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D45" w:rsidRDefault="00136D45" w:rsidP="004B7254">
      <w:pPr>
        <w:pStyle w:val="af7"/>
        <w:ind w:firstLine="720"/>
        <w:rPr>
          <w:rFonts w:ascii="Times New Roman" w:hAnsi="Times New Roman"/>
          <w:sz w:val="28"/>
          <w:szCs w:val="28"/>
        </w:rPr>
      </w:pPr>
    </w:p>
    <w:p w:rsidR="00D63F19" w:rsidRPr="00DD7679" w:rsidRDefault="003D3621" w:rsidP="004B7254">
      <w:pPr>
        <w:pStyle w:val="af7"/>
        <w:ind w:firstLine="720"/>
        <w:rPr>
          <w:rStyle w:val="aff0"/>
          <w:rFonts w:ascii="Times New Roman" w:hAnsi="Times New Roman"/>
          <w:sz w:val="28"/>
          <w:szCs w:val="28"/>
        </w:rPr>
      </w:pPr>
      <w:r>
        <w:rPr>
          <w:rFonts w:ascii="Times New Roman" w:hAnsi="Times New Roman"/>
          <w:sz w:val="28"/>
          <w:szCs w:val="28"/>
        </w:rPr>
        <w:t>Содержание</w:t>
      </w:r>
    </w:p>
    <w:p w:rsidR="00D63F19" w:rsidRPr="00DD7679" w:rsidRDefault="00D63F19" w:rsidP="004B7254">
      <w:pPr>
        <w:pStyle w:val="af7"/>
        <w:ind w:firstLine="720"/>
      </w:pPr>
    </w:p>
    <w:p w:rsidR="00D63F19" w:rsidRPr="003D3621" w:rsidRDefault="00D63F19" w:rsidP="003C4628">
      <w:pPr>
        <w:spacing w:line="360" w:lineRule="auto"/>
        <w:ind w:right="-123"/>
        <w:rPr>
          <w:rFonts w:ascii="Times New Roman" w:hAnsi="Times New Roman"/>
          <w:sz w:val="28"/>
          <w:szCs w:val="28"/>
        </w:rPr>
      </w:pPr>
      <w:r w:rsidRPr="003D3621">
        <w:rPr>
          <w:rFonts w:ascii="Times New Roman" w:hAnsi="Times New Roman"/>
          <w:sz w:val="28"/>
          <w:szCs w:val="28"/>
        </w:rPr>
        <w:t>Введение</w:t>
      </w:r>
      <w:r w:rsidR="003C4628">
        <w:rPr>
          <w:rFonts w:ascii="Times New Roman" w:hAnsi="Times New Roman"/>
          <w:sz w:val="28"/>
          <w:szCs w:val="28"/>
        </w:rPr>
        <w:t>…………………………………………………………</w:t>
      </w:r>
      <w:r w:rsidR="00F144C6" w:rsidRPr="003D3621">
        <w:rPr>
          <w:rFonts w:ascii="Times New Roman" w:hAnsi="Times New Roman"/>
          <w:sz w:val="28"/>
          <w:szCs w:val="28"/>
        </w:rPr>
        <w:t>………</w:t>
      </w:r>
      <w:r w:rsidR="00C84C13">
        <w:rPr>
          <w:rFonts w:ascii="Times New Roman" w:hAnsi="Times New Roman"/>
          <w:sz w:val="28"/>
          <w:szCs w:val="28"/>
        </w:rPr>
        <w:t>…</w:t>
      </w:r>
      <w:r w:rsidR="00531F33">
        <w:rPr>
          <w:rFonts w:ascii="Times New Roman" w:hAnsi="Times New Roman"/>
          <w:sz w:val="28"/>
          <w:szCs w:val="28"/>
        </w:rPr>
        <w:t>………</w:t>
      </w:r>
      <w:r w:rsidR="00DF57E3" w:rsidRPr="003D3621">
        <w:rPr>
          <w:rFonts w:ascii="Times New Roman" w:hAnsi="Times New Roman"/>
          <w:sz w:val="28"/>
          <w:szCs w:val="28"/>
        </w:rPr>
        <w:t>3</w:t>
      </w:r>
    </w:p>
    <w:p w:rsidR="00F144C6" w:rsidRPr="003D3621" w:rsidRDefault="005B6B7F" w:rsidP="00531F33">
      <w:pPr>
        <w:spacing w:line="360" w:lineRule="auto"/>
        <w:ind w:right="-123" w:firstLine="180"/>
        <w:rPr>
          <w:rFonts w:ascii="Times New Roman" w:hAnsi="Times New Roman"/>
          <w:sz w:val="28"/>
          <w:szCs w:val="28"/>
        </w:rPr>
      </w:pPr>
      <w:r w:rsidRPr="003D3621">
        <w:rPr>
          <w:rFonts w:ascii="Times New Roman" w:hAnsi="Times New Roman"/>
          <w:sz w:val="28"/>
          <w:szCs w:val="28"/>
        </w:rPr>
        <w:t>1.</w:t>
      </w:r>
      <w:r w:rsidR="00F144C6" w:rsidRPr="003D3621">
        <w:rPr>
          <w:rFonts w:ascii="Times New Roman" w:hAnsi="Times New Roman"/>
          <w:sz w:val="28"/>
          <w:szCs w:val="28"/>
        </w:rPr>
        <w:t xml:space="preserve"> </w:t>
      </w:r>
      <w:r w:rsidR="004E75C0" w:rsidRPr="003D3621">
        <w:rPr>
          <w:rFonts w:ascii="Times New Roman" w:hAnsi="Times New Roman"/>
          <w:sz w:val="28"/>
          <w:szCs w:val="28"/>
        </w:rPr>
        <w:t>Понятие н</w:t>
      </w:r>
      <w:r w:rsidR="00D63F19" w:rsidRPr="003D3621">
        <w:rPr>
          <w:rFonts w:ascii="Times New Roman" w:hAnsi="Times New Roman"/>
          <w:sz w:val="28"/>
          <w:szCs w:val="28"/>
        </w:rPr>
        <w:t>алоговы</w:t>
      </w:r>
      <w:r w:rsidR="004E75C0" w:rsidRPr="003D3621">
        <w:rPr>
          <w:rFonts w:ascii="Times New Roman" w:hAnsi="Times New Roman"/>
          <w:sz w:val="28"/>
          <w:szCs w:val="28"/>
        </w:rPr>
        <w:t>х</w:t>
      </w:r>
      <w:r w:rsidR="00D63F19" w:rsidRPr="003D3621">
        <w:rPr>
          <w:rFonts w:ascii="Times New Roman" w:hAnsi="Times New Roman"/>
          <w:sz w:val="28"/>
          <w:szCs w:val="28"/>
        </w:rPr>
        <w:t xml:space="preserve"> доход</w:t>
      </w:r>
      <w:r w:rsidR="004E75C0" w:rsidRPr="003D3621">
        <w:rPr>
          <w:rFonts w:ascii="Times New Roman" w:hAnsi="Times New Roman"/>
          <w:sz w:val="28"/>
          <w:szCs w:val="28"/>
        </w:rPr>
        <w:t>ов</w:t>
      </w:r>
      <w:r w:rsidR="00D63F19" w:rsidRPr="003D3621">
        <w:rPr>
          <w:rFonts w:ascii="Times New Roman" w:hAnsi="Times New Roman"/>
          <w:sz w:val="28"/>
          <w:szCs w:val="28"/>
        </w:rPr>
        <w:t xml:space="preserve"> федерального бюджета</w:t>
      </w:r>
      <w:bookmarkStart w:id="0" w:name="_Toc133154415"/>
      <w:r w:rsidR="00DF57E3" w:rsidRPr="003D3621">
        <w:rPr>
          <w:rFonts w:ascii="Times New Roman" w:hAnsi="Times New Roman"/>
          <w:sz w:val="28"/>
          <w:szCs w:val="28"/>
        </w:rPr>
        <w:t>………...</w:t>
      </w:r>
      <w:r w:rsidR="003C4628">
        <w:rPr>
          <w:rFonts w:ascii="Times New Roman" w:hAnsi="Times New Roman"/>
          <w:sz w:val="28"/>
          <w:szCs w:val="28"/>
        </w:rPr>
        <w:t>........</w:t>
      </w:r>
      <w:r w:rsidR="00C84C13">
        <w:rPr>
          <w:rFonts w:ascii="Times New Roman" w:hAnsi="Times New Roman"/>
          <w:sz w:val="28"/>
          <w:szCs w:val="28"/>
        </w:rPr>
        <w:t>.</w:t>
      </w:r>
      <w:r w:rsidR="00531F33">
        <w:rPr>
          <w:rFonts w:ascii="Times New Roman" w:hAnsi="Times New Roman"/>
          <w:sz w:val="28"/>
          <w:szCs w:val="28"/>
        </w:rPr>
        <w:t>.............</w:t>
      </w:r>
      <w:r w:rsidR="00DF57E3" w:rsidRPr="003D3621">
        <w:rPr>
          <w:rFonts w:ascii="Times New Roman" w:hAnsi="Times New Roman"/>
          <w:sz w:val="28"/>
          <w:szCs w:val="28"/>
        </w:rPr>
        <w:t>5</w:t>
      </w:r>
    </w:p>
    <w:p w:rsidR="00703009" w:rsidRPr="003D3621" w:rsidRDefault="004E75C0" w:rsidP="00531F33">
      <w:pPr>
        <w:spacing w:line="360" w:lineRule="auto"/>
        <w:ind w:right="-123" w:firstLine="360"/>
        <w:rPr>
          <w:rFonts w:ascii="Times New Roman" w:hAnsi="Times New Roman"/>
          <w:sz w:val="28"/>
          <w:szCs w:val="28"/>
        </w:rPr>
      </w:pPr>
      <w:r w:rsidRPr="003D3621">
        <w:rPr>
          <w:rFonts w:ascii="Times New Roman" w:hAnsi="Times New Roman"/>
          <w:sz w:val="28"/>
          <w:szCs w:val="28"/>
        </w:rPr>
        <w:t xml:space="preserve">1.1. История возникновения налогов и их значение в доходах </w:t>
      </w:r>
      <w:bookmarkEnd w:id="0"/>
      <w:r w:rsidR="00531F33">
        <w:rPr>
          <w:rFonts w:ascii="Times New Roman" w:hAnsi="Times New Roman"/>
          <w:sz w:val="28"/>
          <w:szCs w:val="28"/>
        </w:rPr>
        <w:t>…………..…5</w:t>
      </w:r>
    </w:p>
    <w:p w:rsidR="00BB6030" w:rsidRPr="003D3621" w:rsidRDefault="004E75C0" w:rsidP="00531F33">
      <w:pPr>
        <w:spacing w:line="360" w:lineRule="auto"/>
        <w:ind w:left="360" w:right="-123"/>
        <w:rPr>
          <w:rFonts w:ascii="Times New Roman" w:hAnsi="Times New Roman"/>
          <w:sz w:val="28"/>
          <w:szCs w:val="28"/>
        </w:rPr>
      </w:pPr>
      <w:r w:rsidRPr="003D3621">
        <w:rPr>
          <w:rFonts w:ascii="Times New Roman" w:hAnsi="Times New Roman"/>
          <w:sz w:val="28"/>
          <w:szCs w:val="28"/>
        </w:rPr>
        <w:t>1.2.</w:t>
      </w:r>
      <w:r w:rsidR="00F144C6" w:rsidRPr="003D3621">
        <w:rPr>
          <w:rFonts w:ascii="Times New Roman" w:hAnsi="Times New Roman"/>
          <w:sz w:val="28"/>
          <w:szCs w:val="28"/>
        </w:rPr>
        <w:t>Нормативно-правовая база, регулирующая</w:t>
      </w:r>
      <w:r w:rsidR="00BB6030" w:rsidRPr="003D3621">
        <w:rPr>
          <w:rFonts w:ascii="Times New Roman" w:hAnsi="Times New Roman"/>
          <w:sz w:val="28"/>
          <w:szCs w:val="28"/>
        </w:rPr>
        <w:t xml:space="preserve"> поступление налоговых </w:t>
      </w:r>
      <w:r w:rsidR="0008296F">
        <w:rPr>
          <w:rFonts w:ascii="Times New Roman" w:hAnsi="Times New Roman"/>
          <w:sz w:val="28"/>
          <w:szCs w:val="28"/>
        </w:rPr>
        <w:t xml:space="preserve">платежей </w:t>
      </w:r>
      <w:r w:rsidR="00BB6030" w:rsidRPr="003D3621">
        <w:rPr>
          <w:rFonts w:ascii="Times New Roman" w:hAnsi="Times New Roman"/>
          <w:sz w:val="28"/>
          <w:szCs w:val="28"/>
        </w:rPr>
        <w:t xml:space="preserve"> в</w:t>
      </w:r>
      <w:r w:rsidR="003D3621">
        <w:rPr>
          <w:rFonts w:ascii="Times New Roman" w:hAnsi="Times New Roman"/>
          <w:sz w:val="28"/>
          <w:szCs w:val="28"/>
        </w:rPr>
        <w:t xml:space="preserve"> </w:t>
      </w:r>
      <w:r w:rsidR="00BB6030" w:rsidRPr="003D3621">
        <w:rPr>
          <w:rFonts w:ascii="Times New Roman" w:hAnsi="Times New Roman"/>
          <w:sz w:val="28"/>
          <w:szCs w:val="28"/>
        </w:rPr>
        <w:t>бюджет……………………………...</w:t>
      </w:r>
      <w:r w:rsidR="003C4628">
        <w:rPr>
          <w:rFonts w:ascii="Times New Roman" w:hAnsi="Times New Roman"/>
          <w:sz w:val="28"/>
          <w:szCs w:val="28"/>
        </w:rPr>
        <w:t>...</w:t>
      </w:r>
      <w:r w:rsidR="00D70A47" w:rsidRPr="003D3621">
        <w:rPr>
          <w:rFonts w:ascii="Times New Roman" w:hAnsi="Times New Roman"/>
          <w:sz w:val="28"/>
          <w:szCs w:val="28"/>
        </w:rPr>
        <w:t>.</w:t>
      </w:r>
      <w:r w:rsidR="00C84C13">
        <w:rPr>
          <w:rFonts w:ascii="Times New Roman" w:hAnsi="Times New Roman"/>
          <w:sz w:val="28"/>
          <w:szCs w:val="28"/>
        </w:rPr>
        <w:t>..</w:t>
      </w:r>
      <w:r w:rsidR="0008296F">
        <w:rPr>
          <w:rFonts w:ascii="Times New Roman" w:hAnsi="Times New Roman"/>
          <w:sz w:val="28"/>
          <w:szCs w:val="28"/>
        </w:rPr>
        <w:t>...........</w:t>
      </w:r>
      <w:r w:rsidR="00FF0042">
        <w:rPr>
          <w:rFonts w:ascii="Times New Roman" w:hAnsi="Times New Roman"/>
          <w:sz w:val="28"/>
          <w:szCs w:val="28"/>
        </w:rPr>
        <w:t>...........................</w:t>
      </w:r>
      <w:r w:rsidR="00BB6030" w:rsidRPr="003D3621">
        <w:rPr>
          <w:rFonts w:ascii="Times New Roman" w:hAnsi="Times New Roman"/>
          <w:sz w:val="28"/>
          <w:szCs w:val="28"/>
        </w:rPr>
        <w:t>1</w:t>
      </w:r>
      <w:r w:rsidR="00B3069C" w:rsidRPr="003D3621">
        <w:rPr>
          <w:rFonts w:ascii="Times New Roman" w:hAnsi="Times New Roman"/>
          <w:sz w:val="28"/>
          <w:szCs w:val="28"/>
        </w:rPr>
        <w:t>0</w:t>
      </w:r>
    </w:p>
    <w:p w:rsidR="00D63F19" w:rsidRPr="003D3621" w:rsidRDefault="005B6B7F" w:rsidP="00531F33">
      <w:pPr>
        <w:spacing w:line="360" w:lineRule="auto"/>
        <w:ind w:right="-123" w:firstLine="180"/>
        <w:rPr>
          <w:rFonts w:ascii="Times New Roman" w:hAnsi="Times New Roman"/>
          <w:sz w:val="28"/>
          <w:szCs w:val="28"/>
        </w:rPr>
      </w:pPr>
      <w:r w:rsidRPr="003D3621">
        <w:rPr>
          <w:rFonts w:ascii="Times New Roman" w:hAnsi="Times New Roman"/>
          <w:sz w:val="28"/>
          <w:szCs w:val="28"/>
        </w:rPr>
        <w:t>2.</w:t>
      </w:r>
      <w:r w:rsidR="00D63F19" w:rsidRPr="003D3621">
        <w:rPr>
          <w:rFonts w:ascii="Times New Roman" w:hAnsi="Times New Roman"/>
          <w:sz w:val="28"/>
          <w:szCs w:val="28"/>
        </w:rPr>
        <w:t xml:space="preserve"> Анализ состава, структуры и динамики налоговых</w:t>
      </w:r>
      <w:r w:rsidR="003D3621">
        <w:rPr>
          <w:rFonts w:ascii="Times New Roman" w:hAnsi="Times New Roman"/>
          <w:sz w:val="28"/>
          <w:szCs w:val="28"/>
        </w:rPr>
        <w:t xml:space="preserve"> </w:t>
      </w:r>
      <w:r w:rsidR="00D63F19" w:rsidRPr="003D3621">
        <w:rPr>
          <w:rFonts w:ascii="Times New Roman" w:hAnsi="Times New Roman"/>
          <w:sz w:val="28"/>
          <w:szCs w:val="28"/>
        </w:rPr>
        <w:t>доходов</w:t>
      </w:r>
      <w:r w:rsidR="008A5C95" w:rsidRPr="003D3621">
        <w:rPr>
          <w:rFonts w:ascii="Times New Roman" w:hAnsi="Times New Roman"/>
          <w:sz w:val="28"/>
          <w:szCs w:val="28"/>
        </w:rPr>
        <w:t>…</w:t>
      </w:r>
      <w:r w:rsidR="00A47EA4" w:rsidRPr="003D3621">
        <w:rPr>
          <w:rFonts w:ascii="Times New Roman" w:hAnsi="Times New Roman"/>
          <w:sz w:val="28"/>
          <w:szCs w:val="28"/>
        </w:rPr>
        <w:t>….</w:t>
      </w:r>
      <w:r w:rsidR="00D70A47" w:rsidRPr="003D3621">
        <w:rPr>
          <w:rFonts w:ascii="Times New Roman" w:hAnsi="Times New Roman"/>
          <w:sz w:val="28"/>
          <w:szCs w:val="28"/>
        </w:rPr>
        <w:t>...</w:t>
      </w:r>
      <w:r w:rsidR="0052073E">
        <w:rPr>
          <w:rFonts w:ascii="Times New Roman" w:hAnsi="Times New Roman"/>
          <w:sz w:val="28"/>
          <w:szCs w:val="28"/>
        </w:rPr>
        <w:t>...........</w:t>
      </w:r>
      <w:r w:rsidR="00A47EA4" w:rsidRPr="003D3621">
        <w:rPr>
          <w:rFonts w:ascii="Times New Roman" w:hAnsi="Times New Roman"/>
          <w:sz w:val="28"/>
          <w:szCs w:val="28"/>
        </w:rPr>
        <w:t>1</w:t>
      </w:r>
      <w:r w:rsidR="00B3069C" w:rsidRPr="003D3621">
        <w:rPr>
          <w:rFonts w:ascii="Times New Roman" w:hAnsi="Times New Roman"/>
          <w:sz w:val="28"/>
          <w:szCs w:val="28"/>
        </w:rPr>
        <w:t>3</w:t>
      </w:r>
    </w:p>
    <w:p w:rsidR="00B3069C" w:rsidRPr="003D3621" w:rsidRDefault="00B3069C" w:rsidP="00531F33">
      <w:pPr>
        <w:spacing w:line="360" w:lineRule="auto"/>
        <w:ind w:right="-123" w:firstLine="360"/>
        <w:rPr>
          <w:rFonts w:ascii="Times New Roman" w:hAnsi="Times New Roman"/>
          <w:sz w:val="28"/>
          <w:szCs w:val="28"/>
        </w:rPr>
      </w:pPr>
      <w:r w:rsidRPr="003D3621">
        <w:rPr>
          <w:rFonts w:ascii="Times New Roman" w:hAnsi="Times New Roman"/>
          <w:sz w:val="28"/>
          <w:szCs w:val="28"/>
        </w:rPr>
        <w:t>2.1. Анализ состава и ст</w:t>
      </w:r>
      <w:r w:rsidR="003C4628">
        <w:rPr>
          <w:rFonts w:ascii="Times New Roman" w:hAnsi="Times New Roman"/>
          <w:sz w:val="28"/>
          <w:szCs w:val="28"/>
        </w:rPr>
        <w:t>руктуры налоговых доходов………………</w:t>
      </w:r>
      <w:r w:rsidR="0052073E">
        <w:rPr>
          <w:rFonts w:ascii="Times New Roman" w:hAnsi="Times New Roman"/>
          <w:sz w:val="28"/>
          <w:szCs w:val="28"/>
        </w:rPr>
        <w:t>………</w:t>
      </w:r>
      <w:r w:rsidRPr="003D3621">
        <w:rPr>
          <w:rFonts w:ascii="Times New Roman" w:hAnsi="Times New Roman"/>
          <w:sz w:val="28"/>
          <w:szCs w:val="28"/>
        </w:rPr>
        <w:t>13</w:t>
      </w:r>
    </w:p>
    <w:p w:rsidR="00B3069C" w:rsidRPr="003D3621" w:rsidRDefault="00B3069C" w:rsidP="00531F33">
      <w:pPr>
        <w:spacing w:line="360" w:lineRule="auto"/>
        <w:ind w:right="-123" w:firstLine="360"/>
        <w:rPr>
          <w:rFonts w:ascii="Times New Roman" w:hAnsi="Times New Roman"/>
          <w:sz w:val="28"/>
          <w:szCs w:val="28"/>
        </w:rPr>
      </w:pPr>
      <w:r w:rsidRPr="003D3621">
        <w:rPr>
          <w:rFonts w:ascii="Times New Roman" w:hAnsi="Times New Roman"/>
          <w:sz w:val="28"/>
          <w:szCs w:val="28"/>
        </w:rPr>
        <w:t xml:space="preserve">2.2. Анализ </w:t>
      </w:r>
      <w:r w:rsidR="003C4628">
        <w:rPr>
          <w:rFonts w:ascii="Times New Roman" w:hAnsi="Times New Roman"/>
          <w:sz w:val="28"/>
          <w:szCs w:val="28"/>
        </w:rPr>
        <w:t>динамики налоговых доходов……………</w:t>
      </w:r>
      <w:r w:rsidRPr="003D3621">
        <w:rPr>
          <w:rFonts w:ascii="Times New Roman" w:hAnsi="Times New Roman"/>
          <w:sz w:val="28"/>
          <w:szCs w:val="28"/>
        </w:rPr>
        <w:t>…………...</w:t>
      </w:r>
      <w:r w:rsidR="00703009" w:rsidRPr="003D3621">
        <w:rPr>
          <w:rFonts w:ascii="Times New Roman" w:hAnsi="Times New Roman"/>
          <w:sz w:val="28"/>
          <w:szCs w:val="28"/>
        </w:rPr>
        <w:t>.</w:t>
      </w:r>
      <w:r w:rsidR="00FF0042">
        <w:rPr>
          <w:rFonts w:ascii="Times New Roman" w:hAnsi="Times New Roman"/>
          <w:sz w:val="28"/>
          <w:szCs w:val="28"/>
        </w:rPr>
        <w:t>..............</w:t>
      </w:r>
      <w:r w:rsidRPr="003D3621">
        <w:rPr>
          <w:rFonts w:ascii="Times New Roman" w:hAnsi="Times New Roman"/>
          <w:sz w:val="28"/>
          <w:szCs w:val="28"/>
        </w:rPr>
        <w:t>24</w:t>
      </w:r>
    </w:p>
    <w:p w:rsidR="00D63F19" w:rsidRPr="003D3621" w:rsidRDefault="005B6B7F" w:rsidP="00531F33">
      <w:pPr>
        <w:spacing w:line="360" w:lineRule="auto"/>
        <w:ind w:left="180" w:right="-123"/>
        <w:rPr>
          <w:rFonts w:ascii="Times New Roman" w:hAnsi="Times New Roman"/>
          <w:sz w:val="28"/>
          <w:szCs w:val="28"/>
        </w:rPr>
      </w:pPr>
      <w:r w:rsidRPr="003D3621">
        <w:rPr>
          <w:rFonts w:ascii="Times New Roman" w:hAnsi="Times New Roman"/>
          <w:sz w:val="28"/>
          <w:szCs w:val="28"/>
        </w:rPr>
        <w:t xml:space="preserve">3. </w:t>
      </w:r>
      <w:r w:rsidR="002370A1" w:rsidRPr="003D3621">
        <w:rPr>
          <w:rFonts w:ascii="Times New Roman" w:hAnsi="Times New Roman"/>
          <w:sz w:val="28"/>
          <w:szCs w:val="28"/>
        </w:rPr>
        <w:t>С</w:t>
      </w:r>
      <w:r w:rsidR="00D63F19" w:rsidRPr="003D3621">
        <w:rPr>
          <w:rFonts w:ascii="Times New Roman" w:hAnsi="Times New Roman"/>
          <w:sz w:val="28"/>
          <w:szCs w:val="28"/>
        </w:rPr>
        <w:t>овершенствовани</w:t>
      </w:r>
      <w:r w:rsidR="002370A1" w:rsidRPr="003D3621">
        <w:rPr>
          <w:rFonts w:ascii="Times New Roman" w:hAnsi="Times New Roman"/>
          <w:sz w:val="28"/>
          <w:szCs w:val="28"/>
        </w:rPr>
        <w:t>е</w:t>
      </w:r>
      <w:r w:rsidR="00D63F19" w:rsidRPr="003D3621">
        <w:rPr>
          <w:rFonts w:ascii="Times New Roman" w:hAnsi="Times New Roman"/>
          <w:sz w:val="28"/>
          <w:szCs w:val="28"/>
        </w:rPr>
        <w:t xml:space="preserve"> </w:t>
      </w:r>
      <w:r w:rsidR="002370A1" w:rsidRPr="003D3621">
        <w:rPr>
          <w:rFonts w:ascii="Times New Roman" w:hAnsi="Times New Roman"/>
          <w:sz w:val="28"/>
          <w:szCs w:val="28"/>
        </w:rPr>
        <w:t xml:space="preserve">структуры </w:t>
      </w:r>
      <w:r w:rsidR="00D63F19" w:rsidRPr="003D3621">
        <w:rPr>
          <w:rFonts w:ascii="Times New Roman" w:hAnsi="Times New Roman"/>
          <w:sz w:val="28"/>
          <w:szCs w:val="28"/>
        </w:rPr>
        <w:t>налоговых доходов федерального бюджета</w:t>
      </w:r>
      <w:r w:rsidR="003C4628">
        <w:rPr>
          <w:rFonts w:ascii="Times New Roman" w:hAnsi="Times New Roman"/>
          <w:sz w:val="28"/>
          <w:szCs w:val="28"/>
        </w:rPr>
        <w:t>…</w:t>
      </w:r>
      <w:r w:rsidR="00A47EA4" w:rsidRPr="003D3621">
        <w:rPr>
          <w:rFonts w:ascii="Times New Roman" w:hAnsi="Times New Roman"/>
          <w:sz w:val="28"/>
          <w:szCs w:val="28"/>
        </w:rPr>
        <w:t>…………………………………………</w:t>
      </w:r>
      <w:r w:rsidR="00FD6877" w:rsidRPr="003D3621">
        <w:rPr>
          <w:rFonts w:ascii="Times New Roman" w:hAnsi="Times New Roman"/>
          <w:sz w:val="28"/>
          <w:szCs w:val="28"/>
        </w:rPr>
        <w:t>……………</w:t>
      </w:r>
      <w:r w:rsidR="00D70A47" w:rsidRPr="003D3621">
        <w:rPr>
          <w:rFonts w:ascii="Times New Roman" w:hAnsi="Times New Roman"/>
          <w:sz w:val="28"/>
          <w:szCs w:val="28"/>
        </w:rPr>
        <w:t>…...</w:t>
      </w:r>
      <w:r w:rsidR="00C84C13">
        <w:rPr>
          <w:rFonts w:ascii="Times New Roman" w:hAnsi="Times New Roman"/>
          <w:sz w:val="28"/>
          <w:szCs w:val="28"/>
        </w:rPr>
        <w:t>.</w:t>
      </w:r>
      <w:r w:rsidR="00FF0042">
        <w:rPr>
          <w:rFonts w:ascii="Times New Roman" w:hAnsi="Times New Roman"/>
          <w:sz w:val="28"/>
          <w:szCs w:val="28"/>
        </w:rPr>
        <w:t>.................</w:t>
      </w:r>
      <w:r w:rsidR="00A47EA4" w:rsidRPr="003D3621">
        <w:rPr>
          <w:rFonts w:ascii="Times New Roman" w:hAnsi="Times New Roman"/>
          <w:sz w:val="28"/>
          <w:szCs w:val="28"/>
        </w:rPr>
        <w:t>2</w:t>
      </w:r>
      <w:r w:rsidR="00B3069C" w:rsidRPr="003D3621">
        <w:rPr>
          <w:rFonts w:ascii="Times New Roman" w:hAnsi="Times New Roman"/>
          <w:sz w:val="28"/>
          <w:szCs w:val="28"/>
        </w:rPr>
        <w:t>6</w:t>
      </w:r>
    </w:p>
    <w:p w:rsidR="0052073E" w:rsidRDefault="00F144C6" w:rsidP="0052073E">
      <w:pPr>
        <w:spacing w:line="360" w:lineRule="auto"/>
        <w:ind w:left="360" w:right="-123"/>
        <w:rPr>
          <w:rFonts w:ascii="Times New Roman" w:hAnsi="Times New Roman"/>
          <w:sz w:val="28"/>
          <w:szCs w:val="28"/>
        </w:rPr>
      </w:pPr>
      <w:r w:rsidRPr="003D3621">
        <w:rPr>
          <w:rFonts w:ascii="Times New Roman" w:hAnsi="Times New Roman"/>
          <w:sz w:val="28"/>
          <w:szCs w:val="28"/>
        </w:rPr>
        <w:t>3.1. Зарубежный о</w:t>
      </w:r>
      <w:r w:rsidR="00A47EA4" w:rsidRPr="003D3621">
        <w:rPr>
          <w:rFonts w:ascii="Times New Roman" w:hAnsi="Times New Roman"/>
          <w:sz w:val="28"/>
          <w:szCs w:val="28"/>
        </w:rPr>
        <w:t xml:space="preserve">пыт формирования доходной части </w:t>
      </w:r>
      <w:r w:rsidRPr="003D3621">
        <w:rPr>
          <w:rFonts w:ascii="Times New Roman" w:hAnsi="Times New Roman"/>
          <w:sz w:val="28"/>
          <w:szCs w:val="28"/>
        </w:rPr>
        <w:t>бюджет</w:t>
      </w:r>
      <w:r w:rsidR="003C4628">
        <w:rPr>
          <w:rFonts w:ascii="Times New Roman" w:hAnsi="Times New Roman"/>
          <w:sz w:val="28"/>
          <w:szCs w:val="28"/>
        </w:rPr>
        <w:t>а</w:t>
      </w:r>
      <w:r w:rsidR="0052073E">
        <w:rPr>
          <w:rFonts w:ascii="Times New Roman" w:hAnsi="Times New Roman"/>
          <w:sz w:val="28"/>
          <w:szCs w:val="28"/>
        </w:rPr>
        <w:t xml:space="preserve"> </w:t>
      </w:r>
    </w:p>
    <w:p w:rsidR="007058BD" w:rsidRPr="003D3621" w:rsidRDefault="0052073E" w:rsidP="0052073E">
      <w:pPr>
        <w:spacing w:line="360" w:lineRule="auto"/>
        <w:ind w:left="360" w:right="-123"/>
        <w:rPr>
          <w:rFonts w:ascii="Times New Roman" w:hAnsi="Times New Roman"/>
          <w:sz w:val="28"/>
          <w:szCs w:val="28"/>
        </w:rPr>
      </w:pPr>
      <w:r>
        <w:rPr>
          <w:rFonts w:ascii="Times New Roman" w:hAnsi="Times New Roman"/>
          <w:sz w:val="28"/>
          <w:szCs w:val="28"/>
        </w:rPr>
        <w:t>(на примере</w:t>
      </w:r>
      <w:r w:rsidR="0008296F">
        <w:rPr>
          <w:rFonts w:ascii="Times New Roman" w:hAnsi="Times New Roman"/>
          <w:sz w:val="28"/>
          <w:szCs w:val="28"/>
        </w:rPr>
        <w:t xml:space="preserve"> </w:t>
      </w:r>
      <w:r>
        <w:rPr>
          <w:rFonts w:ascii="Times New Roman" w:hAnsi="Times New Roman"/>
          <w:sz w:val="28"/>
          <w:szCs w:val="28"/>
        </w:rPr>
        <w:t>Германии)</w:t>
      </w:r>
      <w:r w:rsidR="0008296F">
        <w:rPr>
          <w:rFonts w:ascii="Times New Roman" w:hAnsi="Times New Roman"/>
          <w:sz w:val="28"/>
          <w:szCs w:val="28"/>
        </w:rPr>
        <w:t>…</w:t>
      </w:r>
      <w:r w:rsidR="00FF0042">
        <w:rPr>
          <w:rFonts w:ascii="Times New Roman" w:hAnsi="Times New Roman"/>
          <w:sz w:val="28"/>
          <w:szCs w:val="28"/>
        </w:rPr>
        <w:t>…………</w:t>
      </w:r>
      <w:r w:rsidR="0008296F">
        <w:rPr>
          <w:rFonts w:ascii="Times New Roman" w:hAnsi="Times New Roman"/>
          <w:sz w:val="28"/>
          <w:szCs w:val="28"/>
        </w:rPr>
        <w:t>………</w:t>
      </w:r>
      <w:r>
        <w:rPr>
          <w:rFonts w:ascii="Times New Roman" w:hAnsi="Times New Roman"/>
          <w:sz w:val="28"/>
          <w:szCs w:val="28"/>
        </w:rPr>
        <w:t>…………………………….......</w:t>
      </w:r>
      <w:r w:rsidR="0008296F">
        <w:rPr>
          <w:rFonts w:ascii="Times New Roman" w:hAnsi="Times New Roman"/>
          <w:sz w:val="28"/>
          <w:szCs w:val="28"/>
        </w:rPr>
        <w:t>...</w:t>
      </w:r>
      <w:r w:rsidR="001753D4" w:rsidRPr="003D3621">
        <w:rPr>
          <w:rFonts w:ascii="Times New Roman" w:hAnsi="Times New Roman"/>
          <w:sz w:val="28"/>
          <w:szCs w:val="28"/>
        </w:rPr>
        <w:t>2</w:t>
      </w:r>
      <w:r w:rsidR="00B3069C" w:rsidRPr="003D3621">
        <w:rPr>
          <w:rFonts w:ascii="Times New Roman" w:hAnsi="Times New Roman"/>
          <w:sz w:val="28"/>
          <w:szCs w:val="28"/>
        </w:rPr>
        <w:t>6</w:t>
      </w:r>
    </w:p>
    <w:p w:rsidR="007058BD" w:rsidRPr="003D3621" w:rsidRDefault="007058BD" w:rsidP="00531F33">
      <w:pPr>
        <w:spacing w:line="360" w:lineRule="auto"/>
        <w:ind w:left="360" w:right="-123"/>
        <w:rPr>
          <w:rFonts w:ascii="Times New Roman" w:hAnsi="Times New Roman"/>
          <w:sz w:val="28"/>
          <w:szCs w:val="28"/>
        </w:rPr>
      </w:pPr>
      <w:r w:rsidRPr="003D3621">
        <w:rPr>
          <w:rFonts w:ascii="Times New Roman" w:hAnsi="Times New Roman"/>
          <w:sz w:val="28"/>
          <w:szCs w:val="28"/>
        </w:rPr>
        <w:t>3.2.</w:t>
      </w:r>
      <w:r w:rsidR="00A47EA4" w:rsidRPr="003D3621">
        <w:rPr>
          <w:rFonts w:ascii="Times New Roman" w:hAnsi="Times New Roman"/>
          <w:sz w:val="28"/>
          <w:szCs w:val="28"/>
        </w:rPr>
        <w:t xml:space="preserve">Проблемы и </w:t>
      </w:r>
      <w:r w:rsidRPr="003D3621">
        <w:rPr>
          <w:rFonts w:ascii="Times New Roman" w:hAnsi="Times New Roman"/>
          <w:sz w:val="28"/>
          <w:szCs w:val="28"/>
        </w:rPr>
        <w:t xml:space="preserve"> </w:t>
      </w:r>
      <w:r w:rsidR="00A47EA4" w:rsidRPr="003D3621">
        <w:rPr>
          <w:rFonts w:ascii="Times New Roman" w:hAnsi="Times New Roman"/>
          <w:sz w:val="28"/>
          <w:szCs w:val="28"/>
        </w:rPr>
        <w:t>п</w:t>
      </w:r>
      <w:r w:rsidRPr="003D3621">
        <w:rPr>
          <w:rFonts w:ascii="Times New Roman" w:hAnsi="Times New Roman"/>
          <w:sz w:val="28"/>
          <w:szCs w:val="28"/>
        </w:rPr>
        <w:t>ерспективы увеличения налоговых доходов бюджета</w:t>
      </w:r>
      <w:r w:rsidR="00FF0042">
        <w:rPr>
          <w:rFonts w:ascii="Times New Roman" w:hAnsi="Times New Roman"/>
          <w:sz w:val="28"/>
          <w:szCs w:val="28"/>
        </w:rPr>
        <w:t>…</w:t>
      </w:r>
      <w:r w:rsidR="001753D4" w:rsidRPr="003D3621">
        <w:rPr>
          <w:rFonts w:ascii="Times New Roman" w:hAnsi="Times New Roman"/>
          <w:sz w:val="28"/>
          <w:szCs w:val="28"/>
        </w:rPr>
        <w:t>2</w:t>
      </w:r>
      <w:r w:rsidR="00B3069C" w:rsidRPr="003D3621">
        <w:rPr>
          <w:rFonts w:ascii="Times New Roman" w:hAnsi="Times New Roman"/>
          <w:sz w:val="28"/>
          <w:szCs w:val="28"/>
        </w:rPr>
        <w:t>9</w:t>
      </w:r>
    </w:p>
    <w:p w:rsidR="00D63F19" w:rsidRPr="003D3621" w:rsidRDefault="00D63F19" w:rsidP="003C4628">
      <w:pPr>
        <w:spacing w:line="360" w:lineRule="auto"/>
        <w:ind w:right="-123"/>
        <w:rPr>
          <w:rFonts w:ascii="Times New Roman" w:hAnsi="Times New Roman"/>
          <w:sz w:val="28"/>
          <w:szCs w:val="28"/>
        </w:rPr>
      </w:pPr>
      <w:r w:rsidRPr="003D3621">
        <w:rPr>
          <w:rFonts w:ascii="Times New Roman" w:hAnsi="Times New Roman"/>
          <w:sz w:val="28"/>
          <w:szCs w:val="28"/>
        </w:rPr>
        <w:t>Заключение</w:t>
      </w:r>
      <w:r w:rsidR="00FC4354" w:rsidRPr="003D3621">
        <w:rPr>
          <w:rFonts w:ascii="Times New Roman" w:hAnsi="Times New Roman"/>
          <w:sz w:val="28"/>
          <w:szCs w:val="28"/>
        </w:rPr>
        <w:t>…………………………………………</w:t>
      </w:r>
      <w:r w:rsidR="00A47EA4" w:rsidRPr="003D3621">
        <w:rPr>
          <w:rFonts w:ascii="Times New Roman" w:hAnsi="Times New Roman"/>
          <w:sz w:val="28"/>
          <w:szCs w:val="28"/>
        </w:rPr>
        <w:t>………………………</w:t>
      </w:r>
      <w:r w:rsidR="00FF0042">
        <w:rPr>
          <w:rFonts w:ascii="Times New Roman" w:hAnsi="Times New Roman"/>
          <w:sz w:val="28"/>
          <w:szCs w:val="28"/>
        </w:rPr>
        <w:t>……..</w:t>
      </w:r>
      <w:r w:rsidR="001753D4" w:rsidRPr="003D3621">
        <w:rPr>
          <w:rFonts w:ascii="Times New Roman" w:hAnsi="Times New Roman"/>
          <w:sz w:val="28"/>
          <w:szCs w:val="28"/>
        </w:rPr>
        <w:t>32</w:t>
      </w:r>
    </w:p>
    <w:p w:rsidR="00D63F19" w:rsidRPr="003D3621" w:rsidRDefault="00D63F19" w:rsidP="003C4628">
      <w:pPr>
        <w:spacing w:line="360" w:lineRule="auto"/>
        <w:ind w:right="-123"/>
        <w:rPr>
          <w:rFonts w:ascii="Times New Roman" w:hAnsi="Times New Roman"/>
          <w:sz w:val="28"/>
          <w:szCs w:val="28"/>
        </w:rPr>
      </w:pPr>
      <w:r w:rsidRPr="003D3621">
        <w:rPr>
          <w:rFonts w:ascii="Times New Roman" w:hAnsi="Times New Roman"/>
          <w:sz w:val="28"/>
          <w:szCs w:val="28"/>
        </w:rPr>
        <w:t>Список использованной литературы</w:t>
      </w:r>
      <w:r w:rsidR="00FC4354" w:rsidRPr="003D3621">
        <w:rPr>
          <w:rFonts w:ascii="Times New Roman" w:hAnsi="Times New Roman"/>
          <w:sz w:val="28"/>
          <w:szCs w:val="28"/>
        </w:rPr>
        <w:t>……</w:t>
      </w:r>
      <w:r w:rsidR="00A47EA4" w:rsidRPr="003D3621">
        <w:rPr>
          <w:rFonts w:ascii="Times New Roman" w:hAnsi="Times New Roman"/>
          <w:sz w:val="28"/>
          <w:szCs w:val="28"/>
        </w:rPr>
        <w:t>………………………………</w:t>
      </w:r>
      <w:r w:rsidR="00FF0042">
        <w:rPr>
          <w:rFonts w:ascii="Times New Roman" w:hAnsi="Times New Roman"/>
          <w:sz w:val="28"/>
          <w:szCs w:val="28"/>
        </w:rPr>
        <w:t>………</w:t>
      </w:r>
      <w:r w:rsidR="0052073E">
        <w:rPr>
          <w:rFonts w:ascii="Times New Roman" w:hAnsi="Times New Roman"/>
          <w:sz w:val="28"/>
          <w:szCs w:val="28"/>
        </w:rPr>
        <w:t>.</w:t>
      </w:r>
      <w:r w:rsidR="001753D4" w:rsidRPr="003D3621">
        <w:rPr>
          <w:rFonts w:ascii="Times New Roman" w:hAnsi="Times New Roman"/>
          <w:sz w:val="28"/>
          <w:szCs w:val="28"/>
        </w:rPr>
        <w:t>34</w:t>
      </w:r>
    </w:p>
    <w:p w:rsidR="00D63F19" w:rsidRPr="003D3621" w:rsidRDefault="00FF0042" w:rsidP="003C4628">
      <w:pPr>
        <w:tabs>
          <w:tab w:val="left" w:pos="8100"/>
        </w:tabs>
        <w:spacing w:line="360" w:lineRule="auto"/>
        <w:ind w:right="-123"/>
        <w:rPr>
          <w:rFonts w:ascii="Times New Roman" w:hAnsi="Times New Roman"/>
          <w:sz w:val="28"/>
          <w:szCs w:val="28"/>
        </w:rPr>
      </w:pPr>
      <w:r>
        <w:rPr>
          <w:rFonts w:ascii="Times New Roman" w:hAnsi="Times New Roman"/>
          <w:sz w:val="28"/>
          <w:szCs w:val="28"/>
        </w:rPr>
        <w:t>Приложения……………………………………………………………………….</w:t>
      </w:r>
      <w:r w:rsidR="001753D4" w:rsidRPr="003D3621">
        <w:rPr>
          <w:rFonts w:ascii="Times New Roman" w:hAnsi="Times New Roman"/>
          <w:sz w:val="28"/>
          <w:szCs w:val="28"/>
        </w:rPr>
        <w:t>36</w:t>
      </w:r>
    </w:p>
    <w:p w:rsidR="005963E5" w:rsidRPr="00A47EA4" w:rsidRDefault="004C7EDD" w:rsidP="00BD3295">
      <w:pPr>
        <w:spacing w:line="360" w:lineRule="auto"/>
        <w:ind w:right="-6" w:firstLine="720"/>
        <w:jc w:val="center"/>
        <w:rPr>
          <w:rFonts w:ascii="Times New Roman" w:hAnsi="Times New Roman"/>
          <w:b/>
          <w:sz w:val="28"/>
          <w:szCs w:val="28"/>
        </w:rPr>
      </w:pPr>
      <w:r w:rsidRPr="00A47EA4">
        <w:rPr>
          <w:rFonts w:ascii="Times New Roman" w:hAnsi="Times New Roman"/>
        </w:rPr>
        <w:br w:type="page"/>
      </w:r>
      <w:r w:rsidR="005963E5" w:rsidRPr="00A47EA4">
        <w:rPr>
          <w:rFonts w:ascii="Times New Roman" w:hAnsi="Times New Roman"/>
          <w:b/>
          <w:sz w:val="28"/>
          <w:szCs w:val="28"/>
        </w:rPr>
        <w:t>Введение</w:t>
      </w:r>
    </w:p>
    <w:p w:rsidR="005963E5" w:rsidRPr="00A47EA4" w:rsidRDefault="005963E5" w:rsidP="004B7254">
      <w:pPr>
        <w:spacing w:line="360" w:lineRule="auto"/>
        <w:ind w:right="-123" w:firstLine="720"/>
        <w:jc w:val="both"/>
        <w:rPr>
          <w:rFonts w:ascii="Times New Roman" w:hAnsi="Times New Roman"/>
          <w:b/>
          <w:sz w:val="28"/>
          <w:szCs w:val="28"/>
        </w:rPr>
      </w:pPr>
    </w:p>
    <w:p w:rsidR="005963E5" w:rsidRPr="00FC4354" w:rsidRDefault="005963E5" w:rsidP="004B7254">
      <w:pPr>
        <w:spacing w:line="360" w:lineRule="auto"/>
        <w:ind w:right="-123" w:firstLine="720"/>
        <w:jc w:val="both"/>
        <w:rPr>
          <w:rFonts w:ascii="Times New Roman" w:hAnsi="Times New Roman"/>
          <w:sz w:val="28"/>
          <w:szCs w:val="28"/>
        </w:rPr>
      </w:pPr>
      <w:r w:rsidRPr="00A47EA4">
        <w:rPr>
          <w:rFonts w:ascii="Times New Roman" w:hAnsi="Times New Roman"/>
          <w:sz w:val="28"/>
          <w:szCs w:val="28"/>
        </w:rPr>
        <w:t>Взимание налогов – древнейшая функция и одно из основных условий существования государства, развития общества на п</w:t>
      </w:r>
      <w:r w:rsidR="00B3069C">
        <w:rPr>
          <w:rFonts w:ascii="Times New Roman" w:hAnsi="Times New Roman"/>
          <w:sz w:val="28"/>
          <w:szCs w:val="28"/>
        </w:rPr>
        <w:t>ути</w:t>
      </w:r>
      <w:r w:rsidRPr="00B3069C">
        <w:rPr>
          <w:rFonts w:ascii="Times New Roman" w:hAnsi="Times New Roman"/>
          <w:sz w:val="28"/>
          <w:szCs w:val="28"/>
        </w:rPr>
        <w:t xml:space="preserve"> к экономическому и социальному процветанию. </w:t>
      </w:r>
      <w:r w:rsidRPr="00FC4354">
        <w:rPr>
          <w:rFonts w:ascii="Times New Roman" w:hAnsi="Times New Roman"/>
          <w:sz w:val="28"/>
          <w:szCs w:val="28"/>
        </w:rPr>
        <w:t>Налоги появились с разделением общества на классы и возникновением государства, как взносы граждан, необходимые для содержания государственного аппарата.</w:t>
      </w:r>
    </w:p>
    <w:p w:rsidR="000B5A6C" w:rsidRPr="00FC4354" w:rsidRDefault="000B5A6C" w:rsidP="004B7254">
      <w:pPr>
        <w:spacing w:line="360" w:lineRule="auto"/>
        <w:ind w:right="-123" w:firstLine="720"/>
        <w:jc w:val="both"/>
        <w:rPr>
          <w:rFonts w:ascii="Times New Roman" w:hAnsi="Times New Roman"/>
          <w:sz w:val="28"/>
          <w:szCs w:val="28"/>
        </w:rPr>
      </w:pPr>
      <w:r w:rsidRPr="00B3069C">
        <w:rPr>
          <w:rFonts w:ascii="Times New Roman" w:hAnsi="Times New Roman"/>
          <w:sz w:val="28"/>
          <w:szCs w:val="28"/>
        </w:rPr>
        <w:t>В целях преодоления негативных последствий воздействия налогов на развитие экономики возникла объективная необходимость в анализе структуры и динамики налоговых доходов в бюджете страны.</w:t>
      </w:r>
    </w:p>
    <w:p w:rsidR="000B5A6C" w:rsidRPr="00FC4354" w:rsidRDefault="000B5A6C" w:rsidP="004B7254">
      <w:pPr>
        <w:spacing w:line="360" w:lineRule="auto"/>
        <w:ind w:right="-123" w:firstLine="720"/>
        <w:jc w:val="both"/>
        <w:rPr>
          <w:rFonts w:ascii="Times New Roman" w:hAnsi="Times New Roman"/>
          <w:sz w:val="28"/>
          <w:szCs w:val="28"/>
        </w:rPr>
      </w:pPr>
      <w:r w:rsidRPr="00B3069C">
        <w:rPr>
          <w:rFonts w:ascii="Times New Roman" w:hAnsi="Times New Roman"/>
          <w:sz w:val="28"/>
          <w:szCs w:val="28"/>
        </w:rPr>
        <w:t>Налоги важнейшая форма</w:t>
      </w:r>
      <w:r w:rsidRPr="00FC4354">
        <w:rPr>
          <w:rFonts w:ascii="Times New Roman" w:hAnsi="Times New Roman"/>
          <w:sz w:val="28"/>
          <w:szCs w:val="28"/>
        </w:rPr>
        <w:t xml:space="preserve"> аккумуляции бюджетом денежных средств. </w:t>
      </w:r>
      <w:r w:rsidRPr="00B3069C">
        <w:rPr>
          <w:rFonts w:ascii="Times New Roman" w:hAnsi="Times New Roman"/>
          <w:sz w:val="28"/>
          <w:szCs w:val="28"/>
        </w:rPr>
        <w:t>Без налогов нет бюджета; поддержание эластичности налоговой системы – непременное условие сбалансированности государственной казны.</w:t>
      </w:r>
    </w:p>
    <w:p w:rsidR="000B5A6C" w:rsidRPr="00D75B52" w:rsidRDefault="0008296F" w:rsidP="0008296F">
      <w:pPr>
        <w:spacing w:line="360" w:lineRule="auto"/>
        <w:ind w:right="-123" w:firstLine="720"/>
        <w:jc w:val="both"/>
        <w:rPr>
          <w:rFonts w:ascii="Times New Roman" w:hAnsi="Times New Roman"/>
          <w:sz w:val="28"/>
          <w:szCs w:val="28"/>
        </w:rPr>
      </w:pPr>
      <w:r w:rsidRPr="00B3069C">
        <w:rPr>
          <w:rFonts w:ascii="Times New Roman" w:hAnsi="Times New Roman"/>
          <w:sz w:val="28"/>
          <w:szCs w:val="28"/>
        </w:rPr>
        <w:t xml:space="preserve">Сегодня остро стоит вопрос о необходимости формирования налоговых доходов. </w:t>
      </w:r>
      <w:r w:rsidR="000B5A6C" w:rsidRPr="00D75B52">
        <w:rPr>
          <w:rFonts w:ascii="Times New Roman" w:hAnsi="Times New Roman"/>
          <w:sz w:val="28"/>
          <w:szCs w:val="28"/>
        </w:rPr>
        <w:t>Сущность налог</w:t>
      </w:r>
      <w:r w:rsidR="00D75B52" w:rsidRPr="00D75B52">
        <w:rPr>
          <w:rFonts w:ascii="Times New Roman" w:hAnsi="Times New Roman"/>
          <w:sz w:val="28"/>
          <w:szCs w:val="28"/>
        </w:rPr>
        <w:t>ообложения заключается в прямом</w:t>
      </w:r>
      <w:r w:rsidR="00D75B52" w:rsidRPr="00A47EA4">
        <w:rPr>
          <w:rFonts w:ascii="Times New Roman" w:hAnsi="Times New Roman"/>
          <w:sz w:val="28"/>
          <w:szCs w:val="28"/>
        </w:rPr>
        <w:t xml:space="preserve"> </w:t>
      </w:r>
      <w:r w:rsidR="000B5A6C" w:rsidRPr="00D75B52">
        <w:rPr>
          <w:rFonts w:ascii="Times New Roman" w:hAnsi="Times New Roman"/>
          <w:sz w:val="28"/>
          <w:szCs w:val="28"/>
        </w:rPr>
        <w:t>изъятии государством определенной части валового общественного продукта в свою пользу для формирования бюджета, т.е. централизованных финансовых ресурсов государства.</w:t>
      </w:r>
    </w:p>
    <w:p w:rsidR="000B5A6C" w:rsidRPr="00FC4354" w:rsidRDefault="00FD6877" w:rsidP="004B7254">
      <w:pPr>
        <w:spacing w:line="360" w:lineRule="auto"/>
        <w:ind w:right="-123" w:firstLine="720"/>
        <w:jc w:val="both"/>
        <w:rPr>
          <w:rFonts w:ascii="Times New Roman" w:hAnsi="Times New Roman"/>
          <w:sz w:val="28"/>
          <w:szCs w:val="28"/>
        </w:rPr>
      </w:pPr>
      <w:r w:rsidRPr="00FD6877">
        <w:rPr>
          <w:rFonts w:ascii="Times New Roman" w:hAnsi="Times New Roman"/>
          <w:sz w:val="28"/>
          <w:szCs w:val="28"/>
        </w:rPr>
        <w:t>Связь бюджета и налогов</w:t>
      </w:r>
      <w:r>
        <w:rPr>
          <w:rFonts w:ascii="Times New Roman" w:hAnsi="Times New Roman"/>
          <w:sz w:val="28"/>
          <w:szCs w:val="28"/>
        </w:rPr>
        <w:t xml:space="preserve"> </w:t>
      </w:r>
      <w:r w:rsidR="000B5A6C" w:rsidRPr="00FD6877">
        <w:rPr>
          <w:rFonts w:ascii="Times New Roman" w:hAnsi="Times New Roman"/>
          <w:sz w:val="28"/>
          <w:szCs w:val="28"/>
        </w:rPr>
        <w:t>имеет двухсторонний и неразрывный характер.</w:t>
      </w:r>
      <w:r w:rsidR="000B5A6C" w:rsidRPr="00B3069C">
        <w:rPr>
          <w:rFonts w:ascii="Times New Roman" w:hAnsi="Times New Roman"/>
          <w:sz w:val="28"/>
          <w:szCs w:val="28"/>
        </w:rPr>
        <w:t xml:space="preserve"> Налоги как</w:t>
      </w:r>
      <w:r w:rsidR="000B5A6C" w:rsidRPr="00B3069C">
        <w:rPr>
          <w:rFonts w:ascii="Times New Roman" w:hAnsi="Times New Roman"/>
          <w:sz w:val="28"/>
          <w:szCs w:val="28"/>
          <w:lang w:val="ru-MD"/>
        </w:rPr>
        <w:t xml:space="preserve"> основной</w:t>
      </w:r>
      <w:r w:rsidR="000B5A6C" w:rsidRPr="00FC4354">
        <w:rPr>
          <w:rFonts w:ascii="Times New Roman" w:hAnsi="Times New Roman"/>
          <w:sz w:val="28"/>
          <w:szCs w:val="28"/>
        </w:rPr>
        <w:t xml:space="preserve"> элемент доходов бюджета обеспечивают финансирование всей с</w:t>
      </w:r>
      <w:r w:rsidR="00415B72" w:rsidRPr="00FC4354">
        <w:rPr>
          <w:rFonts w:ascii="Times New Roman" w:hAnsi="Times New Roman"/>
          <w:sz w:val="28"/>
          <w:szCs w:val="28"/>
        </w:rPr>
        <w:t>труктуры и его расходных статей</w:t>
      </w:r>
      <w:r w:rsidR="000B5A6C" w:rsidRPr="00FC4354">
        <w:rPr>
          <w:rFonts w:ascii="Times New Roman" w:hAnsi="Times New Roman"/>
          <w:sz w:val="28"/>
          <w:szCs w:val="28"/>
        </w:rPr>
        <w:t>.</w:t>
      </w:r>
    </w:p>
    <w:p w:rsidR="000B5A6C" w:rsidRPr="00FC4354" w:rsidRDefault="000B5A6C" w:rsidP="004B7254">
      <w:pPr>
        <w:spacing w:line="360" w:lineRule="auto"/>
        <w:ind w:right="-123" w:firstLine="720"/>
        <w:jc w:val="both"/>
        <w:rPr>
          <w:rFonts w:ascii="Times New Roman" w:hAnsi="Times New Roman"/>
          <w:sz w:val="28"/>
          <w:szCs w:val="28"/>
        </w:rPr>
      </w:pPr>
      <w:r w:rsidRPr="00B3069C">
        <w:rPr>
          <w:rFonts w:ascii="Times New Roman" w:hAnsi="Times New Roman"/>
          <w:sz w:val="28"/>
          <w:szCs w:val="28"/>
        </w:rPr>
        <w:t xml:space="preserve">К числу наиболее сложных экономических проблем выдвинулась проблема формирования налоговых доходов, не допустить их уменьшения, поиск факторов, оказывающих влияние на них. </w:t>
      </w:r>
      <w:r w:rsidRPr="00FC4354">
        <w:rPr>
          <w:rFonts w:ascii="Times New Roman" w:hAnsi="Times New Roman"/>
          <w:sz w:val="28"/>
          <w:szCs w:val="28"/>
        </w:rPr>
        <w:t>Решение таких проблем имеет принципиальное научное и практическое значение для построения стабильной б</w:t>
      </w:r>
      <w:r w:rsidR="00415B72" w:rsidRPr="00FC4354">
        <w:rPr>
          <w:rFonts w:ascii="Times New Roman" w:hAnsi="Times New Roman"/>
          <w:sz w:val="28"/>
          <w:szCs w:val="28"/>
        </w:rPr>
        <w:t xml:space="preserve">юджетной </w:t>
      </w:r>
      <w:r w:rsidRPr="00FC4354">
        <w:rPr>
          <w:rFonts w:ascii="Times New Roman" w:hAnsi="Times New Roman"/>
          <w:sz w:val="28"/>
          <w:szCs w:val="28"/>
        </w:rPr>
        <w:t>и налоговой системы</w:t>
      </w:r>
      <w:r w:rsidR="00415B72" w:rsidRPr="00FC4354">
        <w:rPr>
          <w:rFonts w:ascii="Times New Roman" w:hAnsi="Times New Roman"/>
          <w:sz w:val="28"/>
          <w:szCs w:val="28"/>
        </w:rPr>
        <w:t>, поэтому выбранная тема курсов</w:t>
      </w:r>
      <w:r w:rsidRPr="00FC4354">
        <w:rPr>
          <w:rFonts w:ascii="Times New Roman" w:hAnsi="Times New Roman"/>
          <w:sz w:val="28"/>
          <w:szCs w:val="28"/>
        </w:rPr>
        <w:t>ой работы является актуальной.</w:t>
      </w:r>
    </w:p>
    <w:p w:rsidR="005963E5" w:rsidRPr="00FC4354" w:rsidRDefault="005963E5"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Актуальность выбранной темы состоит </w:t>
      </w:r>
      <w:r w:rsidR="00415B72" w:rsidRPr="00FC4354">
        <w:rPr>
          <w:rFonts w:ascii="Times New Roman" w:hAnsi="Times New Roman"/>
          <w:sz w:val="28"/>
          <w:szCs w:val="28"/>
        </w:rPr>
        <w:t xml:space="preserve">и </w:t>
      </w:r>
      <w:r w:rsidRPr="00FC4354">
        <w:rPr>
          <w:rFonts w:ascii="Times New Roman" w:hAnsi="Times New Roman"/>
          <w:sz w:val="28"/>
          <w:szCs w:val="28"/>
        </w:rPr>
        <w:t>в том, что в условиях рыночных отношений налоговая система является одним из важнейших экономических регуляторов, основой финансового механизма государственного регулирования экономики. Именно налоговая система в настоящее время является главным предметом дискуссий о путях и методах ее реформирования.</w:t>
      </w:r>
    </w:p>
    <w:p w:rsidR="0048150C" w:rsidRPr="00FC4354" w:rsidRDefault="0048150C"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Объектом исследования являются налоговые доходы федерального бюджета.</w:t>
      </w:r>
    </w:p>
    <w:p w:rsidR="005963E5" w:rsidRDefault="005963E5"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Целью работы является анализ состава и структуры налоговых доходов  федерального бюджета, определение факторов, от влияния которых зависит объем поступивших в анализируемый период налоговых доходов.</w:t>
      </w:r>
    </w:p>
    <w:p w:rsidR="005B6B7F" w:rsidRPr="005B6B7F" w:rsidRDefault="005B6B7F" w:rsidP="004B7254">
      <w:pPr>
        <w:spacing w:line="360" w:lineRule="auto"/>
        <w:ind w:firstLine="720"/>
        <w:jc w:val="both"/>
        <w:rPr>
          <w:rFonts w:ascii="Times New Roman" w:hAnsi="Times New Roman"/>
          <w:sz w:val="28"/>
          <w:szCs w:val="28"/>
        </w:rPr>
      </w:pPr>
      <w:r w:rsidRPr="005B6B7F">
        <w:rPr>
          <w:rFonts w:ascii="Times New Roman" w:hAnsi="Times New Roman"/>
          <w:sz w:val="28"/>
          <w:szCs w:val="28"/>
        </w:rPr>
        <w:t>В соответствии с целью в работе поставлены и решены следующие задачи:</w:t>
      </w:r>
    </w:p>
    <w:p w:rsidR="005B6B7F" w:rsidRPr="005B6B7F" w:rsidRDefault="005B6B7F" w:rsidP="004B7254">
      <w:pPr>
        <w:numPr>
          <w:ilvl w:val="0"/>
          <w:numId w:val="4"/>
        </w:numPr>
        <w:tabs>
          <w:tab w:val="clear" w:pos="717"/>
          <w:tab w:val="num" w:pos="0"/>
          <w:tab w:val="left" w:pos="1080"/>
        </w:tabs>
        <w:spacing w:line="360" w:lineRule="auto"/>
        <w:ind w:left="0" w:firstLine="720"/>
        <w:jc w:val="both"/>
        <w:rPr>
          <w:rFonts w:ascii="Times New Roman" w:hAnsi="Times New Roman"/>
          <w:sz w:val="28"/>
          <w:szCs w:val="28"/>
        </w:rPr>
      </w:pPr>
      <w:r w:rsidRPr="005B6B7F">
        <w:rPr>
          <w:rFonts w:ascii="Times New Roman" w:hAnsi="Times New Roman"/>
          <w:sz w:val="28"/>
          <w:szCs w:val="28"/>
        </w:rPr>
        <w:t>изучение налоговых доходов федерального бюджета и их содержания;</w:t>
      </w:r>
    </w:p>
    <w:p w:rsidR="005B6B7F" w:rsidRPr="005B6B7F" w:rsidRDefault="005B6B7F" w:rsidP="004B7254">
      <w:pPr>
        <w:numPr>
          <w:ilvl w:val="0"/>
          <w:numId w:val="4"/>
        </w:numPr>
        <w:tabs>
          <w:tab w:val="clear" w:pos="717"/>
          <w:tab w:val="num" w:pos="0"/>
          <w:tab w:val="left" w:pos="1080"/>
        </w:tabs>
        <w:spacing w:line="360" w:lineRule="auto"/>
        <w:ind w:left="0" w:firstLine="720"/>
        <w:jc w:val="both"/>
        <w:rPr>
          <w:rFonts w:ascii="Times New Roman" w:hAnsi="Times New Roman"/>
          <w:sz w:val="28"/>
          <w:szCs w:val="28"/>
        </w:rPr>
      </w:pPr>
      <w:r w:rsidRPr="005B6B7F">
        <w:rPr>
          <w:rFonts w:ascii="Times New Roman" w:hAnsi="Times New Roman"/>
          <w:sz w:val="28"/>
          <w:szCs w:val="28"/>
        </w:rPr>
        <w:t>анализ структуры и динамики налоговых доходов федерального бюджета;</w:t>
      </w:r>
    </w:p>
    <w:p w:rsidR="005B6B7F" w:rsidRPr="005B6B7F" w:rsidRDefault="005B6B7F" w:rsidP="004B7254">
      <w:pPr>
        <w:numPr>
          <w:ilvl w:val="0"/>
          <w:numId w:val="4"/>
        </w:numPr>
        <w:tabs>
          <w:tab w:val="clear" w:pos="717"/>
          <w:tab w:val="num" w:pos="0"/>
          <w:tab w:val="left" w:pos="1080"/>
        </w:tabs>
        <w:spacing w:line="360" w:lineRule="auto"/>
        <w:ind w:left="0" w:firstLine="720"/>
        <w:jc w:val="both"/>
        <w:rPr>
          <w:rFonts w:ascii="Times New Roman" w:hAnsi="Times New Roman"/>
          <w:sz w:val="28"/>
          <w:szCs w:val="28"/>
        </w:rPr>
      </w:pPr>
      <w:r w:rsidRPr="005B6B7F">
        <w:rPr>
          <w:rFonts w:ascii="Times New Roman" w:hAnsi="Times New Roman"/>
          <w:sz w:val="28"/>
          <w:szCs w:val="28"/>
        </w:rPr>
        <w:t>определение основных проблем и направлений совершенствования налоговых доходов федерального бюджета.</w:t>
      </w:r>
    </w:p>
    <w:p w:rsidR="005B6B7F" w:rsidRPr="005B6B7F" w:rsidRDefault="005B6B7F" w:rsidP="004B7254">
      <w:pPr>
        <w:spacing w:line="360" w:lineRule="auto"/>
        <w:ind w:right="-123" w:firstLine="720"/>
        <w:jc w:val="both"/>
        <w:rPr>
          <w:rFonts w:ascii="Times New Roman" w:hAnsi="Times New Roman"/>
          <w:sz w:val="28"/>
          <w:szCs w:val="28"/>
        </w:rPr>
      </w:pPr>
    </w:p>
    <w:p w:rsidR="005963E5" w:rsidRPr="005B6B7F" w:rsidRDefault="005963E5" w:rsidP="004B7254">
      <w:pPr>
        <w:tabs>
          <w:tab w:val="left" w:pos="1080"/>
        </w:tabs>
        <w:spacing w:line="360" w:lineRule="auto"/>
        <w:ind w:right="-123" w:firstLine="720"/>
        <w:jc w:val="both"/>
        <w:rPr>
          <w:rFonts w:ascii="Times New Roman" w:hAnsi="Times New Roman"/>
          <w:sz w:val="28"/>
          <w:szCs w:val="28"/>
        </w:rPr>
      </w:pPr>
    </w:p>
    <w:p w:rsidR="00E152ED" w:rsidRPr="005B6B7F" w:rsidRDefault="00E152ED" w:rsidP="004B7254">
      <w:pPr>
        <w:tabs>
          <w:tab w:val="left" w:pos="1080"/>
        </w:tabs>
        <w:spacing w:line="360" w:lineRule="auto"/>
        <w:ind w:right="-123" w:firstLine="720"/>
        <w:jc w:val="both"/>
        <w:rPr>
          <w:rFonts w:ascii="Times New Roman" w:hAnsi="Times New Roman"/>
          <w:sz w:val="28"/>
          <w:szCs w:val="28"/>
        </w:rPr>
      </w:pPr>
    </w:p>
    <w:p w:rsidR="00E152ED" w:rsidRPr="005B6B7F" w:rsidRDefault="00E152ED" w:rsidP="004B7254">
      <w:pPr>
        <w:tabs>
          <w:tab w:val="left" w:pos="1080"/>
        </w:tabs>
        <w:spacing w:line="360" w:lineRule="auto"/>
        <w:ind w:right="-123" w:firstLine="720"/>
        <w:jc w:val="both"/>
        <w:rPr>
          <w:rFonts w:ascii="Times New Roman" w:hAnsi="Times New Roman"/>
          <w:sz w:val="28"/>
          <w:szCs w:val="28"/>
        </w:rPr>
      </w:pPr>
    </w:p>
    <w:p w:rsidR="00E152ED" w:rsidRPr="005B6B7F" w:rsidRDefault="00E152ED" w:rsidP="004B7254">
      <w:pPr>
        <w:tabs>
          <w:tab w:val="left" w:pos="1080"/>
        </w:tabs>
        <w:spacing w:line="360" w:lineRule="auto"/>
        <w:ind w:right="-123" w:firstLine="720"/>
        <w:jc w:val="both"/>
        <w:rPr>
          <w:rFonts w:ascii="Times New Roman" w:hAnsi="Times New Roman"/>
          <w:sz w:val="28"/>
          <w:szCs w:val="28"/>
        </w:rPr>
      </w:pPr>
    </w:p>
    <w:p w:rsidR="00E152ED" w:rsidRPr="005B6B7F" w:rsidRDefault="00E152ED" w:rsidP="004B7254">
      <w:pPr>
        <w:tabs>
          <w:tab w:val="left" w:pos="1080"/>
        </w:tabs>
        <w:spacing w:line="360" w:lineRule="auto"/>
        <w:ind w:right="-123" w:firstLine="720"/>
        <w:jc w:val="both"/>
        <w:rPr>
          <w:rFonts w:ascii="Times New Roman" w:hAnsi="Times New Roman"/>
          <w:sz w:val="28"/>
          <w:szCs w:val="28"/>
        </w:rPr>
      </w:pPr>
    </w:p>
    <w:p w:rsidR="00E152ED" w:rsidRPr="005B6B7F" w:rsidRDefault="00E152ED" w:rsidP="004B7254">
      <w:pPr>
        <w:tabs>
          <w:tab w:val="left" w:pos="1080"/>
        </w:tabs>
        <w:spacing w:line="360" w:lineRule="auto"/>
        <w:ind w:right="-123" w:firstLine="720"/>
        <w:jc w:val="both"/>
        <w:rPr>
          <w:rFonts w:ascii="Times New Roman" w:hAnsi="Times New Roman"/>
          <w:sz w:val="28"/>
          <w:szCs w:val="28"/>
        </w:rPr>
      </w:pPr>
    </w:p>
    <w:p w:rsidR="00E152ED" w:rsidRPr="005B6B7F" w:rsidRDefault="00E152ED" w:rsidP="004B7254">
      <w:pPr>
        <w:tabs>
          <w:tab w:val="left" w:pos="1080"/>
        </w:tabs>
        <w:spacing w:line="360" w:lineRule="auto"/>
        <w:ind w:right="-123" w:firstLine="720"/>
        <w:jc w:val="both"/>
        <w:rPr>
          <w:rFonts w:ascii="Times New Roman" w:hAnsi="Times New Roman"/>
          <w:sz w:val="28"/>
          <w:szCs w:val="28"/>
        </w:rPr>
      </w:pPr>
    </w:p>
    <w:p w:rsidR="002370A1" w:rsidRDefault="002370A1" w:rsidP="004B7254">
      <w:pPr>
        <w:tabs>
          <w:tab w:val="left" w:pos="1080"/>
        </w:tabs>
        <w:spacing w:line="360" w:lineRule="auto"/>
        <w:ind w:right="-123" w:firstLine="720"/>
        <w:jc w:val="both"/>
        <w:rPr>
          <w:rFonts w:ascii="Times New Roman" w:hAnsi="Times New Roman"/>
          <w:sz w:val="28"/>
          <w:szCs w:val="28"/>
        </w:rPr>
      </w:pPr>
    </w:p>
    <w:p w:rsidR="005B6B7F" w:rsidRDefault="005B6B7F" w:rsidP="004B7254">
      <w:pPr>
        <w:tabs>
          <w:tab w:val="left" w:pos="1080"/>
        </w:tabs>
        <w:spacing w:line="360" w:lineRule="auto"/>
        <w:ind w:right="-123" w:firstLine="720"/>
        <w:jc w:val="both"/>
        <w:rPr>
          <w:rFonts w:ascii="Times New Roman" w:hAnsi="Times New Roman"/>
          <w:sz w:val="28"/>
          <w:szCs w:val="28"/>
        </w:rPr>
      </w:pPr>
    </w:p>
    <w:p w:rsidR="00702D16" w:rsidRDefault="00702D16" w:rsidP="004B7254">
      <w:pPr>
        <w:tabs>
          <w:tab w:val="left" w:pos="1080"/>
        </w:tabs>
        <w:spacing w:line="360" w:lineRule="auto"/>
        <w:ind w:right="-123" w:firstLine="720"/>
        <w:jc w:val="both"/>
        <w:rPr>
          <w:rFonts w:ascii="Times New Roman" w:hAnsi="Times New Roman"/>
          <w:sz w:val="28"/>
          <w:szCs w:val="28"/>
        </w:rPr>
      </w:pPr>
    </w:p>
    <w:p w:rsidR="0008296F" w:rsidRDefault="0008296F" w:rsidP="004B7254">
      <w:pPr>
        <w:tabs>
          <w:tab w:val="left" w:pos="1080"/>
        </w:tabs>
        <w:spacing w:line="360" w:lineRule="auto"/>
        <w:ind w:right="-123" w:firstLine="720"/>
        <w:jc w:val="both"/>
        <w:rPr>
          <w:rFonts w:ascii="Times New Roman" w:hAnsi="Times New Roman"/>
          <w:sz w:val="28"/>
          <w:szCs w:val="28"/>
        </w:rPr>
      </w:pPr>
    </w:p>
    <w:p w:rsidR="00702D16" w:rsidRDefault="00702D16" w:rsidP="004B7254">
      <w:pPr>
        <w:tabs>
          <w:tab w:val="left" w:pos="1080"/>
        </w:tabs>
        <w:spacing w:line="360" w:lineRule="auto"/>
        <w:ind w:right="-123" w:firstLine="720"/>
        <w:jc w:val="both"/>
        <w:rPr>
          <w:rFonts w:ascii="Times New Roman" w:hAnsi="Times New Roman"/>
          <w:sz w:val="28"/>
          <w:szCs w:val="28"/>
        </w:rPr>
      </w:pPr>
    </w:p>
    <w:p w:rsidR="00702D16" w:rsidRPr="002370A1" w:rsidRDefault="00702D16" w:rsidP="004B7254">
      <w:pPr>
        <w:tabs>
          <w:tab w:val="left" w:pos="1080"/>
        </w:tabs>
        <w:spacing w:line="360" w:lineRule="auto"/>
        <w:ind w:right="-123" w:firstLine="720"/>
        <w:jc w:val="both"/>
        <w:rPr>
          <w:rFonts w:ascii="Times New Roman" w:hAnsi="Times New Roman"/>
          <w:sz w:val="28"/>
          <w:szCs w:val="28"/>
        </w:rPr>
      </w:pPr>
    </w:p>
    <w:p w:rsidR="004F6B60" w:rsidRDefault="004E75C0" w:rsidP="00702D16">
      <w:pPr>
        <w:numPr>
          <w:ilvl w:val="0"/>
          <w:numId w:val="19"/>
        </w:numPr>
        <w:spacing w:line="360" w:lineRule="auto"/>
        <w:ind w:left="0" w:right="-123" w:firstLine="720"/>
        <w:jc w:val="center"/>
        <w:rPr>
          <w:rFonts w:ascii="Times New Roman" w:hAnsi="Times New Roman"/>
          <w:b/>
          <w:sz w:val="28"/>
          <w:szCs w:val="28"/>
        </w:rPr>
      </w:pPr>
      <w:r w:rsidRPr="002370A1">
        <w:rPr>
          <w:rFonts w:ascii="Times New Roman" w:hAnsi="Times New Roman"/>
          <w:b/>
          <w:sz w:val="28"/>
          <w:szCs w:val="28"/>
        </w:rPr>
        <w:t xml:space="preserve">Понятие </w:t>
      </w:r>
      <w:r w:rsidR="002370A1">
        <w:rPr>
          <w:rFonts w:ascii="Times New Roman" w:hAnsi="Times New Roman"/>
          <w:b/>
          <w:sz w:val="28"/>
          <w:szCs w:val="28"/>
        </w:rPr>
        <w:t>н</w:t>
      </w:r>
      <w:r w:rsidR="006F4218" w:rsidRPr="002370A1">
        <w:rPr>
          <w:rFonts w:ascii="Times New Roman" w:hAnsi="Times New Roman"/>
          <w:b/>
          <w:sz w:val="28"/>
          <w:szCs w:val="28"/>
        </w:rPr>
        <w:t>алоговы</w:t>
      </w:r>
      <w:r w:rsidRPr="002370A1">
        <w:rPr>
          <w:rFonts w:ascii="Times New Roman" w:hAnsi="Times New Roman"/>
          <w:b/>
          <w:sz w:val="28"/>
          <w:szCs w:val="28"/>
        </w:rPr>
        <w:t xml:space="preserve">х </w:t>
      </w:r>
      <w:r w:rsidR="006F4218" w:rsidRPr="002370A1">
        <w:rPr>
          <w:rFonts w:ascii="Times New Roman" w:hAnsi="Times New Roman"/>
          <w:b/>
          <w:sz w:val="28"/>
          <w:szCs w:val="28"/>
        </w:rPr>
        <w:t>доход</w:t>
      </w:r>
      <w:r w:rsidRPr="002370A1">
        <w:rPr>
          <w:rFonts w:ascii="Times New Roman" w:hAnsi="Times New Roman"/>
          <w:b/>
          <w:sz w:val="28"/>
          <w:szCs w:val="28"/>
        </w:rPr>
        <w:t>ов</w:t>
      </w:r>
      <w:r w:rsidR="006F4218" w:rsidRPr="002370A1">
        <w:rPr>
          <w:rFonts w:ascii="Times New Roman" w:hAnsi="Times New Roman"/>
          <w:b/>
          <w:sz w:val="28"/>
          <w:szCs w:val="28"/>
        </w:rPr>
        <w:t xml:space="preserve"> федерального бюджета</w:t>
      </w:r>
    </w:p>
    <w:p w:rsidR="00702D16" w:rsidRPr="002370A1" w:rsidRDefault="00702D16" w:rsidP="00702D16">
      <w:pPr>
        <w:spacing w:line="360" w:lineRule="auto"/>
        <w:ind w:right="-123"/>
        <w:jc w:val="center"/>
        <w:rPr>
          <w:rFonts w:ascii="Times New Roman" w:hAnsi="Times New Roman"/>
          <w:b/>
          <w:sz w:val="28"/>
          <w:szCs w:val="28"/>
        </w:rPr>
      </w:pPr>
    </w:p>
    <w:p w:rsidR="004E75C0" w:rsidRPr="00DD7679" w:rsidRDefault="004E75C0" w:rsidP="00702D16">
      <w:pPr>
        <w:pStyle w:val="2"/>
        <w:numPr>
          <w:ilvl w:val="1"/>
          <w:numId w:val="19"/>
        </w:numPr>
        <w:spacing w:line="360" w:lineRule="auto"/>
        <w:ind w:left="0" w:right="-123" w:firstLine="720"/>
        <w:jc w:val="center"/>
        <w:rPr>
          <w:rFonts w:ascii="Times New Roman" w:hAnsi="Times New Roman"/>
          <w:i w:val="0"/>
        </w:rPr>
      </w:pPr>
      <w:r w:rsidRPr="00DD7679">
        <w:rPr>
          <w:rFonts w:ascii="Times New Roman" w:hAnsi="Times New Roman"/>
          <w:i w:val="0"/>
        </w:rPr>
        <w:t>История возникновения налогов и их значение в доходах государства</w:t>
      </w:r>
    </w:p>
    <w:p w:rsidR="004E75C0" w:rsidRPr="00DD7679" w:rsidRDefault="004E75C0" w:rsidP="004B7254">
      <w:pPr>
        <w:spacing w:line="360" w:lineRule="auto"/>
        <w:ind w:right="-123" w:firstLine="720"/>
        <w:jc w:val="both"/>
        <w:rPr>
          <w:rFonts w:ascii="Times New Roman" w:hAnsi="Times New Roman"/>
        </w:rPr>
      </w:pPr>
    </w:p>
    <w:p w:rsidR="004E75C0" w:rsidRPr="00DF57E3" w:rsidRDefault="004E75C0" w:rsidP="00C6163D">
      <w:pPr>
        <w:pStyle w:val="af3"/>
        <w:spacing w:line="360" w:lineRule="auto"/>
        <w:ind w:right="-123" w:firstLine="720"/>
        <w:rPr>
          <w:rFonts w:ascii="Times New Roman" w:hAnsi="Times New Roman"/>
        </w:rPr>
      </w:pPr>
      <w:r w:rsidRPr="00DF57E3">
        <w:rPr>
          <w:rFonts w:ascii="Times New Roman" w:hAnsi="Times New Roman"/>
        </w:rPr>
        <w:t xml:space="preserve">Потребность в сборе налогов возникла еще в древности, с появлением в структуре общества особого органа </w:t>
      </w:r>
      <w:r w:rsidR="00C6163D">
        <w:rPr>
          <w:rFonts w:ascii="Times New Roman" w:hAnsi="Times New Roman"/>
        </w:rPr>
        <w:t>–</w:t>
      </w:r>
      <w:r w:rsidRPr="00DF57E3">
        <w:rPr>
          <w:rFonts w:ascii="Times New Roman" w:hAnsi="Times New Roman"/>
        </w:rPr>
        <w:t xml:space="preserve"> государства, не участвующего в материальном производстве, в функции которого входило защита интересов самого общества.</w:t>
      </w:r>
    </w:p>
    <w:p w:rsidR="004E75C0" w:rsidRPr="004F6B60" w:rsidRDefault="00FD6877" w:rsidP="004B7254">
      <w:pPr>
        <w:pStyle w:val="af3"/>
        <w:spacing w:line="360" w:lineRule="auto"/>
        <w:ind w:right="-123" w:firstLine="720"/>
        <w:rPr>
          <w:rFonts w:ascii="Times New Roman" w:hAnsi="Times New Roman"/>
        </w:rPr>
      </w:pPr>
      <w:r>
        <w:rPr>
          <w:rFonts w:ascii="Times New Roman" w:hAnsi="Times New Roman"/>
        </w:rPr>
        <w:t>Таким образом, налоги – «</w:t>
      </w:r>
      <w:r w:rsidR="004E75C0" w:rsidRPr="00DF57E3">
        <w:rPr>
          <w:rFonts w:ascii="Times New Roman" w:hAnsi="Times New Roman"/>
        </w:rPr>
        <w:t>один из д</w:t>
      </w:r>
      <w:r>
        <w:rPr>
          <w:rFonts w:ascii="Times New Roman" w:hAnsi="Times New Roman"/>
        </w:rPr>
        <w:t>ревнейших финансовых институтов</w:t>
      </w:r>
      <w:r w:rsidR="004E75C0" w:rsidRPr="00DF57E3">
        <w:rPr>
          <w:rFonts w:ascii="Times New Roman" w:hAnsi="Times New Roman"/>
        </w:rPr>
        <w:t>»</w:t>
      </w:r>
      <w:r w:rsidR="00282407" w:rsidRPr="00A47EA4">
        <w:t xml:space="preserve"> </w:t>
      </w:r>
      <w:r w:rsidR="00282407" w:rsidRPr="004F6B60">
        <w:rPr>
          <w:rFonts w:ascii="Times New Roman" w:hAnsi="Times New Roman"/>
        </w:rPr>
        <w:t>[1</w:t>
      </w:r>
      <w:r w:rsidR="00023DA2">
        <w:rPr>
          <w:rFonts w:ascii="Times New Roman" w:hAnsi="Times New Roman"/>
        </w:rPr>
        <w:t>6</w:t>
      </w:r>
      <w:r w:rsidR="00282407" w:rsidRPr="004F6B60">
        <w:rPr>
          <w:rFonts w:ascii="Times New Roman" w:hAnsi="Times New Roman"/>
        </w:rPr>
        <w:t>, С.171]</w:t>
      </w:r>
      <w:r w:rsidR="00023DA2">
        <w:rPr>
          <w:rFonts w:ascii="Times New Roman" w:hAnsi="Times New Roman"/>
        </w:rPr>
        <w:t>.</w:t>
      </w:r>
    </w:p>
    <w:p w:rsidR="004E75C0" w:rsidRPr="00FC4354" w:rsidRDefault="00A02340" w:rsidP="004B7254">
      <w:pPr>
        <w:pStyle w:val="af3"/>
        <w:spacing w:line="360" w:lineRule="auto"/>
        <w:ind w:right="-123" w:firstLine="720"/>
        <w:rPr>
          <w:rFonts w:ascii="Times New Roman" w:hAnsi="Times New Roman"/>
        </w:rPr>
      </w:pPr>
      <w:r w:rsidRPr="00DF57E3">
        <w:rPr>
          <w:rFonts w:ascii="Times New Roman" w:hAnsi="Times New Roman"/>
        </w:rPr>
        <w:t xml:space="preserve">Ни одно государство, какие бы то ни были времена, не могло обходиться без изымания налогов с граждан.  </w:t>
      </w:r>
      <w:r w:rsidR="004E75C0" w:rsidRPr="00FC4354">
        <w:rPr>
          <w:rFonts w:ascii="Times New Roman" w:hAnsi="Times New Roman"/>
        </w:rPr>
        <w:t>Во многих источниках права Древнего мира содержится упоминание об обязательных платежах, взимаемых с населения того или иного государства для содержания органов государственной власти.</w:t>
      </w:r>
    </w:p>
    <w:p w:rsidR="004E75C0" w:rsidRPr="00282407" w:rsidRDefault="004E75C0" w:rsidP="004B7254">
      <w:pPr>
        <w:pStyle w:val="af3"/>
        <w:spacing w:line="360" w:lineRule="auto"/>
        <w:ind w:right="-123" w:firstLine="720"/>
        <w:rPr>
          <w:rFonts w:ascii="Times New Roman" w:hAnsi="Times New Roman"/>
        </w:rPr>
      </w:pPr>
      <w:r w:rsidRPr="00282407">
        <w:rPr>
          <w:rFonts w:ascii="Times New Roman" w:hAnsi="Times New Roman"/>
        </w:rPr>
        <w:t>Средства, полученные от уплаты налогов, расходовались на укрепление городов, содержание армий, строительство кораблей, дорог, сооружение храмов, устройство праздников, раздачу материальных благ неимущим</w:t>
      </w:r>
      <w:r w:rsidR="00282407" w:rsidRPr="00282407">
        <w:t xml:space="preserve"> </w:t>
      </w:r>
      <w:r w:rsidR="00282407" w:rsidRPr="00023DA2">
        <w:rPr>
          <w:rFonts w:ascii="Times New Roman" w:hAnsi="Times New Roman"/>
        </w:rPr>
        <w:t>[</w:t>
      </w:r>
      <w:r w:rsidR="00023DA2">
        <w:rPr>
          <w:rFonts w:ascii="Times New Roman" w:hAnsi="Times New Roman"/>
        </w:rPr>
        <w:t>7</w:t>
      </w:r>
      <w:r w:rsidR="00282407" w:rsidRPr="00023DA2">
        <w:rPr>
          <w:rFonts w:ascii="Times New Roman" w:hAnsi="Times New Roman"/>
        </w:rPr>
        <w:t>, С. 5-11]</w:t>
      </w:r>
      <w:r w:rsidR="00023DA2">
        <w:rPr>
          <w:rFonts w:ascii="Times New Roman" w:hAnsi="Times New Roman"/>
        </w:rPr>
        <w:t>.</w:t>
      </w:r>
    </w:p>
    <w:p w:rsidR="004E75C0" w:rsidRPr="00FC4354" w:rsidRDefault="004E75C0" w:rsidP="004B7254">
      <w:pPr>
        <w:pStyle w:val="af3"/>
        <w:spacing w:line="360" w:lineRule="auto"/>
        <w:ind w:right="-123" w:firstLine="720"/>
        <w:rPr>
          <w:rFonts w:ascii="Times New Roman" w:hAnsi="Times New Roman"/>
        </w:rPr>
      </w:pPr>
      <w:r w:rsidRPr="00282407">
        <w:rPr>
          <w:rFonts w:ascii="Times New Roman" w:hAnsi="Times New Roman"/>
        </w:rPr>
        <w:t xml:space="preserve">Финансовая система Древней Руси начала складываться в конце </w:t>
      </w:r>
      <w:r w:rsidRPr="00FC4354">
        <w:rPr>
          <w:rFonts w:ascii="Times New Roman" w:hAnsi="Times New Roman"/>
        </w:rPr>
        <w:t>IX</w:t>
      </w:r>
      <w:r w:rsidRPr="00282407">
        <w:rPr>
          <w:rFonts w:ascii="Times New Roman" w:hAnsi="Times New Roman"/>
        </w:rPr>
        <w:t xml:space="preserve"> века, в период объединения древнерусских племен и земель. </w:t>
      </w:r>
      <w:r w:rsidRPr="00FC4354">
        <w:rPr>
          <w:rFonts w:ascii="Times New Roman" w:hAnsi="Times New Roman"/>
        </w:rPr>
        <w:t>Основной формой налогообложения того периода выступали поборы в княжескую казну, которые именовались данью. Первоначально дань носила нерегулярный характер в виде контрибуции с побежденных народов. Со временем она стала выступать прямым систематическим налогом, который уплачивался деньгами, продуктами питания или изделиями. Косвенные налоги взимались в форме торговых и судебных пошлин.</w:t>
      </w:r>
    </w:p>
    <w:p w:rsidR="004E75C0" w:rsidRPr="00FC4354" w:rsidRDefault="004E75C0" w:rsidP="004B7254">
      <w:pPr>
        <w:pStyle w:val="af3"/>
        <w:spacing w:line="360" w:lineRule="auto"/>
        <w:ind w:right="-123" w:firstLine="720"/>
        <w:rPr>
          <w:rFonts w:ascii="Times New Roman" w:hAnsi="Times New Roman"/>
        </w:rPr>
      </w:pPr>
      <w:r w:rsidRPr="00FC4354">
        <w:rPr>
          <w:rFonts w:ascii="Times New Roman" w:hAnsi="Times New Roman"/>
        </w:rPr>
        <w:t>После свержения монголо-татарского ига налоговая система была реформирована Иваном III, который ввел первые прямые и косвенные налоги. Основным прямым налогом выступал подушный налог, особое значение стали приобретать целевые налоговые сборы, которые способствовали процессу становления Московского государства. Ведущее место в налоговой системе занимали акцизы и пошлины.</w:t>
      </w:r>
    </w:p>
    <w:p w:rsidR="004E75C0" w:rsidRPr="00FC4354" w:rsidRDefault="004E75C0" w:rsidP="004B7254">
      <w:pPr>
        <w:pStyle w:val="af3"/>
        <w:spacing w:line="360" w:lineRule="auto"/>
        <w:ind w:right="-123" w:firstLine="720"/>
        <w:rPr>
          <w:rFonts w:ascii="Times New Roman" w:hAnsi="Times New Roman"/>
        </w:rPr>
      </w:pPr>
      <w:r w:rsidRPr="00FC4354">
        <w:rPr>
          <w:rFonts w:ascii="Times New Roman" w:hAnsi="Times New Roman"/>
        </w:rPr>
        <w:t>Несмотря на политическое объединение русских земель, финансовая система в России в XV-XVII вв. была чрезвычайно сложна и запутана.</w:t>
      </w:r>
    </w:p>
    <w:p w:rsidR="004E75C0" w:rsidRPr="00FC4354" w:rsidRDefault="004E75C0" w:rsidP="004B7254">
      <w:pPr>
        <w:pStyle w:val="af3"/>
        <w:spacing w:line="360" w:lineRule="auto"/>
        <w:ind w:right="-123" w:firstLine="720"/>
        <w:rPr>
          <w:rFonts w:ascii="Times New Roman" w:hAnsi="Times New Roman"/>
        </w:rPr>
      </w:pPr>
      <w:r w:rsidRPr="00FC4354">
        <w:rPr>
          <w:rFonts w:ascii="Times New Roman" w:hAnsi="Times New Roman"/>
        </w:rPr>
        <w:t>Во время царствования Алексея Михайловича (1629-1676) система налогообложения в России была упорядочена.</w:t>
      </w:r>
    </w:p>
    <w:p w:rsidR="00282407" w:rsidRPr="00023DA2" w:rsidRDefault="00B3069C" w:rsidP="004B7254">
      <w:pPr>
        <w:pStyle w:val="af6"/>
        <w:spacing w:line="360" w:lineRule="auto"/>
        <w:ind w:firstLine="720"/>
        <w:rPr>
          <w:rFonts w:ascii="Times New Roman" w:hAnsi="Times New Roman"/>
          <w:sz w:val="28"/>
          <w:szCs w:val="28"/>
        </w:rPr>
      </w:pPr>
      <w:r w:rsidRPr="00282407">
        <w:rPr>
          <w:rFonts w:ascii="Times New Roman" w:hAnsi="Times New Roman"/>
          <w:sz w:val="28"/>
          <w:szCs w:val="28"/>
        </w:rPr>
        <w:t>Так, в 1655г. был создан специальный орган – счетная палата, в компетенцию которой входил контроль</w:t>
      </w:r>
      <w:r>
        <w:rPr>
          <w:rFonts w:ascii="Times New Roman" w:hAnsi="Times New Roman"/>
          <w:sz w:val="28"/>
          <w:szCs w:val="28"/>
        </w:rPr>
        <w:t xml:space="preserve"> над</w:t>
      </w:r>
      <w:r w:rsidRPr="00282407">
        <w:rPr>
          <w:rFonts w:ascii="Times New Roman" w:hAnsi="Times New Roman"/>
          <w:sz w:val="28"/>
          <w:szCs w:val="28"/>
        </w:rPr>
        <w:t xml:space="preserve"> фискальной деятельностью приказов, исполнением дох</w:t>
      </w:r>
      <w:r w:rsidR="00023DA2">
        <w:rPr>
          <w:rFonts w:ascii="Times New Roman" w:hAnsi="Times New Roman"/>
          <w:sz w:val="28"/>
          <w:szCs w:val="28"/>
        </w:rPr>
        <w:t>одной части российского бюджета</w:t>
      </w:r>
      <w:r w:rsidRPr="00282407">
        <w:rPr>
          <w:rFonts w:ascii="Times New Roman" w:hAnsi="Times New Roman"/>
          <w:sz w:val="28"/>
          <w:szCs w:val="28"/>
        </w:rPr>
        <w:t xml:space="preserve"> </w:t>
      </w:r>
      <w:r w:rsidRPr="00023DA2">
        <w:rPr>
          <w:rFonts w:ascii="Times New Roman" w:hAnsi="Times New Roman"/>
          <w:sz w:val="28"/>
          <w:szCs w:val="28"/>
        </w:rPr>
        <w:t>[1</w:t>
      </w:r>
      <w:r w:rsidR="00023DA2" w:rsidRPr="00023DA2">
        <w:rPr>
          <w:rFonts w:ascii="Times New Roman" w:hAnsi="Times New Roman"/>
          <w:sz w:val="28"/>
          <w:szCs w:val="28"/>
        </w:rPr>
        <w:t>9</w:t>
      </w:r>
      <w:r w:rsidRPr="00023DA2">
        <w:rPr>
          <w:rFonts w:ascii="Times New Roman" w:hAnsi="Times New Roman"/>
          <w:sz w:val="28"/>
          <w:szCs w:val="28"/>
        </w:rPr>
        <w:t>, С.117-118]</w:t>
      </w:r>
      <w:r w:rsidR="00023DA2">
        <w:rPr>
          <w:rFonts w:ascii="Times New Roman" w:hAnsi="Times New Roman"/>
          <w:sz w:val="28"/>
          <w:szCs w:val="28"/>
        </w:rPr>
        <w:t>.</w:t>
      </w:r>
    </w:p>
    <w:p w:rsidR="004E75C0" w:rsidRPr="00FC4354" w:rsidRDefault="004E75C0" w:rsidP="004B7254">
      <w:pPr>
        <w:pStyle w:val="af3"/>
        <w:spacing w:line="360" w:lineRule="auto"/>
        <w:ind w:right="-123" w:firstLine="720"/>
        <w:rPr>
          <w:rFonts w:ascii="Times New Roman" w:hAnsi="Times New Roman"/>
        </w:rPr>
      </w:pPr>
      <w:r w:rsidRPr="00FD4D65">
        <w:rPr>
          <w:rFonts w:ascii="Times New Roman" w:hAnsi="Times New Roman"/>
        </w:rPr>
        <w:t xml:space="preserve">Эпоха реформ Петра </w:t>
      </w:r>
      <w:r w:rsidRPr="00FC4354">
        <w:rPr>
          <w:rFonts w:ascii="Times New Roman" w:hAnsi="Times New Roman"/>
        </w:rPr>
        <w:t>I</w:t>
      </w:r>
      <w:r w:rsidRPr="00FD4D65">
        <w:rPr>
          <w:rFonts w:ascii="Times New Roman" w:hAnsi="Times New Roman"/>
        </w:rPr>
        <w:t xml:space="preserve"> (1672-1725) характеризовалась постоянной нехваткой финансовых ресурсов на ведение войн и строительство городов и крепостей. </w:t>
      </w:r>
      <w:r w:rsidRPr="00FC4354">
        <w:rPr>
          <w:rFonts w:ascii="Times New Roman" w:hAnsi="Times New Roman"/>
        </w:rPr>
        <w:t>К уже традиционным налогам добавлялись все новые и новые, вплоть до знаменитого налога с бороды. Были введены гербовый сбор, подушный сбор с извозчиков, налоги с постоялых дворов и т. д.</w:t>
      </w:r>
    </w:p>
    <w:p w:rsidR="004E75C0" w:rsidRPr="00FC4354" w:rsidRDefault="004E75C0" w:rsidP="004B7254">
      <w:pPr>
        <w:pStyle w:val="af3"/>
        <w:spacing w:line="360" w:lineRule="auto"/>
        <w:ind w:right="-123" w:firstLine="720"/>
        <w:rPr>
          <w:rFonts w:ascii="Times New Roman" w:hAnsi="Times New Roman"/>
        </w:rPr>
      </w:pPr>
      <w:r w:rsidRPr="00FC4354">
        <w:rPr>
          <w:rFonts w:ascii="Times New Roman" w:hAnsi="Times New Roman"/>
        </w:rPr>
        <w:t>В период правления Екатерины II (1729-1796) были созданы специальные государственные органы: экспедиция государственных доходов, экспедиция ревизий, экспедиция взыскания недоимок. Для купечества была введена гильдейская подать – процентный сбор с объявленного капитала, размер которого записывался «по совести каждого».</w:t>
      </w:r>
    </w:p>
    <w:p w:rsidR="004E75C0" w:rsidRPr="00FC4354" w:rsidRDefault="004E75C0" w:rsidP="004B7254">
      <w:pPr>
        <w:pStyle w:val="af3"/>
        <w:spacing w:line="360" w:lineRule="auto"/>
        <w:ind w:right="-123" w:firstLine="720"/>
        <w:rPr>
          <w:rFonts w:ascii="Times New Roman" w:hAnsi="Times New Roman"/>
        </w:rPr>
      </w:pPr>
      <w:r w:rsidRPr="00FC4354">
        <w:rPr>
          <w:rFonts w:ascii="Times New Roman" w:hAnsi="Times New Roman"/>
        </w:rPr>
        <w:t>Основной чертой налоговой системы XVII века можно назвать большое значение косвенных налогов по сравнению с прямыми налогами (до 42% государственных доходов).</w:t>
      </w:r>
    </w:p>
    <w:p w:rsidR="004E75C0" w:rsidRPr="00D75B52" w:rsidRDefault="004E75C0" w:rsidP="004B7254">
      <w:pPr>
        <w:pStyle w:val="af3"/>
        <w:spacing w:line="360" w:lineRule="auto"/>
        <w:ind w:right="-123" w:firstLine="720"/>
        <w:rPr>
          <w:rFonts w:ascii="Times New Roman" w:hAnsi="Times New Roman"/>
        </w:rPr>
      </w:pPr>
      <w:r w:rsidRPr="00D75B52">
        <w:rPr>
          <w:rFonts w:ascii="Times New Roman" w:hAnsi="Times New Roman"/>
        </w:rPr>
        <w:t>Становление российской налоговой системы продолжалось до революционных событий 1917 года.</w:t>
      </w:r>
    </w:p>
    <w:p w:rsidR="004E75C0" w:rsidRPr="00FC4354" w:rsidRDefault="004E75C0" w:rsidP="004B7254">
      <w:pPr>
        <w:pStyle w:val="af3"/>
        <w:spacing w:line="360" w:lineRule="auto"/>
        <w:ind w:right="-123" w:firstLine="720"/>
        <w:rPr>
          <w:rFonts w:ascii="Times New Roman" w:hAnsi="Times New Roman"/>
        </w:rPr>
      </w:pPr>
      <w:r w:rsidRPr="00FC4354">
        <w:rPr>
          <w:rFonts w:ascii="Times New Roman" w:hAnsi="Times New Roman"/>
        </w:rPr>
        <w:t>Первые советские налоги не имели большого фискального значения и носили ярко выраженный характер классовой борьбы. В связи с непоследовательностью и бессистемностью проведения экономической политики к концу 1920г. в СССР сложилась громоздкая система бюджетных взаимоотношений. Действовало 86 видов платежей в бюджет.</w:t>
      </w:r>
    </w:p>
    <w:p w:rsidR="004E75C0" w:rsidRPr="00FC4354" w:rsidRDefault="004E75C0" w:rsidP="004B7254">
      <w:pPr>
        <w:pStyle w:val="af3"/>
        <w:spacing w:line="360" w:lineRule="auto"/>
        <w:ind w:right="-123" w:firstLine="720"/>
        <w:rPr>
          <w:rFonts w:ascii="Times New Roman" w:hAnsi="Times New Roman"/>
        </w:rPr>
      </w:pPr>
      <w:r w:rsidRPr="00FC4354">
        <w:rPr>
          <w:rFonts w:ascii="Times New Roman" w:hAnsi="Times New Roman"/>
        </w:rPr>
        <w:t>В годы Великой Отечественной Войны были введены новые налоги, пересмотрены и изменены существующие. Если до войны налоги с населения составляли в доходах бюджета примерно 5%, то в военные годы они возросли до 13%.</w:t>
      </w:r>
    </w:p>
    <w:p w:rsidR="004E75C0" w:rsidRPr="00FC4354" w:rsidRDefault="004E75C0" w:rsidP="004B7254">
      <w:pPr>
        <w:pStyle w:val="af3"/>
        <w:spacing w:line="360" w:lineRule="auto"/>
        <w:ind w:right="-123" w:firstLine="720"/>
        <w:rPr>
          <w:rFonts w:ascii="Times New Roman" w:hAnsi="Times New Roman"/>
        </w:rPr>
      </w:pPr>
      <w:r w:rsidRPr="00FC4354">
        <w:rPr>
          <w:rFonts w:ascii="Times New Roman" w:hAnsi="Times New Roman"/>
        </w:rPr>
        <w:t>К началу реформ 1980-х гг. более 90% государственного бюджета СССР формировалось за счет поступлений из народного хозяйства. Налоги с населения составляли 7-8% всех поступлений бюджета.</w:t>
      </w:r>
    </w:p>
    <w:p w:rsidR="004E75C0" w:rsidRPr="00FC4354" w:rsidRDefault="004E75C0" w:rsidP="004B7254">
      <w:pPr>
        <w:pStyle w:val="af3"/>
        <w:spacing w:line="360" w:lineRule="auto"/>
        <w:ind w:right="-123" w:firstLine="720"/>
        <w:rPr>
          <w:rFonts w:ascii="Times New Roman" w:hAnsi="Times New Roman"/>
        </w:rPr>
      </w:pPr>
      <w:r w:rsidRPr="00FC4354">
        <w:rPr>
          <w:rFonts w:ascii="Times New Roman" w:hAnsi="Times New Roman"/>
        </w:rPr>
        <w:t>14 июля 1990г. был принят Закон СССР «О налогах с предприятий, объединений и организаций», явившийся первым унифицированным нормативным актом, регулирующим налоговые правоотношения в стране. Но августовские события 1991г. ускорили процесс распада СССР и становления Российского государства. В этот период была осуществлена широкомасштабная комплексная реформа, подготовлены и приняты основополагающие налоговые законы: «Об основах налоговой системы в Российской Федерации», «О налоге на прибыль предприятий и организаций», «О налоге на добавленную стоимость», «О подоходном налоге с физических лиц», «О государственной налоговой службе РСФСР», который затем был переименован в закон РФ «О налоговых органах Российской Федерации».</w:t>
      </w:r>
    </w:p>
    <w:p w:rsidR="004E75C0" w:rsidRPr="00FC4354" w:rsidRDefault="004E75C0" w:rsidP="004B7254">
      <w:pPr>
        <w:pStyle w:val="af3"/>
        <w:spacing w:line="360" w:lineRule="auto"/>
        <w:ind w:right="-123" w:firstLine="720"/>
        <w:rPr>
          <w:rFonts w:ascii="Times New Roman" w:hAnsi="Times New Roman"/>
        </w:rPr>
      </w:pPr>
      <w:r w:rsidRPr="00FC4354">
        <w:rPr>
          <w:rFonts w:ascii="Times New Roman" w:hAnsi="Times New Roman"/>
        </w:rPr>
        <w:t>С введения части I Налогового кодекса РФ (НК РФ) с 1 января 1999г. был сделан значительный шаг к стабилизации налоговой системы, положено начало упорядочению отношений между налогоплательщиком и государством в лице налоговых органов. Закон РФ «Об основах налоговой системы в РФ» утратил силу. С 1 января 2001г. введена в действие часть II НК РФ, где каждый налог имеет отражение по отдельности. Таким образом, весь процесс развития налогообложения со времени возникновения до наших дней подразделяется на следующие этапы, обусловленные переходом его из одного качественного состояния в другое, более развитое:</w:t>
      </w:r>
    </w:p>
    <w:p w:rsidR="004E75C0" w:rsidRPr="00FC4354" w:rsidRDefault="004E75C0" w:rsidP="004B7254">
      <w:pPr>
        <w:pStyle w:val="af3"/>
        <w:numPr>
          <w:ilvl w:val="0"/>
          <w:numId w:val="12"/>
        </w:numPr>
        <w:spacing w:line="360" w:lineRule="auto"/>
        <w:ind w:left="0" w:right="-123" w:firstLine="720"/>
        <w:rPr>
          <w:rFonts w:ascii="Times New Roman" w:hAnsi="Times New Roman"/>
        </w:rPr>
      </w:pPr>
      <w:r w:rsidRPr="00FC4354">
        <w:rPr>
          <w:rFonts w:ascii="Times New Roman" w:hAnsi="Times New Roman"/>
        </w:rPr>
        <w:t>натуральная форма оплаты;</w:t>
      </w:r>
    </w:p>
    <w:p w:rsidR="004E75C0" w:rsidRPr="00FC4354" w:rsidRDefault="004E75C0" w:rsidP="004B7254">
      <w:pPr>
        <w:pStyle w:val="af3"/>
        <w:numPr>
          <w:ilvl w:val="0"/>
          <w:numId w:val="12"/>
        </w:numPr>
        <w:spacing w:line="360" w:lineRule="auto"/>
        <w:ind w:left="0" w:right="-123" w:firstLine="720"/>
        <w:rPr>
          <w:rFonts w:ascii="Times New Roman" w:hAnsi="Times New Roman"/>
        </w:rPr>
      </w:pPr>
      <w:r w:rsidRPr="00FC4354">
        <w:rPr>
          <w:rFonts w:ascii="Times New Roman" w:hAnsi="Times New Roman"/>
        </w:rPr>
        <w:t>денежная форма оплаты налогов.</w:t>
      </w:r>
    </w:p>
    <w:p w:rsidR="00E152ED" w:rsidRPr="00FD4D65" w:rsidRDefault="00E152ED"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Факт того, что налоги – наиболее древнее явление, существующее как таковое во все времена и эпохи, бесспорен, независимо от того, в какие формы ни облекало бы его сознание, и какие бы определения наука ни формировала понятию </w:t>
      </w:r>
      <w:r w:rsidRPr="00FD4D65">
        <w:rPr>
          <w:rFonts w:ascii="Times New Roman" w:hAnsi="Times New Roman"/>
          <w:sz w:val="28"/>
          <w:szCs w:val="28"/>
        </w:rPr>
        <w:t>«налог».  Поскольку это так, то, следовательно, понятие «налог» в ассоциативном научном сознании представляет собой общественно значимое явление, объективно необходимый процесс в любом обществе, обеспечивающий его неуклонно</w:t>
      </w:r>
      <w:r w:rsidR="00023DA2">
        <w:rPr>
          <w:rFonts w:ascii="Times New Roman" w:hAnsi="Times New Roman"/>
          <w:sz w:val="28"/>
          <w:szCs w:val="28"/>
        </w:rPr>
        <w:t xml:space="preserve">е развитие и совершенствование </w:t>
      </w:r>
      <w:r w:rsidR="00282407" w:rsidRPr="00023DA2">
        <w:rPr>
          <w:rFonts w:ascii="Times New Roman" w:hAnsi="Times New Roman"/>
          <w:sz w:val="28"/>
          <w:szCs w:val="28"/>
        </w:rPr>
        <w:t>[</w:t>
      </w:r>
      <w:r w:rsidR="001E440D" w:rsidRPr="00023DA2">
        <w:rPr>
          <w:rFonts w:ascii="Times New Roman" w:hAnsi="Times New Roman"/>
          <w:sz w:val="28"/>
          <w:szCs w:val="28"/>
        </w:rPr>
        <w:t>16</w:t>
      </w:r>
      <w:r w:rsidR="00282407" w:rsidRPr="00023DA2">
        <w:rPr>
          <w:rFonts w:ascii="Times New Roman" w:hAnsi="Times New Roman"/>
          <w:sz w:val="28"/>
          <w:szCs w:val="28"/>
        </w:rPr>
        <w:t>, С.12-13].</w:t>
      </w:r>
    </w:p>
    <w:p w:rsidR="004E75C0" w:rsidRPr="00D75B52" w:rsidRDefault="004E75C0" w:rsidP="004B7254">
      <w:pPr>
        <w:spacing w:line="360" w:lineRule="auto"/>
        <w:ind w:right="-123" w:firstLine="720"/>
        <w:jc w:val="both"/>
        <w:rPr>
          <w:rFonts w:ascii="Times New Roman" w:hAnsi="Times New Roman"/>
          <w:sz w:val="28"/>
          <w:szCs w:val="28"/>
        </w:rPr>
      </w:pPr>
      <w:r w:rsidRPr="00D75B52">
        <w:rPr>
          <w:rFonts w:ascii="Times New Roman" w:hAnsi="Times New Roman"/>
          <w:sz w:val="28"/>
          <w:szCs w:val="28"/>
        </w:rPr>
        <w:t>Роль налогов в формировании доходов государственного бюджета определяется показателями удельных весов:</w:t>
      </w:r>
    </w:p>
    <w:p w:rsidR="004E75C0" w:rsidRPr="00FC4354" w:rsidRDefault="004E75C0" w:rsidP="004B7254">
      <w:pPr>
        <w:numPr>
          <w:ilvl w:val="0"/>
          <w:numId w:val="13"/>
        </w:numPr>
        <w:spacing w:line="360" w:lineRule="auto"/>
        <w:ind w:left="0" w:right="-123" w:firstLine="720"/>
        <w:jc w:val="both"/>
        <w:rPr>
          <w:rFonts w:ascii="Times New Roman" w:hAnsi="Times New Roman"/>
          <w:sz w:val="28"/>
          <w:szCs w:val="28"/>
        </w:rPr>
      </w:pPr>
      <w:r w:rsidRPr="00FC4354">
        <w:rPr>
          <w:rFonts w:ascii="Times New Roman" w:hAnsi="Times New Roman"/>
          <w:sz w:val="28"/>
          <w:szCs w:val="28"/>
        </w:rPr>
        <w:t>налоговых поступлений в общей сумме доходов бюджета;</w:t>
      </w:r>
    </w:p>
    <w:p w:rsidR="004E75C0" w:rsidRPr="00FC4354" w:rsidRDefault="004E75C0" w:rsidP="004B7254">
      <w:pPr>
        <w:numPr>
          <w:ilvl w:val="0"/>
          <w:numId w:val="13"/>
        </w:numPr>
        <w:spacing w:line="360" w:lineRule="auto"/>
        <w:ind w:left="0" w:right="-123" w:firstLine="720"/>
        <w:jc w:val="both"/>
        <w:rPr>
          <w:rFonts w:ascii="Times New Roman" w:hAnsi="Times New Roman"/>
          <w:sz w:val="28"/>
          <w:szCs w:val="28"/>
        </w:rPr>
      </w:pPr>
      <w:r w:rsidRPr="00FC4354">
        <w:rPr>
          <w:rFonts w:ascii="Times New Roman" w:hAnsi="Times New Roman"/>
          <w:sz w:val="28"/>
          <w:szCs w:val="28"/>
        </w:rPr>
        <w:t>отдельной группы налогов (например, прямых или косвенных) в общей сумме доходов бюджета;</w:t>
      </w:r>
    </w:p>
    <w:p w:rsidR="004E75C0" w:rsidRPr="00FC4354" w:rsidRDefault="004E75C0" w:rsidP="004B7254">
      <w:pPr>
        <w:numPr>
          <w:ilvl w:val="0"/>
          <w:numId w:val="13"/>
        </w:numPr>
        <w:spacing w:line="360" w:lineRule="auto"/>
        <w:ind w:left="0" w:right="-123" w:firstLine="720"/>
        <w:jc w:val="both"/>
        <w:rPr>
          <w:rFonts w:ascii="Times New Roman" w:hAnsi="Times New Roman"/>
          <w:sz w:val="28"/>
          <w:szCs w:val="28"/>
        </w:rPr>
      </w:pPr>
      <w:r w:rsidRPr="00FC4354">
        <w:rPr>
          <w:rFonts w:ascii="Times New Roman" w:hAnsi="Times New Roman"/>
          <w:sz w:val="28"/>
          <w:szCs w:val="28"/>
        </w:rPr>
        <w:t>конкретного налога (например, налога на прибыль организаций) в общей сумме доходов бюджета;</w:t>
      </w:r>
    </w:p>
    <w:p w:rsidR="004E75C0" w:rsidRPr="00FC4354" w:rsidRDefault="004E75C0" w:rsidP="004B7254">
      <w:pPr>
        <w:numPr>
          <w:ilvl w:val="0"/>
          <w:numId w:val="13"/>
        </w:numPr>
        <w:spacing w:line="360" w:lineRule="auto"/>
        <w:ind w:left="0" w:right="-123" w:firstLine="720"/>
        <w:jc w:val="both"/>
        <w:rPr>
          <w:rFonts w:ascii="Times New Roman" w:hAnsi="Times New Roman"/>
          <w:sz w:val="28"/>
          <w:szCs w:val="28"/>
        </w:rPr>
      </w:pPr>
      <w:r w:rsidRPr="00FC4354">
        <w:rPr>
          <w:rFonts w:ascii="Times New Roman" w:hAnsi="Times New Roman"/>
          <w:sz w:val="28"/>
          <w:szCs w:val="28"/>
        </w:rPr>
        <w:t>отдельной группы налогов в общей сумме налоговых поступлений;</w:t>
      </w:r>
    </w:p>
    <w:p w:rsidR="004E75C0" w:rsidRPr="00FC4354" w:rsidRDefault="004E75C0" w:rsidP="004B7254">
      <w:pPr>
        <w:numPr>
          <w:ilvl w:val="0"/>
          <w:numId w:val="13"/>
        </w:numPr>
        <w:spacing w:line="360" w:lineRule="auto"/>
        <w:ind w:left="0" w:right="-123" w:firstLine="720"/>
        <w:jc w:val="both"/>
        <w:rPr>
          <w:rFonts w:ascii="Times New Roman" w:hAnsi="Times New Roman"/>
          <w:sz w:val="28"/>
          <w:szCs w:val="28"/>
        </w:rPr>
      </w:pPr>
      <w:r w:rsidRPr="00FC4354">
        <w:rPr>
          <w:rFonts w:ascii="Times New Roman" w:hAnsi="Times New Roman"/>
          <w:sz w:val="28"/>
          <w:szCs w:val="28"/>
        </w:rPr>
        <w:t>конкретного налога в общей сумме налоговых поступлений.</w:t>
      </w:r>
    </w:p>
    <w:p w:rsidR="004E75C0" w:rsidRPr="00FC4354" w:rsidRDefault="004E75C0"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Эти показатели с разной степенью детализации характеризуют значимость налогов в формировании доходов государственного бюджета в целом и налоговых поступлений в частности.</w:t>
      </w:r>
    </w:p>
    <w:p w:rsidR="002E34C8" w:rsidRPr="00FC4354" w:rsidRDefault="002E34C8" w:rsidP="004B7254">
      <w:pPr>
        <w:spacing w:line="360" w:lineRule="auto"/>
        <w:ind w:right="-123" w:firstLine="720"/>
        <w:jc w:val="both"/>
        <w:rPr>
          <w:rFonts w:ascii="Times New Roman" w:hAnsi="Times New Roman"/>
          <w:sz w:val="28"/>
          <w:szCs w:val="28"/>
        </w:rPr>
      </w:pPr>
      <w:r w:rsidRPr="00D75B52">
        <w:rPr>
          <w:rFonts w:ascii="Times New Roman" w:hAnsi="Times New Roman"/>
          <w:sz w:val="28"/>
          <w:szCs w:val="28"/>
        </w:rPr>
        <w:t xml:space="preserve">Именно за счет налоговых поступлений государству удается удовлетворить различные потребности его граждан. </w:t>
      </w:r>
      <w:r w:rsidRPr="00FC4354">
        <w:rPr>
          <w:rFonts w:ascii="Times New Roman" w:hAnsi="Times New Roman"/>
          <w:sz w:val="28"/>
          <w:szCs w:val="28"/>
        </w:rPr>
        <w:t xml:space="preserve">Доля налоговых поступлений в центральных бюджетах развитых стран составляет 80-90%. </w:t>
      </w:r>
    </w:p>
    <w:p w:rsidR="002E34C8" w:rsidRPr="00CE36F5" w:rsidRDefault="002E34C8" w:rsidP="004B7254">
      <w:pPr>
        <w:spacing w:line="360" w:lineRule="auto"/>
        <w:ind w:right="-123" w:firstLine="720"/>
        <w:jc w:val="both"/>
        <w:rPr>
          <w:rFonts w:ascii="Times New Roman" w:hAnsi="Times New Roman"/>
          <w:sz w:val="28"/>
          <w:szCs w:val="28"/>
        </w:rPr>
      </w:pPr>
      <w:r w:rsidRPr="00950F24">
        <w:rPr>
          <w:rFonts w:ascii="Times New Roman" w:hAnsi="Times New Roman"/>
          <w:sz w:val="28"/>
          <w:szCs w:val="28"/>
        </w:rPr>
        <w:t>Налоговый кодекс РФ 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w:t>
      </w:r>
      <w:r w:rsidR="00CE36F5">
        <w:rPr>
          <w:rFonts w:ascii="Times New Roman" w:hAnsi="Times New Roman"/>
          <w:sz w:val="28"/>
          <w:szCs w:val="28"/>
        </w:rPr>
        <w:t>ли) муниципальных образований».</w:t>
      </w:r>
      <w:r w:rsidR="00CE36F5" w:rsidRPr="00CE36F5">
        <w:rPr>
          <w:rFonts w:ascii="Times New Roman" w:hAnsi="Times New Roman"/>
          <w:sz w:val="28"/>
          <w:szCs w:val="28"/>
        </w:rPr>
        <w:t>[</w:t>
      </w:r>
      <w:r w:rsidR="00023DA2">
        <w:rPr>
          <w:rFonts w:ascii="Times New Roman" w:hAnsi="Times New Roman"/>
          <w:sz w:val="28"/>
          <w:szCs w:val="28"/>
        </w:rPr>
        <w:t>4</w:t>
      </w:r>
      <w:r w:rsidR="00CE36F5">
        <w:rPr>
          <w:rFonts w:ascii="Times New Roman" w:hAnsi="Times New Roman"/>
          <w:sz w:val="28"/>
          <w:szCs w:val="28"/>
        </w:rPr>
        <w:t xml:space="preserve">, </w:t>
      </w:r>
      <w:r w:rsidR="00CE36F5" w:rsidRPr="00CE36F5">
        <w:rPr>
          <w:rFonts w:ascii="Times New Roman" w:hAnsi="Times New Roman"/>
          <w:sz w:val="28"/>
          <w:szCs w:val="28"/>
        </w:rPr>
        <w:t>ст.8]</w:t>
      </w:r>
      <w:r w:rsidR="00023DA2">
        <w:rPr>
          <w:rFonts w:ascii="Times New Roman" w:hAnsi="Times New Roman"/>
          <w:sz w:val="28"/>
          <w:szCs w:val="28"/>
        </w:rPr>
        <w:t>.</w:t>
      </w:r>
    </w:p>
    <w:p w:rsidR="002E34C8" w:rsidRPr="00FC4354" w:rsidRDefault="002E34C8" w:rsidP="004B7254">
      <w:pPr>
        <w:spacing w:line="360" w:lineRule="auto"/>
        <w:ind w:right="-123" w:firstLine="720"/>
        <w:jc w:val="both"/>
        <w:rPr>
          <w:rFonts w:ascii="Times New Roman" w:hAnsi="Times New Roman"/>
          <w:sz w:val="28"/>
          <w:szCs w:val="28"/>
        </w:rPr>
      </w:pPr>
      <w:r w:rsidRPr="00CE36F5">
        <w:rPr>
          <w:rFonts w:ascii="Times New Roman" w:hAnsi="Times New Roman"/>
          <w:sz w:val="28"/>
          <w:szCs w:val="28"/>
        </w:rPr>
        <w:t xml:space="preserve">Налоги – категория комплексная, которая имеет экономическое и юридическое значения. </w:t>
      </w:r>
      <w:r w:rsidRPr="00FC4354">
        <w:rPr>
          <w:rFonts w:ascii="Times New Roman" w:hAnsi="Times New Roman"/>
          <w:sz w:val="28"/>
          <w:szCs w:val="28"/>
        </w:rPr>
        <w:t>Рассматривая категорию «налог» с экономической точки зрения, выделить его из состава других государственных изъятий и установить его отличие от сборов, пошлин и платежей достаточно сложно. Поэтому при определении экономической природы налога важнейшим критерием являются его сущность, принадлежность к финансово-бюджетной системе общества. Экономическая сущность налогов характеризуется денежными отношениями, складывающимися у государства с юридическими и физическими лицами. Данные отношения объективно обусловлены и имеют специфическое общественное назначение – мобилизацию денежных средств в распоряжение государства.</w:t>
      </w:r>
    </w:p>
    <w:p w:rsidR="00CE36F5" w:rsidRDefault="002E34C8" w:rsidP="00CE36F5">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Однако на практике решающее значение при определении категории «налог» приобретает именно его правовая интерпретация. Научное толкование содержания категории «налог» способствует правильному установлению норм и правил налогового законодательства стран, ограничивающих право плательщика на собственность, подлежащую отчуждению при налогообложении. Конкретными формами проявления категории «налог» являются виды налоговых платежей, установленных законодательными органами власти. </w:t>
      </w:r>
      <w:r w:rsidRPr="00CE36F5">
        <w:rPr>
          <w:rFonts w:ascii="Times New Roman" w:hAnsi="Times New Roman"/>
          <w:sz w:val="28"/>
          <w:szCs w:val="28"/>
        </w:rPr>
        <w:t>С организационно-правовой стороны налог – это обязательный платеж, поступающий в бюджетный фонд в определенных законом размерах и в установленные сроки.</w:t>
      </w:r>
    </w:p>
    <w:p w:rsidR="002E34C8" w:rsidRPr="00FC4354" w:rsidRDefault="002E34C8" w:rsidP="00CE36F5">
      <w:pPr>
        <w:spacing w:line="360" w:lineRule="auto"/>
        <w:ind w:right="-123" w:firstLine="720"/>
        <w:jc w:val="both"/>
        <w:rPr>
          <w:rFonts w:ascii="Times New Roman" w:hAnsi="Times New Roman"/>
          <w:sz w:val="28"/>
          <w:szCs w:val="28"/>
        </w:rPr>
      </w:pPr>
      <w:r w:rsidRPr="00CE36F5">
        <w:rPr>
          <w:rFonts w:ascii="Times New Roman" w:hAnsi="Times New Roman"/>
          <w:sz w:val="28"/>
          <w:szCs w:val="28"/>
        </w:rPr>
        <w:t xml:space="preserve">Как известно, налоги выполняют две главные функции – фискальную и регулирующую. </w:t>
      </w:r>
      <w:r w:rsidRPr="00FC4354">
        <w:rPr>
          <w:rFonts w:ascii="Times New Roman" w:hAnsi="Times New Roman"/>
          <w:sz w:val="28"/>
          <w:szCs w:val="28"/>
        </w:rPr>
        <w:t>Именно выполняемые функции позволяют определить роль налогов в экономике и их место в жизни общества.</w:t>
      </w:r>
    </w:p>
    <w:p w:rsidR="002E34C8"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Фискальная функция налогов обуславливает основное предназначение налогов, так как налоги в современных условиях являются основным способом привлечения доходов в бюджет государства, основой его благосостояния.</w:t>
      </w:r>
    </w:p>
    <w:p w:rsidR="00E233F5" w:rsidRPr="00E233F5" w:rsidRDefault="00E233F5" w:rsidP="00E233F5">
      <w:pPr>
        <w:spacing w:line="360" w:lineRule="auto"/>
        <w:ind w:right="-123" w:firstLine="720"/>
        <w:jc w:val="both"/>
        <w:rPr>
          <w:rFonts w:ascii="Times New Roman" w:hAnsi="Times New Roman"/>
          <w:bCs/>
          <w:sz w:val="28"/>
          <w:szCs w:val="28"/>
        </w:rPr>
      </w:pPr>
      <w:r w:rsidRPr="00E233F5">
        <w:rPr>
          <w:rFonts w:ascii="Times New Roman" w:hAnsi="Times New Roman"/>
          <w:bCs/>
          <w:sz w:val="28"/>
          <w:szCs w:val="28"/>
        </w:rPr>
        <w:t>Рассматривая понятие бюджета, нужно сказать, что бюджет занимает центральное место в финансовой системе любого государства, это имеющий силу закона финансовый план государства (роспись доходов и расходов) на текущий (финансовый) год.</w:t>
      </w:r>
    </w:p>
    <w:p w:rsidR="002E34C8" w:rsidRPr="00CE36F5" w:rsidRDefault="002E34C8" w:rsidP="00E233F5">
      <w:pPr>
        <w:spacing w:line="360" w:lineRule="auto"/>
        <w:ind w:right="-123" w:firstLine="720"/>
        <w:jc w:val="both"/>
        <w:rPr>
          <w:rFonts w:ascii="Times New Roman" w:hAnsi="Times New Roman"/>
          <w:sz w:val="28"/>
          <w:szCs w:val="28"/>
        </w:rPr>
      </w:pPr>
      <w:r w:rsidRPr="00E233F5">
        <w:rPr>
          <w:rFonts w:ascii="Times New Roman" w:hAnsi="Times New Roman"/>
          <w:sz w:val="28"/>
          <w:szCs w:val="28"/>
        </w:rPr>
        <w:t xml:space="preserve">Огромное значение для формирования бюджета любого уровня имеют государственные доходы. </w:t>
      </w:r>
      <w:r w:rsidRPr="00CE36F5">
        <w:rPr>
          <w:rFonts w:ascii="Times New Roman" w:hAnsi="Times New Roman"/>
          <w:sz w:val="28"/>
          <w:szCs w:val="28"/>
        </w:rPr>
        <w:t xml:space="preserve">Доходы представляют собой часть национального дохода страны, обращаемого через различные виды денежных поступлений в собственность государства с </w:t>
      </w:r>
      <w:r w:rsidR="00CE36F5" w:rsidRPr="00CE36F5">
        <w:rPr>
          <w:rFonts w:ascii="Times New Roman" w:hAnsi="Times New Roman"/>
          <w:sz w:val="28"/>
          <w:szCs w:val="28"/>
        </w:rPr>
        <w:t xml:space="preserve">целью создания финансовой базы </w:t>
      </w:r>
      <w:r w:rsidRPr="00CE36F5">
        <w:rPr>
          <w:rFonts w:ascii="Times New Roman" w:hAnsi="Times New Roman"/>
          <w:sz w:val="28"/>
          <w:szCs w:val="28"/>
        </w:rPr>
        <w:t>для осуществления задач и функций.</w:t>
      </w:r>
    </w:p>
    <w:p w:rsidR="006C0A1E" w:rsidRPr="00950F24" w:rsidRDefault="002E34C8" w:rsidP="004B7254">
      <w:pPr>
        <w:spacing w:line="360" w:lineRule="auto"/>
        <w:ind w:right="-123" w:firstLine="720"/>
        <w:jc w:val="both"/>
        <w:rPr>
          <w:rFonts w:ascii="Times New Roman" w:hAnsi="Times New Roman"/>
          <w:caps/>
          <w:sz w:val="28"/>
          <w:szCs w:val="28"/>
        </w:rPr>
      </w:pPr>
      <w:r w:rsidRPr="00950F24">
        <w:rPr>
          <w:rFonts w:ascii="Times New Roman" w:hAnsi="Times New Roman"/>
          <w:bCs/>
          <w:sz w:val="28"/>
          <w:szCs w:val="28"/>
        </w:rPr>
        <w:t xml:space="preserve">В России в настоящее время в структуре доходов федерального бюджета основная масса – налоговые доходы и меньшая часть, включая таможенные пошлины, - неналоговые, в том числе от продажи государственного имущества. </w:t>
      </w:r>
    </w:p>
    <w:p w:rsidR="004F6B60" w:rsidRPr="004F6B60" w:rsidRDefault="004F6B60" w:rsidP="004F6B60"/>
    <w:p w:rsidR="00612125" w:rsidRDefault="00C84C13" w:rsidP="00C84C13">
      <w:pPr>
        <w:widowControl w:val="0"/>
        <w:spacing w:line="360" w:lineRule="auto"/>
        <w:ind w:right="-123" w:firstLine="720"/>
        <w:jc w:val="center"/>
        <w:rPr>
          <w:rFonts w:ascii="Times New Roman" w:hAnsi="Times New Roman"/>
          <w:b/>
          <w:sz w:val="28"/>
          <w:szCs w:val="28"/>
        </w:rPr>
      </w:pPr>
      <w:r w:rsidRPr="00C84C13">
        <w:rPr>
          <w:rFonts w:ascii="Times New Roman" w:hAnsi="Times New Roman"/>
          <w:b/>
          <w:sz w:val="28"/>
          <w:szCs w:val="28"/>
        </w:rPr>
        <w:t xml:space="preserve">1.2. Нормативно-правовая база, регулирующая </w:t>
      </w:r>
      <w:r>
        <w:rPr>
          <w:rFonts w:ascii="Times New Roman" w:hAnsi="Times New Roman"/>
          <w:b/>
          <w:sz w:val="28"/>
          <w:szCs w:val="28"/>
        </w:rPr>
        <w:t>налоговые доходы</w:t>
      </w:r>
    </w:p>
    <w:p w:rsidR="00C84C13" w:rsidRPr="00C84C13" w:rsidRDefault="00C84C13" w:rsidP="00C84C13">
      <w:pPr>
        <w:widowControl w:val="0"/>
        <w:spacing w:line="360" w:lineRule="auto"/>
        <w:ind w:right="-123" w:firstLine="720"/>
        <w:jc w:val="center"/>
        <w:rPr>
          <w:rFonts w:ascii="Times New Roman" w:hAnsi="Times New Roman"/>
          <w:b/>
          <w:sz w:val="28"/>
          <w:szCs w:val="28"/>
        </w:rPr>
      </w:pPr>
    </w:p>
    <w:p w:rsidR="00C84C13" w:rsidRDefault="00C84C13" w:rsidP="00C84C13">
      <w:pPr>
        <w:pStyle w:val="ad"/>
        <w:spacing w:before="0" w:beforeAutospacing="0" w:after="0" w:afterAutospacing="0" w:line="360" w:lineRule="auto"/>
        <w:ind w:firstLine="709"/>
        <w:rPr>
          <w:rFonts w:ascii="Times New Roman" w:hAnsi="Times New Roman"/>
          <w:sz w:val="28"/>
          <w:szCs w:val="28"/>
        </w:rPr>
      </w:pPr>
      <w:r w:rsidRPr="00C84C13">
        <w:rPr>
          <w:rFonts w:ascii="Times New Roman" w:hAnsi="Times New Roman"/>
          <w:sz w:val="28"/>
          <w:szCs w:val="28"/>
        </w:rPr>
        <w:t>В России общую линию налогового законодательства определяет Государственная Дума, Совет Федерации, Президент РФ и Правительство РФ. Государственная Дума рассматривает вопросы налогового законодательства и принимает законы о налогообложении, которые с одобрения Совета Федерации после подписи Президента РФ вступают в силу.</w:t>
      </w:r>
    </w:p>
    <w:p w:rsidR="00C84C13" w:rsidRPr="00C84C13" w:rsidRDefault="00C84C13" w:rsidP="00C84C13">
      <w:pPr>
        <w:pStyle w:val="ad"/>
        <w:spacing w:before="0" w:beforeAutospacing="0" w:after="0" w:afterAutospacing="0" w:line="360" w:lineRule="auto"/>
        <w:ind w:firstLine="709"/>
        <w:rPr>
          <w:rFonts w:ascii="Times New Roman" w:hAnsi="Times New Roman"/>
          <w:sz w:val="28"/>
          <w:szCs w:val="28"/>
        </w:rPr>
      </w:pPr>
      <w:r w:rsidRPr="00C84C13">
        <w:rPr>
          <w:rFonts w:ascii="Times New Roman" w:hAnsi="Times New Roman"/>
          <w:sz w:val="28"/>
          <w:szCs w:val="28"/>
        </w:rPr>
        <w:t>Законодательные органы субъектов Федерации принимают законы о налогах и сборах и иные правовые акты в области налогообложения, но лишь в рамках Налогового Кодекса РФ, принятого Законодательным Собранием РФ.</w:t>
      </w:r>
    </w:p>
    <w:p w:rsidR="00C84C13" w:rsidRPr="00C84C13" w:rsidRDefault="00C84C13" w:rsidP="00C84C13">
      <w:pPr>
        <w:pStyle w:val="ad"/>
        <w:spacing w:before="0" w:beforeAutospacing="0" w:after="0" w:afterAutospacing="0" w:line="360" w:lineRule="auto"/>
        <w:ind w:firstLine="709"/>
        <w:rPr>
          <w:rFonts w:ascii="Times New Roman" w:hAnsi="Times New Roman"/>
          <w:sz w:val="28"/>
          <w:szCs w:val="28"/>
        </w:rPr>
      </w:pPr>
      <w:r w:rsidRPr="00C84C13">
        <w:rPr>
          <w:rFonts w:ascii="Times New Roman" w:hAnsi="Times New Roman"/>
          <w:sz w:val="28"/>
          <w:szCs w:val="28"/>
        </w:rPr>
        <w:t>Органы местного самоуправления, в лице представительных органов, принимают правовые акты в сфере налогового законодательства в рамках Налогового кодекса РФ и законов, принятых соответствующим законодательным органом данного субъекта РФ.</w:t>
      </w:r>
    </w:p>
    <w:p w:rsidR="00C84C13" w:rsidRPr="00C84C13" w:rsidRDefault="00C84C13" w:rsidP="00023DA2">
      <w:pPr>
        <w:pStyle w:val="ad"/>
        <w:spacing w:before="0" w:beforeAutospacing="0" w:after="0" w:afterAutospacing="0" w:line="360" w:lineRule="auto"/>
        <w:ind w:firstLine="709"/>
        <w:rPr>
          <w:rFonts w:ascii="Times New Roman" w:hAnsi="Times New Roman"/>
          <w:sz w:val="28"/>
          <w:szCs w:val="28"/>
        </w:rPr>
      </w:pPr>
      <w:r w:rsidRPr="00C84C13">
        <w:rPr>
          <w:rFonts w:ascii="Times New Roman" w:hAnsi="Times New Roman"/>
          <w:sz w:val="28"/>
          <w:szCs w:val="28"/>
        </w:rPr>
        <w:t>Существование такой структуры органов власти приводит к разработке многочисленного пакета документов и нормативно-правовых актов, регулирующих налогообложение. 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 Налоговые органы действуют в пределах своей компетенции и в соответствии с законодательством Российской Федерации</w:t>
      </w:r>
    </w:p>
    <w:p w:rsidR="00C84C13" w:rsidRPr="00C84C13" w:rsidRDefault="00C84C13" w:rsidP="00C84C13">
      <w:pPr>
        <w:pStyle w:val="ad"/>
        <w:spacing w:before="0" w:beforeAutospacing="0" w:after="0" w:afterAutospacing="0" w:line="360" w:lineRule="auto"/>
        <w:ind w:firstLine="709"/>
        <w:rPr>
          <w:rFonts w:ascii="Times New Roman" w:hAnsi="Times New Roman"/>
          <w:sz w:val="28"/>
          <w:szCs w:val="28"/>
        </w:rPr>
      </w:pPr>
      <w:r w:rsidRPr="00C84C13">
        <w:rPr>
          <w:rFonts w:ascii="Times New Roman" w:hAnsi="Times New Roman"/>
          <w:sz w:val="28"/>
          <w:szCs w:val="28"/>
        </w:rPr>
        <w:t>Законодательство РФ о налогах и сборах состоит из:</w:t>
      </w:r>
    </w:p>
    <w:p w:rsidR="00C84C13" w:rsidRPr="00C84C13" w:rsidRDefault="00C84C13" w:rsidP="00C84C13">
      <w:pPr>
        <w:pStyle w:val="ad"/>
        <w:spacing w:before="0" w:beforeAutospacing="0" w:after="0" w:afterAutospacing="0" w:line="360" w:lineRule="auto"/>
        <w:ind w:firstLine="709"/>
        <w:rPr>
          <w:rFonts w:ascii="Times New Roman" w:hAnsi="Times New Roman"/>
          <w:sz w:val="28"/>
          <w:szCs w:val="28"/>
        </w:rPr>
      </w:pPr>
      <w:r w:rsidRPr="00C84C13">
        <w:rPr>
          <w:rFonts w:ascii="Times New Roman" w:hAnsi="Times New Roman"/>
          <w:sz w:val="28"/>
          <w:szCs w:val="28"/>
        </w:rPr>
        <w:t>- Налогового кодекса РФ и принятых в соответствии с ним федеральных законов о налогах и сборах;</w:t>
      </w:r>
    </w:p>
    <w:p w:rsidR="00C84C13" w:rsidRPr="00C84C13" w:rsidRDefault="00C84C13" w:rsidP="00C84C13">
      <w:pPr>
        <w:pStyle w:val="ad"/>
        <w:spacing w:before="0" w:beforeAutospacing="0" w:after="0" w:afterAutospacing="0" w:line="360" w:lineRule="auto"/>
        <w:ind w:firstLine="709"/>
        <w:rPr>
          <w:rFonts w:ascii="Times New Roman" w:hAnsi="Times New Roman"/>
          <w:sz w:val="28"/>
          <w:szCs w:val="28"/>
        </w:rPr>
      </w:pPr>
      <w:r w:rsidRPr="00C84C13">
        <w:rPr>
          <w:rFonts w:ascii="Times New Roman" w:hAnsi="Times New Roman"/>
          <w:sz w:val="28"/>
          <w:szCs w:val="28"/>
        </w:rPr>
        <w:t>- законов о налогах и сборах субъектов РФ, принятых в соответствии с НК РФ;</w:t>
      </w:r>
    </w:p>
    <w:p w:rsidR="00C84C13" w:rsidRPr="00C84C13" w:rsidRDefault="00C84C13" w:rsidP="00C84C13">
      <w:pPr>
        <w:pStyle w:val="ad"/>
        <w:spacing w:before="0" w:beforeAutospacing="0" w:after="0" w:afterAutospacing="0" w:line="360" w:lineRule="auto"/>
        <w:ind w:firstLine="709"/>
        <w:rPr>
          <w:rFonts w:ascii="Times New Roman" w:hAnsi="Times New Roman"/>
          <w:sz w:val="28"/>
          <w:szCs w:val="28"/>
        </w:rPr>
      </w:pPr>
      <w:r w:rsidRPr="00C84C13">
        <w:rPr>
          <w:rFonts w:ascii="Times New Roman" w:hAnsi="Times New Roman"/>
          <w:sz w:val="28"/>
          <w:szCs w:val="28"/>
        </w:rPr>
        <w:t>- нормативных правовых актов органов муниципальных образований о местных налогах и сборах, принятых в соответствии с НК РФ.</w:t>
      </w:r>
    </w:p>
    <w:p w:rsidR="00C84C13" w:rsidRPr="00C84C13" w:rsidRDefault="00C84C13" w:rsidP="00C84C13">
      <w:pPr>
        <w:pStyle w:val="ad"/>
        <w:spacing w:before="0" w:beforeAutospacing="0" w:after="0" w:afterAutospacing="0" w:line="360" w:lineRule="auto"/>
        <w:ind w:firstLine="709"/>
        <w:rPr>
          <w:rFonts w:ascii="Times New Roman" w:hAnsi="Times New Roman"/>
          <w:sz w:val="28"/>
          <w:szCs w:val="28"/>
        </w:rPr>
      </w:pPr>
      <w:r w:rsidRPr="00C84C13">
        <w:rPr>
          <w:rFonts w:ascii="Times New Roman" w:hAnsi="Times New Roman"/>
          <w:sz w:val="28"/>
          <w:szCs w:val="28"/>
        </w:rPr>
        <w:t>Основным документом, определяющим систему налогообложения, является Налоговый кодекс РФ, состоящий из двух частей.</w:t>
      </w:r>
    </w:p>
    <w:p w:rsidR="00C84C13" w:rsidRPr="00C84C13" w:rsidRDefault="00C84C13" w:rsidP="00C84C13">
      <w:pPr>
        <w:pStyle w:val="ad"/>
        <w:spacing w:before="0" w:beforeAutospacing="0" w:after="0" w:afterAutospacing="0" w:line="360" w:lineRule="auto"/>
        <w:ind w:firstLine="709"/>
        <w:rPr>
          <w:rFonts w:ascii="Times New Roman" w:hAnsi="Times New Roman"/>
          <w:sz w:val="28"/>
          <w:szCs w:val="28"/>
        </w:rPr>
      </w:pPr>
      <w:r w:rsidRPr="00C84C13">
        <w:rPr>
          <w:rFonts w:ascii="Times New Roman" w:hAnsi="Times New Roman"/>
          <w:sz w:val="28"/>
          <w:szCs w:val="28"/>
        </w:rPr>
        <w:t>Первой частью НК РФ установлен порядок действия законов о налогах (сборах), изложены основные положения о налогах, права и обязанности участников налоговых отношений, определены основные понятия и определения по налогообложению, изложены принципы налогообложения, виды налоговых правонарушений и ответственность за их совершение.</w:t>
      </w:r>
    </w:p>
    <w:p w:rsidR="00C84C13" w:rsidRPr="00C84C13" w:rsidRDefault="00C84C13" w:rsidP="00C84C13">
      <w:pPr>
        <w:pStyle w:val="ad"/>
        <w:spacing w:before="0" w:beforeAutospacing="0" w:after="0" w:afterAutospacing="0" w:line="360" w:lineRule="auto"/>
        <w:ind w:firstLine="709"/>
        <w:rPr>
          <w:rFonts w:ascii="Times New Roman" w:hAnsi="Times New Roman"/>
          <w:sz w:val="28"/>
          <w:szCs w:val="28"/>
        </w:rPr>
      </w:pPr>
      <w:r w:rsidRPr="00C84C13">
        <w:rPr>
          <w:rFonts w:ascii="Times New Roman" w:hAnsi="Times New Roman"/>
          <w:sz w:val="28"/>
          <w:szCs w:val="28"/>
        </w:rPr>
        <w:t>Вторая часть НК РФ посвящена раскрытию сущности видов налогов, а также раскрытию сути специальных налоговых режимов, действующих на территории РФ. НК РФ в целом определяет концептуальные подходы к регулированию процессов исчисления и изъятия налогов и сборов в РФ.</w:t>
      </w:r>
    </w:p>
    <w:p w:rsidR="00C84C13" w:rsidRPr="00C84C13" w:rsidRDefault="00C84C13" w:rsidP="00C84C13">
      <w:pPr>
        <w:spacing w:line="360" w:lineRule="auto"/>
        <w:jc w:val="both"/>
        <w:rPr>
          <w:rFonts w:ascii="Times New Roman" w:hAnsi="Times New Roman"/>
          <w:sz w:val="28"/>
          <w:szCs w:val="28"/>
        </w:rPr>
      </w:pPr>
    </w:p>
    <w:p w:rsidR="002E34C8" w:rsidRDefault="002E34C8" w:rsidP="00D70A47">
      <w:pPr>
        <w:numPr>
          <w:ilvl w:val="0"/>
          <w:numId w:val="19"/>
        </w:numPr>
        <w:spacing w:line="360" w:lineRule="auto"/>
        <w:ind w:right="-123"/>
        <w:jc w:val="center"/>
        <w:rPr>
          <w:rStyle w:val="af8"/>
          <w:rFonts w:ascii="Times New Roman" w:hAnsi="Times New Roman"/>
          <w:sz w:val="28"/>
          <w:szCs w:val="28"/>
        </w:rPr>
      </w:pPr>
      <w:r w:rsidRPr="005B6B7F">
        <w:rPr>
          <w:rStyle w:val="af8"/>
          <w:rFonts w:ascii="Times New Roman" w:hAnsi="Times New Roman"/>
          <w:sz w:val="28"/>
          <w:szCs w:val="28"/>
        </w:rPr>
        <w:t>Анализ состава, структуры и динамики налоговых доходов</w:t>
      </w:r>
      <w:r w:rsidR="00D70A47">
        <w:rPr>
          <w:rStyle w:val="af8"/>
          <w:rFonts w:ascii="Times New Roman" w:hAnsi="Times New Roman"/>
          <w:sz w:val="28"/>
          <w:szCs w:val="28"/>
        </w:rPr>
        <w:t xml:space="preserve"> </w:t>
      </w:r>
    </w:p>
    <w:p w:rsidR="004F6B60" w:rsidRDefault="004F6B60" w:rsidP="00D70A47">
      <w:pPr>
        <w:spacing w:line="360" w:lineRule="auto"/>
        <w:ind w:right="-123"/>
        <w:jc w:val="center"/>
        <w:rPr>
          <w:rStyle w:val="af8"/>
          <w:rFonts w:ascii="Times New Roman" w:hAnsi="Times New Roman"/>
          <w:sz w:val="28"/>
          <w:szCs w:val="28"/>
        </w:rPr>
      </w:pPr>
    </w:p>
    <w:p w:rsidR="00D70A47" w:rsidRPr="005B6B7F" w:rsidRDefault="00D70A47" w:rsidP="00D70A47">
      <w:pPr>
        <w:spacing w:line="360" w:lineRule="auto"/>
        <w:ind w:right="-123"/>
        <w:jc w:val="center"/>
        <w:rPr>
          <w:rStyle w:val="af8"/>
          <w:rFonts w:ascii="Times New Roman" w:hAnsi="Times New Roman"/>
          <w:sz w:val="28"/>
          <w:szCs w:val="28"/>
        </w:rPr>
      </w:pPr>
      <w:r>
        <w:rPr>
          <w:rStyle w:val="af8"/>
          <w:rFonts w:ascii="Times New Roman" w:hAnsi="Times New Roman"/>
          <w:sz w:val="28"/>
          <w:szCs w:val="28"/>
        </w:rPr>
        <w:t xml:space="preserve">2.1. </w:t>
      </w:r>
      <w:r w:rsidRPr="005B6B7F">
        <w:rPr>
          <w:rStyle w:val="af8"/>
          <w:rFonts w:ascii="Times New Roman" w:hAnsi="Times New Roman"/>
          <w:sz w:val="28"/>
          <w:szCs w:val="28"/>
        </w:rPr>
        <w:t>Анализ состава</w:t>
      </w:r>
      <w:r>
        <w:rPr>
          <w:rStyle w:val="af8"/>
          <w:rFonts w:ascii="Times New Roman" w:hAnsi="Times New Roman"/>
          <w:sz w:val="28"/>
          <w:szCs w:val="28"/>
        </w:rPr>
        <w:t xml:space="preserve"> и</w:t>
      </w:r>
      <w:r w:rsidRPr="005B6B7F">
        <w:rPr>
          <w:rStyle w:val="af8"/>
          <w:rFonts w:ascii="Times New Roman" w:hAnsi="Times New Roman"/>
          <w:sz w:val="28"/>
          <w:szCs w:val="28"/>
        </w:rPr>
        <w:t xml:space="preserve"> структуры</w:t>
      </w:r>
      <w:r>
        <w:rPr>
          <w:rStyle w:val="af8"/>
          <w:rFonts w:ascii="Times New Roman" w:hAnsi="Times New Roman"/>
          <w:sz w:val="28"/>
          <w:szCs w:val="28"/>
        </w:rPr>
        <w:t xml:space="preserve"> налоговых доходов</w:t>
      </w:r>
    </w:p>
    <w:p w:rsidR="002E34C8" w:rsidRPr="005B6B7F" w:rsidRDefault="002E34C8" w:rsidP="004B7254">
      <w:pPr>
        <w:spacing w:line="360" w:lineRule="auto"/>
        <w:ind w:right="-123" w:firstLine="720"/>
        <w:jc w:val="both"/>
        <w:rPr>
          <w:rFonts w:ascii="Times New Roman" w:hAnsi="Times New Roman"/>
          <w:b/>
          <w:caps/>
          <w:sz w:val="28"/>
          <w:szCs w:val="28"/>
        </w:rPr>
      </w:pPr>
    </w:p>
    <w:p w:rsidR="0079251F"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Налоговые доходы федерального бюджета являются основными в их общем объеме и характеризуют объем</w:t>
      </w:r>
      <w:r w:rsidR="00C6163D">
        <w:rPr>
          <w:rFonts w:ascii="Times New Roman" w:hAnsi="Times New Roman"/>
          <w:sz w:val="28"/>
          <w:szCs w:val="28"/>
        </w:rPr>
        <w:t xml:space="preserve"> налоговой нагрузки на субъекты</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 экономической деятельности. Общая масса налогов зависит от состава налогов, налоговых ставок, налоговой базы и масштабов применения льгот. Масса налоговых поступлений зависит также от возможного изменения классификации налоговых доходов и придания им определенности неналоговых доходов. </w:t>
      </w:r>
    </w:p>
    <w:p w:rsidR="002E34C8" w:rsidRPr="00950F24" w:rsidRDefault="002E34C8" w:rsidP="004B7254">
      <w:pPr>
        <w:spacing w:line="360" w:lineRule="auto"/>
        <w:ind w:right="-123" w:firstLine="720"/>
        <w:jc w:val="both"/>
        <w:rPr>
          <w:rFonts w:ascii="Times New Roman" w:hAnsi="Times New Roman"/>
          <w:sz w:val="28"/>
          <w:szCs w:val="28"/>
        </w:rPr>
      </w:pPr>
      <w:r w:rsidRPr="00950F24">
        <w:rPr>
          <w:rFonts w:ascii="Times New Roman" w:hAnsi="Times New Roman"/>
          <w:sz w:val="28"/>
          <w:szCs w:val="28"/>
        </w:rPr>
        <w:t>К налоговым доходам федерального бюджета относятся федеральные налоги и сборы, перечень и ставки которых определяются налоговым кодексом РФ</w:t>
      </w:r>
      <w:r w:rsidR="00282407" w:rsidRPr="00282407">
        <w:t xml:space="preserve"> </w:t>
      </w:r>
      <w:r w:rsidR="00282407" w:rsidRPr="00023DA2">
        <w:rPr>
          <w:rFonts w:ascii="Times New Roman" w:hAnsi="Times New Roman"/>
          <w:sz w:val="28"/>
          <w:szCs w:val="28"/>
        </w:rPr>
        <w:t>[</w:t>
      </w:r>
      <w:r w:rsidR="00023DA2" w:rsidRPr="00023DA2">
        <w:rPr>
          <w:rFonts w:ascii="Times New Roman" w:hAnsi="Times New Roman"/>
          <w:sz w:val="28"/>
          <w:szCs w:val="28"/>
        </w:rPr>
        <w:t>15</w:t>
      </w:r>
      <w:r w:rsidR="00282407" w:rsidRPr="00023DA2">
        <w:rPr>
          <w:rFonts w:ascii="Times New Roman" w:hAnsi="Times New Roman"/>
          <w:sz w:val="28"/>
          <w:szCs w:val="28"/>
        </w:rPr>
        <w:t xml:space="preserve">, </w:t>
      </w:r>
      <w:r w:rsidR="00334D00">
        <w:rPr>
          <w:rFonts w:ascii="Times New Roman" w:hAnsi="Times New Roman"/>
          <w:sz w:val="28"/>
          <w:szCs w:val="28"/>
        </w:rPr>
        <w:t>С. 44</w:t>
      </w:r>
      <w:r w:rsidR="00282407" w:rsidRPr="00023DA2">
        <w:rPr>
          <w:rFonts w:ascii="Times New Roman" w:hAnsi="Times New Roman"/>
          <w:sz w:val="28"/>
          <w:szCs w:val="28"/>
        </w:rPr>
        <w:t>]</w:t>
      </w:r>
      <w:r w:rsidR="00023DA2">
        <w:rPr>
          <w:rFonts w:ascii="Times New Roman" w:hAnsi="Times New Roman"/>
          <w:sz w:val="28"/>
          <w:szCs w:val="28"/>
        </w:rPr>
        <w:t>.</w:t>
      </w:r>
    </w:p>
    <w:p w:rsidR="002E34C8" w:rsidRPr="00950F24" w:rsidRDefault="002E34C8" w:rsidP="004B7254">
      <w:pPr>
        <w:spacing w:line="360" w:lineRule="auto"/>
        <w:ind w:right="-123" w:firstLine="720"/>
        <w:jc w:val="both"/>
        <w:rPr>
          <w:rFonts w:ascii="Times New Roman" w:hAnsi="Times New Roman"/>
          <w:sz w:val="28"/>
          <w:szCs w:val="28"/>
        </w:rPr>
      </w:pPr>
      <w:r w:rsidRPr="00950F24">
        <w:rPr>
          <w:rFonts w:ascii="Times New Roman" w:hAnsi="Times New Roman"/>
          <w:sz w:val="28"/>
          <w:szCs w:val="28"/>
        </w:rPr>
        <w:t>Федеральные налоги и сборы устанавливаются Налоговым кодексом РФ и являются обязательными к уплате на всей территории России.</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В перечень этих налогов входят:</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1) Налог на добавленную стоимость</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2) Акцизы</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3) Налог на прибыль организации</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4) Налог на доходы физических лиц</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5) Государственная пошлина</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6) Водный налог</w:t>
      </w:r>
    </w:p>
    <w:p w:rsidR="002E34C8" w:rsidRPr="00FC4354" w:rsidRDefault="002E34C8" w:rsidP="003C4628">
      <w:pPr>
        <w:spacing w:line="360" w:lineRule="auto"/>
        <w:ind w:left="1080" w:right="-123" w:hanging="360"/>
        <w:jc w:val="both"/>
        <w:rPr>
          <w:rFonts w:ascii="Times New Roman" w:hAnsi="Times New Roman"/>
          <w:sz w:val="28"/>
          <w:szCs w:val="28"/>
        </w:rPr>
      </w:pPr>
      <w:r w:rsidRPr="00FC4354">
        <w:rPr>
          <w:rFonts w:ascii="Times New Roman" w:hAnsi="Times New Roman"/>
          <w:sz w:val="28"/>
          <w:szCs w:val="28"/>
        </w:rPr>
        <w:t>7) Сбор за право пользования объектами животного мира и водными биологическими ресурсами</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8) Единый социальный налог</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9) Налог на добычу полезных ископаемых</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10) Налоги, предусмотренные специальными налоговыми режимами</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Налоговые доходы от федеральных налогов и сборов, а также налогов, предусмотренных специальными налоговыми режимами, зачисляются в федеральный бюджет при соблюдении следующих нормативов: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налога на прибыль организаций по ставке, установленной для зачисления указанного налога в федеральный бюджет,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налога на прибыль организаций при выполнении соглашений о разделе продукции, заключенных до вступления в силу Федерального закона от 30 декабря 1995 года N 225-ФЗ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налога на добавленную стоимость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акцизов на спирт этиловый из пищевого сырья - по нормативу 50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акцизов на спирт этиловый из всех видов сырья, за исключением пищевого,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акцизов на спиртосодержащую продукцию - по нормативу 50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акцизов на табачную продукцию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40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акцизов на автомобили легковые и мотоциклы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акцизов по подакцизным товарам и продукции, ввозимым на территорию Российской Федерации,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налога на добычу полезных ископаемых в виде углеводородного сырья (газ горючий природный)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налога на добычу полезных ископаемых в виде углеводородного сырья (за исключением газа горючего природного) - по нормативу 95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сбора за пользование объектами водных биологических ресурсов (исключая внутренние водные объекты) - по нормативу 70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сбора за пользование объектами водных биологических ресурсов (по внутренним водным объектам)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водного налога - по нормативу 100 процентов;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единого социального налога по ставке, установленной Налоговым кодексом Российской Федерации в части, зачисляемой в федеральный бюджет, - по нормативу 100 процентов;</w:t>
      </w:r>
    </w:p>
    <w:p w:rsidR="002E34C8" w:rsidRPr="005B6B7F" w:rsidRDefault="002E34C8" w:rsidP="00473CCE">
      <w:pPr>
        <w:spacing w:line="360" w:lineRule="auto"/>
        <w:ind w:right="-123" w:firstLine="720"/>
        <w:jc w:val="both"/>
        <w:rPr>
          <w:rFonts w:ascii="Times New Roman" w:hAnsi="Times New Roman"/>
          <w:sz w:val="28"/>
          <w:szCs w:val="28"/>
        </w:rPr>
      </w:pPr>
      <w:r w:rsidRPr="005B6B7F">
        <w:rPr>
          <w:rFonts w:ascii="Times New Roman" w:hAnsi="Times New Roman"/>
          <w:sz w:val="28"/>
          <w:szCs w:val="28"/>
        </w:rPr>
        <w:t>государственной пошлины (за исключением государственной пошлины, подлежащей зачислению в бюджеты субъектов Российской Федерации и местные бюджеты и указанной в статьях 56, 61.1 и 61.2  Бюджетного Кодекса Р</w:t>
      </w:r>
      <w:r w:rsidR="00334D00">
        <w:rPr>
          <w:rFonts w:ascii="Times New Roman" w:hAnsi="Times New Roman"/>
          <w:sz w:val="28"/>
          <w:szCs w:val="28"/>
        </w:rPr>
        <w:t xml:space="preserve">Ф) - по нормативу 100 процентов </w:t>
      </w:r>
      <w:r w:rsidR="00473CCE" w:rsidRPr="00473CCE">
        <w:rPr>
          <w:rFonts w:ascii="Times New Roman" w:hAnsi="Times New Roman"/>
          <w:sz w:val="28"/>
          <w:szCs w:val="28"/>
        </w:rPr>
        <w:t>[</w:t>
      </w:r>
      <w:r w:rsidR="00334D00">
        <w:rPr>
          <w:rFonts w:ascii="Times New Roman" w:hAnsi="Times New Roman"/>
          <w:sz w:val="28"/>
          <w:szCs w:val="28"/>
        </w:rPr>
        <w:t>2</w:t>
      </w:r>
      <w:r w:rsidR="00473CCE">
        <w:rPr>
          <w:rFonts w:ascii="Times New Roman" w:hAnsi="Times New Roman"/>
          <w:sz w:val="28"/>
          <w:szCs w:val="28"/>
        </w:rPr>
        <w:t>,</w:t>
      </w:r>
      <w:r w:rsidR="00473CCE" w:rsidRPr="00473CCE">
        <w:t xml:space="preserve"> </w:t>
      </w:r>
      <w:r w:rsidR="00473CCE" w:rsidRPr="00473CCE">
        <w:rPr>
          <w:rFonts w:ascii="Times New Roman" w:hAnsi="Times New Roman"/>
          <w:bCs/>
          <w:sz w:val="28"/>
          <w:szCs w:val="28"/>
        </w:rPr>
        <w:t>ст. 50]</w:t>
      </w:r>
      <w:r w:rsidR="00334D00">
        <w:rPr>
          <w:rFonts w:ascii="Times New Roman" w:hAnsi="Times New Roman"/>
          <w:bCs/>
          <w:sz w:val="28"/>
          <w:szCs w:val="28"/>
        </w:rPr>
        <w:t>.</w:t>
      </w:r>
    </w:p>
    <w:p w:rsidR="002E34C8" w:rsidRPr="00473CCE" w:rsidRDefault="002E34C8" w:rsidP="004B7254">
      <w:pPr>
        <w:spacing w:line="360" w:lineRule="auto"/>
        <w:ind w:right="-123" w:firstLine="720"/>
        <w:jc w:val="both"/>
        <w:rPr>
          <w:rFonts w:ascii="Times New Roman" w:hAnsi="Times New Roman"/>
          <w:bCs/>
          <w:sz w:val="28"/>
          <w:szCs w:val="28"/>
        </w:rPr>
      </w:pPr>
      <w:r w:rsidRPr="00950F24">
        <w:rPr>
          <w:rFonts w:ascii="Times New Roman" w:hAnsi="Times New Roman"/>
          <w:sz w:val="28"/>
          <w:szCs w:val="28"/>
        </w:rPr>
        <w:t>Основное место в Российской налоговой системе занимают косвенные налоги, к которым относятся: налог на добавленную стоимость, акцизы, также большое значение стал иметь налог на добычу полезных ископаемых. В составе доходов бюджета они занимают определяющее место</w:t>
      </w:r>
      <w:r w:rsidR="00334D00">
        <w:rPr>
          <w:rFonts w:ascii="Times New Roman" w:hAnsi="Times New Roman"/>
          <w:bCs/>
          <w:sz w:val="28"/>
          <w:szCs w:val="28"/>
        </w:rPr>
        <w:t>.</w:t>
      </w:r>
    </w:p>
    <w:p w:rsidR="00334D00" w:rsidRPr="00334D00" w:rsidRDefault="002E34C8" w:rsidP="00473CCE">
      <w:pPr>
        <w:spacing w:line="360" w:lineRule="auto"/>
        <w:ind w:right="-123" w:firstLine="720"/>
        <w:jc w:val="both"/>
        <w:rPr>
          <w:rFonts w:ascii="Times New Roman" w:hAnsi="Times New Roman"/>
          <w:sz w:val="28"/>
          <w:szCs w:val="28"/>
          <w:lang w:val="en-US"/>
        </w:rPr>
      </w:pPr>
      <w:r w:rsidRPr="00950F24">
        <w:rPr>
          <w:rFonts w:ascii="Times New Roman" w:hAnsi="Times New Roman"/>
          <w:i/>
          <w:sz w:val="28"/>
          <w:szCs w:val="28"/>
        </w:rPr>
        <w:t>Налог на добавленную стоимость (НДС)</w:t>
      </w:r>
      <w:r w:rsidRPr="00950F24">
        <w:rPr>
          <w:rFonts w:ascii="Times New Roman" w:hAnsi="Times New Roman"/>
          <w:sz w:val="28"/>
          <w:szCs w:val="28"/>
        </w:rPr>
        <w:t xml:space="preserve"> – косвенный налог на потребление, который взимается практически со все</w:t>
      </w:r>
      <w:r w:rsidR="007D7D4F" w:rsidRPr="00950F24">
        <w:rPr>
          <w:rFonts w:ascii="Times New Roman" w:hAnsi="Times New Roman"/>
          <w:sz w:val="28"/>
          <w:szCs w:val="28"/>
        </w:rPr>
        <w:t>х</w:t>
      </w:r>
      <w:r w:rsidRPr="00950F24">
        <w:rPr>
          <w:rFonts w:ascii="Times New Roman" w:hAnsi="Times New Roman"/>
          <w:sz w:val="28"/>
          <w:szCs w:val="28"/>
        </w:rPr>
        <w:t xml:space="preserve"> видов товаров и таким образом ложится на плечи конечного потребителя. </w:t>
      </w:r>
      <w:r w:rsidRPr="00FC4354">
        <w:rPr>
          <w:rFonts w:ascii="Times New Roman" w:hAnsi="Times New Roman"/>
          <w:sz w:val="28"/>
          <w:szCs w:val="28"/>
        </w:rPr>
        <w:t xml:space="preserve">На территории Российской Федерации НДС введен в 1991г. Сумма НДС, предназначенная к уплате в бюджет, рассчитывается как разность между суммами налога, исчисленными со всей суммы реализованных налогоплательщиком  за приобретенный товар, сырье, материалы, работы и услуги. </w:t>
      </w:r>
      <w:r w:rsidRPr="004A5115">
        <w:rPr>
          <w:rFonts w:ascii="Times New Roman" w:hAnsi="Times New Roman"/>
          <w:sz w:val="28"/>
          <w:szCs w:val="28"/>
        </w:rPr>
        <w:t xml:space="preserve">Доля НДС в налоговых доходах федерального бюджета </w:t>
      </w:r>
      <w:r w:rsidR="000357BC" w:rsidRPr="004A5115">
        <w:rPr>
          <w:rFonts w:ascii="Times New Roman" w:hAnsi="Times New Roman"/>
          <w:sz w:val="28"/>
          <w:szCs w:val="28"/>
        </w:rPr>
        <w:t>в январе-</w:t>
      </w:r>
      <w:r w:rsidR="00C27462">
        <w:rPr>
          <w:rFonts w:ascii="Times New Roman" w:hAnsi="Times New Roman"/>
          <w:sz w:val="28"/>
          <w:szCs w:val="28"/>
        </w:rPr>
        <w:t>ноябре</w:t>
      </w:r>
      <w:r w:rsidR="004A5115">
        <w:rPr>
          <w:rFonts w:ascii="Times New Roman" w:hAnsi="Times New Roman"/>
          <w:sz w:val="28"/>
          <w:szCs w:val="28"/>
        </w:rPr>
        <w:t xml:space="preserve"> </w:t>
      </w:r>
      <w:r w:rsidR="000357BC" w:rsidRPr="004A5115">
        <w:rPr>
          <w:rFonts w:ascii="Times New Roman" w:hAnsi="Times New Roman"/>
          <w:sz w:val="28"/>
          <w:szCs w:val="28"/>
        </w:rPr>
        <w:t xml:space="preserve">2009г. составила </w:t>
      </w:r>
      <w:r w:rsidR="00C27462">
        <w:rPr>
          <w:rFonts w:ascii="Times New Roman" w:hAnsi="Times New Roman"/>
          <w:sz w:val="28"/>
          <w:szCs w:val="28"/>
        </w:rPr>
        <w:t>40</w:t>
      </w:r>
      <w:r w:rsidR="004A5115" w:rsidRPr="004A5115">
        <w:rPr>
          <w:rFonts w:ascii="Times New Roman" w:hAnsi="Times New Roman"/>
          <w:sz w:val="28"/>
          <w:szCs w:val="28"/>
        </w:rPr>
        <w:t>%</w:t>
      </w:r>
      <w:r w:rsidR="00334D00" w:rsidRPr="00334D00">
        <w:rPr>
          <w:rFonts w:ascii="Times New Roman" w:hAnsi="Times New Roman"/>
          <w:sz w:val="28"/>
          <w:szCs w:val="28"/>
        </w:rPr>
        <w:t xml:space="preserve"> </w:t>
      </w:r>
      <w:r w:rsidR="00334D00">
        <w:rPr>
          <w:rFonts w:ascii="Times New Roman" w:hAnsi="Times New Roman"/>
          <w:sz w:val="28"/>
          <w:szCs w:val="28"/>
        </w:rPr>
        <w:t>[См. Приложение 1</w:t>
      </w:r>
      <w:r w:rsidR="00334D00">
        <w:rPr>
          <w:rFonts w:ascii="Times New Roman" w:hAnsi="Times New Roman"/>
          <w:sz w:val="28"/>
          <w:szCs w:val="28"/>
          <w:lang w:val="en-US"/>
        </w:rPr>
        <w:t>].</w:t>
      </w:r>
    </w:p>
    <w:p w:rsidR="002E34C8" w:rsidRPr="005B6B7F" w:rsidRDefault="002E34C8" w:rsidP="00473CCE">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Налогоплательщиками НДС признаются</w:t>
      </w:r>
      <w:r w:rsidR="00473CCE">
        <w:rPr>
          <w:rFonts w:ascii="Times New Roman" w:hAnsi="Times New Roman"/>
          <w:b/>
          <w:sz w:val="28"/>
          <w:szCs w:val="28"/>
        </w:rPr>
        <w:t xml:space="preserve"> [</w:t>
      </w:r>
      <w:r w:rsidR="00334D00">
        <w:rPr>
          <w:rFonts w:ascii="Times New Roman" w:hAnsi="Times New Roman"/>
          <w:sz w:val="28"/>
          <w:szCs w:val="28"/>
        </w:rPr>
        <w:t>4</w:t>
      </w:r>
      <w:r w:rsidR="00473CCE">
        <w:rPr>
          <w:rFonts w:ascii="Times New Roman" w:hAnsi="Times New Roman"/>
          <w:b/>
          <w:sz w:val="28"/>
          <w:szCs w:val="28"/>
        </w:rPr>
        <w:t>,</w:t>
      </w:r>
      <w:r w:rsidR="00473CCE" w:rsidRPr="00473CCE">
        <w:rPr>
          <w:sz w:val="20"/>
          <w:szCs w:val="20"/>
        </w:rPr>
        <w:t xml:space="preserve"> </w:t>
      </w:r>
      <w:r w:rsidR="00473CCE">
        <w:rPr>
          <w:rFonts w:ascii="Times New Roman" w:hAnsi="Times New Roman"/>
          <w:bCs/>
          <w:color w:val="000000"/>
          <w:sz w:val="28"/>
          <w:szCs w:val="28"/>
        </w:rPr>
        <w:t>с</w:t>
      </w:r>
      <w:r w:rsidR="00473CCE" w:rsidRPr="00473CCE">
        <w:rPr>
          <w:rFonts w:ascii="Times New Roman" w:hAnsi="Times New Roman"/>
          <w:bCs/>
          <w:color w:val="000000"/>
          <w:sz w:val="28"/>
          <w:szCs w:val="28"/>
        </w:rPr>
        <w:t>т. 143</w:t>
      </w:r>
      <w:r w:rsidR="00B3069C">
        <w:rPr>
          <w:rFonts w:ascii="Times New Roman" w:hAnsi="Times New Roman"/>
          <w:b/>
          <w:sz w:val="28"/>
          <w:szCs w:val="28"/>
        </w:rPr>
        <w:t>]</w:t>
      </w:r>
      <w:r w:rsidR="00334D00">
        <w:rPr>
          <w:rFonts w:ascii="Times New Roman" w:hAnsi="Times New Roman"/>
          <w:b/>
          <w:sz w:val="28"/>
          <w:szCs w:val="28"/>
        </w:rPr>
        <w:t>:</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организации;</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лица, являющиеся плательщиками данного налога в связи с перемещением товаров через таможенную границу;</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индивидуальные предприниматели.</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Согласно п.1 ст.146 НК РФ объектом налогообложения по НДС считаются следующие операции:</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реализация товаров (работ, услуг) на территории РФ, в том числе реализация предметов залога;</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передача имущественных прав;</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организации;</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выполнение строительно-монтажных работ для собственного потребления.</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Налоговым законодательством РФ ряд товаров и услуг освобождены от НДС.</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В ст.149 НК определяются операции, не подлежащие налогообложению. В частности:</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1) предоставление в аренду арендодателем на территории РФ помещений иностранным гражданам или организациям, аккредитованным в РФ.</w:t>
      </w:r>
    </w:p>
    <w:p w:rsidR="002E34C8"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2) реализация товаров, а также передача, выполнение, оказание услуг для собственных нужд на территории РФ: медицинских товаров отечественного и зарубежного производства по перечню, утвержденному Правительством РФ, изделий медицинского назначения, протезно-ортопедических изделий, медицинских услуг, оказываемых медицинскими организациями и учреждениями, за исключением косметических, ветеринарных и сан</w:t>
      </w:r>
      <w:r w:rsidR="00C27462">
        <w:rPr>
          <w:rFonts w:ascii="Times New Roman" w:hAnsi="Times New Roman"/>
          <w:sz w:val="28"/>
          <w:szCs w:val="28"/>
        </w:rPr>
        <w:t>итарно-эпидемиологических услуг.</w:t>
      </w:r>
    </w:p>
    <w:p w:rsidR="00C27462" w:rsidRPr="00C27462" w:rsidRDefault="00C27462" w:rsidP="00C27462">
      <w:pPr>
        <w:spacing w:line="360" w:lineRule="auto"/>
        <w:ind w:firstLine="720"/>
        <w:jc w:val="both"/>
        <w:rPr>
          <w:rFonts w:ascii="Times New Roman" w:hAnsi="Times New Roman"/>
          <w:sz w:val="28"/>
          <w:szCs w:val="28"/>
        </w:rPr>
      </w:pPr>
      <w:r>
        <w:rPr>
          <w:rFonts w:ascii="Times New Roman" w:hAnsi="Times New Roman"/>
          <w:sz w:val="28"/>
          <w:szCs w:val="28"/>
        </w:rPr>
        <w:t>Следует отметить то, что с</w:t>
      </w:r>
      <w:r w:rsidRPr="00C27462">
        <w:rPr>
          <w:rFonts w:ascii="Times New Roman" w:hAnsi="Times New Roman"/>
          <w:sz w:val="28"/>
          <w:szCs w:val="28"/>
        </w:rPr>
        <w:t xml:space="preserve"> 01.01.2010 операции по реализации коммунальных услуг, которые оказывают управляющие компании, ТСЖ, жилищные кооперативы будут освобождены от НДС. Поправки в статью 149 НК России были внесены Федеральным </w:t>
      </w:r>
      <w:r>
        <w:rPr>
          <w:rFonts w:ascii="Times New Roman" w:hAnsi="Times New Roman"/>
          <w:sz w:val="28"/>
          <w:szCs w:val="28"/>
        </w:rPr>
        <w:t>законом от 29.11.2009 № 287-ФЗ</w:t>
      </w:r>
    </w:p>
    <w:p w:rsidR="00C27462" w:rsidRPr="00C27462" w:rsidRDefault="00C27462" w:rsidP="00C27462">
      <w:pPr>
        <w:spacing w:line="360" w:lineRule="auto"/>
        <w:jc w:val="both"/>
        <w:rPr>
          <w:rFonts w:ascii="Times New Roman" w:hAnsi="Times New Roman"/>
          <w:sz w:val="28"/>
          <w:szCs w:val="28"/>
        </w:rPr>
      </w:pPr>
      <w:r w:rsidRPr="00C27462">
        <w:rPr>
          <w:rFonts w:ascii="Times New Roman" w:hAnsi="Times New Roman"/>
          <w:sz w:val="28"/>
          <w:szCs w:val="28"/>
        </w:rPr>
        <w:t>Кроме того, от  налогообложения освободили реализацию работ (услуг) по содержанию и ремонту общего имущества в многоквартирном доме, которые выполняют (оказывают) управляющие компании, ТСЖ и жилищные кооперативы.</w:t>
      </w:r>
    </w:p>
    <w:p w:rsidR="002E34C8" w:rsidRPr="00FC4354" w:rsidRDefault="002E34C8" w:rsidP="00C27462">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Налоговым периодом по НДС является </w:t>
      </w:r>
      <w:r w:rsidR="0079251F">
        <w:rPr>
          <w:rFonts w:ascii="Times New Roman" w:hAnsi="Times New Roman"/>
          <w:sz w:val="28"/>
          <w:szCs w:val="28"/>
        </w:rPr>
        <w:t>квартал</w:t>
      </w:r>
      <w:r w:rsidRPr="00FC4354">
        <w:rPr>
          <w:rFonts w:ascii="Times New Roman" w:hAnsi="Times New Roman"/>
          <w:sz w:val="28"/>
          <w:szCs w:val="28"/>
        </w:rPr>
        <w:t xml:space="preserve">. </w:t>
      </w:r>
    </w:p>
    <w:p w:rsidR="002E34C8" w:rsidRPr="005B6B7F" w:rsidRDefault="002E34C8" w:rsidP="004B7254">
      <w:pPr>
        <w:autoSpaceDE w:val="0"/>
        <w:autoSpaceDN w:val="0"/>
        <w:adjustRightInd w:val="0"/>
        <w:spacing w:line="360" w:lineRule="auto"/>
        <w:ind w:right="-123" w:firstLine="720"/>
        <w:jc w:val="both"/>
        <w:rPr>
          <w:rFonts w:ascii="Times New Roman" w:hAnsi="Times New Roman"/>
          <w:b/>
          <w:sz w:val="28"/>
          <w:szCs w:val="28"/>
        </w:rPr>
      </w:pPr>
      <w:r w:rsidRPr="00950F24">
        <w:rPr>
          <w:rFonts w:ascii="Times New Roman" w:hAnsi="Times New Roman"/>
          <w:sz w:val="28"/>
          <w:szCs w:val="28"/>
        </w:rPr>
        <w:t>Если говорить о налоговых ставках, то налогообложение по НДС производится по ставкам:</w:t>
      </w:r>
    </w:p>
    <w:p w:rsidR="002E34C8" w:rsidRPr="001E440D" w:rsidRDefault="002E34C8" w:rsidP="004B7254">
      <w:pPr>
        <w:autoSpaceDE w:val="0"/>
        <w:autoSpaceDN w:val="0"/>
        <w:adjustRightInd w:val="0"/>
        <w:spacing w:line="360" w:lineRule="auto"/>
        <w:ind w:right="-123" w:firstLine="720"/>
        <w:jc w:val="both"/>
        <w:rPr>
          <w:rFonts w:ascii="Times New Roman" w:hAnsi="Times New Roman"/>
          <w:sz w:val="28"/>
          <w:szCs w:val="28"/>
        </w:rPr>
      </w:pPr>
      <w:r w:rsidRPr="001E440D">
        <w:rPr>
          <w:rFonts w:ascii="Times New Roman" w:hAnsi="Times New Roman"/>
          <w:sz w:val="28"/>
          <w:szCs w:val="28"/>
        </w:rPr>
        <w:t>0% - для товаров, вывезенных в таможенном режиме экспорта, а также товаров, помещенных под таможенный режим свободной таможенной зоны</w:t>
      </w:r>
      <w:r w:rsidRPr="001E440D">
        <w:rPr>
          <w:rFonts w:ascii="Times New Roman" w:eastAsia="MS Mincho" w:hAnsi="Times New Roman"/>
          <w:sz w:val="28"/>
          <w:szCs w:val="28"/>
          <w:lang w:eastAsia="ja-JP"/>
        </w:rPr>
        <w:t>, работ (услуг), непосредственно связанных с перевозкой или транспортировкой товаров, помещенных под таможенный режим международного таможенного транзита и др.;</w:t>
      </w:r>
    </w:p>
    <w:p w:rsidR="002E34C8" w:rsidRPr="00FC4354" w:rsidRDefault="002E34C8" w:rsidP="004B7254">
      <w:pPr>
        <w:autoSpaceDE w:val="0"/>
        <w:autoSpaceDN w:val="0"/>
        <w:adjustRightInd w:val="0"/>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10% - для продовольственных товаров, по </w:t>
      </w:r>
      <w:r w:rsidR="00B3069C" w:rsidRPr="00FC4354">
        <w:rPr>
          <w:rFonts w:ascii="Times New Roman" w:hAnsi="Times New Roman"/>
          <w:sz w:val="28"/>
          <w:szCs w:val="28"/>
        </w:rPr>
        <w:t>перечню,</w:t>
      </w:r>
      <w:r w:rsidRPr="00FC4354">
        <w:rPr>
          <w:rFonts w:ascii="Times New Roman" w:hAnsi="Times New Roman"/>
          <w:sz w:val="28"/>
          <w:szCs w:val="28"/>
        </w:rPr>
        <w:t xml:space="preserve"> установленному кодексом, товаров для детей, периодических печатных изданий, медицинских товаров</w:t>
      </w:r>
    </w:p>
    <w:p w:rsidR="002E34C8" w:rsidRPr="00FC4354" w:rsidRDefault="002E34C8" w:rsidP="004B7254">
      <w:pPr>
        <w:autoSpaceDE w:val="0"/>
        <w:autoSpaceDN w:val="0"/>
        <w:adjustRightInd w:val="0"/>
        <w:spacing w:line="360" w:lineRule="auto"/>
        <w:ind w:right="-123" w:firstLine="720"/>
        <w:jc w:val="both"/>
        <w:rPr>
          <w:rFonts w:ascii="Times New Roman" w:hAnsi="Times New Roman"/>
          <w:sz w:val="28"/>
          <w:szCs w:val="28"/>
        </w:rPr>
      </w:pPr>
      <w:r w:rsidRPr="00FC4354">
        <w:rPr>
          <w:rFonts w:ascii="Times New Roman" w:hAnsi="Times New Roman"/>
          <w:sz w:val="28"/>
          <w:szCs w:val="28"/>
        </w:rPr>
        <w:t>18% - для остальных товаров</w:t>
      </w:r>
    </w:p>
    <w:p w:rsidR="002E34C8" w:rsidRPr="00FC4354" w:rsidRDefault="002E34C8" w:rsidP="004B7254">
      <w:pPr>
        <w:autoSpaceDE w:val="0"/>
        <w:autoSpaceDN w:val="0"/>
        <w:adjustRightInd w:val="0"/>
        <w:spacing w:line="360" w:lineRule="auto"/>
        <w:ind w:right="-123" w:firstLine="720"/>
        <w:jc w:val="both"/>
        <w:rPr>
          <w:rFonts w:ascii="Times New Roman" w:hAnsi="Times New Roman"/>
          <w:sz w:val="28"/>
          <w:szCs w:val="28"/>
        </w:rPr>
      </w:pPr>
      <w:r w:rsidRPr="00FC4354">
        <w:rPr>
          <w:rFonts w:ascii="Times New Roman" w:hAnsi="Times New Roman"/>
          <w:sz w:val="28"/>
          <w:szCs w:val="28"/>
        </w:rPr>
        <w:t>При реализации товаров (работ, услуг) выставляются соответствующие счета-фактуры не позднее 5 дней со дня отгрузки товара.</w:t>
      </w:r>
    </w:p>
    <w:p w:rsidR="002E34C8" w:rsidRPr="00FC4354" w:rsidRDefault="002E34C8" w:rsidP="00D76FE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Судя по всему, фискальное значение НДС будет постепенно снижаться, а издержки связанные с ним, неуклонно расти. В итоге нам придется всерьез задуматься о существенном уточнении налоговой базы, объекта налогообложения и ставок этого эффективного, но проблемного налога.</w:t>
      </w:r>
    </w:p>
    <w:p w:rsidR="00334D00" w:rsidRDefault="002E34C8" w:rsidP="00334D00">
      <w:pPr>
        <w:spacing w:line="360" w:lineRule="auto"/>
        <w:ind w:right="-123" w:firstLine="720"/>
        <w:jc w:val="both"/>
        <w:rPr>
          <w:rFonts w:ascii="Times New Roman" w:hAnsi="Times New Roman"/>
          <w:sz w:val="28"/>
          <w:szCs w:val="28"/>
        </w:rPr>
      </w:pPr>
      <w:r w:rsidRPr="00950F24">
        <w:rPr>
          <w:rFonts w:ascii="Times New Roman" w:hAnsi="Times New Roman"/>
          <w:sz w:val="28"/>
          <w:szCs w:val="28"/>
        </w:rPr>
        <w:t>Не исключено, что Россия будет вынуждена пойти по пути ряда европейских стран, вводя значительное количество пониженных ставок, что представляется мерой не налоговой политики, а социальной политики</w:t>
      </w:r>
      <w:r w:rsidR="00282407" w:rsidRPr="00282407">
        <w:t xml:space="preserve"> </w:t>
      </w:r>
      <w:r w:rsidR="00282407" w:rsidRPr="00334D00">
        <w:rPr>
          <w:rFonts w:ascii="Times New Roman" w:hAnsi="Times New Roman"/>
          <w:sz w:val="28"/>
          <w:szCs w:val="28"/>
        </w:rPr>
        <w:t>[</w:t>
      </w:r>
      <w:r w:rsidR="00334D00" w:rsidRPr="00334D00">
        <w:rPr>
          <w:rFonts w:ascii="Times New Roman" w:hAnsi="Times New Roman"/>
          <w:sz w:val="28"/>
          <w:szCs w:val="28"/>
        </w:rPr>
        <w:t>7</w:t>
      </w:r>
      <w:r w:rsidR="00282407" w:rsidRPr="00334D00">
        <w:rPr>
          <w:rFonts w:ascii="Times New Roman" w:hAnsi="Times New Roman"/>
          <w:sz w:val="28"/>
          <w:szCs w:val="28"/>
        </w:rPr>
        <w:t>,</w:t>
      </w:r>
      <w:r w:rsidR="00334D00">
        <w:rPr>
          <w:rFonts w:ascii="Times New Roman" w:hAnsi="Times New Roman"/>
          <w:sz w:val="28"/>
          <w:szCs w:val="28"/>
        </w:rPr>
        <w:t>С. 78</w:t>
      </w:r>
      <w:r w:rsidR="00282407" w:rsidRPr="00334D00">
        <w:rPr>
          <w:rFonts w:ascii="Times New Roman" w:hAnsi="Times New Roman"/>
          <w:sz w:val="28"/>
          <w:szCs w:val="28"/>
        </w:rPr>
        <w:t>]</w:t>
      </w:r>
      <w:r w:rsidR="00334D00">
        <w:rPr>
          <w:rFonts w:ascii="Times New Roman" w:hAnsi="Times New Roman"/>
          <w:sz w:val="28"/>
          <w:szCs w:val="28"/>
        </w:rPr>
        <w:t>.</w:t>
      </w:r>
    </w:p>
    <w:p w:rsidR="002E34C8" w:rsidRPr="00334D00" w:rsidRDefault="002E34C8" w:rsidP="00334D00">
      <w:pPr>
        <w:spacing w:line="360" w:lineRule="auto"/>
        <w:ind w:right="-123" w:firstLine="720"/>
        <w:jc w:val="both"/>
        <w:rPr>
          <w:rFonts w:ascii="Times New Roman" w:hAnsi="Times New Roman"/>
          <w:sz w:val="28"/>
          <w:szCs w:val="28"/>
        </w:rPr>
      </w:pPr>
      <w:r w:rsidRPr="001E440D">
        <w:rPr>
          <w:rFonts w:ascii="Times New Roman" w:hAnsi="Times New Roman"/>
          <w:i/>
          <w:sz w:val="28"/>
          <w:szCs w:val="28"/>
        </w:rPr>
        <w:t>Акцизы</w:t>
      </w:r>
      <w:r w:rsidRPr="001E440D">
        <w:rPr>
          <w:rFonts w:ascii="Times New Roman" w:hAnsi="Times New Roman"/>
          <w:sz w:val="28"/>
          <w:szCs w:val="28"/>
        </w:rPr>
        <w:t xml:space="preserve">, как и НДС – федеральный косвенный налог, выступающий в виде надбавки  к цене товара. </w:t>
      </w:r>
      <w:r w:rsidRPr="00950F24">
        <w:rPr>
          <w:rFonts w:ascii="Times New Roman" w:hAnsi="Times New Roman"/>
          <w:sz w:val="28"/>
          <w:szCs w:val="28"/>
        </w:rPr>
        <w:t xml:space="preserve">В настоящее время в налоговых доходах федерального бюджета они составляют около </w:t>
      </w:r>
      <w:r w:rsidR="00C27462">
        <w:rPr>
          <w:rFonts w:ascii="Times New Roman" w:hAnsi="Times New Roman"/>
          <w:sz w:val="28"/>
          <w:szCs w:val="28"/>
        </w:rPr>
        <w:t>3</w:t>
      </w:r>
      <w:r w:rsidR="007D7D4F" w:rsidRPr="00950F24">
        <w:rPr>
          <w:rFonts w:ascii="Times New Roman" w:hAnsi="Times New Roman"/>
          <w:sz w:val="28"/>
          <w:szCs w:val="28"/>
        </w:rPr>
        <w:t>%</w:t>
      </w:r>
      <w:r w:rsidR="004F6B60">
        <w:rPr>
          <w:rFonts w:ascii="Times New Roman" w:hAnsi="Times New Roman"/>
          <w:sz w:val="28"/>
          <w:szCs w:val="28"/>
        </w:rPr>
        <w:t xml:space="preserve"> </w:t>
      </w:r>
      <w:r w:rsidR="00282407" w:rsidRPr="00334D00">
        <w:rPr>
          <w:rFonts w:ascii="Times New Roman" w:hAnsi="Times New Roman"/>
          <w:sz w:val="28"/>
          <w:szCs w:val="28"/>
        </w:rPr>
        <w:t>[</w:t>
      </w:r>
      <w:r w:rsidR="00334D00">
        <w:rPr>
          <w:rFonts w:ascii="Times New Roman" w:hAnsi="Times New Roman"/>
          <w:sz w:val="28"/>
          <w:szCs w:val="28"/>
        </w:rPr>
        <w:t>2</w:t>
      </w:r>
      <w:r w:rsidR="003F298E">
        <w:rPr>
          <w:rFonts w:ascii="Times New Roman" w:hAnsi="Times New Roman"/>
          <w:sz w:val="28"/>
          <w:szCs w:val="28"/>
        </w:rPr>
        <w:t>5</w:t>
      </w:r>
      <w:r w:rsidR="00282407" w:rsidRPr="00334D00">
        <w:rPr>
          <w:rFonts w:ascii="Times New Roman" w:hAnsi="Times New Roman"/>
          <w:sz w:val="28"/>
          <w:szCs w:val="28"/>
        </w:rPr>
        <w:t>]</w:t>
      </w:r>
      <w:r w:rsidR="00334D00">
        <w:rPr>
          <w:rFonts w:ascii="Times New Roman" w:hAnsi="Times New Roman"/>
          <w:sz w:val="28"/>
          <w:szCs w:val="28"/>
        </w:rPr>
        <w:t xml:space="preserve">, также </w:t>
      </w:r>
      <w:r w:rsidR="00334D00" w:rsidRPr="00334D00">
        <w:rPr>
          <w:rFonts w:ascii="Times New Roman" w:hAnsi="Times New Roman"/>
          <w:sz w:val="28"/>
          <w:szCs w:val="28"/>
        </w:rPr>
        <w:t>[</w:t>
      </w:r>
      <w:r w:rsidR="003F298E">
        <w:rPr>
          <w:rFonts w:ascii="Times New Roman" w:hAnsi="Times New Roman"/>
          <w:sz w:val="28"/>
          <w:szCs w:val="28"/>
        </w:rPr>
        <w:t>см.</w:t>
      </w:r>
      <w:r w:rsidR="00334D00">
        <w:rPr>
          <w:rFonts w:ascii="Times New Roman" w:hAnsi="Times New Roman"/>
          <w:sz w:val="28"/>
          <w:szCs w:val="28"/>
        </w:rPr>
        <w:t>Приложение 1</w:t>
      </w:r>
      <w:r w:rsidR="00334D00" w:rsidRPr="00334D00">
        <w:rPr>
          <w:rFonts w:ascii="Times New Roman" w:hAnsi="Times New Roman"/>
          <w:sz w:val="28"/>
          <w:szCs w:val="28"/>
        </w:rPr>
        <w:t>]</w:t>
      </w:r>
    </w:p>
    <w:p w:rsidR="002E34C8" w:rsidRPr="00282407" w:rsidRDefault="002E34C8" w:rsidP="004B7254">
      <w:pPr>
        <w:spacing w:line="360" w:lineRule="auto"/>
        <w:ind w:right="-123" w:firstLine="720"/>
        <w:jc w:val="both"/>
        <w:rPr>
          <w:rFonts w:ascii="Times New Roman" w:hAnsi="Times New Roman"/>
          <w:sz w:val="28"/>
          <w:szCs w:val="28"/>
        </w:rPr>
      </w:pPr>
      <w:r w:rsidRPr="00282407">
        <w:rPr>
          <w:rFonts w:ascii="Times New Roman" w:hAnsi="Times New Roman"/>
          <w:sz w:val="28"/>
          <w:szCs w:val="28"/>
        </w:rPr>
        <w:t>Плательщиками акцизов признаются организации, индивидуальные предприниматели, а также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Объектом обложения акцизами признаются операции:</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реализация на территории РФ лицами произведенных ими подакцизных товаров, в том числе передача прав собственности на подакцизные товары на безвозмездной основе;</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-реализация предметов залога и передача подакцизных товаров по соглашению о предоставлении отступного или новации;</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использование нефтепродуктов для собственных нужд налогоплательщиками, имеющими свидетельство на оптовую или оптово-розничную реализацию;</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получение нефтепродуктов налогоплательщиками, имеющими свидетельство;</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ввоз подакцизных товаров на таможенную территорию РФ и др. операции в соответствии со ст.182 гл.22 НК РФ.</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Налоговый период для налогоплательщиков акцизов – календарный месяц. Исчисленная сумма налога уменьшается на установленные НК РФ налоговые вычеты. Сумма акциза, подлежащего вычету, должна быть выделена в расчетных документах и счетах-фактурах, предъявленных поставщиком покупателю товара.</w:t>
      </w:r>
    </w:p>
    <w:p w:rsidR="003F1E91" w:rsidRDefault="002E34C8" w:rsidP="003F1E91">
      <w:pPr>
        <w:spacing w:line="360" w:lineRule="auto"/>
        <w:ind w:firstLine="720"/>
        <w:jc w:val="both"/>
        <w:rPr>
          <w:rFonts w:ascii="Times New Roman" w:hAnsi="Times New Roman"/>
          <w:sz w:val="28"/>
          <w:szCs w:val="28"/>
        </w:rPr>
      </w:pPr>
      <w:r w:rsidRPr="00FC4354">
        <w:rPr>
          <w:rFonts w:ascii="Times New Roman" w:hAnsi="Times New Roman"/>
          <w:sz w:val="28"/>
          <w:szCs w:val="28"/>
        </w:rPr>
        <w:t>Уплата акциза производится исходя из фактической реализации (передачи) за истекший налоговый период не позднее 25-го числа месяца, следующего за отчетным месяцем.</w:t>
      </w:r>
      <w:r w:rsidR="003F1E91">
        <w:rPr>
          <w:rFonts w:ascii="Times New Roman" w:hAnsi="Times New Roman"/>
          <w:sz w:val="28"/>
          <w:szCs w:val="28"/>
        </w:rPr>
        <w:t xml:space="preserve"> </w:t>
      </w:r>
    </w:p>
    <w:p w:rsidR="003F1E91" w:rsidRDefault="003F1E91" w:rsidP="003F1E91">
      <w:pPr>
        <w:spacing w:line="360" w:lineRule="auto"/>
        <w:ind w:firstLine="720"/>
        <w:jc w:val="both"/>
      </w:pPr>
      <w:r>
        <w:rPr>
          <w:rFonts w:ascii="Times New Roman" w:hAnsi="Times New Roman"/>
          <w:sz w:val="28"/>
          <w:szCs w:val="28"/>
        </w:rPr>
        <w:t xml:space="preserve">Необходимо отметить, что в 2010 году произойдет увеличение ставки акцизов на нефтепродукты </w:t>
      </w:r>
      <w:r w:rsidRPr="003F1E91">
        <w:rPr>
          <w:rFonts w:ascii="Times New Roman" w:hAnsi="Times New Roman"/>
          <w:sz w:val="28"/>
          <w:szCs w:val="28"/>
        </w:rPr>
        <w:t>на 10% по сравнению с текущим годом</w:t>
      </w:r>
      <w:r>
        <w:rPr>
          <w:rFonts w:ascii="Times New Roman" w:hAnsi="Times New Roman"/>
          <w:sz w:val="28"/>
          <w:szCs w:val="28"/>
        </w:rPr>
        <w:t xml:space="preserve">, это приведет  к росту доли налога в цене до 64% </w:t>
      </w:r>
    </w:p>
    <w:p w:rsidR="001E32F9" w:rsidRPr="001E32F9" w:rsidRDefault="001E32F9" w:rsidP="001E32F9">
      <w:pPr>
        <w:spacing w:line="360" w:lineRule="auto"/>
        <w:ind w:firstLine="720"/>
        <w:jc w:val="both"/>
        <w:rPr>
          <w:rFonts w:ascii="Times New Roman" w:hAnsi="Times New Roman"/>
          <w:sz w:val="28"/>
          <w:szCs w:val="28"/>
        </w:rPr>
      </w:pPr>
      <w:r>
        <w:rPr>
          <w:rFonts w:ascii="Times New Roman" w:hAnsi="Times New Roman"/>
          <w:sz w:val="28"/>
          <w:szCs w:val="28"/>
        </w:rPr>
        <w:t>Так же</w:t>
      </w:r>
      <w:r w:rsidRPr="001E32F9">
        <w:rPr>
          <w:rFonts w:ascii="Times New Roman" w:hAnsi="Times New Roman"/>
          <w:sz w:val="28"/>
          <w:szCs w:val="28"/>
        </w:rPr>
        <w:t xml:space="preserve"> законопроект предлагает оставить акцизы на спирт и крепкий алкоголь (с долей спирта более 9 процентов) в 2010-2011 годах равными тем, которые утверждены действующей редакцией Налогового кодекса, а в 2012 году будут увеличены на 10 процентов. А вот акцизы на слабоалкогольную продукцию ждет более значительное повышение. Так, ставки акцизов на алкоголь с долей этилового спирта до 9 процентов, спиртосодержащую продукцию и вино на 2010-2012 годы предлагается индексировать в среднем на 30 процентов, а на пиво — на 50 процентов. Таким образом, акциз для пива с содержанием спирта от 0,5 до 8,6 процента к 2012 году увеличится почти в 3 раза (с 3,3 рублей до 9 рублей за литр).</w:t>
      </w:r>
    </w:p>
    <w:p w:rsidR="002E34C8" w:rsidRPr="00FC4354" w:rsidRDefault="001E32F9" w:rsidP="0079251F">
      <w:pPr>
        <w:spacing w:line="360" w:lineRule="auto"/>
        <w:ind w:firstLine="720"/>
        <w:jc w:val="both"/>
        <w:rPr>
          <w:rFonts w:ascii="Times New Roman" w:hAnsi="Times New Roman"/>
          <w:sz w:val="28"/>
          <w:szCs w:val="28"/>
        </w:rPr>
      </w:pPr>
      <w:r w:rsidRPr="001E32F9">
        <w:rPr>
          <w:rFonts w:ascii="Times New Roman" w:hAnsi="Times New Roman"/>
          <w:sz w:val="28"/>
          <w:szCs w:val="28"/>
        </w:rPr>
        <w:t xml:space="preserve">В отношении сигарет законопроектом предусматривается увеличение размера адвалорной ставки акциза (начисляемой на </w:t>
      </w:r>
      <w:r w:rsidRPr="00B04330">
        <w:rPr>
          <w:rFonts w:ascii="Times New Roman" w:hAnsi="Times New Roman"/>
          <w:sz w:val="28"/>
          <w:szCs w:val="28"/>
        </w:rPr>
        <w:t>стоимость</w:t>
      </w:r>
      <w:r w:rsidRPr="001E32F9">
        <w:rPr>
          <w:rFonts w:ascii="Times New Roman" w:hAnsi="Times New Roman"/>
          <w:sz w:val="28"/>
          <w:szCs w:val="28"/>
        </w:rPr>
        <w:t xml:space="preserve"> продукции) на 0,5 процентов ежегодно. Специфическая составляющая ставка на сигареты будет индексироваться на 30 процентов, а на папиросы </w:t>
      </w:r>
      <w:r w:rsidR="0079251F">
        <w:rPr>
          <w:rFonts w:ascii="Times New Roman" w:hAnsi="Times New Roman"/>
          <w:sz w:val="28"/>
          <w:szCs w:val="28"/>
        </w:rPr>
        <w:t>-</w:t>
      </w:r>
      <w:r w:rsidRPr="001E32F9">
        <w:rPr>
          <w:rFonts w:ascii="Times New Roman" w:hAnsi="Times New Roman"/>
          <w:sz w:val="28"/>
          <w:szCs w:val="28"/>
        </w:rPr>
        <w:t xml:space="preserve"> на 50 процентов.</w:t>
      </w:r>
    </w:p>
    <w:p w:rsidR="002E34C8" w:rsidRPr="00BD1F7C"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С </w:t>
      </w:r>
      <w:smartTag w:uri="urn:schemas-microsoft-com:office:smarttags" w:element="metricconverter">
        <w:smartTagPr>
          <w:attr w:name="ProductID" w:val="2002 г"/>
        </w:smartTagPr>
        <w:r w:rsidRPr="00FC4354">
          <w:rPr>
            <w:rFonts w:ascii="Times New Roman" w:hAnsi="Times New Roman"/>
            <w:sz w:val="28"/>
            <w:szCs w:val="28"/>
          </w:rPr>
          <w:t>2002 г</w:t>
        </w:r>
      </w:smartTag>
      <w:r w:rsidRPr="00FC4354">
        <w:rPr>
          <w:rFonts w:ascii="Times New Roman" w:hAnsi="Times New Roman"/>
          <w:sz w:val="28"/>
          <w:szCs w:val="28"/>
        </w:rPr>
        <w:t xml:space="preserve">. введен </w:t>
      </w:r>
      <w:r w:rsidRPr="00FC4354">
        <w:rPr>
          <w:rFonts w:ascii="Times New Roman" w:hAnsi="Times New Roman"/>
          <w:i/>
          <w:sz w:val="28"/>
          <w:szCs w:val="28"/>
        </w:rPr>
        <w:t>единый налог на добычу полезных ископаемых</w:t>
      </w:r>
      <w:r w:rsidRPr="00FC4354">
        <w:rPr>
          <w:rFonts w:ascii="Times New Roman" w:hAnsi="Times New Roman"/>
          <w:sz w:val="28"/>
          <w:szCs w:val="28"/>
        </w:rPr>
        <w:t xml:space="preserve"> взамен действовавших до этого трех налогов: на право пользования недрами, акциз на сырье и налога на воспроизводство материально-сырьевой базы (гл.26 НК РФ). </w:t>
      </w:r>
      <w:r w:rsidR="00BD1F7C">
        <w:rPr>
          <w:rFonts w:ascii="Times New Roman" w:hAnsi="Times New Roman"/>
          <w:sz w:val="28"/>
          <w:szCs w:val="28"/>
        </w:rPr>
        <w:t xml:space="preserve">Сейчас этот налог </w:t>
      </w:r>
      <w:r w:rsidR="004A5115">
        <w:rPr>
          <w:rFonts w:ascii="Times New Roman" w:hAnsi="Times New Roman"/>
          <w:sz w:val="28"/>
          <w:szCs w:val="28"/>
        </w:rPr>
        <w:t>составляет в о</w:t>
      </w:r>
      <w:r w:rsidR="004A5115" w:rsidRPr="004A5115">
        <w:rPr>
          <w:rFonts w:ascii="Times New Roman" w:hAnsi="Times New Roman"/>
          <w:sz w:val="28"/>
          <w:szCs w:val="28"/>
        </w:rPr>
        <w:t>сновн</w:t>
      </w:r>
      <w:r w:rsidR="004A5115">
        <w:rPr>
          <w:rFonts w:ascii="Times New Roman" w:hAnsi="Times New Roman"/>
          <w:sz w:val="28"/>
          <w:szCs w:val="28"/>
        </w:rPr>
        <w:t xml:space="preserve">ой </w:t>
      </w:r>
      <w:r w:rsidR="004A5115" w:rsidRPr="004A5115">
        <w:rPr>
          <w:rFonts w:ascii="Times New Roman" w:hAnsi="Times New Roman"/>
          <w:sz w:val="28"/>
          <w:szCs w:val="28"/>
        </w:rPr>
        <w:t>масс</w:t>
      </w:r>
      <w:r w:rsidR="004A5115">
        <w:rPr>
          <w:rFonts w:ascii="Times New Roman" w:hAnsi="Times New Roman"/>
          <w:sz w:val="28"/>
          <w:szCs w:val="28"/>
        </w:rPr>
        <w:t>е</w:t>
      </w:r>
      <w:r w:rsidR="004A5115" w:rsidRPr="004A5115">
        <w:rPr>
          <w:rFonts w:ascii="Times New Roman" w:hAnsi="Times New Roman"/>
          <w:sz w:val="28"/>
          <w:szCs w:val="28"/>
        </w:rPr>
        <w:t xml:space="preserve"> администрируемых ФНС России доходов федерального бюджета</w:t>
      </w:r>
      <w:r w:rsidR="00C62B1A">
        <w:rPr>
          <w:rFonts w:ascii="Times New Roman" w:hAnsi="Times New Roman"/>
          <w:sz w:val="28"/>
          <w:szCs w:val="28"/>
        </w:rPr>
        <w:t xml:space="preserve"> 32</w:t>
      </w:r>
      <w:r w:rsidR="003F298E">
        <w:rPr>
          <w:rFonts w:ascii="Times New Roman" w:hAnsi="Times New Roman"/>
          <w:sz w:val="28"/>
          <w:szCs w:val="28"/>
        </w:rPr>
        <w:t xml:space="preserve">% </w:t>
      </w:r>
      <w:r w:rsidR="00BD1F7C" w:rsidRPr="00BD1F7C">
        <w:rPr>
          <w:rFonts w:ascii="Times New Roman" w:hAnsi="Times New Roman"/>
          <w:sz w:val="28"/>
          <w:szCs w:val="28"/>
        </w:rPr>
        <w:t>[</w:t>
      </w:r>
      <w:r w:rsidR="003F298E">
        <w:rPr>
          <w:rFonts w:ascii="Times New Roman" w:hAnsi="Times New Roman"/>
          <w:sz w:val="28"/>
          <w:szCs w:val="28"/>
        </w:rPr>
        <w:t>25</w:t>
      </w:r>
      <w:r w:rsidR="00BD1F7C" w:rsidRPr="00BD1F7C">
        <w:rPr>
          <w:rFonts w:ascii="Times New Roman" w:hAnsi="Times New Roman"/>
          <w:sz w:val="28"/>
          <w:szCs w:val="28"/>
        </w:rPr>
        <w:t>]</w:t>
      </w:r>
      <w:r w:rsidR="003F298E">
        <w:rPr>
          <w:rFonts w:ascii="Times New Roman" w:hAnsi="Times New Roman"/>
          <w:sz w:val="28"/>
          <w:szCs w:val="28"/>
        </w:rPr>
        <w:t>.</w:t>
      </w:r>
      <w:r w:rsidR="00B04330" w:rsidRPr="00B04330">
        <w:rPr>
          <w:rFonts w:ascii="Times New Roman" w:hAnsi="Times New Roman"/>
          <w:sz w:val="28"/>
          <w:szCs w:val="28"/>
        </w:rPr>
        <w:t xml:space="preserve"> </w:t>
      </w:r>
      <w:r w:rsidR="00A02340" w:rsidRPr="00B04330">
        <w:rPr>
          <w:rFonts w:ascii="Times New Roman" w:hAnsi="Times New Roman"/>
          <w:sz w:val="28"/>
          <w:szCs w:val="28"/>
        </w:rPr>
        <w:t>Министерство финансов РФ предлагает с 2010 года повысить ставку НДПИ на природный газ, чтобы дополнительно собрать в бюджет 50 миллиардов рублей</w:t>
      </w:r>
      <w:r w:rsidR="00A02340">
        <w:rPr>
          <w:rFonts w:ascii="Times New Roman" w:hAnsi="Times New Roman"/>
          <w:sz w:val="28"/>
          <w:szCs w:val="28"/>
        </w:rPr>
        <w:t>.</w:t>
      </w:r>
      <w:r w:rsidR="00A02340" w:rsidRPr="00B04330">
        <w:rPr>
          <w:rFonts w:ascii="Times New Roman" w:hAnsi="Times New Roman"/>
          <w:sz w:val="28"/>
          <w:szCs w:val="28"/>
        </w:rPr>
        <w:t xml:space="preserve"> В основных направлениях налоговой политики на 2010-2012 годы Минфин предлагает ввести с 1</w:t>
      </w:r>
      <w:r w:rsidR="00A02340" w:rsidRPr="00B04330">
        <w:rPr>
          <w:rFonts w:ascii="Times New Roman" w:hAnsi="Times New Roman"/>
          <w:b/>
          <w:sz w:val="28"/>
          <w:szCs w:val="28"/>
        </w:rPr>
        <w:t xml:space="preserve"> </w:t>
      </w:r>
      <w:r w:rsidR="00A02340" w:rsidRPr="00B04330">
        <w:rPr>
          <w:rFonts w:ascii="Times New Roman" w:hAnsi="Times New Roman"/>
          <w:sz w:val="28"/>
          <w:szCs w:val="28"/>
        </w:rPr>
        <w:t>января 2010</w:t>
      </w:r>
      <w:r w:rsidR="00A02340" w:rsidRPr="00B04330">
        <w:rPr>
          <w:rFonts w:ascii="Times New Roman" w:hAnsi="Times New Roman"/>
          <w:b/>
          <w:sz w:val="28"/>
          <w:szCs w:val="28"/>
        </w:rPr>
        <w:t xml:space="preserve"> </w:t>
      </w:r>
      <w:r w:rsidR="00A02340" w:rsidRPr="00B04330">
        <w:rPr>
          <w:rFonts w:ascii="Times New Roman" w:hAnsi="Times New Roman"/>
          <w:sz w:val="28"/>
          <w:szCs w:val="28"/>
        </w:rPr>
        <w:t>года ежегодную индексацию НДПИ на газ с учетом динамики внутренних оптовых цен на газ</w:t>
      </w:r>
      <w:r w:rsidR="00A02340">
        <w:rPr>
          <w:rFonts w:ascii="Times New Roman" w:hAnsi="Times New Roman"/>
          <w:sz w:val="28"/>
          <w:szCs w:val="28"/>
        </w:rPr>
        <w:t>.</w:t>
      </w:r>
    </w:p>
    <w:p w:rsidR="002E34C8" w:rsidRPr="00B04330" w:rsidRDefault="002E34C8" w:rsidP="004B7254">
      <w:pPr>
        <w:spacing w:line="360" w:lineRule="auto"/>
        <w:ind w:right="-123" w:firstLine="720"/>
        <w:jc w:val="both"/>
        <w:rPr>
          <w:rFonts w:ascii="Times New Roman" w:hAnsi="Times New Roman"/>
          <w:b/>
          <w:sz w:val="28"/>
          <w:szCs w:val="28"/>
        </w:rPr>
      </w:pPr>
      <w:r w:rsidRPr="00FC4354">
        <w:rPr>
          <w:rFonts w:ascii="Times New Roman" w:hAnsi="Times New Roman"/>
          <w:sz w:val="28"/>
          <w:szCs w:val="28"/>
        </w:rPr>
        <w:t xml:space="preserve">Налогоплательщиками налога на добычу полезных ископаемых являются организации и индивидуальные предприниматели, признаваемые пользователями недр. </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Еще одним важным источником федерального бюджета РФ является </w:t>
      </w:r>
      <w:r w:rsidRPr="00FC4354">
        <w:rPr>
          <w:rFonts w:ascii="Times New Roman" w:hAnsi="Times New Roman"/>
          <w:i/>
          <w:sz w:val="28"/>
          <w:szCs w:val="28"/>
        </w:rPr>
        <w:t>налог на прибыль</w:t>
      </w:r>
      <w:r w:rsidRPr="00FC4354">
        <w:rPr>
          <w:rFonts w:ascii="Times New Roman" w:hAnsi="Times New Roman"/>
          <w:sz w:val="28"/>
          <w:szCs w:val="28"/>
        </w:rPr>
        <w:t xml:space="preserve"> организаций.</w:t>
      </w:r>
    </w:p>
    <w:p w:rsidR="002E34C8" w:rsidRPr="0046744D" w:rsidRDefault="002E34C8" w:rsidP="0046744D">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Налог на прибыль организаций относится к прямым налогам и является важнейшим элементом налоговой системы РФ. Это один из наиболее сложных налогов с часто меняющейся законодательной базой. Его значение как источника бюджетного дохода постепенно меняется по мере развития российской экономики. В первые годы экономических реформ именно этот налог был основным в доходах федерального бюджета, его удельный вес в общей сумме доходов превышал 50%. В последующие годы его доля постепенно снижалась, и это было экономически закономерно, так как он отражал происходящие в экономике России процессы. </w:t>
      </w:r>
      <w:r w:rsidRPr="00BD1F7C">
        <w:rPr>
          <w:rFonts w:ascii="Times New Roman" w:hAnsi="Times New Roman"/>
          <w:sz w:val="28"/>
          <w:szCs w:val="28"/>
        </w:rPr>
        <w:t xml:space="preserve">Сейчас он обеспечивает около </w:t>
      </w:r>
      <w:r w:rsidR="00C62B1A">
        <w:rPr>
          <w:rFonts w:ascii="Times New Roman" w:hAnsi="Times New Roman"/>
          <w:sz w:val="28"/>
          <w:szCs w:val="28"/>
        </w:rPr>
        <w:t>6</w:t>
      </w:r>
      <w:r w:rsidRPr="00BD1F7C">
        <w:rPr>
          <w:rFonts w:ascii="Times New Roman" w:hAnsi="Times New Roman"/>
          <w:sz w:val="28"/>
          <w:szCs w:val="28"/>
        </w:rPr>
        <w:t>% вс</w:t>
      </w:r>
      <w:r w:rsidR="003F298E">
        <w:rPr>
          <w:rFonts w:ascii="Times New Roman" w:hAnsi="Times New Roman"/>
          <w:sz w:val="28"/>
          <w:szCs w:val="28"/>
        </w:rPr>
        <w:t>ех доходов федерального бюджета</w:t>
      </w:r>
      <w:r w:rsidR="0046744D">
        <w:rPr>
          <w:rFonts w:ascii="Times New Roman" w:hAnsi="Times New Roman"/>
          <w:sz w:val="28"/>
          <w:szCs w:val="28"/>
        </w:rPr>
        <w:t xml:space="preserve"> </w:t>
      </w:r>
      <w:r w:rsidR="00BD1F7C" w:rsidRPr="00BD1F7C">
        <w:rPr>
          <w:rFonts w:ascii="Times New Roman" w:hAnsi="Times New Roman"/>
          <w:sz w:val="28"/>
          <w:szCs w:val="28"/>
        </w:rPr>
        <w:t>[</w:t>
      </w:r>
      <w:r w:rsidR="003F298E">
        <w:rPr>
          <w:rFonts w:ascii="Times New Roman" w:hAnsi="Times New Roman"/>
          <w:sz w:val="28"/>
          <w:szCs w:val="28"/>
        </w:rPr>
        <w:t>с</w:t>
      </w:r>
      <w:r w:rsidR="00BD1F7C">
        <w:rPr>
          <w:rFonts w:ascii="Times New Roman" w:hAnsi="Times New Roman"/>
          <w:sz w:val="28"/>
          <w:szCs w:val="28"/>
        </w:rPr>
        <w:t>м</w:t>
      </w:r>
      <w:r w:rsidR="002218C6">
        <w:rPr>
          <w:rFonts w:ascii="Times New Roman" w:hAnsi="Times New Roman"/>
          <w:sz w:val="28"/>
          <w:szCs w:val="28"/>
        </w:rPr>
        <w:t>.</w:t>
      </w:r>
      <w:r w:rsidR="00B3069C">
        <w:rPr>
          <w:rFonts w:ascii="Times New Roman" w:hAnsi="Times New Roman"/>
          <w:sz w:val="28"/>
          <w:szCs w:val="28"/>
        </w:rPr>
        <w:t>П</w:t>
      </w:r>
      <w:r w:rsidR="003F298E">
        <w:rPr>
          <w:rFonts w:ascii="Times New Roman" w:hAnsi="Times New Roman"/>
          <w:sz w:val="28"/>
          <w:szCs w:val="28"/>
        </w:rPr>
        <w:t>риложение 1</w:t>
      </w:r>
      <w:r w:rsidR="00BD1F7C" w:rsidRPr="00BD1F7C">
        <w:rPr>
          <w:rFonts w:ascii="Times New Roman" w:hAnsi="Times New Roman"/>
          <w:sz w:val="28"/>
          <w:szCs w:val="28"/>
        </w:rPr>
        <w:t>]</w:t>
      </w:r>
      <w:r w:rsidR="003F298E">
        <w:rPr>
          <w:rFonts w:ascii="Times New Roman" w:hAnsi="Times New Roman"/>
          <w:sz w:val="28"/>
          <w:szCs w:val="28"/>
        </w:rPr>
        <w:t>.</w:t>
      </w:r>
      <w:r w:rsidRPr="00BD1F7C">
        <w:rPr>
          <w:rFonts w:ascii="Times New Roman" w:hAnsi="Times New Roman"/>
          <w:bCs/>
          <w:sz w:val="28"/>
          <w:szCs w:val="28"/>
        </w:rPr>
        <w:t xml:space="preserve"> </w:t>
      </w:r>
    </w:p>
    <w:p w:rsidR="002E34C8" w:rsidRPr="004A5115" w:rsidRDefault="002E34C8" w:rsidP="004B7254">
      <w:pPr>
        <w:spacing w:line="360" w:lineRule="auto"/>
        <w:ind w:right="-123" w:firstLine="720"/>
        <w:jc w:val="both"/>
        <w:rPr>
          <w:rFonts w:ascii="Times New Roman" w:hAnsi="Times New Roman"/>
          <w:sz w:val="28"/>
          <w:szCs w:val="28"/>
        </w:rPr>
      </w:pPr>
      <w:r w:rsidRPr="004A5115">
        <w:rPr>
          <w:rFonts w:ascii="Times New Roman" w:hAnsi="Times New Roman"/>
          <w:sz w:val="28"/>
          <w:szCs w:val="28"/>
        </w:rPr>
        <w:t>Современный характер налогообложения прибыли организаций РФ, в целом, соответствует мировому уровню.</w:t>
      </w:r>
    </w:p>
    <w:p w:rsidR="002E34C8" w:rsidRPr="00FC4354" w:rsidRDefault="002E34C8" w:rsidP="004B7254">
      <w:pPr>
        <w:spacing w:line="360" w:lineRule="auto"/>
        <w:ind w:right="-123" w:firstLine="720"/>
        <w:jc w:val="both"/>
        <w:rPr>
          <w:rFonts w:ascii="Times New Roman" w:hAnsi="Times New Roman"/>
          <w:sz w:val="28"/>
          <w:szCs w:val="28"/>
        </w:rPr>
      </w:pPr>
      <w:r w:rsidRPr="00BD1F7C">
        <w:rPr>
          <w:rFonts w:ascii="Times New Roman" w:hAnsi="Times New Roman"/>
          <w:sz w:val="28"/>
          <w:szCs w:val="28"/>
        </w:rPr>
        <w:t xml:space="preserve">Объектом налогообложения </w:t>
      </w:r>
      <w:r w:rsidRPr="0046744D">
        <w:rPr>
          <w:rFonts w:ascii="Times New Roman" w:hAnsi="Times New Roman"/>
          <w:sz w:val="28"/>
          <w:szCs w:val="28"/>
        </w:rPr>
        <w:t>яв</w:t>
      </w:r>
      <w:r w:rsidRPr="00FC4354">
        <w:rPr>
          <w:rFonts w:ascii="Times New Roman" w:hAnsi="Times New Roman"/>
          <w:sz w:val="28"/>
          <w:szCs w:val="28"/>
        </w:rPr>
        <w:t>ляется прибыль, полученная налогоплательщиком.</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В целях определения налоговой базы по налогу на прибыль, организация должна уменьшить полученные доходы на величину расходов, за исключением расходов, не учитываемых в целях налогообложения прибыли. При этом учитываются только обоснованные и документально подтвержденные расходы. Обоснованными считаются экономически оправданные затраты в денежной оценке.</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Налоговые ставки на доходы иностранных организаций не связанные с деятельностью в РФ через постоянное представительство, устанавливаются в следующих размерах:</w:t>
      </w:r>
    </w:p>
    <w:p w:rsidR="002E34C8" w:rsidRPr="00FC4354" w:rsidRDefault="002E34C8" w:rsidP="004B7254">
      <w:pPr>
        <w:numPr>
          <w:ilvl w:val="0"/>
          <w:numId w:val="5"/>
        </w:numPr>
        <w:tabs>
          <w:tab w:val="clear" w:pos="1845"/>
          <w:tab w:val="num" w:pos="1260"/>
        </w:tabs>
        <w:spacing w:line="360" w:lineRule="auto"/>
        <w:ind w:left="0" w:right="-123" w:firstLine="720"/>
        <w:jc w:val="both"/>
        <w:rPr>
          <w:rFonts w:ascii="Times New Roman" w:hAnsi="Times New Roman"/>
          <w:sz w:val="28"/>
          <w:szCs w:val="28"/>
        </w:rPr>
      </w:pPr>
      <w:r w:rsidRPr="00FC4354">
        <w:rPr>
          <w:rFonts w:ascii="Times New Roman" w:hAnsi="Times New Roman"/>
          <w:sz w:val="28"/>
          <w:szCs w:val="28"/>
        </w:rPr>
        <w:t>10% - от использования, содержания и сдачи в аренду судов, самолетов и др. транспортных средств и контейнеров в связи с осуществлением международных перевозок;</w:t>
      </w:r>
    </w:p>
    <w:p w:rsidR="002E34C8" w:rsidRPr="00FC4354" w:rsidRDefault="002E34C8" w:rsidP="004B7254">
      <w:pPr>
        <w:numPr>
          <w:ilvl w:val="0"/>
          <w:numId w:val="5"/>
        </w:numPr>
        <w:tabs>
          <w:tab w:val="clear" w:pos="1845"/>
          <w:tab w:val="num" w:pos="1260"/>
        </w:tabs>
        <w:spacing w:line="360" w:lineRule="auto"/>
        <w:ind w:left="0" w:right="-123" w:firstLine="720"/>
        <w:jc w:val="both"/>
        <w:rPr>
          <w:rFonts w:ascii="Times New Roman" w:hAnsi="Times New Roman"/>
          <w:sz w:val="28"/>
          <w:szCs w:val="28"/>
        </w:rPr>
      </w:pPr>
      <w:r w:rsidRPr="00FC4354">
        <w:rPr>
          <w:rFonts w:ascii="Times New Roman" w:hAnsi="Times New Roman"/>
          <w:sz w:val="28"/>
          <w:szCs w:val="28"/>
        </w:rPr>
        <w:t>20% - со всех остальных доходов, за исключением доходов по ценным бумагам.</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По доходам, полученным в виде дивидендов, применяются следующие ставки:</w:t>
      </w:r>
    </w:p>
    <w:p w:rsidR="002E34C8" w:rsidRPr="00FC4354" w:rsidRDefault="002E34C8" w:rsidP="004B7254">
      <w:pPr>
        <w:numPr>
          <w:ilvl w:val="0"/>
          <w:numId w:val="6"/>
        </w:numPr>
        <w:spacing w:line="360" w:lineRule="auto"/>
        <w:ind w:left="0" w:right="-123" w:firstLine="720"/>
        <w:jc w:val="both"/>
        <w:rPr>
          <w:rFonts w:ascii="Times New Roman" w:hAnsi="Times New Roman"/>
          <w:sz w:val="28"/>
          <w:szCs w:val="28"/>
        </w:rPr>
      </w:pPr>
      <w:r w:rsidRPr="00FC4354">
        <w:rPr>
          <w:rFonts w:ascii="Times New Roman" w:hAnsi="Times New Roman"/>
          <w:sz w:val="28"/>
          <w:szCs w:val="28"/>
        </w:rPr>
        <w:t>6% - по доходам в виде дивидендов, полученным от российских организаций российскими организациями и физическими лицами – налоговыми резидентами РФ;</w:t>
      </w:r>
    </w:p>
    <w:p w:rsidR="002E34C8" w:rsidRPr="00FC4354" w:rsidRDefault="002E34C8" w:rsidP="004B7254">
      <w:pPr>
        <w:numPr>
          <w:ilvl w:val="0"/>
          <w:numId w:val="6"/>
        </w:numPr>
        <w:spacing w:line="360" w:lineRule="auto"/>
        <w:ind w:left="0" w:right="-123" w:firstLine="720"/>
        <w:jc w:val="both"/>
        <w:rPr>
          <w:rFonts w:ascii="Times New Roman" w:hAnsi="Times New Roman"/>
          <w:sz w:val="28"/>
          <w:szCs w:val="28"/>
        </w:rPr>
      </w:pPr>
      <w:r w:rsidRPr="00FC4354">
        <w:rPr>
          <w:rFonts w:ascii="Times New Roman" w:hAnsi="Times New Roman"/>
          <w:sz w:val="28"/>
          <w:szCs w:val="28"/>
        </w:rPr>
        <w:t>15%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Налог определяется как соответствующая налоговой ставке процентная доля налоговой базы по ст.274 НК РФ. Сумма налога по итогам налогового периода определяется налогоплательщиком самостоятельно, за исключением случаев, когда налог удерживается у источника получения дохода.</w:t>
      </w:r>
    </w:p>
    <w:p w:rsidR="000F46F6" w:rsidRDefault="002E34C8" w:rsidP="000F46F6">
      <w:pPr>
        <w:spacing w:line="360" w:lineRule="auto"/>
        <w:ind w:right="-123" w:firstLine="720"/>
        <w:rPr>
          <w:rFonts w:ascii="Times New Roman" w:hAnsi="Times New Roman"/>
          <w:sz w:val="28"/>
          <w:szCs w:val="28"/>
        </w:rPr>
      </w:pPr>
      <w:r w:rsidRPr="00FC4354">
        <w:rPr>
          <w:rFonts w:ascii="Times New Roman" w:hAnsi="Times New Roman"/>
          <w:i/>
          <w:sz w:val="28"/>
          <w:szCs w:val="28"/>
        </w:rPr>
        <w:t>Единый социальный налог</w:t>
      </w:r>
      <w:r w:rsidRPr="00FC4354">
        <w:rPr>
          <w:rFonts w:ascii="Times New Roman" w:hAnsi="Times New Roman"/>
          <w:sz w:val="28"/>
          <w:szCs w:val="28"/>
        </w:rPr>
        <w:t xml:space="preserve"> был введен с 1 января </w:t>
      </w:r>
      <w:smartTag w:uri="urn:schemas-microsoft-com:office:smarttags" w:element="metricconverter">
        <w:smartTagPr>
          <w:attr w:name="ProductID" w:val="2001 г"/>
        </w:smartTagPr>
        <w:r w:rsidRPr="00FC4354">
          <w:rPr>
            <w:rFonts w:ascii="Times New Roman" w:hAnsi="Times New Roman"/>
            <w:sz w:val="28"/>
            <w:szCs w:val="28"/>
          </w:rPr>
          <w:t>2001 г</w:t>
        </w:r>
      </w:smartTag>
      <w:r w:rsidRPr="00FC4354">
        <w:rPr>
          <w:rFonts w:ascii="Times New Roman" w:hAnsi="Times New Roman"/>
          <w:sz w:val="28"/>
          <w:szCs w:val="28"/>
        </w:rPr>
        <w:t>., он носит целевой характер, поскольку предназначен для мобилизации средств на реализацию права граждан на государственное пенсионное и социальное обеспечение и медицинскую помощь.</w:t>
      </w:r>
      <w:r w:rsidR="000F46F6">
        <w:rPr>
          <w:rFonts w:ascii="Times New Roman" w:hAnsi="Times New Roman"/>
          <w:sz w:val="28"/>
          <w:szCs w:val="28"/>
        </w:rPr>
        <w:t xml:space="preserve"> ЕСН </w:t>
      </w:r>
      <w:r w:rsidR="00A02340">
        <w:rPr>
          <w:rFonts w:ascii="Times New Roman" w:hAnsi="Times New Roman"/>
          <w:sz w:val="28"/>
          <w:szCs w:val="28"/>
        </w:rPr>
        <w:t>взимается</w:t>
      </w:r>
      <w:r w:rsidR="000F46F6">
        <w:rPr>
          <w:rFonts w:ascii="Times New Roman" w:hAnsi="Times New Roman"/>
          <w:sz w:val="28"/>
          <w:szCs w:val="28"/>
        </w:rPr>
        <w:t xml:space="preserve"> по регрессивной шкале: </w:t>
      </w:r>
      <w:r w:rsidR="0079251F">
        <w:rPr>
          <w:rFonts w:ascii="Times New Roman" w:hAnsi="Times New Roman"/>
          <w:sz w:val="28"/>
          <w:szCs w:val="28"/>
        </w:rPr>
        <w:t xml:space="preserve">26 % </w:t>
      </w:r>
      <w:r w:rsidR="000F46F6" w:rsidRPr="000F46F6">
        <w:rPr>
          <w:rFonts w:ascii="Times New Roman" w:hAnsi="Times New Roman"/>
          <w:sz w:val="28"/>
          <w:szCs w:val="28"/>
        </w:rPr>
        <w:t xml:space="preserve">при зарплате до 280 тысяч рублей в год, 10% до 600 тысяч и свыше 600 тысяч - 2% </w:t>
      </w:r>
      <w:r w:rsidR="000F46F6">
        <w:rPr>
          <w:rFonts w:ascii="Times New Roman" w:hAnsi="Times New Roman"/>
          <w:sz w:val="28"/>
          <w:szCs w:val="28"/>
        </w:rPr>
        <w:t xml:space="preserve">. </w:t>
      </w:r>
      <w:r w:rsidRPr="004A5115">
        <w:rPr>
          <w:rFonts w:ascii="Times New Roman" w:hAnsi="Times New Roman"/>
          <w:sz w:val="28"/>
          <w:szCs w:val="28"/>
        </w:rPr>
        <w:t>На данный момент он обеспечивает около</w:t>
      </w:r>
      <w:r w:rsidR="004A5115">
        <w:rPr>
          <w:rFonts w:ascii="Times New Roman" w:hAnsi="Times New Roman"/>
          <w:sz w:val="28"/>
          <w:szCs w:val="28"/>
        </w:rPr>
        <w:t xml:space="preserve"> 17</w:t>
      </w:r>
      <w:r w:rsidRPr="004A5115">
        <w:rPr>
          <w:rFonts w:ascii="Times New Roman" w:hAnsi="Times New Roman"/>
          <w:sz w:val="28"/>
          <w:szCs w:val="28"/>
        </w:rPr>
        <w:t>% п</w:t>
      </w:r>
      <w:r w:rsidR="00654D99">
        <w:rPr>
          <w:rFonts w:ascii="Times New Roman" w:hAnsi="Times New Roman"/>
          <w:sz w:val="28"/>
          <w:szCs w:val="28"/>
        </w:rPr>
        <w:t>оступлений в федеральный бюджет</w:t>
      </w:r>
      <w:r w:rsidR="00A02340">
        <w:rPr>
          <w:rFonts w:ascii="Times New Roman" w:hAnsi="Times New Roman"/>
          <w:sz w:val="28"/>
          <w:szCs w:val="28"/>
        </w:rPr>
        <w:t xml:space="preserve">. </w:t>
      </w:r>
    </w:p>
    <w:p w:rsidR="002E34C8" w:rsidRPr="004A5115" w:rsidRDefault="002B336B" w:rsidP="003F298E">
      <w:pPr>
        <w:spacing w:line="360" w:lineRule="auto"/>
        <w:ind w:firstLine="720"/>
        <w:jc w:val="both"/>
        <w:rPr>
          <w:rFonts w:ascii="Times New Roman" w:hAnsi="Times New Roman"/>
          <w:sz w:val="28"/>
          <w:szCs w:val="28"/>
        </w:rPr>
      </w:pPr>
      <w:r w:rsidRPr="00E14885">
        <w:rPr>
          <w:rFonts w:ascii="Times New Roman" w:hAnsi="Times New Roman"/>
          <w:sz w:val="28"/>
          <w:szCs w:val="28"/>
        </w:rPr>
        <w:t>Единый социальный налог с 2010 года заменяется страховыми взносами во внебюджетные фонды.</w:t>
      </w:r>
      <w:r w:rsidR="000F46F6" w:rsidRPr="00E14885">
        <w:rPr>
          <w:rFonts w:ascii="Times New Roman" w:hAnsi="Times New Roman"/>
          <w:sz w:val="28"/>
          <w:szCs w:val="28"/>
        </w:rPr>
        <w:t xml:space="preserve"> </w:t>
      </w:r>
      <w:r w:rsidRPr="00E14885">
        <w:rPr>
          <w:rFonts w:ascii="Times New Roman" w:hAnsi="Times New Roman"/>
          <w:sz w:val="28"/>
          <w:szCs w:val="28"/>
        </w:rPr>
        <w:t xml:space="preserve">В целом, новый порядок исчисления страховых взносов аналогичен порядку расчета ЕСН. Однако перечисляться эти взносы теперь будут непосредственно в соответствующие фонды, минуя федеральный бюджет. </w:t>
      </w:r>
      <w:r w:rsidR="000F46F6" w:rsidRPr="00E14885">
        <w:rPr>
          <w:rFonts w:ascii="Times New Roman" w:hAnsi="Times New Roman"/>
          <w:sz w:val="28"/>
          <w:szCs w:val="28"/>
        </w:rPr>
        <w:t>Компании будут уплачивать страх</w:t>
      </w:r>
      <w:r w:rsidR="00D9440A">
        <w:rPr>
          <w:rFonts w:ascii="Times New Roman" w:hAnsi="Times New Roman"/>
          <w:sz w:val="28"/>
          <w:szCs w:val="28"/>
        </w:rPr>
        <w:t>овые взносы по единой ставке 20%</w:t>
      </w:r>
      <w:r w:rsidR="00E14885" w:rsidRPr="00E14885">
        <w:rPr>
          <w:rFonts w:ascii="Times New Roman" w:hAnsi="Times New Roman"/>
          <w:sz w:val="28"/>
          <w:szCs w:val="28"/>
        </w:rPr>
        <w:t xml:space="preserve"> в Пенсионный фонд, помимо этого, </w:t>
      </w:r>
      <w:r w:rsidR="000F46F6" w:rsidRPr="00E14885">
        <w:rPr>
          <w:rFonts w:ascii="Times New Roman" w:hAnsi="Times New Roman"/>
          <w:sz w:val="28"/>
          <w:szCs w:val="28"/>
        </w:rPr>
        <w:t>еще</w:t>
      </w:r>
      <w:r w:rsidR="00E14885" w:rsidRPr="00E14885">
        <w:rPr>
          <w:rFonts w:ascii="Times New Roman" w:hAnsi="Times New Roman"/>
          <w:sz w:val="28"/>
          <w:szCs w:val="28"/>
        </w:rPr>
        <w:t xml:space="preserve"> 5,1 процента придется отчислять в ФОМС и 2,9 процента – в соцстрах. </w:t>
      </w:r>
      <w:r w:rsidR="00A02340" w:rsidRPr="00E14885">
        <w:rPr>
          <w:rFonts w:ascii="Times New Roman" w:hAnsi="Times New Roman"/>
          <w:sz w:val="28"/>
          <w:szCs w:val="28"/>
        </w:rPr>
        <w:t>В итоге общий разм</w:t>
      </w:r>
      <w:r w:rsidR="00A02340">
        <w:rPr>
          <w:rFonts w:ascii="Times New Roman" w:hAnsi="Times New Roman"/>
          <w:sz w:val="28"/>
          <w:szCs w:val="28"/>
        </w:rPr>
        <w:t>ер страхового тарифа составит 26% процентов от фонда оплаты труда</w:t>
      </w:r>
      <w:r w:rsidR="00A02340" w:rsidRPr="00E14885">
        <w:rPr>
          <w:rFonts w:ascii="Times New Roman" w:hAnsi="Times New Roman"/>
          <w:sz w:val="28"/>
          <w:szCs w:val="28"/>
        </w:rPr>
        <w:t xml:space="preserve"> (при заработной плате до 415 тысяч рублей в год, после этой планки никакие взносы взиматься не будут, однако сама планка будет расти по мере роста зарплат в стране). </w:t>
      </w:r>
      <w:r w:rsidR="00E14885" w:rsidRPr="00E14885">
        <w:rPr>
          <w:rFonts w:ascii="Times New Roman" w:hAnsi="Times New Roman"/>
          <w:sz w:val="28"/>
          <w:szCs w:val="28"/>
        </w:rPr>
        <w:t xml:space="preserve">Тем самым отменяется регрессивная шкала </w:t>
      </w:r>
      <w:r w:rsidR="00A02340" w:rsidRPr="00E14885">
        <w:rPr>
          <w:rFonts w:ascii="Times New Roman" w:hAnsi="Times New Roman"/>
          <w:sz w:val="28"/>
          <w:szCs w:val="28"/>
        </w:rPr>
        <w:t>взимания</w:t>
      </w:r>
      <w:r w:rsidR="00E14885" w:rsidRPr="00E14885">
        <w:rPr>
          <w:rFonts w:ascii="Times New Roman" w:hAnsi="Times New Roman"/>
          <w:sz w:val="28"/>
          <w:szCs w:val="28"/>
        </w:rPr>
        <w:t xml:space="preserve"> взносов.</w:t>
      </w:r>
      <w:r w:rsidR="00E14885" w:rsidRPr="00E14885">
        <w:rPr>
          <w:rFonts w:ascii="Times New Roman" w:hAnsi="Times New Roman"/>
          <w:b/>
          <w:sz w:val="28"/>
          <w:szCs w:val="28"/>
        </w:rPr>
        <w:t xml:space="preserve"> </w:t>
      </w:r>
      <w:r w:rsidR="00E14885" w:rsidRPr="00E14885">
        <w:rPr>
          <w:rFonts w:ascii="Times New Roman" w:hAnsi="Times New Roman"/>
          <w:sz w:val="28"/>
          <w:szCs w:val="28"/>
        </w:rPr>
        <w:t>Исключение будет сделано только для сельхозпредприятий и инновационного малого бизнеса, для которых нынешняя ставка сохранится до 2015 года.</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С 2005г. введена в действие гл. 25.2 «</w:t>
      </w:r>
      <w:r w:rsidRPr="00FC4354">
        <w:rPr>
          <w:rFonts w:ascii="Times New Roman" w:hAnsi="Times New Roman"/>
          <w:i/>
          <w:sz w:val="28"/>
          <w:szCs w:val="28"/>
        </w:rPr>
        <w:t>Водный налог</w:t>
      </w:r>
      <w:r w:rsidRPr="00FC4354">
        <w:rPr>
          <w:rFonts w:ascii="Times New Roman" w:hAnsi="Times New Roman"/>
          <w:sz w:val="28"/>
          <w:szCs w:val="28"/>
        </w:rPr>
        <w:t>». В Налоговом кодексе РФ установлены все элементы налога: налогоплательщики, объекты налогообложения, налоговая база, налоговые ставки, порядок исчисления налога, порядок и сроки его уплаты.</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После трех лет тяжелых дискуссий и обсуждений принята и с 1 января 2005 года введена в действие гл. 25.3 «</w:t>
      </w:r>
      <w:r w:rsidRPr="00FC4354">
        <w:rPr>
          <w:rFonts w:ascii="Times New Roman" w:hAnsi="Times New Roman"/>
          <w:i/>
          <w:sz w:val="28"/>
          <w:szCs w:val="28"/>
        </w:rPr>
        <w:t>Государственная пошлина</w:t>
      </w:r>
      <w:r w:rsidRPr="00FC4354">
        <w:rPr>
          <w:rFonts w:ascii="Times New Roman" w:hAnsi="Times New Roman"/>
          <w:sz w:val="28"/>
          <w:szCs w:val="28"/>
        </w:rPr>
        <w:t>». Это показательный и очень важный факт, даже с общеправовой точки зрения, потому что с помощью этой главы удалось решить задачу разграничения платежей налогового и неналогового характера. Теперь наряду с конституционной нормой о том, что каждый должен уплачивать законно установленные налоги, появляется возможность реализовать зеркальный по отношению к ней принцип, согласно которому ни на кого не может быть возложена обязанность уплачивать какие-либо платежи, обладающее всеми признаками налога и сбора, если они прямо не поименованы в НК РФ. Обращаясь в те или иные уполномоченные государственные органы за совершением юридически значимых действий, налогоплательщик должен платить в размере, предусмотренных НК РФ. При этом размеры государственной пошлины во многих случаях снижены, а по большинству позиций установлены ее предельные размеры.</w:t>
      </w:r>
    </w:p>
    <w:p w:rsidR="002E34C8" w:rsidRPr="0046744D" w:rsidRDefault="002E34C8" w:rsidP="004B7254">
      <w:pPr>
        <w:spacing w:line="360" w:lineRule="auto"/>
        <w:ind w:right="-123" w:firstLine="720"/>
        <w:jc w:val="both"/>
        <w:rPr>
          <w:rFonts w:ascii="Times New Roman" w:hAnsi="Times New Roman"/>
          <w:sz w:val="28"/>
          <w:szCs w:val="28"/>
        </w:rPr>
      </w:pPr>
      <w:r w:rsidRPr="0046744D">
        <w:rPr>
          <w:rFonts w:ascii="Times New Roman" w:hAnsi="Times New Roman"/>
          <w:sz w:val="28"/>
          <w:szCs w:val="28"/>
        </w:rPr>
        <w:t>С введением в действие главы о государственной пошлине отменен налог на рекламу.</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Совершенно очевидно, что это был не рыночный налог. В то же время представительным органом местного самоуправления предоставлено право введения единого налога на вмененный доход от деятельности по размещению наружной рекламы.</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Отменен также налог на операции с ценными бумагами. Он заменяется государственной пошлиной в значительно меньших размерах и тоже с верхним ограничителем. </w:t>
      </w:r>
    </w:p>
    <w:p w:rsidR="003F298E" w:rsidRDefault="002E34C8" w:rsidP="0079251F">
      <w:pPr>
        <w:spacing w:line="360" w:lineRule="auto"/>
        <w:ind w:firstLine="709"/>
        <w:jc w:val="both"/>
        <w:rPr>
          <w:rFonts w:ascii="Times New Roman" w:hAnsi="Times New Roman"/>
          <w:sz w:val="28"/>
          <w:szCs w:val="28"/>
        </w:rPr>
      </w:pPr>
      <w:r w:rsidRPr="006B67E8">
        <w:rPr>
          <w:rFonts w:ascii="Times New Roman" w:hAnsi="Times New Roman"/>
          <w:sz w:val="28"/>
          <w:szCs w:val="28"/>
        </w:rPr>
        <w:t>Крайне важно отметить, что составляющие почти треть доходов федерального бюджета таможенные платежи ранее значились в составе налоговых доходов, а теперь – в составе неналоговых и отнесены к доходам от внешнеэкономической деятельности государства.</w:t>
      </w:r>
      <w:r w:rsidR="006B67E8">
        <w:rPr>
          <w:rFonts w:ascii="Times New Roman" w:hAnsi="Times New Roman"/>
          <w:sz w:val="28"/>
          <w:szCs w:val="28"/>
        </w:rPr>
        <w:t xml:space="preserve"> </w:t>
      </w:r>
      <w:r w:rsidR="006B67E8" w:rsidRPr="006B67E8">
        <w:rPr>
          <w:rFonts w:ascii="Times New Roman" w:hAnsi="Times New Roman"/>
          <w:sz w:val="28"/>
          <w:szCs w:val="28"/>
        </w:rPr>
        <w:t>Анализируя данные поступлений в федеральный бюджет</w:t>
      </w:r>
      <w:r w:rsidR="006B67E8">
        <w:rPr>
          <w:rFonts w:ascii="Times New Roman" w:hAnsi="Times New Roman"/>
          <w:sz w:val="28"/>
          <w:szCs w:val="28"/>
        </w:rPr>
        <w:t xml:space="preserve"> можно отметить, что к</w:t>
      </w:r>
      <w:r w:rsidR="006B67E8" w:rsidRPr="006B67E8">
        <w:rPr>
          <w:rFonts w:ascii="Times New Roman" w:hAnsi="Times New Roman"/>
          <w:sz w:val="28"/>
          <w:szCs w:val="28"/>
        </w:rPr>
        <w:t>освенные налоги на данный момент имеют тенденцию к снижению.</w:t>
      </w:r>
    </w:p>
    <w:p w:rsidR="00D70A47" w:rsidRDefault="00D70A47" w:rsidP="00D70A47">
      <w:pPr>
        <w:tabs>
          <w:tab w:val="left" w:pos="6120"/>
        </w:tabs>
        <w:spacing w:line="360" w:lineRule="auto"/>
        <w:ind w:right="-123" w:firstLine="720"/>
        <w:jc w:val="center"/>
        <w:rPr>
          <w:rFonts w:ascii="Times New Roman" w:hAnsi="Times New Roman"/>
          <w:b/>
          <w:sz w:val="28"/>
          <w:szCs w:val="28"/>
        </w:rPr>
      </w:pPr>
      <w:r>
        <w:rPr>
          <w:rFonts w:ascii="Times New Roman" w:hAnsi="Times New Roman"/>
          <w:b/>
          <w:sz w:val="28"/>
          <w:szCs w:val="28"/>
        </w:rPr>
        <w:t>2.2. Анализ динамики налоговых доходов</w:t>
      </w:r>
    </w:p>
    <w:p w:rsidR="00D70A47" w:rsidRPr="00C62B1A" w:rsidRDefault="00D70A47" w:rsidP="00C62B1A">
      <w:pPr>
        <w:tabs>
          <w:tab w:val="left" w:pos="6120"/>
        </w:tabs>
        <w:spacing w:line="360" w:lineRule="auto"/>
        <w:ind w:right="-123" w:firstLine="720"/>
        <w:jc w:val="both"/>
        <w:rPr>
          <w:rFonts w:ascii="Times New Roman" w:hAnsi="Times New Roman"/>
          <w:b/>
          <w:sz w:val="28"/>
          <w:szCs w:val="28"/>
        </w:rPr>
      </w:pPr>
    </w:p>
    <w:p w:rsidR="00C62B1A" w:rsidRPr="003F298E" w:rsidRDefault="002E34C8" w:rsidP="003F298E">
      <w:pPr>
        <w:spacing w:line="360" w:lineRule="auto"/>
        <w:ind w:firstLine="720"/>
        <w:jc w:val="both"/>
        <w:rPr>
          <w:rFonts w:ascii="Times New Roman" w:hAnsi="Times New Roman"/>
          <w:sz w:val="28"/>
          <w:szCs w:val="28"/>
        </w:rPr>
      </w:pPr>
      <w:r w:rsidRPr="00C62B1A">
        <w:rPr>
          <w:rFonts w:ascii="Times New Roman" w:hAnsi="Times New Roman"/>
          <w:sz w:val="28"/>
          <w:szCs w:val="28"/>
        </w:rPr>
        <w:t>Рассматривая текущие изменения в структуре налоговых доходов федерального бюджета Российской Федерации, необходимо отметить следующие изменения.</w:t>
      </w:r>
      <w:r w:rsidR="00342CAD" w:rsidRPr="00C62B1A">
        <w:rPr>
          <w:rFonts w:ascii="Times New Roman" w:hAnsi="Times New Roman"/>
          <w:sz w:val="28"/>
          <w:szCs w:val="28"/>
        </w:rPr>
        <w:t xml:space="preserve"> </w:t>
      </w:r>
      <w:r w:rsidR="00C62B1A" w:rsidRPr="00C62B1A">
        <w:rPr>
          <w:rFonts w:ascii="Times New Roman" w:hAnsi="Times New Roman"/>
          <w:sz w:val="28"/>
          <w:szCs w:val="28"/>
        </w:rPr>
        <w:t>Всего в январе-ноябре 2009 года (по предварительным данным) в федеральный бюджет поступило 2 718 млрд. рублей администрируемых доходов, что на 30% меньше</w:t>
      </w:r>
      <w:r w:rsidR="003F298E">
        <w:rPr>
          <w:rFonts w:ascii="Times New Roman" w:hAnsi="Times New Roman"/>
          <w:sz w:val="28"/>
          <w:szCs w:val="28"/>
        </w:rPr>
        <w:t xml:space="preserve">, чем в январе-ноябре 2008 года </w:t>
      </w:r>
      <w:r w:rsidR="003F298E" w:rsidRPr="003F298E">
        <w:rPr>
          <w:rFonts w:ascii="Times New Roman" w:hAnsi="Times New Roman"/>
          <w:sz w:val="28"/>
          <w:szCs w:val="28"/>
        </w:rPr>
        <w:t>[</w:t>
      </w:r>
      <w:r w:rsidR="003F298E">
        <w:rPr>
          <w:rFonts w:ascii="Times New Roman" w:hAnsi="Times New Roman"/>
          <w:sz w:val="28"/>
          <w:szCs w:val="28"/>
        </w:rPr>
        <w:t>см.Приложение 2</w:t>
      </w:r>
      <w:r w:rsidR="003F298E" w:rsidRPr="003F298E">
        <w:rPr>
          <w:rFonts w:ascii="Times New Roman" w:hAnsi="Times New Roman"/>
          <w:sz w:val="28"/>
          <w:szCs w:val="28"/>
        </w:rPr>
        <w:t>]</w:t>
      </w:r>
      <w:r w:rsidR="003F298E">
        <w:rPr>
          <w:rFonts w:ascii="Times New Roman" w:hAnsi="Times New Roman"/>
          <w:sz w:val="28"/>
          <w:szCs w:val="28"/>
        </w:rPr>
        <w:t>.</w:t>
      </w:r>
    </w:p>
    <w:p w:rsidR="00C62B1A" w:rsidRDefault="00C62B1A" w:rsidP="00C62B1A">
      <w:pPr>
        <w:spacing w:line="360" w:lineRule="auto"/>
        <w:ind w:firstLine="720"/>
        <w:jc w:val="both"/>
        <w:rPr>
          <w:rFonts w:ascii="Times New Roman" w:hAnsi="Times New Roman"/>
          <w:sz w:val="28"/>
          <w:szCs w:val="28"/>
        </w:rPr>
      </w:pPr>
      <w:r w:rsidRPr="00C62B1A">
        <w:rPr>
          <w:rFonts w:ascii="Times New Roman" w:hAnsi="Times New Roman"/>
          <w:sz w:val="28"/>
          <w:szCs w:val="28"/>
        </w:rPr>
        <w:t>Показатели, заложенные на 2009 год в Федеральном законе «О федеральном бюджете на 2009 год и на плановый период 2010 и 2011 годов» в части ФНС России, выполнены. Бюджет получил дополнительно 108 млрд. рублей.</w:t>
      </w:r>
    </w:p>
    <w:p w:rsidR="00C62B1A" w:rsidRPr="00C62B1A" w:rsidRDefault="00C62B1A" w:rsidP="00C62B1A">
      <w:pPr>
        <w:spacing w:line="360" w:lineRule="auto"/>
        <w:ind w:firstLine="720"/>
        <w:jc w:val="both"/>
        <w:rPr>
          <w:rFonts w:ascii="Times New Roman" w:hAnsi="Times New Roman"/>
          <w:sz w:val="28"/>
          <w:szCs w:val="28"/>
        </w:rPr>
      </w:pPr>
      <w:r w:rsidRPr="00C62B1A">
        <w:rPr>
          <w:rFonts w:ascii="Times New Roman" w:hAnsi="Times New Roman"/>
          <w:sz w:val="28"/>
          <w:szCs w:val="28"/>
        </w:rPr>
        <w:t>Основная масса администрируемых ФНС России доходов федерального бюджета обеспечена поступлениями НДС (40%), налога на добычу полезных ископаемых (32%), ЕСН (17%) и налога на прибыль (6%).</w:t>
      </w:r>
    </w:p>
    <w:p w:rsidR="00C62B1A" w:rsidRPr="00C62B1A" w:rsidRDefault="00C62B1A" w:rsidP="00C62B1A">
      <w:pPr>
        <w:spacing w:line="360" w:lineRule="auto"/>
        <w:ind w:firstLine="720"/>
        <w:jc w:val="both"/>
        <w:rPr>
          <w:rFonts w:ascii="Times New Roman" w:hAnsi="Times New Roman"/>
          <w:sz w:val="28"/>
          <w:szCs w:val="28"/>
        </w:rPr>
      </w:pPr>
      <w:r w:rsidRPr="00C62B1A">
        <w:rPr>
          <w:rFonts w:ascii="Times New Roman" w:hAnsi="Times New Roman"/>
          <w:sz w:val="28"/>
          <w:szCs w:val="28"/>
        </w:rPr>
        <w:t>Поступления налога на прибыль организаций в федеральный бюджет в январе-ноябре 2009 года составили 168 млрд. рублей. По сравнению с январем-ноябрем 2008 года поступления снизились в 4,2 раза.</w:t>
      </w:r>
    </w:p>
    <w:p w:rsidR="00C62B1A" w:rsidRPr="00C62B1A" w:rsidRDefault="00C62B1A" w:rsidP="00C62B1A">
      <w:pPr>
        <w:spacing w:line="360" w:lineRule="auto"/>
        <w:jc w:val="both"/>
        <w:rPr>
          <w:rFonts w:ascii="Times New Roman" w:hAnsi="Times New Roman"/>
          <w:sz w:val="28"/>
          <w:szCs w:val="28"/>
        </w:rPr>
      </w:pPr>
      <w:r w:rsidRPr="00C62B1A">
        <w:rPr>
          <w:rFonts w:ascii="Times New Roman" w:hAnsi="Times New Roman"/>
          <w:sz w:val="28"/>
          <w:szCs w:val="28"/>
        </w:rPr>
        <w:t>Снижение поступлений обусловлено ухудшением результатов финансово-хозяйственной деятельности организаций и снижением с 2009 года ставки налога, зачисляемого в федеральный бюджет, с 6,5% до 2 процентов. Суммы убытков, заявленные налогоплательщиками, выросли в 2 раза и за I полугодие т.г. составили столько же, сколько за весь 2008 год. Значительный рост убытков зафиксирован в металлургии, химическом производстве. В банковской сфере убытки превысили полученную прибыль.</w:t>
      </w:r>
    </w:p>
    <w:p w:rsidR="00C62B1A" w:rsidRPr="00C62B1A" w:rsidRDefault="00C62B1A" w:rsidP="00C62B1A">
      <w:pPr>
        <w:spacing w:line="360" w:lineRule="auto"/>
        <w:ind w:firstLine="720"/>
        <w:jc w:val="both"/>
        <w:rPr>
          <w:rFonts w:ascii="Times New Roman" w:hAnsi="Times New Roman"/>
          <w:sz w:val="28"/>
          <w:szCs w:val="28"/>
        </w:rPr>
      </w:pPr>
      <w:r w:rsidRPr="00C62B1A">
        <w:rPr>
          <w:rFonts w:ascii="Times New Roman" w:hAnsi="Times New Roman"/>
          <w:sz w:val="28"/>
          <w:szCs w:val="28"/>
        </w:rPr>
        <w:t>Поступления единого социального налога, зачисляемого в федеральный бюджет, в январе-ноябре 2009 года составили 452 млрд. рублей и  по сравнению с январем-ноябрем 2008 года выросли на 3,6 млрд. рублей, или на 0,8%.</w:t>
      </w:r>
    </w:p>
    <w:p w:rsidR="00C62B1A" w:rsidRPr="00C62B1A" w:rsidRDefault="00C62B1A" w:rsidP="00C62B1A">
      <w:pPr>
        <w:spacing w:line="360" w:lineRule="auto"/>
        <w:ind w:firstLine="720"/>
        <w:jc w:val="both"/>
        <w:rPr>
          <w:rFonts w:ascii="Times New Roman" w:hAnsi="Times New Roman"/>
          <w:sz w:val="28"/>
          <w:szCs w:val="28"/>
        </w:rPr>
      </w:pPr>
      <w:r w:rsidRPr="00C62B1A">
        <w:rPr>
          <w:rFonts w:ascii="Times New Roman" w:hAnsi="Times New Roman"/>
          <w:sz w:val="28"/>
          <w:szCs w:val="28"/>
        </w:rPr>
        <w:t>Поступления налога на добавленную стоимость на товары (работы, услуги), реализуемые на территории Российской Федерации, в январе-ноябре  2009 года составили 1 086 млрд. рублей и по сравнению с январем-ноябрем 2008 года выросли на 10,1%.</w:t>
      </w:r>
    </w:p>
    <w:p w:rsidR="00C62B1A" w:rsidRPr="00C62B1A" w:rsidRDefault="00C62B1A" w:rsidP="00C62B1A">
      <w:pPr>
        <w:spacing w:line="360" w:lineRule="auto"/>
        <w:ind w:firstLine="720"/>
        <w:jc w:val="both"/>
        <w:rPr>
          <w:rFonts w:ascii="Times New Roman" w:hAnsi="Times New Roman"/>
          <w:sz w:val="28"/>
          <w:szCs w:val="28"/>
        </w:rPr>
      </w:pPr>
      <w:r w:rsidRPr="00C62B1A">
        <w:rPr>
          <w:rFonts w:ascii="Times New Roman" w:hAnsi="Times New Roman"/>
          <w:sz w:val="28"/>
          <w:szCs w:val="28"/>
        </w:rPr>
        <w:t>Налога на добавленную стоимость на товары, ввозимые на территорию Российской Федерации из Республики Беларусь, поступило в январе-ноябре 2009 года 27 млрд. рублей, что на 27% меньше, чем в январе-ноябре 2008 года.</w:t>
      </w:r>
    </w:p>
    <w:p w:rsidR="00C62B1A" w:rsidRPr="00C62B1A" w:rsidRDefault="00C62B1A" w:rsidP="00C62B1A">
      <w:pPr>
        <w:spacing w:line="360" w:lineRule="auto"/>
        <w:ind w:firstLine="720"/>
        <w:jc w:val="both"/>
        <w:rPr>
          <w:rFonts w:ascii="Times New Roman" w:hAnsi="Times New Roman"/>
          <w:sz w:val="28"/>
          <w:szCs w:val="28"/>
        </w:rPr>
      </w:pPr>
      <w:r w:rsidRPr="00C62B1A">
        <w:rPr>
          <w:rFonts w:ascii="Times New Roman" w:hAnsi="Times New Roman"/>
          <w:sz w:val="28"/>
          <w:szCs w:val="28"/>
        </w:rPr>
        <w:t>Поступления по сводной группе акцизов в федеральный бюджет составили в январе-ноябре 2009 года 74 млрд. рублей и снизились относительно января-ноября 2008 года на 35%.</w:t>
      </w:r>
    </w:p>
    <w:p w:rsidR="00C62B1A" w:rsidRPr="00C62B1A" w:rsidRDefault="00C62B1A" w:rsidP="00C62B1A">
      <w:pPr>
        <w:spacing w:line="360" w:lineRule="auto"/>
        <w:ind w:firstLine="720"/>
        <w:jc w:val="both"/>
        <w:rPr>
          <w:rFonts w:ascii="Times New Roman" w:hAnsi="Times New Roman"/>
          <w:sz w:val="28"/>
          <w:szCs w:val="28"/>
        </w:rPr>
      </w:pPr>
      <w:r w:rsidRPr="00C62B1A">
        <w:rPr>
          <w:rFonts w:ascii="Times New Roman" w:hAnsi="Times New Roman"/>
          <w:sz w:val="28"/>
          <w:szCs w:val="28"/>
        </w:rPr>
        <w:t>Снижение поступлений по сводной группе акцизов в федеральный бюджет обусловлено изменением законодательства в части акцизов на нефтепродукты. С 2009 года уплата акцизов на автомобильный бензин, дизельное топливо и моторные масла осуществляется в бюджет субъекта Российской Федерации в полном объеме.</w:t>
      </w:r>
    </w:p>
    <w:p w:rsidR="00C62B1A" w:rsidRPr="00C62B1A" w:rsidRDefault="00C62B1A" w:rsidP="00C62B1A">
      <w:pPr>
        <w:spacing w:line="360" w:lineRule="auto"/>
        <w:ind w:firstLine="720"/>
        <w:jc w:val="both"/>
        <w:rPr>
          <w:rFonts w:ascii="Times New Roman" w:hAnsi="Times New Roman"/>
          <w:sz w:val="28"/>
          <w:szCs w:val="28"/>
        </w:rPr>
      </w:pPr>
      <w:r w:rsidRPr="00C62B1A">
        <w:rPr>
          <w:rFonts w:ascii="Times New Roman" w:hAnsi="Times New Roman"/>
          <w:sz w:val="28"/>
          <w:szCs w:val="28"/>
        </w:rPr>
        <w:t>Налога на добычу полезных ископаемых (далее – НДПИ) в январе-ноябре 2009 года поступило в федеральный бюджет 877 млрд. рублей, в том числе на добычу нефти – 792 млрд. рублей.</w:t>
      </w:r>
    </w:p>
    <w:p w:rsidR="00C62B1A" w:rsidRPr="00C62B1A" w:rsidRDefault="00C62B1A" w:rsidP="00C62B1A">
      <w:pPr>
        <w:spacing w:line="360" w:lineRule="auto"/>
        <w:ind w:firstLine="720"/>
        <w:jc w:val="both"/>
        <w:rPr>
          <w:rFonts w:ascii="Times New Roman" w:hAnsi="Times New Roman"/>
          <w:sz w:val="28"/>
          <w:szCs w:val="28"/>
        </w:rPr>
      </w:pPr>
      <w:r w:rsidRPr="00C62B1A">
        <w:rPr>
          <w:rFonts w:ascii="Times New Roman" w:hAnsi="Times New Roman"/>
          <w:sz w:val="28"/>
          <w:szCs w:val="28"/>
        </w:rPr>
        <w:t>По сравнению с январем-ноябрем 2008 года поступления НДПИ снизились в 1,7 раза, что обусловлено снижением цены на нефть (с 102,5$ в декабре 2007 года – октябре 2008 года до 56,2$ в декабре 2008 года – октябр</w:t>
      </w:r>
      <w:r w:rsidR="00E14885">
        <w:rPr>
          <w:rFonts w:ascii="Times New Roman" w:hAnsi="Times New Roman"/>
          <w:sz w:val="28"/>
          <w:szCs w:val="28"/>
        </w:rPr>
        <w:t>е 2009 года, или в 1,8 раза) [</w:t>
      </w:r>
      <w:r w:rsidR="003F298E">
        <w:rPr>
          <w:rFonts w:ascii="Times New Roman" w:hAnsi="Times New Roman"/>
          <w:sz w:val="28"/>
          <w:szCs w:val="28"/>
        </w:rPr>
        <w:t>25</w:t>
      </w:r>
      <w:r w:rsidRPr="00C62B1A">
        <w:rPr>
          <w:rFonts w:ascii="Times New Roman" w:hAnsi="Times New Roman"/>
          <w:sz w:val="28"/>
          <w:szCs w:val="28"/>
        </w:rPr>
        <w:t>].</w:t>
      </w:r>
    </w:p>
    <w:p w:rsidR="00C62B1A" w:rsidRPr="00C62B1A" w:rsidRDefault="00C62B1A" w:rsidP="00C62B1A">
      <w:pPr>
        <w:spacing w:line="360" w:lineRule="auto"/>
        <w:jc w:val="both"/>
        <w:rPr>
          <w:rFonts w:ascii="Times New Roman" w:hAnsi="Times New Roman"/>
          <w:sz w:val="28"/>
          <w:szCs w:val="28"/>
        </w:rPr>
      </w:pPr>
    </w:p>
    <w:p w:rsidR="00C62B1A" w:rsidRPr="00702D16" w:rsidRDefault="00C62B1A" w:rsidP="00702D16">
      <w:pPr>
        <w:spacing w:line="360" w:lineRule="auto"/>
        <w:ind w:right="-123" w:firstLine="720"/>
        <w:jc w:val="both"/>
        <w:rPr>
          <w:rFonts w:ascii="Times New Roman" w:hAnsi="Times New Roman"/>
          <w:sz w:val="28"/>
          <w:szCs w:val="28"/>
        </w:rPr>
      </w:pPr>
      <w:r w:rsidRPr="00C62B1A">
        <w:rPr>
          <w:rFonts w:ascii="Times New Roman" w:hAnsi="Times New Roman"/>
          <w:sz w:val="28"/>
          <w:szCs w:val="28"/>
        </w:rPr>
        <w:t xml:space="preserve"> </w:t>
      </w:r>
    </w:p>
    <w:p w:rsidR="002E34C8" w:rsidRPr="004A5115" w:rsidRDefault="00282407" w:rsidP="004B7254">
      <w:pPr>
        <w:pStyle w:val="1"/>
        <w:ind w:firstLine="720"/>
        <w:jc w:val="center"/>
        <w:rPr>
          <w:rFonts w:ascii="Times New Roman" w:hAnsi="Times New Roman" w:cs="Times New Roman"/>
          <w:sz w:val="28"/>
          <w:szCs w:val="28"/>
        </w:rPr>
      </w:pPr>
      <w:r>
        <w:rPr>
          <w:rFonts w:ascii="Times New Roman" w:hAnsi="Times New Roman" w:cs="Times New Roman"/>
          <w:sz w:val="28"/>
          <w:szCs w:val="28"/>
        </w:rPr>
        <w:t>3.</w:t>
      </w:r>
      <w:r w:rsidR="002E34C8" w:rsidRPr="004A5115">
        <w:rPr>
          <w:rFonts w:ascii="Times New Roman" w:hAnsi="Times New Roman" w:cs="Times New Roman"/>
          <w:sz w:val="28"/>
          <w:szCs w:val="28"/>
        </w:rPr>
        <w:t xml:space="preserve"> </w:t>
      </w:r>
      <w:r w:rsidR="002370A1">
        <w:rPr>
          <w:rFonts w:ascii="Times New Roman" w:hAnsi="Times New Roman" w:cs="Times New Roman"/>
          <w:sz w:val="28"/>
          <w:szCs w:val="28"/>
        </w:rPr>
        <w:t>Совершенствование структуры налоговых доходов федерального бюджета</w:t>
      </w:r>
    </w:p>
    <w:p w:rsidR="004F6B60" w:rsidRDefault="004F6B60" w:rsidP="004B7254">
      <w:pPr>
        <w:pStyle w:val="1"/>
        <w:ind w:firstLine="720"/>
        <w:jc w:val="center"/>
        <w:rPr>
          <w:rFonts w:ascii="Times New Roman" w:hAnsi="Times New Roman" w:cs="Times New Roman"/>
          <w:sz w:val="28"/>
          <w:szCs w:val="28"/>
        </w:rPr>
      </w:pPr>
    </w:p>
    <w:p w:rsidR="00B068ED" w:rsidRDefault="004A5115" w:rsidP="004B7254">
      <w:pPr>
        <w:pStyle w:val="1"/>
        <w:ind w:firstLine="720"/>
        <w:jc w:val="center"/>
        <w:rPr>
          <w:rFonts w:ascii="Times New Roman" w:hAnsi="Times New Roman" w:cs="Times New Roman"/>
          <w:sz w:val="28"/>
          <w:szCs w:val="28"/>
        </w:rPr>
      </w:pPr>
      <w:r>
        <w:rPr>
          <w:rFonts w:ascii="Times New Roman" w:hAnsi="Times New Roman" w:cs="Times New Roman"/>
          <w:sz w:val="28"/>
          <w:szCs w:val="28"/>
        </w:rPr>
        <w:t>3.1. Зарубежный опыт формирования доходной части бюджета</w:t>
      </w:r>
      <w:r w:rsidR="00B068ED">
        <w:rPr>
          <w:rFonts w:ascii="Times New Roman" w:hAnsi="Times New Roman" w:cs="Times New Roman"/>
          <w:sz w:val="28"/>
          <w:szCs w:val="28"/>
        </w:rPr>
        <w:t xml:space="preserve"> </w:t>
      </w:r>
    </w:p>
    <w:p w:rsidR="002E34C8" w:rsidRDefault="00B068ED" w:rsidP="004B7254">
      <w:pPr>
        <w:pStyle w:val="1"/>
        <w:ind w:firstLine="720"/>
        <w:jc w:val="center"/>
        <w:rPr>
          <w:rFonts w:ascii="Times New Roman" w:hAnsi="Times New Roman" w:cs="Times New Roman"/>
          <w:sz w:val="28"/>
          <w:szCs w:val="28"/>
        </w:rPr>
      </w:pPr>
      <w:r>
        <w:rPr>
          <w:rFonts w:ascii="Times New Roman" w:hAnsi="Times New Roman" w:cs="Times New Roman"/>
          <w:sz w:val="28"/>
          <w:szCs w:val="28"/>
        </w:rPr>
        <w:t>(на примере Германии)</w:t>
      </w:r>
    </w:p>
    <w:p w:rsidR="004A5115" w:rsidRDefault="004A5115" w:rsidP="007A3B2F"/>
    <w:p w:rsidR="002370A1" w:rsidRPr="002370A1" w:rsidRDefault="002370A1" w:rsidP="004B7254">
      <w:pPr>
        <w:widowControl w:val="0"/>
        <w:spacing w:before="120" w:line="360" w:lineRule="auto"/>
        <w:ind w:firstLine="720"/>
        <w:jc w:val="both"/>
        <w:rPr>
          <w:rFonts w:ascii="Times New Roman" w:hAnsi="Times New Roman"/>
          <w:color w:val="000000"/>
          <w:sz w:val="28"/>
          <w:szCs w:val="28"/>
        </w:rPr>
      </w:pPr>
      <w:r w:rsidRPr="002370A1">
        <w:rPr>
          <w:rFonts w:ascii="Times New Roman" w:hAnsi="Times New Roman"/>
          <w:color w:val="000000"/>
          <w:sz w:val="28"/>
          <w:szCs w:val="28"/>
        </w:rPr>
        <w:t xml:space="preserve">В мировой практике налогообложение населения играет если не определяющую, то одну из главных ролей в регулировании экономики. </w:t>
      </w:r>
    </w:p>
    <w:p w:rsidR="002370A1" w:rsidRPr="002370A1" w:rsidRDefault="002370A1" w:rsidP="004B7254">
      <w:pPr>
        <w:spacing w:line="360" w:lineRule="auto"/>
        <w:ind w:firstLine="720"/>
        <w:jc w:val="both"/>
        <w:rPr>
          <w:rFonts w:ascii="Times New Roman" w:hAnsi="Times New Roman"/>
          <w:sz w:val="28"/>
          <w:szCs w:val="28"/>
        </w:rPr>
      </w:pPr>
      <w:r w:rsidRPr="002370A1">
        <w:rPr>
          <w:rFonts w:ascii="Times New Roman" w:hAnsi="Times New Roman"/>
          <w:sz w:val="28"/>
          <w:szCs w:val="28"/>
        </w:rPr>
        <w:t xml:space="preserve">В любой стране налоговая система является основополагающим фактором функционирования национальной экономики. </w:t>
      </w:r>
    </w:p>
    <w:p w:rsidR="002370A1" w:rsidRPr="002370A1" w:rsidRDefault="002370A1" w:rsidP="004B7254">
      <w:pPr>
        <w:spacing w:line="360" w:lineRule="auto"/>
        <w:ind w:firstLine="720"/>
        <w:jc w:val="both"/>
        <w:rPr>
          <w:rFonts w:ascii="Times New Roman" w:hAnsi="Times New Roman"/>
          <w:sz w:val="28"/>
          <w:szCs w:val="28"/>
        </w:rPr>
      </w:pPr>
      <w:r w:rsidRPr="002370A1">
        <w:rPr>
          <w:rFonts w:ascii="Times New Roman" w:hAnsi="Times New Roman"/>
          <w:sz w:val="28"/>
          <w:szCs w:val="28"/>
        </w:rPr>
        <w:t>К числу государств, имеющих высокоцентрализованную финансовую систему, относится и Германия. Основной чертой системы налогообложения в этой стране является закрепленное в Конституции положение, регулирующее разделение налоговых доходов между бюджетами различного уровня (федеральные, земельные, местные), причем разделению подлежат практически все источники доходов.</w:t>
      </w:r>
    </w:p>
    <w:p w:rsidR="002370A1" w:rsidRPr="002370A1" w:rsidRDefault="002370A1" w:rsidP="004B7254">
      <w:pPr>
        <w:spacing w:line="360" w:lineRule="auto"/>
        <w:ind w:firstLine="720"/>
        <w:jc w:val="both"/>
        <w:rPr>
          <w:rFonts w:ascii="Times New Roman" w:hAnsi="Times New Roman"/>
          <w:sz w:val="28"/>
          <w:szCs w:val="28"/>
        </w:rPr>
      </w:pPr>
      <w:r w:rsidRPr="002370A1">
        <w:rPr>
          <w:rFonts w:ascii="Times New Roman" w:hAnsi="Times New Roman"/>
          <w:sz w:val="28"/>
          <w:szCs w:val="28"/>
        </w:rPr>
        <w:t>Налоговая система Германии показательна, прежде всего, тем, что на ее базе удалось достичь как высокого уровня экономического развития, так и обеспечить высокую степень социальной защиты для своих граждан.</w:t>
      </w:r>
    </w:p>
    <w:p w:rsidR="001753D4" w:rsidRDefault="002370A1" w:rsidP="004B7254">
      <w:pPr>
        <w:spacing w:line="360" w:lineRule="auto"/>
        <w:ind w:firstLine="720"/>
        <w:jc w:val="both"/>
        <w:rPr>
          <w:rFonts w:ascii="Times New Roman" w:hAnsi="Times New Roman"/>
          <w:sz w:val="28"/>
          <w:szCs w:val="28"/>
        </w:rPr>
      </w:pPr>
      <w:r w:rsidRPr="002370A1">
        <w:rPr>
          <w:rFonts w:ascii="Times New Roman" w:hAnsi="Times New Roman"/>
          <w:sz w:val="28"/>
          <w:szCs w:val="28"/>
        </w:rPr>
        <w:t>Система налогообложения в Германии очень сложна, так как насчитывает около 45 различных видов налогов. Нередко она подвергается в стране жёсткой критике, прежде всего из-за относительно больших ставок налогообложения. Однако эти действительно высокие ставки разрешают государству решать самые сложные задачи социального рыночного хозяйства</w:t>
      </w:r>
      <w:r w:rsidR="001753D4">
        <w:rPr>
          <w:rFonts w:ascii="Times New Roman" w:hAnsi="Times New Roman"/>
          <w:sz w:val="28"/>
          <w:szCs w:val="28"/>
        </w:rPr>
        <w:t xml:space="preserve">. </w:t>
      </w:r>
    </w:p>
    <w:p w:rsidR="002370A1" w:rsidRPr="002370A1" w:rsidRDefault="002370A1" w:rsidP="004B7254">
      <w:pPr>
        <w:spacing w:line="360" w:lineRule="auto"/>
        <w:ind w:firstLine="720"/>
        <w:jc w:val="both"/>
        <w:rPr>
          <w:rFonts w:ascii="Times New Roman" w:hAnsi="Times New Roman"/>
          <w:sz w:val="28"/>
          <w:szCs w:val="28"/>
        </w:rPr>
      </w:pPr>
      <w:r w:rsidRPr="002370A1">
        <w:rPr>
          <w:rFonts w:ascii="Times New Roman" w:hAnsi="Times New Roman"/>
          <w:sz w:val="28"/>
          <w:szCs w:val="28"/>
        </w:rPr>
        <w:t xml:space="preserve">В Германии укоренились важнейшие принципы построения системы налогообложения: </w:t>
      </w:r>
    </w:p>
    <w:p w:rsidR="002370A1" w:rsidRPr="002370A1" w:rsidRDefault="002370A1" w:rsidP="004F6B60">
      <w:pPr>
        <w:pStyle w:val="ad"/>
        <w:numPr>
          <w:ilvl w:val="0"/>
          <w:numId w:val="38"/>
        </w:numPr>
        <w:tabs>
          <w:tab w:val="clear" w:pos="1440"/>
        </w:tabs>
        <w:spacing w:before="0" w:beforeAutospacing="0" w:after="0" w:afterAutospacing="0" w:line="360" w:lineRule="auto"/>
        <w:ind w:left="1080"/>
        <w:rPr>
          <w:rFonts w:ascii="Times New Roman" w:hAnsi="Times New Roman"/>
          <w:sz w:val="28"/>
          <w:szCs w:val="28"/>
        </w:rPr>
      </w:pPr>
      <w:r w:rsidRPr="002370A1">
        <w:rPr>
          <w:rFonts w:ascii="Times New Roman" w:hAnsi="Times New Roman"/>
          <w:sz w:val="28"/>
          <w:szCs w:val="28"/>
        </w:rPr>
        <w:t xml:space="preserve"> налоги по возможности минимальны; </w:t>
      </w:r>
    </w:p>
    <w:p w:rsidR="002370A1" w:rsidRPr="002370A1" w:rsidRDefault="002370A1" w:rsidP="004F6B60">
      <w:pPr>
        <w:pStyle w:val="ad"/>
        <w:numPr>
          <w:ilvl w:val="0"/>
          <w:numId w:val="38"/>
        </w:numPr>
        <w:tabs>
          <w:tab w:val="clear" w:pos="1440"/>
        </w:tabs>
        <w:spacing w:before="0" w:beforeAutospacing="0" w:after="0" w:afterAutospacing="0" w:line="360" w:lineRule="auto"/>
        <w:ind w:left="1080"/>
        <w:rPr>
          <w:rFonts w:ascii="Times New Roman" w:hAnsi="Times New Roman"/>
          <w:sz w:val="28"/>
          <w:szCs w:val="28"/>
        </w:rPr>
      </w:pPr>
      <w:r w:rsidRPr="002370A1">
        <w:rPr>
          <w:rFonts w:ascii="Times New Roman" w:hAnsi="Times New Roman"/>
          <w:sz w:val="28"/>
          <w:szCs w:val="28"/>
        </w:rPr>
        <w:t xml:space="preserve">минимальны или, точнее, минимально необходимы и затраты на их взимание; </w:t>
      </w:r>
    </w:p>
    <w:p w:rsidR="002370A1" w:rsidRPr="002370A1" w:rsidRDefault="002370A1" w:rsidP="004F6B60">
      <w:pPr>
        <w:pStyle w:val="ad"/>
        <w:numPr>
          <w:ilvl w:val="0"/>
          <w:numId w:val="38"/>
        </w:numPr>
        <w:tabs>
          <w:tab w:val="clear" w:pos="1440"/>
        </w:tabs>
        <w:spacing w:before="0" w:beforeAutospacing="0" w:after="0" w:afterAutospacing="0" w:line="360" w:lineRule="auto"/>
        <w:ind w:left="1080"/>
        <w:rPr>
          <w:rFonts w:ascii="Times New Roman" w:hAnsi="Times New Roman"/>
          <w:sz w:val="28"/>
          <w:szCs w:val="28"/>
        </w:rPr>
      </w:pPr>
      <w:r w:rsidRPr="002370A1">
        <w:rPr>
          <w:rFonts w:ascii="Times New Roman" w:hAnsi="Times New Roman"/>
          <w:sz w:val="28"/>
          <w:szCs w:val="28"/>
        </w:rPr>
        <w:t xml:space="preserve"> налоги не могут препятствовать конкуренции, изменять чьи-либо шансы; </w:t>
      </w:r>
    </w:p>
    <w:p w:rsidR="002370A1" w:rsidRPr="002370A1" w:rsidRDefault="002370A1" w:rsidP="004F6B60">
      <w:pPr>
        <w:pStyle w:val="ad"/>
        <w:numPr>
          <w:ilvl w:val="0"/>
          <w:numId w:val="38"/>
        </w:numPr>
        <w:tabs>
          <w:tab w:val="clear" w:pos="1440"/>
        </w:tabs>
        <w:spacing w:before="0" w:beforeAutospacing="0" w:after="0" w:afterAutospacing="0" w:line="360" w:lineRule="auto"/>
        <w:ind w:left="1080"/>
        <w:rPr>
          <w:rFonts w:ascii="Times New Roman" w:hAnsi="Times New Roman"/>
          <w:sz w:val="28"/>
          <w:szCs w:val="28"/>
        </w:rPr>
      </w:pPr>
      <w:r w:rsidRPr="002370A1">
        <w:rPr>
          <w:rFonts w:ascii="Times New Roman" w:hAnsi="Times New Roman"/>
          <w:sz w:val="28"/>
          <w:szCs w:val="28"/>
        </w:rPr>
        <w:t xml:space="preserve"> налоги соответствуют структурной политике; </w:t>
      </w:r>
    </w:p>
    <w:p w:rsidR="002370A1" w:rsidRPr="002370A1" w:rsidRDefault="002370A1" w:rsidP="004F6B60">
      <w:pPr>
        <w:pStyle w:val="ad"/>
        <w:numPr>
          <w:ilvl w:val="0"/>
          <w:numId w:val="38"/>
        </w:numPr>
        <w:tabs>
          <w:tab w:val="clear" w:pos="1440"/>
        </w:tabs>
        <w:spacing w:before="0" w:beforeAutospacing="0" w:after="0" w:afterAutospacing="0" w:line="360" w:lineRule="auto"/>
        <w:ind w:left="1080"/>
        <w:rPr>
          <w:rFonts w:ascii="Times New Roman" w:hAnsi="Times New Roman"/>
          <w:sz w:val="28"/>
          <w:szCs w:val="28"/>
        </w:rPr>
      </w:pPr>
      <w:r w:rsidRPr="002370A1">
        <w:rPr>
          <w:rFonts w:ascii="Times New Roman" w:hAnsi="Times New Roman"/>
          <w:sz w:val="28"/>
          <w:szCs w:val="28"/>
        </w:rPr>
        <w:t xml:space="preserve">налоги нацелены на более справедливое распределение доходов; </w:t>
      </w:r>
    </w:p>
    <w:p w:rsidR="002370A1" w:rsidRPr="002370A1" w:rsidRDefault="002370A1" w:rsidP="004F6B60">
      <w:pPr>
        <w:pStyle w:val="ad"/>
        <w:numPr>
          <w:ilvl w:val="0"/>
          <w:numId w:val="38"/>
        </w:numPr>
        <w:tabs>
          <w:tab w:val="clear" w:pos="1440"/>
        </w:tabs>
        <w:spacing w:before="0" w:beforeAutospacing="0" w:after="0" w:afterAutospacing="0" w:line="360" w:lineRule="auto"/>
        <w:ind w:left="1080"/>
        <w:rPr>
          <w:rFonts w:ascii="Times New Roman" w:hAnsi="Times New Roman"/>
          <w:sz w:val="28"/>
          <w:szCs w:val="28"/>
        </w:rPr>
      </w:pPr>
      <w:r w:rsidRPr="002370A1">
        <w:rPr>
          <w:rFonts w:ascii="Times New Roman" w:hAnsi="Times New Roman"/>
          <w:sz w:val="28"/>
          <w:szCs w:val="28"/>
        </w:rPr>
        <w:t xml:space="preserve">система должна строиться на уважении к частной жизни человека; в связи с налогообложением человек должен по минимуму открывать государству свою частную жизнь; налоговый работник не имеет права никому дать какие-либо сведения о налогоплательщике; сохранение коммерческой тайны гарантировано; </w:t>
      </w:r>
    </w:p>
    <w:p w:rsidR="002370A1" w:rsidRPr="002370A1" w:rsidRDefault="002370A1" w:rsidP="004F6B60">
      <w:pPr>
        <w:pStyle w:val="ad"/>
        <w:numPr>
          <w:ilvl w:val="0"/>
          <w:numId w:val="38"/>
        </w:numPr>
        <w:tabs>
          <w:tab w:val="clear" w:pos="1440"/>
        </w:tabs>
        <w:spacing w:before="0" w:beforeAutospacing="0" w:after="0" w:afterAutospacing="0" w:line="360" w:lineRule="auto"/>
        <w:ind w:left="1080"/>
        <w:rPr>
          <w:rFonts w:ascii="Times New Roman" w:hAnsi="Times New Roman"/>
          <w:sz w:val="28"/>
          <w:szCs w:val="28"/>
        </w:rPr>
      </w:pPr>
      <w:r w:rsidRPr="002370A1">
        <w:rPr>
          <w:rFonts w:ascii="Times New Roman" w:hAnsi="Times New Roman"/>
          <w:sz w:val="28"/>
          <w:szCs w:val="28"/>
        </w:rPr>
        <w:t xml:space="preserve">налоговая система исключает двойное обложение; </w:t>
      </w:r>
    </w:p>
    <w:p w:rsidR="002370A1" w:rsidRPr="002370A1" w:rsidRDefault="002370A1" w:rsidP="004F6B60">
      <w:pPr>
        <w:pStyle w:val="ad"/>
        <w:numPr>
          <w:ilvl w:val="0"/>
          <w:numId w:val="38"/>
        </w:numPr>
        <w:tabs>
          <w:tab w:val="clear" w:pos="1440"/>
        </w:tabs>
        <w:spacing w:before="0" w:beforeAutospacing="0" w:after="0" w:afterAutospacing="0" w:line="360" w:lineRule="auto"/>
        <w:ind w:left="1080"/>
        <w:rPr>
          <w:rFonts w:ascii="Times New Roman" w:hAnsi="Times New Roman"/>
          <w:sz w:val="28"/>
          <w:szCs w:val="28"/>
        </w:rPr>
      </w:pPr>
      <w:r w:rsidRPr="002370A1">
        <w:rPr>
          <w:rFonts w:ascii="Times New Roman" w:hAnsi="Times New Roman"/>
          <w:sz w:val="28"/>
          <w:szCs w:val="28"/>
        </w:rPr>
        <w:t xml:space="preserve">величина налогов соответствует размеру государственных услуг, включая защиту человека и все, что гражданин может получить от государства. </w:t>
      </w:r>
    </w:p>
    <w:p w:rsidR="002370A1" w:rsidRPr="002370A1" w:rsidRDefault="002370A1" w:rsidP="004B7254">
      <w:pPr>
        <w:pStyle w:val="ad"/>
        <w:spacing w:before="0" w:beforeAutospacing="0" w:after="0" w:afterAutospacing="0" w:line="360" w:lineRule="auto"/>
        <w:ind w:firstLine="720"/>
        <w:rPr>
          <w:rFonts w:ascii="Times New Roman" w:hAnsi="Times New Roman"/>
          <w:sz w:val="28"/>
          <w:szCs w:val="28"/>
        </w:rPr>
      </w:pPr>
      <w:r w:rsidRPr="002370A1">
        <w:rPr>
          <w:rFonts w:ascii="Times New Roman" w:hAnsi="Times New Roman"/>
          <w:sz w:val="28"/>
          <w:szCs w:val="28"/>
        </w:rPr>
        <w:t xml:space="preserve">Стимулирующая функция данной системы налогообложения проявляется в инвестиционном потенциале системы налогообложения Германии, который предполагает наряду с использованием норм ускоренной амортизации льготное налогообложение той части прибыли хозяйствующих субъектов, которая выделяется на формирование резервов, основным назначением которых является обеспечение перспективного развития хозяйствующих субъектов. </w:t>
      </w:r>
    </w:p>
    <w:p w:rsidR="002370A1" w:rsidRPr="002370A1" w:rsidRDefault="002370A1" w:rsidP="004B7254">
      <w:pPr>
        <w:pStyle w:val="ad"/>
        <w:spacing w:before="0" w:beforeAutospacing="0" w:after="0" w:afterAutospacing="0" w:line="360" w:lineRule="auto"/>
        <w:ind w:firstLine="720"/>
        <w:rPr>
          <w:rFonts w:ascii="Times New Roman" w:hAnsi="Times New Roman"/>
          <w:sz w:val="28"/>
          <w:szCs w:val="28"/>
        </w:rPr>
      </w:pPr>
      <w:r w:rsidRPr="002370A1">
        <w:rPr>
          <w:rFonts w:ascii="Times New Roman" w:hAnsi="Times New Roman"/>
          <w:sz w:val="28"/>
          <w:szCs w:val="28"/>
        </w:rPr>
        <w:t xml:space="preserve">Реализация фискальной функции налоговой системы Германии также имеет существенную специфику, главной чертой которой является примерно одинаковое и весьма значительное налоговое бремя, которое несут физические и юридические лица. </w:t>
      </w:r>
    </w:p>
    <w:p w:rsidR="002370A1" w:rsidRPr="002370A1" w:rsidRDefault="002370A1" w:rsidP="004B7254">
      <w:pPr>
        <w:pStyle w:val="af3"/>
        <w:spacing w:line="360" w:lineRule="auto"/>
        <w:ind w:firstLine="720"/>
        <w:rPr>
          <w:rFonts w:ascii="Times New Roman" w:hAnsi="Times New Roman"/>
        </w:rPr>
      </w:pPr>
      <w:r w:rsidRPr="002370A1">
        <w:rPr>
          <w:rFonts w:ascii="Times New Roman" w:hAnsi="Times New Roman"/>
        </w:rPr>
        <w:t>Законодательной базой налогообложения в Германии служит основной и всеобъемлющий закон, в котором определены не только общие условия и процессуальные принципы налогообложения (порядок расчета, взаи</w:t>
      </w:r>
      <w:r w:rsidR="0079251F">
        <w:rPr>
          <w:rFonts w:ascii="Times New Roman" w:hAnsi="Times New Roman"/>
        </w:rPr>
        <w:t>моотноше</w:t>
      </w:r>
      <w:r w:rsidRPr="002370A1">
        <w:rPr>
          <w:rFonts w:ascii="Times New Roman" w:hAnsi="Times New Roman"/>
        </w:rPr>
        <w:t>ния и полномочия по их взиманию), но и виды налогов, а также распределение налоговых поступлений между федерацией, землями и общинами.</w:t>
      </w:r>
    </w:p>
    <w:p w:rsidR="002370A1" w:rsidRPr="002370A1" w:rsidRDefault="002370A1" w:rsidP="004B7254">
      <w:pPr>
        <w:widowControl w:val="0"/>
        <w:spacing w:before="120" w:line="360" w:lineRule="auto"/>
        <w:ind w:firstLine="720"/>
        <w:jc w:val="both"/>
        <w:rPr>
          <w:rFonts w:ascii="Times New Roman" w:hAnsi="Times New Roman"/>
          <w:color w:val="000000"/>
          <w:sz w:val="28"/>
          <w:szCs w:val="28"/>
        </w:rPr>
      </w:pPr>
      <w:r w:rsidRPr="002370A1">
        <w:rPr>
          <w:rFonts w:ascii="Times New Roman" w:hAnsi="Times New Roman"/>
          <w:color w:val="000000"/>
          <w:sz w:val="28"/>
          <w:szCs w:val="28"/>
        </w:rPr>
        <w:t xml:space="preserve">Наряду с множественностью налогов следует отметить также тенденцию к их концентрации: на наиболее крупные налоги приходится все большая часть совокупных поступлений. </w:t>
      </w:r>
    </w:p>
    <w:p w:rsidR="002370A1" w:rsidRPr="002370A1" w:rsidRDefault="002370A1" w:rsidP="004B7254">
      <w:pPr>
        <w:widowControl w:val="0"/>
        <w:spacing w:before="120" w:line="360" w:lineRule="auto"/>
        <w:ind w:firstLine="720"/>
        <w:jc w:val="both"/>
        <w:rPr>
          <w:rFonts w:ascii="Times New Roman" w:hAnsi="Times New Roman"/>
          <w:color w:val="000000"/>
          <w:sz w:val="28"/>
          <w:szCs w:val="28"/>
        </w:rPr>
      </w:pPr>
      <w:r w:rsidRPr="002370A1">
        <w:rPr>
          <w:rFonts w:ascii="Times New Roman" w:hAnsi="Times New Roman"/>
          <w:color w:val="000000"/>
          <w:sz w:val="28"/>
          <w:szCs w:val="28"/>
        </w:rPr>
        <w:t>Современная система распределения налогов сложилась в ходе крупнейшей финансовой реформы</w:t>
      </w:r>
      <w:r w:rsidRPr="002370A1">
        <w:rPr>
          <w:rFonts w:ascii="Times New Roman" w:hAnsi="Times New Roman"/>
          <w:noProof/>
          <w:color w:val="000000"/>
          <w:sz w:val="28"/>
          <w:szCs w:val="28"/>
        </w:rPr>
        <w:t xml:space="preserve"> 1969</w:t>
      </w:r>
      <w:r w:rsidRPr="002370A1">
        <w:rPr>
          <w:rFonts w:ascii="Times New Roman" w:hAnsi="Times New Roman"/>
          <w:color w:val="000000"/>
          <w:sz w:val="28"/>
          <w:szCs w:val="28"/>
        </w:rPr>
        <w:t>г. Все налоги, поступающие в сводный бюджет государства, можно разделить на две группы:</w:t>
      </w:r>
      <w:r w:rsidRPr="002370A1">
        <w:rPr>
          <w:rFonts w:ascii="Times New Roman" w:hAnsi="Times New Roman"/>
          <w:noProof/>
          <w:color w:val="000000"/>
          <w:sz w:val="28"/>
          <w:szCs w:val="28"/>
        </w:rPr>
        <w:t xml:space="preserve"> 1)</w:t>
      </w:r>
      <w:r w:rsidRPr="002370A1">
        <w:rPr>
          <w:rFonts w:ascii="Times New Roman" w:hAnsi="Times New Roman"/>
          <w:color w:val="000000"/>
          <w:sz w:val="28"/>
          <w:szCs w:val="28"/>
        </w:rPr>
        <w:t xml:space="preserve"> закрепленные за соответствующим административно-территориальным звеном и поступающие туда в полном объеме, или собственные налоги;</w:t>
      </w:r>
      <w:r w:rsidRPr="002370A1">
        <w:rPr>
          <w:rFonts w:ascii="Times New Roman" w:hAnsi="Times New Roman"/>
          <w:noProof/>
          <w:color w:val="000000"/>
          <w:sz w:val="28"/>
          <w:szCs w:val="28"/>
        </w:rPr>
        <w:t xml:space="preserve"> 2)</w:t>
      </w:r>
      <w:r w:rsidRPr="002370A1">
        <w:rPr>
          <w:rFonts w:ascii="Times New Roman" w:hAnsi="Times New Roman"/>
          <w:color w:val="000000"/>
          <w:sz w:val="28"/>
          <w:szCs w:val="28"/>
        </w:rPr>
        <w:t xml:space="preserve"> распределяемые по установленным нормам между федерацией, землями и общинами и поступающие одновременно в бюджеты различных уровней, или общие налоги.</w:t>
      </w:r>
    </w:p>
    <w:p w:rsidR="002370A1" w:rsidRPr="002370A1" w:rsidRDefault="002370A1" w:rsidP="004B7254">
      <w:pPr>
        <w:widowControl w:val="0"/>
        <w:spacing w:before="120" w:line="360" w:lineRule="auto"/>
        <w:ind w:firstLine="720"/>
        <w:jc w:val="both"/>
        <w:rPr>
          <w:rFonts w:ascii="Times New Roman" w:hAnsi="Times New Roman"/>
          <w:color w:val="000000"/>
          <w:sz w:val="28"/>
          <w:szCs w:val="28"/>
        </w:rPr>
      </w:pPr>
      <w:r w:rsidRPr="002370A1">
        <w:rPr>
          <w:rFonts w:ascii="Times New Roman" w:hAnsi="Times New Roman"/>
          <w:color w:val="000000"/>
          <w:sz w:val="28"/>
          <w:szCs w:val="28"/>
        </w:rPr>
        <w:t xml:space="preserve">В Германии подоходный налог также является главным источником доходов бюджетов разного уровня. Он распределяется следующим образом: 42,5% поступлений направляется в федеральный бюджет, 42,5% - бюджет соответствующей земли (района), 15% - в местный бюджет. Подоходный налог здесь также прогрессивен. </w:t>
      </w:r>
    </w:p>
    <w:p w:rsidR="002370A1" w:rsidRPr="002370A1" w:rsidRDefault="002370A1" w:rsidP="004B7254">
      <w:pPr>
        <w:widowControl w:val="0"/>
        <w:spacing w:before="120" w:line="360" w:lineRule="auto"/>
        <w:ind w:firstLine="720"/>
        <w:jc w:val="both"/>
        <w:rPr>
          <w:rFonts w:ascii="Times New Roman" w:hAnsi="Times New Roman"/>
          <w:color w:val="000000"/>
          <w:sz w:val="28"/>
          <w:szCs w:val="28"/>
        </w:rPr>
      </w:pPr>
      <w:r w:rsidRPr="002370A1">
        <w:rPr>
          <w:rFonts w:ascii="Times New Roman" w:hAnsi="Times New Roman"/>
          <w:color w:val="000000"/>
          <w:sz w:val="28"/>
          <w:szCs w:val="28"/>
        </w:rPr>
        <w:t>К собственным налогам федерации относятся различные акцизы (на нефтепродукты, табак, спиртоводочные изделия и др.), кроме налога на пиво, таможенные пошлины, сборы в рамках ЕС и некоторые другие (например, "надбавка на солидарность" к подоходному и корпорационному налогам). Собственные налоги земель включают поимущественный налог, налоги с наследства и дарений, с владельцев автотранспорта, акциз на пиво и другие, общин</w:t>
      </w:r>
      <w:r w:rsidRPr="002370A1">
        <w:rPr>
          <w:rFonts w:ascii="Times New Roman" w:hAnsi="Times New Roman"/>
          <w:noProof/>
          <w:color w:val="000000"/>
          <w:sz w:val="28"/>
          <w:szCs w:val="28"/>
        </w:rPr>
        <w:t xml:space="preserve"> –</w:t>
      </w:r>
      <w:r w:rsidRPr="002370A1">
        <w:rPr>
          <w:rFonts w:ascii="Times New Roman" w:hAnsi="Times New Roman"/>
          <w:color w:val="000000"/>
          <w:sz w:val="28"/>
          <w:szCs w:val="28"/>
        </w:rPr>
        <w:t xml:space="preserve"> поземельный и промысловый. </w:t>
      </w:r>
    </w:p>
    <w:p w:rsidR="00702D16" w:rsidRPr="00702D16" w:rsidRDefault="002370A1" w:rsidP="00702D16">
      <w:pPr>
        <w:spacing w:line="360" w:lineRule="auto"/>
        <w:ind w:firstLine="720"/>
        <w:jc w:val="both"/>
        <w:rPr>
          <w:rFonts w:ascii="Times New Roman" w:hAnsi="Times New Roman"/>
          <w:sz w:val="28"/>
          <w:szCs w:val="28"/>
        </w:rPr>
      </w:pPr>
      <w:r w:rsidRPr="00702D16">
        <w:rPr>
          <w:rFonts w:ascii="Times New Roman" w:hAnsi="Times New Roman"/>
          <w:sz w:val="28"/>
          <w:szCs w:val="28"/>
        </w:rPr>
        <w:t>Таким образом, можно проследить сходство налоговой системы России и Германии, ведь в России также налоги подразделяются на федеральные, региональные и местные, которые в свою очередь поступают в разных пропорциях в различные бюджеты</w:t>
      </w:r>
      <w:r w:rsidR="00A02340">
        <w:rPr>
          <w:rFonts w:ascii="Times New Roman" w:hAnsi="Times New Roman"/>
          <w:sz w:val="28"/>
          <w:szCs w:val="28"/>
        </w:rPr>
        <w:t>. О</w:t>
      </w:r>
      <w:r w:rsidR="009C1C92" w:rsidRPr="00702D16">
        <w:rPr>
          <w:rFonts w:ascii="Times New Roman" w:hAnsi="Times New Roman"/>
          <w:sz w:val="28"/>
          <w:szCs w:val="28"/>
        </w:rPr>
        <w:t>дной из самых острых и нерешённых проблем, стоящих перед нашей страной в последние годы, является проблема, связанная с налогообложением.</w:t>
      </w:r>
    </w:p>
    <w:p w:rsidR="00702D16" w:rsidRDefault="00702D16" w:rsidP="00702D16">
      <w:pPr>
        <w:spacing w:line="360" w:lineRule="auto"/>
        <w:ind w:firstLine="720"/>
        <w:jc w:val="center"/>
        <w:rPr>
          <w:rFonts w:ascii="Times New Roman" w:hAnsi="Times New Roman"/>
          <w:b/>
          <w:sz w:val="28"/>
          <w:szCs w:val="28"/>
        </w:rPr>
      </w:pPr>
      <w:r w:rsidRPr="00702D16">
        <w:rPr>
          <w:rFonts w:ascii="Times New Roman" w:hAnsi="Times New Roman"/>
          <w:b/>
          <w:sz w:val="28"/>
          <w:szCs w:val="28"/>
        </w:rPr>
        <w:t>3.2. Перспективы увеличения налоговых доходов бюджета</w:t>
      </w:r>
    </w:p>
    <w:p w:rsidR="00702D16" w:rsidRPr="00702D16" w:rsidRDefault="00702D16" w:rsidP="00702D16">
      <w:pPr>
        <w:spacing w:line="360" w:lineRule="auto"/>
        <w:ind w:firstLine="720"/>
        <w:jc w:val="center"/>
        <w:rPr>
          <w:rFonts w:ascii="Times New Roman" w:hAnsi="Times New Roman"/>
          <w:b/>
          <w:sz w:val="28"/>
          <w:szCs w:val="28"/>
        </w:rPr>
      </w:pPr>
    </w:p>
    <w:p w:rsidR="009C1C92" w:rsidRPr="007058BD" w:rsidRDefault="00A02340" w:rsidP="004B7254">
      <w:pPr>
        <w:spacing w:line="360" w:lineRule="auto"/>
        <w:ind w:firstLine="720"/>
        <w:jc w:val="both"/>
        <w:rPr>
          <w:rFonts w:ascii="Times New Roman" w:hAnsi="Times New Roman"/>
          <w:sz w:val="28"/>
          <w:szCs w:val="28"/>
        </w:rPr>
      </w:pPr>
      <w:r>
        <w:rPr>
          <w:rFonts w:ascii="Times New Roman" w:hAnsi="Times New Roman"/>
          <w:sz w:val="28"/>
          <w:szCs w:val="28"/>
        </w:rPr>
        <w:t>Н</w:t>
      </w:r>
      <w:r w:rsidRPr="00890242">
        <w:rPr>
          <w:rFonts w:ascii="Times New Roman" w:hAnsi="Times New Roman"/>
          <w:sz w:val="28"/>
          <w:szCs w:val="28"/>
        </w:rPr>
        <w:t>алоговую политику России можно охарактеризовать принципом</w:t>
      </w:r>
      <w:r>
        <w:rPr>
          <w:rFonts w:ascii="Times New Roman" w:hAnsi="Times New Roman"/>
          <w:sz w:val="28"/>
          <w:szCs w:val="28"/>
        </w:rPr>
        <w:t xml:space="preserve"> «Взять всё, что можно»</w:t>
      </w:r>
      <w:r w:rsidRPr="00890242">
        <w:rPr>
          <w:rFonts w:ascii="Times New Roman" w:hAnsi="Times New Roman"/>
          <w:sz w:val="28"/>
          <w:szCs w:val="28"/>
        </w:rPr>
        <w:t xml:space="preserve"> и, исходя из этого принципа, делаем вывод: «В России воруют все и не платят налоги все!».</w:t>
      </w:r>
      <w:r>
        <w:rPr>
          <w:rFonts w:ascii="Times New Roman" w:hAnsi="Times New Roman"/>
          <w:sz w:val="28"/>
          <w:szCs w:val="28"/>
        </w:rPr>
        <w:t xml:space="preserve"> </w:t>
      </w:r>
      <w:r w:rsidR="009C1C92" w:rsidRPr="007058BD">
        <w:rPr>
          <w:rFonts w:ascii="Times New Roman" w:hAnsi="Times New Roman"/>
          <w:sz w:val="28"/>
          <w:szCs w:val="28"/>
        </w:rPr>
        <w:t>И, хотя решение этой проблемы напрямую влияет на подъём и разв</w:t>
      </w:r>
      <w:r w:rsidR="007058BD">
        <w:rPr>
          <w:rFonts w:ascii="Times New Roman" w:hAnsi="Times New Roman"/>
          <w:sz w:val="28"/>
          <w:szCs w:val="28"/>
        </w:rPr>
        <w:t>итие экономики, выполнение социальных п</w:t>
      </w:r>
      <w:r>
        <w:rPr>
          <w:rFonts w:ascii="Times New Roman" w:hAnsi="Times New Roman"/>
          <w:sz w:val="28"/>
          <w:szCs w:val="28"/>
        </w:rPr>
        <w:t>роблем -</w:t>
      </w:r>
      <w:r w:rsidR="009C1C92" w:rsidRPr="007058BD">
        <w:rPr>
          <w:rFonts w:ascii="Times New Roman" w:hAnsi="Times New Roman"/>
          <w:sz w:val="28"/>
          <w:szCs w:val="28"/>
        </w:rPr>
        <w:t xml:space="preserve"> выплата пенсий, пособий, борьба с обнищанием народа, обеспечение конституционных гарантий, связанных с  бесплатным образованием, медициной и т. д. </w:t>
      </w:r>
      <w:r w:rsidR="007058BD">
        <w:rPr>
          <w:rFonts w:ascii="Times New Roman" w:hAnsi="Times New Roman"/>
          <w:sz w:val="28"/>
          <w:szCs w:val="28"/>
        </w:rPr>
        <w:t>- п</w:t>
      </w:r>
      <w:r w:rsidR="009C1C92" w:rsidRPr="007058BD">
        <w:rPr>
          <w:rFonts w:ascii="Times New Roman" w:hAnsi="Times New Roman"/>
          <w:sz w:val="28"/>
          <w:szCs w:val="28"/>
        </w:rPr>
        <w:t>опытки государства решить данную проблему, пока к положительному успеху не привели.</w:t>
      </w:r>
    </w:p>
    <w:p w:rsidR="009C1C92" w:rsidRPr="007058BD" w:rsidRDefault="009C1C92" w:rsidP="004B7254">
      <w:pPr>
        <w:spacing w:line="360" w:lineRule="auto"/>
        <w:ind w:firstLine="720"/>
        <w:jc w:val="both"/>
        <w:rPr>
          <w:rFonts w:ascii="Times New Roman" w:hAnsi="Times New Roman"/>
          <w:sz w:val="28"/>
          <w:szCs w:val="28"/>
        </w:rPr>
      </w:pPr>
      <w:r w:rsidRPr="007058BD">
        <w:rPr>
          <w:rFonts w:ascii="Times New Roman" w:hAnsi="Times New Roman"/>
          <w:sz w:val="28"/>
          <w:szCs w:val="28"/>
        </w:rPr>
        <w:t>До сих пор:</w:t>
      </w:r>
    </w:p>
    <w:p w:rsidR="009C1C92" w:rsidRPr="007058BD" w:rsidRDefault="009C1C92" w:rsidP="004B7254">
      <w:pPr>
        <w:numPr>
          <w:ilvl w:val="0"/>
          <w:numId w:val="23"/>
        </w:numPr>
        <w:spacing w:line="360" w:lineRule="auto"/>
        <w:ind w:left="0" w:firstLine="720"/>
        <w:jc w:val="both"/>
        <w:rPr>
          <w:rFonts w:ascii="Times New Roman" w:hAnsi="Times New Roman"/>
          <w:sz w:val="28"/>
          <w:szCs w:val="28"/>
        </w:rPr>
      </w:pPr>
      <w:r w:rsidRPr="007058BD">
        <w:rPr>
          <w:rFonts w:ascii="Times New Roman" w:hAnsi="Times New Roman"/>
          <w:sz w:val="28"/>
          <w:szCs w:val="28"/>
        </w:rPr>
        <w:t>законодательная база несовершенна;</w:t>
      </w:r>
    </w:p>
    <w:p w:rsidR="009C1C92" w:rsidRPr="007058BD" w:rsidRDefault="009C1C92" w:rsidP="004B7254">
      <w:pPr>
        <w:numPr>
          <w:ilvl w:val="0"/>
          <w:numId w:val="23"/>
        </w:numPr>
        <w:spacing w:line="360" w:lineRule="auto"/>
        <w:ind w:left="0" w:firstLine="720"/>
        <w:jc w:val="both"/>
        <w:rPr>
          <w:rFonts w:ascii="Times New Roman" w:hAnsi="Times New Roman"/>
          <w:sz w:val="28"/>
          <w:szCs w:val="28"/>
        </w:rPr>
      </w:pPr>
      <w:r w:rsidRPr="007058BD">
        <w:rPr>
          <w:rFonts w:ascii="Times New Roman" w:hAnsi="Times New Roman"/>
          <w:sz w:val="28"/>
          <w:szCs w:val="28"/>
        </w:rPr>
        <w:t>механизм сбора налогов не эффективен;</w:t>
      </w:r>
    </w:p>
    <w:p w:rsidR="009C1C92" w:rsidRPr="007058BD" w:rsidRDefault="009C1C92" w:rsidP="004B7254">
      <w:pPr>
        <w:numPr>
          <w:ilvl w:val="0"/>
          <w:numId w:val="23"/>
        </w:numPr>
        <w:spacing w:line="360" w:lineRule="auto"/>
        <w:ind w:left="0" w:firstLine="720"/>
        <w:jc w:val="both"/>
        <w:rPr>
          <w:rFonts w:ascii="Times New Roman" w:hAnsi="Times New Roman"/>
          <w:sz w:val="28"/>
          <w:szCs w:val="28"/>
        </w:rPr>
      </w:pPr>
      <w:r w:rsidRPr="007058BD">
        <w:rPr>
          <w:rFonts w:ascii="Times New Roman" w:hAnsi="Times New Roman"/>
          <w:sz w:val="28"/>
          <w:szCs w:val="28"/>
        </w:rPr>
        <w:t>соответствующие кадры не имеют должной подготовки;</w:t>
      </w:r>
    </w:p>
    <w:p w:rsidR="009C1C92" w:rsidRPr="007058BD" w:rsidRDefault="009C1C92" w:rsidP="004B7254">
      <w:pPr>
        <w:numPr>
          <w:ilvl w:val="0"/>
          <w:numId w:val="23"/>
        </w:numPr>
        <w:spacing w:line="360" w:lineRule="auto"/>
        <w:ind w:left="0" w:firstLine="720"/>
        <w:jc w:val="both"/>
        <w:rPr>
          <w:rFonts w:ascii="Times New Roman" w:hAnsi="Times New Roman"/>
          <w:sz w:val="28"/>
          <w:szCs w:val="28"/>
        </w:rPr>
      </w:pPr>
      <w:r w:rsidRPr="007058BD">
        <w:rPr>
          <w:rFonts w:ascii="Times New Roman" w:hAnsi="Times New Roman"/>
          <w:sz w:val="28"/>
          <w:szCs w:val="28"/>
        </w:rPr>
        <w:t>по</w:t>
      </w:r>
      <w:r w:rsidR="00A02340">
        <w:rPr>
          <w:rFonts w:ascii="Times New Roman" w:hAnsi="Times New Roman"/>
          <w:sz w:val="28"/>
          <w:szCs w:val="28"/>
        </w:rPr>
        <w:t>-</w:t>
      </w:r>
      <w:r w:rsidRPr="007058BD">
        <w:rPr>
          <w:rFonts w:ascii="Times New Roman" w:hAnsi="Times New Roman"/>
          <w:sz w:val="28"/>
          <w:szCs w:val="28"/>
        </w:rPr>
        <w:t>прежнему теневая экономика процветает;</w:t>
      </w:r>
    </w:p>
    <w:p w:rsidR="007058BD" w:rsidRDefault="009C1C92" w:rsidP="004B7254">
      <w:pPr>
        <w:numPr>
          <w:ilvl w:val="0"/>
          <w:numId w:val="23"/>
        </w:numPr>
        <w:spacing w:line="360" w:lineRule="auto"/>
        <w:ind w:left="0" w:firstLine="720"/>
        <w:jc w:val="both"/>
        <w:rPr>
          <w:rFonts w:ascii="Times New Roman" w:hAnsi="Times New Roman"/>
          <w:sz w:val="28"/>
          <w:szCs w:val="28"/>
        </w:rPr>
      </w:pPr>
      <w:r w:rsidRPr="007058BD">
        <w:rPr>
          <w:rFonts w:ascii="Times New Roman" w:hAnsi="Times New Roman"/>
          <w:sz w:val="28"/>
          <w:szCs w:val="28"/>
        </w:rPr>
        <w:t>коррупция практически пронизывает всё наше общество</w:t>
      </w:r>
    </w:p>
    <w:p w:rsidR="009C1C92" w:rsidRPr="007058BD" w:rsidRDefault="009C1C92" w:rsidP="004B7254">
      <w:pPr>
        <w:spacing w:line="360" w:lineRule="auto"/>
        <w:ind w:firstLine="720"/>
        <w:jc w:val="both"/>
        <w:rPr>
          <w:rFonts w:ascii="Times New Roman" w:hAnsi="Times New Roman"/>
          <w:sz w:val="28"/>
          <w:szCs w:val="28"/>
        </w:rPr>
      </w:pPr>
      <w:r w:rsidRPr="007058BD">
        <w:rPr>
          <w:rFonts w:ascii="Times New Roman" w:hAnsi="Times New Roman"/>
          <w:sz w:val="28"/>
          <w:szCs w:val="28"/>
        </w:rPr>
        <w:t>Вроде бы, в стране принимаются законы, постановления, издаются указы по налогам и сборам, т.е. принимаются соответствующие нормативно-правовые акты на федеральном уровне, на уровне субъектов Федерации и органом местного самоуправления, а проблема не решается.</w:t>
      </w:r>
    </w:p>
    <w:p w:rsidR="009C1C92" w:rsidRPr="007058BD" w:rsidRDefault="007058BD" w:rsidP="004B7254">
      <w:pPr>
        <w:spacing w:line="360" w:lineRule="auto"/>
        <w:ind w:firstLine="720"/>
        <w:jc w:val="both"/>
        <w:rPr>
          <w:rFonts w:ascii="Times New Roman" w:hAnsi="Times New Roman"/>
          <w:sz w:val="28"/>
          <w:szCs w:val="28"/>
        </w:rPr>
      </w:pPr>
      <w:r>
        <w:rPr>
          <w:rFonts w:ascii="Times New Roman" w:hAnsi="Times New Roman"/>
          <w:sz w:val="28"/>
          <w:szCs w:val="28"/>
        </w:rPr>
        <w:t>Д</w:t>
      </w:r>
      <w:r w:rsidR="009C1C92" w:rsidRPr="007058BD">
        <w:rPr>
          <w:rFonts w:ascii="Times New Roman" w:hAnsi="Times New Roman"/>
          <w:sz w:val="28"/>
          <w:szCs w:val="28"/>
        </w:rPr>
        <w:t>ействующий ныне  Налоговый кодекс не совершенен, требует внесения изменений и дополнений, что уже неоднократно и происходило.</w:t>
      </w:r>
    </w:p>
    <w:p w:rsidR="00806F66" w:rsidRDefault="00107B28" w:rsidP="004B7254">
      <w:pPr>
        <w:pStyle w:val="23"/>
        <w:spacing w:line="360" w:lineRule="auto"/>
        <w:ind w:firstLine="720"/>
        <w:jc w:val="both"/>
        <w:rPr>
          <w:rFonts w:ascii="Times New Roman" w:hAnsi="Times New Roman"/>
          <w:sz w:val="28"/>
          <w:szCs w:val="28"/>
        </w:rPr>
      </w:pPr>
      <w:r w:rsidRPr="007058BD">
        <w:rPr>
          <w:rFonts w:ascii="Times New Roman" w:hAnsi="Times New Roman"/>
          <w:sz w:val="28"/>
          <w:szCs w:val="28"/>
        </w:rPr>
        <w:t>Государство должно гарантировать соблюдение ст</w:t>
      </w:r>
      <w:r w:rsidR="00EB04EE">
        <w:rPr>
          <w:rFonts w:ascii="Times New Roman" w:hAnsi="Times New Roman"/>
          <w:sz w:val="28"/>
          <w:szCs w:val="28"/>
        </w:rPr>
        <w:t xml:space="preserve">абильности налогов и правил их </w:t>
      </w:r>
      <w:r w:rsidRPr="007058BD">
        <w:rPr>
          <w:rFonts w:ascii="Times New Roman" w:hAnsi="Times New Roman"/>
          <w:sz w:val="28"/>
          <w:szCs w:val="28"/>
        </w:rPr>
        <w:t xml:space="preserve">взимания в течение значительного периода времени. Очень сложной является проблема неплатежей налогов, т. е. </w:t>
      </w:r>
      <w:r w:rsidR="007058BD">
        <w:rPr>
          <w:rFonts w:ascii="Times New Roman" w:hAnsi="Times New Roman"/>
          <w:sz w:val="28"/>
          <w:szCs w:val="28"/>
        </w:rPr>
        <w:t>н</w:t>
      </w:r>
      <w:r w:rsidRPr="007058BD">
        <w:rPr>
          <w:rFonts w:ascii="Times New Roman" w:hAnsi="Times New Roman"/>
          <w:sz w:val="28"/>
          <w:szCs w:val="28"/>
        </w:rPr>
        <w:t>едоимки. Одной из причин, способствовавших значительному росту недоимки, стало увеличение объёмов отсроченных плате</w:t>
      </w:r>
      <w:r w:rsidR="00806F66">
        <w:rPr>
          <w:rFonts w:ascii="Times New Roman" w:hAnsi="Times New Roman"/>
          <w:sz w:val="28"/>
          <w:szCs w:val="28"/>
        </w:rPr>
        <w:t>жей, предоставляемых предприятия</w:t>
      </w:r>
      <w:r w:rsidRPr="007058BD">
        <w:rPr>
          <w:rFonts w:ascii="Times New Roman" w:hAnsi="Times New Roman"/>
          <w:sz w:val="28"/>
          <w:szCs w:val="28"/>
        </w:rPr>
        <w:t>м</w:t>
      </w:r>
      <w:r w:rsidR="00806F66">
        <w:rPr>
          <w:rFonts w:ascii="Times New Roman" w:hAnsi="Times New Roman"/>
          <w:sz w:val="28"/>
          <w:szCs w:val="28"/>
        </w:rPr>
        <w:t>,</w:t>
      </w:r>
      <w:r w:rsidRPr="007058BD">
        <w:rPr>
          <w:rFonts w:ascii="Times New Roman" w:hAnsi="Times New Roman"/>
          <w:sz w:val="28"/>
          <w:szCs w:val="28"/>
        </w:rPr>
        <w:t xml:space="preserve"> имеющим задолженность по платежам в бюджет, с целью бронирования поступающих на их расчётные счета средств для выплаты заработной платы.</w:t>
      </w:r>
    </w:p>
    <w:p w:rsidR="00806F66" w:rsidRPr="007058BD" w:rsidRDefault="00107B28" w:rsidP="004B7254">
      <w:pPr>
        <w:pStyle w:val="23"/>
        <w:spacing w:line="360" w:lineRule="auto"/>
        <w:ind w:firstLine="720"/>
        <w:jc w:val="both"/>
        <w:rPr>
          <w:rFonts w:ascii="Times New Roman" w:hAnsi="Times New Roman"/>
          <w:sz w:val="28"/>
          <w:szCs w:val="28"/>
        </w:rPr>
      </w:pPr>
      <w:r w:rsidRPr="007058BD">
        <w:rPr>
          <w:rFonts w:ascii="Times New Roman" w:hAnsi="Times New Roman"/>
          <w:sz w:val="28"/>
          <w:szCs w:val="28"/>
        </w:rPr>
        <w:t>Другие причины неплатежей</w:t>
      </w:r>
      <w:r w:rsidR="00A02340">
        <w:rPr>
          <w:rFonts w:ascii="Times New Roman" w:hAnsi="Times New Roman"/>
          <w:sz w:val="28"/>
          <w:szCs w:val="28"/>
        </w:rPr>
        <w:t xml:space="preserve"> - </w:t>
      </w:r>
      <w:r w:rsidRPr="007058BD">
        <w:rPr>
          <w:rFonts w:ascii="Times New Roman" w:hAnsi="Times New Roman"/>
          <w:sz w:val="28"/>
          <w:szCs w:val="28"/>
        </w:rPr>
        <w:t>отсутствие средств на счетах плательщиков, а также низкая платёжная дисциплина налогоплательщиков в этой связи на основании постановления правительства, а также нормативных актов субъектов Федерации проводится реструктуризация задолженности предприятий. Не поддаются объяснению такие, например, факты, когда на глазах у всех предприятия по документам почти убыточные, а их руководители приобретают дорогостоящие иномарки, возводят в короткие сроки дворцы</w:t>
      </w:r>
      <w:r w:rsidR="00A02340">
        <w:rPr>
          <w:rFonts w:ascii="Times New Roman" w:hAnsi="Times New Roman"/>
          <w:sz w:val="28"/>
          <w:szCs w:val="28"/>
        </w:rPr>
        <w:t>-</w:t>
      </w:r>
      <w:r w:rsidRPr="007058BD">
        <w:rPr>
          <w:rFonts w:ascii="Times New Roman" w:hAnsi="Times New Roman"/>
          <w:sz w:val="28"/>
          <w:szCs w:val="28"/>
        </w:rPr>
        <w:t>коттеджи. Теневая экономика – это наиболее латентный вид экономической  деятельности, качественно отличающийся от всех других нарушений и "сокрытий"</w:t>
      </w:r>
      <w:r w:rsidR="00806F66">
        <w:rPr>
          <w:rFonts w:ascii="Times New Roman" w:hAnsi="Times New Roman"/>
          <w:sz w:val="28"/>
          <w:szCs w:val="28"/>
        </w:rPr>
        <w:t>,</w:t>
      </w:r>
      <w:r w:rsidRPr="007058BD">
        <w:rPr>
          <w:rFonts w:ascii="Times New Roman" w:hAnsi="Times New Roman"/>
          <w:sz w:val="28"/>
          <w:szCs w:val="28"/>
        </w:rPr>
        <w:t xml:space="preserve"> требующий большего количества сил и средств для борьбы с ним, в частности применения оперативно-розыскных методов и потому представляющий собо</w:t>
      </w:r>
      <w:r w:rsidR="00806F66">
        <w:rPr>
          <w:rFonts w:ascii="Times New Roman" w:hAnsi="Times New Roman"/>
          <w:sz w:val="28"/>
          <w:szCs w:val="28"/>
        </w:rPr>
        <w:t>й наиболее тяжкий вид социально-</w:t>
      </w:r>
      <w:r w:rsidRPr="007058BD">
        <w:rPr>
          <w:rFonts w:ascii="Times New Roman" w:hAnsi="Times New Roman"/>
          <w:sz w:val="28"/>
          <w:szCs w:val="28"/>
        </w:rPr>
        <w:t>опасных делений в налоговой сфере.</w:t>
      </w:r>
    </w:p>
    <w:p w:rsidR="009C1C92" w:rsidRDefault="00107B28" w:rsidP="004B7254">
      <w:pPr>
        <w:spacing w:line="360" w:lineRule="auto"/>
        <w:ind w:right="-123" w:firstLine="720"/>
        <w:jc w:val="both"/>
        <w:rPr>
          <w:rFonts w:ascii="Times New Roman" w:hAnsi="Times New Roman"/>
          <w:sz w:val="28"/>
          <w:szCs w:val="28"/>
        </w:rPr>
      </w:pPr>
      <w:r w:rsidRPr="007058BD">
        <w:rPr>
          <w:rFonts w:ascii="Times New Roman" w:hAnsi="Times New Roman"/>
          <w:sz w:val="28"/>
          <w:szCs w:val="28"/>
        </w:rPr>
        <w:t>По виду и объёму сокрытие реальных финансово-хозяйственных операций внутри теневой экономики можно выделить три составляющие операции, которые полностью выводятся из б/у (неучтённые операции, при которых происходит сокрытие самого факта её проведения), операции, направленные на сокрытие части полученной от операции выручки, а также операции, проведённые под видом других операций (псевдооперации).</w:t>
      </w:r>
    </w:p>
    <w:p w:rsidR="00806F66" w:rsidRDefault="00806F66" w:rsidP="004B7254">
      <w:pPr>
        <w:spacing w:line="360" w:lineRule="auto"/>
        <w:ind w:right="-123" w:firstLine="720"/>
        <w:jc w:val="both"/>
        <w:rPr>
          <w:rFonts w:ascii="Times New Roman" w:hAnsi="Times New Roman"/>
          <w:sz w:val="28"/>
          <w:szCs w:val="28"/>
        </w:rPr>
      </w:pPr>
      <w:r w:rsidRPr="007058BD">
        <w:rPr>
          <w:rFonts w:ascii="Times New Roman" w:hAnsi="Times New Roman"/>
          <w:sz w:val="28"/>
          <w:szCs w:val="28"/>
        </w:rPr>
        <w:t>В связи с этим</w:t>
      </w:r>
      <w:r w:rsidR="007B3178">
        <w:rPr>
          <w:rFonts w:ascii="Times New Roman" w:hAnsi="Times New Roman"/>
          <w:sz w:val="28"/>
          <w:szCs w:val="28"/>
        </w:rPr>
        <w:t xml:space="preserve">, по-моему мнению, </w:t>
      </w:r>
      <w:r w:rsidRPr="007058BD">
        <w:rPr>
          <w:rFonts w:ascii="Times New Roman" w:hAnsi="Times New Roman"/>
          <w:sz w:val="28"/>
          <w:szCs w:val="28"/>
        </w:rPr>
        <w:t>необходим</w:t>
      </w:r>
      <w:r w:rsidR="007B3178">
        <w:rPr>
          <w:rFonts w:ascii="Times New Roman" w:hAnsi="Times New Roman"/>
          <w:sz w:val="28"/>
          <w:szCs w:val="28"/>
        </w:rPr>
        <w:t>о</w:t>
      </w:r>
      <w:r w:rsidRPr="007058BD">
        <w:rPr>
          <w:rFonts w:ascii="Times New Roman" w:hAnsi="Times New Roman"/>
          <w:sz w:val="28"/>
          <w:szCs w:val="28"/>
        </w:rPr>
        <w:t xml:space="preserve"> проведение инвентаризации всех долгов по налогам и сборам с целью выявления реальной </w:t>
      </w:r>
      <w:r w:rsidR="00B3069C" w:rsidRPr="007058BD">
        <w:rPr>
          <w:rFonts w:ascii="Times New Roman" w:hAnsi="Times New Roman"/>
          <w:sz w:val="28"/>
          <w:szCs w:val="28"/>
        </w:rPr>
        <w:t>к</w:t>
      </w:r>
      <w:r w:rsidRPr="007058BD">
        <w:rPr>
          <w:rFonts w:ascii="Times New Roman" w:hAnsi="Times New Roman"/>
          <w:sz w:val="28"/>
          <w:szCs w:val="28"/>
        </w:rPr>
        <w:t xml:space="preserve"> взысканию задолженности в бюджет. Проведение такой инвентаризации представляется возможным, потому что: во-первых, позволит выявить причины образования задолженности (неуплата из-за физического отсутствия денег у налогоплательщика или уклонение от уплаты налога); во-вторых, позволит выявить реальный налоговый потенциал субъекта РФ при прогнозировании бюджета территории.</w:t>
      </w:r>
      <w:r w:rsidRPr="00806F66">
        <w:rPr>
          <w:rFonts w:ascii="Times New Roman" w:hAnsi="Times New Roman"/>
          <w:sz w:val="28"/>
          <w:szCs w:val="28"/>
        </w:rPr>
        <w:t xml:space="preserve"> </w:t>
      </w:r>
      <w:r w:rsidRPr="007058BD">
        <w:rPr>
          <w:rFonts w:ascii="Times New Roman" w:hAnsi="Times New Roman"/>
          <w:sz w:val="28"/>
          <w:szCs w:val="28"/>
        </w:rPr>
        <w:t>Положительное влияние на повышение уровня собираемости налоговых доходов оказывает также, на мой взгляд, осуществляемая реструктуризация накопившейся налоговой задолженности по платежам в федеральный бюджет, проводимая в соответствии с Постановлением Правительства РФ от 3 сентября 1999г. «О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w:t>
      </w:r>
    </w:p>
    <w:p w:rsidR="00806F66" w:rsidRDefault="00806F66" w:rsidP="004B7254">
      <w:pPr>
        <w:spacing w:line="360" w:lineRule="auto"/>
        <w:ind w:right="-123" w:firstLine="720"/>
        <w:jc w:val="both"/>
        <w:rPr>
          <w:rFonts w:ascii="Times New Roman" w:hAnsi="Times New Roman"/>
          <w:sz w:val="28"/>
          <w:szCs w:val="28"/>
        </w:rPr>
      </w:pPr>
      <w:r>
        <w:rPr>
          <w:rFonts w:ascii="Times New Roman" w:hAnsi="Times New Roman"/>
          <w:sz w:val="28"/>
          <w:szCs w:val="28"/>
        </w:rPr>
        <w:t>В настоящее время в стране необходимо создать стабильную</w:t>
      </w:r>
      <w:r w:rsidR="007058BD" w:rsidRPr="007058BD">
        <w:rPr>
          <w:rFonts w:ascii="Times New Roman" w:hAnsi="Times New Roman"/>
          <w:sz w:val="28"/>
          <w:szCs w:val="28"/>
        </w:rPr>
        <w:t xml:space="preserve"> и ясн</w:t>
      </w:r>
      <w:r>
        <w:rPr>
          <w:rFonts w:ascii="Times New Roman" w:hAnsi="Times New Roman"/>
          <w:sz w:val="28"/>
          <w:szCs w:val="28"/>
        </w:rPr>
        <w:t xml:space="preserve">ую </w:t>
      </w:r>
      <w:r w:rsidR="007058BD" w:rsidRPr="007058BD">
        <w:rPr>
          <w:rFonts w:ascii="Times New Roman" w:hAnsi="Times New Roman"/>
          <w:sz w:val="28"/>
          <w:szCs w:val="28"/>
        </w:rPr>
        <w:t>налогов</w:t>
      </w:r>
      <w:r>
        <w:rPr>
          <w:rFonts w:ascii="Times New Roman" w:hAnsi="Times New Roman"/>
          <w:sz w:val="28"/>
          <w:szCs w:val="28"/>
        </w:rPr>
        <w:t>ую</w:t>
      </w:r>
      <w:r w:rsidR="007058BD" w:rsidRPr="007058BD">
        <w:rPr>
          <w:rFonts w:ascii="Times New Roman" w:hAnsi="Times New Roman"/>
          <w:sz w:val="28"/>
          <w:szCs w:val="28"/>
        </w:rPr>
        <w:t xml:space="preserve"> систем</w:t>
      </w:r>
      <w:r>
        <w:rPr>
          <w:rFonts w:ascii="Times New Roman" w:hAnsi="Times New Roman"/>
          <w:sz w:val="28"/>
          <w:szCs w:val="28"/>
        </w:rPr>
        <w:t xml:space="preserve">у, сформировать стимулы к повышению собираемости налогов, создать благоприятные условия для повышения эффективности производства, </w:t>
      </w:r>
      <w:r w:rsidR="00531F33">
        <w:rPr>
          <w:rFonts w:ascii="Times New Roman" w:hAnsi="Times New Roman"/>
          <w:sz w:val="28"/>
          <w:szCs w:val="28"/>
        </w:rPr>
        <w:t>укрепить доходную часть бюджета, для этого необходимо «оптимизировать» налоговые ставки, так как повышение ставки налога не всегда ведет к росту налоговых доходов государства</w:t>
      </w:r>
      <w:r w:rsidR="00531F33" w:rsidRPr="00531F33">
        <w:rPr>
          <w:b/>
          <w:sz w:val="28"/>
          <w:szCs w:val="28"/>
        </w:rPr>
        <w:t xml:space="preserve"> </w:t>
      </w:r>
    </w:p>
    <w:p w:rsidR="00806F66" w:rsidRDefault="00806F66" w:rsidP="004B7254">
      <w:pPr>
        <w:spacing w:line="360" w:lineRule="auto"/>
        <w:ind w:right="-123" w:firstLine="720"/>
        <w:jc w:val="both"/>
        <w:rPr>
          <w:rFonts w:ascii="Times New Roman" w:hAnsi="Times New Roman"/>
          <w:sz w:val="28"/>
          <w:szCs w:val="28"/>
        </w:rPr>
      </w:pPr>
    </w:p>
    <w:p w:rsidR="00806F66" w:rsidRDefault="00806F66" w:rsidP="004B7254">
      <w:pPr>
        <w:spacing w:line="360" w:lineRule="auto"/>
        <w:ind w:right="-123" w:firstLine="720"/>
        <w:jc w:val="both"/>
        <w:rPr>
          <w:rFonts w:ascii="Times New Roman" w:hAnsi="Times New Roman"/>
          <w:sz w:val="28"/>
          <w:szCs w:val="28"/>
        </w:rPr>
      </w:pPr>
    </w:p>
    <w:p w:rsidR="00806F66" w:rsidRDefault="00806F66" w:rsidP="004B7254">
      <w:pPr>
        <w:spacing w:line="360" w:lineRule="auto"/>
        <w:ind w:right="-123" w:firstLine="720"/>
        <w:jc w:val="both"/>
        <w:rPr>
          <w:rFonts w:ascii="Times New Roman" w:hAnsi="Times New Roman"/>
          <w:sz w:val="28"/>
          <w:szCs w:val="28"/>
        </w:rPr>
      </w:pPr>
    </w:p>
    <w:p w:rsidR="00806F66" w:rsidRDefault="00806F66" w:rsidP="004B7254">
      <w:pPr>
        <w:spacing w:line="360" w:lineRule="auto"/>
        <w:ind w:right="-123" w:firstLine="720"/>
        <w:jc w:val="both"/>
        <w:rPr>
          <w:rFonts w:ascii="Times New Roman" w:hAnsi="Times New Roman"/>
          <w:sz w:val="28"/>
          <w:szCs w:val="28"/>
        </w:rPr>
      </w:pPr>
    </w:p>
    <w:p w:rsidR="00806F66" w:rsidRDefault="00806F66" w:rsidP="004B7254">
      <w:pPr>
        <w:spacing w:line="360" w:lineRule="auto"/>
        <w:ind w:right="-123" w:firstLine="720"/>
        <w:jc w:val="both"/>
        <w:rPr>
          <w:rFonts w:ascii="Times New Roman" w:hAnsi="Times New Roman"/>
          <w:sz w:val="28"/>
          <w:szCs w:val="28"/>
        </w:rPr>
      </w:pPr>
    </w:p>
    <w:p w:rsidR="00703009" w:rsidRDefault="00703009" w:rsidP="004B7254">
      <w:pPr>
        <w:spacing w:line="360" w:lineRule="auto"/>
        <w:ind w:right="-123" w:firstLine="720"/>
        <w:jc w:val="both"/>
        <w:rPr>
          <w:rFonts w:ascii="Times New Roman" w:hAnsi="Times New Roman"/>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702D16" w:rsidRDefault="00702D16" w:rsidP="004B7254">
      <w:pPr>
        <w:spacing w:line="360" w:lineRule="auto"/>
        <w:ind w:right="-123" w:firstLine="720"/>
        <w:jc w:val="center"/>
        <w:rPr>
          <w:rFonts w:ascii="Times New Roman" w:hAnsi="Times New Roman"/>
          <w:b/>
          <w:sz w:val="28"/>
          <w:szCs w:val="28"/>
        </w:rPr>
      </w:pPr>
    </w:p>
    <w:p w:rsidR="00531F33" w:rsidRDefault="00531F33" w:rsidP="004B7254">
      <w:pPr>
        <w:spacing w:line="360" w:lineRule="auto"/>
        <w:ind w:right="-123" w:firstLine="720"/>
        <w:jc w:val="center"/>
        <w:rPr>
          <w:rFonts w:ascii="Times New Roman" w:hAnsi="Times New Roman"/>
          <w:b/>
          <w:sz w:val="28"/>
          <w:szCs w:val="28"/>
        </w:rPr>
      </w:pPr>
    </w:p>
    <w:p w:rsidR="00531F33" w:rsidRDefault="00531F33" w:rsidP="00531F33">
      <w:pPr>
        <w:spacing w:line="360" w:lineRule="auto"/>
        <w:ind w:right="-123"/>
        <w:rPr>
          <w:rFonts w:ascii="Times New Roman" w:hAnsi="Times New Roman"/>
          <w:b/>
          <w:sz w:val="28"/>
          <w:szCs w:val="28"/>
        </w:rPr>
      </w:pPr>
    </w:p>
    <w:p w:rsidR="002E34C8" w:rsidRDefault="002E34C8" w:rsidP="004B7254">
      <w:pPr>
        <w:spacing w:line="360" w:lineRule="auto"/>
        <w:ind w:right="-123" w:firstLine="720"/>
        <w:jc w:val="center"/>
        <w:rPr>
          <w:rFonts w:ascii="Times New Roman" w:hAnsi="Times New Roman"/>
          <w:b/>
          <w:sz w:val="28"/>
          <w:szCs w:val="28"/>
        </w:rPr>
      </w:pPr>
      <w:r w:rsidRPr="007058BD">
        <w:rPr>
          <w:rFonts w:ascii="Times New Roman" w:hAnsi="Times New Roman"/>
          <w:b/>
          <w:sz w:val="28"/>
          <w:szCs w:val="28"/>
        </w:rPr>
        <w:t>Заключение</w:t>
      </w:r>
    </w:p>
    <w:p w:rsidR="00DF57E3" w:rsidRPr="00DF57E3" w:rsidRDefault="00DF57E3" w:rsidP="004B7254">
      <w:pPr>
        <w:spacing w:line="360" w:lineRule="auto"/>
        <w:ind w:right="-123" w:firstLine="720"/>
        <w:jc w:val="both"/>
        <w:rPr>
          <w:rFonts w:ascii="Times New Roman" w:hAnsi="Times New Roman"/>
          <w:sz w:val="28"/>
          <w:szCs w:val="28"/>
        </w:rPr>
      </w:pPr>
    </w:p>
    <w:p w:rsidR="002E34C8" w:rsidRPr="00DF57E3" w:rsidRDefault="00023DA2" w:rsidP="004B7254">
      <w:pPr>
        <w:spacing w:line="360" w:lineRule="auto"/>
        <w:ind w:right="-123" w:firstLine="720"/>
        <w:jc w:val="both"/>
        <w:rPr>
          <w:rFonts w:ascii="Times New Roman" w:hAnsi="Times New Roman"/>
          <w:sz w:val="28"/>
          <w:szCs w:val="28"/>
        </w:rPr>
      </w:pPr>
      <w:r>
        <w:rPr>
          <w:rFonts w:ascii="Times New Roman" w:hAnsi="Times New Roman"/>
          <w:sz w:val="28"/>
          <w:szCs w:val="28"/>
        </w:rPr>
        <w:t>Рассмотрев и проанализировав поступление налоговых доходов в федеральный бюджет</w:t>
      </w:r>
      <w:r w:rsidR="007B3178">
        <w:rPr>
          <w:rFonts w:ascii="Times New Roman" w:hAnsi="Times New Roman"/>
          <w:sz w:val="28"/>
          <w:szCs w:val="28"/>
        </w:rPr>
        <w:t xml:space="preserve"> можно </w:t>
      </w:r>
      <w:r w:rsidR="002E34C8" w:rsidRPr="00DF57E3">
        <w:rPr>
          <w:rFonts w:ascii="Times New Roman" w:hAnsi="Times New Roman"/>
          <w:sz w:val="28"/>
          <w:szCs w:val="28"/>
        </w:rPr>
        <w:t>следующие основные выводы.</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Доходы бюджетов образуются за счет налоговых и неналоговых видов доходов, а также за счет безвозмездных и безвозвратных перечислений. </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 </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Наибольший удельный вес в налоговых доходах федерального бюджета составляют налоги на товары, услуги (НДС, акцизы) и за анализируемый период происходит снижение удельного веса. </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Значительное место в системе налоговых доходов федерального бюджета занимают и налоги на пользование природными ресурсами. </w:t>
      </w:r>
    </w:p>
    <w:p w:rsidR="002E34C8" w:rsidRPr="00FC4354" w:rsidRDefault="002E34C8" w:rsidP="004B7254">
      <w:pPr>
        <w:spacing w:line="360" w:lineRule="auto"/>
        <w:ind w:right="-123" w:firstLine="720"/>
        <w:jc w:val="both"/>
        <w:rPr>
          <w:rFonts w:ascii="Times New Roman" w:hAnsi="Times New Roman"/>
          <w:sz w:val="28"/>
          <w:szCs w:val="28"/>
        </w:rPr>
      </w:pPr>
      <w:r w:rsidRPr="00FC4354">
        <w:rPr>
          <w:rFonts w:ascii="Times New Roman" w:hAnsi="Times New Roman"/>
          <w:sz w:val="28"/>
          <w:szCs w:val="28"/>
        </w:rPr>
        <w:t xml:space="preserve">В абсолютном выражении, по результатам анализа, произошел рост практически по всем основным видам налогов. Данный рост был вызван такими факторами, как: расширение налогооблагаемой базы из-за увеличения производства валового внутреннего продукта, инфляция, усиление контрольной деятельности налоговых органов. </w:t>
      </w:r>
    </w:p>
    <w:p w:rsidR="002E34C8" w:rsidRPr="00FC4354" w:rsidRDefault="002E34C8" w:rsidP="004B7254">
      <w:pPr>
        <w:spacing w:line="360" w:lineRule="auto"/>
        <w:ind w:right="-123" w:firstLine="720"/>
        <w:jc w:val="both"/>
        <w:rPr>
          <w:rFonts w:ascii="Times New Roman" w:hAnsi="Times New Roman"/>
          <w:bCs/>
          <w:sz w:val="28"/>
          <w:szCs w:val="28"/>
        </w:rPr>
      </w:pPr>
      <w:r w:rsidRPr="00FC4354">
        <w:rPr>
          <w:rFonts w:ascii="Times New Roman" w:hAnsi="Times New Roman"/>
          <w:bCs/>
          <w:sz w:val="28"/>
          <w:szCs w:val="28"/>
        </w:rPr>
        <w:t>Аккумулируя налоги в бюджетном фонде,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 Таким образом, государство за счет налогов является плательщиком разнообразных потребностей его граждан.</w:t>
      </w:r>
    </w:p>
    <w:p w:rsidR="002E34C8" w:rsidRPr="00FC4354" w:rsidRDefault="002E34C8" w:rsidP="004B7254">
      <w:pPr>
        <w:spacing w:line="360" w:lineRule="auto"/>
        <w:ind w:right="-123" w:firstLine="720"/>
        <w:jc w:val="both"/>
        <w:rPr>
          <w:rFonts w:ascii="Times New Roman" w:hAnsi="Times New Roman"/>
          <w:bCs/>
          <w:sz w:val="28"/>
          <w:szCs w:val="28"/>
        </w:rPr>
      </w:pPr>
      <w:r w:rsidRPr="00FC4354">
        <w:rPr>
          <w:rFonts w:ascii="Times New Roman" w:hAnsi="Times New Roman"/>
          <w:bCs/>
          <w:sz w:val="28"/>
          <w:szCs w:val="28"/>
        </w:rPr>
        <w:t>Весьма серьезной проблемой является количество действующих в стране налогов. Сегодня на территории РФ также предусмотрена трехуровневая система распределения налогов:</w:t>
      </w:r>
    </w:p>
    <w:p w:rsidR="002E34C8" w:rsidRPr="00FC4354" w:rsidRDefault="002E34C8" w:rsidP="004B7254">
      <w:pPr>
        <w:numPr>
          <w:ilvl w:val="0"/>
          <w:numId w:val="8"/>
        </w:numPr>
        <w:spacing w:line="360" w:lineRule="auto"/>
        <w:ind w:left="0" w:right="-123" w:firstLine="720"/>
        <w:jc w:val="both"/>
        <w:rPr>
          <w:rFonts w:ascii="Times New Roman" w:hAnsi="Times New Roman"/>
          <w:bCs/>
          <w:sz w:val="28"/>
          <w:szCs w:val="28"/>
        </w:rPr>
      </w:pPr>
      <w:r w:rsidRPr="00FC4354">
        <w:rPr>
          <w:rFonts w:ascii="Times New Roman" w:hAnsi="Times New Roman"/>
          <w:bCs/>
          <w:sz w:val="28"/>
          <w:szCs w:val="28"/>
        </w:rPr>
        <w:t>федеральные налоги и сборы;</w:t>
      </w:r>
    </w:p>
    <w:p w:rsidR="002E34C8" w:rsidRPr="00FC4354" w:rsidRDefault="002E34C8" w:rsidP="004B7254">
      <w:pPr>
        <w:numPr>
          <w:ilvl w:val="0"/>
          <w:numId w:val="8"/>
        </w:numPr>
        <w:spacing w:line="360" w:lineRule="auto"/>
        <w:ind w:left="0" w:right="-123" w:firstLine="720"/>
        <w:jc w:val="both"/>
        <w:rPr>
          <w:rFonts w:ascii="Times New Roman" w:hAnsi="Times New Roman"/>
          <w:bCs/>
          <w:sz w:val="28"/>
          <w:szCs w:val="28"/>
        </w:rPr>
      </w:pPr>
      <w:r w:rsidRPr="00FC4354">
        <w:rPr>
          <w:rFonts w:ascii="Times New Roman" w:hAnsi="Times New Roman"/>
          <w:bCs/>
          <w:sz w:val="28"/>
          <w:szCs w:val="28"/>
        </w:rPr>
        <w:t>налоги и сборы субъектов Федерации;</w:t>
      </w:r>
    </w:p>
    <w:p w:rsidR="002E34C8" w:rsidRPr="00FC4354" w:rsidRDefault="002E34C8" w:rsidP="004B7254">
      <w:pPr>
        <w:numPr>
          <w:ilvl w:val="0"/>
          <w:numId w:val="8"/>
        </w:numPr>
        <w:spacing w:line="360" w:lineRule="auto"/>
        <w:ind w:left="0" w:right="-123" w:firstLine="720"/>
        <w:jc w:val="both"/>
        <w:rPr>
          <w:rFonts w:ascii="Times New Roman" w:hAnsi="Times New Roman"/>
          <w:bCs/>
          <w:sz w:val="28"/>
          <w:szCs w:val="28"/>
        </w:rPr>
      </w:pPr>
      <w:r w:rsidRPr="00FC4354">
        <w:rPr>
          <w:rFonts w:ascii="Times New Roman" w:hAnsi="Times New Roman"/>
          <w:bCs/>
          <w:sz w:val="28"/>
          <w:szCs w:val="28"/>
        </w:rPr>
        <w:t>местные налоги и сборы.</w:t>
      </w:r>
    </w:p>
    <w:p w:rsidR="002E34C8" w:rsidRPr="00FC4354" w:rsidRDefault="002E34C8" w:rsidP="004B7254">
      <w:pPr>
        <w:spacing w:line="360" w:lineRule="auto"/>
        <w:ind w:right="-123" w:firstLine="720"/>
        <w:jc w:val="both"/>
        <w:rPr>
          <w:rFonts w:ascii="Times New Roman" w:hAnsi="Times New Roman"/>
          <w:bCs/>
          <w:sz w:val="28"/>
          <w:szCs w:val="28"/>
        </w:rPr>
      </w:pPr>
      <w:r w:rsidRPr="00FC4354">
        <w:rPr>
          <w:rFonts w:ascii="Times New Roman" w:hAnsi="Times New Roman"/>
          <w:bCs/>
          <w:sz w:val="28"/>
          <w:szCs w:val="28"/>
        </w:rPr>
        <w:t>В России основную часть доходов бюджета составляют именно налоговые доходы, доля которых составляет более 93%.</w:t>
      </w:r>
    </w:p>
    <w:p w:rsidR="002E34C8" w:rsidRPr="00FC4354" w:rsidRDefault="002E34C8" w:rsidP="004B7254">
      <w:pPr>
        <w:spacing w:line="360" w:lineRule="auto"/>
        <w:ind w:right="-123" w:firstLine="720"/>
        <w:jc w:val="both"/>
        <w:rPr>
          <w:rFonts w:ascii="Times New Roman" w:hAnsi="Times New Roman"/>
          <w:bCs/>
          <w:sz w:val="28"/>
          <w:szCs w:val="28"/>
        </w:rPr>
      </w:pPr>
      <w:r w:rsidRPr="00FC4354">
        <w:rPr>
          <w:rFonts w:ascii="Times New Roman" w:hAnsi="Times New Roman"/>
          <w:bCs/>
          <w:sz w:val="28"/>
          <w:szCs w:val="28"/>
        </w:rPr>
        <w:t>Необходимость сохранения объема доходов бюджетной системы в современных условиях и снижение налоговой нагрузки на экономику предполагает активизацию работы по дальнейшему выявлению и использованию дополнительных финансовых ресурсов. В частности, стоит задача дальнейшего увеличения поступлений в бюджет налоговых доходов за счет роста уровня их собираемости, а этому способствует улучшение экономической ситуации, принятие дополнительных мер по администрированию налоговых доходов, снижение налогового бремени.</w:t>
      </w:r>
    </w:p>
    <w:p w:rsidR="002E34C8" w:rsidRPr="00FC4354" w:rsidRDefault="002E34C8" w:rsidP="004B7254">
      <w:pPr>
        <w:spacing w:line="360" w:lineRule="auto"/>
        <w:ind w:right="-123" w:firstLine="720"/>
        <w:jc w:val="both"/>
        <w:rPr>
          <w:rFonts w:ascii="Times New Roman" w:hAnsi="Times New Roman"/>
          <w:bCs/>
          <w:sz w:val="28"/>
          <w:szCs w:val="28"/>
        </w:rPr>
      </w:pPr>
      <w:r w:rsidRPr="00FC4354">
        <w:rPr>
          <w:rFonts w:ascii="Times New Roman" w:hAnsi="Times New Roman"/>
          <w:bCs/>
          <w:sz w:val="28"/>
          <w:szCs w:val="28"/>
        </w:rPr>
        <w:t>Укрепление доходной базы государства достигается во всем мире в форме широкомасштабных или частичных налоговых реформ, путем отмены старых и введения новых налогов, изменения налоговой базы, изменения соотношения разных видов налогов, манипуляцией с прогрессивным и пропорциональным обложением – в чем и достигается совершенствование налоговых доходов.</w:t>
      </w:r>
    </w:p>
    <w:p w:rsidR="002E34C8" w:rsidRPr="00FC4354" w:rsidRDefault="002E34C8" w:rsidP="004B7254">
      <w:pPr>
        <w:spacing w:line="360" w:lineRule="auto"/>
        <w:ind w:right="-123" w:firstLine="720"/>
        <w:jc w:val="both"/>
        <w:rPr>
          <w:rFonts w:ascii="Times New Roman" w:hAnsi="Times New Roman"/>
          <w:bCs/>
          <w:sz w:val="28"/>
          <w:szCs w:val="28"/>
        </w:rPr>
      </w:pPr>
      <w:r w:rsidRPr="00FC4354">
        <w:rPr>
          <w:rFonts w:ascii="Times New Roman" w:hAnsi="Times New Roman"/>
          <w:bCs/>
          <w:sz w:val="28"/>
          <w:szCs w:val="28"/>
        </w:rPr>
        <w:t>Одной из главных задач в сфере реформирования налоговой системы является совершенствование налогового законодательства, обеспечение ее стабильности, повышение ее прозрачности и справедливости.</w:t>
      </w:r>
    </w:p>
    <w:p w:rsidR="00612125" w:rsidRDefault="00612125" w:rsidP="00612125"/>
    <w:p w:rsidR="00612125" w:rsidRDefault="00612125" w:rsidP="00612125"/>
    <w:p w:rsidR="00612125" w:rsidRDefault="00612125" w:rsidP="00612125"/>
    <w:p w:rsidR="00612125" w:rsidRDefault="00612125" w:rsidP="00612125"/>
    <w:p w:rsidR="000426EE" w:rsidRDefault="000426EE" w:rsidP="00612125"/>
    <w:p w:rsidR="000426EE" w:rsidRDefault="000426EE" w:rsidP="00612125"/>
    <w:p w:rsidR="000426EE" w:rsidRDefault="000426EE" w:rsidP="00612125"/>
    <w:p w:rsidR="000426EE" w:rsidRDefault="000426EE" w:rsidP="00612125"/>
    <w:p w:rsidR="004F6B60" w:rsidRDefault="004F6B60" w:rsidP="00023DA2">
      <w:pPr>
        <w:pStyle w:val="1"/>
        <w:spacing w:before="0" w:after="0" w:line="360" w:lineRule="auto"/>
        <w:ind w:right="-123"/>
        <w:rPr>
          <w:rFonts w:ascii="Calibri" w:hAnsi="Calibri" w:cs="Times New Roman"/>
          <w:b w:val="0"/>
          <w:bCs w:val="0"/>
          <w:kern w:val="0"/>
          <w:sz w:val="24"/>
          <w:szCs w:val="24"/>
        </w:rPr>
      </w:pPr>
    </w:p>
    <w:p w:rsidR="00702D16" w:rsidRDefault="00702D16" w:rsidP="00702D16"/>
    <w:p w:rsidR="00702D16" w:rsidRPr="00702D16" w:rsidRDefault="00702D16" w:rsidP="00702D16"/>
    <w:p w:rsidR="00023DA2" w:rsidRPr="00023DA2" w:rsidRDefault="00023DA2" w:rsidP="00023DA2"/>
    <w:p w:rsidR="00612125" w:rsidRDefault="00612125" w:rsidP="00612125">
      <w:pPr>
        <w:pStyle w:val="1"/>
        <w:spacing w:before="0" w:after="0" w:line="360" w:lineRule="auto"/>
        <w:ind w:right="-123" w:firstLine="720"/>
        <w:jc w:val="center"/>
        <w:rPr>
          <w:rFonts w:ascii="Times New Roman" w:hAnsi="Times New Roman" w:cs="Times New Roman"/>
          <w:bCs w:val="0"/>
          <w:kern w:val="0"/>
          <w:sz w:val="28"/>
          <w:szCs w:val="28"/>
        </w:rPr>
      </w:pPr>
      <w:r w:rsidRPr="00282407">
        <w:rPr>
          <w:rFonts w:ascii="Times New Roman" w:hAnsi="Times New Roman" w:cs="Times New Roman"/>
          <w:bCs w:val="0"/>
          <w:kern w:val="0"/>
          <w:sz w:val="28"/>
          <w:szCs w:val="28"/>
        </w:rPr>
        <w:t>Список использованной литературы</w:t>
      </w:r>
    </w:p>
    <w:p w:rsidR="00612125" w:rsidRPr="00DD7679" w:rsidRDefault="00612125" w:rsidP="00612125">
      <w:pPr>
        <w:spacing w:line="360" w:lineRule="auto"/>
        <w:ind w:left="720" w:right="-123"/>
        <w:jc w:val="both"/>
        <w:rPr>
          <w:rFonts w:ascii="Times New Roman" w:hAnsi="Times New Roman"/>
          <w:sz w:val="28"/>
          <w:szCs w:val="28"/>
        </w:rPr>
      </w:pPr>
    </w:p>
    <w:p w:rsidR="00023DA2" w:rsidRPr="00DD7679" w:rsidRDefault="00023DA2" w:rsidP="00023DA2">
      <w:pPr>
        <w:numPr>
          <w:ilvl w:val="0"/>
          <w:numId w:val="37"/>
        </w:numPr>
        <w:spacing w:line="360" w:lineRule="auto"/>
        <w:ind w:right="-123"/>
        <w:jc w:val="both"/>
        <w:rPr>
          <w:rFonts w:ascii="Times New Roman" w:hAnsi="Times New Roman"/>
          <w:sz w:val="28"/>
          <w:szCs w:val="28"/>
        </w:rPr>
      </w:pPr>
      <w:r w:rsidRPr="00DD7679">
        <w:rPr>
          <w:rFonts w:ascii="Times New Roman" w:hAnsi="Times New Roman"/>
          <w:sz w:val="28"/>
          <w:szCs w:val="28"/>
        </w:rPr>
        <w:t>Конституция Российской Федерации от 12.12.1993 с последним изменениями 30.12.2008</w:t>
      </w:r>
      <w:r>
        <w:rPr>
          <w:rFonts w:ascii="Times New Roman" w:hAnsi="Times New Roman"/>
          <w:sz w:val="28"/>
          <w:szCs w:val="28"/>
        </w:rPr>
        <w:t>г</w:t>
      </w:r>
    </w:p>
    <w:p w:rsidR="00612125" w:rsidRDefault="00612125" w:rsidP="00612125">
      <w:pPr>
        <w:numPr>
          <w:ilvl w:val="0"/>
          <w:numId w:val="37"/>
        </w:numPr>
        <w:spacing w:line="360" w:lineRule="auto"/>
        <w:ind w:right="-123"/>
        <w:jc w:val="both"/>
        <w:rPr>
          <w:rFonts w:ascii="Times New Roman" w:hAnsi="Times New Roman"/>
          <w:sz w:val="28"/>
          <w:szCs w:val="28"/>
        </w:rPr>
      </w:pPr>
      <w:r w:rsidRPr="00DD7679">
        <w:rPr>
          <w:rFonts w:ascii="Times New Roman" w:hAnsi="Times New Roman"/>
          <w:sz w:val="28"/>
          <w:szCs w:val="28"/>
        </w:rPr>
        <w:t xml:space="preserve">Бюджетный кодекс Российской Федерации от 31.07.1998 г. № 145-ФЗ (по состоянию на 25 апреля 2007г.) </w:t>
      </w:r>
    </w:p>
    <w:p w:rsidR="00612125" w:rsidRPr="00D70A47" w:rsidRDefault="00612125" w:rsidP="00612125">
      <w:pPr>
        <w:numPr>
          <w:ilvl w:val="0"/>
          <w:numId w:val="37"/>
        </w:numPr>
        <w:spacing w:line="360" w:lineRule="auto"/>
        <w:rPr>
          <w:rFonts w:ascii="Times New Roman" w:hAnsi="Times New Roman"/>
          <w:sz w:val="28"/>
          <w:szCs w:val="28"/>
        </w:rPr>
      </w:pPr>
      <w:r w:rsidRPr="00612125">
        <w:rPr>
          <w:rFonts w:ascii="Times New Roman" w:hAnsi="Times New Roman"/>
          <w:sz w:val="28"/>
          <w:szCs w:val="28"/>
        </w:rPr>
        <w:t xml:space="preserve">Налоговый кодекс РФ часть первая от 31 июля </w:t>
      </w:r>
      <w:smartTag w:uri="urn:schemas-microsoft-com:office:smarttags" w:element="metricconverter">
        <w:smartTagPr>
          <w:attr w:name="ProductID" w:val="1998 г"/>
        </w:smartTagPr>
        <w:r w:rsidRPr="00612125">
          <w:rPr>
            <w:rFonts w:ascii="Times New Roman" w:hAnsi="Times New Roman"/>
            <w:sz w:val="28"/>
            <w:szCs w:val="28"/>
          </w:rPr>
          <w:t>1998 г</w:t>
        </w:r>
      </w:smartTag>
      <w:r w:rsidRPr="00612125">
        <w:rPr>
          <w:rFonts w:ascii="Times New Roman" w:hAnsi="Times New Roman"/>
          <w:sz w:val="28"/>
          <w:szCs w:val="28"/>
        </w:rPr>
        <w:t>. № 146-ФЗ.</w:t>
      </w:r>
    </w:p>
    <w:p w:rsidR="00612125" w:rsidRPr="00612125" w:rsidRDefault="00612125" w:rsidP="00CE36F5">
      <w:pPr>
        <w:numPr>
          <w:ilvl w:val="0"/>
          <w:numId w:val="37"/>
        </w:numPr>
        <w:spacing w:line="360" w:lineRule="auto"/>
        <w:ind w:right="-123"/>
        <w:jc w:val="both"/>
        <w:rPr>
          <w:rFonts w:ascii="Times New Roman" w:hAnsi="Times New Roman"/>
          <w:sz w:val="28"/>
          <w:szCs w:val="28"/>
        </w:rPr>
      </w:pPr>
      <w:r w:rsidRPr="00612125">
        <w:rPr>
          <w:rFonts w:ascii="Times New Roman" w:hAnsi="Times New Roman"/>
          <w:sz w:val="28"/>
          <w:szCs w:val="28"/>
        </w:rPr>
        <w:t xml:space="preserve">Налоговый кодекс РФ часть вторая от 5.08.2000 г. </w:t>
      </w:r>
      <w:r w:rsidRPr="00FC4354">
        <w:rPr>
          <w:rFonts w:ascii="Times New Roman" w:hAnsi="Times New Roman"/>
          <w:sz w:val="28"/>
          <w:szCs w:val="28"/>
        </w:rPr>
        <w:t>N</w:t>
      </w:r>
      <w:r w:rsidRPr="00612125">
        <w:rPr>
          <w:rFonts w:ascii="Times New Roman" w:hAnsi="Times New Roman"/>
          <w:sz w:val="28"/>
          <w:szCs w:val="28"/>
        </w:rPr>
        <w:t xml:space="preserve"> 117-ФЗ (ред. от 17.05.2007 г.)</w:t>
      </w:r>
    </w:p>
    <w:p w:rsidR="00612125" w:rsidRPr="00612125" w:rsidRDefault="00612125" w:rsidP="00612125">
      <w:pPr>
        <w:numPr>
          <w:ilvl w:val="0"/>
          <w:numId w:val="37"/>
        </w:numPr>
        <w:spacing w:line="360" w:lineRule="auto"/>
        <w:rPr>
          <w:rFonts w:ascii="Times New Roman" w:hAnsi="Times New Roman"/>
          <w:sz w:val="28"/>
          <w:szCs w:val="28"/>
        </w:rPr>
      </w:pPr>
      <w:r w:rsidRPr="00612125">
        <w:rPr>
          <w:rFonts w:ascii="Times New Roman" w:hAnsi="Times New Roman"/>
          <w:bCs/>
          <w:sz w:val="28"/>
          <w:szCs w:val="28"/>
        </w:rPr>
        <w:t>Федеральный</w:t>
      </w:r>
      <w:r w:rsidRPr="00612125">
        <w:rPr>
          <w:rFonts w:ascii="Times New Roman" w:hAnsi="Times New Roman"/>
          <w:sz w:val="28"/>
          <w:szCs w:val="28"/>
        </w:rPr>
        <w:t xml:space="preserve"> </w:t>
      </w:r>
      <w:r w:rsidRPr="00612125">
        <w:rPr>
          <w:rFonts w:ascii="Times New Roman" w:hAnsi="Times New Roman"/>
          <w:bCs/>
          <w:sz w:val="28"/>
          <w:szCs w:val="28"/>
        </w:rPr>
        <w:t>закон</w:t>
      </w:r>
      <w:r w:rsidRPr="00612125">
        <w:rPr>
          <w:rFonts w:ascii="Times New Roman" w:hAnsi="Times New Roman"/>
          <w:sz w:val="28"/>
          <w:szCs w:val="28"/>
        </w:rPr>
        <w:t xml:space="preserve"> Российской Федерации от 19 декабря </w:t>
      </w:r>
      <w:smartTag w:uri="urn:schemas-microsoft-com:office:smarttags" w:element="metricconverter">
        <w:smartTagPr>
          <w:attr w:name="ProductID" w:val="2006 г"/>
        </w:smartTagPr>
        <w:r w:rsidRPr="00612125">
          <w:rPr>
            <w:rFonts w:ascii="Times New Roman" w:hAnsi="Times New Roman"/>
            <w:sz w:val="28"/>
            <w:szCs w:val="28"/>
          </w:rPr>
          <w:t>2006 г</w:t>
        </w:r>
      </w:smartTag>
      <w:r w:rsidRPr="00612125">
        <w:rPr>
          <w:rFonts w:ascii="Times New Roman" w:hAnsi="Times New Roman"/>
          <w:sz w:val="28"/>
          <w:szCs w:val="28"/>
        </w:rPr>
        <w:t>. № 238-ФЗ «</w:t>
      </w:r>
      <w:r w:rsidRPr="00612125">
        <w:rPr>
          <w:rFonts w:ascii="Times New Roman" w:hAnsi="Times New Roman"/>
          <w:bCs/>
          <w:sz w:val="28"/>
          <w:szCs w:val="28"/>
        </w:rPr>
        <w:t>О</w:t>
      </w:r>
      <w:r w:rsidRPr="00612125">
        <w:rPr>
          <w:rFonts w:ascii="Times New Roman" w:hAnsi="Times New Roman"/>
          <w:sz w:val="28"/>
          <w:szCs w:val="28"/>
        </w:rPr>
        <w:t xml:space="preserve"> </w:t>
      </w:r>
      <w:r w:rsidRPr="00612125">
        <w:rPr>
          <w:rFonts w:ascii="Times New Roman" w:hAnsi="Times New Roman"/>
          <w:bCs/>
          <w:sz w:val="28"/>
          <w:szCs w:val="28"/>
        </w:rPr>
        <w:t>федеральном</w:t>
      </w:r>
      <w:r w:rsidRPr="00612125">
        <w:rPr>
          <w:rFonts w:ascii="Times New Roman" w:hAnsi="Times New Roman"/>
          <w:sz w:val="28"/>
          <w:szCs w:val="28"/>
        </w:rPr>
        <w:t xml:space="preserve"> </w:t>
      </w:r>
      <w:r w:rsidRPr="00612125">
        <w:rPr>
          <w:rFonts w:ascii="Times New Roman" w:hAnsi="Times New Roman"/>
          <w:bCs/>
          <w:sz w:val="28"/>
          <w:szCs w:val="28"/>
        </w:rPr>
        <w:t>бюджете</w:t>
      </w:r>
      <w:r w:rsidRPr="00612125">
        <w:rPr>
          <w:rFonts w:ascii="Times New Roman" w:hAnsi="Times New Roman"/>
          <w:sz w:val="28"/>
          <w:szCs w:val="28"/>
        </w:rPr>
        <w:t xml:space="preserve"> </w:t>
      </w:r>
      <w:r w:rsidRPr="00612125">
        <w:rPr>
          <w:rFonts w:ascii="Times New Roman" w:hAnsi="Times New Roman"/>
          <w:bCs/>
          <w:sz w:val="28"/>
          <w:szCs w:val="28"/>
        </w:rPr>
        <w:t>на</w:t>
      </w:r>
      <w:r w:rsidRPr="00612125">
        <w:rPr>
          <w:rFonts w:ascii="Times New Roman" w:hAnsi="Times New Roman"/>
          <w:sz w:val="28"/>
          <w:szCs w:val="28"/>
        </w:rPr>
        <w:t xml:space="preserve"> </w:t>
      </w:r>
      <w:r w:rsidRPr="00612125">
        <w:rPr>
          <w:rFonts w:ascii="Times New Roman" w:hAnsi="Times New Roman"/>
          <w:bCs/>
          <w:sz w:val="28"/>
          <w:szCs w:val="28"/>
        </w:rPr>
        <w:t>2007</w:t>
      </w:r>
      <w:r w:rsidRPr="00612125">
        <w:rPr>
          <w:rFonts w:ascii="Times New Roman" w:hAnsi="Times New Roman"/>
          <w:sz w:val="28"/>
          <w:szCs w:val="28"/>
        </w:rPr>
        <w:t xml:space="preserve"> </w:t>
      </w:r>
      <w:r w:rsidRPr="00612125">
        <w:rPr>
          <w:rFonts w:ascii="Times New Roman" w:hAnsi="Times New Roman"/>
          <w:bCs/>
          <w:sz w:val="28"/>
          <w:szCs w:val="28"/>
        </w:rPr>
        <w:t>год».</w:t>
      </w:r>
    </w:p>
    <w:p w:rsidR="00612125" w:rsidRPr="00612125" w:rsidRDefault="00612125" w:rsidP="00612125">
      <w:pPr>
        <w:numPr>
          <w:ilvl w:val="0"/>
          <w:numId w:val="37"/>
        </w:numPr>
        <w:spacing w:line="360" w:lineRule="auto"/>
        <w:rPr>
          <w:rFonts w:ascii="Times New Roman" w:hAnsi="Times New Roman"/>
          <w:sz w:val="28"/>
          <w:szCs w:val="28"/>
        </w:rPr>
      </w:pPr>
      <w:r w:rsidRPr="00612125">
        <w:rPr>
          <w:rFonts w:ascii="Times New Roman" w:hAnsi="Times New Roman"/>
          <w:sz w:val="28"/>
          <w:szCs w:val="28"/>
        </w:rPr>
        <w:t xml:space="preserve">Федеральный закон от 24 июля </w:t>
      </w:r>
      <w:smartTag w:uri="urn:schemas-microsoft-com:office:smarttags" w:element="metricconverter">
        <w:smartTagPr>
          <w:attr w:name="ProductID" w:val=".2007 г"/>
        </w:smartTagPr>
        <w:r w:rsidRPr="00612125">
          <w:rPr>
            <w:rFonts w:ascii="Times New Roman" w:hAnsi="Times New Roman"/>
            <w:sz w:val="28"/>
            <w:szCs w:val="28"/>
          </w:rPr>
          <w:t>.2007 г</w:t>
        </w:r>
      </w:smartTag>
      <w:r w:rsidRPr="00612125">
        <w:rPr>
          <w:rFonts w:ascii="Times New Roman" w:hAnsi="Times New Roman"/>
          <w:sz w:val="28"/>
          <w:szCs w:val="28"/>
        </w:rPr>
        <w:t>. № 198-ФЗ «О федеральном бюджете на 2008 год и на плановый период до 2010 года».</w:t>
      </w:r>
    </w:p>
    <w:p w:rsidR="00D362C9"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Алиев Б.Х. Налоги и налогообложение. М.: Финансы и статистика, </w:t>
      </w:r>
      <w:r w:rsidR="006410D7">
        <w:rPr>
          <w:rFonts w:ascii="Times New Roman" w:hAnsi="Times New Roman"/>
          <w:sz w:val="28"/>
          <w:szCs w:val="28"/>
        </w:rPr>
        <w:t>2-е издание,2007</w:t>
      </w:r>
      <w:r w:rsidRPr="00D362C9">
        <w:rPr>
          <w:rFonts w:ascii="Times New Roman" w:hAnsi="Times New Roman"/>
          <w:sz w:val="28"/>
          <w:szCs w:val="28"/>
        </w:rPr>
        <w:t>. – 4</w:t>
      </w:r>
      <w:r w:rsidR="006410D7">
        <w:rPr>
          <w:rFonts w:ascii="Times New Roman" w:hAnsi="Times New Roman"/>
          <w:sz w:val="28"/>
          <w:szCs w:val="28"/>
        </w:rPr>
        <w:t>48</w:t>
      </w:r>
      <w:r w:rsidRPr="00D362C9">
        <w:rPr>
          <w:rFonts w:ascii="Times New Roman" w:hAnsi="Times New Roman"/>
          <w:sz w:val="28"/>
          <w:szCs w:val="28"/>
        </w:rPr>
        <w:t xml:space="preserve"> с. </w:t>
      </w:r>
    </w:p>
    <w:p w:rsidR="002E34C8" w:rsidRPr="00FC4354"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Гринкевич Л. С. Государственные и муниципальные финансы России.- </w:t>
      </w:r>
      <w:r w:rsidRPr="00FC4354">
        <w:rPr>
          <w:rFonts w:ascii="Times New Roman" w:hAnsi="Times New Roman"/>
          <w:sz w:val="28"/>
          <w:szCs w:val="28"/>
        </w:rPr>
        <w:t>М.: КНОРУС, 2007.- 560 с.</w:t>
      </w:r>
    </w:p>
    <w:p w:rsidR="002E34C8" w:rsidRPr="00FC4354"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Косарева Т.Е. Налогообложение физических и юридических лиц. </w:t>
      </w:r>
      <w:r w:rsidRPr="00FC4354">
        <w:rPr>
          <w:rFonts w:ascii="Times New Roman" w:hAnsi="Times New Roman"/>
          <w:sz w:val="28"/>
          <w:szCs w:val="28"/>
        </w:rPr>
        <w:t>М.: Бизнес-пресса. 200</w:t>
      </w:r>
      <w:r w:rsidR="006410D7">
        <w:rPr>
          <w:rFonts w:ascii="Times New Roman" w:hAnsi="Times New Roman"/>
          <w:sz w:val="28"/>
          <w:szCs w:val="28"/>
        </w:rPr>
        <w:t>9</w:t>
      </w:r>
      <w:r w:rsidRPr="00FC4354">
        <w:rPr>
          <w:rFonts w:ascii="Times New Roman" w:hAnsi="Times New Roman"/>
          <w:sz w:val="28"/>
          <w:szCs w:val="28"/>
        </w:rPr>
        <w:t xml:space="preserve">. – 240 с. </w:t>
      </w:r>
    </w:p>
    <w:p w:rsidR="002E34C8" w:rsidRPr="00FC4354"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Мысляева И. Н. Государственные и муниципальные финансы.- </w:t>
      </w:r>
      <w:r w:rsidRPr="00FC4354">
        <w:rPr>
          <w:rFonts w:ascii="Times New Roman" w:hAnsi="Times New Roman"/>
          <w:sz w:val="28"/>
          <w:szCs w:val="28"/>
        </w:rPr>
        <w:t>М.: Инфра-М, 2007.- 360 с.</w:t>
      </w:r>
    </w:p>
    <w:p w:rsidR="002E34C8" w:rsidRPr="00FC4354"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Нешитой А. С. Финансы: Учебник.- </w:t>
      </w:r>
      <w:r w:rsidRPr="00FC4354">
        <w:rPr>
          <w:rFonts w:ascii="Times New Roman" w:hAnsi="Times New Roman"/>
          <w:sz w:val="28"/>
          <w:szCs w:val="28"/>
        </w:rPr>
        <w:t>7-е изд., перераб и дополн.- М.: Дашков и К, 2007.- 512 с.</w:t>
      </w:r>
    </w:p>
    <w:p w:rsidR="002E34C8" w:rsidRPr="00FC4354"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Селезнев А. З. Бюджетная система Российской Федерации.- </w:t>
      </w:r>
      <w:r w:rsidRPr="00FC4354">
        <w:rPr>
          <w:rFonts w:ascii="Times New Roman" w:hAnsi="Times New Roman"/>
          <w:sz w:val="28"/>
          <w:szCs w:val="28"/>
        </w:rPr>
        <w:t>М.: Магистр,2007.- 383 с.</w:t>
      </w:r>
    </w:p>
    <w:p w:rsidR="002E34C8" w:rsidRPr="00C4135A" w:rsidRDefault="002E34C8" w:rsidP="00612125">
      <w:pPr>
        <w:numPr>
          <w:ilvl w:val="0"/>
          <w:numId w:val="37"/>
        </w:numPr>
        <w:spacing w:line="360" w:lineRule="auto"/>
        <w:ind w:right="-123"/>
        <w:jc w:val="both"/>
        <w:rPr>
          <w:rFonts w:ascii="Times New Roman" w:hAnsi="Times New Roman"/>
          <w:sz w:val="28"/>
          <w:szCs w:val="28"/>
        </w:rPr>
      </w:pPr>
      <w:r w:rsidRPr="00FC4354">
        <w:rPr>
          <w:rFonts w:ascii="Times New Roman" w:hAnsi="Times New Roman"/>
          <w:sz w:val="28"/>
          <w:szCs w:val="28"/>
        </w:rPr>
        <w:t xml:space="preserve">Финансы: Учебник / Под ред. А.Г. Грязновой, Е. В. Маркиной.- </w:t>
      </w:r>
      <w:r w:rsidRPr="00C4135A">
        <w:rPr>
          <w:rFonts w:ascii="Times New Roman" w:hAnsi="Times New Roman"/>
          <w:sz w:val="28"/>
          <w:szCs w:val="28"/>
        </w:rPr>
        <w:t>М.: Финансы и статистика, 200</w:t>
      </w:r>
      <w:r w:rsidR="00C4135A">
        <w:rPr>
          <w:rFonts w:ascii="Times New Roman" w:hAnsi="Times New Roman"/>
          <w:sz w:val="28"/>
          <w:szCs w:val="28"/>
        </w:rPr>
        <w:t>9</w:t>
      </w:r>
      <w:r w:rsidRPr="00C4135A">
        <w:rPr>
          <w:rFonts w:ascii="Times New Roman" w:hAnsi="Times New Roman"/>
          <w:sz w:val="28"/>
          <w:szCs w:val="28"/>
        </w:rPr>
        <w:t>. – 344 с.</w:t>
      </w:r>
    </w:p>
    <w:p w:rsidR="002E34C8" w:rsidRPr="00FC4354" w:rsidRDefault="002E34C8" w:rsidP="00612125">
      <w:pPr>
        <w:numPr>
          <w:ilvl w:val="0"/>
          <w:numId w:val="37"/>
        </w:numPr>
        <w:spacing w:line="360" w:lineRule="auto"/>
        <w:ind w:right="-123"/>
        <w:jc w:val="both"/>
        <w:rPr>
          <w:rFonts w:ascii="Times New Roman" w:hAnsi="Times New Roman"/>
          <w:sz w:val="28"/>
          <w:szCs w:val="28"/>
        </w:rPr>
      </w:pPr>
      <w:r w:rsidRPr="00FC4354">
        <w:rPr>
          <w:rFonts w:ascii="Times New Roman" w:hAnsi="Times New Roman"/>
          <w:sz w:val="28"/>
          <w:szCs w:val="28"/>
        </w:rPr>
        <w:t>Финансы: Учебник / Под ред. М В. Романовского, О. В. Врубеля, Б.М. Сабанти.- М.: Юрайт-Издат, 200</w:t>
      </w:r>
      <w:r w:rsidR="00C4135A">
        <w:rPr>
          <w:rFonts w:ascii="Times New Roman" w:hAnsi="Times New Roman"/>
          <w:sz w:val="28"/>
          <w:szCs w:val="28"/>
        </w:rPr>
        <w:t>8</w:t>
      </w:r>
      <w:r w:rsidRPr="00FC4354">
        <w:rPr>
          <w:rFonts w:ascii="Times New Roman" w:hAnsi="Times New Roman"/>
          <w:sz w:val="28"/>
          <w:szCs w:val="28"/>
        </w:rPr>
        <w:t>.- 464 с.</w:t>
      </w:r>
    </w:p>
    <w:p w:rsidR="00DA6E4C"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Черник Д.Г. Налоги и налогообложение - М.: МЦФЭР, 2006. – 528 с.</w:t>
      </w:r>
    </w:p>
    <w:p w:rsidR="002E34C8" w:rsidRPr="00DA6E4C" w:rsidRDefault="00DA6E4C" w:rsidP="00612125">
      <w:pPr>
        <w:pStyle w:val="af6"/>
        <w:numPr>
          <w:ilvl w:val="0"/>
          <w:numId w:val="37"/>
        </w:numPr>
        <w:spacing w:line="360" w:lineRule="auto"/>
        <w:rPr>
          <w:rFonts w:ascii="Times New Roman" w:hAnsi="Times New Roman"/>
          <w:sz w:val="28"/>
          <w:szCs w:val="28"/>
        </w:rPr>
      </w:pPr>
      <w:r w:rsidRPr="00D362C9">
        <w:rPr>
          <w:rFonts w:ascii="Times New Roman" w:hAnsi="Times New Roman"/>
          <w:sz w:val="28"/>
          <w:szCs w:val="28"/>
        </w:rPr>
        <w:t xml:space="preserve">Энгельс Ф. Происхождение семьи, частной собственности и государства // Маркс К., Энгельс Ф. Соч.: в 40 т. 2-е изд. М.: Полит. Литература, Т.21. С.171 </w:t>
      </w:r>
    </w:p>
    <w:p w:rsidR="00DA6E4C" w:rsidRPr="00D362C9" w:rsidRDefault="00DA6E4C" w:rsidP="00612125">
      <w:pPr>
        <w:numPr>
          <w:ilvl w:val="0"/>
          <w:numId w:val="37"/>
        </w:numPr>
        <w:tabs>
          <w:tab w:val="left" w:pos="8100"/>
        </w:tabs>
        <w:spacing w:line="360" w:lineRule="auto"/>
        <w:ind w:right="-123"/>
        <w:jc w:val="both"/>
        <w:rPr>
          <w:rFonts w:ascii="Times New Roman" w:hAnsi="Times New Roman"/>
          <w:sz w:val="28"/>
          <w:szCs w:val="28"/>
        </w:rPr>
      </w:pPr>
      <w:r w:rsidRPr="00D362C9">
        <w:rPr>
          <w:rFonts w:ascii="Times New Roman" w:hAnsi="Times New Roman"/>
          <w:sz w:val="28"/>
          <w:szCs w:val="28"/>
        </w:rPr>
        <w:t>Юткина Т.Ф. Налоги и налогообложение. – М.-200</w:t>
      </w:r>
      <w:r w:rsidR="00C4135A">
        <w:rPr>
          <w:rFonts w:ascii="Times New Roman" w:hAnsi="Times New Roman"/>
          <w:sz w:val="28"/>
          <w:szCs w:val="28"/>
        </w:rPr>
        <w:t>8</w:t>
      </w:r>
      <w:r w:rsidRPr="00D362C9">
        <w:rPr>
          <w:rFonts w:ascii="Times New Roman" w:hAnsi="Times New Roman"/>
          <w:sz w:val="28"/>
          <w:szCs w:val="28"/>
        </w:rPr>
        <w:t>. - С.12-13.</w:t>
      </w:r>
    </w:p>
    <w:p w:rsidR="002E34C8"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Багиров А.В. Возвращение блудного дефицита // Российская бизнес-газета.- </w:t>
      </w:r>
      <w:r w:rsidRPr="00DA6E4C">
        <w:rPr>
          <w:rFonts w:ascii="Times New Roman" w:hAnsi="Times New Roman"/>
          <w:sz w:val="28"/>
          <w:szCs w:val="28"/>
        </w:rPr>
        <w:t xml:space="preserve">2007.- </w:t>
      </w:r>
      <w:r w:rsidRPr="00FC4354">
        <w:rPr>
          <w:rFonts w:ascii="Times New Roman" w:hAnsi="Times New Roman"/>
          <w:sz w:val="28"/>
          <w:szCs w:val="28"/>
        </w:rPr>
        <w:t>№5.- С. 7.</w:t>
      </w:r>
    </w:p>
    <w:p w:rsidR="00DA6E4C" w:rsidRPr="00DA6E4C" w:rsidRDefault="00DA6E4C" w:rsidP="00612125">
      <w:pPr>
        <w:pStyle w:val="af6"/>
        <w:numPr>
          <w:ilvl w:val="0"/>
          <w:numId w:val="37"/>
        </w:numPr>
        <w:spacing w:line="360" w:lineRule="auto"/>
        <w:rPr>
          <w:rFonts w:ascii="Times New Roman" w:hAnsi="Times New Roman"/>
          <w:sz w:val="28"/>
          <w:szCs w:val="28"/>
        </w:rPr>
      </w:pPr>
      <w:r w:rsidRPr="00D362C9">
        <w:rPr>
          <w:rFonts w:ascii="Times New Roman" w:hAnsi="Times New Roman"/>
          <w:sz w:val="28"/>
          <w:szCs w:val="28"/>
        </w:rPr>
        <w:t xml:space="preserve">Буланне </w:t>
      </w:r>
      <w:r>
        <w:rPr>
          <w:rFonts w:ascii="Times New Roman" w:hAnsi="Times New Roman"/>
          <w:sz w:val="28"/>
          <w:szCs w:val="28"/>
        </w:rPr>
        <w:t xml:space="preserve">М. </w:t>
      </w:r>
      <w:r w:rsidRPr="00D362C9">
        <w:rPr>
          <w:rFonts w:ascii="Times New Roman" w:hAnsi="Times New Roman"/>
          <w:sz w:val="28"/>
          <w:szCs w:val="28"/>
        </w:rPr>
        <w:t>Развитие налоговой системы России в цифрах</w:t>
      </w:r>
      <w:r w:rsidR="00C4135A">
        <w:rPr>
          <w:rFonts w:ascii="Times New Roman" w:hAnsi="Times New Roman"/>
          <w:sz w:val="28"/>
          <w:szCs w:val="28"/>
        </w:rPr>
        <w:t xml:space="preserve"> и фактах / Налоговый вестник. </w:t>
      </w:r>
      <w:r w:rsidRPr="00D362C9">
        <w:rPr>
          <w:rFonts w:ascii="Times New Roman" w:hAnsi="Times New Roman"/>
          <w:sz w:val="28"/>
          <w:szCs w:val="28"/>
        </w:rPr>
        <w:t>.-№4.-С.117-118</w:t>
      </w:r>
    </w:p>
    <w:p w:rsidR="002E34C8" w:rsidRPr="00FC4354"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Васильева Л.А. Доходы федерального бюджета в 2008-2010 годах // Финансы.- </w:t>
      </w:r>
      <w:r w:rsidRPr="00DA6E4C">
        <w:rPr>
          <w:rFonts w:ascii="Times New Roman" w:hAnsi="Times New Roman"/>
          <w:sz w:val="28"/>
          <w:szCs w:val="28"/>
        </w:rPr>
        <w:t xml:space="preserve">2007.- </w:t>
      </w:r>
      <w:r w:rsidRPr="00FC4354">
        <w:rPr>
          <w:rFonts w:ascii="Times New Roman" w:hAnsi="Times New Roman"/>
          <w:sz w:val="28"/>
          <w:szCs w:val="28"/>
        </w:rPr>
        <w:t>№ 9.- С. 8-10.</w:t>
      </w:r>
    </w:p>
    <w:p w:rsidR="002E34C8" w:rsidRPr="00FC4354"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Зевакин М. Ю.Механизм формирования доходов федерального бюджета от прибыли федеральных государственных унитарных предприятий. // Финансы и кредит.- </w:t>
      </w:r>
      <w:r w:rsidRPr="00FC4354">
        <w:rPr>
          <w:rFonts w:ascii="Times New Roman" w:hAnsi="Times New Roman"/>
          <w:sz w:val="28"/>
          <w:szCs w:val="28"/>
        </w:rPr>
        <w:t>2007.- № 22.- С. 30-33.</w:t>
      </w:r>
    </w:p>
    <w:p w:rsidR="002E34C8" w:rsidRPr="00FC4354"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Качур О.В. Некоторые аспекты налоговой политики // Экономический анализ: теория и практика.- </w:t>
      </w:r>
      <w:r w:rsidRPr="00DA6E4C">
        <w:rPr>
          <w:rFonts w:ascii="Times New Roman" w:hAnsi="Times New Roman"/>
          <w:sz w:val="28"/>
          <w:szCs w:val="28"/>
        </w:rPr>
        <w:t xml:space="preserve">2007.- </w:t>
      </w:r>
      <w:r w:rsidRPr="00FC4354">
        <w:rPr>
          <w:rFonts w:ascii="Times New Roman" w:hAnsi="Times New Roman"/>
          <w:sz w:val="28"/>
          <w:szCs w:val="28"/>
        </w:rPr>
        <w:t>№ 2.- С. 28-33.</w:t>
      </w:r>
    </w:p>
    <w:p w:rsidR="002E34C8" w:rsidRPr="00FC4354"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Кудрин А.Л. Трехлетний бюджет – бюджет диверсификации экономики. // Финансы.- </w:t>
      </w:r>
      <w:r w:rsidRPr="00FC4354">
        <w:rPr>
          <w:rFonts w:ascii="Times New Roman" w:hAnsi="Times New Roman"/>
          <w:sz w:val="28"/>
          <w:szCs w:val="28"/>
        </w:rPr>
        <w:t>2007.- № 4.- С. 3-7.</w:t>
      </w:r>
    </w:p>
    <w:p w:rsidR="002E34C8" w:rsidRPr="00FC4354" w:rsidRDefault="002E34C8" w:rsidP="00612125">
      <w:pPr>
        <w:numPr>
          <w:ilvl w:val="0"/>
          <w:numId w:val="37"/>
        </w:numPr>
        <w:spacing w:line="360" w:lineRule="auto"/>
        <w:ind w:right="-123"/>
        <w:jc w:val="both"/>
        <w:rPr>
          <w:rFonts w:ascii="Times New Roman" w:hAnsi="Times New Roman"/>
          <w:sz w:val="28"/>
          <w:szCs w:val="28"/>
        </w:rPr>
      </w:pPr>
      <w:r w:rsidRPr="00D362C9">
        <w:rPr>
          <w:rFonts w:ascii="Times New Roman" w:hAnsi="Times New Roman"/>
          <w:sz w:val="28"/>
          <w:szCs w:val="28"/>
        </w:rPr>
        <w:t xml:space="preserve">Нетреба П. Налоги ждут бюджетного послания президента. // Комерсантъ.- </w:t>
      </w:r>
      <w:r w:rsidRPr="00FC4354">
        <w:rPr>
          <w:rFonts w:ascii="Times New Roman" w:hAnsi="Times New Roman"/>
          <w:sz w:val="28"/>
          <w:szCs w:val="28"/>
        </w:rPr>
        <w:t>2007.- №34/П.- С. 3.</w:t>
      </w:r>
    </w:p>
    <w:p w:rsidR="002E34C8" w:rsidRPr="00D362C9" w:rsidRDefault="00DA6E4C" w:rsidP="00612125">
      <w:pPr>
        <w:numPr>
          <w:ilvl w:val="0"/>
          <w:numId w:val="37"/>
        </w:numPr>
        <w:spacing w:line="360" w:lineRule="auto"/>
        <w:ind w:right="-123"/>
        <w:jc w:val="both"/>
        <w:rPr>
          <w:rFonts w:ascii="Times New Roman" w:hAnsi="Times New Roman"/>
          <w:sz w:val="28"/>
          <w:szCs w:val="28"/>
        </w:rPr>
      </w:pPr>
      <w:r>
        <w:rPr>
          <w:rFonts w:ascii="Times New Roman" w:hAnsi="Times New Roman"/>
          <w:sz w:val="28"/>
          <w:szCs w:val="28"/>
        </w:rPr>
        <w:t>19.</w:t>
      </w:r>
      <w:r w:rsidR="002E34C8" w:rsidRPr="00D362C9">
        <w:rPr>
          <w:rFonts w:ascii="Times New Roman" w:hAnsi="Times New Roman"/>
          <w:sz w:val="28"/>
          <w:szCs w:val="28"/>
        </w:rPr>
        <w:t xml:space="preserve">Сайт федеральной налоговой службы </w:t>
      </w:r>
      <w:r w:rsidR="002E34C8" w:rsidRPr="00FC4354">
        <w:rPr>
          <w:rFonts w:ascii="Times New Roman" w:hAnsi="Times New Roman"/>
          <w:sz w:val="28"/>
          <w:szCs w:val="28"/>
        </w:rPr>
        <w:t>www</w:t>
      </w:r>
      <w:r w:rsidR="002E34C8" w:rsidRPr="00D362C9">
        <w:rPr>
          <w:rFonts w:ascii="Times New Roman" w:hAnsi="Times New Roman"/>
          <w:sz w:val="28"/>
          <w:szCs w:val="28"/>
        </w:rPr>
        <w:t>.</w:t>
      </w:r>
      <w:r w:rsidR="002E34C8" w:rsidRPr="00FC4354">
        <w:rPr>
          <w:rFonts w:ascii="Times New Roman" w:hAnsi="Times New Roman"/>
          <w:sz w:val="28"/>
          <w:szCs w:val="28"/>
        </w:rPr>
        <w:t>nalog</w:t>
      </w:r>
      <w:r w:rsidR="002E34C8" w:rsidRPr="00D362C9">
        <w:rPr>
          <w:rFonts w:ascii="Times New Roman" w:hAnsi="Times New Roman"/>
          <w:sz w:val="28"/>
          <w:szCs w:val="28"/>
        </w:rPr>
        <w:t>.</w:t>
      </w:r>
      <w:r w:rsidR="002E34C8" w:rsidRPr="00FC4354">
        <w:rPr>
          <w:rFonts w:ascii="Times New Roman" w:hAnsi="Times New Roman"/>
          <w:sz w:val="28"/>
          <w:szCs w:val="28"/>
        </w:rPr>
        <w:t>ru</w:t>
      </w:r>
    </w:p>
    <w:p w:rsidR="002E34C8" w:rsidRPr="005A05F0" w:rsidRDefault="00DA6E4C" w:rsidP="00612125">
      <w:pPr>
        <w:numPr>
          <w:ilvl w:val="0"/>
          <w:numId w:val="37"/>
        </w:numPr>
        <w:spacing w:line="360" w:lineRule="auto"/>
        <w:ind w:right="-123"/>
        <w:jc w:val="both"/>
        <w:rPr>
          <w:rFonts w:ascii="Times New Roman" w:hAnsi="Times New Roman"/>
          <w:sz w:val="28"/>
          <w:szCs w:val="28"/>
        </w:rPr>
      </w:pPr>
      <w:r w:rsidRPr="005A05F0">
        <w:rPr>
          <w:rFonts w:ascii="Times New Roman" w:hAnsi="Times New Roman"/>
          <w:sz w:val="28"/>
          <w:szCs w:val="28"/>
        </w:rPr>
        <w:t>20.</w:t>
      </w:r>
      <w:r w:rsidR="002E34C8" w:rsidRPr="00FC4354">
        <w:rPr>
          <w:rFonts w:ascii="Times New Roman" w:hAnsi="Times New Roman"/>
          <w:sz w:val="28"/>
          <w:szCs w:val="28"/>
        </w:rPr>
        <w:t>www</w:t>
      </w:r>
      <w:r w:rsidR="002E34C8" w:rsidRPr="005A05F0">
        <w:rPr>
          <w:rFonts w:ascii="Times New Roman" w:hAnsi="Times New Roman"/>
          <w:sz w:val="28"/>
          <w:szCs w:val="28"/>
        </w:rPr>
        <w:t>.</w:t>
      </w:r>
      <w:r w:rsidR="002E34C8" w:rsidRPr="00FC4354">
        <w:rPr>
          <w:rFonts w:ascii="Times New Roman" w:hAnsi="Times New Roman"/>
          <w:sz w:val="28"/>
          <w:szCs w:val="28"/>
        </w:rPr>
        <w:t>minfin</w:t>
      </w:r>
      <w:r w:rsidR="002E34C8" w:rsidRPr="005A05F0">
        <w:rPr>
          <w:rFonts w:ascii="Times New Roman" w:hAnsi="Times New Roman"/>
          <w:sz w:val="28"/>
          <w:szCs w:val="28"/>
        </w:rPr>
        <w:t xml:space="preserve"> .</w:t>
      </w:r>
      <w:r w:rsidR="002E34C8" w:rsidRPr="00FC4354">
        <w:rPr>
          <w:rFonts w:ascii="Times New Roman" w:hAnsi="Times New Roman"/>
          <w:sz w:val="28"/>
          <w:szCs w:val="28"/>
        </w:rPr>
        <w:t>ru</w:t>
      </w:r>
      <w:r w:rsidR="005A05F0" w:rsidRPr="005A05F0">
        <w:rPr>
          <w:rFonts w:ascii="Times New Roman" w:hAnsi="Times New Roman"/>
          <w:sz w:val="28"/>
          <w:szCs w:val="28"/>
        </w:rPr>
        <w:t xml:space="preserve"> – </w:t>
      </w:r>
      <w:r w:rsidR="005A05F0">
        <w:rPr>
          <w:rFonts w:ascii="Times New Roman" w:hAnsi="Times New Roman"/>
          <w:sz w:val="28"/>
          <w:szCs w:val="28"/>
        </w:rPr>
        <w:t>сайт Министерства финансов</w:t>
      </w:r>
    </w:p>
    <w:p w:rsidR="00342CAD" w:rsidRPr="005A05F0" w:rsidRDefault="005A05F0" w:rsidP="00612125">
      <w:pPr>
        <w:numPr>
          <w:ilvl w:val="0"/>
          <w:numId w:val="37"/>
        </w:numPr>
        <w:spacing w:line="360" w:lineRule="auto"/>
        <w:ind w:right="-123"/>
        <w:jc w:val="both"/>
        <w:rPr>
          <w:rFonts w:ascii="Times New Roman" w:hAnsi="Times New Roman"/>
          <w:sz w:val="28"/>
          <w:szCs w:val="28"/>
        </w:rPr>
      </w:pPr>
      <w:r w:rsidRPr="00742921">
        <w:rPr>
          <w:rFonts w:ascii="Times New Roman" w:hAnsi="Times New Roman"/>
          <w:sz w:val="28"/>
          <w:szCs w:val="28"/>
        </w:rPr>
        <w:t>www.gks.ru</w:t>
      </w:r>
      <w:r>
        <w:rPr>
          <w:rFonts w:ascii="Times New Roman" w:hAnsi="Times New Roman"/>
          <w:sz w:val="28"/>
          <w:szCs w:val="28"/>
        </w:rPr>
        <w:t xml:space="preserve"> – сайт федеральной службы государственной статистики</w:t>
      </w:r>
    </w:p>
    <w:p w:rsidR="002E34C8" w:rsidRPr="005A05F0" w:rsidRDefault="002E34C8" w:rsidP="00612125">
      <w:pPr>
        <w:spacing w:line="360" w:lineRule="auto"/>
        <w:ind w:left="720" w:right="-123"/>
        <w:jc w:val="both"/>
        <w:rPr>
          <w:rFonts w:ascii="Times New Roman" w:hAnsi="Times New Roman"/>
          <w:b/>
          <w:sz w:val="28"/>
          <w:szCs w:val="28"/>
        </w:rPr>
      </w:pPr>
    </w:p>
    <w:p w:rsidR="002E34C8" w:rsidRPr="005A05F0" w:rsidRDefault="002E34C8" w:rsidP="00612125">
      <w:pPr>
        <w:spacing w:line="360" w:lineRule="auto"/>
        <w:ind w:right="-123" w:firstLine="720"/>
        <w:jc w:val="both"/>
        <w:rPr>
          <w:rFonts w:ascii="Times New Roman" w:hAnsi="Times New Roman"/>
          <w:sz w:val="28"/>
          <w:szCs w:val="28"/>
        </w:rPr>
      </w:pPr>
    </w:p>
    <w:p w:rsidR="002E34C8" w:rsidRPr="005A05F0" w:rsidRDefault="002E34C8" w:rsidP="00612125">
      <w:pPr>
        <w:ind w:right="-123" w:firstLine="720"/>
        <w:jc w:val="both"/>
        <w:rPr>
          <w:rFonts w:ascii="Times New Roman" w:hAnsi="Times New Roman"/>
          <w:sz w:val="28"/>
          <w:szCs w:val="28"/>
        </w:rPr>
      </w:pPr>
    </w:p>
    <w:p w:rsidR="002E34C8" w:rsidRPr="005A05F0" w:rsidRDefault="002E34C8" w:rsidP="00612125">
      <w:pPr>
        <w:tabs>
          <w:tab w:val="left" w:pos="8100"/>
        </w:tabs>
        <w:ind w:right="-123" w:firstLine="720"/>
        <w:jc w:val="both"/>
        <w:rPr>
          <w:rFonts w:ascii="Times New Roman" w:hAnsi="Times New Roman"/>
          <w:b/>
          <w:sz w:val="28"/>
          <w:szCs w:val="28"/>
        </w:rPr>
      </w:pPr>
    </w:p>
    <w:p w:rsidR="00DA6E4C" w:rsidRPr="005A05F0" w:rsidRDefault="00DA6E4C" w:rsidP="00612125">
      <w:pPr>
        <w:tabs>
          <w:tab w:val="left" w:pos="8100"/>
        </w:tabs>
        <w:ind w:right="-123" w:firstLine="720"/>
        <w:jc w:val="both"/>
        <w:rPr>
          <w:rFonts w:ascii="Times New Roman" w:hAnsi="Times New Roman"/>
          <w:b/>
          <w:sz w:val="28"/>
          <w:szCs w:val="28"/>
        </w:rPr>
      </w:pPr>
    </w:p>
    <w:p w:rsidR="00334D00" w:rsidRDefault="00334D00" w:rsidP="003F298E">
      <w:pPr>
        <w:tabs>
          <w:tab w:val="left" w:pos="8100"/>
        </w:tabs>
        <w:spacing w:line="360" w:lineRule="auto"/>
        <w:ind w:right="-123"/>
        <w:rPr>
          <w:rFonts w:ascii="Times New Roman" w:hAnsi="Times New Roman"/>
          <w:b/>
          <w:sz w:val="28"/>
          <w:szCs w:val="28"/>
        </w:rPr>
      </w:pPr>
    </w:p>
    <w:p w:rsidR="003F298E" w:rsidRDefault="003F298E" w:rsidP="003F298E">
      <w:pPr>
        <w:tabs>
          <w:tab w:val="left" w:pos="8100"/>
        </w:tabs>
        <w:spacing w:line="360" w:lineRule="auto"/>
        <w:ind w:right="-123"/>
        <w:rPr>
          <w:rFonts w:ascii="Times New Roman" w:hAnsi="Times New Roman"/>
          <w:b/>
          <w:sz w:val="28"/>
          <w:szCs w:val="28"/>
        </w:rPr>
      </w:pPr>
    </w:p>
    <w:p w:rsidR="00702D16" w:rsidRDefault="00702D16" w:rsidP="004F6B60">
      <w:pPr>
        <w:tabs>
          <w:tab w:val="left" w:pos="8100"/>
        </w:tabs>
        <w:spacing w:line="360" w:lineRule="auto"/>
        <w:ind w:right="-123" w:firstLine="720"/>
        <w:jc w:val="right"/>
        <w:rPr>
          <w:rFonts w:ascii="Times New Roman" w:hAnsi="Times New Roman"/>
          <w:b/>
          <w:sz w:val="28"/>
          <w:szCs w:val="28"/>
        </w:rPr>
      </w:pPr>
    </w:p>
    <w:p w:rsidR="00702D16" w:rsidRDefault="00702D16" w:rsidP="004F6B60">
      <w:pPr>
        <w:tabs>
          <w:tab w:val="left" w:pos="8100"/>
        </w:tabs>
        <w:spacing w:line="360" w:lineRule="auto"/>
        <w:ind w:right="-123" w:firstLine="720"/>
        <w:jc w:val="right"/>
        <w:rPr>
          <w:rFonts w:ascii="Times New Roman" w:hAnsi="Times New Roman"/>
          <w:b/>
          <w:sz w:val="28"/>
          <w:szCs w:val="28"/>
        </w:rPr>
      </w:pPr>
    </w:p>
    <w:p w:rsidR="00DA6E4C" w:rsidRDefault="00334D00" w:rsidP="004F6B60">
      <w:pPr>
        <w:tabs>
          <w:tab w:val="left" w:pos="8100"/>
        </w:tabs>
        <w:spacing w:line="360" w:lineRule="auto"/>
        <w:ind w:right="-123" w:firstLine="720"/>
        <w:jc w:val="right"/>
        <w:rPr>
          <w:rFonts w:ascii="Times New Roman" w:hAnsi="Times New Roman"/>
          <w:b/>
          <w:sz w:val="28"/>
          <w:szCs w:val="28"/>
        </w:rPr>
      </w:pPr>
      <w:r>
        <w:rPr>
          <w:rFonts w:ascii="Times New Roman" w:hAnsi="Times New Roman"/>
          <w:b/>
          <w:sz w:val="28"/>
          <w:szCs w:val="28"/>
        </w:rPr>
        <w:t>Приложение</w:t>
      </w:r>
      <w:r w:rsidR="004F6B60">
        <w:rPr>
          <w:rFonts w:ascii="Times New Roman" w:hAnsi="Times New Roman"/>
          <w:b/>
          <w:sz w:val="28"/>
          <w:szCs w:val="28"/>
        </w:rPr>
        <w:t xml:space="preserve"> 1</w:t>
      </w:r>
    </w:p>
    <w:p w:rsidR="00BD1F7C" w:rsidRDefault="00BD1F7C" w:rsidP="004B7254">
      <w:pPr>
        <w:tabs>
          <w:tab w:val="left" w:pos="8100"/>
        </w:tabs>
        <w:spacing w:line="360" w:lineRule="auto"/>
        <w:ind w:right="-123" w:firstLine="720"/>
        <w:jc w:val="center"/>
        <w:rPr>
          <w:rFonts w:ascii="Times New Roman" w:hAnsi="Times New Roman"/>
          <w:b/>
          <w:sz w:val="28"/>
          <w:szCs w:val="28"/>
        </w:rPr>
      </w:pPr>
    </w:p>
    <w:p w:rsidR="00BD1F7C" w:rsidRPr="00DA6E4C" w:rsidRDefault="00BD1F7C" w:rsidP="004B7254">
      <w:pPr>
        <w:tabs>
          <w:tab w:val="left" w:pos="8100"/>
        </w:tabs>
        <w:spacing w:line="360" w:lineRule="auto"/>
        <w:ind w:right="-123" w:firstLine="720"/>
        <w:jc w:val="center"/>
        <w:rPr>
          <w:rFonts w:ascii="Times New Roman" w:hAnsi="Times New Roman"/>
          <w:b/>
          <w:sz w:val="28"/>
          <w:szCs w:val="28"/>
        </w:rPr>
      </w:pPr>
    </w:p>
    <w:p w:rsidR="002E34C8" w:rsidRPr="00DA6E4C" w:rsidRDefault="002E34C8" w:rsidP="004B7254">
      <w:pPr>
        <w:tabs>
          <w:tab w:val="left" w:pos="8100"/>
        </w:tabs>
        <w:spacing w:line="360" w:lineRule="auto"/>
        <w:ind w:right="-123" w:firstLine="720"/>
        <w:jc w:val="both"/>
        <w:rPr>
          <w:rFonts w:ascii="Times New Roman" w:hAnsi="Times New Roman"/>
          <w:b/>
          <w:sz w:val="28"/>
          <w:szCs w:val="28"/>
        </w:rPr>
      </w:pPr>
    </w:p>
    <w:p w:rsidR="002E34C8" w:rsidRDefault="002E34C8" w:rsidP="004B7254">
      <w:pPr>
        <w:spacing w:line="360" w:lineRule="auto"/>
        <w:ind w:right="-123" w:firstLine="720"/>
        <w:jc w:val="both"/>
        <w:rPr>
          <w:rFonts w:ascii="Times New Roman" w:hAnsi="Times New Roman"/>
          <w:sz w:val="28"/>
          <w:szCs w:val="28"/>
        </w:rPr>
      </w:pPr>
    </w:p>
    <w:p w:rsidR="00DF57E3" w:rsidRPr="00334D00" w:rsidRDefault="00742921" w:rsidP="00334D00">
      <w:pPr>
        <w:tabs>
          <w:tab w:val="left" w:pos="9180"/>
        </w:tabs>
        <w:spacing w:line="360" w:lineRule="auto"/>
        <w:ind w:left="-720" w:right="52"/>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291.75pt">
            <v:imagedata r:id="rId7" o:title="ynv_noyb09_2"/>
          </v:shape>
        </w:pict>
      </w:r>
    </w:p>
    <w:p w:rsidR="00DF57E3" w:rsidRDefault="00DF57E3" w:rsidP="004B7254">
      <w:pPr>
        <w:spacing w:line="360" w:lineRule="auto"/>
        <w:ind w:right="-123" w:firstLine="720"/>
        <w:jc w:val="both"/>
        <w:rPr>
          <w:rFonts w:ascii="Times New Roman" w:hAnsi="Times New Roman"/>
          <w:sz w:val="28"/>
          <w:szCs w:val="28"/>
        </w:rPr>
      </w:pPr>
    </w:p>
    <w:p w:rsidR="003F298E" w:rsidRDefault="003F298E" w:rsidP="004B7254">
      <w:pPr>
        <w:spacing w:line="360" w:lineRule="auto"/>
        <w:ind w:right="-123" w:firstLine="720"/>
        <w:jc w:val="both"/>
        <w:rPr>
          <w:rFonts w:ascii="Times New Roman" w:hAnsi="Times New Roman"/>
          <w:sz w:val="28"/>
          <w:szCs w:val="28"/>
        </w:rPr>
      </w:pPr>
    </w:p>
    <w:p w:rsidR="003F298E" w:rsidRDefault="003F298E" w:rsidP="004B7254">
      <w:pPr>
        <w:spacing w:line="360" w:lineRule="auto"/>
        <w:ind w:right="-123" w:firstLine="720"/>
        <w:jc w:val="both"/>
        <w:rPr>
          <w:rFonts w:ascii="Times New Roman" w:hAnsi="Times New Roman"/>
          <w:sz w:val="28"/>
          <w:szCs w:val="28"/>
        </w:rPr>
      </w:pPr>
    </w:p>
    <w:p w:rsidR="003F298E" w:rsidRDefault="003F298E" w:rsidP="004B7254">
      <w:pPr>
        <w:spacing w:line="360" w:lineRule="auto"/>
        <w:ind w:right="-123" w:firstLine="720"/>
        <w:jc w:val="both"/>
        <w:rPr>
          <w:rFonts w:ascii="Times New Roman" w:hAnsi="Times New Roman"/>
          <w:sz w:val="28"/>
          <w:szCs w:val="28"/>
        </w:rPr>
      </w:pPr>
    </w:p>
    <w:p w:rsidR="003F298E" w:rsidRDefault="003F298E" w:rsidP="004B7254">
      <w:pPr>
        <w:spacing w:line="360" w:lineRule="auto"/>
        <w:ind w:right="-123" w:firstLine="720"/>
        <w:jc w:val="both"/>
        <w:rPr>
          <w:rFonts w:ascii="Times New Roman" w:hAnsi="Times New Roman"/>
          <w:sz w:val="28"/>
          <w:szCs w:val="28"/>
        </w:rPr>
      </w:pPr>
    </w:p>
    <w:p w:rsidR="003F298E" w:rsidRDefault="003F298E" w:rsidP="004B7254">
      <w:pPr>
        <w:spacing w:line="360" w:lineRule="auto"/>
        <w:ind w:right="-123" w:firstLine="720"/>
        <w:jc w:val="both"/>
        <w:rPr>
          <w:rFonts w:ascii="Times New Roman" w:hAnsi="Times New Roman"/>
          <w:sz w:val="28"/>
          <w:szCs w:val="28"/>
        </w:rPr>
      </w:pPr>
    </w:p>
    <w:p w:rsidR="003F298E" w:rsidRDefault="003F298E" w:rsidP="004B7254">
      <w:pPr>
        <w:spacing w:line="360" w:lineRule="auto"/>
        <w:ind w:right="-123" w:firstLine="720"/>
        <w:jc w:val="both"/>
        <w:rPr>
          <w:rFonts w:ascii="Times New Roman" w:hAnsi="Times New Roman"/>
          <w:sz w:val="28"/>
          <w:szCs w:val="28"/>
        </w:rPr>
      </w:pPr>
    </w:p>
    <w:p w:rsidR="003F298E" w:rsidRDefault="003F298E" w:rsidP="004B7254">
      <w:pPr>
        <w:spacing w:line="360" w:lineRule="auto"/>
        <w:ind w:right="-123" w:firstLine="720"/>
        <w:jc w:val="both"/>
        <w:rPr>
          <w:rFonts w:ascii="Times New Roman" w:hAnsi="Times New Roman"/>
          <w:sz w:val="28"/>
          <w:szCs w:val="28"/>
        </w:rPr>
      </w:pPr>
    </w:p>
    <w:p w:rsidR="003F298E" w:rsidRDefault="003F298E" w:rsidP="004B7254">
      <w:pPr>
        <w:spacing w:line="360" w:lineRule="auto"/>
        <w:ind w:right="-123" w:firstLine="720"/>
        <w:jc w:val="both"/>
        <w:rPr>
          <w:rFonts w:ascii="Times New Roman" w:hAnsi="Times New Roman"/>
          <w:sz w:val="28"/>
          <w:szCs w:val="28"/>
        </w:rPr>
      </w:pPr>
    </w:p>
    <w:p w:rsidR="003F298E" w:rsidRDefault="003F298E" w:rsidP="004B7254">
      <w:pPr>
        <w:spacing w:line="360" w:lineRule="auto"/>
        <w:ind w:right="-123" w:firstLine="720"/>
        <w:jc w:val="both"/>
        <w:rPr>
          <w:rFonts w:ascii="Times New Roman" w:hAnsi="Times New Roman"/>
          <w:sz w:val="28"/>
          <w:szCs w:val="28"/>
        </w:rPr>
      </w:pPr>
    </w:p>
    <w:p w:rsidR="003F298E" w:rsidRDefault="003F298E" w:rsidP="004B7254">
      <w:pPr>
        <w:spacing w:line="360" w:lineRule="auto"/>
        <w:ind w:right="-123" w:firstLine="720"/>
        <w:jc w:val="both"/>
        <w:rPr>
          <w:rFonts w:ascii="Times New Roman" w:hAnsi="Times New Roman"/>
          <w:sz w:val="28"/>
          <w:szCs w:val="28"/>
        </w:rPr>
      </w:pPr>
    </w:p>
    <w:p w:rsidR="003F298E" w:rsidRDefault="003F298E" w:rsidP="004B7254">
      <w:pPr>
        <w:spacing w:line="360" w:lineRule="auto"/>
        <w:ind w:right="-123" w:firstLine="720"/>
        <w:jc w:val="both"/>
        <w:rPr>
          <w:rFonts w:ascii="Times New Roman" w:hAnsi="Times New Roman"/>
          <w:sz w:val="28"/>
          <w:szCs w:val="28"/>
        </w:rPr>
      </w:pPr>
    </w:p>
    <w:p w:rsidR="003F298E" w:rsidRPr="003F298E" w:rsidRDefault="003F298E" w:rsidP="004B7254">
      <w:pPr>
        <w:spacing w:line="360" w:lineRule="auto"/>
        <w:ind w:right="-123" w:firstLine="720"/>
        <w:jc w:val="both"/>
        <w:rPr>
          <w:rFonts w:ascii="Times New Roman" w:hAnsi="Times New Roman"/>
          <w:b/>
          <w:sz w:val="28"/>
          <w:szCs w:val="28"/>
        </w:rPr>
      </w:pPr>
    </w:p>
    <w:p w:rsidR="00DF57E3" w:rsidRPr="003F298E" w:rsidRDefault="003F298E" w:rsidP="003F298E">
      <w:pPr>
        <w:spacing w:line="360" w:lineRule="auto"/>
        <w:ind w:right="-123" w:firstLine="720"/>
        <w:jc w:val="right"/>
        <w:rPr>
          <w:rFonts w:ascii="Times New Roman" w:hAnsi="Times New Roman"/>
          <w:b/>
          <w:sz w:val="28"/>
          <w:szCs w:val="28"/>
        </w:rPr>
      </w:pPr>
      <w:r w:rsidRPr="003F298E">
        <w:rPr>
          <w:rFonts w:ascii="Times New Roman" w:hAnsi="Times New Roman"/>
          <w:b/>
          <w:sz w:val="28"/>
          <w:szCs w:val="28"/>
        </w:rPr>
        <w:t>Приложение 2</w:t>
      </w:r>
    </w:p>
    <w:p w:rsidR="00DF57E3" w:rsidRDefault="00DF57E3" w:rsidP="00334D00">
      <w:pPr>
        <w:spacing w:line="360" w:lineRule="auto"/>
        <w:ind w:right="1492" w:firstLine="720"/>
        <w:jc w:val="both"/>
        <w:rPr>
          <w:rFonts w:ascii="Times New Roman" w:hAnsi="Times New Roman"/>
          <w:sz w:val="28"/>
          <w:szCs w:val="28"/>
        </w:rPr>
      </w:pPr>
    </w:p>
    <w:p w:rsidR="003F298E" w:rsidRPr="00334D00" w:rsidRDefault="003F298E" w:rsidP="00334D00">
      <w:pPr>
        <w:spacing w:line="360" w:lineRule="auto"/>
        <w:ind w:right="1492" w:firstLine="720"/>
        <w:jc w:val="both"/>
        <w:rPr>
          <w:rFonts w:ascii="Times New Roman" w:hAnsi="Times New Roman"/>
          <w:sz w:val="28"/>
          <w:szCs w:val="28"/>
        </w:rPr>
      </w:pPr>
    </w:p>
    <w:p w:rsidR="00DF57E3" w:rsidRPr="003F298E" w:rsidRDefault="00742921" w:rsidP="004B7254">
      <w:pPr>
        <w:spacing w:line="360" w:lineRule="auto"/>
        <w:ind w:right="-123" w:firstLine="720"/>
        <w:jc w:val="both"/>
        <w:rPr>
          <w:rFonts w:ascii="Times New Roman" w:hAnsi="Times New Roman"/>
          <w:sz w:val="28"/>
          <w:szCs w:val="28"/>
        </w:rPr>
      </w:pPr>
      <w:r>
        <w:rPr>
          <w:rFonts w:ascii="Times New Roman" w:hAnsi="Times New Roman"/>
          <w:sz w:val="28"/>
          <w:szCs w:val="28"/>
        </w:rPr>
        <w:pict>
          <v:shape id="_x0000_i1026" type="#_x0000_t75" style="width:396pt;height:366.75pt">
            <v:imagedata r:id="rId8" o:title="ynv_noyb09_1"/>
          </v:shape>
        </w:pict>
      </w:r>
    </w:p>
    <w:p w:rsidR="00DF57E3" w:rsidRDefault="00DF57E3" w:rsidP="004B7254">
      <w:pPr>
        <w:spacing w:line="360" w:lineRule="auto"/>
        <w:ind w:right="-123" w:firstLine="720"/>
        <w:jc w:val="both"/>
        <w:rPr>
          <w:rFonts w:ascii="Times New Roman" w:hAnsi="Times New Roman"/>
          <w:sz w:val="28"/>
          <w:szCs w:val="28"/>
        </w:rPr>
      </w:pPr>
    </w:p>
    <w:p w:rsidR="00DF57E3" w:rsidRDefault="00DF57E3" w:rsidP="005E7B22">
      <w:pPr>
        <w:spacing w:line="360" w:lineRule="auto"/>
        <w:ind w:right="-123"/>
        <w:jc w:val="both"/>
        <w:rPr>
          <w:rFonts w:ascii="Times New Roman" w:hAnsi="Times New Roman"/>
          <w:sz w:val="28"/>
          <w:szCs w:val="28"/>
        </w:rPr>
      </w:pPr>
    </w:p>
    <w:p w:rsidR="005E7B22" w:rsidRPr="00DF57E3" w:rsidRDefault="005E7B22" w:rsidP="005E7B22">
      <w:pPr>
        <w:spacing w:line="360" w:lineRule="auto"/>
        <w:ind w:right="-123"/>
        <w:jc w:val="both"/>
        <w:rPr>
          <w:rFonts w:ascii="Times New Roman" w:hAnsi="Times New Roman"/>
          <w:sz w:val="28"/>
          <w:szCs w:val="28"/>
        </w:rPr>
      </w:pPr>
    </w:p>
    <w:p w:rsidR="004E75C0" w:rsidRPr="00DF57E3" w:rsidRDefault="004E75C0" w:rsidP="00702D16">
      <w:pPr>
        <w:spacing w:line="360" w:lineRule="auto"/>
        <w:ind w:right="-123"/>
      </w:pPr>
      <w:bookmarkStart w:id="1" w:name="_GoBack"/>
      <w:bookmarkEnd w:id="1"/>
    </w:p>
    <w:sectPr w:rsidR="004E75C0" w:rsidRPr="00DF57E3" w:rsidSect="007E5FC3">
      <w:headerReference w:type="even" r:id="rId9"/>
      <w:headerReference w:type="default" r:id="rId10"/>
      <w:footnotePr>
        <w:numRestart w:val="eachPage"/>
      </w:footnotePr>
      <w:pgSz w:w="11906" w:h="16838" w:code="9"/>
      <w:pgMar w:top="1418" w:right="851"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A74" w:rsidRDefault="009F2A74">
      <w:r>
        <w:separator/>
      </w:r>
    </w:p>
  </w:endnote>
  <w:endnote w:type="continuationSeparator" w:id="0">
    <w:p w:rsidR="009F2A74" w:rsidRDefault="009F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A74" w:rsidRDefault="009F2A74">
      <w:r>
        <w:separator/>
      </w:r>
    </w:p>
  </w:footnote>
  <w:footnote w:type="continuationSeparator" w:id="0">
    <w:p w:rsidR="009F2A74" w:rsidRDefault="009F2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73E" w:rsidRDefault="0052073E" w:rsidP="00ED13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39</w:t>
    </w:r>
    <w:r>
      <w:rPr>
        <w:rStyle w:val="a5"/>
      </w:rPr>
      <w:fldChar w:fldCharType="end"/>
    </w:r>
  </w:p>
  <w:p w:rsidR="0052073E" w:rsidRDefault="0052073E" w:rsidP="00B228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73E" w:rsidRDefault="0052073E" w:rsidP="00ED13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6D45">
      <w:rPr>
        <w:rStyle w:val="a5"/>
        <w:noProof/>
      </w:rPr>
      <w:t>3</w:t>
    </w:r>
    <w:r>
      <w:rPr>
        <w:rStyle w:val="a5"/>
      </w:rPr>
      <w:fldChar w:fldCharType="end"/>
    </w:r>
  </w:p>
  <w:p w:rsidR="0052073E" w:rsidRDefault="0052073E" w:rsidP="00B2285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4A8"/>
    <w:multiLevelType w:val="multilevel"/>
    <w:tmpl w:val="20FE3B0E"/>
    <w:lvl w:ilvl="0">
      <w:start w:val="1"/>
      <w:numFmt w:val="decimal"/>
      <w:lvlText w:val="%1."/>
      <w:lvlJc w:val="left"/>
      <w:pPr>
        <w:ind w:left="1080" w:hanging="360"/>
      </w:pPr>
      <w:rPr>
        <w:rFonts w:hint="default"/>
      </w:rPr>
    </w:lvl>
    <w:lvl w:ilvl="1">
      <w:start w:val="2"/>
      <w:numFmt w:val="decimal"/>
      <w:isLgl/>
      <w:lvlText w:val="%1.%2."/>
      <w:lvlJc w:val="left"/>
      <w:pPr>
        <w:ind w:left="2509"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727" w:hanging="1080"/>
      </w:pPr>
      <w:rPr>
        <w:rFonts w:hint="default"/>
      </w:rPr>
    </w:lvl>
    <w:lvl w:ilvl="4">
      <w:start w:val="1"/>
      <w:numFmt w:val="decimal"/>
      <w:isLgl/>
      <w:lvlText w:val="%1.%2.%3.%4.%5."/>
      <w:lvlJc w:val="left"/>
      <w:pPr>
        <w:ind w:left="7156" w:hanging="1080"/>
      </w:pPr>
      <w:rPr>
        <w:rFonts w:hint="default"/>
      </w:rPr>
    </w:lvl>
    <w:lvl w:ilvl="5">
      <w:start w:val="1"/>
      <w:numFmt w:val="decimal"/>
      <w:isLgl/>
      <w:lvlText w:val="%1.%2.%3.%4.%5.%6."/>
      <w:lvlJc w:val="left"/>
      <w:pPr>
        <w:ind w:left="8945" w:hanging="1440"/>
      </w:pPr>
      <w:rPr>
        <w:rFonts w:hint="default"/>
      </w:rPr>
    </w:lvl>
    <w:lvl w:ilvl="6">
      <w:start w:val="1"/>
      <w:numFmt w:val="decimal"/>
      <w:isLgl/>
      <w:lvlText w:val="%1.%2.%3.%4.%5.%6.%7."/>
      <w:lvlJc w:val="left"/>
      <w:pPr>
        <w:ind w:left="10734" w:hanging="1800"/>
      </w:pPr>
      <w:rPr>
        <w:rFonts w:hint="default"/>
      </w:rPr>
    </w:lvl>
    <w:lvl w:ilvl="7">
      <w:start w:val="1"/>
      <w:numFmt w:val="decimal"/>
      <w:isLgl/>
      <w:lvlText w:val="%1.%2.%3.%4.%5.%6.%7.%8."/>
      <w:lvlJc w:val="left"/>
      <w:pPr>
        <w:ind w:left="12163" w:hanging="1800"/>
      </w:pPr>
      <w:rPr>
        <w:rFonts w:hint="default"/>
      </w:rPr>
    </w:lvl>
    <w:lvl w:ilvl="8">
      <w:start w:val="1"/>
      <w:numFmt w:val="decimal"/>
      <w:isLgl/>
      <w:lvlText w:val="%1.%2.%3.%4.%5.%6.%7.%8.%9."/>
      <w:lvlJc w:val="left"/>
      <w:pPr>
        <w:ind w:left="13952" w:hanging="2160"/>
      </w:pPr>
      <w:rPr>
        <w:rFonts w:hint="default"/>
      </w:rPr>
    </w:lvl>
  </w:abstractNum>
  <w:abstractNum w:abstractNumId="1">
    <w:nsid w:val="04F31A55"/>
    <w:multiLevelType w:val="hybridMultilevel"/>
    <w:tmpl w:val="8DFEC674"/>
    <w:lvl w:ilvl="0" w:tplc="E49002B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364283E"/>
    <w:multiLevelType w:val="hybridMultilevel"/>
    <w:tmpl w:val="2BC21BF4"/>
    <w:lvl w:ilvl="0" w:tplc="05FE4206">
      <w:start w:val="1"/>
      <w:numFmt w:val="decimal"/>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856794"/>
    <w:multiLevelType w:val="hybridMultilevel"/>
    <w:tmpl w:val="DC46F0DE"/>
    <w:lvl w:ilvl="0" w:tplc="772AF33C">
      <w:start w:val="1"/>
      <w:numFmt w:val="bullet"/>
      <w:lvlText w:val=""/>
      <w:lvlJc w:val="left"/>
      <w:pPr>
        <w:tabs>
          <w:tab w:val="num" w:pos="720"/>
        </w:tabs>
        <w:ind w:left="720" w:hanging="363"/>
      </w:pPr>
      <w:rPr>
        <w:rFonts w:ascii="Symbol" w:hAnsi="Symbol" w:hint="default"/>
      </w:rPr>
    </w:lvl>
    <w:lvl w:ilvl="1" w:tplc="D8586740">
      <w:start w:val="1"/>
      <w:numFmt w:val="decimal"/>
      <w:lvlText w:val="%2."/>
      <w:lvlJc w:val="left"/>
      <w:pPr>
        <w:tabs>
          <w:tab w:val="num" w:pos="2340"/>
        </w:tabs>
        <w:ind w:left="2340" w:hanging="360"/>
      </w:pPr>
      <w:rPr>
        <w:rFonts w:cs="Times New Roman" w:hint="default"/>
        <w:i w:val="0"/>
        <w:iCs w:val="0"/>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
    <w:nsid w:val="193B2322"/>
    <w:multiLevelType w:val="hybridMultilevel"/>
    <w:tmpl w:val="86306C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584D3D"/>
    <w:multiLevelType w:val="hybridMultilevel"/>
    <w:tmpl w:val="E06E5F96"/>
    <w:lvl w:ilvl="0" w:tplc="772AF33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873714F"/>
    <w:multiLevelType w:val="hybridMultilevel"/>
    <w:tmpl w:val="D8BAFF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B0E79B7"/>
    <w:multiLevelType w:val="hybridMultilevel"/>
    <w:tmpl w:val="6178D5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A344B4"/>
    <w:multiLevelType w:val="hybridMultilevel"/>
    <w:tmpl w:val="E5D6EA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BC4459A"/>
    <w:multiLevelType w:val="hybridMultilevel"/>
    <w:tmpl w:val="D3A2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DF2423"/>
    <w:multiLevelType w:val="hybridMultilevel"/>
    <w:tmpl w:val="15D625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A465F1"/>
    <w:multiLevelType w:val="hybridMultilevel"/>
    <w:tmpl w:val="2550E00C"/>
    <w:lvl w:ilvl="0" w:tplc="0419000F">
      <w:start w:val="1"/>
      <w:numFmt w:val="decimal"/>
      <w:lvlText w:val="%1."/>
      <w:lvlJc w:val="left"/>
      <w:pPr>
        <w:tabs>
          <w:tab w:val="num" w:pos="717"/>
        </w:tabs>
        <w:ind w:left="717"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6F45D05"/>
    <w:multiLevelType w:val="hybridMultilevel"/>
    <w:tmpl w:val="A33A8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961875"/>
    <w:multiLevelType w:val="hybridMultilevel"/>
    <w:tmpl w:val="1D1AD540"/>
    <w:lvl w:ilvl="0" w:tplc="132007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910657B"/>
    <w:multiLevelType w:val="hybridMultilevel"/>
    <w:tmpl w:val="D5CE0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E4248F"/>
    <w:multiLevelType w:val="multilevel"/>
    <w:tmpl w:val="7958A6D6"/>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DB91140"/>
    <w:multiLevelType w:val="hybridMultilevel"/>
    <w:tmpl w:val="CB6A4E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EB86308"/>
    <w:multiLevelType w:val="hybridMultilevel"/>
    <w:tmpl w:val="852AFBC0"/>
    <w:lvl w:ilvl="0" w:tplc="F19A40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29052E0"/>
    <w:multiLevelType w:val="hybridMultilevel"/>
    <w:tmpl w:val="578883E2"/>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36D74CF"/>
    <w:multiLevelType w:val="hybridMultilevel"/>
    <w:tmpl w:val="49A0D9C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4452443E"/>
    <w:multiLevelType w:val="hybridMultilevel"/>
    <w:tmpl w:val="6E60C9C2"/>
    <w:lvl w:ilvl="0" w:tplc="50D0A60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80404E2"/>
    <w:multiLevelType w:val="hybridMultilevel"/>
    <w:tmpl w:val="53A09346"/>
    <w:lvl w:ilvl="0" w:tplc="C418883E">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2">
    <w:nsid w:val="527055F3"/>
    <w:multiLevelType w:val="hybridMultilevel"/>
    <w:tmpl w:val="140EB82E"/>
    <w:lvl w:ilvl="0" w:tplc="76B439B4">
      <w:start w:val="1"/>
      <w:numFmt w:val="decimal"/>
      <w:lvlText w:val="%1)"/>
      <w:lvlJc w:val="left"/>
      <w:pPr>
        <w:tabs>
          <w:tab w:val="num" w:pos="1845"/>
        </w:tabs>
        <w:ind w:left="1845" w:hanging="1125"/>
      </w:pPr>
      <w:rPr>
        <w:rFonts w:cs="Times New Roman" w:hint="default"/>
      </w:rPr>
    </w:lvl>
    <w:lvl w:ilvl="1" w:tplc="62FA9D5C">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6F52B11"/>
    <w:multiLevelType w:val="multilevel"/>
    <w:tmpl w:val="E40C2974"/>
    <w:lvl w:ilvl="0">
      <w:start w:val="1"/>
      <w:numFmt w:val="decimal"/>
      <w:lvlText w:val="%1."/>
      <w:lvlJc w:val="left"/>
      <w:pPr>
        <w:ind w:left="1069" w:hanging="360"/>
      </w:pPr>
      <w:rPr>
        <w:rFonts w:cs="Times New Roman" w:hint="default"/>
      </w:rPr>
    </w:lvl>
    <w:lvl w:ilvl="1">
      <w:start w:val="1"/>
      <w:numFmt w:val="decimal"/>
      <w:isLgl/>
      <w:lvlText w:val="%1.%2."/>
      <w:lvlJc w:val="left"/>
      <w:pPr>
        <w:ind w:left="652" w:hanging="51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4">
    <w:nsid w:val="57371EBA"/>
    <w:multiLevelType w:val="hybridMultilevel"/>
    <w:tmpl w:val="D5C2EE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33576B"/>
    <w:multiLevelType w:val="singleLevel"/>
    <w:tmpl w:val="F77602E0"/>
    <w:lvl w:ilvl="0">
      <w:start w:val="1"/>
      <w:numFmt w:val="bullet"/>
      <w:lvlText w:val="-"/>
      <w:lvlJc w:val="left"/>
      <w:pPr>
        <w:tabs>
          <w:tab w:val="num" w:pos="1080"/>
        </w:tabs>
        <w:ind w:left="1080" w:hanging="360"/>
      </w:pPr>
      <w:rPr>
        <w:rFonts w:hint="default"/>
      </w:rPr>
    </w:lvl>
  </w:abstractNum>
  <w:abstractNum w:abstractNumId="26">
    <w:nsid w:val="62B0536B"/>
    <w:multiLevelType w:val="hybridMultilevel"/>
    <w:tmpl w:val="3FD64820"/>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63C96544"/>
    <w:multiLevelType w:val="hybridMultilevel"/>
    <w:tmpl w:val="7958A6D6"/>
    <w:lvl w:ilvl="0" w:tplc="772AF33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7685BB6"/>
    <w:multiLevelType w:val="hybridMultilevel"/>
    <w:tmpl w:val="434E5E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77A7ABE"/>
    <w:multiLevelType w:val="hybridMultilevel"/>
    <w:tmpl w:val="4DE82C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A173CB5"/>
    <w:multiLevelType w:val="multilevel"/>
    <w:tmpl w:val="59CC4D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nsid w:val="6DC20170"/>
    <w:multiLevelType w:val="multilevel"/>
    <w:tmpl w:val="483CB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35C5787"/>
    <w:multiLevelType w:val="hybridMultilevel"/>
    <w:tmpl w:val="5FE068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42D22F1"/>
    <w:multiLevelType w:val="hybridMultilevel"/>
    <w:tmpl w:val="410A8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32707"/>
    <w:multiLevelType w:val="hybridMultilevel"/>
    <w:tmpl w:val="F2821C9C"/>
    <w:lvl w:ilvl="0" w:tplc="05FE4206">
      <w:start w:val="1"/>
      <w:numFmt w:val="decimal"/>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B066A64"/>
    <w:multiLevelType w:val="hybridMultilevel"/>
    <w:tmpl w:val="483CB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BD61D4"/>
    <w:multiLevelType w:val="multilevel"/>
    <w:tmpl w:val="A594BC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15"/>
  </w:num>
  <w:num w:numId="3">
    <w:abstractNumId w:val="27"/>
  </w:num>
  <w:num w:numId="4">
    <w:abstractNumId w:val="11"/>
  </w:num>
  <w:num w:numId="5">
    <w:abstractNumId w:val="22"/>
  </w:num>
  <w:num w:numId="6">
    <w:abstractNumId w:val="1"/>
  </w:num>
  <w:num w:numId="7">
    <w:abstractNumId w:val="20"/>
  </w:num>
  <w:num w:numId="8">
    <w:abstractNumId w:val="21"/>
  </w:num>
  <w:num w:numId="9">
    <w:abstractNumId w:val="30"/>
  </w:num>
  <w:num w:numId="10">
    <w:abstractNumId w:val="23"/>
  </w:num>
  <w:num w:numId="11">
    <w:abstractNumId w:val="6"/>
  </w:num>
  <w:num w:numId="12">
    <w:abstractNumId w:val="3"/>
  </w:num>
  <w:num w:numId="13">
    <w:abstractNumId w:val="5"/>
  </w:num>
  <w:num w:numId="14">
    <w:abstractNumId w:val="19"/>
  </w:num>
  <w:num w:numId="15">
    <w:abstractNumId w:val="8"/>
  </w:num>
  <w:num w:numId="16">
    <w:abstractNumId w:val="29"/>
  </w:num>
  <w:num w:numId="17">
    <w:abstractNumId w:val="4"/>
  </w:num>
  <w:num w:numId="18">
    <w:abstractNumId w:val="0"/>
  </w:num>
  <w:num w:numId="19">
    <w:abstractNumId w:val="36"/>
  </w:num>
  <w:num w:numId="20">
    <w:abstractNumId w:val="26"/>
  </w:num>
  <w:num w:numId="21">
    <w:abstractNumId w:val="2"/>
  </w:num>
  <w:num w:numId="22">
    <w:abstractNumId w:val="34"/>
  </w:num>
  <w:num w:numId="23">
    <w:abstractNumId w:val="25"/>
  </w:num>
  <w:num w:numId="24">
    <w:abstractNumId w:val="18"/>
  </w:num>
  <w:num w:numId="25">
    <w:abstractNumId w:val="35"/>
  </w:num>
  <w:num w:numId="26">
    <w:abstractNumId w:val="9"/>
  </w:num>
  <w:num w:numId="27">
    <w:abstractNumId w:val="14"/>
  </w:num>
  <w:num w:numId="28">
    <w:abstractNumId w:val="33"/>
  </w:num>
  <w:num w:numId="29">
    <w:abstractNumId w:val="13"/>
  </w:num>
  <w:num w:numId="30">
    <w:abstractNumId w:val="17"/>
  </w:num>
  <w:num w:numId="31">
    <w:abstractNumId w:val="31"/>
  </w:num>
  <w:num w:numId="32">
    <w:abstractNumId w:val="16"/>
  </w:num>
  <w:num w:numId="33">
    <w:abstractNumId w:val="32"/>
  </w:num>
  <w:num w:numId="34">
    <w:abstractNumId w:val="10"/>
  </w:num>
  <w:num w:numId="35">
    <w:abstractNumId w:val="24"/>
  </w:num>
  <w:num w:numId="36">
    <w:abstractNumId w:val="7"/>
  </w:num>
  <w:num w:numId="37">
    <w:abstractNumId w:val="1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3E5"/>
    <w:rsid w:val="000000F6"/>
    <w:rsid w:val="00023DA2"/>
    <w:rsid w:val="00026EFC"/>
    <w:rsid w:val="000357BC"/>
    <w:rsid w:val="000426EE"/>
    <w:rsid w:val="00063929"/>
    <w:rsid w:val="00077DFE"/>
    <w:rsid w:val="0008296F"/>
    <w:rsid w:val="00097A0B"/>
    <w:rsid w:val="000B5A6C"/>
    <w:rsid w:val="000D4CB2"/>
    <w:rsid w:val="000E6BAB"/>
    <w:rsid w:val="000F46F6"/>
    <w:rsid w:val="00107B28"/>
    <w:rsid w:val="001251D0"/>
    <w:rsid w:val="00136D45"/>
    <w:rsid w:val="00153C5D"/>
    <w:rsid w:val="00161915"/>
    <w:rsid w:val="001738B7"/>
    <w:rsid w:val="001753D4"/>
    <w:rsid w:val="00181E91"/>
    <w:rsid w:val="001B46BD"/>
    <w:rsid w:val="001B6215"/>
    <w:rsid w:val="001C52D5"/>
    <w:rsid w:val="001C6936"/>
    <w:rsid w:val="001D2C1B"/>
    <w:rsid w:val="001D6FF2"/>
    <w:rsid w:val="001E32F9"/>
    <w:rsid w:val="001E440D"/>
    <w:rsid w:val="00211D9A"/>
    <w:rsid w:val="002218C6"/>
    <w:rsid w:val="0023163D"/>
    <w:rsid w:val="002370A1"/>
    <w:rsid w:val="00241852"/>
    <w:rsid w:val="00282407"/>
    <w:rsid w:val="00290D46"/>
    <w:rsid w:val="002B24D5"/>
    <w:rsid w:val="002B336B"/>
    <w:rsid w:val="002B3537"/>
    <w:rsid w:val="002B7079"/>
    <w:rsid w:val="002D54C2"/>
    <w:rsid w:val="002E111F"/>
    <w:rsid w:val="002E34C8"/>
    <w:rsid w:val="002E5557"/>
    <w:rsid w:val="002F5A9F"/>
    <w:rsid w:val="002F6D4B"/>
    <w:rsid w:val="002F7F72"/>
    <w:rsid w:val="00301286"/>
    <w:rsid w:val="00317DE2"/>
    <w:rsid w:val="00334D00"/>
    <w:rsid w:val="00342ADE"/>
    <w:rsid w:val="00342CAD"/>
    <w:rsid w:val="003579A7"/>
    <w:rsid w:val="00360774"/>
    <w:rsid w:val="00390809"/>
    <w:rsid w:val="003946DB"/>
    <w:rsid w:val="003A3405"/>
    <w:rsid w:val="003A47F9"/>
    <w:rsid w:val="003A5F0E"/>
    <w:rsid w:val="003A6623"/>
    <w:rsid w:val="003B4D6E"/>
    <w:rsid w:val="003B63D5"/>
    <w:rsid w:val="003B6400"/>
    <w:rsid w:val="003B6845"/>
    <w:rsid w:val="003C4628"/>
    <w:rsid w:val="003D3621"/>
    <w:rsid w:val="003F1E91"/>
    <w:rsid w:val="003F298E"/>
    <w:rsid w:val="003F68BB"/>
    <w:rsid w:val="00413B07"/>
    <w:rsid w:val="00415B72"/>
    <w:rsid w:val="00425159"/>
    <w:rsid w:val="004415CF"/>
    <w:rsid w:val="004450D4"/>
    <w:rsid w:val="00447111"/>
    <w:rsid w:val="00452ACD"/>
    <w:rsid w:val="0046744D"/>
    <w:rsid w:val="00473CCE"/>
    <w:rsid w:val="0048150C"/>
    <w:rsid w:val="004837FC"/>
    <w:rsid w:val="00497974"/>
    <w:rsid w:val="004A096F"/>
    <w:rsid w:val="004A5115"/>
    <w:rsid w:val="004B7254"/>
    <w:rsid w:val="004C7EDD"/>
    <w:rsid w:val="004E75C0"/>
    <w:rsid w:val="004F6B60"/>
    <w:rsid w:val="005001FD"/>
    <w:rsid w:val="00501BDC"/>
    <w:rsid w:val="00516F3E"/>
    <w:rsid w:val="0052073E"/>
    <w:rsid w:val="00521380"/>
    <w:rsid w:val="005222F2"/>
    <w:rsid w:val="00531F33"/>
    <w:rsid w:val="005336C0"/>
    <w:rsid w:val="0053574D"/>
    <w:rsid w:val="005432A9"/>
    <w:rsid w:val="00554257"/>
    <w:rsid w:val="0056485C"/>
    <w:rsid w:val="00564F83"/>
    <w:rsid w:val="005654BE"/>
    <w:rsid w:val="005935E9"/>
    <w:rsid w:val="005936BE"/>
    <w:rsid w:val="005963E5"/>
    <w:rsid w:val="005A05F0"/>
    <w:rsid w:val="005B6B7F"/>
    <w:rsid w:val="005D15A0"/>
    <w:rsid w:val="005D4A56"/>
    <w:rsid w:val="005E7B22"/>
    <w:rsid w:val="00603505"/>
    <w:rsid w:val="00603F42"/>
    <w:rsid w:val="00607909"/>
    <w:rsid w:val="00612125"/>
    <w:rsid w:val="00624771"/>
    <w:rsid w:val="0063729A"/>
    <w:rsid w:val="006410D7"/>
    <w:rsid w:val="00654D99"/>
    <w:rsid w:val="006559A8"/>
    <w:rsid w:val="0065702C"/>
    <w:rsid w:val="0066035A"/>
    <w:rsid w:val="006A1348"/>
    <w:rsid w:val="006A2805"/>
    <w:rsid w:val="006B0B8B"/>
    <w:rsid w:val="006B3B43"/>
    <w:rsid w:val="006B64DC"/>
    <w:rsid w:val="006B67E8"/>
    <w:rsid w:val="006C0A1E"/>
    <w:rsid w:val="006C49D0"/>
    <w:rsid w:val="006E010A"/>
    <w:rsid w:val="006E3242"/>
    <w:rsid w:val="006E373E"/>
    <w:rsid w:val="006F153D"/>
    <w:rsid w:val="006F4218"/>
    <w:rsid w:val="00702D16"/>
    <w:rsid w:val="00703009"/>
    <w:rsid w:val="007058BD"/>
    <w:rsid w:val="00742921"/>
    <w:rsid w:val="007501E4"/>
    <w:rsid w:val="00760936"/>
    <w:rsid w:val="00764BFF"/>
    <w:rsid w:val="00770ED8"/>
    <w:rsid w:val="00785386"/>
    <w:rsid w:val="0079251F"/>
    <w:rsid w:val="007A3B2F"/>
    <w:rsid w:val="007A5521"/>
    <w:rsid w:val="007B3178"/>
    <w:rsid w:val="007B36CE"/>
    <w:rsid w:val="007C6D1D"/>
    <w:rsid w:val="007D06E8"/>
    <w:rsid w:val="007D3230"/>
    <w:rsid w:val="007D7D4F"/>
    <w:rsid w:val="007E23BC"/>
    <w:rsid w:val="007E5FC3"/>
    <w:rsid w:val="007E7F6C"/>
    <w:rsid w:val="008033A4"/>
    <w:rsid w:val="00805C8C"/>
    <w:rsid w:val="0080670B"/>
    <w:rsid w:val="00806F66"/>
    <w:rsid w:val="008234C6"/>
    <w:rsid w:val="0084435A"/>
    <w:rsid w:val="008559EC"/>
    <w:rsid w:val="008A396F"/>
    <w:rsid w:val="008A5C95"/>
    <w:rsid w:val="008A7E8C"/>
    <w:rsid w:val="008C6341"/>
    <w:rsid w:val="008E6181"/>
    <w:rsid w:val="008F6E00"/>
    <w:rsid w:val="008F735B"/>
    <w:rsid w:val="0092053C"/>
    <w:rsid w:val="00922808"/>
    <w:rsid w:val="0092321B"/>
    <w:rsid w:val="00931823"/>
    <w:rsid w:val="00935580"/>
    <w:rsid w:val="00937DC3"/>
    <w:rsid w:val="00943AC5"/>
    <w:rsid w:val="00950F24"/>
    <w:rsid w:val="00960D7C"/>
    <w:rsid w:val="0096307C"/>
    <w:rsid w:val="00964ED9"/>
    <w:rsid w:val="0096512A"/>
    <w:rsid w:val="0097145E"/>
    <w:rsid w:val="009779A8"/>
    <w:rsid w:val="009C1C92"/>
    <w:rsid w:val="009C2732"/>
    <w:rsid w:val="009C372E"/>
    <w:rsid w:val="009E3810"/>
    <w:rsid w:val="009E62FE"/>
    <w:rsid w:val="009F1832"/>
    <w:rsid w:val="009F1991"/>
    <w:rsid w:val="009F2A74"/>
    <w:rsid w:val="009F5164"/>
    <w:rsid w:val="00A02340"/>
    <w:rsid w:val="00A07A5C"/>
    <w:rsid w:val="00A12899"/>
    <w:rsid w:val="00A156D1"/>
    <w:rsid w:val="00A278CD"/>
    <w:rsid w:val="00A47EA4"/>
    <w:rsid w:val="00A57B18"/>
    <w:rsid w:val="00A637C7"/>
    <w:rsid w:val="00A71561"/>
    <w:rsid w:val="00A77D45"/>
    <w:rsid w:val="00A80A5A"/>
    <w:rsid w:val="00A86255"/>
    <w:rsid w:val="00A908F2"/>
    <w:rsid w:val="00A927C0"/>
    <w:rsid w:val="00AA6336"/>
    <w:rsid w:val="00AB1486"/>
    <w:rsid w:val="00AC0361"/>
    <w:rsid w:val="00AC296B"/>
    <w:rsid w:val="00AC2BBC"/>
    <w:rsid w:val="00AC34C6"/>
    <w:rsid w:val="00AE6F9D"/>
    <w:rsid w:val="00AF54F8"/>
    <w:rsid w:val="00B00F62"/>
    <w:rsid w:val="00B021B6"/>
    <w:rsid w:val="00B04330"/>
    <w:rsid w:val="00B068ED"/>
    <w:rsid w:val="00B11780"/>
    <w:rsid w:val="00B1770F"/>
    <w:rsid w:val="00B2285C"/>
    <w:rsid w:val="00B26459"/>
    <w:rsid w:val="00B3069C"/>
    <w:rsid w:val="00B428CE"/>
    <w:rsid w:val="00B64257"/>
    <w:rsid w:val="00B64B3B"/>
    <w:rsid w:val="00B70B79"/>
    <w:rsid w:val="00B759E7"/>
    <w:rsid w:val="00B84ACD"/>
    <w:rsid w:val="00B9381E"/>
    <w:rsid w:val="00B97D52"/>
    <w:rsid w:val="00BA3A7E"/>
    <w:rsid w:val="00BB3071"/>
    <w:rsid w:val="00BB440C"/>
    <w:rsid w:val="00BB6030"/>
    <w:rsid w:val="00BD1F7C"/>
    <w:rsid w:val="00BD3295"/>
    <w:rsid w:val="00BE4FA9"/>
    <w:rsid w:val="00C02729"/>
    <w:rsid w:val="00C03629"/>
    <w:rsid w:val="00C07F28"/>
    <w:rsid w:val="00C14356"/>
    <w:rsid w:val="00C23EE2"/>
    <w:rsid w:val="00C27462"/>
    <w:rsid w:val="00C4135A"/>
    <w:rsid w:val="00C45EBD"/>
    <w:rsid w:val="00C46E65"/>
    <w:rsid w:val="00C6163D"/>
    <w:rsid w:val="00C62B1A"/>
    <w:rsid w:val="00C63B54"/>
    <w:rsid w:val="00C77732"/>
    <w:rsid w:val="00C84C13"/>
    <w:rsid w:val="00C979A1"/>
    <w:rsid w:val="00CA7354"/>
    <w:rsid w:val="00CC2D99"/>
    <w:rsid w:val="00CD536E"/>
    <w:rsid w:val="00CD589B"/>
    <w:rsid w:val="00CE36F5"/>
    <w:rsid w:val="00CE6D32"/>
    <w:rsid w:val="00CF5328"/>
    <w:rsid w:val="00CF75F6"/>
    <w:rsid w:val="00CF78B6"/>
    <w:rsid w:val="00D05F9D"/>
    <w:rsid w:val="00D07492"/>
    <w:rsid w:val="00D1014A"/>
    <w:rsid w:val="00D362C9"/>
    <w:rsid w:val="00D56F81"/>
    <w:rsid w:val="00D63F19"/>
    <w:rsid w:val="00D6410A"/>
    <w:rsid w:val="00D70A47"/>
    <w:rsid w:val="00D75B52"/>
    <w:rsid w:val="00D76FE4"/>
    <w:rsid w:val="00D92F46"/>
    <w:rsid w:val="00D9440A"/>
    <w:rsid w:val="00D9690A"/>
    <w:rsid w:val="00DA6E4C"/>
    <w:rsid w:val="00DB158D"/>
    <w:rsid w:val="00DB7340"/>
    <w:rsid w:val="00DC3E97"/>
    <w:rsid w:val="00DC46B0"/>
    <w:rsid w:val="00DD30BD"/>
    <w:rsid w:val="00DD7679"/>
    <w:rsid w:val="00DE23E3"/>
    <w:rsid w:val="00DF57E3"/>
    <w:rsid w:val="00E05CE6"/>
    <w:rsid w:val="00E14885"/>
    <w:rsid w:val="00E152ED"/>
    <w:rsid w:val="00E233F5"/>
    <w:rsid w:val="00E27B45"/>
    <w:rsid w:val="00E4603E"/>
    <w:rsid w:val="00E71E89"/>
    <w:rsid w:val="00E81F79"/>
    <w:rsid w:val="00E904FE"/>
    <w:rsid w:val="00E92F85"/>
    <w:rsid w:val="00EA68FF"/>
    <w:rsid w:val="00EA77F2"/>
    <w:rsid w:val="00EB04EE"/>
    <w:rsid w:val="00EC7AA6"/>
    <w:rsid w:val="00ED0299"/>
    <w:rsid w:val="00ED139C"/>
    <w:rsid w:val="00ED31D2"/>
    <w:rsid w:val="00ED3F2E"/>
    <w:rsid w:val="00EE76DE"/>
    <w:rsid w:val="00F064F9"/>
    <w:rsid w:val="00F144C6"/>
    <w:rsid w:val="00F30057"/>
    <w:rsid w:val="00F33B15"/>
    <w:rsid w:val="00F3479E"/>
    <w:rsid w:val="00F36E43"/>
    <w:rsid w:val="00F4588E"/>
    <w:rsid w:val="00F458B5"/>
    <w:rsid w:val="00F57361"/>
    <w:rsid w:val="00F57B31"/>
    <w:rsid w:val="00F90C28"/>
    <w:rsid w:val="00F90E0B"/>
    <w:rsid w:val="00FA3E7A"/>
    <w:rsid w:val="00FC4354"/>
    <w:rsid w:val="00FD1BDB"/>
    <w:rsid w:val="00FD34EF"/>
    <w:rsid w:val="00FD4D65"/>
    <w:rsid w:val="00FD6877"/>
    <w:rsid w:val="00FE0880"/>
    <w:rsid w:val="00FE321B"/>
    <w:rsid w:val="00FE6CCC"/>
    <w:rsid w:val="00FF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C71AEF28-82C4-41AC-97A7-879084CB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679"/>
    <w:rPr>
      <w:sz w:val="24"/>
      <w:szCs w:val="24"/>
      <w:lang w:eastAsia="en-US" w:bidi="en-US"/>
    </w:rPr>
  </w:style>
  <w:style w:type="paragraph" w:styleId="1">
    <w:name w:val="heading 1"/>
    <w:basedOn w:val="a"/>
    <w:next w:val="a"/>
    <w:link w:val="10"/>
    <w:uiPriority w:val="9"/>
    <w:qFormat/>
    <w:rsid w:val="00DD7679"/>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qFormat/>
    <w:rsid w:val="00DD767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DD7679"/>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DD7679"/>
    <w:pPr>
      <w:keepNext/>
      <w:spacing w:before="240" w:after="60"/>
      <w:outlineLvl w:val="3"/>
    </w:pPr>
    <w:rPr>
      <w:b/>
      <w:bCs/>
      <w:sz w:val="28"/>
      <w:szCs w:val="28"/>
    </w:rPr>
  </w:style>
  <w:style w:type="paragraph" w:styleId="5">
    <w:name w:val="heading 5"/>
    <w:basedOn w:val="a"/>
    <w:next w:val="a"/>
    <w:link w:val="50"/>
    <w:uiPriority w:val="9"/>
    <w:qFormat/>
    <w:rsid w:val="00DD7679"/>
    <w:pPr>
      <w:spacing w:before="240" w:after="60"/>
      <w:outlineLvl w:val="4"/>
    </w:pPr>
    <w:rPr>
      <w:b/>
      <w:bCs/>
      <w:i/>
      <w:iCs/>
      <w:sz w:val="26"/>
      <w:szCs w:val="26"/>
    </w:rPr>
  </w:style>
  <w:style w:type="paragraph" w:styleId="6">
    <w:name w:val="heading 6"/>
    <w:basedOn w:val="a"/>
    <w:next w:val="a"/>
    <w:link w:val="60"/>
    <w:uiPriority w:val="9"/>
    <w:qFormat/>
    <w:rsid w:val="00DD7679"/>
    <w:pPr>
      <w:spacing w:before="240" w:after="60"/>
      <w:outlineLvl w:val="5"/>
    </w:pPr>
    <w:rPr>
      <w:b/>
      <w:bCs/>
      <w:sz w:val="22"/>
      <w:szCs w:val="22"/>
    </w:rPr>
  </w:style>
  <w:style w:type="paragraph" w:styleId="7">
    <w:name w:val="heading 7"/>
    <w:basedOn w:val="a"/>
    <w:next w:val="a"/>
    <w:link w:val="70"/>
    <w:uiPriority w:val="9"/>
    <w:qFormat/>
    <w:rsid w:val="00DD7679"/>
    <w:pPr>
      <w:spacing w:before="240" w:after="60"/>
      <w:outlineLvl w:val="6"/>
    </w:pPr>
  </w:style>
  <w:style w:type="paragraph" w:styleId="8">
    <w:name w:val="heading 8"/>
    <w:basedOn w:val="a"/>
    <w:next w:val="a"/>
    <w:link w:val="80"/>
    <w:uiPriority w:val="9"/>
    <w:qFormat/>
    <w:rsid w:val="00DD7679"/>
    <w:pPr>
      <w:spacing w:before="240" w:after="60"/>
      <w:outlineLvl w:val="7"/>
    </w:pPr>
    <w:rPr>
      <w:i/>
      <w:iCs/>
    </w:rPr>
  </w:style>
  <w:style w:type="paragraph" w:styleId="9">
    <w:name w:val="heading 9"/>
    <w:basedOn w:val="a"/>
    <w:next w:val="a"/>
    <w:link w:val="90"/>
    <w:uiPriority w:val="9"/>
    <w:qFormat/>
    <w:rsid w:val="00DD767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D7679"/>
    <w:rPr>
      <w:rFonts w:ascii="Cambria" w:eastAsia="Times New Roman" w:hAnsi="Cambria" w:cs="Arial"/>
      <w:b/>
      <w:bCs/>
      <w:kern w:val="32"/>
      <w:sz w:val="32"/>
      <w:szCs w:val="32"/>
    </w:rPr>
  </w:style>
  <w:style w:type="character" w:customStyle="1" w:styleId="20">
    <w:name w:val="Заголовок 2 Знак"/>
    <w:basedOn w:val="a0"/>
    <w:link w:val="2"/>
    <w:uiPriority w:val="9"/>
    <w:semiHidden/>
    <w:locked/>
    <w:rsid w:val="00DD7679"/>
    <w:rPr>
      <w:rFonts w:ascii="Cambria" w:eastAsia="Times New Roman" w:hAnsi="Cambria" w:cs="Times New Roman"/>
      <w:b/>
      <w:bCs/>
      <w:i/>
      <w:iCs/>
      <w:sz w:val="28"/>
      <w:szCs w:val="28"/>
    </w:rPr>
  </w:style>
  <w:style w:type="paragraph" w:styleId="a3">
    <w:name w:val="header"/>
    <w:basedOn w:val="a"/>
    <w:link w:val="a4"/>
    <w:uiPriority w:val="99"/>
    <w:rsid w:val="00B2285C"/>
    <w:pPr>
      <w:tabs>
        <w:tab w:val="center" w:pos="4677"/>
        <w:tab w:val="right" w:pos="9355"/>
      </w:tabs>
    </w:pPr>
  </w:style>
  <w:style w:type="character" w:customStyle="1" w:styleId="a4">
    <w:name w:val="Верхній колонтитул Знак"/>
    <w:basedOn w:val="a0"/>
    <w:link w:val="a3"/>
    <w:uiPriority w:val="99"/>
    <w:semiHidden/>
    <w:locked/>
    <w:rPr>
      <w:rFonts w:cs="Times New Roman"/>
      <w:sz w:val="24"/>
      <w:szCs w:val="24"/>
    </w:rPr>
  </w:style>
  <w:style w:type="character" w:styleId="a5">
    <w:name w:val="page number"/>
    <w:basedOn w:val="a0"/>
    <w:uiPriority w:val="99"/>
    <w:rsid w:val="00B2285C"/>
    <w:rPr>
      <w:rFonts w:cs="Times New Roman"/>
    </w:rPr>
  </w:style>
  <w:style w:type="paragraph" w:styleId="a6">
    <w:name w:val="footnote text"/>
    <w:basedOn w:val="a"/>
    <w:link w:val="a7"/>
    <w:uiPriority w:val="99"/>
    <w:semiHidden/>
    <w:rsid w:val="00CD536E"/>
    <w:rPr>
      <w:sz w:val="20"/>
      <w:szCs w:val="20"/>
    </w:rPr>
  </w:style>
  <w:style w:type="character" w:customStyle="1" w:styleId="a7">
    <w:name w:val="Текст виноски Знак"/>
    <w:basedOn w:val="a0"/>
    <w:link w:val="a6"/>
    <w:uiPriority w:val="99"/>
    <w:locked/>
    <w:rsid w:val="00EA77F2"/>
    <w:rPr>
      <w:rFonts w:cs="Times New Roman"/>
      <w:lang w:val="ru-RU" w:eastAsia="ru-RU" w:bidi="ar-SA"/>
    </w:rPr>
  </w:style>
  <w:style w:type="character" w:styleId="a8">
    <w:name w:val="footnote reference"/>
    <w:basedOn w:val="a0"/>
    <w:uiPriority w:val="99"/>
    <w:semiHidden/>
    <w:rsid w:val="00CD536E"/>
    <w:rPr>
      <w:rFonts w:cs="Times New Roman"/>
      <w:vertAlign w:val="superscript"/>
    </w:rPr>
  </w:style>
  <w:style w:type="table" w:styleId="a9">
    <w:name w:val="Table Grid"/>
    <w:basedOn w:val="a1"/>
    <w:uiPriority w:val="59"/>
    <w:rsid w:val="00DB1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B11780"/>
    <w:rPr>
      <w:rFonts w:ascii="Tahoma" w:hAnsi="Tahoma" w:cs="Tahoma"/>
      <w:sz w:val="16"/>
      <w:szCs w:val="16"/>
    </w:rPr>
  </w:style>
  <w:style w:type="character" w:customStyle="1" w:styleId="ab">
    <w:name w:val="Текст у виносці Знак"/>
    <w:basedOn w:val="a0"/>
    <w:link w:val="aa"/>
    <w:uiPriority w:val="99"/>
    <w:semiHidden/>
    <w:locked/>
    <w:rPr>
      <w:rFonts w:ascii="Tahoma" w:hAnsi="Tahoma" w:cs="Tahoma"/>
      <w:sz w:val="16"/>
      <w:szCs w:val="16"/>
    </w:rPr>
  </w:style>
  <w:style w:type="paragraph" w:styleId="ac">
    <w:name w:val="caption"/>
    <w:basedOn w:val="a"/>
    <w:next w:val="a"/>
    <w:uiPriority w:val="35"/>
    <w:qFormat/>
    <w:rsid w:val="00CF78B6"/>
    <w:rPr>
      <w:b/>
      <w:bCs/>
      <w:sz w:val="20"/>
      <w:szCs w:val="20"/>
    </w:rPr>
  </w:style>
  <w:style w:type="paragraph" w:styleId="ad">
    <w:name w:val="Normal (Web)"/>
    <w:basedOn w:val="a"/>
    <w:uiPriority w:val="99"/>
    <w:rsid w:val="00EA77F2"/>
    <w:pPr>
      <w:spacing w:before="100" w:beforeAutospacing="1" w:after="100" w:afterAutospacing="1"/>
      <w:ind w:firstLine="600"/>
      <w:jc w:val="both"/>
    </w:pPr>
  </w:style>
  <w:style w:type="character" w:styleId="ae">
    <w:name w:val="Hyperlink"/>
    <w:basedOn w:val="a0"/>
    <w:uiPriority w:val="99"/>
    <w:rsid w:val="008033A4"/>
    <w:rPr>
      <w:rFonts w:cs="Times New Roman"/>
      <w:color w:val="0000FF"/>
      <w:u w:val="single"/>
    </w:rPr>
  </w:style>
  <w:style w:type="character" w:styleId="af">
    <w:name w:val="Strong"/>
    <w:basedOn w:val="a0"/>
    <w:uiPriority w:val="22"/>
    <w:qFormat/>
    <w:rsid w:val="00DD7679"/>
    <w:rPr>
      <w:b/>
      <w:bCs/>
    </w:rPr>
  </w:style>
  <w:style w:type="character" w:customStyle="1" w:styleId="hl21">
    <w:name w:val="hl21"/>
    <w:basedOn w:val="a0"/>
    <w:rsid w:val="00B1770F"/>
    <w:rPr>
      <w:rFonts w:cs="Times New Roman"/>
      <w:b/>
      <w:bCs/>
      <w:sz w:val="24"/>
      <w:szCs w:val="24"/>
    </w:rPr>
  </w:style>
  <w:style w:type="paragraph" w:styleId="af0">
    <w:name w:val="endnote text"/>
    <w:basedOn w:val="a"/>
    <w:link w:val="af1"/>
    <w:uiPriority w:val="99"/>
    <w:semiHidden/>
    <w:rsid w:val="0063729A"/>
    <w:rPr>
      <w:sz w:val="20"/>
      <w:szCs w:val="20"/>
    </w:rPr>
  </w:style>
  <w:style w:type="character" w:customStyle="1" w:styleId="af1">
    <w:name w:val="Текст кінцевої виноски Знак"/>
    <w:basedOn w:val="a0"/>
    <w:link w:val="af0"/>
    <w:uiPriority w:val="99"/>
    <w:semiHidden/>
    <w:locked/>
    <w:rPr>
      <w:rFonts w:cs="Times New Roman"/>
    </w:rPr>
  </w:style>
  <w:style w:type="character" w:styleId="af2">
    <w:name w:val="endnote reference"/>
    <w:basedOn w:val="a0"/>
    <w:uiPriority w:val="99"/>
    <w:semiHidden/>
    <w:rsid w:val="0063729A"/>
    <w:rPr>
      <w:rFonts w:cs="Times New Roman"/>
      <w:vertAlign w:val="superscript"/>
    </w:rPr>
  </w:style>
  <w:style w:type="paragraph" w:styleId="af3">
    <w:name w:val="Body Text"/>
    <w:basedOn w:val="a"/>
    <w:link w:val="af4"/>
    <w:uiPriority w:val="99"/>
    <w:rsid w:val="004E75C0"/>
    <w:pPr>
      <w:jc w:val="both"/>
    </w:pPr>
    <w:rPr>
      <w:sz w:val="28"/>
      <w:szCs w:val="28"/>
    </w:rPr>
  </w:style>
  <w:style w:type="character" w:customStyle="1" w:styleId="af4">
    <w:name w:val="Основний текст Знак"/>
    <w:basedOn w:val="a0"/>
    <w:link w:val="af3"/>
    <w:uiPriority w:val="99"/>
    <w:locked/>
    <w:rsid w:val="004E75C0"/>
    <w:rPr>
      <w:rFonts w:cs="Times New Roman"/>
      <w:sz w:val="28"/>
      <w:szCs w:val="28"/>
    </w:rPr>
  </w:style>
  <w:style w:type="character" w:customStyle="1" w:styleId="af5">
    <w:name w:val="сноска Знак"/>
    <w:basedOn w:val="a7"/>
    <w:link w:val="af6"/>
    <w:uiPriority w:val="99"/>
    <w:locked/>
    <w:rsid w:val="004E75C0"/>
    <w:rPr>
      <w:rFonts w:cs="Times New Roman"/>
      <w:lang w:val="ru-RU" w:eastAsia="ru-RU" w:bidi="ar-SA"/>
    </w:rPr>
  </w:style>
  <w:style w:type="paragraph" w:customStyle="1" w:styleId="af6">
    <w:name w:val="сноска"/>
    <w:basedOn w:val="a6"/>
    <w:link w:val="af5"/>
    <w:uiPriority w:val="99"/>
    <w:rsid w:val="004E75C0"/>
    <w:pPr>
      <w:jc w:val="both"/>
    </w:pPr>
  </w:style>
  <w:style w:type="paragraph" w:styleId="af7">
    <w:name w:val="Title"/>
    <w:basedOn w:val="a"/>
    <w:next w:val="a"/>
    <w:link w:val="af8"/>
    <w:uiPriority w:val="10"/>
    <w:qFormat/>
    <w:rsid w:val="00DD7679"/>
    <w:pPr>
      <w:spacing w:before="240" w:after="60"/>
      <w:jc w:val="center"/>
      <w:outlineLvl w:val="0"/>
    </w:pPr>
    <w:rPr>
      <w:rFonts w:ascii="Cambria" w:hAnsi="Cambria"/>
      <w:b/>
      <w:bCs/>
      <w:kern w:val="28"/>
      <w:sz w:val="32"/>
      <w:szCs w:val="32"/>
    </w:rPr>
  </w:style>
  <w:style w:type="character" w:customStyle="1" w:styleId="af8">
    <w:name w:val="Назва Знак"/>
    <w:basedOn w:val="a0"/>
    <w:link w:val="af7"/>
    <w:uiPriority w:val="10"/>
    <w:rsid w:val="00DD7679"/>
    <w:rPr>
      <w:rFonts w:ascii="Cambria" w:eastAsia="Times New Roman" w:hAnsi="Cambria" w:cs="Times New Roman"/>
      <w:b/>
      <w:bCs/>
      <w:kern w:val="28"/>
      <w:sz w:val="32"/>
      <w:szCs w:val="32"/>
    </w:rPr>
  </w:style>
  <w:style w:type="character" w:customStyle="1" w:styleId="30">
    <w:name w:val="Заголовок 3 Знак"/>
    <w:basedOn w:val="a0"/>
    <w:link w:val="3"/>
    <w:uiPriority w:val="9"/>
    <w:semiHidden/>
    <w:rsid w:val="00DD7679"/>
    <w:rPr>
      <w:rFonts w:ascii="Cambria" w:eastAsia="Times New Roman" w:hAnsi="Cambria"/>
      <w:b/>
      <w:bCs/>
      <w:sz w:val="26"/>
      <w:szCs w:val="26"/>
    </w:rPr>
  </w:style>
  <w:style w:type="character" w:customStyle="1" w:styleId="40">
    <w:name w:val="Заголовок 4 Знак"/>
    <w:basedOn w:val="a0"/>
    <w:link w:val="4"/>
    <w:uiPriority w:val="9"/>
    <w:rsid w:val="00DD7679"/>
    <w:rPr>
      <w:b/>
      <w:bCs/>
      <w:sz w:val="28"/>
      <w:szCs w:val="28"/>
    </w:rPr>
  </w:style>
  <w:style w:type="character" w:customStyle="1" w:styleId="50">
    <w:name w:val="Заголовок 5 Знак"/>
    <w:basedOn w:val="a0"/>
    <w:link w:val="5"/>
    <w:uiPriority w:val="9"/>
    <w:semiHidden/>
    <w:rsid w:val="00DD7679"/>
    <w:rPr>
      <w:b/>
      <w:bCs/>
      <w:i/>
      <w:iCs/>
      <w:sz w:val="26"/>
      <w:szCs w:val="26"/>
    </w:rPr>
  </w:style>
  <w:style w:type="character" w:customStyle="1" w:styleId="60">
    <w:name w:val="Заголовок 6 Знак"/>
    <w:basedOn w:val="a0"/>
    <w:link w:val="6"/>
    <w:uiPriority w:val="9"/>
    <w:semiHidden/>
    <w:rsid w:val="00DD7679"/>
    <w:rPr>
      <w:b/>
      <w:bCs/>
    </w:rPr>
  </w:style>
  <w:style w:type="character" w:customStyle="1" w:styleId="70">
    <w:name w:val="Заголовок 7 Знак"/>
    <w:basedOn w:val="a0"/>
    <w:link w:val="7"/>
    <w:uiPriority w:val="9"/>
    <w:semiHidden/>
    <w:rsid w:val="00DD7679"/>
    <w:rPr>
      <w:sz w:val="24"/>
      <w:szCs w:val="24"/>
    </w:rPr>
  </w:style>
  <w:style w:type="character" w:customStyle="1" w:styleId="80">
    <w:name w:val="Заголовок 8 Знак"/>
    <w:basedOn w:val="a0"/>
    <w:link w:val="8"/>
    <w:uiPriority w:val="9"/>
    <w:semiHidden/>
    <w:rsid w:val="00DD7679"/>
    <w:rPr>
      <w:i/>
      <w:iCs/>
      <w:sz w:val="24"/>
      <w:szCs w:val="24"/>
    </w:rPr>
  </w:style>
  <w:style w:type="character" w:customStyle="1" w:styleId="90">
    <w:name w:val="Заголовок 9 Знак"/>
    <w:basedOn w:val="a0"/>
    <w:link w:val="9"/>
    <w:uiPriority w:val="9"/>
    <w:semiHidden/>
    <w:rsid w:val="00DD7679"/>
    <w:rPr>
      <w:rFonts w:ascii="Cambria" w:eastAsia="Times New Roman" w:hAnsi="Cambria"/>
    </w:rPr>
  </w:style>
  <w:style w:type="paragraph" w:styleId="af9">
    <w:name w:val="Subtitle"/>
    <w:basedOn w:val="a"/>
    <w:next w:val="a"/>
    <w:link w:val="afa"/>
    <w:uiPriority w:val="11"/>
    <w:qFormat/>
    <w:rsid w:val="00DD7679"/>
    <w:pPr>
      <w:spacing w:after="60"/>
      <w:jc w:val="center"/>
      <w:outlineLvl w:val="1"/>
    </w:pPr>
    <w:rPr>
      <w:rFonts w:ascii="Cambria" w:hAnsi="Cambria"/>
    </w:rPr>
  </w:style>
  <w:style w:type="character" w:customStyle="1" w:styleId="afa">
    <w:name w:val="Підзаголовок Знак"/>
    <w:basedOn w:val="a0"/>
    <w:link w:val="af9"/>
    <w:uiPriority w:val="11"/>
    <w:rsid w:val="00DD7679"/>
    <w:rPr>
      <w:rFonts w:ascii="Cambria" w:eastAsia="Times New Roman" w:hAnsi="Cambria"/>
      <w:sz w:val="24"/>
      <w:szCs w:val="24"/>
    </w:rPr>
  </w:style>
  <w:style w:type="character" w:styleId="afb">
    <w:name w:val="Emphasis"/>
    <w:basedOn w:val="a0"/>
    <w:uiPriority w:val="20"/>
    <w:qFormat/>
    <w:rsid w:val="00DD7679"/>
    <w:rPr>
      <w:rFonts w:ascii="Calibri" w:hAnsi="Calibri"/>
      <w:b/>
      <w:i/>
      <w:iCs/>
    </w:rPr>
  </w:style>
  <w:style w:type="paragraph" w:customStyle="1" w:styleId="afc">
    <w:name w:val="Без интервала"/>
    <w:basedOn w:val="a"/>
    <w:uiPriority w:val="1"/>
    <w:qFormat/>
    <w:rsid w:val="00DD7679"/>
    <w:rPr>
      <w:szCs w:val="32"/>
    </w:rPr>
  </w:style>
  <w:style w:type="paragraph" w:customStyle="1" w:styleId="afd">
    <w:name w:val="Абзац списка"/>
    <w:basedOn w:val="a"/>
    <w:uiPriority w:val="34"/>
    <w:qFormat/>
    <w:rsid w:val="00DD7679"/>
    <w:pPr>
      <w:ind w:left="720"/>
      <w:contextualSpacing/>
    </w:pPr>
  </w:style>
  <w:style w:type="paragraph" w:customStyle="1" w:styleId="21">
    <w:name w:val="Цитата 2"/>
    <w:basedOn w:val="a"/>
    <w:next w:val="a"/>
    <w:link w:val="22"/>
    <w:uiPriority w:val="29"/>
    <w:qFormat/>
    <w:rsid w:val="00DD7679"/>
    <w:rPr>
      <w:i/>
    </w:rPr>
  </w:style>
  <w:style w:type="character" w:customStyle="1" w:styleId="22">
    <w:name w:val="Цитата 2 Знак"/>
    <w:basedOn w:val="a0"/>
    <w:link w:val="21"/>
    <w:uiPriority w:val="29"/>
    <w:rsid w:val="00DD7679"/>
    <w:rPr>
      <w:i/>
      <w:sz w:val="24"/>
      <w:szCs w:val="24"/>
    </w:rPr>
  </w:style>
  <w:style w:type="paragraph" w:customStyle="1" w:styleId="afe">
    <w:name w:val="Выделенная цитата"/>
    <w:basedOn w:val="a"/>
    <w:next w:val="a"/>
    <w:link w:val="aff"/>
    <w:uiPriority w:val="30"/>
    <w:qFormat/>
    <w:rsid w:val="00DD7679"/>
    <w:pPr>
      <w:ind w:left="720" w:right="720"/>
    </w:pPr>
    <w:rPr>
      <w:b/>
      <w:i/>
      <w:szCs w:val="22"/>
    </w:rPr>
  </w:style>
  <w:style w:type="character" w:customStyle="1" w:styleId="aff">
    <w:name w:val="Выделенная цитата Знак"/>
    <w:basedOn w:val="a0"/>
    <w:link w:val="afe"/>
    <w:uiPriority w:val="30"/>
    <w:rsid w:val="00DD7679"/>
    <w:rPr>
      <w:b/>
      <w:i/>
      <w:sz w:val="24"/>
    </w:rPr>
  </w:style>
  <w:style w:type="character" w:customStyle="1" w:styleId="aff0">
    <w:name w:val="Слабое выделение"/>
    <w:uiPriority w:val="19"/>
    <w:qFormat/>
    <w:rsid w:val="00DD7679"/>
    <w:rPr>
      <w:i/>
      <w:color w:val="5A5A5A"/>
    </w:rPr>
  </w:style>
  <w:style w:type="character" w:customStyle="1" w:styleId="aff1">
    <w:name w:val="Сильное выделение"/>
    <w:basedOn w:val="a0"/>
    <w:uiPriority w:val="21"/>
    <w:qFormat/>
    <w:rsid w:val="00DD7679"/>
    <w:rPr>
      <w:b/>
      <w:i/>
      <w:sz w:val="24"/>
      <w:szCs w:val="24"/>
      <w:u w:val="single"/>
    </w:rPr>
  </w:style>
  <w:style w:type="character" w:customStyle="1" w:styleId="aff2">
    <w:name w:val="Слабая ссылка"/>
    <w:basedOn w:val="a0"/>
    <w:uiPriority w:val="31"/>
    <w:qFormat/>
    <w:rsid w:val="00DD7679"/>
    <w:rPr>
      <w:sz w:val="24"/>
      <w:szCs w:val="24"/>
      <w:u w:val="single"/>
    </w:rPr>
  </w:style>
  <w:style w:type="character" w:customStyle="1" w:styleId="aff3">
    <w:name w:val="Сильная ссылка"/>
    <w:basedOn w:val="a0"/>
    <w:uiPriority w:val="32"/>
    <w:qFormat/>
    <w:rsid w:val="00DD7679"/>
    <w:rPr>
      <w:b/>
      <w:sz w:val="24"/>
      <w:u w:val="single"/>
    </w:rPr>
  </w:style>
  <w:style w:type="character" w:customStyle="1" w:styleId="aff4">
    <w:name w:val="Название книги"/>
    <w:basedOn w:val="a0"/>
    <w:uiPriority w:val="33"/>
    <w:qFormat/>
    <w:rsid w:val="00DD7679"/>
    <w:rPr>
      <w:rFonts w:ascii="Cambria" w:eastAsia="Times New Roman" w:hAnsi="Cambria"/>
      <w:b/>
      <w:i/>
      <w:sz w:val="24"/>
      <w:szCs w:val="24"/>
    </w:rPr>
  </w:style>
  <w:style w:type="paragraph" w:customStyle="1" w:styleId="aff5">
    <w:name w:val="Заголовок оглавления"/>
    <w:basedOn w:val="1"/>
    <w:next w:val="a"/>
    <w:uiPriority w:val="39"/>
    <w:semiHidden/>
    <w:unhideWhenUsed/>
    <w:qFormat/>
    <w:rsid w:val="00DD7679"/>
    <w:pPr>
      <w:outlineLvl w:val="9"/>
    </w:pPr>
    <w:rPr>
      <w:rFonts w:cs="Times New Roman"/>
    </w:rPr>
  </w:style>
  <w:style w:type="paragraph" w:styleId="23">
    <w:name w:val="Body Text 2"/>
    <w:basedOn w:val="a"/>
    <w:link w:val="24"/>
    <w:rsid w:val="009C1C92"/>
    <w:pPr>
      <w:spacing w:after="120" w:line="480" w:lineRule="auto"/>
    </w:pPr>
  </w:style>
  <w:style w:type="character" w:customStyle="1" w:styleId="24">
    <w:name w:val="Основний текст 2 Знак"/>
    <w:basedOn w:val="a0"/>
    <w:link w:val="23"/>
    <w:rsid w:val="009C1C92"/>
    <w:rPr>
      <w:sz w:val="24"/>
      <w:szCs w:val="24"/>
    </w:rPr>
  </w:style>
  <w:style w:type="paragraph" w:styleId="aff6">
    <w:name w:val="footer"/>
    <w:basedOn w:val="a"/>
    <w:link w:val="aff7"/>
    <w:rsid w:val="00950F24"/>
    <w:pPr>
      <w:tabs>
        <w:tab w:val="center" w:pos="4677"/>
        <w:tab w:val="right" w:pos="9355"/>
      </w:tabs>
    </w:pPr>
  </w:style>
  <w:style w:type="character" w:customStyle="1" w:styleId="aff7">
    <w:name w:val="Нижній колонтитул Знак"/>
    <w:basedOn w:val="a0"/>
    <w:link w:val="aff6"/>
    <w:rsid w:val="00950F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6328">
      <w:marLeft w:val="0"/>
      <w:marRight w:val="0"/>
      <w:marTop w:val="0"/>
      <w:marBottom w:val="0"/>
      <w:divBdr>
        <w:top w:val="none" w:sz="0" w:space="0" w:color="auto"/>
        <w:left w:val="none" w:sz="0" w:space="0" w:color="auto"/>
        <w:bottom w:val="none" w:sz="0" w:space="0" w:color="auto"/>
        <w:right w:val="none" w:sz="0" w:space="0" w:color="auto"/>
      </w:divBdr>
    </w:div>
    <w:div w:id="201096329">
      <w:marLeft w:val="0"/>
      <w:marRight w:val="0"/>
      <w:marTop w:val="0"/>
      <w:marBottom w:val="0"/>
      <w:divBdr>
        <w:top w:val="none" w:sz="0" w:space="0" w:color="auto"/>
        <w:left w:val="none" w:sz="0" w:space="0" w:color="auto"/>
        <w:bottom w:val="none" w:sz="0" w:space="0" w:color="auto"/>
        <w:right w:val="none" w:sz="0" w:space="0" w:color="auto"/>
      </w:divBdr>
    </w:div>
    <w:div w:id="201096330">
      <w:marLeft w:val="0"/>
      <w:marRight w:val="0"/>
      <w:marTop w:val="0"/>
      <w:marBottom w:val="0"/>
      <w:divBdr>
        <w:top w:val="none" w:sz="0" w:space="0" w:color="auto"/>
        <w:left w:val="none" w:sz="0" w:space="0" w:color="auto"/>
        <w:bottom w:val="none" w:sz="0" w:space="0" w:color="auto"/>
        <w:right w:val="none" w:sz="0" w:space="0" w:color="auto"/>
      </w:divBdr>
    </w:div>
    <w:div w:id="201096331">
      <w:marLeft w:val="0"/>
      <w:marRight w:val="0"/>
      <w:marTop w:val="0"/>
      <w:marBottom w:val="0"/>
      <w:divBdr>
        <w:top w:val="none" w:sz="0" w:space="0" w:color="auto"/>
        <w:left w:val="none" w:sz="0" w:space="0" w:color="auto"/>
        <w:bottom w:val="none" w:sz="0" w:space="0" w:color="auto"/>
        <w:right w:val="none" w:sz="0" w:space="0" w:color="auto"/>
      </w:divBdr>
    </w:div>
    <w:div w:id="201096332">
      <w:marLeft w:val="0"/>
      <w:marRight w:val="0"/>
      <w:marTop w:val="0"/>
      <w:marBottom w:val="0"/>
      <w:divBdr>
        <w:top w:val="none" w:sz="0" w:space="0" w:color="auto"/>
        <w:left w:val="none" w:sz="0" w:space="0" w:color="auto"/>
        <w:bottom w:val="none" w:sz="0" w:space="0" w:color="auto"/>
        <w:right w:val="none" w:sz="0" w:space="0" w:color="auto"/>
      </w:divBdr>
    </w:div>
    <w:div w:id="989822199">
      <w:bodyDiv w:val="1"/>
      <w:marLeft w:val="0"/>
      <w:marRight w:val="0"/>
      <w:marTop w:val="0"/>
      <w:marBottom w:val="0"/>
      <w:divBdr>
        <w:top w:val="none" w:sz="0" w:space="0" w:color="auto"/>
        <w:left w:val="none" w:sz="0" w:space="0" w:color="auto"/>
        <w:bottom w:val="none" w:sz="0" w:space="0" w:color="auto"/>
        <w:right w:val="none" w:sz="0" w:space="0" w:color="auto"/>
      </w:divBdr>
    </w:div>
    <w:div w:id="13581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7683</Words>
  <Characters>43799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51380</CharactersWithSpaces>
  <SharedDoc>false</SharedDoc>
  <HLinks>
    <vt:vector size="6" baseType="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123</dc:creator>
  <cp:keywords/>
  <dc:description/>
  <cp:lastModifiedBy>Irina</cp:lastModifiedBy>
  <cp:revision>2</cp:revision>
  <cp:lastPrinted>2009-12-17T12:20:00Z</cp:lastPrinted>
  <dcterms:created xsi:type="dcterms:W3CDTF">2014-08-24T19:03:00Z</dcterms:created>
  <dcterms:modified xsi:type="dcterms:W3CDTF">2014-08-24T19:03:00Z</dcterms:modified>
</cp:coreProperties>
</file>