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F79" w:rsidRDefault="00365F79">
      <w:pPr>
        <w:pStyle w:val="2"/>
        <w:jc w:val="both"/>
      </w:pPr>
    </w:p>
    <w:p w:rsidR="008C1F93" w:rsidRDefault="008C1F93">
      <w:pPr>
        <w:pStyle w:val="2"/>
        <w:jc w:val="both"/>
      </w:pPr>
      <w:r>
        <w:t>Образ русской земли (по "Слову о полку Игореве")</w:t>
      </w:r>
    </w:p>
    <w:p w:rsidR="008C1F93" w:rsidRDefault="008C1F9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Разное</w:t>
      </w:r>
    </w:p>
    <w:p w:rsidR="008C1F93" w:rsidRPr="00365F79" w:rsidRDefault="008C1F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Около восьми веков назад, в 1187 году, было создано «Слово о полку Игореве» – гениальное произведение древней русской литературы. «Слово…» создано в годы, когда процесс феодального дробления Руси достиг своей наибольшей силы. </w:t>
      </w:r>
    </w:p>
    <w:p w:rsidR="008C1F93" w:rsidRDefault="008C1F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Множество мелких феодальных княжеств враждуют между собой. Падает значение Киева как центра Русской земли. Распад единого Киевского государства начался уже при Ярославе Мудром, в первой половине 11 века, когда обособилась Полоцкая земля. Смерть Ярослава Мудрого повела к дальнейшему разделению Русской земли. По завещанию Ярослава, основные Русские города того времени: Киев, Чернигов, Переяславль, Владимир-Волынский, Смоленск, с окружающими их областями были распределены между его сыновьями. В конце 11 века Черниговское княжество окончательно закрепляется за внуком Ярослава - Олегом Святославичем и его потомством. Этого Олега Святославича авто «Слова….» прозвал Олегом Гореславичем, правильно указав в нем одного из тех князей, от которых «засевалась и прорастала усобицами» Русская земля.</w:t>
      </w:r>
    </w:p>
    <w:p w:rsidR="008C1F93" w:rsidRDefault="008C1F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удельные княжества решительно стремятся уйти из-под влияния слабеющего золотого киевского стола. Междоусобная борьба князей была трагически осложнена нависшей над Русью половецкой опасностью. В 1184г. объединенными усилиями русских князей под предводительством Святослава Всеволодовича Киевского половцы были разбиты. Захвачены были военные машины, отбиты русские пленники. Половцы были устрашены, и опасность, казалось бы, надолго устранена от Русской земли. </w:t>
      </w:r>
    </w:p>
    <w:p w:rsidR="008C1F93" w:rsidRDefault="008C1F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Однако Игорь Святославич Новгород-Северский не смог участвовать в этом победоносном походе: поход начался весной, и гололедица помешала его конному войску подоспеть вовремя. По-видимому, Игорь Святославич тяжело переживал эту неудачу: ему не удалось доказать свою преданность союзу русских князей против половцев, его могли заподозрить в умышленном уклонении от участия в походе, как бывшего союзника Кончака. Вот почему в следующем, 1185 г. Игорь, «не сдержав юности» - своего молодого задора, без сговора со Святославом и Рюриком бросается в поход против половцев.</w:t>
      </w:r>
    </w:p>
    <w:p w:rsidR="008C1F93" w:rsidRDefault="008C1F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Игорь в походе действовал с исключительной отвагой, но он не смог отказаться от стремления к личной славе, и это привело его к поражению, которого еще не знали русские. Впервые за всю историю борьбы с половцами русские князья – Игорь и его брат Всеволод оказались в плену. Впервые русское войско потерпело такое страшное поражение.</w:t>
      </w:r>
    </w:p>
    <w:p w:rsidR="008C1F93" w:rsidRDefault="008C1F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«Слово…» было создано вскоре после Игорева похода. Оно написано под свежим впечатлением от этого сражения. Это отклик на события своего времени, полный еще не притупившегося горя. Свой призыв к единению, свое чувство единства родины автор «Слова….» воплотил в живом, конкретном образе Русской земли. «Слово….» посвящено всей Русской земле в целом. Героем «Слова…..» является не какой-либо из князей, а русский народ, Русская земля. Автор «Слова….» рисует обширные пространства Русской земли.</w:t>
      </w:r>
    </w:p>
    <w:p w:rsidR="008C1F93" w:rsidRDefault="008C1F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Ветер, солнце, грозовые тучи, в которых трепещут синие молнии , утренний туман, дождевые облака, щёкот соловьиный по ночам и галочий крик утром, вечерние зори и утренние восходы, море, овраги, реки составляют огромный, необычайно широкий фон, на котором развертывается действие «Слова….», передают ощущение бескрайних просторов родины. В радостях и печалях русского народа принимает участие вся русская природа: понятие родины - Русской земли - объединяет для автора ее историю, «страны», то есть сельские местности, города, реки и всю природу - живую, сочувствующую русским. Солнце тьмою заслоняет путь князю - предупреждает его об опасности. Донец стелет бегущему из плена Игорю зеленую постель на своих серебряных берегах, одевает его теплым туманом, сторожит гоголями и дикими утками.</w:t>
      </w:r>
    </w:p>
    <w:p w:rsidR="008C1F93" w:rsidRDefault="008C1F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Войско Игоря Новгород-Северного - это прежде всего «русичи» (русские сыны). Они идут на половцев за родину; переходя границу Руси, они прощаются с родиной - с Русской землей в целом, а не с Новгород-Северским княжеством, не с Курском или с Путивлем. «О Русская земля! уже ты за холмом!</w:t>
      </w:r>
    </w:p>
    <w:p w:rsidR="008C1F93" w:rsidRDefault="008C1F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Автор «Слова….» рисует удивительно живой образ Русской земли. Создавая «Слово..», он сумел окинуть взором всю Русь целиком, объединил в своем описании и русскую природу, и русских людей, и русскую историю. Образ Русской земли - существенная часть «Слова…» как призыва к ее защите от внешних врагов.</w:t>
      </w:r>
      <w:bookmarkStart w:id="0" w:name="_GoBack"/>
      <w:bookmarkEnd w:id="0"/>
    </w:p>
    <w:sectPr w:rsidR="008C1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5F79"/>
    <w:rsid w:val="00365F79"/>
    <w:rsid w:val="008C1F93"/>
    <w:rsid w:val="009A2C07"/>
    <w:rsid w:val="00FE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5E72A-BDC4-4D01-9404-7A4FD3F6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 русской земли (по "Слову о полку Игореве") - CoolReferat.com</vt:lpstr>
    </vt:vector>
  </TitlesOfParts>
  <Company>*</Company>
  <LinksUpToDate>false</LinksUpToDate>
  <CharactersWithSpaces>4309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русской земли (по "Слову о полку Игореве") - CoolReferat.com</dc:title>
  <dc:subject/>
  <dc:creator>Admin</dc:creator>
  <cp:keywords/>
  <dc:description/>
  <cp:lastModifiedBy>Irina</cp:lastModifiedBy>
  <cp:revision>2</cp:revision>
  <dcterms:created xsi:type="dcterms:W3CDTF">2014-08-21T14:24:00Z</dcterms:created>
  <dcterms:modified xsi:type="dcterms:W3CDTF">2014-08-21T14:24:00Z</dcterms:modified>
</cp:coreProperties>
</file>