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83"/>
        <w:gridCol w:w="4519"/>
      </w:tblGrid>
      <w:tr w:rsidR="00B05B4D" w:rsidRPr="00D42971" w:rsidTr="00B05B4D">
        <w:trPr>
          <w:cantSplit/>
          <w:trHeight w:val="7179"/>
        </w:trPr>
        <w:tc>
          <w:tcPr>
            <w:tcW w:w="9102" w:type="dxa"/>
            <w:gridSpan w:val="2"/>
            <w:tcBorders>
              <w:top w:val="nil"/>
              <w:left w:val="nil"/>
              <w:bottom w:val="nil"/>
              <w:right w:val="nil"/>
            </w:tcBorders>
          </w:tcPr>
          <w:p w:rsidR="006513D9" w:rsidRDefault="006513D9" w:rsidP="00B05B4D">
            <w:pPr>
              <w:jc w:val="center"/>
              <w:rPr>
                <w:sz w:val="28"/>
                <w:szCs w:val="20"/>
              </w:rPr>
            </w:pPr>
          </w:p>
          <w:p w:rsidR="00B05B4D" w:rsidRPr="00E80B20" w:rsidRDefault="00B05B4D" w:rsidP="00B05B4D">
            <w:pPr>
              <w:jc w:val="center"/>
              <w:rPr>
                <w:sz w:val="28"/>
                <w:szCs w:val="20"/>
              </w:rPr>
            </w:pPr>
            <w:r w:rsidRPr="00E80B20">
              <w:rPr>
                <w:sz w:val="28"/>
                <w:szCs w:val="20"/>
              </w:rPr>
              <w:t xml:space="preserve">Государственное образовательное учреждение </w:t>
            </w:r>
          </w:p>
          <w:p w:rsidR="00B05B4D" w:rsidRPr="00E80B20" w:rsidRDefault="00B05B4D" w:rsidP="00B05B4D">
            <w:pPr>
              <w:jc w:val="center"/>
              <w:rPr>
                <w:sz w:val="28"/>
                <w:szCs w:val="20"/>
              </w:rPr>
            </w:pPr>
            <w:r w:rsidRPr="00E80B20">
              <w:rPr>
                <w:sz w:val="28"/>
                <w:szCs w:val="20"/>
              </w:rPr>
              <w:t xml:space="preserve">высшего профессионального образования </w:t>
            </w:r>
          </w:p>
          <w:p w:rsidR="00B05B4D" w:rsidRPr="00E80B20" w:rsidRDefault="00B05B4D" w:rsidP="00B05B4D">
            <w:pPr>
              <w:jc w:val="center"/>
              <w:rPr>
                <w:sz w:val="28"/>
                <w:szCs w:val="20"/>
              </w:rPr>
            </w:pPr>
            <w:r w:rsidRPr="00E80B20">
              <w:rPr>
                <w:sz w:val="28"/>
                <w:szCs w:val="20"/>
              </w:rPr>
              <w:t>«Российская таможенная академия»</w:t>
            </w:r>
          </w:p>
          <w:p w:rsidR="00B05B4D" w:rsidRPr="00676E3F" w:rsidRDefault="00B05B4D" w:rsidP="00B05B4D">
            <w:pPr>
              <w:spacing w:before="240"/>
              <w:jc w:val="center"/>
              <w:rPr>
                <w:b/>
                <w:sz w:val="28"/>
                <w:szCs w:val="28"/>
              </w:rPr>
            </w:pPr>
            <w:r w:rsidRPr="00676E3F">
              <w:rPr>
                <w:b/>
                <w:sz w:val="28"/>
                <w:szCs w:val="28"/>
              </w:rPr>
              <w:t>Санкт-Петербургский имени В.Б.Бобкова филиал</w:t>
            </w:r>
          </w:p>
          <w:p w:rsidR="00B05B4D" w:rsidRPr="00676E3F" w:rsidRDefault="00B05B4D" w:rsidP="00B05B4D">
            <w:pPr>
              <w:jc w:val="center"/>
              <w:rPr>
                <w:sz w:val="28"/>
                <w:szCs w:val="28"/>
              </w:rPr>
            </w:pPr>
            <w:r w:rsidRPr="00676E3F">
              <w:rPr>
                <w:b/>
                <w:sz w:val="28"/>
                <w:szCs w:val="28"/>
              </w:rPr>
              <w:t>Российской таможенной академии</w:t>
            </w:r>
          </w:p>
          <w:p w:rsidR="00B05B4D" w:rsidRPr="00D42971" w:rsidRDefault="00B05B4D" w:rsidP="00B05B4D">
            <w:pPr>
              <w:snapToGrid w:val="0"/>
              <w:rPr>
                <w:i/>
                <w:color w:val="000000"/>
                <w:sz w:val="28"/>
                <w:szCs w:val="20"/>
              </w:rPr>
            </w:pPr>
            <w:r w:rsidRPr="00D42971">
              <w:rPr>
                <w:i/>
                <w:color w:val="000000"/>
                <w:sz w:val="28"/>
                <w:szCs w:val="20"/>
              </w:rPr>
              <w:t>_______________________________________________________________</w:t>
            </w:r>
          </w:p>
          <w:p w:rsidR="00B05B4D" w:rsidRPr="00E80B20" w:rsidRDefault="00B05B4D" w:rsidP="00B05B4D">
            <w:pPr>
              <w:snapToGrid w:val="0"/>
              <w:spacing w:before="120"/>
              <w:jc w:val="center"/>
              <w:rPr>
                <w:color w:val="000000"/>
                <w:sz w:val="28"/>
                <w:szCs w:val="28"/>
              </w:rPr>
            </w:pPr>
            <w:r w:rsidRPr="00E80B20">
              <w:rPr>
                <w:color w:val="000000"/>
                <w:sz w:val="28"/>
                <w:szCs w:val="28"/>
              </w:rPr>
              <w:t>Кафедра экономической теории</w:t>
            </w:r>
          </w:p>
          <w:p w:rsidR="00B05B4D" w:rsidRPr="00D42971" w:rsidRDefault="00B05B4D" w:rsidP="00B05B4D">
            <w:pPr>
              <w:snapToGrid w:val="0"/>
              <w:spacing w:before="120"/>
              <w:rPr>
                <w:b/>
                <w:i/>
                <w:color w:val="000000"/>
                <w:sz w:val="28"/>
                <w:szCs w:val="20"/>
              </w:rPr>
            </w:pPr>
          </w:p>
          <w:p w:rsidR="00B05B4D" w:rsidRPr="00D42971" w:rsidRDefault="00B05B4D" w:rsidP="00B05B4D">
            <w:pPr>
              <w:snapToGrid w:val="0"/>
              <w:spacing w:before="120"/>
              <w:rPr>
                <w:b/>
                <w:i/>
                <w:color w:val="000000"/>
                <w:sz w:val="28"/>
                <w:szCs w:val="20"/>
              </w:rPr>
            </w:pPr>
          </w:p>
          <w:p w:rsidR="00B05B4D" w:rsidRPr="00D42971" w:rsidRDefault="00B05B4D" w:rsidP="00B05B4D">
            <w:pPr>
              <w:snapToGrid w:val="0"/>
              <w:spacing w:before="120"/>
              <w:rPr>
                <w:b/>
                <w:i/>
                <w:color w:val="000000"/>
                <w:sz w:val="28"/>
                <w:szCs w:val="20"/>
              </w:rPr>
            </w:pPr>
          </w:p>
          <w:p w:rsidR="00B05B4D" w:rsidRDefault="00B05B4D" w:rsidP="00B05B4D">
            <w:pPr>
              <w:snapToGrid w:val="0"/>
              <w:spacing w:before="120"/>
              <w:rPr>
                <w:b/>
                <w:color w:val="000000"/>
                <w:sz w:val="38"/>
                <w:szCs w:val="38"/>
              </w:rPr>
            </w:pPr>
            <w:r w:rsidRPr="00676E3F">
              <w:rPr>
                <w:b/>
                <w:color w:val="000000"/>
                <w:sz w:val="32"/>
                <w:szCs w:val="32"/>
              </w:rPr>
              <w:t xml:space="preserve">                                              </w:t>
            </w:r>
            <w:r w:rsidRPr="00676E3F">
              <w:rPr>
                <w:b/>
                <w:color w:val="000000"/>
                <w:sz w:val="38"/>
                <w:szCs w:val="38"/>
              </w:rPr>
              <w:t>РЕФЕРАТ</w:t>
            </w:r>
          </w:p>
          <w:p w:rsidR="00B05B4D" w:rsidRDefault="00B05B4D" w:rsidP="00B05B4D">
            <w:pPr>
              <w:snapToGrid w:val="0"/>
              <w:spacing w:before="120"/>
              <w:jc w:val="center"/>
              <w:rPr>
                <w:b/>
                <w:color w:val="000000"/>
                <w:sz w:val="28"/>
                <w:szCs w:val="20"/>
              </w:rPr>
            </w:pPr>
            <w:r>
              <w:rPr>
                <w:color w:val="000000"/>
                <w:sz w:val="28"/>
                <w:szCs w:val="20"/>
              </w:rPr>
              <w:t xml:space="preserve">по дисциплине </w:t>
            </w:r>
            <w:r w:rsidR="006C6839">
              <w:rPr>
                <w:b/>
                <w:color w:val="000000"/>
                <w:sz w:val="28"/>
                <w:szCs w:val="20"/>
              </w:rPr>
              <w:t>«Мировая экономика</w:t>
            </w:r>
            <w:r w:rsidRPr="00334A0A">
              <w:rPr>
                <w:b/>
                <w:color w:val="000000"/>
                <w:sz w:val="28"/>
                <w:szCs w:val="20"/>
              </w:rPr>
              <w:t>»</w:t>
            </w:r>
          </w:p>
          <w:p w:rsidR="006C6839" w:rsidRPr="006C6839" w:rsidRDefault="006C6839" w:rsidP="006C6839">
            <w:pPr>
              <w:snapToGrid w:val="0"/>
              <w:spacing w:before="120"/>
              <w:jc w:val="center"/>
              <w:rPr>
                <w:color w:val="000000"/>
                <w:sz w:val="38"/>
                <w:szCs w:val="38"/>
              </w:rPr>
            </w:pPr>
            <w:r w:rsidRPr="006C6839">
              <w:rPr>
                <w:color w:val="000000"/>
                <w:sz w:val="28"/>
                <w:szCs w:val="20"/>
              </w:rPr>
              <w:t>на тему: «Глобальные проблемы мировой экономики»</w:t>
            </w:r>
          </w:p>
          <w:p w:rsidR="00B05B4D" w:rsidRPr="00D42971" w:rsidRDefault="00B05B4D" w:rsidP="00B05B4D">
            <w:pPr>
              <w:snapToGrid w:val="0"/>
              <w:spacing w:before="120"/>
              <w:rPr>
                <w:i/>
                <w:color w:val="000000"/>
                <w:sz w:val="28"/>
                <w:szCs w:val="20"/>
              </w:rPr>
            </w:pPr>
          </w:p>
        </w:tc>
      </w:tr>
      <w:tr w:rsidR="00B05B4D" w:rsidRPr="00D42971" w:rsidTr="00B05B4D">
        <w:trPr>
          <w:trHeight w:val="4608"/>
        </w:trPr>
        <w:tc>
          <w:tcPr>
            <w:tcW w:w="4583" w:type="dxa"/>
            <w:tcBorders>
              <w:top w:val="nil"/>
              <w:left w:val="nil"/>
              <w:bottom w:val="nil"/>
              <w:right w:val="nil"/>
            </w:tcBorders>
          </w:tcPr>
          <w:p w:rsidR="00B05B4D" w:rsidRPr="00D42971" w:rsidRDefault="00B05B4D" w:rsidP="00B05B4D">
            <w:pPr>
              <w:snapToGrid w:val="0"/>
              <w:spacing w:before="120"/>
              <w:rPr>
                <w:i/>
                <w:color w:val="000000"/>
                <w:sz w:val="28"/>
                <w:szCs w:val="20"/>
              </w:rPr>
            </w:pPr>
          </w:p>
        </w:tc>
        <w:tc>
          <w:tcPr>
            <w:tcW w:w="4519" w:type="dxa"/>
            <w:tcBorders>
              <w:top w:val="nil"/>
              <w:left w:val="nil"/>
              <w:bottom w:val="nil"/>
              <w:right w:val="nil"/>
            </w:tcBorders>
          </w:tcPr>
          <w:p w:rsidR="00B05B4D" w:rsidRPr="00A75D89" w:rsidRDefault="00B05B4D" w:rsidP="00B05B4D">
            <w:pPr>
              <w:snapToGrid w:val="0"/>
              <w:rPr>
                <w:color w:val="000000"/>
                <w:sz w:val="28"/>
                <w:szCs w:val="28"/>
              </w:rPr>
            </w:pPr>
            <w:r>
              <w:rPr>
                <w:color w:val="000000"/>
                <w:sz w:val="28"/>
                <w:szCs w:val="28"/>
              </w:rPr>
              <w:t>Выполнил: студент 3</w:t>
            </w:r>
            <w:r w:rsidRPr="00A75D89">
              <w:rPr>
                <w:color w:val="000000"/>
                <w:sz w:val="28"/>
                <w:szCs w:val="28"/>
              </w:rPr>
              <w:t xml:space="preserve"> курса</w:t>
            </w:r>
          </w:p>
          <w:p w:rsidR="00B05B4D" w:rsidRPr="00A75D89" w:rsidRDefault="00B05B4D" w:rsidP="00B05B4D">
            <w:pPr>
              <w:snapToGrid w:val="0"/>
              <w:rPr>
                <w:color w:val="000000"/>
                <w:sz w:val="28"/>
                <w:szCs w:val="28"/>
              </w:rPr>
            </w:pPr>
            <w:r w:rsidRPr="00A75D89">
              <w:rPr>
                <w:color w:val="000000"/>
                <w:sz w:val="28"/>
                <w:szCs w:val="28"/>
              </w:rPr>
              <w:t>заочной формы обучения</w:t>
            </w:r>
          </w:p>
          <w:p w:rsidR="00B05B4D" w:rsidRPr="00A75D89" w:rsidRDefault="00B05B4D" w:rsidP="00B05B4D">
            <w:pPr>
              <w:snapToGrid w:val="0"/>
              <w:rPr>
                <w:color w:val="000000"/>
                <w:sz w:val="28"/>
                <w:szCs w:val="28"/>
              </w:rPr>
            </w:pPr>
            <w:r w:rsidRPr="00A75D89">
              <w:rPr>
                <w:color w:val="000000"/>
                <w:sz w:val="28"/>
                <w:szCs w:val="28"/>
              </w:rPr>
              <w:t xml:space="preserve">экономического факультета </w:t>
            </w:r>
          </w:p>
          <w:p w:rsidR="00B05B4D" w:rsidRPr="00A75D89" w:rsidRDefault="00B05B4D" w:rsidP="00B05B4D">
            <w:pPr>
              <w:snapToGrid w:val="0"/>
              <w:rPr>
                <w:color w:val="000000"/>
                <w:sz w:val="28"/>
                <w:szCs w:val="28"/>
              </w:rPr>
            </w:pPr>
            <w:r>
              <w:rPr>
                <w:color w:val="000000"/>
                <w:sz w:val="28"/>
                <w:szCs w:val="28"/>
              </w:rPr>
              <w:t>группы 2531-з</w:t>
            </w:r>
          </w:p>
          <w:p w:rsidR="00B05B4D" w:rsidRPr="00A75D89" w:rsidRDefault="00B05B4D" w:rsidP="00B05B4D">
            <w:pPr>
              <w:snapToGrid w:val="0"/>
              <w:rPr>
                <w:color w:val="000000"/>
                <w:sz w:val="28"/>
                <w:szCs w:val="28"/>
              </w:rPr>
            </w:pPr>
            <w:r>
              <w:rPr>
                <w:color w:val="000000"/>
                <w:sz w:val="28"/>
                <w:szCs w:val="28"/>
              </w:rPr>
              <w:t>Рыбачук А.К.</w:t>
            </w:r>
          </w:p>
          <w:p w:rsidR="00B05B4D" w:rsidRPr="00D42971" w:rsidRDefault="00B05B4D" w:rsidP="00B05B4D">
            <w:pPr>
              <w:snapToGrid w:val="0"/>
              <w:rPr>
                <w:i/>
                <w:color w:val="000000"/>
                <w:sz w:val="28"/>
                <w:szCs w:val="28"/>
              </w:rPr>
            </w:pPr>
          </w:p>
          <w:p w:rsidR="00B05B4D" w:rsidRPr="00D42971" w:rsidRDefault="00B05B4D" w:rsidP="00B05B4D">
            <w:pPr>
              <w:snapToGrid w:val="0"/>
              <w:rPr>
                <w:i/>
                <w:color w:val="000000"/>
                <w:sz w:val="28"/>
                <w:szCs w:val="28"/>
              </w:rPr>
            </w:pPr>
            <w:r w:rsidRPr="00A75D89">
              <w:rPr>
                <w:color w:val="000000"/>
                <w:sz w:val="28"/>
                <w:szCs w:val="28"/>
              </w:rPr>
              <w:t>Проверил:</w:t>
            </w:r>
            <w:r>
              <w:rPr>
                <w:i/>
                <w:color w:val="000000"/>
                <w:sz w:val="28"/>
                <w:szCs w:val="28"/>
              </w:rPr>
              <w:t xml:space="preserve"> ____________________</w:t>
            </w:r>
          </w:p>
          <w:p w:rsidR="00B05B4D" w:rsidRPr="00D42971" w:rsidRDefault="00B05B4D" w:rsidP="00B05B4D">
            <w:pPr>
              <w:snapToGrid w:val="0"/>
              <w:rPr>
                <w:i/>
                <w:color w:val="000000"/>
                <w:sz w:val="16"/>
                <w:szCs w:val="16"/>
              </w:rPr>
            </w:pPr>
          </w:p>
          <w:p w:rsidR="00B05B4D" w:rsidRPr="00D42971" w:rsidRDefault="00B05B4D" w:rsidP="00B05B4D">
            <w:pPr>
              <w:snapToGrid w:val="0"/>
              <w:rPr>
                <w:i/>
                <w:color w:val="000000"/>
                <w:sz w:val="28"/>
                <w:szCs w:val="28"/>
              </w:rPr>
            </w:pPr>
            <w:r w:rsidRPr="00A75D89">
              <w:rPr>
                <w:color w:val="000000"/>
                <w:sz w:val="28"/>
                <w:szCs w:val="28"/>
              </w:rPr>
              <w:t>Оценка</w:t>
            </w:r>
            <w:r>
              <w:rPr>
                <w:i/>
                <w:color w:val="000000"/>
                <w:sz w:val="28"/>
                <w:szCs w:val="28"/>
              </w:rPr>
              <w:t xml:space="preserve"> _______________________</w:t>
            </w:r>
          </w:p>
          <w:p w:rsidR="00B05B4D" w:rsidRPr="00D42971" w:rsidRDefault="00B05B4D" w:rsidP="00B05B4D">
            <w:pPr>
              <w:snapToGrid w:val="0"/>
              <w:rPr>
                <w:i/>
                <w:color w:val="000000"/>
                <w:sz w:val="16"/>
                <w:szCs w:val="16"/>
              </w:rPr>
            </w:pPr>
          </w:p>
          <w:p w:rsidR="00B05B4D" w:rsidRPr="00D42971" w:rsidRDefault="00B05B4D" w:rsidP="00B05B4D">
            <w:pPr>
              <w:snapToGrid w:val="0"/>
              <w:rPr>
                <w:i/>
                <w:color w:val="000000"/>
                <w:sz w:val="28"/>
                <w:szCs w:val="28"/>
              </w:rPr>
            </w:pPr>
            <w:r w:rsidRPr="00A75D89">
              <w:rPr>
                <w:color w:val="000000"/>
                <w:sz w:val="28"/>
                <w:szCs w:val="28"/>
              </w:rPr>
              <w:t>Подпись</w:t>
            </w:r>
            <w:r>
              <w:rPr>
                <w:i/>
                <w:color w:val="000000"/>
                <w:sz w:val="28"/>
                <w:szCs w:val="20"/>
              </w:rPr>
              <w:t>______________________</w:t>
            </w:r>
          </w:p>
          <w:p w:rsidR="00B05B4D" w:rsidRPr="00D42971" w:rsidRDefault="00B05B4D" w:rsidP="00B05B4D">
            <w:pPr>
              <w:snapToGrid w:val="0"/>
              <w:spacing w:before="120"/>
              <w:rPr>
                <w:i/>
                <w:color w:val="000000"/>
                <w:sz w:val="28"/>
                <w:szCs w:val="28"/>
              </w:rPr>
            </w:pPr>
            <w:r w:rsidRPr="00D42971">
              <w:rPr>
                <w:i/>
                <w:color w:val="000000"/>
                <w:sz w:val="28"/>
                <w:szCs w:val="20"/>
              </w:rPr>
              <w:t xml:space="preserve"> </w:t>
            </w:r>
            <w:r w:rsidRPr="00A75D89">
              <w:rPr>
                <w:color w:val="000000"/>
                <w:sz w:val="28"/>
                <w:szCs w:val="28"/>
              </w:rPr>
              <w:t>«____»</w:t>
            </w:r>
            <w:r>
              <w:rPr>
                <w:i/>
                <w:color w:val="000000"/>
                <w:sz w:val="28"/>
                <w:szCs w:val="28"/>
              </w:rPr>
              <w:t xml:space="preserve"> _________________</w:t>
            </w:r>
            <w:r>
              <w:rPr>
                <w:color w:val="000000"/>
                <w:sz w:val="28"/>
                <w:szCs w:val="28"/>
              </w:rPr>
              <w:t>2009</w:t>
            </w:r>
            <w:r w:rsidRPr="00A75D89">
              <w:rPr>
                <w:color w:val="000000"/>
                <w:sz w:val="28"/>
                <w:szCs w:val="28"/>
              </w:rPr>
              <w:t xml:space="preserve"> г.</w:t>
            </w:r>
          </w:p>
        </w:tc>
      </w:tr>
      <w:tr w:rsidR="00B05B4D" w:rsidRPr="00D42971" w:rsidTr="00B05B4D">
        <w:trPr>
          <w:trHeight w:val="992"/>
        </w:trPr>
        <w:tc>
          <w:tcPr>
            <w:tcW w:w="9102" w:type="dxa"/>
            <w:gridSpan w:val="2"/>
            <w:tcBorders>
              <w:top w:val="nil"/>
              <w:left w:val="nil"/>
              <w:bottom w:val="nil"/>
              <w:right w:val="nil"/>
            </w:tcBorders>
          </w:tcPr>
          <w:p w:rsidR="00B05B4D" w:rsidRDefault="00B05B4D" w:rsidP="00B05B4D">
            <w:pPr>
              <w:snapToGrid w:val="0"/>
              <w:rPr>
                <w:i/>
                <w:color w:val="000000"/>
                <w:sz w:val="28"/>
                <w:szCs w:val="28"/>
              </w:rPr>
            </w:pPr>
          </w:p>
          <w:p w:rsidR="00B05B4D" w:rsidRDefault="00B05B4D" w:rsidP="00B05B4D">
            <w:pPr>
              <w:snapToGrid w:val="0"/>
              <w:rPr>
                <w:i/>
                <w:color w:val="000000"/>
                <w:sz w:val="28"/>
                <w:szCs w:val="28"/>
              </w:rPr>
            </w:pPr>
          </w:p>
          <w:p w:rsidR="00B05B4D" w:rsidRDefault="00B05B4D" w:rsidP="00B05B4D">
            <w:pPr>
              <w:snapToGrid w:val="0"/>
              <w:rPr>
                <w:i/>
                <w:color w:val="000000"/>
                <w:sz w:val="28"/>
                <w:szCs w:val="28"/>
              </w:rPr>
            </w:pPr>
          </w:p>
          <w:p w:rsidR="00B05B4D" w:rsidRDefault="00B05B4D" w:rsidP="00B05B4D">
            <w:pPr>
              <w:snapToGrid w:val="0"/>
              <w:rPr>
                <w:i/>
                <w:color w:val="000000"/>
                <w:sz w:val="28"/>
                <w:szCs w:val="28"/>
              </w:rPr>
            </w:pPr>
          </w:p>
          <w:p w:rsidR="00B05B4D" w:rsidRDefault="00B05B4D" w:rsidP="00B05B4D">
            <w:pPr>
              <w:snapToGrid w:val="0"/>
              <w:rPr>
                <w:i/>
                <w:color w:val="000000"/>
                <w:sz w:val="28"/>
                <w:szCs w:val="28"/>
              </w:rPr>
            </w:pPr>
          </w:p>
          <w:p w:rsidR="00B05B4D" w:rsidRDefault="00B05B4D" w:rsidP="00B05B4D">
            <w:pPr>
              <w:snapToGrid w:val="0"/>
              <w:rPr>
                <w:i/>
                <w:color w:val="000000"/>
                <w:sz w:val="28"/>
                <w:szCs w:val="28"/>
              </w:rPr>
            </w:pPr>
          </w:p>
          <w:p w:rsidR="00B05B4D" w:rsidRDefault="00B05B4D" w:rsidP="00B05B4D">
            <w:pPr>
              <w:snapToGrid w:val="0"/>
              <w:rPr>
                <w:color w:val="000000"/>
                <w:sz w:val="28"/>
                <w:szCs w:val="28"/>
              </w:rPr>
            </w:pPr>
            <w:r>
              <w:rPr>
                <w:i/>
                <w:color w:val="000000"/>
                <w:sz w:val="28"/>
                <w:szCs w:val="28"/>
              </w:rPr>
              <w:t xml:space="preserve">                                            </w:t>
            </w:r>
            <w:r>
              <w:rPr>
                <w:color w:val="000000"/>
                <w:sz w:val="28"/>
                <w:szCs w:val="28"/>
              </w:rPr>
              <w:t>Санкт-Петербург</w:t>
            </w:r>
          </w:p>
          <w:p w:rsidR="00B05B4D" w:rsidRPr="00062F57" w:rsidRDefault="00B05B4D" w:rsidP="00B05B4D">
            <w:pPr>
              <w:snapToGrid w:val="0"/>
              <w:rPr>
                <w:color w:val="000000"/>
                <w:sz w:val="28"/>
                <w:szCs w:val="28"/>
              </w:rPr>
            </w:pPr>
            <w:r>
              <w:rPr>
                <w:color w:val="000000"/>
                <w:sz w:val="28"/>
                <w:szCs w:val="28"/>
              </w:rPr>
              <w:t xml:space="preserve">                                                     2009</w:t>
            </w:r>
          </w:p>
        </w:tc>
      </w:tr>
    </w:tbl>
    <w:p w:rsidR="00B05B4D" w:rsidRDefault="00B05B4D" w:rsidP="00B05B4D">
      <w:pPr>
        <w:jc w:val="center"/>
        <w:rPr>
          <w:sz w:val="28"/>
          <w:szCs w:val="28"/>
        </w:rPr>
      </w:pPr>
      <w:r w:rsidRPr="00B05B4D">
        <w:rPr>
          <w:sz w:val="28"/>
          <w:szCs w:val="28"/>
        </w:rPr>
        <w:t>Содержание.</w:t>
      </w:r>
    </w:p>
    <w:p w:rsidR="00A838A2" w:rsidRDefault="00A838A2" w:rsidP="00B05B4D">
      <w:pPr>
        <w:jc w:val="center"/>
        <w:rPr>
          <w:sz w:val="28"/>
          <w:szCs w:val="28"/>
        </w:rPr>
      </w:pPr>
    </w:p>
    <w:p w:rsidR="00A838A2" w:rsidRDefault="00A838A2" w:rsidP="00A838A2">
      <w:pPr>
        <w:numPr>
          <w:ilvl w:val="0"/>
          <w:numId w:val="4"/>
        </w:numPr>
        <w:spacing w:line="360" w:lineRule="auto"/>
        <w:ind w:left="0" w:firstLine="0"/>
        <w:jc w:val="both"/>
        <w:rPr>
          <w:sz w:val="28"/>
          <w:szCs w:val="28"/>
        </w:rPr>
      </w:pPr>
      <w:r>
        <w:rPr>
          <w:sz w:val="28"/>
          <w:szCs w:val="28"/>
        </w:rPr>
        <w:t>Введение……………………………………………………………………3</w:t>
      </w:r>
    </w:p>
    <w:p w:rsidR="00A838A2" w:rsidRDefault="00A838A2" w:rsidP="00A838A2">
      <w:pPr>
        <w:numPr>
          <w:ilvl w:val="0"/>
          <w:numId w:val="4"/>
        </w:numPr>
        <w:spacing w:line="360" w:lineRule="auto"/>
        <w:ind w:left="0" w:firstLine="0"/>
        <w:jc w:val="both"/>
        <w:rPr>
          <w:sz w:val="28"/>
          <w:szCs w:val="28"/>
        </w:rPr>
      </w:pPr>
      <w:r>
        <w:rPr>
          <w:sz w:val="28"/>
          <w:szCs w:val="28"/>
        </w:rPr>
        <w:t>Причины возникновения глобальных проблем…………………………..6</w:t>
      </w:r>
    </w:p>
    <w:p w:rsidR="00A838A2" w:rsidRDefault="00A838A2" w:rsidP="00A838A2">
      <w:pPr>
        <w:numPr>
          <w:ilvl w:val="0"/>
          <w:numId w:val="4"/>
        </w:numPr>
        <w:spacing w:line="360" w:lineRule="auto"/>
        <w:ind w:left="0" w:firstLine="0"/>
        <w:jc w:val="both"/>
        <w:rPr>
          <w:sz w:val="28"/>
          <w:szCs w:val="28"/>
        </w:rPr>
      </w:pPr>
      <w:r>
        <w:rPr>
          <w:sz w:val="28"/>
          <w:szCs w:val="28"/>
        </w:rPr>
        <w:t>Глобальные проблемы экономики………………………………………</w:t>
      </w:r>
      <w:r w:rsidR="00003C4C">
        <w:rPr>
          <w:sz w:val="28"/>
          <w:szCs w:val="28"/>
        </w:rPr>
        <w:t>..8</w:t>
      </w:r>
    </w:p>
    <w:p w:rsidR="00A838A2" w:rsidRDefault="00A838A2" w:rsidP="00A838A2">
      <w:pPr>
        <w:numPr>
          <w:ilvl w:val="0"/>
          <w:numId w:val="4"/>
        </w:numPr>
        <w:spacing w:line="360" w:lineRule="auto"/>
        <w:ind w:left="0" w:firstLine="0"/>
        <w:jc w:val="both"/>
        <w:rPr>
          <w:sz w:val="28"/>
          <w:szCs w:val="28"/>
        </w:rPr>
      </w:pPr>
      <w:r>
        <w:rPr>
          <w:sz w:val="28"/>
          <w:szCs w:val="28"/>
        </w:rPr>
        <w:t>Позитивные последствия глобализационных процессов………………</w:t>
      </w:r>
      <w:r w:rsidR="00003C4C">
        <w:rPr>
          <w:sz w:val="28"/>
          <w:szCs w:val="28"/>
        </w:rPr>
        <w:t>10</w:t>
      </w:r>
    </w:p>
    <w:p w:rsidR="00A838A2" w:rsidRDefault="00A838A2" w:rsidP="00A838A2">
      <w:pPr>
        <w:numPr>
          <w:ilvl w:val="0"/>
          <w:numId w:val="4"/>
        </w:numPr>
        <w:spacing w:line="360" w:lineRule="auto"/>
        <w:ind w:left="0" w:firstLine="0"/>
        <w:jc w:val="both"/>
        <w:rPr>
          <w:sz w:val="28"/>
          <w:szCs w:val="28"/>
        </w:rPr>
      </w:pPr>
      <w:r>
        <w:rPr>
          <w:sz w:val="28"/>
          <w:szCs w:val="28"/>
        </w:rPr>
        <w:t>Негативные последствия глобализации…………………………………</w:t>
      </w:r>
      <w:r w:rsidR="00003C4C">
        <w:rPr>
          <w:sz w:val="28"/>
          <w:szCs w:val="28"/>
        </w:rPr>
        <w:t>12</w:t>
      </w:r>
    </w:p>
    <w:p w:rsidR="00A838A2" w:rsidRDefault="00A838A2" w:rsidP="00A838A2">
      <w:pPr>
        <w:numPr>
          <w:ilvl w:val="0"/>
          <w:numId w:val="4"/>
        </w:numPr>
        <w:spacing w:line="360" w:lineRule="auto"/>
        <w:ind w:left="0" w:firstLine="0"/>
        <w:jc w:val="both"/>
        <w:rPr>
          <w:sz w:val="28"/>
          <w:szCs w:val="28"/>
        </w:rPr>
      </w:pPr>
      <w:r>
        <w:rPr>
          <w:sz w:val="28"/>
          <w:szCs w:val="28"/>
        </w:rPr>
        <w:t>Заключение………………………………………………………………</w:t>
      </w:r>
      <w:r w:rsidR="00003C4C">
        <w:rPr>
          <w:sz w:val="28"/>
          <w:szCs w:val="28"/>
        </w:rPr>
        <w:t>..19</w:t>
      </w:r>
    </w:p>
    <w:p w:rsidR="00A838A2" w:rsidRDefault="00A838A2" w:rsidP="00A838A2">
      <w:pPr>
        <w:numPr>
          <w:ilvl w:val="0"/>
          <w:numId w:val="4"/>
        </w:numPr>
        <w:spacing w:line="360" w:lineRule="auto"/>
        <w:ind w:left="0" w:firstLine="0"/>
        <w:jc w:val="both"/>
        <w:rPr>
          <w:sz w:val="28"/>
          <w:szCs w:val="28"/>
        </w:rPr>
      </w:pPr>
      <w:r>
        <w:rPr>
          <w:sz w:val="28"/>
          <w:szCs w:val="28"/>
        </w:rPr>
        <w:t>Список литературы………………………………………………………</w:t>
      </w:r>
      <w:r w:rsidR="00003C4C">
        <w:rPr>
          <w:sz w:val="28"/>
          <w:szCs w:val="28"/>
        </w:rPr>
        <w:t>.22</w:t>
      </w:r>
    </w:p>
    <w:p w:rsidR="00B05B4D" w:rsidRPr="00B05B4D" w:rsidRDefault="00B05B4D" w:rsidP="00B05B4D">
      <w:pPr>
        <w:jc w:val="center"/>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4112E7" w:rsidRDefault="004112E7" w:rsidP="004112E7">
      <w:pPr>
        <w:spacing w:line="360" w:lineRule="auto"/>
        <w:jc w:val="both"/>
        <w:rPr>
          <w:sz w:val="28"/>
          <w:szCs w:val="28"/>
        </w:rPr>
      </w:pPr>
    </w:p>
    <w:p w:rsidR="006C6839" w:rsidRDefault="006C6839" w:rsidP="004112E7">
      <w:pPr>
        <w:spacing w:line="360" w:lineRule="auto"/>
        <w:jc w:val="both"/>
        <w:rPr>
          <w:sz w:val="28"/>
          <w:szCs w:val="28"/>
        </w:rPr>
      </w:pPr>
    </w:p>
    <w:p w:rsidR="00AE3C01" w:rsidRDefault="00AE3C01" w:rsidP="004112E7">
      <w:pPr>
        <w:spacing w:line="360" w:lineRule="auto"/>
        <w:jc w:val="both"/>
        <w:rPr>
          <w:sz w:val="28"/>
          <w:szCs w:val="28"/>
        </w:rPr>
      </w:pPr>
    </w:p>
    <w:p w:rsidR="006C6839" w:rsidRDefault="006C6839" w:rsidP="004112E7">
      <w:pPr>
        <w:spacing w:line="360" w:lineRule="auto"/>
        <w:jc w:val="both"/>
        <w:rPr>
          <w:sz w:val="28"/>
          <w:szCs w:val="28"/>
        </w:rPr>
      </w:pPr>
    </w:p>
    <w:p w:rsidR="00A838A2" w:rsidRDefault="00A838A2" w:rsidP="004112E7">
      <w:pPr>
        <w:spacing w:line="360" w:lineRule="auto"/>
        <w:jc w:val="both"/>
        <w:rPr>
          <w:sz w:val="28"/>
          <w:szCs w:val="28"/>
        </w:rPr>
      </w:pPr>
    </w:p>
    <w:p w:rsidR="006C6839" w:rsidRPr="006C6839" w:rsidRDefault="006C6839" w:rsidP="006C6839">
      <w:pPr>
        <w:spacing w:line="360" w:lineRule="auto"/>
        <w:jc w:val="center"/>
        <w:rPr>
          <w:b/>
          <w:sz w:val="28"/>
          <w:szCs w:val="28"/>
        </w:rPr>
      </w:pPr>
      <w:r w:rsidRPr="006C6839">
        <w:rPr>
          <w:b/>
          <w:sz w:val="28"/>
          <w:szCs w:val="28"/>
        </w:rPr>
        <w:t>Введение</w:t>
      </w:r>
    </w:p>
    <w:p w:rsidR="006C6839" w:rsidRPr="006C6839" w:rsidRDefault="006C6839" w:rsidP="006C6839">
      <w:pPr>
        <w:spacing w:line="360" w:lineRule="auto"/>
        <w:jc w:val="both"/>
        <w:rPr>
          <w:sz w:val="28"/>
          <w:szCs w:val="28"/>
        </w:rPr>
      </w:pPr>
      <w:r w:rsidRPr="006C6839">
        <w:rPr>
          <w:sz w:val="28"/>
          <w:szCs w:val="28"/>
        </w:rPr>
        <w:t xml:space="preserve">Мировое хозяйство, как и экономика отдельной страны или конкретного производства базируется на совокупности таких факторов, как труд, капитал и земля. Соотношение между ними предопределяет потенциальную возможность развития национального хозяйства, а значит, в конечном итоге, и уровень хозяйственного развития отдельных стран и народов. При этом, в силу ряда объективных и субъективных причин, в современной мировой экономике все государства условно подразделяются на развитые и развивающиеся с последующей внутренней дифференциацией по степени экономического развития. </w:t>
      </w:r>
    </w:p>
    <w:p w:rsidR="006C6839" w:rsidRPr="006C6839" w:rsidRDefault="006C6839" w:rsidP="006C6839">
      <w:pPr>
        <w:spacing w:line="360" w:lineRule="auto"/>
        <w:jc w:val="both"/>
        <w:rPr>
          <w:sz w:val="28"/>
          <w:szCs w:val="28"/>
        </w:rPr>
      </w:pPr>
      <w:r w:rsidRPr="006C6839">
        <w:rPr>
          <w:sz w:val="28"/>
          <w:szCs w:val="28"/>
        </w:rPr>
        <w:t xml:space="preserve">Под всемирным, или мировым, хозяйством понимается совокупная система отдельных стран, участвующих в международном разделении труда (МРТ) и связанных системой международных экономических отношений.. Специфика мирового хозяйства и, соответственно, мирохозяйственных связей определяется тем обстоятельством, что взаимоотношения между людьми по поводу производства, распределения, обмена и потребления жизненных благ осуществляются через государственные границы и предстают в качестве международных экономических отношений. Отсюда - и различия в методологии рассмотрения исторически развивающихся категорий, соотношения между понятиями. </w:t>
      </w:r>
    </w:p>
    <w:p w:rsidR="006C6839" w:rsidRDefault="006C6839" w:rsidP="006C6839">
      <w:pPr>
        <w:spacing w:line="360" w:lineRule="auto"/>
        <w:jc w:val="both"/>
        <w:rPr>
          <w:sz w:val="28"/>
          <w:szCs w:val="28"/>
        </w:rPr>
      </w:pPr>
      <w:r w:rsidRPr="006C6839">
        <w:rPr>
          <w:sz w:val="28"/>
          <w:szCs w:val="28"/>
        </w:rPr>
        <w:t xml:space="preserve">Основополагающее значение в определении и анализе всемирного хозяйства имеет экономическая история народов - лишь она дает возможность определить сам тип мирохозяйственных связей, раскрывающих систему всемирного хозяйства. Это значит, что речь идет о типических, характерных, определяющих связях и взаимосвязях между национальными хозяйствами (экономиками), что, в свою очередь, требует выявления особенностей этих связей, их идентификации. </w:t>
      </w:r>
    </w:p>
    <w:p w:rsidR="006C6839" w:rsidRPr="006C6839" w:rsidRDefault="006C6839" w:rsidP="006C6839">
      <w:pPr>
        <w:spacing w:line="360" w:lineRule="auto"/>
        <w:jc w:val="both"/>
        <w:rPr>
          <w:sz w:val="28"/>
          <w:szCs w:val="28"/>
        </w:rPr>
      </w:pPr>
      <w:r w:rsidRPr="006C6839">
        <w:rPr>
          <w:sz w:val="28"/>
          <w:szCs w:val="28"/>
        </w:rPr>
        <w:t xml:space="preserve">Мировая экономика является сложной, подвижной системой, которая находится в постоянном изменении. Особенно крупные перемены произошли за последнюю четверть века. Нового уровня достигла интернационализация мирового хозяйства, в основе которой находится переплетение предпринимательского капитала. Транснациональные корпорации (ТНК) и транснациональные банки (ТНБ) превратились в основной структурообразующий фактор мирового хозяйства. Транснациональный капитал действует глобально за пределами государств происхождения, широко используя сравнительные преимущества в размещении производительных сил. Под его воздействием рост внешней торговли значительно опережает увеличение производства. Углубление международного разделения труда теснее связывает национальные хозяйства отдельных стран. Рост внешнеэкономической сферы идет быстрее роста национальных хозяйств. </w:t>
      </w:r>
    </w:p>
    <w:p w:rsidR="006C6839" w:rsidRPr="006C6839" w:rsidRDefault="006C6839" w:rsidP="006C6839">
      <w:pPr>
        <w:spacing w:line="360" w:lineRule="auto"/>
        <w:jc w:val="both"/>
        <w:rPr>
          <w:sz w:val="28"/>
          <w:szCs w:val="28"/>
        </w:rPr>
      </w:pPr>
      <w:r w:rsidRPr="006C6839">
        <w:rPr>
          <w:sz w:val="28"/>
          <w:szCs w:val="28"/>
        </w:rPr>
        <w:t xml:space="preserve">Огромные сдвиги произошли в развитии производительных сил. Мировое производство почти в два раза обгоняло прирост населения. Качественные преобразования мировых производительных сил происходят под влиянием научно-технического прогресса. В индустриальных странах идет технологическая революция. Информатика и связь, современная автоматизация и использование роботов, новые искусственные материалы (полимеры, композиты, керамика и др.) изменили облик производства и продукции. Под влиянием научно - технической революции (НТР) произошли глубокие структурные сдвиги в экономике, в промышленно развитых странах Запада завершился переход к интенсивному типу воспроизводства. </w:t>
      </w:r>
    </w:p>
    <w:p w:rsidR="006C6839" w:rsidRPr="006C6839" w:rsidRDefault="006C6839" w:rsidP="006C6839">
      <w:pPr>
        <w:spacing w:line="360" w:lineRule="auto"/>
        <w:jc w:val="both"/>
        <w:rPr>
          <w:sz w:val="28"/>
          <w:szCs w:val="28"/>
        </w:rPr>
      </w:pPr>
      <w:r w:rsidRPr="006C6839">
        <w:rPr>
          <w:sz w:val="28"/>
          <w:szCs w:val="28"/>
        </w:rPr>
        <w:t xml:space="preserve">Беспрецедентное развитие производительных сил соседствует с голодом и ухудшением экономического положения в ряде регионов мира. Со всей остротой встал вопрос о стабильном экономическом развитии, о выработке подходов к регулированию общемировых хозяйственных процессов. </w:t>
      </w:r>
    </w:p>
    <w:p w:rsidR="006C6839" w:rsidRPr="006C6839" w:rsidRDefault="006C6839" w:rsidP="006C6839">
      <w:pPr>
        <w:spacing w:line="360" w:lineRule="auto"/>
        <w:jc w:val="both"/>
        <w:rPr>
          <w:sz w:val="28"/>
          <w:szCs w:val="28"/>
        </w:rPr>
      </w:pPr>
      <w:r w:rsidRPr="006C6839">
        <w:rPr>
          <w:sz w:val="28"/>
          <w:szCs w:val="28"/>
        </w:rPr>
        <w:t xml:space="preserve">Произошедшие изменения в облике мирового хозяйства нашли отражение в соотношении и расстановке основных экономических сил между странами и подсистемами. Ослабившая свои позиции Западная Европа изыскивает возможности сохранения и укрепления своего места в мире на путях создания экономического пространства в масштабах всех западноевропейских стран. Укрепившие свои позиции в мировом хозяйстве Япония и Германия пересматривают пути своего дальнейшего развития. Особенности современного мирового развития неразрывно связаны с процессами, происходящими в развивающихся странах, охватывающих большинство государств мира. Последние два десятилетия показали огромные различия в экономическом развитии двух основных подсистем. Разрыв в уровнях экономического развития индустриальных и развивающихся стран увеличился. В свою очередь, процессы углубления дифференциации проходят в подсистеме развивающегося мира. Основной прирост обрабатывающей промышленности, экспорта готовых изделий был обеспечен небольшой группой новых индустриальных стран (НИС). Повышение их роли не только результат различий в факторах и условиях развития этих стран, но и воздействия на них внешних обстоятельств. Громадные разрывы в условиях экономического развития в мировой экономической системе не способствуют ее структурному равновесию, повышению эффективности мирового производства и поддержанию темпов экономического развития. Диспропорциональность в развитии двух подсистем усугублялась оттоком средств из государств "третьего мира". ТНК и ТНБ западных стран в 90-е годы инвестировали в развивающиеся страны меньше средств, нежели вывезли их оттуда. Подобная ситуация определяется глубоким проникновением западного капитала в хозяйство этих стран. ТНК держат в своих руках 40% промышленного производства, половину товарооборота и более 75% экспорта развивающихся стран. </w:t>
      </w:r>
    </w:p>
    <w:p w:rsidR="006C6839" w:rsidRDefault="006C6839" w:rsidP="004112E7">
      <w:pPr>
        <w:spacing w:line="360" w:lineRule="auto"/>
        <w:jc w:val="both"/>
        <w:rPr>
          <w:sz w:val="28"/>
          <w:szCs w:val="28"/>
        </w:rPr>
      </w:pPr>
    </w:p>
    <w:p w:rsidR="006B03D6" w:rsidRDefault="006B03D6" w:rsidP="004112E7">
      <w:pPr>
        <w:spacing w:line="360" w:lineRule="auto"/>
        <w:jc w:val="both"/>
        <w:rPr>
          <w:sz w:val="28"/>
          <w:szCs w:val="28"/>
        </w:rPr>
      </w:pPr>
    </w:p>
    <w:p w:rsidR="006B03D6" w:rsidRDefault="006B03D6" w:rsidP="004112E7">
      <w:pPr>
        <w:spacing w:line="360" w:lineRule="auto"/>
        <w:jc w:val="both"/>
        <w:rPr>
          <w:sz w:val="28"/>
          <w:szCs w:val="28"/>
        </w:rPr>
      </w:pPr>
    </w:p>
    <w:p w:rsidR="006B03D6" w:rsidRDefault="006B03D6" w:rsidP="004112E7">
      <w:pPr>
        <w:spacing w:line="360" w:lineRule="auto"/>
        <w:jc w:val="both"/>
        <w:rPr>
          <w:sz w:val="28"/>
          <w:szCs w:val="28"/>
        </w:rPr>
      </w:pPr>
    </w:p>
    <w:p w:rsidR="006B03D6" w:rsidRDefault="006B03D6" w:rsidP="004112E7">
      <w:pPr>
        <w:spacing w:line="360" w:lineRule="auto"/>
        <w:jc w:val="both"/>
        <w:rPr>
          <w:sz w:val="28"/>
          <w:szCs w:val="28"/>
        </w:rPr>
      </w:pPr>
    </w:p>
    <w:p w:rsidR="006B03D6" w:rsidRDefault="006B03D6" w:rsidP="004112E7">
      <w:pPr>
        <w:spacing w:line="360" w:lineRule="auto"/>
        <w:jc w:val="both"/>
        <w:rPr>
          <w:sz w:val="28"/>
          <w:szCs w:val="28"/>
        </w:rPr>
      </w:pPr>
    </w:p>
    <w:p w:rsidR="006B03D6" w:rsidRPr="00147573" w:rsidRDefault="00147573" w:rsidP="00147573">
      <w:pPr>
        <w:spacing w:line="360" w:lineRule="auto"/>
        <w:jc w:val="center"/>
        <w:rPr>
          <w:b/>
          <w:sz w:val="28"/>
          <w:szCs w:val="28"/>
        </w:rPr>
      </w:pPr>
      <w:r w:rsidRPr="00147573">
        <w:rPr>
          <w:b/>
          <w:sz w:val="28"/>
          <w:szCs w:val="28"/>
        </w:rPr>
        <w:t>Причины возникновения глобальных проблем</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 xml:space="preserve">      Поскольку глобальные проблемы –  результат  качественных  изменений  в</w:t>
      </w:r>
      <w:r>
        <w:rPr>
          <w:rFonts w:ascii="Times New Roman" w:hAnsi="Times New Roman" w:cs="Times New Roman"/>
          <w:sz w:val="28"/>
          <w:szCs w:val="28"/>
        </w:rPr>
        <w:t xml:space="preserve"> </w:t>
      </w:r>
      <w:r w:rsidRPr="00147573">
        <w:rPr>
          <w:rFonts w:ascii="Times New Roman" w:hAnsi="Times New Roman" w:cs="Times New Roman"/>
          <w:sz w:val="28"/>
          <w:szCs w:val="28"/>
        </w:rPr>
        <w:t>развитии производительных сил в сфере экономики, политики, культуры и  т.д.,</w:t>
      </w:r>
      <w:r>
        <w:rPr>
          <w:rFonts w:ascii="Times New Roman" w:hAnsi="Times New Roman" w:cs="Times New Roman"/>
          <w:sz w:val="28"/>
          <w:szCs w:val="28"/>
        </w:rPr>
        <w:t xml:space="preserve"> </w:t>
      </w:r>
      <w:r w:rsidRPr="00147573">
        <w:rPr>
          <w:rFonts w:ascii="Times New Roman" w:hAnsi="Times New Roman" w:cs="Times New Roman"/>
          <w:sz w:val="28"/>
          <w:szCs w:val="28"/>
        </w:rPr>
        <w:t>их нельзя объяснить  с  позиции  лишь  какой-либо  одной  науки.  Рассмотрим</w:t>
      </w:r>
      <w:r>
        <w:rPr>
          <w:rFonts w:ascii="Times New Roman" w:hAnsi="Times New Roman" w:cs="Times New Roman"/>
          <w:sz w:val="28"/>
          <w:szCs w:val="28"/>
        </w:rPr>
        <w:t xml:space="preserve"> </w:t>
      </w:r>
      <w:r w:rsidRPr="00147573">
        <w:rPr>
          <w:rFonts w:ascii="Times New Roman" w:hAnsi="Times New Roman" w:cs="Times New Roman"/>
          <w:sz w:val="28"/>
          <w:szCs w:val="28"/>
        </w:rPr>
        <w:t>некоторые формы  их  проявления,  обусловленные  экономической  деятельность</w:t>
      </w:r>
      <w:r>
        <w:rPr>
          <w:rFonts w:ascii="Times New Roman" w:hAnsi="Times New Roman" w:cs="Times New Roman"/>
          <w:sz w:val="28"/>
          <w:szCs w:val="28"/>
        </w:rPr>
        <w:t xml:space="preserve"> </w:t>
      </w:r>
      <w:r w:rsidRPr="00147573">
        <w:rPr>
          <w:rFonts w:ascii="Times New Roman" w:hAnsi="Times New Roman" w:cs="Times New Roman"/>
          <w:sz w:val="28"/>
          <w:szCs w:val="28"/>
        </w:rPr>
        <w:t>человека.</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  </w:t>
      </w:r>
      <w:r w:rsidRPr="00147573">
        <w:rPr>
          <w:rFonts w:ascii="Times New Roman" w:hAnsi="Times New Roman" w:cs="Times New Roman"/>
          <w:sz w:val="28"/>
          <w:szCs w:val="28"/>
        </w:rPr>
        <w:t>Важнейшей  причиной,  которая  привела  человечество   к   глобальным</w:t>
      </w:r>
      <w:r>
        <w:rPr>
          <w:rFonts w:ascii="Times New Roman" w:hAnsi="Times New Roman" w:cs="Times New Roman"/>
          <w:sz w:val="28"/>
          <w:szCs w:val="28"/>
        </w:rPr>
        <w:t xml:space="preserve"> </w:t>
      </w:r>
      <w:r w:rsidRPr="00147573">
        <w:rPr>
          <w:rFonts w:ascii="Times New Roman" w:hAnsi="Times New Roman" w:cs="Times New Roman"/>
          <w:sz w:val="28"/>
          <w:szCs w:val="28"/>
        </w:rPr>
        <w:t>противоречиям,   является   в   первую    очередь    накопление    громадной</w:t>
      </w:r>
      <w:r>
        <w:rPr>
          <w:rFonts w:ascii="Times New Roman" w:hAnsi="Times New Roman" w:cs="Times New Roman"/>
          <w:sz w:val="28"/>
          <w:szCs w:val="28"/>
        </w:rPr>
        <w:t xml:space="preserve"> </w:t>
      </w:r>
      <w:r w:rsidRPr="00147573">
        <w:rPr>
          <w:rFonts w:ascii="Times New Roman" w:hAnsi="Times New Roman" w:cs="Times New Roman"/>
          <w:sz w:val="28"/>
          <w:szCs w:val="28"/>
        </w:rPr>
        <w:t>производственной   мощности.   Оно   оказывало    давление    на    природу,</w:t>
      </w:r>
      <w:r>
        <w:rPr>
          <w:rFonts w:ascii="Times New Roman" w:hAnsi="Times New Roman" w:cs="Times New Roman"/>
          <w:sz w:val="28"/>
          <w:szCs w:val="28"/>
        </w:rPr>
        <w:t xml:space="preserve"> </w:t>
      </w:r>
      <w:r w:rsidRPr="00147573">
        <w:rPr>
          <w:rFonts w:ascii="Times New Roman" w:hAnsi="Times New Roman" w:cs="Times New Roman"/>
          <w:sz w:val="28"/>
          <w:szCs w:val="28"/>
        </w:rPr>
        <w:t>способствовало  истощению  ее  ресурсов.  С  начала  века  население   Земли</w:t>
      </w:r>
      <w:r>
        <w:rPr>
          <w:rFonts w:ascii="Times New Roman" w:hAnsi="Times New Roman" w:cs="Times New Roman"/>
          <w:sz w:val="28"/>
          <w:szCs w:val="28"/>
        </w:rPr>
        <w:t xml:space="preserve"> </w:t>
      </w:r>
      <w:r w:rsidRPr="00147573">
        <w:rPr>
          <w:rFonts w:ascii="Times New Roman" w:hAnsi="Times New Roman" w:cs="Times New Roman"/>
          <w:sz w:val="28"/>
          <w:szCs w:val="28"/>
        </w:rPr>
        <w:t>возросло в 3 раза, а объем хозяйственной деятельности  –  в  20.  Переход  к</w:t>
      </w:r>
      <w:r>
        <w:rPr>
          <w:rFonts w:ascii="Times New Roman" w:hAnsi="Times New Roman" w:cs="Times New Roman"/>
          <w:sz w:val="28"/>
          <w:szCs w:val="28"/>
        </w:rPr>
        <w:t xml:space="preserve"> </w:t>
      </w:r>
      <w:r w:rsidRPr="00147573">
        <w:rPr>
          <w:rFonts w:ascii="Times New Roman" w:hAnsi="Times New Roman" w:cs="Times New Roman"/>
          <w:sz w:val="28"/>
          <w:szCs w:val="28"/>
        </w:rPr>
        <w:t>постиндустриализму изменил  целевые  установки  общественного  производства.</w:t>
      </w:r>
      <w:r>
        <w:rPr>
          <w:rFonts w:ascii="Times New Roman" w:hAnsi="Times New Roman" w:cs="Times New Roman"/>
          <w:sz w:val="28"/>
          <w:szCs w:val="28"/>
        </w:rPr>
        <w:t xml:space="preserve"> </w:t>
      </w:r>
      <w:r w:rsidRPr="00147573">
        <w:rPr>
          <w:rFonts w:ascii="Times New Roman" w:hAnsi="Times New Roman" w:cs="Times New Roman"/>
          <w:sz w:val="28"/>
          <w:szCs w:val="28"/>
        </w:rPr>
        <w:t>Погоня  за  максимальной    выгодой,   переход   к   интенсивному   развитию</w:t>
      </w:r>
      <w:r>
        <w:rPr>
          <w:rFonts w:ascii="Times New Roman" w:hAnsi="Times New Roman" w:cs="Times New Roman"/>
          <w:sz w:val="28"/>
          <w:szCs w:val="28"/>
        </w:rPr>
        <w:t xml:space="preserve"> </w:t>
      </w:r>
      <w:r w:rsidRPr="00147573">
        <w:rPr>
          <w:rFonts w:ascii="Times New Roman" w:hAnsi="Times New Roman" w:cs="Times New Roman"/>
          <w:sz w:val="28"/>
          <w:szCs w:val="28"/>
        </w:rPr>
        <w:t>производства   сопровождались   структурными   кризисами,   неравномерностью</w:t>
      </w:r>
      <w:r>
        <w:rPr>
          <w:rFonts w:ascii="Times New Roman" w:hAnsi="Times New Roman" w:cs="Times New Roman"/>
          <w:sz w:val="28"/>
          <w:szCs w:val="28"/>
        </w:rPr>
        <w:t xml:space="preserve"> </w:t>
      </w:r>
      <w:r w:rsidRPr="00147573">
        <w:rPr>
          <w:rFonts w:ascii="Times New Roman" w:hAnsi="Times New Roman" w:cs="Times New Roman"/>
          <w:sz w:val="28"/>
          <w:szCs w:val="28"/>
        </w:rPr>
        <w:t>развития, ростом конфликтности.  Этому  способствовал  и  скачок  в  военном</w:t>
      </w:r>
      <w:r>
        <w:rPr>
          <w:rFonts w:ascii="Times New Roman" w:hAnsi="Times New Roman" w:cs="Times New Roman"/>
          <w:sz w:val="28"/>
          <w:szCs w:val="28"/>
        </w:rPr>
        <w:t xml:space="preserve"> </w:t>
      </w:r>
      <w:r w:rsidRPr="00147573">
        <w:rPr>
          <w:rFonts w:ascii="Times New Roman" w:hAnsi="Times New Roman" w:cs="Times New Roman"/>
          <w:sz w:val="28"/>
          <w:szCs w:val="28"/>
        </w:rPr>
        <w:t>деле,  который  поставил  под  угрозу  самого  человека  как   биологическое</w:t>
      </w:r>
      <w:r>
        <w:rPr>
          <w:rFonts w:ascii="Times New Roman" w:hAnsi="Times New Roman" w:cs="Times New Roman"/>
          <w:sz w:val="28"/>
          <w:szCs w:val="28"/>
        </w:rPr>
        <w:t xml:space="preserve"> </w:t>
      </w:r>
      <w:r w:rsidRPr="00147573">
        <w:rPr>
          <w:rFonts w:ascii="Times New Roman" w:hAnsi="Times New Roman" w:cs="Times New Roman"/>
          <w:sz w:val="28"/>
          <w:szCs w:val="28"/>
        </w:rPr>
        <w:t>существо.</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 xml:space="preserve">       Особое  место  в  обострении  глобальных  проблем  занимает   научно-технический прогресс. Масштабы его воздействия на окружающую среду не  имеют</w:t>
      </w:r>
      <w:r>
        <w:rPr>
          <w:rFonts w:ascii="Times New Roman" w:hAnsi="Times New Roman" w:cs="Times New Roman"/>
          <w:sz w:val="28"/>
          <w:szCs w:val="28"/>
        </w:rPr>
        <w:t xml:space="preserve"> </w:t>
      </w:r>
      <w:r w:rsidRPr="00147573">
        <w:rPr>
          <w:rFonts w:ascii="Times New Roman" w:hAnsi="Times New Roman" w:cs="Times New Roman"/>
          <w:sz w:val="28"/>
          <w:szCs w:val="28"/>
        </w:rPr>
        <w:t>подобия в истории  развития  человечества.  Природная  среда  насыщается  не</w:t>
      </w:r>
      <w:r>
        <w:rPr>
          <w:rFonts w:ascii="Times New Roman" w:hAnsi="Times New Roman" w:cs="Times New Roman"/>
          <w:sz w:val="28"/>
          <w:szCs w:val="28"/>
        </w:rPr>
        <w:t xml:space="preserve"> </w:t>
      </w:r>
      <w:r w:rsidRPr="00147573">
        <w:rPr>
          <w:rFonts w:ascii="Times New Roman" w:hAnsi="Times New Roman" w:cs="Times New Roman"/>
          <w:sz w:val="28"/>
          <w:szCs w:val="28"/>
        </w:rPr>
        <w:t>только  отходами  производства,   но   и    совершенно   новыми   веществами</w:t>
      </w:r>
      <w:r>
        <w:rPr>
          <w:rFonts w:ascii="Times New Roman" w:hAnsi="Times New Roman" w:cs="Times New Roman"/>
          <w:sz w:val="28"/>
          <w:szCs w:val="28"/>
        </w:rPr>
        <w:t xml:space="preserve"> </w:t>
      </w:r>
      <w:r w:rsidRPr="00147573">
        <w:rPr>
          <w:rFonts w:ascii="Times New Roman" w:hAnsi="Times New Roman" w:cs="Times New Roman"/>
          <w:sz w:val="28"/>
          <w:szCs w:val="28"/>
        </w:rPr>
        <w:t>производственной  деятельности,  которые  не  разлагаются  под  воздействием</w:t>
      </w:r>
      <w:r>
        <w:rPr>
          <w:rFonts w:ascii="Times New Roman" w:hAnsi="Times New Roman" w:cs="Times New Roman"/>
          <w:sz w:val="28"/>
          <w:szCs w:val="28"/>
        </w:rPr>
        <w:t xml:space="preserve"> </w:t>
      </w:r>
      <w:r w:rsidRPr="00147573">
        <w:rPr>
          <w:rFonts w:ascii="Times New Roman" w:hAnsi="Times New Roman" w:cs="Times New Roman"/>
          <w:sz w:val="28"/>
          <w:szCs w:val="28"/>
        </w:rPr>
        <w:t>естественных процессов. Проблема загрязнения окружающей среды  и  утилизации</w:t>
      </w:r>
      <w:r>
        <w:rPr>
          <w:rFonts w:ascii="Times New Roman" w:hAnsi="Times New Roman" w:cs="Times New Roman"/>
          <w:sz w:val="28"/>
          <w:szCs w:val="28"/>
        </w:rPr>
        <w:t xml:space="preserve"> </w:t>
      </w:r>
      <w:r w:rsidRPr="00147573">
        <w:rPr>
          <w:rFonts w:ascii="Times New Roman" w:hAnsi="Times New Roman" w:cs="Times New Roman"/>
          <w:sz w:val="28"/>
          <w:szCs w:val="28"/>
        </w:rPr>
        <w:t>отходов (особенно радиоактивных) приобрела планетарный характер.</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 xml:space="preserve">      Научно-технический прогресс способствовал возникновению и ряда  других</w:t>
      </w:r>
      <w:r>
        <w:rPr>
          <w:rFonts w:ascii="Times New Roman" w:hAnsi="Times New Roman" w:cs="Times New Roman"/>
          <w:sz w:val="28"/>
          <w:szCs w:val="28"/>
        </w:rPr>
        <w:t xml:space="preserve"> </w:t>
      </w:r>
      <w:r w:rsidRPr="00147573">
        <w:rPr>
          <w:rFonts w:ascii="Times New Roman" w:hAnsi="Times New Roman" w:cs="Times New Roman"/>
          <w:sz w:val="28"/>
          <w:szCs w:val="28"/>
        </w:rPr>
        <w:t>проблем,  затрагивающих   интересы   всей   цивилизации:   обуздания   гонки</w:t>
      </w:r>
      <w:r>
        <w:rPr>
          <w:rFonts w:ascii="Times New Roman" w:hAnsi="Times New Roman" w:cs="Times New Roman"/>
          <w:sz w:val="28"/>
          <w:szCs w:val="28"/>
        </w:rPr>
        <w:t xml:space="preserve"> </w:t>
      </w:r>
      <w:r w:rsidRPr="00147573">
        <w:rPr>
          <w:rFonts w:ascii="Times New Roman" w:hAnsi="Times New Roman" w:cs="Times New Roman"/>
          <w:sz w:val="28"/>
          <w:szCs w:val="28"/>
        </w:rPr>
        <w:t>вооружения, освоение космоса</w:t>
      </w:r>
      <w:r>
        <w:rPr>
          <w:rFonts w:ascii="Times New Roman" w:hAnsi="Times New Roman" w:cs="Times New Roman"/>
          <w:sz w:val="28"/>
          <w:szCs w:val="28"/>
        </w:rPr>
        <w:t xml:space="preserve"> и Мирового океана и др.</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 xml:space="preserve">       При  всем  различии  глобальные  проблемы  имеют  ряд   общих   черт,</w:t>
      </w:r>
      <w:r>
        <w:rPr>
          <w:rFonts w:ascii="Times New Roman" w:hAnsi="Times New Roman" w:cs="Times New Roman"/>
          <w:sz w:val="28"/>
          <w:szCs w:val="28"/>
        </w:rPr>
        <w:t xml:space="preserve"> </w:t>
      </w:r>
      <w:r w:rsidRPr="00147573">
        <w:rPr>
          <w:rFonts w:ascii="Times New Roman" w:hAnsi="Times New Roman" w:cs="Times New Roman"/>
          <w:sz w:val="28"/>
          <w:szCs w:val="28"/>
        </w:rPr>
        <w:t>позволяющих объединить их в единое, хотя и внутренне  противоречивое  целое.</w:t>
      </w:r>
      <w:r>
        <w:rPr>
          <w:rFonts w:ascii="Times New Roman" w:hAnsi="Times New Roman" w:cs="Times New Roman"/>
          <w:sz w:val="28"/>
          <w:szCs w:val="28"/>
        </w:rPr>
        <w:t xml:space="preserve"> </w:t>
      </w:r>
      <w:r w:rsidRPr="00147573">
        <w:rPr>
          <w:rFonts w:ascii="Times New Roman" w:hAnsi="Times New Roman" w:cs="Times New Roman"/>
          <w:sz w:val="28"/>
          <w:szCs w:val="28"/>
        </w:rPr>
        <w:t>Прежде всего каждая из них и все они,  вместе  взятые,  принципиально  важны</w:t>
      </w:r>
      <w:r>
        <w:rPr>
          <w:rFonts w:ascii="Times New Roman" w:hAnsi="Times New Roman" w:cs="Times New Roman"/>
          <w:sz w:val="28"/>
          <w:szCs w:val="28"/>
        </w:rPr>
        <w:t xml:space="preserve"> </w:t>
      </w:r>
      <w:r w:rsidRPr="00147573">
        <w:rPr>
          <w:rFonts w:ascii="Times New Roman" w:hAnsi="Times New Roman" w:cs="Times New Roman"/>
          <w:sz w:val="28"/>
          <w:szCs w:val="28"/>
        </w:rPr>
        <w:t>для  судеб  человечества,  а  задержка  с  их  разрешением  грозит   гибелью</w:t>
      </w:r>
      <w:r>
        <w:rPr>
          <w:rFonts w:ascii="Times New Roman" w:hAnsi="Times New Roman" w:cs="Times New Roman"/>
          <w:sz w:val="28"/>
          <w:szCs w:val="28"/>
        </w:rPr>
        <w:t xml:space="preserve"> </w:t>
      </w:r>
      <w:r w:rsidRPr="00147573">
        <w:rPr>
          <w:rFonts w:ascii="Times New Roman" w:hAnsi="Times New Roman" w:cs="Times New Roman"/>
          <w:sz w:val="28"/>
          <w:szCs w:val="28"/>
        </w:rPr>
        <w:t>цивилизации или ухудшением условий жизни и производственной деятельности  на</w:t>
      </w:r>
      <w:r>
        <w:rPr>
          <w:rFonts w:ascii="Times New Roman" w:hAnsi="Times New Roman" w:cs="Times New Roman"/>
          <w:sz w:val="28"/>
          <w:szCs w:val="28"/>
        </w:rPr>
        <w:t xml:space="preserve"> </w:t>
      </w:r>
      <w:r w:rsidRPr="00147573">
        <w:rPr>
          <w:rFonts w:ascii="Times New Roman" w:hAnsi="Times New Roman" w:cs="Times New Roman"/>
          <w:sz w:val="28"/>
          <w:szCs w:val="28"/>
        </w:rPr>
        <w:t>Земле. Они характеризуются глубокой связью между собой и  взаимозависимостью</w:t>
      </w:r>
      <w:r>
        <w:rPr>
          <w:rFonts w:ascii="Times New Roman" w:hAnsi="Times New Roman" w:cs="Times New Roman"/>
          <w:sz w:val="28"/>
          <w:szCs w:val="28"/>
        </w:rPr>
        <w:t xml:space="preserve"> </w:t>
      </w:r>
      <w:r w:rsidRPr="00147573">
        <w:rPr>
          <w:rFonts w:ascii="Times New Roman" w:hAnsi="Times New Roman" w:cs="Times New Roman"/>
          <w:sz w:val="28"/>
          <w:szCs w:val="28"/>
        </w:rPr>
        <w:t>своих экономических, политических, научно-технических и других  аспектов.  В</w:t>
      </w:r>
      <w:r>
        <w:rPr>
          <w:rFonts w:ascii="Times New Roman" w:hAnsi="Times New Roman" w:cs="Times New Roman"/>
          <w:sz w:val="28"/>
          <w:szCs w:val="28"/>
        </w:rPr>
        <w:t xml:space="preserve"> </w:t>
      </w:r>
      <w:r w:rsidRPr="00147573">
        <w:rPr>
          <w:rFonts w:ascii="Times New Roman" w:hAnsi="Times New Roman" w:cs="Times New Roman"/>
          <w:sz w:val="28"/>
          <w:szCs w:val="28"/>
        </w:rPr>
        <w:t>глобальных проблемах отражаются углубление  и  усложнение  мирохозяйственных</w:t>
      </w:r>
      <w:r>
        <w:rPr>
          <w:rFonts w:ascii="Times New Roman" w:hAnsi="Times New Roman" w:cs="Times New Roman"/>
          <w:sz w:val="28"/>
          <w:szCs w:val="28"/>
        </w:rPr>
        <w:t xml:space="preserve"> </w:t>
      </w:r>
      <w:r w:rsidRPr="00147573">
        <w:rPr>
          <w:rFonts w:ascii="Times New Roman" w:hAnsi="Times New Roman" w:cs="Times New Roman"/>
          <w:sz w:val="28"/>
          <w:szCs w:val="28"/>
        </w:rPr>
        <w:t>связей и интернационализация других сторон общественной жизни.</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 </w:t>
      </w:r>
      <w:r w:rsidRPr="00147573">
        <w:rPr>
          <w:rFonts w:ascii="Times New Roman" w:hAnsi="Times New Roman" w:cs="Times New Roman"/>
          <w:sz w:val="28"/>
          <w:szCs w:val="28"/>
        </w:rPr>
        <w:t>Наконец, особенность глобальных проблем в  том,  что  они  могут  быть</w:t>
      </w:r>
      <w:r>
        <w:rPr>
          <w:rFonts w:ascii="Times New Roman" w:hAnsi="Times New Roman" w:cs="Times New Roman"/>
          <w:sz w:val="28"/>
          <w:szCs w:val="28"/>
        </w:rPr>
        <w:t xml:space="preserve"> </w:t>
      </w:r>
      <w:r w:rsidRPr="00147573">
        <w:rPr>
          <w:rFonts w:ascii="Times New Roman" w:hAnsi="Times New Roman" w:cs="Times New Roman"/>
          <w:sz w:val="28"/>
          <w:szCs w:val="28"/>
        </w:rPr>
        <w:t>решены лишь на основе усилий всех государств мира, ибо абсолютно все  народы</w:t>
      </w:r>
      <w:r>
        <w:rPr>
          <w:rFonts w:ascii="Times New Roman" w:hAnsi="Times New Roman" w:cs="Times New Roman"/>
          <w:sz w:val="28"/>
          <w:szCs w:val="28"/>
        </w:rPr>
        <w:t xml:space="preserve"> </w:t>
      </w:r>
      <w:r w:rsidRPr="00147573">
        <w:rPr>
          <w:rFonts w:ascii="Times New Roman" w:hAnsi="Times New Roman" w:cs="Times New Roman"/>
          <w:sz w:val="28"/>
          <w:szCs w:val="28"/>
        </w:rPr>
        <w:t>заинтересованы в спасении человечества от уничтожения в ядерной  катастрофе,</w:t>
      </w:r>
      <w:r>
        <w:rPr>
          <w:rFonts w:ascii="Times New Roman" w:hAnsi="Times New Roman" w:cs="Times New Roman"/>
          <w:sz w:val="28"/>
          <w:szCs w:val="28"/>
        </w:rPr>
        <w:t xml:space="preserve"> </w:t>
      </w:r>
      <w:r w:rsidRPr="00147573">
        <w:rPr>
          <w:rFonts w:ascii="Times New Roman" w:hAnsi="Times New Roman" w:cs="Times New Roman"/>
          <w:sz w:val="28"/>
          <w:szCs w:val="28"/>
        </w:rPr>
        <w:t>от болезней, вызванных загрязнением окружающей среды и др. Найти  совместное</w:t>
      </w:r>
      <w:r>
        <w:rPr>
          <w:rFonts w:ascii="Times New Roman" w:hAnsi="Times New Roman" w:cs="Times New Roman"/>
          <w:sz w:val="28"/>
          <w:szCs w:val="28"/>
        </w:rPr>
        <w:t xml:space="preserve"> </w:t>
      </w:r>
      <w:r w:rsidRPr="00147573">
        <w:rPr>
          <w:rFonts w:ascii="Times New Roman" w:hAnsi="Times New Roman" w:cs="Times New Roman"/>
          <w:sz w:val="28"/>
          <w:szCs w:val="28"/>
        </w:rPr>
        <w:t>решение этих проблем – значит обеспечить условия выживания  всех  народов  и</w:t>
      </w:r>
      <w:r>
        <w:rPr>
          <w:rFonts w:ascii="Times New Roman" w:hAnsi="Times New Roman" w:cs="Times New Roman"/>
          <w:sz w:val="28"/>
          <w:szCs w:val="28"/>
        </w:rPr>
        <w:t xml:space="preserve"> </w:t>
      </w:r>
      <w:r w:rsidRPr="00147573">
        <w:rPr>
          <w:rFonts w:ascii="Times New Roman" w:hAnsi="Times New Roman" w:cs="Times New Roman"/>
          <w:sz w:val="28"/>
          <w:szCs w:val="28"/>
        </w:rPr>
        <w:t>возможности дальнейшего поступательного развития цивилизации.</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 </w:t>
      </w:r>
      <w:r w:rsidRPr="00147573">
        <w:rPr>
          <w:rFonts w:ascii="Times New Roman" w:hAnsi="Times New Roman" w:cs="Times New Roman"/>
          <w:sz w:val="28"/>
          <w:szCs w:val="28"/>
        </w:rPr>
        <w:t>Глобальные проблемы  составляют  особый  ряд  социальных  процессов  и</w:t>
      </w:r>
      <w:r>
        <w:rPr>
          <w:rFonts w:ascii="Times New Roman" w:hAnsi="Times New Roman" w:cs="Times New Roman"/>
          <w:sz w:val="28"/>
          <w:szCs w:val="28"/>
        </w:rPr>
        <w:t xml:space="preserve"> </w:t>
      </w:r>
      <w:r w:rsidRPr="00147573">
        <w:rPr>
          <w:rFonts w:ascii="Times New Roman" w:hAnsi="Times New Roman" w:cs="Times New Roman"/>
          <w:sz w:val="28"/>
          <w:szCs w:val="28"/>
        </w:rPr>
        <w:t>явлений в современном мире,  которые  отличаются  общепланетарным  по  своим</w:t>
      </w:r>
      <w:r>
        <w:rPr>
          <w:rFonts w:ascii="Times New Roman" w:hAnsi="Times New Roman" w:cs="Times New Roman"/>
          <w:sz w:val="28"/>
          <w:szCs w:val="28"/>
        </w:rPr>
        <w:t xml:space="preserve"> </w:t>
      </w:r>
      <w:r w:rsidRPr="00147573">
        <w:rPr>
          <w:rFonts w:ascii="Times New Roman" w:hAnsi="Times New Roman" w:cs="Times New Roman"/>
          <w:sz w:val="28"/>
          <w:szCs w:val="28"/>
        </w:rPr>
        <w:t>масштабам и значению характером, связаны  с  жизненными  интересами  народов</w:t>
      </w:r>
      <w:r>
        <w:rPr>
          <w:rFonts w:ascii="Times New Roman" w:hAnsi="Times New Roman" w:cs="Times New Roman"/>
          <w:sz w:val="28"/>
          <w:szCs w:val="28"/>
        </w:rPr>
        <w:t xml:space="preserve"> </w:t>
      </w:r>
      <w:r w:rsidRPr="00147573">
        <w:rPr>
          <w:rFonts w:ascii="Times New Roman" w:hAnsi="Times New Roman" w:cs="Times New Roman"/>
          <w:sz w:val="28"/>
          <w:szCs w:val="28"/>
        </w:rPr>
        <w:t>всех  стран  независимо  от  их  социального  строя,  уровня  экономического</w:t>
      </w:r>
      <w:r>
        <w:rPr>
          <w:rFonts w:ascii="Times New Roman" w:hAnsi="Times New Roman" w:cs="Times New Roman"/>
          <w:sz w:val="28"/>
          <w:szCs w:val="28"/>
        </w:rPr>
        <w:t xml:space="preserve"> </w:t>
      </w:r>
      <w:r w:rsidRPr="00147573">
        <w:rPr>
          <w:rFonts w:ascii="Times New Roman" w:hAnsi="Times New Roman" w:cs="Times New Roman"/>
          <w:sz w:val="28"/>
          <w:szCs w:val="28"/>
        </w:rPr>
        <w:t>развития и географическог</w:t>
      </w:r>
      <w:r>
        <w:rPr>
          <w:rFonts w:ascii="Times New Roman" w:hAnsi="Times New Roman" w:cs="Times New Roman"/>
          <w:sz w:val="28"/>
          <w:szCs w:val="28"/>
        </w:rPr>
        <w:t>о положения.</w:t>
      </w:r>
    </w:p>
    <w:p w:rsidR="006C6839" w:rsidRDefault="006C6839"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147573" w:rsidP="004112E7">
      <w:pPr>
        <w:spacing w:line="360" w:lineRule="auto"/>
        <w:jc w:val="both"/>
        <w:rPr>
          <w:sz w:val="28"/>
          <w:szCs w:val="28"/>
        </w:rPr>
      </w:pPr>
    </w:p>
    <w:p w:rsidR="00147573" w:rsidRDefault="00A838A2" w:rsidP="00A838A2">
      <w:pPr>
        <w:pStyle w:val="HTML"/>
        <w:jc w:val="center"/>
        <w:rPr>
          <w:rFonts w:ascii="Times New Roman" w:hAnsi="Times New Roman" w:cs="Times New Roman"/>
          <w:b/>
          <w:sz w:val="28"/>
          <w:szCs w:val="28"/>
        </w:rPr>
      </w:pPr>
      <w:r w:rsidRPr="00A838A2">
        <w:rPr>
          <w:rFonts w:ascii="Times New Roman" w:hAnsi="Times New Roman" w:cs="Times New Roman"/>
          <w:b/>
          <w:sz w:val="28"/>
          <w:szCs w:val="28"/>
        </w:rPr>
        <w:t>Глобальные проблемы экономики.</w:t>
      </w:r>
    </w:p>
    <w:p w:rsidR="00A838A2" w:rsidRPr="00A838A2" w:rsidRDefault="00A838A2" w:rsidP="00A838A2">
      <w:pPr>
        <w:pStyle w:val="HTML"/>
        <w:jc w:val="center"/>
        <w:rPr>
          <w:rFonts w:ascii="Times New Roman" w:hAnsi="Times New Roman" w:cs="Times New Roman"/>
          <w:b/>
          <w:sz w:val="28"/>
          <w:szCs w:val="28"/>
        </w:rPr>
      </w:pP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Интернационализация хозяйственных и научно-технических связей  привело</w:t>
      </w:r>
      <w:r>
        <w:rPr>
          <w:rFonts w:ascii="Times New Roman" w:hAnsi="Times New Roman" w:cs="Times New Roman"/>
          <w:sz w:val="28"/>
          <w:szCs w:val="28"/>
        </w:rPr>
        <w:t xml:space="preserve"> </w:t>
      </w:r>
      <w:r w:rsidRPr="00147573">
        <w:rPr>
          <w:rFonts w:ascii="Times New Roman" w:hAnsi="Times New Roman" w:cs="Times New Roman"/>
          <w:sz w:val="28"/>
          <w:szCs w:val="28"/>
        </w:rPr>
        <w:t>к возрастанию глобальных проблем человеческой цивилизации. К  ним  относятся</w:t>
      </w:r>
      <w:r>
        <w:rPr>
          <w:rFonts w:ascii="Times New Roman" w:hAnsi="Times New Roman" w:cs="Times New Roman"/>
          <w:sz w:val="28"/>
          <w:szCs w:val="28"/>
        </w:rPr>
        <w:t xml:space="preserve"> </w:t>
      </w:r>
      <w:r w:rsidRPr="00147573">
        <w:rPr>
          <w:rFonts w:ascii="Times New Roman" w:hAnsi="Times New Roman" w:cs="Times New Roman"/>
          <w:sz w:val="28"/>
          <w:szCs w:val="28"/>
        </w:rPr>
        <w:t>прежде всего проблемы военной   угрозы,  малоразвитость  значительной  части</w:t>
      </w:r>
      <w:r>
        <w:rPr>
          <w:rFonts w:ascii="Times New Roman" w:hAnsi="Times New Roman" w:cs="Times New Roman"/>
          <w:sz w:val="28"/>
          <w:szCs w:val="28"/>
        </w:rPr>
        <w:t xml:space="preserve"> </w:t>
      </w:r>
      <w:r w:rsidRPr="00147573">
        <w:rPr>
          <w:rFonts w:ascii="Times New Roman" w:hAnsi="Times New Roman" w:cs="Times New Roman"/>
          <w:sz w:val="28"/>
          <w:szCs w:val="28"/>
        </w:rPr>
        <w:t>мира,  продовольственный,  энергетический  и  др.  кризисы.  Они   оказывают</w:t>
      </w:r>
      <w:r>
        <w:rPr>
          <w:rFonts w:ascii="Times New Roman" w:hAnsi="Times New Roman" w:cs="Times New Roman"/>
          <w:sz w:val="28"/>
          <w:szCs w:val="28"/>
        </w:rPr>
        <w:t xml:space="preserve"> </w:t>
      </w:r>
      <w:r w:rsidRPr="00147573">
        <w:rPr>
          <w:rFonts w:ascii="Times New Roman" w:hAnsi="Times New Roman" w:cs="Times New Roman"/>
          <w:sz w:val="28"/>
          <w:szCs w:val="28"/>
        </w:rPr>
        <w:t>воздействие на структуру мирового и национального воспроизводства,  динамику</w:t>
      </w:r>
      <w:r>
        <w:rPr>
          <w:rFonts w:ascii="Times New Roman" w:hAnsi="Times New Roman" w:cs="Times New Roman"/>
          <w:sz w:val="28"/>
          <w:szCs w:val="28"/>
        </w:rPr>
        <w:t xml:space="preserve"> </w:t>
      </w:r>
      <w:r w:rsidRPr="00147573">
        <w:rPr>
          <w:rFonts w:ascii="Times New Roman" w:hAnsi="Times New Roman" w:cs="Times New Roman"/>
          <w:sz w:val="28"/>
          <w:szCs w:val="28"/>
        </w:rPr>
        <w:t>экономических процессов.</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Характерная  черта  глобальных  проблем  –  их  мера  значимости  для</w:t>
      </w:r>
      <w:r>
        <w:rPr>
          <w:rFonts w:ascii="Times New Roman" w:hAnsi="Times New Roman" w:cs="Times New Roman"/>
          <w:sz w:val="28"/>
          <w:szCs w:val="28"/>
        </w:rPr>
        <w:t xml:space="preserve"> </w:t>
      </w:r>
      <w:r w:rsidRPr="00147573">
        <w:rPr>
          <w:rFonts w:ascii="Times New Roman" w:hAnsi="Times New Roman" w:cs="Times New Roman"/>
          <w:sz w:val="28"/>
          <w:szCs w:val="28"/>
        </w:rPr>
        <w:t>общественного развития.  Это  касается  как  экологических,  так  и  проблем</w:t>
      </w:r>
      <w:r>
        <w:rPr>
          <w:rFonts w:ascii="Times New Roman" w:hAnsi="Times New Roman" w:cs="Times New Roman"/>
          <w:sz w:val="28"/>
          <w:szCs w:val="28"/>
        </w:rPr>
        <w:t xml:space="preserve"> </w:t>
      </w:r>
      <w:r w:rsidRPr="00147573">
        <w:rPr>
          <w:rFonts w:ascii="Times New Roman" w:hAnsi="Times New Roman" w:cs="Times New Roman"/>
          <w:sz w:val="28"/>
          <w:szCs w:val="28"/>
        </w:rPr>
        <w:t>безопасности  при  решении  социальных  конфликтов   и   т.д.    Оптимизация</w:t>
      </w:r>
      <w:r>
        <w:rPr>
          <w:rFonts w:ascii="Times New Roman" w:hAnsi="Times New Roman" w:cs="Times New Roman"/>
          <w:sz w:val="28"/>
          <w:szCs w:val="28"/>
        </w:rPr>
        <w:t xml:space="preserve"> </w:t>
      </w:r>
      <w:r w:rsidRPr="00147573">
        <w:rPr>
          <w:rFonts w:ascii="Times New Roman" w:hAnsi="Times New Roman" w:cs="Times New Roman"/>
          <w:sz w:val="28"/>
          <w:szCs w:val="28"/>
        </w:rPr>
        <w:t>окружающей среды –  это  предпосылка  общественного  развития.  Кроме  того,</w:t>
      </w:r>
      <w:r>
        <w:rPr>
          <w:rFonts w:ascii="Times New Roman" w:hAnsi="Times New Roman" w:cs="Times New Roman"/>
          <w:sz w:val="28"/>
          <w:szCs w:val="28"/>
        </w:rPr>
        <w:t xml:space="preserve"> </w:t>
      </w:r>
      <w:r w:rsidRPr="00147573">
        <w:rPr>
          <w:rFonts w:ascii="Times New Roman" w:hAnsi="Times New Roman" w:cs="Times New Roman"/>
          <w:sz w:val="28"/>
          <w:szCs w:val="28"/>
        </w:rPr>
        <w:t>поскольку познание законов  развития  общества  невозможно  без  изучения  и</w:t>
      </w:r>
      <w:r>
        <w:rPr>
          <w:rFonts w:ascii="Times New Roman" w:hAnsi="Times New Roman" w:cs="Times New Roman"/>
          <w:sz w:val="28"/>
          <w:szCs w:val="28"/>
        </w:rPr>
        <w:t xml:space="preserve"> </w:t>
      </w:r>
      <w:r w:rsidRPr="00147573">
        <w:rPr>
          <w:rFonts w:ascii="Times New Roman" w:hAnsi="Times New Roman" w:cs="Times New Roman"/>
          <w:sz w:val="28"/>
          <w:szCs w:val="28"/>
        </w:rPr>
        <w:t>использования законов природы,  вмешательство  в  любой  глобальный  процесс</w:t>
      </w:r>
      <w:r>
        <w:rPr>
          <w:rFonts w:ascii="Times New Roman" w:hAnsi="Times New Roman" w:cs="Times New Roman"/>
          <w:sz w:val="28"/>
          <w:szCs w:val="28"/>
        </w:rPr>
        <w:t xml:space="preserve"> </w:t>
      </w:r>
      <w:r w:rsidRPr="00147573">
        <w:rPr>
          <w:rFonts w:ascii="Times New Roman" w:hAnsi="Times New Roman" w:cs="Times New Roman"/>
          <w:sz w:val="28"/>
          <w:szCs w:val="28"/>
        </w:rPr>
        <w:t>неизбежно влечет за собой цепные реакции, распространенные на многие сферы.</w:t>
      </w:r>
    </w:p>
    <w:p w:rsid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Еще одной характерной чертой глобальных противоречий является то,  что</w:t>
      </w:r>
      <w:r>
        <w:rPr>
          <w:rFonts w:ascii="Times New Roman" w:hAnsi="Times New Roman" w:cs="Times New Roman"/>
          <w:sz w:val="28"/>
          <w:szCs w:val="28"/>
        </w:rPr>
        <w:t xml:space="preserve"> </w:t>
      </w:r>
      <w:r w:rsidRPr="00147573">
        <w:rPr>
          <w:rFonts w:ascii="Times New Roman" w:hAnsi="Times New Roman" w:cs="Times New Roman"/>
          <w:sz w:val="28"/>
          <w:szCs w:val="28"/>
        </w:rPr>
        <w:t>их источники в основной  своей  массе  позитивны,  т.е.   связаны  с  ростом</w:t>
      </w:r>
      <w:r>
        <w:rPr>
          <w:rFonts w:ascii="Times New Roman" w:hAnsi="Times New Roman" w:cs="Times New Roman"/>
          <w:sz w:val="28"/>
          <w:szCs w:val="28"/>
        </w:rPr>
        <w:t xml:space="preserve"> </w:t>
      </w:r>
      <w:r w:rsidRPr="00147573">
        <w:rPr>
          <w:rFonts w:ascii="Times New Roman" w:hAnsi="Times New Roman" w:cs="Times New Roman"/>
          <w:sz w:val="28"/>
          <w:szCs w:val="28"/>
        </w:rPr>
        <w:t>производства и благосостояния людей.</w:t>
      </w:r>
    </w:p>
    <w:p w:rsidR="00147573" w:rsidRPr="00147573" w:rsidRDefault="00147573" w:rsidP="00147573">
      <w:pPr>
        <w:pStyle w:val="HTML"/>
        <w:spacing w:line="360" w:lineRule="auto"/>
        <w:ind w:firstLine="919"/>
        <w:jc w:val="both"/>
        <w:rPr>
          <w:rFonts w:ascii="Times New Roman" w:hAnsi="Times New Roman" w:cs="Times New Roman"/>
          <w:sz w:val="28"/>
          <w:szCs w:val="28"/>
        </w:rPr>
      </w:pPr>
      <w:r w:rsidRPr="00147573">
        <w:rPr>
          <w:rFonts w:ascii="Times New Roman" w:hAnsi="Times New Roman" w:cs="Times New Roman"/>
          <w:sz w:val="28"/>
          <w:szCs w:val="28"/>
        </w:rPr>
        <w:t>Для   характеристики   глобальных   проблем    можно    использовать</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классификацию, принятую международными организациями.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1.Проблемы,  связанные   с   основными   социально-экономическими   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политическими задачами человечества:</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предотвращение мировой войны;</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немилитаризация Космоса;</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предотвращение гонки вооружений и разоружение;</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создание благоприятных условий  для  мирового  социального  прогресса,</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преодоление отставания в развитии слаборазвитых стран.</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2.Комплекс проблем, касающихся взаимоотношений  человека,  общества  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НТР:</w:t>
      </w:r>
      <w:r w:rsidR="00AE3C01">
        <w:rPr>
          <w:rFonts w:ascii="Times New Roman" w:hAnsi="Times New Roman" w:cs="Times New Roman"/>
          <w:sz w:val="28"/>
          <w:szCs w:val="28"/>
        </w:rPr>
        <w:t xml:space="preserve"> </w:t>
      </w:r>
      <w:r w:rsidRPr="00147573">
        <w:rPr>
          <w:rFonts w:ascii="Times New Roman" w:hAnsi="Times New Roman" w:cs="Times New Roman"/>
          <w:sz w:val="28"/>
          <w:szCs w:val="28"/>
        </w:rPr>
        <w:t>эффективность использования достижений НТР;</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проведение демографической политики;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совершенствование системы образования;</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ликвидация негативного влияния техники на человека.</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3.Проблемы,  связанные  с   социально-экономическими   процессами   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окружающей средой:</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решение сырьевой, энергетической и продовольственной проблем;</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мирное освоение Космоса и богатств Мирового океана;</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устранение дефицита демократии и борьба с репрессиями.</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Данная классификация выделяет только  первоочередные  задачи,  стоящие</w:t>
      </w:r>
    </w:p>
    <w:p w:rsidR="00147573" w:rsidRPr="00147573" w:rsidRDefault="00147573" w:rsidP="00147573">
      <w:pPr>
        <w:pStyle w:val="HTML"/>
        <w:spacing w:line="360" w:lineRule="auto"/>
        <w:jc w:val="both"/>
        <w:rPr>
          <w:rFonts w:ascii="Times New Roman" w:hAnsi="Times New Roman" w:cs="Times New Roman"/>
          <w:sz w:val="28"/>
          <w:szCs w:val="28"/>
        </w:rPr>
      </w:pPr>
      <w:r w:rsidRPr="00147573">
        <w:rPr>
          <w:rFonts w:ascii="Times New Roman" w:hAnsi="Times New Roman" w:cs="Times New Roman"/>
          <w:sz w:val="28"/>
          <w:szCs w:val="28"/>
        </w:rPr>
        <w:t>пере</w:t>
      </w:r>
      <w:r>
        <w:rPr>
          <w:rFonts w:ascii="Times New Roman" w:hAnsi="Times New Roman" w:cs="Times New Roman"/>
          <w:sz w:val="28"/>
          <w:szCs w:val="28"/>
        </w:rPr>
        <w:t>д мировым сообществом.</w:t>
      </w:r>
    </w:p>
    <w:p w:rsidR="00147573" w:rsidRDefault="000027B9" w:rsidP="004112E7">
      <w:pPr>
        <w:spacing w:line="360" w:lineRule="auto"/>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75pt;height:495pt">
            <v:imagedata r:id="rId7" o:title=""/>
          </v:shape>
        </w:pict>
      </w:r>
    </w:p>
    <w:p w:rsidR="00A838A2" w:rsidRDefault="00A838A2" w:rsidP="00A838A2">
      <w:pPr>
        <w:jc w:val="center"/>
        <w:rPr>
          <w:b/>
          <w:sz w:val="28"/>
          <w:szCs w:val="28"/>
        </w:rPr>
      </w:pPr>
      <w:r w:rsidRPr="00A838A2">
        <w:rPr>
          <w:b/>
          <w:sz w:val="28"/>
          <w:szCs w:val="28"/>
        </w:rPr>
        <w:t xml:space="preserve">Позитивные последствия </w:t>
      </w:r>
    </w:p>
    <w:p w:rsidR="00147573" w:rsidRPr="00A838A2" w:rsidRDefault="00A838A2" w:rsidP="00A838A2">
      <w:pPr>
        <w:jc w:val="center"/>
        <w:rPr>
          <w:b/>
          <w:sz w:val="28"/>
          <w:szCs w:val="28"/>
        </w:rPr>
      </w:pPr>
      <w:r w:rsidRPr="00A838A2">
        <w:rPr>
          <w:b/>
          <w:sz w:val="28"/>
          <w:szCs w:val="28"/>
        </w:rPr>
        <w:t>глобализационных процессов</w:t>
      </w:r>
    </w:p>
    <w:p w:rsid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Позитивное значение глобализации трудно переоценить: неизмеримо умножаются возможности человечества, более полно учитываются все стороны его жизнедеятельности, создаются условия для гармонизации. Глобализация мировой экономики создает серьезную основу решения всеобщих проблем человечества. В качестве позитивных преимуществ глобализационных процессов можно назвать:</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способствует углублению специализации и международного разделения труда. В ее условиях более эффективно распределяются средства и ресурсы, что способствует повышению среднего уровня жизни и расширению жизненных перспектив населения.</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Важным преимуществом глобализационных процессов является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Преимущества глобализации связаны также  с выигрышем от свободной торговли на взаимовыгодной основе, удовлетворяющей все стороны.</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усиливая конкуренцию, стимулирует дальнейшее развитие новых технологий и распространение их среди стран. В ее условиях темпы роста прямых инвестиций немного превосходят темпы роста мировой торговли, что является важным фактором в распространении промышленных технологий. Преимущества глобализации определяются теми экономическими выгодами, которые получаются  от использования передового научно-технического, технологического и квалификационного уровня ведущих в соответствующих областях зарубежных стран в других странах, в этих случаях внедрение новых решений происходит в краткие сроки и при относительно меньших затратах.</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способствует обострению международной конкуренции. Речь идет о новых конкурентных сферах, о более жестком соперничестве на традиционных рынках, которое становится не под силу отдельному государству или корпорации. К внутренним конкурентам присоединяются неограниченные в действиях сильные внешние конкуренты. Глобализационные процессы в мировой экономике выгодны, прежде всего потребителям, т.к. конкуренция дает им возможность выбора и снижает цены.</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передовых технологий, а также конкурентного давления в пользу непрерывного внедрения инноваций в мировом масштабе.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дает странам возможность мобилизовать более значительный объем финансовых ресурсов, поскольку инвесторы могут использовать более широкий финансовый инструментарий на возросшем количестве рынков.</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Глобализация создает серьезную основу для решения всеобщих проблем человечества, в первую очередь, экологических, что обусловлено объединением усилий мирового сообщества и координацией действий в различных сферах.</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Результатом глобализации, как многие надеются, должно стать всеобщее повышение благосостояния в мире.</w:t>
      </w:r>
    </w:p>
    <w:p w:rsidR="00A838A2" w:rsidRDefault="00A838A2"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003C4C" w:rsidRDefault="00003C4C" w:rsidP="00A838A2">
      <w:pPr>
        <w:spacing w:line="360" w:lineRule="auto"/>
        <w:ind w:firstLine="709"/>
        <w:jc w:val="center"/>
        <w:rPr>
          <w:b/>
          <w:sz w:val="28"/>
          <w:szCs w:val="28"/>
        </w:rPr>
      </w:pPr>
    </w:p>
    <w:p w:rsidR="00147573" w:rsidRPr="00A838A2" w:rsidRDefault="00A838A2" w:rsidP="00A838A2">
      <w:pPr>
        <w:spacing w:line="360" w:lineRule="auto"/>
        <w:ind w:firstLine="709"/>
        <w:jc w:val="center"/>
        <w:rPr>
          <w:b/>
          <w:sz w:val="28"/>
          <w:szCs w:val="28"/>
        </w:rPr>
      </w:pPr>
      <w:r w:rsidRPr="00A838A2">
        <w:rPr>
          <w:b/>
          <w:sz w:val="28"/>
          <w:szCs w:val="28"/>
        </w:rPr>
        <w:t>Негативные последствия глобализации.</w:t>
      </w:r>
    </w:p>
    <w:p w:rsidR="00235001" w:rsidRDefault="00235001" w:rsidP="00235001">
      <w:pPr>
        <w:ind w:firstLine="709"/>
        <w:jc w:val="both"/>
        <w:rPr>
          <w:spacing w:val="20"/>
          <w:sz w:val="28"/>
          <w:szCs w:val="28"/>
        </w:rPr>
      </w:pP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Процессы глобализации в мировой экономике воспринимаются по-разному. И по-разному к ним относятся не только ученые, но и жители разных стран. Глобализационные процессы чаще всего приветствуются в развитых странах и вызывают опасения в развивающемся мире. Это связано с тем, что преимущества глобализации распределяются неравномерно. Так кто же оказывается в выигрыше от глобализации?</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Современные глобализационные процессы развертываются, прежде всего, между промышленно развитыми странами и лишь во вторую очередь охватывают развивающиеся страны. Глобализация укрепляет позиции первой группы стран, дает им дополнительные преимущества. В то же время развертывание процессов глобализации в рамках современного международного разделения труда грозит заморозить нынешнее положение менее развитых стран так называемой мировой периферии, которые становятся скорее объектами нежели субъектами глобализации.</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Степень положительного влияния глобализационных процессов на экономику отдельных стран зависит от места, которое они занимают в мировой экономике.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Несправедливое распределение благ от глобализации порождает угрозу конфликтов на региональном и национальном уровнях. Быстро развивающиеся страны входят в круг богатых государств, а бедные страны все больше отстают от них. Глобализация приводит к возникновению новой модели мира – 20:80. 80% всех ресурсов контролирует так называемый «золотой миллиард», который охватывает лишь пятую часть населения планеты. Процветающие 20% стран распоряжаются 85% мирового ВНП. С 1960 года разрыв между богатейшими и беднейшими странами белее чем удвоился, что подтверждает несостоятельность всяких обещаний справедливости в оказании помощи развивающимся странам. Развитые страны используют глобализацию в своих интересах. Взаимозависимость, свойственная мировому развитию в начале и в середине XX века, сменяется односторонней зависимостью «третьего мира» от «первого».</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Приводятся данные, что от глобализации в конечном итоге выигрывает лишь 15% живущих в западном мире, в то время как остаются практически не затронутыми ею такие массивы, как Китай, Индия, Юго-Восточная Азия и Латинская Америка. </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Учитывая неравномерность распределения преимуществ глобализации, безусловно и негативные последствия глобализационных процессов в конкретной стране существенно будут зависеть от места, которое эта страна занимает в мировой экономике. В связи с этим выделяются три группы угроз, потенциальных проблем, возникающих на современном этапе развития интернационализации хозяйственной деятельности, в зависимости от того, на какие страны они могут распространяться. Выделим опасности глобализации, существующие для всех стран, затем потенциально могущие возникнуть в менее развитых, в промышленно развитых странах и в завершение этого раздела статьи более подробно остановимся на наиболее значимых негативных последствиях глобализационных процессов.</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В условиях глобализации возможно проявление разрушительного влияния центробежных сил, связанных с этим процессом, что может привести к разрыву традиционных связей внутри страны, деградации неконкурентноспособных производств, обострению социальных проблем, моделей поведения. В качестве проблем, потенциально способных вызвать негативные последствия от глобализации, можно назвать:</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Неравномерность распределения преимуществ от глобализации в отдельных отраслях национальной экономики;</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Возможность перехода контроля над экономикой отдельных стран от суверенных правительств в другие руки, в том числе к более сильным государствам;</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Возможная дестабилизация финансовой сферы, потенциальная региональная или глобальная нестабильность из-за взаимозависимости национальных экономик на мировом уровне.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Наиболее болезненные последствия глобализации могут ощутить на себе менее развитые страны, относящиеся к так называемой мировой периферии. Основная масса из них, участвуя в интернационализации в качестве поставщиков сырья и производителей трудоемкой продукции, оказываются во всесторонней зависимости от передовых держав и имеют доходы меньше, не стабильнее и зависят от конъюнктуры мировых рынков</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Глобализация для таких стран порождает, помимо вышеперичисленных и другие: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Увеличение технологического отставания от развитых стран;</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Рост социально-экономического расслоения общества, представляющее собой процесс распада социальных групп, разрыв традиционных связей между людьми, потерю индивидами объективной принадлежности к той или иной общности, чувства причастности к определенной профессиональной или или этнической группе;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Обнищание основной массы населения;</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Усиление зависимости менее развитых стран от стабильности и нормального функционирования мирохозяйственной системы;</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Ограничение ТНК способности государств проводить национально ориентированную экономическую политику;</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Рост внешнего долга, прежде всего международным финансовым организациям, который препятствует дальнейшему прогрессу. В качестве наиболее часто обсуждаемых социально-политических проблем, потенциально имеющих место в развитых странах в связи с процессами глобализации, можно назвать:</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Рост безработицы в результате внедрения новых технологий, что приводит к сокращению рабочих мест в промышленности, усиливает социальную напряженность. Изменение структуры производства и перемещения массового выпуска трудоемких видов товаров в развивающиеся страны, что тяжело ударяет по традиционным отраслям этих стран, вызывая там закрытие многих производств;</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Выдвинувшиеся на первый план ТНК нередко ставят собственные интересы выше государственных, в результате чего роль национальных государств ослабевает и часть функций переходит к различным надгосударственным организациям и объединениям.</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Существенной проблемой является то, что неравномерность распределения преимуществ от глобализации наблюдается не только по отдельным странам, но и в разрезе отдельных отраслей. Отрасли, получающие выгоды от внешней торговли, и отрасли, связанные с экспортом, испытывают больший приток капитала и квалифицированной рабочей силы по сравнению с рядом отраслей, которые значительно проигрывают от глобализационных процессов, теряя свои конкурентные преимущества из-за возросшей открытости  рынка. Такие отрасли вынуждены прилагать дополнительные усилия, чтобы приспособиться к изменившимся не в их пользу хозяйственным условиям, в них наблюдается отток капиталов, сокращение рабочих мест. Люди теряют работу, они вынуждены искать новые рабочие места, порой требуется их переквалификация. А все это вызывает крупные социальные расходы, причем в короткие сроки. В конечном итоге, конечно же произойдет перераспределение рабочей силы, но социальные издержки будут очень большими.</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Серьезным негативным последствием глобализации может быть переход контроля над экономикой отдельных стран от суверенных правительств в другие руки, в том числе к наиболее сильным государствам, многонациональным или глобальным корпорациям и международным организациям. В силу этого некоторые усматривают в глобализации попытку подрыва национального суверенитета. Современный корпоративный капитал фактически контролирует политическую жизнь современных развитых стран. Национально-государственные образования как таковые утрачивают роль активных агентов жизни и мирового сообщества. Преобладает мнение, что интеграционные процессы в экономике, глобализация финансового рынка ведут к «стиранию» государственных границ, к ослаблению государственного суверенитета в финансовой сфере.</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Растущая глобальная интеграция рынков капитала угрожает экономической политике отдельных стран, так как иностранный капитал в виде прямых или портфельных инвестиций таит в себе определенную угрозу для национальной экономики в связи со способностью исчезать из страны столь же быстро, как и появиться.</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Глобализация уменьшает способность правительств к маневру. Вскоре они будут поставлены перед необходимостью объединить усилия для контроля над международной деятельностью, информационными и финансовыми сетями ТНК.</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Одной из самых больших угроз глобализации многие называют рост безработицы. Прогнозируется, что для функционирования мирововй экономики в этом столетии будет достаточно 20% населения. Больше рабочей силы не потребуется. Пятой части всех ищущих работу хватит для производства товаров первой необходимости и предоставления всех дорогостоящих услуг, какие мировое сообщество сможет себе позволить. Эти 20% в какой бы то ни было стране будут активно участвовать в жизни общества, зарабатывать и потреблять, и к ним, пожалуй, можно добавить еще примерно один процент тех, кто унаследует большие деньги. У 80% будут колоссальные проблемы.</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В качестве угрозы можно отметить потенциальный рост безработицы в результате перевода компаниями стран с высокой стоимостью рабочей силы части своих производственных мощностей в страны с низкой оплатой труда. Экспорт рабочих мест может оказаться нежелательным для экономики ряда государств. Но чаще всего в подобных условиях компании развитых стран прекращают выпуск убыточной продукции и переходят к производству товаров, требующих использования высококвалифицированного персонала. Происходит перераспределение рабочей силы. В результате рабочие с более низкой квалификацией остаются невостребованными, в их среде растет безработица, их доходы падают. А в качестве негативного последствия глобализации указывается заметное увеличение разрыва в уровнях заработной платы квалифицированных и менее  квалифицированных работников. </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Следующую угрозу связывают с мобильностью рабочей силы. Массовая миграция населения, приобретающая глобальный характер, превращается в серьезный источник обострения социально-экономической обстановке в мире. Дестабилизирующими факторами являются новые формы занятости и глобализация рынка рабочей силы. Приток дешевой рабочей силы извне обострил конкуренцию на рынке труда развитых стран, что привело к осложнению межэтнических отношений и росту национализма в этих странах. Негативные последствия свободы перемещения рабочей силы уже давно признаются в качестве потенциальной опасности, а  сегодня во многих странах она считается вполне реальной. Поэтому почти все государства ввели те или иные формы контроля над свободным перемещением рабочей силы. Но следует отметить, что наиболее подготовленная и представляющая высокую ценность рабочая сила отличается большей мобильностью и способна эффективно отыскать свою рыночную нишу. В условиях глобализации все страны попытаются привлечь талантливых специалистов и квалифицированных работников, охотно предоставив им визы и впустив на свой рынок. Возникновение межстранового перелива рабочей силы приведет к глобальному повышению производительности, поскольку будет достигнут оптимум в распределении трудовых ресурсов.</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Одной из проблем глобализации является потенциальная глобальная нестабильность из-за взаимозависимости национальных экономик на мировом уровне. В результате локальные экономические колебания или кризисы в одной стране могут иметь региональные или даже глобальные последствия. Такая возможность носит не только теоретический характер, а является вполне реальной, что подтверждает финансовый кризис в Азии.</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Негативные аспекты глобализации связывают с потенциальными конфликтами, которыми она чревата, хотя их можно смягчить путем развития глобального сотрудничества на основе соглашений политического характера или создания новых международных институтов. </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Что же в конечном счете глобализация несет странам – угрозу или новые возможности? Однозначно ответить на этот вопрос практически невозможно, ведь баланс позитивных и негативных последствий постоянно изменяется. Странам необходимо адекватно реагировать на глобализационные процессы, чтобы адаптировать к новым условиям и воспользоваться шансами, которые предоставляет интернационализация мировой экономики.</w:t>
      </w:r>
    </w:p>
    <w:p w:rsidR="00235001" w:rsidRDefault="00235001" w:rsidP="00235001">
      <w:pPr>
        <w:pStyle w:val="HTML"/>
        <w:spacing w:line="360" w:lineRule="auto"/>
        <w:ind w:firstLine="919"/>
        <w:jc w:val="both"/>
        <w:rPr>
          <w:rFonts w:ascii="Times New Roman" w:hAnsi="Times New Roman" w:cs="Times New Roman"/>
          <w:sz w:val="28"/>
          <w:szCs w:val="28"/>
        </w:rPr>
      </w:pPr>
    </w:p>
    <w:p w:rsidR="00235001" w:rsidRDefault="00235001" w:rsidP="00235001">
      <w:pPr>
        <w:pStyle w:val="HTML"/>
        <w:spacing w:line="360" w:lineRule="auto"/>
        <w:ind w:firstLine="919"/>
        <w:jc w:val="both"/>
        <w:rPr>
          <w:rFonts w:ascii="Times New Roman" w:hAnsi="Times New Roman" w:cs="Times New Roman"/>
          <w:sz w:val="28"/>
          <w:szCs w:val="28"/>
        </w:rPr>
      </w:pPr>
    </w:p>
    <w:p w:rsidR="00235001" w:rsidRDefault="00235001" w:rsidP="00235001">
      <w:pPr>
        <w:pStyle w:val="HTML"/>
        <w:spacing w:line="360" w:lineRule="auto"/>
        <w:ind w:firstLine="919"/>
        <w:jc w:val="both"/>
        <w:rPr>
          <w:rFonts w:ascii="Times New Roman" w:hAnsi="Times New Roman" w:cs="Times New Roman"/>
          <w:sz w:val="28"/>
          <w:szCs w:val="28"/>
        </w:rPr>
      </w:pPr>
    </w:p>
    <w:p w:rsidR="00235001" w:rsidRDefault="00235001"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235001" w:rsidRDefault="00235001" w:rsidP="00235001">
      <w:pPr>
        <w:pStyle w:val="HTML"/>
        <w:spacing w:line="360" w:lineRule="auto"/>
        <w:ind w:firstLine="919"/>
        <w:jc w:val="both"/>
        <w:rPr>
          <w:rFonts w:ascii="Times New Roman" w:hAnsi="Times New Roman" w:cs="Times New Roman"/>
          <w:sz w:val="28"/>
          <w:szCs w:val="28"/>
        </w:rPr>
      </w:pPr>
    </w:p>
    <w:p w:rsidR="00235001" w:rsidRDefault="00235001" w:rsidP="00235001">
      <w:pPr>
        <w:pStyle w:val="HTML"/>
        <w:spacing w:line="360" w:lineRule="auto"/>
        <w:ind w:firstLine="919"/>
        <w:jc w:val="both"/>
        <w:rPr>
          <w:rFonts w:ascii="Times New Roman" w:hAnsi="Times New Roman" w:cs="Times New Roman"/>
          <w:sz w:val="28"/>
          <w:szCs w:val="28"/>
        </w:rPr>
      </w:pPr>
    </w:p>
    <w:p w:rsidR="00235001" w:rsidRPr="00A838A2" w:rsidRDefault="00A838A2" w:rsidP="00235001">
      <w:pPr>
        <w:jc w:val="center"/>
        <w:rPr>
          <w:b/>
          <w:bCs/>
          <w:i/>
          <w:iCs/>
        </w:rPr>
      </w:pPr>
      <w:r w:rsidRPr="00A838A2">
        <w:rPr>
          <w:b/>
          <w:sz w:val="28"/>
          <w:szCs w:val="28"/>
        </w:rPr>
        <w:t>Заключение.</w:t>
      </w:r>
    </w:p>
    <w:p w:rsidR="00235001" w:rsidRDefault="00235001" w:rsidP="00235001">
      <w:pPr>
        <w:jc w:val="both"/>
        <w:rPr>
          <w:spacing w:val="20"/>
        </w:rPr>
      </w:pP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Процесс глобализации, наиболее активизирующийся в последние два десятилетия, таит в себе немало неясностей и противоречий, становится предметом острых дискуссий. Глобализация и порождаемые ею процессы подвергают испытанию традиционные модели поведения, образ жизни и способы мировидения, а также ценности, предрассудки всех слоев населения.</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На данный момент, нельзя говорить о полной глобализации во всех отраслях, так как нет единого «совета», который бы решал все возникавшие проблемы. США пытается навязать свою точку зрения, а Запад – свою. Различные процентные ставки на капитал и разная заработная плата, тоже заглушают процесс глобализации. Можно много перечислять условий, которые должны быть выполнены, чтобы глобализация стала реальной, но они не выполнимы пока не будет единого взаимопонимания между государствами.</w:t>
      </w:r>
      <w:r>
        <w:rPr>
          <w:rFonts w:ascii="Times New Roman" w:hAnsi="Times New Roman" w:cs="Times New Roman"/>
          <w:sz w:val="28"/>
          <w:szCs w:val="28"/>
        </w:rPr>
        <w:t xml:space="preserve"> </w:t>
      </w:r>
      <w:r w:rsidRPr="00235001">
        <w:rPr>
          <w:rFonts w:ascii="Times New Roman" w:hAnsi="Times New Roman" w:cs="Times New Roman"/>
          <w:sz w:val="28"/>
          <w:szCs w:val="28"/>
        </w:rPr>
        <w:t>Начиная активный  процесс  формирования  рыночной  экономики,  следует</w:t>
      </w:r>
      <w:r>
        <w:rPr>
          <w:rFonts w:ascii="Times New Roman" w:hAnsi="Times New Roman" w:cs="Times New Roman"/>
          <w:sz w:val="28"/>
          <w:szCs w:val="28"/>
        </w:rPr>
        <w:t xml:space="preserve"> </w:t>
      </w:r>
      <w:r w:rsidRPr="00235001">
        <w:rPr>
          <w:rFonts w:ascii="Times New Roman" w:hAnsi="Times New Roman" w:cs="Times New Roman"/>
          <w:sz w:val="28"/>
          <w:szCs w:val="28"/>
        </w:rPr>
        <w:t>учитывать проблемы, с которыми могут столкнуться реформаторы:</w:t>
      </w:r>
      <w:r>
        <w:rPr>
          <w:rFonts w:ascii="Times New Roman" w:hAnsi="Times New Roman" w:cs="Times New Roman"/>
          <w:sz w:val="28"/>
          <w:szCs w:val="28"/>
        </w:rPr>
        <w:t xml:space="preserve"> </w:t>
      </w:r>
      <w:r w:rsidRPr="00235001">
        <w:rPr>
          <w:rFonts w:ascii="Times New Roman" w:hAnsi="Times New Roman" w:cs="Times New Roman"/>
          <w:sz w:val="28"/>
          <w:szCs w:val="28"/>
        </w:rPr>
        <w:t>быстрое снижение инфляции и переход к положительным процентным ставкам</w:t>
      </w:r>
      <w:r>
        <w:rPr>
          <w:rFonts w:ascii="Times New Roman" w:hAnsi="Times New Roman" w:cs="Times New Roman"/>
          <w:sz w:val="28"/>
          <w:szCs w:val="28"/>
        </w:rPr>
        <w:t xml:space="preserve"> </w:t>
      </w:r>
      <w:r w:rsidRPr="00235001">
        <w:rPr>
          <w:rFonts w:ascii="Times New Roman" w:hAnsi="Times New Roman" w:cs="Times New Roman"/>
          <w:sz w:val="28"/>
          <w:szCs w:val="28"/>
        </w:rPr>
        <w:t>увеличивают риск банкротств крупных предприятий и рост безработицы,  которая</w:t>
      </w:r>
      <w:r>
        <w:rPr>
          <w:rFonts w:ascii="Times New Roman" w:hAnsi="Times New Roman" w:cs="Times New Roman"/>
          <w:sz w:val="28"/>
          <w:szCs w:val="28"/>
        </w:rPr>
        <w:t xml:space="preserve"> </w:t>
      </w:r>
      <w:r w:rsidRPr="00235001">
        <w:rPr>
          <w:rFonts w:ascii="Times New Roman" w:hAnsi="Times New Roman" w:cs="Times New Roman"/>
          <w:sz w:val="28"/>
          <w:szCs w:val="28"/>
        </w:rPr>
        <w:t>может достичь 12-15%;</w:t>
      </w:r>
      <w:r>
        <w:rPr>
          <w:rFonts w:ascii="Times New Roman" w:hAnsi="Times New Roman" w:cs="Times New Roman"/>
          <w:sz w:val="28"/>
          <w:szCs w:val="28"/>
        </w:rPr>
        <w:t xml:space="preserve"> </w:t>
      </w:r>
      <w:r w:rsidRPr="00235001">
        <w:rPr>
          <w:rFonts w:ascii="Times New Roman" w:hAnsi="Times New Roman" w:cs="Times New Roman"/>
          <w:sz w:val="28"/>
          <w:szCs w:val="28"/>
        </w:rPr>
        <w:t>ужесточение монетарной политики создаст ряд проблем в бюджетной сфере.</w:t>
      </w:r>
      <w:r>
        <w:rPr>
          <w:rFonts w:ascii="Times New Roman" w:hAnsi="Times New Roman" w:cs="Times New Roman"/>
          <w:sz w:val="28"/>
          <w:szCs w:val="28"/>
        </w:rPr>
        <w:t xml:space="preserve"> </w:t>
      </w:r>
      <w:r w:rsidRPr="00235001">
        <w:rPr>
          <w:rFonts w:ascii="Times New Roman" w:hAnsi="Times New Roman" w:cs="Times New Roman"/>
          <w:sz w:val="28"/>
          <w:szCs w:val="28"/>
        </w:rPr>
        <w:t>Поэтому необходимо снижение  расходов  государственного  бюджета  и  степени</w:t>
      </w:r>
      <w:r>
        <w:rPr>
          <w:rFonts w:ascii="Times New Roman" w:hAnsi="Times New Roman" w:cs="Times New Roman"/>
          <w:sz w:val="28"/>
          <w:szCs w:val="28"/>
        </w:rPr>
        <w:t xml:space="preserve"> </w:t>
      </w:r>
      <w:r w:rsidRPr="00235001">
        <w:rPr>
          <w:rFonts w:ascii="Times New Roman" w:hAnsi="Times New Roman" w:cs="Times New Roman"/>
          <w:sz w:val="28"/>
          <w:szCs w:val="28"/>
        </w:rPr>
        <w:t>субсидиарности общества. Одновременно  нужно  резко  стимулировать  развитие</w:t>
      </w:r>
      <w:r>
        <w:rPr>
          <w:rFonts w:ascii="Times New Roman" w:hAnsi="Times New Roman" w:cs="Times New Roman"/>
          <w:sz w:val="28"/>
          <w:szCs w:val="28"/>
        </w:rPr>
        <w:t xml:space="preserve"> </w:t>
      </w:r>
      <w:r w:rsidRPr="00235001">
        <w:rPr>
          <w:rFonts w:ascii="Times New Roman" w:hAnsi="Times New Roman" w:cs="Times New Roman"/>
          <w:sz w:val="28"/>
          <w:szCs w:val="28"/>
        </w:rPr>
        <w:t>малого и среднего бизнеса, сняв все ограничения самозанятости;</w:t>
      </w:r>
      <w:r>
        <w:rPr>
          <w:rFonts w:ascii="Times New Roman" w:hAnsi="Times New Roman" w:cs="Times New Roman"/>
          <w:sz w:val="28"/>
          <w:szCs w:val="28"/>
        </w:rPr>
        <w:t xml:space="preserve"> </w:t>
      </w:r>
      <w:r w:rsidRPr="00235001">
        <w:rPr>
          <w:rFonts w:ascii="Times New Roman" w:hAnsi="Times New Roman" w:cs="Times New Roman"/>
          <w:sz w:val="28"/>
          <w:szCs w:val="28"/>
        </w:rPr>
        <w:t>низкие доходы граждан, когда 65% из них тратится на питание, уменьшают</w:t>
      </w:r>
      <w:r>
        <w:rPr>
          <w:rFonts w:ascii="Times New Roman" w:hAnsi="Times New Roman" w:cs="Times New Roman"/>
          <w:sz w:val="28"/>
          <w:szCs w:val="28"/>
        </w:rPr>
        <w:t xml:space="preserve"> </w:t>
      </w:r>
      <w:r w:rsidRPr="00235001">
        <w:rPr>
          <w:rFonts w:ascii="Times New Roman" w:hAnsi="Times New Roman" w:cs="Times New Roman"/>
          <w:sz w:val="28"/>
          <w:szCs w:val="28"/>
        </w:rPr>
        <w:t>емкость  внутреннего   рынка   и   снижают   спрос   на   продукцию   легкой</w:t>
      </w:r>
      <w:r>
        <w:rPr>
          <w:rFonts w:ascii="Times New Roman" w:hAnsi="Times New Roman" w:cs="Times New Roman"/>
          <w:sz w:val="28"/>
          <w:szCs w:val="28"/>
        </w:rPr>
        <w:t xml:space="preserve"> </w:t>
      </w:r>
      <w:r w:rsidRPr="00235001">
        <w:rPr>
          <w:rFonts w:ascii="Times New Roman" w:hAnsi="Times New Roman" w:cs="Times New Roman"/>
          <w:sz w:val="28"/>
          <w:szCs w:val="28"/>
        </w:rPr>
        <w:t>промышленности, ограничивают внутренние накопления.</w:t>
      </w:r>
    </w:p>
    <w:p w:rsidR="00235001" w:rsidRDefault="00235001" w:rsidP="00235001">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    </w:t>
      </w:r>
      <w:r w:rsidRPr="00235001">
        <w:rPr>
          <w:rFonts w:ascii="Times New Roman" w:hAnsi="Times New Roman" w:cs="Times New Roman"/>
          <w:sz w:val="28"/>
          <w:szCs w:val="28"/>
        </w:rPr>
        <w:t>Эти  проблемы  предопределяют   следующие   действия   по   реализации</w:t>
      </w:r>
      <w:r>
        <w:rPr>
          <w:rFonts w:ascii="Times New Roman" w:hAnsi="Times New Roman" w:cs="Times New Roman"/>
          <w:sz w:val="28"/>
          <w:szCs w:val="28"/>
        </w:rPr>
        <w:t xml:space="preserve"> </w:t>
      </w:r>
      <w:r w:rsidRPr="00235001">
        <w:rPr>
          <w:rFonts w:ascii="Times New Roman" w:hAnsi="Times New Roman" w:cs="Times New Roman"/>
          <w:sz w:val="28"/>
          <w:szCs w:val="28"/>
        </w:rPr>
        <w:t>реформаторской экономической политики:</w:t>
      </w:r>
      <w:r>
        <w:rPr>
          <w:rFonts w:ascii="Times New Roman" w:hAnsi="Times New Roman" w:cs="Times New Roman"/>
          <w:sz w:val="28"/>
          <w:szCs w:val="28"/>
        </w:rPr>
        <w:t xml:space="preserve"> </w:t>
      </w:r>
      <w:r w:rsidRPr="00235001">
        <w:rPr>
          <w:rFonts w:ascii="Times New Roman" w:hAnsi="Times New Roman" w:cs="Times New Roman"/>
          <w:sz w:val="28"/>
          <w:szCs w:val="28"/>
        </w:rPr>
        <w:t>ограничение прямого вмешательства правительства в  рыночные  процессы,</w:t>
      </w:r>
      <w:r>
        <w:rPr>
          <w:rFonts w:ascii="Times New Roman" w:hAnsi="Times New Roman" w:cs="Times New Roman"/>
          <w:sz w:val="28"/>
          <w:szCs w:val="28"/>
        </w:rPr>
        <w:t xml:space="preserve"> </w:t>
      </w:r>
      <w:r w:rsidRPr="00235001">
        <w:rPr>
          <w:rFonts w:ascii="Times New Roman" w:hAnsi="Times New Roman" w:cs="Times New Roman"/>
          <w:sz w:val="28"/>
          <w:szCs w:val="28"/>
        </w:rPr>
        <w:t>отмена административного регулирования цен и тарифов;</w:t>
      </w:r>
      <w:r>
        <w:rPr>
          <w:rFonts w:ascii="Times New Roman" w:hAnsi="Times New Roman" w:cs="Times New Roman"/>
          <w:sz w:val="28"/>
          <w:szCs w:val="28"/>
        </w:rPr>
        <w:t xml:space="preserve"> </w:t>
      </w:r>
      <w:r w:rsidRPr="00235001">
        <w:rPr>
          <w:rFonts w:ascii="Times New Roman" w:hAnsi="Times New Roman" w:cs="Times New Roman"/>
          <w:sz w:val="28"/>
          <w:szCs w:val="28"/>
        </w:rPr>
        <w:t>установление независимости Национального банка  и  разделение  функций</w:t>
      </w:r>
    </w:p>
    <w:p w:rsid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основных правительственных институтов в сфере макроэкономической политики;</w:t>
      </w:r>
      <w:r>
        <w:rPr>
          <w:rFonts w:ascii="Times New Roman" w:hAnsi="Times New Roman" w:cs="Times New Roman"/>
          <w:sz w:val="28"/>
          <w:szCs w:val="28"/>
        </w:rPr>
        <w:t xml:space="preserve"> </w:t>
      </w:r>
      <w:r w:rsidRPr="00235001">
        <w:rPr>
          <w:rFonts w:ascii="Times New Roman" w:hAnsi="Times New Roman" w:cs="Times New Roman"/>
          <w:sz w:val="28"/>
          <w:szCs w:val="28"/>
        </w:rPr>
        <w:t>снижение  протекционизма  и  постепенное  уменьшение   государственной</w:t>
      </w:r>
      <w:r>
        <w:rPr>
          <w:rFonts w:ascii="Times New Roman" w:hAnsi="Times New Roman" w:cs="Times New Roman"/>
          <w:sz w:val="28"/>
          <w:szCs w:val="28"/>
        </w:rPr>
        <w:t xml:space="preserve"> </w:t>
      </w:r>
      <w:r w:rsidRPr="00235001">
        <w:rPr>
          <w:rFonts w:ascii="Times New Roman" w:hAnsi="Times New Roman" w:cs="Times New Roman"/>
          <w:sz w:val="28"/>
          <w:szCs w:val="28"/>
        </w:rPr>
        <w:t>поддержки  в  отношении  субъектов  хозяйствования.  Это  дает   возможность</w:t>
      </w:r>
      <w:r>
        <w:rPr>
          <w:rFonts w:ascii="Times New Roman" w:hAnsi="Times New Roman" w:cs="Times New Roman"/>
          <w:sz w:val="28"/>
          <w:szCs w:val="28"/>
        </w:rPr>
        <w:t xml:space="preserve"> </w:t>
      </w:r>
      <w:r w:rsidRPr="00235001">
        <w:rPr>
          <w:rFonts w:ascii="Times New Roman" w:hAnsi="Times New Roman" w:cs="Times New Roman"/>
          <w:sz w:val="28"/>
          <w:szCs w:val="28"/>
        </w:rPr>
        <w:t>предотвратить   массовую   безработицу,    включить    рыночные    механизмы</w:t>
      </w:r>
      <w:r>
        <w:rPr>
          <w:rFonts w:ascii="Times New Roman" w:hAnsi="Times New Roman" w:cs="Times New Roman"/>
          <w:sz w:val="28"/>
          <w:szCs w:val="28"/>
        </w:rPr>
        <w:t xml:space="preserve"> </w:t>
      </w:r>
      <w:r w:rsidRPr="00235001">
        <w:rPr>
          <w:rFonts w:ascii="Times New Roman" w:hAnsi="Times New Roman" w:cs="Times New Roman"/>
          <w:sz w:val="28"/>
          <w:szCs w:val="28"/>
        </w:rPr>
        <w:t>эффективного использования основных ресурсов и создания  конкурентной  среды</w:t>
      </w:r>
      <w:r>
        <w:rPr>
          <w:rFonts w:ascii="Times New Roman" w:hAnsi="Times New Roman" w:cs="Times New Roman"/>
          <w:sz w:val="28"/>
          <w:szCs w:val="28"/>
        </w:rPr>
        <w:t xml:space="preserve"> </w:t>
      </w:r>
      <w:r w:rsidRPr="00235001">
        <w:rPr>
          <w:rFonts w:ascii="Times New Roman" w:hAnsi="Times New Roman" w:cs="Times New Roman"/>
          <w:sz w:val="28"/>
          <w:szCs w:val="28"/>
        </w:rPr>
        <w:t>для естественных монополий;</w:t>
      </w:r>
      <w:r>
        <w:rPr>
          <w:rFonts w:ascii="Times New Roman" w:hAnsi="Times New Roman" w:cs="Times New Roman"/>
          <w:sz w:val="28"/>
          <w:szCs w:val="28"/>
        </w:rPr>
        <w:t xml:space="preserve"> </w:t>
      </w:r>
      <w:r w:rsidRPr="00235001">
        <w:rPr>
          <w:rFonts w:ascii="Times New Roman" w:hAnsi="Times New Roman" w:cs="Times New Roman"/>
          <w:sz w:val="28"/>
          <w:szCs w:val="28"/>
        </w:rPr>
        <w:t>выравнивание условий хозяйствования субъектов всех форм собственности,</w:t>
      </w:r>
      <w:r>
        <w:rPr>
          <w:rFonts w:ascii="Times New Roman" w:hAnsi="Times New Roman" w:cs="Times New Roman"/>
          <w:sz w:val="28"/>
          <w:szCs w:val="28"/>
        </w:rPr>
        <w:t xml:space="preserve"> </w:t>
      </w:r>
      <w:r w:rsidRPr="00235001">
        <w:rPr>
          <w:rFonts w:ascii="Times New Roman" w:hAnsi="Times New Roman" w:cs="Times New Roman"/>
          <w:sz w:val="28"/>
          <w:szCs w:val="28"/>
        </w:rPr>
        <w:t>в том числе за счет  резкого  снижения  объемов  государственных  дотаций  и</w:t>
      </w:r>
      <w:r>
        <w:rPr>
          <w:rFonts w:ascii="Times New Roman" w:hAnsi="Times New Roman" w:cs="Times New Roman"/>
          <w:sz w:val="28"/>
          <w:szCs w:val="28"/>
        </w:rPr>
        <w:t xml:space="preserve"> </w:t>
      </w:r>
      <w:r w:rsidRPr="00235001">
        <w:rPr>
          <w:rFonts w:ascii="Times New Roman" w:hAnsi="Times New Roman" w:cs="Times New Roman"/>
          <w:sz w:val="28"/>
          <w:szCs w:val="28"/>
        </w:rPr>
        <w:t>трансфертов для  предприятий,  имеющих  большую  кредиторскую  задолженность</w:t>
      </w:r>
      <w:r>
        <w:rPr>
          <w:rFonts w:ascii="Times New Roman" w:hAnsi="Times New Roman" w:cs="Times New Roman"/>
          <w:sz w:val="28"/>
          <w:szCs w:val="28"/>
        </w:rPr>
        <w:t xml:space="preserve"> </w:t>
      </w:r>
      <w:r w:rsidRPr="00235001">
        <w:rPr>
          <w:rFonts w:ascii="Times New Roman" w:hAnsi="Times New Roman" w:cs="Times New Roman"/>
          <w:sz w:val="28"/>
          <w:szCs w:val="28"/>
        </w:rPr>
        <w:t>перед банками, бюджетом;</w:t>
      </w:r>
      <w:r>
        <w:rPr>
          <w:rFonts w:ascii="Times New Roman" w:hAnsi="Times New Roman" w:cs="Times New Roman"/>
          <w:sz w:val="28"/>
          <w:szCs w:val="28"/>
        </w:rPr>
        <w:t xml:space="preserve"> </w:t>
      </w:r>
      <w:r w:rsidRPr="00235001">
        <w:rPr>
          <w:rFonts w:ascii="Times New Roman" w:hAnsi="Times New Roman" w:cs="Times New Roman"/>
          <w:sz w:val="28"/>
          <w:szCs w:val="28"/>
        </w:rPr>
        <w:t>включение в  процесс  глобализации  и  активизация  открытой  рыночной</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экономической модели с  использованием  инвестиционного  и  технологического</w:t>
      </w:r>
      <w:r>
        <w:rPr>
          <w:rFonts w:ascii="Times New Roman" w:hAnsi="Times New Roman" w:cs="Times New Roman"/>
          <w:sz w:val="28"/>
          <w:szCs w:val="28"/>
        </w:rPr>
        <w:t xml:space="preserve"> </w:t>
      </w:r>
      <w:r w:rsidRPr="00235001">
        <w:rPr>
          <w:rFonts w:ascii="Times New Roman" w:hAnsi="Times New Roman" w:cs="Times New Roman"/>
          <w:sz w:val="28"/>
          <w:szCs w:val="28"/>
        </w:rPr>
        <w:t>потенциала ТНК.</w:t>
      </w:r>
    </w:p>
    <w:p w:rsidR="00235001" w:rsidRP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Выполнение  задач  стабилизации,  либерализации  и   институциональных</w:t>
      </w:r>
      <w:r>
        <w:rPr>
          <w:rFonts w:ascii="Times New Roman" w:hAnsi="Times New Roman" w:cs="Times New Roman"/>
          <w:sz w:val="28"/>
          <w:szCs w:val="28"/>
        </w:rPr>
        <w:t xml:space="preserve"> </w:t>
      </w:r>
      <w:r w:rsidRPr="00235001">
        <w:rPr>
          <w:rFonts w:ascii="Times New Roman" w:hAnsi="Times New Roman" w:cs="Times New Roman"/>
          <w:sz w:val="28"/>
          <w:szCs w:val="28"/>
        </w:rPr>
        <w:t>преобразований   должно   осуществляться   системно.   Реформы    начинаются</w:t>
      </w:r>
      <w:r>
        <w:rPr>
          <w:rFonts w:ascii="Times New Roman" w:hAnsi="Times New Roman" w:cs="Times New Roman"/>
          <w:sz w:val="28"/>
          <w:szCs w:val="28"/>
        </w:rPr>
        <w:t xml:space="preserve"> </w:t>
      </w:r>
      <w:r w:rsidRPr="00235001">
        <w:rPr>
          <w:rFonts w:ascii="Times New Roman" w:hAnsi="Times New Roman" w:cs="Times New Roman"/>
          <w:sz w:val="28"/>
          <w:szCs w:val="28"/>
        </w:rPr>
        <w:t>одновременно   по   основным   направлениям   экономической   политики,   но</w:t>
      </w:r>
      <w:r>
        <w:rPr>
          <w:rFonts w:ascii="Times New Roman" w:hAnsi="Times New Roman" w:cs="Times New Roman"/>
          <w:sz w:val="28"/>
          <w:szCs w:val="28"/>
        </w:rPr>
        <w:t xml:space="preserve"> </w:t>
      </w:r>
      <w:r w:rsidRPr="00235001">
        <w:rPr>
          <w:rFonts w:ascii="Times New Roman" w:hAnsi="Times New Roman" w:cs="Times New Roman"/>
          <w:sz w:val="28"/>
          <w:szCs w:val="28"/>
        </w:rPr>
        <w:t>характеризуются различной продолжительностью  в  зависимости  от  конкретных</w:t>
      </w:r>
      <w:r>
        <w:rPr>
          <w:rFonts w:ascii="Times New Roman" w:hAnsi="Times New Roman" w:cs="Times New Roman"/>
          <w:sz w:val="28"/>
          <w:szCs w:val="28"/>
        </w:rPr>
        <w:t xml:space="preserve"> </w:t>
      </w:r>
      <w:r w:rsidRPr="00235001">
        <w:rPr>
          <w:rFonts w:ascii="Times New Roman" w:hAnsi="Times New Roman" w:cs="Times New Roman"/>
          <w:sz w:val="28"/>
          <w:szCs w:val="28"/>
        </w:rPr>
        <w:t>условий. Предприятия и домашние хозяйства имеют  возможность  адаптироваться</w:t>
      </w:r>
      <w:r>
        <w:rPr>
          <w:rFonts w:ascii="Times New Roman" w:hAnsi="Times New Roman" w:cs="Times New Roman"/>
          <w:sz w:val="28"/>
          <w:szCs w:val="28"/>
        </w:rPr>
        <w:t xml:space="preserve"> </w:t>
      </w:r>
      <w:r w:rsidRPr="00235001">
        <w:rPr>
          <w:rFonts w:ascii="Times New Roman" w:hAnsi="Times New Roman" w:cs="Times New Roman"/>
          <w:sz w:val="28"/>
          <w:szCs w:val="28"/>
        </w:rPr>
        <w:t>к новой экономической  среде.  Правительство  берет  на  себя  обязательства</w:t>
      </w:r>
      <w:r>
        <w:rPr>
          <w:rFonts w:ascii="Times New Roman" w:hAnsi="Times New Roman" w:cs="Times New Roman"/>
          <w:sz w:val="28"/>
          <w:szCs w:val="28"/>
        </w:rPr>
        <w:t xml:space="preserve"> </w:t>
      </w:r>
      <w:r w:rsidRPr="00235001">
        <w:rPr>
          <w:rFonts w:ascii="Times New Roman" w:hAnsi="Times New Roman" w:cs="Times New Roman"/>
          <w:sz w:val="28"/>
          <w:szCs w:val="28"/>
        </w:rPr>
        <w:t>достижения конкретных результатов в макроэкономической стабилизации.</w:t>
      </w:r>
    </w:p>
    <w:p w:rsidR="00235001" w:rsidRDefault="00235001" w:rsidP="002350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 xml:space="preserve">      Для оценки эффективности действий «правительства реформ»  используются</w:t>
      </w:r>
      <w:r>
        <w:rPr>
          <w:rFonts w:ascii="Times New Roman" w:hAnsi="Times New Roman" w:cs="Times New Roman"/>
          <w:sz w:val="28"/>
          <w:szCs w:val="28"/>
        </w:rPr>
        <w:t xml:space="preserve"> </w:t>
      </w:r>
      <w:r w:rsidRPr="00235001">
        <w:rPr>
          <w:rFonts w:ascii="Times New Roman" w:hAnsi="Times New Roman" w:cs="Times New Roman"/>
          <w:sz w:val="28"/>
          <w:szCs w:val="28"/>
        </w:rPr>
        <w:t>следующие критерии стабилизации:</w:t>
      </w:r>
    </w:p>
    <w:p w:rsidR="00235001" w:rsidRPr="00235001" w:rsidRDefault="00235001" w:rsidP="00235001">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001">
        <w:rPr>
          <w:rFonts w:ascii="Times New Roman" w:hAnsi="Times New Roman" w:cs="Times New Roman"/>
          <w:sz w:val="28"/>
          <w:szCs w:val="28"/>
        </w:rPr>
        <w:t>1)дефицит государственного бюджета не превышает 3%;</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2)расходы на обслуживание внешнего и внутреннего долга не превышают 8%</w:t>
      </w:r>
      <w:r>
        <w:rPr>
          <w:rFonts w:ascii="Times New Roman" w:hAnsi="Times New Roman" w:cs="Times New Roman"/>
          <w:sz w:val="28"/>
          <w:szCs w:val="28"/>
        </w:rPr>
        <w:t xml:space="preserve"> </w:t>
      </w:r>
      <w:r w:rsidRPr="00235001">
        <w:rPr>
          <w:rFonts w:ascii="Times New Roman" w:hAnsi="Times New Roman" w:cs="Times New Roman"/>
          <w:sz w:val="28"/>
          <w:szCs w:val="28"/>
        </w:rPr>
        <w:t>ВВП;</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 xml:space="preserve"> 3)инфляция не превышает 15-17% в год;</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5001">
        <w:rPr>
          <w:rFonts w:ascii="Times New Roman" w:hAnsi="Times New Roman" w:cs="Times New Roman"/>
          <w:sz w:val="28"/>
          <w:szCs w:val="28"/>
        </w:rPr>
        <w:t>4)государственные расходы в структуре ВП не превышают 40%;</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5)курс национальной валюты устанавливается рыночными механизмами;</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6)безработица составляет не более 15%;</w:t>
      </w:r>
    </w:p>
    <w:p w:rsid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7)доля занятых в негосударственном секторе превышает 60%;</w:t>
      </w:r>
    </w:p>
    <w:p w:rsidR="00235001" w:rsidRPr="00235001" w:rsidRDefault="00235001" w:rsidP="00235001">
      <w:pPr>
        <w:pStyle w:val="HTML"/>
        <w:tabs>
          <w:tab w:val="left" w:pos="1080"/>
        </w:tabs>
        <w:spacing w:line="360" w:lineRule="auto"/>
        <w:jc w:val="both"/>
        <w:rPr>
          <w:rFonts w:ascii="Times New Roman" w:hAnsi="Times New Roman" w:cs="Times New Roman"/>
          <w:sz w:val="28"/>
          <w:szCs w:val="28"/>
        </w:rPr>
      </w:pPr>
      <w:r w:rsidRPr="00235001">
        <w:rPr>
          <w:rFonts w:ascii="Times New Roman" w:hAnsi="Times New Roman" w:cs="Times New Roman"/>
          <w:sz w:val="28"/>
          <w:szCs w:val="28"/>
        </w:rPr>
        <w:t>8)уровень частных сбережений составляет 15-20% ВВП.</w:t>
      </w:r>
    </w:p>
    <w:p w:rsidR="00235001" w:rsidRDefault="00235001" w:rsidP="00235001">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 xml:space="preserve"> </w:t>
      </w:r>
      <w:r w:rsidRPr="00235001">
        <w:rPr>
          <w:rFonts w:ascii="Times New Roman" w:hAnsi="Times New Roman" w:cs="Times New Roman"/>
          <w:sz w:val="28"/>
          <w:szCs w:val="28"/>
        </w:rPr>
        <w:t>Достижение   данных   параметров   считается   стратегической    целью</w:t>
      </w:r>
      <w:r>
        <w:rPr>
          <w:rFonts w:ascii="Times New Roman" w:hAnsi="Times New Roman" w:cs="Times New Roman"/>
          <w:sz w:val="28"/>
          <w:szCs w:val="28"/>
        </w:rPr>
        <w:t xml:space="preserve"> </w:t>
      </w:r>
      <w:r w:rsidRPr="00235001">
        <w:rPr>
          <w:rFonts w:ascii="Times New Roman" w:hAnsi="Times New Roman" w:cs="Times New Roman"/>
          <w:sz w:val="28"/>
          <w:szCs w:val="28"/>
        </w:rPr>
        <w:t>среднесрочных   реформ.   Одновременно    формируется    новая    социально-</w:t>
      </w:r>
      <w:r>
        <w:rPr>
          <w:rFonts w:ascii="Times New Roman" w:hAnsi="Times New Roman" w:cs="Times New Roman"/>
          <w:sz w:val="28"/>
          <w:szCs w:val="28"/>
        </w:rPr>
        <w:t xml:space="preserve"> </w:t>
      </w:r>
      <w:r w:rsidRPr="00235001">
        <w:rPr>
          <w:rFonts w:ascii="Times New Roman" w:hAnsi="Times New Roman" w:cs="Times New Roman"/>
          <w:sz w:val="28"/>
          <w:szCs w:val="28"/>
        </w:rPr>
        <w:t>психологическая  ситуация  в  пользу  принципа  «экономика  для  всех»,  при</w:t>
      </w:r>
      <w:r>
        <w:rPr>
          <w:rFonts w:ascii="Times New Roman" w:hAnsi="Times New Roman" w:cs="Times New Roman"/>
          <w:sz w:val="28"/>
          <w:szCs w:val="28"/>
        </w:rPr>
        <w:t xml:space="preserve"> </w:t>
      </w:r>
      <w:r w:rsidRPr="00235001">
        <w:rPr>
          <w:rFonts w:ascii="Times New Roman" w:hAnsi="Times New Roman" w:cs="Times New Roman"/>
          <w:sz w:val="28"/>
          <w:szCs w:val="28"/>
        </w:rPr>
        <w:t>реализации  которого   отсутствуют   возможности   формирования   олигархов,</w:t>
      </w:r>
      <w:r>
        <w:rPr>
          <w:rFonts w:ascii="Times New Roman" w:hAnsi="Times New Roman" w:cs="Times New Roman"/>
          <w:sz w:val="28"/>
          <w:szCs w:val="28"/>
        </w:rPr>
        <w:t xml:space="preserve"> </w:t>
      </w:r>
      <w:r w:rsidRPr="00235001">
        <w:rPr>
          <w:rFonts w:ascii="Times New Roman" w:hAnsi="Times New Roman" w:cs="Times New Roman"/>
          <w:sz w:val="28"/>
          <w:szCs w:val="28"/>
        </w:rPr>
        <w:t>несправедливое распределение собственности и власти.</w:t>
      </w:r>
    </w:p>
    <w:p w:rsidR="00A838A2" w:rsidRDefault="00235001" w:rsidP="00AE3C01">
      <w:pPr>
        <w:pStyle w:val="HTML"/>
        <w:spacing w:line="360" w:lineRule="auto"/>
        <w:ind w:firstLine="919"/>
        <w:jc w:val="both"/>
        <w:rPr>
          <w:rFonts w:ascii="Times New Roman" w:hAnsi="Times New Roman" w:cs="Times New Roman"/>
          <w:sz w:val="28"/>
          <w:szCs w:val="28"/>
        </w:rPr>
      </w:pPr>
      <w:r w:rsidRPr="00235001">
        <w:rPr>
          <w:rFonts w:ascii="Times New Roman" w:hAnsi="Times New Roman" w:cs="Times New Roman"/>
          <w:sz w:val="28"/>
          <w:szCs w:val="28"/>
        </w:rPr>
        <w:t>Вступая в третье тысячелетие, человечество, должно управлять системой сообща, исходя из принципа единой ответственности за судьбы мира, диктуемой обострением планетарных проблем и решать возникающие проблемы только совместными усилиями.</w:t>
      </w:r>
    </w:p>
    <w:p w:rsidR="00A838A2" w:rsidRDefault="00A838A2"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003C4C" w:rsidRDefault="00003C4C" w:rsidP="00235001">
      <w:pPr>
        <w:pStyle w:val="HTML"/>
        <w:spacing w:line="360" w:lineRule="auto"/>
        <w:ind w:firstLine="919"/>
        <w:jc w:val="both"/>
        <w:rPr>
          <w:rFonts w:ascii="Times New Roman" w:hAnsi="Times New Roman" w:cs="Times New Roman"/>
          <w:sz w:val="28"/>
          <w:szCs w:val="28"/>
        </w:rPr>
      </w:pPr>
    </w:p>
    <w:p w:rsidR="00A838A2" w:rsidRDefault="00A838A2" w:rsidP="00A838A2">
      <w:pPr>
        <w:pStyle w:val="HTML"/>
        <w:spacing w:line="360" w:lineRule="auto"/>
        <w:ind w:firstLine="919"/>
        <w:jc w:val="center"/>
        <w:rPr>
          <w:rFonts w:ascii="Times New Roman" w:hAnsi="Times New Roman" w:cs="Times New Roman"/>
          <w:b/>
          <w:sz w:val="28"/>
          <w:szCs w:val="28"/>
        </w:rPr>
      </w:pPr>
      <w:r w:rsidRPr="00A838A2">
        <w:rPr>
          <w:rFonts w:ascii="Times New Roman" w:hAnsi="Times New Roman" w:cs="Times New Roman"/>
          <w:b/>
          <w:sz w:val="28"/>
          <w:szCs w:val="28"/>
        </w:rPr>
        <w:t>Список литературы</w:t>
      </w:r>
    </w:p>
    <w:p w:rsidR="00003C4C" w:rsidRPr="00A838A2" w:rsidRDefault="00003C4C" w:rsidP="00A838A2">
      <w:pPr>
        <w:pStyle w:val="HTML"/>
        <w:spacing w:line="360" w:lineRule="auto"/>
        <w:ind w:firstLine="919"/>
        <w:jc w:val="center"/>
        <w:rPr>
          <w:rFonts w:ascii="Times New Roman" w:hAnsi="Times New Roman" w:cs="Times New Roman"/>
          <w:b/>
          <w:sz w:val="28"/>
          <w:szCs w:val="28"/>
        </w:rPr>
      </w:pPr>
    </w:p>
    <w:p w:rsidR="00AE3C01" w:rsidRPr="00355F8F" w:rsidRDefault="00AE3C01" w:rsidP="00355F8F">
      <w:pPr>
        <w:pStyle w:val="a3"/>
        <w:numPr>
          <w:ilvl w:val="0"/>
          <w:numId w:val="5"/>
        </w:numPr>
        <w:spacing w:before="0" w:beforeAutospacing="0" w:after="0" w:afterAutospacing="0" w:line="360" w:lineRule="auto"/>
        <w:ind w:left="0" w:firstLine="0"/>
        <w:jc w:val="both"/>
        <w:rPr>
          <w:color w:val="000000"/>
          <w:sz w:val="28"/>
          <w:szCs w:val="28"/>
        </w:rPr>
      </w:pPr>
      <w:r w:rsidRPr="00355F8F">
        <w:rPr>
          <w:color w:val="000000"/>
          <w:sz w:val="28"/>
          <w:szCs w:val="28"/>
        </w:rPr>
        <w:t>«Мировая экономика» учебное пособие</w:t>
      </w:r>
      <w:r w:rsidR="00355F8F">
        <w:rPr>
          <w:color w:val="000000"/>
          <w:sz w:val="28"/>
          <w:szCs w:val="28"/>
        </w:rPr>
        <w:t xml:space="preserve"> П.В. Сергеев,</w:t>
      </w:r>
      <w:r w:rsidRPr="00355F8F">
        <w:rPr>
          <w:color w:val="000000"/>
          <w:sz w:val="28"/>
          <w:szCs w:val="28"/>
        </w:rPr>
        <w:t>2000</w:t>
      </w:r>
    </w:p>
    <w:p w:rsidR="00AE3C01" w:rsidRPr="00355F8F" w:rsidRDefault="00AE3C01" w:rsidP="00355F8F">
      <w:pPr>
        <w:pStyle w:val="a3"/>
        <w:numPr>
          <w:ilvl w:val="0"/>
          <w:numId w:val="5"/>
        </w:numPr>
        <w:spacing w:before="0" w:beforeAutospacing="0" w:after="0" w:afterAutospacing="0" w:line="360" w:lineRule="auto"/>
        <w:ind w:left="0" w:firstLine="0"/>
        <w:jc w:val="both"/>
        <w:rPr>
          <w:sz w:val="28"/>
          <w:szCs w:val="28"/>
        </w:rPr>
      </w:pPr>
      <w:r w:rsidRPr="00355F8F">
        <w:rPr>
          <w:sz w:val="28"/>
          <w:szCs w:val="28"/>
        </w:rPr>
        <w:t>Иохин В.Я. Экономическая теория. Москва, 2005.</w:t>
      </w:r>
    </w:p>
    <w:p w:rsidR="00AE3C01" w:rsidRPr="00355F8F" w:rsidRDefault="00AE3C01" w:rsidP="00355F8F">
      <w:pPr>
        <w:pStyle w:val="a3"/>
        <w:numPr>
          <w:ilvl w:val="0"/>
          <w:numId w:val="5"/>
        </w:numPr>
        <w:spacing w:before="0" w:beforeAutospacing="0" w:after="0" w:afterAutospacing="0" w:line="360" w:lineRule="auto"/>
        <w:ind w:left="0" w:firstLine="0"/>
        <w:jc w:val="both"/>
        <w:rPr>
          <w:sz w:val="28"/>
          <w:szCs w:val="28"/>
        </w:rPr>
      </w:pPr>
      <w:r w:rsidRPr="00355F8F">
        <w:rPr>
          <w:sz w:val="28"/>
          <w:szCs w:val="28"/>
        </w:rPr>
        <w:t>Куликов Л.М. Основы экономической теории. Москва, 2005.</w:t>
      </w:r>
    </w:p>
    <w:p w:rsidR="00AE3C01" w:rsidRPr="00355F8F" w:rsidRDefault="00AE3C01" w:rsidP="00355F8F">
      <w:pPr>
        <w:pStyle w:val="a3"/>
        <w:numPr>
          <w:ilvl w:val="0"/>
          <w:numId w:val="5"/>
        </w:numPr>
        <w:spacing w:before="0" w:beforeAutospacing="0" w:after="0" w:afterAutospacing="0" w:line="360" w:lineRule="auto"/>
        <w:ind w:left="0" w:firstLine="0"/>
        <w:jc w:val="both"/>
        <w:rPr>
          <w:sz w:val="28"/>
          <w:szCs w:val="28"/>
        </w:rPr>
      </w:pPr>
      <w:r w:rsidRPr="00355F8F">
        <w:rPr>
          <w:sz w:val="28"/>
          <w:szCs w:val="28"/>
        </w:rPr>
        <w:t>Экономическая теория. Учебник/ под ред. Камаева В.Д. Москва, 2002.</w:t>
      </w:r>
    </w:p>
    <w:p w:rsidR="00355F8F" w:rsidRPr="00355F8F" w:rsidRDefault="00355F8F" w:rsidP="00355F8F">
      <w:pPr>
        <w:pStyle w:val="a3"/>
        <w:numPr>
          <w:ilvl w:val="0"/>
          <w:numId w:val="5"/>
        </w:numPr>
        <w:spacing w:before="0" w:beforeAutospacing="0" w:after="0" w:afterAutospacing="0" w:line="360" w:lineRule="auto"/>
        <w:ind w:left="0" w:firstLine="0"/>
        <w:jc w:val="both"/>
        <w:rPr>
          <w:sz w:val="28"/>
          <w:szCs w:val="28"/>
        </w:rPr>
      </w:pPr>
      <w:r w:rsidRPr="00355F8F">
        <w:rPr>
          <w:sz w:val="28"/>
          <w:szCs w:val="28"/>
        </w:rPr>
        <w:t>Королев П.Ю. Мировая экономика: Курс лекций в двух томах, -СПб: РИО СПб РТА. 2008. 418с.</w:t>
      </w:r>
    </w:p>
    <w:p w:rsidR="00A838A2" w:rsidRDefault="00A838A2" w:rsidP="00235001">
      <w:pPr>
        <w:pStyle w:val="HTML"/>
        <w:spacing w:line="360" w:lineRule="auto"/>
        <w:ind w:firstLine="919"/>
        <w:jc w:val="both"/>
        <w:rPr>
          <w:rFonts w:ascii="Times New Roman" w:hAnsi="Times New Roman" w:cs="Times New Roman"/>
          <w:sz w:val="28"/>
          <w:szCs w:val="28"/>
        </w:rPr>
      </w:pPr>
    </w:p>
    <w:p w:rsidR="00A838A2" w:rsidRDefault="00A838A2" w:rsidP="00235001">
      <w:pPr>
        <w:pStyle w:val="HTML"/>
        <w:spacing w:line="360" w:lineRule="auto"/>
        <w:ind w:firstLine="919"/>
        <w:jc w:val="both"/>
        <w:rPr>
          <w:rFonts w:ascii="Times New Roman" w:hAnsi="Times New Roman" w:cs="Times New Roman"/>
          <w:sz w:val="28"/>
          <w:szCs w:val="28"/>
        </w:rPr>
      </w:pPr>
    </w:p>
    <w:p w:rsidR="00A838A2" w:rsidRDefault="00A838A2" w:rsidP="00235001">
      <w:pPr>
        <w:pStyle w:val="HTML"/>
        <w:spacing w:line="360" w:lineRule="auto"/>
        <w:ind w:firstLine="919"/>
        <w:jc w:val="both"/>
        <w:rPr>
          <w:rFonts w:ascii="Times New Roman" w:hAnsi="Times New Roman" w:cs="Times New Roman"/>
          <w:sz w:val="28"/>
          <w:szCs w:val="28"/>
        </w:rPr>
      </w:pPr>
    </w:p>
    <w:p w:rsidR="00A838A2" w:rsidRDefault="00A838A2" w:rsidP="00235001">
      <w:pPr>
        <w:pStyle w:val="HTML"/>
        <w:spacing w:line="360" w:lineRule="auto"/>
        <w:ind w:firstLine="919"/>
        <w:jc w:val="both"/>
        <w:rPr>
          <w:rFonts w:ascii="Times New Roman" w:hAnsi="Times New Roman" w:cs="Times New Roman"/>
          <w:sz w:val="28"/>
          <w:szCs w:val="28"/>
        </w:rPr>
      </w:pPr>
    </w:p>
    <w:p w:rsidR="00A838A2" w:rsidRPr="00235001" w:rsidRDefault="00A838A2" w:rsidP="00235001">
      <w:pPr>
        <w:pStyle w:val="HTML"/>
        <w:spacing w:line="360" w:lineRule="auto"/>
        <w:ind w:firstLine="919"/>
        <w:jc w:val="both"/>
        <w:rPr>
          <w:rFonts w:ascii="Times New Roman" w:hAnsi="Times New Roman" w:cs="Times New Roman"/>
          <w:sz w:val="28"/>
          <w:szCs w:val="28"/>
        </w:rPr>
      </w:pPr>
      <w:bookmarkStart w:id="0" w:name="_GoBack"/>
      <w:bookmarkEnd w:id="0"/>
    </w:p>
    <w:sectPr w:rsidR="00A838A2" w:rsidRPr="00235001" w:rsidSect="00003C4C">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F32" w:rsidRDefault="00200F32">
      <w:r>
        <w:separator/>
      </w:r>
    </w:p>
  </w:endnote>
  <w:endnote w:type="continuationSeparator" w:id="0">
    <w:p w:rsidR="00200F32" w:rsidRDefault="0020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C4C" w:rsidRDefault="00003C4C" w:rsidP="00200F3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3C4C" w:rsidRDefault="00003C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C4C" w:rsidRDefault="00003C4C" w:rsidP="00200F3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13D9">
      <w:rPr>
        <w:rStyle w:val="a7"/>
        <w:noProof/>
      </w:rPr>
      <w:t>2</w:t>
    </w:r>
    <w:r>
      <w:rPr>
        <w:rStyle w:val="a7"/>
      </w:rPr>
      <w:fldChar w:fldCharType="end"/>
    </w:r>
  </w:p>
  <w:p w:rsidR="00003C4C" w:rsidRDefault="00003C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F32" w:rsidRDefault="00200F32">
      <w:r>
        <w:separator/>
      </w:r>
    </w:p>
  </w:footnote>
  <w:footnote w:type="continuationSeparator" w:id="0">
    <w:p w:rsidR="00200F32" w:rsidRDefault="00200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642A"/>
    <w:multiLevelType w:val="hybridMultilevel"/>
    <w:tmpl w:val="EE4095C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12655B22"/>
    <w:multiLevelType w:val="hybridMultilevel"/>
    <w:tmpl w:val="67BAAA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B537BA"/>
    <w:multiLevelType w:val="hybridMultilevel"/>
    <w:tmpl w:val="36DE3D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0F121B"/>
    <w:multiLevelType w:val="hybridMultilevel"/>
    <w:tmpl w:val="2B4A0A6E"/>
    <w:lvl w:ilvl="0" w:tplc="B38A36AE">
      <w:start w:val="1"/>
      <w:numFmt w:val="decimal"/>
      <w:lvlText w:val="%1."/>
      <w:lvlJc w:val="left"/>
      <w:pPr>
        <w:tabs>
          <w:tab w:val="num" w:pos="720"/>
        </w:tabs>
        <w:ind w:left="720" w:hanging="360"/>
      </w:pPr>
      <w:rPr>
        <w:rFonts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2232D6"/>
    <w:multiLevelType w:val="hybridMultilevel"/>
    <w:tmpl w:val="B0AC2CB2"/>
    <w:lvl w:ilvl="0" w:tplc="A3683780">
      <w:start w:val="1"/>
      <w:numFmt w:val="decimal"/>
      <w:lvlText w:val="%1."/>
      <w:lvlJc w:val="left"/>
      <w:pPr>
        <w:tabs>
          <w:tab w:val="num" w:pos="1278"/>
        </w:tabs>
        <w:ind w:left="1278" w:hanging="57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B4D"/>
    <w:rsid w:val="000027B9"/>
    <w:rsid w:val="00003C4C"/>
    <w:rsid w:val="00147573"/>
    <w:rsid w:val="001A377F"/>
    <w:rsid w:val="00200A18"/>
    <w:rsid w:val="00200F32"/>
    <w:rsid w:val="00235001"/>
    <w:rsid w:val="0025680A"/>
    <w:rsid w:val="00355F8F"/>
    <w:rsid w:val="004112E7"/>
    <w:rsid w:val="00437E9E"/>
    <w:rsid w:val="006401B9"/>
    <w:rsid w:val="006513D9"/>
    <w:rsid w:val="006B03D6"/>
    <w:rsid w:val="006C6839"/>
    <w:rsid w:val="006F43DB"/>
    <w:rsid w:val="007F23A9"/>
    <w:rsid w:val="00836BEB"/>
    <w:rsid w:val="009939EB"/>
    <w:rsid w:val="00A838A2"/>
    <w:rsid w:val="00AA3956"/>
    <w:rsid w:val="00AC476D"/>
    <w:rsid w:val="00AE3C01"/>
    <w:rsid w:val="00B05B4D"/>
    <w:rsid w:val="00D9477C"/>
    <w:rsid w:val="00DC0E57"/>
    <w:rsid w:val="00DE2C05"/>
    <w:rsid w:val="00ED263E"/>
    <w:rsid w:val="00F25B34"/>
    <w:rsid w:val="00FB0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C1665B8-7E49-4380-9907-A61F404B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B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39EB"/>
    <w:pPr>
      <w:spacing w:before="100" w:beforeAutospacing="1" w:after="100" w:afterAutospacing="1"/>
    </w:pPr>
  </w:style>
  <w:style w:type="paragraph" w:styleId="a4">
    <w:name w:val="footnote text"/>
    <w:basedOn w:val="a"/>
    <w:semiHidden/>
    <w:rsid w:val="009939EB"/>
    <w:rPr>
      <w:sz w:val="20"/>
      <w:szCs w:val="20"/>
    </w:rPr>
  </w:style>
  <w:style w:type="character" w:styleId="a5">
    <w:name w:val="footnote reference"/>
    <w:basedOn w:val="a0"/>
    <w:semiHidden/>
    <w:rsid w:val="009939EB"/>
    <w:rPr>
      <w:vertAlign w:val="superscript"/>
    </w:rPr>
  </w:style>
  <w:style w:type="paragraph" w:styleId="HTML">
    <w:name w:val="HTML Preformatted"/>
    <w:basedOn w:val="a"/>
    <w:rsid w:val="006B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footer"/>
    <w:basedOn w:val="a"/>
    <w:rsid w:val="00003C4C"/>
    <w:pPr>
      <w:tabs>
        <w:tab w:val="center" w:pos="4677"/>
        <w:tab w:val="right" w:pos="9355"/>
      </w:tabs>
    </w:pPr>
  </w:style>
  <w:style w:type="character" w:styleId="a7">
    <w:name w:val="page number"/>
    <w:basedOn w:val="a0"/>
    <w:rsid w:val="0000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4709</Words>
  <Characters>26847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vt:lpstr>
    </vt:vector>
  </TitlesOfParts>
  <Company>Рыбачук</Company>
  <LinksUpToDate>false</LinksUpToDate>
  <CharactersWithSpaces>31494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dc:title>
  <dc:subject/>
  <dc:creator>Анастасия</dc:creator>
  <cp:keywords/>
  <cp:lastModifiedBy>admin</cp:lastModifiedBy>
  <cp:revision>2</cp:revision>
  <dcterms:created xsi:type="dcterms:W3CDTF">2014-04-12T14:54:00Z</dcterms:created>
  <dcterms:modified xsi:type="dcterms:W3CDTF">2014-04-12T14:54:00Z</dcterms:modified>
</cp:coreProperties>
</file>