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1D8" w:rsidRDefault="003E11D8" w:rsidP="00260D52">
      <w:pPr>
        <w:spacing w:after="48" w:line="240" w:lineRule="auto"/>
        <w:outlineLvl w:val="1"/>
        <w:rPr>
          <w:rFonts w:ascii="Georgia" w:hAnsi="Georgia" w:cs="Arial"/>
          <w:b/>
          <w:bCs/>
          <w:color w:val="164469"/>
          <w:sz w:val="35"/>
          <w:szCs w:val="35"/>
          <w:lang w:eastAsia="ru-RU"/>
        </w:rPr>
      </w:pPr>
    </w:p>
    <w:p w:rsidR="006647A1" w:rsidRPr="00260D52" w:rsidRDefault="006647A1" w:rsidP="00260D52">
      <w:pPr>
        <w:spacing w:after="48" w:line="240" w:lineRule="auto"/>
        <w:outlineLvl w:val="1"/>
        <w:rPr>
          <w:rFonts w:ascii="Georgia" w:hAnsi="Georgia" w:cs="Arial"/>
          <w:b/>
          <w:bCs/>
          <w:color w:val="164469"/>
          <w:sz w:val="35"/>
          <w:szCs w:val="35"/>
          <w:lang w:eastAsia="ru-RU"/>
        </w:rPr>
      </w:pPr>
      <w:r w:rsidRPr="00260D52">
        <w:rPr>
          <w:rFonts w:ascii="Georgia" w:hAnsi="Georgia" w:cs="Arial"/>
          <w:b/>
          <w:bCs/>
          <w:color w:val="164469"/>
          <w:sz w:val="35"/>
          <w:szCs w:val="35"/>
          <w:lang w:eastAsia="ru-RU"/>
        </w:rPr>
        <w:t xml:space="preserve">Коммерческие письма (оферты, акцепты, договорные и претензионные письма) </w:t>
      </w:r>
    </w:p>
    <w:p w:rsidR="006647A1" w:rsidRPr="00260D52" w:rsidRDefault="006647A1" w:rsidP="00260D52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E2B43"/>
          <w:sz w:val="19"/>
          <w:szCs w:val="19"/>
          <w:lang w:eastAsia="ru-RU"/>
        </w:rPr>
      </w:pPr>
      <w:r w:rsidRPr="00260D52">
        <w:rPr>
          <w:rFonts w:ascii="Arial" w:hAnsi="Arial" w:cs="Arial"/>
          <w:b/>
          <w:bCs/>
          <w:color w:val="0E2B43"/>
          <w:sz w:val="19"/>
          <w:lang w:eastAsia="ru-RU"/>
        </w:rPr>
        <w:t>Коммерческие письма</w:t>
      </w:r>
      <w:r w:rsidRPr="00260D52">
        <w:rPr>
          <w:rFonts w:ascii="Arial" w:hAnsi="Arial" w:cs="Arial"/>
          <w:color w:val="0E2B43"/>
          <w:sz w:val="19"/>
          <w:szCs w:val="19"/>
          <w:lang w:eastAsia="ru-RU"/>
        </w:rPr>
        <w:t xml:space="preserve"> составляются от имени юридического лица для заключения или сопровождения коммерческой сделки. Существуют следующие виды коммерческих писем: запрос, оферта (предложение), договорное и претензионное письмо, а также ответы на них.  </w:t>
      </w:r>
      <w:r w:rsidRPr="00260D52">
        <w:rPr>
          <w:rFonts w:ascii="Arial" w:hAnsi="Arial" w:cs="Arial"/>
          <w:b/>
          <w:bCs/>
          <w:i/>
          <w:iCs/>
          <w:color w:val="0E2B43"/>
          <w:sz w:val="19"/>
          <w:lang w:eastAsia="ru-RU"/>
        </w:rPr>
        <w:t>Коммерческие письма</w:t>
      </w:r>
      <w:r w:rsidRPr="00260D52">
        <w:rPr>
          <w:rFonts w:ascii="Arial" w:hAnsi="Arial" w:cs="Arial"/>
          <w:color w:val="0E2B43"/>
          <w:sz w:val="19"/>
          <w:szCs w:val="19"/>
          <w:lang w:eastAsia="ru-RU"/>
        </w:rPr>
        <w:t xml:space="preserve"> отличают лаконичность стиля и конкретность фактов. Оферта — письмо, содержащее предложение заключить договор. По содержанию этот тип писем очень близок к рекламным письмам. Отличие лишь в том, что в оферте обязательно указываются конкретные условия заключения договора. Приведем примерный текст </w:t>
      </w:r>
      <w:r w:rsidRPr="00260D52">
        <w:rPr>
          <w:rFonts w:ascii="Arial" w:hAnsi="Arial" w:cs="Arial"/>
          <w:i/>
          <w:iCs/>
          <w:color w:val="0E2B43"/>
          <w:sz w:val="19"/>
          <w:lang w:eastAsia="ru-RU"/>
        </w:rPr>
        <w:t>письма</w:t>
      </w:r>
      <w:r w:rsidRPr="00260D52">
        <w:rPr>
          <w:rFonts w:ascii="Arial" w:hAnsi="Arial" w:cs="Arial"/>
          <w:color w:val="0E2B43"/>
          <w:sz w:val="19"/>
          <w:szCs w:val="19"/>
          <w:lang w:eastAsia="ru-RU"/>
        </w:rPr>
        <w:t>, содержащего предложение заключить договор:</w:t>
      </w:r>
      <w:r w:rsidRPr="00260D52">
        <w:rPr>
          <w:rFonts w:ascii="Arial" w:hAnsi="Arial" w:cs="Arial"/>
          <w:color w:val="0E2B43"/>
          <w:sz w:val="19"/>
          <w:szCs w:val="19"/>
          <w:lang w:eastAsia="ru-RU"/>
        </w:rPr>
        <w:br/>
        <w:t>«Акционерное общество закрытого типа «Все для работы» предлагает широкий ассортимент канцелярских принадлежностей, а также мебели и оргтехники для офиса. Каталог и прайс-лист прилагаются. Для оформления заказа свяжитесь с нашим менеджером по телефону 444-55-66».</w:t>
      </w:r>
    </w:p>
    <w:p w:rsidR="006647A1" w:rsidRPr="00260D52" w:rsidRDefault="006647A1" w:rsidP="00260D52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E2B43"/>
          <w:sz w:val="19"/>
          <w:szCs w:val="19"/>
          <w:lang w:eastAsia="ru-RU"/>
        </w:rPr>
      </w:pPr>
      <w:r w:rsidRPr="00260D52">
        <w:rPr>
          <w:rFonts w:ascii="Arial" w:hAnsi="Arial" w:cs="Arial"/>
          <w:i/>
          <w:iCs/>
          <w:color w:val="0E2B43"/>
          <w:sz w:val="19"/>
          <w:u w:val="single"/>
          <w:lang w:eastAsia="ru-RU"/>
        </w:rPr>
        <w:t>Акцепт</w:t>
      </w:r>
      <w:r w:rsidRPr="00260D52">
        <w:rPr>
          <w:rFonts w:ascii="Arial" w:hAnsi="Arial" w:cs="Arial"/>
          <w:color w:val="0E2B43"/>
          <w:sz w:val="19"/>
          <w:szCs w:val="19"/>
          <w:lang w:eastAsia="ru-RU"/>
        </w:rPr>
        <w:t xml:space="preserve"> — </w:t>
      </w:r>
      <w:r w:rsidRPr="00260D52">
        <w:rPr>
          <w:rFonts w:ascii="Arial" w:hAnsi="Arial" w:cs="Arial"/>
          <w:color w:val="0E2B43"/>
          <w:sz w:val="19"/>
          <w:szCs w:val="19"/>
          <w:u w:val="single"/>
          <w:lang w:eastAsia="ru-RU"/>
        </w:rPr>
        <w:t>письмо</w:t>
      </w:r>
      <w:r w:rsidRPr="00260D52">
        <w:rPr>
          <w:rFonts w:ascii="Arial" w:hAnsi="Arial" w:cs="Arial"/>
          <w:color w:val="0E2B43"/>
          <w:sz w:val="19"/>
          <w:szCs w:val="19"/>
          <w:lang w:eastAsia="ru-RU"/>
        </w:rPr>
        <w:t xml:space="preserve">, выражающее согласие заключить договор. В акцепте должно быть определено, какие товары и услуги и на каких условиях организация хочет получить.Например: «Из Вашего рекламного объявления мы узнали, что организация Чистый родник» занимается доставкой в офисы питьевой воды в 20-литровых пластиковых канистрах по цене 150 руб. за штуку. Мы хотели бы заключить с Вашей организацией договор на постоянное обслуживание нашей фирмы. Сообщите номер счета и отделение банка, в который следует перечислить деньги за оказанные услуги». Рекламные письма — это одно из средств продвижения товаров и услуг, стимулирующее интерес потенциальных потребителей товаров и услуг к продукции организации. Такие </w:t>
      </w:r>
      <w:r w:rsidRPr="00260D52">
        <w:rPr>
          <w:rFonts w:ascii="Arial" w:hAnsi="Arial" w:cs="Arial"/>
          <w:b/>
          <w:bCs/>
          <w:color w:val="0E2B43"/>
          <w:sz w:val="19"/>
          <w:lang w:eastAsia="ru-RU"/>
        </w:rPr>
        <w:t>письма</w:t>
      </w:r>
      <w:r w:rsidRPr="00260D52">
        <w:rPr>
          <w:rFonts w:ascii="Arial" w:hAnsi="Arial" w:cs="Arial"/>
          <w:color w:val="0E2B43"/>
          <w:sz w:val="19"/>
          <w:szCs w:val="19"/>
          <w:lang w:eastAsia="ru-RU"/>
        </w:rPr>
        <w:t xml:space="preserve"> широко используются в прямой почтовой рекламе, а также на выставках и презентациях. Рекламное письмо может быть написано и в дружеском, и в деловом, и в авторитарно-повелительном стиле. Текст рекламного письма может быть несколько более длинным (до двухтрех страниц текста), чем в других видах писем, но форма подачи материала в виде заголовка и основного текста остается такой же. Рекламные письма прямой почтовой рассылки, подготовленные с помощью компьютерных программ, например в программе Word, могут содержать автоматически проставленное личное приветствие и упоминание имени адресата в тексте (для этого необходимо подготовить таблицы с соответствующей информацией). К письму может прилагаться бланк ответа, который потенциальный покупатель или заказчик услуг может заполнить и прислать в приложенном к письму конверте с маркой или в почтовой открытке. Текст рекламного письма содержит краткое описание предлагаемого товара или услуги, а также перечень преимуществ и выгод для заказчика. В рекламном письме рекомендуется придерживаться дружелюбного искреннего тона, важно подобрать подходящее словосочетание перед подписью. Нейтральное выражение «С уважением» подойдет для всех случаев. Договорное письмо является разновидностью сопроводительного письма, это сопроводительное письмо к договору.</w:t>
      </w:r>
    </w:p>
    <w:p w:rsidR="006647A1" w:rsidRPr="00260D52" w:rsidRDefault="006647A1" w:rsidP="00260D52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E2B43"/>
          <w:sz w:val="19"/>
          <w:szCs w:val="19"/>
          <w:lang w:eastAsia="ru-RU"/>
        </w:rPr>
      </w:pPr>
      <w:r w:rsidRPr="00260D52">
        <w:rPr>
          <w:rFonts w:ascii="Arial" w:hAnsi="Arial" w:cs="Arial"/>
          <w:i/>
          <w:iCs/>
          <w:color w:val="0E2B43"/>
          <w:sz w:val="19"/>
          <w:u w:val="single"/>
          <w:lang w:eastAsia="ru-RU"/>
        </w:rPr>
        <w:t>Претензионное письмо (претензия)</w:t>
      </w:r>
      <w:r w:rsidRPr="00260D52">
        <w:rPr>
          <w:rFonts w:ascii="Arial" w:hAnsi="Arial" w:cs="Arial"/>
          <w:color w:val="0E2B43"/>
          <w:sz w:val="19"/>
          <w:szCs w:val="19"/>
          <w:lang w:eastAsia="ru-RU"/>
        </w:rPr>
        <w:t xml:space="preserve"> — письмо, отправляемое виновной стороне в случае невыполнения ею заключенных ранее договоров и разного рода обязательств. Отправка претензионного письма обычно предшествует подаче искового заявления в суд. В претензии указываются: наименование организации-продавца, изготовителя либо организации, занимающейся оказанием услуг, ее юридический адрес; фамилия, имя, отчество потребителя и его адрес; обстоятельства, послужившие причиной подачи претензии; нормы права, на которых основывается потребитель; его требования по существу (здесь можно указать, что при отказе в удовлетворении претензии потребитель может обратиться в суд); приложения — доказательства, на которых потребитель основывает свои требования; дата и подпись.</w:t>
      </w:r>
    </w:p>
    <w:p w:rsidR="006647A1" w:rsidRDefault="006647A1">
      <w:bookmarkStart w:id="0" w:name="_GoBack"/>
      <w:bookmarkEnd w:id="0"/>
    </w:p>
    <w:sectPr w:rsidR="006647A1" w:rsidSect="00A63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D52"/>
    <w:rsid w:val="00134EF6"/>
    <w:rsid w:val="00260D52"/>
    <w:rsid w:val="003A2960"/>
    <w:rsid w:val="003E11D8"/>
    <w:rsid w:val="006647A1"/>
    <w:rsid w:val="00936647"/>
    <w:rsid w:val="00A63007"/>
    <w:rsid w:val="00FE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47C0C-8890-423B-8662-0E685B38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00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260D52"/>
    <w:pPr>
      <w:spacing w:before="100" w:beforeAutospacing="1" w:after="100" w:afterAutospacing="1" w:line="240" w:lineRule="auto"/>
      <w:outlineLvl w:val="1"/>
    </w:pPr>
    <w:rPr>
      <w:rFonts w:ascii="Georgia" w:eastAsia="Calibri" w:hAnsi="Georgia"/>
      <w:b/>
      <w:bCs/>
      <w:color w:val="1F5F93"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260D52"/>
    <w:rPr>
      <w:rFonts w:ascii="Georgia" w:hAnsi="Georgia" w:cs="Times New Roman"/>
      <w:b/>
      <w:bCs/>
      <w:color w:val="1F5F93"/>
      <w:sz w:val="35"/>
      <w:szCs w:val="35"/>
      <w:lang w:val="x-none" w:eastAsia="ru-RU"/>
    </w:rPr>
  </w:style>
  <w:style w:type="paragraph" w:styleId="a3">
    <w:name w:val="Normal (Web)"/>
    <w:basedOn w:val="a"/>
    <w:semiHidden/>
    <w:rsid w:val="00260D5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260D52"/>
    <w:rPr>
      <w:rFonts w:cs="Times New Roman"/>
      <w:b/>
      <w:bCs/>
    </w:rPr>
  </w:style>
  <w:style w:type="character" w:styleId="a5">
    <w:name w:val="Emphasis"/>
    <w:basedOn w:val="a0"/>
    <w:qFormat/>
    <w:rsid w:val="00260D52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158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285"/>
                  <w:marRight w:val="285"/>
                  <w:marTop w:val="285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2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">
                              <w:marLeft w:val="158"/>
                              <w:marRight w:val="158"/>
                              <w:marTop w:val="158"/>
                              <w:marBottom w:val="15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">
                                  <w:marLeft w:val="158"/>
                                  <w:marRight w:val="158"/>
                                  <w:marTop w:val="158"/>
                                  <w:marBottom w:val="15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Коммерческие письма (оферты, акцепты, договорные и претензионные письма) </vt:lpstr>
    </vt:vector>
  </TitlesOfParts>
  <Company>Общага</Company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Коммерческие письма (оферты, акцепты, договорные и претензионные письма) </dc:title>
  <dc:subject/>
  <dc:creator>Sidar</dc:creator>
  <cp:keywords/>
  <dc:description/>
  <cp:lastModifiedBy>admin</cp:lastModifiedBy>
  <cp:revision>2</cp:revision>
  <dcterms:created xsi:type="dcterms:W3CDTF">2014-04-11T21:57:00Z</dcterms:created>
  <dcterms:modified xsi:type="dcterms:W3CDTF">2014-04-11T21:57:00Z</dcterms:modified>
</cp:coreProperties>
</file>