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755" w:rsidRDefault="007E6755">
      <w:pPr>
        <w:pStyle w:val="a6"/>
        <w:rPr>
          <w:sz w:val="22"/>
          <w:lang w:val="en-US"/>
        </w:rPr>
      </w:pPr>
    </w:p>
    <w:p w:rsidR="007E6755" w:rsidRPr="007E6755" w:rsidRDefault="007E6755" w:rsidP="007E6755">
      <w:pPr>
        <w:pStyle w:val="a6"/>
        <w:spacing w:line="360" w:lineRule="exact"/>
        <w:rPr>
          <w:bCs w:val="0"/>
          <w:sz w:val="28"/>
          <w:szCs w:val="28"/>
        </w:rPr>
      </w:pPr>
      <w:r w:rsidRPr="007E6755">
        <w:rPr>
          <w:bCs w:val="0"/>
          <w:sz w:val="28"/>
          <w:szCs w:val="28"/>
        </w:rPr>
        <w:t>Д.К. Гришин, В.Н. Лазарев</w:t>
      </w:r>
    </w:p>
    <w:p w:rsidR="007E6755" w:rsidRDefault="007E6755" w:rsidP="007E6755">
      <w:pPr>
        <w:spacing w:line="360" w:lineRule="exact"/>
        <w:jc w:val="center"/>
        <w:rPr>
          <w:b/>
          <w:bCs/>
          <w:sz w:val="28"/>
        </w:rPr>
      </w:pPr>
      <w:r>
        <w:rPr>
          <w:b/>
          <w:bCs/>
          <w:sz w:val="28"/>
        </w:rPr>
        <w:t>В.К. Лутцев, В.М. Матвеев</w:t>
      </w:r>
    </w:p>
    <w:p w:rsidR="007E6755" w:rsidRDefault="007E6755" w:rsidP="007E6755">
      <w:pPr>
        <w:spacing w:line="360" w:lineRule="exact"/>
        <w:jc w:val="center"/>
        <w:rPr>
          <w:b/>
          <w:bCs/>
          <w:sz w:val="28"/>
        </w:rPr>
      </w:pPr>
    </w:p>
    <w:p w:rsidR="007E6755" w:rsidRDefault="007E6755" w:rsidP="007E6755">
      <w:pPr>
        <w:spacing w:line="360" w:lineRule="exact"/>
        <w:jc w:val="center"/>
        <w:rPr>
          <w:b/>
          <w:bCs/>
          <w:sz w:val="28"/>
        </w:rPr>
      </w:pPr>
    </w:p>
    <w:p w:rsidR="007E6755" w:rsidRPr="007E6755" w:rsidRDefault="007E6755" w:rsidP="007E6755">
      <w:pPr>
        <w:spacing w:line="360" w:lineRule="exact"/>
        <w:jc w:val="center"/>
        <w:rPr>
          <w:b/>
          <w:bCs/>
          <w:sz w:val="28"/>
        </w:rPr>
      </w:pPr>
    </w:p>
    <w:p w:rsidR="007E6755" w:rsidRPr="007E6755" w:rsidRDefault="007E6755" w:rsidP="007E6755">
      <w:pPr>
        <w:pStyle w:val="1"/>
        <w:spacing w:line="360" w:lineRule="exact"/>
        <w:rPr>
          <w:b/>
          <w:bCs/>
          <w:i w:val="0"/>
          <w:caps/>
          <w:sz w:val="28"/>
        </w:rPr>
      </w:pPr>
      <w:r w:rsidRPr="007E6755">
        <w:rPr>
          <w:b/>
          <w:bCs/>
          <w:i w:val="0"/>
          <w:caps/>
          <w:sz w:val="28"/>
        </w:rPr>
        <w:t>Методические рекомендации</w:t>
      </w:r>
    </w:p>
    <w:p w:rsidR="007E6755" w:rsidRPr="007E6755" w:rsidRDefault="007E6755" w:rsidP="007E6755">
      <w:pPr>
        <w:spacing w:line="360" w:lineRule="exact"/>
        <w:jc w:val="center"/>
        <w:rPr>
          <w:b/>
          <w:bCs/>
          <w:caps/>
          <w:sz w:val="28"/>
        </w:rPr>
      </w:pPr>
      <w:r w:rsidRPr="007E6755">
        <w:rPr>
          <w:b/>
          <w:bCs/>
          <w:caps/>
          <w:sz w:val="28"/>
        </w:rPr>
        <w:t>к выполнению курсового проекта</w:t>
      </w:r>
    </w:p>
    <w:p w:rsidR="007E6755" w:rsidRPr="007E6755" w:rsidRDefault="007E6755" w:rsidP="007E6755">
      <w:pPr>
        <w:pStyle w:val="1"/>
        <w:spacing w:line="360" w:lineRule="exact"/>
        <w:rPr>
          <w:b/>
          <w:bCs/>
          <w:i w:val="0"/>
          <w:caps/>
          <w:sz w:val="28"/>
        </w:rPr>
      </w:pPr>
      <w:r w:rsidRPr="007E6755">
        <w:rPr>
          <w:b/>
          <w:bCs/>
          <w:i w:val="0"/>
          <w:caps/>
          <w:sz w:val="28"/>
        </w:rPr>
        <w:t>по курсу "Детали машин"</w:t>
      </w:r>
    </w:p>
    <w:p w:rsidR="007E6755" w:rsidRPr="007E6755" w:rsidRDefault="007E6755" w:rsidP="007E6755">
      <w:pPr>
        <w:spacing w:line="360" w:lineRule="exact"/>
        <w:jc w:val="center"/>
        <w:rPr>
          <w:b/>
          <w:bCs/>
          <w:caps/>
          <w:sz w:val="28"/>
        </w:rPr>
      </w:pPr>
    </w:p>
    <w:p w:rsidR="007E6755" w:rsidRPr="007E6755" w:rsidRDefault="007E6755" w:rsidP="007E6755">
      <w:pPr>
        <w:pStyle w:val="2"/>
        <w:spacing w:after="120" w:line="360" w:lineRule="exact"/>
        <w:rPr>
          <w:b/>
          <w:bCs/>
        </w:rPr>
      </w:pPr>
      <w:r w:rsidRPr="007E6755">
        <w:rPr>
          <w:b/>
          <w:bCs/>
        </w:rPr>
        <w:t>Р а з д е л</w:t>
      </w:r>
    </w:p>
    <w:p w:rsidR="007E6755" w:rsidRPr="007E6755" w:rsidRDefault="007E6755" w:rsidP="007E6755">
      <w:pPr>
        <w:spacing w:line="360" w:lineRule="exact"/>
        <w:jc w:val="center"/>
        <w:rPr>
          <w:b/>
          <w:bCs/>
          <w:caps/>
          <w:sz w:val="28"/>
        </w:rPr>
      </w:pPr>
      <w:r w:rsidRPr="007E6755">
        <w:rPr>
          <w:b/>
          <w:bCs/>
          <w:caps/>
          <w:sz w:val="28"/>
        </w:rPr>
        <w:t>"</w:t>
      </w:r>
      <w:r>
        <w:rPr>
          <w:b/>
          <w:bCs/>
          <w:caps/>
          <w:sz w:val="28"/>
        </w:rPr>
        <w:t>Расчет зубчатых передач</w:t>
      </w:r>
      <w:r w:rsidRPr="007E6755">
        <w:rPr>
          <w:b/>
          <w:bCs/>
          <w:caps/>
          <w:sz w:val="28"/>
        </w:rPr>
        <w:t>"</w:t>
      </w:r>
    </w:p>
    <w:p w:rsidR="007E6755" w:rsidRDefault="007E6755" w:rsidP="007E6755">
      <w:pPr>
        <w:spacing w:line="360" w:lineRule="exact"/>
        <w:jc w:val="center"/>
        <w:rPr>
          <w:caps/>
          <w:sz w:val="32"/>
        </w:rPr>
      </w:pPr>
    </w:p>
    <w:p w:rsidR="007E6755" w:rsidRDefault="007E6755" w:rsidP="007E6755">
      <w:pPr>
        <w:spacing w:line="360" w:lineRule="exact"/>
        <w:jc w:val="center"/>
        <w:rPr>
          <w:caps/>
          <w:sz w:val="32"/>
        </w:rPr>
      </w:pPr>
    </w:p>
    <w:p w:rsidR="007E6755" w:rsidRDefault="007E6755" w:rsidP="007E6755">
      <w:pPr>
        <w:spacing w:line="360" w:lineRule="exact"/>
        <w:jc w:val="center"/>
        <w:rPr>
          <w:b/>
          <w:bCs/>
        </w:rPr>
      </w:pPr>
      <w:r>
        <w:rPr>
          <w:b/>
          <w:bCs/>
        </w:rPr>
        <w:t xml:space="preserve"> Для студентов </w:t>
      </w:r>
      <w:r>
        <w:rPr>
          <w:b/>
          <w:bCs/>
          <w:lang w:val="en-US"/>
        </w:rPr>
        <w:t>III</w:t>
      </w:r>
      <w:r>
        <w:rPr>
          <w:b/>
          <w:bCs/>
        </w:rPr>
        <w:t xml:space="preserve"> курса</w:t>
      </w:r>
    </w:p>
    <w:p w:rsidR="007E6755" w:rsidRDefault="007E6755" w:rsidP="007E6755">
      <w:pPr>
        <w:spacing w:line="360" w:lineRule="exact"/>
        <w:jc w:val="center"/>
        <w:rPr>
          <w:b/>
          <w:bCs/>
        </w:rPr>
      </w:pPr>
      <w:r>
        <w:rPr>
          <w:b/>
          <w:bCs/>
        </w:rPr>
        <w:t>направлений и специальностей</w:t>
      </w:r>
    </w:p>
    <w:p w:rsidR="007E6755" w:rsidRDefault="007E6755" w:rsidP="007E6755">
      <w:pPr>
        <w:spacing w:line="360" w:lineRule="exact"/>
        <w:jc w:val="center"/>
        <w:rPr>
          <w:b/>
          <w:bCs/>
        </w:rPr>
      </w:pPr>
      <w:r>
        <w:rPr>
          <w:b/>
          <w:bCs/>
        </w:rPr>
        <w:t>"Технология, оборудование и автоматизация</w:t>
      </w:r>
    </w:p>
    <w:p w:rsidR="007E6755" w:rsidRDefault="007E6755" w:rsidP="007E6755">
      <w:pPr>
        <w:spacing w:line="360" w:lineRule="exact"/>
        <w:jc w:val="center"/>
        <w:rPr>
          <w:b/>
          <w:bCs/>
        </w:rPr>
      </w:pPr>
      <w:r>
        <w:rPr>
          <w:b/>
          <w:bCs/>
        </w:rPr>
        <w:t>машиностроительных производств",</w:t>
      </w:r>
    </w:p>
    <w:p w:rsidR="007E6755" w:rsidRDefault="007E6755" w:rsidP="007E6755">
      <w:pPr>
        <w:spacing w:line="360" w:lineRule="exact"/>
        <w:jc w:val="center"/>
        <w:rPr>
          <w:b/>
          <w:bCs/>
        </w:rPr>
      </w:pPr>
      <w:r>
        <w:rPr>
          <w:b/>
          <w:bCs/>
        </w:rPr>
        <w:t xml:space="preserve">"Энергомашиностроение", "Эксплуатация автотракторных средств" </w:t>
      </w:r>
    </w:p>
    <w:p w:rsidR="007E6755" w:rsidRDefault="007E6755" w:rsidP="007E6755">
      <w:pPr>
        <w:spacing w:line="360" w:lineRule="exact"/>
        <w:jc w:val="center"/>
        <w:rPr>
          <w:b/>
          <w:bCs/>
        </w:rPr>
      </w:pPr>
    </w:p>
    <w:p w:rsidR="007E6755" w:rsidRDefault="007E6755" w:rsidP="007E6755">
      <w:pPr>
        <w:spacing w:line="360" w:lineRule="exact"/>
        <w:jc w:val="center"/>
        <w:rPr>
          <w:b/>
          <w:bCs/>
        </w:rPr>
      </w:pPr>
    </w:p>
    <w:p w:rsidR="007E6755" w:rsidRDefault="007E6755" w:rsidP="007E6755">
      <w:pPr>
        <w:spacing w:line="360" w:lineRule="exact"/>
        <w:jc w:val="center"/>
        <w:rPr>
          <w:b/>
          <w:bCs/>
        </w:rPr>
      </w:pPr>
    </w:p>
    <w:p w:rsidR="007E6755" w:rsidRDefault="007E6755" w:rsidP="007E6755">
      <w:pPr>
        <w:spacing w:line="360" w:lineRule="exact"/>
        <w:jc w:val="center"/>
        <w:rPr>
          <w:b/>
          <w:bCs/>
        </w:rPr>
      </w:pPr>
    </w:p>
    <w:p w:rsidR="007E6755" w:rsidRDefault="007E6755" w:rsidP="007E6755">
      <w:pPr>
        <w:spacing w:line="360" w:lineRule="exact"/>
        <w:jc w:val="center"/>
        <w:rPr>
          <w:b/>
          <w:bCs/>
        </w:rPr>
      </w:pPr>
      <w:r>
        <w:rPr>
          <w:b/>
          <w:bCs/>
        </w:rPr>
        <w:t>Москва</w:t>
      </w:r>
    </w:p>
    <w:p w:rsidR="007E6755" w:rsidRDefault="007E6755" w:rsidP="007E6755">
      <w:pPr>
        <w:spacing w:line="360" w:lineRule="exact"/>
        <w:jc w:val="center"/>
        <w:rPr>
          <w:b/>
          <w:bCs/>
        </w:rPr>
      </w:pPr>
      <w:r>
        <w:rPr>
          <w:b/>
          <w:bCs/>
        </w:rPr>
        <w:t>Российский университет дружбы народов</w:t>
      </w:r>
    </w:p>
    <w:p w:rsidR="007E6755" w:rsidRDefault="007E6755" w:rsidP="007E6755">
      <w:pPr>
        <w:spacing w:line="360" w:lineRule="exact"/>
        <w:jc w:val="center"/>
        <w:rPr>
          <w:b/>
          <w:bCs/>
        </w:rPr>
      </w:pPr>
      <w:r w:rsidRPr="007E6755">
        <w:rPr>
          <w:b/>
          <w:bCs/>
        </w:rPr>
        <w:t xml:space="preserve"> </w:t>
      </w:r>
      <w:r>
        <w:rPr>
          <w:b/>
          <w:bCs/>
        </w:rPr>
        <w:t>Кафедра конструкций машин</w:t>
      </w:r>
    </w:p>
    <w:p w:rsidR="007E6755" w:rsidRPr="007E6755" w:rsidRDefault="007E6755" w:rsidP="007E6755">
      <w:pPr>
        <w:spacing w:line="360" w:lineRule="exact"/>
        <w:jc w:val="center"/>
        <w:rPr>
          <w:b/>
          <w:sz w:val="22"/>
        </w:rPr>
      </w:pPr>
      <w:r w:rsidRPr="007E6755">
        <w:rPr>
          <w:b/>
        </w:rPr>
        <w:t>2006</w:t>
      </w:r>
    </w:p>
    <w:p w:rsidR="007E6755" w:rsidRPr="007E6755" w:rsidRDefault="007E6755">
      <w:pPr>
        <w:pStyle w:val="a6"/>
        <w:rPr>
          <w:sz w:val="22"/>
        </w:rPr>
      </w:pPr>
    </w:p>
    <w:p w:rsidR="007E6755" w:rsidRDefault="007E6755">
      <w:pPr>
        <w:pStyle w:val="a6"/>
        <w:rPr>
          <w:sz w:val="22"/>
        </w:rPr>
      </w:pPr>
    </w:p>
    <w:p w:rsidR="007E6755" w:rsidRDefault="007E6755">
      <w:pPr>
        <w:pStyle w:val="a6"/>
        <w:rPr>
          <w:sz w:val="22"/>
        </w:rPr>
      </w:pPr>
    </w:p>
    <w:p w:rsidR="007E6755" w:rsidRDefault="007E6755">
      <w:pPr>
        <w:pStyle w:val="a6"/>
        <w:rPr>
          <w:sz w:val="22"/>
        </w:rPr>
      </w:pPr>
    </w:p>
    <w:p w:rsidR="007E6755" w:rsidRDefault="007E6755">
      <w:pPr>
        <w:pStyle w:val="a6"/>
        <w:rPr>
          <w:sz w:val="22"/>
        </w:rPr>
      </w:pPr>
    </w:p>
    <w:p w:rsidR="007E6755" w:rsidRDefault="007E6755">
      <w:pPr>
        <w:pStyle w:val="a6"/>
        <w:rPr>
          <w:sz w:val="22"/>
        </w:rPr>
      </w:pPr>
    </w:p>
    <w:p w:rsidR="007E6755" w:rsidRDefault="007E6755">
      <w:pPr>
        <w:pStyle w:val="a6"/>
        <w:rPr>
          <w:sz w:val="22"/>
        </w:rPr>
      </w:pPr>
    </w:p>
    <w:p w:rsidR="007E6755" w:rsidRDefault="007E6755">
      <w:pPr>
        <w:pStyle w:val="a6"/>
        <w:rPr>
          <w:sz w:val="22"/>
        </w:rPr>
      </w:pPr>
    </w:p>
    <w:p w:rsidR="007E6755" w:rsidRDefault="007E6755">
      <w:pPr>
        <w:pStyle w:val="a6"/>
        <w:rPr>
          <w:sz w:val="22"/>
        </w:rPr>
      </w:pPr>
    </w:p>
    <w:p w:rsidR="007E6755" w:rsidRDefault="007E6755">
      <w:pPr>
        <w:pStyle w:val="a6"/>
        <w:rPr>
          <w:sz w:val="22"/>
        </w:rPr>
      </w:pPr>
    </w:p>
    <w:p w:rsidR="007E6755" w:rsidRDefault="007E6755" w:rsidP="00CB6039">
      <w:pPr>
        <w:pStyle w:val="a6"/>
        <w:jc w:val="both"/>
        <w:rPr>
          <w:sz w:val="22"/>
        </w:rPr>
      </w:pPr>
    </w:p>
    <w:p w:rsidR="007E6755" w:rsidRDefault="001330FC" w:rsidP="00CB6039">
      <w:pPr>
        <w:pStyle w:val="a6"/>
        <w:jc w:val="both"/>
        <w:rPr>
          <w:sz w:val="22"/>
        </w:rPr>
      </w:pPr>
      <w:hyperlink w:anchor="Стр2" w:history="1">
        <w:r w:rsidR="0079167A" w:rsidRPr="0079167A">
          <w:rPr>
            <w:rStyle w:val="a9"/>
            <w:sz w:val="22"/>
          </w:rPr>
          <w:t>ПРЕДИСЛОВИЕ</w:t>
        </w:r>
      </w:hyperlink>
    </w:p>
    <w:p w:rsidR="0079167A" w:rsidRDefault="0079167A" w:rsidP="00CB6039">
      <w:pPr>
        <w:pStyle w:val="a6"/>
        <w:jc w:val="both"/>
        <w:rPr>
          <w:sz w:val="22"/>
        </w:rPr>
      </w:pPr>
    </w:p>
    <w:p w:rsidR="0079167A" w:rsidRDefault="001330FC" w:rsidP="00CB6039">
      <w:pPr>
        <w:jc w:val="both"/>
        <w:rPr>
          <w:b/>
          <w:bCs/>
          <w:sz w:val="22"/>
        </w:rPr>
      </w:pPr>
      <w:hyperlink w:anchor="Стр3" w:history="1">
        <w:r w:rsidR="0079167A" w:rsidRPr="0079167A">
          <w:rPr>
            <w:rStyle w:val="a9"/>
            <w:b/>
            <w:bCs/>
            <w:sz w:val="22"/>
          </w:rPr>
          <w:t>1. СОДЕРЖАНИЕ ПРОЕКТА</w:t>
        </w:r>
      </w:hyperlink>
    </w:p>
    <w:p w:rsidR="0079167A" w:rsidRDefault="0079167A" w:rsidP="00CB6039">
      <w:pPr>
        <w:pStyle w:val="a6"/>
        <w:jc w:val="both"/>
        <w:rPr>
          <w:sz w:val="22"/>
        </w:rPr>
      </w:pPr>
    </w:p>
    <w:p w:rsidR="0079167A" w:rsidRDefault="001330FC" w:rsidP="00CB6039">
      <w:pPr>
        <w:jc w:val="both"/>
        <w:rPr>
          <w:b/>
          <w:bCs/>
          <w:sz w:val="22"/>
        </w:rPr>
      </w:pPr>
      <w:hyperlink w:anchor="Стр4" w:history="1">
        <w:r w:rsidR="0079167A" w:rsidRPr="0079167A">
          <w:rPr>
            <w:rStyle w:val="a9"/>
            <w:b/>
            <w:bCs/>
            <w:sz w:val="22"/>
          </w:rPr>
          <w:t>2. ЗАДАНИЕ  НА  ПРОЕКТИРОВАНИЕ</w:t>
        </w:r>
      </w:hyperlink>
    </w:p>
    <w:p w:rsidR="007E6755" w:rsidRDefault="007E6755" w:rsidP="00CB6039">
      <w:pPr>
        <w:pStyle w:val="a6"/>
        <w:jc w:val="both"/>
        <w:rPr>
          <w:sz w:val="22"/>
        </w:rPr>
      </w:pPr>
    </w:p>
    <w:p w:rsidR="007E6755" w:rsidRPr="0079167A" w:rsidRDefault="001330FC" w:rsidP="00CB6039">
      <w:pPr>
        <w:pStyle w:val="a6"/>
        <w:jc w:val="both"/>
        <w:rPr>
          <w:sz w:val="22"/>
        </w:rPr>
      </w:pPr>
      <w:hyperlink w:anchor="Стр9" w:history="1">
        <w:r w:rsidR="0079167A" w:rsidRPr="0079167A">
          <w:rPr>
            <w:rStyle w:val="a9"/>
            <w:bCs w:val="0"/>
            <w:sz w:val="22"/>
          </w:rPr>
          <w:t>3. ВЫБОР ДВИГАТЕЛЯ И КИНЕМАТИЧЕСКИЙ РАСЧЕТ РЕДУКТОРА</w:t>
        </w:r>
      </w:hyperlink>
    </w:p>
    <w:p w:rsidR="007E6755" w:rsidRDefault="007E6755" w:rsidP="00CB6039">
      <w:pPr>
        <w:pStyle w:val="a6"/>
        <w:jc w:val="both"/>
        <w:rPr>
          <w:sz w:val="22"/>
        </w:rPr>
      </w:pPr>
    </w:p>
    <w:p w:rsidR="0079167A" w:rsidRDefault="001330FC" w:rsidP="00CB6039">
      <w:pPr>
        <w:jc w:val="both"/>
        <w:rPr>
          <w:b/>
          <w:bCs/>
          <w:sz w:val="22"/>
        </w:rPr>
      </w:pPr>
      <w:hyperlink w:anchor="Стр13" w:history="1">
        <w:r w:rsidR="0079167A" w:rsidRPr="0079167A">
          <w:rPr>
            <w:rStyle w:val="a9"/>
            <w:b/>
            <w:bCs/>
            <w:sz w:val="22"/>
          </w:rPr>
          <w:t>4. МАТЕРИАЛЫ ЗУБЧАТЫХ КОЛЕС</w:t>
        </w:r>
      </w:hyperlink>
    </w:p>
    <w:p w:rsidR="007E6755" w:rsidRDefault="007E6755" w:rsidP="00CB6039">
      <w:pPr>
        <w:pStyle w:val="a6"/>
        <w:jc w:val="both"/>
        <w:rPr>
          <w:sz w:val="22"/>
        </w:rPr>
      </w:pPr>
    </w:p>
    <w:p w:rsidR="0079167A" w:rsidRDefault="001330FC" w:rsidP="00CB6039">
      <w:pPr>
        <w:jc w:val="both"/>
        <w:rPr>
          <w:b/>
          <w:bCs/>
          <w:sz w:val="22"/>
        </w:rPr>
      </w:pPr>
      <w:hyperlink w:anchor="Стр17" w:history="1">
        <w:r w:rsidR="0079167A" w:rsidRPr="0079167A">
          <w:rPr>
            <w:rStyle w:val="a9"/>
            <w:b/>
            <w:bCs/>
            <w:sz w:val="22"/>
          </w:rPr>
          <w:t>5. ОПРЕДЕЛЕНИЕ ДОПУСКАЕМЫХ НАПРЯЖЕНИЙ</w:t>
        </w:r>
      </w:hyperlink>
    </w:p>
    <w:p w:rsidR="007E6755" w:rsidRDefault="007E6755" w:rsidP="00CB6039">
      <w:pPr>
        <w:pStyle w:val="a6"/>
        <w:jc w:val="both"/>
        <w:rPr>
          <w:sz w:val="22"/>
        </w:rPr>
      </w:pPr>
    </w:p>
    <w:p w:rsidR="005A25F1" w:rsidRDefault="001330FC" w:rsidP="00CB6039">
      <w:pPr>
        <w:jc w:val="both"/>
        <w:rPr>
          <w:b/>
          <w:bCs/>
          <w:sz w:val="22"/>
        </w:rPr>
      </w:pPr>
      <w:hyperlink w:anchor="Стр22" w:history="1">
        <w:r w:rsidR="005A25F1" w:rsidRPr="005A25F1">
          <w:rPr>
            <w:rStyle w:val="a9"/>
            <w:b/>
            <w:bCs/>
            <w:sz w:val="22"/>
          </w:rPr>
          <w:t>6. РАСЧЕТ ЗУБЧАТЫХ ПЕРЕДАЧ НА ПРОЧНОСТЬ</w:t>
        </w:r>
      </w:hyperlink>
    </w:p>
    <w:p w:rsidR="007E6755" w:rsidRDefault="007E6755" w:rsidP="00CB6039">
      <w:pPr>
        <w:pStyle w:val="a6"/>
        <w:jc w:val="both"/>
        <w:rPr>
          <w:sz w:val="22"/>
        </w:rPr>
      </w:pPr>
    </w:p>
    <w:p w:rsidR="005A25F1" w:rsidRDefault="001330FC" w:rsidP="00CB6039">
      <w:pPr>
        <w:pStyle w:val="1"/>
        <w:ind w:firstLine="0"/>
        <w:jc w:val="both"/>
        <w:rPr>
          <w:b/>
          <w:bCs/>
          <w:i w:val="0"/>
          <w:iCs w:val="0"/>
          <w:sz w:val="22"/>
        </w:rPr>
      </w:pPr>
      <w:hyperlink w:anchor="Стр38" w:history="1">
        <w:r w:rsidR="005A25F1" w:rsidRPr="005A25F1">
          <w:rPr>
            <w:rStyle w:val="a9"/>
            <w:b/>
            <w:bCs/>
            <w:i w:val="0"/>
            <w:iCs w:val="0"/>
            <w:sz w:val="22"/>
          </w:rPr>
          <w:t>ПРИЛОЖЕНИЯ</w:t>
        </w:r>
      </w:hyperlink>
    </w:p>
    <w:p w:rsidR="007E6755" w:rsidRDefault="007E6755" w:rsidP="00CB6039">
      <w:pPr>
        <w:pStyle w:val="a6"/>
        <w:jc w:val="both"/>
        <w:rPr>
          <w:sz w:val="22"/>
        </w:rPr>
      </w:pPr>
    </w:p>
    <w:p w:rsidR="005A25F1" w:rsidRPr="005A25F1" w:rsidRDefault="001330FC" w:rsidP="00CB6039">
      <w:pPr>
        <w:jc w:val="both"/>
        <w:rPr>
          <w:b/>
          <w:caps/>
          <w:sz w:val="22"/>
        </w:rPr>
      </w:pPr>
      <w:hyperlink w:anchor="Стр41" w:history="1">
        <w:r w:rsidR="005A25F1" w:rsidRPr="005A25F1">
          <w:rPr>
            <w:rStyle w:val="a9"/>
            <w:b/>
            <w:caps/>
            <w:sz w:val="22"/>
          </w:rPr>
          <w:t>Л и т е р а т у р а</w:t>
        </w:r>
      </w:hyperlink>
    </w:p>
    <w:p w:rsidR="007E6755" w:rsidRDefault="007E6755" w:rsidP="005A25F1">
      <w:pPr>
        <w:pStyle w:val="a6"/>
        <w:jc w:val="both"/>
        <w:rPr>
          <w:sz w:val="22"/>
        </w:rPr>
      </w:pPr>
    </w:p>
    <w:p w:rsidR="007E6755" w:rsidRDefault="007E6755" w:rsidP="0079167A">
      <w:pPr>
        <w:pStyle w:val="a6"/>
        <w:jc w:val="both"/>
        <w:rPr>
          <w:sz w:val="22"/>
        </w:rPr>
      </w:pPr>
    </w:p>
    <w:p w:rsidR="007E6755" w:rsidRDefault="007E6755" w:rsidP="0079167A">
      <w:pPr>
        <w:pStyle w:val="a6"/>
        <w:jc w:val="both"/>
        <w:rPr>
          <w:sz w:val="22"/>
        </w:rPr>
      </w:pPr>
    </w:p>
    <w:p w:rsidR="005A25F1" w:rsidRDefault="005A25F1" w:rsidP="0079167A">
      <w:pPr>
        <w:pStyle w:val="a6"/>
        <w:jc w:val="both"/>
        <w:rPr>
          <w:sz w:val="22"/>
        </w:rPr>
      </w:pPr>
    </w:p>
    <w:p w:rsidR="005A25F1" w:rsidRDefault="005A25F1" w:rsidP="0079167A">
      <w:pPr>
        <w:pStyle w:val="a6"/>
        <w:jc w:val="both"/>
        <w:rPr>
          <w:sz w:val="22"/>
        </w:rPr>
      </w:pPr>
    </w:p>
    <w:p w:rsidR="005A25F1" w:rsidRDefault="005A25F1" w:rsidP="0079167A">
      <w:pPr>
        <w:pStyle w:val="a6"/>
        <w:jc w:val="both"/>
        <w:rPr>
          <w:sz w:val="22"/>
        </w:rPr>
      </w:pPr>
    </w:p>
    <w:p w:rsidR="005A25F1" w:rsidRDefault="005A25F1" w:rsidP="0079167A">
      <w:pPr>
        <w:pStyle w:val="a6"/>
        <w:jc w:val="both"/>
        <w:rPr>
          <w:sz w:val="22"/>
        </w:rPr>
      </w:pPr>
    </w:p>
    <w:p w:rsidR="005A25F1" w:rsidRDefault="005A25F1" w:rsidP="0079167A">
      <w:pPr>
        <w:pStyle w:val="a6"/>
        <w:jc w:val="both"/>
        <w:rPr>
          <w:sz w:val="22"/>
        </w:rPr>
      </w:pPr>
    </w:p>
    <w:p w:rsidR="005A25F1" w:rsidRDefault="005A25F1" w:rsidP="0079167A">
      <w:pPr>
        <w:pStyle w:val="a6"/>
        <w:jc w:val="both"/>
        <w:rPr>
          <w:sz w:val="22"/>
        </w:rPr>
      </w:pPr>
    </w:p>
    <w:p w:rsidR="005A25F1" w:rsidRDefault="005A25F1" w:rsidP="0079167A">
      <w:pPr>
        <w:pStyle w:val="a6"/>
        <w:jc w:val="both"/>
        <w:rPr>
          <w:sz w:val="22"/>
        </w:rPr>
      </w:pPr>
    </w:p>
    <w:p w:rsidR="005A25F1" w:rsidRDefault="005A25F1" w:rsidP="0079167A">
      <w:pPr>
        <w:pStyle w:val="a6"/>
        <w:jc w:val="both"/>
        <w:rPr>
          <w:sz w:val="22"/>
        </w:rPr>
      </w:pPr>
    </w:p>
    <w:p w:rsidR="007E6755" w:rsidRDefault="007E6755" w:rsidP="0079167A">
      <w:pPr>
        <w:pStyle w:val="a6"/>
        <w:jc w:val="both"/>
        <w:rPr>
          <w:sz w:val="22"/>
        </w:rPr>
      </w:pPr>
    </w:p>
    <w:p w:rsidR="00862D25" w:rsidRDefault="00862D25">
      <w:pPr>
        <w:pStyle w:val="a6"/>
        <w:rPr>
          <w:sz w:val="22"/>
        </w:rPr>
      </w:pPr>
      <w:r>
        <w:rPr>
          <w:sz w:val="22"/>
        </w:rPr>
        <w:t xml:space="preserve"> </w:t>
      </w:r>
      <w:bookmarkStart w:id="0" w:name="Стр2"/>
      <w:r>
        <w:rPr>
          <w:sz w:val="22"/>
        </w:rPr>
        <w:t>ПРЕДИСЛОВИЕ</w:t>
      </w:r>
      <w:bookmarkEnd w:id="0"/>
    </w:p>
    <w:p w:rsidR="00862D25" w:rsidRDefault="00862D25">
      <w:pPr>
        <w:ind w:firstLine="397"/>
        <w:jc w:val="both"/>
        <w:rPr>
          <w:sz w:val="22"/>
        </w:rPr>
      </w:pPr>
    </w:p>
    <w:p w:rsidR="00862D25" w:rsidRDefault="00862D25">
      <w:pPr>
        <w:ind w:firstLine="397"/>
        <w:jc w:val="both"/>
        <w:rPr>
          <w:sz w:val="22"/>
        </w:rPr>
      </w:pPr>
      <w:r>
        <w:rPr>
          <w:sz w:val="22"/>
        </w:rPr>
        <w:t>Методические указания содержат материал теоретического и справочного характера, необходимый для расчета зубчатых передач в процессе выполнения курсового проекта по курсам "Детали машин" и "Детали машин и основы конструирования". Расчеты цилиндрических зубчатых передач на прочность соответствуют рекомендациям ГОСТ 21354-87 [1] с отдельными незначительными упрощениями, допустимыми в учебном проекте [2].</w:t>
      </w:r>
    </w:p>
    <w:p w:rsidR="00862D25" w:rsidRDefault="00862D25">
      <w:pPr>
        <w:pStyle w:val="31"/>
      </w:pPr>
      <w:r>
        <w:t>Объем справочного материала, приведенного в пособии, ограничен и соответствует тематике заданий на курсовой проект по указанным выше курсам, принятой на кафедре конструкций машин РУДН. Дополнительный справочный материал, а также более подробное изложение вопросов, касающихся проектирования и расчета на прочность зубчатых передач, приводятся в литературе, список которой дан в конце пособия.</w:t>
      </w:r>
    </w:p>
    <w:p w:rsidR="00862D25" w:rsidRDefault="00862D25">
      <w:pPr>
        <w:ind w:firstLine="397"/>
        <w:jc w:val="both"/>
        <w:rPr>
          <w:sz w:val="22"/>
        </w:rPr>
      </w:pPr>
      <w:r>
        <w:rPr>
          <w:sz w:val="22"/>
        </w:rPr>
        <w:t>Размерность всех физических величин дана в Международной системе единиц (СИ). Материал в пособии изложен в той последовательности, в которой необходимо работать над курсовым проектом.</w:t>
      </w:r>
    </w:p>
    <w:p w:rsidR="00862D25" w:rsidRDefault="00862D25">
      <w:pPr>
        <w:ind w:firstLine="397"/>
        <w:jc w:val="both"/>
        <w:rPr>
          <w:sz w:val="22"/>
        </w:rPr>
      </w:pPr>
    </w:p>
    <w:p w:rsidR="00862D25" w:rsidRDefault="00862D25">
      <w:pPr>
        <w:ind w:firstLine="397"/>
        <w:jc w:val="center"/>
        <w:rPr>
          <w:b/>
          <w:bCs/>
          <w:sz w:val="22"/>
        </w:rPr>
      </w:pPr>
      <w:bookmarkStart w:id="1" w:name="Стр3"/>
      <w:r>
        <w:rPr>
          <w:b/>
          <w:bCs/>
          <w:sz w:val="22"/>
        </w:rPr>
        <w:t>1.</w:t>
      </w:r>
      <w:r>
        <w:rPr>
          <w:b/>
          <w:bCs/>
          <w:sz w:val="22"/>
          <w:lang w:val="en-US"/>
        </w:rPr>
        <w:t xml:space="preserve"> </w:t>
      </w:r>
      <w:r>
        <w:rPr>
          <w:b/>
          <w:bCs/>
          <w:sz w:val="22"/>
        </w:rPr>
        <w:t>СОДЕРЖАНИЕ ПРОЕКТА</w:t>
      </w:r>
    </w:p>
    <w:bookmarkEnd w:id="1"/>
    <w:p w:rsidR="00862D25" w:rsidRDefault="00862D25">
      <w:pPr>
        <w:ind w:firstLine="397"/>
        <w:jc w:val="both"/>
        <w:rPr>
          <w:sz w:val="22"/>
        </w:rPr>
      </w:pPr>
    </w:p>
    <w:p w:rsidR="00862D25" w:rsidRDefault="00862D25">
      <w:pPr>
        <w:ind w:firstLine="397"/>
        <w:jc w:val="both"/>
        <w:rPr>
          <w:sz w:val="22"/>
        </w:rPr>
      </w:pPr>
      <w:r>
        <w:rPr>
          <w:sz w:val="22"/>
        </w:rPr>
        <w:t>В процессе работы над курсовым проектом студент в соответствии с полученным заданием должен выполнить необходимые расчеты и спроектировать индивидуальный привод какой-либо машины. Привод включает в себя электродвигатель, редуктор, муфту для передачи вращающего момента от вала электродвигателя входному валу редуктора и плиту или раму для размещения электродвигателя и редуктора.</w:t>
      </w:r>
    </w:p>
    <w:p w:rsidR="00862D25" w:rsidRDefault="00862D25">
      <w:pPr>
        <w:ind w:firstLine="397"/>
        <w:jc w:val="both"/>
        <w:rPr>
          <w:sz w:val="22"/>
        </w:rPr>
      </w:pPr>
      <w:r>
        <w:rPr>
          <w:sz w:val="22"/>
        </w:rPr>
        <w:t>Расчетно-пояснительная записка, составляемая по результатам работы, должна содержать следующие разделы:</w:t>
      </w:r>
    </w:p>
    <w:p w:rsidR="00862D25" w:rsidRDefault="00862D25">
      <w:pPr>
        <w:ind w:firstLine="397"/>
        <w:jc w:val="both"/>
        <w:rPr>
          <w:sz w:val="22"/>
        </w:rPr>
      </w:pPr>
      <w:r>
        <w:rPr>
          <w:sz w:val="22"/>
        </w:rPr>
        <w:t>- выбор электродвигателя и кинематический расчет редуктора;</w:t>
      </w:r>
    </w:p>
    <w:p w:rsidR="00862D25" w:rsidRDefault="00862D25">
      <w:pPr>
        <w:ind w:firstLine="397"/>
        <w:jc w:val="both"/>
        <w:rPr>
          <w:sz w:val="22"/>
        </w:rPr>
      </w:pPr>
      <w:r>
        <w:rPr>
          <w:sz w:val="22"/>
        </w:rPr>
        <w:t>- выбор материалов зубчатых колес и определение допускаемых напряжений;</w:t>
      </w:r>
    </w:p>
    <w:p w:rsidR="00862D25" w:rsidRDefault="00862D25">
      <w:pPr>
        <w:ind w:firstLine="397"/>
        <w:jc w:val="both"/>
        <w:rPr>
          <w:sz w:val="22"/>
        </w:rPr>
      </w:pPr>
      <w:r>
        <w:rPr>
          <w:sz w:val="22"/>
        </w:rPr>
        <w:t>-  проектировочный расчет зубчатых передач;</w:t>
      </w:r>
    </w:p>
    <w:p w:rsidR="00862D25" w:rsidRDefault="00862D25">
      <w:pPr>
        <w:ind w:firstLine="397"/>
        <w:jc w:val="both"/>
        <w:rPr>
          <w:sz w:val="22"/>
        </w:rPr>
      </w:pPr>
      <w:r>
        <w:rPr>
          <w:sz w:val="22"/>
        </w:rPr>
        <w:t>- проверочный расчет зубьев на выносливость по контактным и изгибным напряжениям;</w:t>
      </w:r>
    </w:p>
    <w:p w:rsidR="00862D25" w:rsidRDefault="00862D25">
      <w:pPr>
        <w:ind w:firstLine="397"/>
        <w:jc w:val="both"/>
        <w:rPr>
          <w:sz w:val="22"/>
        </w:rPr>
      </w:pPr>
      <w:r>
        <w:rPr>
          <w:sz w:val="22"/>
        </w:rPr>
        <w:t>- проверочный расчет зубьев на прочность при действии максимальной нагрузки;</w:t>
      </w:r>
    </w:p>
    <w:p w:rsidR="00862D25" w:rsidRDefault="00862D25">
      <w:pPr>
        <w:ind w:firstLine="397"/>
        <w:jc w:val="both"/>
        <w:rPr>
          <w:sz w:val="22"/>
        </w:rPr>
      </w:pPr>
      <w:r>
        <w:rPr>
          <w:sz w:val="22"/>
        </w:rPr>
        <w:t>- расчет реакций опор валов;</w:t>
      </w:r>
    </w:p>
    <w:p w:rsidR="00862D25" w:rsidRDefault="00862D25">
      <w:pPr>
        <w:ind w:firstLine="397"/>
        <w:jc w:val="both"/>
        <w:rPr>
          <w:sz w:val="22"/>
        </w:rPr>
      </w:pPr>
      <w:r>
        <w:rPr>
          <w:sz w:val="22"/>
        </w:rPr>
        <w:t>- выбор и расчет подшипников;</w:t>
      </w:r>
    </w:p>
    <w:p w:rsidR="00862D25" w:rsidRDefault="00862D25">
      <w:pPr>
        <w:ind w:left="567" w:hanging="170"/>
        <w:jc w:val="both"/>
        <w:rPr>
          <w:sz w:val="22"/>
        </w:rPr>
      </w:pPr>
      <w:r>
        <w:rPr>
          <w:sz w:val="22"/>
        </w:rPr>
        <w:t>- расчет статической прочности одного из валов (по указанию консультанта);</w:t>
      </w:r>
    </w:p>
    <w:p w:rsidR="00862D25" w:rsidRDefault="00862D25">
      <w:pPr>
        <w:ind w:firstLine="397"/>
        <w:jc w:val="both"/>
        <w:rPr>
          <w:sz w:val="22"/>
        </w:rPr>
      </w:pPr>
      <w:r>
        <w:rPr>
          <w:sz w:val="22"/>
        </w:rPr>
        <w:t>- расчет вала на выносливость (усталостную прочность);</w:t>
      </w:r>
    </w:p>
    <w:p w:rsidR="00862D25" w:rsidRDefault="00862D25">
      <w:pPr>
        <w:ind w:firstLine="397"/>
        <w:jc w:val="both"/>
        <w:rPr>
          <w:sz w:val="22"/>
        </w:rPr>
      </w:pPr>
      <w:r>
        <w:rPr>
          <w:sz w:val="22"/>
        </w:rPr>
        <w:t>- расчет вала на жесткость (при необходимости);</w:t>
      </w:r>
    </w:p>
    <w:p w:rsidR="00862D25" w:rsidRDefault="00862D25">
      <w:pPr>
        <w:ind w:firstLine="397"/>
        <w:jc w:val="both"/>
        <w:rPr>
          <w:sz w:val="22"/>
        </w:rPr>
      </w:pPr>
      <w:r>
        <w:rPr>
          <w:sz w:val="22"/>
        </w:rPr>
        <w:t>- расчет используемых шпоночных и шлицевых соединений;</w:t>
      </w:r>
    </w:p>
    <w:p w:rsidR="00862D25" w:rsidRDefault="00862D25">
      <w:pPr>
        <w:ind w:left="567" w:hanging="141"/>
        <w:jc w:val="both"/>
        <w:rPr>
          <w:sz w:val="22"/>
        </w:rPr>
      </w:pPr>
      <w:r>
        <w:rPr>
          <w:sz w:val="22"/>
        </w:rPr>
        <w:t>- расчет соединений с гарантированным натягом (если используются);</w:t>
      </w:r>
    </w:p>
    <w:p w:rsidR="00862D25" w:rsidRDefault="00862D25">
      <w:pPr>
        <w:ind w:firstLine="397"/>
        <w:jc w:val="both"/>
        <w:rPr>
          <w:sz w:val="22"/>
        </w:rPr>
      </w:pPr>
      <w:r>
        <w:rPr>
          <w:sz w:val="22"/>
        </w:rPr>
        <w:t>- выбор муфты;</w:t>
      </w:r>
    </w:p>
    <w:p w:rsidR="00862D25" w:rsidRDefault="00862D25">
      <w:pPr>
        <w:ind w:firstLine="397"/>
        <w:jc w:val="both"/>
        <w:rPr>
          <w:sz w:val="22"/>
        </w:rPr>
      </w:pPr>
      <w:r>
        <w:rPr>
          <w:sz w:val="22"/>
        </w:rPr>
        <w:t>- выбор сорта и расчет количества масла.</w:t>
      </w:r>
    </w:p>
    <w:p w:rsidR="00862D25" w:rsidRDefault="00862D25">
      <w:pPr>
        <w:pStyle w:val="a7"/>
        <w:ind w:firstLine="426"/>
        <w:rPr>
          <w:sz w:val="22"/>
        </w:rPr>
      </w:pPr>
      <w:r>
        <w:rPr>
          <w:sz w:val="22"/>
        </w:rPr>
        <w:t>Графическая часть курсового проекта выполняется   вручную или с использованием средств компьютерной графики и включает в себя:</w:t>
      </w:r>
    </w:p>
    <w:p w:rsidR="00862D25" w:rsidRDefault="00862D25">
      <w:pPr>
        <w:ind w:left="567" w:hanging="141"/>
        <w:jc w:val="both"/>
        <w:rPr>
          <w:sz w:val="22"/>
        </w:rPr>
      </w:pPr>
      <w:r>
        <w:rPr>
          <w:sz w:val="22"/>
        </w:rPr>
        <w:t>- две проекции редуктора, как правило, в масштабе М 1:1, с необходимыми для полного представления о конструкции разрезами и видами (выполняются в зависимости от габаритов редуктора на одном или двух листах формата  А1);</w:t>
      </w:r>
    </w:p>
    <w:p w:rsidR="00862D25" w:rsidRDefault="00862D25">
      <w:pPr>
        <w:ind w:left="567" w:hanging="141"/>
        <w:jc w:val="both"/>
        <w:rPr>
          <w:sz w:val="22"/>
        </w:rPr>
      </w:pPr>
      <w:r>
        <w:rPr>
          <w:sz w:val="22"/>
        </w:rPr>
        <w:t>- общий вид привода, выполненный на одном листе формата  А1;</w:t>
      </w:r>
    </w:p>
    <w:p w:rsidR="00862D25" w:rsidRDefault="00862D25">
      <w:pPr>
        <w:ind w:left="567" w:hanging="141"/>
        <w:jc w:val="both"/>
        <w:rPr>
          <w:sz w:val="22"/>
        </w:rPr>
      </w:pPr>
      <w:r>
        <w:rPr>
          <w:sz w:val="22"/>
        </w:rPr>
        <w:t>- рабочие чертежи нескольких деталей (по указанию консультанта).</w:t>
      </w:r>
    </w:p>
    <w:p w:rsidR="00862D25" w:rsidRDefault="00862D25">
      <w:pPr>
        <w:ind w:firstLine="426"/>
        <w:jc w:val="both"/>
        <w:rPr>
          <w:sz w:val="22"/>
        </w:rPr>
      </w:pPr>
    </w:p>
    <w:p w:rsidR="00862D25" w:rsidRDefault="00862D25">
      <w:pPr>
        <w:jc w:val="center"/>
        <w:rPr>
          <w:b/>
          <w:bCs/>
          <w:sz w:val="22"/>
        </w:rPr>
      </w:pPr>
      <w:bookmarkStart w:id="2" w:name="Стр4"/>
      <w:r>
        <w:rPr>
          <w:b/>
          <w:bCs/>
          <w:sz w:val="22"/>
        </w:rPr>
        <w:t>2. ЗАДАНИЕ  НА  ПРОЕКТИРОВАНИЕ</w:t>
      </w:r>
    </w:p>
    <w:bookmarkEnd w:id="2"/>
    <w:p w:rsidR="00862D25" w:rsidRDefault="00862D25">
      <w:pPr>
        <w:ind w:firstLine="426"/>
        <w:jc w:val="both"/>
        <w:rPr>
          <w:sz w:val="22"/>
        </w:rPr>
      </w:pPr>
    </w:p>
    <w:p w:rsidR="00862D25" w:rsidRDefault="00862D25">
      <w:pPr>
        <w:ind w:firstLine="425"/>
        <w:jc w:val="both"/>
        <w:rPr>
          <w:sz w:val="22"/>
        </w:rPr>
      </w:pPr>
      <w:r>
        <w:rPr>
          <w:sz w:val="22"/>
        </w:rPr>
        <w:t>Задание на проектирование включает:</w:t>
      </w:r>
    </w:p>
    <w:p w:rsidR="00862D25" w:rsidRDefault="00862D25">
      <w:pPr>
        <w:ind w:firstLine="425"/>
        <w:jc w:val="both"/>
        <w:rPr>
          <w:sz w:val="22"/>
        </w:rPr>
      </w:pPr>
      <w:r>
        <w:rPr>
          <w:sz w:val="22"/>
        </w:rPr>
        <w:t>- название (назначение) привода;</w:t>
      </w:r>
    </w:p>
    <w:p w:rsidR="00862D25" w:rsidRDefault="00862D25">
      <w:pPr>
        <w:ind w:firstLine="425"/>
        <w:jc w:val="both"/>
        <w:rPr>
          <w:sz w:val="22"/>
        </w:rPr>
      </w:pPr>
      <w:r>
        <w:rPr>
          <w:sz w:val="22"/>
        </w:rPr>
        <w:t>- кинематическую  схему редуктора;</w:t>
      </w:r>
    </w:p>
    <w:p w:rsidR="00862D25" w:rsidRDefault="00862D25">
      <w:pPr>
        <w:ind w:firstLine="425"/>
        <w:jc w:val="both"/>
        <w:rPr>
          <w:sz w:val="22"/>
        </w:rPr>
      </w:pPr>
      <w:r>
        <w:rPr>
          <w:sz w:val="22"/>
        </w:rPr>
        <w:t xml:space="preserve">- мощность на выходном валу привода -  </w:t>
      </w:r>
      <w:r>
        <w:rPr>
          <w:i/>
          <w:iCs/>
          <w:sz w:val="22"/>
        </w:rPr>
        <w:t>Р</w:t>
      </w:r>
      <w:r>
        <w:rPr>
          <w:i/>
          <w:iCs/>
          <w:sz w:val="22"/>
          <w:vertAlign w:val="subscript"/>
        </w:rPr>
        <w:t>вых</w:t>
      </w:r>
      <w:r>
        <w:rPr>
          <w:sz w:val="22"/>
        </w:rPr>
        <w:t xml:space="preserve"> , кВт;</w:t>
      </w:r>
    </w:p>
    <w:p w:rsidR="00862D25" w:rsidRDefault="00862D25">
      <w:pPr>
        <w:ind w:firstLine="425"/>
        <w:jc w:val="both"/>
        <w:rPr>
          <w:sz w:val="22"/>
        </w:rPr>
      </w:pPr>
      <w:r>
        <w:rPr>
          <w:sz w:val="22"/>
        </w:rPr>
        <w:t xml:space="preserve">- частоту вращения выходного вала -  </w:t>
      </w:r>
      <w:r>
        <w:rPr>
          <w:i/>
          <w:iCs/>
          <w:sz w:val="22"/>
          <w:lang w:val="en-US"/>
        </w:rPr>
        <w:t>n</w:t>
      </w:r>
      <w:r>
        <w:rPr>
          <w:i/>
          <w:iCs/>
          <w:sz w:val="22"/>
        </w:rPr>
        <w:t xml:space="preserve"> </w:t>
      </w:r>
      <w:r>
        <w:rPr>
          <w:i/>
          <w:iCs/>
          <w:sz w:val="22"/>
          <w:vertAlign w:val="subscript"/>
        </w:rPr>
        <w:t>вых</w:t>
      </w:r>
      <w:r>
        <w:rPr>
          <w:sz w:val="22"/>
        </w:rPr>
        <w:t xml:space="preserve"> ,  мин</w:t>
      </w:r>
      <w:r>
        <w:rPr>
          <w:sz w:val="22"/>
          <w:vertAlign w:val="superscript"/>
        </w:rPr>
        <w:t>-1</w:t>
      </w:r>
      <w:r>
        <w:rPr>
          <w:sz w:val="22"/>
        </w:rPr>
        <w:t>;</w:t>
      </w:r>
    </w:p>
    <w:p w:rsidR="00862D25" w:rsidRDefault="00862D25">
      <w:pPr>
        <w:ind w:left="567" w:hanging="142"/>
        <w:jc w:val="both"/>
        <w:rPr>
          <w:sz w:val="22"/>
        </w:rPr>
      </w:pPr>
      <w:r>
        <w:rPr>
          <w:sz w:val="22"/>
        </w:rPr>
        <w:t>- график (циклограмму)  нагрузки или режим нагружения привода;</w:t>
      </w:r>
    </w:p>
    <w:p w:rsidR="00862D25" w:rsidRDefault="00862D25">
      <w:pPr>
        <w:ind w:firstLine="425"/>
        <w:jc w:val="both"/>
        <w:rPr>
          <w:sz w:val="22"/>
        </w:rPr>
      </w:pPr>
      <w:r>
        <w:rPr>
          <w:sz w:val="22"/>
        </w:rPr>
        <w:t xml:space="preserve">- срок службы редуктора  -    </w:t>
      </w:r>
      <w:r>
        <w:rPr>
          <w:i/>
          <w:iCs/>
          <w:sz w:val="22"/>
          <w:lang w:val="en-US"/>
        </w:rPr>
        <w:t>t</w:t>
      </w:r>
      <w:r>
        <w:rPr>
          <w:sz w:val="22"/>
        </w:rPr>
        <w:t xml:space="preserve">, час (или  </w:t>
      </w:r>
      <w:r>
        <w:rPr>
          <w:i/>
          <w:iCs/>
          <w:sz w:val="22"/>
          <w:lang w:val="en-US"/>
        </w:rPr>
        <w:t>L</w:t>
      </w:r>
      <w:r>
        <w:rPr>
          <w:i/>
          <w:iCs/>
          <w:sz w:val="22"/>
          <w:vertAlign w:val="subscript"/>
          <w:lang w:val="en-US"/>
        </w:rPr>
        <w:t>h</w:t>
      </w:r>
      <w:r>
        <w:rPr>
          <w:sz w:val="22"/>
        </w:rPr>
        <w:t>, лет);</w:t>
      </w:r>
    </w:p>
    <w:p w:rsidR="00862D25" w:rsidRDefault="00862D25">
      <w:pPr>
        <w:ind w:firstLine="425"/>
        <w:jc w:val="both"/>
        <w:rPr>
          <w:sz w:val="22"/>
        </w:rPr>
      </w:pPr>
      <w:r>
        <w:rPr>
          <w:sz w:val="22"/>
        </w:rPr>
        <w:t>- особые требования, включающие некоторые дополнительные условия (например, проектирование привода минимальной массы, минимальной ширины редуктора и т.п.).</w:t>
      </w:r>
    </w:p>
    <w:p w:rsidR="00862D25" w:rsidRDefault="00862D25">
      <w:pPr>
        <w:pStyle w:val="a7"/>
        <w:ind w:firstLine="397"/>
        <w:rPr>
          <w:sz w:val="22"/>
        </w:rPr>
      </w:pPr>
      <w:r>
        <w:rPr>
          <w:sz w:val="22"/>
        </w:rPr>
        <w:t>В табл. 2.1  приводятся варианты кинематических схем редукторов, используемых на кафедре конструкций машин в заданиях на курсовое проектирование. Номера зубчатых передач, указанные на кинематических схемах, используются в дальнейшем при определении коэффициентов нагрузки.</w:t>
      </w:r>
    </w:p>
    <w:p w:rsidR="00862D25" w:rsidRDefault="00862D25">
      <w:pPr>
        <w:ind w:firstLine="397"/>
        <w:jc w:val="both"/>
        <w:rPr>
          <w:sz w:val="22"/>
        </w:rPr>
      </w:pPr>
      <w:r>
        <w:rPr>
          <w:sz w:val="22"/>
        </w:rPr>
        <w:t xml:space="preserve">Графики нагрузки, приведенные в табл. 2.1, характеризуют степень загруженности (класс нагружения) привода за время расчетного срока службы </w:t>
      </w:r>
      <w:r>
        <w:rPr>
          <w:i/>
          <w:iCs/>
          <w:sz w:val="22"/>
          <w:lang w:val="en-US"/>
        </w:rPr>
        <w:t>t</w:t>
      </w:r>
      <w:r>
        <w:rPr>
          <w:sz w:val="22"/>
        </w:rPr>
        <w:t xml:space="preserve">. За номинальный вращающий момент  </w:t>
      </w:r>
      <w:r>
        <w:rPr>
          <w:i/>
          <w:iCs/>
          <w:sz w:val="22"/>
        </w:rPr>
        <w:t>Т</w:t>
      </w:r>
      <w:r>
        <w:rPr>
          <w:i/>
          <w:iCs/>
          <w:sz w:val="22"/>
          <w:vertAlign w:val="subscript"/>
        </w:rPr>
        <w:t>ном</w:t>
      </w:r>
      <w:r>
        <w:rPr>
          <w:sz w:val="22"/>
        </w:rPr>
        <w:t xml:space="preserve"> принимается максимальный из длительно действующих вращающих моментов, учитываемых при расчете зубчатой передачи.</w:t>
      </w:r>
    </w:p>
    <w:p w:rsidR="00862D25" w:rsidRDefault="00862D25">
      <w:pPr>
        <w:ind w:firstLine="397"/>
        <w:jc w:val="both"/>
        <w:rPr>
          <w:sz w:val="22"/>
        </w:rPr>
      </w:pPr>
      <w:r>
        <w:rPr>
          <w:sz w:val="22"/>
        </w:rPr>
        <w:t xml:space="preserve">Графики нагрузки не являются единственной характеристикой степени загруженности привода. Любой график нагрузки может быть с приемлемой точностью приведен к одному из шести типовых режимов нагружения по ГОСТ 21354-87 (см. рис. 2.1).                                     </w:t>
      </w:r>
    </w:p>
    <w:p w:rsidR="00862D25" w:rsidRDefault="00862D25">
      <w:pPr>
        <w:jc w:val="center"/>
        <w:rPr>
          <w:sz w:val="22"/>
        </w:rPr>
      </w:pPr>
      <w:r>
        <w:rPr>
          <w:sz w:val="22"/>
        </w:rPr>
        <w:object w:dxaOrig="12615" w:dyaOrig="8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74pt" o:ole="">
            <v:imagedata r:id="rId7" o:title="" croptop="22213f" cropbottom="19170f" cropleft="33655f" cropright="14602f"/>
          </v:shape>
          <o:OLEObject Type="Embed" ProgID="AutoCAD.Drawing.15" ShapeID="_x0000_i1025" DrawAspect="Content" ObjectID="_1467998760" r:id="rId8"/>
        </w:object>
      </w:r>
    </w:p>
    <w:p w:rsidR="00862D25" w:rsidRDefault="00862D25">
      <w:pPr>
        <w:ind w:firstLine="397"/>
        <w:jc w:val="center"/>
        <w:rPr>
          <w:sz w:val="22"/>
        </w:rPr>
      </w:pPr>
      <w:r>
        <w:rPr>
          <w:sz w:val="22"/>
        </w:rPr>
        <w:t>Рис.2.1</w:t>
      </w:r>
    </w:p>
    <w:p w:rsidR="00862D25" w:rsidRDefault="00862D25">
      <w:pPr>
        <w:ind w:firstLine="397"/>
        <w:jc w:val="both"/>
        <w:rPr>
          <w:sz w:val="22"/>
        </w:rPr>
      </w:pPr>
    </w:p>
    <w:p w:rsidR="00862D25" w:rsidRDefault="00862D25">
      <w:pPr>
        <w:ind w:firstLine="397"/>
        <w:jc w:val="both"/>
        <w:rPr>
          <w:sz w:val="22"/>
        </w:rPr>
      </w:pPr>
      <w:r>
        <w:rPr>
          <w:sz w:val="22"/>
        </w:rPr>
        <w:t>На рис. 2.1 обозначено:</w:t>
      </w:r>
    </w:p>
    <w:p w:rsidR="00862D25" w:rsidRDefault="00862D25">
      <w:pPr>
        <w:ind w:left="851" w:hanging="425"/>
        <w:jc w:val="both"/>
        <w:rPr>
          <w:sz w:val="22"/>
        </w:rPr>
      </w:pPr>
      <w:r>
        <w:rPr>
          <w:i/>
          <w:iCs/>
          <w:sz w:val="22"/>
          <w:lang w:val="en-US"/>
        </w:rPr>
        <w:t>N</w:t>
      </w:r>
      <w:r>
        <w:rPr>
          <w:i/>
          <w:iCs/>
          <w:sz w:val="22"/>
          <w:vertAlign w:val="subscript"/>
          <w:lang w:val="en-US"/>
        </w:rPr>
        <w:t>i</w:t>
      </w:r>
      <w:r>
        <w:rPr>
          <w:sz w:val="22"/>
        </w:rPr>
        <w:t xml:space="preserve">  - число циклов нагружения зубчатой передачи при работе с моментами, равными  или бóльшими  </w:t>
      </w:r>
      <w:r>
        <w:rPr>
          <w:i/>
          <w:iCs/>
          <w:sz w:val="22"/>
        </w:rPr>
        <w:t>Т</w:t>
      </w:r>
      <w:r>
        <w:rPr>
          <w:i/>
          <w:iCs/>
          <w:sz w:val="22"/>
          <w:vertAlign w:val="subscript"/>
          <w:lang w:val="en-US"/>
        </w:rPr>
        <w:t>i</w:t>
      </w:r>
      <w:r>
        <w:rPr>
          <w:sz w:val="22"/>
        </w:rPr>
        <w:t>;</w:t>
      </w:r>
    </w:p>
    <w:p w:rsidR="00862D25" w:rsidRDefault="00862D25">
      <w:pPr>
        <w:ind w:left="851" w:hanging="425"/>
        <w:jc w:val="both"/>
        <w:rPr>
          <w:sz w:val="22"/>
        </w:rPr>
      </w:pPr>
      <w:r>
        <w:rPr>
          <w:i/>
          <w:iCs/>
          <w:sz w:val="22"/>
          <w:lang w:val="en-US"/>
        </w:rPr>
        <w:t>N</w:t>
      </w:r>
      <w:r>
        <w:rPr>
          <w:i/>
          <w:iCs/>
          <w:sz w:val="22"/>
          <w:vertAlign w:val="subscript"/>
          <w:lang w:val="en-US"/>
        </w:rPr>
        <w:sym w:font="Symbol" w:char="F053"/>
      </w:r>
      <w:r>
        <w:rPr>
          <w:sz w:val="22"/>
        </w:rPr>
        <w:t xml:space="preserve"> - суммарное число циклов нагружения за расчетный срок службы передачи.</w:t>
      </w:r>
    </w:p>
    <w:p w:rsidR="00862D25" w:rsidRDefault="00862D25">
      <w:pPr>
        <w:ind w:firstLine="397"/>
        <w:jc w:val="both"/>
        <w:rPr>
          <w:sz w:val="22"/>
        </w:rPr>
      </w:pPr>
      <w:r>
        <w:rPr>
          <w:sz w:val="22"/>
        </w:rPr>
        <w:t>Режимы нагружения могут быть указаны в задании номерами или наименованиями:</w:t>
      </w:r>
    </w:p>
    <w:p w:rsidR="00862D25" w:rsidRDefault="00862D25">
      <w:pPr>
        <w:ind w:left="1466"/>
        <w:jc w:val="both"/>
        <w:rPr>
          <w:sz w:val="22"/>
        </w:rPr>
      </w:pPr>
      <w:r>
        <w:rPr>
          <w:sz w:val="22"/>
        </w:rPr>
        <w:t>0 - постоянный;</w:t>
      </w:r>
    </w:p>
    <w:p w:rsidR="00862D25" w:rsidRDefault="00862D25">
      <w:pPr>
        <w:ind w:left="1466"/>
        <w:jc w:val="both"/>
        <w:rPr>
          <w:sz w:val="22"/>
        </w:rPr>
      </w:pPr>
      <w:r>
        <w:rPr>
          <w:sz w:val="22"/>
        </w:rPr>
        <w:t>1 - тяжелый;</w:t>
      </w:r>
    </w:p>
    <w:p w:rsidR="00862D25" w:rsidRDefault="00862D25">
      <w:pPr>
        <w:ind w:left="1466"/>
        <w:jc w:val="both"/>
        <w:rPr>
          <w:sz w:val="22"/>
        </w:rPr>
      </w:pPr>
      <w:r>
        <w:rPr>
          <w:sz w:val="22"/>
        </w:rPr>
        <w:t>2 - средний равновероятный;</w:t>
      </w:r>
    </w:p>
    <w:p w:rsidR="00862D25" w:rsidRDefault="00862D25">
      <w:pPr>
        <w:ind w:left="1466"/>
        <w:jc w:val="both"/>
        <w:rPr>
          <w:sz w:val="22"/>
        </w:rPr>
      </w:pPr>
      <w:r>
        <w:rPr>
          <w:sz w:val="22"/>
        </w:rPr>
        <w:t>3 – средний нормальный;</w:t>
      </w:r>
    </w:p>
    <w:p w:rsidR="00862D25" w:rsidRDefault="00862D25">
      <w:pPr>
        <w:ind w:left="1466"/>
        <w:jc w:val="both"/>
        <w:rPr>
          <w:sz w:val="22"/>
        </w:rPr>
      </w:pPr>
      <w:r>
        <w:rPr>
          <w:sz w:val="22"/>
        </w:rPr>
        <w:t>4 - легкий;</w:t>
      </w:r>
    </w:p>
    <w:p w:rsidR="00862D25" w:rsidRDefault="00862D25">
      <w:pPr>
        <w:ind w:left="1466"/>
        <w:rPr>
          <w:sz w:val="22"/>
        </w:rPr>
        <w:sectPr w:rsidR="00862D25" w:rsidSect="002461E0">
          <w:headerReference w:type="even" r:id="rId9"/>
          <w:headerReference w:type="default" r:id="rId10"/>
          <w:footerReference w:type="even" r:id="rId11"/>
          <w:pgSz w:w="11906" w:h="16838" w:code="9"/>
          <w:pgMar w:top="3345" w:right="2778" w:bottom="3345" w:left="2778" w:header="2778" w:footer="2778" w:gutter="0"/>
          <w:pgNumType w:start="1"/>
          <w:cols w:space="720"/>
          <w:titlePg/>
        </w:sectPr>
      </w:pPr>
      <w:r>
        <w:rPr>
          <w:sz w:val="22"/>
        </w:rPr>
        <w:t>5 - особо легкий.</w:t>
      </w:r>
    </w:p>
    <w:p w:rsidR="00862D25" w:rsidRDefault="00862D25">
      <w:pPr>
        <w:jc w:val="right"/>
        <w:rPr>
          <w:sz w:val="22"/>
        </w:rPr>
      </w:pPr>
      <w:r>
        <w:rPr>
          <w:sz w:val="22"/>
        </w:rPr>
        <w:t>Таблица 2.1</w:t>
      </w:r>
    </w:p>
    <w:p w:rsidR="00862D25" w:rsidRDefault="00862D25">
      <w:pPr>
        <w:jc w:val="right"/>
        <w:rPr>
          <w:sz w:val="22"/>
        </w:rPr>
      </w:pPr>
    </w:p>
    <w:tbl>
      <w:tblPr>
        <w:tblW w:w="6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1984"/>
        <w:gridCol w:w="2364"/>
      </w:tblGrid>
      <w:tr w:rsidR="00862D25">
        <w:trPr>
          <w:jc w:val="center"/>
        </w:trPr>
        <w:tc>
          <w:tcPr>
            <w:tcW w:w="534" w:type="dxa"/>
            <w:tcMar>
              <w:left w:w="57" w:type="dxa"/>
              <w:right w:w="57" w:type="dxa"/>
            </w:tcMar>
          </w:tcPr>
          <w:p w:rsidR="00862D25" w:rsidRDefault="00862D25">
            <w:pPr>
              <w:jc w:val="center"/>
              <w:rPr>
                <w:sz w:val="22"/>
                <w:lang w:val="en-US"/>
              </w:rPr>
            </w:pPr>
          </w:p>
          <w:p w:rsidR="00862D25" w:rsidRDefault="00862D25">
            <w:pPr>
              <w:jc w:val="center"/>
              <w:rPr>
                <w:sz w:val="22"/>
              </w:rPr>
            </w:pPr>
            <w:r>
              <w:rPr>
                <w:sz w:val="22"/>
              </w:rPr>
              <w:t>№</w:t>
            </w:r>
          </w:p>
          <w:p w:rsidR="00862D25" w:rsidRDefault="00862D25">
            <w:pPr>
              <w:jc w:val="center"/>
              <w:rPr>
                <w:sz w:val="22"/>
              </w:rPr>
            </w:pPr>
            <w:r>
              <w:rPr>
                <w:sz w:val="22"/>
              </w:rPr>
              <w:t>схемы</w:t>
            </w:r>
          </w:p>
        </w:tc>
        <w:tc>
          <w:tcPr>
            <w:tcW w:w="1559" w:type="dxa"/>
            <w:vAlign w:val="center"/>
          </w:tcPr>
          <w:p w:rsidR="00862D25" w:rsidRDefault="00862D25">
            <w:pPr>
              <w:rPr>
                <w:sz w:val="22"/>
                <w:lang w:val="en-US"/>
              </w:rPr>
            </w:pPr>
          </w:p>
          <w:p w:rsidR="00862D25" w:rsidRDefault="00862D25">
            <w:pPr>
              <w:rPr>
                <w:sz w:val="22"/>
              </w:rPr>
            </w:pPr>
            <w:r>
              <w:rPr>
                <w:sz w:val="22"/>
              </w:rPr>
              <w:t>Название</w:t>
            </w:r>
          </w:p>
          <w:p w:rsidR="00862D25" w:rsidRDefault="00862D25">
            <w:pPr>
              <w:rPr>
                <w:sz w:val="22"/>
              </w:rPr>
            </w:pPr>
            <w:r>
              <w:rPr>
                <w:sz w:val="22"/>
              </w:rPr>
              <w:t xml:space="preserve"> привода и</w:t>
            </w:r>
          </w:p>
          <w:p w:rsidR="00862D25" w:rsidRDefault="00862D25">
            <w:pPr>
              <w:rPr>
                <w:sz w:val="22"/>
                <w:lang w:val="en-US"/>
              </w:rPr>
            </w:pPr>
            <w:r>
              <w:rPr>
                <w:sz w:val="22"/>
              </w:rPr>
              <w:t xml:space="preserve"> характеристика</w:t>
            </w:r>
            <w:r>
              <w:rPr>
                <w:sz w:val="22"/>
                <w:lang w:val="en-US"/>
              </w:rPr>
              <w:t xml:space="preserve"> </w:t>
            </w:r>
            <w:r>
              <w:rPr>
                <w:sz w:val="22"/>
              </w:rPr>
              <w:t>схемы редуктора</w:t>
            </w:r>
          </w:p>
          <w:p w:rsidR="00862D25" w:rsidRDefault="00862D25">
            <w:pPr>
              <w:rPr>
                <w:sz w:val="22"/>
                <w:lang w:val="en-US"/>
              </w:rPr>
            </w:pPr>
          </w:p>
        </w:tc>
        <w:tc>
          <w:tcPr>
            <w:tcW w:w="1984" w:type="dxa"/>
            <w:vAlign w:val="center"/>
          </w:tcPr>
          <w:p w:rsidR="00862D25" w:rsidRDefault="00862D25">
            <w:pPr>
              <w:jc w:val="center"/>
              <w:rPr>
                <w:sz w:val="22"/>
              </w:rPr>
            </w:pPr>
            <w:r>
              <w:rPr>
                <w:sz w:val="22"/>
              </w:rPr>
              <w:t>Кинематическая схема редуктора</w:t>
            </w:r>
          </w:p>
        </w:tc>
        <w:tc>
          <w:tcPr>
            <w:tcW w:w="2364" w:type="dxa"/>
            <w:tcBorders>
              <w:right w:val="single" w:sz="4" w:space="0" w:color="auto"/>
            </w:tcBorders>
            <w:vAlign w:val="center"/>
          </w:tcPr>
          <w:p w:rsidR="00862D25" w:rsidRDefault="00862D25">
            <w:pPr>
              <w:jc w:val="center"/>
              <w:rPr>
                <w:sz w:val="22"/>
              </w:rPr>
            </w:pPr>
            <w:r>
              <w:rPr>
                <w:sz w:val="22"/>
              </w:rPr>
              <w:t>График  нагрузки</w:t>
            </w:r>
          </w:p>
        </w:tc>
      </w:tr>
      <w:tr w:rsidR="00862D25">
        <w:trPr>
          <w:jc w:val="center"/>
        </w:trPr>
        <w:tc>
          <w:tcPr>
            <w:tcW w:w="534" w:type="dxa"/>
          </w:tcPr>
          <w:p w:rsidR="00862D25" w:rsidRDefault="00862D25">
            <w:pPr>
              <w:jc w:val="center"/>
              <w:rPr>
                <w:sz w:val="22"/>
              </w:rPr>
            </w:pPr>
            <w:r>
              <w:rPr>
                <w:sz w:val="22"/>
              </w:rPr>
              <w:t>1</w:t>
            </w:r>
          </w:p>
        </w:tc>
        <w:tc>
          <w:tcPr>
            <w:tcW w:w="1559" w:type="dxa"/>
          </w:tcPr>
          <w:p w:rsidR="00862D25" w:rsidRDefault="00862D25">
            <w:pPr>
              <w:jc w:val="center"/>
              <w:rPr>
                <w:sz w:val="22"/>
              </w:rPr>
            </w:pPr>
            <w:r>
              <w:rPr>
                <w:sz w:val="22"/>
              </w:rPr>
              <w:t>2</w:t>
            </w:r>
          </w:p>
        </w:tc>
        <w:tc>
          <w:tcPr>
            <w:tcW w:w="1984" w:type="dxa"/>
          </w:tcPr>
          <w:p w:rsidR="00862D25" w:rsidRDefault="00862D25">
            <w:pPr>
              <w:jc w:val="center"/>
              <w:rPr>
                <w:sz w:val="22"/>
              </w:rPr>
            </w:pPr>
            <w:r>
              <w:rPr>
                <w:sz w:val="22"/>
              </w:rPr>
              <w:t>3</w:t>
            </w:r>
          </w:p>
        </w:tc>
        <w:tc>
          <w:tcPr>
            <w:tcW w:w="2364" w:type="dxa"/>
            <w:tcBorders>
              <w:right w:val="single" w:sz="4" w:space="0" w:color="auto"/>
            </w:tcBorders>
          </w:tcPr>
          <w:p w:rsidR="00862D25" w:rsidRDefault="00862D25">
            <w:pPr>
              <w:jc w:val="center"/>
              <w:rPr>
                <w:sz w:val="22"/>
              </w:rPr>
            </w:pPr>
            <w:r>
              <w:rPr>
                <w:sz w:val="22"/>
              </w:rPr>
              <w:t>4</w:t>
            </w:r>
          </w:p>
        </w:tc>
      </w:tr>
      <w:tr w:rsidR="00862D25">
        <w:trPr>
          <w:cantSplit/>
          <w:trHeight w:val="2623"/>
          <w:jc w:val="center"/>
        </w:trPr>
        <w:tc>
          <w:tcPr>
            <w:tcW w:w="534" w:type="dxa"/>
            <w:vAlign w:val="center"/>
          </w:tcPr>
          <w:p w:rsidR="00862D25" w:rsidRDefault="00862D25">
            <w:pPr>
              <w:jc w:val="center"/>
              <w:rPr>
                <w:sz w:val="22"/>
              </w:rPr>
            </w:pPr>
            <w:r>
              <w:rPr>
                <w:sz w:val="22"/>
              </w:rPr>
              <w:t>1.</w:t>
            </w:r>
          </w:p>
        </w:tc>
        <w:tc>
          <w:tcPr>
            <w:tcW w:w="1559" w:type="dxa"/>
            <w:tcMar>
              <w:left w:w="57" w:type="dxa"/>
              <w:right w:w="57" w:type="dxa"/>
            </w:tcMar>
            <w:vAlign w:val="center"/>
          </w:tcPr>
          <w:p w:rsidR="00862D25" w:rsidRDefault="00862D25">
            <w:pPr>
              <w:pStyle w:val="a8"/>
              <w:jc w:val="both"/>
              <w:rPr>
                <w:sz w:val="22"/>
                <w:lang w:val="en-US"/>
              </w:rPr>
            </w:pPr>
            <w:r>
              <w:rPr>
                <w:i/>
                <w:iCs/>
                <w:sz w:val="22"/>
              </w:rPr>
              <w:t>Привод подъемной лебедки</w:t>
            </w:r>
            <w:r>
              <w:rPr>
                <w:sz w:val="22"/>
              </w:rPr>
              <w:t>.</w:t>
            </w:r>
          </w:p>
          <w:p w:rsidR="00862D25" w:rsidRDefault="00862D25">
            <w:pPr>
              <w:pStyle w:val="a8"/>
              <w:jc w:val="both"/>
              <w:rPr>
                <w:sz w:val="22"/>
                <w:lang w:val="en-US"/>
              </w:rPr>
            </w:pPr>
          </w:p>
          <w:p w:rsidR="00862D25" w:rsidRDefault="00862D25">
            <w:pPr>
              <w:jc w:val="both"/>
              <w:rPr>
                <w:sz w:val="22"/>
              </w:rPr>
            </w:pPr>
            <w:r>
              <w:rPr>
                <w:sz w:val="22"/>
              </w:rPr>
              <w:t>Редуктор цилиндричский, двухступенчатый, выполненный по развернутой схеме.</w:t>
            </w:r>
          </w:p>
        </w:tc>
        <w:tc>
          <w:tcPr>
            <w:tcW w:w="4348" w:type="dxa"/>
            <w:gridSpan w:val="2"/>
            <w:tcBorders>
              <w:right w:val="single" w:sz="4" w:space="0" w:color="auto"/>
            </w:tcBorders>
          </w:tcPr>
          <w:p w:rsidR="00862D25" w:rsidRDefault="00862D25">
            <w:pPr>
              <w:jc w:val="center"/>
              <w:rPr>
                <w:sz w:val="22"/>
              </w:rPr>
            </w:pPr>
          </w:p>
          <w:p w:rsidR="00862D25" w:rsidRDefault="00862D25">
            <w:pPr>
              <w:jc w:val="center"/>
              <w:rPr>
                <w:sz w:val="22"/>
              </w:rPr>
            </w:pPr>
          </w:p>
          <w:p w:rsidR="00862D25" w:rsidRDefault="00862D25">
            <w:pPr>
              <w:rPr>
                <w:sz w:val="22"/>
              </w:rPr>
            </w:pPr>
            <w:r>
              <w:rPr>
                <w:sz w:val="22"/>
              </w:rPr>
              <w:object w:dxaOrig="12615" w:dyaOrig="8100">
                <v:shape id="_x0000_i1026" type="#_x0000_t75" style="width:3in;height:99pt" o:ole="">
                  <v:imagedata r:id="rId12" o:title="" croptop="8473f" cropbottom="44096f" cropleft="8231f" cropright="34697f"/>
                </v:shape>
                <o:OLEObject Type="Embed" ProgID="AutoCAD.Drawing.15" ShapeID="_x0000_i1026" DrawAspect="Content" ObjectID="_1467998761" r:id="rId13"/>
              </w:object>
            </w:r>
          </w:p>
        </w:tc>
      </w:tr>
      <w:tr w:rsidR="00862D25">
        <w:trPr>
          <w:cantSplit/>
          <w:jc w:val="center"/>
        </w:trPr>
        <w:tc>
          <w:tcPr>
            <w:tcW w:w="534" w:type="dxa"/>
            <w:vAlign w:val="center"/>
          </w:tcPr>
          <w:p w:rsidR="00862D25" w:rsidRDefault="00862D25">
            <w:pPr>
              <w:jc w:val="center"/>
              <w:rPr>
                <w:sz w:val="22"/>
              </w:rPr>
            </w:pPr>
            <w:r>
              <w:rPr>
                <w:sz w:val="22"/>
              </w:rPr>
              <w:t>П.</w:t>
            </w:r>
          </w:p>
        </w:tc>
        <w:tc>
          <w:tcPr>
            <w:tcW w:w="1559" w:type="dxa"/>
            <w:tcMar>
              <w:left w:w="57" w:type="dxa"/>
              <w:right w:w="57" w:type="dxa"/>
            </w:tcMar>
            <w:vAlign w:val="center"/>
          </w:tcPr>
          <w:p w:rsidR="00862D25" w:rsidRDefault="00862D25">
            <w:pPr>
              <w:jc w:val="both"/>
              <w:rPr>
                <w:i/>
                <w:iCs/>
                <w:sz w:val="22"/>
                <w:lang w:val="en-US"/>
              </w:rPr>
            </w:pPr>
          </w:p>
          <w:p w:rsidR="00862D25" w:rsidRDefault="00862D25">
            <w:pPr>
              <w:jc w:val="both"/>
              <w:rPr>
                <w:sz w:val="22"/>
              </w:rPr>
            </w:pPr>
            <w:r>
              <w:rPr>
                <w:i/>
                <w:iCs/>
                <w:sz w:val="22"/>
              </w:rPr>
              <w:t>Привод механизма подъема груза крана</w:t>
            </w:r>
            <w:r>
              <w:rPr>
                <w:sz w:val="22"/>
              </w:rPr>
              <w:t>.</w:t>
            </w:r>
          </w:p>
          <w:p w:rsidR="00862D25" w:rsidRDefault="00862D25">
            <w:pPr>
              <w:jc w:val="both"/>
              <w:rPr>
                <w:sz w:val="22"/>
              </w:rPr>
            </w:pPr>
          </w:p>
          <w:p w:rsidR="00862D25" w:rsidRDefault="00862D25">
            <w:pPr>
              <w:jc w:val="both"/>
              <w:rPr>
                <w:sz w:val="22"/>
                <w:lang w:val="en-US"/>
              </w:rPr>
            </w:pPr>
            <w:r>
              <w:rPr>
                <w:sz w:val="22"/>
              </w:rPr>
              <w:t>Редуктор цилиндрический двухступенчатый, двухпоточный с раздвоенной быстроходной ступенью.  Выполнен по развернутой  схеме.</w:t>
            </w:r>
          </w:p>
          <w:p w:rsidR="00862D25" w:rsidRDefault="00862D25">
            <w:pPr>
              <w:jc w:val="both"/>
              <w:rPr>
                <w:sz w:val="22"/>
                <w:lang w:val="en-US"/>
              </w:rPr>
            </w:pPr>
          </w:p>
        </w:tc>
        <w:tc>
          <w:tcPr>
            <w:tcW w:w="4348" w:type="dxa"/>
            <w:gridSpan w:val="2"/>
            <w:tcBorders>
              <w:right w:val="single" w:sz="4" w:space="0" w:color="auto"/>
            </w:tcBorders>
          </w:tcPr>
          <w:p w:rsidR="00862D25" w:rsidRDefault="00862D25">
            <w:pPr>
              <w:rPr>
                <w:sz w:val="22"/>
              </w:rPr>
            </w:pPr>
            <w:r>
              <w:rPr>
                <w:sz w:val="22"/>
              </w:rPr>
              <w:t xml:space="preserve">                    </w:t>
            </w:r>
          </w:p>
          <w:p w:rsidR="00862D25" w:rsidRDefault="00862D25">
            <w:pPr>
              <w:rPr>
                <w:sz w:val="22"/>
              </w:rPr>
            </w:pPr>
            <w:r>
              <w:rPr>
                <w:sz w:val="22"/>
              </w:rPr>
              <w:t xml:space="preserve">      </w:t>
            </w:r>
          </w:p>
          <w:p w:rsidR="00862D25" w:rsidRDefault="00862D25">
            <w:pPr>
              <w:rPr>
                <w:sz w:val="22"/>
              </w:rPr>
            </w:pPr>
          </w:p>
          <w:p w:rsidR="00862D25" w:rsidRDefault="00862D25">
            <w:pPr>
              <w:rPr>
                <w:sz w:val="22"/>
              </w:rPr>
            </w:pPr>
            <w:r>
              <w:rPr>
                <w:sz w:val="22"/>
              </w:rPr>
              <w:t xml:space="preserve">   </w:t>
            </w:r>
            <w:r>
              <w:rPr>
                <w:sz w:val="22"/>
              </w:rPr>
              <w:object w:dxaOrig="12615" w:dyaOrig="8100">
                <v:shape id="_x0000_i1027" type="#_x0000_t75" style="width:219.75pt;height:84pt" o:ole="">
                  <v:imagedata r:id="rId14" o:title="" croptop="25424f" cropbottom="29133f" cropleft="8245f" cropright="34773f"/>
                </v:shape>
                <o:OLEObject Type="Embed" ProgID="AutoCAD.Drawing.15" ShapeID="_x0000_i1027" DrawAspect="Content" ObjectID="_1467998762" r:id="rId15"/>
              </w:object>
            </w:r>
          </w:p>
        </w:tc>
      </w:tr>
    </w:tbl>
    <w:p w:rsidR="00862D25" w:rsidRDefault="00862D25">
      <w:pPr>
        <w:pStyle w:val="20"/>
        <w:jc w:val="right"/>
        <w:rPr>
          <w:sz w:val="22"/>
          <w:lang w:val="en-US"/>
        </w:rPr>
      </w:pPr>
      <w:r>
        <w:rPr>
          <w:sz w:val="22"/>
        </w:rPr>
        <w:t xml:space="preserve">                                                         </w:t>
      </w:r>
    </w:p>
    <w:p w:rsidR="00862D25" w:rsidRDefault="00862D25">
      <w:pPr>
        <w:pStyle w:val="20"/>
        <w:jc w:val="right"/>
        <w:rPr>
          <w:sz w:val="22"/>
          <w:lang w:val="en-US"/>
        </w:rPr>
      </w:pPr>
    </w:p>
    <w:p w:rsidR="00862D25" w:rsidRDefault="00862D25">
      <w:pPr>
        <w:pStyle w:val="20"/>
        <w:jc w:val="right"/>
        <w:rPr>
          <w:sz w:val="22"/>
        </w:rPr>
      </w:pPr>
      <w:r>
        <w:rPr>
          <w:sz w:val="22"/>
        </w:rPr>
        <w:t xml:space="preserve"> Продолжение таблицы  2.1</w:t>
      </w:r>
    </w:p>
    <w:p w:rsidR="00862D25" w:rsidRDefault="00862D25">
      <w:pPr>
        <w:rPr>
          <w:sz w:val="22"/>
        </w:rPr>
      </w:pPr>
    </w:p>
    <w:tbl>
      <w:tblPr>
        <w:tblW w:w="6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842"/>
        <w:gridCol w:w="2344"/>
      </w:tblGrid>
      <w:tr w:rsidR="00862D25">
        <w:tc>
          <w:tcPr>
            <w:tcW w:w="534" w:type="dxa"/>
          </w:tcPr>
          <w:p w:rsidR="00862D25" w:rsidRDefault="00862D25">
            <w:pPr>
              <w:jc w:val="center"/>
              <w:rPr>
                <w:sz w:val="22"/>
              </w:rPr>
            </w:pPr>
            <w:r>
              <w:rPr>
                <w:sz w:val="22"/>
              </w:rPr>
              <w:t>1</w:t>
            </w:r>
          </w:p>
        </w:tc>
        <w:tc>
          <w:tcPr>
            <w:tcW w:w="1701" w:type="dxa"/>
          </w:tcPr>
          <w:p w:rsidR="00862D25" w:rsidRDefault="00862D25">
            <w:pPr>
              <w:jc w:val="center"/>
              <w:rPr>
                <w:sz w:val="22"/>
              </w:rPr>
            </w:pPr>
            <w:r>
              <w:rPr>
                <w:sz w:val="22"/>
              </w:rPr>
              <w:t>2</w:t>
            </w:r>
          </w:p>
        </w:tc>
        <w:tc>
          <w:tcPr>
            <w:tcW w:w="1842" w:type="dxa"/>
          </w:tcPr>
          <w:p w:rsidR="00862D25" w:rsidRDefault="00862D25">
            <w:pPr>
              <w:rPr>
                <w:sz w:val="22"/>
              </w:rPr>
            </w:pPr>
            <w:r>
              <w:rPr>
                <w:sz w:val="22"/>
              </w:rPr>
              <w:t xml:space="preserve">               3</w:t>
            </w:r>
          </w:p>
        </w:tc>
        <w:tc>
          <w:tcPr>
            <w:tcW w:w="2344" w:type="dxa"/>
            <w:tcBorders>
              <w:right w:val="single" w:sz="4" w:space="0" w:color="auto"/>
            </w:tcBorders>
          </w:tcPr>
          <w:p w:rsidR="00862D25" w:rsidRDefault="00862D25">
            <w:pPr>
              <w:rPr>
                <w:sz w:val="22"/>
              </w:rPr>
            </w:pPr>
            <w:r>
              <w:rPr>
                <w:sz w:val="22"/>
              </w:rPr>
              <w:t xml:space="preserve">                   4</w:t>
            </w:r>
          </w:p>
        </w:tc>
      </w:tr>
      <w:tr w:rsidR="00862D25">
        <w:trPr>
          <w:cantSplit/>
        </w:trPr>
        <w:tc>
          <w:tcPr>
            <w:tcW w:w="534" w:type="dxa"/>
            <w:vAlign w:val="center"/>
          </w:tcPr>
          <w:p w:rsidR="00862D25" w:rsidRDefault="00862D25">
            <w:pPr>
              <w:pStyle w:val="2"/>
              <w:rPr>
                <w:sz w:val="22"/>
              </w:rPr>
            </w:pPr>
            <w:r>
              <w:rPr>
                <w:sz w:val="22"/>
              </w:rPr>
              <w:t>Ш</w:t>
            </w:r>
          </w:p>
        </w:tc>
        <w:tc>
          <w:tcPr>
            <w:tcW w:w="1701" w:type="dxa"/>
            <w:vAlign w:val="center"/>
          </w:tcPr>
          <w:p w:rsidR="00862D25" w:rsidRDefault="00862D25">
            <w:pPr>
              <w:rPr>
                <w:i/>
                <w:iCs/>
                <w:sz w:val="22"/>
              </w:rPr>
            </w:pPr>
          </w:p>
          <w:p w:rsidR="00862D25" w:rsidRDefault="00862D25">
            <w:pPr>
              <w:rPr>
                <w:sz w:val="22"/>
              </w:rPr>
            </w:pPr>
            <w:r>
              <w:rPr>
                <w:i/>
                <w:iCs/>
                <w:sz w:val="22"/>
              </w:rPr>
              <w:t>Привод механизма подъема груза крана</w:t>
            </w:r>
            <w:r>
              <w:rPr>
                <w:sz w:val="22"/>
              </w:rPr>
              <w:t>.</w:t>
            </w:r>
          </w:p>
          <w:p w:rsidR="00862D25" w:rsidRDefault="00862D25">
            <w:pPr>
              <w:rPr>
                <w:sz w:val="22"/>
              </w:rPr>
            </w:pPr>
            <w:r>
              <w:rPr>
                <w:sz w:val="22"/>
              </w:rPr>
              <w:t>Редуктор цилиндрический  двухступенчатый, двухпоточный с раздвоенной  тихоходной  ступенью. Выполнен по развернутой  схеме.</w:t>
            </w:r>
          </w:p>
        </w:tc>
        <w:tc>
          <w:tcPr>
            <w:tcW w:w="4186" w:type="dxa"/>
            <w:gridSpan w:val="2"/>
            <w:tcBorders>
              <w:bottom w:val="single" w:sz="4" w:space="0" w:color="auto"/>
              <w:right w:val="single" w:sz="4" w:space="0" w:color="auto"/>
            </w:tcBorders>
          </w:tcPr>
          <w:p w:rsidR="00862D25" w:rsidRDefault="00862D25">
            <w:pPr>
              <w:rPr>
                <w:sz w:val="22"/>
              </w:rPr>
            </w:pPr>
          </w:p>
          <w:p w:rsidR="00862D25" w:rsidRDefault="00862D25">
            <w:pPr>
              <w:rPr>
                <w:sz w:val="22"/>
              </w:rPr>
            </w:pPr>
            <w:r>
              <w:rPr>
                <w:sz w:val="22"/>
              </w:rPr>
              <w:t xml:space="preserve">  </w:t>
            </w:r>
          </w:p>
          <w:p w:rsidR="00862D25" w:rsidRDefault="00862D25">
            <w:pPr>
              <w:rPr>
                <w:sz w:val="22"/>
                <w:lang w:val="en-US"/>
              </w:rPr>
            </w:pPr>
            <w:r>
              <w:rPr>
                <w:sz w:val="22"/>
              </w:rPr>
              <w:t xml:space="preserve">  </w:t>
            </w:r>
            <w:r>
              <w:rPr>
                <w:sz w:val="22"/>
              </w:rPr>
              <w:object w:dxaOrig="12615" w:dyaOrig="8100">
                <v:shape id="_x0000_i1028" type="#_x0000_t75" style="width:212.25pt;height:78pt" o:ole="">
                  <v:imagedata r:id="rId16" o:title="" croptop="40656f" cropbottom="12039f" cropleft="8231f" cropright="34697f"/>
                </v:shape>
                <o:OLEObject Type="Embed" ProgID="AutoCAD.Drawing.15" ShapeID="_x0000_i1028" DrawAspect="Content" ObjectID="_1467998763" r:id="rId17"/>
              </w:object>
            </w:r>
          </w:p>
        </w:tc>
      </w:tr>
      <w:tr w:rsidR="00862D25">
        <w:trPr>
          <w:cantSplit/>
          <w:trHeight w:val="2114"/>
        </w:trPr>
        <w:tc>
          <w:tcPr>
            <w:tcW w:w="534" w:type="dxa"/>
          </w:tcPr>
          <w:p w:rsidR="00862D25" w:rsidRDefault="00862D25">
            <w:pPr>
              <w:pStyle w:val="2"/>
              <w:rPr>
                <w:sz w:val="22"/>
              </w:rPr>
            </w:pPr>
          </w:p>
          <w:p w:rsidR="00862D25" w:rsidRDefault="00862D25">
            <w:pPr>
              <w:pStyle w:val="2"/>
              <w:rPr>
                <w:sz w:val="22"/>
              </w:rPr>
            </w:pPr>
          </w:p>
          <w:p w:rsidR="00862D25" w:rsidRDefault="00862D25">
            <w:pPr>
              <w:pStyle w:val="2"/>
              <w:rPr>
                <w:sz w:val="22"/>
              </w:rPr>
            </w:pPr>
          </w:p>
          <w:p w:rsidR="00862D25" w:rsidRDefault="00862D25">
            <w:pPr>
              <w:pStyle w:val="2"/>
              <w:rPr>
                <w:sz w:val="22"/>
              </w:rPr>
            </w:pPr>
          </w:p>
          <w:p w:rsidR="00862D25" w:rsidRDefault="00862D25">
            <w:pPr>
              <w:pStyle w:val="2"/>
              <w:rPr>
                <w:sz w:val="22"/>
              </w:rPr>
            </w:pPr>
            <w:r>
              <w:rPr>
                <w:sz w:val="22"/>
                <w:lang w:val="en-US"/>
              </w:rPr>
              <w:t>IV</w:t>
            </w:r>
          </w:p>
        </w:tc>
        <w:tc>
          <w:tcPr>
            <w:tcW w:w="1701" w:type="dxa"/>
            <w:tcBorders>
              <w:right w:val="single" w:sz="4" w:space="0" w:color="auto"/>
            </w:tcBorders>
          </w:tcPr>
          <w:p w:rsidR="00862D25" w:rsidRDefault="00862D25">
            <w:pPr>
              <w:rPr>
                <w:i/>
                <w:iCs/>
                <w:sz w:val="22"/>
              </w:rPr>
            </w:pPr>
          </w:p>
          <w:p w:rsidR="00862D25" w:rsidRDefault="00862D25">
            <w:pPr>
              <w:rPr>
                <w:sz w:val="22"/>
              </w:rPr>
            </w:pPr>
            <w:r>
              <w:rPr>
                <w:i/>
                <w:iCs/>
                <w:sz w:val="22"/>
              </w:rPr>
              <w:t>Привод механизма передвижения  крана</w:t>
            </w:r>
            <w:r>
              <w:rPr>
                <w:sz w:val="22"/>
              </w:rPr>
              <w:t xml:space="preserve">. </w:t>
            </w:r>
          </w:p>
          <w:p w:rsidR="00862D25" w:rsidRDefault="00862D25">
            <w:pPr>
              <w:rPr>
                <w:sz w:val="22"/>
              </w:rPr>
            </w:pPr>
            <w:r>
              <w:rPr>
                <w:sz w:val="22"/>
              </w:rPr>
              <w:t xml:space="preserve"> Редуктор цилиндрический  двухступенчатый,  соосный.</w:t>
            </w:r>
          </w:p>
          <w:p w:rsidR="00862D25" w:rsidRDefault="00862D25">
            <w:pPr>
              <w:rPr>
                <w:sz w:val="22"/>
              </w:rPr>
            </w:pPr>
          </w:p>
        </w:tc>
        <w:tc>
          <w:tcPr>
            <w:tcW w:w="4186" w:type="dxa"/>
            <w:gridSpan w:val="2"/>
            <w:tcBorders>
              <w:top w:val="single" w:sz="4" w:space="0" w:color="auto"/>
              <w:left w:val="single" w:sz="4" w:space="0" w:color="auto"/>
              <w:bottom w:val="single" w:sz="4" w:space="0" w:color="auto"/>
              <w:right w:val="single" w:sz="4" w:space="0" w:color="auto"/>
            </w:tcBorders>
          </w:tcPr>
          <w:p w:rsidR="00862D25" w:rsidRDefault="00862D25">
            <w:pPr>
              <w:rPr>
                <w:sz w:val="22"/>
              </w:rPr>
            </w:pPr>
          </w:p>
          <w:p w:rsidR="00862D25" w:rsidRDefault="00862D25">
            <w:pPr>
              <w:rPr>
                <w:sz w:val="22"/>
              </w:rPr>
            </w:pPr>
            <w:r>
              <w:rPr>
                <w:sz w:val="22"/>
              </w:rPr>
              <w:object w:dxaOrig="12615" w:dyaOrig="8100">
                <v:shape id="_x0000_i1029" type="#_x0000_t75" style="width:203.25pt;height:73.5pt" o:ole="">
                  <v:imagedata r:id="rId18" o:title="" croptop="5532f" cropbottom="49061f" cropleft="35878f" cropright="10051f"/>
                </v:shape>
                <o:OLEObject Type="Embed" ProgID="AutoCAD.Drawing.15" ShapeID="_x0000_i1029" DrawAspect="Content" ObjectID="_1467998764" r:id="rId19"/>
              </w:object>
            </w:r>
          </w:p>
        </w:tc>
      </w:tr>
      <w:tr w:rsidR="00862D25">
        <w:trPr>
          <w:cantSplit/>
          <w:trHeight w:val="2114"/>
        </w:trPr>
        <w:tc>
          <w:tcPr>
            <w:tcW w:w="534" w:type="dxa"/>
          </w:tcPr>
          <w:p w:rsidR="00862D25" w:rsidRDefault="00862D25">
            <w:pPr>
              <w:pStyle w:val="2"/>
              <w:rPr>
                <w:sz w:val="22"/>
              </w:rPr>
            </w:pPr>
            <w:r>
              <w:rPr>
                <w:sz w:val="22"/>
              </w:rPr>
              <w:t xml:space="preserve">                </w:t>
            </w:r>
          </w:p>
          <w:p w:rsidR="00862D25" w:rsidRDefault="00862D25">
            <w:pPr>
              <w:pStyle w:val="2"/>
              <w:rPr>
                <w:sz w:val="22"/>
              </w:rPr>
            </w:pPr>
          </w:p>
          <w:p w:rsidR="00862D25" w:rsidRDefault="00862D25">
            <w:pPr>
              <w:pStyle w:val="2"/>
              <w:rPr>
                <w:sz w:val="22"/>
              </w:rPr>
            </w:pPr>
          </w:p>
          <w:p w:rsidR="00862D25" w:rsidRDefault="00862D25">
            <w:pPr>
              <w:pStyle w:val="2"/>
              <w:rPr>
                <w:sz w:val="22"/>
              </w:rPr>
            </w:pPr>
          </w:p>
          <w:p w:rsidR="00862D25" w:rsidRDefault="00862D25">
            <w:pPr>
              <w:pStyle w:val="2"/>
              <w:rPr>
                <w:sz w:val="22"/>
              </w:rPr>
            </w:pPr>
            <w:r>
              <w:rPr>
                <w:sz w:val="22"/>
                <w:lang w:val="en-US"/>
              </w:rPr>
              <w:t>V</w:t>
            </w:r>
          </w:p>
        </w:tc>
        <w:tc>
          <w:tcPr>
            <w:tcW w:w="1701" w:type="dxa"/>
            <w:tcBorders>
              <w:right w:val="single" w:sz="4" w:space="0" w:color="auto"/>
            </w:tcBorders>
          </w:tcPr>
          <w:p w:rsidR="00862D25" w:rsidRDefault="00862D25">
            <w:pPr>
              <w:rPr>
                <w:i/>
                <w:iCs/>
                <w:sz w:val="22"/>
              </w:rPr>
            </w:pPr>
          </w:p>
          <w:p w:rsidR="00862D25" w:rsidRDefault="00862D25">
            <w:pPr>
              <w:rPr>
                <w:sz w:val="22"/>
              </w:rPr>
            </w:pPr>
            <w:r>
              <w:rPr>
                <w:i/>
                <w:iCs/>
                <w:sz w:val="22"/>
              </w:rPr>
              <w:t>Привод механизма передвижения крана</w:t>
            </w:r>
            <w:r>
              <w:rPr>
                <w:sz w:val="22"/>
              </w:rPr>
              <w:t>.</w:t>
            </w:r>
          </w:p>
          <w:p w:rsidR="00862D25" w:rsidRDefault="00862D25">
            <w:pPr>
              <w:rPr>
                <w:i/>
                <w:iCs/>
                <w:sz w:val="22"/>
              </w:rPr>
            </w:pPr>
            <w:r>
              <w:rPr>
                <w:sz w:val="22"/>
              </w:rPr>
              <w:t>Редуктор цилиндрический  двухступенчатый,  соосный,  двухпоточный.</w:t>
            </w:r>
          </w:p>
        </w:tc>
        <w:tc>
          <w:tcPr>
            <w:tcW w:w="4186" w:type="dxa"/>
            <w:gridSpan w:val="2"/>
            <w:tcBorders>
              <w:top w:val="single" w:sz="4" w:space="0" w:color="auto"/>
              <w:left w:val="single" w:sz="4" w:space="0" w:color="auto"/>
              <w:bottom w:val="single" w:sz="4" w:space="0" w:color="auto"/>
              <w:right w:val="single" w:sz="4" w:space="0" w:color="auto"/>
            </w:tcBorders>
          </w:tcPr>
          <w:p w:rsidR="00862D25" w:rsidRDefault="00862D25">
            <w:pPr>
              <w:rPr>
                <w:sz w:val="22"/>
              </w:rPr>
            </w:pPr>
          </w:p>
          <w:p w:rsidR="00862D25" w:rsidRDefault="00862D25">
            <w:pPr>
              <w:rPr>
                <w:sz w:val="22"/>
              </w:rPr>
            </w:pPr>
            <w:r>
              <w:rPr>
                <w:sz w:val="22"/>
              </w:rPr>
              <w:object w:dxaOrig="12615" w:dyaOrig="8100">
                <v:shape id="_x0000_i1030" type="#_x0000_t75" style="width:203.25pt;height:87pt" o:ole="">
                  <v:imagedata r:id="rId20" o:title="" croptop="37845f" cropbottom="6489f" cropleft="26082f" cropright="6242f"/>
                </v:shape>
                <o:OLEObject Type="Embed" ProgID="AutoCAD.Drawing.15" ShapeID="_x0000_i1030" DrawAspect="Content" ObjectID="_1467998765" r:id="rId21"/>
              </w:object>
            </w:r>
          </w:p>
        </w:tc>
      </w:tr>
    </w:tbl>
    <w:p w:rsidR="00862D25" w:rsidRDefault="00862D25">
      <w:pPr>
        <w:pStyle w:val="6"/>
        <w:rPr>
          <w:sz w:val="22"/>
        </w:rPr>
      </w:pPr>
      <w:r>
        <w:rPr>
          <w:sz w:val="22"/>
        </w:rPr>
        <w:t xml:space="preserve">                                                     </w:t>
      </w:r>
    </w:p>
    <w:p w:rsidR="00862D25" w:rsidRDefault="00862D25">
      <w:pPr>
        <w:rPr>
          <w:sz w:val="22"/>
        </w:rPr>
      </w:pPr>
    </w:p>
    <w:p w:rsidR="00862D25" w:rsidRDefault="00862D25">
      <w:pPr>
        <w:jc w:val="right"/>
        <w:rPr>
          <w:sz w:val="22"/>
        </w:rPr>
      </w:pPr>
    </w:p>
    <w:p w:rsidR="00862D25" w:rsidRDefault="00862D25">
      <w:pPr>
        <w:jc w:val="right"/>
        <w:rPr>
          <w:sz w:val="22"/>
        </w:rPr>
      </w:pPr>
      <w:r>
        <w:rPr>
          <w:sz w:val="22"/>
        </w:rPr>
        <w:t xml:space="preserve">Продолжение таблицы 2.1 </w:t>
      </w:r>
    </w:p>
    <w:p w:rsidR="00862D25" w:rsidRDefault="00862D25">
      <w:pPr>
        <w:rPr>
          <w:sz w:val="22"/>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1984"/>
        <w:gridCol w:w="2410"/>
      </w:tblGrid>
      <w:tr w:rsidR="00862D25">
        <w:tc>
          <w:tcPr>
            <w:tcW w:w="534" w:type="dxa"/>
          </w:tcPr>
          <w:p w:rsidR="00862D25" w:rsidRDefault="00862D25">
            <w:pPr>
              <w:jc w:val="center"/>
              <w:rPr>
                <w:sz w:val="22"/>
              </w:rPr>
            </w:pPr>
            <w:r>
              <w:rPr>
                <w:sz w:val="22"/>
              </w:rPr>
              <w:t>1</w:t>
            </w:r>
          </w:p>
        </w:tc>
        <w:tc>
          <w:tcPr>
            <w:tcW w:w="1559" w:type="dxa"/>
          </w:tcPr>
          <w:p w:rsidR="00862D25" w:rsidRDefault="00862D25">
            <w:pPr>
              <w:jc w:val="center"/>
              <w:rPr>
                <w:sz w:val="22"/>
              </w:rPr>
            </w:pPr>
            <w:r>
              <w:rPr>
                <w:sz w:val="22"/>
              </w:rPr>
              <w:t>2</w:t>
            </w:r>
          </w:p>
        </w:tc>
        <w:tc>
          <w:tcPr>
            <w:tcW w:w="1984" w:type="dxa"/>
          </w:tcPr>
          <w:p w:rsidR="00862D25" w:rsidRDefault="00862D25">
            <w:pPr>
              <w:jc w:val="center"/>
              <w:rPr>
                <w:sz w:val="22"/>
              </w:rPr>
            </w:pPr>
            <w:r>
              <w:rPr>
                <w:sz w:val="22"/>
              </w:rPr>
              <w:t>3</w:t>
            </w:r>
          </w:p>
        </w:tc>
        <w:tc>
          <w:tcPr>
            <w:tcW w:w="2410" w:type="dxa"/>
          </w:tcPr>
          <w:p w:rsidR="00862D25" w:rsidRDefault="00862D25">
            <w:pPr>
              <w:jc w:val="center"/>
              <w:rPr>
                <w:sz w:val="22"/>
              </w:rPr>
            </w:pPr>
            <w:r>
              <w:rPr>
                <w:sz w:val="22"/>
              </w:rPr>
              <w:t>4</w:t>
            </w:r>
          </w:p>
        </w:tc>
      </w:tr>
      <w:tr w:rsidR="00862D25">
        <w:trPr>
          <w:cantSplit/>
          <w:trHeight w:hRule="exact" w:val="2388"/>
        </w:trPr>
        <w:tc>
          <w:tcPr>
            <w:tcW w:w="534" w:type="dxa"/>
            <w:tcBorders>
              <w:left w:val="single" w:sz="4" w:space="0" w:color="auto"/>
            </w:tcBorders>
            <w:vAlign w:val="center"/>
          </w:tcPr>
          <w:p w:rsidR="00862D25" w:rsidRDefault="00862D25">
            <w:pPr>
              <w:pStyle w:val="2"/>
              <w:jc w:val="left"/>
              <w:rPr>
                <w:sz w:val="22"/>
              </w:rPr>
            </w:pPr>
            <w:r>
              <w:rPr>
                <w:sz w:val="22"/>
                <w:lang w:val="en-US"/>
              </w:rPr>
              <w:t>VI</w:t>
            </w:r>
          </w:p>
        </w:tc>
        <w:tc>
          <w:tcPr>
            <w:tcW w:w="1559" w:type="dxa"/>
            <w:tcBorders>
              <w:right w:val="single" w:sz="4" w:space="0" w:color="auto"/>
            </w:tcBorders>
          </w:tcPr>
          <w:p w:rsidR="00862D25" w:rsidRDefault="00862D25">
            <w:pPr>
              <w:pStyle w:val="30"/>
              <w:rPr>
                <w:sz w:val="22"/>
              </w:rPr>
            </w:pPr>
            <w:r>
              <w:rPr>
                <w:sz w:val="22"/>
              </w:rPr>
              <w:t xml:space="preserve">Привод ленточного транспортера.  </w:t>
            </w:r>
          </w:p>
          <w:p w:rsidR="00862D25" w:rsidRDefault="00862D25">
            <w:pPr>
              <w:rPr>
                <w:sz w:val="22"/>
              </w:rPr>
            </w:pPr>
            <w:r>
              <w:rPr>
                <w:sz w:val="22"/>
              </w:rPr>
              <w:t>Редуктор коническо-цилиндрический  двухступенчатый.</w:t>
            </w:r>
          </w:p>
        </w:tc>
        <w:tc>
          <w:tcPr>
            <w:tcW w:w="4394" w:type="dxa"/>
            <w:gridSpan w:val="2"/>
            <w:tcBorders>
              <w:top w:val="nil"/>
              <w:left w:val="single" w:sz="4" w:space="0" w:color="auto"/>
              <w:bottom w:val="single" w:sz="4" w:space="0" w:color="auto"/>
              <w:right w:val="single" w:sz="4" w:space="0" w:color="auto"/>
            </w:tcBorders>
          </w:tcPr>
          <w:p w:rsidR="00862D25" w:rsidRDefault="00862D25">
            <w:pPr>
              <w:rPr>
                <w:sz w:val="22"/>
              </w:rPr>
            </w:pPr>
          </w:p>
          <w:p w:rsidR="00862D25" w:rsidRDefault="00862D25">
            <w:pPr>
              <w:rPr>
                <w:sz w:val="22"/>
              </w:rPr>
            </w:pPr>
          </w:p>
          <w:p w:rsidR="00862D25" w:rsidRDefault="00862D25">
            <w:pPr>
              <w:rPr>
                <w:sz w:val="22"/>
              </w:rPr>
            </w:pPr>
            <w:r>
              <w:rPr>
                <w:sz w:val="22"/>
              </w:rPr>
              <w:object w:dxaOrig="12375" w:dyaOrig="7575">
                <v:shape id="_x0000_i1031" type="#_x0000_t75" style="width:210pt;height:63pt" o:ole="">
                  <v:imagedata r:id="rId22" o:title="" croptop="40866f" cropbottom="9653f" cropleft="22663f" cropright="11492f"/>
                </v:shape>
                <o:OLEObject Type="Embed" ProgID="AutoCAD.Drawing.15" ShapeID="_x0000_i1031" DrawAspect="Content" ObjectID="_1467998766" r:id="rId23"/>
              </w:object>
            </w:r>
          </w:p>
        </w:tc>
      </w:tr>
    </w:tbl>
    <w:p w:rsidR="00862D25" w:rsidRDefault="00862D25">
      <w:pPr>
        <w:ind w:firstLine="709"/>
        <w:jc w:val="both"/>
        <w:rPr>
          <w:sz w:val="22"/>
        </w:rPr>
      </w:pPr>
    </w:p>
    <w:p w:rsidR="00862D25" w:rsidRDefault="00862D25">
      <w:pPr>
        <w:ind w:firstLine="397"/>
        <w:jc w:val="both"/>
        <w:rPr>
          <w:sz w:val="22"/>
        </w:rPr>
      </w:pPr>
      <w:r>
        <w:rPr>
          <w:sz w:val="22"/>
        </w:rPr>
        <w:t>Исходные данные на проектирование индивидуального привода выдаются студенту в виде шифра, представляющего собой группу чисел, первое из которых соответствует номеру схемы в табл. 2., второе представляет собой мощность на выходном валу редуктора в кВт, третье - частоту вращения выходного вала редуктора в мин</w:t>
      </w:r>
      <w:r>
        <w:rPr>
          <w:sz w:val="22"/>
          <w:vertAlign w:val="superscript"/>
        </w:rPr>
        <w:t>-1</w:t>
      </w:r>
      <w:r>
        <w:rPr>
          <w:sz w:val="22"/>
        </w:rPr>
        <w:t xml:space="preserve">, четвертое число в шифре соответствует номеру типового режима нагружения (см. рис. 2.1 и пояснение к нему). В случае, если четвертое число в шифре  отсутствует, то это означает, что степень загруженности привода задается графиком нагрузки в табл. 2.1, соответствующим номеру схемы редуктора (1-е число шифра). Если, например, в задании на проектирование указан шифр </w:t>
      </w:r>
      <w:r>
        <w:rPr>
          <w:sz w:val="22"/>
          <w:lang w:val="en-US"/>
        </w:rPr>
        <w:t>II</w:t>
      </w:r>
      <w:r>
        <w:rPr>
          <w:sz w:val="22"/>
        </w:rPr>
        <w:t xml:space="preserve"> - 6,5 - 75, то это значит (см. схему </w:t>
      </w:r>
      <w:r>
        <w:rPr>
          <w:sz w:val="22"/>
          <w:lang w:val="en-US"/>
        </w:rPr>
        <w:t>II</w:t>
      </w:r>
      <w:r>
        <w:rPr>
          <w:sz w:val="22"/>
        </w:rPr>
        <w:t xml:space="preserve"> в табл. 2.1), что необходимо спроектировать </w:t>
      </w:r>
      <w:r>
        <w:rPr>
          <w:b/>
          <w:bCs/>
          <w:i/>
          <w:iCs/>
          <w:sz w:val="22"/>
        </w:rPr>
        <w:t>привод механизма подъема груза крана</w:t>
      </w:r>
      <w:r>
        <w:rPr>
          <w:b/>
          <w:bCs/>
          <w:sz w:val="22"/>
        </w:rPr>
        <w:t>,</w:t>
      </w:r>
      <w:r>
        <w:rPr>
          <w:sz w:val="22"/>
        </w:rPr>
        <w:t xml:space="preserve"> включающий редуктор  цилиндрический двухступенчатый двухпоточный с раздвоенной быстроходной ступенью, выполненный по</w:t>
      </w:r>
      <w:r>
        <w:rPr>
          <w:b/>
          <w:bCs/>
          <w:sz w:val="22"/>
        </w:rPr>
        <w:t xml:space="preserve"> </w:t>
      </w:r>
      <w:r>
        <w:rPr>
          <w:sz w:val="22"/>
        </w:rPr>
        <w:t xml:space="preserve">развернутой схеме. Мощность редуктора на выходном валу  </w:t>
      </w:r>
      <w:r>
        <w:rPr>
          <w:sz w:val="22"/>
          <w:lang w:val="en-US"/>
        </w:rPr>
        <w:t>P</w:t>
      </w:r>
      <w:r>
        <w:rPr>
          <w:sz w:val="22"/>
          <w:vertAlign w:val="subscript"/>
        </w:rPr>
        <w:t>вых</w:t>
      </w:r>
      <w:r>
        <w:rPr>
          <w:sz w:val="22"/>
        </w:rPr>
        <w:t xml:space="preserve"> = 6,5 кВт, частота вращения выходного вала редуктора  n</w:t>
      </w:r>
      <w:r>
        <w:rPr>
          <w:sz w:val="22"/>
          <w:vertAlign w:val="subscript"/>
        </w:rPr>
        <w:t>вых</w:t>
      </w:r>
      <w:r>
        <w:rPr>
          <w:sz w:val="22"/>
        </w:rPr>
        <w:t xml:space="preserve"> = 75 мин</w:t>
      </w:r>
      <w:r>
        <w:rPr>
          <w:sz w:val="22"/>
          <w:vertAlign w:val="superscript"/>
        </w:rPr>
        <w:t>-1</w:t>
      </w:r>
      <w:r>
        <w:rPr>
          <w:sz w:val="22"/>
        </w:rPr>
        <w:t>. Так как четвертое число в шифре отсутствует, то в качестве исходного данного принимается график нагрузки, соответствующий схеме II в табл. 2.1.</w:t>
      </w:r>
    </w:p>
    <w:p w:rsidR="00862D25" w:rsidRDefault="00862D25">
      <w:pPr>
        <w:pStyle w:val="a7"/>
        <w:ind w:firstLine="397"/>
        <w:rPr>
          <w:sz w:val="22"/>
        </w:rPr>
      </w:pPr>
      <w:r>
        <w:rPr>
          <w:sz w:val="22"/>
        </w:rPr>
        <w:t>Если бы был задан шифр  П-6,5-75-3, то это означало бы, что в задании, содержание которого изложено выше, вместо графика нагрузки задан средний нормальный типовой режим нагружения (кривая 3 на рис. 2.1).</w:t>
      </w:r>
    </w:p>
    <w:p w:rsidR="00862D25" w:rsidRDefault="00862D25">
      <w:pPr>
        <w:jc w:val="center"/>
        <w:rPr>
          <w:b/>
          <w:bCs/>
          <w:sz w:val="22"/>
        </w:rPr>
      </w:pPr>
      <w:bookmarkStart w:id="3" w:name="Стр9"/>
      <w:r>
        <w:rPr>
          <w:b/>
          <w:bCs/>
          <w:sz w:val="22"/>
        </w:rPr>
        <w:t>3. ВЫБОР ДВИГАТЕЛЯ И КИНЕМАТИЧЕСКИЙ РАСЧЕТ РЕДУКТОРА</w:t>
      </w:r>
    </w:p>
    <w:bookmarkEnd w:id="3"/>
    <w:p w:rsidR="00862D25" w:rsidRDefault="00862D25">
      <w:pPr>
        <w:ind w:firstLine="397"/>
        <w:jc w:val="both"/>
        <w:rPr>
          <w:sz w:val="22"/>
        </w:rPr>
      </w:pPr>
    </w:p>
    <w:p w:rsidR="00862D25" w:rsidRDefault="00862D25">
      <w:pPr>
        <w:ind w:firstLine="397"/>
        <w:jc w:val="both"/>
        <w:rPr>
          <w:sz w:val="22"/>
        </w:rPr>
      </w:pPr>
      <w:r>
        <w:rPr>
          <w:sz w:val="22"/>
        </w:rPr>
        <w:t>Для индивидуальных приводов средней и малой мощности, не требующих регулировки частоты вращения, в общем машиностроении наиболее часто применяются трехфазные асинхронные электродвигатели переменного тока с короткозамкнутым ротором (табл. 3.1).</w:t>
      </w:r>
    </w:p>
    <w:p w:rsidR="00862D25" w:rsidRDefault="00862D25">
      <w:pPr>
        <w:ind w:firstLine="397"/>
        <w:jc w:val="both"/>
        <w:rPr>
          <w:i/>
          <w:iCs/>
          <w:sz w:val="22"/>
        </w:rPr>
      </w:pPr>
      <w:r>
        <w:rPr>
          <w:sz w:val="22"/>
        </w:rPr>
        <w:t xml:space="preserve">В табл. 3.1 через </w:t>
      </w:r>
      <w:r>
        <w:rPr>
          <w:i/>
          <w:iCs/>
          <w:sz w:val="22"/>
        </w:rPr>
        <w:t>Т</w:t>
      </w:r>
      <w:r>
        <w:rPr>
          <w:i/>
          <w:iCs/>
          <w:sz w:val="22"/>
          <w:vertAlign w:val="subscript"/>
        </w:rPr>
        <w:t>ном</w:t>
      </w:r>
      <w:r>
        <w:rPr>
          <w:i/>
          <w:iCs/>
          <w:sz w:val="22"/>
        </w:rPr>
        <w:t xml:space="preserve"> </w:t>
      </w:r>
      <w:r>
        <w:rPr>
          <w:sz w:val="22"/>
        </w:rPr>
        <w:t xml:space="preserve"> и  </w:t>
      </w:r>
      <w:r>
        <w:rPr>
          <w:i/>
          <w:iCs/>
          <w:sz w:val="22"/>
        </w:rPr>
        <w:t>Т</w:t>
      </w:r>
      <w:r>
        <w:rPr>
          <w:i/>
          <w:iCs/>
          <w:sz w:val="22"/>
          <w:vertAlign w:val="subscript"/>
          <w:lang w:val="en-US"/>
        </w:rPr>
        <w:t>max</w:t>
      </w:r>
      <w:r>
        <w:rPr>
          <w:sz w:val="22"/>
        </w:rPr>
        <w:t xml:space="preserve">  обозначены соответственно номинальный и максимальный вращающие моменты ротора электродвигателя  (см. механическую характеристику, приведенную на рис. 3.1).  </w:t>
      </w:r>
      <w:r>
        <w:rPr>
          <w:i/>
          <w:iCs/>
          <w:sz w:val="22"/>
        </w:rPr>
        <w:t>Пример расшифровки типоразмера двигателя:</w:t>
      </w:r>
    </w:p>
    <w:p w:rsidR="00862D25" w:rsidRDefault="00862D25">
      <w:pPr>
        <w:jc w:val="both"/>
        <w:rPr>
          <w:sz w:val="22"/>
        </w:rPr>
      </w:pPr>
      <w:r>
        <w:rPr>
          <w:sz w:val="22"/>
        </w:rPr>
        <w:t xml:space="preserve">  4А112МА6У3 - электродвигатель четвертой серии (4), асинхронный (А) с высотой от опорной поверхности до оси вращения  </w:t>
      </w:r>
      <w:r>
        <w:rPr>
          <w:i/>
          <w:iCs/>
          <w:sz w:val="22"/>
          <w:lang w:val="en-US"/>
        </w:rPr>
        <w:t>h</w:t>
      </w:r>
      <w:r>
        <w:rPr>
          <w:sz w:val="22"/>
        </w:rPr>
        <w:t xml:space="preserve"> = 112 мм, с длиной станины, соответствующей условному обозначению М, с длиной сердечника статора, соответствующей условному обозначению А, с числом полюсов 6; климатическое исполнение  У3 (двигатель предназначен для работы в условиях умеренного климата).</w:t>
      </w:r>
    </w:p>
    <w:p w:rsidR="00862D25" w:rsidRDefault="00862D25">
      <w:pPr>
        <w:ind w:firstLine="397"/>
        <w:jc w:val="both"/>
        <w:rPr>
          <w:sz w:val="22"/>
        </w:rPr>
      </w:pPr>
    </w:p>
    <w:p w:rsidR="00862D25" w:rsidRDefault="00862D25">
      <w:pPr>
        <w:ind w:firstLine="397"/>
        <w:jc w:val="center"/>
        <w:rPr>
          <w:sz w:val="22"/>
          <w:lang w:val="en-US"/>
        </w:rPr>
      </w:pPr>
      <w:r>
        <w:rPr>
          <w:sz w:val="22"/>
        </w:rPr>
        <w:object w:dxaOrig="12615" w:dyaOrig="8100">
          <v:shape id="_x0000_i1032" type="#_x0000_t75" style="width:195pt;height:119.25pt" o:ole="">
            <v:imagedata r:id="rId24" o:title="" croptop="10151f" cropbottom="11906f" cropleft="9682f" cropright="19260f"/>
          </v:shape>
          <o:OLEObject Type="Embed" ProgID="AutoCAD.Drawing.15" ShapeID="_x0000_i1032" DrawAspect="Content" ObjectID="_1467998767" r:id="rId25"/>
        </w:object>
      </w:r>
    </w:p>
    <w:p w:rsidR="00862D25" w:rsidRDefault="00862D25">
      <w:pPr>
        <w:ind w:firstLine="709"/>
        <w:jc w:val="both"/>
        <w:rPr>
          <w:sz w:val="22"/>
          <w:lang w:val="en-US"/>
        </w:rPr>
      </w:pPr>
      <w:r>
        <w:rPr>
          <w:sz w:val="22"/>
        </w:rPr>
        <w:t xml:space="preserve">                     </w:t>
      </w:r>
      <w:r>
        <w:rPr>
          <w:sz w:val="22"/>
          <w:lang w:val="en-US"/>
        </w:rPr>
        <w:t xml:space="preserve">                       </w:t>
      </w:r>
      <w:r>
        <w:rPr>
          <w:sz w:val="22"/>
        </w:rPr>
        <w:t xml:space="preserve">              </w:t>
      </w:r>
      <w:r>
        <w:rPr>
          <w:sz w:val="22"/>
          <w:lang w:val="en-US"/>
        </w:rPr>
        <w:t xml:space="preserve">       </w:t>
      </w:r>
    </w:p>
    <w:p w:rsidR="00862D25" w:rsidRDefault="00862D25">
      <w:pPr>
        <w:ind w:firstLine="709"/>
        <w:jc w:val="center"/>
        <w:rPr>
          <w:sz w:val="22"/>
        </w:rPr>
      </w:pPr>
      <w:r>
        <w:rPr>
          <w:sz w:val="22"/>
        </w:rPr>
        <w:t>Рис.3.1</w:t>
      </w:r>
    </w:p>
    <w:p w:rsidR="00862D25" w:rsidRDefault="00862D25">
      <w:pPr>
        <w:ind w:firstLine="709"/>
        <w:jc w:val="center"/>
        <w:rPr>
          <w:sz w:val="22"/>
        </w:rPr>
      </w:pPr>
    </w:p>
    <w:p w:rsidR="00862D25" w:rsidRDefault="00862D25">
      <w:pPr>
        <w:ind w:firstLine="397"/>
        <w:jc w:val="both"/>
        <w:rPr>
          <w:sz w:val="22"/>
        </w:rPr>
      </w:pPr>
      <w:r>
        <w:rPr>
          <w:sz w:val="22"/>
        </w:rPr>
        <w:t xml:space="preserve">       Требуемая мощность двигателя определяется по формуле</w:t>
      </w:r>
    </w:p>
    <w:p w:rsidR="00862D25" w:rsidRDefault="00862D25">
      <w:pPr>
        <w:ind w:firstLine="397"/>
        <w:jc w:val="right"/>
        <w:rPr>
          <w:sz w:val="22"/>
        </w:rPr>
      </w:pPr>
      <w:r>
        <w:rPr>
          <w:sz w:val="22"/>
        </w:rPr>
        <w:t xml:space="preserve">                        </w:t>
      </w:r>
      <w:r>
        <w:rPr>
          <w:position w:val="-28"/>
          <w:sz w:val="22"/>
        </w:rPr>
        <w:object w:dxaOrig="1520" w:dyaOrig="660">
          <v:shape id="_x0000_i1033" type="#_x0000_t75" style="width:75.75pt;height:33pt" o:ole="" fillcolor="window">
            <v:imagedata r:id="rId26" o:title=""/>
          </v:shape>
          <o:OLEObject Type="Embed" ProgID="Equation.3" ShapeID="_x0000_i1033" DrawAspect="Content" ObjectID="_1467998768" r:id="rId27"/>
        </w:object>
      </w:r>
      <w:r>
        <w:rPr>
          <w:sz w:val="22"/>
        </w:rPr>
        <w:t xml:space="preserve">  , кВт,                             (3.1)</w:t>
      </w:r>
    </w:p>
    <w:p w:rsidR="00862D25" w:rsidRDefault="00862D25">
      <w:pPr>
        <w:jc w:val="both"/>
        <w:rPr>
          <w:sz w:val="22"/>
        </w:rPr>
      </w:pPr>
      <w:r>
        <w:rPr>
          <w:sz w:val="22"/>
        </w:rPr>
        <w:t xml:space="preserve"> где </w:t>
      </w:r>
      <w:r>
        <w:rPr>
          <w:i/>
          <w:iCs/>
          <w:sz w:val="22"/>
        </w:rPr>
        <w:sym w:font="Symbol" w:char="F068"/>
      </w:r>
      <w:r>
        <w:rPr>
          <w:sz w:val="22"/>
        </w:rPr>
        <w:t xml:space="preserve">  -  общий  КПД  привода.</w:t>
      </w:r>
    </w:p>
    <w:p w:rsidR="00862D25" w:rsidRDefault="00862D25">
      <w:pPr>
        <w:jc w:val="both"/>
        <w:rPr>
          <w:sz w:val="22"/>
        </w:rPr>
      </w:pPr>
    </w:p>
    <w:p w:rsidR="00862D25" w:rsidRDefault="00862D25">
      <w:pPr>
        <w:ind w:firstLine="709"/>
        <w:jc w:val="center"/>
        <w:rPr>
          <w:sz w:val="22"/>
        </w:rPr>
      </w:pPr>
    </w:p>
    <w:p w:rsidR="00862D25" w:rsidRDefault="00862D25">
      <w:pPr>
        <w:ind w:firstLine="709"/>
        <w:jc w:val="center"/>
        <w:rPr>
          <w:sz w:val="22"/>
        </w:rPr>
      </w:pPr>
    </w:p>
    <w:p w:rsidR="00862D25" w:rsidRDefault="00862D25">
      <w:pPr>
        <w:ind w:firstLine="709"/>
        <w:jc w:val="right"/>
        <w:rPr>
          <w:sz w:val="22"/>
          <w:lang w:val="en-US"/>
        </w:rPr>
      </w:pPr>
      <w:r>
        <w:rPr>
          <w:sz w:val="22"/>
        </w:rPr>
        <w:t xml:space="preserve">                                                                            Таблица  3.1</w:t>
      </w:r>
    </w:p>
    <w:p w:rsidR="00862D25" w:rsidRDefault="00862D25">
      <w:pPr>
        <w:ind w:firstLine="709"/>
        <w:jc w:val="right"/>
        <w:rPr>
          <w:sz w:val="22"/>
        </w:rPr>
      </w:pPr>
      <w:r>
        <w:rPr>
          <w:sz w:val="22"/>
        </w:rPr>
        <w:t xml:space="preserve">   </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985"/>
        <w:gridCol w:w="850"/>
      </w:tblGrid>
      <w:tr w:rsidR="00862D25">
        <w:trPr>
          <w:trHeight w:val="649"/>
        </w:trPr>
        <w:tc>
          <w:tcPr>
            <w:tcW w:w="1668" w:type="dxa"/>
            <w:vAlign w:val="center"/>
          </w:tcPr>
          <w:p w:rsidR="00862D25" w:rsidRDefault="00862D25">
            <w:pPr>
              <w:jc w:val="center"/>
              <w:rPr>
                <w:sz w:val="22"/>
              </w:rPr>
            </w:pPr>
            <w:r>
              <w:rPr>
                <w:sz w:val="22"/>
              </w:rPr>
              <w:t>Тип</w:t>
            </w:r>
          </w:p>
          <w:p w:rsidR="00862D25" w:rsidRDefault="00862D25">
            <w:pPr>
              <w:jc w:val="center"/>
              <w:rPr>
                <w:sz w:val="22"/>
              </w:rPr>
            </w:pPr>
            <w:r>
              <w:rPr>
                <w:sz w:val="22"/>
              </w:rPr>
              <w:t>двигателя</w:t>
            </w:r>
          </w:p>
        </w:tc>
        <w:tc>
          <w:tcPr>
            <w:tcW w:w="1842" w:type="dxa"/>
            <w:vAlign w:val="center"/>
          </w:tcPr>
          <w:p w:rsidR="00862D25" w:rsidRDefault="00862D25">
            <w:pPr>
              <w:jc w:val="center"/>
              <w:rPr>
                <w:sz w:val="22"/>
              </w:rPr>
            </w:pPr>
            <w:r>
              <w:rPr>
                <w:i/>
                <w:iCs/>
                <w:sz w:val="22"/>
              </w:rPr>
              <w:t>Р</w:t>
            </w:r>
            <w:r>
              <w:rPr>
                <w:i/>
                <w:iCs/>
                <w:sz w:val="22"/>
                <w:vertAlign w:val="subscript"/>
              </w:rPr>
              <w:t>дв</w:t>
            </w:r>
            <w:r>
              <w:rPr>
                <w:sz w:val="22"/>
              </w:rPr>
              <w:t>,   кВт</w:t>
            </w:r>
          </w:p>
        </w:tc>
        <w:tc>
          <w:tcPr>
            <w:tcW w:w="1985" w:type="dxa"/>
            <w:vAlign w:val="center"/>
          </w:tcPr>
          <w:p w:rsidR="00862D25" w:rsidRDefault="00862D25">
            <w:pPr>
              <w:jc w:val="center"/>
              <w:rPr>
                <w:sz w:val="22"/>
                <w:vertAlign w:val="superscript"/>
              </w:rPr>
            </w:pPr>
            <w:r>
              <w:rPr>
                <w:i/>
                <w:iCs/>
                <w:sz w:val="22"/>
                <w:lang w:val="en-US"/>
              </w:rPr>
              <w:t>n</w:t>
            </w:r>
            <w:r>
              <w:rPr>
                <w:i/>
                <w:iCs/>
                <w:sz w:val="22"/>
                <w:vertAlign w:val="subscript"/>
              </w:rPr>
              <w:t>дв</w:t>
            </w:r>
            <w:r>
              <w:rPr>
                <w:sz w:val="22"/>
              </w:rPr>
              <w:t>, мин</w:t>
            </w:r>
            <w:r>
              <w:rPr>
                <w:sz w:val="22"/>
                <w:vertAlign w:val="superscript"/>
              </w:rPr>
              <w:t>-1</w:t>
            </w:r>
          </w:p>
        </w:tc>
        <w:tc>
          <w:tcPr>
            <w:tcW w:w="850" w:type="dxa"/>
            <w:vAlign w:val="center"/>
          </w:tcPr>
          <w:p w:rsidR="00862D25" w:rsidRDefault="001330FC">
            <w:pPr>
              <w:rPr>
                <w:i/>
                <w:iCs/>
                <w:sz w:val="22"/>
              </w:rPr>
            </w:pPr>
            <w:r>
              <w:rPr>
                <w:i/>
                <w:iCs/>
                <w:noProof/>
              </w:rPr>
              <w:pict>
                <v:line id="_x0000_s1054" style="position:absolute;z-index:251657216;mso-position-horizontal-relative:text;mso-position-vertical-relative:text" from="4.4pt,10.5pt" to="4.4pt,10.5pt"/>
              </w:pict>
            </w:r>
            <w:r w:rsidR="00862D25">
              <w:rPr>
                <w:i/>
                <w:iCs/>
                <w:sz w:val="22"/>
              </w:rPr>
              <w:t xml:space="preserve"> </w:t>
            </w:r>
            <w:r w:rsidR="00862D25">
              <w:rPr>
                <w:i/>
                <w:iCs/>
                <w:sz w:val="22"/>
                <w:lang w:val="en-US"/>
              </w:rPr>
              <w:t>T</w:t>
            </w:r>
            <w:r w:rsidR="00862D25">
              <w:rPr>
                <w:i/>
                <w:iCs/>
                <w:sz w:val="22"/>
                <w:vertAlign w:val="subscript"/>
                <w:lang w:val="en-US"/>
              </w:rPr>
              <w:t>max</w:t>
            </w:r>
            <w:r w:rsidR="00862D25">
              <w:rPr>
                <w:i/>
                <w:iCs/>
                <w:sz w:val="22"/>
              </w:rPr>
              <w:t xml:space="preserve"> </w:t>
            </w:r>
          </w:p>
          <w:p w:rsidR="00862D25" w:rsidRDefault="001330FC">
            <w:pPr>
              <w:rPr>
                <w:i/>
                <w:iCs/>
                <w:sz w:val="22"/>
              </w:rPr>
            </w:pPr>
            <w:r>
              <w:rPr>
                <w:i/>
                <w:iCs/>
                <w:noProof/>
              </w:rPr>
              <w:pict>
                <v:line id="_x0000_s1063" style="position:absolute;z-index:251658240" from="4.4pt,6.85pt" to="22.4pt,6.85pt"/>
              </w:pict>
            </w:r>
          </w:p>
          <w:p w:rsidR="00862D25" w:rsidRDefault="00862D25">
            <w:pPr>
              <w:rPr>
                <w:i/>
                <w:iCs/>
                <w:sz w:val="22"/>
              </w:rPr>
            </w:pPr>
            <w:r>
              <w:rPr>
                <w:i/>
                <w:iCs/>
                <w:sz w:val="22"/>
              </w:rPr>
              <w:t xml:space="preserve"> </w:t>
            </w:r>
            <w:r>
              <w:rPr>
                <w:i/>
                <w:iCs/>
                <w:sz w:val="22"/>
                <w:lang w:val="en-US"/>
              </w:rPr>
              <w:t>T</w:t>
            </w:r>
            <w:r>
              <w:rPr>
                <w:i/>
                <w:iCs/>
                <w:sz w:val="22"/>
                <w:vertAlign w:val="subscript"/>
              </w:rPr>
              <w:t>ном</w:t>
            </w:r>
          </w:p>
        </w:tc>
      </w:tr>
      <w:tr w:rsidR="00862D25">
        <w:trPr>
          <w:cantSplit/>
          <w:trHeight w:val="8353"/>
        </w:trPr>
        <w:tc>
          <w:tcPr>
            <w:tcW w:w="6345" w:type="dxa"/>
            <w:gridSpan w:val="4"/>
          </w:tcPr>
          <w:p w:rsidR="00862D25" w:rsidRDefault="00862D25">
            <w:pPr>
              <w:jc w:val="both"/>
              <w:rPr>
                <w:sz w:val="22"/>
              </w:rPr>
            </w:pPr>
            <w:r>
              <w:rPr>
                <w:sz w:val="22"/>
              </w:rPr>
              <w:t xml:space="preserve">              </w:t>
            </w:r>
          </w:p>
          <w:p w:rsidR="00862D25" w:rsidRDefault="00862D25">
            <w:pPr>
              <w:jc w:val="both"/>
              <w:rPr>
                <w:sz w:val="22"/>
              </w:rPr>
            </w:pPr>
            <w:r>
              <w:rPr>
                <w:sz w:val="22"/>
              </w:rPr>
              <w:t xml:space="preserve">               Синхронная  частота   вращения    </w:t>
            </w:r>
            <w:r>
              <w:rPr>
                <w:i/>
                <w:iCs/>
                <w:sz w:val="22"/>
              </w:rPr>
              <w:t xml:space="preserve"> </w:t>
            </w:r>
            <w:r>
              <w:rPr>
                <w:i/>
                <w:iCs/>
                <w:sz w:val="22"/>
                <w:lang w:val="en-US"/>
              </w:rPr>
              <w:t>n</w:t>
            </w:r>
            <w:r>
              <w:rPr>
                <w:i/>
                <w:iCs/>
                <w:sz w:val="22"/>
                <w:vertAlign w:val="subscript"/>
                <w:lang w:val="en-US"/>
              </w:rPr>
              <w:t>c</w:t>
            </w:r>
            <w:r>
              <w:rPr>
                <w:sz w:val="22"/>
              </w:rPr>
              <w:t xml:space="preserve"> = 3000  мин</w:t>
            </w:r>
            <w:r>
              <w:rPr>
                <w:sz w:val="22"/>
                <w:vertAlign w:val="superscript"/>
              </w:rPr>
              <w:t>-1</w:t>
            </w:r>
          </w:p>
          <w:p w:rsidR="00862D25" w:rsidRDefault="00862D25">
            <w:pPr>
              <w:jc w:val="both"/>
              <w:rPr>
                <w:sz w:val="22"/>
              </w:rPr>
            </w:pPr>
          </w:p>
          <w:p w:rsidR="00862D25" w:rsidRDefault="00862D25">
            <w:pPr>
              <w:jc w:val="right"/>
              <w:rPr>
                <w:sz w:val="22"/>
              </w:rPr>
            </w:pPr>
            <w:r>
              <w:rPr>
                <w:sz w:val="22"/>
              </w:rPr>
              <w:t xml:space="preserve">  4А 80А2У3                    1,5                            2850                       2,6</w:t>
            </w:r>
          </w:p>
          <w:p w:rsidR="00862D25" w:rsidRDefault="00862D25">
            <w:pPr>
              <w:jc w:val="right"/>
              <w:rPr>
                <w:sz w:val="22"/>
              </w:rPr>
            </w:pPr>
            <w:r>
              <w:rPr>
                <w:sz w:val="22"/>
              </w:rPr>
              <w:t xml:space="preserve">  4А 80В2У3                    2,2                            2850                       2,6</w:t>
            </w:r>
          </w:p>
          <w:p w:rsidR="00862D25" w:rsidRDefault="00862D25">
            <w:pPr>
              <w:jc w:val="right"/>
              <w:rPr>
                <w:sz w:val="22"/>
              </w:rPr>
            </w:pPr>
            <w:r>
              <w:rPr>
                <w:sz w:val="22"/>
              </w:rPr>
              <w:t xml:space="preserve">  4А 90</w:t>
            </w:r>
            <w:r>
              <w:rPr>
                <w:sz w:val="22"/>
                <w:lang w:val="en-US"/>
              </w:rPr>
              <w:t>L</w:t>
            </w:r>
            <w:r>
              <w:rPr>
                <w:sz w:val="22"/>
              </w:rPr>
              <w:t>2У3                    3,0                            2840                       2,5</w:t>
            </w:r>
          </w:p>
          <w:p w:rsidR="00862D25" w:rsidRDefault="00862D25">
            <w:pPr>
              <w:jc w:val="right"/>
              <w:rPr>
                <w:sz w:val="22"/>
              </w:rPr>
            </w:pPr>
            <w:r>
              <w:rPr>
                <w:sz w:val="22"/>
              </w:rPr>
              <w:t xml:space="preserve">  4А 100</w:t>
            </w:r>
            <w:r>
              <w:rPr>
                <w:sz w:val="22"/>
                <w:lang w:val="en-US"/>
              </w:rPr>
              <w:t>S</w:t>
            </w:r>
            <w:r>
              <w:rPr>
                <w:sz w:val="22"/>
              </w:rPr>
              <w:t>2У3                  4,0                            2880                       2,5</w:t>
            </w:r>
          </w:p>
          <w:p w:rsidR="00862D25" w:rsidRDefault="00862D25">
            <w:pPr>
              <w:jc w:val="right"/>
              <w:rPr>
                <w:sz w:val="22"/>
              </w:rPr>
            </w:pPr>
            <w:r>
              <w:rPr>
                <w:sz w:val="22"/>
              </w:rPr>
              <w:t xml:space="preserve">  4А 100</w:t>
            </w:r>
            <w:r>
              <w:rPr>
                <w:sz w:val="22"/>
                <w:lang w:val="en-US"/>
              </w:rPr>
              <w:t>L</w:t>
            </w:r>
            <w:r>
              <w:rPr>
                <w:sz w:val="22"/>
              </w:rPr>
              <w:t xml:space="preserve">2У3                  5,5                            2880                       2,5             </w:t>
            </w:r>
          </w:p>
          <w:p w:rsidR="00862D25" w:rsidRDefault="00862D25">
            <w:pPr>
              <w:jc w:val="right"/>
              <w:rPr>
                <w:sz w:val="22"/>
              </w:rPr>
            </w:pPr>
            <w:r>
              <w:rPr>
                <w:sz w:val="22"/>
              </w:rPr>
              <w:t xml:space="preserve">  4А 112М2У3                 7,5                            2900                       2,8   </w:t>
            </w:r>
          </w:p>
          <w:p w:rsidR="00862D25" w:rsidRDefault="00862D25">
            <w:pPr>
              <w:jc w:val="right"/>
              <w:rPr>
                <w:sz w:val="22"/>
              </w:rPr>
            </w:pPr>
            <w:r>
              <w:rPr>
                <w:sz w:val="22"/>
              </w:rPr>
              <w:t xml:space="preserve">  4А 132М2У3               11,0                            2900                       2,8    </w:t>
            </w:r>
          </w:p>
          <w:p w:rsidR="00862D25" w:rsidRDefault="00862D25">
            <w:pPr>
              <w:jc w:val="right"/>
              <w:rPr>
                <w:sz w:val="22"/>
              </w:rPr>
            </w:pPr>
            <w:r>
              <w:rPr>
                <w:sz w:val="22"/>
              </w:rPr>
              <w:t xml:space="preserve">  4А 160 </w:t>
            </w:r>
            <w:r>
              <w:rPr>
                <w:sz w:val="22"/>
                <w:lang w:val="en-US"/>
              </w:rPr>
              <w:t>S</w:t>
            </w:r>
            <w:r>
              <w:rPr>
                <w:sz w:val="22"/>
              </w:rPr>
              <w:t>2У3               15,0                            2940                       2,2</w:t>
            </w:r>
          </w:p>
          <w:p w:rsidR="00862D25" w:rsidRDefault="00862D25">
            <w:pPr>
              <w:jc w:val="both"/>
              <w:rPr>
                <w:sz w:val="22"/>
              </w:rPr>
            </w:pPr>
            <w:r>
              <w:rPr>
                <w:sz w:val="22"/>
              </w:rPr>
              <w:t xml:space="preserve">              </w:t>
            </w:r>
          </w:p>
          <w:p w:rsidR="00862D25" w:rsidRDefault="00862D25">
            <w:pPr>
              <w:jc w:val="both"/>
              <w:rPr>
                <w:sz w:val="22"/>
              </w:rPr>
            </w:pPr>
            <w:r>
              <w:rPr>
                <w:sz w:val="22"/>
              </w:rPr>
              <w:t xml:space="preserve">              Синхронная частота  вращения    </w:t>
            </w:r>
            <w:r>
              <w:rPr>
                <w:i/>
                <w:iCs/>
                <w:sz w:val="22"/>
                <w:lang w:val="en-US"/>
              </w:rPr>
              <w:t>n</w:t>
            </w:r>
            <w:r>
              <w:rPr>
                <w:i/>
                <w:iCs/>
                <w:sz w:val="22"/>
                <w:vertAlign w:val="subscript"/>
              </w:rPr>
              <w:t>с</w:t>
            </w:r>
            <w:r>
              <w:rPr>
                <w:sz w:val="22"/>
              </w:rPr>
              <w:t xml:space="preserve"> = 1500 мин</w:t>
            </w:r>
            <w:r>
              <w:rPr>
                <w:sz w:val="22"/>
                <w:vertAlign w:val="superscript"/>
              </w:rPr>
              <w:t>-1</w:t>
            </w:r>
          </w:p>
          <w:p w:rsidR="00862D25" w:rsidRDefault="00862D25">
            <w:pPr>
              <w:jc w:val="both"/>
              <w:rPr>
                <w:sz w:val="22"/>
              </w:rPr>
            </w:pPr>
          </w:p>
          <w:p w:rsidR="00862D25" w:rsidRDefault="00862D25">
            <w:pPr>
              <w:pStyle w:val="5"/>
              <w:jc w:val="right"/>
              <w:rPr>
                <w:sz w:val="22"/>
              </w:rPr>
            </w:pPr>
            <w:r>
              <w:rPr>
                <w:sz w:val="22"/>
              </w:rPr>
              <w:t xml:space="preserve">  4А 80В4У3                    1,5                            1415                       2,2</w:t>
            </w:r>
          </w:p>
          <w:p w:rsidR="00862D25" w:rsidRDefault="00862D25">
            <w:pPr>
              <w:jc w:val="right"/>
              <w:rPr>
                <w:sz w:val="22"/>
              </w:rPr>
            </w:pPr>
            <w:r>
              <w:rPr>
                <w:sz w:val="22"/>
              </w:rPr>
              <w:t xml:space="preserve">  4А 90</w:t>
            </w:r>
            <w:r>
              <w:rPr>
                <w:sz w:val="22"/>
                <w:lang w:val="en-US"/>
              </w:rPr>
              <w:t>L</w:t>
            </w:r>
            <w:r>
              <w:rPr>
                <w:sz w:val="22"/>
              </w:rPr>
              <w:t>4У3                    2,2                            1425                       2,4</w:t>
            </w:r>
          </w:p>
          <w:p w:rsidR="00862D25" w:rsidRDefault="00862D25">
            <w:pPr>
              <w:jc w:val="right"/>
              <w:rPr>
                <w:sz w:val="22"/>
              </w:rPr>
            </w:pPr>
            <w:r>
              <w:rPr>
                <w:sz w:val="22"/>
              </w:rPr>
              <w:t xml:space="preserve">  4А 100</w:t>
            </w:r>
            <w:r>
              <w:rPr>
                <w:sz w:val="22"/>
                <w:lang w:val="en-US"/>
              </w:rPr>
              <w:t>S</w:t>
            </w:r>
            <w:r>
              <w:rPr>
                <w:sz w:val="22"/>
              </w:rPr>
              <w:t>4У3                  3,0                            1435                       2,4</w:t>
            </w:r>
          </w:p>
          <w:p w:rsidR="00862D25" w:rsidRDefault="00862D25">
            <w:pPr>
              <w:jc w:val="right"/>
              <w:rPr>
                <w:sz w:val="22"/>
              </w:rPr>
            </w:pPr>
            <w:r>
              <w:rPr>
                <w:sz w:val="22"/>
              </w:rPr>
              <w:t xml:space="preserve">  4А 100</w:t>
            </w:r>
            <w:r>
              <w:rPr>
                <w:sz w:val="22"/>
                <w:lang w:val="en-US"/>
              </w:rPr>
              <w:t>L</w:t>
            </w:r>
            <w:r>
              <w:rPr>
                <w:sz w:val="22"/>
              </w:rPr>
              <w:t>4У3                  4,0                            1430                       2,4</w:t>
            </w:r>
          </w:p>
          <w:p w:rsidR="00862D25" w:rsidRDefault="00862D25">
            <w:pPr>
              <w:jc w:val="right"/>
              <w:rPr>
                <w:sz w:val="22"/>
              </w:rPr>
            </w:pPr>
            <w:r>
              <w:rPr>
                <w:sz w:val="22"/>
              </w:rPr>
              <w:t xml:space="preserve">  4А 112М4У3                 5,5                            1445                       2,2</w:t>
            </w:r>
          </w:p>
          <w:p w:rsidR="00862D25" w:rsidRDefault="00862D25">
            <w:pPr>
              <w:jc w:val="right"/>
              <w:rPr>
                <w:sz w:val="22"/>
              </w:rPr>
            </w:pPr>
            <w:r>
              <w:rPr>
                <w:sz w:val="22"/>
              </w:rPr>
              <w:t xml:space="preserve">  4А 132</w:t>
            </w:r>
            <w:r>
              <w:rPr>
                <w:sz w:val="22"/>
                <w:lang w:val="en-US"/>
              </w:rPr>
              <w:t>S</w:t>
            </w:r>
            <w:r>
              <w:rPr>
                <w:sz w:val="22"/>
              </w:rPr>
              <w:t xml:space="preserve">4У3                  7,5                            1455                       3,0           </w:t>
            </w:r>
          </w:p>
          <w:p w:rsidR="00862D25" w:rsidRDefault="00862D25">
            <w:pPr>
              <w:jc w:val="right"/>
              <w:rPr>
                <w:sz w:val="22"/>
              </w:rPr>
            </w:pPr>
            <w:r>
              <w:rPr>
                <w:sz w:val="22"/>
              </w:rPr>
              <w:t xml:space="preserve">  4А 132М4У3              11,0                            1460                       3,0</w:t>
            </w:r>
          </w:p>
          <w:p w:rsidR="00862D25" w:rsidRDefault="00862D25">
            <w:pPr>
              <w:jc w:val="right"/>
              <w:rPr>
                <w:sz w:val="22"/>
              </w:rPr>
            </w:pPr>
            <w:r>
              <w:rPr>
                <w:sz w:val="22"/>
              </w:rPr>
              <w:t xml:space="preserve">  4А 160</w:t>
            </w:r>
            <w:r>
              <w:rPr>
                <w:sz w:val="22"/>
                <w:lang w:val="en-US"/>
              </w:rPr>
              <w:t>S</w:t>
            </w:r>
            <w:r>
              <w:rPr>
                <w:sz w:val="22"/>
              </w:rPr>
              <w:t>4У3                15,0                            1465                       2,3</w:t>
            </w:r>
          </w:p>
          <w:p w:rsidR="00862D25" w:rsidRDefault="00862D25">
            <w:pPr>
              <w:jc w:val="both"/>
              <w:rPr>
                <w:sz w:val="22"/>
              </w:rPr>
            </w:pPr>
            <w:r>
              <w:rPr>
                <w:sz w:val="22"/>
              </w:rPr>
              <w:t xml:space="preserve">               </w:t>
            </w:r>
          </w:p>
          <w:p w:rsidR="00862D25" w:rsidRDefault="00862D25">
            <w:pPr>
              <w:jc w:val="both"/>
              <w:rPr>
                <w:sz w:val="22"/>
              </w:rPr>
            </w:pPr>
            <w:r>
              <w:rPr>
                <w:sz w:val="22"/>
              </w:rPr>
              <w:t xml:space="preserve">              Синхронная частота  вращения   </w:t>
            </w:r>
            <w:r>
              <w:rPr>
                <w:i/>
                <w:iCs/>
                <w:sz w:val="22"/>
                <w:lang w:val="en-US"/>
              </w:rPr>
              <w:t>n</w:t>
            </w:r>
            <w:r>
              <w:rPr>
                <w:i/>
                <w:iCs/>
                <w:sz w:val="22"/>
                <w:vertAlign w:val="subscript"/>
              </w:rPr>
              <w:t>с</w:t>
            </w:r>
            <w:r>
              <w:rPr>
                <w:sz w:val="22"/>
              </w:rPr>
              <w:t xml:space="preserve"> = 1000 мин</w:t>
            </w:r>
            <w:r>
              <w:rPr>
                <w:sz w:val="22"/>
                <w:vertAlign w:val="superscript"/>
              </w:rPr>
              <w:t>-1</w:t>
            </w:r>
          </w:p>
          <w:p w:rsidR="00862D25" w:rsidRDefault="00862D25">
            <w:pPr>
              <w:jc w:val="both"/>
              <w:rPr>
                <w:sz w:val="22"/>
              </w:rPr>
            </w:pPr>
            <w:r>
              <w:rPr>
                <w:sz w:val="22"/>
              </w:rPr>
              <w:t xml:space="preserve">   </w:t>
            </w:r>
          </w:p>
          <w:p w:rsidR="00862D25" w:rsidRDefault="00862D25">
            <w:pPr>
              <w:jc w:val="right"/>
              <w:rPr>
                <w:sz w:val="22"/>
              </w:rPr>
            </w:pPr>
            <w:r>
              <w:rPr>
                <w:sz w:val="22"/>
              </w:rPr>
              <w:t xml:space="preserve">  4А 90</w:t>
            </w:r>
            <w:r>
              <w:rPr>
                <w:sz w:val="22"/>
                <w:lang w:val="en-US"/>
              </w:rPr>
              <w:t>L</w:t>
            </w:r>
            <w:r>
              <w:rPr>
                <w:sz w:val="22"/>
              </w:rPr>
              <w:t xml:space="preserve">6У3                   1,5                             935                        2,2                        </w:t>
            </w:r>
          </w:p>
          <w:p w:rsidR="00862D25" w:rsidRDefault="00862D25">
            <w:pPr>
              <w:jc w:val="right"/>
              <w:rPr>
                <w:sz w:val="22"/>
              </w:rPr>
            </w:pPr>
            <w:r>
              <w:rPr>
                <w:sz w:val="22"/>
              </w:rPr>
              <w:t xml:space="preserve">  4А 100</w:t>
            </w:r>
            <w:r>
              <w:rPr>
                <w:sz w:val="22"/>
                <w:lang w:val="en-US"/>
              </w:rPr>
              <w:t>L</w:t>
            </w:r>
            <w:r>
              <w:rPr>
                <w:sz w:val="22"/>
              </w:rPr>
              <w:t>6У3                 2,2                             950                        2,2</w:t>
            </w:r>
          </w:p>
          <w:p w:rsidR="00862D25" w:rsidRDefault="00862D25">
            <w:pPr>
              <w:jc w:val="right"/>
              <w:rPr>
                <w:sz w:val="22"/>
              </w:rPr>
            </w:pPr>
            <w:r>
              <w:rPr>
                <w:sz w:val="22"/>
              </w:rPr>
              <w:t xml:space="preserve">  4А 112МА6У3             3,0                             955                        2,5</w:t>
            </w:r>
          </w:p>
          <w:p w:rsidR="00862D25" w:rsidRDefault="00862D25">
            <w:pPr>
              <w:jc w:val="right"/>
              <w:rPr>
                <w:sz w:val="22"/>
              </w:rPr>
            </w:pPr>
            <w:r>
              <w:rPr>
                <w:sz w:val="22"/>
              </w:rPr>
              <w:t xml:space="preserve">  4А 112МВ6У3             4,0                             950                        2,5</w:t>
            </w:r>
          </w:p>
          <w:p w:rsidR="00862D25" w:rsidRDefault="00862D25">
            <w:pPr>
              <w:jc w:val="right"/>
              <w:rPr>
                <w:sz w:val="22"/>
              </w:rPr>
            </w:pPr>
            <w:r>
              <w:rPr>
                <w:sz w:val="22"/>
              </w:rPr>
              <w:t xml:space="preserve">  4А 132</w:t>
            </w:r>
            <w:r>
              <w:rPr>
                <w:sz w:val="22"/>
                <w:lang w:val="en-US"/>
              </w:rPr>
              <w:t>S</w:t>
            </w:r>
            <w:r>
              <w:rPr>
                <w:sz w:val="22"/>
              </w:rPr>
              <w:t>6У3                 5,5                             965                        2,5</w:t>
            </w:r>
          </w:p>
          <w:p w:rsidR="00862D25" w:rsidRDefault="00862D25">
            <w:pPr>
              <w:jc w:val="right"/>
              <w:rPr>
                <w:sz w:val="22"/>
              </w:rPr>
            </w:pPr>
            <w:r>
              <w:rPr>
                <w:sz w:val="22"/>
              </w:rPr>
              <w:t xml:space="preserve">  4А 132М6У3                7,5                             970                        2,5           </w:t>
            </w:r>
          </w:p>
          <w:p w:rsidR="00862D25" w:rsidRDefault="00862D25">
            <w:pPr>
              <w:jc w:val="right"/>
              <w:rPr>
                <w:sz w:val="22"/>
              </w:rPr>
            </w:pPr>
            <w:r>
              <w:rPr>
                <w:sz w:val="22"/>
              </w:rPr>
              <w:t xml:space="preserve">  4А 160</w:t>
            </w:r>
            <w:r>
              <w:rPr>
                <w:sz w:val="22"/>
                <w:lang w:val="en-US"/>
              </w:rPr>
              <w:t>S</w:t>
            </w:r>
            <w:r>
              <w:rPr>
                <w:sz w:val="22"/>
              </w:rPr>
              <w:t>6У3               11,0                             975                        2,0</w:t>
            </w:r>
          </w:p>
          <w:p w:rsidR="00862D25" w:rsidRDefault="00862D25">
            <w:pPr>
              <w:jc w:val="right"/>
              <w:rPr>
                <w:sz w:val="22"/>
              </w:rPr>
            </w:pPr>
            <w:r>
              <w:rPr>
                <w:sz w:val="22"/>
              </w:rPr>
              <w:t xml:space="preserve">  4А 160М6У3              15,0                             975                        2,0            </w:t>
            </w:r>
          </w:p>
          <w:p w:rsidR="00862D25" w:rsidRDefault="00862D25">
            <w:pPr>
              <w:jc w:val="both"/>
              <w:rPr>
                <w:sz w:val="22"/>
              </w:rPr>
            </w:pPr>
          </w:p>
        </w:tc>
      </w:tr>
    </w:tbl>
    <w:p w:rsidR="00862D25" w:rsidRDefault="00862D25">
      <w:pPr>
        <w:jc w:val="both"/>
        <w:rPr>
          <w:sz w:val="22"/>
        </w:rPr>
      </w:pPr>
    </w:p>
    <w:p w:rsidR="00862D25" w:rsidRDefault="00862D25">
      <w:pPr>
        <w:jc w:val="both"/>
        <w:rPr>
          <w:sz w:val="22"/>
        </w:rPr>
      </w:pPr>
    </w:p>
    <w:p w:rsidR="00862D25" w:rsidRDefault="00862D25">
      <w:pPr>
        <w:ind w:firstLine="397"/>
        <w:jc w:val="both"/>
        <w:rPr>
          <w:sz w:val="22"/>
        </w:rPr>
      </w:pPr>
      <w:r>
        <w:rPr>
          <w:sz w:val="22"/>
        </w:rPr>
        <w:t>Для привода с двухступенчатым редуктором</w:t>
      </w:r>
    </w:p>
    <w:p w:rsidR="00862D25" w:rsidRDefault="00862D25">
      <w:pPr>
        <w:ind w:firstLine="397"/>
        <w:jc w:val="right"/>
        <w:rPr>
          <w:sz w:val="22"/>
        </w:rPr>
      </w:pPr>
      <w:r>
        <w:rPr>
          <w:sz w:val="22"/>
        </w:rPr>
        <w:t xml:space="preserve"> </w:t>
      </w:r>
      <w:r>
        <w:rPr>
          <w:i/>
          <w:iCs/>
          <w:sz w:val="22"/>
        </w:rPr>
        <w:sym w:font="Symbol" w:char="F068"/>
      </w:r>
      <w:r>
        <w:rPr>
          <w:i/>
          <w:iCs/>
          <w:sz w:val="22"/>
        </w:rPr>
        <w:t xml:space="preserve">  =   </w:t>
      </w:r>
      <w:r>
        <w:rPr>
          <w:i/>
          <w:iCs/>
          <w:sz w:val="22"/>
        </w:rPr>
        <w:sym w:font="Symbol" w:char="F068"/>
      </w:r>
      <w:r>
        <w:rPr>
          <w:i/>
          <w:iCs/>
          <w:sz w:val="22"/>
          <w:vertAlign w:val="subscript"/>
        </w:rPr>
        <w:t>12</w:t>
      </w:r>
      <w:r>
        <w:rPr>
          <w:i/>
          <w:iCs/>
          <w:sz w:val="22"/>
        </w:rPr>
        <w:t xml:space="preserve"> </w:t>
      </w:r>
      <w:r>
        <w:rPr>
          <w:i/>
          <w:iCs/>
          <w:sz w:val="22"/>
        </w:rPr>
        <w:sym w:font="Symbol" w:char="F0D7"/>
      </w:r>
      <w:r>
        <w:rPr>
          <w:i/>
          <w:iCs/>
          <w:sz w:val="22"/>
        </w:rPr>
        <w:t xml:space="preserve"> </w:t>
      </w:r>
      <w:r>
        <w:rPr>
          <w:i/>
          <w:iCs/>
          <w:sz w:val="22"/>
        </w:rPr>
        <w:sym w:font="Symbol" w:char="F068"/>
      </w:r>
      <w:r>
        <w:rPr>
          <w:i/>
          <w:iCs/>
          <w:sz w:val="22"/>
          <w:vertAlign w:val="subscript"/>
        </w:rPr>
        <w:t>34</w:t>
      </w:r>
      <w:r>
        <w:rPr>
          <w:i/>
          <w:iCs/>
          <w:sz w:val="22"/>
        </w:rPr>
        <w:t xml:space="preserve"> </w:t>
      </w:r>
      <w:r>
        <w:rPr>
          <w:i/>
          <w:iCs/>
          <w:sz w:val="22"/>
        </w:rPr>
        <w:sym w:font="Symbol" w:char="F0D7"/>
      </w:r>
      <w:r>
        <w:rPr>
          <w:i/>
          <w:iCs/>
          <w:sz w:val="22"/>
        </w:rPr>
        <w:t xml:space="preserve"> </w:t>
      </w:r>
      <w:r>
        <w:rPr>
          <w:i/>
          <w:iCs/>
          <w:sz w:val="22"/>
        </w:rPr>
        <w:sym w:font="Symbol" w:char="F068"/>
      </w:r>
      <w:r>
        <w:rPr>
          <w:i/>
          <w:iCs/>
          <w:sz w:val="22"/>
          <w:vertAlign w:val="subscript"/>
        </w:rPr>
        <w:t>м</w:t>
      </w:r>
      <w:r>
        <w:rPr>
          <w:i/>
          <w:iCs/>
          <w:sz w:val="22"/>
        </w:rPr>
        <w:t>,</w:t>
      </w:r>
      <w:r>
        <w:rPr>
          <w:sz w:val="22"/>
        </w:rPr>
        <w:t xml:space="preserve">                                     (3.2)</w:t>
      </w:r>
    </w:p>
    <w:p w:rsidR="00862D25" w:rsidRDefault="00862D25">
      <w:pPr>
        <w:jc w:val="both"/>
        <w:rPr>
          <w:sz w:val="22"/>
        </w:rPr>
      </w:pPr>
      <w:r>
        <w:rPr>
          <w:sz w:val="22"/>
        </w:rPr>
        <w:t xml:space="preserve">где </w:t>
      </w:r>
      <w:r>
        <w:rPr>
          <w:i/>
          <w:iCs/>
          <w:sz w:val="22"/>
        </w:rPr>
        <w:sym w:font="Symbol" w:char="F068"/>
      </w:r>
      <w:r>
        <w:rPr>
          <w:i/>
          <w:iCs/>
          <w:sz w:val="22"/>
          <w:vertAlign w:val="subscript"/>
        </w:rPr>
        <w:t>12</w:t>
      </w:r>
      <w:r>
        <w:rPr>
          <w:i/>
          <w:iCs/>
          <w:sz w:val="22"/>
        </w:rPr>
        <w:t xml:space="preserve">, </w:t>
      </w:r>
      <w:r>
        <w:rPr>
          <w:i/>
          <w:iCs/>
          <w:sz w:val="22"/>
        </w:rPr>
        <w:sym w:font="Symbol" w:char="F068"/>
      </w:r>
      <w:r>
        <w:rPr>
          <w:i/>
          <w:iCs/>
          <w:sz w:val="22"/>
          <w:vertAlign w:val="subscript"/>
        </w:rPr>
        <w:t>34</w:t>
      </w:r>
      <w:r>
        <w:rPr>
          <w:sz w:val="22"/>
        </w:rPr>
        <w:t xml:space="preserve"> -  КПД 1-й  и 2-й  ступеней передач редуктора с учетом потерь в подшипниках. Для одной ступени цилиндрической зубчатой передачи 8-й  и 9-й степеней точности, наиболее часто используемых в редукторах в общем машиностроении, </w:t>
      </w:r>
      <w:r>
        <w:rPr>
          <w:i/>
          <w:iCs/>
          <w:sz w:val="22"/>
        </w:rPr>
        <w:sym w:font="Symbol" w:char="F068"/>
      </w:r>
      <w:r>
        <w:rPr>
          <w:i/>
          <w:iCs/>
          <w:sz w:val="22"/>
          <w:vertAlign w:val="subscript"/>
          <w:lang w:val="en-US"/>
        </w:rPr>
        <w:t>ij</w:t>
      </w:r>
      <w:r>
        <w:rPr>
          <w:sz w:val="22"/>
        </w:rPr>
        <w:t xml:space="preserve"> </w:t>
      </w:r>
      <w:r>
        <w:rPr>
          <w:sz w:val="22"/>
        </w:rPr>
        <w:sym w:font="Symbol" w:char="F040"/>
      </w:r>
      <w:r>
        <w:rPr>
          <w:sz w:val="22"/>
        </w:rPr>
        <w:t xml:space="preserve"> 0,97, для конической передачи </w:t>
      </w:r>
      <w:r>
        <w:rPr>
          <w:i/>
          <w:iCs/>
          <w:sz w:val="22"/>
        </w:rPr>
        <w:sym w:font="Symbol" w:char="F068"/>
      </w:r>
      <w:r>
        <w:rPr>
          <w:i/>
          <w:iCs/>
          <w:sz w:val="22"/>
          <w:vertAlign w:val="subscript"/>
          <w:lang w:val="en-US"/>
        </w:rPr>
        <w:t>ij</w:t>
      </w:r>
      <w:r>
        <w:rPr>
          <w:sz w:val="22"/>
        </w:rPr>
        <w:t xml:space="preserve"> </w:t>
      </w:r>
      <w:r>
        <w:rPr>
          <w:sz w:val="22"/>
        </w:rPr>
        <w:sym w:font="Symbol" w:char="F040"/>
      </w:r>
      <w:r>
        <w:rPr>
          <w:sz w:val="22"/>
        </w:rPr>
        <w:t xml:space="preserve"> 0,95…0,96;  </w:t>
      </w:r>
      <w:r>
        <w:rPr>
          <w:i/>
          <w:iCs/>
          <w:sz w:val="22"/>
        </w:rPr>
        <w:sym w:font="Symbol" w:char="F068"/>
      </w:r>
      <w:r>
        <w:rPr>
          <w:i/>
          <w:iCs/>
          <w:sz w:val="22"/>
          <w:vertAlign w:val="subscript"/>
        </w:rPr>
        <w:t>м</w:t>
      </w:r>
      <w:r>
        <w:rPr>
          <w:sz w:val="22"/>
        </w:rPr>
        <w:t xml:space="preserve"> - КПД муфты. Для приводных муфт можно принять </w:t>
      </w:r>
      <w:r>
        <w:rPr>
          <w:i/>
          <w:iCs/>
          <w:sz w:val="22"/>
        </w:rPr>
        <w:sym w:font="Symbol" w:char="F068"/>
      </w:r>
      <w:r>
        <w:rPr>
          <w:i/>
          <w:iCs/>
          <w:sz w:val="22"/>
          <w:vertAlign w:val="subscript"/>
        </w:rPr>
        <w:t>м</w:t>
      </w:r>
      <w:r>
        <w:rPr>
          <w:sz w:val="22"/>
        </w:rPr>
        <w:t xml:space="preserve"> = 0,98.                </w:t>
      </w:r>
    </w:p>
    <w:p w:rsidR="00862D25" w:rsidRDefault="00862D25">
      <w:pPr>
        <w:ind w:firstLine="397"/>
        <w:jc w:val="both"/>
        <w:rPr>
          <w:sz w:val="22"/>
        </w:rPr>
      </w:pPr>
      <w:r>
        <w:rPr>
          <w:sz w:val="22"/>
        </w:rPr>
        <w:t>При использовании формулы (3.2) следует иметь в виду, что раздвоение потоков практически не увеличивает потери мощности, поэтому КПД однопоточного и многопоточного редуктора той же схемы с тем же количеством ступеней передач можно определять по одним и тем же рекомендациям.</w:t>
      </w:r>
    </w:p>
    <w:p w:rsidR="00862D25" w:rsidRDefault="00862D25">
      <w:pPr>
        <w:ind w:firstLine="397"/>
        <w:jc w:val="both"/>
        <w:rPr>
          <w:sz w:val="22"/>
        </w:rPr>
      </w:pPr>
      <w:r>
        <w:rPr>
          <w:sz w:val="22"/>
        </w:rPr>
        <w:t xml:space="preserve">Частота вращения вала двигателя выбирается из стандартного ряда синхронных частот вращения  </w:t>
      </w:r>
      <w:r>
        <w:rPr>
          <w:i/>
          <w:iCs/>
          <w:sz w:val="22"/>
          <w:lang w:val="en-US"/>
        </w:rPr>
        <w:t>n</w:t>
      </w:r>
      <w:r>
        <w:rPr>
          <w:i/>
          <w:iCs/>
          <w:sz w:val="22"/>
          <w:vertAlign w:val="subscript"/>
        </w:rPr>
        <w:t>с</w:t>
      </w:r>
      <w:r>
        <w:rPr>
          <w:sz w:val="22"/>
        </w:rPr>
        <w:t xml:space="preserve"> исходя из оптимальных значений передаточного отношения  </w:t>
      </w:r>
      <w:r>
        <w:rPr>
          <w:i/>
          <w:iCs/>
          <w:sz w:val="22"/>
          <w:lang w:val="en-US"/>
        </w:rPr>
        <w:t>i</w:t>
      </w:r>
      <w:r>
        <w:rPr>
          <w:i/>
          <w:iCs/>
          <w:sz w:val="22"/>
          <w:vertAlign w:val="subscript"/>
        </w:rPr>
        <w:t>опт</w:t>
      </w:r>
      <w:r>
        <w:rPr>
          <w:sz w:val="22"/>
        </w:rPr>
        <w:t xml:space="preserve"> для данной схемы  редуктора:</w:t>
      </w:r>
    </w:p>
    <w:p w:rsidR="00862D25" w:rsidRDefault="00862D25">
      <w:pPr>
        <w:ind w:firstLine="397"/>
        <w:jc w:val="right"/>
        <w:rPr>
          <w:sz w:val="22"/>
        </w:rPr>
      </w:pPr>
      <w:r>
        <w:rPr>
          <w:sz w:val="22"/>
        </w:rPr>
        <w:t xml:space="preserve">                    </w:t>
      </w:r>
      <w:r>
        <w:rPr>
          <w:i/>
          <w:iCs/>
          <w:sz w:val="22"/>
          <w:lang w:val="en-US"/>
        </w:rPr>
        <w:t>n</w:t>
      </w:r>
      <w:r>
        <w:rPr>
          <w:i/>
          <w:iCs/>
          <w:sz w:val="22"/>
          <w:vertAlign w:val="subscript"/>
        </w:rPr>
        <w:t>с</w:t>
      </w:r>
      <w:r>
        <w:rPr>
          <w:i/>
          <w:iCs/>
          <w:sz w:val="22"/>
        </w:rPr>
        <w:t xml:space="preserve"> = </w:t>
      </w:r>
      <w:r>
        <w:rPr>
          <w:i/>
          <w:iCs/>
          <w:sz w:val="22"/>
          <w:lang w:val="en-US"/>
        </w:rPr>
        <w:t>n</w:t>
      </w:r>
      <w:r>
        <w:rPr>
          <w:i/>
          <w:iCs/>
          <w:sz w:val="22"/>
          <w:vertAlign w:val="subscript"/>
        </w:rPr>
        <w:t>вых</w:t>
      </w:r>
      <w:r>
        <w:rPr>
          <w:i/>
          <w:iCs/>
          <w:sz w:val="22"/>
        </w:rPr>
        <w:t xml:space="preserve"> </w:t>
      </w:r>
      <w:r>
        <w:rPr>
          <w:i/>
          <w:iCs/>
          <w:sz w:val="22"/>
        </w:rPr>
        <w:sym w:font="Symbol" w:char="F0D7"/>
      </w:r>
      <w:r>
        <w:rPr>
          <w:i/>
          <w:iCs/>
          <w:sz w:val="22"/>
        </w:rPr>
        <w:t xml:space="preserve"> </w:t>
      </w:r>
      <w:r>
        <w:rPr>
          <w:i/>
          <w:iCs/>
          <w:sz w:val="22"/>
          <w:lang w:val="en-US"/>
        </w:rPr>
        <w:t>i</w:t>
      </w:r>
      <w:r>
        <w:rPr>
          <w:i/>
          <w:iCs/>
          <w:sz w:val="22"/>
          <w:vertAlign w:val="subscript"/>
        </w:rPr>
        <w:t>опт</w:t>
      </w:r>
      <w:r>
        <w:rPr>
          <w:sz w:val="22"/>
        </w:rPr>
        <w:t xml:space="preserve">                                             (3.3)</w:t>
      </w:r>
    </w:p>
    <w:p w:rsidR="00862D25" w:rsidRDefault="00862D25">
      <w:pPr>
        <w:ind w:firstLine="397"/>
        <w:jc w:val="both"/>
        <w:rPr>
          <w:sz w:val="22"/>
        </w:rPr>
      </w:pPr>
      <w:r>
        <w:rPr>
          <w:sz w:val="22"/>
        </w:rPr>
        <w:t xml:space="preserve">Промышленность в настоящее время серийно выпускает двухступенчатые цилиндрические редукторы с передаточным отношением </w:t>
      </w:r>
      <w:r>
        <w:rPr>
          <w:i/>
          <w:iCs/>
          <w:sz w:val="22"/>
          <w:lang w:val="en-US"/>
        </w:rPr>
        <w:t>i</w:t>
      </w:r>
      <w:r>
        <w:rPr>
          <w:sz w:val="22"/>
        </w:rPr>
        <w:t xml:space="preserve"> = 8…40 (для соосных редукторов  </w:t>
      </w:r>
      <w:r>
        <w:rPr>
          <w:i/>
          <w:iCs/>
          <w:sz w:val="22"/>
          <w:lang w:val="en-US"/>
        </w:rPr>
        <w:t>i</w:t>
      </w:r>
      <w:r>
        <w:rPr>
          <w:i/>
          <w:iCs/>
          <w:sz w:val="22"/>
          <w:vertAlign w:val="subscript"/>
          <w:lang w:val="en-US"/>
        </w:rPr>
        <w:t>max</w:t>
      </w:r>
      <w:r>
        <w:rPr>
          <w:sz w:val="22"/>
        </w:rPr>
        <w:t xml:space="preserve"> = 50). Однако оптимальными в указанном диапазоне следует считать значения, не превышающие </w:t>
      </w:r>
      <w:r>
        <w:rPr>
          <w:i/>
          <w:iCs/>
          <w:sz w:val="22"/>
          <w:lang w:val="en-US"/>
        </w:rPr>
        <w:t>i</w:t>
      </w:r>
      <w:r>
        <w:rPr>
          <w:sz w:val="22"/>
        </w:rPr>
        <w:t xml:space="preserve"> = 25. Таким образом, </w:t>
      </w:r>
      <w:r>
        <w:rPr>
          <w:i/>
          <w:iCs/>
          <w:sz w:val="22"/>
          <w:lang w:val="en-US"/>
        </w:rPr>
        <w:t>i</w:t>
      </w:r>
      <w:r>
        <w:rPr>
          <w:i/>
          <w:iCs/>
          <w:sz w:val="22"/>
          <w:vertAlign w:val="subscript"/>
        </w:rPr>
        <w:t>опт</w:t>
      </w:r>
      <w:r>
        <w:rPr>
          <w:sz w:val="22"/>
        </w:rPr>
        <w:t xml:space="preserve"> = 8…25. Для коническо-цилиндрического двухступенчатого редуктора эта величина составляет   </w:t>
      </w:r>
      <w:r>
        <w:rPr>
          <w:i/>
          <w:iCs/>
          <w:sz w:val="22"/>
          <w:lang w:val="en-US"/>
        </w:rPr>
        <w:t>i</w:t>
      </w:r>
      <w:r>
        <w:rPr>
          <w:i/>
          <w:iCs/>
          <w:sz w:val="22"/>
          <w:vertAlign w:val="subscript"/>
        </w:rPr>
        <w:t>опт</w:t>
      </w:r>
      <w:r>
        <w:rPr>
          <w:sz w:val="22"/>
        </w:rPr>
        <w:t xml:space="preserve"> = 8…20.</w:t>
      </w:r>
    </w:p>
    <w:p w:rsidR="00862D25" w:rsidRDefault="00862D25">
      <w:pPr>
        <w:ind w:firstLine="397"/>
        <w:jc w:val="both"/>
        <w:rPr>
          <w:sz w:val="22"/>
        </w:rPr>
      </w:pPr>
      <w:r>
        <w:rPr>
          <w:sz w:val="22"/>
        </w:rPr>
        <w:t xml:space="preserve">Если при использовании формулы (3.3) окажется, что диапазону оптимальных передаточных отношений редуктора будут удовлетворять электродвигатели с различной синхронной частотой вращения  </w:t>
      </w:r>
      <w:r>
        <w:rPr>
          <w:i/>
          <w:iCs/>
          <w:sz w:val="22"/>
          <w:lang w:val="en-US"/>
        </w:rPr>
        <w:t>n</w:t>
      </w:r>
      <w:r>
        <w:rPr>
          <w:i/>
          <w:iCs/>
          <w:sz w:val="22"/>
          <w:vertAlign w:val="subscript"/>
        </w:rPr>
        <w:t>с</w:t>
      </w:r>
      <w:r>
        <w:rPr>
          <w:sz w:val="22"/>
        </w:rPr>
        <w:t>,  то следует отдать предпочтение более высокоскоростному из них, как имеющему меньшую массу при той же мощности (см. Приложения, табл. П1  и П2).</w:t>
      </w:r>
    </w:p>
    <w:p w:rsidR="00862D25" w:rsidRDefault="00862D25">
      <w:pPr>
        <w:ind w:firstLine="397"/>
        <w:jc w:val="both"/>
        <w:rPr>
          <w:sz w:val="22"/>
        </w:rPr>
      </w:pPr>
      <w:r>
        <w:rPr>
          <w:sz w:val="22"/>
        </w:rPr>
        <w:t xml:space="preserve">Исходя из полученных величин </w:t>
      </w:r>
      <w:r>
        <w:rPr>
          <w:i/>
          <w:iCs/>
          <w:sz w:val="22"/>
        </w:rPr>
        <w:t>Р</w:t>
      </w:r>
      <w:r>
        <w:rPr>
          <w:i/>
          <w:iCs/>
          <w:sz w:val="22"/>
          <w:vertAlign w:val="subscript"/>
        </w:rPr>
        <w:t>дв.тр</w:t>
      </w:r>
      <w:r>
        <w:rPr>
          <w:sz w:val="22"/>
          <w:vertAlign w:val="subscript"/>
        </w:rPr>
        <w:t>.</w:t>
      </w:r>
      <w:r>
        <w:rPr>
          <w:sz w:val="22"/>
        </w:rPr>
        <w:t xml:space="preserve"> и </w:t>
      </w:r>
      <w:r>
        <w:rPr>
          <w:i/>
          <w:iCs/>
          <w:sz w:val="22"/>
          <w:lang w:val="en-US"/>
        </w:rPr>
        <w:t>n</w:t>
      </w:r>
      <w:r>
        <w:rPr>
          <w:i/>
          <w:iCs/>
          <w:sz w:val="22"/>
          <w:vertAlign w:val="subscript"/>
        </w:rPr>
        <w:t>с</w:t>
      </w:r>
      <w:r>
        <w:rPr>
          <w:sz w:val="22"/>
        </w:rPr>
        <w:t xml:space="preserve"> , необходимо по  табл. 3.1 подобрать электродвигатель для проектируемого привода. Для выбранного двигателя нужно выписать следующие характеристики:  обозначение типоразмера, фактическую мощность  </w:t>
      </w:r>
      <w:r>
        <w:rPr>
          <w:i/>
          <w:iCs/>
          <w:sz w:val="22"/>
        </w:rPr>
        <w:t>Р</w:t>
      </w:r>
      <w:r>
        <w:rPr>
          <w:i/>
          <w:iCs/>
          <w:sz w:val="22"/>
          <w:vertAlign w:val="subscript"/>
        </w:rPr>
        <w:t>дв</w:t>
      </w:r>
      <w:r>
        <w:rPr>
          <w:sz w:val="22"/>
        </w:rPr>
        <w:t xml:space="preserve">, частоту вращения ротора при номинальной нагрузке </w:t>
      </w:r>
      <w:r>
        <w:rPr>
          <w:i/>
          <w:iCs/>
          <w:sz w:val="22"/>
          <w:lang w:val="en-US"/>
        </w:rPr>
        <w:t>n</w:t>
      </w:r>
      <w:r>
        <w:rPr>
          <w:i/>
          <w:iCs/>
          <w:sz w:val="22"/>
          <w:vertAlign w:val="subscript"/>
        </w:rPr>
        <w:t>дв</w:t>
      </w:r>
      <w:r>
        <w:rPr>
          <w:sz w:val="22"/>
        </w:rPr>
        <w:t xml:space="preserve"> , отношение максимального момента, развиваемого ротором при пуске электродвигателя, к номинальному:  </w:t>
      </w:r>
      <w:r>
        <w:rPr>
          <w:i/>
          <w:iCs/>
          <w:sz w:val="22"/>
        </w:rPr>
        <w:t>Т</w:t>
      </w:r>
      <w:r>
        <w:rPr>
          <w:i/>
          <w:iCs/>
          <w:sz w:val="22"/>
          <w:vertAlign w:val="subscript"/>
          <w:lang w:val="en-US"/>
        </w:rPr>
        <w:t>max</w:t>
      </w:r>
      <w:r>
        <w:rPr>
          <w:i/>
          <w:iCs/>
          <w:sz w:val="22"/>
          <w:vertAlign w:val="subscript"/>
        </w:rPr>
        <w:t xml:space="preserve"> </w:t>
      </w:r>
      <w:r>
        <w:rPr>
          <w:i/>
          <w:iCs/>
          <w:sz w:val="22"/>
        </w:rPr>
        <w:t>/</w:t>
      </w:r>
      <w:r>
        <w:rPr>
          <w:i/>
          <w:iCs/>
          <w:sz w:val="22"/>
          <w:lang w:val="en-US"/>
        </w:rPr>
        <w:t>T</w:t>
      </w:r>
      <w:r>
        <w:rPr>
          <w:i/>
          <w:iCs/>
          <w:sz w:val="22"/>
          <w:vertAlign w:val="subscript"/>
        </w:rPr>
        <w:t>ном</w:t>
      </w:r>
      <w:r>
        <w:rPr>
          <w:sz w:val="22"/>
        </w:rPr>
        <w:t>.</w:t>
      </w:r>
    </w:p>
    <w:p w:rsidR="00862D25" w:rsidRDefault="00862D25">
      <w:pPr>
        <w:ind w:firstLine="397"/>
        <w:jc w:val="both"/>
        <w:rPr>
          <w:sz w:val="22"/>
        </w:rPr>
      </w:pPr>
      <w:r>
        <w:rPr>
          <w:sz w:val="22"/>
        </w:rPr>
        <w:t>Общее передаточное отношение редуктора определяется по формуле</w:t>
      </w:r>
    </w:p>
    <w:p w:rsidR="00862D25" w:rsidRDefault="00862D25">
      <w:pPr>
        <w:ind w:firstLine="397"/>
        <w:jc w:val="right"/>
        <w:rPr>
          <w:sz w:val="22"/>
          <w:lang w:val="en-US"/>
        </w:rPr>
      </w:pPr>
      <w:r>
        <w:rPr>
          <w:sz w:val="22"/>
          <w:lang w:val="en-US"/>
        </w:rPr>
        <w:t xml:space="preserve">                      </w:t>
      </w:r>
      <w:r>
        <w:rPr>
          <w:i/>
          <w:iCs/>
          <w:sz w:val="22"/>
          <w:lang w:val="en-US"/>
        </w:rPr>
        <w:t xml:space="preserve"> i = n</w:t>
      </w:r>
      <w:r>
        <w:rPr>
          <w:i/>
          <w:iCs/>
          <w:sz w:val="22"/>
          <w:vertAlign w:val="subscript"/>
        </w:rPr>
        <w:t>дв</w:t>
      </w:r>
      <w:r>
        <w:rPr>
          <w:i/>
          <w:iCs/>
          <w:sz w:val="22"/>
          <w:vertAlign w:val="subscript"/>
          <w:lang w:val="en-US"/>
        </w:rPr>
        <w:t>/</w:t>
      </w:r>
      <w:r>
        <w:rPr>
          <w:i/>
          <w:iCs/>
          <w:sz w:val="22"/>
          <w:lang w:val="en-US"/>
        </w:rPr>
        <w:t xml:space="preserve"> n</w:t>
      </w:r>
      <w:r>
        <w:rPr>
          <w:i/>
          <w:iCs/>
          <w:sz w:val="22"/>
          <w:vertAlign w:val="subscript"/>
        </w:rPr>
        <w:t>вых</w:t>
      </w:r>
      <w:r>
        <w:rPr>
          <w:i/>
          <w:iCs/>
          <w:sz w:val="22"/>
          <w:lang w:val="en-US"/>
        </w:rPr>
        <w:t xml:space="preserve"> .    </w:t>
      </w:r>
      <w:r>
        <w:rPr>
          <w:sz w:val="22"/>
          <w:lang w:val="en-US"/>
        </w:rPr>
        <w:t xml:space="preserve">                                     (3.4)</w:t>
      </w:r>
    </w:p>
    <w:p w:rsidR="00862D25" w:rsidRDefault="00862D25">
      <w:pPr>
        <w:ind w:firstLine="397"/>
        <w:jc w:val="both"/>
        <w:rPr>
          <w:sz w:val="22"/>
        </w:rPr>
      </w:pPr>
      <w:r>
        <w:rPr>
          <w:sz w:val="22"/>
        </w:rPr>
        <w:t>Общее передаточное отношение редуктора есть произведение передаточных чисел его отдельных передач (ступеней). Для двухступенчатого редуктора</w:t>
      </w:r>
    </w:p>
    <w:p w:rsidR="00862D25" w:rsidRDefault="00862D25">
      <w:pPr>
        <w:ind w:firstLine="397"/>
        <w:jc w:val="both"/>
        <w:rPr>
          <w:i/>
          <w:iCs/>
          <w:sz w:val="22"/>
          <w:lang w:val="en-US"/>
        </w:rPr>
      </w:pPr>
      <w:r>
        <w:rPr>
          <w:sz w:val="22"/>
          <w:lang w:val="en-US"/>
        </w:rPr>
        <w:t xml:space="preserve">                                       </w:t>
      </w:r>
      <w:r>
        <w:rPr>
          <w:i/>
          <w:iCs/>
          <w:sz w:val="22"/>
          <w:lang w:val="en-US"/>
        </w:rPr>
        <w:t>i = u</w:t>
      </w:r>
      <w:r>
        <w:rPr>
          <w:i/>
          <w:iCs/>
          <w:sz w:val="22"/>
          <w:vertAlign w:val="subscript"/>
          <w:lang w:val="en-US"/>
        </w:rPr>
        <w:t>12</w:t>
      </w:r>
      <w:r>
        <w:rPr>
          <w:i/>
          <w:iCs/>
          <w:sz w:val="22"/>
          <w:lang w:val="en-US"/>
        </w:rPr>
        <w:t xml:space="preserve">  </w:t>
      </w:r>
      <w:r>
        <w:rPr>
          <w:i/>
          <w:iCs/>
          <w:sz w:val="22"/>
          <w:lang w:val="en-US"/>
        </w:rPr>
        <w:sym w:font="Symbol" w:char="F0D7"/>
      </w:r>
      <w:r>
        <w:rPr>
          <w:i/>
          <w:iCs/>
          <w:sz w:val="22"/>
          <w:lang w:val="en-US"/>
        </w:rPr>
        <w:t xml:space="preserve"> u</w:t>
      </w:r>
      <w:r>
        <w:rPr>
          <w:i/>
          <w:iCs/>
          <w:sz w:val="22"/>
          <w:vertAlign w:val="subscript"/>
          <w:lang w:val="en-US"/>
        </w:rPr>
        <w:t>34</w:t>
      </w:r>
      <w:r>
        <w:rPr>
          <w:i/>
          <w:iCs/>
          <w:sz w:val="22"/>
          <w:lang w:val="en-US"/>
        </w:rPr>
        <w:t>.</w:t>
      </w:r>
    </w:p>
    <w:p w:rsidR="00862D25" w:rsidRDefault="00862D25">
      <w:pPr>
        <w:ind w:firstLine="397"/>
        <w:jc w:val="both"/>
        <w:rPr>
          <w:sz w:val="22"/>
        </w:rPr>
      </w:pPr>
      <w:r>
        <w:rPr>
          <w:sz w:val="22"/>
        </w:rPr>
        <w:t>Определение передаточных чисел отдельных ступеней редуктора (разбивка общего передаточного отношения по ступеням) является очень важным этапом проектирования привода.</w:t>
      </w:r>
    </w:p>
    <w:p w:rsidR="00862D25" w:rsidRDefault="00862D25">
      <w:pPr>
        <w:ind w:firstLine="397"/>
        <w:jc w:val="both"/>
        <w:rPr>
          <w:sz w:val="22"/>
        </w:rPr>
      </w:pPr>
      <w:r>
        <w:rPr>
          <w:sz w:val="22"/>
        </w:rPr>
        <w:t>Разбивка передаточного отношения многоступенчатого редуктора по ступеням может производиться исходя из различных предпосылок: проектирования редуктора минимальной массы, минимальных габаритов, достижения условий оптимальной смазки зубчатых колес и т.д.</w:t>
      </w:r>
    </w:p>
    <w:p w:rsidR="00862D25" w:rsidRDefault="00862D25">
      <w:pPr>
        <w:ind w:firstLine="397"/>
        <w:jc w:val="both"/>
        <w:rPr>
          <w:sz w:val="22"/>
        </w:rPr>
      </w:pPr>
      <w:r>
        <w:rPr>
          <w:sz w:val="22"/>
        </w:rPr>
        <w:t xml:space="preserve">Ниже приводятся формулы для разбивки передаточного отношения двухступенчатых редукторов по ступеням. Рекомендуемые формулы обеспечивают примерное равенство делительных диаметров колес </w:t>
      </w:r>
      <w:r>
        <w:rPr>
          <w:i/>
          <w:iCs/>
          <w:sz w:val="22"/>
          <w:lang w:val="en-US"/>
        </w:rPr>
        <w:t>z</w:t>
      </w:r>
      <w:r>
        <w:rPr>
          <w:i/>
          <w:iCs/>
          <w:sz w:val="22"/>
          <w:vertAlign w:val="subscript"/>
        </w:rPr>
        <w:t>2</w:t>
      </w:r>
      <w:r>
        <w:rPr>
          <w:sz w:val="22"/>
        </w:rPr>
        <w:t xml:space="preserve"> и</w:t>
      </w:r>
      <w:r>
        <w:rPr>
          <w:i/>
          <w:iCs/>
          <w:sz w:val="22"/>
        </w:rPr>
        <w:t xml:space="preserve"> </w:t>
      </w:r>
      <w:r>
        <w:rPr>
          <w:i/>
          <w:iCs/>
          <w:sz w:val="22"/>
          <w:lang w:val="en-US"/>
        </w:rPr>
        <w:t>z</w:t>
      </w:r>
      <w:r>
        <w:rPr>
          <w:i/>
          <w:iCs/>
          <w:sz w:val="22"/>
          <w:vertAlign w:val="subscript"/>
        </w:rPr>
        <w:t>4</w:t>
      </w:r>
      <w:r>
        <w:rPr>
          <w:sz w:val="22"/>
        </w:rPr>
        <w:t xml:space="preserve">, а значит, и примерно равную глубину их погружения в масляную ванну, что соответствует оптимальным условиям смазки зубчатых колес. Кроме того, при одинаковых диаметрах колес </w:t>
      </w:r>
      <w:r>
        <w:rPr>
          <w:i/>
          <w:iCs/>
          <w:sz w:val="22"/>
          <w:lang w:val="en-US"/>
        </w:rPr>
        <w:t>z</w:t>
      </w:r>
      <w:r>
        <w:rPr>
          <w:i/>
          <w:iCs/>
          <w:sz w:val="22"/>
          <w:vertAlign w:val="subscript"/>
        </w:rPr>
        <w:t>2</w:t>
      </w:r>
      <w:r>
        <w:rPr>
          <w:sz w:val="22"/>
        </w:rPr>
        <w:t xml:space="preserve"> и </w:t>
      </w:r>
      <w:r>
        <w:rPr>
          <w:i/>
          <w:iCs/>
          <w:sz w:val="22"/>
          <w:lang w:val="en-US"/>
        </w:rPr>
        <w:t>z</w:t>
      </w:r>
      <w:r>
        <w:rPr>
          <w:i/>
          <w:iCs/>
          <w:sz w:val="22"/>
          <w:vertAlign w:val="subscript"/>
        </w:rPr>
        <w:t>4</w:t>
      </w:r>
      <w:r>
        <w:rPr>
          <w:sz w:val="22"/>
        </w:rPr>
        <w:t xml:space="preserve">  коническо-цилиндрические редукторы, а также цилиндрические редукторы, выполненные по развернутым схемам (схемы </w:t>
      </w:r>
      <w:r>
        <w:rPr>
          <w:sz w:val="22"/>
          <w:lang w:val="en-US"/>
        </w:rPr>
        <w:t>I</w:t>
      </w:r>
      <w:r>
        <w:rPr>
          <w:sz w:val="22"/>
        </w:rPr>
        <w:t xml:space="preserve">, П, </w:t>
      </w:r>
      <w:r>
        <w:rPr>
          <w:sz w:val="22"/>
          <w:lang w:val="en-US"/>
        </w:rPr>
        <w:t>III</w:t>
      </w:r>
      <w:r>
        <w:rPr>
          <w:sz w:val="22"/>
        </w:rPr>
        <w:t xml:space="preserve">, </w:t>
      </w:r>
      <w:r>
        <w:rPr>
          <w:sz w:val="22"/>
          <w:lang w:val="en-US"/>
        </w:rPr>
        <w:t>VI</w:t>
      </w:r>
      <w:r>
        <w:rPr>
          <w:sz w:val="22"/>
        </w:rPr>
        <w:t xml:space="preserve"> в табл.2.1), имеют минимальный объем и массу.</w:t>
      </w:r>
    </w:p>
    <w:p w:rsidR="00862D25" w:rsidRDefault="00862D25">
      <w:pPr>
        <w:ind w:firstLine="397"/>
        <w:jc w:val="both"/>
        <w:rPr>
          <w:sz w:val="22"/>
          <w:lang w:val="en-US"/>
        </w:rPr>
      </w:pPr>
      <w:r>
        <w:rPr>
          <w:i/>
          <w:iCs/>
          <w:sz w:val="22"/>
          <w:u w:val="single"/>
        </w:rPr>
        <w:t>Цилиндрические редукторы</w:t>
      </w:r>
      <w:r>
        <w:rPr>
          <w:sz w:val="22"/>
        </w:rPr>
        <w:t xml:space="preserve">,  выполненные по развернутой схеме (табл. </w:t>
      </w:r>
      <w:r>
        <w:rPr>
          <w:sz w:val="22"/>
          <w:lang w:val="en-US"/>
        </w:rPr>
        <w:t xml:space="preserve">2.1, </w:t>
      </w:r>
      <w:r>
        <w:rPr>
          <w:sz w:val="22"/>
        </w:rPr>
        <w:t>схемы</w:t>
      </w:r>
      <w:r>
        <w:rPr>
          <w:sz w:val="22"/>
          <w:lang w:val="en-US"/>
        </w:rPr>
        <w:t xml:space="preserve"> I, </w:t>
      </w:r>
      <w:r>
        <w:rPr>
          <w:sz w:val="22"/>
        </w:rPr>
        <w:t>П</w:t>
      </w:r>
      <w:r>
        <w:rPr>
          <w:sz w:val="22"/>
          <w:lang w:val="en-US"/>
        </w:rPr>
        <w:t>, III):</w:t>
      </w:r>
    </w:p>
    <w:p w:rsidR="00862D25" w:rsidRDefault="00862D25">
      <w:pPr>
        <w:ind w:firstLine="397"/>
        <w:jc w:val="both"/>
        <w:rPr>
          <w:sz w:val="22"/>
        </w:rPr>
      </w:pPr>
      <w:r>
        <w:rPr>
          <w:sz w:val="22"/>
        </w:rPr>
        <w:t xml:space="preserve">                                      </w:t>
      </w:r>
      <w:r>
        <w:rPr>
          <w:position w:val="-10"/>
          <w:sz w:val="22"/>
          <w:lang w:val="en-US"/>
        </w:rPr>
        <w:object w:dxaOrig="1420" w:dyaOrig="360">
          <v:shape id="_x0000_i1034" type="#_x0000_t75" style="width:71.25pt;height:18pt" o:ole="" fillcolor="window">
            <v:imagedata r:id="rId28" o:title=""/>
          </v:shape>
          <o:OLEObject Type="Embed" ProgID="Equation.3" ShapeID="_x0000_i1034" DrawAspect="Content" ObjectID="_1467998769" r:id="rId29"/>
        </w:object>
      </w:r>
      <w:r>
        <w:rPr>
          <w:sz w:val="22"/>
        </w:rPr>
        <w:t>.</w:t>
      </w:r>
    </w:p>
    <w:p w:rsidR="00862D25" w:rsidRDefault="00862D25">
      <w:pPr>
        <w:ind w:firstLine="397"/>
        <w:jc w:val="both"/>
        <w:rPr>
          <w:sz w:val="22"/>
        </w:rPr>
      </w:pPr>
      <w:r>
        <w:rPr>
          <w:i/>
          <w:iCs/>
          <w:sz w:val="22"/>
          <w:u w:val="single"/>
        </w:rPr>
        <w:t>Соосные  редукторы</w:t>
      </w:r>
      <w:r>
        <w:rPr>
          <w:sz w:val="22"/>
        </w:rPr>
        <w:t xml:space="preserve">  (табл. 2.1, схемы  </w:t>
      </w:r>
      <w:r>
        <w:rPr>
          <w:sz w:val="22"/>
          <w:lang w:val="en-US"/>
        </w:rPr>
        <w:t>IV</w:t>
      </w:r>
      <w:r>
        <w:rPr>
          <w:sz w:val="22"/>
        </w:rPr>
        <w:t xml:space="preserve">  и  </w:t>
      </w:r>
      <w:r>
        <w:rPr>
          <w:sz w:val="22"/>
          <w:lang w:val="en-US"/>
        </w:rPr>
        <w:t>V</w:t>
      </w:r>
      <w:r>
        <w:rPr>
          <w:sz w:val="22"/>
        </w:rPr>
        <w:t xml:space="preserve">):          </w:t>
      </w:r>
    </w:p>
    <w:p w:rsidR="00862D25" w:rsidRDefault="00862D25">
      <w:pPr>
        <w:ind w:firstLine="397"/>
        <w:jc w:val="both"/>
        <w:rPr>
          <w:sz w:val="22"/>
        </w:rPr>
      </w:pPr>
      <w:r>
        <w:rPr>
          <w:sz w:val="22"/>
        </w:rPr>
        <w:t xml:space="preserve">                                      </w:t>
      </w:r>
      <w:r>
        <w:rPr>
          <w:position w:val="-12"/>
          <w:sz w:val="22"/>
        </w:rPr>
        <w:object w:dxaOrig="1920" w:dyaOrig="400">
          <v:shape id="_x0000_i1035" type="#_x0000_t75" style="width:96pt;height:20.25pt" o:ole="" fillcolor="window">
            <v:imagedata r:id="rId30" o:title=""/>
          </v:shape>
          <o:OLEObject Type="Embed" ProgID="Equation.3" ShapeID="_x0000_i1035" DrawAspect="Content" ObjectID="_1467998770" r:id="rId31"/>
        </w:object>
      </w:r>
      <w:r>
        <w:rPr>
          <w:sz w:val="22"/>
        </w:rPr>
        <w:t>.</w:t>
      </w:r>
    </w:p>
    <w:p w:rsidR="00862D25" w:rsidRDefault="00862D25">
      <w:pPr>
        <w:ind w:firstLine="397"/>
        <w:jc w:val="both"/>
        <w:rPr>
          <w:sz w:val="22"/>
        </w:rPr>
      </w:pPr>
      <w:r>
        <w:rPr>
          <w:sz w:val="22"/>
        </w:rPr>
        <w:t xml:space="preserve">Данная формула, соответствуя для соосных редукторов оптимальным условиям смазки, не гарантирует их минимального объема и массы. Последние условия выполняются для соосных редукторов при  </w:t>
      </w:r>
      <w:r>
        <w:rPr>
          <w:i/>
          <w:iCs/>
          <w:sz w:val="22"/>
          <w:lang w:val="en-US"/>
        </w:rPr>
        <w:t>u</w:t>
      </w:r>
      <w:r>
        <w:rPr>
          <w:i/>
          <w:iCs/>
          <w:sz w:val="22"/>
          <w:vertAlign w:val="subscript"/>
        </w:rPr>
        <w:t>12</w:t>
      </w:r>
      <w:r>
        <w:rPr>
          <w:i/>
          <w:iCs/>
          <w:sz w:val="22"/>
        </w:rPr>
        <w:t xml:space="preserve"> &gt;&gt; </w:t>
      </w:r>
      <w:r>
        <w:rPr>
          <w:i/>
          <w:iCs/>
          <w:sz w:val="22"/>
          <w:lang w:val="en-US"/>
        </w:rPr>
        <w:t>u</w:t>
      </w:r>
      <w:r>
        <w:rPr>
          <w:i/>
          <w:iCs/>
          <w:sz w:val="22"/>
          <w:vertAlign w:val="subscript"/>
        </w:rPr>
        <w:t>34</w:t>
      </w:r>
      <w:r>
        <w:rPr>
          <w:sz w:val="22"/>
        </w:rPr>
        <w:t xml:space="preserve">. При этом, однако, диаметр колеса </w:t>
      </w:r>
      <w:r>
        <w:rPr>
          <w:i/>
          <w:iCs/>
          <w:sz w:val="22"/>
        </w:rPr>
        <w:t xml:space="preserve"> </w:t>
      </w:r>
      <w:r>
        <w:rPr>
          <w:i/>
          <w:iCs/>
          <w:sz w:val="22"/>
          <w:lang w:val="en-US"/>
        </w:rPr>
        <w:t>z</w:t>
      </w:r>
      <w:r>
        <w:rPr>
          <w:i/>
          <w:iCs/>
          <w:sz w:val="22"/>
          <w:vertAlign w:val="subscript"/>
        </w:rPr>
        <w:t>2</w:t>
      </w:r>
      <w:r>
        <w:rPr>
          <w:sz w:val="22"/>
        </w:rPr>
        <w:t xml:space="preserve">  значительно превышает диаметр колеса  </w:t>
      </w:r>
      <w:r>
        <w:rPr>
          <w:i/>
          <w:iCs/>
          <w:sz w:val="22"/>
          <w:lang w:val="en-US"/>
        </w:rPr>
        <w:t>z</w:t>
      </w:r>
      <w:r>
        <w:rPr>
          <w:i/>
          <w:iCs/>
          <w:sz w:val="22"/>
          <w:vertAlign w:val="subscript"/>
        </w:rPr>
        <w:t>4</w:t>
      </w:r>
      <w:r>
        <w:rPr>
          <w:sz w:val="22"/>
        </w:rPr>
        <w:t xml:space="preserve">, что не соответствует оптимальному условию смазки зацепления обеих пар, т.к. глубоко погруженное в масло колесо  </w:t>
      </w:r>
      <w:r>
        <w:rPr>
          <w:i/>
          <w:iCs/>
          <w:sz w:val="22"/>
          <w:lang w:val="en-US"/>
        </w:rPr>
        <w:t>z</w:t>
      </w:r>
      <w:r>
        <w:rPr>
          <w:i/>
          <w:iCs/>
          <w:sz w:val="22"/>
          <w:vertAlign w:val="subscript"/>
        </w:rPr>
        <w:t>2</w:t>
      </w:r>
      <w:r>
        <w:rPr>
          <w:sz w:val="22"/>
        </w:rPr>
        <w:t>,  вращаясь с большой угловой скоростью, вызывает чрезмерно интенсивное перемешивание и перегрев масла. Кроме того, на перемешивание значительного объема смазки затрачивается большая энергия.</w:t>
      </w:r>
    </w:p>
    <w:p w:rsidR="00862D25" w:rsidRDefault="00862D25">
      <w:pPr>
        <w:ind w:firstLine="397"/>
        <w:jc w:val="both"/>
        <w:rPr>
          <w:sz w:val="22"/>
          <w:lang w:val="en-US"/>
        </w:rPr>
      </w:pPr>
      <w:r>
        <w:rPr>
          <w:i/>
          <w:iCs/>
          <w:sz w:val="22"/>
          <w:u w:val="single"/>
        </w:rPr>
        <w:t>Коническо-цилиндрические редукторы</w:t>
      </w:r>
      <w:r>
        <w:rPr>
          <w:sz w:val="22"/>
          <w:u w:val="single"/>
        </w:rPr>
        <w:t xml:space="preserve"> </w:t>
      </w:r>
      <w:r>
        <w:rPr>
          <w:sz w:val="22"/>
        </w:rPr>
        <w:t xml:space="preserve"> (табл. 2.1, схема </w:t>
      </w:r>
      <w:r>
        <w:rPr>
          <w:sz w:val="22"/>
          <w:lang w:val="en-US"/>
        </w:rPr>
        <w:t>VI</w:t>
      </w:r>
      <w:r>
        <w:rPr>
          <w:sz w:val="22"/>
        </w:rPr>
        <w:t>):</w:t>
      </w:r>
    </w:p>
    <w:p w:rsidR="00862D25" w:rsidRDefault="00862D25">
      <w:pPr>
        <w:ind w:firstLine="397"/>
        <w:jc w:val="both"/>
        <w:rPr>
          <w:sz w:val="22"/>
        </w:rPr>
      </w:pPr>
      <w:r>
        <w:rPr>
          <w:sz w:val="22"/>
        </w:rPr>
        <w:t xml:space="preserve">                           </w:t>
      </w:r>
      <w:r>
        <w:rPr>
          <w:position w:val="-12"/>
          <w:sz w:val="22"/>
          <w:lang w:val="en-US"/>
        </w:rPr>
        <w:object w:dxaOrig="2280" w:dyaOrig="400">
          <v:shape id="_x0000_i1036" type="#_x0000_t75" style="width:114pt;height:20.25pt" o:ole="" fillcolor="window">
            <v:imagedata r:id="rId32" o:title=""/>
          </v:shape>
          <o:OLEObject Type="Embed" ProgID="Equation.3" ShapeID="_x0000_i1036" DrawAspect="Content" ObjectID="_1467998771" r:id="rId33"/>
        </w:object>
      </w:r>
      <w:r>
        <w:rPr>
          <w:sz w:val="22"/>
        </w:rPr>
        <w:t>.</w:t>
      </w:r>
    </w:p>
    <w:p w:rsidR="00862D25" w:rsidRDefault="00862D25">
      <w:pPr>
        <w:pStyle w:val="a7"/>
        <w:ind w:firstLine="397"/>
        <w:rPr>
          <w:sz w:val="22"/>
        </w:rPr>
      </w:pPr>
      <w:r>
        <w:rPr>
          <w:sz w:val="22"/>
        </w:rPr>
        <w:t>После определения передаточного числа первой ступени определяют передаточное число второй ступени:</w:t>
      </w:r>
    </w:p>
    <w:p w:rsidR="00862D25" w:rsidRDefault="00862D25">
      <w:pPr>
        <w:ind w:firstLine="397"/>
        <w:jc w:val="both"/>
        <w:rPr>
          <w:sz w:val="22"/>
        </w:rPr>
      </w:pPr>
      <w:r>
        <w:rPr>
          <w:sz w:val="22"/>
        </w:rPr>
        <w:t xml:space="preserve">                                     </w:t>
      </w:r>
      <w:r>
        <w:rPr>
          <w:position w:val="-12"/>
          <w:sz w:val="22"/>
          <w:lang w:val="en-US"/>
        </w:rPr>
        <w:object w:dxaOrig="1100" w:dyaOrig="360">
          <v:shape id="_x0000_i1037" type="#_x0000_t75" style="width:54.75pt;height:18pt" o:ole="" fillcolor="window">
            <v:imagedata r:id="rId34" o:title=""/>
          </v:shape>
          <o:OLEObject Type="Embed" ProgID="Equation.3" ShapeID="_x0000_i1037" DrawAspect="Content" ObjectID="_1467998772" r:id="rId35"/>
        </w:object>
      </w:r>
      <w:r>
        <w:rPr>
          <w:sz w:val="22"/>
        </w:rPr>
        <w:t>.</w:t>
      </w:r>
    </w:p>
    <w:p w:rsidR="00862D25" w:rsidRDefault="00862D25">
      <w:pPr>
        <w:ind w:firstLine="397"/>
        <w:jc w:val="both"/>
        <w:rPr>
          <w:sz w:val="22"/>
        </w:rPr>
      </w:pPr>
      <w:r>
        <w:rPr>
          <w:sz w:val="22"/>
        </w:rPr>
        <w:t xml:space="preserve">Следует отметить, что приведенные рекомендации по разбивке передаточного отношения редуктора по ступеням не являются жесткими. По результатам сравнительной оценки рассчитанных в дальнейшем диаметров колес </w:t>
      </w:r>
      <w:r>
        <w:rPr>
          <w:i/>
          <w:iCs/>
          <w:sz w:val="22"/>
          <w:lang w:val="en-US"/>
        </w:rPr>
        <w:t>z</w:t>
      </w:r>
      <w:r>
        <w:rPr>
          <w:i/>
          <w:iCs/>
          <w:sz w:val="22"/>
          <w:vertAlign w:val="subscript"/>
        </w:rPr>
        <w:t>2</w:t>
      </w:r>
      <w:r>
        <w:rPr>
          <w:sz w:val="22"/>
        </w:rPr>
        <w:t xml:space="preserve">  и </w:t>
      </w:r>
      <w:r>
        <w:rPr>
          <w:i/>
          <w:iCs/>
          <w:sz w:val="22"/>
          <w:lang w:val="en-US"/>
        </w:rPr>
        <w:t>z</w:t>
      </w:r>
      <w:r>
        <w:rPr>
          <w:i/>
          <w:iCs/>
          <w:sz w:val="22"/>
          <w:vertAlign w:val="subscript"/>
        </w:rPr>
        <w:t>4</w:t>
      </w:r>
      <w:r>
        <w:rPr>
          <w:sz w:val="22"/>
        </w:rPr>
        <w:t xml:space="preserve"> соотношение между  </w:t>
      </w:r>
      <w:r>
        <w:rPr>
          <w:i/>
          <w:iCs/>
          <w:sz w:val="22"/>
          <w:lang w:val="en-US"/>
        </w:rPr>
        <w:t>u</w:t>
      </w:r>
      <w:r>
        <w:rPr>
          <w:i/>
          <w:iCs/>
          <w:sz w:val="22"/>
          <w:vertAlign w:val="subscript"/>
        </w:rPr>
        <w:t>12</w:t>
      </w:r>
      <w:r>
        <w:rPr>
          <w:sz w:val="22"/>
        </w:rPr>
        <w:t xml:space="preserve"> и </w:t>
      </w:r>
      <w:r>
        <w:rPr>
          <w:i/>
          <w:iCs/>
          <w:sz w:val="22"/>
          <w:lang w:val="en-US"/>
        </w:rPr>
        <w:t>u</w:t>
      </w:r>
      <w:r>
        <w:rPr>
          <w:i/>
          <w:iCs/>
          <w:sz w:val="22"/>
          <w:vertAlign w:val="subscript"/>
        </w:rPr>
        <w:t>34</w:t>
      </w:r>
      <w:r>
        <w:rPr>
          <w:sz w:val="22"/>
        </w:rPr>
        <w:t xml:space="preserve"> может быть конструктором скорректировано в ту или иную сторону для достижения лучшей компоновки редуктора. </w:t>
      </w:r>
    </w:p>
    <w:p w:rsidR="00862D25" w:rsidRDefault="00862D25">
      <w:pPr>
        <w:pStyle w:val="a7"/>
        <w:ind w:firstLine="397"/>
        <w:rPr>
          <w:sz w:val="22"/>
        </w:rPr>
      </w:pPr>
      <w:r>
        <w:rPr>
          <w:sz w:val="22"/>
        </w:rPr>
        <w:t>Кинематический расчет привода завершается определением частот вращения зубчатых колес и валов привода по формулам</w:t>
      </w:r>
    </w:p>
    <w:p w:rsidR="00862D25" w:rsidRDefault="00862D25">
      <w:pPr>
        <w:ind w:firstLine="397"/>
        <w:jc w:val="both"/>
        <w:rPr>
          <w:i/>
          <w:iCs/>
          <w:sz w:val="22"/>
          <w:lang w:val="en-US"/>
        </w:rPr>
      </w:pPr>
      <w:r>
        <w:rPr>
          <w:sz w:val="22"/>
        </w:rPr>
        <w:t xml:space="preserve">                  </w:t>
      </w:r>
      <w:r>
        <w:rPr>
          <w:i/>
          <w:iCs/>
          <w:sz w:val="22"/>
          <w:lang w:val="en-US"/>
        </w:rPr>
        <w:t>n</w:t>
      </w:r>
      <w:r>
        <w:rPr>
          <w:i/>
          <w:iCs/>
          <w:sz w:val="22"/>
          <w:vertAlign w:val="subscript"/>
          <w:lang w:val="en-US"/>
        </w:rPr>
        <w:t>1</w:t>
      </w:r>
      <w:r>
        <w:rPr>
          <w:i/>
          <w:iCs/>
          <w:sz w:val="22"/>
          <w:lang w:val="en-US"/>
        </w:rPr>
        <w:t xml:space="preserve"> = n</w:t>
      </w:r>
      <w:r>
        <w:rPr>
          <w:i/>
          <w:iCs/>
          <w:sz w:val="22"/>
          <w:vertAlign w:val="subscript"/>
          <w:lang w:val="en-US"/>
        </w:rPr>
        <w:t xml:space="preserve">дв </w:t>
      </w:r>
      <w:r>
        <w:rPr>
          <w:i/>
          <w:iCs/>
          <w:sz w:val="22"/>
          <w:lang w:val="en-US"/>
        </w:rPr>
        <w:t xml:space="preserve">,  </w:t>
      </w:r>
      <w:r>
        <w:rPr>
          <w:i/>
          <w:iCs/>
          <w:sz w:val="22"/>
          <w:vertAlign w:val="subscript"/>
          <w:lang w:val="en-US"/>
        </w:rPr>
        <w:t xml:space="preserve"> </w:t>
      </w:r>
      <w:r>
        <w:rPr>
          <w:i/>
          <w:iCs/>
          <w:sz w:val="22"/>
          <w:lang w:val="en-US"/>
        </w:rPr>
        <w:t xml:space="preserve">     n</w:t>
      </w:r>
      <w:r>
        <w:rPr>
          <w:i/>
          <w:iCs/>
          <w:sz w:val="22"/>
          <w:vertAlign w:val="subscript"/>
          <w:lang w:val="en-US"/>
        </w:rPr>
        <w:t>2</w:t>
      </w:r>
      <w:r>
        <w:rPr>
          <w:i/>
          <w:iCs/>
          <w:sz w:val="22"/>
          <w:lang w:val="en-US"/>
        </w:rPr>
        <w:t xml:space="preserve"> = n</w:t>
      </w:r>
      <w:r>
        <w:rPr>
          <w:i/>
          <w:iCs/>
          <w:sz w:val="22"/>
          <w:vertAlign w:val="subscript"/>
          <w:lang w:val="en-US"/>
        </w:rPr>
        <w:t>3</w:t>
      </w:r>
      <w:r>
        <w:rPr>
          <w:i/>
          <w:iCs/>
          <w:sz w:val="22"/>
          <w:lang w:val="en-US"/>
        </w:rPr>
        <w:t xml:space="preserve"> = n</w:t>
      </w:r>
      <w:r>
        <w:rPr>
          <w:i/>
          <w:iCs/>
          <w:sz w:val="22"/>
          <w:vertAlign w:val="subscript"/>
          <w:lang w:val="en-US"/>
        </w:rPr>
        <w:t xml:space="preserve">1 </w:t>
      </w:r>
      <w:r>
        <w:rPr>
          <w:i/>
          <w:iCs/>
          <w:sz w:val="22"/>
          <w:lang w:val="en-US"/>
        </w:rPr>
        <w:t>/u</w:t>
      </w:r>
      <w:r>
        <w:rPr>
          <w:i/>
          <w:iCs/>
          <w:sz w:val="22"/>
          <w:vertAlign w:val="subscript"/>
          <w:lang w:val="en-US"/>
        </w:rPr>
        <w:t xml:space="preserve">12 </w:t>
      </w:r>
      <w:r>
        <w:rPr>
          <w:i/>
          <w:iCs/>
          <w:sz w:val="22"/>
          <w:lang w:val="en-US"/>
        </w:rPr>
        <w:t>,        n</w:t>
      </w:r>
      <w:r>
        <w:rPr>
          <w:i/>
          <w:iCs/>
          <w:sz w:val="22"/>
          <w:vertAlign w:val="subscript"/>
          <w:lang w:val="en-US"/>
        </w:rPr>
        <w:t>4</w:t>
      </w:r>
      <w:r>
        <w:rPr>
          <w:i/>
          <w:iCs/>
          <w:sz w:val="22"/>
          <w:lang w:val="en-US"/>
        </w:rPr>
        <w:t xml:space="preserve"> = n</w:t>
      </w:r>
      <w:r>
        <w:rPr>
          <w:i/>
          <w:iCs/>
          <w:sz w:val="22"/>
          <w:vertAlign w:val="subscript"/>
          <w:lang w:val="en-US"/>
        </w:rPr>
        <w:t xml:space="preserve">3 </w:t>
      </w:r>
      <w:r>
        <w:rPr>
          <w:i/>
          <w:iCs/>
          <w:sz w:val="22"/>
          <w:lang w:val="en-US"/>
        </w:rPr>
        <w:t>/u</w:t>
      </w:r>
      <w:r>
        <w:rPr>
          <w:i/>
          <w:iCs/>
          <w:sz w:val="22"/>
          <w:vertAlign w:val="subscript"/>
          <w:lang w:val="en-US"/>
        </w:rPr>
        <w:t>34</w:t>
      </w:r>
    </w:p>
    <w:p w:rsidR="00862D25" w:rsidRDefault="00862D25">
      <w:pPr>
        <w:jc w:val="both"/>
        <w:rPr>
          <w:sz w:val="22"/>
        </w:rPr>
      </w:pPr>
      <w:r>
        <w:rPr>
          <w:sz w:val="22"/>
        </w:rPr>
        <w:t>и вращающих моментов на валах зубчатых колес  (КПД зубчатых передач допускается не учитывать):</w:t>
      </w:r>
    </w:p>
    <w:p w:rsidR="00862D25" w:rsidRDefault="00862D25">
      <w:pPr>
        <w:ind w:firstLine="397"/>
        <w:jc w:val="both"/>
        <w:rPr>
          <w:sz w:val="22"/>
        </w:rPr>
      </w:pPr>
      <w:r>
        <w:rPr>
          <w:sz w:val="22"/>
        </w:rPr>
        <w:t xml:space="preserve">      </w:t>
      </w:r>
      <w:r>
        <w:rPr>
          <w:i/>
          <w:iCs/>
          <w:sz w:val="22"/>
        </w:rPr>
        <w:t>Т</w:t>
      </w:r>
      <w:r>
        <w:rPr>
          <w:i/>
          <w:iCs/>
          <w:sz w:val="22"/>
          <w:vertAlign w:val="subscript"/>
        </w:rPr>
        <w:t>1</w:t>
      </w:r>
      <w:r>
        <w:rPr>
          <w:i/>
          <w:iCs/>
          <w:sz w:val="22"/>
        </w:rPr>
        <w:t xml:space="preserve"> = 9550 Р</w:t>
      </w:r>
      <w:r>
        <w:rPr>
          <w:i/>
          <w:iCs/>
          <w:sz w:val="22"/>
          <w:vertAlign w:val="subscript"/>
        </w:rPr>
        <w:t xml:space="preserve">дв </w:t>
      </w:r>
      <w:r>
        <w:rPr>
          <w:i/>
          <w:iCs/>
          <w:sz w:val="22"/>
        </w:rPr>
        <w:t>/</w:t>
      </w:r>
      <w:r>
        <w:rPr>
          <w:i/>
          <w:iCs/>
          <w:sz w:val="22"/>
          <w:lang w:val="en-US"/>
        </w:rPr>
        <w:t>n</w:t>
      </w:r>
      <w:r>
        <w:rPr>
          <w:i/>
          <w:iCs/>
          <w:sz w:val="22"/>
          <w:vertAlign w:val="subscript"/>
        </w:rPr>
        <w:t>1</w:t>
      </w:r>
      <w:r>
        <w:rPr>
          <w:sz w:val="22"/>
        </w:rPr>
        <w:t xml:space="preserve">; </w:t>
      </w:r>
      <w:r>
        <w:rPr>
          <w:i/>
          <w:iCs/>
          <w:sz w:val="22"/>
        </w:rPr>
        <w:t xml:space="preserve">    Т</w:t>
      </w:r>
      <w:r>
        <w:rPr>
          <w:i/>
          <w:iCs/>
          <w:sz w:val="22"/>
          <w:vertAlign w:val="subscript"/>
        </w:rPr>
        <w:t>2</w:t>
      </w:r>
      <w:r>
        <w:rPr>
          <w:i/>
          <w:iCs/>
          <w:sz w:val="22"/>
        </w:rPr>
        <w:t xml:space="preserve"> = Т</w:t>
      </w:r>
      <w:r>
        <w:rPr>
          <w:i/>
          <w:iCs/>
          <w:sz w:val="22"/>
          <w:vertAlign w:val="subscript"/>
        </w:rPr>
        <w:t>3</w:t>
      </w:r>
      <w:r>
        <w:rPr>
          <w:i/>
          <w:iCs/>
          <w:sz w:val="22"/>
        </w:rPr>
        <w:t xml:space="preserve"> = Т</w:t>
      </w:r>
      <w:r>
        <w:rPr>
          <w:i/>
          <w:iCs/>
          <w:sz w:val="22"/>
          <w:vertAlign w:val="subscript"/>
        </w:rPr>
        <w:t>1</w:t>
      </w:r>
      <w:r>
        <w:rPr>
          <w:i/>
          <w:iCs/>
          <w:sz w:val="22"/>
        </w:rPr>
        <w:t xml:space="preserve"> </w:t>
      </w:r>
      <w:r>
        <w:rPr>
          <w:i/>
          <w:iCs/>
          <w:sz w:val="22"/>
        </w:rPr>
        <w:sym w:font="Symbol" w:char="F0D7"/>
      </w:r>
      <w:r>
        <w:rPr>
          <w:i/>
          <w:iCs/>
          <w:sz w:val="22"/>
        </w:rPr>
        <w:t xml:space="preserve"> </w:t>
      </w:r>
      <w:r>
        <w:rPr>
          <w:i/>
          <w:iCs/>
          <w:sz w:val="22"/>
          <w:lang w:val="en-US"/>
        </w:rPr>
        <w:t>u</w:t>
      </w:r>
      <w:r>
        <w:rPr>
          <w:i/>
          <w:iCs/>
          <w:sz w:val="22"/>
          <w:vertAlign w:val="subscript"/>
        </w:rPr>
        <w:t>12</w:t>
      </w:r>
      <w:r>
        <w:rPr>
          <w:i/>
          <w:iCs/>
          <w:sz w:val="22"/>
        </w:rPr>
        <w:t>;      Т</w:t>
      </w:r>
      <w:r>
        <w:rPr>
          <w:i/>
          <w:iCs/>
          <w:sz w:val="22"/>
          <w:vertAlign w:val="subscript"/>
        </w:rPr>
        <w:t>4</w:t>
      </w:r>
      <w:r>
        <w:rPr>
          <w:i/>
          <w:iCs/>
          <w:sz w:val="22"/>
        </w:rPr>
        <w:t xml:space="preserve"> = Т</w:t>
      </w:r>
      <w:r>
        <w:rPr>
          <w:i/>
          <w:iCs/>
          <w:sz w:val="22"/>
          <w:vertAlign w:val="subscript"/>
        </w:rPr>
        <w:t>3</w:t>
      </w:r>
      <w:r>
        <w:rPr>
          <w:i/>
          <w:iCs/>
          <w:sz w:val="22"/>
        </w:rPr>
        <w:t xml:space="preserve"> </w:t>
      </w:r>
      <w:r>
        <w:rPr>
          <w:i/>
          <w:iCs/>
          <w:sz w:val="22"/>
        </w:rPr>
        <w:sym w:font="Symbol" w:char="F0D7"/>
      </w:r>
      <w:r>
        <w:rPr>
          <w:i/>
          <w:iCs/>
          <w:sz w:val="22"/>
        </w:rPr>
        <w:t xml:space="preserve"> </w:t>
      </w:r>
      <w:r>
        <w:rPr>
          <w:i/>
          <w:iCs/>
          <w:sz w:val="22"/>
          <w:lang w:val="en-US"/>
        </w:rPr>
        <w:t>u</w:t>
      </w:r>
      <w:r>
        <w:rPr>
          <w:i/>
          <w:iCs/>
          <w:sz w:val="22"/>
          <w:vertAlign w:val="subscript"/>
        </w:rPr>
        <w:t>34</w:t>
      </w:r>
      <w:r>
        <w:rPr>
          <w:sz w:val="22"/>
        </w:rPr>
        <w:t xml:space="preserve"> </w:t>
      </w:r>
      <w:r>
        <w:rPr>
          <w:i/>
          <w:iCs/>
          <w:sz w:val="22"/>
        </w:rPr>
        <w:t xml:space="preserve">, </w:t>
      </w:r>
      <w:r>
        <w:rPr>
          <w:sz w:val="22"/>
        </w:rPr>
        <w:t xml:space="preserve">Нм </w:t>
      </w:r>
    </w:p>
    <w:p w:rsidR="00862D25" w:rsidRDefault="00862D25">
      <w:pPr>
        <w:jc w:val="both"/>
        <w:rPr>
          <w:sz w:val="22"/>
        </w:rPr>
      </w:pPr>
      <w:r>
        <w:rPr>
          <w:sz w:val="22"/>
        </w:rPr>
        <w:t xml:space="preserve"> (индексы соответствуют номерам зубчатых колес по направлению силового потока).</w:t>
      </w:r>
    </w:p>
    <w:p w:rsidR="00862D25" w:rsidRDefault="00862D25">
      <w:pPr>
        <w:ind w:firstLine="397"/>
        <w:jc w:val="both"/>
        <w:rPr>
          <w:sz w:val="22"/>
        </w:rPr>
      </w:pPr>
    </w:p>
    <w:p w:rsidR="00862D25" w:rsidRDefault="00862D25">
      <w:pPr>
        <w:ind w:firstLine="397"/>
        <w:jc w:val="center"/>
        <w:rPr>
          <w:b/>
          <w:bCs/>
          <w:sz w:val="22"/>
        </w:rPr>
      </w:pPr>
      <w:bookmarkStart w:id="4" w:name="Стр13"/>
      <w:r>
        <w:rPr>
          <w:b/>
          <w:bCs/>
          <w:sz w:val="22"/>
        </w:rPr>
        <w:t>4. МАТЕРИАЛЫ ЗУБЧАТЫХ КОЛЕС</w:t>
      </w:r>
    </w:p>
    <w:bookmarkEnd w:id="4"/>
    <w:p w:rsidR="00862D25" w:rsidRDefault="00862D25">
      <w:pPr>
        <w:ind w:firstLine="397"/>
        <w:jc w:val="both"/>
        <w:rPr>
          <w:sz w:val="22"/>
        </w:rPr>
      </w:pPr>
    </w:p>
    <w:p w:rsidR="00862D25" w:rsidRDefault="00862D25">
      <w:pPr>
        <w:ind w:firstLine="397"/>
        <w:jc w:val="both"/>
        <w:rPr>
          <w:sz w:val="22"/>
        </w:rPr>
      </w:pPr>
      <w:r>
        <w:rPr>
          <w:sz w:val="22"/>
        </w:rPr>
        <w:t xml:space="preserve">Материалы, применяемые для изготовления зубчатых колес, должны обеспечивать высокую контактную прочность рабочих поверхностей зубьев, а также прочность зубьев на изгиб. Основным критерием работоспособности зубчатых передач, работающих в масляной ванне (закрытых передач типа редукторов и коробок скоростей), является контактная прочность зубьев. </w:t>
      </w:r>
    </w:p>
    <w:p w:rsidR="00862D25" w:rsidRDefault="00862D25">
      <w:pPr>
        <w:ind w:firstLine="397"/>
        <w:jc w:val="both"/>
        <w:rPr>
          <w:sz w:val="22"/>
        </w:rPr>
      </w:pPr>
      <w:r>
        <w:rPr>
          <w:sz w:val="22"/>
        </w:rPr>
        <w:t>Контактная прочность в основном определяется  поверхностной твердостью зубьев. Таким образом, для обеспечения высокой прочности зубьев по контактным напряжениям, уменьшения габаритов и массы зубчатых передач и редуктора в целом необходимо выбирать такие материалы и назначать такие методы химико-термического упрочнения, которые гарантируют высокую поверхностную твердость зубьев. Однако, изготовление зубчатых колес из таких материалов  сопряжено с дополнительными затратами вследствие сложности термообработки и необходимости выполнения отделочных операций (шлифование, притирка и т.п.) для исправления формы зубьев из-за их коробления в процессе термообработки.</w:t>
      </w:r>
    </w:p>
    <w:p w:rsidR="00862D25" w:rsidRDefault="00862D25">
      <w:pPr>
        <w:ind w:firstLine="397"/>
        <w:jc w:val="both"/>
        <w:rPr>
          <w:sz w:val="22"/>
        </w:rPr>
      </w:pPr>
      <w:r>
        <w:rPr>
          <w:sz w:val="22"/>
        </w:rPr>
        <w:t>При выборе материала зубчатых колес конструктор обязан учитывать всю совокупность факторов, определяющих условия изготовления и работы: возможность получения требуемой твердости зубьев в условиях конкретного производства, а также возможность их обработки, серийность производства (величину партии колес), дефицитность и стоимость материала, назначение и характер использования проектируемого редуктора.</w:t>
      </w:r>
    </w:p>
    <w:p w:rsidR="00862D25" w:rsidRDefault="00862D25">
      <w:pPr>
        <w:pStyle w:val="a7"/>
        <w:ind w:firstLine="397"/>
        <w:rPr>
          <w:sz w:val="22"/>
        </w:rPr>
      </w:pPr>
      <w:r>
        <w:rPr>
          <w:sz w:val="22"/>
        </w:rPr>
        <w:t>В большинстве случаев в машиностроении для изготовления зубчатых колес применяют стали различных марок. Реже используют чугун и пластмассы.</w:t>
      </w:r>
    </w:p>
    <w:p w:rsidR="00862D25" w:rsidRDefault="00862D25">
      <w:pPr>
        <w:ind w:firstLine="397"/>
        <w:jc w:val="both"/>
        <w:rPr>
          <w:sz w:val="22"/>
        </w:rPr>
      </w:pPr>
      <w:r>
        <w:rPr>
          <w:sz w:val="22"/>
        </w:rPr>
        <w:t>В зависимости от величины поверхностной твердости зубьев зубчатые колеса принято условно разделять на две группы:</w:t>
      </w:r>
    </w:p>
    <w:p w:rsidR="00862D25" w:rsidRDefault="00862D25">
      <w:pPr>
        <w:ind w:firstLine="397"/>
        <w:jc w:val="both"/>
        <w:rPr>
          <w:sz w:val="22"/>
        </w:rPr>
      </w:pPr>
      <w:r>
        <w:rPr>
          <w:sz w:val="22"/>
        </w:rPr>
        <w:t xml:space="preserve"> 1) </w:t>
      </w:r>
      <w:r>
        <w:rPr>
          <w:i/>
          <w:iCs/>
          <w:sz w:val="22"/>
          <w:u w:val="single"/>
        </w:rPr>
        <w:t>Прирабатывающиеся зубчатые колеса</w:t>
      </w:r>
      <w:r>
        <w:rPr>
          <w:sz w:val="22"/>
          <w:u w:val="single"/>
        </w:rPr>
        <w:t>.</w:t>
      </w:r>
      <w:r>
        <w:rPr>
          <w:sz w:val="22"/>
        </w:rPr>
        <w:t xml:space="preserve">  К этой группе относят зубчатые передачи, у   которых твердость хотя бы одного из зацепляющихся зубчатых колес не превышает 350 единиц по Бринеллю  (НВ </w:t>
      </w:r>
      <w:r>
        <w:rPr>
          <w:sz w:val="22"/>
        </w:rPr>
        <w:sym w:font="Symbol" w:char="F0A3"/>
      </w:r>
      <w:r>
        <w:rPr>
          <w:sz w:val="22"/>
        </w:rPr>
        <w:t xml:space="preserve"> 350).</w:t>
      </w:r>
    </w:p>
    <w:p w:rsidR="00862D25" w:rsidRDefault="00862D25">
      <w:pPr>
        <w:ind w:firstLine="397"/>
        <w:jc w:val="both"/>
        <w:rPr>
          <w:sz w:val="22"/>
        </w:rPr>
      </w:pPr>
      <w:r>
        <w:rPr>
          <w:sz w:val="22"/>
        </w:rPr>
        <w:t xml:space="preserve"> 2) </w:t>
      </w:r>
      <w:r>
        <w:rPr>
          <w:i/>
          <w:iCs/>
          <w:sz w:val="22"/>
          <w:u w:val="single"/>
        </w:rPr>
        <w:t>Неприрабатывающиеся зубчатые колеса</w:t>
      </w:r>
      <w:r>
        <w:rPr>
          <w:sz w:val="22"/>
        </w:rPr>
        <w:t>.  У зубчатых передач, относящихся к этой группе, оба зацепляющихся колеса имеют высокую твердость зубьев   (НВ &gt; 350).</w:t>
      </w:r>
    </w:p>
    <w:p w:rsidR="00862D25" w:rsidRDefault="00862D25">
      <w:pPr>
        <w:pStyle w:val="a7"/>
        <w:ind w:firstLine="397"/>
        <w:rPr>
          <w:sz w:val="22"/>
        </w:rPr>
      </w:pPr>
      <w:r>
        <w:rPr>
          <w:sz w:val="22"/>
        </w:rPr>
        <w:t xml:space="preserve">   У прирабатывающихся зубчатых колес неравномерность распределения нагрузки по длине зуба, возникающая из-за неточностей изготовления или погрешностей монтажа, в процессе   работы зубчатой передачи уменьшается  благодаря взаимному износу (приработке) зубьев в начальный период эксплуатации. Для того, чтобы процесс приработки зубьев протекал быстрее, поверхностную твердость зубьев шестерни назначают на 20…30 единиц Бринелля выше твердости зубьев колеса. Для  повышения несущей  способности косозубых передач эту разницу часто назначают значительно большей (до 100 и более единиц  Бринелля). Например,  для шестерни в качестве термообработки назначают закалку, а для колеса - улучшение.</w:t>
      </w:r>
    </w:p>
    <w:p w:rsidR="00862D25" w:rsidRDefault="00862D25">
      <w:pPr>
        <w:ind w:firstLine="397"/>
        <w:jc w:val="both"/>
        <w:rPr>
          <w:sz w:val="22"/>
        </w:rPr>
      </w:pPr>
      <w:r>
        <w:rPr>
          <w:sz w:val="22"/>
        </w:rPr>
        <w:t>Зубчатые колеса второй группы вследствие высокой твердости рабочих поверхностей зубьев не прирабатываются, поэтому назначать для  них разную твердость зубьев шестерни и колеса нет необходимости. Начальная концентрация нагрузки по длине зуба у таких колес сохраняется в процессе всего срока службы передачи.</w:t>
      </w:r>
    </w:p>
    <w:p w:rsidR="00862D25" w:rsidRDefault="00862D25">
      <w:pPr>
        <w:ind w:firstLine="397"/>
        <w:jc w:val="both"/>
        <w:rPr>
          <w:sz w:val="22"/>
        </w:rPr>
      </w:pPr>
      <w:r>
        <w:rPr>
          <w:sz w:val="22"/>
        </w:rPr>
        <w:t>Зубчатые колеса первой группы изготавливают из нормализованных (НВ = 150…250) или улучшенных (НВ = 200…300) среднеуглеродистых или легированных сталей (35, 40, 45, 50, 50Г, 35ХГС, 40Х, 40ХН и др.). Нарезание зубьев у колес этой группы производится, как правило, после термообработки заготовки.</w:t>
      </w:r>
    </w:p>
    <w:p w:rsidR="00862D25" w:rsidRDefault="00862D25">
      <w:pPr>
        <w:ind w:firstLine="397"/>
        <w:jc w:val="both"/>
        <w:rPr>
          <w:sz w:val="22"/>
        </w:rPr>
      </w:pPr>
      <w:r>
        <w:rPr>
          <w:sz w:val="22"/>
        </w:rPr>
        <w:t>Для изготовления зубчатых колес второй группы применяются:</w:t>
      </w:r>
    </w:p>
    <w:p w:rsidR="00862D25" w:rsidRDefault="00862D25">
      <w:pPr>
        <w:ind w:firstLine="397"/>
        <w:jc w:val="both"/>
        <w:rPr>
          <w:sz w:val="22"/>
        </w:rPr>
      </w:pPr>
      <w:r>
        <w:rPr>
          <w:sz w:val="22"/>
        </w:rPr>
        <w:t>1) Среднеуглеродистые конструкционные и легированные стали  (45, 50, 40Х, 40ХН и др.) с поверхностной или объемной закалкой рабочих поверхностей зубьев до твердости Н</w:t>
      </w:r>
      <w:r>
        <w:rPr>
          <w:sz w:val="22"/>
          <w:lang w:val="en-US"/>
        </w:rPr>
        <w:t>R</w:t>
      </w:r>
      <w:r>
        <w:rPr>
          <w:sz w:val="22"/>
        </w:rPr>
        <w:t xml:space="preserve">С = 40…55. Следует иметь в виду, что эффект поверхностной закалки достигается лишь на зубчатых колесах с модулем  </w:t>
      </w:r>
      <w:r>
        <w:rPr>
          <w:i/>
          <w:iCs/>
          <w:sz w:val="22"/>
          <w:lang w:val="en-US"/>
        </w:rPr>
        <w:t>m</w:t>
      </w:r>
      <w:r>
        <w:rPr>
          <w:sz w:val="22"/>
        </w:rPr>
        <w:t xml:space="preserve"> </w:t>
      </w:r>
      <w:r>
        <w:rPr>
          <w:sz w:val="22"/>
          <w:lang w:val="en-US"/>
        </w:rPr>
        <w:sym w:font="Symbol" w:char="F03E"/>
      </w:r>
      <w:r>
        <w:rPr>
          <w:sz w:val="22"/>
        </w:rPr>
        <w:t xml:space="preserve"> 3…4 мм. При меньших модулях зубья прокаливаются на всю толщину.  Применяются для слабо- и средненагруженных передач.</w:t>
      </w:r>
    </w:p>
    <w:p w:rsidR="00862D25" w:rsidRDefault="00862D25">
      <w:pPr>
        <w:ind w:firstLine="397"/>
        <w:jc w:val="both"/>
        <w:rPr>
          <w:sz w:val="22"/>
        </w:rPr>
      </w:pPr>
      <w:r>
        <w:rPr>
          <w:sz w:val="22"/>
        </w:rPr>
        <w:t>2) Малоуглеродистые конструкционные стали типа  15Х, 20Х, 12ХНЗА, 18ХГТ и др. с цементацией и последующей закалкой до Н</w:t>
      </w:r>
      <w:r>
        <w:rPr>
          <w:sz w:val="22"/>
          <w:lang w:val="en-US"/>
        </w:rPr>
        <w:t>R</w:t>
      </w:r>
      <w:r>
        <w:rPr>
          <w:sz w:val="22"/>
        </w:rPr>
        <w:t>С = 58…63. Зубья колес из таких материалов имеют высокую поверхностную твердость и вязкую сердцевину.</w:t>
      </w:r>
    </w:p>
    <w:p w:rsidR="00862D25" w:rsidRDefault="00862D25">
      <w:pPr>
        <w:ind w:firstLine="397"/>
        <w:jc w:val="both"/>
        <w:rPr>
          <w:sz w:val="22"/>
        </w:rPr>
      </w:pPr>
      <w:r>
        <w:rPr>
          <w:sz w:val="22"/>
        </w:rPr>
        <w:t>Применяются для тяжело нагруженных ответственных передач.</w:t>
      </w:r>
    </w:p>
    <w:p w:rsidR="00862D25" w:rsidRDefault="00862D25">
      <w:pPr>
        <w:ind w:firstLine="397"/>
        <w:jc w:val="both"/>
        <w:rPr>
          <w:sz w:val="22"/>
        </w:rPr>
      </w:pPr>
      <w:r>
        <w:rPr>
          <w:sz w:val="22"/>
        </w:rPr>
        <w:t>3) Азотируемые стали 38ХМЮА, 38ХВФЮ, 35ХЮА  и др. Для зубчатых колес из этих материалов не требуется проводить дополнительные отделочные операции, т.к. азотирование осуществляется при сравнительно низкой температуре и изменения формы зубьев при этом практически не происходит.</w:t>
      </w:r>
    </w:p>
    <w:p w:rsidR="00862D25" w:rsidRDefault="00862D25">
      <w:pPr>
        <w:ind w:firstLine="397"/>
        <w:jc w:val="both"/>
        <w:rPr>
          <w:sz w:val="22"/>
        </w:rPr>
      </w:pPr>
      <w:r>
        <w:rPr>
          <w:sz w:val="22"/>
        </w:rPr>
        <w:t>Азотированные зубья имеют высокую поверхностную твердость  (Н</w:t>
      </w:r>
      <w:r>
        <w:rPr>
          <w:sz w:val="22"/>
          <w:lang w:val="en-US"/>
        </w:rPr>
        <w:t>V</w:t>
      </w:r>
      <w:r>
        <w:rPr>
          <w:sz w:val="22"/>
        </w:rPr>
        <w:t xml:space="preserve"> = 850…900) и высокую нагрузочную способность. Однако упрочненный слой имеет малую толщину, что вызывает опасность подслойного разрушения при динамических нагрузках. Кроме того, процесс азотирования длителен и дорогостоящ. Азотированные колеса используют, в основном, при невозможности зубошлифования, а также для передач, работающих при высоких температурах и средних нагрузках.</w:t>
      </w:r>
    </w:p>
    <w:p w:rsidR="00862D25" w:rsidRDefault="00862D25">
      <w:pPr>
        <w:ind w:firstLine="397"/>
        <w:jc w:val="both"/>
        <w:rPr>
          <w:sz w:val="22"/>
        </w:rPr>
      </w:pPr>
      <w:r>
        <w:rPr>
          <w:sz w:val="22"/>
        </w:rPr>
        <w:t>Механические свойства зубьев колес зависят не только от используемых для их изготовления материалов и вида термообработки, но и размеров и формы заготовки, определяющих толщину упрочненного слоя. Поэтому в справочных таблицах обычно указывается диапазон изменения характеристик, достигаемых для данного материала в зависимости от размеров заготовки.</w:t>
      </w:r>
    </w:p>
    <w:p w:rsidR="00862D25" w:rsidRDefault="00862D25">
      <w:pPr>
        <w:ind w:firstLine="397"/>
        <w:jc w:val="both"/>
        <w:rPr>
          <w:sz w:val="22"/>
          <w:lang w:val="en-US"/>
        </w:rPr>
      </w:pPr>
      <w:r>
        <w:rPr>
          <w:sz w:val="22"/>
        </w:rPr>
        <w:t>В табл. 4.1 приведены  механические характеристики наиболее распространенных сталей, применяемых для изготовления зубчатых колес. Механические характеристики, указанные в таблице, характерны для размеров заготовок зубчатых колес, которые получаются при расчете зубчатых передач по принятым на кафедре конструкций машин вариантам заданий на проектирование индивидуальных приводов.</w:t>
      </w:r>
    </w:p>
    <w:p w:rsidR="00862D25" w:rsidRDefault="00862D25">
      <w:pPr>
        <w:ind w:firstLine="397"/>
        <w:jc w:val="both"/>
        <w:rPr>
          <w:sz w:val="22"/>
          <w:lang w:val="en-US"/>
        </w:rPr>
      </w:pPr>
    </w:p>
    <w:p w:rsidR="00862D25" w:rsidRDefault="00862D25">
      <w:pPr>
        <w:jc w:val="right"/>
        <w:rPr>
          <w:sz w:val="22"/>
        </w:rPr>
      </w:pPr>
      <w:r>
        <w:rPr>
          <w:sz w:val="22"/>
        </w:rPr>
        <w:t>Таблица 4.1</w:t>
      </w:r>
    </w:p>
    <w:p w:rsidR="00862D25" w:rsidRDefault="00862D25">
      <w:pPr>
        <w:jc w:val="center"/>
        <w:rPr>
          <w:sz w:val="22"/>
        </w:rPr>
      </w:pPr>
    </w:p>
    <w:tbl>
      <w:tblPr>
        <w:tblW w:w="6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2409"/>
        <w:gridCol w:w="567"/>
        <w:gridCol w:w="567"/>
        <w:gridCol w:w="993"/>
        <w:gridCol w:w="850"/>
      </w:tblGrid>
      <w:tr w:rsidR="00862D25">
        <w:trPr>
          <w:cantSplit/>
        </w:trPr>
        <w:tc>
          <w:tcPr>
            <w:tcW w:w="1050" w:type="dxa"/>
            <w:vMerge w:val="restart"/>
            <w:tcMar>
              <w:left w:w="57" w:type="dxa"/>
              <w:right w:w="57" w:type="dxa"/>
            </w:tcMar>
            <w:vAlign w:val="center"/>
          </w:tcPr>
          <w:p w:rsidR="00862D25" w:rsidRDefault="00862D25">
            <w:pPr>
              <w:jc w:val="center"/>
              <w:rPr>
                <w:sz w:val="22"/>
              </w:rPr>
            </w:pPr>
            <w:r>
              <w:rPr>
                <w:sz w:val="22"/>
              </w:rPr>
              <w:t>Марка</w:t>
            </w:r>
          </w:p>
          <w:p w:rsidR="00862D25" w:rsidRDefault="00862D25">
            <w:pPr>
              <w:jc w:val="center"/>
              <w:rPr>
                <w:sz w:val="22"/>
              </w:rPr>
            </w:pPr>
            <w:r>
              <w:rPr>
                <w:sz w:val="22"/>
              </w:rPr>
              <w:t>стали</w:t>
            </w:r>
          </w:p>
        </w:tc>
        <w:tc>
          <w:tcPr>
            <w:tcW w:w="2409" w:type="dxa"/>
            <w:vMerge w:val="restart"/>
            <w:tcMar>
              <w:left w:w="57" w:type="dxa"/>
              <w:right w:w="57" w:type="dxa"/>
            </w:tcMar>
            <w:vAlign w:val="center"/>
          </w:tcPr>
          <w:p w:rsidR="00862D25" w:rsidRDefault="00862D25">
            <w:pPr>
              <w:pStyle w:val="2"/>
              <w:rPr>
                <w:sz w:val="22"/>
              </w:rPr>
            </w:pPr>
            <w:r>
              <w:rPr>
                <w:sz w:val="22"/>
              </w:rPr>
              <w:t>Термообработка</w:t>
            </w:r>
          </w:p>
        </w:tc>
        <w:tc>
          <w:tcPr>
            <w:tcW w:w="1134" w:type="dxa"/>
            <w:gridSpan w:val="2"/>
            <w:tcMar>
              <w:left w:w="57" w:type="dxa"/>
              <w:right w:w="57" w:type="dxa"/>
            </w:tcMar>
            <w:vAlign w:val="center"/>
          </w:tcPr>
          <w:p w:rsidR="00862D25" w:rsidRDefault="00862D25">
            <w:pPr>
              <w:jc w:val="center"/>
              <w:rPr>
                <w:sz w:val="22"/>
              </w:rPr>
            </w:pPr>
            <w:r>
              <w:rPr>
                <w:sz w:val="22"/>
              </w:rPr>
              <w:t xml:space="preserve">Механические свойства          </w:t>
            </w:r>
          </w:p>
        </w:tc>
        <w:tc>
          <w:tcPr>
            <w:tcW w:w="1843" w:type="dxa"/>
            <w:gridSpan w:val="2"/>
            <w:tcMar>
              <w:left w:w="57" w:type="dxa"/>
              <w:right w:w="57" w:type="dxa"/>
            </w:tcMar>
            <w:vAlign w:val="center"/>
          </w:tcPr>
          <w:p w:rsidR="00862D25" w:rsidRDefault="00862D25">
            <w:pPr>
              <w:jc w:val="center"/>
              <w:rPr>
                <w:sz w:val="22"/>
              </w:rPr>
            </w:pPr>
            <w:r>
              <w:rPr>
                <w:sz w:val="22"/>
              </w:rPr>
              <w:t xml:space="preserve">Твердость  </w:t>
            </w:r>
            <w:r>
              <w:rPr>
                <w:sz w:val="22"/>
                <w:vertAlign w:val="superscript"/>
              </w:rPr>
              <w:sym w:font="Symbol" w:char="F02A"/>
            </w:r>
            <w:r>
              <w:rPr>
                <w:sz w:val="22"/>
                <w:vertAlign w:val="superscript"/>
              </w:rPr>
              <w:t>)</w:t>
            </w:r>
          </w:p>
        </w:tc>
      </w:tr>
      <w:tr w:rsidR="00862D25">
        <w:trPr>
          <w:cantSplit/>
        </w:trPr>
        <w:tc>
          <w:tcPr>
            <w:tcW w:w="1050" w:type="dxa"/>
            <w:vMerge/>
            <w:tcMar>
              <w:left w:w="57" w:type="dxa"/>
              <w:right w:w="57" w:type="dxa"/>
            </w:tcMar>
          </w:tcPr>
          <w:p w:rsidR="00862D25" w:rsidRDefault="00862D25">
            <w:pPr>
              <w:jc w:val="both"/>
              <w:rPr>
                <w:sz w:val="22"/>
              </w:rPr>
            </w:pPr>
          </w:p>
        </w:tc>
        <w:tc>
          <w:tcPr>
            <w:tcW w:w="2409" w:type="dxa"/>
            <w:vMerge/>
            <w:tcMar>
              <w:left w:w="57" w:type="dxa"/>
              <w:right w:w="57" w:type="dxa"/>
            </w:tcMar>
          </w:tcPr>
          <w:p w:rsidR="00862D25" w:rsidRDefault="00862D25">
            <w:pPr>
              <w:jc w:val="both"/>
              <w:rPr>
                <w:sz w:val="22"/>
              </w:rPr>
            </w:pPr>
          </w:p>
        </w:tc>
        <w:tc>
          <w:tcPr>
            <w:tcW w:w="567" w:type="dxa"/>
            <w:tcMar>
              <w:left w:w="57" w:type="dxa"/>
              <w:right w:w="57" w:type="dxa"/>
            </w:tcMar>
            <w:vAlign w:val="center"/>
          </w:tcPr>
          <w:p w:rsidR="00862D25" w:rsidRDefault="00862D25">
            <w:pPr>
              <w:jc w:val="center"/>
              <w:rPr>
                <w:sz w:val="22"/>
                <w:vertAlign w:val="subscript"/>
              </w:rPr>
            </w:pPr>
            <w:r>
              <w:rPr>
                <w:i/>
                <w:iCs/>
                <w:sz w:val="22"/>
              </w:rPr>
              <w:sym w:font="Symbol" w:char="F073"/>
            </w:r>
            <w:r>
              <w:rPr>
                <w:sz w:val="24"/>
                <w:vertAlign w:val="subscript"/>
              </w:rPr>
              <w:t>в</w:t>
            </w:r>
            <w:r>
              <w:rPr>
                <w:sz w:val="22"/>
              </w:rPr>
              <w:t>,</w:t>
            </w:r>
          </w:p>
          <w:p w:rsidR="00862D25" w:rsidRDefault="00862D25">
            <w:pPr>
              <w:pStyle w:val="8"/>
              <w:rPr>
                <w:i/>
                <w:iCs/>
              </w:rPr>
            </w:pPr>
            <w:r>
              <w:t>МПа</w:t>
            </w:r>
          </w:p>
        </w:tc>
        <w:tc>
          <w:tcPr>
            <w:tcW w:w="567" w:type="dxa"/>
            <w:tcMar>
              <w:left w:w="57" w:type="dxa"/>
              <w:right w:w="57" w:type="dxa"/>
            </w:tcMar>
            <w:vAlign w:val="center"/>
          </w:tcPr>
          <w:p w:rsidR="00862D25" w:rsidRDefault="00862D25">
            <w:pPr>
              <w:jc w:val="center"/>
              <w:rPr>
                <w:sz w:val="22"/>
              </w:rPr>
            </w:pPr>
            <w:r>
              <w:rPr>
                <w:i/>
                <w:iCs/>
                <w:sz w:val="22"/>
              </w:rPr>
              <w:sym w:font="Symbol" w:char="F073"/>
            </w:r>
            <w:r>
              <w:rPr>
                <w:sz w:val="22"/>
                <w:vertAlign w:val="subscript"/>
              </w:rPr>
              <w:t>т</w:t>
            </w:r>
            <w:r>
              <w:rPr>
                <w:sz w:val="22"/>
              </w:rPr>
              <w:t>,</w:t>
            </w:r>
          </w:p>
          <w:p w:rsidR="00862D25" w:rsidRDefault="00862D25">
            <w:pPr>
              <w:pStyle w:val="7"/>
              <w:rPr>
                <w:i/>
                <w:iCs/>
                <w:sz w:val="20"/>
              </w:rPr>
            </w:pPr>
            <w:r>
              <w:rPr>
                <w:sz w:val="20"/>
              </w:rPr>
              <w:t>МПа</w:t>
            </w:r>
          </w:p>
        </w:tc>
        <w:tc>
          <w:tcPr>
            <w:tcW w:w="993" w:type="dxa"/>
            <w:tcMar>
              <w:left w:w="57" w:type="dxa"/>
              <w:right w:w="57" w:type="dxa"/>
            </w:tcMar>
            <w:vAlign w:val="bottom"/>
          </w:tcPr>
          <w:p w:rsidR="00862D25" w:rsidRDefault="00862D25">
            <w:pPr>
              <w:jc w:val="center"/>
              <w:rPr>
                <w:sz w:val="22"/>
              </w:rPr>
            </w:pPr>
            <w:r>
              <w:rPr>
                <w:sz w:val="22"/>
              </w:rPr>
              <w:t xml:space="preserve">сердцевины,   </w:t>
            </w:r>
            <w:r>
              <w:t>НВ</w:t>
            </w:r>
          </w:p>
        </w:tc>
        <w:tc>
          <w:tcPr>
            <w:tcW w:w="850" w:type="dxa"/>
            <w:tcMar>
              <w:left w:w="57" w:type="dxa"/>
              <w:right w:w="57" w:type="dxa"/>
            </w:tcMar>
            <w:vAlign w:val="center"/>
          </w:tcPr>
          <w:p w:rsidR="00862D25" w:rsidRDefault="00862D25">
            <w:pPr>
              <w:jc w:val="center"/>
              <w:rPr>
                <w:sz w:val="22"/>
              </w:rPr>
            </w:pPr>
            <w:r>
              <w:rPr>
                <w:sz w:val="22"/>
              </w:rPr>
              <w:t xml:space="preserve">поверхности, </w:t>
            </w:r>
            <w:r>
              <w:t>Н</w:t>
            </w:r>
            <w:r>
              <w:rPr>
                <w:lang w:val="en-US"/>
              </w:rPr>
              <w:t>RC</w:t>
            </w:r>
          </w:p>
        </w:tc>
      </w:tr>
      <w:tr w:rsidR="00862D25">
        <w:trPr>
          <w:trHeight w:hRule="exact" w:val="3940"/>
        </w:trPr>
        <w:tc>
          <w:tcPr>
            <w:tcW w:w="1050" w:type="dxa"/>
            <w:tcMar>
              <w:left w:w="57" w:type="dxa"/>
              <w:right w:w="57" w:type="dxa"/>
            </w:tcMar>
          </w:tcPr>
          <w:p w:rsidR="00862D25" w:rsidRDefault="00862D25">
            <w:r>
              <w:t xml:space="preserve">       35</w:t>
            </w:r>
          </w:p>
          <w:p w:rsidR="00862D25" w:rsidRDefault="00862D25">
            <w:pPr>
              <w:jc w:val="center"/>
            </w:pPr>
            <w:r>
              <w:t>40</w:t>
            </w:r>
          </w:p>
          <w:p w:rsidR="00862D25" w:rsidRDefault="00862D25">
            <w:pPr>
              <w:jc w:val="center"/>
            </w:pPr>
            <w:r>
              <w:t>45</w:t>
            </w:r>
          </w:p>
          <w:p w:rsidR="00862D25" w:rsidRDefault="00862D25">
            <w:pPr>
              <w:jc w:val="center"/>
            </w:pPr>
            <w:r>
              <w:t>45</w:t>
            </w:r>
          </w:p>
          <w:p w:rsidR="00862D25" w:rsidRDefault="00862D25">
            <w:pPr>
              <w:jc w:val="center"/>
            </w:pPr>
            <w:r>
              <w:t>60Г</w:t>
            </w:r>
          </w:p>
          <w:p w:rsidR="00862D25" w:rsidRDefault="00862D25">
            <w:pPr>
              <w:jc w:val="center"/>
            </w:pPr>
            <w:r>
              <w:t>20Х</w:t>
            </w:r>
          </w:p>
          <w:p w:rsidR="00862D25" w:rsidRDefault="00862D25">
            <w:pPr>
              <w:jc w:val="center"/>
            </w:pPr>
            <w:r>
              <w:t>40Х</w:t>
            </w:r>
          </w:p>
          <w:p w:rsidR="00862D25" w:rsidRDefault="00862D25">
            <w:pPr>
              <w:jc w:val="center"/>
            </w:pPr>
            <w:r>
              <w:t>40Х</w:t>
            </w:r>
          </w:p>
          <w:p w:rsidR="00862D25" w:rsidRDefault="00862D25">
            <w:pPr>
              <w:jc w:val="center"/>
            </w:pPr>
            <w:r>
              <w:t>40Х</w:t>
            </w:r>
          </w:p>
          <w:p w:rsidR="00862D25" w:rsidRDefault="00862D25">
            <w:pPr>
              <w:jc w:val="center"/>
            </w:pPr>
            <w:r>
              <w:t>40Х</w:t>
            </w:r>
          </w:p>
          <w:p w:rsidR="00862D25" w:rsidRDefault="00862D25">
            <w:pPr>
              <w:jc w:val="center"/>
            </w:pPr>
            <w:r>
              <w:t>35ХМ</w:t>
            </w:r>
          </w:p>
          <w:p w:rsidR="00862D25" w:rsidRDefault="00862D25">
            <w:pPr>
              <w:jc w:val="center"/>
            </w:pPr>
            <w:r>
              <w:t>35ХМ</w:t>
            </w:r>
          </w:p>
          <w:p w:rsidR="00862D25" w:rsidRDefault="00862D25">
            <w:pPr>
              <w:jc w:val="center"/>
            </w:pPr>
            <w:r>
              <w:t>40ХН</w:t>
            </w:r>
          </w:p>
          <w:p w:rsidR="00862D25" w:rsidRDefault="00862D25">
            <w:r>
              <w:t xml:space="preserve">  20ХН2М</w:t>
            </w:r>
          </w:p>
          <w:p w:rsidR="00862D25" w:rsidRDefault="00862D25">
            <w:r>
              <w:t xml:space="preserve">  12ХНЗА</w:t>
            </w:r>
          </w:p>
          <w:p w:rsidR="00862D25" w:rsidRDefault="00862D25">
            <w:r>
              <w:t xml:space="preserve">   18ХГТ</w:t>
            </w:r>
          </w:p>
          <w:p w:rsidR="00862D25" w:rsidRDefault="00862D25">
            <w:pPr>
              <w:jc w:val="center"/>
            </w:pPr>
            <w:r>
              <w:t>38ХМЮА</w:t>
            </w:r>
          </w:p>
        </w:tc>
        <w:tc>
          <w:tcPr>
            <w:tcW w:w="2409" w:type="dxa"/>
            <w:tcMar>
              <w:left w:w="57" w:type="dxa"/>
              <w:right w:w="57" w:type="dxa"/>
            </w:tcMar>
          </w:tcPr>
          <w:p w:rsidR="00862D25" w:rsidRDefault="00862D25">
            <w:r>
              <w:t>нормализация</w:t>
            </w:r>
          </w:p>
          <w:p w:rsidR="00862D25" w:rsidRDefault="00862D25">
            <w:r>
              <w:t>нормализация</w:t>
            </w:r>
          </w:p>
          <w:p w:rsidR="00862D25" w:rsidRDefault="00862D25">
            <w:r>
              <w:t>улучшение</w:t>
            </w:r>
          </w:p>
          <w:p w:rsidR="00862D25" w:rsidRDefault="00862D25">
            <w:r>
              <w:t>объемная закалка</w:t>
            </w:r>
          </w:p>
          <w:p w:rsidR="00862D25" w:rsidRDefault="00862D25">
            <w:r>
              <w:t>нормализация</w:t>
            </w:r>
          </w:p>
          <w:p w:rsidR="00862D25" w:rsidRDefault="00862D25">
            <w:r>
              <w:t>цементация и закалка</w:t>
            </w:r>
          </w:p>
          <w:p w:rsidR="00862D25" w:rsidRDefault="00862D25">
            <w:r>
              <w:t>улучшение</w:t>
            </w:r>
          </w:p>
          <w:p w:rsidR="00862D25" w:rsidRDefault="00862D25">
            <w:r>
              <w:t>объемная закалка</w:t>
            </w:r>
          </w:p>
          <w:p w:rsidR="00862D25" w:rsidRDefault="00862D25">
            <w:r>
              <w:t>улучшение и закалка ТВЧ</w:t>
            </w:r>
          </w:p>
          <w:p w:rsidR="00862D25" w:rsidRDefault="00862D25">
            <w:r>
              <w:t>азотирование</w:t>
            </w:r>
          </w:p>
          <w:p w:rsidR="00862D25" w:rsidRDefault="00862D25">
            <w:r>
              <w:t>улучшение</w:t>
            </w:r>
          </w:p>
          <w:p w:rsidR="00862D25" w:rsidRDefault="00862D25">
            <w:r>
              <w:t>улучшение и закалка ТВЧ</w:t>
            </w:r>
          </w:p>
          <w:p w:rsidR="00862D25" w:rsidRDefault="00862D25">
            <w:r>
              <w:t>улучшение и закалка ТВЧ</w:t>
            </w:r>
          </w:p>
          <w:p w:rsidR="00862D25" w:rsidRDefault="00862D25">
            <w:r>
              <w:t>цементация и закалка</w:t>
            </w:r>
          </w:p>
          <w:p w:rsidR="00862D25" w:rsidRDefault="00862D25">
            <w:r>
              <w:t>цементация и закалка</w:t>
            </w:r>
          </w:p>
          <w:p w:rsidR="00862D25" w:rsidRDefault="00862D25">
            <w:r>
              <w:t>цементация и закалка</w:t>
            </w:r>
          </w:p>
          <w:p w:rsidR="00862D25" w:rsidRDefault="00862D25">
            <w:r>
              <w:t>азотирование</w:t>
            </w:r>
          </w:p>
          <w:p w:rsidR="00862D25" w:rsidRDefault="00862D25">
            <w:pPr>
              <w:jc w:val="center"/>
            </w:pPr>
          </w:p>
        </w:tc>
        <w:tc>
          <w:tcPr>
            <w:tcW w:w="567" w:type="dxa"/>
            <w:tcMar>
              <w:left w:w="57" w:type="dxa"/>
              <w:right w:w="57" w:type="dxa"/>
            </w:tcMar>
          </w:tcPr>
          <w:p w:rsidR="00862D25" w:rsidRDefault="00862D25">
            <w:pPr>
              <w:jc w:val="center"/>
            </w:pPr>
            <w:r>
              <w:t>550</w:t>
            </w:r>
          </w:p>
          <w:p w:rsidR="00862D25" w:rsidRDefault="00862D25">
            <w:pPr>
              <w:jc w:val="center"/>
            </w:pPr>
            <w:r>
              <w:t>620</w:t>
            </w:r>
          </w:p>
          <w:p w:rsidR="00862D25" w:rsidRDefault="00862D25">
            <w:pPr>
              <w:jc w:val="center"/>
            </w:pPr>
            <w:r>
              <w:t>890</w:t>
            </w:r>
          </w:p>
          <w:p w:rsidR="00862D25" w:rsidRDefault="00862D25">
            <w:pPr>
              <w:jc w:val="center"/>
            </w:pPr>
            <w:r>
              <w:t>1000</w:t>
            </w:r>
          </w:p>
          <w:p w:rsidR="00862D25" w:rsidRDefault="00862D25">
            <w:pPr>
              <w:jc w:val="center"/>
            </w:pPr>
            <w:r>
              <w:t>850</w:t>
            </w:r>
          </w:p>
          <w:p w:rsidR="00862D25" w:rsidRDefault="00862D25">
            <w:pPr>
              <w:jc w:val="center"/>
            </w:pPr>
            <w:r>
              <w:t>800</w:t>
            </w:r>
          </w:p>
          <w:p w:rsidR="00862D25" w:rsidRDefault="00862D25">
            <w:pPr>
              <w:jc w:val="center"/>
            </w:pPr>
            <w:r>
              <w:t>950</w:t>
            </w:r>
          </w:p>
          <w:p w:rsidR="00862D25" w:rsidRDefault="00862D25">
            <w:pPr>
              <w:jc w:val="center"/>
            </w:pPr>
            <w:r>
              <w:t>1200</w:t>
            </w:r>
          </w:p>
          <w:p w:rsidR="00862D25" w:rsidRDefault="00862D25">
            <w:pPr>
              <w:jc w:val="center"/>
            </w:pPr>
            <w:r>
              <w:t>950</w:t>
            </w:r>
          </w:p>
          <w:p w:rsidR="00862D25" w:rsidRDefault="00862D25">
            <w:pPr>
              <w:jc w:val="center"/>
            </w:pPr>
            <w:r>
              <w:t>1000</w:t>
            </w:r>
          </w:p>
          <w:p w:rsidR="00862D25" w:rsidRDefault="00862D25">
            <w:pPr>
              <w:jc w:val="center"/>
            </w:pPr>
            <w:r>
              <w:t>920</w:t>
            </w:r>
          </w:p>
          <w:p w:rsidR="00862D25" w:rsidRDefault="00862D25">
            <w:pPr>
              <w:jc w:val="center"/>
            </w:pPr>
            <w:r>
              <w:t>920</w:t>
            </w:r>
          </w:p>
          <w:p w:rsidR="00862D25" w:rsidRDefault="00862D25">
            <w:pPr>
              <w:jc w:val="center"/>
            </w:pPr>
            <w:r>
              <w:t>950</w:t>
            </w:r>
          </w:p>
          <w:p w:rsidR="00862D25" w:rsidRDefault="00862D25">
            <w:pPr>
              <w:jc w:val="center"/>
            </w:pPr>
            <w:r>
              <w:t>1000</w:t>
            </w:r>
          </w:p>
          <w:p w:rsidR="00862D25" w:rsidRDefault="00862D25">
            <w:pPr>
              <w:jc w:val="center"/>
            </w:pPr>
            <w:r>
              <w:t>920</w:t>
            </w:r>
          </w:p>
          <w:p w:rsidR="00862D25" w:rsidRDefault="00862D25">
            <w:pPr>
              <w:jc w:val="center"/>
            </w:pPr>
            <w:r>
              <w:t>1150</w:t>
            </w:r>
          </w:p>
          <w:p w:rsidR="00862D25" w:rsidRDefault="00862D25">
            <w:pPr>
              <w:jc w:val="center"/>
            </w:pPr>
            <w:r>
              <w:t>1000</w:t>
            </w:r>
          </w:p>
        </w:tc>
        <w:tc>
          <w:tcPr>
            <w:tcW w:w="567" w:type="dxa"/>
            <w:tcMar>
              <w:left w:w="57" w:type="dxa"/>
              <w:right w:w="57" w:type="dxa"/>
            </w:tcMar>
          </w:tcPr>
          <w:p w:rsidR="00862D25" w:rsidRDefault="00862D25">
            <w:pPr>
              <w:jc w:val="center"/>
            </w:pPr>
            <w:r>
              <w:t>270</w:t>
            </w:r>
          </w:p>
          <w:p w:rsidR="00862D25" w:rsidRDefault="00862D25">
            <w:pPr>
              <w:jc w:val="center"/>
            </w:pPr>
            <w:r>
              <w:t>340</w:t>
            </w:r>
          </w:p>
          <w:p w:rsidR="00862D25" w:rsidRDefault="00862D25">
            <w:pPr>
              <w:jc w:val="center"/>
            </w:pPr>
            <w:r>
              <w:t>650</w:t>
            </w:r>
          </w:p>
          <w:p w:rsidR="00862D25" w:rsidRDefault="00862D25">
            <w:pPr>
              <w:jc w:val="center"/>
            </w:pPr>
            <w:r>
              <w:t>750</w:t>
            </w:r>
          </w:p>
          <w:p w:rsidR="00862D25" w:rsidRDefault="00862D25">
            <w:pPr>
              <w:jc w:val="center"/>
            </w:pPr>
            <w:r>
              <w:t>440</w:t>
            </w:r>
          </w:p>
          <w:p w:rsidR="00862D25" w:rsidRDefault="00862D25">
            <w:pPr>
              <w:jc w:val="center"/>
            </w:pPr>
            <w:r>
              <w:t>650</w:t>
            </w:r>
          </w:p>
          <w:p w:rsidR="00862D25" w:rsidRDefault="00862D25">
            <w:pPr>
              <w:jc w:val="center"/>
            </w:pPr>
            <w:r>
              <w:t>800</w:t>
            </w:r>
          </w:p>
          <w:p w:rsidR="00862D25" w:rsidRDefault="00862D25">
            <w:pPr>
              <w:jc w:val="center"/>
            </w:pPr>
            <w:r>
              <w:t>950</w:t>
            </w:r>
          </w:p>
          <w:p w:rsidR="00862D25" w:rsidRDefault="00862D25">
            <w:pPr>
              <w:jc w:val="center"/>
            </w:pPr>
            <w:r>
              <w:t>800</w:t>
            </w:r>
          </w:p>
          <w:p w:rsidR="00862D25" w:rsidRDefault="00862D25">
            <w:pPr>
              <w:jc w:val="center"/>
            </w:pPr>
            <w:r>
              <w:t>800</w:t>
            </w:r>
          </w:p>
          <w:p w:rsidR="00862D25" w:rsidRDefault="00862D25">
            <w:pPr>
              <w:jc w:val="center"/>
            </w:pPr>
            <w:r>
              <w:t>790</w:t>
            </w:r>
          </w:p>
          <w:p w:rsidR="00862D25" w:rsidRDefault="00862D25">
            <w:pPr>
              <w:jc w:val="center"/>
            </w:pPr>
            <w:r>
              <w:t>790</w:t>
            </w:r>
          </w:p>
          <w:p w:rsidR="00862D25" w:rsidRDefault="00862D25">
            <w:pPr>
              <w:jc w:val="center"/>
            </w:pPr>
            <w:r>
              <w:t>800</w:t>
            </w:r>
          </w:p>
          <w:p w:rsidR="00862D25" w:rsidRDefault="00862D25">
            <w:pPr>
              <w:jc w:val="center"/>
            </w:pPr>
            <w:r>
              <w:t>800</w:t>
            </w:r>
          </w:p>
          <w:p w:rsidR="00862D25" w:rsidRDefault="00862D25">
            <w:pPr>
              <w:jc w:val="center"/>
            </w:pPr>
            <w:r>
              <w:t>700</w:t>
            </w:r>
          </w:p>
          <w:p w:rsidR="00862D25" w:rsidRDefault="00862D25">
            <w:pPr>
              <w:jc w:val="center"/>
            </w:pPr>
            <w:r>
              <w:t>950</w:t>
            </w:r>
          </w:p>
          <w:p w:rsidR="00862D25" w:rsidRDefault="00862D25">
            <w:pPr>
              <w:jc w:val="center"/>
            </w:pPr>
            <w:r>
              <w:t>850</w:t>
            </w:r>
          </w:p>
        </w:tc>
        <w:tc>
          <w:tcPr>
            <w:tcW w:w="993" w:type="dxa"/>
            <w:tcMar>
              <w:left w:w="57" w:type="dxa"/>
              <w:right w:w="57" w:type="dxa"/>
            </w:tcMar>
          </w:tcPr>
          <w:p w:rsidR="00862D25" w:rsidRDefault="00862D25">
            <w:pPr>
              <w:jc w:val="both"/>
            </w:pPr>
            <w:r>
              <w:t>163…192</w:t>
            </w:r>
          </w:p>
          <w:p w:rsidR="00862D25" w:rsidRDefault="00862D25">
            <w:pPr>
              <w:jc w:val="both"/>
            </w:pPr>
            <w:r>
              <w:t>170…195</w:t>
            </w:r>
          </w:p>
          <w:p w:rsidR="00862D25" w:rsidRDefault="00862D25">
            <w:pPr>
              <w:jc w:val="both"/>
            </w:pPr>
            <w:r>
              <w:t>269…302</w:t>
            </w:r>
          </w:p>
          <w:p w:rsidR="00862D25" w:rsidRDefault="00862D25">
            <w:pPr>
              <w:jc w:val="both"/>
            </w:pPr>
            <w:r>
              <w:t>335…490</w:t>
            </w:r>
          </w:p>
          <w:p w:rsidR="00862D25" w:rsidRDefault="00862D25">
            <w:pPr>
              <w:jc w:val="both"/>
            </w:pPr>
            <w:r>
              <w:t>220…250</w:t>
            </w:r>
          </w:p>
          <w:p w:rsidR="00862D25" w:rsidRDefault="00862D25">
            <w:pPr>
              <w:jc w:val="both"/>
            </w:pPr>
            <w:r>
              <w:t>230…350</w:t>
            </w:r>
          </w:p>
          <w:p w:rsidR="00862D25" w:rsidRDefault="00862D25">
            <w:pPr>
              <w:jc w:val="both"/>
            </w:pPr>
            <w:r>
              <w:t>269…302</w:t>
            </w:r>
          </w:p>
          <w:p w:rsidR="00862D25" w:rsidRDefault="00862D25">
            <w:pPr>
              <w:jc w:val="both"/>
            </w:pPr>
            <w:r>
              <w:t>340…420</w:t>
            </w:r>
          </w:p>
          <w:p w:rsidR="00862D25" w:rsidRDefault="00862D25">
            <w:pPr>
              <w:jc w:val="both"/>
            </w:pPr>
            <w:r>
              <w:t>269…302</w:t>
            </w:r>
          </w:p>
          <w:p w:rsidR="00862D25" w:rsidRDefault="00862D25">
            <w:pPr>
              <w:jc w:val="both"/>
            </w:pPr>
            <w:r>
              <w:t>269…302</w:t>
            </w:r>
          </w:p>
          <w:p w:rsidR="00862D25" w:rsidRDefault="00862D25">
            <w:pPr>
              <w:jc w:val="both"/>
            </w:pPr>
            <w:r>
              <w:t>269…302</w:t>
            </w:r>
          </w:p>
          <w:p w:rsidR="00862D25" w:rsidRDefault="00862D25">
            <w:pPr>
              <w:jc w:val="both"/>
            </w:pPr>
            <w:r>
              <w:t>269…302</w:t>
            </w:r>
          </w:p>
          <w:p w:rsidR="00862D25" w:rsidRDefault="00862D25">
            <w:pPr>
              <w:jc w:val="both"/>
            </w:pPr>
            <w:r>
              <w:t>269…302</w:t>
            </w:r>
          </w:p>
          <w:p w:rsidR="00862D25" w:rsidRDefault="00862D25">
            <w:pPr>
              <w:jc w:val="both"/>
            </w:pPr>
            <w:r>
              <w:t>300…400</w:t>
            </w:r>
          </w:p>
          <w:p w:rsidR="00862D25" w:rsidRDefault="00862D25">
            <w:pPr>
              <w:jc w:val="both"/>
            </w:pPr>
            <w:r>
              <w:t>250…350</w:t>
            </w:r>
          </w:p>
          <w:p w:rsidR="00862D25" w:rsidRDefault="00862D25">
            <w:pPr>
              <w:jc w:val="both"/>
            </w:pPr>
            <w:r>
              <w:t>400</w:t>
            </w:r>
          </w:p>
          <w:p w:rsidR="00862D25" w:rsidRDefault="00862D25">
            <w:pPr>
              <w:jc w:val="both"/>
            </w:pPr>
            <w:r>
              <w:t>350</w:t>
            </w:r>
          </w:p>
        </w:tc>
        <w:tc>
          <w:tcPr>
            <w:tcW w:w="850" w:type="dxa"/>
            <w:tcMar>
              <w:left w:w="57" w:type="dxa"/>
              <w:right w:w="57" w:type="dxa"/>
            </w:tcMar>
          </w:tcPr>
          <w:p w:rsidR="00862D25" w:rsidRDefault="00862D25">
            <w:pPr>
              <w:jc w:val="center"/>
            </w:pPr>
            <w:r>
              <w:t>-</w:t>
            </w:r>
          </w:p>
          <w:p w:rsidR="00862D25" w:rsidRDefault="00862D25">
            <w:pPr>
              <w:jc w:val="center"/>
            </w:pPr>
            <w:r>
              <w:t>-</w:t>
            </w:r>
          </w:p>
          <w:p w:rsidR="00862D25" w:rsidRDefault="00862D25">
            <w:pPr>
              <w:jc w:val="center"/>
            </w:pPr>
            <w:r>
              <w:t>-</w:t>
            </w:r>
          </w:p>
          <w:p w:rsidR="00862D25" w:rsidRDefault="00862D25">
            <w:pPr>
              <w:jc w:val="center"/>
            </w:pPr>
            <w:r>
              <w:t>35…50</w:t>
            </w:r>
          </w:p>
          <w:p w:rsidR="00862D25" w:rsidRDefault="00862D25">
            <w:pPr>
              <w:jc w:val="center"/>
            </w:pPr>
            <w:r>
              <w:t>-</w:t>
            </w:r>
          </w:p>
          <w:p w:rsidR="00862D25" w:rsidRDefault="00862D25">
            <w:pPr>
              <w:jc w:val="center"/>
            </w:pPr>
            <w:r>
              <w:t>58…63</w:t>
            </w:r>
          </w:p>
          <w:p w:rsidR="00862D25" w:rsidRDefault="00862D25">
            <w:pPr>
              <w:jc w:val="center"/>
            </w:pPr>
            <w:r>
              <w:t>-</w:t>
            </w:r>
          </w:p>
          <w:p w:rsidR="00862D25" w:rsidRDefault="00862D25">
            <w:pPr>
              <w:jc w:val="center"/>
            </w:pPr>
            <w:r>
              <w:t>35…45</w:t>
            </w:r>
          </w:p>
          <w:p w:rsidR="00862D25" w:rsidRDefault="00862D25">
            <w:pPr>
              <w:jc w:val="center"/>
            </w:pPr>
            <w:r>
              <w:t>45…50</w:t>
            </w:r>
          </w:p>
          <w:p w:rsidR="00862D25" w:rsidRDefault="00862D25">
            <w:pPr>
              <w:jc w:val="center"/>
            </w:pPr>
            <w:r>
              <w:t>Н</w:t>
            </w:r>
            <w:r>
              <w:rPr>
                <w:lang w:val="en-US"/>
              </w:rPr>
              <w:t>V</w:t>
            </w:r>
            <w:r>
              <w:t xml:space="preserve"> 525</w:t>
            </w:r>
          </w:p>
          <w:p w:rsidR="00862D25" w:rsidRDefault="00862D25">
            <w:pPr>
              <w:jc w:val="center"/>
            </w:pPr>
            <w:r>
              <w:t>-</w:t>
            </w:r>
          </w:p>
          <w:p w:rsidR="00862D25" w:rsidRDefault="00862D25">
            <w:pPr>
              <w:jc w:val="center"/>
            </w:pPr>
            <w:r>
              <w:t>48…53</w:t>
            </w:r>
          </w:p>
          <w:p w:rsidR="00862D25" w:rsidRDefault="00862D25">
            <w:pPr>
              <w:jc w:val="center"/>
            </w:pPr>
            <w:r>
              <w:t>48…53</w:t>
            </w:r>
          </w:p>
          <w:p w:rsidR="00862D25" w:rsidRDefault="00862D25">
            <w:pPr>
              <w:jc w:val="center"/>
            </w:pPr>
            <w:r>
              <w:t>56…63</w:t>
            </w:r>
          </w:p>
          <w:p w:rsidR="00862D25" w:rsidRDefault="00862D25">
            <w:pPr>
              <w:jc w:val="center"/>
            </w:pPr>
            <w:r>
              <w:t>56…63</w:t>
            </w:r>
          </w:p>
          <w:p w:rsidR="00862D25" w:rsidRDefault="00862D25">
            <w:pPr>
              <w:jc w:val="center"/>
            </w:pPr>
            <w:r>
              <w:t>56…63</w:t>
            </w:r>
          </w:p>
          <w:p w:rsidR="00862D25" w:rsidRDefault="00862D25">
            <w:pPr>
              <w:jc w:val="center"/>
            </w:pPr>
            <w:r>
              <w:t>Н</w:t>
            </w:r>
            <w:r>
              <w:rPr>
                <w:lang w:val="en-US"/>
              </w:rPr>
              <w:t>V</w:t>
            </w:r>
            <w:r>
              <w:t xml:space="preserve"> 850</w:t>
            </w:r>
          </w:p>
        </w:tc>
      </w:tr>
    </w:tbl>
    <w:p w:rsidR="00862D25" w:rsidRDefault="00862D25">
      <w:pPr>
        <w:ind w:firstLine="709"/>
        <w:jc w:val="both"/>
        <w:rPr>
          <w:sz w:val="22"/>
        </w:rPr>
      </w:pPr>
    </w:p>
    <w:p w:rsidR="00862D25" w:rsidRDefault="00862D25">
      <w:pPr>
        <w:ind w:firstLine="709"/>
        <w:jc w:val="both"/>
        <w:rPr>
          <w:sz w:val="22"/>
          <w:vertAlign w:val="superscript"/>
          <w:lang w:val="en-US"/>
        </w:rPr>
      </w:pPr>
    </w:p>
    <w:p w:rsidR="00862D25" w:rsidRDefault="00862D25">
      <w:pPr>
        <w:ind w:firstLine="709"/>
        <w:jc w:val="both"/>
        <w:rPr>
          <w:sz w:val="22"/>
        </w:rPr>
      </w:pPr>
      <w:r>
        <w:rPr>
          <w:sz w:val="22"/>
          <w:vertAlign w:val="superscript"/>
        </w:rPr>
        <w:sym w:font="Symbol" w:char="F02A"/>
      </w:r>
      <w:r>
        <w:rPr>
          <w:sz w:val="22"/>
          <w:vertAlign w:val="superscript"/>
        </w:rPr>
        <w:t xml:space="preserve">)  </w:t>
      </w:r>
      <w:r>
        <w:rPr>
          <w:sz w:val="22"/>
        </w:rPr>
        <w:t xml:space="preserve"> Сравнительная  таблица  твердости  металлов</w:t>
      </w:r>
    </w:p>
    <w:p w:rsidR="00862D25" w:rsidRDefault="00862D25">
      <w:pPr>
        <w:ind w:firstLine="709"/>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gridCol w:w="454"/>
      </w:tblGrid>
      <w:tr w:rsidR="00862D25">
        <w:tc>
          <w:tcPr>
            <w:tcW w:w="454" w:type="dxa"/>
            <w:tcMar>
              <w:left w:w="28" w:type="dxa"/>
              <w:right w:w="28" w:type="dxa"/>
            </w:tcMar>
            <w:vAlign w:val="center"/>
          </w:tcPr>
          <w:p w:rsidR="00862D25" w:rsidRDefault="00862D25">
            <w:pPr>
              <w:jc w:val="center"/>
              <w:rPr>
                <w:sz w:val="18"/>
                <w:lang w:val="en-US"/>
              </w:rPr>
            </w:pPr>
            <w:r>
              <w:rPr>
                <w:sz w:val="18"/>
                <w:lang w:val="en-US"/>
              </w:rPr>
              <w:t>НRC</w:t>
            </w:r>
          </w:p>
        </w:tc>
        <w:tc>
          <w:tcPr>
            <w:tcW w:w="454" w:type="dxa"/>
            <w:tcMar>
              <w:left w:w="28" w:type="dxa"/>
              <w:right w:w="28" w:type="dxa"/>
            </w:tcMar>
            <w:vAlign w:val="center"/>
          </w:tcPr>
          <w:p w:rsidR="00862D25" w:rsidRDefault="00862D25">
            <w:pPr>
              <w:jc w:val="center"/>
              <w:rPr>
                <w:sz w:val="18"/>
                <w:lang w:val="en-US"/>
              </w:rPr>
            </w:pPr>
            <w:r>
              <w:rPr>
                <w:sz w:val="18"/>
                <w:lang w:val="en-US"/>
              </w:rPr>
              <w:t>40</w:t>
            </w:r>
          </w:p>
        </w:tc>
        <w:tc>
          <w:tcPr>
            <w:tcW w:w="454" w:type="dxa"/>
            <w:tcMar>
              <w:left w:w="28" w:type="dxa"/>
              <w:right w:w="28" w:type="dxa"/>
            </w:tcMar>
            <w:vAlign w:val="center"/>
          </w:tcPr>
          <w:p w:rsidR="00862D25" w:rsidRDefault="00862D25">
            <w:pPr>
              <w:jc w:val="center"/>
              <w:rPr>
                <w:sz w:val="18"/>
                <w:lang w:val="en-US"/>
              </w:rPr>
            </w:pPr>
            <w:r>
              <w:rPr>
                <w:sz w:val="18"/>
                <w:lang w:val="en-US"/>
              </w:rPr>
              <w:t>42</w:t>
            </w:r>
          </w:p>
        </w:tc>
        <w:tc>
          <w:tcPr>
            <w:tcW w:w="454" w:type="dxa"/>
            <w:tcMar>
              <w:left w:w="28" w:type="dxa"/>
              <w:right w:w="28" w:type="dxa"/>
            </w:tcMar>
            <w:vAlign w:val="center"/>
          </w:tcPr>
          <w:p w:rsidR="00862D25" w:rsidRDefault="00862D25">
            <w:pPr>
              <w:jc w:val="center"/>
              <w:rPr>
                <w:sz w:val="18"/>
                <w:lang w:val="en-US"/>
              </w:rPr>
            </w:pPr>
            <w:r>
              <w:rPr>
                <w:sz w:val="18"/>
                <w:lang w:val="en-US"/>
              </w:rPr>
              <w:t>44</w:t>
            </w:r>
          </w:p>
        </w:tc>
        <w:tc>
          <w:tcPr>
            <w:tcW w:w="454" w:type="dxa"/>
            <w:tcMar>
              <w:left w:w="28" w:type="dxa"/>
              <w:right w:w="28" w:type="dxa"/>
            </w:tcMar>
            <w:vAlign w:val="center"/>
          </w:tcPr>
          <w:p w:rsidR="00862D25" w:rsidRDefault="00862D25">
            <w:pPr>
              <w:jc w:val="center"/>
              <w:rPr>
                <w:sz w:val="18"/>
                <w:lang w:val="en-US"/>
              </w:rPr>
            </w:pPr>
            <w:r>
              <w:rPr>
                <w:sz w:val="18"/>
                <w:lang w:val="en-US"/>
              </w:rPr>
              <w:t>46</w:t>
            </w:r>
          </w:p>
        </w:tc>
        <w:tc>
          <w:tcPr>
            <w:tcW w:w="454" w:type="dxa"/>
            <w:tcMar>
              <w:left w:w="28" w:type="dxa"/>
              <w:right w:w="28" w:type="dxa"/>
            </w:tcMar>
            <w:vAlign w:val="center"/>
          </w:tcPr>
          <w:p w:rsidR="00862D25" w:rsidRDefault="00862D25">
            <w:pPr>
              <w:jc w:val="center"/>
              <w:rPr>
                <w:sz w:val="18"/>
                <w:lang w:val="en-US"/>
              </w:rPr>
            </w:pPr>
            <w:r>
              <w:rPr>
                <w:sz w:val="18"/>
                <w:lang w:val="en-US"/>
              </w:rPr>
              <w:t>48</w:t>
            </w:r>
          </w:p>
        </w:tc>
        <w:tc>
          <w:tcPr>
            <w:tcW w:w="454" w:type="dxa"/>
            <w:tcMar>
              <w:left w:w="28" w:type="dxa"/>
              <w:right w:w="28" w:type="dxa"/>
            </w:tcMar>
            <w:vAlign w:val="center"/>
          </w:tcPr>
          <w:p w:rsidR="00862D25" w:rsidRDefault="00862D25">
            <w:pPr>
              <w:jc w:val="center"/>
              <w:rPr>
                <w:sz w:val="18"/>
                <w:lang w:val="en-US"/>
              </w:rPr>
            </w:pPr>
            <w:r>
              <w:rPr>
                <w:sz w:val="18"/>
                <w:lang w:val="en-US"/>
              </w:rPr>
              <w:t>50</w:t>
            </w:r>
          </w:p>
        </w:tc>
        <w:tc>
          <w:tcPr>
            <w:tcW w:w="454" w:type="dxa"/>
            <w:tcMar>
              <w:left w:w="28" w:type="dxa"/>
              <w:right w:w="28" w:type="dxa"/>
            </w:tcMar>
            <w:vAlign w:val="center"/>
          </w:tcPr>
          <w:p w:rsidR="00862D25" w:rsidRDefault="00862D25">
            <w:pPr>
              <w:jc w:val="center"/>
              <w:rPr>
                <w:sz w:val="18"/>
                <w:lang w:val="en-US"/>
              </w:rPr>
            </w:pPr>
            <w:r>
              <w:rPr>
                <w:sz w:val="18"/>
                <w:lang w:val="en-US"/>
              </w:rPr>
              <w:t>52</w:t>
            </w:r>
          </w:p>
        </w:tc>
        <w:tc>
          <w:tcPr>
            <w:tcW w:w="454" w:type="dxa"/>
            <w:tcMar>
              <w:left w:w="28" w:type="dxa"/>
              <w:right w:w="28" w:type="dxa"/>
            </w:tcMar>
            <w:vAlign w:val="center"/>
          </w:tcPr>
          <w:p w:rsidR="00862D25" w:rsidRDefault="00862D25">
            <w:pPr>
              <w:jc w:val="center"/>
              <w:rPr>
                <w:sz w:val="18"/>
                <w:lang w:val="en-US"/>
              </w:rPr>
            </w:pPr>
            <w:r>
              <w:rPr>
                <w:sz w:val="18"/>
                <w:lang w:val="en-US"/>
              </w:rPr>
              <w:t>54</w:t>
            </w:r>
          </w:p>
        </w:tc>
        <w:tc>
          <w:tcPr>
            <w:tcW w:w="454" w:type="dxa"/>
            <w:tcMar>
              <w:left w:w="28" w:type="dxa"/>
              <w:right w:w="28" w:type="dxa"/>
            </w:tcMar>
            <w:vAlign w:val="center"/>
          </w:tcPr>
          <w:p w:rsidR="00862D25" w:rsidRDefault="00862D25">
            <w:pPr>
              <w:jc w:val="center"/>
              <w:rPr>
                <w:sz w:val="18"/>
                <w:lang w:val="en-US"/>
              </w:rPr>
            </w:pPr>
            <w:r>
              <w:rPr>
                <w:sz w:val="18"/>
                <w:lang w:val="en-US"/>
              </w:rPr>
              <w:t>56</w:t>
            </w:r>
          </w:p>
        </w:tc>
        <w:tc>
          <w:tcPr>
            <w:tcW w:w="454" w:type="dxa"/>
            <w:tcMar>
              <w:left w:w="28" w:type="dxa"/>
              <w:right w:w="28" w:type="dxa"/>
            </w:tcMar>
            <w:vAlign w:val="center"/>
          </w:tcPr>
          <w:p w:rsidR="00862D25" w:rsidRDefault="00862D25">
            <w:pPr>
              <w:jc w:val="center"/>
              <w:rPr>
                <w:sz w:val="18"/>
                <w:lang w:val="en-US"/>
              </w:rPr>
            </w:pPr>
            <w:r>
              <w:rPr>
                <w:sz w:val="18"/>
                <w:lang w:val="en-US"/>
              </w:rPr>
              <w:t>58</w:t>
            </w:r>
          </w:p>
        </w:tc>
        <w:tc>
          <w:tcPr>
            <w:tcW w:w="454" w:type="dxa"/>
            <w:tcMar>
              <w:left w:w="28" w:type="dxa"/>
              <w:right w:w="28" w:type="dxa"/>
            </w:tcMar>
            <w:vAlign w:val="center"/>
          </w:tcPr>
          <w:p w:rsidR="00862D25" w:rsidRDefault="00862D25">
            <w:pPr>
              <w:jc w:val="center"/>
              <w:rPr>
                <w:sz w:val="18"/>
                <w:lang w:val="en-US"/>
              </w:rPr>
            </w:pPr>
            <w:r>
              <w:rPr>
                <w:sz w:val="18"/>
                <w:lang w:val="en-US"/>
              </w:rPr>
              <w:t>60</w:t>
            </w:r>
          </w:p>
        </w:tc>
        <w:tc>
          <w:tcPr>
            <w:tcW w:w="454" w:type="dxa"/>
            <w:tcMar>
              <w:left w:w="28" w:type="dxa"/>
              <w:right w:w="28" w:type="dxa"/>
            </w:tcMar>
            <w:vAlign w:val="center"/>
          </w:tcPr>
          <w:p w:rsidR="00862D25" w:rsidRDefault="00862D25">
            <w:pPr>
              <w:jc w:val="center"/>
              <w:rPr>
                <w:sz w:val="18"/>
                <w:lang w:val="en-US"/>
              </w:rPr>
            </w:pPr>
            <w:r>
              <w:rPr>
                <w:sz w:val="18"/>
                <w:lang w:val="en-US"/>
              </w:rPr>
              <w:t>62</w:t>
            </w:r>
          </w:p>
        </w:tc>
        <w:tc>
          <w:tcPr>
            <w:tcW w:w="454" w:type="dxa"/>
            <w:tcMar>
              <w:left w:w="28" w:type="dxa"/>
              <w:right w:w="28" w:type="dxa"/>
            </w:tcMar>
            <w:vAlign w:val="center"/>
          </w:tcPr>
          <w:p w:rsidR="00862D25" w:rsidRDefault="00862D25">
            <w:pPr>
              <w:jc w:val="center"/>
              <w:rPr>
                <w:sz w:val="18"/>
                <w:lang w:val="en-US"/>
              </w:rPr>
            </w:pPr>
            <w:r>
              <w:rPr>
                <w:sz w:val="18"/>
                <w:lang w:val="en-US"/>
              </w:rPr>
              <w:t>64</w:t>
            </w:r>
          </w:p>
        </w:tc>
      </w:tr>
      <w:tr w:rsidR="00862D25">
        <w:tc>
          <w:tcPr>
            <w:tcW w:w="454" w:type="dxa"/>
            <w:tcMar>
              <w:left w:w="28" w:type="dxa"/>
              <w:right w:w="28" w:type="dxa"/>
            </w:tcMar>
            <w:vAlign w:val="center"/>
          </w:tcPr>
          <w:p w:rsidR="00862D25" w:rsidRDefault="00862D25">
            <w:pPr>
              <w:jc w:val="center"/>
              <w:rPr>
                <w:sz w:val="18"/>
                <w:lang w:val="en-US"/>
              </w:rPr>
            </w:pPr>
            <w:r>
              <w:rPr>
                <w:sz w:val="18"/>
                <w:lang w:val="en-US"/>
              </w:rPr>
              <w:t>HV</w:t>
            </w:r>
          </w:p>
        </w:tc>
        <w:tc>
          <w:tcPr>
            <w:tcW w:w="454" w:type="dxa"/>
            <w:tcMar>
              <w:left w:w="28" w:type="dxa"/>
              <w:right w:w="28" w:type="dxa"/>
            </w:tcMar>
            <w:vAlign w:val="center"/>
          </w:tcPr>
          <w:p w:rsidR="00862D25" w:rsidRDefault="00862D25">
            <w:pPr>
              <w:jc w:val="center"/>
              <w:rPr>
                <w:sz w:val="18"/>
                <w:lang w:val="en-US"/>
              </w:rPr>
            </w:pPr>
            <w:r>
              <w:rPr>
                <w:sz w:val="18"/>
                <w:lang w:val="en-US"/>
              </w:rPr>
              <w:t>390</w:t>
            </w:r>
          </w:p>
        </w:tc>
        <w:tc>
          <w:tcPr>
            <w:tcW w:w="454" w:type="dxa"/>
            <w:tcMar>
              <w:left w:w="28" w:type="dxa"/>
              <w:right w:w="28" w:type="dxa"/>
            </w:tcMar>
            <w:vAlign w:val="center"/>
          </w:tcPr>
          <w:p w:rsidR="00862D25" w:rsidRDefault="00862D25">
            <w:pPr>
              <w:jc w:val="center"/>
              <w:rPr>
                <w:sz w:val="18"/>
                <w:lang w:val="en-US"/>
              </w:rPr>
            </w:pPr>
            <w:r>
              <w:rPr>
                <w:sz w:val="18"/>
                <w:lang w:val="en-US"/>
              </w:rPr>
              <w:t>412</w:t>
            </w:r>
          </w:p>
        </w:tc>
        <w:tc>
          <w:tcPr>
            <w:tcW w:w="454" w:type="dxa"/>
            <w:tcMar>
              <w:left w:w="28" w:type="dxa"/>
              <w:right w:w="28" w:type="dxa"/>
            </w:tcMar>
            <w:vAlign w:val="center"/>
          </w:tcPr>
          <w:p w:rsidR="00862D25" w:rsidRDefault="00862D25">
            <w:pPr>
              <w:jc w:val="center"/>
              <w:rPr>
                <w:sz w:val="18"/>
                <w:lang w:val="en-US"/>
              </w:rPr>
            </w:pPr>
            <w:r>
              <w:rPr>
                <w:sz w:val="18"/>
                <w:lang w:val="en-US"/>
              </w:rPr>
              <w:t>435</w:t>
            </w:r>
          </w:p>
        </w:tc>
        <w:tc>
          <w:tcPr>
            <w:tcW w:w="454" w:type="dxa"/>
            <w:tcMar>
              <w:left w:w="28" w:type="dxa"/>
              <w:right w:w="28" w:type="dxa"/>
            </w:tcMar>
            <w:vAlign w:val="center"/>
          </w:tcPr>
          <w:p w:rsidR="00862D25" w:rsidRDefault="00862D25">
            <w:pPr>
              <w:jc w:val="center"/>
              <w:rPr>
                <w:sz w:val="18"/>
                <w:lang w:val="en-US"/>
              </w:rPr>
            </w:pPr>
            <w:r>
              <w:rPr>
                <w:sz w:val="18"/>
                <w:lang w:val="en-US"/>
              </w:rPr>
              <w:t>467</w:t>
            </w:r>
          </w:p>
        </w:tc>
        <w:tc>
          <w:tcPr>
            <w:tcW w:w="454" w:type="dxa"/>
            <w:tcMar>
              <w:left w:w="28" w:type="dxa"/>
              <w:right w:w="28" w:type="dxa"/>
            </w:tcMar>
            <w:vAlign w:val="center"/>
          </w:tcPr>
          <w:p w:rsidR="00862D25" w:rsidRDefault="00862D25">
            <w:pPr>
              <w:jc w:val="center"/>
              <w:rPr>
                <w:sz w:val="18"/>
                <w:lang w:val="en-US"/>
              </w:rPr>
            </w:pPr>
            <w:r>
              <w:rPr>
                <w:sz w:val="18"/>
                <w:lang w:val="en-US"/>
              </w:rPr>
              <w:t>502</w:t>
            </w:r>
          </w:p>
        </w:tc>
        <w:tc>
          <w:tcPr>
            <w:tcW w:w="454" w:type="dxa"/>
            <w:tcMar>
              <w:left w:w="28" w:type="dxa"/>
              <w:right w:w="28" w:type="dxa"/>
            </w:tcMar>
            <w:vAlign w:val="center"/>
          </w:tcPr>
          <w:p w:rsidR="00862D25" w:rsidRDefault="00862D25">
            <w:pPr>
              <w:jc w:val="center"/>
              <w:rPr>
                <w:sz w:val="18"/>
                <w:lang w:val="en-US"/>
              </w:rPr>
            </w:pPr>
            <w:r>
              <w:rPr>
                <w:sz w:val="18"/>
                <w:lang w:val="en-US"/>
              </w:rPr>
              <w:t>542</w:t>
            </w:r>
          </w:p>
        </w:tc>
        <w:tc>
          <w:tcPr>
            <w:tcW w:w="454" w:type="dxa"/>
            <w:tcMar>
              <w:left w:w="28" w:type="dxa"/>
              <w:right w:w="28" w:type="dxa"/>
            </w:tcMar>
            <w:vAlign w:val="center"/>
          </w:tcPr>
          <w:p w:rsidR="00862D25" w:rsidRDefault="00862D25">
            <w:pPr>
              <w:jc w:val="center"/>
              <w:rPr>
                <w:sz w:val="18"/>
                <w:lang w:val="en-US"/>
              </w:rPr>
            </w:pPr>
            <w:r>
              <w:rPr>
                <w:sz w:val="18"/>
                <w:lang w:val="en-US"/>
              </w:rPr>
              <w:t>587</w:t>
            </w:r>
          </w:p>
        </w:tc>
        <w:tc>
          <w:tcPr>
            <w:tcW w:w="454" w:type="dxa"/>
            <w:tcMar>
              <w:left w:w="28" w:type="dxa"/>
              <w:right w:w="28" w:type="dxa"/>
            </w:tcMar>
            <w:vAlign w:val="center"/>
          </w:tcPr>
          <w:p w:rsidR="00862D25" w:rsidRDefault="00862D25">
            <w:pPr>
              <w:jc w:val="center"/>
              <w:rPr>
                <w:sz w:val="18"/>
                <w:lang w:val="en-US"/>
              </w:rPr>
            </w:pPr>
            <w:r>
              <w:rPr>
                <w:sz w:val="18"/>
                <w:lang w:val="en-US"/>
              </w:rPr>
              <w:t>606</w:t>
            </w:r>
          </w:p>
        </w:tc>
        <w:tc>
          <w:tcPr>
            <w:tcW w:w="454" w:type="dxa"/>
            <w:tcMar>
              <w:left w:w="28" w:type="dxa"/>
              <w:right w:w="28" w:type="dxa"/>
            </w:tcMar>
            <w:vAlign w:val="center"/>
          </w:tcPr>
          <w:p w:rsidR="00862D25" w:rsidRDefault="00862D25">
            <w:pPr>
              <w:jc w:val="center"/>
              <w:rPr>
                <w:sz w:val="18"/>
                <w:lang w:val="en-US"/>
              </w:rPr>
            </w:pPr>
            <w:r>
              <w:rPr>
                <w:sz w:val="18"/>
                <w:lang w:val="en-US"/>
              </w:rPr>
              <w:t>649</w:t>
            </w:r>
          </w:p>
        </w:tc>
        <w:tc>
          <w:tcPr>
            <w:tcW w:w="454" w:type="dxa"/>
            <w:tcMar>
              <w:left w:w="28" w:type="dxa"/>
              <w:right w:w="28" w:type="dxa"/>
            </w:tcMar>
            <w:vAlign w:val="center"/>
          </w:tcPr>
          <w:p w:rsidR="00862D25" w:rsidRDefault="00862D25">
            <w:pPr>
              <w:jc w:val="center"/>
              <w:rPr>
                <w:sz w:val="18"/>
                <w:lang w:val="en-US"/>
              </w:rPr>
            </w:pPr>
            <w:r>
              <w:rPr>
                <w:sz w:val="18"/>
                <w:lang w:val="en-US"/>
              </w:rPr>
              <w:t>694</w:t>
            </w:r>
          </w:p>
        </w:tc>
        <w:tc>
          <w:tcPr>
            <w:tcW w:w="454" w:type="dxa"/>
            <w:tcMar>
              <w:left w:w="28" w:type="dxa"/>
              <w:right w:w="28" w:type="dxa"/>
            </w:tcMar>
            <w:vAlign w:val="center"/>
          </w:tcPr>
          <w:p w:rsidR="00862D25" w:rsidRDefault="00862D25">
            <w:pPr>
              <w:jc w:val="center"/>
              <w:rPr>
                <w:sz w:val="18"/>
                <w:lang w:val="en-US"/>
              </w:rPr>
            </w:pPr>
            <w:r>
              <w:rPr>
                <w:sz w:val="18"/>
                <w:lang w:val="en-US"/>
              </w:rPr>
              <w:t>774</w:t>
            </w:r>
          </w:p>
        </w:tc>
        <w:tc>
          <w:tcPr>
            <w:tcW w:w="454" w:type="dxa"/>
            <w:tcMar>
              <w:left w:w="28" w:type="dxa"/>
              <w:right w:w="28" w:type="dxa"/>
            </w:tcMar>
            <w:vAlign w:val="center"/>
          </w:tcPr>
          <w:p w:rsidR="00862D25" w:rsidRDefault="00862D25">
            <w:pPr>
              <w:jc w:val="center"/>
              <w:rPr>
                <w:sz w:val="18"/>
                <w:lang w:val="en-US"/>
              </w:rPr>
            </w:pPr>
            <w:r>
              <w:rPr>
                <w:sz w:val="18"/>
                <w:lang w:val="en-US"/>
              </w:rPr>
              <w:t>835</w:t>
            </w:r>
          </w:p>
        </w:tc>
        <w:tc>
          <w:tcPr>
            <w:tcW w:w="454" w:type="dxa"/>
            <w:tcMar>
              <w:left w:w="28" w:type="dxa"/>
              <w:right w:w="28" w:type="dxa"/>
            </w:tcMar>
            <w:vAlign w:val="center"/>
          </w:tcPr>
          <w:p w:rsidR="00862D25" w:rsidRDefault="00862D25">
            <w:pPr>
              <w:jc w:val="center"/>
              <w:rPr>
                <w:sz w:val="18"/>
                <w:lang w:val="en-US"/>
              </w:rPr>
            </w:pPr>
            <w:r>
              <w:rPr>
                <w:sz w:val="18"/>
                <w:lang w:val="en-US"/>
              </w:rPr>
              <w:t>904</w:t>
            </w:r>
          </w:p>
        </w:tc>
      </w:tr>
      <w:tr w:rsidR="00862D25">
        <w:tc>
          <w:tcPr>
            <w:tcW w:w="454" w:type="dxa"/>
            <w:tcMar>
              <w:left w:w="28" w:type="dxa"/>
              <w:right w:w="28" w:type="dxa"/>
            </w:tcMar>
            <w:vAlign w:val="center"/>
          </w:tcPr>
          <w:p w:rsidR="00862D25" w:rsidRDefault="00862D25">
            <w:pPr>
              <w:jc w:val="center"/>
              <w:rPr>
                <w:sz w:val="18"/>
                <w:lang w:val="en-US"/>
              </w:rPr>
            </w:pPr>
            <w:r>
              <w:rPr>
                <w:sz w:val="18"/>
                <w:lang w:val="en-US"/>
              </w:rPr>
              <w:t>HB</w:t>
            </w:r>
          </w:p>
        </w:tc>
        <w:tc>
          <w:tcPr>
            <w:tcW w:w="454" w:type="dxa"/>
            <w:tcMar>
              <w:left w:w="28" w:type="dxa"/>
              <w:right w:w="28" w:type="dxa"/>
            </w:tcMar>
            <w:vAlign w:val="center"/>
          </w:tcPr>
          <w:p w:rsidR="00862D25" w:rsidRDefault="00862D25">
            <w:pPr>
              <w:jc w:val="center"/>
              <w:rPr>
                <w:sz w:val="18"/>
              </w:rPr>
            </w:pPr>
            <w:r>
              <w:rPr>
                <w:sz w:val="18"/>
              </w:rPr>
              <w:t>375</w:t>
            </w:r>
          </w:p>
        </w:tc>
        <w:tc>
          <w:tcPr>
            <w:tcW w:w="454" w:type="dxa"/>
            <w:tcMar>
              <w:left w:w="28" w:type="dxa"/>
              <w:right w:w="28" w:type="dxa"/>
            </w:tcMar>
            <w:vAlign w:val="center"/>
          </w:tcPr>
          <w:p w:rsidR="00862D25" w:rsidRDefault="00862D25">
            <w:pPr>
              <w:jc w:val="center"/>
              <w:rPr>
                <w:sz w:val="18"/>
              </w:rPr>
            </w:pPr>
            <w:r>
              <w:rPr>
                <w:sz w:val="18"/>
              </w:rPr>
              <w:t>394</w:t>
            </w:r>
          </w:p>
        </w:tc>
        <w:tc>
          <w:tcPr>
            <w:tcW w:w="454" w:type="dxa"/>
            <w:tcMar>
              <w:left w:w="28" w:type="dxa"/>
              <w:right w:w="28" w:type="dxa"/>
            </w:tcMar>
            <w:vAlign w:val="center"/>
          </w:tcPr>
          <w:p w:rsidR="00862D25" w:rsidRDefault="00862D25">
            <w:pPr>
              <w:jc w:val="center"/>
              <w:rPr>
                <w:sz w:val="18"/>
              </w:rPr>
            </w:pPr>
            <w:r>
              <w:rPr>
                <w:sz w:val="18"/>
              </w:rPr>
              <w:t>418</w:t>
            </w:r>
          </w:p>
        </w:tc>
        <w:tc>
          <w:tcPr>
            <w:tcW w:w="454" w:type="dxa"/>
            <w:tcMar>
              <w:left w:w="28" w:type="dxa"/>
              <w:right w:w="28" w:type="dxa"/>
            </w:tcMar>
            <w:vAlign w:val="center"/>
          </w:tcPr>
          <w:p w:rsidR="00862D25" w:rsidRDefault="00862D25">
            <w:pPr>
              <w:jc w:val="center"/>
              <w:rPr>
                <w:sz w:val="18"/>
              </w:rPr>
            </w:pPr>
            <w:r>
              <w:rPr>
                <w:sz w:val="18"/>
              </w:rPr>
              <w:t>437</w:t>
            </w:r>
          </w:p>
        </w:tc>
        <w:tc>
          <w:tcPr>
            <w:tcW w:w="454" w:type="dxa"/>
            <w:tcMar>
              <w:left w:w="28" w:type="dxa"/>
              <w:right w:w="28" w:type="dxa"/>
            </w:tcMar>
            <w:vAlign w:val="center"/>
          </w:tcPr>
          <w:p w:rsidR="00862D25" w:rsidRDefault="00862D25">
            <w:pPr>
              <w:jc w:val="center"/>
              <w:rPr>
                <w:sz w:val="18"/>
              </w:rPr>
            </w:pPr>
            <w:r>
              <w:rPr>
                <w:sz w:val="18"/>
              </w:rPr>
              <w:t>460</w:t>
            </w:r>
          </w:p>
        </w:tc>
        <w:tc>
          <w:tcPr>
            <w:tcW w:w="454" w:type="dxa"/>
            <w:tcMar>
              <w:left w:w="28" w:type="dxa"/>
              <w:right w:w="28" w:type="dxa"/>
            </w:tcMar>
            <w:vAlign w:val="center"/>
          </w:tcPr>
          <w:p w:rsidR="00862D25" w:rsidRDefault="00862D25">
            <w:pPr>
              <w:jc w:val="center"/>
              <w:rPr>
                <w:sz w:val="18"/>
              </w:rPr>
            </w:pPr>
            <w:r>
              <w:rPr>
                <w:sz w:val="18"/>
              </w:rPr>
              <w:t>586</w:t>
            </w:r>
          </w:p>
        </w:tc>
        <w:tc>
          <w:tcPr>
            <w:tcW w:w="454" w:type="dxa"/>
            <w:tcMar>
              <w:left w:w="28" w:type="dxa"/>
              <w:right w:w="28" w:type="dxa"/>
            </w:tcMar>
            <w:vAlign w:val="center"/>
          </w:tcPr>
          <w:p w:rsidR="00862D25" w:rsidRDefault="00862D25">
            <w:pPr>
              <w:jc w:val="center"/>
              <w:rPr>
                <w:sz w:val="18"/>
              </w:rPr>
            </w:pPr>
            <w:r>
              <w:rPr>
                <w:sz w:val="18"/>
              </w:rPr>
              <w:t>512</w:t>
            </w:r>
          </w:p>
        </w:tc>
        <w:tc>
          <w:tcPr>
            <w:tcW w:w="454" w:type="dxa"/>
            <w:tcMar>
              <w:left w:w="28" w:type="dxa"/>
              <w:right w:w="28" w:type="dxa"/>
            </w:tcMar>
            <w:vAlign w:val="center"/>
          </w:tcPr>
          <w:p w:rsidR="00862D25" w:rsidRDefault="00862D25">
            <w:pPr>
              <w:jc w:val="center"/>
              <w:rPr>
                <w:sz w:val="18"/>
              </w:rPr>
            </w:pPr>
            <w:r>
              <w:rPr>
                <w:sz w:val="18"/>
              </w:rPr>
              <w:t>532</w:t>
            </w:r>
          </w:p>
        </w:tc>
        <w:tc>
          <w:tcPr>
            <w:tcW w:w="454" w:type="dxa"/>
            <w:tcMar>
              <w:left w:w="28" w:type="dxa"/>
              <w:right w:w="28" w:type="dxa"/>
            </w:tcMar>
            <w:vAlign w:val="center"/>
          </w:tcPr>
          <w:p w:rsidR="00862D25" w:rsidRDefault="00862D25">
            <w:pPr>
              <w:jc w:val="center"/>
              <w:rPr>
                <w:sz w:val="18"/>
              </w:rPr>
            </w:pPr>
            <w:r>
              <w:rPr>
                <w:sz w:val="18"/>
              </w:rPr>
              <w:t>555</w:t>
            </w:r>
          </w:p>
        </w:tc>
        <w:tc>
          <w:tcPr>
            <w:tcW w:w="454" w:type="dxa"/>
            <w:tcMar>
              <w:left w:w="28" w:type="dxa"/>
              <w:right w:w="28" w:type="dxa"/>
            </w:tcMar>
            <w:vAlign w:val="center"/>
          </w:tcPr>
          <w:p w:rsidR="00862D25" w:rsidRDefault="00862D25">
            <w:pPr>
              <w:jc w:val="center"/>
              <w:rPr>
                <w:sz w:val="18"/>
              </w:rPr>
            </w:pPr>
            <w:r>
              <w:rPr>
                <w:sz w:val="18"/>
              </w:rPr>
              <w:t>578</w:t>
            </w:r>
          </w:p>
        </w:tc>
        <w:tc>
          <w:tcPr>
            <w:tcW w:w="454" w:type="dxa"/>
            <w:tcMar>
              <w:left w:w="28" w:type="dxa"/>
              <w:right w:w="28" w:type="dxa"/>
            </w:tcMar>
            <w:vAlign w:val="center"/>
          </w:tcPr>
          <w:p w:rsidR="00862D25" w:rsidRDefault="00862D25">
            <w:pPr>
              <w:jc w:val="center"/>
              <w:rPr>
                <w:sz w:val="18"/>
              </w:rPr>
            </w:pPr>
            <w:r>
              <w:rPr>
                <w:sz w:val="18"/>
              </w:rPr>
              <w:t>613</w:t>
            </w:r>
          </w:p>
        </w:tc>
        <w:tc>
          <w:tcPr>
            <w:tcW w:w="454" w:type="dxa"/>
            <w:tcMar>
              <w:left w:w="28" w:type="dxa"/>
              <w:right w:w="28" w:type="dxa"/>
            </w:tcMar>
            <w:vAlign w:val="center"/>
          </w:tcPr>
          <w:p w:rsidR="00862D25" w:rsidRDefault="00862D25">
            <w:pPr>
              <w:jc w:val="center"/>
              <w:rPr>
                <w:sz w:val="18"/>
              </w:rPr>
            </w:pPr>
            <w:r>
              <w:rPr>
                <w:sz w:val="18"/>
              </w:rPr>
              <w:t>640</w:t>
            </w:r>
          </w:p>
        </w:tc>
        <w:tc>
          <w:tcPr>
            <w:tcW w:w="454" w:type="dxa"/>
            <w:tcMar>
              <w:left w:w="28" w:type="dxa"/>
              <w:right w:w="28" w:type="dxa"/>
            </w:tcMar>
            <w:vAlign w:val="center"/>
          </w:tcPr>
          <w:p w:rsidR="00862D25" w:rsidRDefault="00862D25">
            <w:pPr>
              <w:jc w:val="center"/>
              <w:rPr>
                <w:sz w:val="18"/>
              </w:rPr>
            </w:pPr>
            <w:r>
              <w:rPr>
                <w:sz w:val="18"/>
              </w:rPr>
              <w:t>664</w:t>
            </w:r>
          </w:p>
        </w:tc>
      </w:tr>
    </w:tbl>
    <w:p w:rsidR="00862D25" w:rsidRDefault="00862D25">
      <w:pPr>
        <w:ind w:firstLine="709"/>
        <w:jc w:val="both"/>
      </w:pPr>
      <w:r>
        <w:t xml:space="preserve"> </w:t>
      </w:r>
    </w:p>
    <w:p w:rsidR="00862D25" w:rsidRDefault="00862D25">
      <w:pPr>
        <w:ind w:firstLine="709"/>
        <w:jc w:val="center"/>
        <w:rPr>
          <w:b/>
          <w:bCs/>
          <w:sz w:val="22"/>
        </w:rPr>
      </w:pPr>
      <w:bookmarkStart w:id="5" w:name="Стр17"/>
      <w:r>
        <w:rPr>
          <w:b/>
          <w:bCs/>
          <w:sz w:val="22"/>
        </w:rPr>
        <w:t>5. ОПРЕДЕЛЕНИЕ ДОПУСКАЕМЫХ НАПРЯЖЕНИЙ</w:t>
      </w:r>
    </w:p>
    <w:bookmarkEnd w:id="5"/>
    <w:p w:rsidR="00862D25" w:rsidRDefault="00862D25">
      <w:pPr>
        <w:ind w:firstLine="709"/>
        <w:jc w:val="center"/>
        <w:rPr>
          <w:sz w:val="22"/>
        </w:rPr>
      </w:pPr>
    </w:p>
    <w:p w:rsidR="00862D25" w:rsidRDefault="00862D25">
      <w:pPr>
        <w:pStyle w:val="31"/>
      </w:pPr>
      <w:r>
        <w:t>Допускаемые напряжения, используемые при расчете зубчатых передач, зависят от материала зубчатых колес, термообработки, числа циклов напряжений и ряда других факторов, в общем случае различных для разных зубчатых колес проектируемого редуктора. Вследствие этого и допускаемые напряжения для разных зубчатых колес могут быть разными. Поэтому допускаемые напряжения рассчитываются отдельно для каждого из зубчатых колес. Для удобства, обозначениям вычисляемых в процессе расчета величин, а также параметрам, определяющим эти величины, следует присваивать цифровой индекс, соответствующий номеру зубчатого колеса, для которого эта величина рассчитывается.</w:t>
      </w:r>
    </w:p>
    <w:p w:rsidR="00862D25" w:rsidRDefault="00862D25">
      <w:pPr>
        <w:ind w:firstLine="397"/>
        <w:jc w:val="both"/>
        <w:rPr>
          <w:sz w:val="22"/>
        </w:rPr>
      </w:pPr>
      <w:r>
        <w:rPr>
          <w:sz w:val="22"/>
        </w:rPr>
        <w:t>При расчете зубчатых передач необходимо определить следующие виды допускаемых напряжений.</w:t>
      </w:r>
    </w:p>
    <w:p w:rsidR="00862D25" w:rsidRDefault="00862D25">
      <w:pPr>
        <w:ind w:firstLine="426"/>
        <w:jc w:val="both"/>
        <w:rPr>
          <w:sz w:val="22"/>
        </w:rPr>
      </w:pPr>
      <w:r>
        <w:rPr>
          <w:b/>
          <w:bCs/>
          <w:i/>
          <w:iCs/>
          <w:sz w:val="22"/>
          <w:lang w:val="en-US"/>
        </w:rPr>
        <w:t>a</w:t>
      </w:r>
      <w:r>
        <w:rPr>
          <w:b/>
          <w:bCs/>
          <w:i/>
          <w:iCs/>
          <w:sz w:val="22"/>
        </w:rPr>
        <w:t>) Допускаемые контактные напряжения</w:t>
      </w:r>
      <w:r>
        <w:rPr>
          <w:sz w:val="22"/>
        </w:rPr>
        <w:t xml:space="preserve"> зубьев зубчатых колес  [</w:t>
      </w:r>
      <w:r>
        <w:rPr>
          <w:sz w:val="22"/>
          <w:lang w:val="en-US"/>
        </w:rPr>
        <w:sym w:font="Symbol" w:char="F073"/>
      </w:r>
      <w:r>
        <w:rPr>
          <w:sz w:val="22"/>
          <w:vertAlign w:val="subscript"/>
        </w:rPr>
        <w:t>н</w:t>
      </w:r>
      <w:r>
        <w:rPr>
          <w:sz w:val="22"/>
        </w:rPr>
        <w:t>]</w:t>
      </w:r>
      <w:r>
        <w:rPr>
          <w:sz w:val="22"/>
          <w:vertAlign w:val="subscript"/>
          <w:lang w:val="en-US"/>
        </w:rPr>
        <w:t>i</w:t>
      </w:r>
      <w:r>
        <w:rPr>
          <w:sz w:val="22"/>
        </w:rPr>
        <w:t xml:space="preserve">  определяются по формуле</w:t>
      </w:r>
    </w:p>
    <w:p w:rsidR="00862D25" w:rsidRDefault="00862D25">
      <w:pPr>
        <w:jc w:val="right"/>
        <w:rPr>
          <w:sz w:val="22"/>
        </w:rPr>
      </w:pPr>
      <w:r>
        <w:rPr>
          <w:sz w:val="22"/>
        </w:rPr>
        <w:t xml:space="preserve">                                 </w:t>
      </w:r>
      <w:r>
        <w:rPr>
          <w:position w:val="-38"/>
          <w:sz w:val="22"/>
        </w:rPr>
        <w:object w:dxaOrig="1960" w:dyaOrig="840">
          <v:shape id="_x0000_i1038" type="#_x0000_t75" style="width:98.25pt;height:42pt" o:ole="" fillcolor="window">
            <v:imagedata r:id="rId36" o:title=""/>
          </v:shape>
          <o:OLEObject Type="Embed" ProgID="Equation.3" ShapeID="_x0000_i1038" DrawAspect="Content" ObjectID="_1467998773" r:id="rId37"/>
        </w:object>
      </w:r>
      <w:r>
        <w:rPr>
          <w:sz w:val="22"/>
        </w:rPr>
        <w:t xml:space="preserve">,   где:                        (5.1)                                          </w:t>
      </w:r>
    </w:p>
    <w:p w:rsidR="00862D25" w:rsidRDefault="00862D25">
      <w:pPr>
        <w:ind w:firstLine="397"/>
        <w:jc w:val="both"/>
        <w:rPr>
          <w:sz w:val="22"/>
        </w:rPr>
      </w:pPr>
      <w:r>
        <w:rPr>
          <w:i/>
          <w:iCs/>
          <w:sz w:val="22"/>
        </w:rPr>
        <w:sym w:font="Symbol" w:char="F073"/>
      </w:r>
      <w:r>
        <w:rPr>
          <w:i/>
          <w:iCs/>
          <w:sz w:val="22"/>
          <w:vertAlign w:val="subscript"/>
          <w:lang w:val="en-US"/>
        </w:rPr>
        <w:t>H</w:t>
      </w:r>
      <w:r>
        <w:rPr>
          <w:i/>
          <w:iCs/>
          <w:sz w:val="22"/>
          <w:vertAlign w:val="subscript"/>
        </w:rPr>
        <w:t xml:space="preserve"> </w:t>
      </w:r>
      <w:r>
        <w:rPr>
          <w:i/>
          <w:iCs/>
          <w:sz w:val="22"/>
          <w:vertAlign w:val="subscript"/>
          <w:lang w:val="en-US"/>
        </w:rPr>
        <w:t>lim</w:t>
      </w:r>
      <w:r>
        <w:rPr>
          <w:sz w:val="22"/>
        </w:rPr>
        <w:t xml:space="preserve">  -  предел контактной выносливости  (табл. 5.1);</w:t>
      </w:r>
    </w:p>
    <w:p w:rsidR="00862D25" w:rsidRDefault="00862D25">
      <w:pPr>
        <w:ind w:left="1134" w:hanging="708"/>
        <w:jc w:val="both"/>
        <w:rPr>
          <w:sz w:val="22"/>
        </w:rPr>
      </w:pPr>
      <w:r>
        <w:rPr>
          <w:i/>
          <w:iCs/>
          <w:sz w:val="22"/>
          <w:lang w:val="en-US"/>
        </w:rPr>
        <w:t>S</w:t>
      </w:r>
      <w:r>
        <w:rPr>
          <w:i/>
          <w:iCs/>
          <w:sz w:val="22"/>
          <w:vertAlign w:val="subscript"/>
          <w:lang w:val="en-US"/>
        </w:rPr>
        <w:t>H</w:t>
      </w:r>
      <w:r>
        <w:rPr>
          <w:sz w:val="22"/>
        </w:rPr>
        <w:t xml:space="preserve">   -  расчетный коэффициент запаса прочности при расчете  на контактную выносливость (табл. 5.1); </w:t>
      </w:r>
    </w:p>
    <w:p w:rsidR="00862D25" w:rsidRDefault="00862D25">
      <w:pPr>
        <w:ind w:left="1134" w:hanging="708"/>
        <w:jc w:val="both"/>
        <w:rPr>
          <w:sz w:val="22"/>
        </w:rPr>
      </w:pPr>
    </w:p>
    <w:p w:rsidR="00862D25" w:rsidRDefault="00862D25">
      <w:pPr>
        <w:ind w:left="1134" w:hanging="708"/>
        <w:jc w:val="both"/>
        <w:rPr>
          <w:sz w:val="22"/>
        </w:rPr>
      </w:pPr>
      <w:r>
        <w:rPr>
          <w:sz w:val="22"/>
        </w:rPr>
        <w:t xml:space="preserve">                                                                                       Таблица 5.1</w:t>
      </w:r>
    </w:p>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276"/>
        <w:gridCol w:w="1417"/>
        <w:gridCol w:w="426"/>
        <w:gridCol w:w="850"/>
      </w:tblGrid>
      <w:tr w:rsidR="00862D25">
        <w:tc>
          <w:tcPr>
            <w:tcW w:w="1021" w:type="dxa"/>
            <w:tcMar>
              <w:left w:w="28" w:type="dxa"/>
              <w:right w:w="28" w:type="dxa"/>
            </w:tcMar>
            <w:vAlign w:val="center"/>
          </w:tcPr>
          <w:p w:rsidR="00862D25" w:rsidRDefault="00862D25">
            <w:pPr>
              <w:jc w:val="center"/>
              <w:rPr>
                <w:sz w:val="22"/>
              </w:rPr>
            </w:pPr>
            <w:r>
              <w:rPr>
                <w:sz w:val="22"/>
              </w:rPr>
              <w:t>Тип</w:t>
            </w:r>
          </w:p>
          <w:p w:rsidR="00862D25" w:rsidRDefault="00862D25">
            <w:pPr>
              <w:jc w:val="center"/>
              <w:rPr>
                <w:sz w:val="22"/>
              </w:rPr>
            </w:pPr>
            <w:r>
              <w:rPr>
                <w:sz w:val="22"/>
              </w:rPr>
              <w:t>стали</w:t>
            </w:r>
          </w:p>
        </w:tc>
        <w:tc>
          <w:tcPr>
            <w:tcW w:w="1417" w:type="dxa"/>
            <w:tcMar>
              <w:left w:w="28" w:type="dxa"/>
              <w:right w:w="28" w:type="dxa"/>
            </w:tcMar>
            <w:vAlign w:val="center"/>
          </w:tcPr>
          <w:p w:rsidR="00862D25" w:rsidRDefault="00862D25">
            <w:pPr>
              <w:pStyle w:val="2"/>
              <w:rPr>
                <w:sz w:val="22"/>
              </w:rPr>
            </w:pPr>
            <w:r>
              <w:rPr>
                <w:sz w:val="22"/>
              </w:rPr>
              <w:t>Термообработка</w:t>
            </w:r>
          </w:p>
        </w:tc>
        <w:tc>
          <w:tcPr>
            <w:tcW w:w="1276" w:type="dxa"/>
            <w:tcMar>
              <w:left w:w="28" w:type="dxa"/>
              <w:right w:w="28" w:type="dxa"/>
            </w:tcMar>
          </w:tcPr>
          <w:p w:rsidR="00862D25" w:rsidRDefault="00862D25">
            <w:pPr>
              <w:jc w:val="center"/>
              <w:rPr>
                <w:sz w:val="22"/>
              </w:rPr>
            </w:pPr>
            <w:r>
              <w:rPr>
                <w:sz w:val="22"/>
              </w:rPr>
              <w:t>Твердость</w:t>
            </w:r>
          </w:p>
          <w:p w:rsidR="00862D25" w:rsidRDefault="00862D25">
            <w:pPr>
              <w:jc w:val="center"/>
              <w:rPr>
                <w:sz w:val="22"/>
              </w:rPr>
            </w:pPr>
            <w:r>
              <w:rPr>
                <w:sz w:val="22"/>
              </w:rPr>
              <w:t>поверхности</w:t>
            </w:r>
          </w:p>
          <w:p w:rsidR="00862D25" w:rsidRDefault="00862D25">
            <w:pPr>
              <w:jc w:val="center"/>
              <w:rPr>
                <w:sz w:val="22"/>
              </w:rPr>
            </w:pPr>
            <w:r>
              <w:rPr>
                <w:sz w:val="22"/>
              </w:rPr>
              <w:t>зубьев</w:t>
            </w:r>
          </w:p>
        </w:tc>
        <w:tc>
          <w:tcPr>
            <w:tcW w:w="1417" w:type="dxa"/>
            <w:tcMar>
              <w:left w:w="28" w:type="dxa"/>
              <w:right w:w="28" w:type="dxa"/>
            </w:tcMar>
            <w:vAlign w:val="center"/>
          </w:tcPr>
          <w:p w:rsidR="00862D25" w:rsidRDefault="00862D25">
            <w:pPr>
              <w:jc w:val="center"/>
              <w:rPr>
                <w:sz w:val="22"/>
                <w:lang w:val="en-US"/>
              </w:rPr>
            </w:pPr>
            <w:r>
              <w:rPr>
                <w:i/>
                <w:iCs/>
                <w:sz w:val="22"/>
              </w:rPr>
              <w:sym w:font="Symbol" w:char="F073"/>
            </w:r>
            <w:r>
              <w:rPr>
                <w:i/>
                <w:iCs/>
                <w:sz w:val="22"/>
                <w:vertAlign w:val="subscript"/>
                <w:lang w:val="en-US"/>
              </w:rPr>
              <w:t>H</w:t>
            </w:r>
            <w:r>
              <w:rPr>
                <w:sz w:val="22"/>
                <w:vertAlign w:val="subscript"/>
                <w:lang w:val="en-US"/>
              </w:rPr>
              <w:t xml:space="preserve"> lim</w:t>
            </w:r>
            <w:r>
              <w:rPr>
                <w:sz w:val="22"/>
                <w:lang w:val="en-US"/>
              </w:rPr>
              <w:t>,</w:t>
            </w:r>
          </w:p>
          <w:p w:rsidR="00862D25" w:rsidRDefault="00862D25">
            <w:pPr>
              <w:jc w:val="center"/>
              <w:rPr>
                <w:sz w:val="22"/>
                <w:lang w:val="en-US"/>
              </w:rPr>
            </w:pPr>
            <w:r>
              <w:rPr>
                <w:sz w:val="22"/>
                <w:lang w:val="en-US"/>
              </w:rPr>
              <w:t>МПа</w:t>
            </w:r>
          </w:p>
        </w:tc>
        <w:tc>
          <w:tcPr>
            <w:tcW w:w="426" w:type="dxa"/>
            <w:tcMar>
              <w:left w:w="28" w:type="dxa"/>
              <w:right w:w="28" w:type="dxa"/>
            </w:tcMar>
            <w:vAlign w:val="center"/>
          </w:tcPr>
          <w:p w:rsidR="00862D25" w:rsidRDefault="00862D25">
            <w:pPr>
              <w:jc w:val="center"/>
              <w:rPr>
                <w:i/>
                <w:iCs/>
                <w:sz w:val="22"/>
                <w:lang w:val="en-US"/>
              </w:rPr>
            </w:pPr>
            <w:r>
              <w:rPr>
                <w:i/>
                <w:iCs/>
                <w:sz w:val="22"/>
                <w:lang w:val="en-US"/>
              </w:rPr>
              <w:t>S</w:t>
            </w:r>
            <w:r>
              <w:rPr>
                <w:i/>
                <w:iCs/>
                <w:sz w:val="22"/>
                <w:vertAlign w:val="subscript"/>
                <w:lang w:val="en-US"/>
              </w:rPr>
              <w:t>H</w:t>
            </w:r>
          </w:p>
        </w:tc>
        <w:tc>
          <w:tcPr>
            <w:tcW w:w="850" w:type="dxa"/>
            <w:tcMar>
              <w:left w:w="28" w:type="dxa"/>
              <w:right w:w="28" w:type="dxa"/>
            </w:tcMar>
            <w:vAlign w:val="center"/>
          </w:tcPr>
          <w:p w:rsidR="00862D25" w:rsidRDefault="00862D25">
            <w:pPr>
              <w:jc w:val="center"/>
              <w:rPr>
                <w:sz w:val="22"/>
                <w:lang w:val="en-US"/>
              </w:rPr>
            </w:pPr>
            <w:r>
              <w:rPr>
                <w:sz w:val="22"/>
                <w:lang w:val="en-US"/>
              </w:rPr>
              <w:t>[</w:t>
            </w:r>
            <w:r>
              <w:rPr>
                <w:i/>
                <w:iCs/>
                <w:sz w:val="22"/>
              </w:rPr>
              <w:sym w:font="Symbol" w:char="F073"/>
            </w:r>
            <w:r>
              <w:rPr>
                <w:i/>
                <w:iCs/>
                <w:sz w:val="22"/>
                <w:vertAlign w:val="subscript"/>
                <w:lang w:val="en-US"/>
              </w:rPr>
              <w:t>H</w:t>
            </w:r>
            <w:r>
              <w:rPr>
                <w:sz w:val="22"/>
                <w:lang w:val="en-US"/>
              </w:rPr>
              <w:t>]</w:t>
            </w:r>
            <w:r>
              <w:rPr>
                <w:sz w:val="22"/>
                <w:vertAlign w:val="subscript"/>
                <w:lang w:val="en-US"/>
              </w:rPr>
              <w:t>max</w:t>
            </w:r>
            <w:r>
              <w:rPr>
                <w:sz w:val="22"/>
                <w:lang w:val="en-US"/>
              </w:rPr>
              <w:t>,</w:t>
            </w:r>
          </w:p>
          <w:p w:rsidR="00862D25" w:rsidRDefault="00862D25">
            <w:pPr>
              <w:pStyle w:val="2"/>
              <w:rPr>
                <w:sz w:val="22"/>
              </w:rPr>
            </w:pPr>
            <w:r>
              <w:rPr>
                <w:sz w:val="22"/>
              </w:rPr>
              <w:t>МПа</w:t>
            </w:r>
          </w:p>
        </w:tc>
      </w:tr>
      <w:tr w:rsidR="00862D25">
        <w:trPr>
          <w:cantSplit/>
        </w:trPr>
        <w:tc>
          <w:tcPr>
            <w:tcW w:w="1021" w:type="dxa"/>
            <w:vMerge w:val="restart"/>
            <w:tcMar>
              <w:left w:w="28" w:type="dxa"/>
              <w:right w:w="28" w:type="dxa"/>
            </w:tcMar>
            <w:vAlign w:val="center"/>
          </w:tcPr>
          <w:p w:rsidR="00862D25" w:rsidRDefault="00862D25">
            <w:pPr>
              <w:jc w:val="center"/>
              <w:rPr>
                <w:sz w:val="22"/>
              </w:rPr>
            </w:pPr>
            <w:r>
              <w:rPr>
                <w:sz w:val="22"/>
              </w:rPr>
              <w:t>Стали</w:t>
            </w:r>
          </w:p>
          <w:p w:rsidR="00862D25" w:rsidRDefault="00862D25">
            <w:pPr>
              <w:jc w:val="center"/>
              <w:rPr>
                <w:sz w:val="22"/>
              </w:rPr>
            </w:pPr>
            <w:r>
              <w:rPr>
                <w:sz w:val="22"/>
              </w:rPr>
              <w:t>углеродистые и легированные</w:t>
            </w:r>
          </w:p>
        </w:tc>
        <w:tc>
          <w:tcPr>
            <w:tcW w:w="1417" w:type="dxa"/>
            <w:tcMar>
              <w:left w:w="28" w:type="dxa"/>
              <w:right w:w="28" w:type="dxa"/>
            </w:tcMar>
          </w:tcPr>
          <w:p w:rsidR="00862D25" w:rsidRDefault="00862D25">
            <w:pPr>
              <w:jc w:val="center"/>
              <w:rPr>
                <w:sz w:val="22"/>
              </w:rPr>
            </w:pPr>
            <w:r>
              <w:rPr>
                <w:sz w:val="22"/>
              </w:rPr>
              <w:t>нормализация</w:t>
            </w:r>
          </w:p>
          <w:p w:rsidR="00862D25" w:rsidRDefault="00862D25">
            <w:pPr>
              <w:jc w:val="center"/>
              <w:rPr>
                <w:sz w:val="22"/>
              </w:rPr>
            </w:pPr>
            <w:r>
              <w:rPr>
                <w:sz w:val="22"/>
              </w:rPr>
              <w:t>и улучшение</w:t>
            </w:r>
          </w:p>
        </w:tc>
        <w:tc>
          <w:tcPr>
            <w:tcW w:w="1276" w:type="dxa"/>
            <w:tcMar>
              <w:left w:w="28" w:type="dxa"/>
              <w:right w:w="28" w:type="dxa"/>
            </w:tcMar>
            <w:vAlign w:val="center"/>
          </w:tcPr>
          <w:p w:rsidR="00862D25" w:rsidRDefault="00862D25">
            <w:pPr>
              <w:jc w:val="center"/>
              <w:rPr>
                <w:sz w:val="22"/>
              </w:rPr>
            </w:pPr>
            <w:r>
              <w:rPr>
                <w:sz w:val="22"/>
              </w:rPr>
              <w:t xml:space="preserve">НВ </w:t>
            </w:r>
            <w:r>
              <w:rPr>
                <w:sz w:val="22"/>
                <w:lang w:val="en-US"/>
              </w:rPr>
              <w:sym w:font="Symbol" w:char="F03C"/>
            </w:r>
            <w:r>
              <w:rPr>
                <w:sz w:val="22"/>
              </w:rPr>
              <w:t xml:space="preserve"> 350</w:t>
            </w:r>
          </w:p>
        </w:tc>
        <w:tc>
          <w:tcPr>
            <w:tcW w:w="1417" w:type="dxa"/>
            <w:tcMar>
              <w:left w:w="28" w:type="dxa"/>
              <w:right w:w="28" w:type="dxa"/>
            </w:tcMar>
            <w:vAlign w:val="center"/>
          </w:tcPr>
          <w:p w:rsidR="00862D25" w:rsidRDefault="00862D25">
            <w:pPr>
              <w:jc w:val="center"/>
              <w:rPr>
                <w:sz w:val="22"/>
              </w:rPr>
            </w:pPr>
            <w:r>
              <w:rPr>
                <w:sz w:val="22"/>
              </w:rPr>
              <w:t>2НВ+70</w:t>
            </w:r>
          </w:p>
        </w:tc>
        <w:tc>
          <w:tcPr>
            <w:tcW w:w="426" w:type="dxa"/>
            <w:tcMar>
              <w:left w:w="28" w:type="dxa"/>
              <w:right w:w="28" w:type="dxa"/>
            </w:tcMar>
            <w:vAlign w:val="center"/>
          </w:tcPr>
          <w:p w:rsidR="00862D25" w:rsidRDefault="00862D25">
            <w:pPr>
              <w:jc w:val="center"/>
              <w:rPr>
                <w:sz w:val="22"/>
              </w:rPr>
            </w:pPr>
            <w:r>
              <w:rPr>
                <w:sz w:val="22"/>
              </w:rPr>
              <w:t>1,1</w:t>
            </w:r>
          </w:p>
        </w:tc>
        <w:tc>
          <w:tcPr>
            <w:tcW w:w="850" w:type="dxa"/>
            <w:tcMar>
              <w:left w:w="28" w:type="dxa"/>
              <w:right w:w="28" w:type="dxa"/>
            </w:tcMar>
          </w:tcPr>
          <w:p w:rsidR="00862D25" w:rsidRDefault="00862D25">
            <w:pPr>
              <w:jc w:val="center"/>
              <w:rPr>
                <w:sz w:val="22"/>
              </w:rPr>
            </w:pPr>
            <w:r>
              <w:rPr>
                <w:sz w:val="22"/>
              </w:rPr>
              <w:t xml:space="preserve">2,8 </w:t>
            </w:r>
            <w:r>
              <w:rPr>
                <w:sz w:val="22"/>
              </w:rPr>
              <w:sym w:font="Symbol" w:char="F073"/>
            </w:r>
            <w:r>
              <w:rPr>
                <w:sz w:val="22"/>
                <w:vertAlign w:val="subscript"/>
              </w:rPr>
              <w:t>т</w:t>
            </w:r>
          </w:p>
        </w:tc>
      </w:tr>
      <w:tr w:rsidR="00862D25">
        <w:trPr>
          <w:cantSplit/>
        </w:trPr>
        <w:tc>
          <w:tcPr>
            <w:tcW w:w="1021" w:type="dxa"/>
            <w:vMerge/>
            <w:tcMar>
              <w:left w:w="28" w:type="dxa"/>
              <w:right w:w="28" w:type="dxa"/>
            </w:tcMar>
          </w:tcPr>
          <w:p w:rsidR="00862D25" w:rsidRDefault="00862D25">
            <w:pPr>
              <w:jc w:val="center"/>
              <w:rPr>
                <w:sz w:val="22"/>
              </w:rPr>
            </w:pPr>
          </w:p>
        </w:tc>
        <w:tc>
          <w:tcPr>
            <w:tcW w:w="1417" w:type="dxa"/>
            <w:tcMar>
              <w:left w:w="28" w:type="dxa"/>
              <w:right w:w="28" w:type="dxa"/>
            </w:tcMar>
          </w:tcPr>
          <w:p w:rsidR="00862D25" w:rsidRDefault="00862D25">
            <w:pPr>
              <w:jc w:val="center"/>
              <w:rPr>
                <w:sz w:val="22"/>
              </w:rPr>
            </w:pPr>
            <w:r>
              <w:rPr>
                <w:sz w:val="22"/>
              </w:rPr>
              <w:t>объемная закалка</w:t>
            </w:r>
          </w:p>
        </w:tc>
        <w:tc>
          <w:tcPr>
            <w:tcW w:w="1276" w:type="dxa"/>
            <w:tcMar>
              <w:left w:w="28" w:type="dxa"/>
              <w:right w:w="28" w:type="dxa"/>
            </w:tcMar>
          </w:tcPr>
          <w:p w:rsidR="00862D25" w:rsidRDefault="00862D25">
            <w:pPr>
              <w:jc w:val="center"/>
              <w:rPr>
                <w:sz w:val="22"/>
              </w:rPr>
            </w:pPr>
            <w:r>
              <w:rPr>
                <w:sz w:val="22"/>
              </w:rPr>
              <w:t>Н</w:t>
            </w:r>
            <w:r>
              <w:rPr>
                <w:sz w:val="22"/>
                <w:lang w:val="en-US"/>
              </w:rPr>
              <w:t>RC</w:t>
            </w:r>
            <w:r>
              <w:rPr>
                <w:sz w:val="22"/>
              </w:rPr>
              <w:t xml:space="preserve"> 38…50</w:t>
            </w:r>
          </w:p>
        </w:tc>
        <w:tc>
          <w:tcPr>
            <w:tcW w:w="1417" w:type="dxa"/>
            <w:tcMar>
              <w:left w:w="28" w:type="dxa"/>
              <w:right w:w="28" w:type="dxa"/>
            </w:tcMar>
          </w:tcPr>
          <w:p w:rsidR="00862D25" w:rsidRDefault="00862D25">
            <w:pPr>
              <w:jc w:val="center"/>
              <w:rPr>
                <w:sz w:val="22"/>
              </w:rPr>
            </w:pPr>
            <w:r>
              <w:rPr>
                <w:sz w:val="22"/>
              </w:rPr>
              <w:t>17</w:t>
            </w:r>
            <w:r>
              <w:rPr>
                <w:sz w:val="22"/>
                <w:lang w:val="en-US"/>
              </w:rPr>
              <w:t>HRC</w:t>
            </w:r>
            <w:r>
              <w:rPr>
                <w:sz w:val="22"/>
              </w:rPr>
              <w:t xml:space="preserve"> + 200</w:t>
            </w:r>
          </w:p>
        </w:tc>
        <w:tc>
          <w:tcPr>
            <w:tcW w:w="426" w:type="dxa"/>
            <w:tcMar>
              <w:left w:w="28" w:type="dxa"/>
              <w:right w:w="28" w:type="dxa"/>
            </w:tcMar>
          </w:tcPr>
          <w:p w:rsidR="00862D25" w:rsidRDefault="00862D25">
            <w:pPr>
              <w:jc w:val="center"/>
              <w:rPr>
                <w:sz w:val="22"/>
              </w:rPr>
            </w:pPr>
            <w:r>
              <w:rPr>
                <w:sz w:val="22"/>
              </w:rPr>
              <w:t>1,1</w:t>
            </w:r>
          </w:p>
        </w:tc>
        <w:tc>
          <w:tcPr>
            <w:tcW w:w="850" w:type="dxa"/>
            <w:tcMar>
              <w:left w:w="28" w:type="dxa"/>
              <w:right w:w="28" w:type="dxa"/>
            </w:tcMar>
          </w:tcPr>
          <w:p w:rsidR="00862D25" w:rsidRDefault="00862D25">
            <w:pPr>
              <w:jc w:val="center"/>
              <w:rPr>
                <w:sz w:val="22"/>
              </w:rPr>
            </w:pPr>
            <w:r>
              <w:rPr>
                <w:sz w:val="22"/>
              </w:rPr>
              <w:t xml:space="preserve">2,8 </w:t>
            </w:r>
            <w:r>
              <w:rPr>
                <w:sz w:val="22"/>
              </w:rPr>
              <w:sym w:font="Symbol" w:char="F073"/>
            </w:r>
            <w:r>
              <w:rPr>
                <w:sz w:val="22"/>
                <w:vertAlign w:val="subscript"/>
              </w:rPr>
              <w:t>т</w:t>
            </w:r>
          </w:p>
        </w:tc>
      </w:tr>
      <w:tr w:rsidR="00862D25">
        <w:trPr>
          <w:cantSplit/>
        </w:trPr>
        <w:tc>
          <w:tcPr>
            <w:tcW w:w="1021" w:type="dxa"/>
            <w:vMerge/>
            <w:tcMar>
              <w:left w:w="28" w:type="dxa"/>
              <w:right w:w="28" w:type="dxa"/>
            </w:tcMar>
          </w:tcPr>
          <w:p w:rsidR="00862D25" w:rsidRDefault="00862D25">
            <w:pPr>
              <w:jc w:val="center"/>
              <w:rPr>
                <w:sz w:val="22"/>
              </w:rPr>
            </w:pPr>
          </w:p>
        </w:tc>
        <w:tc>
          <w:tcPr>
            <w:tcW w:w="1417" w:type="dxa"/>
            <w:tcMar>
              <w:left w:w="28" w:type="dxa"/>
              <w:right w:w="28" w:type="dxa"/>
            </w:tcMar>
          </w:tcPr>
          <w:p w:rsidR="00862D25" w:rsidRDefault="00862D25">
            <w:pPr>
              <w:jc w:val="center"/>
              <w:rPr>
                <w:sz w:val="22"/>
              </w:rPr>
            </w:pPr>
            <w:r>
              <w:rPr>
                <w:sz w:val="22"/>
              </w:rPr>
              <w:t>поверхностная закалка</w:t>
            </w:r>
          </w:p>
        </w:tc>
        <w:tc>
          <w:tcPr>
            <w:tcW w:w="1276" w:type="dxa"/>
            <w:tcMar>
              <w:left w:w="28" w:type="dxa"/>
              <w:right w:w="28" w:type="dxa"/>
            </w:tcMar>
            <w:vAlign w:val="center"/>
          </w:tcPr>
          <w:p w:rsidR="00862D25" w:rsidRDefault="00862D25">
            <w:pPr>
              <w:jc w:val="center"/>
              <w:rPr>
                <w:sz w:val="22"/>
              </w:rPr>
            </w:pPr>
            <w:r>
              <w:rPr>
                <w:sz w:val="22"/>
              </w:rPr>
              <w:t>Н</w:t>
            </w:r>
            <w:r>
              <w:rPr>
                <w:sz w:val="22"/>
                <w:lang w:val="en-US"/>
              </w:rPr>
              <w:t>R</w:t>
            </w:r>
            <w:r>
              <w:rPr>
                <w:sz w:val="22"/>
              </w:rPr>
              <w:t>С 40…50</w:t>
            </w:r>
          </w:p>
        </w:tc>
        <w:tc>
          <w:tcPr>
            <w:tcW w:w="1417" w:type="dxa"/>
            <w:tcMar>
              <w:left w:w="28" w:type="dxa"/>
              <w:right w:w="28" w:type="dxa"/>
            </w:tcMar>
            <w:vAlign w:val="center"/>
          </w:tcPr>
          <w:p w:rsidR="00862D25" w:rsidRDefault="00862D25">
            <w:pPr>
              <w:jc w:val="center"/>
              <w:rPr>
                <w:sz w:val="22"/>
              </w:rPr>
            </w:pPr>
            <w:r>
              <w:rPr>
                <w:sz w:val="22"/>
              </w:rPr>
              <w:t>17Н</w:t>
            </w:r>
            <w:r>
              <w:rPr>
                <w:sz w:val="22"/>
                <w:lang w:val="en-US"/>
              </w:rPr>
              <w:t>RC</w:t>
            </w:r>
            <w:r>
              <w:rPr>
                <w:sz w:val="22"/>
              </w:rPr>
              <w:t xml:space="preserve"> + 200</w:t>
            </w:r>
          </w:p>
        </w:tc>
        <w:tc>
          <w:tcPr>
            <w:tcW w:w="426" w:type="dxa"/>
            <w:tcMar>
              <w:left w:w="28" w:type="dxa"/>
              <w:right w:w="28" w:type="dxa"/>
            </w:tcMar>
            <w:vAlign w:val="center"/>
          </w:tcPr>
          <w:p w:rsidR="00862D25" w:rsidRDefault="00862D25">
            <w:pPr>
              <w:jc w:val="center"/>
              <w:rPr>
                <w:sz w:val="22"/>
              </w:rPr>
            </w:pPr>
            <w:r>
              <w:rPr>
                <w:sz w:val="22"/>
              </w:rPr>
              <w:t>1,2</w:t>
            </w:r>
          </w:p>
        </w:tc>
        <w:tc>
          <w:tcPr>
            <w:tcW w:w="850" w:type="dxa"/>
            <w:tcMar>
              <w:left w:w="28" w:type="dxa"/>
              <w:right w:w="28" w:type="dxa"/>
            </w:tcMar>
            <w:vAlign w:val="center"/>
          </w:tcPr>
          <w:p w:rsidR="00862D25" w:rsidRDefault="00862D25">
            <w:pPr>
              <w:jc w:val="center"/>
              <w:rPr>
                <w:sz w:val="22"/>
              </w:rPr>
            </w:pPr>
            <w:r>
              <w:rPr>
                <w:sz w:val="22"/>
              </w:rPr>
              <w:t>44Н</w:t>
            </w:r>
            <w:r>
              <w:rPr>
                <w:sz w:val="22"/>
                <w:lang w:val="en-US"/>
              </w:rPr>
              <w:t>RC</w:t>
            </w:r>
          </w:p>
        </w:tc>
      </w:tr>
      <w:tr w:rsidR="00862D25">
        <w:trPr>
          <w:cantSplit/>
          <w:trHeight w:val="290"/>
        </w:trPr>
        <w:tc>
          <w:tcPr>
            <w:tcW w:w="1021" w:type="dxa"/>
            <w:vMerge w:val="restart"/>
            <w:tcMar>
              <w:left w:w="28" w:type="dxa"/>
              <w:right w:w="28" w:type="dxa"/>
            </w:tcMar>
          </w:tcPr>
          <w:p w:rsidR="00862D25" w:rsidRDefault="00862D25">
            <w:pPr>
              <w:jc w:val="center"/>
              <w:rPr>
                <w:sz w:val="22"/>
              </w:rPr>
            </w:pPr>
            <w:r>
              <w:rPr>
                <w:sz w:val="22"/>
              </w:rPr>
              <w:t>Стали легированные</w:t>
            </w:r>
          </w:p>
        </w:tc>
        <w:tc>
          <w:tcPr>
            <w:tcW w:w="1417" w:type="dxa"/>
            <w:tcMar>
              <w:left w:w="28" w:type="dxa"/>
              <w:right w:w="28" w:type="dxa"/>
            </w:tcMar>
          </w:tcPr>
          <w:p w:rsidR="00862D25" w:rsidRDefault="00862D25">
            <w:pPr>
              <w:jc w:val="center"/>
              <w:rPr>
                <w:sz w:val="22"/>
              </w:rPr>
            </w:pPr>
            <w:r>
              <w:rPr>
                <w:sz w:val="22"/>
              </w:rPr>
              <w:t>цементация</w:t>
            </w:r>
          </w:p>
        </w:tc>
        <w:tc>
          <w:tcPr>
            <w:tcW w:w="1276" w:type="dxa"/>
            <w:tcMar>
              <w:left w:w="28" w:type="dxa"/>
              <w:right w:w="28" w:type="dxa"/>
            </w:tcMar>
          </w:tcPr>
          <w:p w:rsidR="00862D25" w:rsidRDefault="00862D25">
            <w:pPr>
              <w:jc w:val="center"/>
              <w:rPr>
                <w:sz w:val="22"/>
              </w:rPr>
            </w:pPr>
            <w:r>
              <w:rPr>
                <w:sz w:val="22"/>
              </w:rPr>
              <w:t>Н</w:t>
            </w:r>
            <w:r>
              <w:rPr>
                <w:sz w:val="22"/>
                <w:lang w:val="en-US"/>
              </w:rPr>
              <w:t>RC</w:t>
            </w:r>
            <w:r>
              <w:rPr>
                <w:sz w:val="22"/>
              </w:rPr>
              <w:t xml:space="preserve"> </w:t>
            </w:r>
            <w:r>
              <w:rPr>
                <w:sz w:val="22"/>
                <w:lang w:val="en-US"/>
              </w:rPr>
              <w:sym w:font="Symbol" w:char="F03E"/>
            </w:r>
            <w:r>
              <w:rPr>
                <w:sz w:val="22"/>
              </w:rPr>
              <w:t xml:space="preserve"> 56</w:t>
            </w:r>
          </w:p>
        </w:tc>
        <w:tc>
          <w:tcPr>
            <w:tcW w:w="1417" w:type="dxa"/>
            <w:tcMar>
              <w:left w:w="28" w:type="dxa"/>
              <w:right w:w="28" w:type="dxa"/>
            </w:tcMar>
          </w:tcPr>
          <w:p w:rsidR="00862D25" w:rsidRDefault="00862D25">
            <w:pPr>
              <w:jc w:val="center"/>
              <w:rPr>
                <w:sz w:val="22"/>
              </w:rPr>
            </w:pPr>
            <w:r>
              <w:rPr>
                <w:sz w:val="22"/>
              </w:rPr>
              <w:t>23Н</w:t>
            </w:r>
            <w:r>
              <w:rPr>
                <w:sz w:val="22"/>
                <w:lang w:val="en-US"/>
              </w:rPr>
              <w:t>R</w:t>
            </w:r>
            <w:r>
              <w:rPr>
                <w:sz w:val="22"/>
              </w:rPr>
              <w:t>С</w:t>
            </w:r>
          </w:p>
        </w:tc>
        <w:tc>
          <w:tcPr>
            <w:tcW w:w="426" w:type="dxa"/>
            <w:tcMar>
              <w:left w:w="28" w:type="dxa"/>
              <w:right w:w="28" w:type="dxa"/>
            </w:tcMar>
          </w:tcPr>
          <w:p w:rsidR="00862D25" w:rsidRDefault="00862D25">
            <w:pPr>
              <w:jc w:val="center"/>
              <w:rPr>
                <w:sz w:val="22"/>
              </w:rPr>
            </w:pPr>
            <w:r>
              <w:rPr>
                <w:sz w:val="22"/>
              </w:rPr>
              <w:t>1,2</w:t>
            </w:r>
          </w:p>
        </w:tc>
        <w:tc>
          <w:tcPr>
            <w:tcW w:w="850" w:type="dxa"/>
            <w:tcMar>
              <w:left w:w="28" w:type="dxa"/>
              <w:right w:w="28" w:type="dxa"/>
            </w:tcMar>
          </w:tcPr>
          <w:p w:rsidR="00862D25" w:rsidRDefault="00862D25">
            <w:pPr>
              <w:jc w:val="center"/>
              <w:rPr>
                <w:sz w:val="22"/>
              </w:rPr>
            </w:pPr>
            <w:r>
              <w:rPr>
                <w:sz w:val="22"/>
              </w:rPr>
              <w:t>44Н</w:t>
            </w:r>
            <w:r>
              <w:rPr>
                <w:sz w:val="22"/>
                <w:lang w:val="en-US"/>
              </w:rPr>
              <w:t>R</w:t>
            </w:r>
            <w:r>
              <w:rPr>
                <w:sz w:val="22"/>
              </w:rPr>
              <w:t>С</w:t>
            </w:r>
          </w:p>
        </w:tc>
      </w:tr>
      <w:tr w:rsidR="00862D25">
        <w:trPr>
          <w:cantSplit/>
        </w:trPr>
        <w:tc>
          <w:tcPr>
            <w:tcW w:w="1021" w:type="dxa"/>
            <w:vMerge/>
            <w:tcMar>
              <w:left w:w="28" w:type="dxa"/>
              <w:right w:w="28" w:type="dxa"/>
            </w:tcMar>
          </w:tcPr>
          <w:p w:rsidR="00862D25" w:rsidRDefault="00862D25">
            <w:pPr>
              <w:jc w:val="center"/>
              <w:rPr>
                <w:sz w:val="22"/>
              </w:rPr>
            </w:pPr>
          </w:p>
        </w:tc>
        <w:tc>
          <w:tcPr>
            <w:tcW w:w="1417" w:type="dxa"/>
            <w:tcMar>
              <w:left w:w="28" w:type="dxa"/>
              <w:right w:w="28" w:type="dxa"/>
            </w:tcMar>
            <w:vAlign w:val="center"/>
          </w:tcPr>
          <w:p w:rsidR="00862D25" w:rsidRDefault="00862D25">
            <w:pPr>
              <w:jc w:val="center"/>
              <w:rPr>
                <w:sz w:val="22"/>
              </w:rPr>
            </w:pPr>
            <w:r>
              <w:rPr>
                <w:sz w:val="22"/>
              </w:rPr>
              <w:t>азотирование</w:t>
            </w:r>
          </w:p>
        </w:tc>
        <w:tc>
          <w:tcPr>
            <w:tcW w:w="1276" w:type="dxa"/>
            <w:tcMar>
              <w:left w:w="28" w:type="dxa"/>
              <w:right w:w="28" w:type="dxa"/>
            </w:tcMar>
            <w:vAlign w:val="center"/>
          </w:tcPr>
          <w:p w:rsidR="00862D25" w:rsidRDefault="00862D25">
            <w:pPr>
              <w:jc w:val="center"/>
              <w:rPr>
                <w:sz w:val="22"/>
              </w:rPr>
            </w:pPr>
            <w:r>
              <w:rPr>
                <w:sz w:val="22"/>
              </w:rPr>
              <w:t>Н</w:t>
            </w:r>
            <w:r>
              <w:rPr>
                <w:sz w:val="22"/>
                <w:lang w:val="en-US"/>
              </w:rPr>
              <w:t>V</w:t>
            </w:r>
            <w:r>
              <w:rPr>
                <w:sz w:val="22"/>
              </w:rPr>
              <w:t xml:space="preserve"> 550…750</w:t>
            </w:r>
          </w:p>
        </w:tc>
        <w:tc>
          <w:tcPr>
            <w:tcW w:w="1417" w:type="dxa"/>
            <w:tcMar>
              <w:left w:w="28" w:type="dxa"/>
              <w:right w:w="28" w:type="dxa"/>
            </w:tcMar>
            <w:vAlign w:val="center"/>
          </w:tcPr>
          <w:p w:rsidR="00862D25" w:rsidRDefault="00862D25">
            <w:pPr>
              <w:jc w:val="center"/>
              <w:rPr>
                <w:sz w:val="22"/>
              </w:rPr>
            </w:pPr>
            <w:r>
              <w:rPr>
                <w:sz w:val="22"/>
              </w:rPr>
              <w:t>1050</w:t>
            </w:r>
          </w:p>
        </w:tc>
        <w:tc>
          <w:tcPr>
            <w:tcW w:w="426" w:type="dxa"/>
            <w:tcMar>
              <w:left w:w="28" w:type="dxa"/>
              <w:right w:w="28" w:type="dxa"/>
            </w:tcMar>
            <w:vAlign w:val="center"/>
          </w:tcPr>
          <w:p w:rsidR="00862D25" w:rsidRDefault="00862D25">
            <w:pPr>
              <w:jc w:val="center"/>
              <w:rPr>
                <w:sz w:val="22"/>
              </w:rPr>
            </w:pPr>
            <w:r>
              <w:rPr>
                <w:sz w:val="22"/>
              </w:rPr>
              <w:t>1,2</w:t>
            </w:r>
          </w:p>
        </w:tc>
        <w:tc>
          <w:tcPr>
            <w:tcW w:w="850" w:type="dxa"/>
            <w:tcMar>
              <w:left w:w="28" w:type="dxa"/>
              <w:right w:w="28" w:type="dxa"/>
            </w:tcMar>
            <w:vAlign w:val="center"/>
          </w:tcPr>
          <w:p w:rsidR="00862D25" w:rsidRDefault="00862D25">
            <w:pPr>
              <w:jc w:val="center"/>
              <w:rPr>
                <w:sz w:val="22"/>
              </w:rPr>
            </w:pPr>
            <w:r>
              <w:rPr>
                <w:sz w:val="22"/>
              </w:rPr>
              <w:t>3Н</w:t>
            </w:r>
            <w:r>
              <w:rPr>
                <w:sz w:val="22"/>
                <w:lang w:val="en-US"/>
              </w:rPr>
              <w:t>V</w:t>
            </w:r>
          </w:p>
        </w:tc>
      </w:tr>
    </w:tbl>
    <w:p w:rsidR="00862D25" w:rsidRDefault="00862D25">
      <w:pPr>
        <w:ind w:left="1134" w:hanging="708"/>
        <w:jc w:val="both"/>
        <w:rPr>
          <w:sz w:val="22"/>
        </w:rPr>
      </w:pPr>
    </w:p>
    <w:p w:rsidR="00862D25" w:rsidRDefault="00862D25">
      <w:pPr>
        <w:ind w:left="1134" w:hanging="708"/>
        <w:jc w:val="both"/>
        <w:rPr>
          <w:sz w:val="22"/>
        </w:rPr>
      </w:pPr>
      <w:r>
        <w:rPr>
          <w:i/>
          <w:iCs/>
          <w:sz w:val="22"/>
          <w:lang w:val="en-US"/>
        </w:rPr>
        <w:t>Z</w:t>
      </w:r>
      <w:r>
        <w:rPr>
          <w:i/>
          <w:iCs/>
          <w:sz w:val="22"/>
          <w:vertAlign w:val="subscript"/>
          <w:lang w:val="en-US"/>
        </w:rPr>
        <w:t>N</w:t>
      </w:r>
      <w:r>
        <w:rPr>
          <w:sz w:val="22"/>
        </w:rPr>
        <w:t xml:space="preserve">     -  коэффициент долговечности, определяемый по формулам:</w:t>
      </w:r>
    </w:p>
    <w:p w:rsidR="00862D25" w:rsidRDefault="00862D25">
      <w:pPr>
        <w:jc w:val="both"/>
        <w:rPr>
          <w:sz w:val="22"/>
        </w:rPr>
      </w:pPr>
      <w:r>
        <w:rPr>
          <w:sz w:val="22"/>
        </w:rPr>
        <w:t xml:space="preserve">       при   </w:t>
      </w:r>
      <w:r>
        <w:rPr>
          <w:i/>
          <w:iCs/>
          <w:sz w:val="22"/>
          <w:lang w:val="en-US"/>
        </w:rPr>
        <w:t>N</w:t>
      </w:r>
      <w:r>
        <w:rPr>
          <w:i/>
          <w:iCs/>
          <w:sz w:val="22"/>
          <w:vertAlign w:val="subscript"/>
          <w:lang w:val="en-US"/>
        </w:rPr>
        <w:t>HE</w:t>
      </w:r>
      <w:r>
        <w:rPr>
          <w:i/>
          <w:iCs/>
          <w:sz w:val="22"/>
          <w:vertAlign w:val="subscript"/>
        </w:rPr>
        <w:t xml:space="preserve"> </w:t>
      </w:r>
      <w:r>
        <w:rPr>
          <w:i/>
          <w:iCs/>
          <w:sz w:val="22"/>
        </w:rPr>
        <w:t xml:space="preserve">≤ </w:t>
      </w:r>
      <w:r>
        <w:rPr>
          <w:i/>
          <w:iCs/>
          <w:sz w:val="22"/>
          <w:lang w:val="en-US"/>
        </w:rPr>
        <w:t>N</w:t>
      </w:r>
      <w:r>
        <w:rPr>
          <w:i/>
          <w:iCs/>
          <w:sz w:val="22"/>
          <w:vertAlign w:val="subscript"/>
          <w:lang w:val="en-US"/>
        </w:rPr>
        <w:t>H</w:t>
      </w:r>
      <w:r>
        <w:rPr>
          <w:i/>
          <w:iCs/>
          <w:sz w:val="22"/>
          <w:vertAlign w:val="subscript"/>
        </w:rPr>
        <w:t xml:space="preserve"> </w:t>
      </w:r>
      <w:r>
        <w:rPr>
          <w:i/>
          <w:iCs/>
          <w:sz w:val="22"/>
          <w:vertAlign w:val="subscript"/>
          <w:lang w:val="en-US"/>
        </w:rPr>
        <w:t>lim</w:t>
      </w:r>
      <w:r>
        <w:rPr>
          <w:sz w:val="22"/>
        </w:rPr>
        <w:t xml:space="preserve">    </w:t>
      </w:r>
      <w:r>
        <w:rPr>
          <w:position w:val="-36"/>
          <w:sz w:val="22"/>
        </w:rPr>
        <w:object w:dxaOrig="1579" w:dyaOrig="840">
          <v:shape id="_x0000_i1039" type="#_x0000_t75" style="width:78.75pt;height:42pt" o:ole="" fillcolor="window">
            <v:imagedata r:id="rId38" o:title=""/>
          </v:shape>
          <o:OLEObject Type="Embed" ProgID="Equation.3" ShapeID="_x0000_i1039" DrawAspect="Content" ObjectID="_1467998774" r:id="rId39"/>
        </w:object>
      </w:r>
      <w:r>
        <w:rPr>
          <w:sz w:val="22"/>
        </w:rPr>
        <w:t xml:space="preserve">  ,    но не более 2,6 при объемном упрочнении и не более  1,8  при поверхностном упрочнении зубьев;</w:t>
      </w:r>
    </w:p>
    <w:p w:rsidR="00862D25" w:rsidRDefault="00862D25">
      <w:pPr>
        <w:jc w:val="both"/>
        <w:rPr>
          <w:sz w:val="22"/>
        </w:rPr>
      </w:pPr>
      <w:r>
        <w:rPr>
          <w:sz w:val="22"/>
        </w:rPr>
        <w:t xml:space="preserve">        при   </w:t>
      </w:r>
      <w:r>
        <w:rPr>
          <w:i/>
          <w:iCs/>
          <w:sz w:val="22"/>
          <w:lang w:val="en-US"/>
        </w:rPr>
        <w:t>N</w:t>
      </w:r>
      <w:r>
        <w:rPr>
          <w:i/>
          <w:iCs/>
          <w:sz w:val="22"/>
          <w:vertAlign w:val="subscript"/>
          <w:lang w:val="en-US"/>
        </w:rPr>
        <w:t>HE</w:t>
      </w:r>
      <w:r>
        <w:rPr>
          <w:i/>
          <w:iCs/>
          <w:sz w:val="22"/>
          <w:vertAlign w:val="subscript"/>
        </w:rPr>
        <w:t xml:space="preserve"> </w:t>
      </w:r>
      <w:r>
        <w:rPr>
          <w:i/>
          <w:iCs/>
          <w:sz w:val="22"/>
        </w:rPr>
        <w:t xml:space="preserve">&gt; </w:t>
      </w:r>
      <w:r>
        <w:rPr>
          <w:i/>
          <w:iCs/>
          <w:sz w:val="22"/>
          <w:lang w:val="en-US"/>
        </w:rPr>
        <w:t>N</w:t>
      </w:r>
      <w:r>
        <w:rPr>
          <w:i/>
          <w:iCs/>
          <w:sz w:val="22"/>
          <w:vertAlign w:val="subscript"/>
          <w:lang w:val="en-US"/>
        </w:rPr>
        <w:t>H</w:t>
      </w:r>
      <w:r>
        <w:rPr>
          <w:i/>
          <w:iCs/>
          <w:sz w:val="22"/>
          <w:vertAlign w:val="subscript"/>
        </w:rPr>
        <w:t xml:space="preserve"> </w:t>
      </w:r>
      <w:r>
        <w:rPr>
          <w:i/>
          <w:iCs/>
          <w:sz w:val="22"/>
          <w:vertAlign w:val="subscript"/>
          <w:lang w:val="en-US"/>
        </w:rPr>
        <w:t>lim</w:t>
      </w:r>
      <w:r>
        <w:rPr>
          <w:sz w:val="22"/>
        </w:rPr>
        <w:t xml:space="preserve">      </w:t>
      </w:r>
      <w:r>
        <w:rPr>
          <w:position w:val="-36"/>
          <w:sz w:val="22"/>
        </w:rPr>
        <w:object w:dxaOrig="1620" w:dyaOrig="840">
          <v:shape id="_x0000_i1040" type="#_x0000_t75" style="width:81pt;height:42pt" o:ole="" fillcolor="window">
            <v:imagedata r:id="rId40" o:title=""/>
          </v:shape>
          <o:OLEObject Type="Embed" ProgID="Equation.3" ShapeID="_x0000_i1040" DrawAspect="Content" ObjectID="_1467998775" r:id="rId41"/>
        </w:object>
      </w:r>
      <w:r>
        <w:rPr>
          <w:sz w:val="22"/>
        </w:rPr>
        <w:t xml:space="preserve">  ,      но не менее 0,75;</w:t>
      </w:r>
    </w:p>
    <w:p w:rsidR="00862D25" w:rsidRDefault="00862D25">
      <w:pPr>
        <w:ind w:left="1418" w:hanging="992"/>
        <w:jc w:val="both"/>
        <w:rPr>
          <w:sz w:val="22"/>
        </w:rPr>
      </w:pPr>
      <w:r>
        <w:rPr>
          <w:i/>
          <w:iCs/>
          <w:sz w:val="22"/>
        </w:rPr>
        <w:t xml:space="preserve"> </w:t>
      </w:r>
      <w:r>
        <w:rPr>
          <w:i/>
          <w:iCs/>
          <w:sz w:val="22"/>
          <w:lang w:val="en-US"/>
        </w:rPr>
        <w:t>N</w:t>
      </w:r>
      <w:r>
        <w:rPr>
          <w:i/>
          <w:iCs/>
          <w:sz w:val="22"/>
          <w:vertAlign w:val="subscript"/>
          <w:lang w:val="en-US"/>
        </w:rPr>
        <w:t>H</w:t>
      </w:r>
      <w:r>
        <w:rPr>
          <w:i/>
          <w:iCs/>
          <w:sz w:val="22"/>
          <w:vertAlign w:val="subscript"/>
        </w:rPr>
        <w:t xml:space="preserve"> </w:t>
      </w:r>
      <w:r>
        <w:rPr>
          <w:i/>
          <w:iCs/>
          <w:sz w:val="22"/>
          <w:vertAlign w:val="subscript"/>
          <w:lang w:val="en-US"/>
        </w:rPr>
        <w:t>lim</w:t>
      </w:r>
      <w:r>
        <w:rPr>
          <w:sz w:val="22"/>
        </w:rPr>
        <w:t xml:space="preserve"> - базовое число циклов, соответствующее пределу выносливости  </w:t>
      </w:r>
      <w:r>
        <w:rPr>
          <w:i/>
          <w:iCs/>
          <w:sz w:val="22"/>
        </w:rPr>
        <w:sym w:font="Symbol" w:char="F073"/>
      </w:r>
      <w:r>
        <w:rPr>
          <w:i/>
          <w:iCs/>
          <w:sz w:val="22"/>
          <w:vertAlign w:val="subscript"/>
        </w:rPr>
        <w:t>Н</w:t>
      </w:r>
      <w:r>
        <w:rPr>
          <w:sz w:val="22"/>
          <w:vertAlign w:val="subscript"/>
        </w:rPr>
        <w:t xml:space="preserve"> </w:t>
      </w:r>
      <w:r>
        <w:rPr>
          <w:sz w:val="22"/>
          <w:vertAlign w:val="subscript"/>
          <w:lang w:val="en-US"/>
        </w:rPr>
        <w:t>lim</w:t>
      </w:r>
      <w:r>
        <w:rPr>
          <w:sz w:val="22"/>
        </w:rPr>
        <w:t>;</w:t>
      </w:r>
    </w:p>
    <w:p w:rsidR="00862D25" w:rsidRDefault="00862D25">
      <w:pPr>
        <w:ind w:firstLine="426"/>
        <w:jc w:val="both"/>
        <w:rPr>
          <w:sz w:val="22"/>
          <w:lang w:val="en-US"/>
        </w:rPr>
      </w:pPr>
      <w:r>
        <w:rPr>
          <w:sz w:val="22"/>
        </w:rPr>
        <w:t xml:space="preserve"> </w:t>
      </w:r>
      <w:r>
        <w:rPr>
          <w:i/>
          <w:iCs/>
          <w:sz w:val="22"/>
          <w:lang w:val="en-US"/>
        </w:rPr>
        <w:t>N</w:t>
      </w:r>
      <w:r>
        <w:rPr>
          <w:i/>
          <w:iCs/>
          <w:sz w:val="22"/>
          <w:vertAlign w:val="subscript"/>
          <w:lang w:val="en-US"/>
        </w:rPr>
        <w:t>H lim i</w:t>
      </w:r>
      <w:r>
        <w:rPr>
          <w:sz w:val="22"/>
          <w:lang w:val="en-US"/>
        </w:rPr>
        <w:t xml:space="preserve">  = 30</w:t>
      </w:r>
      <w:r>
        <w:rPr>
          <w:sz w:val="22"/>
          <w:lang w:val="en-US"/>
        </w:rPr>
        <w:sym w:font="Symbol" w:char="F0D7"/>
      </w:r>
      <w:r>
        <w:rPr>
          <w:i/>
          <w:iCs/>
          <w:sz w:val="22"/>
          <w:lang w:val="en-US"/>
        </w:rPr>
        <w:t>HB</w:t>
      </w:r>
      <w:r>
        <w:rPr>
          <w:i/>
          <w:iCs/>
          <w:sz w:val="22"/>
          <w:vertAlign w:val="subscript"/>
          <w:lang w:val="en-US"/>
        </w:rPr>
        <w:t>i</w:t>
      </w:r>
      <w:r>
        <w:rPr>
          <w:i/>
          <w:iCs/>
          <w:sz w:val="22"/>
          <w:vertAlign w:val="superscript"/>
          <w:lang w:val="en-US"/>
        </w:rPr>
        <w:t>2,4</w:t>
      </w:r>
      <w:r>
        <w:rPr>
          <w:sz w:val="22"/>
          <w:lang w:val="en-US"/>
        </w:rPr>
        <w:t xml:space="preserve">  </w:t>
      </w:r>
      <w:r>
        <w:rPr>
          <w:sz w:val="22"/>
          <w:lang w:val="en-US"/>
        </w:rPr>
        <w:sym w:font="Symbol" w:char="F0A3"/>
      </w:r>
      <w:r>
        <w:rPr>
          <w:sz w:val="22"/>
          <w:lang w:val="en-US"/>
        </w:rPr>
        <w:t xml:space="preserve"> 120 </w:t>
      </w:r>
      <w:r>
        <w:rPr>
          <w:sz w:val="22"/>
          <w:lang w:val="en-US"/>
        </w:rPr>
        <w:sym w:font="Symbol" w:char="F0D7"/>
      </w:r>
      <w:r>
        <w:rPr>
          <w:sz w:val="22"/>
          <w:lang w:val="en-US"/>
        </w:rPr>
        <w:t xml:space="preserve"> 10</w:t>
      </w:r>
      <w:r>
        <w:rPr>
          <w:i/>
          <w:sz w:val="22"/>
          <w:vertAlign w:val="superscript"/>
          <w:lang w:val="en-US"/>
        </w:rPr>
        <w:t>6</w:t>
      </w:r>
      <w:r>
        <w:rPr>
          <w:sz w:val="22"/>
          <w:lang w:val="en-US"/>
        </w:rPr>
        <w:t>;</w:t>
      </w:r>
    </w:p>
    <w:p w:rsidR="00862D25" w:rsidRDefault="00862D25">
      <w:pPr>
        <w:ind w:left="993" w:hanging="567"/>
        <w:jc w:val="both"/>
        <w:rPr>
          <w:sz w:val="22"/>
        </w:rPr>
      </w:pPr>
      <w:r>
        <w:rPr>
          <w:i/>
          <w:iCs/>
          <w:sz w:val="22"/>
        </w:rPr>
        <w:t xml:space="preserve"> </w:t>
      </w:r>
      <w:r>
        <w:rPr>
          <w:i/>
          <w:iCs/>
          <w:sz w:val="22"/>
          <w:lang w:val="en-US"/>
        </w:rPr>
        <w:t>N</w:t>
      </w:r>
      <w:r>
        <w:rPr>
          <w:i/>
          <w:iCs/>
          <w:sz w:val="22"/>
          <w:vertAlign w:val="subscript"/>
          <w:lang w:val="en-US"/>
        </w:rPr>
        <w:t>HE</w:t>
      </w:r>
      <w:r>
        <w:rPr>
          <w:sz w:val="22"/>
        </w:rPr>
        <w:t xml:space="preserve"> - эквивалентное число циклов напряжений за весь срок службы передачи;</w:t>
      </w:r>
    </w:p>
    <w:p w:rsidR="00862D25" w:rsidRDefault="00862D25">
      <w:pPr>
        <w:jc w:val="both"/>
        <w:rPr>
          <w:sz w:val="22"/>
        </w:rPr>
      </w:pPr>
      <w:r>
        <w:rPr>
          <w:sz w:val="22"/>
        </w:rPr>
        <w:t xml:space="preserve">                                   </w:t>
      </w:r>
      <w:r>
        <w:rPr>
          <w:position w:val="-16"/>
          <w:sz w:val="22"/>
        </w:rPr>
        <w:object w:dxaOrig="2340" w:dyaOrig="400">
          <v:shape id="_x0000_i1041" type="#_x0000_t75" style="width:117pt;height:20.25pt" o:ole="">
            <v:imagedata r:id="rId42" o:title=""/>
          </v:shape>
          <o:OLEObject Type="Embed" ProgID="Equation.3" ShapeID="_x0000_i1041" DrawAspect="Content" ObjectID="_1467998776" r:id="rId43"/>
        </w:object>
      </w:r>
      <w:r>
        <w:rPr>
          <w:sz w:val="22"/>
        </w:rPr>
        <w:t>,</w:t>
      </w:r>
    </w:p>
    <w:p w:rsidR="00862D25" w:rsidRDefault="00862D25">
      <w:pPr>
        <w:jc w:val="both"/>
        <w:rPr>
          <w:sz w:val="22"/>
        </w:rPr>
      </w:pPr>
      <w:r>
        <w:rPr>
          <w:sz w:val="22"/>
        </w:rPr>
        <w:t xml:space="preserve">где  </w:t>
      </w:r>
      <w:r>
        <w:rPr>
          <w:i/>
          <w:iCs/>
          <w:sz w:val="22"/>
          <w:lang w:val="en-US"/>
        </w:rPr>
        <w:t>c</w:t>
      </w:r>
      <w:r>
        <w:rPr>
          <w:sz w:val="22"/>
        </w:rPr>
        <w:t xml:space="preserve">  -  число зацеплений зуба за 1 оборот зубчатого колеса;   </w:t>
      </w:r>
      <w:r>
        <w:rPr>
          <w:i/>
          <w:iCs/>
          <w:sz w:val="22"/>
        </w:rPr>
        <w:t>c</w:t>
      </w:r>
      <w:r>
        <w:rPr>
          <w:sz w:val="22"/>
        </w:rPr>
        <w:t xml:space="preserve"> = 1 для зубчатых колес редукторов всех схем, кроме соосного двухпоточного редуктора (табл. 2.1, схема У), у которого для шестерни  </w:t>
      </w:r>
      <w:r>
        <w:rPr>
          <w:i/>
          <w:iCs/>
          <w:sz w:val="22"/>
          <w:lang w:val="en-US"/>
        </w:rPr>
        <w:t>z</w:t>
      </w:r>
      <w:r>
        <w:rPr>
          <w:i/>
          <w:iCs/>
          <w:sz w:val="22"/>
          <w:vertAlign w:val="subscript"/>
        </w:rPr>
        <w:t>1</w:t>
      </w:r>
      <w:r>
        <w:rPr>
          <w:sz w:val="22"/>
        </w:rPr>
        <w:t xml:space="preserve">  и колеса  </w:t>
      </w:r>
      <w:r>
        <w:rPr>
          <w:i/>
          <w:iCs/>
          <w:sz w:val="22"/>
          <w:lang w:val="en-US"/>
        </w:rPr>
        <w:t>z</w:t>
      </w:r>
      <w:r>
        <w:rPr>
          <w:i/>
          <w:iCs/>
          <w:sz w:val="22"/>
          <w:vertAlign w:val="subscript"/>
        </w:rPr>
        <w:t xml:space="preserve">4 </w:t>
      </w:r>
      <w:r>
        <w:rPr>
          <w:sz w:val="22"/>
        </w:rPr>
        <w:t xml:space="preserve">  </w:t>
      </w:r>
      <w:r>
        <w:rPr>
          <w:i/>
          <w:iCs/>
          <w:sz w:val="22"/>
          <w:lang w:val="en-US"/>
        </w:rPr>
        <w:t>c</w:t>
      </w:r>
      <w:r>
        <w:rPr>
          <w:sz w:val="22"/>
        </w:rPr>
        <w:t xml:space="preserve"> = 2, т.к. за время одного оборота каждый зуб этих зубчатых колес входит в зацепление дважды;</w:t>
      </w:r>
    </w:p>
    <w:p w:rsidR="00862D25" w:rsidRDefault="00862D25">
      <w:pPr>
        <w:ind w:left="851" w:hanging="851"/>
        <w:jc w:val="both"/>
        <w:rPr>
          <w:sz w:val="22"/>
        </w:rPr>
      </w:pPr>
      <w:r>
        <w:rPr>
          <w:sz w:val="22"/>
        </w:rPr>
        <w:t xml:space="preserve">        </w:t>
      </w:r>
      <w:r>
        <w:rPr>
          <w:i/>
          <w:iCs/>
          <w:sz w:val="22"/>
          <w:lang w:val="en-US"/>
        </w:rPr>
        <w:t>n</w:t>
      </w:r>
      <w:r>
        <w:rPr>
          <w:i/>
          <w:iCs/>
          <w:sz w:val="22"/>
        </w:rPr>
        <w:t xml:space="preserve"> </w:t>
      </w:r>
      <w:r>
        <w:rPr>
          <w:sz w:val="22"/>
        </w:rPr>
        <w:t>- частота вращения рассматриваемого зубчатого колеса,  мин</w:t>
      </w:r>
      <w:r>
        <w:rPr>
          <w:sz w:val="22"/>
          <w:vertAlign w:val="superscript"/>
        </w:rPr>
        <w:t>-1</w:t>
      </w:r>
      <w:r>
        <w:rPr>
          <w:sz w:val="22"/>
        </w:rPr>
        <w:t>;</w:t>
      </w:r>
    </w:p>
    <w:p w:rsidR="00862D25" w:rsidRDefault="00862D25">
      <w:pPr>
        <w:jc w:val="both"/>
        <w:rPr>
          <w:sz w:val="22"/>
        </w:rPr>
      </w:pPr>
      <w:r>
        <w:rPr>
          <w:sz w:val="22"/>
        </w:rPr>
        <w:t xml:space="preserve">        </w:t>
      </w:r>
      <w:r>
        <w:rPr>
          <w:i/>
          <w:iCs/>
          <w:sz w:val="22"/>
          <w:lang w:val="en-US"/>
        </w:rPr>
        <w:t>t</w:t>
      </w:r>
      <w:r>
        <w:rPr>
          <w:i/>
          <w:iCs/>
          <w:sz w:val="22"/>
        </w:rPr>
        <w:t xml:space="preserve"> </w:t>
      </w:r>
      <w:r>
        <w:rPr>
          <w:sz w:val="22"/>
        </w:rPr>
        <w:t xml:space="preserve">  -  срок службы редуктора, час. </w:t>
      </w:r>
    </w:p>
    <w:p w:rsidR="00862D25" w:rsidRDefault="00862D25">
      <w:pPr>
        <w:ind w:left="851" w:hanging="567"/>
        <w:jc w:val="both"/>
        <w:rPr>
          <w:sz w:val="22"/>
        </w:rPr>
      </w:pPr>
      <w:r>
        <w:rPr>
          <w:sz w:val="22"/>
        </w:rPr>
        <w:t xml:space="preserve">                Срок службы может быть задан непосредственно или определен по формуле:</w:t>
      </w:r>
    </w:p>
    <w:p w:rsidR="00862D25" w:rsidRDefault="00862D25">
      <w:pPr>
        <w:jc w:val="both"/>
        <w:rPr>
          <w:sz w:val="22"/>
        </w:rPr>
      </w:pPr>
      <w:r>
        <w:rPr>
          <w:sz w:val="22"/>
        </w:rPr>
        <w:t xml:space="preserve">                                   </w:t>
      </w:r>
      <w:r>
        <w:rPr>
          <w:position w:val="-16"/>
          <w:sz w:val="22"/>
        </w:rPr>
        <w:object w:dxaOrig="2820" w:dyaOrig="400">
          <v:shape id="_x0000_i1042" type="#_x0000_t75" style="width:141pt;height:20.25pt" o:ole="">
            <v:imagedata r:id="rId44" o:title=""/>
          </v:shape>
          <o:OLEObject Type="Embed" ProgID="Equation.3" ShapeID="_x0000_i1042" DrawAspect="Content" ObjectID="_1467998777" r:id="rId45"/>
        </w:object>
      </w:r>
      <w:r>
        <w:rPr>
          <w:sz w:val="22"/>
        </w:rPr>
        <w:t xml:space="preserve"> ,   где:  </w:t>
      </w:r>
    </w:p>
    <w:p w:rsidR="00862D25" w:rsidRDefault="00862D25">
      <w:pPr>
        <w:ind w:left="851" w:hanging="142"/>
        <w:jc w:val="both"/>
        <w:rPr>
          <w:sz w:val="22"/>
        </w:rPr>
      </w:pPr>
      <w:r>
        <w:rPr>
          <w:i/>
          <w:iCs/>
          <w:sz w:val="22"/>
          <w:lang w:val="en-US"/>
        </w:rPr>
        <w:t>L</w:t>
      </w:r>
      <w:r>
        <w:rPr>
          <w:i/>
          <w:iCs/>
          <w:sz w:val="22"/>
          <w:vertAlign w:val="subscript"/>
          <w:lang w:val="en-US"/>
        </w:rPr>
        <w:t>h</w:t>
      </w:r>
      <w:r>
        <w:rPr>
          <w:sz w:val="22"/>
        </w:rPr>
        <w:t xml:space="preserve">    -  срок службы редуктора, лет;</w:t>
      </w:r>
    </w:p>
    <w:p w:rsidR="00862D25" w:rsidRDefault="00862D25">
      <w:pPr>
        <w:ind w:left="851" w:hanging="142"/>
        <w:jc w:val="both"/>
        <w:rPr>
          <w:sz w:val="22"/>
        </w:rPr>
      </w:pPr>
      <w:r>
        <w:rPr>
          <w:i/>
          <w:iCs/>
          <w:sz w:val="22"/>
        </w:rPr>
        <w:t>К</w:t>
      </w:r>
      <w:r>
        <w:rPr>
          <w:i/>
          <w:iCs/>
          <w:sz w:val="22"/>
          <w:vertAlign w:val="subscript"/>
        </w:rPr>
        <w:t>год</w:t>
      </w:r>
      <w:r>
        <w:rPr>
          <w:sz w:val="22"/>
        </w:rPr>
        <w:t xml:space="preserve"> -  коэффициент использования привода в течение года;</w:t>
      </w:r>
    </w:p>
    <w:p w:rsidR="00862D25" w:rsidRDefault="00862D25">
      <w:pPr>
        <w:ind w:left="851" w:hanging="142"/>
        <w:jc w:val="both"/>
        <w:rPr>
          <w:sz w:val="22"/>
        </w:rPr>
      </w:pPr>
      <w:r>
        <w:rPr>
          <w:i/>
          <w:iCs/>
          <w:sz w:val="22"/>
        </w:rPr>
        <w:t>К</w:t>
      </w:r>
      <w:r>
        <w:rPr>
          <w:i/>
          <w:iCs/>
          <w:sz w:val="22"/>
          <w:vertAlign w:val="subscript"/>
        </w:rPr>
        <w:t>сут</w:t>
      </w:r>
      <w:r>
        <w:rPr>
          <w:sz w:val="22"/>
        </w:rPr>
        <w:t>- коэффициент использования привода в течение суток;</w:t>
      </w:r>
    </w:p>
    <w:p w:rsidR="00862D25" w:rsidRDefault="00862D25">
      <w:pPr>
        <w:ind w:left="851" w:hanging="142"/>
        <w:jc w:val="both"/>
        <w:rPr>
          <w:sz w:val="22"/>
        </w:rPr>
      </w:pPr>
    </w:p>
    <w:p w:rsidR="00862D25" w:rsidRDefault="00862D25">
      <w:pPr>
        <w:ind w:left="851" w:hanging="567"/>
        <w:jc w:val="both"/>
        <w:rPr>
          <w:sz w:val="22"/>
        </w:rPr>
      </w:pPr>
      <w:r>
        <w:rPr>
          <w:sz w:val="22"/>
        </w:rPr>
        <w:t xml:space="preserve">   </w:t>
      </w:r>
      <w:r>
        <w:rPr>
          <w:i/>
          <w:iCs/>
          <w:sz w:val="22"/>
        </w:rPr>
        <w:t>μ</w:t>
      </w:r>
      <w:r>
        <w:rPr>
          <w:i/>
          <w:iCs/>
          <w:sz w:val="22"/>
          <w:vertAlign w:val="subscript"/>
        </w:rPr>
        <w:t>Н</w:t>
      </w:r>
      <w:r>
        <w:rPr>
          <w:i/>
          <w:iCs/>
          <w:sz w:val="22"/>
        </w:rPr>
        <w:t xml:space="preserve"> </w:t>
      </w:r>
      <w:r>
        <w:rPr>
          <w:sz w:val="22"/>
        </w:rPr>
        <w:t>- коэффициент приведения переменной нагрузки к условно  постоянной при расчете на контактную прочность.</w:t>
      </w:r>
    </w:p>
    <w:p w:rsidR="00862D25" w:rsidRDefault="00862D25">
      <w:pPr>
        <w:ind w:left="851" w:hanging="567"/>
        <w:jc w:val="both"/>
        <w:rPr>
          <w:sz w:val="22"/>
        </w:rPr>
      </w:pPr>
    </w:p>
    <w:p w:rsidR="00862D25" w:rsidRDefault="00862D25">
      <w:pPr>
        <w:ind w:left="851" w:firstLine="142"/>
        <w:jc w:val="both"/>
        <w:rPr>
          <w:sz w:val="22"/>
        </w:rPr>
      </w:pPr>
      <w:r>
        <w:rPr>
          <w:sz w:val="22"/>
        </w:rPr>
        <w:t xml:space="preserve">   Если в качестве характеристики внешней нагрузки в задании на проектирование указан график (циклограмма) нагрузки, то коэффициент  </w:t>
      </w:r>
      <w:r>
        <w:rPr>
          <w:i/>
          <w:iCs/>
          <w:sz w:val="22"/>
        </w:rPr>
        <w:t>μ</w:t>
      </w:r>
      <w:r>
        <w:rPr>
          <w:i/>
          <w:iCs/>
          <w:sz w:val="22"/>
          <w:vertAlign w:val="subscript"/>
        </w:rPr>
        <w:t>Н</w:t>
      </w:r>
      <w:r>
        <w:rPr>
          <w:sz w:val="22"/>
        </w:rPr>
        <w:t xml:space="preserve">  определяется по формуле:</w:t>
      </w:r>
    </w:p>
    <w:p w:rsidR="00862D25" w:rsidRDefault="00862D25">
      <w:pPr>
        <w:ind w:left="851" w:hanging="851"/>
        <w:jc w:val="both"/>
        <w:rPr>
          <w:sz w:val="22"/>
        </w:rPr>
      </w:pPr>
    </w:p>
    <w:p w:rsidR="00862D25" w:rsidRDefault="00862D25">
      <w:pPr>
        <w:jc w:val="both"/>
        <w:rPr>
          <w:sz w:val="22"/>
        </w:rPr>
      </w:pPr>
      <w:r>
        <w:rPr>
          <w:sz w:val="22"/>
        </w:rPr>
        <w:t xml:space="preserve">                                      </w:t>
      </w:r>
      <w:r>
        <w:rPr>
          <w:position w:val="-32"/>
          <w:sz w:val="22"/>
          <w:lang w:val="en-US"/>
        </w:rPr>
        <w:object w:dxaOrig="2200" w:dyaOrig="800">
          <v:shape id="_x0000_i1043" type="#_x0000_t75" style="width:110.25pt;height:39.75pt" o:ole="" fillcolor="window">
            <v:imagedata r:id="rId46" o:title=""/>
          </v:shape>
          <o:OLEObject Type="Embed" ProgID="Equation.3" ShapeID="_x0000_i1043" DrawAspect="Content" ObjectID="_1467998778" r:id="rId47"/>
        </w:object>
      </w:r>
      <w:r>
        <w:rPr>
          <w:sz w:val="22"/>
        </w:rPr>
        <w:t xml:space="preserve"> где:</w:t>
      </w:r>
    </w:p>
    <w:p w:rsidR="00862D25" w:rsidRDefault="00862D25">
      <w:pPr>
        <w:ind w:firstLine="426"/>
        <w:jc w:val="both"/>
        <w:rPr>
          <w:sz w:val="22"/>
        </w:rPr>
      </w:pPr>
      <w:r>
        <w:rPr>
          <w:i/>
          <w:iCs/>
          <w:sz w:val="22"/>
          <w:lang w:val="en-US"/>
        </w:rPr>
        <w:t>T</w:t>
      </w:r>
      <w:r>
        <w:rPr>
          <w:i/>
          <w:iCs/>
          <w:sz w:val="22"/>
          <w:vertAlign w:val="subscript"/>
          <w:lang w:val="en-US"/>
        </w:rPr>
        <w:t>i</w:t>
      </w:r>
      <w:r>
        <w:rPr>
          <w:sz w:val="22"/>
        </w:rPr>
        <w:t xml:space="preserve"> - вращающий момент, передаваемый данным зубчатым колесом в течение времени  </w:t>
      </w:r>
      <w:r>
        <w:rPr>
          <w:i/>
          <w:iCs/>
          <w:sz w:val="22"/>
          <w:lang w:val="en-US"/>
        </w:rPr>
        <w:t>t</w:t>
      </w:r>
      <w:r>
        <w:rPr>
          <w:i/>
          <w:iCs/>
          <w:sz w:val="22"/>
          <w:vertAlign w:val="subscript"/>
          <w:lang w:val="en-US"/>
        </w:rPr>
        <w:t>i</w:t>
      </w:r>
      <w:r>
        <w:rPr>
          <w:sz w:val="22"/>
        </w:rPr>
        <w:t>;</w:t>
      </w:r>
    </w:p>
    <w:p w:rsidR="00862D25" w:rsidRDefault="00862D25">
      <w:pPr>
        <w:ind w:firstLine="426"/>
        <w:jc w:val="both"/>
        <w:rPr>
          <w:sz w:val="22"/>
        </w:rPr>
      </w:pPr>
      <w:r>
        <w:rPr>
          <w:i/>
          <w:iCs/>
          <w:sz w:val="22"/>
          <w:lang w:val="en-US"/>
        </w:rPr>
        <w:t>T</w:t>
      </w:r>
      <w:r>
        <w:rPr>
          <w:i/>
          <w:iCs/>
          <w:sz w:val="22"/>
          <w:vertAlign w:val="subscript"/>
        </w:rPr>
        <w:t>ном</w:t>
      </w:r>
      <w:r>
        <w:rPr>
          <w:sz w:val="22"/>
          <w:vertAlign w:val="subscript"/>
        </w:rPr>
        <w:t xml:space="preserve">  </w:t>
      </w:r>
      <w:r>
        <w:rPr>
          <w:sz w:val="22"/>
        </w:rPr>
        <w:t>-  номинальный вращающий момент.</w:t>
      </w:r>
    </w:p>
    <w:p w:rsidR="00862D25" w:rsidRDefault="00862D25">
      <w:pPr>
        <w:ind w:firstLine="426"/>
        <w:jc w:val="both"/>
        <w:rPr>
          <w:sz w:val="22"/>
        </w:rPr>
      </w:pPr>
      <w:r>
        <w:rPr>
          <w:b/>
          <w:bCs/>
          <w:i/>
          <w:iCs/>
          <w:sz w:val="22"/>
          <w:u w:val="single"/>
        </w:rPr>
        <w:t>Пример</w:t>
      </w:r>
      <w:r>
        <w:rPr>
          <w:sz w:val="22"/>
        </w:rPr>
        <w:t xml:space="preserve">.  Определить  </w:t>
      </w:r>
      <w:r>
        <w:rPr>
          <w:i/>
          <w:iCs/>
          <w:sz w:val="22"/>
        </w:rPr>
        <w:t>μ</w:t>
      </w:r>
      <w:r>
        <w:rPr>
          <w:i/>
          <w:iCs/>
          <w:sz w:val="22"/>
          <w:vertAlign w:val="subscript"/>
        </w:rPr>
        <w:t>Н</w:t>
      </w:r>
      <w:r>
        <w:rPr>
          <w:sz w:val="22"/>
        </w:rPr>
        <w:t xml:space="preserve">  для привода, работающего по графику нагрузки, представленному  на рис.5.1.</w:t>
      </w:r>
    </w:p>
    <w:p w:rsidR="00862D25" w:rsidRDefault="00862D25">
      <w:pPr>
        <w:ind w:firstLine="709"/>
        <w:jc w:val="center"/>
        <w:rPr>
          <w:sz w:val="22"/>
        </w:rPr>
      </w:pPr>
      <w:r>
        <w:rPr>
          <w:sz w:val="22"/>
        </w:rPr>
        <w:object w:dxaOrig="12615" w:dyaOrig="8100">
          <v:shape id="_x0000_i1044" type="#_x0000_t75" style="width:178.5pt;height:96pt" o:ole="">
            <v:imagedata r:id="rId48" o:title="" croptop="49235f" cropbottom="7081f" cropleft="22296f" cropright="32309f"/>
          </v:shape>
          <o:OLEObject Type="Embed" ProgID="AutoCAD.Drawing.15" ShapeID="_x0000_i1044" DrawAspect="Content" ObjectID="_1467998779" r:id="rId49"/>
        </w:object>
      </w:r>
    </w:p>
    <w:p w:rsidR="00862D25" w:rsidRDefault="00862D25">
      <w:pPr>
        <w:ind w:firstLine="709"/>
        <w:jc w:val="center"/>
        <w:rPr>
          <w:sz w:val="22"/>
        </w:rPr>
      </w:pPr>
      <w:r>
        <w:rPr>
          <w:sz w:val="22"/>
        </w:rPr>
        <w:t>Рис.5.1</w:t>
      </w:r>
    </w:p>
    <w:p w:rsidR="00862D25" w:rsidRDefault="00862D25">
      <w:pPr>
        <w:ind w:firstLine="709"/>
        <w:jc w:val="both"/>
        <w:rPr>
          <w:b/>
          <w:bCs/>
          <w:i/>
          <w:iCs/>
          <w:sz w:val="22"/>
          <w:u w:val="single"/>
        </w:rPr>
      </w:pPr>
    </w:p>
    <w:p w:rsidR="00862D25" w:rsidRDefault="00862D25">
      <w:pPr>
        <w:ind w:firstLine="397"/>
        <w:jc w:val="both"/>
        <w:rPr>
          <w:sz w:val="22"/>
        </w:rPr>
      </w:pPr>
      <w:r>
        <w:rPr>
          <w:b/>
          <w:bCs/>
          <w:i/>
          <w:iCs/>
          <w:sz w:val="22"/>
          <w:u w:val="single"/>
        </w:rPr>
        <w:t>Решение:</w:t>
      </w:r>
      <w:r>
        <w:rPr>
          <w:sz w:val="22"/>
        </w:rPr>
        <w:t xml:space="preserve">         </w:t>
      </w:r>
      <w:r>
        <w:rPr>
          <w:i/>
          <w:iCs/>
          <w:sz w:val="22"/>
        </w:rPr>
        <w:t>μ</w:t>
      </w:r>
      <w:r>
        <w:rPr>
          <w:i/>
          <w:iCs/>
          <w:sz w:val="22"/>
          <w:vertAlign w:val="subscript"/>
        </w:rPr>
        <w:t>Н</w:t>
      </w:r>
      <w:r>
        <w:rPr>
          <w:sz w:val="22"/>
        </w:rPr>
        <w:t xml:space="preserve">  = 1</w:t>
      </w:r>
      <w:r>
        <w:rPr>
          <w:sz w:val="22"/>
          <w:vertAlign w:val="superscript"/>
        </w:rPr>
        <w:t>3</w:t>
      </w:r>
      <w:r>
        <w:rPr>
          <w:sz w:val="22"/>
        </w:rPr>
        <w:t xml:space="preserve"> </w:t>
      </w:r>
      <w:r>
        <w:rPr>
          <w:sz w:val="22"/>
        </w:rPr>
        <w:sym w:font="Symbol" w:char="F0D7"/>
      </w:r>
      <w:r>
        <w:rPr>
          <w:sz w:val="22"/>
        </w:rPr>
        <w:t xml:space="preserve"> 0,2 + 0,8</w:t>
      </w:r>
      <w:r>
        <w:rPr>
          <w:sz w:val="22"/>
          <w:vertAlign w:val="superscript"/>
        </w:rPr>
        <w:t>3</w:t>
      </w:r>
      <w:r>
        <w:rPr>
          <w:sz w:val="22"/>
        </w:rPr>
        <w:t xml:space="preserve"> </w:t>
      </w:r>
      <w:r>
        <w:rPr>
          <w:sz w:val="22"/>
        </w:rPr>
        <w:sym w:font="Symbol" w:char="F0D7"/>
      </w:r>
      <w:r>
        <w:rPr>
          <w:sz w:val="22"/>
        </w:rPr>
        <w:t xml:space="preserve"> 0,5 + 0,5</w:t>
      </w:r>
      <w:r>
        <w:rPr>
          <w:sz w:val="22"/>
          <w:vertAlign w:val="superscript"/>
        </w:rPr>
        <w:t>3</w:t>
      </w:r>
      <w:r>
        <w:rPr>
          <w:sz w:val="22"/>
        </w:rPr>
        <w:t xml:space="preserve"> </w:t>
      </w:r>
      <w:r>
        <w:rPr>
          <w:sz w:val="22"/>
        </w:rPr>
        <w:sym w:font="Symbol" w:char="F0D7"/>
      </w:r>
      <w:r>
        <w:rPr>
          <w:sz w:val="22"/>
        </w:rPr>
        <w:t xml:space="preserve"> 0,3  = 0,49.</w:t>
      </w:r>
    </w:p>
    <w:p w:rsidR="00862D25" w:rsidRDefault="00862D25">
      <w:pPr>
        <w:ind w:firstLine="397"/>
        <w:jc w:val="both"/>
        <w:rPr>
          <w:sz w:val="22"/>
        </w:rPr>
      </w:pPr>
    </w:p>
    <w:p w:rsidR="00862D25" w:rsidRDefault="00862D25">
      <w:pPr>
        <w:ind w:firstLine="397"/>
        <w:jc w:val="both"/>
        <w:rPr>
          <w:sz w:val="22"/>
        </w:rPr>
      </w:pPr>
      <w:r>
        <w:rPr>
          <w:sz w:val="22"/>
        </w:rPr>
        <w:t xml:space="preserve">Если вместо графика нагрузки задан режим нагружения (см. рис. 2.1), то коэффициент  </w:t>
      </w:r>
      <w:r>
        <w:rPr>
          <w:i/>
          <w:iCs/>
          <w:sz w:val="22"/>
        </w:rPr>
        <w:t>μ</w:t>
      </w:r>
      <w:r>
        <w:rPr>
          <w:i/>
          <w:iCs/>
          <w:sz w:val="22"/>
          <w:vertAlign w:val="subscript"/>
        </w:rPr>
        <w:t>Н</w:t>
      </w:r>
      <w:r>
        <w:rPr>
          <w:sz w:val="22"/>
        </w:rPr>
        <w:t xml:space="preserve">  определяется по табл. 5.2.</w:t>
      </w:r>
    </w:p>
    <w:p w:rsidR="00862D25" w:rsidRDefault="00862D25">
      <w:pPr>
        <w:ind w:firstLine="709"/>
        <w:jc w:val="right"/>
        <w:rPr>
          <w:sz w:val="22"/>
        </w:rPr>
      </w:pPr>
      <w:r>
        <w:rPr>
          <w:sz w:val="22"/>
        </w:rPr>
        <w:t xml:space="preserve">                                         </w:t>
      </w:r>
    </w:p>
    <w:p w:rsidR="00862D25" w:rsidRDefault="00862D25">
      <w:pPr>
        <w:ind w:firstLine="709"/>
        <w:jc w:val="right"/>
        <w:rPr>
          <w:sz w:val="22"/>
        </w:rPr>
      </w:pPr>
      <w:r>
        <w:rPr>
          <w:sz w:val="22"/>
        </w:rPr>
        <w:t xml:space="preserve">  Таблица 5.</w:t>
      </w:r>
      <w:r>
        <w:rPr>
          <w:sz w:val="22"/>
          <w:lang w:val="en-US"/>
        </w:rPr>
        <w:t>2</w:t>
      </w:r>
    </w:p>
    <w:p w:rsidR="00862D25" w:rsidRDefault="00862D25">
      <w:pPr>
        <w:ind w:firstLine="709"/>
        <w:jc w:val="right"/>
        <w:rPr>
          <w:sz w:val="22"/>
        </w:rPr>
      </w:pPr>
    </w:p>
    <w:tbl>
      <w:tblPr>
        <w:tblW w:w="6407" w:type="dxa"/>
        <w:tblBorders>
          <w:insideH w:val="single" w:sz="4" w:space="0" w:color="auto"/>
          <w:insideV w:val="single" w:sz="4" w:space="0" w:color="auto"/>
        </w:tblBorders>
        <w:tblLayout w:type="fixed"/>
        <w:tblLook w:val="0000" w:firstRow="0" w:lastRow="0" w:firstColumn="0" w:lastColumn="0" w:noHBand="0" w:noVBand="0"/>
      </w:tblPr>
      <w:tblGrid>
        <w:gridCol w:w="879"/>
        <w:gridCol w:w="2551"/>
        <w:gridCol w:w="709"/>
        <w:gridCol w:w="1134"/>
        <w:gridCol w:w="1134"/>
      </w:tblGrid>
      <w:tr w:rsidR="00862D25">
        <w:trPr>
          <w:cantSplit/>
        </w:trPr>
        <w:tc>
          <w:tcPr>
            <w:tcW w:w="879" w:type="dxa"/>
            <w:vMerge w:val="restart"/>
            <w:tcBorders>
              <w:top w:val="single" w:sz="4" w:space="0" w:color="auto"/>
              <w:left w:val="single" w:sz="4" w:space="0" w:color="auto"/>
            </w:tcBorders>
            <w:tcMar>
              <w:left w:w="28" w:type="dxa"/>
              <w:right w:w="28" w:type="dxa"/>
            </w:tcMar>
            <w:vAlign w:val="center"/>
          </w:tcPr>
          <w:p w:rsidR="00862D25" w:rsidRDefault="00862D25">
            <w:pPr>
              <w:jc w:val="center"/>
              <w:rPr>
                <w:sz w:val="22"/>
              </w:rPr>
            </w:pPr>
            <w:r>
              <w:rPr>
                <w:sz w:val="22"/>
              </w:rPr>
              <w:t>Режим</w:t>
            </w:r>
          </w:p>
          <w:p w:rsidR="00862D25" w:rsidRDefault="00862D25">
            <w:pPr>
              <w:jc w:val="center"/>
              <w:rPr>
                <w:sz w:val="22"/>
              </w:rPr>
            </w:pPr>
            <w:r>
              <w:rPr>
                <w:sz w:val="22"/>
              </w:rPr>
              <w:t>нагружения</w:t>
            </w:r>
          </w:p>
        </w:tc>
        <w:tc>
          <w:tcPr>
            <w:tcW w:w="2551" w:type="dxa"/>
            <w:vMerge w:val="restart"/>
            <w:tcBorders>
              <w:top w:val="single" w:sz="4" w:space="0" w:color="auto"/>
            </w:tcBorders>
            <w:tcMar>
              <w:left w:w="28" w:type="dxa"/>
              <w:right w:w="28" w:type="dxa"/>
            </w:tcMar>
            <w:vAlign w:val="center"/>
          </w:tcPr>
          <w:p w:rsidR="00862D25" w:rsidRDefault="00862D25">
            <w:pPr>
              <w:jc w:val="center"/>
              <w:rPr>
                <w:sz w:val="22"/>
              </w:rPr>
            </w:pPr>
            <w:r>
              <w:rPr>
                <w:sz w:val="22"/>
              </w:rPr>
              <w:t>Наименование режима</w:t>
            </w:r>
          </w:p>
          <w:p w:rsidR="00862D25" w:rsidRDefault="00862D25">
            <w:pPr>
              <w:jc w:val="center"/>
              <w:rPr>
                <w:sz w:val="22"/>
              </w:rPr>
            </w:pPr>
            <w:r>
              <w:rPr>
                <w:sz w:val="22"/>
              </w:rPr>
              <w:t>нагружения</w:t>
            </w:r>
          </w:p>
        </w:tc>
        <w:tc>
          <w:tcPr>
            <w:tcW w:w="709" w:type="dxa"/>
            <w:vMerge w:val="restart"/>
            <w:tcBorders>
              <w:top w:val="single" w:sz="4" w:space="0" w:color="auto"/>
            </w:tcBorders>
            <w:tcMar>
              <w:left w:w="28" w:type="dxa"/>
              <w:right w:w="28" w:type="dxa"/>
            </w:tcMar>
          </w:tcPr>
          <w:p w:rsidR="00862D25" w:rsidRDefault="00862D25">
            <w:pPr>
              <w:jc w:val="both"/>
              <w:rPr>
                <w:sz w:val="22"/>
              </w:rPr>
            </w:pPr>
            <w:r>
              <w:rPr>
                <w:sz w:val="22"/>
              </w:rPr>
              <w:t xml:space="preserve"> </w:t>
            </w:r>
          </w:p>
          <w:p w:rsidR="00862D25" w:rsidRDefault="00862D25">
            <w:pPr>
              <w:jc w:val="both"/>
              <w:rPr>
                <w:i/>
                <w:iCs/>
                <w:sz w:val="22"/>
                <w:vertAlign w:val="subscript"/>
              </w:rPr>
            </w:pPr>
            <w:r>
              <w:rPr>
                <w:i/>
                <w:iCs/>
                <w:sz w:val="22"/>
              </w:rPr>
              <w:t xml:space="preserve">    μ</w:t>
            </w:r>
            <w:r>
              <w:rPr>
                <w:i/>
                <w:iCs/>
                <w:sz w:val="22"/>
                <w:vertAlign w:val="subscript"/>
              </w:rPr>
              <w:t>Н</w:t>
            </w:r>
          </w:p>
        </w:tc>
        <w:tc>
          <w:tcPr>
            <w:tcW w:w="2268" w:type="dxa"/>
            <w:gridSpan w:val="2"/>
            <w:tcBorders>
              <w:top w:val="single" w:sz="4" w:space="0" w:color="auto"/>
              <w:right w:val="single" w:sz="4" w:space="0" w:color="auto"/>
            </w:tcBorders>
            <w:tcMar>
              <w:left w:w="28" w:type="dxa"/>
              <w:right w:w="28" w:type="dxa"/>
            </w:tcMar>
            <w:vAlign w:val="center"/>
          </w:tcPr>
          <w:p w:rsidR="00862D25" w:rsidRDefault="00862D25">
            <w:pPr>
              <w:jc w:val="center"/>
              <w:rPr>
                <w:i/>
                <w:iCs/>
                <w:sz w:val="22"/>
                <w:vertAlign w:val="subscript"/>
                <w:lang w:val="en-US"/>
              </w:rPr>
            </w:pPr>
            <w:r>
              <w:rPr>
                <w:i/>
                <w:iCs/>
                <w:sz w:val="22"/>
              </w:rPr>
              <w:t>μ</w:t>
            </w:r>
            <w:r>
              <w:rPr>
                <w:i/>
                <w:iCs/>
                <w:sz w:val="22"/>
                <w:vertAlign w:val="subscript"/>
                <w:lang w:val="en-US"/>
              </w:rPr>
              <w:t>F</w:t>
            </w:r>
          </w:p>
        </w:tc>
      </w:tr>
      <w:tr w:rsidR="00862D25">
        <w:trPr>
          <w:cantSplit/>
        </w:trPr>
        <w:tc>
          <w:tcPr>
            <w:tcW w:w="879" w:type="dxa"/>
            <w:vMerge/>
            <w:tcBorders>
              <w:left w:val="single" w:sz="4" w:space="0" w:color="auto"/>
            </w:tcBorders>
            <w:tcMar>
              <w:left w:w="28" w:type="dxa"/>
              <w:right w:w="28" w:type="dxa"/>
            </w:tcMar>
            <w:vAlign w:val="center"/>
          </w:tcPr>
          <w:p w:rsidR="00862D25" w:rsidRDefault="00862D25">
            <w:pPr>
              <w:jc w:val="center"/>
              <w:rPr>
                <w:sz w:val="22"/>
                <w:lang w:val="en-US"/>
              </w:rPr>
            </w:pPr>
          </w:p>
        </w:tc>
        <w:tc>
          <w:tcPr>
            <w:tcW w:w="2551" w:type="dxa"/>
            <w:vMerge/>
            <w:tcMar>
              <w:left w:w="28" w:type="dxa"/>
              <w:right w:w="28" w:type="dxa"/>
            </w:tcMar>
          </w:tcPr>
          <w:p w:rsidR="00862D25" w:rsidRDefault="00862D25">
            <w:pPr>
              <w:jc w:val="both"/>
              <w:rPr>
                <w:sz w:val="22"/>
                <w:lang w:val="en-US"/>
              </w:rPr>
            </w:pPr>
          </w:p>
        </w:tc>
        <w:tc>
          <w:tcPr>
            <w:tcW w:w="709" w:type="dxa"/>
            <w:vMerge/>
            <w:tcMar>
              <w:left w:w="28" w:type="dxa"/>
              <w:right w:w="28" w:type="dxa"/>
            </w:tcMar>
          </w:tcPr>
          <w:p w:rsidR="00862D25" w:rsidRDefault="00862D25">
            <w:pPr>
              <w:jc w:val="both"/>
              <w:rPr>
                <w:sz w:val="22"/>
                <w:lang w:val="en-US"/>
              </w:rPr>
            </w:pPr>
          </w:p>
        </w:tc>
        <w:tc>
          <w:tcPr>
            <w:tcW w:w="1134" w:type="dxa"/>
            <w:tcMar>
              <w:left w:w="28" w:type="dxa"/>
              <w:right w:w="28" w:type="dxa"/>
            </w:tcMar>
            <w:vAlign w:val="center"/>
          </w:tcPr>
          <w:p w:rsidR="00862D25" w:rsidRDefault="00862D25">
            <w:pPr>
              <w:jc w:val="center"/>
              <w:rPr>
                <w:sz w:val="22"/>
                <w:lang w:val="en-US"/>
              </w:rPr>
            </w:pPr>
            <w:r>
              <w:rPr>
                <w:i/>
                <w:iCs/>
                <w:sz w:val="22"/>
                <w:lang w:val="en-US"/>
              </w:rPr>
              <w:t>q</w:t>
            </w:r>
            <w:r>
              <w:rPr>
                <w:i/>
                <w:iCs/>
                <w:sz w:val="22"/>
                <w:vertAlign w:val="subscript"/>
                <w:lang w:val="en-US"/>
              </w:rPr>
              <w:t>F</w:t>
            </w:r>
            <w:r>
              <w:rPr>
                <w:i/>
                <w:iCs/>
                <w:sz w:val="22"/>
                <w:lang w:val="en-US"/>
              </w:rPr>
              <w:t>=</w:t>
            </w:r>
            <w:r>
              <w:rPr>
                <w:sz w:val="22"/>
                <w:lang w:val="en-US"/>
              </w:rPr>
              <w:t>6</w:t>
            </w:r>
          </w:p>
        </w:tc>
        <w:tc>
          <w:tcPr>
            <w:tcW w:w="1134" w:type="dxa"/>
            <w:tcBorders>
              <w:right w:val="single" w:sz="4" w:space="0" w:color="auto"/>
            </w:tcBorders>
            <w:tcMar>
              <w:left w:w="28" w:type="dxa"/>
              <w:right w:w="28" w:type="dxa"/>
            </w:tcMar>
            <w:vAlign w:val="center"/>
          </w:tcPr>
          <w:p w:rsidR="00862D25" w:rsidRDefault="00862D25">
            <w:pPr>
              <w:jc w:val="center"/>
              <w:rPr>
                <w:sz w:val="22"/>
                <w:lang w:val="en-US"/>
              </w:rPr>
            </w:pPr>
            <w:r>
              <w:rPr>
                <w:i/>
                <w:iCs/>
                <w:sz w:val="22"/>
                <w:lang w:val="en-US"/>
              </w:rPr>
              <w:t>q</w:t>
            </w:r>
            <w:r>
              <w:rPr>
                <w:i/>
                <w:iCs/>
                <w:sz w:val="22"/>
                <w:vertAlign w:val="subscript"/>
                <w:lang w:val="en-US"/>
              </w:rPr>
              <w:t xml:space="preserve">F </w:t>
            </w:r>
            <w:r>
              <w:rPr>
                <w:sz w:val="22"/>
                <w:lang w:val="en-US"/>
              </w:rPr>
              <w:t>= 9</w:t>
            </w:r>
          </w:p>
        </w:tc>
      </w:tr>
      <w:tr w:rsidR="00862D25">
        <w:tc>
          <w:tcPr>
            <w:tcW w:w="879" w:type="dxa"/>
            <w:tcBorders>
              <w:left w:val="single" w:sz="4" w:space="0" w:color="auto"/>
            </w:tcBorders>
            <w:tcMar>
              <w:left w:w="28" w:type="dxa"/>
              <w:right w:w="28" w:type="dxa"/>
            </w:tcMar>
            <w:vAlign w:val="center"/>
          </w:tcPr>
          <w:p w:rsidR="00862D25" w:rsidRDefault="00862D25">
            <w:pPr>
              <w:jc w:val="center"/>
              <w:rPr>
                <w:sz w:val="22"/>
              </w:rPr>
            </w:pPr>
            <w:r>
              <w:rPr>
                <w:sz w:val="22"/>
              </w:rPr>
              <w:t>0</w:t>
            </w:r>
          </w:p>
        </w:tc>
        <w:tc>
          <w:tcPr>
            <w:tcW w:w="2551" w:type="dxa"/>
            <w:tcMar>
              <w:left w:w="28" w:type="dxa"/>
              <w:right w:w="28" w:type="dxa"/>
            </w:tcMar>
          </w:tcPr>
          <w:p w:rsidR="00862D25" w:rsidRDefault="00862D25">
            <w:pPr>
              <w:jc w:val="center"/>
              <w:rPr>
                <w:sz w:val="22"/>
              </w:rPr>
            </w:pPr>
            <w:r>
              <w:rPr>
                <w:sz w:val="22"/>
              </w:rPr>
              <w:t>постоянный</w:t>
            </w:r>
          </w:p>
        </w:tc>
        <w:tc>
          <w:tcPr>
            <w:tcW w:w="709" w:type="dxa"/>
            <w:tcMar>
              <w:left w:w="28" w:type="dxa"/>
              <w:right w:w="28" w:type="dxa"/>
            </w:tcMar>
          </w:tcPr>
          <w:p w:rsidR="00862D25" w:rsidRDefault="00862D25">
            <w:pPr>
              <w:jc w:val="center"/>
              <w:rPr>
                <w:sz w:val="22"/>
              </w:rPr>
            </w:pPr>
            <w:r>
              <w:rPr>
                <w:sz w:val="22"/>
              </w:rPr>
              <w:t>1,00</w:t>
            </w:r>
          </w:p>
        </w:tc>
        <w:tc>
          <w:tcPr>
            <w:tcW w:w="1134" w:type="dxa"/>
            <w:tcMar>
              <w:left w:w="28" w:type="dxa"/>
              <w:right w:w="28" w:type="dxa"/>
            </w:tcMar>
          </w:tcPr>
          <w:p w:rsidR="00862D25" w:rsidRDefault="00862D25">
            <w:pPr>
              <w:jc w:val="center"/>
              <w:rPr>
                <w:sz w:val="22"/>
              </w:rPr>
            </w:pPr>
            <w:r>
              <w:rPr>
                <w:sz w:val="22"/>
              </w:rPr>
              <w:t>1,00</w:t>
            </w:r>
          </w:p>
        </w:tc>
        <w:tc>
          <w:tcPr>
            <w:tcW w:w="1134" w:type="dxa"/>
            <w:tcBorders>
              <w:right w:val="single" w:sz="4" w:space="0" w:color="auto"/>
            </w:tcBorders>
            <w:tcMar>
              <w:left w:w="28" w:type="dxa"/>
              <w:right w:w="28" w:type="dxa"/>
            </w:tcMar>
          </w:tcPr>
          <w:p w:rsidR="00862D25" w:rsidRDefault="00862D25">
            <w:pPr>
              <w:jc w:val="center"/>
              <w:rPr>
                <w:sz w:val="22"/>
              </w:rPr>
            </w:pPr>
            <w:r>
              <w:rPr>
                <w:sz w:val="22"/>
              </w:rPr>
              <w:t>1,00</w:t>
            </w:r>
          </w:p>
        </w:tc>
      </w:tr>
      <w:tr w:rsidR="00862D25">
        <w:tc>
          <w:tcPr>
            <w:tcW w:w="879" w:type="dxa"/>
            <w:tcBorders>
              <w:left w:val="single" w:sz="4" w:space="0" w:color="auto"/>
            </w:tcBorders>
            <w:tcMar>
              <w:left w:w="28" w:type="dxa"/>
              <w:right w:w="28" w:type="dxa"/>
            </w:tcMar>
          </w:tcPr>
          <w:p w:rsidR="00862D25" w:rsidRDefault="00862D25">
            <w:pPr>
              <w:jc w:val="center"/>
              <w:rPr>
                <w:sz w:val="22"/>
              </w:rPr>
            </w:pPr>
            <w:r>
              <w:rPr>
                <w:sz w:val="22"/>
              </w:rPr>
              <w:t>1</w:t>
            </w:r>
          </w:p>
        </w:tc>
        <w:tc>
          <w:tcPr>
            <w:tcW w:w="2551" w:type="dxa"/>
            <w:tcMar>
              <w:left w:w="28" w:type="dxa"/>
              <w:right w:w="28" w:type="dxa"/>
            </w:tcMar>
          </w:tcPr>
          <w:p w:rsidR="00862D25" w:rsidRDefault="00862D25">
            <w:pPr>
              <w:jc w:val="center"/>
              <w:rPr>
                <w:sz w:val="22"/>
              </w:rPr>
            </w:pPr>
            <w:r>
              <w:rPr>
                <w:sz w:val="22"/>
              </w:rPr>
              <w:t>тяжелый</w:t>
            </w:r>
          </w:p>
        </w:tc>
        <w:tc>
          <w:tcPr>
            <w:tcW w:w="709" w:type="dxa"/>
            <w:tcMar>
              <w:left w:w="28" w:type="dxa"/>
              <w:right w:w="28" w:type="dxa"/>
            </w:tcMar>
          </w:tcPr>
          <w:p w:rsidR="00862D25" w:rsidRDefault="00862D25">
            <w:pPr>
              <w:jc w:val="center"/>
              <w:rPr>
                <w:sz w:val="22"/>
              </w:rPr>
            </w:pPr>
            <w:r>
              <w:rPr>
                <w:sz w:val="22"/>
              </w:rPr>
              <w:t>0,50</w:t>
            </w:r>
          </w:p>
        </w:tc>
        <w:tc>
          <w:tcPr>
            <w:tcW w:w="1134" w:type="dxa"/>
            <w:tcMar>
              <w:left w:w="28" w:type="dxa"/>
              <w:right w:w="28" w:type="dxa"/>
            </w:tcMar>
          </w:tcPr>
          <w:p w:rsidR="00862D25" w:rsidRDefault="00862D25">
            <w:pPr>
              <w:jc w:val="center"/>
              <w:rPr>
                <w:sz w:val="22"/>
              </w:rPr>
            </w:pPr>
            <w:r>
              <w:rPr>
                <w:sz w:val="22"/>
              </w:rPr>
              <w:t>0,30</w:t>
            </w:r>
          </w:p>
        </w:tc>
        <w:tc>
          <w:tcPr>
            <w:tcW w:w="1134" w:type="dxa"/>
            <w:tcBorders>
              <w:right w:val="single" w:sz="4" w:space="0" w:color="auto"/>
            </w:tcBorders>
            <w:tcMar>
              <w:left w:w="28" w:type="dxa"/>
              <w:right w:w="28" w:type="dxa"/>
            </w:tcMar>
          </w:tcPr>
          <w:p w:rsidR="00862D25" w:rsidRDefault="00862D25">
            <w:pPr>
              <w:jc w:val="center"/>
              <w:rPr>
                <w:sz w:val="22"/>
              </w:rPr>
            </w:pPr>
            <w:r>
              <w:rPr>
                <w:sz w:val="22"/>
              </w:rPr>
              <w:t>0,20</w:t>
            </w:r>
          </w:p>
        </w:tc>
      </w:tr>
      <w:tr w:rsidR="00862D25">
        <w:tc>
          <w:tcPr>
            <w:tcW w:w="879" w:type="dxa"/>
            <w:tcBorders>
              <w:left w:val="single" w:sz="4" w:space="0" w:color="auto"/>
            </w:tcBorders>
            <w:tcMar>
              <w:left w:w="28" w:type="dxa"/>
              <w:right w:w="28" w:type="dxa"/>
            </w:tcMar>
          </w:tcPr>
          <w:p w:rsidR="00862D25" w:rsidRDefault="00862D25">
            <w:pPr>
              <w:jc w:val="center"/>
              <w:rPr>
                <w:sz w:val="22"/>
              </w:rPr>
            </w:pPr>
            <w:r>
              <w:rPr>
                <w:sz w:val="22"/>
              </w:rPr>
              <w:t>2</w:t>
            </w:r>
          </w:p>
        </w:tc>
        <w:tc>
          <w:tcPr>
            <w:tcW w:w="2551" w:type="dxa"/>
            <w:tcMar>
              <w:left w:w="28" w:type="dxa"/>
              <w:right w:w="28" w:type="dxa"/>
            </w:tcMar>
          </w:tcPr>
          <w:p w:rsidR="00862D25" w:rsidRDefault="00862D25">
            <w:pPr>
              <w:rPr>
                <w:sz w:val="22"/>
              </w:rPr>
            </w:pPr>
            <w:r>
              <w:rPr>
                <w:sz w:val="22"/>
              </w:rPr>
              <w:t>средний равновероятный</w:t>
            </w:r>
          </w:p>
        </w:tc>
        <w:tc>
          <w:tcPr>
            <w:tcW w:w="709" w:type="dxa"/>
            <w:tcMar>
              <w:left w:w="28" w:type="dxa"/>
              <w:right w:w="28" w:type="dxa"/>
            </w:tcMar>
          </w:tcPr>
          <w:p w:rsidR="00862D25" w:rsidRDefault="00862D25">
            <w:pPr>
              <w:jc w:val="center"/>
              <w:rPr>
                <w:sz w:val="22"/>
              </w:rPr>
            </w:pPr>
            <w:r>
              <w:rPr>
                <w:sz w:val="22"/>
              </w:rPr>
              <w:t>0,25</w:t>
            </w:r>
          </w:p>
        </w:tc>
        <w:tc>
          <w:tcPr>
            <w:tcW w:w="1134" w:type="dxa"/>
            <w:tcMar>
              <w:left w:w="28" w:type="dxa"/>
              <w:right w:w="28" w:type="dxa"/>
            </w:tcMar>
          </w:tcPr>
          <w:p w:rsidR="00862D25" w:rsidRDefault="00862D25">
            <w:pPr>
              <w:jc w:val="center"/>
              <w:rPr>
                <w:sz w:val="22"/>
                <w:lang w:val="en-US"/>
              </w:rPr>
            </w:pPr>
            <w:r>
              <w:rPr>
                <w:sz w:val="22"/>
              </w:rPr>
              <w:t>0,14</w:t>
            </w:r>
            <w:r>
              <w:rPr>
                <w:sz w:val="22"/>
                <w:lang w:val="en-US"/>
              </w:rPr>
              <w:t>3</w:t>
            </w:r>
          </w:p>
        </w:tc>
        <w:tc>
          <w:tcPr>
            <w:tcW w:w="1134" w:type="dxa"/>
            <w:tcBorders>
              <w:right w:val="single" w:sz="4" w:space="0" w:color="auto"/>
            </w:tcBorders>
            <w:tcMar>
              <w:left w:w="28" w:type="dxa"/>
              <w:right w:w="28" w:type="dxa"/>
            </w:tcMar>
          </w:tcPr>
          <w:p w:rsidR="00862D25" w:rsidRDefault="00862D25">
            <w:pPr>
              <w:jc w:val="center"/>
              <w:rPr>
                <w:sz w:val="22"/>
              </w:rPr>
            </w:pPr>
            <w:r>
              <w:rPr>
                <w:sz w:val="22"/>
              </w:rPr>
              <w:t>0,10</w:t>
            </w:r>
          </w:p>
        </w:tc>
      </w:tr>
      <w:tr w:rsidR="00862D25">
        <w:tc>
          <w:tcPr>
            <w:tcW w:w="879" w:type="dxa"/>
            <w:tcBorders>
              <w:left w:val="single" w:sz="4" w:space="0" w:color="auto"/>
            </w:tcBorders>
            <w:tcMar>
              <w:left w:w="28" w:type="dxa"/>
              <w:right w:w="28" w:type="dxa"/>
            </w:tcMar>
          </w:tcPr>
          <w:p w:rsidR="00862D25" w:rsidRDefault="00862D25">
            <w:pPr>
              <w:jc w:val="center"/>
              <w:rPr>
                <w:sz w:val="22"/>
              </w:rPr>
            </w:pPr>
            <w:r>
              <w:rPr>
                <w:sz w:val="22"/>
              </w:rPr>
              <w:t>3</w:t>
            </w:r>
          </w:p>
        </w:tc>
        <w:tc>
          <w:tcPr>
            <w:tcW w:w="2551" w:type="dxa"/>
            <w:tcMar>
              <w:left w:w="28" w:type="dxa"/>
              <w:right w:w="28" w:type="dxa"/>
            </w:tcMar>
          </w:tcPr>
          <w:p w:rsidR="00862D25" w:rsidRDefault="00862D25">
            <w:pPr>
              <w:jc w:val="center"/>
              <w:rPr>
                <w:sz w:val="22"/>
              </w:rPr>
            </w:pPr>
            <w:r>
              <w:rPr>
                <w:sz w:val="22"/>
              </w:rPr>
              <w:t>средний нормальный</w:t>
            </w:r>
          </w:p>
        </w:tc>
        <w:tc>
          <w:tcPr>
            <w:tcW w:w="709" w:type="dxa"/>
            <w:tcMar>
              <w:left w:w="28" w:type="dxa"/>
              <w:right w:w="28" w:type="dxa"/>
            </w:tcMar>
          </w:tcPr>
          <w:p w:rsidR="00862D25" w:rsidRDefault="00862D25">
            <w:pPr>
              <w:jc w:val="center"/>
              <w:rPr>
                <w:sz w:val="22"/>
              </w:rPr>
            </w:pPr>
            <w:r>
              <w:rPr>
                <w:sz w:val="22"/>
              </w:rPr>
              <w:t>0,18</w:t>
            </w:r>
          </w:p>
        </w:tc>
        <w:tc>
          <w:tcPr>
            <w:tcW w:w="1134" w:type="dxa"/>
            <w:tcMar>
              <w:left w:w="28" w:type="dxa"/>
              <w:right w:w="28" w:type="dxa"/>
            </w:tcMar>
          </w:tcPr>
          <w:p w:rsidR="00862D25" w:rsidRDefault="00862D25">
            <w:pPr>
              <w:jc w:val="center"/>
              <w:rPr>
                <w:sz w:val="22"/>
                <w:lang w:val="en-US"/>
              </w:rPr>
            </w:pPr>
            <w:r>
              <w:rPr>
                <w:sz w:val="22"/>
              </w:rPr>
              <w:t>0,06</w:t>
            </w:r>
            <w:r>
              <w:rPr>
                <w:sz w:val="22"/>
                <w:lang w:val="en-US"/>
              </w:rPr>
              <w:t>5</w:t>
            </w:r>
          </w:p>
        </w:tc>
        <w:tc>
          <w:tcPr>
            <w:tcW w:w="1134" w:type="dxa"/>
            <w:tcBorders>
              <w:right w:val="single" w:sz="4" w:space="0" w:color="auto"/>
            </w:tcBorders>
            <w:tcMar>
              <w:left w:w="28" w:type="dxa"/>
              <w:right w:w="28" w:type="dxa"/>
            </w:tcMar>
          </w:tcPr>
          <w:p w:rsidR="00862D25" w:rsidRDefault="00862D25">
            <w:pPr>
              <w:jc w:val="center"/>
              <w:rPr>
                <w:sz w:val="22"/>
              </w:rPr>
            </w:pPr>
            <w:r>
              <w:rPr>
                <w:sz w:val="22"/>
              </w:rPr>
              <w:t>0,04</w:t>
            </w:r>
          </w:p>
        </w:tc>
      </w:tr>
      <w:tr w:rsidR="00862D25">
        <w:tc>
          <w:tcPr>
            <w:tcW w:w="879" w:type="dxa"/>
            <w:tcBorders>
              <w:left w:val="single" w:sz="4" w:space="0" w:color="auto"/>
            </w:tcBorders>
            <w:tcMar>
              <w:left w:w="28" w:type="dxa"/>
              <w:right w:w="28" w:type="dxa"/>
            </w:tcMar>
          </w:tcPr>
          <w:p w:rsidR="00862D25" w:rsidRDefault="00862D25">
            <w:pPr>
              <w:jc w:val="center"/>
              <w:rPr>
                <w:sz w:val="22"/>
              </w:rPr>
            </w:pPr>
            <w:r>
              <w:rPr>
                <w:sz w:val="22"/>
              </w:rPr>
              <w:t>4</w:t>
            </w:r>
          </w:p>
        </w:tc>
        <w:tc>
          <w:tcPr>
            <w:tcW w:w="2551" w:type="dxa"/>
            <w:tcMar>
              <w:left w:w="28" w:type="dxa"/>
              <w:right w:w="28" w:type="dxa"/>
            </w:tcMar>
          </w:tcPr>
          <w:p w:rsidR="00862D25" w:rsidRDefault="00862D25">
            <w:pPr>
              <w:jc w:val="center"/>
              <w:rPr>
                <w:sz w:val="22"/>
              </w:rPr>
            </w:pPr>
            <w:r>
              <w:rPr>
                <w:sz w:val="22"/>
              </w:rPr>
              <w:t>легкий</w:t>
            </w:r>
          </w:p>
        </w:tc>
        <w:tc>
          <w:tcPr>
            <w:tcW w:w="709" w:type="dxa"/>
            <w:tcMar>
              <w:left w:w="28" w:type="dxa"/>
              <w:right w:w="28" w:type="dxa"/>
            </w:tcMar>
          </w:tcPr>
          <w:p w:rsidR="00862D25" w:rsidRDefault="00862D25">
            <w:pPr>
              <w:jc w:val="center"/>
              <w:rPr>
                <w:sz w:val="22"/>
              </w:rPr>
            </w:pPr>
            <w:r>
              <w:rPr>
                <w:sz w:val="22"/>
              </w:rPr>
              <w:t>0,125</w:t>
            </w:r>
          </w:p>
        </w:tc>
        <w:tc>
          <w:tcPr>
            <w:tcW w:w="1134" w:type="dxa"/>
            <w:tcMar>
              <w:left w:w="28" w:type="dxa"/>
              <w:right w:w="28" w:type="dxa"/>
            </w:tcMar>
          </w:tcPr>
          <w:p w:rsidR="00862D25" w:rsidRDefault="00862D25">
            <w:pPr>
              <w:jc w:val="center"/>
              <w:rPr>
                <w:sz w:val="22"/>
              </w:rPr>
            </w:pPr>
            <w:r>
              <w:rPr>
                <w:sz w:val="22"/>
              </w:rPr>
              <w:t>0,038</w:t>
            </w:r>
          </w:p>
        </w:tc>
        <w:tc>
          <w:tcPr>
            <w:tcW w:w="1134" w:type="dxa"/>
            <w:tcBorders>
              <w:right w:val="single" w:sz="4" w:space="0" w:color="auto"/>
            </w:tcBorders>
            <w:tcMar>
              <w:left w:w="28" w:type="dxa"/>
              <w:right w:w="28" w:type="dxa"/>
            </w:tcMar>
          </w:tcPr>
          <w:p w:rsidR="00862D25" w:rsidRDefault="00862D25">
            <w:pPr>
              <w:jc w:val="center"/>
              <w:rPr>
                <w:sz w:val="22"/>
              </w:rPr>
            </w:pPr>
            <w:r>
              <w:rPr>
                <w:sz w:val="22"/>
              </w:rPr>
              <w:t>0,016</w:t>
            </w:r>
          </w:p>
        </w:tc>
      </w:tr>
      <w:tr w:rsidR="00862D25">
        <w:tc>
          <w:tcPr>
            <w:tcW w:w="879" w:type="dxa"/>
            <w:tcBorders>
              <w:left w:val="single" w:sz="4" w:space="0" w:color="auto"/>
              <w:bottom w:val="single" w:sz="4" w:space="0" w:color="auto"/>
            </w:tcBorders>
            <w:tcMar>
              <w:left w:w="28" w:type="dxa"/>
              <w:right w:w="28" w:type="dxa"/>
            </w:tcMar>
          </w:tcPr>
          <w:p w:rsidR="00862D25" w:rsidRDefault="00862D25">
            <w:pPr>
              <w:jc w:val="center"/>
              <w:rPr>
                <w:sz w:val="22"/>
              </w:rPr>
            </w:pPr>
            <w:r>
              <w:rPr>
                <w:sz w:val="22"/>
              </w:rPr>
              <w:t>5</w:t>
            </w:r>
          </w:p>
        </w:tc>
        <w:tc>
          <w:tcPr>
            <w:tcW w:w="2551" w:type="dxa"/>
            <w:tcBorders>
              <w:bottom w:val="single" w:sz="4" w:space="0" w:color="auto"/>
            </w:tcBorders>
            <w:tcMar>
              <w:left w:w="28" w:type="dxa"/>
              <w:right w:w="28" w:type="dxa"/>
            </w:tcMar>
          </w:tcPr>
          <w:p w:rsidR="00862D25" w:rsidRDefault="00862D25">
            <w:pPr>
              <w:jc w:val="center"/>
              <w:rPr>
                <w:sz w:val="22"/>
              </w:rPr>
            </w:pPr>
            <w:r>
              <w:rPr>
                <w:sz w:val="22"/>
              </w:rPr>
              <w:t>особо легкий</w:t>
            </w:r>
          </w:p>
        </w:tc>
        <w:tc>
          <w:tcPr>
            <w:tcW w:w="709" w:type="dxa"/>
            <w:tcBorders>
              <w:bottom w:val="single" w:sz="4" w:space="0" w:color="auto"/>
            </w:tcBorders>
            <w:tcMar>
              <w:left w:w="28" w:type="dxa"/>
              <w:right w:w="28" w:type="dxa"/>
            </w:tcMar>
          </w:tcPr>
          <w:p w:rsidR="00862D25" w:rsidRDefault="00862D25">
            <w:pPr>
              <w:jc w:val="center"/>
              <w:rPr>
                <w:sz w:val="22"/>
              </w:rPr>
            </w:pPr>
            <w:r>
              <w:rPr>
                <w:sz w:val="22"/>
              </w:rPr>
              <w:t>0,063</w:t>
            </w:r>
          </w:p>
        </w:tc>
        <w:tc>
          <w:tcPr>
            <w:tcW w:w="1134" w:type="dxa"/>
            <w:tcBorders>
              <w:bottom w:val="single" w:sz="4" w:space="0" w:color="auto"/>
            </w:tcBorders>
            <w:tcMar>
              <w:left w:w="28" w:type="dxa"/>
              <w:right w:w="28" w:type="dxa"/>
            </w:tcMar>
          </w:tcPr>
          <w:p w:rsidR="00862D25" w:rsidRDefault="00862D25">
            <w:pPr>
              <w:jc w:val="center"/>
              <w:rPr>
                <w:sz w:val="22"/>
              </w:rPr>
            </w:pPr>
            <w:r>
              <w:rPr>
                <w:sz w:val="22"/>
              </w:rPr>
              <w:t>0,013</w:t>
            </w:r>
          </w:p>
        </w:tc>
        <w:tc>
          <w:tcPr>
            <w:tcW w:w="1134" w:type="dxa"/>
            <w:tcBorders>
              <w:bottom w:val="single" w:sz="4" w:space="0" w:color="auto"/>
              <w:right w:val="single" w:sz="4" w:space="0" w:color="auto"/>
            </w:tcBorders>
            <w:tcMar>
              <w:left w:w="28" w:type="dxa"/>
              <w:right w:w="28" w:type="dxa"/>
            </w:tcMar>
          </w:tcPr>
          <w:p w:rsidR="00862D25" w:rsidRDefault="00862D25">
            <w:pPr>
              <w:jc w:val="center"/>
              <w:rPr>
                <w:sz w:val="22"/>
              </w:rPr>
            </w:pPr>
            <w:r>
              <w:rPr>
                <w:sz w:val="22"/>
              </w:rPr>
              <w:t>0,004</w:t>
            </w:r>
          </w:p>
        </w:tc>
      </w:tr>
    </w:tbl>
    <w:p w:rsidR="00862D25" w:rsidRDefault="00862D25">
      <w:pPr>
        <w:ind w:firstLine="709"/>
        <w:jc w:val="both"/>
        <w:rPr>
          <w:sz w:val="22"/>
        </w:rPr>
      </w:pPr>
    </w:p>
    <w:p w:rsidR="00862D25" w:rsidRDefault="00862D25">
      <w:pPr>
        <w:ind w:firstLine="426"/>
        <w:jc w:val="both"/>
        <w:rPr>
          <w:sz w:val="22"/>
        </w:rPr>
      </w:pPr>
      <w:r>
        <w:rPr>
          <w:sz w:val="22"/>
        </w:rPr>
        <w:t>В качестве допускаемого контактного напряжения зубчатой передачи принимают:</w:t>
      </w:r>
    </w:p>
    <w:p w:rsidR="00862D25" w:rsidRDefault="00862D25">
      <w:pPr>
        <w:ind w:firstLine="426"/>
        <w:jc w:val="both"/>
        <w:rPr>
          <w:sz w:val="22"/>
        </w:rPr>
      </w:pPr>
      <w:r>
        <w:rPr>
          <w:i/>
          <w:iCs/>
          <w:sz w:val="22"/>
        </w:rPr>
        <w:t>для прямозубых передач -</w:t>
      </w:r>
      <w:r>
        <w:rPr>
          <w:sz w:val="22"/>
        </w:rPr>
        <w:t xml:space="preserve"> меньшее из допускаемых напряжений шестерни  </w:t>
      </w:r>
      <w:r>
        <w:rPr>
          <w:i/>
          <w:iCs/>
          <w:sz w:val="22"/>
        </w:rPr>
        <w:t>[</w:t>
      </w:r>
      <w:r>
        <w:rPr>
          <w:i/>
          <w:iCs/>
          <w:sz w:val="22"/>
          <w:lang w:val="en-US"/>
        </w:rPr>
        <w:sym w:font="Symbol" w:char="F073"/>
      </w:r>
      <w:r>
        <w:rPr>
          <w:i/>
          <w:iCs/>
          <w:sz w:val="22"/>
          <w:vertAlign w:val="subscript"/>
          <w:lang w:val="en-US"/>
        </w:rPr>
        <w:t>H</w:t>
      </w:r>
      <w:r>
        <w:rPr>
          <w:i/>
          <w:iCs/>
          <w:sz w:val="22"/>
        </w:rPr>
        <w:t>]</w:t>
      </w:r>
      <w:r>
        <w:rPr>
          <w:i/>
          <w:iCs/>
          <w:sz w:val="22"/>
          <w:vertAlign w:val="subscript"/>
        </w:rPr>
        <w:t>1</w:t>
      </w:r>
      <w:r>
        <w:rPr>
          <w:sz w:val="22"/>
        </w:rPr>
        <w:t xml:space="preserve">  и колеса  </w:t>
      </w:r>
      <w:r>
        <w:rPr>
          <w:i/>
          <w:iCs/>
          <w:sz w:val="22"/>
        </w:rPr>
        <w:t>[</w:t>
      </w:r>
      <w:r>
        <w:rPr>
          <w:i/>
          <w:iCs/>
          <w:sz w:val="22"/>
          <w:lang w:val="en-US"/>
        </w:rPr>
        <w:sym w:font="Symbol" w:char="F073"/>
      </w:r>
      <w:r>
        <w:rPr>
          <w:i/>
          <w:iCs/>
          <w:sz w:val="22"/>
          <w:vertAlign w:val="subscript"/>
          <w:lang w:val="en-US"/>
        </w:rPr>
        <w:t>H</w:t>
      </w:r>
      <w:r>
        <w:rPr>
          <w:i/>
          <w:iCs/>
          <w:sz w:val="22"/>
        </w:rPr>
        <w:t>]</w:t>
      </w:r>
      <w:r>
        <w:rPr>
          <w:i/>
          <w:iCs/>
          <w:sz w:val="22"/>
          <w:vertAlign w:val="subscript"/>
        </w:rPr>
        <w:t>2</w:t>
      </w:r>
      <w:r>
        <w:rPr>
          <w:sz w:val="22"/>
        </w:rPr>
        <w:t>;</w:t>
      </w:r>
    </w:p>
    <w:p w:rsidR="00862D25" w:rsidRDefault="00862D25">
      <w:pPr>
        <w:ind w:firstLine="426"/>
        <w:jc w:val="both"/>
        <w:rPr>
          <w:sz w:val="22"/>
        </w:rPr>
      </w:pPr>
      <w:r>
        <w:rPr>
          <w:i/>
          <w:iCs/>
          <w:sz w:val="22"/>
        </w:rPr>
        <w:t xml:space="preserve">для косозубых – </w:t>
      </w:r>
      <w:r>
        <w:rPr>
          <w:sz w:val="22"/>
        </w:rPr>
        <w:t>напряжение, вычисленное  по формуле</w:t>
      </w:r>
    </w:p>
    <w:p w:rsidR="00862D25" w:rsidRDefault="00862D25">
      <w:pPr>
        <w:ind w:firstLine="426"/>
        <w:jc w:val="right"/>
        <w:rPr>
          <w:sz w:val="22"/>
        </w:rPr>
      </w:pPr>
      <w:r>
        <w:rPr>
          <w:sz w:val="22"/>
        </w:rPr>
        <w:t xml:space="preserve">  </w:t>
      </w:r>
      <w:r>
        <w:rPr>
          <w:position w:val="-12"/>
          <w:sz w:val="22"/>
          <w:lang w:val="en-US"/>
        </w:rPr>
        <w:object w:dxaOrig="2740" w:dyaOrig="360">
          <v:shape id="_x0000_i1045" type="#_x0000_t75" style="width:137.25pt;height:18pt" o:ole="">
            <v:imagedata r:id="rId50" o:title=""/>
          </v:shape>
          <o:OLEObject Type="Embed" ProgID="Equation.3" ShapeID="_x0000_i1045" DrawAspect="Content" ObjectID="_1467998780" r:id="rId51"/>
        </w:object>
      </w:r>
      <w:r>
        <w:rPr>
          <w:sz w:val="22"/>
        </w:rPr>
        <w:t xml:space="preserve"> ,                             (5.2)</w:t>
      </w:r>
    </w:p>
    <w:p w:rsidR="00862D25" w:rsidRDefault="00862D25">
      <w:pPr>
        <w:pStyle w:val="a7"/>
        <w:ind w:firstLine="426"/>
        <w:rPr>
          <w:sz w:val="22"/>
        </w:rPr>
      </w:pPr>
      <w:r>
        <w:rPr>
          <w:sz w:val="22"/>
        </w:rPr>
        <w:t>но не более:</w:t>
      </w:r>
    </w:p>
    <w:p w:rsidR="00862D25" w:rsidRDefault="00862D25">
      <w:pPr>
        <w:ind w:firstLine="426"/>
        <w:jc w:val="both"/>
        <w:rPr>
          <w:sz w:val="22"/>
          <w:u w:val="single"/>
        </w:rPr>
      </w:pPr>
      <w:r>
        <w:rPr>
          <w:sz w:val="22"/>
        </w:rPr>
        <w:t xml:space="preserve">                     1,25 [</w:t>
      </w:r>
      <w:r>
        <w:rPr>
          <w:i/>
          <w:iCs/>
          <w:sz w:val="22"/>
          <w:lang w:val="en-US"/>
        </w:rPr>
        <w:sym w:font="Symbol" w:char="F073"/>
      </w:r>
      <w:r>
        <w:rPr>
          <w:i/>
          <w:iCs/>
          <w:sz w:val="22"/>
          <w:vertAlign w:val="subscript"/>
          <w:lang w:val="en-US"/>
        </w:rPr>
        <w:t>H</w:t>
      </w:r>
      <w:r>
        <w:rPr>
          <w:sz w:val="22"/>
        </w:rPr>
        <w:t>]</w:t>
      </w:r>
      <w:r>
        <w:rPr>
          <w:sz w:val="22"/>
          <w:vertAlign w:val="subscript"/>
          <w:lang w:val="en-US"/>
        </w:rPr>
        <w:t>min</w:t>
      </w:r>
      <w:r>
        <w:rPr>
          <w:sz w:val="22"/>
        </w:rPr>
        <w:t xml:space="preserve">   -  для цилиндрических колес;</w:t>
      </w:r>
    </w:p>
    <w:p w:rsidR="00862D25" w:rsidRDefault="00862D25">
      <w:pPr>
        <w:ind w:firstLine="426"/>
        <w:jc w:val="both"/>
        <w:rPr>
          <w:sz w:val="22"/>
        </w:rPr>
      </w:pPr>
      <w:r>
        <w:rPr>
          <w:sz w:val="22"/>
        </w:rPr>
        <w:t xml:space="preserve">                     1,15 [</w:t>
      </w:r>
      <w:r>
        <w:rPr>
          <w:i/>
          <w:iCs/>
          <w:sz w:val="22"/>
          <w:lang w:val="en-US"/>
        </w:rPr>
        <w:sym w:font="Symbol" w:char="F073"/>
      </w:r>
      <w:r>
        <w:rPr>
          <w:i/>
          <w:iCs/>
          <w:sz w:val="22"/>
          <w:vertAlign w:val="subscript"/>
          <w:lang w:val="en-US"/>
        </w:rPr>
        <w:t>H</w:t>
      </w:r>
      <w:r>
        <w:rPr>
          <w:sz w:val="22"/>
        </w:rPr>
        <w:t>]</w:t>
      </w:r>
      <w:r>
        <w:rPr>
          <w:sz w:val="22"/>
          <w:vertAlign w:val="subscript"/>
          <w:lang w:val="en-US"/>
        </w:rPr>
        <w:t>min</w:t>
      </w:r>
      <w:r>
        <w:rPr>
          <w:sz w:val="22"/>
        </w:rPr>
        <w:t xml:space="preserve">   - для конических колес,</w:t>
      </w:r>
    </w:p>
    <w:p w:rsidR="00862D25" w:rsidRDefault="00862D25">
      <w:pPr>
        <w:jc w:val="both"/>
        <w:rPr>
          <w:sz w:val="22"/>
        </w:rPr>
      </w:pPr>
      <w:r>
        <w:rPr>
          <w:sz w:val="22"/>
        </w:rPr>
        <w:t>где  [</w:t>
      </w:r>
      <w:r>
        <w:rPr>
          <w:i/>
          <w:iCs/>
          <w:sz w:val="22"/>
          <w:lang w:val="en-US"/>
        </w:rPr>
        <w:sym w:font="Symbol" w:char="F073"/>
      </w:r>
      <w:r>
        <w:rPr>
          <w:i/>
          <w:iCs/>
          <w:sz w:val="22"/>
          <w:vertAlign w:val="subscript"/>
          <w:lang w:val="en-US"/>
        </w:rPr>
        <w:t>H</w:t>
      </w:r>
      <w:r>
        <w:rPr>
          <w:sz w:val="22"/>
        </w:rPr>
        <w:t>]</w:t>
      </w:r>
      <w:r>
        <w:rPr>
          <w:sz w:val="22"/>
          <w:vertAlign w:val="subscript"/>
          <w:lang w:val="en-US"/>
        </w:rPr>
        <w:t>min</w:t>
      </w:r>
      <w:r>
        <w:rPr>
          <w:sz w:val="22"/>
        </w:rPr>
        <w:t xml:space="preserve">   - меньшее из  [</w:t>
      </w:r>
      <w:r>
        <w:rPr>
          <w:i/>
          <w:iCs/>
          <w:sz w:val="22"/>
          <w:lang w:val="en-US"/>
        </w:rPr>
        <w:sym w:font="Symbol" w:char="F073"/>
      </w:r>
      <w:r>
        <w:rPr>
          <w:i/>
          <w:iCs/>
          <w:sz w:val="22"/>
          <w:vertAlign w:val="subscript"/>
          <w:lang w:val="en-US"/>
        </w:rPr>
        <w:t>H</w:t>
      </w:r>
      <w:r>
        <w:rPr>
          <w:sz w:val="22"/>
        </w:rPr>
        <w:t>]</w:t>
      </w:r>
      <w:r>
        <w:rPr>
          <w:sz w:val="22"/>
          <w:vertAlign w:val="subscript"/>
        </w:rPr>
        <w:t>1</w:t>
      </w:r>
      <w:r>
        <w:rPr>
          <w:sz w:val="22"/>
        </w:rPr>
        <w:t xml:space="preserve">  и  [</w:t>
      </w:r>
      <w:r>
        <w:rPr>
          <w:i/>
          <w:iCs/>
          <w:sz w:val="22"/>
          <w:lang w:val="en-US"/>
        </w:rPr>
        <w:sym w:font="Symbol" w:char="F073"/>
      </w:r>
      <w:r>
        <w:rPr>
          <w:i/>
          <w:iCs/>
          <w:sz w:val="22"/>
          <w:vertAlign w:val="subscript"/>
          <w:lang w:val="en-US"/>
        </w:rPr>
        <w:t>H</w:t>
      </w:r>
      <w:r>
        <w:rPr>
          <w:sz w:val="22"/>
        </w:rPr>
        <w:t>]</w:t>
      </w:r>
      <w:r>
        <w:rPr>
          <w:sz w:val="22"/>
          <w:vertAlign w:val="subscript"/>
        </w:rPr>
        <w:t>2</w:t>
      </w:r>
      <w:r>
        <w:rPr>
          <w:sz w:val="22"/>
        </w:rPr>
        <w:t xml:space="preserve"> .</w:t>
      </w:r>
    </w:p>
    <w:p w:rsidR="00862D25" w:rsidRDefault="00862D25">
      <w:pPr>
        <w:ind w:firstLine="426"/>
        <w:jc w:val="both"/>
        <w:rPr>
          <w:sz w:val="22"/>
        </w:rPr>
      </w:pPr>
      <w:r>
        <w:rPr>
          <w:sz w:val="22"/>
        </w:rPr>
        <w:t>Если величина, определенная по формуле (5.2), окажется меньше   [</w:t>
      </w:r>
      <w:r>
        <w:rPr>
          <w:i/>
          <w:iCs/>
          <w:sz w:val="22"/>
          <w:lang w:val="en-US"/>
        </w:rPr>
        <w:sym w:font="Symbol" w:char="F073"/>
      </w:r>
      <w:r>
        <w:rPr>
          <w:i/>
          <w:iCs/>
          <w:sz w:val="22"/>
          <w:vertAlign w:val="subscript"/>
          <w:lang w:val="en-US"/>
        </w:rPr>
        <w:t>H</w:t>
      </w:r>
      <w:r>
        <w:rPr>
          <w:sz w:val="22"/>
        </w:rPr>
        <w:t>]</w:t>
      </w:r>
      <w:r>
        <w:rPr>
          <w:sz w:val="22"/>
          <w:vertAlign w:val="subscript"/>
          <w:lang w:val="en-US"/>
        </w:rPr>
        <w:t>min</w:t>
      </w:r>
      <w:r>
        <w:rPr>
          <w:sz w:val="22"/>
        </w:rPr>
        <w:t xml:space="preserve">  , принимают [</w:t>
      </w:r>
      <w:r>
        <w:rPr>
          <w:i/>
          <w:iCs/>
          <w:sz w:val="22"/>
          <w:lang w:val="en-US"/>
        </w:rPr>
        <w:sym w:font="Symbol" w:char="F073"/>
      </w:r>
      <w:r>
        <w:rPr>
          <w:i/>
          <w:iCs/>
          <w:sz w:val="22"/>
          <w:vertAlign w:val="subscript"/>
          <w:lang w:val="en-US"/>
        </w:rPr>
        <w:t>H</w:t>
      </w:r>
      <w:r>
        <w:rPr>
          <w:sz w:val="22"/>
        </w:rPr>
        <w:t>]</w:t>
      </w:r>
      <w:r>
        <w:rPr>
          <w:sz w:val="22"/>
          <w:vertAlign w:val="subscript"/>
        </w:rPr>
        <w:t>12</w:t>
      </w:r>
      <w:r>
        <w:rPr>
          <w:sz w:val="22"/>
        </w:rPr>
        <w:t xml:space="preserve"> = [</w:t>
      </w:r>
      <w:r>
        <w:rPr>
          <w:i/>
          <w:iCs/>
          <w:sz w:val="22"/>
          <w:lang w:val="en-US"/>
        </w:rPr>
        <w:sym w:font="Symbol" w:char="F073"/>
      </w:r>
      <w:r>
        <w:rPr>
          <w:i/>
          <w:iCs/>
          <w:sz w:val="22"/>
          <w:vertAlign w:val="subscript"/>
          <w:lang w:val="en-US"/>
        </w:rPr>
        <w:t>H</w:t>
      </w:r>
      <w:r>
        <w:rPr>
          <w:sz w:val="22"/>
        </w:rPr>
        <w:t>]</w:t>
      </w:r>
      <w:r>
        <w:rPr>
          <w:sz w:val="22"/>
          <w:vertAlign w:val="subscript"/>
          <w:lang w:val="en-US"/>
        </w:rPr>
        <w:t>min</w:t>
      </w:r>
      <w:r>
        <w:rPr>
          <w:sz w:val="22"/>
        </w:rPr>
        <w:t xml:space="preserve">.     </w:t>
      </w:r>
    </w:p>
    <w:p w:rsidR="00862D25" w:rsidRDefault="00862D25">
      <w:pPr>
        <w:ind w:firstLine="426"/>
        <w:jc w:val="both"/>
        <w:rPr>
          <w:sz w:val="22"/>
        </w:rPr>
      </w:pPr>
      <w:r>
        <w:rPr>
          <w:i/>
          <w:iCs/>
          <w:sz w:val="22"/>
          <w:u w:val="single"/>
        </w:rPr>
        <w:t>Примечание.</w:t>
      </w:r>
      <w:r>
        <w:rPr>
          <w:sz w:val="22"/>
        </w:rPr>
        <w:t xml:space="preserve">  Здесь и в  дальнейшем индекс “1” означает, что помечаемый им параметр относится к шестерне рассматриваемой ступени зубчатой передачи, а  индексом “2” помечаются параметры, относящиеся к сопряженному с этой шестерней колесу. Таким образом, при определении, например, допускаемых контактных напряжений зубчатой передачи второй ступени, соответствующие  параметры будут обозначаться как [</w:t>
      </w:r>
      <w:r>
        <w:rPr>
          <w:i/>
          <w:iCs/>
          <w:sz w:val="22"/>
          <w:lang w:val="en-US"/>
        </w:rPr>
        <w:sym w:font="Symbol" w:char="F073"/>
      </w:r>
      <w:r>
        <w:rPr>
          <w:i/>
          <w:iCs/>
          <w:sz w:val="22"/>
          <w:vertAlign w:val="subscript"/>
          <w:lang w:val="en-US"/>
        </w:rPr>
        <w:t>H</w:t>
      </w:r>
      <w:r>
        <w:rPr>
          <w:sz w:val="22"/>
        </w:rPr>
        <w:t>]</w:t>
      </w:r>
      <w:r>
        <w:rPr>
          <w:sz w:val="22"/>
          <w:vertAlign w:val="subscript"/>
        </w:rPr>
        <w:t>34</w:t>
      </w:r>
      <w:r>
        <w:rPr>
          <w:sz w:val="22"/>
        </w:rPr>
        <w:t>, [</w:t>
      </w:r>
      <w:r>
        <w:rPr>
          <w:i/>
          <w:iCs/>
          <w:sz w:val="22"/>
          <w:lang w:val="en-US"/>
        </w:rPr>
        <w:sym w:font="Symbol" w:char="F073"/>
      </w:r>
      <w:r>
        <w:rPr>
          <w:i/>
          <w:iCs/>
          <w:sz w:val="22"/>
          <w:vertAlign w:val="subscript"/>
          <w:lang w:val="en-US"/>
        </w:rPr>
        <w:t>H</w:t>
      </w:r>
      <w:r>
        <w:rPr>
          <w:sz w:val="22"/>
        </w:rPr>
        <w:t>]</w:t>
      </w:r>
      <w:r>
        <w:rPr>
          <w:sz w:val="22"/>
          <w:vertAlign w:val="subscript"/>
        </w:rPr>
        <w:t>3</w:t>
      </w:r>
      <w:r>
        <w:rPr>
          <w:sz w:val="22"/>
        </w:rPr>
        <w:t xml:space="preserve"> и [</w:t>
      </w:r>
      <w:r>
        <w:rPr>
          <w:i/>
          <w:iCs/>
          <w:sz w:val="22"/>
          <w:lang w:val="en-US"/>
        </w:rPr>
        <w:sym w:font="Symbol" w:char="F073"/>
      </w:r>
      <w:r>
        <w:rPr>
          <w:i/>
          <w:iCs/>
          <w:sz w:val="22"/>
          <w:vertAlign w:val="subscript"/>
          <w:lang w:val="en-US"/>
        </w:rPr>
        <w:t>H</w:t>
      </w:r>
      <w:r>
        <w:rPr>
          <w:sz w:val="22"/>
        </w:rPr>
        <w:t>]</w:t>
      </w:r>
      <w:r>
        <w:rPr>
          <w:sz w:val="22"/>
          <w:vertAlign w:val="subscript"/>
        </w:rPr>
        <w:t>4</w:t>
      </w:r>
      <w:r>
        <w:rPr>
          <w:sz w:val="22"/>
        </w:rPr>
        <w:t>.</w:t>
      </w:r>
    </w:p>
    <w:p w:rsidR="00862D25" w:rsidRDefault="00862D25">
      <w:pPr>
        <w:ind w:firstLine="426"/>
        <w:jc w:val="both"/>
        <w:rPr>
          <w:sz w:val="22"/>
        </w:rPr>
      </w:pPr>
      <w:r>
        <w:rPr>
          <w:b/>
          <w:bCs/>
          <w:i/>
          <w:iCs/>
          <w:sz w:val="22"/>
        </w:rPr>
        <w:t>б) Допускаемые напряжения изгиба зубьев зубчатых колес</w:t>
      </w:r>
      <w:r>
        <w:rPr>
          <w:b/>
          <w:bCs/>
          <w:i/>
          <w:iCs/>
          <w:sz w:val="22"/>
          <w:u w:val="single"/>
        </w:rPr>
        <w:t xml:space="preserve"> </w:t>
      </w:r>
      <w:r>
        <w:rPr>
          <w:b/>
          <w:bCs/>
          <w:i/>
          <w:iCs/>
          <w:sz w:val="22"/>
        </w:rPr>
        <w:t xml:space="preserve"> </w:t>
      </w:r>
    </w:p>
    <w:p w:rsidR="00862D25" w:rsidRDefault="00862D25">
      <w:pPr>
        <w:ind w:firstLine="426"/>
        <w:jc w:val="right"/>
        <w:rPr>
          <w:sz w:val="22"/>
        </w:rPr>
      </w:pPr>
      <w:r>
        <w:rPr>
          <w:position w:val="-34"/>
          <w:sz w:val="22"/>
        </w:rPr>
        <w:object w:dxaOrig="2380" w:dyaOrig="840">
          <v:shape id="_x0000_i1046" type="#_x0000_t75" style="width:119.25pt;height:42pt" o:ole="" fillcolor="window">
            <v:imagedata r:id="rId52" o:title=""/>
          </v:shape>
          <o:OLEObject Type="Embed" ProgID="Equation.3" ShapeID="_x0000_i1046" DrawAspect="Content" ObjectID="_1467998781" r:id="rId53"/>
        </w:object>
      </w:r>
      <w:r>
        <w:rPr>
          <w:sz w:val="22"/>
        </w:rPr>
        <w:t>,        где:                  (5.3)</w:t>
      </w:r>
    </w:p>
    <w:p w:rsidR="00862D25" w:rsidRDefault="00862D25">
      <w:pPr>
        <w:ind w:left="1418" w:hanging="992"/>
        <w:jc w:val="both"/>
        <w:rPr>
          <w:sz w:val="22"/>
        </w:rPr>
      </w:pPr>
      <w:r>
        <w:rPr>
          <w:position w:val="-20"/>
          <w:sz w:val="22"/>
        </w:rPr>
        <w:object w:dxaOrig="740" w:dyaOrig="460">
          <v:shape id="_x0000_i1047" type="#_x0000_t75" style="width:36.75pt;height:23.25pt" o:ole="">
            <v:imagedata r:id="rId54" o:title=""/>
          </v:shape>
          <o:OLEObject Type="Embed" ProgID="Equation.3" ShapeID="_x0000_i1047" DrawAspect="Content" ObjectID="_1467998782" r:id="rId55"/>
        </w:object>
      </w:r>
      <w:r>
        <w:rPr>
          <w:sz w:val="22"/>
        </w:rPr>
        <w:t xml:space="preserve"> - предел выносливости зубьев при изгибе, соответствующий базовому числу циклов изменения напряжений (табл. 5.3);</w:t>
      </w:r>
    </w:p>
    <w:p w:rsidR="00862D25" w:rsidRDefault="00862D25">
      <w:pPr>
        <w:ind w:left="851" w:hanging="425"/>
        <w:jc w:val="both"/>
        <w:rPr>
          <w:sz w:val="22"/>
        </w:rPr>
      </w:pPr>
      <w:r>
        <w:rPr>
          <w:i/>
          <w:iCs/>
          <w:sz w:val="22"/>
          <w:lang w:val="en-US"/>
        </w:rPr>
        <w:t>S</w:t>
      </w:r>
      <w:r>
        <w:rPr>
          <w:i/>
          <w:iCs/>
          <w:sz w:val="22"/>
          <w:vertAlign w:val="subscript"/>
          <w:lang w:val="en-US"/>
        </w:rPr>
        <w:t>F</w:t>
      </w:r>
      <w:r>
        <w:rPr>
          <w:sz w:val="22"/>
        </w:rPr>
        <w:t xml:space="preserve">  - расчетный коэффициент запаса прочности при расчете на изгибную  выносливость  (табл. 5.3 );</w:t>
      </w:r>
    </w:p>
    <w:p w:rsidR="00862D25" w:rsidRDefault="00862D25">
      <w:pPr>
        <w:ind w:firstLine="426"/>
        <w:jc w:val="both"/>
        <w:rPr>
          <w:sz w:val="22"/>
        </w:rPr>
      </w:pPr>
      <w:r>
        <w:rPr>
          <w:i/>
          <w:iCs/>
          <w:sz w:val="22"/>
          <w:lang w:val="en-US"/>
        </w:rPr>
        <w:t>Y</w:t>
      </w:r>
      <w:r>
        <w:rPr>
          <w:i/>
          <w:iCs/>
          <w:sz w:val="22"/>
          <w:vertAlign w:val="subscript"/>
          <w:lang w:val="en-US"/>
        </w:rPr>
        <w:t>N</w:t>
      </w:r>
      <w:r>
        <w:rPr>
          <w:sz w:val="22"/>
        </w:rPr>
        <w:t xml:space="preserve">  -  коэффициент долговечности, определяемый по формуле:</w:t>
      </w:r>
    </w:p>
    <w:p w:rsidR="00862D25" w:rsidRDefault="00862D25">
      <w:pPr>
        <w:jc w:val="both"/>
        <w:rPr>
          <w:sz w:val="22"/>
        </w:rPr>
      </w:pPr>
      <w:r>
        <w:rPr>
          <w:sz w:val="22"/>
        </w:rPr>
        <w:t xml:space="preserve">                                      </w:t>
      </w:r>
      <w:r>
        <w:rPr>
          <w:position w:val="-34"/>
          <w:sz w:val="22"/>
          <w:lang w:val="en-US"/>
        </w:rPr>
        <w:object w:dxaOrig="1680" w:dyaOrig="720">
          <v:shape id="_x0000_i1048" type="#_x0000_t75" style="width:84pt;height:36pt" o:ole="" fillcolor="window">
            <v:imagedata r:id="rId56" o:title=""/>
          </v:shape>
          <o:OLEObject Type="Embed" ProgID="Equation.3" ShapeID="_x0000_i1048" DrawAspect="Content" ObjectID="_1467998783" r:id="rId57"/>
        </w:object>
      </w:r>
      <w:r>
        <w:rPr>
          <w:sz w:val="22"/>
        </w:rPr>
        <w:t xml:space="preserve">  где:      </w:t>
      </w:r>
    </w:p>
    <w:p w:rsidR="00862D25" w:rsidRDefault="00862D25">
      <w:pPr>
        <w:ind w:left="993" w:hanging="567"/>
        <w:jc w:val="both"/>
        <w:rPr>
          <w:sz w:val="22"/>
        </w:rPr>
      </w:pPr>
      <w:r>
        <w:rPr>
          <w:i/>
          <w:iCs/>
          <w:sz w:val="22"/>
          <w:lang w:val="en-US"/>
        </w:rPr>
        <w:t>q</w:t>
      </w:r>
      <w:r>
        <w:rPr>
          <w:i/>
          <w:iCs/>
          <w:sz w:val="22"/>
          <w:vertAlign w:val="subscript"/>
          <w:lang w:val="en-US"/>
        </w:rPr>
        <w:t>F</w:t>
      </w:r>
      <w:r>
        <w:rPr>
          <w:sz w:val="22"/>
        </w:rPr>
        <w:t xml:space="preserve"> - показатель степени кривой усталости,      принимаемый:   </w:t>
      </w:r>
      <w:r>
        <w:rPr>
          <w:i/>
          <w:iCs/>
          <w:sz w:val="22"/>
          <w:lang w:val="en-US"/>
        </w:rPr>
        <w:t>q</w:t>
      </w:r>
      <w:r>
        <w:rPr>
          <w:i/>
          <w:iCs/>
          <w:sz w:val="22"/>
          <w:vertAlign w:val="subscript"/>
          <w:lang w:val="en-US"/>
        </w:rPr>
        <w:t>F</w:t>
      </w:r>
      <w:r>
        <w:rPr>
          <w:i/>
          <w:iCs/>
          <w:sz w:val="22"/>
        </w:rPr>
        <w:t xml:space="preserve"> </w:t>
      </w:r>
      <w:r>
        <w:rPr>
          <w:sz w:val="22"/>
        </w:rPr>
        <w:t xml:space="preserve">= 6 – для объемно упрочненных зубьев и </w:t>
      </w:r>
      <w:r>
        <w:rPr>
          <w:i/>
          <w:iCs/>
          <w:sz w:val="22"/>
          <w:lang w:val="en-US"/>
        </w:rPr>
        <w:t>q</w:t>
      </w:r>
      <w:r>
        <w:rPr>
          <w:i/>
          <w:iCs/>
          <w:sz w:val="22"/>
          <w:vertAlign w:val="subscript"/>
          <w:lang w:val="en-US"/>
        </w:rPr>
        <w:t>F</w:t>
      </w:r>
      <w:r>
        <w:rPr>
          <w:i/>
          <w:iCs/>
          <w:sz w:val="22"/>
        </w:rPr>
        <w:t xml:space="preserve"> </w:t>
      </w:r>
      <w:r>
        <w:rPr>
          <w:sz w:val="22"/>
        </w:rPr>
        <w:t>= 9 - для поверхностно упрочненных  зубьев;</w:t>
      </w:r>
    </w:p>
    <w:p w:rsidR="00862D25" w:rsidRDefault="00862D25">
      <w:pPr>
        <w:ind w:firstLine="426"/>
        <w:jc w:val="both"/>
        <w:rPr>
          <w:sz w:val="22"/>
        </w:rPr>
      </w:pPr>
      <w:r>
        <w:rPr>
          <w:i/>
          <w:iCs/>
          <w:sz w:val="22"/>
        </w:rPr>
        <w:t xml:space="preserve"> </w:t>
      </w:r>
      <w:r>
        <w:rPr>
          <w:i/>
          <w:iCs/>
          <w:sz w:val="22"/>
          <w:lang w:val="en-US"/>
        </w:rPr>
        <w:t>N</w:t>
      </w:r>
      <w:r>
        <w:rPr>
          <w:i/>
          <w:iCs/>
          <w:sz w:val="22"/>
          <w:vertAlign w:val="subscript"/>
          <w:lang w:val="en-US"/>
        </w:rPr>
        <w:t>F</w:t>
      </w:r>
      <w:r>
        <w:rPr>
          <w:i/>
          <w:iCs/>
          <w:sz w:val="22"/>
          <w:vertAlign w:val="subscript"/>
        </w:rPr>
        <w:t xml:space="preserve"> </w:t>
      </w:r>
      <w:r>
        <w:rPr>
          <w:i/>
          <w:iCs/>
          <w:sz w:val="22"/>
          <w:vertAlign w:val="subscript"/>
          <w:lang w:val="en-US"/>
        </w:rPr>
        <w:t>lim</w:t>
      </w:r>
      <w:r>
        <w:rPr>
          <w:sz w:val="22"/>
        </w:rPr>
        <w:t xml:space="preserve"> = 4</w:t>
      </w:r>
      <w:r>
        <w:rPr>
          <w:sz w:val="22"/>
          <w:lang w:val="en-US"/>
        </w:rPr>
        <w:sym w:font="Symbol" w:char="F0D7"/>
      </w:r>
      <w:r>
        <w:rPr>
          <w:sz w:val="22"/>
        </w:rPr>
        <w:t>10</w:t>
      </w:r>
      <w:r>
        <w:rPr>
          <w:sz w:val="22"/>
          <w:vertAlign w:val="superscript"/>
        </w:rPr>
        <w:t>6</w:t>
      </w:r>
      <w:r>
        <w:rPr>
          <w:sz w:val="22"/>
        </w:rPr>
        <w:t xml:space="preserve"> -  базовое число циклов изменения напряжений;   </w:t>
      </w:r>
    </w:p>
    <w:p w:rsidR="00862D25" w:rsidRDefault="00862D25">
      <w:pPr>
        <w:ind w:left="1134" w:hanging="708"/>
        <w:jc w:val="both"/>
        <w:rPr>
          <w:sz w:val="22"/>
        </w:rPr>
      </w:pPr>
      <w:r>
        <w:rPr>
          <w:i/>
          <w:iCs/>
          <w:sz w:val="22"/>
          <w:lang w:val="en-US"/>
        </w:rPr>
        <w:t>N</w:t>
      </w:r>
      <w:r>
        <w:rPr>
          <w:i/>
          <w:iCs/>
          <w:sz w:val="22"/>
          <w:vertAlign w:val="subscript"/>
          <w:lang w:val="en-US"/>
        </w:rPr>
        <w:t>FE</w:t>
      </w:r>
      <w:r>
        <w:rPr>
          <w:sz w:val="22"/>
        </w:rPr>
        <w:t xml:space="preserve"> -  эквивалентное число циклов напряжений за весь срок   службы передачи: </w:t>
      </w:r>
    </w:p>
    <w:p w:rsidR="00862D25" w:rsidRDefault="00862D25">
      <w:pPr>
        <w:jc w:val="both"/>
        <w:rPr>
          <w:sz w:val="22"/>
        </w:rPr>
      </w:pPr>
      <w:r>
        <w:rPr>
          <w:sz w:val="22"/>
        </w:rPr>
        <w:t xml:space="preserve">                                       </w:t>
      </w:r>
      <w:r>
        <w:rPr>
          <w:position w:val="-16"/>
          <w:sz w:val="22"/>
        </w:rPr>
        <w:object w:dxaOrig="2299" w:dyaOrig="400">
          <v:shape id="_x0000_i1049" type="#_x0000_t75" style="width:114.75pt;height:20.25pt" o:ole="">
            <v:imagedata r:id="rId58" o:title=""/>
          </v:shape>
          <o:OLEObject Type="Embed" ProgID="Equation.3" ShapeID="_x0000_i1049" DrawAspect="Content" ObjectID="_1467998784" r:id="rId59"/>
        </w:object>
      </w:r>
      <w:r>
        <w:rPr>
          <w:sz w:val="22"/>
        </w:rPr>
        <w:t xml:space="preserve">, </w:t>
      </w:r>
    </w:p>
    <w:p w:rsidR="00862D25" w:rsidRDefault="00862D25">
      <w:pPr>
        <w:ind w:left="1134"/>
        <w:jc w:val="both"/>
        <w:rPr>
          <w:sz w:val="22"/>
        </w:rPr>
      </w:pPr>
      <w:r>
        <w:rPr>
          <w:sz w:val="22"/>
        </w:rPr>
        <w:t xml:space="preserve"> где параметры </w:t>
      </w:r>
      <w:r>
        <w:rPr>
          <w:i/>
          <w:iCs/>
          <w:sz w:val="22"/>
        </w:rPr>
        <w:t xml:space="preserve">с, </w:t>
      </w:r>
      <w:r>
        <w:rPr>
          <w:i/>
          <w:iCs/>
          <w:sz w:val="22"/>
          <w:lang w:val="en-US"/>
        </w:rPr>
        <w:t>n</w:t>
      </w:r>
      <w:r>
        <w:rPr>
          <w:sz w:val="22"/>
        </w:rPr>
        <w:t xml:space="preserve"> и  </w:t>
      </w:r>
      <w:r>
        <w:rPr>
          <w:i/>
          <w:iCs/>
          <w:sz w:val="22"/>
          <w:lang w:val="en-US"/>
        </w:rPr>
        <w:t>t</w:t>
      </w:r>
      <w:r>
        <w:rPr>
          <w:sz w:val="22"/>
        </w:rPr>
        <w:t xml:space="preserve">  определены выше;</w:t>
      </w:r>
    </w:p>
    <w:p w:rsidR="00862D25" w:rsidRDefault="00862D25">
      <w:pPr>
        <w:ind w:left="709" w:hanging="567"/>
        <w:jc w:val="both"/>
        <w:rPr>
          <w:sz w:val="22"/>
        </w:rPr>
      </w:pPr>
      <w:r>
        <w:rPr>
          <w:i/>
          <w:iCs/>
          <w:sz w:val="22"/>
          <w:lang w:val="en-US"/>
        </w:rPr>
        <w:t>μ</w:t>
      </w:r>
      <w:r>
        <w:rPr>
          <w:i/>
          <w:iCs/>
          <w:sz w:val="22"/>
          <w:vertAlign w:val="subscript"/>
          <w:lang w:val="en-US"/>
        </w:rPr>
        <w:t>F</w:t>
      </w:r>
      <w:r>
        <w:rPr>
          <w:i/>
          <w:iCs/>
          <w:sz w:val="22"/>
        </w:rPr>
        <w:t xml:space="preserve"> </w:t>
      </w:r>
      <w:r>
        <w:rPr>
          <w:sz w:val="22"/>
        </w:rPr>
        <w:t>-  коэффициент приведения переменной нагрузки к условно постоянной при расчете зубьев на изгибную выносливость.</w:t>
      </w:r>
    </w:p>
    <w:p w:rsidR="00862D25" w:rsidRDefault="00862D25">
      <w:pPr>
        <w:ind w:left="709" w:firstLine="284"/>
        <w:jc w:val="both"/>
        <w:rPr>
          <w:sz w:val="22"/>
        </w:rPr>
      </w:pPr>
      <w:r>
        <w:rPr>
          <w:sz w:val="22"/>
        </w:rPr>
        <w:t xml:space="preserve"> При  задании внешней нагрузки циклограммой </w:t>
      </w:r>
      <w:r>
        <w:rPr>
          <w:i/>
          <w:iCs/>
          <w:sz w:val="22"/>
          <w:lang w:val="en-US"/>
        </w:rPr>
        <w:t>μ</w:t>
      </w:r>
      <w:r>
        <w:rPr>
          <w:i/>
          <w:iCs/>
          <w:sz w:val="22"/>
          <w:vertAlign w:val="subscript"/>
          <w:lang w:val="en-US"/>
        </w:rPr>
        <w:t>F</w:t>
      </w:r>
      <w:r>
        <w:rPr>
          <w:i/>
          <w:iCs/>
          <w:sz w:val="22"/>
        </w:rPr>
        <w:t xml:space="preserve"> </w:t>
      </w:r>
      <w:r>
        <w:rPr>
          <w:sz w:val="22"/>
        </w:rPr>
        <w:t xml:space="preserve"> определяется по формуле: </w:t>
      </w:r>
    </w:p>
    <w:p w:rsidR="00862D25" w:rsidRDefault="00862D25">
      <w:pPr>
        <w:ind w:firstLine="426"/>
        <w:jc w:val="both"/>
        <w:rPr>
          <w:sz w:val="22"/>
        </w:rPr>
      </w:pPr>
      <w:r>
        <w:rPr>
          <w:sz w:val="22"/>
        </w:rPr>
        <w:t xml:space="preserve">                              </w:t>
      </w:r>
      <w:r>
        <w:rPr>
          <w:position w:val="-28"/>
          <w:sz w:val="22"/>
        </w:rPr>
        <w:object w:dxaOrig="2140" w:dyaOrig="700">
          <v:shape id="_x0000_i1050" type="#_x0000_t75" style="width:107.25pt;height:35.25pt" o:ole="" fillcolor="window">
            <v:imagedata r:id="rId60" o:title=""/>
          </v:shape>
          <o:OLEObject Type="Embed" ProgID="Equation.3" ShapeID="_x0000_i1050" DrawAspect="Content" ObjectID="_1467998785" r:id="rId61"/>
        </w:object>
      </w:r>
    </w:p>
    <w:p w:rsidR="00862D25" w:rsidRDefault="00862D25">
      <w:pPr>
        <w:ind w:left="709" w:firstLine="426"/>
        <w:jc w:val="both"/>
        <w:rPr>
          <w:sz w:val="22"/>
        </w:rPr>
      </w:pPr>
      <w:r>
        <w:rPr>
          <w:sz w:val="22"/>
        </w:rPr>
        <w:t xml:space="preserve">Если задан типовой режим нагружения по ГОСТ 21354-87 (см. рис. 2.1),  </w:t>
      </w:r>
      <w:r>
        <w:rPr>
          <w:i/>
          <w:iCs/>
          <w:sz w:val="22"/>
          <w:lang w:val="en-US"/>
        </w:rPr>
        <w:t>μ</w:t>
      </w:r>
      <w:r>
        <w:rPr>
          <w:i/>
          <w:iCs/>
          <w:sz w:val="22"/>
          <w:vertAlign w:val="subscript"/>
          <w:lang w:val="en-US"/>
        </w:rPr>
        <w:t>F</w:t>
      </w:r>
      <w:r>
        <w:rPr>
          <w:sz w:val="22"/>
        </w:rPr>
        <w:t xml:space="preserve">  определяется по табл. 5.2.</w:t>
      </w:r>
    </w:p>
    <w:p w:rsidR="00862D25" w:rsidRDefault="00862D25">
      <w:pPr>
        <w:ind w:left="567" w:hanging="425"/>
        <w:jc w:val="both"/>
        <w:rPr>
          <w:sz w:val="22"/>
        </w:rPr>
      </w:pPr>
      <w:r>
        <w:rPr>
          <w:i/>
          <w:iCs/>
          <w:sz w:val="22"/>
          <w:lang w:val="en-US"/>
        </w:rPr>
        <w:t>Y</w:t>
      </w:r>
      <w:r>
        <w:rPr>
          <w:i/>
          <w:iCs/>
          <w:sz w:val="22"/>
          <w:vertAlign w:val="subscript"/>
          <w:lang w:val="en-US"/>
        </w:rPr>
        <w:t>A</w:t>
      </w:r>
      <w:r>
        <w:rPr>
          <w:i/>
          <w:iCs/>
          <w:sz w:val="22"/>
          <w:vertAlign w:val="subscript"/>
        </w:rPr>
        <w:t xml:space="preserve"> </w:t>
      </w:r>
      <w:r>
        <w:rPr>
          <w:sz w:val="22"/>
        </w:rPr>
        <w:t>- коэффициент, учитывающий влияние двухстороннего приложения нагрузки.</w:t>
      </w:r>
    </w:p>
    <w:p w:rsidR="00862D25" w:rsidRDefault="00862D25">
      <w:pPr>
        <w:ind w:left="567" w:firstLine="426"/>
        <w:jc w:val="both"/>
        <w:rPr>
          <w:sz w:val="22"/>
        </w:rPr>
      </w:pPr>
      <w:r>
        <w:rPr>
          <w:sz w:val="22"/>
        </w:rPr>
        <w:t xml:space="preserve"> При одностороннем приложении нагрузки (нереверсивные передачи) </w:t>
      </w:r>
      <w:r>
        <w:rPr>
          <w:i/>
          <w:iCs/>
          <w:sz w:val="22"/>
          <w:lang w:val="en-US"/>
        </w:rPr>
        <w:t>Y</w:t>
      </w:r>
      <w:r>
        <w:rPr>
          <w:i/>
          <w:iCs/>
          <w:sz w:val="22"/>
          <w:vertAlign w:val="subscript"/>
          <w:lang w:val="en-US"/>
        </w:rPr>
        <w:t>A</w:t>
      </w:r>
      <w:r>
        <w:rPr>
          <w:sz w:val="22"/>
        </w:rPr>
        <w:t xml:space="preserve"> = 1. При двухстороннем приложении нагрузки (реверсивные передачи) </w:t>
      </w:r>
      <w:r>
        <w:rPr>
          <w:i/>
          <w:iCs/>
          <w:sz w:val="22"/>
          <w:lang w:val="en-US"/>
        </w:rPr>
        <w:t>Y</w:t>
      </w:r>
      <w:r>
        <w:rPr>
          <w:i/>
          <w:iCs/>
          <w:sz w:val="22"/>
          <w:vertAlign w:val="subscript"/>
          <w:lang w:val="en-US"/>
        </w:rPr>
        <w:t>A</w:t>
      </w:r>
      <w:r>
        <w:rPr>
          <w:sz w:val="22"/>
        </w:rPr>
        <w:t xml:space="preserve"> = 0,65 при НВ </w:t>
      </w:r>
      <w:r>
        <w:rPr>
          <w:sz w:val="22"/>
          <w:lang w:val="en-US"/>
        </w:rPr>
        <w:sym w:font="Symbol" w:char="F0A3"/>
      </w:r>
      <w:r>
        <w:rPr>
          <w:sz w:val="22"/>
        </w:rPr>
        <w:t xml:space="preserve"> 350, </w:t>
      </w:r>
      <w:r>
        <w:rPr>
          <w:i/>
          <w:iCs/>
          <w:sz w:val="22"/>
          <w:lang w:val="en-US"/>
        </w:rPr>
        <w:t>Y</w:t>
      </w:r>
      <w:r>
        <w:rPr>
          <w:i/>
          <w:iCs/>
          <w:sz w:val="22"/>
          <w:vertAlign w:val="subscript"/>
          <w:lang w:val="en-US"/>
        </w:rPr>
        <w:t>A</w:t>
      </w:r>
      <w:r>
        <w:rPr>
          <w:sz w:val="22"/>
        </w:rPr>
        <w:t xml:space="preserve"> = 0,75 при НВ </w:t>
      </w:r>
      <w:r>
        <w:rPr>
          <w:sz w:val="22"/>
          <w:lang w:val="en-US"/>
        </w:rPr>
        <w:sym w:font="Symbol" w:char="F03E"/>
      </w:r>
      <w:r>
        <w:rPr>
          <w:sz w:val="22"/>
        </w:rPr>
        <w:t xml:space="preserve"> 350  (кроме азотированных зубчатых колес) и </w:t>
      </w:r>
      <w:r>
        <w:rPr>
          <w:i/>
          <w:iCs/>
          <w:sz w:val="22"/>
          <w:lang w:val="en-US"/>
        </w:rPr>
        <w:t>Y</w:t>
      </w:r>
      <w:r>
        <w:rPr>
          <w:i/>
          <w:iCs/>
          <w:sz w:val="22"/>
          <w:vertAlign w:val="subscript"/>
          <w:lang w:val="en-US"/>
        </w:rPr>
        <w:t>A</w:t>
      </w:r>
      <w:r>
        <w:rPr>
          <w:sz w:val="22"/>
        </w:rPr>
        <w:t xml:space="preserve"> = 0,9 для  азотированных зубчатых колес.</w:t>
      </w:r>
    </w:p>
    <w:p w:rsidR="00862D25" w:rsidRDefault="00862D25">
      <w:pPr>
        <w:ind w:firstLine="426"/>
        <w:jc w:val="both"/>
        <w:rPr>
          <w:sz w:val="22"/>
        </w:rPr>
      </w:pPr>
    </w:p>
    <w:p w:rsidR="00862D25" w:rsidRDefault="00862D25">
      <w:pPr>
        <w:pStyle w:val="5"/>
        <w:jc w:val="right"/>
        <w:rPr>
          <w:sz w:val="22"/>
        </w:rPr>
      </w:pPr>
      <w:r>
        <w:rPr>
          <w:sz w:val="22"/>
        </w:rPr>
        <w:t>Таблица 5.3</w:t>
      </w:r>
    </w:p>
    <w:p w:rsidR="00862D25" w:rsidRDefault="00862D25">
      <w:pPr>
        <w:jc w:val="both"/>
        <w:rPr>
          <w:sz w:val="22"/>
        </w:rPr>
      </w:pPr>
      <w:r>
        <w:rPr>
          <w:sz w:val="22"/>
        </w:rPr>
        <w:t xml:space="preserve">Приближенные значения пределов изгибной выносливости </w:t>
      </w:r>
      <w:r>
        <w:rPr>
          <w:position w:val="-20"/>
          <w:sz w:val="22"/>
        </w:rPr>
        <w:object w:dxaOrig="740" w:dyaOrig="460">
          <v:shape id="_x0000_i1051" type="#_x0000_t75" style="width:36.75pt;height:23.25pt" o:ole="">
            <v:imagedata r:id="rId62" o:title=""/>
          </v:shape>
          <o:OLEObject Type="Embed" ProgID="Equation.3" ShapeID="_x0000_i1051" DrawAspect="Content" ObjectID="_1467998786" r:id="rId63"/>
        </w:object>
      </w:r>
      <w:r>
        <w:rPr>
          <w:sz w:val="22"/>
        </w:rPr>
        <w:t xml:space="preserve">, коэффициентов безопасности  </w:t>
      </w:r>
      <w:r>
        <w:rPr>
          <w:i/>
          <w:iCs/>
          <w:sz w:val="22"/>
          <w:lang w:val="en-US"/>
        </w:rPr>
        <w:t>S</w:t>
      </w:r>
      <w:r>
        <w:rPr>
          <w:i/>
          <w:iCs/>
          <w:sz w:val="22"/>
          <w:vertAlign w:val="subscript"/>
          <w:lang w:val="en-US"/>
        </w:rPr>
        <w:t>F</w:t>
      </w:r>
      <w:r>
        <w:rPr>
          <w:sz w:val="22"/>
        </w:rPr>
        <w:t xml:space="preserve">  и предельных допускаемых напряжений [</w:t>
      </w:r>
      <w:r>
        <w:rPr>
          <w:i/>
          <w:iCs/>
          <w:sz w:val="22"/>
        </w:rPr>
        <w:sym w:font="Symbol" w:char="F073"/>
      </w:r>
      <w:r>
        <w:rPr>
          <w:i/>
          <w:iCs/>
          <w:sz w:val="22"/>
          <w:vertAlign w:val="subscript"/>
          <w:lang w:val="en-US"/>
        </w:rPr>
        <w:t>F</w:t>
      </w:r>
      <w:r>
        <w:rPr>
          <w:sz w:val="22"/>
        </w:rPr>
        <w:t>]</w:t>
      </w:r>
      <w:r>
        <w:rPr>
          <w:i/>
          <w:iCs/>
          <w:sz w:val="22"/>
          <w:vertAlign w:val="subscript"/>
          <w:lang w:val="en-US"/>
        </w:rPr>
        <w:t>max</w:t>
      </w:r>
      <w:r>
        <w:rPr>
          <w:i/>
          <w:iCs/>
          <w:sz w:val="22"/>
        </w:rPr>
        <w:t>.</w:t>
      </w:r>
    </w:p>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559"/>
        <w:gridCol w:w="1276"/>
        <w:gridCol w:w="1417"/>
        <w:gridCol w:w="425"/>
        <w:gridCol w:w="709"/>
      </w:tblGrid>
      <w:tr w:rsidR="00862D25">
        <w:tc>
          <w:tcPr>
            <w:tcW w:w="1021" w:type="dxa"/>
            <w:tcMar>
              <w:left w:w="28" w:type="dxa"/>
              <w:right w:w="28" w:type="dxa"/>
            </w:tcMar>
            <w:vAlign w:val="center"/>
          </w:tcPr>
          <w:p w:rsidR="00862D25" w:rsidRDefault="00862D25">
            <w:pPr>
              <w:jc w:val="center"/>
              <w:rPr>
                <w:sz w:val="22"/>
              </w:rPr>
            </w:pPr>
            <w:r>
              <w:rPr>
                <w:sz w:val="22"/>
              </w:rPr>
              <w:t>Тип стали</w:t>
            </w:r>
          </w:p>
        </w:tc>
        <w:tc>
          <w:tcPr>
            <w:tcW w:w="1559" w:type="dxa"/>
            <w:tcMar>
              <w:left w:w="28" w:type="dxa"/>
              <w:right w:w="28" w:type="dxa"/>
            </w:tcMar>
            <w:vAlign w:val="center"/>
          </w:tcPr>
          <w:p w:rsidR="00862D25" w:rsidRDefault="00862D25">
            <w:pPr>
              <w:jc w:val="center"/>
              <w:rPr>
                <w:sz w:val="22"/>
              </w:rPr>
            </w:pPr>
            <w:r>
              <w:rPr>
                <w:sz w:val="22"/>
              </w:rPr>
              <w:t>Термообработка</w:t>
            </w:r>
          </w:p>
        </w:tc>
        <w:tc>
          <w:tcPr>
            <w:tcW w:w="1276" w:type="dxa"/>
            <w:tcMar>
              <w:left w:w="28" w:type="dxa"/>
              <w:right w:w="28" w:type="dxa"/>
            </w:tcMar>
          </w:tcPr>
          <w:p w:rsidR="00862D25" w:rsidRDefault="00862D25">
            <w:pPr>
              <w:jc w:val="center"/>
              <w:rPr>
                <w:sz w:val="22"/>
              </w:rPr>
            </w:pPr>
            <w:r>
              <w:rPr>
                <w:sz w:val="22"/>
              </w:rPr>
              <w:t>Твердость</w:t>
            </w:r>
          </w:p>
          <w:p w:rsidR="00862D25" w:rsidRDefault="00862D25">
            <w:pPr>
              <w:jc w:val="center"/>
              <w:rPr>
                <w:sz w:val="22"/>
              </w:rPr>
            </w:pPr>
            <w:r>
              <w:rPr>
                <w:sz w:val="22"/>
              </w:rPr>
              <w:t>сердцевины</w:t>
            </w:r>
          </w:p>
          <w:p w:rsidR="00862D25" w:rsidRDefault="00862D25">
            <w:pPr>
              <w:jc w:val="center"/>
              <w:rPr>
                <w:sz w:val="22"/>
              </w:rPr>
            </w:pPr>
            <w:r>
              <w:rPr>
                <w:sz w:val="22"/>
              </w:rPr>
              <w:t>зубьев</w:t>
            </w:r>
          </w:p>
        </w:tc>
        <w:tc>
          <w:tcPr>
            <w:tcW w:w="1417" w:type="dxa"/>
            <w:tcMar>
              <w:left w:w="28" w:type="dxa"/>
              <w:right w:w="28" w:type="dxa"/>
            </w:tcMar>
          </w:tcPr>
          <w:p w:rsidR="00862D25" w:rsidRDefault="00862D25">
            <w:pPr>
              <w:jc w:val="center"/>
              <w:rPr>
                <w:sz w:val="22"/>
                <w:vertAlign w:val="subscript"/>
                <w:lang w:val="en-US"/>
              </w:rPr>
            </w:pPr>
            <w:r>
              <w:rPr>
                <w:position w:val="-20"/>
                <w:sz w:val="22"/>
              </w:rPr>
              <w:object w:dxaOrig="740" w:dyaOrig="460">
                <v:shape id="_x0000_i1052" type="#_x0000_t75" style="width:36.75pt;height:23.25pt" o:ole="">
                  <v:imagedata r:id="rId62" o:title=""/>
                </v:shape>
                <o:OLEObject Type="Embed" ProgID="Equation.3" ShapeID="_x0000_i1052" DrawAspect="Content" ObjectID="_1467998787" r:id="rId64"/>
              </w:object>
            </w:r>
            <w:r>
              <w:rPr>
                <w:sz w:val="22"/>
                <w:vertAlign w:val="subscript"/>
                <w:lang w:val="en-US"/>
              </w:rPr>
              <w:t>,</w:t>
            </w:r>
          </w:p>
          <w:p w:rsidR="00862D25" w:rsidRDefault="00862D25">
            <w:pPr>
              <w:pStyle w:val="2"/>
              <w:rPr>
                <w:sz w:val="22"/>
                <w:lang w:val="en-US"/>
              </w:rPr>
            </w:pPr>
            <w:r>
              <w:rPr>
                <w:sz w:val="22"/>
              </w:rPr>
              <w:t>МПа</w:t>
            </w:r>
          </w:p>
        </w:tc>
        <w:tc>
          <w:tcPr>
            <w:tcW w:w="425" w:type="dxa"/>
            <w:tcMar>
              <w:left w:w="28" w:type="dxa"/>
              <w:right w:w="28" w:type="dxa"/>
            </w:tcMar>
            <w:vAlign w:val="center"/>
          </w:tcPr>
          <w:p w:rsidR="00862D25" w:rsidRDefault="00862D25">
            <w:pPr>
              <w:jc w:val="center"/>
              <w:rPr>
                <w:i/>
                <w:iCs/>
                <w:sz w:val="22"/>
                <w:lang w:val="en-US"/>
              </w:rPr>
            </w:pPr>
            <w:r>
              <w:rPr>
                <w:i/>
                <w:iCs/>
                <w:sz w:val="22"/>
                <w:lang w:val="en-US"/>
              </w:rPr>
              <w:t>S</w:t>
            </w:r>
            <w:r>
              <w:rPr>
                <w:i/>
                <w:iCs/>
                <w:sz w:val="22"/>
                <w:vertAlign w:val="subscript"/>
                <w:lang w:val="en-US"/>
              </w:rPr>
              <w:t>F</w:t>
            </w:r>
          </w:p>
        </w:tc>
        <w:tc>
          <w:tcPr>
            <w:tcW w:w="709" w:type="dxa"/>
            <w:tcMar>
              <w:left w:w="28" w:type="dxa"/>
              <w:right w:w="28" w:type="dxa"/>
            </w:tcMar>
            <w:vAlign w:val="center"/>
          </w:tcPr>
          <w:p w:rsidR="00862D25" w:rsidRDefault="00862D25">
            <w:pPr>
              <w:jc w:val="center"/>
              <w:rPr>
                <w:sz w:val="22"/>
                <w:lang w:val="en-US"/>
              </w:rPr>
            </w:pPr>
            <w:r>
              <w:rPr>
                <w:sz w:val="22"/>
                <w:lang w:val="en-US"/>
              </w:rPr>
              <w:t>[</w:t>
            </w:r>
            <w:r>
              <w:rPr>
                <w:i/>
                <w:iCs/>
                <w:sz w:val="22"/>
              </w:rPr>
              <w:sym w:font="Symbol" w:char="F073"/>
            </w:r>
            <w:r>
              <w:rPr>
                <w:i/>
                <w:iCs/>
                <w:sz w:val="22"/>
                <w:vertAlign w:val="subscript"/>
                <w:lang w:val="en-US"/>
              </w:rPr>
              <w:t>F</w:t>
            </w:r>
            <w:r>
              <w:rPr>
                <w:sz w:val="22"/>
                <w:lang w:val="en-US"/>
              </w:rPr>
              <w:t>]</w:t>
            </w:r>
            <w:r>
              <w:rPr>
                <w:i/>
                <w:iCs/>
                <w:sz w:val="22"/>
                <w:vertAlign w:val="subscript"/>
                <w:lang w:val="en-US"/>
              </w:rPr>
              <w:t>max</w:t>
            </w:r>
            <w:r>
              <w:rPr>
                <w:sz w:val="22"/>
                <w:lang w:val="en-US"/>
              </w:rPr>
              <w:t>,</w:t>
            </w:r>
          </w:p>
          <w:p w:rsidR="00862D25" w:rsidRDefault="00862D25">
            <w:pPr>
              <w:jc w:val="center"/>
              <w:rPr>
                <w:sz w:val="22"/>
              </w:rPr>
            </w:pPr>
            <w:r>
              <w:rPr>
                <w:sz w:val="22"/>
              </w:rPr>
              <w:t>МПа</w:t>
            </w:r>
          </w:p>
        </w:tc>
      </w:tr>
      <w:tr w:rsidR="00862D25">
        <w:trPr>
          <w:cantSplit/>
        </w:trPr>
        <w:tc>
          <w:tcPr>
            <w:tcW w:w="1021" w:type="dxa"/>
            <w:vMerge w:val="restart"/>
            <w:tcMar>
              <w:left w:w="28" w:type="dxa"/>
              <w:right w:w="28" w:type="dxa"/>
            </w:tcMar>
            <w:vAlign w:val="center"/>
          </w:tcPr>
          <w:p w:rsidR="00862D25" w:rsidRDefault="00862D25">
            <w:pPr>
              <w:jc w:val="center"/>
              <w:rPr>
                <w:sz w:val="22"/>
              </w:rPr>
            </w:pPr>
            <w:r>
              <w:rPr>
                <w:sz w:val="22"/>
                <w:lang w:val="en-US"/>
              </w:rPr>
              <w:t>C</w:t>
            </w:r>
            <w:r>
              <w:rPr>
                <w:sz w:val="22"/>
              </w:rPr>
              <w:t>тали углеродистые и легированные</w:t>
            </w:r>
          </w:p>
        </w:tc>
        <w:tc>
          <w:tcPr>
            <w:tcW w:w="1559" w:type="dxa"/>
            <w:tcMar>
              <w:left w:w="28" w:type="dxa"/>
              <w:right w:w="28" w:type="dxa"/>
            </w:tcMar>
          </w:tcPr>
          <w:p w:rsidR="00862D25" w:rsidRDefault="00862D25">
            <w:pPr>
              <w:jc w:val="center"/>
              <w:rPr>
                <w:sz w:val="22"/>
              </w:rPr>
            </w:pPr>
            <w:r>
              <w:rPr>
                <w:sz w:val="22"/>
              </w:rPr>
              <w:t>нормализация и улучшение</w:t>
            </w:r>
          </w:p>
        </w:tc>
        <w:tc>
          <w:tcPr>
            <w:tcW w:w="1276" w:type="dxa"/>
            <w:tcMar>
              <w:left w:w="28" w:type="dxa"/>
              <w:right w:w="28" w:type="dxa"/>
            </w:tcMar>
          </w:tcPr>
          <w:p w:rsidR="00862D25" w:rsidRDefault="00862D25">
            <w:pPr>
              <w:jc w:val="center"/>
              <w:rPr>
                <w:sz w:val="22"/>
              </w:rPr>
            </w:pPr>
            <w:r>
              <w:rPr>
                <w:sz w:val="22"/>
              </w:rPr>
              <w:t>НВ 180…</w:t>
            </w:r>
          </w:p>
          <w:p w:rsidR="00862D25" w:rsidRDefault="00862D25">
            <w:pPr>
              <w:jc w:val="center"/>
              <w:rPr>
                <w:sz w:val="22"/>
              </w:rPr>
            </w:pPr>
            <w:r>
              <w:rPr>
                <w:sz w:val="22"/>
              </w:rPr>
              <w:t>350</w:t>
            </w:r>
          </w:p>
        </w:tc>
        <w:tc>
          <w:tcPr>
            <w:tcW w:w="1417" w:type="dxa"/>
            <w:tcMar>
              <w:left w:w="28" w:type="dxa"/>
              <w:right w:w="28" w:type="dxa"/>
            </w:tcMar>
            <w:vAlign w:val="center"/>
          </w:tcPr>
          <w:p w:rsidR="00862D25" w:rsidRDefault="00862D25">
            <w:pPr>
              <w:jc w:val="center"/>
              <w:rPr>
                <w:sz w:val="22"/>
              </w:rPr>
            </w:pPr>
            <w:r>
              <w:rPr>
                <w:sz w:val="22"/>
              </w:rPr>
              <w:t>1,75 НВ</w:t>
            </w:r>
          </w:p>
        </w:tc>
        <w:tc>
          <w:tcPr>
            <w:tcW w:w="425" w:type="dxa"/>
            <w:tcMar>
              <w:left w:w="28" w:type="dxa"/>
              <w:right w:w="28" w:type="dxa"/>
            </w:tcMar>
            <w:vAlign w:val="center"/>
          </w:tcPr>
          <w:p w:rsidR="00862D25" w:rsidRDefault="00862D25">
            <w:pPr>
              <w:jc w:val="center"/>
              <w:rPr>
                <w:sz w:val="22"/>
              </w:rPr>
            </w:pPr>
            <w:r>
              <w:rPr>
                <w:sz w:val="22"/>
              </w:rPr>
              <w:t>1,7</w:t>
            </w:r>
          </w:p>
        </w:tc>
        <w:tc>
          <w:tcPr>
            <w:tcW w:w="709" w:type="dxa"/>
            <w:tcMar>
              <w:left w:w="28" w:type="dxa"/>
              <w:right w:w="28" w:type="dxa"/>
            </w:tcMar>
            <w:vAlign w:val="center"/>
          </w:tcPr>
          <w:p w:rsidR="00862D25" w:rsidRDefault="00862D25">
            <w:pPr>
              <w:jc w:val="center"/>
              <w:rPr>
                <w:sz w:val="22"/>
              </w:rPr>
            </w:pPr>
            <w:r>
              <w:rPr>
                <w:sz w:val="22"/>
              </w:rPr>
              <w:t>3,7 НВ</w:t>
            </w:r>
          </w:p>
        </w:tc>
      </w:tr>
      <w:tr w:rsidR="00862D25">
        <w:trPr>
          <w:cantSplit/>
        </w:trPr>
        <w:tc>
          <w:tcPr>
            <w:tcW w:w="1021" w:type="dxa"/>
            <w:vMerge/>
            <w:tcMar>
              <w:left w:w="28" w:type="dxa"/>
              <w:right w:w="28" w:type="dxa"/>
            </w:tcMar>
          </w:tcPr>
          <w:p w:rsidR="00862D25" w:rsidRDefault="00862D25">
            <w:pPr>
              <w:jc w:val="center"/>
              <w:rPr>
                <w:sz w:val="22"/>
              </w:rPr>
            </w:pPr>
          </w:p>
        </w:tc>
        <w:tc>
          <w:tcPr>
            <w:tcW w:w="1559" w:type="dxa"/>
            <w:tcMar>
              <w:left w:w="28" w:type="dxa"/>
              <w:right w:w="28" w:type="dxa"/>
            </w:tcMar>
          </w:tcPr>
          <w:p w:rsidR="00862D25" w:rsidRDefault="00862D25">
            <w:pPr>
              <w:jc w:val="center"/>
              <w:rPr>
                <w:sz w:val="22"/>
              </w:rPr>
            </w:pPr>
            <w:r>
              <w:rPr>
                <w:sz w:val="22"/>
              </w:rPr>
              <w:t xml:space="preserve">объемная закалка </w:t>
            </w:r>
            <w:r>
              <w:rPr>
                <w:sz w:val="22"/>
                <w:vertAlign w:val="superscript"/>
              </w:rPr>
              <w:sym w:font="Symbol" w:char="F02A"/>
            </w:r>
            <w:r>
              <w:rPr>
                <w:sz w:val="22"/>
                <w:vertAlign w:val="superscript"/>
              </w:rPr>
              <w:t>)</w:t>
            </w:r>
            <w:r>
              <w:rPr>
                <w:sz w:val="22"/>
              </w:rPr>
              <w:t>,</w:t>
            </w:r>
          </w:p>
          <w:p w:rsidR="00862D25" w:rsidRDefault="00862D25">
            <w:pPr>
              <w:jc w:val="center"/>
              <w:rPr>
                <w:sz w:val="22"/>
              </w:rPr>
            </w:pPr>
            <w:r>
              <w:rPr>
                <w:sz w:val="22"/>
              </w:rPr>
              <w:t>закалка ТВЧ</w:t>
            </w:r>
          </w:p>
        </w:tc>
        <w:tc>
          <w:tcPr>
            <w:tcW w:w="1276" w:type="dxa"/>
            <w:tcMar>
              <w:left w:w="28" w:type="dxa"/>
              <w:right w:w="28" w:type="dxa"/>
            </w:tcMar>
            <w:vAlign w:val="center"/>
          </w:tcPr>
          <w:p w:rsidR="00862D25" w:rsidRDefault="00862D25">
            <w:pPr>
              <w:jc w:val="center"/>
              <w:rPr>
                <w:sz w:val="22"/>
              </w:rPr>
            </w:pPr>
            <w:r>
              <w:rPr>
                <w:sz w:val="22"/>
              </w:rPr>
              <w:t>Н</w:t>
            </w:r>
            <w:r>
              <w:rPr>
                <w:sz w:val="22"/>
                <w:lang w:val="en-US"/>
              </w:rPr>
              <w:t>R</w:t>
            </w:r>
            <w:r>
              <w:rPr>
                <w:sz w:val="22"/>
              </w:rPr>
              <w:t xml:space="preserve">С </w:t>
            </w:r>
            <w:r>
              <w:rPr>
                <w:sz w:val="22"/>
                <w:lang w:val="en-US"/>
              </w:rPr>
              <w:sym w:font="Symbol" w:char="F03E"/>
            </w:r>
            <w:r>
              <w:rPr>
                <w:sz w:val="22"/>
              </w:rPr>
              <w:t xml:space="preserve"> 40</w:t>
            </w:r>
          </w:p>
        </w:tc>
        <w:tc>
          <w:tcPr>
            <w:tcW w:w="1417" w:type="dxa"/>
            <w:tcMar>
              <w:left w:w="28" w:type="dxa"/>
              <w:right w:w="28" w:type="dxa"/>
            </w:tcMar>
            <w:vAlign w:val="center"/>
          </w:tcPr>
          <w:p w:rsidR="00862D25" w:rsidRDefault="00862D25">
            <w:pPr>
              <w:jc w:val="center"/>
              <w:rPr>
                <w:sz w:val="22"/>
              </w:rPr>
            </w:pPr>
            <w:r>
              <w:rPr>
                <w:sz w:val="22"/>
              </w:rPr>
              <w:t>580</w:t>
            </w:r>
          </w:p>
        </w:tc>
        <w:tc>
          <w:tcPr>
            <w:tcW w:w="425" w:type="dxa"/>
            <w:tcMar>
              <w:left w:w="28" w:type="dxa"/>
              <w:right w:w="28" w:type="dxa"/>
            </w:tcMar>
            <w:vAlign w:val="center"/>
          </w:tcPr>
          <w:p w:rsidR="00862D25" w:rsidRDefault="00862D25">
            <w:pPr>
              <w:jc w:val="center"/>
              <w:rPr>
                <w:sz w:val="22"/>
              </w:rPr>
            </w:pPr>
            <w:r>
              <w:rPr>
                <w:sz w:val="22"/>
              </w:rPr>
              <w:t>1,7</w:t>
            </w:r>
          </w:p>
        </w:tc>
        <w:tc>
          <w:tcPr>
            <w:tcW w:w="709" w:type="dxa"/>
            <w:tcMar>
              <w:left w:w="28" w:type="dxa"/>
              <w:right w:w="28" w:type="dxa"/>
            </w:tcMar>
            <w:vAlign w:val="center"/>
          </w:tcPr>
          <w:p w:rsidR="00862D25" w:rsidRDefault="00862D25">
            <w:pPr>
              <w:jc w:val="center"/>
              <w:rPr>
                <w:sz w:val="22"/>
              </w:rPr>
            </w:pPr>
            <w:r>
              <w:rPr>
                <w:sz w:val="22"/>
              </w:rPr>
              <w:t>1300</w:t>
            </w:r>
          </w:p>
        </w:tc>
      </w:tr>
      <w:tr w:rsidR="00862D25">
        <w:trPr>
          <w:cantSplit/>
        </w:trPr>
        <w:tc>
          <w:tcPr>
            <w:tcW w:w="1021" w:type="dxa"/>
            <w:vMerge w:val="restart"/>
            <w:tcMar>
              <w:left w:w="28" w:type="dxa"/>
              <w:right w:w="28" w:type="dxa"/>
            </w:tcMar>
          </w:tcPr>
          <w:p w:rsidR="00862D25" w:rsidRDefault="00862D25">
            <w:pPr>
              <w:jc w:val="center"/>
              <w:rPr>
                <w:sz w:val="22"/>
              </w:rPr>
            </w:pPr>
            <w:r>
              <w:rPr>
                <w:sz w:val="22"/>
              </w:rPr>
              <w:t>Стали легированные</w:t>
            </w:r>
          </w:p>
        </w:tc>
        <w:tc>
          <w:tcPr>
            <w:tcW w:w="1559" w:type="dxa"/>
            <w:tcMar>
              <w:left w:w="28" w:type="dxa"/>
              <w:right w:w="28" w:type="dxa"/>
            </w:tcMar>
          </w:tcPr>
          <w:p w:rsidR="00862D25" w:rsidRDefault="00862D25">
            <w:pPr>
              <w:jc w:val="center"/>
              <w:rPr>
                <w:sz w:val="22"/>
              </w:rPr>
            </w:pPr>
            <w:r>
              <w:rPr>
                <w:sz w:val="22"/>
              </w:rPr>
              <w:t>цементация</w:t>
            </w:r>
          </w:p>
        </w:tc>
        <w:tc>
          <w:tcPr>
            <w:tcW w:w="1276" w:type="dxa"/>
            <w:tcMar>
              <w:left w:w="28" w:type="dxa"/>
              <w:right w:w="28" w:type="dxa"/>
            </w:tcMar>
          </w:tcPr>
          <w:p w:rsidR="00862D25" w:rsidRDefault="00862D25">
            <w:pPr>
              <w:jc w:val="center"/>
              <w:rPr>
                <w:sz w:val="22"/>
              </w:rPr>
            </w:pPr>
            <w:r>
              <w:rPr>
                <w:sz w:val="22"/>
              </w:rPr>
              <w:t>Н</w:t>
            </w:r>
            <w:r>
              <w:rPr>
                <w:sz w:val="22"/>
                <w:lang w:val="en-US"/>
              </w:rPr>
              <w:t>RC</w:t>
            </w:r>
            <w:r>
              <w:rPr>
                <w:sz w:val="22"/>
              </w:rPr>
              <w:t xml:space="preserve"> 32…45</w:t>
            </w:r>
          </w:p>
        </w:tc>
        <w:tc>
          <w:tcPr>
            <w:tcW w:w="1417" w:type="dxa"/>
            <w:tcMar>
              <w:left w:w="28" w:type="dxa"/>
              <w:right w:w="28" w:type="dxa"/>
            </w:tcMar>
          </w:tcPr>
          <w:p w:rsidR="00862D25" w:rsidRDefault="00862D25">
            <w:pPr>
              <w:jc w:val="center"/>
              <w:rPr>
                <w:sz w:val="22"/>
              </w:rPr>
            </w:pPr>
            <w:r>
              <w:rPr>
                <w:sz w:val="22"/>
              </w:rPr>
              <w:t>750…850</w:t>
            </w:r>
          </w:p>
        </w:tc>
        <w:tc>
          <w:tcPr>
            <w:tcW w:w="425" w:type="dxa"/>
            <w:tcMar>
              <w:left w:w="28" w:type="dxa"/>
              <w:right w:w="28" w:type="dxa"/>
            </w:tcMar>
          </w:tcPr>
          <w:p w:rsidR="00862D25" w:rsidRDefault="00862D25">
            <w:pPr>
              <w:jc w:val="center"/>
              <w:rPr>
                <w:sz w:val="22"/>
              </w:rPr>
            </w:pPr>
            <w:r>
              <w:rPr>
                <w:sz w:val="22"/>
              </w:rPr>
              <w:t>1,7</w:t>
            </w:r>
          </w:p>
        </w:tc>
        <w:tc>
          <w:tcPr>
            <w:tcW w:w="709" w:type="dxa"/>
            <w:tcMar>
              <w:left w:w="28" w:type="dxa"/>
              <w:right w:w="28" w:type="dxa"/>
            </w:tcMar>
          </w:tcPr>
          <w:p w:rsidR="00862D25" w:rsidRDefault="00862D25">
            <w:pPr>
              <w:jc w:val="center"/>
              <w:rPr>
                <w:sz w:val="22"/>
              </w:rPr>
            </w:pPr>
            <w:r>
              <w:rPr>
                <w:sz w:val="22"/>
              </w:rPr>
              <w:t>1200</w:t>
            </w:r>
          </w:p>
        </w:tc>
      </w:tr>
      <w:tr w:rsidR="00862D25">
        <w:trPr>
          <w:cantSplit/>
        </w:trPr>
        <w:tc>
          <w:tcPr>
            <w:tcW w:w="1021" w:type="dxa"/>
            <w:vMerge/>
          </w:tcPr>
          <w:p w:rsidR="00862D25" w:rsidRDefault="00862D25">
            <w:pPr>
              <w:jc w:val="center"/>
              <w:rPr>
                <w:sz w:val="22"/>
              </w:rPr>
            </w:pPr>
          </w:p>
        </w:tc>
        <w:tc>
          <w:tcPr>
            <w:tcW w:w="1559" w:type="dxa"/>
          </w:tcPr>
          <w:p w:rsidR="00862D25" w:rsidRDefault="00862D25">
            <w:pPr>
              <w:jc w:val="center"/>
              <w:rPr>
                <w:sz w:val="22"/>
              </w:rPr>
            </w:pPr>
            <w:r>
              <w:rPr>
                <w:sz w:val="22"/>
              </w:rPr>
              <w:t>азотирование</w:t>
            </w:r>
          </w:p>
        </w:tc>
        <w:tc>
          <w:tcPr>
            <w:tcW w:w="1276" w:type="dxa"/>
          </w:tcPr>
          <w:p w:rsidR="00862D25" w:rsidRDefault="00862D25">
            <w:pPr>
              <w:jc w:val="center"/>
              <w:rPr>
                <w:sz w:val="22"/>
              </w:rPr>
            </w:pPr>
            <w:r>
              <w:rPr>
                <w:sz w:val="22"/>
              </w:rPr>
              <w:t>Н</w:t>
            </w:r>
            <w:r>
              <w:rPr>
                <w:sz w:val="22"/>
                <w:lang w:val="en-US"/>
              </w:rPr>
              <w:t>RC</w:t>
            </w:r>
            <w:r>
              <w:rPr>
                <w:sz w:val="22"/>
              </w:rPr>
              <w:t xml:space="preserve"> 24…40</w:t>
            </w:r>
          </w:p>
        </w:tc>
        <w:tc>
          <w:tcPr>
            <w:tcW w:w="1417" w:type="dxa"/>
          </w:tcPr>
          <w:p w:rsidR="00862D25" w:rsidRDefault="00862D25">
            <w:pPr>
              <w:jc w:val="center"/>
              <w:rPr>
                <w:sz w:val="22"/>
              </w:rPr>
            </w:pPr>
            <w:r>
              <w:rPr>
                <w:sz w:val="22"/>
              </w:rPr>
              <w:t>12 Н</w:t>
            </w:r>
            <w:r>
              <w:rPr>
                <w:sz w:val="22"/>
                <w:lang w:val="en-US"/>
              </w:rPr>
              <w:t>RC</w:t>
            </w:r>
            <w:r>
              <w:rPr>
                <w:sz w:val="22"/>
              </w:rPr>
              <w:t>+290</w:t>
            </w:r>
          </w:p>
        </w:tc>
        <w:tc>
          <w:tcPr>
            <w:tcW w:w="425" w:type="dxa"/>
            <w:tcMar>
              <w:left w:w="28" w:type="dxa"/>
              <w:right w:w="28" w:type="dxa"/>
            </w:tcMar>
          </w:tcPr>
          <w:p w:rsidR="00862D25" w:rsidRDefault="00862D25">
            <w:pPr>
              <w:jc w:val="center"/>
              <w:rPr>
                <w:sz w:val="22"/>
              </w:rPr>
            </w:pPr>
            <w:r>
              <w:rPr>
                <w:sz w:val="22"/>
              </w:rPr>
              <w:t>1,7</w:t>
            </w:r>
          </w:p>
        </w:tc>
        <w:tc>
          <w:tcPr>
            <w:tcW w:w="709" w:type="dxa"/>
          </w:tcPr>
          <w:p w:rsidR="00862D25" w:rsidRDefault="00862D25">
            <w:pPr>
              <w:jc w:val="center"/>
              <w:rPr>
                <w:sz w:val="22"/>
              </w:rPr>
            </w:pPr>
            <w:r>
              <w:rPr>
                <w:sz w:val="22"/>
              </w:rPr>
              <w:t>1000</w:t>
            </w:r>
          </w:p>
        </w:tc>
      </w:tr>
    </w:tbl>
    <w:p w:rsidR="00862D25" w:rsidRDefault="00862D25">
      <w:pPr>
        <w:jc w:val="both"/>
        <w:rPr>
          <w:sz w:val="22"/>
        </w:rPr>
      </w:pPr>
      <w:r>
        <w:rPr>
          <w:sz w:val="22"/>
          <w:vertAlign w:val="superscript"/>
        </w:rPr>
        <w:sym w:font="Symbol" w:char="F02A"/>
      </w:r>
      <w:r>
        <w:rPr>
          <w:sz w:val="22"/>
          <w:vertAlign w:val="superscript"/>
        </w:rPr>
        <w:t>)</w:t>
      </w:r>
      <w:r>
        <w:rPr>
          <w:sz w:val="22"/>
        </w:rPr>
        <w:t xml:space="preserve">  С применением средств против обезуглероживания</w:t>
      </w:r>
    </w:p>
    <w:p w:rsidR="00862D25" w:rsidRDefault="00862D25">
      <w:pPr>
        <w:jc w:val="center"/>
        <w:rPr>
          <w:sz w:val="22"/>
        </w:rPr>
      </w:pPr>
    </w:p>
    <w:p w:rsidR="00862D25" w:rsidRDefault="00862D25">
      <w:pPr>
        <w:ind w:firstLine="426"/>
        <w:jc w:val="both"/>
        <w:rPr>
          <w:sz w:val="22"/>
          <w:u w:val="single"/>
        </w:rPr>
      </w:pPr>
      <w:r>
        <w:rPr>
          <w:b/>
          <w:bCs/>
          <w:i/>
          <w:iCs/>
          <w:sz w:val="22"/>
        </w:rPr>
        <w:t>в) Допускаемые предельные напряжения при действии максимальной нагрузки</w:t>
      </w:r>
      <w:r>
        <w:rPr>
          <w:i/>
          <w:iCs/>
          <w:sz w:val="22"/>
        </w:rPr>
        <w:t xml:space="preserve"> </w:t>
      </w:r>
      <w:r>
        <w:rPr>
          <w:sz w:val="22"/>
          <w:u w:val="single"/>
        </w:rPr>
        <w:t xml:space="preserve"> </w:t>
      </w:r>
      <w:r>
        <w:rPr>
          <w:i/>
          <w:iCs/>
          <w:sz w:val="22"/>
        </w:rPr>
        <w:t>[</w:t>
      </w:r>
      <w:r>
        <w:rPr>
          <w:i/>
          <w:iCs/>
          <w:sz w:val="22"/>
          <w:lang w:val="en-US"/>
        </w:rPr>
        <w:sym w:font="Symbol" w:char="F073"/>
      </w:r>
      <w:r>
        <w:rPr>
          <w:i/>
          <w:iCs/>
          <w:sz w:val="22"/>
          <w:vertAlign w:val="subscript"/>
          <w:lang w:val="en-US"/>
        </w:rPr>
        <w:t>H</w:t>
      </w:r>
      <w:r>
        <w:rPr>
          <w:i/>
          <w:iCs/>
          <w:sz w:val="22"/>
        </w:rPr>
        <w:t>]</w:t>
      </w:r>
      <w:r>
        <w:rPr>
          <w:i/>
          <w:iCs/>
          <w:sz w:val="22"/>
          <w:vertAlign w:val="subscript"/>
          <w:lang w:val="en-US"/>
        </w:rPr>
        <w:t>max</w:t>
      </w:r>
      <w:r>
        <w:rPr>
          <w:i/>
          <w:iCs/>
          <w:sz w:val="22"/>
          <w:vertAlign w:val="subscript"/>
        </w:rPr>
        <w:t xml:space="preserve"> </w:t>
      </w:r>
      <w:r>
        <w:rPr>
          <w:i/>
          <w:iCs/>
          <w:sz w:val="22"/>
          <w:vertAlign w:val="subscript"/>
          <w:lang w:val="en-US"/>
        </w:rPr>
        <w:t>i</w:t>
      </w:r>
      <w:r>
        <w:rPr>
          <w:i/>
          <w:iCs/>
          <w:sz w:val="22"/>
        </w:rPr>
        <w:t xml:space="preserve">   </w:t>
      </w:r>
      <w:r>
        <w:rPr>
          <w:sz w:val="22"/>
        </w:rPr>
        <w:t>и</w:t>
      </w:r>
      <w:r>
        <w:rPr>
          <w:i/>
          <w:iCs/>
          <w:sz w:val="22"/>
        </w:rPr>
        <w:t xml:space="preserve">   [</w:t>
      </w:r>
      <w:r>
        <w:rPr>
          <w:i/>
          <w:iCs/>
          <w:sz w:val="22"/>
          <w:lang w:val="en-US"/>
        </w:rPr>
        <w:sym w:font="Symbol" w:char="F073"/>
      </w:r>
      <w:r>
        <w:rPr>
          <w:i/>
          <w:iCs/>
          <w:sz w:val="22"/>
          <w:vertAlign w:val="subscript"/>
          <w:lang w:val="en-US"/>
        </w:rPr>
        <w:t>F</w:t>
      </w:r>
      <w:r>
        <w:rPr>
          <w:i/>
          <w:iCs/>
          <w:sz w:val="22"/>
        </w:rPr>
        <w:t>]</w:t>
      </w:r>
      <w:r>
        <w:rPr>
          <w:i/>
          <w:iCs/>
          <w:sz w:val="22"/>
          <w:vertAlign w:val="subscript"/>
          <w:lang w:val="en-US"/>
        </w:rPr>
        <w:t>max</w:t>
      </w:r>
      <w:r>
        <w:rPr>
          <w:i/>
          <w:iCs/>
          <w:sz w:val="22"/>
          <w:vertAlign w:val="subscript"/>
        </w:rPr>
        <w:t xml:space="preserve"> </w:t>
      </w:r>
      <w:r>
        <w:rPr>
          <w:i/>
          <w:iCs/>
          <w:sz w:val="22"/>
          <w:vertAlign w:val="subscript"/>
          <w:lang w:val="en-US"/>
        </w:rPr>
        <w:t>i</w:t>
      </w:r>
      <w:r>
        <w:rPr>
          <w:sz w:val="22"/>
        </w:rPr>
        <w:t>.</w:t>
      </w:r>
      <w:r>
        <w:rPr>
          <w:sz w:val="22"/>
          <w:u w:val="single"/>
          <w:vertAlign w:val="subscript"/>
        </w:rPr>
        <w:t xml:space="preserve"> </w:t>
      </w:r>
    </w:p>
    <w:p w:rsidR="00862D25" w:rsidRDefault="00862D25">
      <w:pPr>
        <w:ind w:firstLine="426"/>
        <w:jc w:val="both"/>
        <w:rPr>
          <w:sz w:val="22"/>
        </w:rPr>
      </w:pPr>
      <w:r>
        <w:rPr>
          <w:sz w:val="22"/>
        </w:rPr>
        <w:t>[</w:t>
      </w:r>
      <w:r>
        <w:rPr>
          <w:i/>
          <w:iCs/>
          <w:sz w:val="22"/>
          <w:lang w:val="en-US"/>
        </w:rPr>
        <w:sym w:font="Symbol" w:char="F073"/>
      </w:r>
      <w:r>
        <w:rPr>
          <w:i/>
          <w:iCs/>
          <w:sz w:val="22"/>
          <w:vertAlign w:val="subscript"/>
          <w:lang w:val="en-US"/>
        </w:rPr>
        <w:t>H</w:t>
      </w:r>
      <w:r>
        <w:rPr>
          <w:sz w:val="22"/>
        </w:rPr>
        <w:t>]</w:t>
      </w:r>
      <w:r>
        <w:rPr>
          <w:i/>
          <w:iCs/>
          <w:sz w:val="22"/>
          <w:vertAlign w:val="subscript"/>
          <w:lang w:val="en-US"/>
        </w:rPr>
        <w:t>max</w:t>
      </w:r>
      <w:r>
        <w:rPr>
          <w:sz w:val="22"/>
        </w:rPr>
        <w:t xml:space="preserve"> и [</w:t>
      </w:r>
      <w:r>
        <w:rPr>
          <w:i/>
          <w:iCs/>
          <w:sz w:val="22"/>
          <w:lang w:val="en-US"/>
        </w:rPr>
        <w:sym w:font="Symbol" w:char="F073"/>
      </w:r>
      <w:r>
        <w:rPr>
          <w:i/>
          <w:iCs/>
          <w:sz w:val="22"/>
          <w:vertAlign w:val="subscript"/>
          <w:lang w:val="en-US"/>
        </w:rPr>
        <w:t>F</w:t>
      </w:r>
      <w:r>
        <w:rPr>
          <w:sz w:val="22"/>
        </w:rPr>
        <w:t>]</w:t>
      </w:r>
      <w:r>
        <w:rPr>
          <w:i/>
          <w:iCs/>
          <w:sz w:val="22"/>
          <w:vertAlign w:val="subscript"/>
          <w:lang w:val="en-US"/>
        </w:rPr>
        <w:t>max</w:t>
      </w:r>
      <w:r>
        <w:rPr>
          <w:sz w:val="22"/>
        </w:rPr>
        <w:t xml:space="preserve">  определяются для каждого из зубчатых колес по рекомендациям, приведенным в таблицах 5.1 и 5.3.</w:t>
      </w:r>
    </w:p>
    <w:p w:rsidR="00862D25" w:rsidRDefault="00862D25">
      <w:pPr>
        <w:ind w:firstLine="397"/>
        <w:jc w:val="center"/>
        <w:rPr>
          <w:b/>
          <w:bCs/>
          <w:sz w:val="22"/>
        </w:rPr>
      </w:pPr>
      <w:bookmarkStart w:id="6" w:name="Стр22"/>
      <w:r>
        <w:rPr>
          <w:b/>
          <w:bCs/>
          <w:sz w:val="22"/>
        </w:rPr>
        <w:t>6. РАСЧЕТ ЗУБЧАТЫХ ПЕРЕДАЧ НА ПРОЧНОСТЬ</w:t>
      </w:r>
    </w:p>
    <w:bookmarkEnd w:id="6"/>
    <w:p w:rsidR="00862D25" w:rsidRDefault="00862D25">
      <w:pPr>
        <w:ind w:firstLine="397"/>
        <w:jc w:val="center"/>
        <w:rPr>
          <w:sz w:val="22"/>
        </w:rPr>
      </w:pPr>
    </w:p>
    <w:p w:rsidR="00862D25" w:rsidRDefault="00862D25">
      <w:pPr>
        <w:ind w:firstLine="397"/>
        <w:jc w:val="both"/>
        <w:rPr>
          <w:sz w:val="22"/>
        </w:rPr>
      </w:pPr>
      <w:r>
        <w:rPr>
          <w:sz w:val="22"/>
        </w:rPr>
        <w:t>Большинство зубчатых передач, применяемых в общем машиностроении, работают в условиях хорошей смазки. Основными критериями работоспособности таких передач являются контактная и изгибная выносливость зубьев. Для всех прирабатывающихся и для большинства неприрабатывающихся зубчатых колес главным критерием является контактная выносливость. Поэтому при проектировании зубчатых передач редукторов обычно расчет ведут в следующей последовательности: определяют ориентировочно один из основных геометрических параметров передачи (</w:t>
      </w:r>
      <w:r>
        <w:rPr>
          <w:i/>
          <w:iCs/>
          <w:sz w:val="22"/>
          <w:lang w:val="en-US"/>
        </w:rPr>
        <w:t>d</w:t>
      </w:r>
      <w:r>
        <w:rPr>
          <w:i/>
          <w:iCs/>
          <w:sz w:val="22"/>
          <w:vertAlign w:val="subscript"/>
        </w:rPr>
        <w:t>1</w:t>
      </w:r>
      <w:r>
        <w:rPr>
          <w:sz w:val="22"/>
        </w:rPr>
        <w:t xml:space="preserve">  или  </w:t>
      </w:r>
      <w:r>
        <w:rPr>
          <w:i/>
          <w:iCs/>
          <w:sz w:val="22"/>
          <w:lang w:val="en-US"/>
        </w:rPr>
        <w:t>a</w:t>
      </w:r>
      <w:r>
        <w:rPr>
          <w:i/>
          <w:iCs/>
          <w:sz w:val="22"/>
          <w:vertAlign w:val="subscript"/>
          <w:lang w:val="en-US"/>
        </w:rPr>
        <w:t>W</w:t>
      </w:r>
      <w:r>
        <w:rPr>
          <w:sz w:val="22"/>
        </w:rPr>
        <w:t>) из условия обеспечения контактной выносливости; уточняют кинематические параметры; определяют геометрические параметры зубчатых колес; определяют усилия в зацеплениях, а затем проводят проверочные расчеты на контактную и изгибную выносливость зубьев  по номинальным напряжениям, а также проверку прочности зубьев при действии максимальной нагрузки.</w:t>
      </w:r>
    </w:p>
    <w:p w:rsidR="00862D25" w:rsidRDefault="00862D25">
      <w:pPr>
        <w:ind w:firstLine="397"/>
        <w:jc w:val="both"/>
        <w:rPr>
          <w:sz w:val="22"/>
          <w:lang w:val="en-US"/>
        </w:rPr>
      </w:pPr>
      <w:r>
        <w:rPr>
          <w:sz w:val="22"/>
        </w:rPr>
        <w:t>Рассмотрим отдельно каждый из указанных расчетов.</w:t>
      </w:r>
    </w:p>
    <w:p w:rsidR="00862D25" w:rsidRDefault="00862D25">
      <w:pPr>
        <w:ind w:firstLine="397"/>
        <w:jc w:val="both"/>
        <w:rPr>
          <w:sz w:val="22"/>
          <w:lang w:val="en-US"/>
        </w:rPr>
      </w:pPr>
    </w:p>
    <w:p w:rsidR="00862D25" w:rsidRDefault="00862D25">
      <w:pPr>
        <w:ind w:firstLine="397"/>
        <w:jc w:val="center"/>
        <w:rPr>
          <w:b/>
          <w:bCs/>
          <w:i/>
          <w:iCs/>
          <w:sz w:val="22"/>
          <w:lang w:val="en-US"/>
        </w:rPr>
      </w:pPr>
      <w:r>
        <w:rPr>
          <w:b/>
          <w:bCs/>
          <w:i/>
          <w:iCs/>
          <w:sz w:val="22"/>
        </w:rPr>
        <w:t>6.1. Проектировочный расчет зубчатой передачи</w:t>
      </w:r>
    </w:p>
    <w:p w:rsidR="00862D25" w:rsidRDefault="00862D25">
      <w:pPr>
        <w:ind w:firstLine="397"/>
        <w:jc w:val="both"/>
        <w:rPr>
          <w:i/>
          <w:iCs/>
          <w:sz w:val="22"/>
          <w:u w:val="single"/>
          <w:lang w:val="en-US"/>
        </w:rPr>
      </w:pPr>
    </w:p>
    <w:p w:rsidR="00862D25" w:rsidRDefault="00862D25">
      <w:pPr>
        <w:ind w:firstLine="397"/>
        <w:jc w:val="both"/>
        <w:rPr>
          <w:sz w:val="22"/>
        </w:rPr>
      </w:pPr>
      <w:r>
        <w:rPr>
          <w:sz w:val="22"/>
        </w:rPr>
        <w:t xml:space="preserve">Для эвольвентных зубчатых передач внешнего зацепления геометрическим параметром передачи, в наибольшей степени влияющим на контактную прочность, является начальный диаметр шестерни </w:t>
      </w:r>
      <w:r>
        <w:rPr>
          <w:i/>
          <w:iCs/>
          <w:sz w:val="22"/>
          <w:lang w:val="en-US"/>
        </w:rPr>
        <w:t>d</w:t>
      </w:r>
      <w:r>
        <w:rPr>
          <w:i/>
          <w:iCs/>
          <w:sz w:val="22"/>
          <w:vertAlign w:val="subscript"/>
          <w:lang w:val="en-US"/>
        </w:rPr>
        <w:t>W</w:t>
      </w:r>
      <w:r>
        <w:rPr>
          <w:i/>
          <w:iCs/>
          <w:sz w:val="22"/>
          <w:vertAlign w:val="subscript"/>
        </w:rPr>
        <w:t>1</w:t>
      </w:r>
      <w:r>
        <w:rPr>
          <w:sz w:val="22"/>
        </w:rPr>
        <w:t xml:space="preserve">. В настоящем пособии формулы геометрического расчета приводятся для случая нулевой зубчатой передачи, т.е. для случая, когда суммарный коэффициент смещения  </w:t>
      </w:r>
      <w:r>
        <w:rPr>
          <w:i/>
          <w:iCs/>
          <w:sz w:val="22"/>
          <w:lang w:val="en-US"/>
        </w:rPr>
        <w:t>x</w:t>
      </w:r>
      <w:r>
        <w:rPr>
          <w:i/>
          <w:iCs/>
          <w:sz w:val="22"/>
          <w:vertAlign w:val="subscript"/>
          <w:lang w:val="en-US"/>
        </w:rPr>
        <w:sym w:font="Symbol" w:char="F0E5"/>
      </w:r>
      <w:r>
        <w:rPr>
          <w:i/>
          <w:iCs/>
          <w:sz w:val="22"/>
        </w:rPr>
        <w:t xml:space="preserve"> = </w:t>
      </w:r>
      <w:r>
        <w:rPr>
          <w:i/>
          <w:iCs/>
          <w:sz w:val="22"/>
          <w:lang w:val="en-US"/>
        </w:rPr>
        <w:t>x</w:t>
      </w:r>
      <w:r>
        <w:rPr>
          <w:i/>
          <w:iCs/>
          <w:sz w:val="22"/>
          <w:vertAlign w:val="subscript"/>
        </w:rPr>
        <w:t>1</w:t>
      </w:r>
      <w:r>
        <w:rPr>
          <w:i/>
          <w:iCs/>
          <w:sz w:val="22"/>
        </w:rPr>
        <w:t xml:space="preserve"> + </w:t>
      </w:r>
      <w:r>
        <w:rPr>
          <w:i/>
          <w:iCs/>
          <w:sz w:val="22"/>
          <w:lang w:val="en-US"/>
        </w:rPr>
        <w:t>x</w:t>
      </w:r>
      <w:r>
        <w:rPr>
          <w:i/>
          <w:iCs/>
          <w:sz w:val="22"/>
          <w:vertAlign w:val="subscript"/>
        </w:rPr>
        <w:t>2</w:t>
      </w:r>
      <w:r>
        <w:rPr>
          <w:i/>
          <w:iCs/>
          <w:sz w:val="22"/>
        </w:rPr>
        <w:t xml:space="preserve"> = 0</w:t>
      </w:r>
      <w:r>
        <w:rPr>
          <w:sz w:val="22"/>
        </w:rPr>
        <w:t>. У таких зубчатых передач начальные диаметры зубчатых колес равны делительным (</w:t>
      </w:r>
      <w:r>
        <w:rPr>
          <w:i/>
          <w:iCs/>
          <w:sz w:val="22"/>
          <w:lang w:val="en-US"/>
        </w:rPr>
        <w:t>d</w:t>
      </w:r>
      <w:r>
        <w:rPr>
          <w:i/>
          <w:iCs/>
          <w:sz w:val="22"/>
          <w:vertAlign w:val="subscript"/>
          <w:lang w:val="en-US"/>
        </w:rPr>
        <w:t>Wi</w:t>
      </w:r>
      <w:r>
        <w:rPr>
          <w:i/>
          <w:iCs/>
          <w:sz w:val="22"/>
        </w:rPr>
        <w:t xml:space="preserve"> =</w:t>
      </w:r>
      <w:r>
        <w:rPr>
          <w:i/>
          <w:iCs/>
          <w:sz w:val="22"/>
          <w:lang w:val="en-US"/>
        </w:rPr>
        <w:t>d</w:t>
      </w:r>
      <w:r>
        <w:rPr>
          <w:i/>
          <w:iCs/>
          <w:sz w:val="22"/>
          <w:vertAlign w:val="subscript"/>
          <w:lang w:val="en-US"/>
        </w:rPr>
        <w:t>i</w:t>
      </w:r>
      <w:r>
        <w:rPr>
          <w:sz w:val="22"/>
        </w:rPr>
        <w:t xml:space="preserve">), поэтому формулы проектировочного расчета цилиндрической зубчатой передачи записываются относительно делительного диаметра шестерни рассматриваемой передачи </w:t>
      </w:r>
      <w:r>
        <w:rPr>
          <w:i/>
          <w:iCs/>
          <w:sz w:val="22"/>
          <w:lang w:val="en-US"/>
        </w:rPr>
        <w:t>d</w:t>
      </w:r>
      <w:r>
        <w:rPr>
          <w:i/>
          <w:iCs/>
          <w:sz w:val="22"/>
          <w:vertAlign w:val="subscript"/>
        </w:rPr>
        <w:t>1</w:t>
      </w:r>
      <w:r>
        <w:rPr>
          <w:sz w:val="22"/>
        </w:rPr>
        <w:t xml:space="preserve">, а при расчете конической передачи - относительно среднего делительного диаметра шестерни </w:t>
      </w:r>
      <w:r>
        <w:rPr>
          <w:i/>
          <w:iCs/>
          <w:sz w:val="22"/>
          <w:lang w:val="en-US"/>
        </w:rPr>
        <w:t>d</w:t>
      </w:r>
      <w:r>
        <w:rPr>
          <w:i/>
          <w:iCs/>
          <w:sz w:val="22"/>
          <w:vertAlign w:val="subscript"/>
          <w:lang w:val="en-US"/>
        </w:rPr>
        <w:t>m</w:t>
      </w:r>
      <w:r>
        <w:rPr>
          <w:i/>
          <w:iCs/>
          <w:sz w:val="22"/>
          <w:vertAlign w:val="subscript"/>
        </w:rPr>
        <w:t>1</w:t>
      </w:r>
      <w:r>
        <w:rPr>
          <w:sz w:val="22"/>
        </w:rPr>
        <w:t>.</w:t>
      </w:r>
    </w:p>
    <w:p w:rsidR="00862D25" w:rsidRDefault="00862D25">
      <w:pPr>
        <w:pStyle w:val="a7"/>
        <w:ind w:firstLine="397"/>
        <w:rPr>
          <w:sz w:val="22"/>
        </w:rPr>
      </w:pPr>
      <w:r>
        <w:rPr>
          <w:i/>
          <w:iCs/>
          <w:sz w:val="22"/>
          <w:u w:val="single"/>
        </w:rPr>
        <w:t>Для  цилиндрических  передач</w:t>
      </w:r>
      <w:r>
        <w:rPr>
          <w:sz w:val="22"/>
        </w:rPr>
        <w:t xml:space="preserve"> расчетная формула имеет вид:</w:t>
      </w:r>
    </w:p>
    <w:p w:rsidR="00862D25" w:rsidRDefault="00862D25">
      <w:pPr>
        <w:pStyle w:val="a7"/>
        <w:ind w:firstLine="397"/>
        <w:rPr>
          <w:sz w:val="22"/>
        </w:rPr>
      </w:pPr>
    </w:p>
    <w:p w:rsidR="00862D25" w:rsidRDefault="00862D25">
      <w:pPr>
        <w:ind w:firstLine="397"/>
        <w:jc w:val="right"/>
        <w:rPr>
          <w:sz w:val="22"/>
        </w:rPr>
      </w:pPr>
      <w:r>
        <w:rPr>
          <w:position w:val="-36"/>
          <w:sz w:val="22"/>
        </w:rPr>
        <w:object w:dxaOrig="3140" w:dyaOrig="840">
          <v:shape id="_x0000_i1053" type="#_x0000_t75" style="width:156.75pt;height:42pt" o:ole="" fillcolor="window">
            <v:imagedata r:id="rId65" o:title=""/>
          </v:shape>
          <o:OLEObject Type="Embed" ProgID="Equation.3" ShapeID="_x0000_i1053" DrawAspect="Content" ObjectID="_1467998788" r:id="rId66"/>
        </w:object>
      </w:r>
      <w:r>
        <w:rPr>
          <w:sz w:val="22"/>
        </w:rPr>
        <w:t xml:space="preserve"> ;                            (6.1)</w:t>
      </w:r>
    </w:p>
    <w:p w:rsidR="00862D25" w:rsidRDefault="00862D25">
      <w:pPr>
        <w:ind w:firstLine="397"/>
        <w:jc w:val="right"/>
        <w:rPr>
          <w:sz w:val="22"/>
        </w:rPr>
      </w:pPr>
    </w:p>
    <w:p w:rsidR="00862D25" w:rsidRDefault="00862D25">
      <w:pPr>
        <w:ind w:firstLine="397"/>
        <w:jc w:val="both"/>
        <w:rPr>
          <w:i/>
          <w:iCs/>
          <w:sz w:val="22"/>
          <w:u w:val="single"/>
        </w:rPr>
      </w:pPr>
      <w:r>
        <w:rPr>
          <w:i/>
          <w:iCs/>
          <w:sz w:val="22"/>
          <w:u w:val="single"/>
        </w:rPr>
        <w:t>для  конических  передач:</w:t>
      </w:r>
    </w:p>
    <w:p w:rsidR="00862D25" w:rsidRDefault="00862D25">
      <w:pPr>
        <w:ind w:firstLine="397"/>
        <w:jc w:val="right"/>
        <w:rPr>
          <w:sz w:val="22"/>
        </w:rPr>
      </w:pPr>
      <w:r>
        <w:rPr>
          <w:position w:val="-36"/>
          <w:sz w:val="22"/>
        </w:rPr>
        <w:object w:dxaOrig="3900" w:dyaOrig="900">
          <v:shape id="_x0000_i1054" type="#_x0000_t75" style="width:195pt;height:45pt" o:ole="" fillcolor="window">
            <v:imagedata r:id="rId67" o:title=""/>
          </v:shape>
          <o:OLEObject Type="Embed" ProgID="Equation.3" ShapeID="_x0000_i1054" DrawAspect="Content" ObjectID="_1467998789" r:id="rId68"/>
        </w:object>
      </w:r>
      <w:r>
        <w:rPr>
          <w:sz w:val="22"/>
        </w:rPr>
        <w:t xml:space="preserve"> .                (6.2)</w:t>
      </w:r>
    </w:p>
    <w:p w:rsidR="00862D25" w:rsidRDefault="00862D25">
      <w:pPr>
        <w:ind w:firstLine="397"/>
        <w:jc w:val="both"/>
        <w:rPr>
          <w:sz w:val="22"/>
        </w:rPr>
      </w:pPr>
      <w:r>
        <w:rPr>
          <w:b/>
          <w:bCs/>
          <w:i/>
          <w:iCs/>
          <w:sz w:val="22"/>
          <w:u w:val="single"/>
        </w:rPr>
        <w:t>Примечание</w:t>
      </w:r>
      <w:r>
        <w:rPr>
          <w:b/>
          <w:bCs/>
          <w:sz w:val="22"/>
          <w:u w:val="single"/>
        </w:rPr>
        <w:t>.</w:t>
      </w:r>
      <w:r>
        <w:rPr>
          <w:sz w:val="22"/>
          <w:u w:val="single"/>
        </w:rPr>
        <w:t xml:space="preserve"> </w:t>
      </w:r>
      <w:r>
        <w:rPr>
          <w:sz w:val="22"/>
        </w:rPr>
        <w:t xml:space="preserve"> </w:t>
      </w:r>
      <w:r>
        <w:rPr>
          <w:i/>
          <w:iCs/>
          <w:sz w:val="22"/>
        </w:rPr>
        <w:t xml:space="preserve">Напоминаем еще раз, что, как и ранее, в формулах (6.1) и (6.2) цифровые индексы свидетельствуют о том, что помечаемые ими параметры относятся либо к шестерне (индекс “1”), либо к колесу (индекс “2”), либо к передаче в целом (индекс “12”). При расчете зубчатых передач, в которых шестерня и колесо имеют другие номера, соответственным образом должны </w:t>
      </w:r>
      <w:r>
        <w:rPr>
          <w:sz w:val="22"/>
        </w:rPr>
        <w:t>быть изменены индексы и в формулах (6.1), (6.2), и в последующих.</w:t>
      </w:r>
    </w:p>
    <w:p w:rsidR="00862D25" w:rsidRDefault="00862D25">
      <w:pPr>
        <w:ind w:firstLine="397"/>
        <w:jc w:val="both"/>
        <w:rPr>
          <w:sz w:val="22"/>
        </w:rPr>
      </w:pPr>
      <w:r>
        <w:rPr>
          <w:sz w:val="22"/>
        </w:rPr>
        <w:t xml:space="preserve">            В формулах (6.1) и (6.2)  обозначено:</w:t>
      </w:r>
    </w:p>
    <w:p w:rsidR="00862D25" w:rsidRDefault="00862D25">
      <w:pPr>
        <w:ind w:left="851" w:hanging="425"/>
        <w:jc w:val="both"/>
        <w:rPr>
          <w:sz w:val="22"/>
        </w:rPr>
      </w:pPr>
      <w:r>
        <w:rPr>
          <w:i/>
          <w:iCs/>
          <w:sz w:val="22"/>
          <w:lang w:val="en-US"/>
        </w:rPr>
        <w:t>K</w:t>
      </w:r>
      <w:r>
        <w:rPr>
          <w:i/>
          <w:iCs/>
          <w:sz w:val="22"/>
          <w:vertAlign w:val="subscript"/>
          <w:lang w:val="en-US"/>
        </w:rPr>
        <w:t>d</w:t>
      </w:r>
      <w:r>
        <w:rPr>
          <w:sz w:val="22"/>
        </w:rPr>
        <w:t xml:space="preserve"> - коэффициент, принимаемый равным </w:t>
      </w:r>
      <w:r>
        <w:rPr>
          <w:i/>
          <w:iCs/>
          <w:sz w:val="22"/>
          <w:lang w:val="en-US"/>
        </w:rPr>
        <w:t>K</w:t>
      </w:r>
      <w:r>
        <w:rPr>
          <w:i/>
          <w:iCs/>
          <w:sz w:val="22"/>
          <w:vertAlign w:val="subscript"/>
          <w:lang w:val="en-US"/>
        </w:rPr>
        <w:t>d</w:t>
      </w:r>
      <w:r>
        <w:rPr>
          <w:sz w:val="22"/>
        </w:rPr>
        <w:t xml:space="preserve"> = 770  для прямозубых цилиндрических и конических передач, и </w:t>
      </w:r>
      <w:r>
        <w:rPr>
          <w:i/>
          <w:iCs/>
          <w:sz w:val="22"/>
          <w:lang w:val="en-US"/>
        </w:rPr>
        <w:t>K</w:t>
      </w:r>
      <w:r>
        <w:rPr>
          <w:i/>
          <w:iCs/>
          <w:sz w:val="22"/>
          <w:vertAlign w:val="subscript"/>
          <w:lang w:val="en-US"/>
        </w:rPr>
        <w:t>d</w:t>
      </w:r>
      <w:r>
        <w:rPr>
          <w:sz w:val="22"/>
        </w:rPr>
        <w:t xml:space="preserve"> = 675 - для косозубых цилиндрических передач, а также для конических передач с тангенциальными или круговыми зубьями;</w:t>
      </w:r>
    </w:p>
    <w:p w:rsidR="00862D25" w:rsidRDefault="00862D25">
      <w:pPr>
        <w:ind w:firstLine="397"/>
        <w:jc w:val="both"/>
        <w:rPr>
          <w:sz w:val="22"/>
        </w:rPr>
      </w:pPr>
      <w:r>
        <w:rPr>
          <w:i/>
          <w:iCs/>
          <w:sz w:val="22"/>
        </w:rPr>
        <w:t>Т</w:t>
      </w:r>
      <w:r>
        <w:rPr>
          <w:i/>
          <w:iCs/>
          <w:sz w:val="22"/>
          <w:vertAlign w:val="subscript"/>
        </w:rPr>
        <w:t>1</w:t>
      </w:r>
      <w:r>
        <w:rPr>
          <w:sz w:val="22"/>
        </w:rPr>
        <w:t xml:space="preserve"> - номинальный вращающий момент на валу шестерни, Н</w:t>
      </w:r>
      <w:r>
        <w:rPr>
          <w:sz w:val="22"/>
        </w:rPr>
        <w:sym w:font="Symbol" w:char="F0D7"/>
      </w:r>
      <w:r>
        <w:rPr>
          <w:sz w:val="22"/>
        </w:rPr>
        <w:t>м.</w:t>
      </w:r>
    </w:p>
    <w:p w:rsidR="00862D25" w:rsidRDefault="00862D25">
      <w:pPr>
        <w:ind w:firstLine="397"/>
        <w:jc w:val="both"/>
        <w:rPr>
          <w:sz w:val="22"/>
        </w:rPr>
      </w:pPr>
      <w:r>
        <w:rPr>
          <w:sz w:val="22"/>
        </w:rPr>
        <w:t xml:space="preserve">Рассчитывая двухпоточные редукторы, необходимо иметь в виду, что каждая из зубчатых передач той ступени редуктора, на которой происходит разделение потока мощности (1-я ступень схемы П, 2-я ступень схемы Ш и обе ступени схемы У в табл. 2.1), передает не весь вращающий  момент с вала соответствующей шестерни, а лишь часть его. Обычно, с учетом неравномерности распределения мощности по потокам, такие зубчатые передачи рассчитывают на 60% мощности, а в формулу (6.1) подставляют </w:t>
      </w:r>
      <w:r>
        <w:rPr>
          <w:i/>
          <w:iCs/>
          <w:sz w:val="22"/>
        </w:rPr>
        <w:t>0,6Т</w:t>
      </w:r>
      <w:r>
        <w:rPr>
          <w:i/>
          <w:iCs/>
          <w:sz w:val="22"/>
          <w:vertAlign w:val="subscript"/>
        </w:rPr>
        <w:t>1</w:t>
      </w:r>
      <w:r>
        <w:rPr>
          <w:sz w:val="22"/>
        </w:rPr>
        <w:t>.</w:t>
      </w:r>
    </w:p>
    <w:p w:rsidR="00862D25" w:rsidRDefault="00862D25">
      <w:pPr>
        <w:ind w:left="993" w:hanging="567"/>
        <w:jc w:val="both"/>
        <w:rPr>
          <w:sz w:val="22"/>
        </w:rPr>
      </w:pPr>
      <w:r>
        <w:rPr>
          <w:position w:val="-14"/>
          <w:sz w:val="22"/>
        </w:rPr>
        <w:object w:dxaOrig="460" w:dyaOrig="380">
          <v:shape id="_x0000_i1055" type="#_x0000_t75" style="width:23.25pt;height:18.75pt" o:ole="">
            <v:imagedata r:id="rId69" o:title=""/>
          </v:shape>
          <o:OLEObject Type="Embed" ProgID="Equation.3" ShapeID="_x0000_i1055" DrawAspect="Content" ObjectID="_1467998790" r:id="rId70"/>
        </w:object>
      </w:r>
      <w:r>
        <w:rPr>
          <w:sz w:val="22"/>
        </w:rPr>
        <w:t xml:space="preserve">- вспомогательный параметр (коэффициент ширины зубчатого колеса).  </w:t>
      </w:r>
      <w:r>
        <w:rPr>
          <w:position w:val="-18"/>
          <w:sz w:val="22"/>
        </w:rPr>
        <w:object w:dxaOrig="1640" w:dyaOrig="420">
          <v:shape id="_x0000_i1056" type="#_x0000_t75" style="width:81.75pt;height:21pt" o:ole="" fillcolor="window">
            <v:imagedata r:id="rId71" o:title=""/>
          </v:shape>
          <o:OLEObject Type="Embed" ProgID="Equation.3" ShapeID="_x0000_i1056" DrawAspect="Content" ObjectID="_1467998791" r:id="rId72"/>
        </w:object>
      </w:r>
      <w:r>
        <w:rPr>
          <w:sz w:val="22"/>
        </w:rPr>
        <w:t xml:space="preserve">,  где  </w:t>
      </w:r>
      <w:r>
        <w:rPr>
          <w:i/>
          <w:iCs/>
          <w:sz w:val="22"/>
          <w:lang w:val="en-US"/>
        </w:rPr>
        <w:t>b</w:t>
      </w:r>
      <w:r>
        <w:rPr>
          <w:i/>
          <w:iCs/>
          <w:sz w:val="22"/>
          <w:vertAlign w:val="subscript"/>
          <w:lang w:val="en-US"/>
        </w:rPr>
        <w:t>W</w:t>
      </w:r>
      <w:r>
        <w:rPr>
          <w:i/>
          <w:iCs/>
          <w:sz w:val="22"/>
          <w:vertAlign w:val="subscript"/>
        </w:rPr>
        <w:t>12</w:t>
      </w:r>
      <w:r>
        <w:rPr>
          <w:sz w:val="22"/>
        </w:rPr>
        <w:t xml:space="preserve"> - рабочая ширина зубчатого венца. Для предварительного задания величины </w:t>
      </w:r>
      <w:r>
        <w:rPr>
          <w:i/>
          <w:iCs/>
          <w:sz w:val="22"/>
        </w:rPr>
        <w:sym w:font="Symbol" w:char="F079"/>
      </w:r>
      <w:r>
        <w:rPr>
          <w:i/>
          <w:iCs/>
          <w:sz w:val="22"/>
          <w:vertAlign w:val="subscript"/>
          <w:lang w:val="en-US"/>
        </w:rPr>
        <w:t>bd</w:t>
      </w:r>
      <w:r>
        <w:rPr>
          <w:sz w:val="22"/>
        </w:rPr>
        <w:t xml:space="preserve">  можно использовать данные табл. 6.1.                                                                                                                            </w:t>
      </w:r>
    </w:p>
    <w:p w:rsidR="00862D25" w:rsidRDefault="00862D25">
      <w:pPr>
        <w:ind w:left="993" w:hanging="993"/>
        <w:jc w:val="both"/>
        <w:rPr>
          <w:sz w:val="22"/>
        </w:rPr>
      </w:pPr>
      <w:r>
        <w:rPr>
          <w:i/>
          <w:iCs/>
          <w:sz w:val="22"/>
        </w:rPr>
        <w:t xml:space="preserve">        </w:t>
      </w:r>
      <w:r>
        <w:rPr>
          <w:i/>
          <w:iCs/>
          <w:sz w:val="22"/>
          <w:lang w:val="en-US"/>
        </w:rPr>
        <w:t>K</w:t>
      </w:r>
      <w:r>
        <w:rPr>
          <w:i/>
          <w:iCs/>
          <w:sz w:val="22"/>
          <w:vertAlign w:val="subscript"/>
          <w:lang w:val="en-US"/>
        </w:rPr>
        <w:t>H</w:t>
      </w:r>
      <w:r>
        <w:rPr>
          <w:i/>
          <w:iCs/>
          <w:sz w:val="22"/>
          <w:vertAlign w:val="subscript"/>
        </w:rPr>
        <w:sym w:font="Symbol" w:char="F062"/>
      </w:r>
      <w:r>
        <w:rPr>
          <w:sz w:val="22"/>
        </w:rPr>
        <w:t xml:space="preserve">  - коэффициент, учитывающий распределение нагрузки по ширине зубчатого венца (коэффициент концентрации нагрузки). Рекомендации по его выбору  приводятся на рис. 6.1.</w:t>
      </w:r>
    </w:p>
    <w:p w:rsidR="00862D25" w:rsidRDefault="00862D25">
      <w:pPr>
        <w:ind w:firstLine="709"/>
        <w:jc w:val="both"/>
        <w:rPr>
          <w:sz w:val="22"/>
        </w:rPr>
      </w:pPr>
      <w:r>
        <w:rPr>
          <w:sz w:val="22"/>
        </w:rPr>
        <w:t>В редукторах, проектируемых по соосной схеме (табл. 2.1, схемы 1У и У) межосевые расстояния первой и второй ступени одинаковые  (</w:t>
      </w:r>
      <w:r>
        <w:rPr>
          <w:i/>
          <w:iCs/>
          <w:sz w:val="22"/>
          <w:lang w:val="en-US"/>
        </w:rPr>
        <w:t>a</w:t>
      </w:r>
      <w:r>
        <w:rPr>
          <w:i/>
          <w:iCs/>
          <w:sz w:val="22"/>
          <w:vertAlign w:val="subscript"/>
          <w:lang w:val="en-US"/>
        </w:rPr>
        <w:t>W</w:t>
      </w:r>
      <w:r>
        <w:rPr>
          <w:i/>
          <w:iCs/>
          <w:sz w:val="22"/>
          <w:vertAlign w:val="subscript"/>
        </w:rPr>
        <w:t>12</w:t>
      </w:r>
      <w:r>
        <w:rPr>
          <w:i/>
          <w:iCs/>
          <w:sz w:val="22"/>
        </w:rPr>
        <w:t xml:space="preserve"> = </w:t>
      </w:r>
      <w:r>
        <w:rPr>
          <w:i/>
          <w:iCs/>
          <w:sz w:val="22"/>
          <w:lang w:val="en-US"/>
        </w:rPr>
        <w:t>a</w:t>
      </w:r>
      <w:r>
        <w:rPr>
          <w:i/>
          <w:iCs/>
          <w:sz w:val="22"/>
          <w:vertAlign w:val="subscript"/>
          <w:lang w:val="en-US"/>
        </w:rPr>
        <w:t>W</w:t>
      </w:r>
      <w:r>
        <w:rPr>
          <w:i/>
          <w:iCs/>
          <w:sz w:val="22"/>
          <w:vertAlign w:val="subscript"/>
        </w:rPr>
        <w:t>34</w:t>
      </w:r>
      <w:r>
        <w:rPr>
          <w:sz w:val="22"/>
        </w:rPr>
        <w:t>), поэтому проектировочный расчет таких редукторов начинают не с первой ступени, а со второй, как более нагруженной. Геометрические и кинематические параметры зубчатых колес 1-й ступени рассчитывают, используя величину межосевого расстояния, определенного в результате проектировочного расчета 2-й ступени. Порядок такого расчета будет изложен ниже.</w:t>
      </w:r>
    </w:p>
    <w:p w:rsidR="00862D25" w:rsidRDefault="00862D25">
      <w:pPr>
        <w:jc w:val="right"/>
        <w:rPr>
          <w:sz w:val="22"/>
        </w:rPr>
      </w:pPr>
    </w:p>
    <w:p w:rsidR="00862D25" w:rsidRDefault="00862D25">
      <w:pPr>
        <w:jc w:val="right"/>
        <w:rPr>
          <w:sz w:val="22"/>
          <w:lang w:val="en-US"/>
        </w:rPr>
      </w:pPr>
      <w:r>
        <w:rPr>
          <w:sz w:val="22"/>
        </w:rPr>
        <w:t>Таблица 6.1</w:t>
      </w:r>
    </w:p>
    <w:p w:rsidR="00862D25" w:rsidRDefault="00862D25">
      <w:pPr>
        <w:jc w:val="right"/>
        <w:rPr>
          <w:sz w:val="22"/>
          <w:lang w:val="en-US"/>
        </w:rPr>
      </w:pPr>
    </w:p>
    <w:tbl>
      <w:tblPr>
        <w:tblW w:w="6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79"/>
        <w:gridCol w:w="1418"/>
        <w:gridCol w:w="1276"/>
        <w:gridCol w:w="1275"/>
      </w:tblGrid>
      <w:tr w:rsidR="00862D25">
        <w:trPr>
          <w:cantSplit/>
        </w:trPr>
        <w:tc>
          <w:tcPr>
            <w:tcW w:w="817" w:type="dxa"/>
            <w:vMerge w:val="restart"/>
            <w:tcMar>
              <w:left w:w="28" w:type="dxa"/>
              <w:right w:w="28" w:type="dxa"/>
            </w:tcMar>
          </w:tcPr>
          <w:p w:rsidR="00862D25" w:rsidRDefault="00862D25">
            <w:pPr>
              <w:jc w:val="both"/>
              <w:rPr>
                <w:sz w:val="22"/>
              </w:rPr>
            </w:pPr>
            <w:r>
              <w:rPr>
                <w:sz w:val="22"/>
              </w:rPr>
              <w:t>Номер схемы</w:t>
            </w:r>
          </w:p>
          <w:p w:rsidR="00862D25" w:rsidRDefault="00862D25">
            <w:pPr>
              <w:jc w:val="both"/>
              <w:rPr>
                <w:sz w:val="22"/>
              </w:rPr>
            </w:pPr>
            <w:r>
              <w:rPr>
                <w:sz w:val="22"/>
              </w:rPr>
              <w:t>редуктора по</w:t>
            </w:r>
          </w:p>
          <w:p w:rsidR="00862D25" w:rsidRDefault="00862D25">
            <w:pPr>
              <w:jc w:val="both"/>
              <w:rPr>
                <w:sz w:val="22"/>
              </w:rPr>
            </w:pPr>
            <w:r>
              <w:rPr>
                <w:sz w:val="22"/>
              </w:rPr>
              <w:t>табл.2.1</w:t>
            </w:r>
          </w:p>
        </w:tc>
        <w:tc>
          <w:tcPr>
            <w:tcW w:w="2897" w:type="dxa"/>
            <w:gridSpan w:val="2"/>
            <w:tcMar>
              <w:left w:w="28" w:type="dxa"/>
              <w:right w:w="28" w:type="dxa"/>
            </w:tcMar>
          </w:tcPr>
          <w:p w:rsidR="00862D25" w:rsidRDefault="00862D25">
            <w:pPr>
              <w:jc w:val="center"/>
              <w:rPr>
                <w:sz w:val="22"/>
              </w:rPr>
            </w:pPr>
            <w:r>
              <w:rPr>
                <w:sz w:val="22"/>
              </w:rPr>
              <w:t>Прирабатывающиеся</w:t>
            </w:r>
          </w:p>
          <w:p w:rsidR="00862D25" w:rsidRDefault="00862D25">
            <w:pPr>
              <w:jc w:val="center"/>
              <w:rPr>
                <w:sz w:val="22"/>
              </w:rPr>
            </w:pPr>
            <w:r>
              <w:rPr>
                <w:sz w:val="22"/>
              </w:rPr>
              <w:t xml:space="preserve"> колеса</w:t>
            </w:r>
          </w:p>
          <w:p w:rsidR="00862D25" w:rsidRDefault="00862D25">
            <w:pPr>
              <w:jc w:val="center"/>
              <w:rPr>
                <w:sz w:val="22"/>
              </w:rPr>
            </w:pPr>
            <w:r>
              <w:rPr>
                <w:sz w:val="22"/>
              </w:rPr>
              <w:t>(НВ</w:t>
            </w:r>
            <w:r>
              <w:rPr>
                <w:sz w:val="22"/>
                <w:vertAlign w:val="subscript"/>
              </w:rPr>
              <w:t>2</w:t>
            </w:r>
            <w:r>
              <w:rPr>
                <w:sz w:val="22"/>
              </w:rPr>
              <w:t xml:space="preserve">  </w:t>
            </w:r>
            <w:r>
              <w:rPr>
                <w:sz w:val="22"/>
              </w:rPr>
              <w:sym w:font="Symbol" w:char="F0A3"/>
            </w:r>
            <w:r>
              <w:rPr>
                <w:sz w:val="22"/>
              </w:rPr>
              <w:t xml:space="preserve">  350)</w:t>
            </w:r>
          </w:p>
        </w:tc>
        <w:tc>
          <w:tcPr>
            <w:tcW w:w="2551" w:type="dxa"/>
            <w:gridSpan w:val="2"/>
            <w:tcMar>
              <w:left w:w="28" w:type="dxa"/>
              <w:right w:w="28" w:type="dxa"/>
            </w:tcMar>
          </w:tcPr>
          <w:p w:rsidR="00862D25" w:rsidRDefault="00862D25">
            <w:pPr>
              <w:jc w:val="center"/>
              <w:rPr>
                <w:sz w:val="22"/>
              </w:rPr>
            </w:pPr>
            <w:r>
              <w:rPr>
                <w:sz w:val="22"/>
              </w:rPr>
              <w:t>Неприрабатывающиеся  колеса</w:t>
            </w:r>
          </w:p>
          <w:p w:rsidR="00862D25" w:rsidRDefault="00862D25">
            <w:pPr>
              <w:jc w:val="center"/>
              <w:rPr>
                <w:sz w:val="22"/>
              </w:rPr>
            </w:pPr>
            <w:r>
              <w:rPr>
                <w:sz w:val="22"/>
              </w:rPr>
              <w:t>(НВ</w:t>
            </w:r>
            <w:r>
              <w:rPr>
                <w:sz w:val="22"/>
                <w:vertAlign w:val="subscript"/>
              </w:rPr>
              <w:t>2</w:t>
            </w:r>
            <w:r>
              <w:rPr>
                <w:sz w:val="22"/>
              </w:rPr>
              <w:t xml:space="preserve">    </w:t>
            </w:r>
            <w:r>
              <w:rPr>
                <w:sz w:val="22"/>
              </w:rPr>
              <w:sym w:font="Symbol" w:char="F03E"/>
            </w:r>
            <w:r>
              <w:rPr>
                <w:sz w:val="22"/>
              </w:rPr>
              <w:t xml:space="preserve">   350)</w:t>
            </w:r>
          </w:p>
        </w:tc>
      </w:tr>
      <w:tr w:rsidR="00862D25">
        <w:trPr>
          <w:cantSplit/>
        </w:trPr>
        <w:tc>
          <w:tcPr>
            <w:tcW w:w="817" w:type="dxa"/>
            <w:vMerge/>
            <w:tcMar>
              <w:left w:w="28" w:type="dxa"/>
              <w:right w:w="28" w:type="dxa"/>
            </w:tcMar>
          </w:tcPr>
          <w:p w:rsidR="00862D25" w:rsidRDefault="00862D25">
            <w:pPr>
              <w:jc w:val="both"/>
              <w:rPr>
                <w:sz w:val="22"/>
              </w:rPr>
            </w:pPr>
          </w:p>
        </w:tc>
        <w:tc>
          <w:tcPr>
            <w:tcW w:w="1479" w:type="dxa"/>
            <w:tcMar>
              <w:left w:w="28" w:type="dxa"/>
              <w:right w:w="28" w:type="dxa"/>
            </w:tcMar>
          </w:tcPr>
          <w:p w:rsidR="00862D25" w:rsidRDefault="00862D25">
            <w:pPr>
              <w:jc w:val="center"/>
              <w:rPr>
                <w:i/>
                <w:iCs/>
                <w:sz w:val="22"/>
                <w:lang w:val="en-US"/>
              </w:rPr>
            </w:pPr>
            <w:r>
              <w:rPr>
                <w:i/>
                <w:iCs/>
                <w:sz w:val="22"/>
              </w:rPr>
              <w:sym w:font="Symbol" w:char="F079"/>
            </w:r>
            <w:r>
              <w:rPr>
                <w:i/>
                <w:iCs/>
                <w:sz w:val="22"/>
                <w:vertAlign w:val="subscript"/>
                <w:lang w:val="en-US"/>
              </w:rPr>
              <w:t>bd12</w:t>
            </w:r>
          </w:p>
        </w:tc>
        <w:tc>
          <w:tcPr>
            <w:tcW w:w="1418" w:type="dxa"/>
            <w:tcMar>
              <w:left w:w="28" w:type="dxa"/>
              <w:right w:w="28" w:type="dxa"/>
            </w:tcMar>
          </w:tcPr>
          <w:p w:rsidR="00862D25" w:rsidRDefault="00862D25">
            <w:pPr>
              <w:jc w:val="center"/>
              <w:rPr>
                <w:i/>
                <w:iCs/>
                <w:sz w:val="22"/>
                <w:lang w:val="en-US"/>
              </w:rPr>
            </w:pPr>
            <w:r>
              <w:rPr>
                <w:i/>
                <w:iCs/>
                <w:sz w:val="22"/>
              </w:rPr>
              <w:sym w:font="Symbol" w:char="F079"/>
            </w:r>
            <w:r>
              <w:rPr>
                <w:i/>
                <w:iCs/>
                <w:sz w:val="22"/>
                <w:vertAlign w:val="subscript"/>
                <w:lang w:val="en-US"/>
              </w:rPr>
              <w:t>bd34</w:t>
            </w:r>
          </w:p>
        </w:tc>
        <w:tc>
          <w:tcPr>
            <w:tcW w:w="1276" w:type="dxa"/>
            <w:tcMar>
              <w:left w:w="28" w:type="dxa"/>
              <w:right w:w="28" w:type="dxa"/>
            </w:tcMar>
          </w:tcPr>
          <w:p w:rsidR="00862D25" w:rsidRDefault="00862D25">
            <w:pPr>
              <w:jc w:val="center"/>
              <w:rPr>
                <w:i/>
                <w:iCs/>
                <w:sz w:val="22"/>
                <w:lang w:val="en-US"/>
              </w:rPr>
            </w:pPr>
            <w:r>
              <w:rPr>
                <w:i/>
                <w:iCs/>
                <w:sz w:val="22"/>
              </w:rPr>
              <w:sym w:font="Symbol" w:char="F079"/>
            </w:r>
            <w:r>
              <w:rPr>
                <w:i/>
                <w:iCs/>
                <w:sz w:val="22"/>
                <w:vertAlign w:val="subscript"/>
                <w:lang w:val="en-US"/>
              </w:rPr>
              <w:t>bd12</w:t>
            </w:r>
          </w:p>
        </w:tc>
        <w:tc>
          <w:tcPr>
            <w:tcW w:w="1275" w:type="dxa"/>
            <w:tcMar>
              <w:left w:w="28" w:type="dxa"/>
              <w:right w:w="28" w:type="dxa"/>
            </w:tcMar>
          </w:tcPr>
          <w:p w:rsidR="00862D25" w:rsidRDefault="00862D25">
            <w:pPr>
              <w:jc w:val="center"/>
              <w:rPr>
                <w:i/>
                <w:iCs/>
                <w:sz w:val="22"/>
              </w:rPr>
            </w:pPr>
            <w:r>
              <w:rPr>
                <w:i/>
                <w:iCs/>
                <w:sz w:val="22"/>
              </w:rPr>
              <w:sym w:font="Symbol" w:char="F079"/>
            </w:r>
            <w:r>
              <w:rPr>
                <w:i/>
                <w:iCs/>
                <w:sz w:val="22"/>
                <w:vertAlign w:val="subscript"/>
                <w:lang w:val="en-US"/>
              </w:rPr>
              <w:t>bd</w:t>
            </w:r>
            <w:r>
              <w:rPr>
                <w:i/>
                <w:iCs/>
                <w:sz w:val="22"/>
                <w:vertAlign w:val="subscript"/>
              </w:rPr>
              <w:t>34</w:t>
            </w:r>
          </w:p>
        </w:tc>
      </w:tr>
      <w:tr w:rsidR="00862D25">
        <w:tc>
          <w:tcPr>
            <w:tcW w:w="817" w:type="dxa"/>
            <w:tcMar>
              <w:left w:w="28" w:type="dxa"/>
              <w:right w:w="28" w:type="dxa"/>
            </w:tcMar>
          </w:tcPr>
          <w:p w:rsidR="00862D25" w:rsidRDefault="00862D25">
            <w:pPr>
              <w:jc w:val="center"/>
              <w:rPr>
                <w:sz w:val="22"/>
              </w:rPr>
            </w:pPr>
            <w:r>
              <w:rPr>
                <w:sz w:val="22"/>
              </w:rPr>
              <w:t>1</w:t>
            </w:r>
          </w:p>
        </w:tc>
        <w:tc>
          <w:tcPr>
            <w:tcW w:w="1479" w:type="dxa"/>
            <w:tcMar>
              <w:left w:w="28" w:type="dxa"/>
              <w:right w:w="28" w:type="dxa"/>
            </w:tcMar>
          </w:tcPr>
          <w:p w:rsidR="00862D25" w:rsidRDefault="00862D25">
            <w:pPr>
              <w:jc w:val="center"/>
              <w:rPr>
                <w:sz w:val="22"/>
              </w:rPr>
            </w:pPr>
            <w:r>
              <w:rPr>
                <w:sz w:val="22"/>
              </w:rPr>
              <w:t>1,0…1,1</w:t>
            </w:r>
          </w:p>
        </w:tc>
        <w:tc>
          <w:tcPr>
            <w:tcW w:w="1418" w:type="dxa"/>
            <w:tcMar>
              <w:left w:w="28" w:type="dxa"/>
              <w:right w:w="28" w:type="dxa"/>
            </w:tcMar>
          </w:tcPr>
          <w:p w:rsidR="00862D25" w:rsidRDefault="00862D25">
            <w:pPr>
              <w:jc w:val="center"/>
              <w:rPr>
                <w:sz w:val="22"/>
              </w:rPr>
            </w:pPr>
            <w:r>
              <w:rPr>
                <w:sz w:val="22"/>
              </w:rPr>
              <w:t>0,85…0,9</w:t>
            </w:r>
          </w:p>
        </w:tc>
        <w:tc>
          <w:tcPr>
            <w:tcW w:w="1276" w:type="dxa"/>
            <w:tcMar>
              <w:left w:w="28" w:type="dxa"/>
              <w:right w:w="28" w:type="dxa"/>
            </w:tcMar>
          </w:tcPr>
          <w:p w:rsidR="00862D25" w:rsidRDefault="00862D25">
            <w:pPr>
              <w:jc w:val="center"/>
              <w:rPr>
                <w:sz w:val="22"/>
              </w:rPr>
            </w:pPr>
            <w:r>
              <w:rPr>
                <w:sz w:val="22"/>
              </w:rPr>
              <w:t>0,65…0,75</w:t>
            </w:r>
          </w:p>
        </w:tc>
        <w:tc>
          <w:tcPr>
            <w:tcW w:w="1275" w:type="dxa"/>
            <w:tcMar>
              <w:left w:w="28" w:type="dxa"/>
              <w:right w:w="28" w:type="dxa"/>
            </w:tcMar>
          </w:tcPr>
          <w:p w:rsidR="00862D25" w:rsidRDefault="00862D25">
            <w:pPr>
              <w:jc w:val="center"/>
              <w:rPr>
                <w:sz w:val="22"/>
              </w:rPr>
            </w:pPr>
            <w:r>
              <w:rPr>
                <w:sz w:val="22"/>
              </w:rPr>
              <w:t>0,55…0,6</w:t>
            </w:r>
          </w:p>
        </w:tc>
      </w:tr>
      <w:tr w:rsidR="00862D25">
        <w:tc>
          <w:tcPr>
            <w:tcW w:w="817" w:type="dxa"/>
            <w:tcMar>
              <w:left w:w="28" w:type="dxa"/>
              <w:right w:w="28" w:type="dxa"/>
            </w:tcMar>
          </w:tcPr>
          <w:p w:rsidR="00862D25" w:rsidRDefault="00862D25">
            <w:pPr>
              <w:jc w:val="center"/>
              <w:rPr>
                <w:sz w:val="22"/>
              </w:rPr>
            </w:pPr>
            <w:r>
              <w:rPr>
                <w:sz w:val="22"/>
              </w:rPr>
              <w:t>П</w:t>
            </w:r>
          </w:p>
        </w:tc>
        <w:tc>
          <w:tcPr>
            <w:tcW w:w="1479" w:type="dxa"/>
            <w:tcMar>
              <w:left w:w="28" w:type="dxa"/>
              <w:right w:w="28" w:type="dxa"/>
            </w:tcMar>
          </w:tcPr>
          <w:p w:rsidR="00862D25" w:rsidRDefault="00862D25">
            <w:pPr>
              <w:jc w:val="center"/>
              <w:rPr>
                <w:sz w:val="22"/>
              </w:rPr>
            </w:pPr>
            <w:r>
              <w:rPr>
                <w:sz w:val="22"/>
              </w:rPr>
              <w:t>0,8…0,9</w:t>
            </w:r>
          </w:p>
        </w:tc>
        <w:tc>
          <w:tcPr>
            <w:tcW w:w="1418" w:type="dxa"/>
            <w:tcMar>
              <w:left w:w="28" w:type="dxa"/>
              <w:right w:w="28" w:type="dxa"/>
            </w:tcMar>
          </w:tcPr>
          <w:p w:rsidR="00862D25" w:rsidRDefault="00862D25">
            <w:pPr>
              <w:jc w:val="center"/>
              <w:rPr>
                <w:sz w:val="22"/>
              </w:rPr>
            </w:pPr>
            <w:r>
              <w:rPr>
                <w:sz w:val="22"/>
              </w:rPr>
              <w:t>1,15…1,2</w:t>
            </w:r>
          </w:p>
        </w:tc>
        <w:tc>
          <w:tcPr>
            <w:tcW w:w="1276" w:type="dxa"/>
            <w:tcMar>
              <w:left w:w="28" w:type="dxa"/>
              <w:right w:w="28" w:type="dxa"/>
            </w:tcMar>
          </w:tcPr>
          <w:p w:rsidR="00862D25" w:rsidRDefault="00862D25">
            <w:pPr>
              <w:jc w:val="center"/>
              <w:rPr>
                <w:sz w:val="22"/>
              </w:rPr>
            </w:pPr>
            <w:r>
              <w:rPr>
                <w:sz w:val="22"/>
              </w:rPr>
              <w:t>0,55…0,6</w:t>
            </w:r>
          </w:p>
        </w:tc>
        <w:tc>
          <w:tcPr>
            <w:tcW w:w="1275" w:type="dxa"/>
            <w:tcMar>
              <w:left w:w="28" w:type="dxa"/>
              <w:right w:w="28" w:type="dxa"/>
            </w:tcMar>
          </w:tcPr>
          <w:p w:rsidR="00862D25" w:rsidRDefault="00862D25">
            <w:pPr>
              <w:jc w:val="center"/>
              <w:rPr>
                <w:sz w:val="22"/>
              </w:rPr>
            </w:pPr>
            <w:r>
              <w:rPr>
                <w:sz w:val="22"/>
              </w:rPr>
              <w:t>0,75…0,8</w:t>
            </w:r>
          </w:p>
        </w:tc>
      </w:tr>
      <w:tr w:rsidR="00862D25">
        <w:tc>
          <w:tcPr>
            <w:tcW w:w="817" w:type="dxa"/>
            <w:tcMar>
              <w:left w:w="28" w:type="dxa"/>
              <w:right w:w="28" w:type="dxa"/>
            </w:tcMar>
          </w:tcPr>
          <w:p w:rsidR="00862D25" w:rsidRDefault="00862D25">
            <w:pPr>
              <w:jc w:val="center"/>
              <w:rPr>
                <w:sz w:val="22"/>
              </w:rPr>
            </w:pPr>
            <w:r>
              <w:rPr>
                <w:sz w:val="22"/>
              </w:rPr>
              <w:t>Ш</w:t>
            </w:r>
          </w:p>
        </w:tc>
        <w:tc>
          <w:tcPr>
            <w:tcW w:w="1479" w:type="dxa"/>
            <w:tcMar>
              <w:left w:w="28" w:type="dxa"/>
              <w:right w:w="28" w:type="dxa"/>
            </w:tcMar>
          </w:tcPr>
          <w:p w:rsidR="00862D25" w:rsidRDefault="00862D25">
            <w:pPr>
              <w:jc w:val="center"/>
              <w:rPr>
                <w:sz w:val="22"/>
              </w:rPr>
            </w:pPr>
            <w:r>
              <w:rPr>
                <w:sz w:val="22"/>
              </w:rPr>
              <w:t>1,2…1,4</w:t>
            </w:r>
          </w:p>
        </w:tc>
        <w:tc>
          <w:tcPr>
            <w:tcW w:w="1418" w:type="dxa"/>
            <w:tcMar>
              <w:left w:w="28" w:type="dxa"/>
              <w:right w:w="28" w:type="dxa"/>
            </w:tcMar>
          </w:tcPr>
          <w:p w:rsidR="00862D25" w:rsidRDefault="00862D25">
            <w:pPr>
              <w:jc w:val="center"/>
              <w:rPr>
                <w:sz w:val="22"/>
              </w:rPr>
            </w:pPr>
            <w:r>
              <w:rPr>
                <w:sz w:val="22"/>
              </w:rPr>
              <w:t>0,6…0,7</w:t>
            </w:r>
          </w:p>
        </w:tc>
        <w:tc>
          <w:tcPr>
            <w:tcW w:w="1276" w:type="dxa"/>
            <w:tcMar>
              <w:left w:w="28" w:type="dxa"/>
              <w:right w:w="28" w:type="dxa"/>
            </w:tcMar>
          </w:tcPr>
          <w:p w:rsidR="00862D25" w:rsidRDefault="00862D25">
            <w:pPr>
              <w:jc w:val="center"/>
              <w:rPr>
                <w:sz w:val="22"/>
              </w:rPr>
            </w:pPr>
            <w:r>
              <w:rPr>
                <w:sz w:val="22"/>
              </w:rPr>
              <w:t>0,8…0,95</w:t>
            </w:r>
          </w:p>
        </w:tc>
        <w:tc>
          <w:tcPr>
            <w:tcW w:w="1275" w:type="dxa"/>
            <w:tcMar>
              <w:left w:w="28" w:type="dxa"/>
              <w:right w:w="28" w:type="dxa"/>
            </w:tcMar>
          </w:tcPr>
          <w:p w:rsidR="00862D25" w:rsidRDefault="00862D25">
            <w:pPr>
              <w:jc w:val="center"/>
              <w:rPr>
                <w:sz w:val="22"/>
              </w:rPr>
            </w:pPr>
            <w:r>
              <w:rPr>
                <w:sz w:val="22"/>
              </w:rPr>
              <w:t>0,4…0,45</w:t>
            </w:r>
          </w:p>
        </w:tc>
      </w:tr>
      <w:tr w:rsidR="00862D25">
        <w:tc>
          <w:tcPr>
            <w:tcW w:w="817" w:type="dxa"/>
            <w:tcMar>
              <w:left w:w="28" w:type="dxa"/>
              <w:right w:w="28" w:type="dxa"/>
            </w:tcMar>
          </w:tcPr>
          <w:p w:rsidR="00862D25" w:rsidRDefault="00862D25">
            <w:pPr>
              <w:jc w:val="center"/>
              <w:rPr>
                <w:sz w:val="22"/>
              </w:rPr>
            </w:pPr>
            <w:r>
              <w:rPr>
                <w:sz w:val="22"/>
              </w:rPr>
              <w:t>1У, У</w:t>
            </w:r>
          </w:p>
        </w:tc>
        <w:tc>
          <w:tcPr>
            <w:tcW w:w="1479" w:type="dxa"/>
            <w:tcMar>
              <w:left w:w="28" w:type="dxa"/>
              <w:right w:w="28" w:type="dxa"/>
            </w:tcMar>
          </w:tcPr>
          <w:p w:rsidR="00862D25" w:rsidRDefault="00862D25">
            <w:pPr>
              <w:jc w:val="center"/>
              <w:rPr>
                <w:sz w:val="22"/>
              </w:rPr>
            </w:pPr>
            <w:r>
              <w:rPr>
                <w:sz w:val="22"/>
              </w:rPr>
              <w:sym w:font="Symbol" w:char="F0B3"/>
            </w:r>
            <w:r>
              <w:rPr>
                <w:sz w:val="22"/>
              </w:rPr>
              <w:t xml:space="preserve"> 0,2</w:t>
            </w:r>
          </w:p>
        </w:tc>
        <w:tc>
          <w:tcPr>
            <w:tcW w:w="1418" w:type="dxa"/>
            <w:tcMar>
              <w:left w:w="28" w:type="dxa"/>
              <w:right w:w="28" w:type="dxa"/>
            </w:tcMar>
          </w:tcPr>
          <w:p w:rsidR="00862D25" w:rsidRDefault="00862D25">
            <w:pPr>
              <w:jc w:val="center"/>
              <w:rPr>
                <w:sz w:val="22"/>
              </w:rPr>
            </w:pPr>
            <w:r>
              <w:rPr>
                <w:sz w:val="22"/>
              </w:rPr>
              <w:t>1,0…1,1</w:t>
            </w:r>
          </w:p>
        </w:tc>
        <w:tc>
          <w:tcPr>
            <w:tcW w:w="1276" w:type="dxa"/>
            <w:tcMar>
              <w:left w:w="28" w:type="dxa"/>
              <w:right w:w="28" w:type="dxa"/>
            </w:tcMar>
          </w:tcPr>
          <w:p w:rsidR="00862D25" w:rsidRDefault="00862D25">
            <w:pPr>
              <w:jc w:val="center"/>
              <w:rPr>
                <w:sz w:val="22"/>
              </w:rPr>
            </w:pPr>
            <w:r>
              <w:rPr>
                <w:sz w:val="22"/>
              </w:rPr>
              <w:sym w:font="Symbol" w:char="F0B3"/>
            </w:r>
            <w:r>
              <w:rPr>
                <w:sz w:val="22"/>
              </w:rPr>
              <w:t xml:space="preserve"> 0,2</w:t>
            </w:r>
          </w:p>
        </w:tc>
        <w:tc>
          <w:tcPr>
            <w:tcW w:w="1275" w:type="dxa"/>
            <w:tcMar>
              <w:left w:w="28" w:type="dxa"/>
              <w:right w:w="28" w:type="dxa"/>
            </w:tcMar>
          </w:tcPr>
          <w:p w:rsidR="00862D25" w:rsidRDefault="00862D25">
            <w:pPr>
              <w:jc w:val="center"/>
              <w:rPr>
                <w:sz w:val="22"/>
              </w:rPr>
            </w:pPr>
            <w:r>
              <w:rPr>
                <w:sz w:val="22"/>
              </w:rPr>
              <w:t>0,65…0,75</w:t>
            </w:r>
          </w:p>
        </w:tc>
      </w:tr>
      <w:tr w:rsidR="00862D25">
        <w:tc>
          <w:tcPr>
            <w:tcW w:w="817" w:type="dxa"/>
            <w:tcMar>
              <w:left w:w="28" w:type="dxa"/>
              <w:right w:w="28" w:type="dxa"/>
            </w:tcMar>
          </w:tcPr>
          <w:p w:rsidR="00862D25" w:rsidRDefault="00862D25">
            <w:pPr>
              <w:jc w:val="center"/>
              <w:rPr>
                <w:sz w:val="22"/>
              </w:rPr>
            </w:pPr>
            <w:r>
              <w:rPr>
                <w:sz w:val="22"/>
              </w:rPr>
              <w:t>У1</w:t>
            </w:r>
          </w:p>
        </w:tc>
        <w:tc>
          <w:tcPr>
            <w:tcW w:w="1479" w:type="dxa"/>
            <w:tcMar>
              <w:left w:w="28" w:type="dxa"/>
              <w:right w:w="28" w:type="dxa"/>
            </w:tcMar>
          </w:tcPr>
          <w:p w:rsidR="00862D25" w:rsidRDefault="00862D25">
            <w:pPr>
              <w:jc w:val="center"/>
              <w:rPr>
                <w:sz w:val="22"/>
              </w:rPr>
            </w:pPr>
            <w:r>
              <w:rPr>
                <w:sz w:val="22"/>
              </w:rPr>
              <w:t>0,6</w:t>
            </w:r>
          </w:p>
        </w:tc>
        <w:tc>
          <w:tcPr>
            <w:tcW w:w="1418" w:type="dxa"/>
            <w:tcMar>
              <w:left w:w="28" w:type="dxa"/>
              <w:right w:w="28" w:type="dxa"/>
            </w:tcMar>
          </w:tcPr>
          <w:p w:rsidR="00862D25" w:rsidRDefault="00862D25">
            <w:pPr>
              <w:jc w:val="center"/>
              <w:rPr>
                <w:sz w:val="22"/>
              </w:rPr>
            </w:pPr>
            <w:r>
              <w:rPr>
                <w:sz w:val="22"/>
              </w:rPr>
              <w:t>0,85…0,9</w:t>
            </w:r>
          </w:p>
        </w:tc>
        <w:tc>
          <w:tcPr>
            <w:tcW w:w="1276" w:type="dxa"/>
            <w:tcMar>
              <w:left w:w="28" w:type="dxa"/>
              <w:right w:w="28" w:type="dxa"/>
            </w:tcMar>
          </w:tcPr>
          <w:p w:rsidR="00862D25" w:rsidRDefault="00862D25">
            <w:pPr>
              <w:jc w:val="center"/>
              <w:rPr>
                <w:sz w:val="22"/>
              </w:rPr>
            </w:pPr>
            <w:r>
              <w:rPr>
                <w:sz w:val="22"/>
              </w:rPr>
              <w:t>0,4</w:t>
            </w:r>
          </w:p>
        </w:tc>
        <w:tc>
          <w:tcPr>
            <w:tcW w:w="1275" w:type="dxa"/>
            <w:tcMar>
              <w:left w:w="28" w:type="dxa"/>
              <w:right w:w="28" w:type="dxa"/>
            </w:tcMar>
          </w:tcPr>
          <w:p w:rsidR="00862D25" w:rsidRDefault="00862D25">
            <w:pPr>
              <w:jc w:val="center"/>
              <w:rPr>
                <w:sz w:val="22"/>
              </w:rPr>
            </w:pPr>
            <w:r>
              <w:rPr>
                <w:sz w:val="22"/>
              </w:rPr>
              <w:t>0,55…0,6</w:t>
            </w:r>
          </w:p>
        </w:tc>
      </w:tr>
    </w:tbl>
    <w:p w:rsidR="00862D25" w:rsidRDefault="00862D25">
      <w:pPr>
        <w:ind w:firstLine="709"/>
        <w:jc w:val="both"/>
        <w:rPr>
          <w:sz w:val="22"/>
        </w:rPr>
      </w:pPr>
    </w:p>
    <w:p w:rsidR="00862D25" w:rsidRDefault="00862D25">
      <w:pPr>
        <w:ind w:firstLine="397"/>
        <w:jc w:val="center"/>
        <w:rPr>
          <w:b/>
          <w:bCs/>
          <w:i/>
          <w:iCs/>
          <w:sz w:val="22"/>
        </w:rPr>
      </w:pPr>
      <w:r>
        <w:rPr>
          <w:b/>
          <w:bCs/>
          <w:i/>
          <w:iCs/>
          <w:sz w:val="22"/>
        </w:rPr>
        <w:t>6.2. Определение геометрических размеров и уточнение кинематических параметров передачи.</w:t>
      </w:r>
    </w:p>
    <w:p w:rsidR="00862D25" w:rsidRDefault="00862D25">
      <w:pPr>
        <w:ind w:firstLine="397"/>
        <w:jc w:val="both"/>
        <w:rPr>
          <w:sz w:val="22"/>
        </w:rPr>
      </w:pPr>
    </w:p>
    <w:p w:rsidR="00862D25" w:rsidRDefault="00862D25">
      <w:pPr>
        <w:ind w:firstLine="397"/>
        <w:jc w:val="both"/>
        <w:rPr>
          <w:sz w:val="22"/>
        </w:rPr>
      </w:pPr>
      <w:r>
        <w:rPr>
          <w:i/>
          <w:iCs/>
          <w:sz w:val="22"/>
        </w:rPr>
        <w:t>Для цилиндрических передач</w:t>
      </w:r>
      <w:r>
        <w:rPr>
          <w:sz w:val="22"/>
        </w:rPr>
        <w:t xml:space="preserve">  после  определения величины </w:t>
      </w:r>
      <w:r>
        <w:rPr>
          <w:i/>
          <w:iCs/>
          <w:sz w:val="22"/>
          <w:lang w:val="en-US"/>
        </w:rPr>
        <w:t>d</w:t>
      </w:r>
      <w:r>
        <w:rPr>
          <w:i/>
          <w:iCs/>
          <w:sz w:val="22"/>
          <w:vertAlign w:val="subscript"/>
        </w:rPr>
        <w:t>1</w:t>
      </w:r>
      <w:r>
        <w:rPr>
          <w:sz w:val="22"/>
        </w:rPr>
        <w:t xml:space="preserve"> дальнейший расчет проводят в нижеследующей последовательности.</w:t>
      </w:r>
    </w:p>
    <w:p w:rsidR="00862D25" w:rsidRDefault="00862D25">
      <w:pPr>
        <w:ind w:firstLine="397"/>
        <w:jc w:val="both"/>
        <w:rPr>
          <w:sz w:val="22"/>
        </w:rPr>
      </w:pPr>
      <w:r>
        <w:rPr>
          <w:sz w:val="22"/>
        </w:rPr>
        <w:t xml:space="preserve">Определяют рабочую ширину венцов зубчатых колес </w:t>
      </w:r>
      <w:r>
        <w:rPr>
          <w:i/>
          <w:iCs/>
          <w:sz w:val="22"/>
          <w:lang w:val="en-US"/>
        </w:rPr>
        <w:t>b</w:t>
      </w:r>
      <w:r>
        <w:rPr>
          <w:i/>
          <w:iCs/>
          <w:sz w:val="22"/>
          <w:vertAlign w:val="subscript"/>
          <w:lang w:val="en-US"/>
        </w:rPr>
        <w:t>W</w:t>
      </w:r>
      <w:r>
        <w:rPr>
          <w:i/>
          <w:iCs/>
          <w:sz w:val="22"/>
          <w:vertAlign w:val="subscript"/>
        </w:rPr>
        <w:t>12</w:t>
      </w:r>
      <w:r>
        <w:rPr>
          <w:i/>
          <w:iCs/>
          <w:sz w:val="22"/>
        </w:rPr>
        <w:t>=</w:t>
      </w:r>
      <w:r>
        <w:rPr>
          <w:i/>
          <w:iCs/>
          <w:sz w:val="22"/>
          <w:lang w:val="en-US"/>
        </w:rPr>
        <w:sym w:font="Symbol" w:char="F079"/>
      </w:r>
      <w:r>
        <w:rPr>
          <w:i/>
          <w:iCs/>
          <w:sz w:val="22"/>
          <w:vertAlign w:val="subscript"/>
          <w:lang w:val="en-US"/>
        </w:rPr>
        <w:t>bd</w:t>
      </w:r>
      <w:r>
        <w:rPr>
          <w:i/>
          <w:iCs/>
          <w:sz w:val="22"/>
          <w:vertAlign w:val="subscript"/>
        </w:rPr>
        <w:t>12</w:t>
      </w:r>
      <w:r>
        <w:rPr>
          <w:i/>
          <w:iCs/>
          <w:sz w:val="22"/>
        </w:rPr>
        <w:sym w:font="Symbol" w:char="F0D7"/>
      </w:r>
      <w:r>
        <w:rPr>
          <w:i/>
          <w:iCs/>
          <w:sz w:val="22"/>
          <w:vertAlign w:val="subscript"/>
        </w:rPr>
        <w:t xml:space="preserve"> </w:t>
      </w:r>
      <w:r>
        <w:rPr>
          <w:i/>
          <w:iCs/>
          <w:sz w:val="22"/>
          <w:lang w:val="en-US"/>
        </w:rPr>
        <w:t>d</w:t>
      </w:r>
      <w:r>
        <w:rPr>
          <w:i/>
          <w:iCs/>
          <w:sz w:val="22"/>
          <w:vertAlign w:val="subscript"/>
        </w:rPr>
        <w:t>1</w:t>
      </w:r>
      <w:r>
        <w:rPr>
          <w:sz w:val="22"/>
        </w:rPr>
        <w:t xml:space="preserve">.  Для колеса можно принять  </w:t>
      </w:r>
      <w:r>
        <w:rPr>
          <w:i/>
          <w:iCs/>
          <w:sz w:val="22"/>
          <w:lang w:val="en-US"/>
        </w:rPr>
        <w:t>b</w:t>
      </w:r>
      <w:r>
        <w:rPr>
          <w:i/>
          <w:iCs/>
          <w:sz w:val="22"/>
          <w:vertAlign w:val="subscript"/>
        </w:rPr>
        <w:t>2</w:t>
      </w:r>
      <w:r>
        <w:rPr>
          <w:sz w:val="22"/>
        </w:rPr>
        <w:t xml:space="preserve"> = </w:t>
      </w:r>
      <w:r>
        <w:rPr>
          <w:i/>
          <w:iCs/>
          <w:sz w:val="22"/>
          <w:lang w:val="en-US"/>
        </w:rPr>
        <w:t>b</w:t>
      </w:r>
      <w:r>
        <w:rPr>
          <w:i/>
          <w:iCs/>
          <w:sz w:val="22"/>
          <w:vertAlign w:val="subscript"/>
          <w:lang w:val="en-US"/>
        </w:rPr>
        <w:t>W</w:t>
      </w:r>
      <w:r>
        <w:rPr>
          <w:i/>
          <w:iCs/>
          <w:sz w:val="22"/>
          <w:vertAlign w:val="subscript"/>
        </w:rPr>
        <w:t>12</w:t>
      </w:r>
      <w:r>
        <w:rPr>
          <w:sz w:val="22"/>
        </w:rPr>
        <w:t xml:space="preserve">,  для шестерни: </w:t>
      </w:r>
      <w:r>
        <w:rPr>
          <w:i/>
          <w:iCs/>
          <w:sz w:val="22"/>
          <w:lang w:val="en-US"/>
        </w:rPr>
        <w:t>b</w:t>
      </w:r>
      <w:r>
        <w:rPr>
          <w:i/>
          <w:iCs/>
          <w:sz w:val="22"/>
          <w:vertAlign w:val="subscript"/>
        </w:rPr>
        <w:t>1</w:t>
      </w:r>
      <w:r>
        <w:rPr>
          <w:i/>
          <w:iCs/>
          <w:sz w:val="22"/>
        </w:rPr>
        <w:t xml:space="preserve"> = </w:t>
      </w:r>
      <w:r>
        <w:rPr>
          <w:i/>
          <w:iCs/>
          <w:sz w:val="22"/>
          <w:lang w:val="en-US"/>
        </w:rPr>
        <w:t>b</w:t>
      </w:r>
      <w:r>
        <w:rPr>
          <w:i/>
          <w:iCs/>
          <w:sz w:val="22"/>
          <w:vertAlign w:val="subscript"/>
        </w:rPr>
        <w:t>2</w:t>
      </w:r>
      <w:r>
        <w:rPr>
          <w:i/>
          <w:iCs/>
          <w:sz w:val="22"/>
        </w:rPr>
        <w:t xml:space="preserve"> + (2…5)</w:t>
      </w:r>
      <w:r>
        <w:rPr>
          <w:sz w:val="22"/>
        </w:rPr>
        <w:t xml:space="preserve"> мм.</w:t>
      </w:r>
    </w:p>
    <w:p w:rsidR="00862D25" w:rsidRDefault="00862D25">
      <w:pPr>
        <w:jc w:val="both"/>
        <w:rPr>
          <w:sz w:val="22"/>
        </w:rPr>
      </w:pPr>
      <w:r>
        <w:rPr>
          <w:sz w:val="22"/>
        </w:rPr>
        <w:t>Величина нормального модуля передачи из условия обеспечения изгибной прочности зубьев вычисляется по формуле:</w:t>
      </w:r>
    </w:p>
    <w:p w:rsidR="00862D25" w:rsidRDefault="00862D25">
      <w:pPr>
        <w:jc w:val="both"/>
        <w:rPr>
          <w:sz w:val="22"/>
        </w:rPr>
      </w:pPr>
      <w:r>
        <w:rPr>
          <w:sz w:val="22"/>
        </w:rPr>
        <w:t xml:space="preserve">                        </w:t>
      </w:r>
      <w:r>
        <w:rPr>
          <w:position w:val="-30"/>
          <w:sz w:val="22"/>
        </w:rPr>
        <w:object w:dxaOrig="3220" w:dyaOrig="680">
          <v:shape id="_x0000_i1057" type="#_x0000_t75" style="width:161.25pt;height:33.75pt" o:ole="" fillcolor="window">
            <v:imagedata r:id="rId73" o:title=""/>
          </v:shape>
          <o:OLEObject Type="Embed" ProgID="Equation.3" ShapeID="_x0000_i1057" DrawAspect="Content" ObjectID="_1467998792" r:id="rId74"/>
        </w:object>
      </w:r>
      <w:r>
        <w:rPr>
          <w:sz w:val="22"/>
        </w:rPr>
        <w:t xml:space="preserve"> ,</w:t>
      </w:r>
    </w:p>
    <w:p w:rsidR="00862D25" w:rsidRDefault="00862D25">
      <w:pPr>
        <w:jc w:val="both"/>
        <w:rPr>
          <w:sz w:val="22"/>
        </w:rPr>
      </w:pPr>
      <w:r>
        <w:rPr>
          <w:sz w:val="22"/>
        </w:rPr>
        <w:t xml:space="preserve">где:  </w:t>
      </w:r>
      <w:r>
        <w:rPr>
          <w:i/>
          <w:iCs/>
          <w:sz w:val="22"/>
          <w:lang w:val="en-US"/>
        </w:rPr>
        <w:t>K</w:t>
      </w:r>
      <w:r>
        <w:rPr>
          <w:i/>
          <w:iCs/>
          <w:sz w:val="22"/>
          <w:vertAlign w:val="subscript"/>
          <w:lang w:val="en-US"/>
        </w:rPr>
        <w:t>m</w:t>
      </w:r>
      <w:r>
        <w:rPr>
          <w:sz w:val="22"/>
        </w:rPr>
        <w:t xml:space="preserve">  = 10 - для прямозубых колес; </w:t>
      </w:r>
    </w:p>
    <w:p w:rsidR="00862D25" w:rsidRDefault="00862D25">
      <w:pPr>
        <w:jc w:val="both"/>
        <w:rPr>
          <w:sz w:val="22"/>
        </w:rPr>
      </w:pPr>
      <w:r>
        <w:rPr>
          <w:sz w:val="22"/>
        </w:rPr>
        <w:t xml:space="preserve">        </w:t>
      </w:r>
      <w:r>
        <w:rPr>
          <w:i/>
          <w:iCs/>
          <w:sz w:val="22"/>
        </w:rPr>
        <w:t xml:space="preserve"> </w:t>
      </w:r>
      <w:r>
        <w:rPr>
          <w:i/>
          <w:iCs/>
          <w:sz w:val="22"/>
          <w:lang w:val="en-US"/>
        </w:rPr>
        <w:t>K</w:t>
      </w:r>
      <w:r>
        <w:rPr>
          <w:i/>
          <w:iCs/>
          <w:sz w:val="22"/>
          <w:vertAlign w:val="subscript"/>
          <w:lang w:val="en-US"/>
        </w:rPr>
        <w:t>m</w:t>
      </w:r>
      <w:r>
        <w:rPr>
          <w:sz w:val="22"/>
        </w:rPr>
        <w:t xml:space="preserve">  =  8 - для косозубых колес.</w:t>
      </w:r>
    </w:p>
    <w:p w:rsidR="00862D25" w:rsidRDefault="00862D25">
      <w:pPr>
        <w:ind w:firstLine="397"/>
        <w:jc w:val="both"/>
        <w:rPr>
          <w:sz w:val="22"/>
        </w:rPr>
      </w:pPr>
      <w:r>
        <w:rPr>
          <w:sz w:val="22"/>
        </w:rPr>
        <w:t>Полученное  значение  модуля  округляют до стандартного значения по ГОСТ  9563-80:</w:t>
      </w:r>
    </w:p>
    <w:p w:rsidR="00862D25" w:rsidRDefault="00862D25">
      <w:pPr>
        <w:ind w:firstLine="397"/>
        <w:jc w:val="both"/>
        <w:rPr>
          <w:sz w:val="22"/>
        </w:rPr>
      </w:pPr>
      <w:r>
        <w:rPr>
          <w:sz w:val="22"/>
        </w:rPr>
        <w:t>1-й ряд:     1,5;      2;       2,5;       3;      4;       5;      6;    8;   10  мм,</w:t>
      </w:r>
    </w:p>
    <w:p w:rsidR="00862D25" w:rsidRDefault="00862D25">
      <w:pPr>
        <w:ind w:firstLine="397"/>
        <w:jc w:val="both"/>
        <w:rPr>
          <w:sz w:val="22"/>
        </w:rPr>
      </w:pPr>
      <w:r>
        <w:rPr>
          <w:sz w:val="22"/>
        </w:rPr>
        <w:t>2-й ряд:     1,75;    2,25;      2,75;     3,5;    4,5;    5,5;    7;    9  мм.</w:t>
      </w:r>
    </w:p>
    <w:p w:rsidR="00862D25" w:rsidRDefault="00862D25">
      <w:pPr>
        <w:ind w:firstLine="426"/>
        <w:jc w:val="both"/>
        <w:rPr>
          <w:sz w:val="22"/>
        </w:rPr>
      </w:pPr>
      <w:r>
        <w:rPr>
          <w:sz w:val="22"/>
        </w:rPr>
        <w:t xml:space="preserve">Для косозубых передач задаются углом наклона зубьев  из интервала  </w:t>
      </w:r>
      <w:r>
        <w:rPr>
          <w:i/>
          <w:iCs/>
          <w:sz w:val="22"/>
          <w:lang w:val="en-US"/>
        </w:rPr>
        <w:sym w:font="Symbol" w:char="F062"/>
      </w:r>
      <w:r>
        <w:rPr>
          <w:sz w:val="22"/>
        </w:rPr>
        <w:t xml:space="preserve"> =10…20</w:t>
      </w:r>
      <w:r>
        <w:rPr>
          <w:sz w:val="22"/>
          <w:vertAlign w:val="superscript"/>
        </w:rPr>
        <w:t>0</w:t>
      </w:r>
      <w:r>
        <w:rPr>
          <w:sz w:val="22"/>
        </w:rPr>
        <w:t xml:space="preserve">. Для зубчатых колес раздвоенных ступеней редукторов, выполненных по развернутой схеме, и шевронных колес  принимают </w:t>
      </w:r>
      <w:r>
        <w:rPr>
          <w:i/>
          <w:iCs/>
          <w:sz w:val="22"/>
          <w:lang w:val="en-US"/>
        </w:rPr>
        <w:sym w:font="Symbol" w:char="F062"/>
      </w:r>
      <w:r>
        <w:rPr>
          <w:sz w:val="22"/>
        </w:rPr>
        <w:t xml:space="preserve"> =30</w:t>
      </w:r>
      <w:r>
        <w:rPr>
          <w:sz w:val="22"/>
          <w:vertAlign w:val="superscript"/>
        </w:rPr>
        <w:t>0</w:t>
      </w:r>
      <w:r>
        <w:rPr>
          <w:sz w:val="22"/>
        </w:rPr>
        <w:t>…40</w:t>
      </w:r>
      <w:r>
        <w:rPr>
          <w:sz w:val="22"/>
          <w:vertAlign w:val="superscript"/>
        </w:rPr>
        <w:t>0</w:t>
      </w:r>
      <w:r>
        <w:rPr>
          <w:sz w:val="22"/>
        </w:rPr>
        <w:t>, что обеспечивает лучшую самоустанавливаемость зубчатых колес и бόльшую плавность их работы.</w:t>
      </w:r>
    </w:p>
    <w:p w:rsidR="00862D25" w:rsidRDefault="00862D25">
      <w:pPr>
        <w:ind w:firstLine="426"/>
        <w:jc w:val="both"/>
        <w:rPr>
          <w:sz w:val="22"/>
        </w:rPr>
      </w:pPr>
    </w:p>
    <w:p w:rsidR="00862D25" w:rsidRDefault="00862D25">
      <w:pPr>
        <w:jc w:val="both"/>
        <w:rPr>
          <w:sz w:val="22"/>
        </w:rPr>
      </w:pPr>
      <w:r>
        <w:rPr>
          <w:sz w:val="22"/>
        </w:rPr>
        <w:object w:dxaOrig="12375" w:dyaOrig="7575">
          <v:shape id="_x0000_i1058" type="#_x0000_t75" style="width:315pt;height:168.75pt" o:ole="">
            <v:imagedata r:id="rId75" o:title="" croptop="4389f" cropbottom="27736f" cropleft="2103f" cropright="22094f"/>
          </v:shape>
          <o:OLEObject Type="Embed" ProgID="AutoCAD.Drawing.15" ShapeID="_x0000_i1058" DrawAspect="Content" ObjectID="_1467998793" r:id="rId76"/>
        </w:object>
      </w:r>
    </w:p>
    <w:p w:rsidR="00862D25" w:rsidRDefault="00862D25">
      <w:pPr>
        <w:jc w:val="center"/>
        <w:rPr>
          <w:sz w:val="22"/>
        </w:rPr>
      </w:pPr>
      <w:r>
        <w:rPr>
          <w:sz w:val="22"/>
        </w:rPr>
        <w:object w:dxaOrig="12375" w:dyaOrig="7575">
          <v:shape id="_x0000_i1059" type="#_x0000_t75" style="width:303.75pt;height:165.75pt" o:ole="">
            <v:imagedata r:id="rId77" o:title="" croptop="28959f" cropbottom="9205f" cropleft="18063f" cropright="15016f"/>
          </v:shape>
          <o:OLEObject Type="Embed" ProgID="AutoCAD.Drawing.15" ShapeID="_x0000_i1059" DrawAspect="Content" ObjectID="_1467998794" r:id="rId78"/>
        </w:object>
      </w:r>
    </w:p>
    <w:p w:rsidR="00862D25" w:rsidRDefault="00862D25">
      <w:pPr>
        <w:ind w:firstLine="397"/>
        <w:jc w:val="center"/>
        <w:rPr>
          <w:sz w:val="22"/>
        </w:rPr>
      </w:pPr>
      <w:r>
        <w:rPr>
          <w:sz w:val="22"/>
        </w:rPr>
        <w:t>Рис.6.1</w:t>
      </w:r>
    </w:p>
    <w:p w:rsidR="00862D25" w:rsidRDefault="00862D25">
      <w:pPr>
        <w:ind w:firstLine="397"/>
        <w:jc w:val="both"/>
        <w:rPr>
          <w:i/>
          <w:iCs/>
          <w:sz w:val="22"/>
          <w:u w:val="single"/>
        </w:rPr>
      </w:pPr>
    </w:p>
    <w:p w:rsidR="00862D25" w:rsidRDefault="00862D25">
      <w:pPr>
        <w:ind w:firstLine="397"/>
        <w:jc w:val="both"/>
        <w:rPr>
          <w:i/>
          <w:iCs/>
          <w:sz w:val="22"/>
        </w:rPr>
      </w:pPr>
      <w:r>
        <w:rPr>
          <w:b/>
          <w:bCs/>
          <w:i/>
          <w:iCs/>
          <w:sz w:val="22"/>
          <w:u w:val="single"/>
        </w:rPr>
        <w:t>Примечание</w:t>
      </w:r>
      <w:r>
        <w:rPr>
          <w:sz w:val="22"/>
        </w:rPr>
        <w:t xml:space="preserve">. </w:t>
      </w:r>
      <w:r>
        <w:rPr>
          <w:i/>
          <w:iCs/>
          <w:sz w:val="22"/>
        </w:rPr>
        <w:t>Номера кривых на рис. 6.1 соответствуют номерам зубчатых передач на кинематических схемах  редукторов, приведенных  в  табл. 2.1.</w:t>
      </w:r>
    </w:p>
    <w:p w:rsidR="00862D25" w:rsidRDefault="00862D25">
      <w:pPr>
        <w:ind w:firstLine="426"/>
        <w:jc w:val="both"/>
        <w:rPr>
          <w:sz w:val="22"/>
          <w:lang w:val="en-US"/>
        </w:rPr>
      </w:pPr>
    </w:p>
    <w:p w:rsidR="00862D25" w:rsidRDefault="00862D25">
      <w:pPr>
        <w:ind w:firstLine="426"/>
        <w:jc w:val="both"/>
        <w:rPr>
          <w:sz w:val="22"/>
          <w:lang w:val="en-US"/>
        </w:rPr>
      </w:pPr>
    </w:p>
    <w:p w:rsidR="00862D25" w:rsidRDefault="00862D25">
      <w:pPr>
        <w:ind w:firstLine="426"/>
        <w:jc w:val="both"/>
        <w:rPr>
          <w:sz w:val="22"/>
        </w:rPr>
      </w:pPr>
      <w:r>
        <w:rPr>
          <w:sz w:val="22"/>
        </w:rPr>
        <w:t xml:space="preserve">Для косозубых передач проверяют выполнение условия:      </w:t>
      </w:r>
    </w:p>
    <w:p w:rsidR="00862D25" w:rsidRDefault="00862D25">
      <w:pPr>
        <w:ind w:firstLine="426"/>
        <w:jc w:val="both"/>
        <w:rPr>
          <w:sz w:val="22"/>
          <w:lang w:val="en-US"/>
        </w:rPr>
      </w:pPr>
      <w:r>
        <w:rPr>
          <w:sz w:val="22"/>
        </w:rPr>
        <w:t xml:space="preserve">                                         </w:t>
      </w:r>
      <w:r>
        <w:rPr>
          <w:i/>
          <w:iCs/>
          <w:sz w:val="22"/>
          <w:lang w:val="en-US"/>
        </w:rPr>
        <w:sym w:font="Symbol" w:char="F065"/>
      </w:r>
      <w:r>
        <w:rPr>
          <w:i/>
          <w:iCs/>
          <w:sz w:val="22"/>
          <w:vertAlign w:val="subscript"/>
          <w:lang w:val="en-US"/>
        </w:rPr>
        <w:sym w:font="Symbol" w:char="F062"/>
      </w:r>
      <w:r>
        <w:rPr>
          <w:i/>
          <w:iCs/>
          <w:sz w:val="22"/>
          <w:vertAlign w:val="subscript"/>
        </w:rPr>
        <w:t>12</w:t>
      </w:r>
      <w:r>
        <w:rPr>
          <w:i/>
          <w:iCs/>
          <w:sz w:val="22"/>
          <w:lang w:val="en-US"/>
        </w:rPr>
        <w:sym w:font="Symbol" w:char="F0B3"/>
      </w:r>
      <w:r>
        <w:rPr>
          <w:i/>
          <w:iCs/>
          <w:sz w:val="22"/>
        </w:rPr>
        <w:t>1,1 ,</w:t>
      </w:r>
    </w:p>
    <w:p w:rsidR="00862D25" w:rsidRDefault="00862D25">
      <w:pPr>
        <w:ind w:left="3686" w:hanging="3260"/>
        <w:jc w:val="both"/>
        <w:rPr>
          <w:sz w:val="22"/>
        </w:rPr>
      </w:pPr>
      <w:r>
        <w:rPr>
          <w:sz w:val="22"/>
        </w:rPr>
        <w:t xml:space="preserve">где  </w:t>
      </w:r>
      <w:r>
        <w:rPr>
          <w:position w:val="-18"/>
          <w:sz w:val="22"/>
        </w:rPr>
        <w:object w:dxaOrig="2620" w:dyaOrig="420">
          <v:shape id="_x0000_i1060" type="#_x0000_t75" style="width:131.25pt;height:21pt" o:ole="">
            <v:imagedata r:id="rId79" o:title=""/>
          </v:shape>
          <o:OLEObject Type="Embed" ProgID="Equation.3" ShapeID="_x0000_i1060" DrawAspect="Content" ObjectID="_1467998795" r:id="rId80"/>
        </w:object>
      </w:r>
      <w:r>
        <w:rPr>
          <w:sz w:val="22"/>
        </w:rPr>
        <w:t xml:space="preserve"> - коэффициент осевого перекрытия.</w:t>
      </w:r>
    </w:p>
    <w:p w:rsidR="00862D25" w:rsidRDefault="00862D25">
      <w:pPr>
        <w:ind w:firstLine="426"/>
        <w:jc w:val="both"/>
        <w:rPr>
          <w:sz w:val="22"/>
        </w:rPr>
      </w:pPr>
      <w:r>
        <w:rPr>
          <w:sz w:val="22"/>
        </w:rPr>
        <w:t xml:space="preserve">Если указанное условие не выполняется, можно увеличить  угол </w:t>
      </w:r>
      <w:r>
        <w:rPr>
          <w:i/>
          <w:iCs/>
          <w:sz w:val="22"/>
          <w:lang w:val="en-US"/>
        </w:rPr>
        <w:sym w:font="Symbol" w:char="F062"/>
      </w:r>
      <w:r>
        <w:rPr>
          <w:sz w:val="22"/>
        </w:rPr>
        <w:t xml:space="preserve">  в пределах рекомендованного интервала. Для неприрабатывающихся колес и зубчатых колес 1-й ступени соосных редукторов  условие  </w:t>
      </w:r>
      <w:r>
        <w:rPr>
          <w:i/>
          <w:iCs/>
          <w:sz w:val="22"/>
          <w:lang w:val="en-US"/>
        </w:rPr>
        <w:sym w:font="Symbol" w:char="F065"/>
      </w:r>
      <w:r>
        <w:rPr>
          <w:i/>
          <w:iCs/>
          <w:sz w:val="22"/>
          <w:vertAlign w:val="subscript"/>
          <w:lang w:val="en-US"/>
        </w:rPr>
        <w:sym w:font="Symbol" w:char="F062"/>
      </w:r>
      <w:r>
        <w:rPr>
          <w:i/>
          <w:iCs/>
          <w:sz w:val="22"/>
        </w:rPr>
        <w:t xml:space="preserve"> </w:t>
      </w:r>
      <w:r>
        <w:rPr>
          <w:i/>
          <w:iCs/>
          <w:sz w:val="22"/>
          <w:lang w:val="en-US"/>
        </w:rPr>
        <w:sym w:font="Symbol" w:char="F0B3"/>
      </w:r>
      <w:r>
        <w:rPr>
          <w:i/>
          <w:iCs/>
          <w:sz w:val="22"/>
        </w:rPr>
        <w:t xml:space="preserve"> 1,1</w:t>
      </w:r>
      <w:r>
        <w:rPr>
          <w:sz w:val="22"/>
        </w:rPr>
        <w:t xml:space="preserve"> может не выполняться.</w:t>
      </w:r>
    </w:p>
    <w:p w:rsidR="00862D25" w:rsidRDefault="00862D25">
      <w:pPr>
        <w:ind w:firstLine="426"/>
        <w:jc w:val="both"/>
        <w:rPr>
          <w:sz w:val="22"/>
        </w:rPr>
      </w:pPr>
      <w:r>
        <w:rPr>
          <w:sz w:val="22"/>
        </w:rPr>
        <w:t>Далее определяют число зубьев  шестерни по формуле:</w:t>
      </w:r>
    </w:p>
    <w:p w:rsidR="00862D25" w:rsidRDefault="00862D25">
      <w:pPr>
        <w:jc w:val="both"/>
        <w:rPr>
          <w:sz w:val="22"/>
        </w:rPr>
      </w:pPr>
      <w:r>
        <w:rPr>
          <w:sz w:val="22"/>
        </w:rPr>
        <w:t xml:space="preserve">             </w:t>
      </w:r>
      <w:r>
        <w:rPr>
          <w:position w:val="-30"/>
          <w:sz w:val="22"/>
        </w:rPr>
        <w:object w:dxaOrig="1740" w:dyaOrig="680">
          <v:shape id="_x0000_i1061" type="#_x0000_t75" style="width:87pt;height:33.75pt" o:ole="" fillcolor="window">
            <v:imagedata r:id="rId81" o:title=""/>
          </v:shape>
          <o:OLEObject Type="Embed" ProgID="Equation.3" ShapeID="_x0000_i1061" DrawAspect="Content" ObjectID="_1467998796" r:id="rId82"/>
        </w:object>
      </w:r>
      <w:r>
        <w:rPr>
          <w:sz w:val="22"/>
        </w:rPr>
        <w:t xml:space="preserve">   и округляют до целого числа. </w:t>
      </w:r>
    </w:p>
    <w:p w:rsidR="00862D25" w:rsidRDefault="00862D25">
      <w:pPr>
        <w:jc w:val="both"/>
        <w:rPr>
          <w:sz w:val="22"/>
        </w:rPr>
      </w:pPr>
      <w:r>
        <w:rPr>
          <w:sz w:val="22"/>
        </w:rPr>
        <w:t xml:space="preserve">Для колес, нарезаемых без смещения исходного  контура, должно быть  </w:t>
      </w:r>
      <w:r>
        <w:rPr>
          <w:i/>
          <w:iCs/>
          <w:sz w:val="22"/>
          <w:lang w:val="en-US"/>
        </w:rPr>
        <w:t>z</w:t>
      </w:r>
      <w:r>
        <w:rPr>
          <w:i/>
          <w:iCs/>
          <w:sz w:val="22"/>
          <w:vertAlign w:val="subscript"/>
        </w:rPr>
        <w:t>1</w:t>
      </w:r>
      <w:r>
        <w:rPr>
          <w:i/>
          <w:iCs/>
          <w:sz w:val="22"/>
        </w:rPr>
        <w:t xml:space="preserve">  </w:t>
      </w:r>
      <w:r>
        <w:rPr>
          <w:i/>
          <w:iCs/>
          <w:sz w:val="22"/>
          <w:lang w:val="en-US"/>
        </w:rPr>
        <w:sym w:font="Symbol" w:char="F0B3"/>
      </w:r>
      <w:r>
        <w:rPr>
          <w:i/>
          <w:iCs/>
          <w:sz w:val="22"/>
        </w:rPr>
        <w:t xml:space="preserve"> </w:t>
      </w:r>
      <w:r>
        <w:rPr>
          <w:i/>
          <w:iCs/>
          <w:sz w:val="22"/>
          <w:lang w:val="en-US"/>
        </w:rPr>
        <w:t>z</w:t>
      </w:r>
      <w:r>
        <w:rPr>
          <w:i/>
          <w:iCs/>
          <w:sz w:val="22"/>
          <w:vertAlign w:val="subscript"/>
        </w:rPr>
        <w:t xml:space="preserve">1 </w:t>
      </w:r>
      <w:r>
        <w:rPr>
          <w:i/>
          <w:iCs/>
          <w:sz w:val="22"/>
          <w:vertAlign w:val="subscript"/>
          <w:lang w:val="en-US"/>
        </w:rPr>
        <w:t>min</w:t>
      </w:r>
      <w:r>
        <w:rPr>
          <w:sz w:val="22"/>
        </w:rPr>
        <w:t xml:space="preserve">,  где   </w:t>
      </w:r>
      <w:r>
        <w:rPr>
          <w:position w:val="-30"/>
          <w:sz w:val="22"/>
        </w:rPr>
        <w:object w:dxaOrig="1939" w:dyaOrig="760">
          <v:shape id="_x0000_i1062" type="#_x0000_t75" style="width:96.75pt;height:38.25pt" o:ole="" fillcolor="window">
            <v:imagedata r:id="rId83" o:title=""/>
          </v:shape>
          <o:OLEObject Type="Embed" ProgID="Equation.3" ShapeID="_x0000_i1062" DrawAspect="Content" ObjectID="_1467998797" r:id="rId84"/>
        </w:object>
      </w:r>
      <w:r>
        <w:rPr>
          <w:sz w:val="22"/>
        </w:rPr>
        <w:t xml:space="preserve">   ,   </w:t>
      </w:r>
      <w:r>
        <w:rPr>
          <w:i/>
          <w:iCs/>
          <w:sz w:val="22"/>
          <w:lang w:val="en-US"/>
        </w:rPr>
        <w:t>h</w:t>
      </w:r>
      <w:r>
        <w:rPr>
          <w:i/>
          <w:iCs/>
          <w:sz w:val="22"/>
          <w:vertAlign w:val="subscript"/>
          <w:lang w:val="en-US"/>
        </w:rPr>
        <w:t>a</w:t>
      </w:r>
      <w:r>
        <w:rPr>
          <w:sz w:val="22"/>
          <w:vertAlign w:val="superscript"/>
          <w:lang w:val="en-US"/>
        </w:rPr>
        <w:sym w:font="Symbol" w:char="F02A"/>
      </w:r>
      <w:r>
        <w:rPr>
          <w:sz w:val="22"/>
        </w:rPr>
        <w:t xml:space="preserve"> = 1,0.</w:t>
      </w:r>
    </w:p>
    <w:p w:rsidR="00862D25" w:rsidRDefault="00862D25">
      <w:pPr>
        <w:jc w:val="both"/>
        <w:rPr>
          <w:sz w:val="22"/>
        </w:rPr>
      </w:pPr>
      <w:r>
        <w:rPr>
          <w:sz w:val="22"/>
        </w:rPr>
        <w:t xml:space="preserve">Здесь </w:t>
      </w:r>
      <w:r>
        <w:rPr>
          <w:position w:val="-12"/>
          <w:sz w:val="22"/>
        </w:rPr>
        <w:object w:dxaOrig="420" w:dyaOrig="360">
          <v:shape id="_x0000_i1063" type="#_x0000_t75" style="width:21pt;height:18pt" o:ole="">
            <v:imagedata r:id="rId85" o:title=""/>
          </v:shape>
          <o:OLEObject Type="Embed" ProgID="Equation.3" ShapeID="_x0000_i1063" DrawAspect="Content" ObjectID="_1467998798" r:id="rId86"/>
        </w:object>
      </w:r>
      <w:r>
        <w:rPr>
          <w:sz w:val="22"/>
        </w:rPr>
        <w:t xml:space="preserve">-  угол профиля.  </w:t>
      </w:r>
      <w:r>
        <w:rPr>
          <w:position w:val="-32"/>
          <w:sz w:val="22"/>
        </w:rPr>
        <w:object w:dxaOrig="2140" w:dyaOrig="760">
          <v:shape id="_x0000_i1064" type="#_x0000_t75" style="width:107.25pt;height:38.25pt" o:ole="" fillcolor="window">
            <v:imagedata r:id="rId87" o:title=""/>
          </v:shape>
          <o:OLEObject Type="Embed" ProgID="Equation.3" ShapeID="_x0000_i1064" DrawAspect="Content" ObjectID="_1467998799" r:id="rId88"/>
        </w:object>
      </w:r>
      <w:r>
        <w:rPr>
          <w:sz w:val="22"/>
        </w:rPr>
        <w:t xml:space="preserve"> ,   </w:t>
      </w:r>
      <w:r>
        <w:rPr>
          <w:sz w:val="22"/>
        </w:rPr>
        <w:sym w:font="Symbol" w:char="F061"/>
      </w:r>
      <w:r>
        <w:rPr>
          <w:sz w:val="22"/>
        </w:rPr>
        <w:t xml:space="preserve">   = 20</w:t>
      </w:r>
      <w:r>
        <w:rPr>
          <w:sz w:val="22"/>
          <w:vertAlign w:val="superscript"/>
        </w:rPr>
        <w:t>0</w:t>
      </w:r>
      <w:r>
        <w:rPr>
          <w:sz w:val="22"/>
        </w:rPr>
        <w:t>.</w:t>
      </w:r>
    </w:p>
    <w:p w:rsidR="00862D25" w:rsidRDefault="00862D25">
      <w:pPr>
        <w:ind w:firstLine="397"/>
        <w:jc w:val="both"/>
        <w:rPr>
          <w:sz w:val="22"/>
        </w:rPr>
      </w:pPr>
      <w:r>
        <w:rPr>
          <w:sz w:val="22"/>
        </w:rPr>
        <w:t xml:space="preserve">Если  </w:t>
      </w:r>
      <w:r>
        <w:rPr>
          <w:i/>
          <w:iCs/>
          <w:sz w:val="22"/>
          <w:lang w:val="en-US"/>
        </w:rPr>
        <w:t>z</w:t>
      </w:r>
      <w:r>
        <w:rPr>
          <w:i/>
          <w:iCs/>
          <w:sz w:val="22"/>
          <w:vertAlign w:val="subscript"/>
        </w:rPr>
        <w:t>1</w:t>
      </w:r>
      <w:r>
        <w:rPr>
          <w:i/>
          <w:iCs/>
          <w:sz w:val="22"/>
        </w:rPr>
        <w:t xml:space="preserve"> </w:t>
      </w:r>
      <w:r>
        <w:rPr>
          <w:i/>
          <w:iCs/>
          <w:sz w:val="22"/>
          <w:lang w:val="en-US"/>
        </w:rPr>
        <w:sym w:font="Symbol" w:char="F03C"/>
      </w:r>
      <w:r>
        <w:rPr>
          <w:i/>
          <w:iCs/>
          <w:sz w:val="22"/>
        </w:rPr>
        <w:t xml:space="preserve"> </w:t>
      </w:r>
      <w:r>
        <w:rPr>
          <w:i/>
          <w:iCs/>
          <w:sz w:val="22"/>
          <w:lang w:val="en-US"/>
        </w:rPr>
        <w:t>z</w:t>
      </w:r>
      <w:r>
        <w:rPr>
          <w:i/>
          <w:iCs/>
          <w:sz w:val="22"/>
          <w:vertAlign w:val="subscript"/>
        </w:rPr>
        <w:t>1</w:t>
      </w:r>
      <w:r>
        <w:rPr>
          <w:i/>
          <w:iCs/>
          <w:sz w:val="22"/>
          <w:vertAlign w:val="subscript"/>
          <w:lang w:val="en-US"/>
        </w:rPr>
        <w:t>min</w:t>
      </w:r>
      <w:r>
        <w:rPr>
          <w:sz w:val="22"/>
        </w:rPr>
        <w:t>,  определяют величину коэффициента смещения исходного контура для исключения подреза зубьев при нарезании:</w:t>
      </w:r>
    </w:p>
    <w:p w:rsidR="00862D25" w:rsidRDefault="00862D25">
      <w:pPr>
        <w:ind w:firstLine="397"/>
        <w:jc w:val="both"/>
        <w:rPr>
          <w:sz w:val="22"/>
        </w:rPr>
      </w:pPr>
      <w:r>
        <w:rPr>
          <w:sz w:val="22"/>
        </w:rPr>
        <w:t xml:space="preserve">                              </w:t>
      </w:r>
      <w:r>
        <w:rPr>
          <w:position w:val="-30"/>
          <w:sz w:val="22"/>
        </w:rPr>
        <w:object w:dxaOrig="2000" w:dyaOrig="720">
          <v:shape id="_x0000_i1065" type="#_x0000_t75" style="width:99.75pt;height:36pt" o:ole="" fillcolor="window">
            <v:imagedata r:id="rId89" o:title=""/>
          </v:shape>
          <o:OLEObject Type="Embed" ProgID="Equation.3" ShapeID="_x0000_i1065" DrawAspect="Content" ObjectID="_1467998800" r:id="rId90"/>
        </w:object>
      </w:r>
    </w:p>
    <w:p w:rsidR="00862D25" w:rsidRDefault="00862D25">
      <w:pPr>
        <w:ind w:firstLine="397"/>
        <w:jc w:val="both"/>
        <w:rPr>
          <w:sz w:val="22"/>
        </w:rPr>
      </w:pPr>
      <w:r>
        <w:rPr>
          <w:sz w:val="22"/>
        </w:rPr>
        <w:t xml:space="preserve">Для нулевой зубчатой передачи коэффициент смещения исходного контура колеса принимают  </w:t>
      </w:r>
      <w:r>
        <w:rPr>
          <w:i/>
          <w:iCs/>
          <w:sz w:val="22"/>
        </w:rPr>
        <w:t>х</w:t>
      </w:r>
      <w:r>
        <w:rPr>
          <w:i/>
          <w:iCs/>
          <w:sz w:val="22"/>
          <w:vertAlign w:val="subscript"/>
        </w:rPr>
        <w:t>2</w:t>
      </w:r>
      <w:r>
        <w:rPr>
          <w:i/>
          <w:iCs/>
          <w:sz w:val="22"/>
        </w:rPr>
        <w:t xml:space="preserve"> = -х</w:t>
      </w:r>
      <w:r>
        <w:rPr>
          <w:i/>
          <w:iCs/>
          <w:sz w:val="22"/>
          <w:vertAlign w:val="subscript"/>
        </w:rPr>
        <w:t>1</w:t>
      </w:r>
      <w:r>
        <w:rPr>
          <w:sz w:val="22"/>
        </w:rPr>
        <w:t>.</w:t>
      </w:r>
    </w:p>
    <w:p w:rsidR="00862D25" w:rsidRDefault="00862D25">
      <w:pPr>
        <w:ind w:firstLine="426"/>
        <w:jc w:val="both"/>
        <w:rPr>
          <w:sz w:val="22"/>
        </w:rPr>
      </w:pPr>
      <w:r>
        <w:rPr>
          <w:sz w:val="22"/>
        </w:rPr>
        <w:t xml:space="preserve">Определяют число зубьев колеса  </w:t>
      </w:r>
      <w:r>
        <w:rPr>
          <w:i/>
          <w:iCs/>
          <w:sz w:val="22"/>
          <w:lang w:val="en-US"/>
        </w:rPr>
        <w:t>z</w:t>
      </w:r>
      <w:r>
        <w:rPr>
          <w:i/>
          <w:iCs/>
          <w:sz w:val="22"/>
          <w:vertAlign w:val="subscript"/>
        </w:rPr>
        <w:t>2</w:t>
      </w:r>
      <w:r>
        <w:rPr>
          <w:i/>
          <w:iCs/>
          <w:sz w:val="22"/>
        </w:rPr>
        <w:t xml:space="preserve">  = </w:t>
      </w:r>
      <w:r>
        <w:rPr>
          <w:i/>
          <w:iCs/>
          <w:sz w:val="22"/>
          <w:lang w:val="en-US"/>
        </w:rPr>
        <w:t>z</w:t>
      </w:r>
      <w:r>
        <w:rPr>
          <w:i/>
          <w:iCs/>
          <w:sz w:val="22"/>
          <w:vertAlign w:val="subscript"/>
        </w:rPr>
        <w:t>1</w:t>
      </w:r>
      <w:r>
        <w:rPr>
          <w:i/>
          <w:iCs/>
          <w:sz w:val="22"/>
        </w:rPr>
        <w:t xml:space="preserve"> </w:t>
      </w:r>
      <w:r>
        <w:rPr>
          <w:i/>
          <w:iCs/>
          <w:sz w:val="22"/>
          <w:lang w:val="en-US"/>
        </w:rPr>
        <w:sym w:font="Symbol" w:char="F0D7"/>
      </w:r>
      <w:r>
        <w:rPr>
          <w:i/>
          <w:iCs/>
          <w:sz w:val="22"/>
        </w:rPr>
        <w:t xml:space="preserve"> </w:t>
      </w:r>
      <w:r>
        <w:rPr>
          <w:i/>
          <w:iCs/>
          <w:sz w:val="22"/>
          <w:lang w:val="en-US"/>
        </w:rPr>
        <w:t>u</w:t>
      </w:r>
      <w:r>
        <w:rPr>
          <w:i/>
          <w:iCs/>
          <w:sz w:val="22"/>
          <w:vertAlign w:val="subscript"/>
        </w:rPr>
        <w:t>12</w:t>
      </w:r>
      <w:r>
        <w:rPr>
          <w:sz w:val="22"/>
        </w:rPr>
        <w:t xml:space="preserve">   и  округляют до целого числа.</w:t>
      </w:r>
    </w:p>
    <w:p w:rsidR="00862D25" w:rsidRDefault="00862D25">
      <w:pPr>
        <w:ind w:firstLine="397"/>
        <w:jc w:val="both"/>
        <w:rPr>
          <w:sz w:val="22"/>
        </w:rPr>
      </w:pPr>
      <w:r>
        <w:rPr>
          <w:b/>
          <w:bCs/>
          <w:i/>
          <w:iCs/>
          <w:sz w:val="22"/>
          <w:u w:val="single"/>
        </w:rPr>
        <w:t>Примечание</w:t>
      </w:r>
      <w:r>
        <w:rPr>
          <w:i/>
          <w:iCs/>
          <w:sz w:val="22"/>
        </w:rPr>
        <w:t>.</w:t>
      </w:r>
      <w:r>
        <w:rPr>
          <w:sz w:val="22"/>
        </w:rPr>
        <w:t xml:space="preserve">  </w:t>
      </w:r>
      <w:r>
        <w:rPr>
          <w:i/>
          <w:iCs/>
          <w:sz w:val="22"/>
        </w:rPr>
        <w:t xml:space="preserve">Для более равномерного износа зубьев передачи целесообразно  </w:t>
      </w:r>
      <w:r>
        <w:rPr>
          <w:i/>
          <w:iCs/>
          <w:sz w:val="22"/>
          <w:lang w:val="en-US"/>
        </w:rPr>
        <w:t>z</w:t>
      </w:r>
      <w:r>
        <w:rPr>
          <w:i/>
          <w:iCs/>
          <w:sz w:val="22"/>
          <w:vertAlign w:val="subscript"/>
        </w:rPr>
        <w:t>1</w:t>
      </w:r>
      <w:r>
        <w:rPr>
          <w:i/>
          <w:iCs/>
          <w:sz w:val="22"/>
        </w:rPr>
        <w:t xml:space="preserve"> и </w:t>
      </w:r>
      <w:r>
        <w:rPr>
          <w:i/>
          <w:iCs/>
          <w:sz w:val="22"/>
          <w:lang w:val="en-US"/>
        </w:rPr>
        <w:t>z</w:t>
      </w:r>
      <w:r>
        <w:rPr>
          <w:i/>
          <w:iCs/>
          <w:sz w:val="22"/>
          <w:vertAlign w:val="subscript"/>
        </w:rPr>
        <w:t>2</w:t>
      </w:r>
      <w:r>
        <w:rPr>
          <w:i/>
          <w:iCs/>
          <w:sz w:val="22"/>
        </w:rPr>
        <w:t xml:space="preserve">  назначать таким образом, чтобы они не имели общих множителей.</w:t>
      </w:r>
    </w:p>
    <w:p w:rsidR="00862D25" w:rsidRDefault="00862D25">
      <w:pPr>
        <w:ind w:firstLine="426"/>
        <w:jc w:val="both"/>
        <w:rPr>
          <w:sz w:val="22"/>
        </w:rPr>
      </w:pPr>
      <w:r>
        <w:rPr>
          <w:sz w:val="22"/>
        </w:rPr>
        <w:t xml:space="preserve">Определяют межосевое  расстояние   </w:t>
      </w:r>
      <w:r>
        <w:rPr>
          <w:position w:val="-30"/>
          <w:sz w:val="22"/>
          <w:lang w:val="en-US"/>
        </w:rPr>
        <w:object w:dxaOrig="2079" w:dyaOrig="680">
          <v:shape id="_x0000_i1066" type="#_x0000_t75" style="width:104.25pt;height:33.75pt" o:ole="" fillcolor="window">
            <v:imagedata r:id="rId91" o:title=""/>
          </v:shape>
          <o:OLEObject Type="Embed" ProgID="Equation.3" ShapeID="_x0000_i1066" DrawAspect="Content" ObjectID="_1467998801" r:id="rId92"/>
        </w:object>
      </w:r>
      <w:r>
        <w:rPr>
          <w:sz w:val="22"/>
        </w:rPr>
        <w:t>.</w:t>
      </w:r>
    </w:p>
    <w:p w:rsidR="00862D25" w:rsidRDefault="00862D25">
      <w:pPr>
        <w:ind w:firstLine="397"/>
        <w:jc w:val="both"/>
        <w:rPr>
          <w:sz w:val="22"/>
        </w:rPr>
      </w:pPr>
      <w:r>
        <w:rPr>
          <w:sz w:val="22"/>
        </w:rPr>
        <w:t xml:space="preserve">Полученное значение </w:t>
      </w:r>
      <w:r>
        <w:rPr>
          <w:i/>
          <w:iCs/>
          <w:sz w:val="22"/>
          <w:lang w:val="en-US"/>
        </w:rPr>
        <w:t>a</w:t>
      </w:r>
      <w:r>
        <w:rPr>
          <w:i/>
          <w:iCs/>
          <w:sz w:val="22"/>
          <w:vertAlign w:val="subscript"/>
          <w:lang w:val="en-US"/>
        </w:rPr>
        <w:t>W</w:t>
      </w:r>
      <w:r>
        <w:rPr>
          <w:sz w:val="22"/>
        </w:rPr>
        <w:t xml:space="preserve"> рекомендуется  округлять до стандартного из ряда:  </w:t>
      </w:r>
      <w:r>
        <w:rPr>
          <w:i/>
          <w:iCs/>
          <w:sz w:val="22"/>
        </w:rPr>
        <w:t xml:space="preserve">  </w:t>
      </w:r>
      <w:r>
        <w:rPr>
          <w:sz w:val="22"/>
        </w:rPr>
        <w:t>80, 100, 125, 140, 160, 180, 200, 225, 250…</w:t>
      </w:r>
    </w:p>
    <w:p w:rsidR="00862D25" w:rsidRDefault="00862D25">
      <w:pPr>
        <w:jc w:val="both"/>
        <w:rPr>
          <w:sz w:val="22"/>
        </w:rPr>
      </w:pPr>
      <w:r>
        <w:rPr>
          <w:sz w:val="22"/>
        </w:rPr>
        <w:t xml:space="preserve">или  по ряду </w:t>
      </w:r>
      <w:r>
        <w:rPr>
          <w:sz w:val="22"/>
          <w:lang w:val="en-US"/>
        </w:rPr>
        <w:t>R</w:t>
      </w:r>
      <w:r>
        <w:rPr>
          <w:sz w:val="22"/>
        </w:rPr>
        <w:t>а 40: …80, 85, 90, 95, 100, 105, 110, 115, 120, 125, 130,  и далее через  10 мм  до 260 мм.</w:t>
      </w:r>
    </w:p>
    <w:p w:rsidR="00862D25" w:rsidRDefault="00862D25">
      <w:pPr>
        <w:ind w:firstLine="426"/>
        <w:jc w:val="both"/>
        <w:rPr>
          <w:sz w:val="22"/>
        </w:rPr>
      </w:pPr>
    </w:p>
    <w:p w:rsidR="00862D25" w:rsidRDefault="00862D25">
      <w:pPr>
        <w:ind w:firstLine="426"/>
        <w:jc w:val="both"/>
        <w:rPr>
          <w:sz w:val="22"/>
        </w:rPr>
      </w:pPr>
      <w:r>
        <w:rPr>
          <w:sz w:val="22"/>
        </w:rPr>
        <w:t>Уточняют  угол наклона зубьев:</w:t>
      </w:r>
    </w:p>
    <w:p w:rsidR="00862D25" w:rsidRDefault="00862D25">
      <w:pPr>
        <w:jc w:val="both"/>
        <w:rPr>
          <w:sz w:val="22"/>
        </w:rPr>
      </w:pPr>
      <w:r>
        <w:rPr>
          <w:position w:val="-30"/>
          <w:sz w:val="22"/>
        </w:rPr>
        <w:object w:dxaOrig="2659" w:dyaOrig="680">
          <v:shape id="_x0000_i1067" type="#_x0000_t75" style="width:132.75pt;height:33.75pt" o:ole="" fillcolor="window">
            <v:imagedata r:id="rId93" o:title=""/>
          </v:shape>
          <o:OLEObject Type="Embed" ProgID="Equation.3" ShapeID="_x0000_i1067" DrawAspect="Content" ObjectID="_1467998802" r:id="rId94"/>
        </w:object>
      </w:r>
      <w:r>
        <w:rPr>
          <w:sz w:val="22"/>
        </w:rPr>
        <w:t xml:space="preserve"> (точность вычисления  </w:t>
      </w:r>
      <w:r>
        <w:rPr>
          <w:i/>
          <w:iCs/>
          <w:sz w:val="22"/>
          <w:lang w:val="en-US"/>
        </w:rPr>
        <w:t>cos</w:t>
      </w:r>
      <w:r>
        <w:rPr>
          <w:i/>
          <w:iCs/>
          <w:sz w:val="22"/>
          <w:lang w:val="en-US"/>
        </w:rPr>
        <w:sym w:font="Symbol" w:char="F062"/>
      </w:r>
      <w:r>
        <w:rPr>
          <w:sz w:val="22"/>
        </w:rPr>
        <w:t xml:space="preserve"> : 0,00001).</w:t>
      </w:r>
    </w:p>
    <w:p w:rsidR="00862D25" w:rsidRDefault="00862D25">
      <w:pPr>
        <w:ind w:firstLine="426"/>
        <w:jc w:val="both"/>
        <w:rPr>
          <w:sz w:val="22"/>
        </w:rPr>
      </w:pPr>
      <w:r>
        <w:rPr>
          <w:sz w:val="22"/>
        </w:rPr>
        <w:t xml:space="preserve">Уточняют передаточное число </w:t>
      </w:r>
      <w:r>
        <w:rPr>
          <w:sz w:val="22"/>
          <w:lang w:val="en-US"/>
        </w:rPr>
        <w:t>u</w:t>
      </w:r>
      <w:r>
        <w:rPr>
          <w:sz w:val="22"/>
          <w:vertAlign w:val="subscript"/>
        </w:rPr>
        <w:t>12</w:t>
      </w:r>
      <w:r>
        <w:rPr>
          <w:sz w:val="22"/>
        </w:rPr>
        <w:t xml:space="preserve"> = </w:t>
      </w:r>
      <w:r>
        <w:rPr>
          <w:sz w:val="22"/>
          <w:lang w:val="en-US"/>
        </w:rPr>
        <w:t>z</w:t>
      </w:r>
      <w:r>
        <w:rPr>
          <w:sz w:val="22"/>
          <w:vertAlign w:val="subscript"/>
        </w:rPr>
        <w:t>2</w:t>
      </w:r>
      <w:r>
        <w:rPr>
          <w:sz w:val="22"/>
        </w:rPr>
        <w:t>/</w:t>
      </w:r>
      <w:r>
        <w:rPr>
          <w:sz w:val="22"/>
          <w:lang w:val="en-US"/>
        </w:rPr>
        <w:t>z</w:t>
      </w:r>
      <w:r>
        <w:rPr>
          <w:sz w:val="22"/>
          <w:vertAlign w:val="subscript"/>
        </w:rPr>
        <w:t>1</w:t>
      </w:r>
      <w:r>
        <w:rPr>
          <w:sz w:val="22"/>
        </w:rPr>
        <w:t xml:space="preserve">  и диаметры начальных окружностей  зубчатых колес (с точностью до 0,01мм):</w:t>
      </w:r>
    </w:p>
    <w:p w:rsidR="00862D25" w:rsidRDefault="00862D25">
      <w:pPr>
        <w:ind w:firstLine="397"/>
        <w:jc w:val="both"/>
        <w:rPr>
          <w:sz w:val="22"/>
        </w:rPr>
      </w:pPr>
      <w:r>
        <w:rPr>
          <w:sz w:val="22"/>
        </w:rPr>
        <w:t xml:space="preserve">                         </w:t>
      </w:r>
      <w:r>
        <w:rPr>
          <w:position w:val="-30"/>
          <w:sz w:val="22"/>
        </w:rPr>
        <w:object w:dxaOrig="1380" w:dyaOrig="680">
          <v:shape id="_x0000_i1068" type="#_x0000_t75" style="width:69pt;height:33.75pt" o:ole="" fillcolor="window">
            <v:imagedata r:id="rId95" o:title=""/>
          </v:shape>
          <o:OLEObject Type="Embed" ProgID="Equation.3" ShapeID="_x0000_i1068" DrawAspect="Content" ObjectID="_1467998803" r:id="rId96"/>
        </w:object>
      </w:r>
      <w:r>
        <w:rPr>
          <w:sz w:val="22"/>
        </w:rPr>
        <w:t xml:space="preserve">  ,         </w:t>
      </w:r>
      <w:r>
        <w:rPr>
          <w:position w:val="-30"/>
          <w:sz w:val="22"/>
        </w:rPr>
        <w:object w:dxaOrig="1480" w:dyaOrig="680">
          <v:shape id="_x0000_i1069" type="#_x0000_t75" style="width:74.25pt;height:33.75pt" o:ole="" fillcolor="window">
            <v:imagedata r:id="rId97" o:title=""/>
          </v:shape>
          <o:OLEObject Type="Embed" ProgID="Equation.3" ShapeID="_x0000_i1069" DrawAspect="Content" ObjectID="_1467998804" r:id="rId98"/>
        </w:object>
      </w:r>
    </w:p>
    <w:p w:rsidR="00862D25" w:rsidRDefault="00862D25">
      <w:pPr>
        <w:jc w:val="both"/>
        <w:rPr>
          <w:sz w:val="22"/>
        </w:rPr>
      </w:pPr>
      <w:r>
        <w:rPr>
          <w:sz w:val="22"/>
        </w:rPr>
        <w:t xml:space="preserve">Для контроля следует проверить равенство:  </w:t>
      </w:r>
      <w:r>
        <w:rPr>
          <w:i/>
          <w:iCs/>
          <w:sz w:val="22"/>
          <w:lang w:val="en-US"/>
        </w:rPr>
        <w:t>a</w:t>
      </w:r>
      <w:r>
        <w:rPr>
          <w:i/>
          <w:iCs/>
          <w:sz w:val="22"/>
          <w:vertAlign w:val="subscript"/>
          <w:lang w:val="en-US"/>
        </w:rPr>
        <w:t>W</w:t>
      </w:r>
      <w:r>
        <w:rPr>
          <w:i/>
          <w:iCs/>
          <w:sz w:val="22"/>
          <w:vertAlign w:val="subscript"/>
        </w:rPr>
        <w:t>12</w:t>
      </w:r>
      <w:r>
        <w:rPr>
          <w:i/>
          <w:iCs/>
          <w:sz w:val="22"/>
        </w:rPr>
        <w:t xml:space="preserve"> = 0,5 (</w:t>
      </w:r>
      <w:r>
        <w:rPr>
          <w:i/>
          <w:iCs/>
          <w:sz w:val="22"/>
          <w:lang w:val="en-US"/>
        </w:rPr>
        <w:t>d</w:t>
      </w:r>
      <w:r>
        <w:rPr>
          <w:i/>
          <w:iCs/>
          <w:sz w:val="22"/>
          <w:vertAlign w:val="subscript"/>
        </w:rPr>
        <w:t>1</w:t>
      </w:r>
      <w:r>
        <w:rPr>
          <w:i/>
          <w:iCs/>
          <w:sz w:val="22"/>
        </w:rPr>
        <w:t xml:space="preserve"> + </w:t>
      </w:r>
      <w:r>
        <w:rPr>
          <w:i/>
          <w:iCs/>
          <w:sz w:val="22"/>
          <w:lang w:val="en-US"/>
        </w:rPr>
        <w:t>d</w:t>
      </w:r>
      <w:r>
        <w:rPr>
          <w:i/>
          <w:iCs/>
          <w:sz w:val="22"/>
          <w:vertAlign w:val="subscript"/>
        </w:rPr>
        <w:t>2</w:t>
      </w:r>
      <w:r>
        <w:rPr>
          <w:i/>
          <w:iCs/>
          <w:sz w:val="22"/>
        </w:rPr>
        <w:t>)</w:t>
      </w:r>
      <w:r>
        <w:rPr>
          <w:sz w:val="22"/>
        </w:rPr>
        <w:t>.</w:t>
      </w:r>
    </w:p>
    <w:p w:rsidR="00862D25" w:rsidRDefault="00862D25">
      <w:pPr>
        <w:ind w:firstLine="426"/>
        <w:jc w:val="both"/>
        <w:rPr>
          <w:sz w:val="22"/>
        </w:rPr>
      </w:pPr>
      <w:r>
        <w:rPr>
          <w:sz w:val="22"/>
        </w:rPr>
        <w:t>Определяют диаметры вершин зубчатых колес:</w:t>
      </w:r>
    </w:p>
    <w:p w:rsidR="00862D25" w:rsidRDefault="00862D25">
      <w:pPr>
        <w:ind w:firstLine="397"/>
        <w:jc w:val="both"/>
        <w:rPr>
          <w:sz w:val="22"/>
        </w:rPr>
      </w:pPr>
      <w:r>
        <w:rPr>
          <w:sz w:val="22"/>
        </w:rPr>
        <w:t xml:space="preserve">  </w:t>
      </w:r>
      <w:r>
        <w:rPr>
          <w:i/>
          <w:iCs/>
          <w:sz w:val="22"/>
          <w:lang w:val="en-US"/>
        </w:rPr>
        <w:t>d</w:t>
      </w:r>
      <w:r>
        <w:rPr>
          <w:i/>
          <w:iCs/>
          <w:sz w:val="22"/>
          <w:vertAlign w:val="subscript"/>
          <w:lang w:val="en-US"/>
        </w:rPr>
        <w:t>a</w:t>
      </w:r>
      <w:r>
        <w:rPr>
          <w:i/>
          <w:iCs/>
          <w:sz w:val="22"/>
          <w:vertAlign w:val="subscript"/>
        </w:rPr>
        <w:t>1</w:t>
      </w:r>
      <w:r>
        <w:rPr>
          <w:i/>
          <w:iCs/>
          <w:sz w:val="22"/>
        </w:rPr>
        <w:t xml:space="preserve"> = </w:t>
      </w:r>
      <w:r>
        <w:rPr>
          <w:i/>
          <w:iCs/>
          <w:sz w:val="22"/>
          <w:lang w:val="en-US"/>
        </w:rPr>
        <w:t>d</w:t>
      </w:r>
      <w:r>
        <w:rPr>
          <w:i/>
          <w:iCs/>
          <w:sz w:val="22"/>
          <w:vertAlign w:val="subscript"/>
        </w:rPr>
        <w:t>1</w:t>
      </w:r>
      <w:r>
        <w:rPr>
          <w:i/>
          <w:iCs/>
          <w:sz w:val="22"/>
        </w:rPr>
        <w:t xml:space="preserve"> + 2</w:t>
      </w:r>
      <w:r>
        <w:rPr>
          <w:i/>
          <w:iCs/>
          <w:sz w:val="22"/>
          <w:lang w:val="en-US"/>
        </w:rPr>
        <w:t>m</w:t>
      </w:r>
      <w:r>
        <w:rPr>
          <w:i/>
          <w:iCs/>
          <w:sz w:val="22"/>
          <w:vertAlign w:val="subscript"/>
          <w:lang w:val="en-US"/>
        </w:rPr>
        <w:t>n</w:t>
      </w:r>
      <w:r>
        <w:rPr>
          <w:i/>
          <w:iCs/>
          <w:sz w:val="22"/>
          <w:vertAlign w:val="subscript"/>
        </w:rPr>
        <w:t xml:space="preserve">12 </w:t>
      </w:r>
      <w:r>
        <w:rPr>
          <w:i/>
          <w:iCs/>
          <w:sz w:val="22"/>
        </w:rPr>
        <w:t xml:space="preserve"> </w:t>
      </w:r>
      <w:r>
        <w:rPr>
          <w:sz w:val="22"/>
        </w:rPr>
        <w:t xml:space="preserve">и  </w:t>
      </w:r>
      <w:r>
        <w:rPr>
          <w:i/>
          <w:iCs/>
          <w:sz w:val="22"/>
          <w:lang w:val="en-US"/>
        </w:rPr>
        <w:t>d</w:t>
      </w:r>
      <w:r>
        <w:rPr>
          <w:i/>
          <w:iCs/>
          <w:sz w:val="22"/>
          <w:vertAlign w:val="subscript"/>
          <w:lang w:val="en-US"/>
        </w:rPr>
        <w:t>a</w:t>
      </w:r>
      <w:r>
        <w:rPr>
          <w:i/>
          <w:iCs/>
          <w:sz w:val="22"/>
          <w:vertAlign w:val="subscript"/>
        </w:rPr>
        <w:t>2</w:t>
      </w:r>
      <w:r>
        <w:rPr>
          <w:i/>
          <w:iCs/>
          <w:sz w:val="22"/>
        </w:rPr>
        <w:t xml:space="preserve"> = </w:t>
      </w:r>
      <w:r>
        <w:rPr>
          <w:i/>
          <w:iCs/>
          <w:sz w:val="22"/>
          <w:lang w:val="en-US"/>
        </w:rPr>
        <w:t>d</w:t>
      </w:r>
      <w:r>
        <w:rPr>
          <w:i/>
          <w:iCs/>
          <w:sz w:val="22"/>
          <w:vertAlign w:val="subscript"/>
        </w:rPr>
        <w:t>2</w:t>
      </w:r>
      <w:r>
        <w:rPr>
          <w:i/>
          <w:iCs/>
          <w:sz w:val="22"/>
        </w:rPr>
        <w:t xml:space="preserve"> + 2</w:t>
      </w:r>
      <w:r>
        <w:rPr>
          <w:i/>
          <w:iCs/>
          <w:sz w:val="22"/>
          <w:lang w:val="en-US"/>
        </w:rPr>
        <w:t>m</w:t>
      </w:r>
      <w:r>
        <w:rPr>
          <w:i/>
          <w:iCs/>
          <w:sz w:val="22"/>
          <w:vertAlign w:val="subscript"/>
          <w:lang w:val="en-US"/>
        </w:rPr>
        <w:t>n</w:t>
      </w:r>
      <w:r>
        <w:rPr>
          <w:i/>
          <w:iCs/>
          <w:sz w:val="22"/>
          <w:vertAlign w:val="subscript"/>
        </w:rPr>
        <w:t>12</w:t>
      </w:r>
      <w:r>
        <w:rPr>
          <w:sz w:val="22"/>
        </w:rPr>
        <w:t xml:space="preserve">  -  для колес нарезаемых без смещения.  Для колес, нарезаемых со смещением при  </w:t>
      </w:r>
      <w:r>
        <w:rPr>
          <w:i/>
          <w:iCs/>
          <w:sz w:val="22"/>
        </w:rPr>
        <w:t>х</w:t>
      </w:r>
      <w:r>
        <w:rPr>
          <w:i/>
          <w:iCs/>
          <w:sz w:val="22"/>
          <w:vertAlign w:val="subscript"/>
          <w:lang w:val="en-US"/>
        </w:rPr>
        <w:sym w:font="Symbol" w:char="F0E5"/>
      </w:r>
      <w:r>
        <w:rPr>
          <w:i/>
          <w:iCs/>
          <w:sz w:val="22"/>
        </w:rPr>
        <w:t xml:space="preserve"> = х</w:t>
      </w:r>
      <w:r>
        <w:rPr>
          <w:i/>
          <w:iCs/>
          <w:sz w:val="22"/>
          <w:vertAlign w:val="subscript"/>
        </w:rPr>
        <w:t>1</w:t>
      </w:r>
      <w:r>
        <w:rPr>
          <w:i/>
          <w:iCs/>
          <w:sz w:val="22"/>
        </w:rPr>
        <w:t xml:space="preserve"> + х</w:t>
      </w:r>
      <w:r>
        <w:rPr>
          <w:i/>
          <w:iCs/>
          <w:sz w:val="22"/>
          <w:vertAlign w:val="subscript"/>
        </w:rPr>
        <w:t>2</w:t>
      </w:r>
      <w:r>
        <w:rPr>
          <w:i/>
          <w:iCs/>
          <w:sz w:val="22"/>
        </w:rPr>
        <w:t xml:space="preserve"> = 0</w:t>
      </w:r>
      <w:r>
        <w:rPr>
          <w:sz w:val="22"/>
        </w:rPr>
        <w:t xml:space="preserve">:    </w:t>
      </w:r>
      <w:r>
        <w:rPr>
          <w:i/>
          <w:iCs/>
          <w:sz w:val="22"/>
          <w:lang w:val="en-US"/>
        </w:rPr>
        <w:t>d</w:t>
      </w:r>
      <w:r>
        <w:rPr>
          <w:i/>
          <w:iCs/>
          <w:sz w:val="22"/>
          <w:vertAlign w:val="subscript"/>
          <w:lang w:val="en-US"/>
        </w:rPr>
        <w:t>a</w:t>
      </w:r>
      <w:r>
        <w:rPr>
          <w:i/>
          <w:iCs/>
          <w:sz w:val="22"/>
          <w:vertAlign w:val="subscript"/>
        </w:rPr>
        <w:t>1</w:t>
      </w:r>
      <w:r>
        <w:rPr>
          <w:i/>
          <w:iCs/>
          <w:sz w:val="22"/>
        </w:rPr>
        <w:t xml:space="preserve"> = </w:t>
      </w:r>
      <w:r>
        <w:rPr>
          <w:i/>
          <w:iCs/>
          <w:sz w:val="22"/>
          <w:lang w:val="en-US"/>
        </w:rPr>
        <w:t>d</w:t>
      </w:r>
      <w:r>
        <w:rPr>
          <w:i/>
          <w:iCs/>
          <w:sz w:val="22"/>
          <w:vertAlign w:val="subscript"/>
        </w:rPr>
        <w:t>1</w:t>
      </w:r>
      <w:r>
        <w:rPr>
          <w:i/>
          <w:iCs/>
          <w:sz w:val="22"/>
        </w:rPr>
        <w:t xml:space="preserve"> + 2</w:t>
      </w:r>
      <w:r>
        <w:rPr>
          <w:i/>
          <w:iCs/>
          <w:sz w:val="22"/>
          <w:lang w:val="en-US"/>
        </w:rPr>
        <w:t>m</w:t>
      </w:r>
      <w:r>
        <w:rPr>
          <w:i/>
          <w:iCs/>
          <w:sz w:val="22"/>
          <w:vertAlign w:val="subscript"/>
          <w:lang w:val="en-US"/>
        </w:rPr>
        <w:t>n</w:t>
      </w:r>
      <w:r>
        <w:rPr>
          <w:i/>
          <w:iCs/>
          <w:sz w:val="22"/>
          <w:vertAlign w:val="subscript"/>
        </w:rPr>
        <w:t>12</w:t>
      </w:r>
      <w:r>
        <w:rPr>
          <w:i/>
          <w:iCs/>
          <w:sz w:val="22"/>
        </w:rPr>
        <w:t>(1+</w:t>
      </w:r>
      <w:r>
        <w:rPr>
          <w:i/>
          <w:iCs/>
          <w:sz w:val="22"/>
          <w:lang w:val="en-US"/>
        </w:rPr>
        <w:t>x</w:t>
      </w:r>
      <w:r>
        <w:rPr>
          <w:i/>
          <w:iCs/>
          <w:sz w:val="22"/>
          <w:vertAlign w:val="subscript"/>
        </w:rPr>
        <w:t>1</w:t>
      </w:r>
      <w:r>
        <w:rPr>
          <w:i/>
          <w:iCs/>
          <w:sz w:val="22"/>
        </w:rPr>
        <w:t xml:space="preserve">) ;    </w:t>
      </w:r>
      <w:r>
        <w:rPr>
          <w:i/>
          <w:iCs/>
          <w:sz w:val="22"/>
          <w:lang w:val="en-US"/>
        </w:rPr>
        <w:t>d</w:t>
      </w:r>
      <w:r>
        <w:rPr>
          <w:i/>
          <w:iCs/>
          <w:sz w:val="22"/>
          <w:vertAlign w:val="subscript"/>
          <w:lang w:val="en-US"/>
        </w:rPr>
        <w:t>a</w:t>
      </w:r>
      <w:r>
        <w:rPr>
          <w:i/>
          <w:iCs/>
          <w:sz w:val="22"/>
          <w:vertAlign w:val="subscript"/>
        </w:rPr>
        <w:t>2</w:t>
      </w:r>
      <w:r>
        <w:rPr>
          <w:i/>
          <w:iCs/>
          <w:sz w:val="22"/>
        </w:rPr>
        <w:t xml:space="preserve"> = </w:t>
      </w:r>
      <w:r>
        <w:rPr>
          <w:i/>
          <w:iCs/>
          <w:sz w:val="22"/>
          <w:lang w:val="en-US"/>
        </w:rPr>
        <w:t>d</w:t>
      </w:r>
      <w:r>
        <w:rPr>
          <w:i/>
          <w:iCs/>
          <w:sz w:val="22"/>
          <w:vertAlign w:val="subscript"/>
        </w:rPr>
        <w:t>2</w:t>
      </w:r>
      <w:r>
        <w:rPr>
          <w:i/>
          <w:iCs/>
          <w:sz w:val="22"/>
        </w:rPr>
        <w:t xml:space="preserve"> + 2</w:t>
      </w:r>
      <w:r>
        <w:rPr>
          <w:i/>
          <w:iCs/>
          <w:sz w:val="22"/>
          <w:lang w:val="en-US"/>
        </w:rPr>
        <w:t>m</w:t>
      </w:r>
      <w:r>
        <w:rPr>
          <w:i/>
          <w:iCs/>
          <w:sz w:val="22"/>
          <w:vertAlign w:val="subscript"/>
          <w:lang w:val="en-US"/>
        </w:rPr>
        <w:t>n</w:t>
      </w:r>
      <w:r>
        <w:rPr>
          <w:i/>
          <w:iCs/>
          <w:sz w:val="22"/>
          <w:vertAlign w:val="subscript"/>
        </w:rPr>
        <w:t>12</w:t>
      </w:r>
      <w:r>
        <w:rPr>
          <w:i/>
          <w:iCs/>
          <w:sz w:val="22"/>
        </w:rPr>
        <w:t xml:space="preserve">(1 + </w:t>
      </w:r>
      <w:r>
        <w:rPr>
          <w:i/>
          <w:iCs/>
          <w:sz w:val="22"/>
          <w:lang w:val="en-US"/>
        </w:rPr>
        <w:t>x</w:t>
      </w:r>
      <w:r>
        <w:rPr>
          <w:i/>
          <w:iCs/>
          <w:sz w:val="22"/>
          <w:vertAlign w:val="subscript"/>
        </w:rPr>
        <w:t>2</w:t>
      </w:r>
      <w:r>
        <w:rPr>
          <w:i/>
          <w:iCs/>
          <w:sz w:val="22"/>
        </w:rPr>
        <w:t xml:space="preserve">), </w:t>
      </w:r>
      <w:r>
        <w:rPr>
          <w:sz w:val="22"/>
        </w:rPr>
        <w:t xml:space="preserve">где  </w:t>
      </w:r>
      <w:r>
        <w:rPr>
          <w:i/>
          <w:iCs/>
          <w:sz w:val="22"/>
        </w:rPr>
        <w:t>х</w:t>
      </w:r>
      <w:r>
        <w:rPr>
          <w:i/>
          <w:iCs/>
          <w:sz w:val="22"/>
          <w:vertAlign w:val="subscript"/>
        </w:rPr>
        <w:t>1</w:t>
      </w:r>
      <w:r>
        <w:rPr>
          <w:sz w:val="22"/>
        </w:rPr>
        <w:t xml:space="preserve">  и  </w:t>
      </w:r>
      <w:r>
        <w:rPr>
          <w:i/>
          <w:iCs/>
          <w:sz w:val="22"/>
        </w:rPr>
        <w:t>х</w:t>
      </w:r>
      <w:r>
        <w:rPr>
          <w:i/>
          <w:iCs/>
          <w:sz w:val="22"/>
          <w:vertAlign w:val="subscript"/>
        </w:rPr>
        <w:t>2</w:t>
      </w:r>
      <w:r>
        <w:rPr>
          <w:sz w:val="22"/>
        </w:rPr>
        <w:t xml:space="preserve">  -  коэффициенты смещения исходного контура инструмента при нарезании зубьев шестерни и колеса.</w:t>
      </w:r>
    </w:p>
    <w:p w:rsidR="00862D25" w:rsidRDefault="00862D25">
      <w:pPr>
        <w:ind w:firstLine="426"/>
        <w:jc w:val="both"/>
        <w:rPr>
          <w:sz w:val="22"/>
        </w:rPr>
      </w:pPr>
      <w:r>
        <w:rPr>
          <w:sz w:val="22"/>
        </w:rPr>
        <w:t>Определяют окружную скорость зубчатых колес</w:t>
      </w:r>
    </w:p>
    <w:p w:rsidR="00862D25" w:rsidRDefault="00862D25">
      <w:pPr>
        <w:ind w:firstLine="397"/>
        <w:jc w:val="both"/>
        <w:rPr>
          <w:sz w:val="22"/>
        </w:rPr>
      </w:pPr>
      <w:r>
        <w:rPr>
          <w:sz w:val="22"/>
        </w:rPr>
        <w:t xml:space="preserve">                      </w:t>
      </w:r>
      <w:r>
        <w:rPr>
          <w:position w:val="-24"/>
          <w:sz w:val="22"/>
          <w:lang w:val="en-US"/>
        </w:rPr>
        <w:object w:dxaOrig="1880" w:dyaOrig="620">
          <v:shape id="_x0000_i1070" type="#_x0000_t75" style="width:93.75pt;height:30.75pt" o:ole="" fillcolor="window">
            <v:imagedata r:id="rId99" o:title=""/>
          </v:shape>
          <o:OLEObject Type="Embed" ProgID="Equation.3" ShapeID="_x0000_i1070" DrawAspect="Content" ObjectID="_1467998805" r:id="rId100"/>
        </w:object>
      </w:r>
      <w:r>
        <w:rPr>
          <w:sz w:val="22"/>
        </w:rPr>
        <w:t xml:space="preserve">    (</w:t>
      </w:r>
      <w:r>
        <w:rPr>
          <w:i/>
          <w:iCs/>
          <w:sz w:val="22"/>
          <w:lang w:val="en-US"/>
        </w:rPr>
        <w:t>d</w:t>
      </w:r>
      <w:r>
        <w:rPr>
          <w:i/>
          <w:iCs/>
          <w:sz w:val="22"/>
          <w:vertAlign w:val="subscript"/>
        </w:rPr>
        <w:t>1</w:t>
      </w:r>
      <w:r>
        <w:rPr>
          <w:sz w:val="22"/>
        </w:rPr>
        <w:t xml:space="preserve">  -  мм).</w:t>
      </w:r>
    </w:p>
    <w:p w:rsidR="00862D25" w:rsidRDefault="00862D25">
      <w:pPr>
        <w:ind w:firstLine="426"/>
        <w:jc w:val="both"/>
        <w:rPr>
          <w:sz w:val="22"/>
        </w:rPr>
      </w:pPr>
      <w:r>
        <w:rPr>
          <w:sz w:val="22"/>
        </w:rPr>
        <w:t>Назначают экономически целесообразную степень точности.</w:t>
      </w:r>
    </w:p>
    <w:p w:rsidR="00862D25" w:rsidRDefault="00862D25">
      <w:pPr>
        <w:ind w:firstLine="397"/>
        <w:jc w:val="both"/>
        <w:rPr>
          <w:sz w:val="22"/>
        </w:rPr>
      </w:pPr>
      <w:r>
        <w:rPr>
          <w:sz w:val="22"/>
        </w:rPr>
        <w:t xml:space="preserve">Обычно для передач общего машиностроения при </w:t>
      </w:r>
      <w:r>
        <w:rPr>
          <w:sz w:val="22"/>
          <w:lang w:val="en-US"/>
        </w:rPr>
        <w:t>V</w:t>
      </w:r>
      <w:r>
        <w:rPr>
          <w:sz w:val="22"/>
        </w:rPr>
        <w:t xml:space="preserve"> = (5…8) м/с  назначают 8-ю степень точности; при  </w:t>
      </w:r>
      <w:r>
        <w:rPr>
          <w:sz w:val="22"/>
          <w:lang w:val="en-US"/>
        </w:rPr>
        <w:t>V</w:t>
      </w:r>
      <w:r>
        <w:rPr>
          <w:sz w:val="22"/>
        </w:rPr>
        <w:t xml:space="preserve"> </w:t>
      </w:r>
      <w:r>
        <w:rPr>
          <w:sz w:val="22"/>
          <w:lang w:val="en-US"/>
        </w:rPr>
        <w:sym w:font="Symbol" w:char="F03C"/>
      </w:r>
      <w:r>
        <w:rPr>
          <w:sz w:val="22"/>
        </w:rPr>
        <w:t xml:space="preserve"> 5 м/с  -  9-ю.</w:t>
      </w:r>
    </w:p>
    <w:p w:rsidR="00862D25" w:rsidRDefault="00862D25">
      <w:pPr>
        <w:ind w:left="1134" w:firstLine="397"/>
        <w:jc w:val="both"/>
        <w:rPr>
          <w:sz w:val="22"/>
        </w:rPr>
      </w:pPr>
    </w:p>
    <w:p w:rsidR="00862D25" w:rsidRDefault="00862D25">
      <w:pPr>
        <w:ind w:firstLine="397"/>
        <w:jc w:val="both"/>
        <w:rPr>
          <w:sz w:val="22"/>
        </w:rPr>
      </w:pPr>
      <w:r>
        <w:rPr>
          <w:b/>
          <w:bCs/>
          <w:i/>
          <w:iCs/>
          <w:sz w:val="22"/>
          <w:u w:val="single"/>
        </w:rPr>
        <w:t>Расчет конических передач</w:t>
      </w:r>
      <w:r>
        <w:rPr>
          <w:sz w:val="22"/>
          <w:u w:val="single"/>
        </w:rPr>
        <w:t xml:space="preserve"> </w:t>
      </w:r>
      <w:r>
        <w:rPr>
          <w:sz w:val="22"/>
        </w:rPr>
        <w:t xml:space="preserve"> можно вести в следующей последовательности.</w:t>
      </w:r>
    </w:p>
    <w:p w:rsidR="00862D25" w:rsidRDefault="00862D25">
      <w:pPr>
        <w:ind w:firstLine="426"/>
        <w:jc w:val="both"/>
        <w:rPr>
          <w:sz w:val="22"/>
        </w:rPr>
      </w:pPr>
      <w:r>
        <w:rPr>
          <w:sz w:val="22"/>
        </w:rPr>
        <w:t xml:space="preserve">Определяют ширину зубчатого венца </w:t>
      </w:r>
      <w:r>
        <w:rPr>
          <w:position w:val="-18"/>
          <w:sz w:val="22"/>
        </w:rPr>
        <w:object w:dxaOrig="1700" w:dyaOrig="420">
          <v:shape id="_x0000_i1071" type="#_x0000_t75" style="width:84.75pt;height:21pt" o:ole="">
            <v:imagedata r:id="rId101" o:title=""/>
          </v:shape>
          <o:OLEObject Type="Embed" ProgID="Equation.3" ShapeID="_x0000_i1071" DrawAspect="Content" ObjectID="_1467998806" r:id="rId102"/>
        </w:object>
      </w:r>
      <w:r>
        <w:rPr>
          <w:sz w:val="22"/>
        </w:rPr>
        <w:t xml:space="preserve">                 и  округляют до целого.</w:t>
      </w:r>
    </w:p>
    <w:p w:rsidR="00862D25" w:rsidRDefault="00862D25">
      <w:pPr>
        <w:ind w:firstLine="426"/>
        <w:jc w:val="both"/>
        <w:rPr>
          <w:sz w:val="22"/>
        </w:rPr>
      </w:pPr>
      <w:r>
        <w:rPr>
          <w:sz w:val="22"/>
        </w:rPr>
        <w:t>Определяют углы начальных конусов:</w:t>
      </w:r>
    </w:p>
    <w:p w:rsidR="00862D25" w:rsidRDefault="00862D25">
      <w:pPr>
        <w:ind w:firstLine="397"/>
        <w:jc w:val="both"/>
        <w:rPr>
          <w:sz w:val="22"/>
        </w:rPr>
      </w:pPr>
      <w:r>
        <w:rPr>
          <w:position w:val="-30"/>
          <w:sz w:val="22"/>
        </w:rPr>
        <w:object w:dxaOrig="1420" w:dyaOrig="680">
          <v:shape id="_x0000_i1072" type="#_x0000_t75" style="width:71.25pt;height:33.75pt" o:ole="" fillcolor="window">
            <v:imagedata r:id="rId103" o:title=""/>
          </v:shape>
          <o:OLEObject Type="Embed" ProgID="Equation.3" ShapeID="_x0000_i1072" DrawAspect="Content" ObjectID="_1467998807" r:id="rId104"/>
        </w:object>
      </w:r>
      <w:r>
        <w:rPr>
          <w:sz w:val="22"/>
        </w:rPr>
        <w:t xml:space="preserve"> ;     </w:t>
      </w:r>
      <w:r>
        <w:rPr>
          <w:position w:val="-10"/>
          <w:sz w:val="22"/>
        </w:rPr>
        <w:object w:dxaOrig="1380" w:dyaOrig="340">
          <v:shape id="_x0000_i1073" type="#_x0000_t75" style="width:69pt;height:17.25pt" o:ole="" fillcolor="window">
            <v:imagedata r:id="rId105" o:title=""/>
          </v:shape>
          <o:OLEObject Type="Embed" ProgID="Equation.3" ShapeID="_x0000_i1073" DrawAspect="Content" ObjectID="_1467998808" r:id="rId106"/>
        </w:object>
      </w:r>
      <w:r>
        <w:rPr>
          <w:sz w:val="22"/>
        </w:rPr>
        <w:t xml:space="preserve">       </w:t>
      </w:r>
      <w:r>
        <w:rPr>
          <w:position w:val="-10"/>
          <w:sz w:val="22"/>
        </w:rPr>
        <w:object w:dxaOrig="1540" w:dyaOrig="360">
          <v:shape id="_x0000_i1074" type="#_x0000_t75" style="width:77.25pt;height:18pt" o:ole="" fillcolor="window">
            <v:imagedata r:id="rId107" o:title=""/>
          </v:shape>
          <o:OLEObject Type="Embed" ProgID="Equation.3" ShapeID="_x0000_i1074" DrawAspect="Content" ObjectID="_1467998809" r:id="rId108"/>
        </w:object>
      </w:r>
      <w:r>
        <w:rPr>
          <w:sz w:val="22"/>
        </w:rPr>
        <w:t>.</w:t>
      </w:r>
    </w:p>
    <w:p w:rsidR="00862D25" w:rsidRDefault="00862D25">
      <w:pPr>
        <w:ind w:firstLine="426"/>
        <w:jc w:val="both"/>
        <w:rPr>
          <w:sz w:val="22"/>
        </w:rPr>
      </w:pPr>
      <w:r>
        <w:rPr>
          <w:sz w:val="22"/>
        </w:rPr>
        <w:t>Определяют начальный диаметр шестерни на наружном дополнительном конусе (внешний делительный диаметр):</w:t>
      </w:r>
    </w:p>
    <w:p w:rsidR="00862D25" w:rsidRDefault="00862D25">
      <w:pPr>
        <w:ind w:firstLine="397"/>
        <w:jc w:val="both"/>
        <w:rPr>
          <w:sz w:val="22"/>
        </w:rPr>
      </w:pPr>
      <w:r>
        <w:rPr>
          <w:sz w:val="22"/>
        </w:rPr>
        <w:t xml:space="preserve">                         </w:t>
      </w:r>
      <w:r>
        <w:rPr>
          <w:position w:val="-12"/>
          <w:sz w:val="22"/>
        </w:rPr>
        <w:object w:dxaOrig="2260" w:dyaOrig="360">
          <v:shape id="_x0000_i1075" type="#_x0000_t75" style="width:113.25pt;height:18pt" o:ole="" fillcolor="window">
            <v:imagedata r:id="rId109" o:title=""/>
          </v:shape>
          <o:OLEObject Type="Embed" ProgID="Equation.3" ShapeID="_x0000_i1075" DrawAspect="Content" ObjectID="_1467998810" r:id="rId110"/>
        </w:object>
      </w:r>
      <w:r>
        <w:rPr>
          <w:sz w:val="22"/>
        </w:rPr>
        <w:t>.</w:t>
      </w:r>
    </w:p>
    <w:p w:rsidR="00862D25" w:rsidRDefault="00862D25">
      <w:pPr>
        <w:ind w:firstLine="426"/>
        <w:jc w:val="both"/>
        <w:rPr>
          <w:sz w:val="22"/>
        </w:rPr>
      </w:pPr>
      <w:r>
        <w:rPr>
          <w:sz w:val="22"/>
        </w:rPr>
        <w:t xml:space="preserve">Определяют внешнее конусное расстояние  </w:t>
      </w:r>
      <w:r>
        <w:rPr>
          <w:position w:val="-30"/>
          <w:sz w:val="22"/>
        </w:rPr>
        <w:object w:dxaOrig="1440" w:dyaOrig="680">
          <v:shape id="_x0000_i1076" type="#_x0000_t75" style="width:1in;height:33.75pt" o:ole="" fillcolor="window">
            <v:imagedata r:id="rId111" o:title=""/>
          </v:shape>
          <o:OLEObject Type="Embed" ProgID="Equation.3" ShapeID="_x0000_i1076" DrawAspect="Content" ObjectID="_1467998811" r:id="rId112"/>
        </w:object>
      </w:r>
      <w:r>
        <w:rPr>
          <w:sz w:val="22"/>
        </w:rPr>
        <w:t>.</w:t>
      </w:r>
    </w:p>
    <w:p w:rsidR="00862D25" w:rsidRDefault="00862D25">
      <w:pPr>
        <w:ind w:firstLine="426"/>
        <w:jc w:val="both"/>
        <w:rPr>
          <w:sz w:val="22"/>
        </w:rPr>
      </w:pPr>
      <w:r>
        <w:rPr>
          <w:sz w:val="22"/>
        </w:rPr>
        <w:t xml:space="preserve">Проверяют соблюдение условия   </w:t>
      </w:r>
      <w:r>
        <w:rPr>
          <w:position w:val="-30"/>
          <w:sz w:val="22"/>
        </w:rPr>
        <w:object w:dxaOrig="1040" w:dyaOrig="680">
          <v:shape id="_x0000_i1077" type="#_x0000_t75" style="width:51.75pt;height:33.75pt" o:ole="" fillcolor="window">
            <v:imagedata r:id="rId113" o:title=""/>
          </v:shape>
          <o:OLEObject Type="Embed" ProgID="Equation.3" ShapeID="_x0000_i1077" DrawAspect="Content" ObjectID="_1467998812" r:id="rId114"/>
        </w:object>
      </w:r>
      <w:r>
        <w:rPr>
          <w:sz w:val="22"/>
        </w:rPr>
        <w:t>.</w:t>
      </w:r>
    </w:p>
    <w:p w:rsidR="00862D25" w:rsidRDefault="00862D25">
      <w:pPr>
        <w:ind w:firstLine="426"/>
        <w:jc w:val="both"/>
        <w:rPr>
          <w:sz w:val="22"/>
        </w:rPr>
      </w:pPr>
      <w:r>
        <w:rPr>
          <w:sz w:val="22"/>
        </w:rPr>
        <w:t>Определяют модуль передачи</w:t>
      </w:r>
    </w:p>
    <w:p w:rsidR="00862D25" w:rsidRDefault="00862D25">
      <w:pPr>
        <w:ind w:firstLine="426"/>
        <w:jc w:val="both"/>
        <w:rPr>
          <w:sz w:val="22"/>
        </w:rPr>
      </w:pPr>
      <w:r>
        <w:rPr>
          <w:sz w:val="22"/>
        </w:rPr>
        <w:t xml:space="preserve">                </w:t>
      </w:r>
      <w:r>
        <w:rPr>
          <w:position w:val="-30"/>
          <w:sz w:val="22"/>
        </w:rPr>
        <w:object w:dxaOrig="3460" w:dyaOrig="680">
          <v:shape id="_x0000_i1078" type="#_x0000_t75" style="width:173.25pt;height:33.75pt" o:ole="" fillcolor="window">
            <v:imagedata r:id="rId115" o:title=""/>
          </v:shape>
          <o:OLEObject Type="Embed" ProgID="Equation.3" ShapeID="_x0000_i1078" DrawAspect="Content" ObjectID="_1467998813" r:id="rId116"/>
        </w:object>
      </w:r>
    </w:p>
    <w:p w:rsidR="00862D25" w:rsidRDefault="00862D25">
      <w:pPr>
        <w:jc w:val="both"/>
        <w:rPr>
          <w:sz w:val="22"/>
        </w:rPr>
      </w:pPr>
      <w:r>
        <w:rPr>
          <w:sz w:val="22"/>
        </w:rPr>
        <w:t xml:space="preserve">где </w:t>
      </w:r>
      <w:r>
        <w:rPr>
          <w:i/>
          <w:iCs/>
          <w:sz w:val="22"/>
          <w:lang w:val="en-US"/>
        </w:rPr>
        <w:t>K</w:t>
      </w:r>
      <w:r>
        <w:rPr>
          <w:i/>
          <w:iCs/>
          <w:sz w:val="22"/>
          <w:vertAlign w:val="subscript"/>
          <w:lang w:val="en-US"/>
        </w:rPr>
        <w:t>m</w:t>
      </w:r>
      <w:r>
        <w:rPr>
          <w:sz w:val="22"/>
        </w:rPr>
        <w:t xml:space="preserve"> = 20 - для прямозубых колес; </w:t>
      </w:r>
      <w:r>
        <w:rPr>
          <w:i/>
          <w:iCs/>
          <w:sz w:val="22"/>
          <w:lang w:val="en-US"/>
        </w:rPr>
        <w:t>K</w:t>
      </w:r>
      <w:r>
        <w:rPr>
          <w:i/>
          <w:iCs/>
          <w:sz w:val="22"/>
          <w:vertAlign w:val="subscript"/>
          <w:lang w:val="en-US"/>
        </w:rPr>
        <w:t>m</w:t>
      </w:r>
      <w:r>
        <w:rPr>
          <w:sz w:val="22"/>
        </w:rPr>
        <w:t xml:space="preserve"> = 14 - для колес с тангенциальными и круговыми зубьями. Для прямозубой передачи полученное значение  </w:t>
      </w:r>
      <w:r>
        <w:rPr>
          <w:i/>
          <w:iCs/>
          <w:sz w:val="24"/>
          <w:lang w:val="en-US"/>
        </w:rPr>
        <w:t>m</w:t>
      </w:r>
      <w:r>
        <w:rPr>
          <w:i/>
          <w:iCs/>
          <w:sz w:val="24"/>
          <w:vertAlign w:val="subscript"/>
          <w:lang w:val="en-US"/>
        </w:rPr>
        <w:t>te</w:t>
      </w:r>
      <w:r>
        <w:rPr>
          <w:sz w:val="24"/>
        </w:rPr>
        <w:t xml:space="preserve"> = </w:t>
      </w:r>
      <w:r>
        <w:rPr>
          <w:i/>
          <w:iCs/>
          <w:sz w:val="24"/>
          <w:lang w:val="en-US"/>
        </w:rPr>
        <w:t>m</w:t>
      </w:r>
      <w:r>
        <w:rPr>
          <w:i/>
          <w:iCs/>
          <w:sz w:val="24"/>
          <w:vertAlign w:val="subscript"/>
          <w:lang w:val="en-US"/>
        </w:rPr>
        <w:t>ne</w:t>
      </w:r>
      <w:r>
        <w:rPr>
          <w:sz w:val="24"/>
        </w:rPr>
        <w:t xml:space="preserve">  </w:t>
      </w:r>
      <w:r>
        <w:rPr>
          <w:sz w:val="22"/>
        </w:rPr>
        <w:t>целесообразно округлить до стандартного по ГОСТ  9563-80 (см. стр. 24) .</w:t>
      </w:r>
    </w:p>
    <w:p w:rsidR="00862D25" w:rsidRDefault="00862D25">
      <w:pPr>
        <w:ind w:firstLine="426"/>
        <w:jc w:val="both"/>
        <w:rPr>
          <w:sz w:val="22"/>
        </w:rPr>
      </w:pPr>
      <w:r>
        <w:rPr>
          <w:sz w:val="22"/>
        </w:rPr>
        <w:t xml:space="preserve">Определяют числа зубьев: </w:t>
      </w:r>
      <w:r>
        <w:rPr>
          <w:position w:val="-30"/>
          <w:sz w:val="22"/>
        </w:rPr>
        <w:object w:dxaOrig="1140" w:dyaOrig="700">
          <v:shape id="_x0000_i1079" type="#_x0000_t75" style="width:57pt;height:35.25pt" o:ole="" fillcolor="window">
            <v:imagedata r:id="rId117" o:title=""/>
          </v:shape>
          <o:OLEObject Type="Embed" ProgID="Equation.3" ShapeID="_x0000_i1079" DrawAspect="Content" ObjectID="_1467998814" r:id="rId118"/>
        </w:object>
      </w:r>
      <w:r>
        <w:rPr>
          <w:sz w:val="22"/>
        </w:rPr>
        <w:t xml:space="preserve"> </w:t>
      </w:r>
      <w:r>
        <w:rPr>
          <w:i/>
          <w:iCs/>
          <w:position w:val="-10"/>
          <w:sz w:val="22"/>
        </w:rPr>
        <w:object w:dxaOrig="1140" w:dyaOrig="340">
          <v:shape id="_x0000_i1080" type="#_x0000_t75" style="width:57pt;height:17.25pt" o:ole="" fillcolor="window">
            <v:imagedata r:id="rId119" o:title=""/>
          </v:shape>
          <o:OLEObject Type="Embed" ProgID="Equation.3" ShapeID="_x0000_i1080" DrawAspect="Content" ObjectID="_1467998815" r:id="rId120"/>
        </w:object>
      </w:r>
      <w:r>
        <w:rPr>
          <w:i/>
          <w:iCs/>
          <w:sz w:val="22"/>
        </w:rPr>
        <w:t xml:space="preserve"> </w:t>
      </w:r>
      <w:r>
        <w:rPr>
          <w:sz w:val="22"/>
        </w:rPr>
        <w:t>и округляют до целого числа.</w:t>
      </w:r>
    </w:p>
    <w:p w:rsidR="00862D25" w:rsidRDefault="00862D25">
      <w:pPr>
        <w:ind w:firstLine="426"/>
        <w:jc w:val="both"/>
        <w:rPr>
          <w:sz w:val="22"/>
        </w:rPr>
      </w:pPr>
      <w:r>
        <w:rPr>
          <w:sz w:val="22"/>
        </w:rPr>
        <w:t>Уточняют следующие параметры:</w:t>
      </w:r>
    </w:p>
    <w:p w:rsidR="00862D25" w:rsidRDefault="00862D25">
      <w:pPr>
        <w:ind w:firstLine="426"/>
        <w:jc w:val="both"/>
        <w:rPr>
          <w:sz w:val="22"/>
        </w:rPr>
      </w:pPr>
      <w:r>
        <w:rPr>
          <w:position w:val="-12"/>
          <w:sz w:val="22"/>
        </w:rPr>
        <w:object w:dxaOrig="1420" w:dyaOrig="360">
          <v:shape id="_x0000_i1081" type="#_x0000_t75" style="width:71.25pt;height:18pt" o:ole="">
            <v:imagedata r:id="rId121" o:title=""/>
          </v:shape>
          <o:OLEObject Type="Embed" ProgID="Equation.3" ShapeID="_x0000_i1081" DrawAspect="Content" ObjectID="_1467998816" r:id="rId122"/>
        </w:object>
      </w:r>
      <w:r>
        <w:rPr>
          <w:sz w:val="22"/>
        </w:rPr>
        <w:t xml:space="preserve">;      </w:t>
      </w:r>
      <w:r>
        <w:rPr>
          <w:sz w:val="22"/>
          <w:lang w:val="en-US"/>
        </w:rPr>
        <w:t>u</w:t>
      </w:r>
      <w:r>
        <w:rPr>
          <w:sz w:val="22"/>
          <w:vertAlign w:val="subscript"/>
        </w:rPr>
        <w:t>12</w:t>
      </w:r>
      <w:r>
        <w:rPr>
          <w:sz w:val="22"/>
        </w:rPr>
        <w:t xml:space="preserve"> = </w:t>
      </w:r>
      <w:r>
        <w:rPr>
          <w:sz w:val="22"/>
          <w:lang w:val="en-US"/>
        </w:rPr>
        <w:t>z</w:t>
      </w:r>
      <w:r>
        <w:rPr>
          <w:sz w:val="22"/>
          <w:vertAlign w:val="subscript"/>
        </w:rPr>
        <w:t>2</w:t>
      </w:r>
      <w:r>
        <w:rPr>
          <w:sz w:val="22"/>
        </w:rPr>
        <w:t>/</w:t>
      </w:r>
      <w:r>
        <w:rPr>
          <w:sz w:val="22"/>
          <w:lang w:val="en-US"/>
        </w:rPr>
        <w:t>z</w:t>
      </w:r>
      <w:r>
        <w:rPr>
          <w:sz w:val="22"/>
          <w:vertAlign w:val="subscript"/>
        </w:rPr>
        <w:t>1</w:t>
      </w:r>
      <w:r>
        <w:rPr>
          <w:sz w:val="22"/>
        </w:rPr>
        <w:t xml:space="preserve">  (с точностью до 0,0001);</w:t>
      </w:r>
    </w:p>
    <w:p w:rsidR="00862D25" w:rsidRDefault="00862D25">
      <w:pPr>
        <w:ind w:firstLine="426"/>
        <w:jc w:val="both"/>
        <w:rPr>
          <w:sz w:val="22"/>
        </w:rPr>
      </w:pPr>
      <w:r>
        <w:rPr>
          <w:sz w:val="22"/>
        </w:rPr>
        <w:t xml:space="preserve"> </w:t>
      </w:r>
      <w:r>
        <w:rPr>
          <w:position w:val="-12"/>
          <w:sz w:val="22"/>
          <w:lang w:val="en-US"/>
        </w:rPr>
        <w:object w:dxaOrig="2580" w:dyaOrig="460">
          <v:shape id="_x0000_i1082" type="#_x0000_t75" style="width:129pt;height:23.25pt" o:ole="" fillcolor="window">
            <v:imagedata r:id="rId123" o:title=""/>
          </v:shape>
          <o:OLEObject Type="Embed" ProgID="Equation.3" ShapeID="_x0000_i1082" DrawAspect="Content" ObjectID="_1467998817" r:id="rId124"/>
        </w:object>
      </w:r>
    </w:p>
    <w:p w:rsidR="00862D25" w:rsidRDefault="00862D25">
      <w:pPr>
        <w:ind w:firstLine="426"/>
        <w:jc w:val="both"/>
        <w:rPr>
          <w:sz w:val="22"/>
        </w:rPr>
      </w:pPr>
      <w:r>
        <w:rPr>
          <w:position w:val="-30"/>
          <w:sz w:val="22"/>
          <w:lang w:val="en-US"/>
        </w:rPr>
        <w:object w:dxaOrig="1500" w:dyaOrig="680">
          <v:shape id="_x0000_i1083" type="#_x0000_t75" style="width:75pt;height:33.75pt" o:ole="" fillcolor="window">
            <v:imagedata r:id="rId125" o:title=""/>
          </v:shape>
          <o:OLEObject Type="Embed" ProgID="Equation.3" ShapeID="_x0000_i1083" DrawAspect="Content" ObjectID="_1467998818" r:id="rId126"/>
        </w:object>
      </w:r>
      <w:r>
        <w:rPr>
          <w:sz w:val="22"/>
        </w:rPr>
        <w:t xml:space="preserve">   </w:t>
      </w:r>
      <w:r>
        <w:rPr>
          <w:position w:val="-10"/>
          <w:sz w:val="22"/>
          <w:lang w:val="en-US"/>
        </w:rPr>
        <w:object w:dxaOrig="1380" w:dyaOrig="340">
          <v:shape id="_x0000_i1084" type="#_x0000_t75" style="width:69pt;height:17.25pt" o:ole="" fillcolor="window">
            <v:imagedata r:id="rId127" o:title=""/>
          </v:shape>
          <o:OLEObject Type="Embed" ProgID="Equation.3" ShapeID="_x0000_i1084" DrawAspect="Content" ObjectID="_1467998819" r:id="rId128"/>
        </w:object>
      </w:r>
      <w:r>
        <w:rPr>
          <w:sz w:val="22"/>
        </w:rPr>
        <w:t xml:space="preserve">    (с точностью до 0.005˚).</w:t>
      </w:r>
    </w:p>
    <w:p w:rsidR="00862D25" w:rsidRDefault="00862D25">
      <w:pPr>
        <w:ind w:firstLine="397"/>
        <w:jc w:val="both"/>
        <w:rPr>
          <w:sz w:val="22"/>
        </w:rPr>
      </w:pPr>
      <w:r>
        <w:rPr>
          <w:sz w:val="22"/>
        </w:rPr>
        <w:t xml:space="preserve">Для колес с тангенциальными и круговыми зубьями задаются углом наклона зубьев  </w:t>
      </w:r>
      <w:r>
        <w:rPr>
          <w:i/>
          <w:iCs/>
          <w:sz w:val="22"/>
        </w:rPr>
        <w:sym w:font="Symbol" w:char="F062"/>
      </w:r>
      <w:r>
        <w:rPr>
          <w:i/>
          <w:iCs/>
          <w:sz w:val="22"/>
          <w:vertAlign w:val="subscript"/>
          <w:lang w:val="en-US"/>
        </w:rPr>
        <w:t>m</w:t>
      </w:r>
      <w:r>
        <w:rPr>
          <w:i/>
          <w:iCs/>
          <w:sz w:val="22"/>
          <w:vertAlign w:val="subscript"/>
        </w:rPr>
        <w:t>12</w:t>
      </w:r>
      <w:r>
        <w:rPr>
          <w:sz w:val="22"/>
        </w:rPr>
        <w:t xml:space="preserve">  в среднем сечении шестерни. Для тангенциальных зубьев  </w:t>
      </w:r>
      <w:r>
        <w:rPr>
          <w:i/>
          <w:iCs/>
          <w:sz w:val="22"/>
        </w:rPr>
        <w:sym w:font="Symbol" w:char="F062"/>
      </w:r>
      <w:r>
        <w:rPr>
          <w:i/>
          <w:iCs/>
          <w:sz w:val="22"/>
          <w:vertAlign w:val="subscript"/>
          <w:lang w:val="en-US"/>
        </w:rPr>
        <w:t>m</w:t>
      </w:r>
      <w:r>
        <w:rPr>
          <w:sz w:val="22"/>
        </w:rPr>
        <w:t xml:space="preserve"> = 25…30</w:t>
      </w:r>
      <w:r>
        <w:rPr>
          <w:sz w:val="22"/>
          <w:vertAlign w:val="superscript"/>
        </w:rPr>
        <w:t>0</w:t>
      </w:r>
      <w:r>
        <w:rPr>
          <w:sz w:val="22"/>
        </w:rPr>
        <w:t xml:space="preserve">, для круговых зубьев  </w:t>
      </w:r>
      <w:r>
        <w:rPr>
          <w:i/>
          <w:iCs/>
          <w:sz w:val="22"/>
        </w:rPr>
        <w:sym w:font="Symbol" w:char="F062"/>
      </w:r>
      <w:r>
        <w:rPr>
          <w:i/>
          <w:iCs/>
          <w:sz w:val="22"/>
          <w:vertAlign w:val="subscript"/>
          <w:lang w:val="en-US"/>
        </w:rPr>
        <w:t>m</w:t>
      </w:r>
      <w:r>
        <w:rPr>
          <w:sz w:val="22"/>
        </w:rPr>
        <w:t xml:space="preserve"> = 35</w:t>
      </w:r>
      <w:r>
        <w:rPr>
          <w:sz w:val="22"/>
          <w:vertAlign w:val="superscript"/>
        </w:rPr>
        <w:t>0</w:t>
      </w:r>
      <w:r>
        <w:rPr>
          <w:sz w:val="22"/>
        </w:rPr>
        <w:t xml:space="preserve"> . Предпочтительнее использовать колеса с круговыми зубьями как более технологичные и менее чувствительные к точности взаимного расположения.</w:t>
      </w:r>
    </w:p>
    <w:p w:rsidR="00862D25" w:rsidRDefault="00862D25">
      <w:pPr>
        <w:ind w:firstLine="397"/>
        <w:jc w:val="both"/>
        <w:rPr>
          <w:sz w:val="22"/>
        </w:rPr>
      </w:pPr>
      <w:r>
        <w:rPr>
          <w:sz w:val="22"/>
        </w:rPr>
        <w:t xml:space="preserve">Определяют коэффициенты смещения исходного контура при нарезании зубчатых колес: для прямозубых колес -  </w:t>
      </w:r>
      <w:r>
        <w:rPr>
          <w:i/>
          <w:iCs/>
          <w:sz w:val="22"/>
          <w:lang w:val="en-US"/>
        </w:rPr>
        <w:t>x</w:t>
      </w:r>
      <w:r>
        <w:rPr>
          <w:i/>
          <w:iCs/>
          <w:sz w:val="22"/>
          <w:vertAlign w:val="subscript"/>
          <w:lang w:val="en-US"/>
        </w:rPr>
        <w:t>e</w:t>
      </w:r>
      <w:r>
        <w:rPr>
          <w:i/>
          <w:iCs/>
          <w:sz w:val="22"/>
          <w:vertAlign w:val="subscript"/>
        </w:rPr>
        <w:t>1</w:t>
      </w:r>
      <w:r>
        <w:rPr>
          <w:sz w:val="22"/>
        </w:rPr>
        <w:t xml:space="preserve">  и  </w:t>
      </w:r>
      <w:r>
        <w:rPr>
          <w:i/>
          <w:iCs/>
          <w:sz w:val="22"/>
          <w:lang w:val="en-US"/>
        </w:rPr>
        <w:t>x</w:t>
      </w:r>
      <w:r>
        <w:rPr>
          <w:i/>
          <w:iCs/>
          <w:sz w:val="22"/>
          <w:vertAlign w:val="subscript"/>
          <w:lang w:val="en-US"/>
        </w:rPr>
        <w:t>e</w:t>
      </w:r>
      <w:r>
        <w:rPr>
          <w:i/>
          <w:iCs/>
          <w:sz w:val="22"/>
          <w:vertAlign w:val="subscript"/>
        </w:rPr>
        <w:t>2</w:t>
      </w:r>
      <w:r>
        <w:rPr>
          <w:sz w:val="22"/>
        </w:rPr>
        <w:t xml:space="preserve">; для колес с круговыми зубьями -  </w:t>
      </w:r>
      <w:r>
        <w:rPr>
          <w:i/>
          <w:iCs/>
          <w:sz w:val="22"/>
          <w:lang w:val="en-US"/>
        </w:rPr>
        <w:t>x</w:t>
      </w:r>
      <w:r>
        <w:rPr>
          <w:i/>
          <w:iCs/>
          <w:sz w:val="22"/>
          <w:vertAlign w:val="subscript"/>
          <w:lang w:val="en-US"/>
        </w:rPr>
        <w:t>n</w:t>
      </w:r>
      <w:r>
        <w:rPr>
          <w:i/>
          <w:iCs/>
          <w:sz w:val="22"/>
          <w:vertAlign w:val="subscript"/>
        </w:rPr>
        <w:t>1</w:t>
      </w:r>
      <w:r>
        <w:rPr>
          <w:sz w:val="22"/>
        </w:rPr>
        <w:t xml:space="preserve">  и  </w:t>
      </w:r>
      <w:r>
        <w:rPr>
          <w:i/>
          <w:iCs/>
          <w:sz w:val="22"/>
          <w:lang w:val="en-US"/>
        </w:rPr>
        <w:t>x</w:t>
      </w:r>
      <w:r>
        <w:rPr>
          <w:i/>
          <w:iCs/>
          <w:sz w:val="22"/>
          <w:vertAlign w:val="subscript"/>
          <w:lang w:val="en-US"/>
        </w:rPr>
        <w:t>n</w:t>
      </w:r>
      <w:r>
        <w:rPr>
          <w:i/>
          <w:iCs/>
          <w:sz w:val="22"/>
          <w:vertAlign w:val="subscript"/>
        </w:rPr>
        <w:t>2</w:t>
      </w:r>
      <w:r>
        <w:rPr>
          <w:sz w:val="22"/>
        </w:rPr>
        <w:t>. Смещение исходного контура при нарезании конических колес рекомендуется выполнять для повышения их сопротивления заеданию. Шестерня выполняется с положительным смещением, колесо - с равным ему отрицательным:</w:t>
      </w:r>
    </w:p>
    <w:p w:rsidR="00862D25" w:rsidRDefault="00862D25">
      <w:pPr>
        <w:ind w:firstLine="397"/>
        <w:jc w:val="both"/>
        <w:rPr>
          <w:sz w:val="22"/>
        </w:rPr>
      </w:pPr>
      <w:r>
        <w:rPr>
          <w:sz w:val="22"/>
        </w:rPr>
        <w:t xml:space="preserve">                     </w:t>
      </w:r>
      <w:r>
        <w:rPr>
          <w:position w:val="-32"/>
          <w:sz w:val="22"/>
          <w:lang w:val="en-US"/>
        </w:rPr>
        <w:object w:dxaOrig="3320" w:dyaOrig="780">
          <v:shape id="_x0000_i1085" type="#_x0000_t75" style="width:165.75pt;height:39pt" o:ole="" fillcolor="window">
            <v:imagedata r:id="rId129" o:title=""/>
          </v:shape>
          <o:OLEObject Type="Embed" ProgID="Equation.3" ShapeID="_x0000_i1085" DrawAspect="Content" ObjectID="_1467998820" r:id="rId130"/>
        </w:object>
      </w:r>
      <w:r>
        <w:rPr>
          <w:sz w:val="22"/>
        </w:rPr>
        <w:t xml:space="preserve">       </w:t>
      </w:r>
    </w:p>
    <w:p w:rsidR="00862D25" w:rsidRDefault="00862D25">
      <w:pPr>
        <w:jc w:val="both"/>
        <w:rPr>
          <w:sz w:val="22"/>
        </w:rPr>
      </w:pPr>
      <w:r>
        <w:rPr>
          <w:sz w:val="22"/>
        </w:rPr>
        <w:t xml:space="preserve"> (</w:t>
      </w:r>
      <w:r>
        <w:rPr>
          <w:i/>
          <w:iCs/>
          <w:sz w:val="22"/>
          <w:lang w:val="en-US"/>
        </w:rPr>
        <w:t>x</w:t>
      </w:r>
      <w:r>
        <w:rPr>
          <w:sz w:val="22"/>
        </w:rPr>
        <w:t xml:space="preserve"> округляется с точностью до 0,01).</w:t>
      </w:r>
    </w:p>
    <w:p w:rsidR="00862D25" w:rsidRDefault="00862D25">
      <w:pPr>
        <w:ind w:firstLine="426"/>
        <w:jc w:val="both"/>
        <w:rPr>
          <w:sz w:val="22"/>
        </w:rPr>
      </w:pPr>
      <w:r>
        <w:rPr>
          <w:sz w:val="22"/>
        </w:rPr>
        <w:t xml:space="preserve">Определяют остальные геометрические размеры зубчатых колес:      </w:t>
      </w:r>
    </w:p>
    <w:p w:rsidR="00862D25" w:rsidRDefault="00862D25">
      <w:pPr>
        <w:ind w:firstLine="397"/>
        <w:jc w:val="both"/>
        <w:rPr>
          <w:sz w:val="22"/>
        </w:rPr>
      </w:pPr>
      <w:r>
        <w:rPr>
          <w:sz w:val="22"/>
        </w:rPr>
        <w:t xml:space="preserve"> </w:t>
      </w:r>
      <w:r>
        <w:rPr>
          <w:position w:val="-12"/>
          <w:sz w:val="22"/>
          <w:lang w:val="en-US"/>
        </w:rPr>
        <w:object w:dxaOrig="1420" w:dyaOrig="360">
          <v:shape id="_x0000_i1086" type="#_x0000_t75" style="width:71.25pt;height:18pt" o:ole="" fillcolor="window">
            <v:imagedata r:id="rId131" o:title=""/>
          </v:shape>
          <o:OLEObject Type="Embed" ProgID="Equation.3" ShapeID="_x0000_i1086" DrawAspect="Content" ObjectID="_1467998821" r:id="rId132"/>
        </w:object>
      </w:r>
      <w:r>
        <w:rPr>
          <w:sz w:val="22"/>
        </w:rPr>
        <w:t xml:space="preserve">                    </w:t>
      </w:r>
      <w:r>
        <w:rPr>
          <w:position w:val="-12"/>
          <w:sz w:val="22"/>
          <w:lang w:val="en-US"/>
        </w:rPr>
        <w:object w:dxaOrig="2260" w:dyaOrig="360">
          <v:shape id="_x0000_i1087" type="#_x0000_t75" style="width:113.25pt;height:18pt" o:ole="" fillcolor="window">
            <v:imagedata r:id="rId133" o:title=""/>
          </v:shape>
          <o:OLEObject Type="Embed" ProgID="Equation.3" ShapeID="_x0000_i1087" DrawAspect="Content" ObjectID="_1467998822" r:id="rId134"/>
        </w:object>
      </w:r>
    </w:p>
    <w:p w:rsidR="00862D25" w:rsidRDefault="00862D25">
      <w:pPr>
        <w:ind w:firstLine="397"/>
        <w:jc w:val="both"/>
        <w:rPr>
          <w:sz w:val="22"/>
        </w:rPr>
      </w:pPr>
      <w:r>
        <w:rPr>
          <w:sz w:val="22"/>
        </w:rPr>
        <w:t xml:space="preserve"> </w:t>
      </w:r>
      <w:r>
        <w:rPr>
          <w:position w:val="-12"/>
          <w:sz w:val="22"/>
          <w:lang w:val="en-US"/>
        </w:rPr>
        <w:object w:dxaOrig="2340" w:dyaOrig="360">
          <v:shape id="_x0000_i1088" type="#_x0000_t75" style="width:117pt;height:18pt" o:ole="" fillcolor="window">
            <v:imagedata r:id="rId135" o:title=""/>
          </v:shape>
          <o:OLEObject Type="Embed" ProgID="Equation.3" ShapeID="_x0000_i1088" DrawAspect="Content" ObjectID="_1467998823" r:id="rId136"/>
        </w:object>
      </w:r>
      <w:r>
        <w:rPr>
          <w:sz w:val="22"/>
        </w:rPr>
        <w:t xml:space="preserve">   </w:t>
      </w:r>
      <w:r>
        <w:rPr>
          <w:position w:val="-30"/>
          <w:sz w:val="22"/>
          <w:lang w:val="en-US"/>
        </w:rPr>
        <w:object w:dxaOrig="1359" w:dyaOrig="700">
          <v:shape id="_x0000_i1089" type="#_x0000_t75" style="width:68.25pt;height:35.25pt" o:ole="" fillcolor="window">
            <v:imagedata r:id="rId137" o:title=""/>
          </v:shape>
          <o:OLEObject Type="Embed" ProgID="Equation.3" ShapeID="_x0000_i1089" DrawAspect="Content" ObjectID="_1467998824" r:id="rId138"/>
        </w:object>
      </w:r>
    </w:p>
    <w:p w:rsidR="00862D25" w:rsidRDefault="00862D25">
      <w:pPr>
        <w:ind w:firstLine="397"/>
        <w:jc w:val="both"/>
        <w:rPr>
          <w:sz w:val="22"/>
        </w:rPr>
      </w:pPr>
      <w:r>
        <w:rPr>
          <w:sz w:val="22"/>
        </w:rPr>
        <w:t xml:space="preserve">                                               </w:t>
      </w:r>
      <w:r>
        <w:rPr>
          <w:position w:val="-12"/>
          <w:sz w:val="22"/>
          <w:lang w:val="en-US"/>
        </w:rPr>
        <w:object w:dxaOrig="2340" w:dyaOrig="360">
          <v:shape id="_x0000_i1090" type="#_x0000_t75" style="width:117pt;height:18pt" o:ole="" fillcolor="window">
            <v:imagedata r:id="rId139" o:title=""/>
          </v:shape>
          <o:OLEObject Type="Embed" ProgID="Equation.3" ShapeID="_x0000_i1090" DrawAspect="Content" ObjectID="_1467998825" r:id="rId140"/>
        </w:object>
      </w:r>
      <w:r>
        <w:rPr>
          <w:sz w:val="22"/>
        </w:rPr>
        <w:t>.</w:t>
      </w:r>
    </w:p>
    <w:p w:rsidR="00862D25" w:rsidRDefault="00862D25">
      <w:pPr>
        <w:ind w:firstLine="426"/>
        <w:jc w:val="both"/>
        <w:rPr>
          <w:sz w:val="22"/>
        </w:rPr>
      </w:pPr>
      <w:r>
        <w:rPr>
          <w:sz w:val="22"/>
        </w:rPr>
        <w:t>Внешняя высота головки зуба:</w:t>
      </w:r>
    </w:p>
    <w:p w:rsidR="00862D25" w:rsidRDefault="00862D25">
      <w:pPr>
        <w:ind w:firstLine="426"/>
        <w:jc w:val="both"/>
        <w:rPr>
          <w:sz w:val="22"/>
        </w:rPr>
      </w:pPr>
      <w:r>
        <w:rPr>
          <w:sz w:val="22"/>
        </w:rPr>
        <w:t xml:space="preserve">а) для прямозубых колес:   </w:t>
      </w:r>
      <w:r>
        <w:rPr>
          <w:position w:val="-12"/>
          <w:sz w:val="22"/>
        </w:rPr>
        <w:object w:dxaOrig="2140" w:dyaOrig="400">
          <v:shape id="_x0000_i1091" type="#_x0000_t75" style="width:107.25pt;height:20.25pt" o:ole="" fillcolor="window">
            <v:imagedata r:id="rId141" o:title=""/>
          </v:shape>
          <o:OLEObject Type="Embed" ProgID="Equation.3" ShapeID="_x0000_i1091" DrawAspect="Content" ObjectID="_1467998826" r:id="rId142"/>
        </w:object>
      </w:r>
      <w:r>
        <w:rPr>
          <w:sz w:val="22"/>
        </w:rPr>
        <w:t>;</w:t>
      </w:r>
    </w:p>
    <w:p w:rsidR="00862D25" w:rsidRDefault="00862D25">
      <w:pPr>
        <w:ind w:firstLine="426"/>
        <w:jc w:val="both"/>
        <w:rPr>
          <w:sz w:val="22"/>
        </w:rPr>
      </w:pPr>
      <w:r>
        <w:rPr>
          <w:sz w:val="22"/>
        </w:rPr>
        <w:t xml:space="preserve">                                              </w:t>
      </w:r>
      <w:r>
        <w:rPr>
          <w:position w:val="-12"/>
          <w:sz w:val="22"/>
        </w:rPr>
        <w:object w:dxaOrig="1380" w:dyaOrig="360">
          <v:shape id="_x0000_i1092" type="#_x0000_t75" style="width:69pt;height:18pt" o:ole="" fillcolor="window">
            <v:imagedata r:id="rId143" o:title=""/>
          </v:shape>
          <o:OLEObject Type="Embed" ProgID="Equation.3" ShapeID="_x0000_i1092" DrawAspect="Content" ObjectID="_1467998827" r:id="rId144"/>
        </w:object>
      </w:r>
      <w:r>
        <w:rPr>
          <w:sz w:val="22"/>
        </w:rPr>
        <w:t xml:space="preserve">   </w:t>
      </w:r>
      <w:r>
        <w:rPr>
          <w:position w:val="-12"/>
          <w:sz w:val="22"/>
        </w:rPr>
        <w:object w:dxaOrig="1020" w:dyaOrig="400">
          <v:shape id="_x0000_i1093" type="#_x0000_t75" style="width:51pt;height:20.25pt" o:ole="" fillcolor="window">
            <v:imagedata r:id="rId145" o:title=""/>
          </v:shape>
          <o:OLEObject Type="Embed" ProgID="Equation.3" ShapeID="_x0000_i1093" DrawAspect="Content" ObjectID="_1467998828" r:id="rId146"/>
        </w:object>
      </w:r>
      <w:r>
        <w:rPr>
          <w:sz w:val="22"/>
        </w:rPr>
        <w:t>;</w:t>
      </w:r>
    </w:p>
    <w:p w:rsidR="00862D25" w:rsidRDefault="00862D25">
      <w:pPr>
        <w:ind w:left="1069" w:firstLine="397"/>
        <w:jc w:val="both"/>
        <w:rPr>
          <w:sz w:val="22"/>
        </w:rPr>
      </w:pPr>
      <w:r>
        <w:rPr>
          <w:sz w:val="22"/>
        </w:rPr>
        <w:t xml:space="preserve">                            </w:t>
      </w:r>
      <w:r>
        <w:rPr>
          <w:position w:val="-12"/>
          <w:sz w:val="22"/>
        </w:rPr>
        <w:object w:dxaOrig="2200" w:dyaOrig="400">
          <v:shape id="_x0000_i1094" type="#_x0000_t75" style="width:110.25pt;height:20.25pt" o:ole="" fillcolor="window">
            <v:imagedata r:id="rId147" o:title=""/>
          </v:shape>
          <o:OLEObject Type="Embed" ProgID="Equation.3" ShapeID="_x0000_i1094" DrawAspect="Content" ObjectID="_1467998829" r:id="rId148"/>
        </w:object>
      </w:r>
      <w:r>
        <w:rPr>
          <w:sz w:val="22"/>
        </w:rPr>
        <w:t>.</w:t>
      </w:r>
    </w:p>
    <w:p w:rsidR="00862D25" w:rsidRDefault="00862D25">
      <w:pPr>
        <w:ind w:firstLine="397"/>
        <w:jc w:val="both"/>
        <w:rPr>
          <w:sz w:val="22"/>
        </w:rPr>
      </w:pPr>
      <w:r>
        <w:rPr>
          <w:sz w:val="22"/>
        </w:rPr>
        <w:t xml:space="preserve">б) для колес с круговыми равновысокими  зубьями:                     </w:t>
      </w:r>
    </w:p>
    <w:p w:rsidR="00862D25" w:rsidRDefault="00862D25">
      <w:pPr>
        <w:ind w:firstLine="397"/>
        <w:jc w:val="both"/>
        <w:rPr>
          <w:sz w:val="22"/>
        </w:rPr>
      </w:pPr>
      <w:r>
        <w:rPr>
          <w:sz w:val="22"/>
        </w:rPr>
        <w:t xml:space="preserve">                                               </w:t>
      </w:r>
      <w:r>
        <w:rPr>
          <w:position w:val="-12"/>
          <w:sz w:val="22"/>
        </w:rPr>
        <w:object w:dxaOrig="2320" w:dyaOrig="400">
          <v:shape id="_x0000_i1095" type="#_x0000_t75" style="width:116.25pt;height:20.25pt" o:ole="" fillcolor="window">
            <v:imagedata r:id="rId149" o:title=""/>
          </v:shape>
          <o:OLEObject Type="Embed" ProgID="Equation.3" ShapeID="_x0000_i1095" DrawAspect="Content" ObjectID="_1467998830" r:id="rId150"/>
        </w:object>
      </w:r>
      <w:r>
        <w:rPr>
          <w:sz w:val="22"/>
        </w:rPr>
        <w:t xml:space="preserve"> ;</w:t>
      </w:r>
    </w:p>
    <w:p w:rsidR="00862D25" w:rsidRDefault="00862D25">
      <w:pPr>
        <w:ind w:firstLine="397"/>
        <w:jc w:val="both"/>
        <w:rPr>
          <w:sz w:val="22"/>
        </w:rPr>
      </w:pPr>
      <w:r>
        <w:rPr>
          <w:sz w:val="22"/>
        </w:rPr>
        <w:t xml:space="preserve">                                               </w:t>
      </w:r>
      <w:r>
        <w:rPr>
          <w:position w:val="-12"/>
          <w:sz w:val="22"/>
        </w:rPr>
        <w:object w:dxaOrig="2380" w:dyaOrig="400">
          <v:shape id="_x0000_i1096" type="#_x0000_t75" style="width:119.25pt;height:20.25pt" o:ole="" fillcolor="window">
            <v:imagedata r:id="rId151" o:title=""/>
          </v:shape>
          <o:OLEObject Type="Embed" ProgID="Equation.3" ShapeID="_x0000_i1096" DrawAspect="Content" ObjectID="_1467998831" r:id="rId152"/>
        </w:object>
      </w:r>
      <w:r>
        <w:rPr>
          <w:sz w:val="22"/>
        </w:rPr>
        <w:t>.</w:t>
      </w:r>
    </w:p>
    <w:p w:rsidR="00862D25" w:rsidRDefault="00862D25">
      <w:pPr>
        <w:ind w:firstLine="426"/>
        <w:jc w:val="both"/>
        <w:rPr>
          <w:sz w:val="22"/>
        </w:rPr>
      </w:pPr>
      <w:r>
        <w:rPr>
          <w:sz w:val="22"/>
        </w:rPr>
        <w:t>Внешний диаметр вершин зубьев:</w:t>
      </w:r>
    </w:p>
    <w:p w:rsidR="00862D25" w:rsidRDefault="00862D25">
      <w:pPr>
        <w:ind w:firstLine="397"/>
        <w:jc w:val="both"/>
        <w:rPr>
          <w:sz w:val="22"/>
        </w:rPr>
      </w:pPr>
      <w:r>
        <w:rPr>
          <w:sz w:val="22"/>
        </w:rPr>
        <w:t xml:space="preserve">                                               </w:t>
      </w:r>
      <w:r>
        <w:rPr>
          <w:position w:val="-12"/>
          <w:sz w:val="22"/>
        </w:rPr>
        <w:object w:dxaOrig="2360" w:dyaOrig="360">
          <v:shape id="_x0000_i1097" type="#_x0000_t75" style="width:117.75pt;height:18pt" o:ole="" fillcolor="window">
            <v:imagedata r:id="rId153" o:title=""/>
          </v:shape>
          <o:OLEObject Type="Embed" ProgID="Equation.3" ShapeID="_x0000_i1097" DrawAspect="Content" ObjectID="_1467998832" r:id="rId154"/>
        </w:object>
      </w:r>
      <w:r>
        <w:rPr>
          <w:sz w:val="22"/>
        </w:rPr>
        <w:t>;</w:t>
      </w:r>
    </w:p>
    <w:p w:rsidR="00862D25" w:rsidRDefault="00862D25">
      <w:pPr>
        <w:ind w:firstLine="397"/>
        <w:jc w:val="both"/>
        <w:rPr>
          <w:sz w:val="22"/>
        </w:rPr>
      </w:pPr>
      <w:r>
        <w:rPr>
          <w:sz w:val="22"/>
        </w:rPr>
        <w:t xml:space="preserve">                                               </w:t>
      </w:r>
      <w:r>
        <w:rPr>
          <w:position w:val="-10"/>
          <w:sz w:val="22"/>
        </w:rPr>
        <w:object w:dxaOrig="2220" w:dyaOrig="300">
          <v:shape id="_x0000_i1098" type="#_x0000_t75" style="width:111pt;height:15pt" o:ole="" fillcolor="window">
            <v:imagedata r:id="rId155" o:title=""/>
          </v:shape>
          <o:OLEObject Type="Embed" ProgID="Equation.3" ShapeID="_x0000_i1098" DrawAspect="Content" ObjectID="_1467998833" r:id="rId156"/>
        </w:object>
      </w:r>
      <w:r>
        <w:rPr>
          <w:sz w:val="22"/>
        </w:rPr>
        <w:t>.</w:t>
      </w:r>
    </w:p>
    <w:p w:rsidR="00862D25" w:rsidRDefault="00862D25">
      <w:pPr>
        <w:ind w:firstLine="426"/>
        <w:jc w:val="both"/>
        <w:rPr>
          <w:sz w:val="22"/>
        </w:rPr>
      </w:pPr>
      <w:r>
        <w:rPr>
          <w:sz w:val="22"/>
        </w:rPr>
        <w:t>Окружная скорость зубчатой передачи:</w:t>
      </w:r>
    </w:p>
    <w:p w:rsidR="00862D25" w:rsidRDefault="00862D25">
      <w:pPr>
        <w:ind w:firstLine="397"/>
        <w:jc w:val="both"/>
        <w:rPr>
          <w:sz w:val="22"/>
        </w:rPr>
      </w:pPr>
      <w:r>
        <w:rPr>
          <w:sz w:val="22"/>
        </w:rPr>
        <w:t xml:space="preserve">                                  </w:t>
      </w:r>
      <w:r>
        <w:rPr>
          <w:position w:val="-20"/>
          <w:sz w:val="22"/>
        </w:rPr>
        <w:object w:dxaOrig="1939" w:dyaOrig="540">
          <v:shape id="_x0000_i1099" type="#_x0000_t75" style="width:96.75pt;height:27pt" o:ole="" fillcolor="window">
            <v:imagedata r:id="rId157" o:title=""/>
          </v:shape>
          <o:OLEObject Type="Embed" ProgID="Equation.3" ShapeID="_x0000_i1099" DrawAspect="Content" ObjectID="_1467998834" r:id="rId158"/>
        </w:object>
      </w:r>
      <w:r>
        <w:rPr>
          <w:sz w:val="22"/>
        </w:rPr>
        <w:t>.</w:t>
      </w:r>
    </w:p>
    <w:p w:rsidR="00862D25" w:rsidRDefault="00862D25">
      <w:pPr>
        <w:ind w:firstLine="426"/>
        <w:jc w:val="both"/>
        <w:rPr>
          <w:sz w:val="22"/>
        </w:rPr>
      </w:pPr>
      <w:r>
        <w:rPr>
          <w:sz w:val="22"/>
        </w:rPr>
        <w:t>Назначают экономически целесообразную степень точности:</w:t>
      </w:r>
    </w:p>
    <w:p w:rsidR="00862D25" w:rsidRDefault="00862D25">
      <w:pPr>
        <w:ind w:firstLine="426"/>
        <w:jc w:val="both"/>
        <w:rPr>
          <w:sz w:val="22"/>
        </w:rPr>
      </w:pPr>
      <w:r>
        <w:rPr>
          <w:sz w:val="22"/>
        </w:rPr>
        <w:t xml:space="preserve">при    </w:t>
      </w:r>
      <w:r>
        <w:rPr>
          <w:sz w:val="22"/>
          <w:lang w:val="en-US"/>
        </w:rPr>
        <w:t>V</w:t>
      </w:r>
      <w:r>
        <w:rPr>
          <w:sz w:val="22"/>
        </w:rPr>
        <w:t xml:space="preserve"> = (5…8) м</w:t>
      </w:r>
      <w:r>
        <w:rPr>
          <w:sz w:val="22"/>
          <w:lang w:val="en-US"/>
        </w:rPr>
        <w:sym w:font="Symbol" w:char="F0D7"/>
      </w:r>
      <w:r>
        <w:rPr>
          <w:sz w:val="22"/>
        </w:rPr>
        <w:t>с</w:t>
      </w:r>
      <w:r>
        <w:rPr>
          <w:sz w:val="22"/>
          <w:vertAlign w:val="superscript"/>
        </w:rPr>
        <w:t>-1</w:t>
      </w:r>
      <w:r>
        <w:rPr>
          <w:sz w:val="22"/>
        </w:rPr>
        <w:t xml:space="preserve">  - 8-ю степень точности;</w:t>
      </w:r>
    </w:p>
    <w:p w:rsidR="00862D25" w:rsidRDefault="00862D25">
      <w:pPr>
        <w:ind w:firstLine="426"/>
        <w:jc w:val="both"/>
        <w:rPr>
          <w:sz w:val="22"/>
        </w:rPr>
      </w:pPr>
      <w:r>
        <w:rPr>
          <w:sz w:val="22"/>
        </w:rPr>
        <w:t xml:space="preserve">при    </w:t>
      </w:r>
      <w:r>
        <w:rPr>
          <w:sz w:val="22"/>
          <w:lang w:val="en-US"/>
        </w:rPr>
        <w:t>V</w:t>
      </w:r>
      <w:r>
        <w:rPr>
          <w:sz w:val="22"/>
        </w:rPr>
        <w:t xml:space="preserve"> </w:t>
      </w:r>
      <w:r>
        <w:rPr>
          <w:sz w:val="22"/>
          <w:lang w:val="en-US"/>
        </w:rPr>
        <w:sym w:font="Symbol" w:char="F03C"/>
      </w:r>
      <w:r>
        <w:rPr>
          <w:sz w:val="22"/>
        </w:rPr>
        <w:t xml:space="preserve"> 5 м</w:t>
      </w:r>
      <w:r>
        <w:rPr>
          <w:sz w:val="22"/>
          <w:lang w:val="en-US"/>
        </w:rPr>
        <w:sym w:font="Symbol" w:char="F0D7"/>
      </w:r>
      <w:r>
        <w:rPr>
          <w:sz w:val="22"/>
        </w:rPr>
        <w:t>с</w:t>
      </w:r>
      <w:r>
        <w:rPr>
          <w:sz w:val="22"/>
          <w:vertAlign w:val="superscript"/>
        </w:rPr>
        <w:t>-1</w:t>
      </w:r>
      <w:r>
        <w:rPr>
          <w:sz w:val="22"/>
        </w:rPr>
        <w:t xml:space="preserve">  - 9-ю степень точности.</w:t>
      </w:r>
    </w:p>
    <w:p w:rsidR="00862D25" w:rsidRDefault="00862D25">
      <w:pPr>
        <w:ind w:firstLine="397"/>
        <w:jc w:val="both"/>
        <w:rPr>
          <w:sz w:val="22"/>
        </w:rPr>
      </w:pPr>
    </w:p>
    <w:p w:rsidR="00862D25" w:rsidRDefault="00862D25">
      <w:pPr>
        <w:ind w:firstLine="397"/>
        <w:jc w:val="center"/>
        <w:rPr>
          <w:b/>
          <w:bCs/>
          <w:sz w:val="22"/>
          <w:u w:val="single"/>
        </w:rPr>
      </w:pPr>
      <w:r>
        <w:rPr>
          <w:b/>
          <w:bCs/>
          <w:i/>
          <w:iCs/>
          <w:sz w:val="22"/>
        </w:rPr>
        <w:t>6.3. Особенности проектировочного расчета 1-й ступени соосных редукторов.</w:t>
      </w:r>
    </w:p>
    <w:p w:rsidR="00862D25" w:rsidRDefault="00862D25">
      <w:pPr>
        <w:ind w:firstLine="397"/>
        <w:jc w:val="center"/>
        <w:rPr>
          <w:sz w:val="22"/>
          <w:u w:val="single"/>
        </w:rPr>
      </w:pPr>
    </w:p>
    <w:p w:rsidR="00862D25" w:rsidRDefault="00862D25">
      <w:pPr>
        <w:ind w:firstLine="397"/>
        <w:jc w:val="both"/>
        <w:rPr>
          <w:sz w:val="22"/>
        </w:rPr>
      </w:pPr>
      <w:r>
        <w:rPr>
          <w:sz w:val="22"/>
        </w:rPr>
        <w:t xml:space="preserve">В этих редукторах  </w:t>
      </w:r>
      <w:r>
        <w:rPr>
          <w:i/>
          <w:iCs/>
          <w:sz w:val="22"/>
        </w:rPr>
        <w:t>а</w:t>
      </w:r>
      <w:r>
        <w:rPr>
          <w:i/>
          <w:iCs/>
          <w:sz w:val="22"/>
          <w:vertAlign w:val="subscript"/>
          <w:lang w:val="en-US"/>
        </w:rPr>
        <w:t>W</w:t>
      </w:r>
      <w:r>
        <w:rPr>
          <w:i/>
          <w:iCs/>
          <w:sz w:val="22"/>
          <w:vertAlign w:val="subscript"/>
        </w:rPr>
        <w:t>12</w:t>
      </w:r>
      <w:r>
        <w:rPr>
          <w:i/>
          <w:iCs/>
          <w:sz w:val="22"/>
        </w:rPr>
        <w:t xml:space="preserve"> = </w:t>
      </w:r>
      <w:r>
        <w:rPr>
          <w:i/>
          <w:iCs/>
          <w:sz w:val="22"/>
          <w:lang w:val="en-US"/>
        </w:rPr>
        <w:t>a</w:t>
      </w:r>
      <w:r>
        <w:rPr>
          <w:i/>
          <w:iCs/>
          <w:sz w:val="22"/>
          <w:vertAlign w:val="subscript"/>
          <w:lang w:val="en-US"/>
        </w:rPr>
        <w:t>W</w:t>
      </w:r>
      <w:r>
        <w:rPr>
          <w:i/>
          <w:iCs/>
          <w:sz w:val="22"/>
          <w:vertAlign w:val="subscript"/>
        </w:rPr>
        <w:t>34</w:t>
      </w:r>
      <w:r>
        <w:rPr>
          <w:sz w:val="22"/>
        </w:rPr>
        <w:t xml:space="preserve">,  причем </w:t>
      </w:r>
      <w:r>
        <w:rPr>
          <w:i/>
          <w:iCs/>
          <w:sz w:val="22"/>
        </w:rPr>
        <w:t>а</w:t>
      </w:r>
      <w:r>
        <w:rPr>
          <w:i/>
          <w:iCs/>
          <w:sz w:val="22"/>
          <w:vertAlign w:val="subscript"/>
          <w:lang w:val="en-US"/>
        </w:rPr>
        <w:t>W</w:t>
      </w:r>
      <w:r>
        <w:rPr>
          <w:i/>
          <w:iCs/>
          <w:sz w:val="22"/>
          <w:vertAlign w:val="subscript"/>
        </w:rPr>
        <w:t>34</w:t>
      </w:r>
      <w:r>
        <w:rPr>
          <w:sz w:val="22"/>
        </w:rPr>
        <w:t xml:space="preserve"> определяется в результате проектировочного расчета 2-й ступени. Поскольку </w:t>
      </w:r>
      <w:r>
        <w:rPr>
          <w:position w:val="-24"/>
          <w:sz w:val="22"/>
        </w:rPr>
        <w:object w:dxaOrig="1920" w:dyaOrig="620">
          <v:shape id="_x0000_i1100" type="#_x0000_t75" style="width:96pt;height:30.75pt" o:ole="" fillcolor="window">
            <v:imagedata r:id="rId159" o:title=""/>
          </v:shape>
          <o:OLEObject Type="Embed" ProgID="Equation.3" ShapeID="_x0000_i1100" DrawAspect="Content" ObjectID="_1467998835" r:id="rId160"/>
        </w:object>
      </w:r>
      <w:r>
        <w:rPr>
          <w:sz w:val="22"/>
        </w:rPr>
        <w:t xml:space="preserve"> то, разрешая эту формулу относительно </w:t>
      </w:r>
      <w:r>
        <w:rPr>
          <w:sz w:val="22"/>
          <w:lang w:val="en-US"/>
        </w:rPr>
        <w:t>d</w:t>
      </w:r>
      <w:r>
        <w:rPr>
          <w:sz w:val="22"/>
          <w:vertAlign w:val="subscript"/>
        </w:rPr>
        <w:t>1</w:t>
      </w:r>
      <w:r>
        <w:rPr>
          <w:sz w:val="22"/>
        </w:rPr>
        <w:t xml:space="preserve">, получаем  </w:t>
      </w:r>
      <w:r>
        <w:rPr>
          <w:position w:val="-30"/>
          <w:sz w:val="22"/>
          <w:lang w:val="en-US"/>
        </w:rPr>
        <w:object w:dxaOrig="1180" w:dyaOrig="680">
          <v:shape id="_x0000_i1101" type="#_x0000_t75" style="width:59.25pt;height:33.75pt" o:ole="" fillcolor="window">
            <v:imagedata r:id="rId161" o:title=""/>
          </v:shape>
          <o:OLEObject Type="Embed" ProgID="Equation.3" ShapeID="_x0000_i1101" DrawAspect="Content" ObjectID="_1467998836" r:id="rId162"/>
        </w:object>
      </w:r>
      <w:r>
        <w:rPr>
          <w:sz w:val="22"/>
        </w:rPr>
        <w:t xml:space="preserve"> .    Если  при этом  </w:t>
      </w:r>
      <w:r>
        <w:rPr>
          <w:i/>
          <w:iCs/>
          <w:sz w:val="22"/>
          <w:lang w:val="en-US"/>
        </w:rPr>
        <w:t>u</w:t>
      </w:r>
      <w:r>
        <w:rPr>
          <w:i/>
          <w:iCs/>
          <w:sz w:val="22"/>
          <w:vertAlign w:val="subscript"/>
        </w:rPr>
        <w:t>12</w:t>
      </w:r>
      <w:r>
        <w:rPr>
          <w:i/>
          <w:iCs/>
          <w:sz w:val="22"/>
        </w:rPr>
        <w:t xml:space="preserve"> = </w:t>
      </w:r>
      <w:r>
        <w:rPr>
          <w:i/>
          <w:iCs/>
          <w:sz w:val="22"/>
          <w:lang w:val="en-US"/>
        </w:rPr>
        <w:t>u</w:t>
      </w:r>
      <w:r>
        <w:rPr>
          <w:i/>
          <w:iCs/>
          <w:sz w:val="22"/>
          <w:vertAlign w:val="subscript"/>
        </w:rPr>
        <w:t>34</w:t>
      </w:r>
      <w:r>
        <w:rPr>
          <w:i/>
          <w:iCs/>
          <w:sz w:val="22"/>
        </w:rPr>
        <w:t xml:space="preserve"> </w:t>
      </w:r>
      <w:r>
        <w:rPr>
          <w:sz w:val="22"/>
        </w:rPr>
        <w:t>, то</w:t>
      </w:r>
      <w:r>
        <w:rPr>
          <w:i/>
          <w:iCs/>
          <w:sz w:val="22"/>
        </w:rPr>
        <w:t xml:space="preserve">   </w:t>
      </w:r>
      <w:r>
        <w:rPr>
          <w:i/>
          <w:iCs/>
          <w:sz w:val="22"/>
          <w:lang w:val="en-US"/>
        </w:rPr>
        <w:t>d</w:t>
      </w:r>
      <w:r>
        <w:rPr>
          <w:i/>
          <w:iCs/>
          <w:sz w:val="22"/>
          <w:vertAlign w:val="subscript"/>
        </w:rPr>
        <w:t>1</w:t>
      </w:r>
      <w:r>
        <w:rPr>
          <w:i/>
          <w:iCs/>
          <w:sz w:val="22"/>
        </w:rPr>
        <w:t xml:space="preserve"> = </w:t>
      </w:r>
      <w:r>
        <w:rPr>
          <w:i/>
          <w:iCs/>
          <w:sz w:val="22"/>
          <w:lang w:val="en-US"/>
        </w:rPr>
        <w:t>d</w:t>
      </w:r>
      <w:r>
        <w:rPr>
          <w:i/>
          <w:iCs/>
          <w:sz w:val="22"/>
          <w:vertAlign w:val="subscript"/>
        </w:rPr>
        <w:t>3</w:t>
      </w:r>
      <w:r>
        <w:rPr>
          <w:sz w:val="22"/>
        </w:rPr>
        <w:t>.</w:t>
      </w:r>
    </w:p>
    <w:p w:rsidR="00862D25" w:rsidRDefault="00862D25">
      <w:pPr>
        <w:ind w:firstLine="397"/>
        <w:jc w:val="both"/>
        <w:rPr>
          <w:sz w:val="22"/>
        </w:rPr>
      </w:pPr>
      <w:r>
        <w:rPr>
          <w:sz w:val="22"/>
        </w:rPr>
        <w:t xml:space="preserve">Далее расчет ведут в следующей последовательности. </w:t>
      </w:r>
    </w:p>
    <w:p w:rsidR="00862D25" w:rsidRDefault="00862D25">
      <w:pPr>
        <w:ind w:firstLine="397"/>
        <w:jc w:val="both"/>
        <w:rPr>
          <w:i/>
          <w:iCs/>
          <w:sz w:val="22"/>
        </w:rPr>
      </w:pPr>
      <w:r>
        <w:rPr>
          <w:sz w:val="22"/>
        </w:rPr>
        <w:t xml:space="preserve">Используя формулу (6.1), определяют коэффициент  </w:t>
      </w:r>
      <w:r>
        <w:rPr>
          <w:i/>
          <w:iCs/>
          <w:sz w:val="22"/>
          <w:lang w:val="en-US"/>
        </w:rPr>
        <w:sym w:font="Symbol" w:char="F059"/>
      </w:r>
      <w:r>
        <w:rPr>
          <w:i/>
          <w:iCs/>
          <w:sz w:val="22"/>
          <w:vertAlign w:val="subscript"/>
          <w:lang w:val="en-US"/>
        </w:rPr>
        <w:t>bd</w:t>
      </w:r>
      <w:r>
        <w:rPr>
          <w:i/>
          <w:iCs/>
          <w:sz w:val="22"/>
          <w:vertAlign w:val="subscript"/>
        </w:rPr>
        <w:t xml:space="preserve">12 </w:t>
      </w:r>
      <w:r>
        <w:rPr>
          <w:sz w:val="22"/>
        </w:rPr>
        <w:t>:</w:t>
      </w:r>
    </w:p>
    <w:p w:rsidR="00862D25" w:rsidRDefault="00862D25">
      <w:pPr>
        <w:ind w:firstLine="397"/>
        <w:jc w:val="right"/>
        <w:rPr>
          <w:sz w:val="22"/>
        </w:rPr>
      </w:pPr>
      <w:r>
        <w:rPr>
          <w:position w:val="-32"/>
          <w:sz w:val="22"/>
          <w:lang w:val="en-US"/>
        </w:rPr>
        <w:object w:dxaOrig="3760" w:dyaOrig="820">
          <v:shape id="_x0000_i1102" type="#_x0000_t75" style="width:188.25pt;height:41.25pt" o:ole="" fillcolor="window">
            <v:imagedata r:id="rId163" o:title=""/>
          </v:shape>
          <o:OLEObject Type="Embed" ProgID="Equation.3" ShapeID="_x0000_i1102" DrawAspect="Content" ObjectID="_1467998837" r:id="rId164"/>
        </w:object>
      </w:r>
      <w:r>
        <w:rPr>
          <w:sz w:val="22"/>
        </w:rPr>
        <w:t xml:space="preserve"> ,                (6.3)</w:t>
      </w:r>
    </w:p>
    <w:p w:rsidR="00862D25" w:rsidRDefault="00862D25">
      <w:pPr>
        <w:ind w:firstLine="397"/>
        <w:jc w:val="right"/>
        <w:rPr>
          <w:sz w:val="22"/>
        </w:rPr>
      </w:pPr>
    </w:p>
    <w:p w:rsidR="00862D25" w:rsidRDefault="00862D25">
      <w:pPr>
        <w:jc w:val="both"/>
        <w:rPr>
          <w:sz w:val="22"/>
        </w:rPr>
      </w:pPr>
      <w:r>
        <w:rPr>
          <w:sz w:val="22"/>
        </w:rPr>
        <w:t xml:space="preserve">где предварительно принимается   </w:t>
      </w:r>
      <w:r>
        <w:rPr>
          <w:i/>
          <w:iCs/>
          <w:sz w:val="22"/>
        </w:rPr>
        <w:t>К</w:t>
      </w:r>
      <w:r>
        <w:rPr>
          <w:i/>
          <w:iCs/>
          <w:sz w:val="22"/>
          <w:vertAlign w:val="subscript"/>
          <w:lang w:val="en-US"/>
        </w:rPr>
        <w:t>H</w:t>
      </w:r>
      <w:r>
        <w:rPr>
          <w:i/>
          <w:iCs/>
          <w:sz w:val="22"/>
          <w:vertAlign w:val="subscript"/>
        </w:rPr>
        <w:sym w:font="Symbol" w:char="F062"/>
      </w:r>
      <w:r>
        <w:rPr>
          <w:i/>
          <w:iCs/>
          <w:sz w:val="22"/>
          <w:vertAlign w:val="subscript"/>
        </w:rPr>
        <w:t>12</w:t>
      </w:r>
      <w:r>
        <w:rPr>
          <w:sz w:val="22"/>
        </w:rPr>
        <w:t xml:space="preserve"> = 1,05.</w:t>
      </w:r>
    </w:p>
    <w:p w:rsidR="00862D25" w:rsidRDefault="00862D25">
      <w:pPr>
        <w:ind w:firstLine="397"/>
        <w:jc w:val="both"/>
        <w:rPr>
          <w:sz w:val="22"/>
        </w:rPr>
      </w:pPr>
      <w:r>
        <w:rPr>
          <w:sz w:val="22"/>
        </w:rPr>
        <w:t>Если условие формулы (6.3) будет выполнено  (</w:t>
      </w:r>
      <w:r>
        <w:rPr>
          <w:i/>
          <w:iCs/>
          <w:sz w:val="22"/>
        </w:rPr>
        <w:sym w:font="Symbol" w:char="F059"/>
      </w:r>
      <w:r>
        <w:rPr>
          <w:i/>
          <w:iCs/>
          <w:sz w:val="22"/>
          <w:vertAlign w:val="subscript"/>
          <w:lang w:val="en-US"/>
        </w:rPr>
        <w:t>bd</w:t>
      </w:r>
      <w:r>
        <w:rPr>
          <w:i/>
          <w:iCs/>
          <w:sz w:val="22"/>
          <w:vertAlign w:val="subscript"/>
        </w:rPr>
        <w:t>12</w:t>
      </w:r>
      <w:r>
        <w:rPr>
          <w:i/>
          <w:iCs/>
          <w:sz w:val="22"/>
        </w:rPr>
        <w:t xml:space="preserve"> </w:t>
      </w:r>
      <w:r>
        <w:rPr>
          <w:i/>
          <w:iCs/>
          <w:sz w:val="22"/>
        </w:rPr>
        <w:sym w:font="Symbol" w:char="F0B3"/>
      </w:r>
      <w:r>
        <w:rPr>
          <w:i/>
          <w:iCs/>
          <w:sz w:val="22"/>
        </w:rPr>
        <w:t xml:space="preserve"> 0,2</w:t>
      </w:r>
      <w:r>
        <w:rPr>
          <w:sz w:val="22"/>
        </w:rPr>
        <w:t xml:space="preserve">), определяют ширину зубчатых колес  </w:t>
      </w:r>
      <w:r>
        <w:rPr>
          <w:i/>
          <w:iCs/>
          <w:sz w:val="22"/>
          <w:lang w:val="en-US"/>
        </w:rPr>
        <w:t>z</w:t>
      </w:r>
      <w:r>
        <w:rPr>
          <w:i/>
          <w:iCs/>
          <w:sz w:val="22"/>
          <w:vertAlign w:val="subscript"/>
        </w:rPr>
        <w:t>2</w:t>
      </w:r>
      <w:r>
        <w:rPr>
          <w:sz w:val="22"/>
        </w:rPr>
        <w:t xml:space="preserve">  и  </w:t>
      </w:r>
      <w:r>
        <w:rPr>
          <w:i/>
          <w:iCs/>
          <w:sz w:val="22"/>
          <w:lang w:val="en-US"/>
        </w:rPr>
        <w:t>z</w:t>
      </w:r>
      <w:r>
        <w:rPr>
          <w:i/>
          <w:iCs/>
          <w:sz w:val="22"/>
          <w:vertAlign w:val="subscript"/>
        </w:rPr>
        <w:t>1</w:t>
      </w:r>
      <w:r>
        <w:rPr>
          <w:sz w:val="22"/>
        </w:rPr>
        <w:t>:</w:t>
      </w:r>
    </w:p>
    <w:p w:rsidR="00862D25" w:rsidRDefault="00862D25">
      <w:pPr>
        <w:ind w:firstLine="397"/>
        <w:jc w:val="both"/>
        <w:rPr>
          <w:sz w:val="22"/>
        </w:rPr>
      </w:pPr>
      <w:r>
        <w:rPr>
          <w:i/>
          <w:iCs/>
          <w:sz w:val="22"/>
        </w:rPr>
        <w:t xml:space="preserve">                                </w:t>
      </w:r>
      <w:r>
        <w:rPr>
          <w:i/>
          <w:iCs/>
          <w:sz w:val="22"/>
          <w:lang w:val="en-US"/>
        </w:rPr>
        <w:t>b</w:t>
      </w:r>
      <w:r>
        <w:rPr>
          <w:i/>
          <w:iCs/>
          <w:sz w:val="22"/>
          <w:vertAlign w:val="subscript"/>
        </w:rPr>
        <w:t>2</w:t>
      </w:r>
      <w:r>
        <w:rPr>
          <w:i/>
          <w:iCs/>
          <w:sz w:val="22"/>
        </w:rPr>
        <w:t xml:space="preserve"> = </w:t>
      </w:r>
      <w:r>
        <w:rPr>
          <w:i/>
          <w:iCs/>
          <w:sz w:val="22"/>
          <w:lang w:val="en-US"/>
        </w:rPr>
        <w:t>b</w:t>
      </w:r>
      <w:r>
        <w:rPr>
          <w:i/>
          <w:iCs/>
          <w:sz w:val="22"/>
          <w:vertAlign w:val="subscript"/>
          <w:lang w:val="en-US"/>
        </w:rPr>
        <w:t>W</w:t>
      </w:r>
      <w:r>
        <w:rPr>
          <w:i/>
          <w:iCs/>
          <w:sz w:val="22"/>
          <w:vertAlign w:val="subscript"/>
        </w:rPr>
        <w:t>12</w:t>
      </w:r>
      <w:r>
        <w:rPr>
          <w:i/>
          <w:iCs/>
          <w:sz w:val="22"/>
        </w:rPr>
        <w:t xml:space="preserve"> = </w:t>
      </w:r>
      <w:r>
        <w:rPr>
          <w:i/>
          <w:iCs/>
          <w:sz w:val="22"/>
        </w:rPr>
        <w:sym w:font="Symbol" w:char="F059"/>
      </w:r>
      <w:r>
        <w:rPr>
          <w:i/>
          <w:iCs/>
          <w:sz w:val="22"/>
          <w:vertAlign w:val="subscript"/>
          <w:lang w:val="en-US"/>
        </w:rPr>
        <w:t>bd</w:t>
      </w:r>
      <w:r>
        <w:rPr>
          <w:i/>
          <w:iCs/>
          <w:sz w:val="22"/>
          <w:vertAlign w:val="subscript"/>
        </w:rPr>
        <w:t>12·</w:t>
      </w:r>
      <w:r>
        <w:rPr>
          <w:i/>
          <w:iCs/>
          <w:sz w:val="22"/>
          <w:lang w:val="en-US"/>
        </w:rPr>
        <w:t>d</w:t>
      </w:r>
      <w:r>
        <w:rPr>
          <w:i/>
          <w:iCs/>
          <w:sz w:val="22"/>
          <w:vertAlign w:val="subscript"/>
        </w:rPr>
        <w:t>1</w:t>
      </w:r>
      <w:r>
        <w:rPr>
          <w:sz w:val="22"/>
        </w:rPr>
        <w:t xml:space="preserve">   (округлить  до целого);</w:t>
      </w:r>
    </w:p>
    <w:p w:rsidR="00862D25" w:rsidRDefault="00862D25">
      <w:pPr>
        <w:ind w:firstLine="397"/>
        <w:jc w:val="both"/>
        <w:rPr>
          <w:sz w:val="22"/>
          <w:lang w:val="en-US"/>
        </w:rPr>
      </w:pPr>
      <w:r>
        <w:rPr>
          <w:i/>
          <w:iCs/>
          <w:sz w:val="22"/>
        </w:rPr>
        <w:t xml:space="preserve">                                </w:t>
      </w:r>
      <w:r>
        <w:rPr>
          <w:i/>
          <w:iCs/>
          <w:sz w:val="22"/>
          <w:lang w:val="en-US"/>
        </w:rPr>
        <w:t>b</w:t>
      </w:r>
      <w:r>
        <w:rPr>
          <w:i/>
          <w:iCs/>
          <w:sz w:val="22"/>
          <w:vertAlign w:val="subscript"/>
          <w:lang w:val="en-US"/>
        </w:rPr>
        <w:t>1</w:t>
      </w:r>
      <w:r>
        <w:rPr>
          <w:i/>
          <w:iCs/>
          <w:sz w:val="22"/>
          <w:lang w:val="en-US"/>
        </w:rPr>
        <w:t xml:space="preserve"> = b</w:t>
      </w:r>
      <w:r>
        <w:rPr>
          <w:i/>
          <w:iCs/>
          <w:sz w:val="22"/>
          <w:vertAlign w:val="subscript"/>
          <w:lang w:val="en-US"/>
        </w:rPr>
        <w:t>2</w:t>
      </w:r>
      <w:r>
        <w:rPr>
          <w:i/>
          <w:iCs/>
          <w:sz w:val="22"/>
          <w:lang w:val="en-US"/>
        </w:rPr>
        <w:t xml:space="preserve"> + (2…5)</w:t>
      </w:r>
      <w:r>
        <w:rPr>
          <w:sz w:val="22"/>
          <w:lang w:val="en-US"/>
        </w:rPr>
        <w:t xml:space="preserve"> </w:t>
      </w:r>
      <w:r>
        <w:rPr>
          <w:sz w:val="22"/>
        </w:rPr>
        <w:t>мм</w:t>
      </w:r>
      <w:r>
        <w:rPr>
          <w:sz w:val="22"/>
          <w:lang w:val="en-US"/>
        </w:rPr>
        <w:t>.</w:t>
      </w:r>
    </w:p>
    <w:p w:rsidR="00862D25" w:rsidRDefault="00862D25">
      <w:pPr>
        <w:ind w:firstLine="397"/>
        <w:jc w:val="both"/>
        <w:rPr>
          <w:sz w:val="22"/>
        </w:rPr>
      </w:pPr>
      <w:r>
        <w:rPr>
          <w:sz w:val="22"/>
        </w:rPr>
        <w:t xml:space="preserve">Если  </w:t>
      </w:r>
      <w:r>
        <w:rPr>
          <w:i/>
          <w:iCs/>
          <w:sz w:val="22"/>
        </w:rPr>
        <w:sym w:font="Symbol" w:char="F059"/>
      </w:r>
      <w:r>
        <w:rPr>
          <w:i/>
          <w:iCs/>
          <w:sz w:val="22"/>
          <w:vertAlign w:val="subscript"/>
          <w:lang w:val="en-US"/>
        </w:rPr>
        <w:t>bd</w:t>
      </w:r>
      <w:r>
        <w:rPr>
          <w:i/>
          <w:iCs/>
          <w:sz w:val="22"/>
          <w:vertAlign w:val="subscript"/>
        </w:rPr>
        <w:t>12</w:t>
      </w:r>
      <w:r>
        <w:rPr>
          <w:i/>
          <w:iCs/>
          <w:sz w:val="22"/>
        </w:rPr>
        <w:t xml:space="preserve"> </w:t>
      </w:r>
      <w:r>
        <w:rPr>
          <w:i/>
          <w:iCs/>
          <w:sz w:val="22"/>
          <w:lang w:val="en-US"/>
        </w:rPr>
        <w:sym w:font="Symbol" w:char="F03C"/>
      </w:r>
      <w:r>
        <w:rPr>
          <w:i/>
          <w:iCs/>
          <w:sz w:val="22"/>
        </w:rPr>
        <w:t xml:space="preserve"> 0,2</w:t>
      </w:r>
      <w:r>
        <w:rPr>
          <w:sz w:val="22"/>
        </w:rPr>
        <w:t xml:space="preserve">, принимают </w:t>
      </w:r>
      <w:r>
        <w:rPr>
          <w:i/>
          <w:iCs/>
          <w:sz w:val="22"/>
        </w:rPr>
        <w:sym w:font="Symbol" w:char="F059"/>
      </w:r>
      <w:r>
        <w:rPr>
          <w:i/>
          <w:iCs/>
          <w:sz w:val="22"/>
          <w:vertAlign w:val="subscript"/>
          <w:lang w:val="en-US"/>
        </w:rPr>
        <w:t>bd</w:t>
      </w:r>
      <w:r>
        <w:rPr>
          <w:i/>
          <w:iCs/>
          <w:sz w:val="22"/>
          <w:vertAlign w:val="subscript"/>
        </w:rPr>
        <w:t>12</w:t>
      </w:r>
      <w:r>
        <w:rPr>
          <w:i/>
          <w:iCs/>
          <w:sz w:val="22"/>
        </w:rPr>
        <w:t xml:space="preserve"> = 0,2…0,25</w:t>
      </w:r>
      <w:r>
        <w:rPr>
          <w:sz w:val="22"/>
        </w:rPr>
        <w:t xml:space="preserve"> и переходят к определению </w:t>
      </w:r>
      <w:r>
        <w:rPr>
          <w:i/>
          <w:iCs/>
          <w:sz w:val="22"/>
          <w:lang w:val="en-US"/>
        </w:rPr>
        <w:t>b</w:t>
      </w:r>
      <w:r>
        <w:rPr>
          <w:i/>
          <w:iCs/>
          <w:sz w:val="22"/>
          <w:vertAlign w:val="subscript"/>
        </w:rPr>
        <w:t>2</w:t>
      </w:r>
      <w:r>
        <w:rPr>
          <w:sz w:val="22"/>
        </w:rPr>
        <w:t xml:space="preserve"> и </w:t>
      </w:r>
      <w:r>
        <w:rPr>
          <w:i/>
          <w:iCs/>
          <w:sz w:val="22"/>
          <w:lang w:val="en-US"/>
        </w:rPr>
        <w:t>b</w:t>
      </w:r>
      <w:r>
        <w:rPr>
          <w:i/>
          <w:iCs/>
          <w:sz w:val="22"/>
          <w:vertAlign w:val="subscript"/>
        </w:rPr>
        <w:t>1</w:t>
      </w:r>
      <w:r>
        <w:rPr>
          <w:sz w:val="22"/>
        </w:rPr>
        <w:t xml:space="preserve">. Передача в этом случае будет работать с недогрузкой по контактным напряжениям. Для снижения недогрузки 1-й ступени целесообразно скорректировать  </w:t>
      </w:r>
      <w:r>
        <w:rPr>
          <w:i/>
          <w:iCs/>
          <w:sz w:val="22"/>
        </w:rPr>
        <w:t>[</w:t>
      </w:r>
      <w:r>
        <w:rPr>
          <w:i/>
          <w:iCs/>
          <w:sz w:val="22"/>
          <w:lang w:val="en-US"/>
        </w:rPr>
        <w:sym w:font="Symbol" w:char="F073"/>
      </w:r>
      <w:r>
        <w:rPr>
          <w:i/>
          <w:iCs/>
          <w:sz w:val="22"/>
          <w:vertAlign w:val="subscript"/>
          <w:lang w:val="en-US"/>
        </w:rPr>
        <w:t>H</w:t>
      </w:r>
      <w:r>
        <w:rPr>
          <w:i/>
          <w:iCs/>
          <w:sz w:val="22"/>
        </w:rPr>
        <w:t>]</w:t>
      </w:r>
      <w:r>
        <w:rPr>
          <w:i/>
          <w:iCs/>
          <w:sz w:val="22"/>
          <w:vertAlign w:val="subscript"/>
        </w:rPr>
        <w:t>12</w:t>
      </w:r>
      <w:r>
        <w:rPr>
          <w:i/>
          <w:iCs/>
          <w:sz w:val="22"/>
        </w:rPr>
        <w:t>,</w:t>
      </w:r>
      <w:r>
        <w:rPr>
          <w:sz w:val="22"/>
        </w:rPr>
        <w:t xml:space="preserve"> изменив материал зубчатых колес </w:t>
      </w:r>
      <w:r>
        <w:rPr>
          <w:i/>
          <w:iCs/>
          <w:sz w:val="22"/>
          <w:lang w:val="en-US"/>
        </w:rPr>
        <w:t>z</w:t>
      </w:r>
      <w:r>
        <w:rPr>
          <w:i/>
          <w:iCs/>
          <w:sz w:val="22"/>
          <w:vertAlign w:val="subscript"/>
        </w:rPr>
        <w:t>2</w:t>
      </w:r>
      <w:r>
        <w:rPr>
          <w:sz w:val="22"/>
        </w:rPr>
        <w:t xml:space="preserve"> и </w:t>
      </w:r>
      <w:r>
        <w:rPr>
          <w:i/>
          <w:iCs/>
          <w:sz w:val="22"/>
          <w:lang w:val="en-US"/>
        </w:rPr>
        <w:t>z</w:t>
      </w:r>
      <w:r>
        <w:rPr>
          <w:i/>
          <w:iCs/>
          <w:sz w:val="22"/>
          <w:vertAlign w:val="subscript"/>
        </w:rPr>
        <w:t>1</w:t>
      </w:r>
      <w:r>
        <w:rPr>
          <w:sz w:val="22"/>
        </w:rPr>
        <w:t xml:space="preserve"> , либо назначив другой вид термообработки.</w:t>
      </w:r>
    </w:p>
    <w:p w:rsidR="00862D25" w:rsidRDefault="00862D25">
      <w:pPr>
        <w:ind w:firstLine="397"/>
        <w:jc w:val="both"/>
        <w:rPr>
          <w:sz w:val="22"/>
        </w:rPr>
      </w:pPr>
      <w:r>
        <w:rPr>
          <w:sz w:val="22"/>
        </w:rPr>
        <w:t>Дальнейший расчет ведут, используя формулы и рекомендации, приведенные в разделе 6.2, в таком порядке:</w:t>
      </w:r>
    </w:p>
    <w:p w:rsidR="00862D25" w:rsidRDefault="00862D25">
      <w:pPr>
        <w:ind w:firstLine="426"/>
        <w:jc w:val="both"/>
        <w:rPr>
          <w:sz w:val="22"/>
          <w:vertAlign w:val="subscript"/>
        </w:rPr>
      </w:pPr>
      <w:r>
        <w:rPr>
          <w:sz w:val="22"/>
        </w:rPr>
        <w:t xml:space="preserve">-  определяют  </w:t>
      </w:r>
      <w:r>
        <w:rPr>
          <w:i/>
          <w:iCs/>
          <w:sz w:val="22"/>
          <w:lang w:val="en-US"/>
        </w:rPr>
        <w:t>m</w:t>
      </w:r>
      <w:r>
        <w:rPr>
          <w:i/>
          <w:iCs/>
          <w:sz w:val="22"/>
          <w:vertAlign w:val="subscript"/>
          <w:lang w:val="en-US"/>
        </w:rPr>
        <w:t>n</w:t>
      </w:r>
      <w:r>
        <w:rPr>
          <w:i/>
          <w:iCs/>
          <w:sz w:val="22"/>
          <w:vertAlign w:val="subscript"/>
        </w:rPr>
        <w:t>12</w:t>
      </w:r>
      <w:r>
        <w:rPr>
          <w:sz w:val="22"/>
        </w:rPr>
        <w:t>;</w:t>
      </w:r>
    </w:p>
    <w:p w:rsidR="00862D25" w:rsidRDefault="00862D25">
      <w:pPr>
        <w:ind w:firstLine="426"/>
        <w:jc w:val="both"/>
        <w:rPr>
          <w:sz w:val="22"/>
          <w:vertAlign w:val="subscript"/>
        </w:rPr>
      </w:pPr>
      <w:r>
        <w:rPr>
          <w:sz w:val="22"/>
        </w:rPr>
        <w:t xml:space="preserve">-  назначают предварительно  </w:t>
      </w:r>
      <w:r>
        <w:rPr>
          <w:i/>
          <w:iCs/>
          <w:sz w:val="22"/>
        </w:rPr>
        <w:sym w:font="Symbol" w:char="F062"/>
      </w:r>
      <w:r>
        <w:rPr>
          <w:i/>
          <w:iCs/>
          <w:sz w:val="22"/>
          <w:vertAlign w:val="subscript"/>
        </w:rPr>
        <w:t>12</w:t>
      </w:r>
      <w:r>
        <w:rPr>
          <w:sz w:val="22"/>
        </w:rPr>
        <w:t>;</w:t>
      </w:r>
    </w:p>
    <w:p w:rsidR="00862D25" w:rsidRDefault="00862D25">
      <w:pPr>
        <w:ind w:firstLine="426"/>
        <w:jc w:val="both"/>
        <w:rPr>
          <w:sz w:val="22"/>
          <w:vertAlign w:val="subscript"/>
        </w:rPr>
      </w:pPr>
      <w:r>
        <w:rPr>
          <w:sz w:val="22"/>
        </w:rPr>
        <w:t xml:space="preserve">-  вычисляют  </w:t>
      </w:r>
      <w:r>
        <w:rPr>
          <w:i/>
          <w:iCs/>
          <w:sz w:val="22"/>
          <w:lang w:val="en-US"/>
        </w:rPr>
        <w:t>z</w:t>
      </w:r>
      <w:r>
        <w:rPr>
          <w:i/>
          <w:iCs/>
          <w:sz w:val="22"/>
          <w:vertAlign w:val="subscript"/>
        </w:rPr>
        <w:t>1</w:t>
      </w:r>
      <w:r>
        <w:rPr>
          <w:sz w:val="22"/>
        </w:rPr>
        <w:t xml:space="preserve">  и  </w:t>
      </w:r>
      <w:r>
        <w:rPr>
          <w:i/>
          <w:iCs/>
          <w:sz w:val="22"/>
          <w:lang w:val="en-US"/>
        </w:rPr>
        <w:t>z</w:t>
      </w:r>
      <w:r>
        <w:rPr>
          <w:i/>
          <w:iCs/>
          <w:sz w:val="22"/>
          <w:vertAlign w:val="subscript"/>
        </w:rPr>
        <w:t>2</w:t>
      </w:r>
      <w:r>
        <w:rPr>
          <w:sz w:val="22"/>
        </w:rPr>
        <w:t xml:space="preserve"> ;</w:t>
      </w:r>
    </w:p>
    <w:p w:rsidR="00862D25" w:rsidRDefault="00862D25">
      <w:pPr>
        <w:ind w:firstLine="426"/>
        <w:jc w:val="both"/>
        <w:rPr>
          <w:sz w:val="22"/>
          <w:vertAlign w:val="subscript"/>
        </w:rPr>
      </w:pPr>
      <w:r>
        <w:rPr>
          <w:sz w:val="22"/>
        </w:rPr>
        <w:t xml:space="preserve">-  уточняют  </w:t>
      </w:r>
      <w:r>
        <w:rPr>
          <w:i/>
          <w:iCs/>
          <w:sz w:val="22"/>
          <w:lang w:val="en-US"/>
        </w:rPr>
        <w:t>u</w:t>
      </w:r>
      <w:r>
        <w:rPr>
          <w:i/>
          <w:iCs/>
          <w:sz w:val="22"/>
          <w:vertAlign w:val="subscript"/>
        </w:rPr>
        <w:t>12</w:t>
      </w:r>
      <w:r>
        <w:rPr>
          <w:i/>
          <w:iCs/>
          <w:sz w:val="22"/>
        </w:rPr>
        <w:t xml:space="preserve">,  </w:t>
      </w:r>
      <w:r>
        <w:rPr>
          <w:i/>
          <w:iCs/>
          <w:sz w:val="22"/>
        </w:rPr>
        <w:sym w:font="Symbol" w:char="F062"/>
      </w:r>
      <w:r>
        <w:rPr>
          <w:i/>
          <w:iCs/>
          <w:sz w:val="22"/>
          <w:vertAlign w:val="subscript"/>
        </w:rPr>
        <w:t>12</w:t>
      </w:r>
      <w:r>
        <w:rPr>
          <w:i/>
          <w:iCs/>
          <w:sz w:val="22"/>
        </w:rPr>
        <w:t>,</w:t>
      </w:r>
      <w:r>
        <w:rPr>
          <w:sz w:val="22"/>
        </w:rPr>
        <w:t xml:space="preserve">  </w:t>
      </w:r>
      <w:r>
        <w:rPr>
          <w:i/>
          <w:iCs/>
          <w:sz w:val="22"/>
          <w:lang w:val="en-US"/>
        </w:rPr>
        <w:t>d</w:t>
      </w:r>
      <w:r>
        <w:rPr>
          <w:i/>
          <w:iCs/>
          <w:sz w:val="22"/>
          <w:vertAlign w:val="subscript"/>
        </w:rPr>
        <w:t xml:space="preserve">1 </w:t>
      </w:r>
      <w:r>
        <w:rPr>
          <w:sz w:val="22"/>
        </w:rPr>
        <w:t xml:space="preserve"> и  определяют </w:t>
      </w:r>
      <w:r>
        <w:rPr>
          <w:i/>
          <w:iCs/>
          <w:sz w:val="22"/>
          <w:lang w:val="en-US"/>
        </w:rPr>
        <w:t>d</w:t>
      </w:r>
      <w:r>
        <w:rPr>
          <w:i/>
          <w:iCs/>
          <w:sz w:val="22"/>
          <w:vertAlign w:val="subscript"/>
        </w:rPr>
        <w:t>2</w:t>
      </w:r>
      <w:r>
        <w:rPr>
          <w:sz w:val="22"/>
        </w:rPr>
        <w:t>;</w:t>
      </w:r>
    </w:p>
    <w:p w:rsidR="00862D25" w:rsidRDefault="00862D25">
      <w:pPr>
        <w:ind w:left="567" w:hanging="141"/>
        <w:jc w:val="both"/>
        <w:rPr>
          <w:sz w:val="22"/>
          <w:vertAlign w:val="subscript"/>
        </w:rPr>
      </w:pPr>
      <w:r>
        <w:rPr>
          <w:sz w:val="22"/>
        </w:rPr>
        <w:t xml:space="preserve">- вычисляют </w:t>
      </w:r>
      <w:r>
        <w:rPr>
          <w:i/>
          <w:iCs/>
          <w:sz w:val="22"/>
          <w:lang w:val="en-US"/>
        </w:rPr>
        <w:t>V</w:t>
      </w:r>
      <w:r>
        <w:rPr>
          <w:i/>
          <w:iCs/>
          <w:sz w:val="22"/>
          <w:vertAlign w:val="subscript"/>
        </w:rPr>
        <w:t>12</w:t>
      </w:r>
      <w:r>
        <w:rPr>
          <w:sz w:val="22"/>
        </w:rPr>
        <w:t xml:space="preserve"> и назначают экономически целесообразную степень точности зубчатых колес.</w:t>
      </w:r>
    </w:p>
    <w:p w:rsidR="00862D25" w:rsidRDefault="00862D25">
      <w:pPr>
        <w:ind w:firstLine="397"/>
        <w:jc w:val="both"/>
        <w:rPr>
          <w:sz w:val="22"/>
        </w:rPr>
      </w:pPr>
      <w:r>
        <w:rPr>
          <w:sz w:val="22"/>
        </w:rPr>
        <w:t xml:space="preserve">  </w:t>
      </w:r>
    </w:p>
    <w:p w:rsidR="00862D25" w:rsidRDefault="00862D25">
      <w:pPr>
        <w:ind w:firstLine="397"/>
        <w:jc w:val="center"/>
        <w:rPr>
          <w:b/>
          <w:bCs/>
          <w:i/>
          <w:iCs/>
          <w:sz w:val="22"/>
        </w:rPr>
      </w:pPr>
      <w:r>
        <w:rPr>
          <w:b/>
          <w:bCs/>
          <w:i/>
          <w:iCs/>
          <w:sz w:val="22"/>
        </w:rPr>
        <w:t>6.4. Определение усилий в зацеплении</w:t>
      </w:r>
    </w:p>
    <w:p w:rsidR="00862D25" w:rsidRDefault="00862D25">
      <w:pPr>
        <w:ind w:firstLine="397"/>
        <w:jc w:val="center"/>
        <w:rPr>
          <w:sz w:val="22"/>
          <w:u w:val="single"/>
        </w:rPr>
      </w:pPr>
    </w:p>
    <w:p w:rsidR="00862D25" w:rsidRDefault="00862D25">
      <w:pPr>
        <w:ind w:firstLine="397"/>
        <w:jc w:val="both"/>
        <w:rPr>
          <w:sz w:val="22"/>
        </w:rPr>
      </w:pPr>
      <w:r>
        <w:rPr>
          <w:i/>
          <w:iCs/>
          <w:sz w:val="22"/>
        </w:rPr>
        <w:t>Для</w:t>
      </w:r>
      <w:r>
        <w:rPr>
          <w:sz w:val="22"/>
        </w:rPr>
        <w:t xml:space="preserve"> некорригированных </w:t>
      </w:r>
      <w:r>
        <w:rPr>
          <w:i/>
          <w:iCs/>
          <w:sz w:val="22"/>
        </w:rPr>
        <w:t xml:space="preserve">цилиндрических передач </w:t>
      </w:r>
      <w:r>
        <w:rPr>
          <w:sz w:val="22"/>
        </w:rPr>
        <w:t xml:space="preserve">(рис. 6.2.а), а также для корригированных передач при  </w:t>
      </w:r>
      <w:r>
        <w:rPr>
          <w:i/>
          <w:iCs/>
          <w:sz w:val="22"/>
        </w:rPr>
        <w:t>х</w:t>
      </w:r>
      <w:r>
        <w:rPr>
          <w:i/>
          <w:iCs/>
          <w:sz w:val="22"/>
          <w:vertAlign w:val="subscript"/>
        </w:rPr>
        <w:t>1</w:t>
      </w:r>
      <w:r>
        <w:rPr>
          <w:i/>
          <w:iCs/>
          <w:sz w:val="22"/>
        </w:rPr>
        <w:t xml:space="preserve"> + х</w:t>
      </w:r>
      <w:r>
        <w:rPr>
          <w:i/>
          <w:iCs/>
          <w:sz w:val="22"/>
          <w:vertAlign w:val="subscript"/>
        </w:rPr>
        <w:t>2</w:t>
      </w:r>
      <w:r>
        <w:rPr>
          <w:i/>
          <w:iCs/>
          <w:sz w:val="22"/>
        </w:rPr>
        <w:t xml:space="preserve"> = 0  </w:t>
      </w:r>
      <w:r>
        <w:rPr>
          <w:sz w:val="22"/>
        </w:rPr>
        <w:t xml:space="preserve">усилия в зацеплении определяются по следующим формулам: </w:t>
      </w:r>
    </w:p>
    <w:p w:rsidR="00862D25" w:rsidRDefault="00862D25">
      <w:pPr>
        <w:ind w:firstLine="397"/>
        <w:jc w:val="both"/>
        <w:rPr>
          <w:sz w:val="22"/>
        </w:rPr>
      </w:pPr>
      <w:r>
        <w:rPr>
          <w:sz w:val="22"/>
        </w:rPr>
        <w:t xml:space="preserve">-  окружное усилие      </w:t>
      </w:r>
      <w:r>
        <w:rPr>
          <w:position w:val="-30"/>
          <w:sz w:val="22"/>
          <w:lang w:val="en-US"/>
        </w:rPr>
        <w:object w:dxaOrig="1460" w:dyaOrig="680">
          <v:shape id="_x0000_i1103" type="#_x0000_t75" style="width:72.75pt;height:33.75pt" o:ole="" fillcolor="window">
            <v:imagedata r:id="rId165" o:title=""/>
          </v:shape>
          <o:OLEObject Type="Embed" ProgID="Equation.3" ShapeID="_x0000_i1103" DrawAspect="Content" ObjectID="_1467998838" r:id="rId166"/>
        </w:object>
      </w:r>
      <w:r>
        <w:rPr>
          <w:sz w:val="22"/>
        </w:rPr>
        <w:t xml:space="preserve">, </w:t>
      </w:r>
      <w:r>
        <w:rPr>
          <w:i/>
          <w:iCs/>
          <w:sz w:val="22"/>
        </w:rPr>
        <w:t>Н</w:t>
      </w:r>
      <w:r>
        <w:rPr>
          <w:sz w:val="22"/>
        </w:rPr>
        <w:t>;</w:t>
      </w:r>
    </w:p>
    <w:p w:rsidR="00862D25" w:rsidRDefault="00862D25">
      <w:pPr>
        <w:ind w:left="397"/>
        <w:jc w:val="both"/>
        <w:rPr>
          <w:sz w:val="22"/>
        </w:rPr>
      </w:pPr>
      <w:r>
        <w:rPr>
          <w:sz w:val="22"/>
        </w:rPr>
        <w:t xml:space="preserve">-  радиальное усилие    </w:t>
      </w:r>
      <w:r>
        <w:rPr>
          <w:position w:val="-30"/>
          <w:sz w:val="22"/>
          <w:lang w:val="en-US"/>
        </w:rPr>
        <w:object w:dxaOrig="2220" w:dyaOrig="680">
          <v:shape id="_x0000_i1104" type="#_x0000_t75" style="width:111pt;height:33.75pt" o:ole="" fillcolor="window">
            <v:imagedata r:id="rId167" o:title=""/>
          </v:shape>
          <o:OLEObject Type="Embed" ProgID="Equation.3" ShapeID="_x0000_i1104" DrawAspect="Content" ObjectID="_1467998839" r:id="rId168"/>
        </w:object>
      </w:r>
    </w:p>
    <w:p w:rsidR="00862D25" w:rsidRDefault="00862D25">
      <w:pPr>
        <w:jc w:val="both"/>
        <w:rPr>
          <w:sz w:val="22"/>
        </w:rPr>
      </w:pPr>
      <w:r>
        <w:rPr>
          <w:sz w:val="22"/>
        </w:rPr>
        <w:t xml:space="preserve">              (при  х</w:t>
      </w:r>
      <w:r>
        <w:rPr>
          <w:sz w:val="22"/>
          <w:vertAlign w:val="subscript"/>
        </w:rPr>
        <w:t>1</w:t>
      </w:r>
      <w:r>
        <w:rPr>
          <w:sz w:val="22"/>
        </w:rPr>
        <w:t xml:space="preserve"> + х</w:t>
      </w:r>
      <w:r>
        <w:rPr>
          <w:sz w:val="22"/>
          <w:vertAlign w:val="subscript"/>
        </w:rPr>
        <w:t>2</w:t>
      </w:r>
      <w:r>
        <w:rPr>
          <w:sz w:val="22"/>
        </w:rPr>
        <w:t xml:space="preserve"> = 0       </w:t>
      </w:r>
      <w:r>
        <w:rPr>
          <w:sz w:val="22"/>
        </w:rPr>
        <w:sym w:font="Symbol" w:char="F061"/>
      </w:r>
      <w:r>
        <w:rPr>
          <w:sz w:val="22"/>
          <w:vertAlign w:val="subscript"/>
          <w:lang w:val="en-US"/>
        </w:rPr>
        <w:t>w</w:t>
      </w:r>
      <w:r>
        <w:rPr>
          <w:sz w:val="22"/>
        </w:rPr>
        <w:t xml:space="preserve"> = </w:t>
      </w:r>
      <w:r>
        <w:rPr>
          <w:sz w:val="22"/>
        </w:rPr>
        <w:sym w:font="Symbol" w:char="F061"/>
      </w:r>
      <w:r>
        <w:rPr>
          <w:sz w:val="22"/>
        </w:rPr>
        <w:t xml:space="preserve"> = 20</w:t>
      </w:r>
      <w:r>
        <w:rPr>
          <w:sz w:val="22"/>
          <w:vertAlign w:val="superscript"/>
        </w:rPr>
        <w:t>0</w:t>
      </w:r>
      <w:r>
        <w:rPr>
          <w:sz w:val="22"/>
        </w:rPr>
        <w:t>);</w:t>
      </w:r>
    </w:p>
    <w:p w:rsidR="00862D25" w:rsidRDefault="00862D25">
      <w:pPr>
        <w:jc w:val="both"/>
        <w:rPr>
          <w:sz w:val="22"/>
        </w:rPr>
      </w:pPr>
    </w:p>
    <w:p w:rsidR="00862D25" w:rsidRDefault="00862D25">
      <w:pPr>
        <w:ind w:firstLine="397"/>
        <w:jc w:val="both"/>
        <w:rPr>
          <w:sz w:val="22"/>
        </w:rPr>
      </w:pPr>
      <w:r>
        <w:rPr>
          <w:sz w:val="22"/>
        </w:rPr>
        <w:t xml:space="preserve">-  осевое  усилие           </w:t>
      </w:r>
      <w:r>
        <w:rPr>
          <w:position w:val="-14"/>
          <w:sz w:val="22"/>
        </w:rPr>
        <w:object w:dxaOrig="1920" w:dyaOrig="380">
          <v:shape id="_x0000_i1105" type="#_x0000_t75" style="width:96pt;height:18.75pt" o:ole="" fillcolor="window">
            <v:imagedata r:id="rId169" o:title=""/>
          </v:shape>
          <o:OLEObject Type="Embed" ProgID="Equation.3" ShapeID="_x0000_i1105" DrawAspect="Content" ObjectID="_1467998840" r:id="rId170"/>
        </w:object>
      </w:r>
      <w:r>
        <w:rPr>
          <w:sz w:val="22"/>
        </w:rPr>
        <w:t>.</w:t>
      </w:r>
    </w:p>
    <w:p w:rsidR="00862D25" w:rsidRDefault="00862D25">
      <w:pPr>
        <w:ind w:firstLine="397"/>
        <w:jc w:val="both"/>
        <w:rPr>
          <w:sz w:val="22"/>
        </w:rPr>
      </w:pPr>
    </w:p>
    <w:p w:rsidR="00862D25" w:rsidRDefault="00862D25">
      <w:pPr>
        <w:ind w:firstLine="397"/>
        <w:jc w:val="both"/>
        <w:rPr>
          <w:sz w:val="22"/>
          <w:u w:val="single"/>
        </w:rPr>
      </w:pPr>
      <w:r>
        <w:rPr>
          <w:i/>
          <w:iCs/>
          <w:sz w:val="22"/>
        </w:rPr>
        <w:t xml:space="preserve">Для конических колес </w:t>
      </w:r>
      <w:r>
        <w:rPr>
          <w:sz w:val="22"/>
        </w:rPr>
        <w:t>(рис. 6.2,  б):</w:t>
      </w:r>
    </w:p>
    <w:p w:rsidR="00862D25" w:rsidRDefault="00862D25">
      <w:pPr>
        <w:ind w:firstLine="397"/>
        <w:jc w:val="both"/>
        <w:rPr>
          <w:sz w:val="22"/>
        </w:rPr>
      </w:pPr>
      <w:r>
        <w:rPr>
          <w:sz w:val="22"/>
        </w:rPr>
        <w:t xml:space="preserve">-  окружное усилие  </w:t>
      </w:r>
      <w:r>
        <w:rPr>
          <w:position w:val="-30"/>
          <w:sz w:val="22"/>
        </w:rPr>
        <w:object w:dxaOrig="1760" w:dyaOrig="680">
          <v:shape id="_x0000_i1106" type="#_x0000_t75" style="width:87.75pt;height:33.75pt" o:ole="" fillcolor="window">
            <v:imagedata r:id="rId171" o:title=""/>
          </v:shape>
          <o:OLEObject Type="Embed" ProgID="Equation.3" ShapeID="_x0000_i1106" DrawAspect="Content" ObjectID="_1467998841" r:id="rId172"/>
        </w:object>
      </w:r>
      <w:r>
        <w:rPr>
          <w:sz w:val="22"/>
        </w:rPr>
        <w:t>;</w:t>
      </w:r>
    </w:p>
    <w:p w:rsidR="00862D25" w:rsidRDefault="00862D25">
      <w:pPr>
        <w:ind w:firstLine="397"/>
        <w:jc w:val="both"/>
        <w:rPr>
          <w:sz w:val="22"/>
        </w:rPr>
      </w:pPr>
      <w:r>
        <w:rPr>
          <w:sz w:val="22"/>
        </w:rPr>
        <w:t xml:space="preserve">-  радиальное  усилие </w:t>
      </w:r>
    </w:p>
    <w:p w:rsidR="00862D25" w:rsidRDefault="00862D25">
      <w:pPr>
        <w:ind w:firstLine="397"/>
        <w:jc w:val="right"/>
        <w:rPr>
          <w:sz w:val="22"/>
        </w:rPr>
      </w:pPr>
      <w:r>
        <w:rPr>
          <w:position w:val="-30"/>
          <w:sz w:val="22"/>
        </w:rPr>
        <w:object w:dxaOrig="4900" w:dyaOrig="700">
          <v:shape id="_x0000_i1107" type="#_x0000_t75" style="width:245.25pt;height:35.25pt" o:ole="" fillcolor="window">
            <v:imagedata r:id="rId173" o:title=""/>
          </v:shape>
          <o:OLEObject Type="Embed" ProgID="Equation.3" ShapeID="_x0000_i1107" DrawAspect="Content" ObjectID="_1467998842" r:id="rId174"/>
        </w:object>
      </w:r>
      <w:r>
        <w:rPr>
          <w:sz w:val="22"/>
        </w:rPr>
        <w:t xml:space="preserve">       (6.4)</w:t>
      </w:r>
    </w:p>
    <w:p w:rsidR="00862D25" w:rsidRDefault="00862D25">
      <w:pPr>
        <w:ind w:left="426"/>
        <w:jc w:val="both"/>
        <w:rPr>
          <w:sz w:val="22"/>
        </w:rPr>
      </w:pPr>
      <w:r>
        <w:rPr>
          <w:sz w:val="22"/>
        </w:rPr>
        <w:t xml:space="preserve">                                           (</w:t>
      </w:r>
      <w:r>
        <w:rPr>
          <w:sz w:val="22"/>
        </w:rPr>
        <w:sym w:font="Symbol" w:char="F061"/>
      </w:r>
      <w:r>
        <w:rPr>
          <w:sz w:val="22"/>
        </w:rPr>
        <w:t xml:space="preserve"> = 20</w:t>
      </w:r>
      <w:r>
        <w:rPr>
          <w:sz w:val="22"/>
          <w:vertAlign w:val="superscript"/>
        </w:rPr>
        <w:t>0</w:t>
      </w:r>
      <w:r>
        <w:rPr>
          <w:sz w:val="22"/>
        </w:rPr>
        <w:t xml:space="preserve"> );      </w:t>
      </w:r>
    </w:p>
    <w:p w:rsidR="00862D25" w:rsidRDefault="00862D25">
      <w:pPr>
        <w:ind w:firstLine="397"/>
        <w:jc w:val="both"/>
        <w:rPr>
          <w:sz w:val="22"/>
        </w:rPr>
      </w:pPr>
      <w:r>
        <w:rPr>
          <w:sz w:val="22"/>
        </w:rPr>
        <w:t>-  осевое  усилие</w:t>
      </w:r>
    </w:p>
    <w:p w:rsidR="00862D25" w:rsidRDefault="00862D25">
      <w:pPr>
        <w:ind w:firstLine="397"/>
        <w:jc w:val="right"/>
        <w:rPr>
          <w:sz w:val="22"/>
        </w:rPr>
      </w:pPr>
      <w:r>
        <w:rPr>
          <w:sz w:val="22"/>
        </w:rPr>
        <w:t xml:space="preserve"> </w:t>
      </w:r>
      <w:r>
        <w:rPr>
          <w:position w:val="-30"/>
          <w:sz w:val="22"/>
        </w:rPr>
        <w:object w:dxaOrig="4980" w:dyaOrig="700">
          <v:shape id="_x0000_i1108" type="#_x0000_t75" style="width:249pt;height:35.25pt" o:ole="" fillcolor="window">
            <v:imagedata r:id="rId175" o:title=""/>
          </v:shape>
          <o:OLEObject Type="Embed" ProgID="Equation.3" ShapeID="_x0000_i1108" DrawAspect="Content" ObjectID="_1467998843" r:id="rId176"/>
        </w:object>
      </w:r>
      <w:r>
        <w:rPr>
          <w:sz w:val="22"/>
        </w:rPr>
        <w:t xml:space="preserve">.      (6.5) </w:t>
      </w:r>
    </w:p>
    <w:p w:rsidR="00862D25" w:rsidRDefault="00862D25">
      <w:pPr>
        <w:ind w:firstLine="397"/>
        <w:jc w:val="both"/>
        <w:rPr>
          <w:sz w:val="22"/>
        </w:rPr>
      </w:pPr>
      <w:r>
        <w:rPr>
          <w:sz w:val="22"/>
        </w:rPr>
        <w:t>В формулах (6.4) и (6.5) знак зависит от направления вращения шестерни (наблюдать со стороны большого торца)  и  линий наклона зуба как винтовой линии (табл. 6.2).</w:t>
      </w:r>
    </w:p>
    <w:p w:rsidR="00862D25" w:rsidRDefault="00862D25">
      <w:pPr>
        <w:ind w:firstLine="397"/>
        <w:jc w:val="right"/>
        <w:rPr>
          <w:sz w:val="22"/>
        </w:rPr>
      </w:pPr>
      <w:r>
        <w:rPr>
          <w:sz w:val="22"/>
        </w:rPr>
        <w:t xml:space="preserve">                                                                                                             Таблица 6.2</w:t>
      </w:r>
    </w:p>
    <w:p w:rsidR="00862D25" w:rsidRDefault="00862D25">
      <w:pPr>
        <w:ind w:firstLine="397"/>
        <w:jc w:val="right"/>
        <w:rPr>
          <w:sz w:val="22"/>
        </w:rPr>
      </w:pPr>
      <w:r>
        <w:rPr>
          <w:sz w:val="22"/>
        </w:rPr>
        <w:t xml:space="preserve">    </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1275"/>
        <w:gridCol w:w="1134"/>
      </w:tblGrid>
      <w:tr w:rsidR="00862D25">
        <w:trPr>
          <w:cantSplit/>
        </w:trPr>
        <w:tc>
          <w:tcPr>
            <w:tcW w:w="2235" w:type="dxa"/>
            <w:vMerge w:val="restart"/>
            <w:vAlign w:val="center"/>
          </w:tcPr>
          <w:p w:rsidR="00862D25" w:rsidRDefault="00862D25">
            <w:pPr>
              <w:jc w:val="center"/>
              <w:rPr>
                <w:sz w:val="22"/>
              </w:rPr>
            </w:pPr>
            <w:r>
              <w:rPr>
                <w:sz w:val="22"/>
              </w:rPr>
              <w:t>Направление вращения шестерни</w:t>
            </w:r>
          </w:p>
        </w:tc>
        <w:tc>
          <w:tcPr>
            <w:tcW w:w="1701" w:type="dxa"/>
            <w:vMerge w:val="restart"/>
          </w:tcPr>
          <w:p w:rsidR="00862D25" w:rsidRDefault="00862D25">
            <w:pPr>
              <w:ind w:firstLine="33"/>
              <w:jc w:val="center"/>
              <w:rPr>
                <w:sz w:val="22"/>
              </w:rPr>
            </w:pPr>
          </w:p>
          <w:p w:rsidR="00862D25" w:rsidRDefault="00862D25">
            <w:pPr>
              <w:jc w:val="center"/>
              <w:rPr>
                <w:sz w:val="22"/>
              </w:rPr>
            </w:pPr>
            <w:r>
              <w:rPr>
                <w:sz w:val="22"/>
              </w:rPr>
              <w:t>Линия наклона зуба</w:t>
            </w:r>
          </w:p>
        </w:tc>
        <w:tc>
          <w:tcPr>
            <w:tcW w:w="2409" w:type="dxa"/>
            <w:gridSpan w:val="2"/>
          </w:tcPr>
          <w:p w:rsidR="00862D25" w:rsidRDefault="00862D25">
            <w:pPr>
              <w:ind w:firstLine="397"/>
              <w:jc w:val="center"/>
              <w:rPr>
                <w:sz w:val="22"/>
              </w:rPr>
            </w:pPr>
            <w:r>
              <w:rPr>
                <w:sz w:val="22"/>
              </w:rPr>
              <w:t>Знак</w:t>
            </w:r>
          </w:p>
        </w:tc>
      </w:tr>
      <w:tr w:rsidR="00862D25">
        <w:trPr>
          <w:cantSplit/>
        </w:trPr>
        <w:tc>
          <w:tcPr>
            <w:tcW w:w="2235" w:type="dxa"/>
            <w:vMerge/>
          </w:tcPr>
          <w:p w:rsidR="00862D25" w:rsidRDefault="00862D25">
            <w:pPr>
              <w:ind w:firstLine="397"/>
              <w:jc w:val="center"/>
              <w:rPr>
                <w:sz w:val="22"/>
              </w:rPr>
            </w:pPr>
          </w:p>
        </w:tc>
        <w:tc>
          <w:tcPr>
            <w:tcW w:w="1701" w:type="dxa"/>
            <w:vMerge/>
          </w:tcPr>
          <w:p w:rsidR="00862D25" w:rsidRDefault="00862D25">
            <w:pPr>
              <w:ind w:firstLine="397"/>
              <w:jc w:val="center"/>
              <w:rPr>
                <w:sz w:val="22"/>
              </w:rPr>
            </w:pPr>
          </w:p>
        </w:tc>
        <w:tc>
          <w:tcPr>
            <w:tcW w:w="1275" w:type="dxa"/>
          </w:tcPr>
          <w:p w:rsidR="00862D25" w:rsidRDefault="00862D25">
            <w:pPr>
              <w:ind w:firstLine="33"/>
              <w:jc w:val="center"/>
              <w:rPr>
                <w:sz w:val="22"/>
              </w:rPr>
            </w:pPr>
            <w:r>
              <w:rPr>
                <w:sz w:val="22"/>
              </w:rPr>
              <w:t>формула (6.4)</w:t>
            </w:r>
          </w:p>
        </w:tc>
        <w:tc>
          <w:tcPr>
            <w:tcW w:w="1134" w:type="dxa"/>
          </w:tcPr>
          <w:p w:rsidR="00862D25" w:rsidRDefault="00862D25">
            <w:pPr>
              <w:ind w:firstLine="34"/>
              <w:jc w:val="center"/>
              <w:rPr>
                <w:sz w:val="22"/>
              </w:rPr>
            </w:pPr>
            <w:r>
              <w:rPr>
                <w:sz w:val="22"/>
              </w:rPr>
              <w:t>формула  (6.5)</w:t>
            </w:r>
          </w:p>
        </w:tc>
      </w:tr>
      <w:tr w:rsidR="00862D25">
        <w:tc>
          <w:tcPr>
            <w:tcW w:w="2235" w:type="dxa"/>
            <w:vAlign w:val="center"/>
          </w:tcPr>
          <w:p w:rsidR="00862D25" w:rsidRDefault="00862D25">
            <w:pPr>
              <w:pStyle w:val="2"/>
              <w:ind w:firstLine="142"/>
              <w:rPr>
                <w:sz w:val="22"/>
              </w:rPr>
            </w:pPr>
            <w:r>
              <w:rPr>
                <w:sz w:val="22"/>
              </w:rPr>
              <w:t>По  часовой  стрелке</w:t>
            </w:r>
          </w:p>
        </w:tc>
        <w:tc>
          <w:tcPr>
            <w:tcW w:w="1701" w:type="dxa"/>
          </w:tcPr>
          <w:p w:rsidR="00862D25" w:rsidRDefault="00862D25">
            <w:pPr>
              <w:ind w:firstLine="33"/>
              <w:jc w:val="center"/>
              <w:rPr>
                <w:sz w:val="22"/>
              </w:rPr>
            </w:pPr>
            <w:r>
              <w:rPr>
                <w:sz w:val="22"/>
              </w:rPr>
              <w:t>правая</w:t>
            </w:r>
          </w:p>
          <w:p w:rsidR="00862D25" w:rsidRDefault="00862D25">
            <w:pPr>
              <w:ind w:firstLine="33"/>
              <w:jc w:val="center"/>
              <w:rPr>
                <w:sz w:val="22"/>
              </w:rPr>
            </w:pPr>
            <w:r>
              <w:rPr>
                <w:sz w:val="22"/>
              </w:rPr>
              <w:t>левая</w:t>
            </w:r>
          </w:p>
        </w:tc>
        <w:tc>
          <w:tcPr>
            <w:tcW w:w="1275" w:type="dxa"/>
          </w:tcPr>
          <w:p w:rsidR="00862D25" w:rsidRDefault="00862D25">
            <w:pPr>
              <w:ind w:firstLine="33"/>
              <w:jc w:val="center"/>
              <w:rPr>
                <w:sz w:val="22"/>
              </w:rPr>
            </w:pPr>
            <w:r>
              <w:rPr>
                <w:sz w:val="22"/>
              </w:rPr>
              <w:t>-</w:t>
            </w:r>
          </w:p>
          <w:p w:rsidR="00862D25" w:rsidRDefault="00862D25">
            <w:pPr>
              <w:ind w:firstLine="33"/>
              <w:jc w:val="center"/>
              <w:rPr>
                <w:sz w:val="22"/>
              </w:rPr>
            </w:pPr>
            <w:r>
              <w:rPr>
                <w:sz w:val="22"/>
              </w:rPr>
              <w:t>+</w:t>
            </w:r>
          </w:p>
        </w:tc>
        <w:tc>
          <w:tcPr>
            <w:tcW w:w="1134" w:type="dxa"/>
          </w:tcPr>
          <w:p w:rsidR="00862D25" w:rsidRDefault="00862D25">
            <w:pPr>
              <w:ind w:firstLine="33"/>
              <w:jc w:val="center"/>
              <w:rPr>
                <w:sz w:val="22"/>
              </w:rPr>
            </w:pPr>
            <w:r>
              <w:rPr>
                <w:sz w:val="22"/>
              </w:rPr>
              <w:t>+</w:t>
            </w:r>
          </w:p>
          <w:p w:rsidR="00862D25" w:rsidRDefault="00862D25">
            <w:pPr>
              <w:ind w:firstLine="33"/>
              <w:jc w:val="center"/>
              <w:rPr>
                <w:sz w:val="22"/>
              </w:rPr>
            </w:pPr>
            <w:r>
              <w:rPr>
                <w:sz w:val="22"/>
              </w:rPr>
              <w:t>-</w:t>
            </w:r>
          </w:p>
        </w:tc>
      </w:tr>
      <w:tr w:rsidR="00862D25">
        <w:tc>
          <w:tcPr>
            <w:tcW w:w="2235" w:type="dxa"/>
            <w:vAlign w:val="center"/>
          </w:tcPr>
          <w:p w:rsidR="00862D25" w:rsidRDefault="00862D25">
            <w:pPr>
              <w:jc w:val="center"/>
              <w:rPr>
                <w:sz w:val="22"/>
              </w:rPr>
            </w:pPr>
            <w:r>
              <w:rPr>
                <w:sz w:val="22"/>
              </w:rPr>
              <w:t>Против часовой стрелки</w:t>
            </w:r>
          </w:p>
        </w:tc>
        <w:tc>
          <w:tcPr>
            <w:tcW w:w="1701" w:type="dxa"/>
          </w:tcPr>
          <w:p w:rsidR="00862D25" w:rsidRDefault="00862D25">
            <w:pPr>
              <w:ind w:firstLine="33"/>
              <w:jc w:val="center"/>
              <w:rPr>
                <w:sz w:val="22"/>
              </w:rPr>
            </w:pPr>
            <w:r>
              <w:rPr>
                <w:sz w:val="22"/>
              </w:rPr>
              <w:t>правая</w:t>
            </w:r>
          </w:p>
          <w:p w:rsidR="00862D25" w:rsidRDefault="00862D25">
            <w:pPr>
              <w:ind w:firstLine="33"/>
              <w:jc w:val="center"/>
              <w:rPr>
                <w:sz w:val="22"/>
              </w:rPr>
            </w:pPr>
            <w:r>
              <w:rPr>
                <w:sz w:val="22"/>
              </w:rPr>
              <w:t>левая</w:t>
            </w:r>
          </w:p>
        </w:tc>
        <w:tc>
          <w:tcPr>
            <w:tcW w:w="1275" w:type="dxa"/>
          </w:tcPr>
          <w:p w:rsidR="00862D25" w:rsidRDefault="00862D25">
            <w:pPr>
              <w:ind w:firstLine="33"/>
              <w:jc w:val="center"/>
              <w:rPr>
                <w:sz w:val="22"/>
              </w:rPr>
            </w:pPr>
            <w:r>
              <w:rPr>
                <w:sz w:val="22"/>
              </w:rPr>
              <w:t>+</w:t>
            </w:r>
          </w:p>
          <w:p w:rsidR="00862D25" w:rsidRDefault="00862D25">
            <w:pPr>
              <w:ind w:firstLine="33"/>
              <w:jc w:val="center"/>
              <w:rPr>
                <w:sz w:val="22"/>
              </w:rPr>
            </w:pPr>
            <w:r>
              <w:rPr>
                <w:sz w:val="22"/>
              </w:rPr>
              <w:t>-</w:t>
            </w:r>
          </w:p>
        </w:tc>
        <w:tc>
          <w:tcPr>
            <w:tcW w:w="1134" w:type="dxa"/>
          </w:tcPr>
          <w:p w:rsidR="00862D25" w:rsidRDefault="00862D25">
            <w:pPr>
              <w:ind w:firstLine="33"/>
              <w:jc w:val="center"/>
              <w:rPr>
                <w:sz w:val="22"/>
              </w:rPr>
            </w:pPr>
            <w:r>
              <w:rPr>
                <w:sz w:val="22"/>
              </w:rPr>
              <w:t>-</w:t>
            </w:r>
          </w:p>
          <w:p w:rsidR="00862D25" w:rsidRDefault="00862D25">
            <w:pPr>
              <w:ind w:firstLine="33"/>
              <w:jc w:val="center"/>
              <w:rPr>
                <w:sz w:val="22"/>
              </w:rPr>
            </w:pPr>
            <w:r>
              <w:rPr>
                <w:sz w:val="22"/>
              </w:rPr>
              <w:t>+</w:t>
            </w:r>
          </w:p>
        </w:tc>
      </w:tr>
    </w:tbl>
    <w:p w:rsidR="00862D25" w:rsidRDefault="00862D25">
      <w:pPr>
        <w:ind w:firstLine="397"/>
        <w:jc w:val="both"/>
        <w:rPr>
          <w:sz w:val="22"/>
        </w:rPr>
      </w:pPr>
      <w:r>
        <w:rPr>
          <w:sz w:val="22"/>
        </w:rPr>
        <w:t xml:space="preserve">  </w:t>
      </w:r>
      <w:r>
        <w:rPr>
          <w:sz w:val="22"/>
          <w:lang w:val="en-US"/>
        </w:rPr>
        <w:t xml:space="preserve">         </w:t>
      </w:r>
    </w:p>
    <w:p w:rsidR="00862D25" w:rsidRDefault="00862D25">
      <w:pPr>
        <w:ind w:firstLine="397"/>
        <w:jc w:val="both"/>
        <w:rPr>
          <w:sz w:val="22"/>
        </w:rPr>
      </w:pPr>
    </w:p>
    <w:p w:rsidR="00862D25" w:rsidRDefault="00862D25">
      <w:pPr>
        <w:ind w:firstLine="397"/>
        <w:jc w:val="both"/>
        <w:rPr>
          <w:sz w:val="22"/>
        </w:rPr>
      </w:pPr>
      <w:r>
        <w:rPr>
          <w:sz w:val="22"/>
        </w:rPr>
        <w:t xml:space="preserve">            </w:t>
      </w:r>
      <w:r>
        <w:rPr>
          <w:sz w:val="22"/>
        </w:rPr>
        <w:object w:dxaOrig="9900" w:dyaOrig="6216">
          <v:shape id="_x0000_i1109" type="#_x0000_t75" style="width:194.25pt;height:107.25pt" o:ole="">
            <v:imagedata r:id="rId177" o:title="" croptop="10541f" cropbottom="24532f" cropleft="8865f" cropright="21944f"/>
          </v:shape>
          <o:OLEObject Type="Embed" ProgID="AutoCAD.Drawing.15" ShapeID="_x0000_i1109" DrawAspect="Content" ObjectID="_1467998844" r:id="rId178"/>
        </w:object>
      </w:r>
    </w:p>
    <w:p w:rsidR="00862D25" w:rsidRDefault="00862D25">
      <w:pPr>
        <w:ind w:firstLine="397"/>
        <w:jc w:val="both"/>
        <w:rPr>
          <w:sz w:val="22"/>
        </w:rPr>
      </w:pPr>
    </w:p>
    <w:p w:rsidR="00862D25" w:rsidRDefault="00862D25">
      <w:pPr>
        <w:jc w:val="center"/>
        <w:rPr>
          <w:sz w:val="22"/>
        </w:rPr>
      </w:pPr>
      <w:r>
        <w:rPr>
          <w:sz w:val="22"/>
        </w:rPr>
        <w:t>Рис .6.2</w:t>
      </w:r>
    </w:p>
    <w:p w:rsidR="00862D25" w:rsidRDefault="00862D25">
      <w:pPr>
        <w:ind w:firstLine="397"/>
        <w:jc w:val="center"/>
        <w:rPr>
          <w:i/>
          <w:iCs/>
          <w:sz w:val="22"/>
          <w:u w:val="single"/>
        </w:rPr>
      </w:pPr>
    </w:p>
    <w:p w:rsidR="00862D25" w:rsidRDefault="00862D25">
      <w:pPr>
        <w:ind w:firstLine="397"/>
        <w:jc w:val="center"/>
        <w:rPr>
          <w:i/>
          <w:iCs/>
          <w:sz w:val="22"/>
          <w:u w:val="single"/>
        </w:rPr>
      </w:pPr>
    </w:p>
    <w:p w:rsidR="00862D25" w:rsidRDefault="00862D25">
      <w:pPr>
        <w:ind w:firstLine="397"/>
        <w:jc w:val="center"/>
        <w:rPr>
          <w:i/>
          <w:iCs/>
          <w:sz w:val="22"/>
          <w:u w:val="single"/>
        </w:rPr>
      </w:pPr>
      <w:r>
        <w:rPr>
          <w:b/>
          <w:bCs/>
          <w:i/>
          <w:iCs/>
          <w:sz w:val="22"/>
        </w:rPr>
        <w:t>6.5. Проверочный расчет зубчатых передач на усталостную прочность по контактным напряжениям.</w:t>
      </w:r>
    </w:p>
    <w:p w:rsidR="00862D25" w:rsidRDefault="00862D25">
      <w:pPr>
        <w:ind w:firstLine="397"/>
        <w:jc w:val="both"/>
        <w:rPr>
          <w:sz w:val="22"/>
        </w:rPr>
      </w:pPr>
    </w:p>
    <w:p w:rsidR="00862D25" w:rsidRDefault="00862D25">
      <w:pPr>
        <w:pStyle w:val="3"/>
        <w:ind w:firstLine="397"/>
        <w:rPr>
          <w:sz w:val="22"/>
        </w:rPr>
      </w:pPr>
      <w:r>
        <w:rPr>
          <w:sz w:val="22"/>
        </w:rPr>
        <w:t>Расчетные формулы имеют вид:</w:t>
      </w:r>
    </w:p>
    <w:p w:rsidR="00862D25" w:rsidRDefault="00862D25">
      <w:pPr>
        <w:ind w:firstLine="397"/>
        <w:jc w:val="both"/>
        <w:rPr>
          <w:sz w:val="22"/>
          <w:u w:val="single"/>
        </w:rPr>
      </w:pPr>
      <w:r>
        <w:rPr>
          <w:i/>
          <w:iCs/>
          <w:sz w:val="22"/>
          <w:u w:val="single"/>
        </w:rPr>
        <w:t>для цилиндрических передач</w:t>
      </w:r>
    </w:p>
    <w:p w:rsidR="00862D25" w:rsidRDefault="00862D25">
      <w:pPr>
        <w:ind w:firstLine="397"/>
        <w:jc w:val="right"/>
        <w:rPr>
          <w:sz w:val="22"/>
        </w:rPr>
      </w:pPr>
      <w:r>
        <w:rPr>
          <w:sz w:val="22"/>
        </w:rPr>
        <w:t xml:space="preserve">                    </w:t>
      </w:r>
      <w:r>
        <w:rPr>
          <w:position w:val="-32"/>
          <w:sz w:val="22"/>
        </w:rPr>
        <w:object w:dxaOrig="5120" w:dyaOrig="760">
          <v:shape id="_x0000_i1110" type="#_x0000_t75" style="width:259.5pt;height:38.25pt" o:ole="" fillcolor="window">
            <v:imagedata r:id="rId179" o:title=""/>
          </v:shape>
          <o:OLEObject Type="Embed" ProgID="Equation.3" ShapeID="_x0000_i1110" DrawAspect="Content" ObjectID="_1467998845" r:id="rId180"/>
        </w:object>
      </w:r>
      <w:r>
        <w:rPr>
          <w:sz w:val="22"/>
        </w:rPr>
        <w:t xml:space="preserve"> ;      (6.6)</w:t>
      </w:r>
    </w:p>
    <w:p w:rsidR="00862D25" w:rsidRDefault="00862D25">
      <w:pPr>
        <w:ind w:firstLine="397"/>
        <w:jc w:val="both"/>
        <w:rPr>
          <w:i/>
          <w:iCs/>
          <w:sz w:val="22"/>
          <w:u w:val="single"/>
        </w:rPr>
      </w:pPr>
      <w:r>
        <w:rPr>
          <w:i/>
          <w:iCs/>
          <w:sz w:val="22"/>
          <w:u w:val="single"/>
        </w:rPr>
        <w:t>для  конических  передач</w:t>
      </w:r>
    </w:p>
    <w:p w:rsidR="00862D25" w:rsidRDefault="00862D25">
      <w:pPr>
        <w:ind w:firstLine="397"/>
        <w:jc w:val="right"/>
        <w:rPr>
          <w:sz w:val="22"/>
        </w:rPr>
      </w:pPr>
      <w:r>
        <w:rPr>
          <w:sz w:val="22"/>
        </w:rPr>
        <w:t xml:space="preserve">                     </w:t>
      </w:r>
      <w:r>
        <w:rPr>
          <w:position w:val="-32"/>
          <w:sz w:val="22"/>
        </w:rPr>
        <w:object w:dxaOrig="5520" w:dyaOrig="880">
          <v:shape id="_x0000_i1111" type="#_x0000_t75" style="width:276pt;height:44.25pt" o:ole="" fillcolor="window">
            <v:imagedata r:id="rId181" o:title=""/>
          </v:shape>
          <o:OLEObject Type="Embed" ProgID="Equation.3" ShapeID="_x0000_i1111" DrawAspect="Content" ObjectID="_1467998846" r:id="rId182"/>
        </w:object>
      </w:r>
      <w:r>
        <w:rPr>
          <w:sz w:val="22"/>
        </w:rPr>
        <w:t>.  (6.7)</w:t>
      </w:r>
    </w:p>
    <w:p w:rsidR="00862D25" w:rsidRDefault="00862D25">
      <w:pPr>
        <w:ind w:firstLine="397"/>
        <w:jc w:val="both"/>
        <w:rPr>
          <w:sz w:val="22"/>
        </w:rPr>
      </w:pPr>
      <w:r>
        <w:rPr>
          <w:sz w:val="22"/>
        </w:rPr>
        <w:t>В этих формулах:</w:t>
      </w:r>
    </w:p>
    <w:p w:rsidR="00862D25" w:rsidRDefault="00862D25">
      <w:pPr>
        <w:ind w:left="993" w:hanging="567"/>
        <w:jc w:val="both"/>
        <w:rPr>
          <w:sz w:val="22"/>
        </w:rPr>
      </w:pPr>
      <w:r>
        <w:rPr>
          <w:i/>
          <w:iCs/>
          <w:sz w:val="22"/>
          <w:lang w:val="en-US"/>
        </w:rPr>
        <w:t>Z</w:t>
      </w:r>
      <w:r>
        <w:rPr>
          <w:i/>
          <w:iCs/>
          <w:sz w:val="22"/>
          <w:vertAlign w:val="subscript"/>
          <w:lang w:val="en-US"/>
        </w:rPr>
        <w:t>E</w:t>
      </w:r>
      <w:r>
        <w:rPr>
          <w:sz w:val="22"/>
          <w:vertAlign w:val="subscript"/>
        </w:rPr>
        <w:t xml:space="preserve"> </w:t>
      </w:r>
      <w:r>
        <w:rPr>
          <w:sz w:val="22"/>
        </w:rPr>
        <w:t>- коэффициент, учитывающий механические свойства спряженных зубчатых  колес;  для  стальных колес при Е = 2,1</w:t>
      </w:r>
      <w:r>
        <w:rPr>
          <w:sz w:val="22"/>
        </w:rPr>
        <w:sym w:font="Symbol" w:char="F0D7"/>
      </w:r>
      <w:r>
        <w:rPr>
          <w:sz w:val="22"/>
        </w:rPr>
        <w:t>10</w:t>
      </w:r>
      <w:r>
        <w:rPr>
          <w:sz w:val="22"/>
          <w:vertAlign w:val="superscript"/>
        </w:rPr>
        <w:t xml:space="preserve">5 </w:t>
      </w:r>
      <w:r>
        <w:rPr>
          <w:sz w:val="22"/>
        </w:rPr>
        <w:t xml:space="preserve">МПа   </w:t>
      </w:r>
      <w:r>
        <w:rPr>
          <w:i/>
          <w:iCs/>
          <w:sz w:val="22"/>
          <w:lang w:val="en-US"/>
        </w:rPr>
        <w:t>Z</w:t>
      </w:r>
      <w:r>
        <w:rPr>
          <w:i/>
          <w:iCs/>
          <w:sz w:val="22"/>
          <w:vertAlign w:val="subscript"/>
          <w:lang w:val="en-US"/>
        </w:rPr>
        <w:t>E</w:t>
      </w:r>
      <w:r>
        <w:rPr>
          <w:i/>
          <w:iCs/>
          <w:sz w:val="22"/>
          <w:vertAlign w:val="subscript"/>
        </w:rPr>
        <w:t xml:space="preserve"> </w:t>
      </w:r>
      <w:r>
        <w:rPr>
          <w:sz w:val="22"/>
        </w:rPr>
        <w:t xml:space="preserve">  = 190;  </w:t>
      </w:r>
    </w:p>
    <w:p w:rsidR="00862D25" w:rsidRDefault="00862D25">
      <w:pPr>
        <w:ind w:firstLine="397"/>
        <w:jc w:val="both"/>
        <w:rPr>
          <w:sz w:val="22"/>
        </w:rPr>
      </w:pPr>
      <w:r>
        <w:rPr>
          <w:sz w:val="22"/>
        </w:rPr>
        <w:t xml:space="preserve"> </w:t>
      </w:r>
      <w:r>
        <w:rPr>
          <w:i/>
          <w:iCs/>
          <w:sz w:val="22"/>
          <w:lang w:val="en-US"/>
        </w:rPr>
        <w:t>Z</w:t>
      </w:r>
      <w:r>
        <w:rPr>
          <w:i/>
          <w:iCs/>
          <w:sz w:val="24"/>
          <w:vertAlign w:val="subscript"/>
          <w:lang w:val="en-US"/>
        </w:rPr>
        <w:sym w:font="Symbol" w:char="F065"/>
      </w:r>
      <w:r>
        <w:rPr>
          <w:sz w:val="22"/>
        </w:rPr>
        <w:t xml:space="preserve"> - коэффициент, учитывающий суммарную длину контактных линий; для прямозубых передач </w:t>
      </w:r>
      <w:r>
        <w:rPr>
          <w:position w:val="-14"/>
          <w:sz w:val="22"/>
          <w:lang w:val="en-US"/>
        </w:rPr>
        <w:object w:dxaOrig="1900" w:dyaOrig="420">
          <v:shape id="_x0000_i1112" type="#_x0000_t75" style="width:95.25pt;height:21pt" o:ole="" fillcolor="window">
            <v:imagedata r:id="rId183" o:title=""/>
          </v:shape>
          <o:OLEObject Type="Embed" ProgID="Equation.3" ShapeID="_x0000_i1112" DrawAspect="Content" ObjectID="_1467998847" r:id="rId184"/>
        </w:object>
      </w:r>
      <w:r>
        <w:rPr>
          <w:sz w:val="22"/>
        </w:rPr>
        <w:t xml:space="preserve">,  для косозубых и шевронных передач   </w:t>
      </w:r>
      <w:r>
        <w:rPr>
          <w:position w:val="-32"/>
          <w:sz w:val="22"/>
          <w:lang w:val="en-US"/>
        </w:rPr>
        <w:object w:dxaOrig="1100" w:dyaOrig="760">
          <v:shape id="_x0000_i1113" type="#_x0000_t75" style="width:54.75pt;height:38.25pt" o:ole="" fillcolor="window">
            <v:imagedata r:id="rId185" o:title=""/>
          </v:shape>
          <o:OLEObject Type="Embed" ProgID="Equation.3" ShapeID="_x0000_i1113" DrawAspect="Content" ObjectID="_1467998848" r:id="rId186"/>
        </w:object>
      </w:r>
      <w:r>
        <w:rPr>
          <w:sz w:val="22"/>
        </w:rPr>
        <w:t>.</w:t>
      </w:r>
    </w:p>
    <w:p w:rsidR="00862D25" w:rsidRDefault="00862D25">
      <w:pPr>
        <w:ind w:firstLine="397"/>
        <w:jc w:val="both"/>
        <w:rPr>
          <w:sz w:val="22"/>
        </w:rPr>
      </w:pPr>
      <w:r>
        <w:rPr>
          <w:sz w:val="22"/>
        </w:rPr>
        <w:t>Для передач, составленных из зубчатых колес, нарезанных без смещения исходного контура, а также при выполнении высотной коррекции зубьев  (</w:t>
      </w:r>
      <w:r>
        <w:rPr>
          <w:i/>
          <w:iCs/>
          <w:sz w:val="22"/>
        </w:rPr>
        <w:t>х</w:t>
      </w:r>
      <w:r>
        <w:rPr>
          <w:i/>
          <w:iCs/>
          <w:sz w:val="22"/>
          <w:vertAlign w:val="subscript"/>
          <w:lang w:val="en-US"/>
        </w:rPr>
        <w:sym w:font="Symbol" w:char="F0E5"/>
      </w:r>
      <w:r>
        <w:rPr>
          <w:i/>
          <w:iCs/>
          <w:sz w:val="22"/>
        </w:rPr>
        <w:t xml:space="preserve"> = х</w:t>
      </w:r>
      <w:r>
        <w:rPr>
          <w:i/>
          <w:iCs/>
          <w:sz w:val="22"/>
          <w:vertAlign w:val="subscript"/>
        </w:rPr>
        <w:t>1</w:t>
      </w:r>
      <w:r>
        <w:rPr>
          <w:i/>
          <w:iCs/>
          <w:sz w:val="22"/>
        </w:rPr>
        <w:t xml:space="preserve"> + х</w:t>
      </w:r>
      <w:r>
        <w:rPr>
          <w:i/>
          <w:iCs/>
          <w:sz w:val="22"/>
          <w:vertAlign w:val="subscript"/>
        </w:rPr>
        <w:t>2</w:t>
      </w:r>
      <w:r>
        <w:rPr>
          <w:sz w:val="22"/>
        </w:rPr>
        <w:t xml:space="preserve"> = 0) коэффициент торцового перекрытия </w:t>
      </w:r>
      <w:r>
        <w:rPr>
          <w:sz w:val="22"/>
          <w:lang w:val="en-US"/>
        </w:rPr>
        <w:sym w:font="Symbol" w:char="F065"/>
      </w:r>
      <w:r>
        <w:rPr>
          <w:sz w:val="22"/>
          <w:vertAlign w:val="subscript"/>
          <w:lang w:val="en-US"/>
        </w:rPr>
        <w:sym w:font="Symbol" w:char="F061"/>
      </w:r>
      <w:r>
        <w:rPr>
          <w:sz w:val="22"/>
        </w:rPr>
        <w:t xml:space="preserve">  можно определять по приближенной зависимости: </w:t>
      </w:r>
    </w:p>
    <w:p w:rsidR="00862D25" w:rsidRDefault="00862D25">
      <w:pPr>
        <w:ind w:firstLine="397"/>
        <w:jc w:val="both"/>
        <w:rPr>
          <w:sz w:val="22"/>
        </w:rPr>
      </w:pPr>
      <w:r>
        <w:rPr>
          <w:sz w:val="22"/>
        </w:rPr>
        <w:t xml:space="preserve">            </w:t>
      </w:r>
      <w:r>
        <w:rPr>
          <w:position w:val="-34"/>
          <w:sz w:val="22"/>
        </w:rPr>
        <w:object w:dxaOrig="3540" w:dyaOrig="800">
          <v:shape id="_x0000_i1114" type="#_x0000_t75" style="width:177pt;height:39.75pt" o:ole="">
            <v:imagedata r:id="rId187" o:title=""/>
          </v:shape>
          <o:OLEObject Type="Embed" ProgID="Equation.3" ShapeID="_x0000_i1114" DrawAspect="Content" ObjectID="_1467998849" r:id="rId188"/>
        </w:object>
      </w:r>
      <w:r>
        <w:rPr>
          <w:sz w:val="22"/>
        </w:rPr>
        <w:t xml:space="preserve">  </w:t>
      </w:r>
    </w:p>
    <w:p w:rsidR="00862D25" w:rsidRDefault="00862D25">
      <w:pPr>
        <w:ind w:firstLine="397"/>
        <w:jc w:val="both"/>
        <w:rPr>
          <w:sz w:val="22"/>
        </w:rPr>
      </w:pPr>
      <w:r>
        <w:rPr>
          <w:sz w:val="22"/>
        </w:rPr>
        <w:t xml:space="preserve"> (" + "   - для передач внешнего зацепления).</w:t>
      </w:r>
    </w:p>
    <w:p w:rsidR="00862D25" w:rsidRDefault="00862D25">
      <w:pPr>
        <w:ind w:firstLine="397"/>
        <w:jc w:val="both"/>
        <w:rPr>
          <w:sz w:val="22"/>
        </w:rPr>
      </w:pPr>
      <w:r>
        <w:rPr>
          <w:sz w:val="22"/>
        </w:rPr>
        <w:t xml:space="preserve"> При расчете конических передач в формулу следует подставлять эквивалентные числа зубьев    </w:t>
      </w:r>
      <w:r>
        <w:rPr>
          <w:position w:val="-18"/>
          <w:sz w:val="22"/>
        </w:rPr>
        <w:object w:dxaOrig="1579" w:dyaOrig="420">
          <v:shape id="_x0000_i1115" type="#_x0000_t75" style="width:78.75pt;height:21pt" o:ole="">
            <v:imagedata r:id="rId189" o:title=""/>
          </v:shape>
          <o:OLEObject Type="Embed" ProgID="Equation.3" ShapeID="_x0000_i1115" DrawAspect="Content" ObjectID="_1467998850" r:id="rId190"/>
        </w:object>
      </w:r>
      <w:r>
        <w:rPr>
          <w:sz w:val="22"/>
        </w:rPr>
        <w:t>.</w:t>
      </w:r>
    </w:p>
    <w:p w:rsidR="00862D25" w:rsidRDefault="00862D25">
      <w:pPr>
        <w:ind w:firstLine="397"/>
        <w:jc w:val="both"/>
        <w:rPr>
          <w:sz w:val="22"/>
        </w:rPr>
      </w:pPr>
      <w:r>
        <w:rPr>
          <w:i/>
          <w:iCs/>
          <w:sz w:val="22"/>
          <w:lang w:val="en-US"/>
        </w:rPr>
        <w:t>Z</w:t>
      </w:r>
      <w:r>
        <w:rPr>
          <w:i/>
          <w:iCs/>
          <w:sz w:val="22"/>
          <w:vertAlign w:val="subscript"/>
          <w:lang w:val="en-US"/>
        </w:rPr>
        <w:t>H</w:t>
      </w:r>
      <w:r>
        <w:rPr>
          <w:i/>
          <w:iCs/>
          <w:sz w:val="22"/>
        </w:rPr>
        <w:t xml:space="preserve"> </w:t>
      </w:r>
      <w:r>
        <w:rPr>
          <w:sz w:val="22"/>
        </w:rPr>
        <w:t xml:space="preserve"> -  коэффициент, учитывающий форму зубьев.</w:t>
      </w:r>
    </w:p>
    <w:p w:rsidR="00862D25" w:rsidRDefault="00862D25">
      <w:pPr>
        <w:ind w:firstLine="397"/>
        <w:jc w:val="both"/>
        <w:rPr>
          <w:sz w:val="22"/>
        </w:rPr>
      </w:pPr>
      <w:r>
        <w:rPr>
          <w:sz w:val="22"/>
        </w:rPr>
        <w:t xml:space="preserve"> При   </w:t>
      </w:r>
      <w:r>
        <w:rPr>
          <w:sz w:val="22"/>
        </w:rPr>
        <w:sym w:font="Symbol" w:char="F061"/>
      </w:r>
      <w:r>
        <w:rPr>
          <w:sz w:val="22"/>
        </w:rPr>
        <w:t xml:space="preserve">  = 20</w:t>
      </w:r>
      <w:r>
        <w:rPr>
          <w:sz w:val="22"/>
          <w:vertAlign w:val="superscript"/>
        </w:rPr>
        <w:t>0</w:t>
      </w:r>
      <w:r>
        <w:rPr>
          <w:sz w:val="22"/>
        </w:rPr>
        <w:t xml:space="preserve">    </w:t>
      </w:r>
      <w:r>
        <w:rPr>
          <w:position w:val="-12"/>
          <w:sz w:val="22"/>
        </w:rPr>
        <w:object w:dxaOrig="1920" w:dyaOrig="400">
          <v:shape id="_x0000_i1116" type="#_x0000_t75" style="width:96pt;height:20.25pt" o:ole="" fillcolor="window">
            <v:imagedata r:id="rId191" o:title=""/>
          </v:shape>
          <o:OLEObject Type="Embed" ProgID="Equation.3" ShapeID="_x0000_i1116" DrawAspect="Content" ObjectID="_1467998851" r:id="rId192"/>
        </w:object>
      </w:r>
      <w:r>
        <w:rPr>
          <w:sz w:val="22"/>
        </w:rPr>
        <w:t>.</w:t>
      </w:r>
    </w:p>
    <w:p w:rsidR="00862D25" w:rsidRDefault="00862D25">
      <w:pPr>
        <w:ind w:firstLine="397"/>
        <w:jc w:val="both"/>
        <w:rPr>
          <w:sz w:val="22"/>
        </w:rPr>
      </w:pPr>
      <w:r>
        <w:rPr>
          <w:i/>
          <w:iCs/>
          <w:sz w:val="22"/>
          <w:lang w:val="en-US"/>
        </w:rPr>
        <w:t>K</w:t>
      </w:r>
      <w:r>
        <w:rPr>
          <w:i/>
          <w:iCs/>
          <w:sz w:val="22"/>
          <w:vertAlign w:val="subscript"/>
        </w:rPr>
        <w:t>Н</w:t>
      </w:r>
      <w:r>
        <w:rPr>
          <w:sz w:val="22"/>
        </w:rPr>
        <w:t xml:space="preserve">  -  коэффициент  нагрузки.</w:t>
      </w:r>
    </w:p>
    <w:p w:rsidR="00862D25" w:rsidRDefault="00862D25">
      <w:pPr>
        <w:ind w:firstLine="397"/>
        <w:jc w:val="both"/>
        <w:rPr>
          <w:sz w:val="22"/>
        </w:rPr>
      </w:pPr>
      <w:r>
        <w:rPr>
          <w:i/>
          <w:iCs/>
          <w:sz w:val="22"/>
          <w:lang w:val="en-US"/>
        </w:rPr>
        <w:t>K</w:t>
      </w:r>
      <w:r>
        <w:rPr>
          <w:i/>
          <w:iCs/>
          <w:sz w:val="22"/>
          <w:vertAlign w:val="subscript"/>
          <w:lang w:val="en-US"/>
        </w:rPr>
        <w:t>H</w:t>
      </w:r>
      <w:r>
        <w:rPr>
          <w:i/>
          <w:iCs/>
          <w:sz w:val="22"/>
          <w:vertAlign w:val="subscript"/>
        </w:rPr>
        <w:t>12</w:t>
      </w:r>
      <w:r>
        <w:rPr>
          <w:i/>
          <w:iCs/>
          <w:sz w:val="22"/>
        </w:rPr>
        <w:t xml:space="preserve"> = </w:t>
      </w:r>
      <w:r>
        <w:rPr>
          <w:i/>
          <w:iCs/>
          <w:sz w:val="22"/>
          <w:lang w:val="en-US"/>
        </w:rPr>
        <w:t>K</w:t>
      </w:r>
      <w:r>
        <w:rPr>
          <w:i/>
          <w:iCs/>
          <w:sz w:val="22"/>
          <w:vertAlign w:val="subscript"/>
          <w:lang w:val="en-US"/>
        </w:rPr>
        <w:t>A</w:t>
      </w:r>
      <w:r>
        <w:rPr>
          <w:i/>
          <w:iCs/>
          <w:sz w:val="22"/>
        </w:rPr>
        <w:t xml:space="preserve"> </w:t>
      </w:r>
      <w:r>
        <w:rPr>
          <w:i/>
          <w:iCs/>
          <w:sz w:val="22"/>
          <w:lang w:val="en-US"/>
        </w:rPr>
        <w:t>K</w:t>
      </w:r>
      <w:r>
        <w:rPr>
          <w:i/>
          <w:iCs/>
          <w:sz w:val="22"/>
          <w:vertAlign w:val="subscript"/>
          <w:lang w:val="en-US"/>
        </w:rPr>
        <w:t>H</w:t>
      </w:r>
      <w:r>
        <w:rPr>
          <w:i/>
          <w:iCs/>
          <w:sz w:val="22"/>
          <w:vertAlign w:val="subscript"/>
          <w:lang w:val="en-US"/>
        </w:rPr>
        <w:sym w:font="Symbol" w:char="F062"/>
      </w:r>
      <w:r>
        <w:rPr>
          <w:i/>
          <w:iCs/>
          <w:sz w:val="22"/>
          <w:vertAlign w:val="subscript"/>
        </w:rPr>
        <w:t>12</w:t>
      </w:r>
      <w:r>
        <w:rPr>
          <w:i/>
          <w:iCs/>
          <w:sz w:val="22"/>
        </w:rPr>
        <w:t xml:space="preserve"> </w:t>
      </w:r>
      <w:r>
        <w:rPr>
          <w:i/>
          <w:iCs/>
          <w:sz w:val="22"/>
          <w:lang w:val="en-US"/>
        </w:rPr>
        <w:t>K</w:t>
      </w:r>
      <w:r>
        <w:rPr>
          <w:i/>
          <w:iCs/>
          <w:sz w:val="22"/>
          <w:vertAlign w:val="subscript"/>
          <w:lang w:val="en-US"/>
        </w:rPr>
        <w:t>HV</w:t>
      </w:r>
      <w:r>
        <w:rPr>
          <w:i/>
          <w:iCs/>
          <w:sz w:val="22"/>
          <w:vertAlign w:val="subscript"/>
        </w:rPr>
        <w:t>12</w:t>
      </w:r>
      <w:r>
        <w:rPr>
          <w:i/>
          <w:iCs/>
          <w:sz w:val="22"/>
        </w:rPr>
        <w:t xml:space="preserve"> </w:t>
      </w:r>
      <w:r>
        <w:rPr>
          <w:i/>
          <w:iCs/>
          <w:sz w:val="22"/>
          <w:lang w:val="en-US"/>
        </w:rPr>
        <w:t>K</w:t>
      </w:r>
      <w:r>
        <w:rPr>
          <w:i/>
          <w:iCs/>
          <w:sz w:val="22"/>
          <w:vertAlign w:val="subscript"/>
          <w:lang w:val="en-US"/>
        </w:rPr>
        <w:t>H</w:t>
      </w:r>
      <w:r>
        <w:rPr>
          <w:i/>
          <w:iCs/>
          <w:sz w:val="22"/>
          <w:vertAlign w:val="subscript"/>
          <w:lang w:val="en-US"/>
        </w:rPr>
        <w:sym w:font="Symbol" w:char="F061"/>
      </w:r>
      <w:r>
        <w:rPr>
          <w:i/>
          <w:iCs/>
          <w:sz w:val="22"/>
          <w:vertAlign w:val="subscript"/>
        </w:rPr>
        <w:t>12</w:t>
      </w:r>
      <w:r>
        <w:rPr>
          <w:sz w:val="22"/>
        </w:rPr>
        <w:t>,   где  дополнительно:</w:t>
      </w:r>
    </w:p>
    <w:p w:rsidR="00862D25" w:rsidRDefault="00862D25">
      <w:pPr>
        <w:ind w:left="993" w:hanging="567"/>
        <w:jc w:val="both"/>
        <w:rPr>
          <w:sz w:val="22"/>
        </w:rPr>
      </w:pPr>
      <w:r>
        <w:rPr>
          <w:i/>
          <w:iCs/>
          <w:sz w:val="22"/>
          <w:lang w:val="en-US"/>
        </w:rPr>
        <w:t>K</w:t>
      </w:r>
      <w:r>
        <w:rPr>
          <w:i/>
          <w:iCs/>
          <w:sz w:val="22"/>
          <w:vertAlign w:val="subscript"/>
          <w:lang w:val="en-US"/>
        </w:rPr>
        <w:t>A</w:t>
      </w:r>
      <w:r>
        <w:rPr>
          <w:i/>
          <w:iCs/>
          <w:sz w:val="22"/>
        </w:rPr>
        <w:t xml:space="preserve"> </w:t>
      </w:r>
      <w:r>
        <w:rPr>
          <w:sz w:val="22"/>
        </w:rPr>
        <w:t xml:space="preserve">- коэффициент, учитывающий внешнюю динамическую нагрузку. Для приводов с асинхронным электрическим  двигателем и с равномерной  нагрузкой ведомой машины  </w:t>
      </w:r>
      <w:r>
        <w:rPr>
          <w:i/>
          <w:iCs/>
          <w:sz w:val="22"/>
          <w:lang w:val="en-US"/>
        </w:rPr>
        <w:t>K</w:t>
      </w:r>
      <w:r>
        <w:rPr>
          <w:i/>
          <w:iCs/>
          <w:sz w:val="22"/>
          <w:vertAlign w:val="subscript"/>
          <w:lang w:val="en-US"/>
        </w:rPr>
        <w:t>A</w:t>
      </w:r>
      <w:r>
        <w:rPr>
          <w:sz w:val="22"/>
        </w:rPr>
        <w:t xml:space="preserve">  = 1;</w:t>
      </w:r>
    </w:p>
    <w:p w:rsidR="00862D25" w:rsidRDefault="00862D25">
      <w:pPr>
        <w:ind w:left="993" w:hanging="567"/>
        <w:jc w:val="both"/>
        <w:rPr>
          <w:sz w:val="22"/>
        </w:rPr>
      </w:pPr>
      <w:r>
        <w:rPr>
          <w:i/>
          <w:iCs/>
          <w:sz w:val="22"/>
          <w:lang w:val="en-US"/>
        </w:rPr>
        <w:t>K</w:t>
      </w:r>
      <w:r>
        <w:rPr>
          <w:i/>
          <w:iCs/>
          <w:sz w:val="22"/>
          <w:vertAlign w:val="subscript"/>
        </w:rPr>
        <w:t>Н</w:t>
      </w:r>
      <w:r>
        <w:rPr>
          <w:i/>
          <w:iCs/>
          <w:sz w:val="22"/>
          <w:vertAlign w:val="subscript"/>
        </w:rPr>
        <w:sym w:font="Symbol" w:char="F062"/>
      </w:r>
      <w:r>
        <w:rPr>
          <w:sz w:val="22"/>
        </w:rPr>
        <w:t xml:space="preserve"> - коэффициент, учитывающий неравномерность распределения нагрузки по длине зуба (можно сохранить значение, принятое при проектировочном расчете);</w:t>
      </w:r>
    </w:p>
    <w:p w:rsidR="00862D25" w:rsidRDefault="00862D25">
      <w:pPr>
        <w:pStyle w:val="21"/>
        <w:ind w:left="993" w:hanging="567"/>
        <w:rPr>
          <w:sz w:val="22"/>
        </w:rPr>
      </w:pPr>
      <w:r>
        <w:rPr>
          <w:i/>
          <w:iCs/>
          <w:sz w:val="22"/>
          <w:lang w:val="en-US"/>
        </w:rPr>
        <w:t>K</w:t>
      </w:r>
      <w:r>
        <w:rPr>
          <w:i/>
          <w:iCs/>
          <w:sz w:val="22"/>
          <w:vertAlign w:val="subscript"/>
        </w:rPr>
        <w:t>Н</w:t>
      </w:r>
      <w:r>
        <w:rPr>
          <w:i/>
          <w:iCs/>
          <w:sz w:val="22"/>
          <w:vertAlign w:val="subscript"/>
          <w:lang w:val="en-US"/>
        </w:rPr>
        <w:t>V</w:t>
      </w:r>
      <w:r>
        <w:rPr>
          <w:sz w:val="22"/>
        </w:rPr>
        <w:t xml:space="preserve"> - коэффициент, учитывающий динамическую нагрузку в зацеплении. Выбирается по табл. 6.3;</w:t>
      </w:r>
    </w:p>
    <w:p w:rsidR="00862D25" w:rsidRDefault="00862D25">
      <w:pPr>
        <w:ind w:left="993" w:hanging="567"/>
        <w:jc w:val="both"/>
        <w:rPr>
          <w:sz w:val="22"/>
        </w:rPr>
      </w:pPr>
      <w:r>
        <w:rPr>
          <w:i/>
          <w:iCs/>
          <w:sz w:val="22"/>
          <w:lang w:val="en-US"/>
        </w:rPr>
        <w:t>K</w:t>
      </w:r>
      <w:r>
        <w:rPr>
          <w:i/>
          <w:iCs/>
          <w:sz w:val="22"/>
          <w:vertAlign w:val="subscript"/>
        </w:rPr>
        <w:t>Н</w:t>
      </w:r>
      <w:r>
        <w:rPr>
          <w:i/>
          <w:iCs/>
          <w:sz w:val="22"/>
          <w:vertAlign w:val="subscript"/>
        </w:rPr>
        <w:sym w:font="Symbol" w:char="F061"/>
      </w:r>
      <w:r>
        <w:rPr>
          <w:i/>
          <w:iCs/>
          <w:sz w:val="22"/>
          <w:vertAlign w:val="subscript"/>
        </w:rPr>
        <w:t xml:space="preserve"> </w:t>
      </w:r>
      <w:r>
        <w:rPr>
          <w:sz w:val="22"/>
        </w:rPr>
        <w:t>-коэффициент, учитывающий распределение нагрузки между зубьями.</w:t>
      </w:r>
    </w:p>
    <w:p w:rsidR="00862D25" w:rsidRDefault="00862D25">
      <w:pPr>
        <w:ind w:firstLine="426"/>
        <w:jc w:val="both"/>
        <w:rPr>
          <w:sz w:val="22"/>
        </w:rPr>
      </w:pPr>
      <w:r>
        <w:rPr>
          <w:sz w:val="22"/>
        </w:rPr>
        <w:t xml:space="preserve">Для прямозубых передач </w:t>
      </w:r>
      <w:r>
        <w:rPr>
          <w:i/>
          <w:iCs/>
          <w:sz w:val="22"/>
          <w:lang w:val="en-US"/>
        </w:rPr>
        <w:t>K</w:t>
      </w:r>
      <w:r>
        <w:rPr>
          <w:i/>
          <w:iCs/>
          <w:sz w:val="22"/>
          <w:vertAlign w:val="subscript"/>
        </w:rPr>
        <w:t>Н</w:t>
      </w:r>
      <w:r>
        <w:rPr>
          <w:i/>
          <w:iCs/>
          <w:sz w:val="22"/>
          <w:vertAlign w:val="subscript"/>
        </w:rPr>
        <w:sym w:font="Symbol" w:char="F061"/>
      </w:r>
      <w:r>
        <w:rPr>
          <w:sz w:val="22"/>
        </w:rPr>
        <w:t xml:space="preserve"> = 1; для косозубых передач рекомендации   приведены на рис 6.3.                                                                                                 </w:t>
      </w:r>
    </w:p>
    <w:p w:rsidR="00862D25" w:rsidRDefault="00862D25">
      <w:pPr>
        <w:rPr>
          <w:sz w:val="22"/>
        </w:rPr>
      </w:pPr>
    </w:p>
    <w:p w:rsidR="00862D25" w:rsidRDefault="00862D25">
      <w:pPr>
        <w:jc w:val="right"/>
        <w:rPr>
          <w:i/>
          <w:iCs/>
          <w:sz w:val="22"/>
        </w:rPr>
      </w:pPr>
      <w:r>
        <w:rPr>
          <w:sz w:val="22"/>
        </w:rPr>
        <w:t xml:space="preserve">Таблица 6.3.  Коэффициенты   </w:t>
      </w:r>
      <w:r>
        <w:rPr>
          <w:i/>
          <w:iCs/>
          <w:sz w:val="22"/>
          <w:lang w:val="en-US"/>
        </w:rPr>
        <w:t>K</w:t>
      </w:r>
      <w:r>
        <w:rPr>
          <w:i/>
          <w:iCs/>
          <w:sz w:val="22"/>
          <w:vertAlign w:val="subscript"/>
        </w:rPr>
        <w:t>Н</w:t>
      </w:r>
      <w:r>
        <w:rPr>
          <w:i/>
          <w:iCs/>
          <w:sz w:val="22"/>
          <w:vertAlign w:val="subscript"/>
          <w:lang w:val="en-US"/>
        </w:rPr>
        <w:t>V</w:t>
      </w:r>
      <w:r>
        <w:rPr>
          <w:i/>
          <w:iCs/>
          <w:sz w:val="22"/>
        </w:rPr>
        <w:t xml:space="preserve">. </w:t>
      </w:r>
    </w:p>
    <w:p w:rsidR="00862D25" w:rsidRDefault="00862D25">
      <w:pPr>
        <w:jc w:val="right"/>
        <w:rPr>
          <w:sz w:val="22"/>
        </w:rPr>
      </w:pPr>
      <w:r>
        <w:rPr>
          <w:sz w:val="22"/>
        </w:rPr>
        <w:t xml:space="preserve">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1701"/>
        <w:gridCol w:w="709"/>
        <w:gridCol w:w="709"/>
        <w:gridCol w:w="709"/>
        <w:gridCol w:w="708"/>
        <w:gridCol w:w="654"/>
      </w:tblGrid>
      <w:tr w:rsidR="00862D25">
        <w:trPr>
          <w:cantSplit/>
          <w:jc w:val="center"/>
        </w:trPr>
        <w:tc>
          <w:tcPr>
            <w:tcW w:w="1108" w:type="dxa"/>
            <w:vMerge w:val="restart"/>
            <w:tcBorders>
              <w:top w:val="single" w:sz="4" w:space="0" w:color="auto"/>
              <w:left w:val="single" w:sz="4" w:space="0" w:color="auto"/>
            </w:tcBorders>
            <w:tcMar>
              <w:left w:w="28" w:type="dxa"/>
              <w:right w:w="28" w:type="dxa"/>
            </w:tcMar>
            <w:vAlign w:val="center"/>
          </w:tcPr>
          <w:p w:rsidR="00862D25" w:rsidRDefault="00862D25">
            <w:pPr>
              <w:jc w:val="center"/>
              <w:rPr>
                <w:sz w:val="22"/>
              </w:rPr>
            </w:pPr>
            <w:r>
              <w:rPr>
                <w:sz w:val="22"/>
              </w:rPr>
              <w:t>Степень</w:t>
            </w:r>
          </w:p>
          <w:p w:rsidR="00862D25" w:rsidRDefault="00862D25">
            <w:pPr>
              <w:jc w:val="center"/>
              <w:rPr>
                <w:sz w:val="22"/>
              </w:rPr>
            </w:pPr>
            <w:r>
              <w:rPr>
                <w:sz w:val="22"/>
              </w:rPr>
              <w:t>точности</w:t>
            </w:r>
          </w:p>
        </w:tc>
        <w:tc>
          <w:tcPr>
            <w:tcW w:w="1701" w:type="dxa"/>
            <w:vMerge w:val="restart"/>
            <w:tcBorders>
              <w:top w:val="single" w:sz="4" w:space="0" w:color="auto"/>
            </w:tcBorders>
            <w:tcMar>
              <w:left w:w="28" w:type="dxa"/>
              <w:right w:w="28" w:type="dxa"/>
            </w:tcMar>
            <w:vAlign w:val="center"/>
          </w:tcPr>
          <w:p w:rsidR="00862D25" w:rsidRDefault="00862D25">
            <w:pPr>
              <w:jc w:val="center"/>
              <w:rPr>
                <w:sz w:val="22"/>
              </w:rPr>
            </w:pPr>
            <w:r>
              <w:rPr>
                <w:sz w:val="22"/>
              </w:rPr>
              <w:t>Твердость</w:t>
            </w:r>
          </w:p>
          <w:p w:rsidR="00862D25" w:rsidRDefault="00862D25">
            <w:pPr>
              <w:jc w:val="center"/>
              <w:rPr>
                <w:sz w:val="22"/>
              </w:rPr>
            </w:pPr>
            <w:r>
              <w:rPr>
                <w:sz w:val="22"/>
              </w:rPr>
              <w:t>зубьев колеса</w:t>
            </w:r>
            <w:r>
              <w:rPr>
                <w:sz w:val="22"/>
                <w:vertAlign w:val="superscript"/>
              </w:rPr>
              <w:sym w:font="Symbol" w:char="F02A"/>
            </w:r>
            <w:r>
              <w:rPr>
                <w:sz w:val="22"/>
                <w:vertAlign w:val="superscript"/>
              </w:rPr>
              <w:t>)</w:t>
            </w:r>
          </w:p>
        </w:tc>
        <w:tc>
          <w:tcPr>
            <w:tcW w:w="3489" w:type="dxa"/>
            <w:gridSpan w:val="5"/>
            <w:tcBorders>
              <w:top w:val="single" w:sz="4" w:space="0" w:color="auto"/>
              <w:right w:val="single" w:sz="4" w:space="0" w:color="auto"/>
            </w:tcBorders>
            <w:tcMar>
              <w:left w:w="28" w:type="dxa"/>
              <w:right w:w="28" w:type="dxa"/>
            </w:tcMar>
          </w:tcPr>
          <w:p w:rsidR="00862D25" w:rsidRDefault="00862D25">
            <w:pPr>
              <w:jc w:val="center"/>
              <w:rPr>
                <w:sz w:val="22"/>
              </w:rPr>
            </w:pPr>
            <w:r>
              <w:rPr>
                <w:sz w:val="22"/>
                <w:lang w:val="en-US"/>
              </w:rPr>
              <w:t>V</w:t>
            </w:r>
            <w:r>
              <w:rPr>
                <w:sz w:val="22"/>
              </w:rPr>
              <w:t>,  м/с</w:t>
            </w:r>
          </w:p>
        </w:tc>
      </w:tr>
      <w:tr w:rsidR="00862D25">
        <w:trPr>
          <w:cantSplit/>
          <w:jc w:val="center"/>
        </w:trPr>
        <w:tc>
          <w:tcPr>
            <w:tcW w:w="1108" w:type="dxa"/>
            <w:vMerge/>
            <w:tcBorders>
              <w:left w:val="single" w:sz="4" w:space="0" w:color="auto"/>
            </w:tcBorders>
            <w:tcMar>
              <w:left w:w="28" w:type="dxa"/>
              <w:right w:w="28" w:type="dxa"/>
            </w:tcMar>
          </w:tcPr>
          <w:p w:rsidR="00862D25" w:rsidRDefault="00862D25">
            <w:pPr>
              <w:jc w:val="center"/>
              <w:rPr>
                <w:sz w:val="22"/>
              </w:rPr>
            </w:pPr>
          </w:p>
        </w:tc>
        <w:tc>
          <w:tcPr>
            <w:tcW w:w="1701" w:type="dxa"/>
            <w:vMerge/>
            <w:tcMar>
              <w:left w:w="28" w:type="dxa"/>
              <w:right w:w="28" w:type="dxa"/>
            </w:tcMar>
          </w:tcPr>
          <w:p w:rsidR="00862D25" w:rsidRDefault="00862D25">
            <w:pPr>
              <w:jc w:val="center"/>
              <w:rPr>
                <w:sz w:val="22"/>
              </w:rPr>
            </w:pPr>
          </w:p>
        </w:tc>
        <w:tc>
          <w:tcPr>
            <w:tcW w:w="709" w:type="dxa"/>
            <w:tcMar>
              <w:left w:w="28" w:type="dxa"/>
              <w:right w:w="28" w:type="dxa"/>
            </w:tcMar>
          </w:tcPr>
          <w:p w:rsidR="00862D25" w:rsidRDefault="00862D25">
            <w:pPr>
              <w:jc w:val="center"/>
              <w:rPr>
                <w:sz w:val="22"/>
              </w:rPr>
            </w:pPr>
            <w:r>
              <w:rPr>
                <w:sz w:val="22"/>
              </w:rPr>
              <w:t>1</w:t>
            </w:r>
          </w:p>
        </w:tc>
        <w:tc>
          <w:tcPr>
            <w:tcW w:w="709" w:type="dxa"/>
            <w:tcMar>
              <w:left w:w="28" w:type="dxa"/>
              <w:right w:w="28" w:type="dxa"/>
            </w:tcMar>
          </w:tcPr>
          <w:p w:rsidR="00862D25" w:rsidRDefault="00862D25">
            <w:pPr>
              <w:jc w:val="center"/>
              <w:rPr>
                <w:sz w:val="22"/>
              </w:rPr>
            </w:pPr>
            <w:r>
              <w:rPr>
                <w:sz w:val="22"/>
              </w:rPr>
              <w:t>2</w:t>
            </w:r>
          </w:p>
        </w:tc>
        <w:tc>
          <w:tcPr>
            <w:tcW w:w="709" w:type="dxa"/>
            <w:tcMar>
              <w:left w:w="28" w:type="dxa"/>
              <w:right w:w="28" w:type="dxa"/>
            </w:tcMar>
          </w:tcPr>
          <w:p w:rsidR="00862D25" w:rsidRDefault="00862D25">
            <w:pPr>
              <w:jc w:val="center"/>
              <w:rPr>
                <w:sz w:val="22"/>
              </w:rPr>
            </w:pPr>
            <w:r>
              <w:rPr>
                <w:sz w:val="22"/>
              </w:rPr>
              <w:t>4</w:t>
            </w:r>
          </w:p>
        </w:tc>
        <w:tc>
          <w:tcPr>
            <w:tcW w:w="708" w:type="dxa"/>
            <w:tcMar>
              <w:left w:w="28" w:type="dxa"/>
              <w:right w:w="28" w:type="dxa"/>
            </w:tcMar>
          </w:tcPr>
          <w:p w:rsidR="00862D25" w:rsidRDefault="00862D25">
            <w:pPr>
              <w:jc w:val="center"/>
              <w:rPr>
                <w:sz w:val="22"/>
              </w:rPr>
            </w:pPr>
            <w:r>
              <w:rPr>
                <w:sz w:val="22"/>
              </w:rPr>
              <w:t>6</w:t>
            </w:r>
          </w:p>
        </w:tc>
        <w:tc>
          <w:tcPr>
            <w:tcW w:w="654" w:type="dxa"/>
            <w:tcBorders>
              <w:right w:val="single" w:sz="4" w:space="0" w:color="auto"/>
            </w:tcBorders>
            <w:tcMar>
              <w:left w:w="28" w:type="dxa"/>
              <w:right w:w="28" w:type="dxa"/>
            </w:tcMar>
          </w:tcPr>
          <w:p w:rsidR="00862D25" w:rsidRDefault="00862D25">
            <w:pPr>
              <w:jc w:val="center"/>
              <w:rPr>
                <w:sz w:val="22"/>
              </w:rPr>
            </w:pPr>
            <w:r>
              <w:rPr>
                <w:sz w:val="22"/>
              </w:rPr>
              <w:t>8</w:t>
            </w:r>
          </w:p>
        </w:tc>
      </w:tr>
      <w:tr w:rsidR="00862D25">
        <w:trPr>
          <w:cantSplit/>
          <w:jc w:val="center"/>
        </w:trPr>
        <w:tc>
          <w:tcPr>
            <w:tcW w:w="1108" w:type="dxa"/>
            <w:vMerge w:val="restart"/>
            <w:tcBorders>
              <w:left w:val="single" w:sz="4" w:space="0" w:color="auto"/>
            </w:tcBorders>
            <w:tcMar>
              <w:left w:w="28" w:type="dxa"/>
              <w:right w:w="28" w:type="dxa"/>
            </w:tcMar>
            <w:vAlign w:val="center"/>
          </w:tcPr>
          <w:p w:rsidR="00862D25" w:rsidRDefault="00862D25">
            <w:pPr>
              <w:jc w:val="center"/>
              <w:rPr>
                <w:sz w:val="22"/>
              </w:rPr>
            </w:pPr>
            <w:r>
              <w:rPr>
                <w:sz w:val="22"/>
              </w:rPr>
              <w:t>7</w:t>
            </w:r>
          </w:p>
        </w:tc>
        <w:tc>
          <w:tcPr>
            <w:tcW w:w="1701" w:type="dxa"/>
            <w:tcMar>
              <w:left w:w="28" w:type="dxa"/>
              <w:right w:w="28" w:type="dxa"/>
            </w:tcMar>
            <w:vAlign w:val="center"/>
          </w:tcPr>
          <w:p w:rsidR="00862D25" w:rsidRDefault="00862D25">
            <w:pPr>
              <w:jc w:val="center"/>
              <w:rPr>
                <w:sz w:val="22"/>
              </w:rPr>
            </w:pPr>
            <w:r>
              <w:rPr>
                <w:sz w:val="22"/>
              </w:rPr>
              <w:t>а</w:t>
            </w:r>
          </w:p>
        </w:tc>
        <w:tc>
          <w:tcPr>
            <w:tcW w:w="709" w:type="dxa"/>
            <w:tcMar>
              <w:left w:w="28" w:type="dxa"/>
              <w:right w:w="28" w:type="dxa"/>
            </w:tcMar>
          </w:tcPr>
          <w:p w:rsidR="00862D25" w:rsidRDefault="00862D25">
            <w:pPr>
              <w:jc w:val="center"/>
              <w:rPr>
                <w:sz w:val="22"/>
              </w:rPr>
            </w:pPr>
            <w:r>
              <w:rPr>
                <w:sz w:val="22"/>
              </w:rPr>
              <w:t>1,04</w:t>
            </w:r>
          </w:p>
          <w:p w:rsidR="00862D25" w:rsidRDefault="00862D25">
            <w:pPr>
              <w:jc w:val="center"/>
              <w:rPr>
                <w:sz w:val="22"/>
              </w:rPr>
            </w:pPr>
            <w:r>
              <w:rPr>
                <w:sz w:val="22"/>
              </w:rPr>
              <w:t>1,02</w:t>
            </w:r>
          </w:p>
        </w:tc>
        <w:tc>
          <w:tcPr>
            <w:tcW w:w="709" w:type="dxa"/>
            <w:tcMar>
              <w:left w:w="28" w:type="dxa"/>
              <w:right w:w="28" w:type="dxa"/>
            </w:tcMar>
          </w:tcPr>
          <w:p w:rsidR="00862D25" w:rsidRDefault="00862D25">
            <w:pPr>
              <w:jc w:val="center"/>
              <w:rPr>
                <w:sz w:val="22"/>
              </w:rPr>
            </w:pPr>
            <w:r>
              <w:rPr>
                <w:sz w:val="22"/>
              </w:rPr>
              <w:t>1,07</w:t>
            </w:r>
          </w:p>
          <w:p w:rsidR="00862D25" w:rsidRDefault="00862D25">
            <w:pPr>
              <w:jc w:val="center"/>
              <w:rPr>
                <w:sz w:val="22"/>
              </w:rPr>
            </w:pPr>
            <w:r>
              <w:rPr>
                <w:sz w:val="22"/>
              </w:rPr>
              <w:t>1,03</w:t>
            </w:r>
          </w:p>
        </w:tc>
        <w:tc>
          <w:tcPr>
            <w:tcW w:w="709" w:type="dxa"/>
            <w:tcMar>
              <w:left w:w="28" w:type="dxa"/>
              <w:right w:w="28" w:type="dxa"/>
            </w:tcMar>
          </w:tcPr>
          <w:p w:rsidR="00862D25" w:rsidRDefault="00862D25">
            <w:pPr>
              <w:jc w:val="center"/>
              <w:rPr>
                <w:sz w:val="22"/>
              </w:rPr>
            </w:pPr>
            <w:r>
              <w:rPr>
                <w:sz w:val="22"/>
              </w:rPr>
              <w:t>1,14</w:t>
            </w:r>
          </w:p>
          <w:p w:rsidR="00862D25" w:rsidRDefault="00862D25">
            <w:pPr>
              <w:jc w:val="center"/>
              <w:rPr>
                <w:sz w:val="22"/>
              </w:rPr>
            </w:pPr>
            <w:r>
              <w:rPr>
                <w:sz w:val="22"/>
              </w:rPr>
              <w:t>1,05</w:t>
            </w:r>
          </w:p>
        </w:tc>
        <w:tc>
          <w:tcPr>
            <w:tcW w:w="708" w:type="dxa"/>
            <w:tcMar>
              <w:left w:w="28" w:type="dxa"/>
              <w:right w:w="28" w:type="dxa"/>
            </w:tcMar>
          </w:tcPr>
          <w:p w:rsidR="00862D25" w:rsidRDefault="00862D25">
            <w:pPr>
              <w:jc w:val="center"/>
              <w:rPr>
                <w:sz w:val="22"/>
              </w:rPr>
            </w:pPr>
            <w:r>
              <w:rPr>
                <w:sz w:val="22"/>
              </w:rPr>
              <w:t>1,21</w:t>
            </w:r>
          </w:p>
          <w:p w:rsidR="00862D25" w:rsidRDefault="00862D25">
            <w:pPr>
              <w:jc w:val="center"/>
              <w:rPr>
                <w:sz w:val="22"/>
              </w:rPr>
            </w:pPr>
            <w:r>
              <w:rPr>
                <w:sz w:val="22"/>
              </w:rPr>
              <w:t>1,06</w:t>
            </w:r>
          </w:p>
        </w:tc>
        <w:tc>
          <w:tcPr>
            <w:tcW w:w="654" w:type="dxa"/>
            <w:tcBorders>
              <w:right w:val="single" w:sz="4" w:space="0" w:color="auto"/>
            </w:tcBorders>
            <w:tcMar>
              <w:left w:w="28" w:type="dxa"/>
              <w:right w:w="28" w:type="dxa"/>
            </w:tcMar>
          </w:tcPr>
          <w:p w:rsidR="00862D25" w:rsidRDefault="00862D25">
            <w:pPr>
              <w:jc w:val="center"/>
              <w:rPr>
                <w:sz w:val="22"/>
              </w:rPr>
            </w:pPr>
            <w:r>
              <w:rPr>
                <w:sz w:val="22"/>
              </w:rPr>
              <w:t>1,29</w:t>
            </w:r>
          </w:p>
          <w:p w:rsidR="00862D25" w:rsidRDefault="00862D25">
            <w:pPr>
              <w:jc w:val="center"/>
              <w:rPr>
                <w:sz w:val="22"/>
              </w:rPr>
            </w:pPr>
            <w:r>
              <w:rPr>
                <w:sz w:val="22"/>
              </w:rPr>
              <w:t>1,07</w:t>
            </w:r>
          </w:p>
        </w:tc>
      </w:tr>
      <w:tr w:rsidR="00862D25">
        <w:trPr>
          <w:cantSplit/>
          <w:jc w:val="center"/>
        </w:trPr>
        <w:tc>
          <w:tcPr>
            <w:tcW w:w="1108" w:type="dxa"/>
            <w:vMerge/>
            <w:tcBorders>
              <w:left w:val="single" w:sz="4" w:space="0" w:color="auto"/>
            </w:tcBorders>
            <w:tcMar>
              <w:left w:w="28" w:type="dxa"/>
              <w:right w:w="28" w:type="dxa"/>
            </w:tcMar>
            <w:vAlign w:val="center"/>
          </w:tcPr>
          <w:p w:rsidR="00862D25" w:rsidRDefault="00862D25">
            <w:pPr>
              <w:jc w:val="center"/>
              <w:rPr>
                <w:sz w:val="22"/>
              </w:rPr>
            </w:pPr>
          </w:p>
        </w:tc>
        <w:tc>
          <w:tcPr>
            <w:tcW w:w="1701" w:type="dxa"/>
            <w:tcMar>
              <w:left w:w="28" w:type="dxa"/>
              <w:right w:w="28" w:type="dxa"/>
            </w:tcMar>
            <w:vAlign w:val="center"/>
          </w:tcPr>
          <w:p w:rsidR="00862D25" w:rsidRDefault="00862D25">
            <w:pPr>
              <w:jc w:val="center"/>
              <w:rPr>
                <w:sz w:val="22"/>
              </w:rPr>
            </w:pPr>
            <w:r>
              <w:rPr>
                <w:sz w:val="22"/>
              </w:rPr>
              <w:t>б</w:t>
            </w:r>
          </w:p>
        </w:tc>
        <w:tc>
          <w:tcPr>
            <w:tcW w:w="709" w:type="dxa"/>
            <w:tcMar>
              <w:left w:w="28" w:type="dxa"/>
              <w:right w:w="28" w:type="dxa"/>
            </w:tcMar>
          </w:tcPr>
          <w:p w:rsidR="00862D25" w:rsidRDefault="00862D25">
            <w:pPr>
              <w:jc w:val="center"/>
              <w:rPr>
                <w:sz w:val="22"/>
              </w:rPr>
            </w:pPr>
            <w:r>
              <w:rPr>
                <w:sz w:val="22"/>
              </w:rPr>
              <w:t>1,03</w:t>
            </w:r>
          </w:p>
          <w:p w:rsidR="00862D25" w:rsidRDefault="00862D25">
            <w:pPr>
              <w:jc w:val="center"/>
              <w:rPr>
                <w:sz w:val="22"/>
              </w:rPr>
            </w:pPr>
            <w:r>
              <w:rPr>
                <w:sz w:val="22"/>
              </w:rPr>
              <w:t>1,01</w:t>
            </w:r>
          </w:p>
        </w:tc>
        <w:tc>
          <w:tcPr>
            <w:tcW w:w="709" w:type="dxa"/>
            <w:tcMar>
              <w:left w:w="28" w:type="dxa"/>
              <w:right w:w="28" w:type="dxa"/>
            </w:tcMar>
          </w:tcPr>
          <w:p w:rsidR="00862D25" w:rsidRDefault="00862D25">
            <w:pPr>
              <w:jc w:val="center"/>
              <w:rPr>
                <w:sz w:val="22"/>
              </w:rPr>
            </w:pPr>
            <w:r>
              <w:rPr>
                <w:sz w:val="22"/>
              </w:rPr>
              <w:t>1,05</w:t>
            </w:r>
          </w:p>
          <w:p w:rsidR="00862D25" w:rsidRDefault="00862D25">
            <w:pPr>
              <w:jc w:val="center"/>
              <w:rPr>
                <w:sz w:val="22"/>
              </w:rPr>
            </w:pPr>
            <w:r>
              <w:rPr>
                <w:sz w:val="22"/>
              </w:rPr>
              <w:t>1,01</w:t>
            </w:r>
          </w:p>
        </w:tc>
        <w:tc>
          <w:tcPr>
            <w:tcW w:w="709" w:type="dxa"/>
            <w:tcMar>
              <w:left w:w="28" w:type="dxa"/>
              <w:right w:w="28" w:type="dxa"/>
            </w:tcMar>
          </w:tcPr>
          <w:p w:rsidR="00862D25" w:rsidRDefault="00862D25">
            <w:pPr>
              <w:jc w:val="center"/>
              <w:rPr>
                <w:sz w:val="22"/>
              </w:rPr>
            </w:pPr>
            <w:r>
              <w:rPr>
                <w:sz w:val="22"/>
              </w:rPr>
              <w:t>1,09</w:t>
            </w:r>
          </w:p>
          <w:p w:rsidR="00862D25" w:rsidRDefault="00862D25">
            <w:pPr>
              <w:jc w:val="center"/>
              <w:rPr>
                <w:sz w:val="22"/>
              </w:rPr>
            </w:pPr>
            <w:r>
              <w:rPr>
                <w:sz w:val="22"/>
              </w:rPr>
              <w:t>1,02</w:t>
            </w:r>
          </w:p>
        </w:tc>
        <w:tc>
          <w:tcPr>
            <w:tcW w:w="708" w:type="dxa"/>
            <w:tcMar>
              <w:left w:w="28" w:type="dxa"/>
              <w:right w:w="28" w:type="dxa"/>
            </w:tcMar>
          </w:tcPr>
          <w:p w:rsidR="00862D25" w:rsidRDefault="00862D25">
            <w:pPr>
              <w:jc w:val="center"/>
              <w:rPr>
                <w:sz w:val="22"/>
              </w:rPr>
            </w:pPr>
            <w:r>
              <w:rPr>
                <w:sz w:val="22"/>
              </w:rPr>
              <w:t>1,14</w:t>
            </w:r>
          </w:p>
          <w:p w:rsidR="00862D25" w:rsidRDefault="00862D25">
            <w:pPr>
              <w:jc w:val="center"/>
              <w:rPr>
                <w:sz w:val="22"/>
              </w:rPr>
            </w:pPr>
            <w:r>
              <w:rPr>
                <w:sz w:val="22"/>
              </w:rPr>
              <w:t>1,03</w:t>
            </w:r>
          </w:p>
        </w:tc>
        <w:tc>
          <w:tcPr>
            <w:tcW w:w="654" w:type="dxa"/>
            <w:tcBorders>
              <w:right w:val="single" w:sz="4" w:space="0" w:color="auto"/>
            </w:tcBorders>
            <w:tcMar>
              <w:left w:w="28" w:type="dxa"/>
              <w:right w:w="28" w:type="dxa"/>
            </w:tcMar>
          </w:tcPr>
          <w:p w:rsidR="00862D25" w:rsidRDefault="00862D25">
            <w:pPr>
              <w:jc w:val="center"/>
              <w:rPr>
                <w:sz w:val="22"/>
              </w:rPr>
            </w:pPr>
            <w:r>
              <w:rPr>
                <w:sz w:val="22"/>
              </w:rPr>
              <w:t>1,19</w:t>
            </w:r>
          </w:p>
          <w:p w:rsidR="00862D25" w:rsidRDefault="00862D25">
            <w:pPr>
              <w:jc w:val="center"/>
              <w:rPr>
                <w:sz w:val="22"/>
              </w:rPr>
            </w:pPr>
            <w:r>
              <w:rPr>
                <w:sz w:val="22"/>
              </w:rPr>
              <w:t>1,03</w:t>
            </w:r>
          </w:p>
        </w:tc>
      </w:tr>
      <w:tr w:rsidR="00862D25">
        <w:trPr>
          <w:cantSplit/>
          <w:jc w:val="center"/>
        </w:trPr>
        <w:tc>
          <w:tcPr>
            <w:tcW w:w="1108" w:type="dxa"/>
            <w:vMerge w:val="restart"/>
            <w:tcBorders>
              <w:left w:val="single" w:sz="4" w:space="0" w:color="auto"/>
            </w:tcBorders>
            <w:tcMar>
              <w:left w:w="28" w:type="dxa"/>
              <w:right w:w="28" w:type="dxa"/>
            </w:tcMar>
            <w:vAlign w:val="center"/>
          </w:tcPr>
          <w:p w:rsidR="00862D25" w:rsidRDefault="00862D25">
            <w:pPr>
              <w:jc w:val="center"/>
              <w:rPr>
                <w:sz w:val="22"/>
              </w:rPr>
            </w:pPr>
            <w:r>
              <w:rPr>
                <w:sz w:val="22"/>
              </w:rPr>
              <w:t>8</w:t>
            </w:r>
          </w:p>
        </w:tc>
        <w:tc>
          <w:tcPr>
            <w:tcW w:w="1701" w:type="dxa"/>
            <w:tcMar>
              <w:left w:w="28" w:type="dxa"/>
              <w:right w:w="28" w:type="dxa"/>
            </w:tcMar>
            <w:vAlign w:val="center"/>
          </w:tcPr>
          <w:p w:rsidR="00862D25" w:rsidRDefault="00862D25">
            <w:pPr>
              <w:jc w:val="center"/>
              <w:rPr>
                <w:sz w:val="22"/>
              </w:rPr>
            </w:pPr>
            <w:r>
              <w:rPr>
                <w:sz w:val="22"/>
              </w:rPr>
              <w:t>а</w:t>
            </w:r>
          </w:p>
        </w:tc>
        <w:tc>
          <w:tcPr>
            <w:tcW w:w="709" w:type="dxa"/>
            <w:tcMar>
              <w:left w:w="28" w:type="dxa"/>
              <w:right w:w="28" w:type="dxa"/>
            </w:tcMar>
          </w:tcPr>
          <w:p w:rsidR="00862D25" w:rsidRDefault="00862D25">
            <w:pPr>
              <w:jc w:val="center"/>
              <w:rPr>
                <w:sz w:val="22"/>
              </w:rPr>
            </w:pPr>
            <w:r>
              <w:rPr>
                <w:sz w:val="22"/>
              </w:rPr>
              <w:t>1,04</w:t>
            </w:r>
          </w:p>
          <w:p w:rsidR="00862D25" w:rsidRDefault="00862D25">
            <w:pPr>
              <w:jc w:val="center"/>
              <w:rPr>
                <w:sz w:val="22"/>
              </w:rPr>
            </w:pPr>
            <w:r>
              <w:rPr>
                <w:sz w:val="22"/>
              </w:rPr>
              <w:t>1,01</w:t>
            </w:r>
          </w:p>
        </w:tc>
        <w:tc>
          <w:tcPr>
            <w:tcW w:w="709" w:type="dxa"/>
            <w:tcMar>
              <w:left w:w="28" w:type="dxa"/>
              <w:right w:w="28" w:type="dxa"/>
            </w:tcMar>
          </w:tcPr>
          <w:p w:rsidR="00862D25" w:rsidRDefault="00862D25">
            <w:pPr>
              <w:jc w:val="center"/>
              <w:rPr>
                <w:sz w:val="22"/>
              </w:rPr>
            </w:pPr>
            <w:r>
              <w:rPr>
                <w:sz w:val="22"/>
              </w:rPr>
              <w:t>1,08</w:t>
            </w:r>
          </w:p>
          <w:p w:rsidR="00862D25" w:rsidRDefault="00862D25">
            <w:pPr>
              <w:jc w:val="center"/>
              <w:rPr>
                <w:sz w:val="22"/>
              </w:rPr>
            </w:pPr>
            <w:r>
              <w:rPr>
                <w:sz w:val="22"/>
              </w:rPr>
              <w:t>1,02</w:t>
            </w:r>
          </w:p>
        </w:tc>
        <w:tc>
          <w:tcPr>
            <w:tcW w:w="709" w:type="dxa"/>
            <w:tcMar>
              <w:left w:w="28" w:type="dxa"/>
              <w:right w:w="28" w:type="dxa"/>
            </w:tcMar>
          </w:tcPr>
          <w:p w:rsidR="00862D25" w:rsidRDefault="00862D25">
            <w:pPr>
              <w:jc w:val="center"/>
              <w:rPr>
                <w:sz w:val="22"/>
              </w:rPr>
            </w:pPr>
            <w:r>
              <w:rPr>
                <w:sz w:val="22"/>
              </w:rPr>
              <w:t>1,</w:t>
            </w:r>
            <w:r>
              <w:rPr>
                <w:sz w:val="22"/>
                <w:lang w:val="en-US"/>
              </w:rPr>
              <w:t>1</w:t>
            </w:r>
            <w:r>
              <w:rPr>
                <w:sz w:val="22"/>
              </w:rPr>
              <w:t>6</w:t>
            </w:r>
          </w:p>
          <w:p w:rsidR="00862D25" w:rsidRDefault="00862D25">
            <w:pPr>
              <w:jc w:val="center"/>
              <w:rPr>
                <w:sz w:val="22"/>
              </w:rPr>
            </w:pPr>
            <w:r>
              <w:rPr>
                <w:sz w:val="22"/>
              </w:rPr>
              <w:t>1,04</w:t>
            </w:r>
          </w:p>
        </w:tc>
        <w:tc>
          <w:tcPr>
            <w:tcW w:w="708" w:type="dxa"/>
            <w:tcMar>
              <w:left w:w="28" w:type="dxa"/>
              <w:right w:w="28" w:type="dxa"/>
            </w:tcMar>
          </w:tcPr>
          <w:p w:rsidR="00862D25" w:rsidRDefault="00862D25">
            <w:pPr>
              <w:jc w:val="center"/>
              <w:rPr>
                <w:sz w:val="22"/>
              </w:rPr>
            </w:pPr>
            <w:r>
              <w:rPr>
                <w:sz w:val="22"/>
              </w:rPr>
              <w:t>1,24</w:t>
            </w:r>
          </w:p>
          <w:p w:rsidR="00862D25" w:rsidRDefault="00862D25">
            <w:pPr>
              <w:jc w:val="center"/>
              <w:rPr>
                <w:sz w:val="22"/>
              </w:rPr>
            </w:pPr>
            <w:r>
              <w:rPr>
                <w:sz w:val="22"/>
              </w:rPr>
              <w:t>1,06</w:t>
            </w:r>
          </w:p>
        </w:tc>
        <w:tc>
          <w:tcPr>
            <w:tcW w:w="654" w:type="dxa"/>
            <w:tcBorders>
              <w:right w:val="single" w:sz="4" w:space="0" w:color="auto"/>
            </w:tcBorders>
            <w:tcMar>
              <w:left w:w="28" w:type="dxa"/>
              <w:right w:w="28" w:type="dxa"/>
            </w:tcMar>
          </w:tcPr>
          <w:p w:rsidR="00862D25" w:rsidRDefault="00862D25">
            <w:pPr>
              <w:jc w:val="center"/>
              <w:rPr>
                <w:sz w:val="22"/>
              </w:rPr>
            </w:pPr>
            <w:r>
              <w:rPr>
                <w:sz w:val="22"/>
              </w:rPr>
              <w:t>1,32</w:t>
            </w:r>
          </w:p>
          <w:p w:rsidR="00862D25" w:rsidRDefault="00862D25">
            <w:pPr>
              <w:jc w:val="center"/>
              <w:rPr>
                <w:sz w:val="22"/>
              </w:rPr>
            </w:pPr>
            <w:r>
              <w:rPr>
                <w:sz w:val="22"/>
              </w:rPr>
              <w:t>1,07</w:t>
            </w:r>
          </w:p>
        </w:tc>
      </w:tr>
      <w:tr w:rsidR="00862D25">
        <w:trPr>
          <w:cantSplit/>
          <w:jc w:val="center"/>
        </w:trPr>
        <w:tc>
          <w:tcPr>
            <w:tcW w:w="1108" w:type="dxa"/>
            <w:vMerge/>
            <w:tcBorders>
              <w:left w:val="single" w:sz="4" w:space="0" w:color="auto"/>
            </w:tcBorders>
            <w:tcMar>
              <w:left w:w="28" w:type="dxa"/>
              <w:right w:w="28" w:type="dxa"/>
            </w:tcMar>
            <w:vAlign w:val="center"/>
          </w:tcPr>
          <w:p w:rsidR="00862D25" w:rsidRDefault="00862D25">
            <w:pPr>
              <w:jc w:val="center"/>
              <w:rPr>
                <w:sz w:val="22"/>
              </w:rPr>
            </w:pPr>
          </w:p>
        </w:tc>
        <w:tc>
          <w:tcPr>
            <w:tcW w:w="1701" w:type="dxa"/>
            <w:tcMar>
              <w:left w:w="28" w:type="dxa"/>
              <w:right w:w="28" w:type="dxa"/>
            </w:tcMar>
            <w:vAlign w:val="center"/>
          </w:tcPr>
          <w:p w:rsidR="00862D25" w:rsidRDefault="00862D25">
            <w:pPr>
              <w:jc w:val="center"/>
              <w:rPr>
                <w:sz w:val="22"/>
              </w:rPr>
            </w:pPr>
            <w:r>
              <w:rPr>
                <w:sz w:val="22"/>
              </w:rPr>
              <w:t>б</w:t>
            </w:r>
          </w:p>
        </w:tc>
        <w:tc>
          <w:tcPr>
            <w:tcW w:w="709" w:type="dxa"/>
            <w:tcMar>
              <w:left w:w="28" w:type="dxa"/>
              <w:right w:w="28" w:type="dxa"/>
            </w:tcMar>
          </w:tcPr>
          <w:p w:rsidR="00862D25" w:rsidRDefault="00862D25">
            <w:pPr>
              <w:jc w:val="center"/>
              <w:rPr>
                <w:sz w:val="22"/>
              </w:rPr>
            </w:pPr>
            <w:r>
              <w:rPr>
                <w:sz w:val="22"/>
              </w:rPr>
              <w:t>1,03</w:t>
            </w:r>
          </w:p>
          <w:p w:rsidR="00862D25" w:rsidRDefault="00862D25">
            <w:pPr>
              <w:jc w:val="center"/>
              <w:rPr>
                <w:sz w:val="22"/>
              </w:rPr>
            </w:pPr>
            <w:r>
              <w:rPr>
                <w:sz w:val="22"/>
              </w:rPr>
              <w:t>1,01</w:t>
            </w:r>
          </w:p>
        </w:tc>
        <w:tc>
          <w:tcPr>
            <w:tcW w:w="709" w:type="dxa"/>
            <w:tcMar>
              <w:left w:w="28" w:type="dxa"/>
              <w:right w:w="28" w:type="dxa"/>
            </w:tcMar>
          </w:tcPr>
          <w:p w:rsidR="00862D25" w:rsidRDefault="00862D25">
            <w:pPr>
              <w:jc w:val="center"/>
              <w:rPr>
                <w:sz w:val="22"/>
              </w:rPr>
            </w:pPr>
            <w:r>
              <w:rPr>
                <w:sz w:val="22"/>
              </w:rPr>
              <w:t>1,06</w:t>
            </w:r>
          </w:p>
          <w:p w:rsidR="00862D25" w:rsidRDefault="00862D25">
            <w:pPr>
              <w:jc w:val="center"/>
              <w:rPr>
                <w:sz w:val="22"/>
              </w:rPr>
            </w:pPr>
            <w:r>
              <w:rPr>
                <w:sz w:val="22"/>
              </w:rPr>
              <w:t>1,01</w:t>
            </w:r>
          </w:p>
        </w:tc>
        <w:tc>
          <w:tcPr>
            <w:tcW w:w="709" w:type="dxa"/>
            <w:tcMar>
              <w:left w:w="28" w:type="dxa"/>
              <w:right w:w="28" w:type="dxa"/>
            </w:tcMar>
          </w:tcPr>
          <w:p w:rsidR="00862D25" w:rsidRDefault="00862D25">
            <w:pPr>
              <w:jc w:val="center"/>
              <w:rPr>
                <w:sz w:val="22"/>
              </w:rPr>
            </w:pPr>
            <w:r>
              <w:rPr>
                <w:sz w:val="22"/>
              </w:rPr>
              <w:t>1,10</w:t>
            </w:r>
          </w:p>
          <w:p w:rsidR="00862D25" w:rsidRDefault="00862D25">
            <w:pPr>
              <w:jc w:val="center"/>
              <w:rPr>
                <w:sz w:val="22"/>
              </w:rPr>
            </w:pPr>
            <w:r>
              <w:rPr>
                <w:sz w:val="22"/>
              </w:rPr>
              <w:t>1,02</w:t>
            </w:r>
          </w:p>
        </w:tc>
        <w:tc>
          <w:tcPr>
            <w:tcW w:w="708" w:type="dxa"/>
            <w:tcMar>
              <w:left w:w="28" w:type="dxa"/>
              <w:right w:w="28" w:type="dxa"/>
            </w:tcMar>
          </w:tcPr>
          <w:p w:rsidR="00862D25" w:rsidRDefault="00862D25">
            <w:pPr>
              <w:jc w:val="center"/>
              <w:rPr>
                <w:sz w:val="22"/>
              </w:rPr>
            </w:pPr>
            <w:r>
              <w:rPr>
                <w:sz w:val="22"/>
              </w:rPr>
              <w:t>1,16</w:t>
            </w:r>
          </w:p>
          <w:p w:rsidR="00862D25" w:rsidRDefault="00862D25">
            <w:pPr>
              <w:jc w:val="center"/>
              <w:rPr>
                <w:sz w:val="22"/>
              </w:rPr>
            </w:pPr>
            <w:r>
              <w:rPr>
                <w:sz w:val="22"/>
              </w:rPr>
              <w:t>1,03</w:t>
            </w:r>
          </w:p>
        </w:tc>
        <w:tc>
          <w:tcPr>
            <w:tcW w:w="654" w:type="dxa"/>
            <w:tcBorders>
              <w:right w:val="single" w:sz="4" w:space="0" w:color="auto"/>
            </w:tcBorders>
            <w:tcMar>
              <w:left w:w="28" w:type="dxa"/>
              <w:right w:w="28" w:type="dxa"/>
            </w:tcMar>
          </w:tcPr>
          <w:p w:rsidR="00862D25" w:rsidRDefault="00862D25">
            <w:pPr>
              <w:jc w:val="center"/>
              <w:rPr>
                <w:sz w:val="22"/>
              </w:rPr>
            </w:pPr>
            <w:r>
              <w:rPr>
                <w:sz w:val="22"/>
              </w:rPr>
              <w:t>1,22</w:t>
            </w:r>
          </w:p>
          <w:p w:rsidR="00862D25" w:rsidRDefault="00862D25">
            <w:pPr>
              <w:jc w:val="center"/>
              <w:rPr>
                <w:sz w:val="22"/>
              </w:rPr>
            </w:pPr>
            <w:r>
              <w:rPr>
                <w:sz w:val="22"/>
              </w:rPr>
              <w:t>1,04</w:t>
            </w:r>
          </w:p>
        </w:tc>
      </w:tr>
      <w:tr w:rsidR="00862D25">
        <w:trPr>
          <w:cantSplit/>
          <w:jc w:val="center"/>
        </w:trPr>
        <w:tc>
          <w:tcPr>
            <w:tcW w:w="1108" w:type="dxa"/>
            <w:vMerge w:val="restart"/>
            <w:tcBorders>
              <w:left w:val="single" w:sz="4" w:space="0" w:color="auto"/>
            </w:tcBorders>
            <w:tcMar>
              <w:left w:w="28" w:type="dxa"/>
              <w:right w:w="28" w:type="dxa"/>
            </w:tcMar>
            <w:vAlign w:val="center"/>
          </w:tcPr>
          <w:p w:rsidR="00862D25" w:rsidRDefault="00862D25">
            <w:pPr>
              <w:jc w:val="center"/>
              <w:rPr>
                <w:sz w:val="22"/>
              </w:rPr>
            </w:pPr>
          </w:p>
          <w:p w:rsidR="00862D25" w:rsidRDefault="00862D25">
            <w:pPr>
              <w:jc w:val="center"/>
              <w:rPr>
                <w:sz w:val="22"/>
              </w:rPr>
            </w:pPr>
            <w:r>
              <w:rPr>
                <w:sz w:val="22"/>
              </w:rPr>
              <w:t>9</w:t>
            </w:r>
          </w:p>
          <w:p w:rsidR="00862D25" w:rsidRDefault="00862D25">
            <w:pPr>
              <w:jc w:val="center"/>
              <w:rPr>
                <w:sz w:val="22"/>
              </w:rPr>
            </w:pPr>
          </w:p>
        </w:tc>
        <w:tc>
          <w:tcPr>
            <w:tcW w:w="1701" w:type="dxa"/>
            <w:tcMar>
              <w:left w:w="28" w:type="dxa"/>
              <w:right w:w="28" w:type="dxa"/>
            </w:tcMar>
            <w:vAlign w:val="center"/>
          </w:tcPr>
          <w:p w:rsidR="00862D25" w:rsidRDefault="00862D25">
            <w:pPr>
              <w:jc w:val="center"/>
              <w:rPr>
                <w:sz w:val="22"/>
              </w:rPr>
            </w:pPr>
            <w:r>
              <w:rPr>
                <w:sz w:val="22"/>
              </w:rPr>
              <w:t>а</w:t>
            </w:r>
          </w:p>
        </w:tc>
        <w:tc>
          <w:tcPr>
            <w:tcW w:w="709" w:type="dxa"/>
            <w:tcMar>
              <w:left w:w="28" w:type="dxa"/>
              <w:right w:w="28" w:type="dxa"/>
            </w:tcMar>
          </w:tcPr>
          <w:p w:rsidR="00862D25" w:rsidRDefault="00862D25">
            <w:pPr>
              <w:jc w:val="center"/>
              <w:rPr>
                <w:sz w:val="22"/>
              </w:rPr>
            </w:pPr>
            <w:r>
              <w:rPr>
                <w:sz w:val="22"/>
              </w:rPr>
              <w:t>1,05</w:t>
            </w:r>
          </w:p>
          <w:p w:rsidR="00862D25" w:rsidRDefault="00862D25">
            <w:pPr>
              <w:jc w:val="center"/>
              <w:rPr>
                <w:sz w:val="22"/>
              </w:rPr>
            </w:pPr>
            <w:r>
              <w:rPr>
                <w:sz w:val="22"/>
              </w:rPr>
              <w:t>1.01</w:t>
            </w:r>
          </w:p>
        </w:tc>
        <w:tc>
          <w:tcPr>
            <w:tcW w:w="709" w:type="dxa"/>
            <w:tcMar>
              <w:left w:w="28" w:type="dxa"/>
              <w:right w:w="28" w:type="dxa"/>
            </w:tcMar>
          </w:tcPr>
          <w:p w:rsidR="00862D25" w:rsidRDefault="00862D25">
            <w:pPr>
              <w:jc w:val="center"/>
              <w:rPr>
                <w:sz w:val="22"/>
              </w:rPr>
            </w:pPr>
            <w:r>
              <w:rPr>
                <w:sz w:val="22"/>
              </w:rPr>
              <w:t>1,10</w:t>
            </w:r>
          </w:p>
          <w:p w:rsidR="00862D25" w:rsidRDefault="00862D25">
            <w:pPr>
              <w:jc w:val="center"/>
              <w:rPr>
                <w:sz w:val="22"/>
              </w:rPr>
            </w:pPr>
            <w:r>
              <w:rPr>
                <w:sz w:val="22"/>
              </w:rPr>
              <w:t>1,03</w:t>
            </w:r>
          </w:p>
        </w:tc>
        <w:tc>
          <w:tcPr>
            <w:tcW w:w="709" w:type="dxa"/>
            <w:tcMar>
              <w:left w:w="28" w:type="dxa"/>
              <w:right w:w="28" w:type="dxa"/>
            </w:tcMar>
          </w:tcPr>
          <w:p w:rsidR="00862D25" w:rsidRDefault="00862D25">
            <w:pPr>
              <w:jc w:val="center"/>
              <w:rPr>
                <w:sz w:val="22"/>
              </w:rPr>
            </w:pPr>
            <w:r>
              <w:rPr>
                <w:sz w:val="22"/>
              </w:rPr>
              <w:t>1,20</w:t>
            </w:r>
          </w:p>
          <w:p w:rsidR="00862D25" w:rsidRDefault="00862D25">
            <w:pPr>
              <w:jc w:val="center"/>
              <w:rPr>
                <w:sz w:val="22"/>
              </w:rPr>
            </w:pPr>
            <w:r>
              <w:rPr>
                <w:sz w:val="22"/>
              </w:rPr>
              <w:t>1,05</w:t>
            </w:r>
          </w:p>
        </w:tc>
        <w:tc>
          <w:tcPr>
            <w:tcW w:w="708" w:type="dxa"/>
            <w:tcMar>
              <w:left w:w="28" w:type="dxa"/>
              <w:right w:w="28" w:type="dxa"/>
            </w:tcMar>
          </w:tcPr>
          <w:p w:rsidR="00862D25" w:rsidRDefault="00862D25">
            <w:pPr>
              <w:jc w:val="center"/>
              <w:rPr>
                <w:sz w:val="22"/>
              </w:rPr>
            </w:pPr>
            <w:r>
              <w:rPr>
                <w:sz w:val="22"/>
              </w:rPr>
              <w:t>1,30</w:t>
            </w:r>
          </w:p>
          <w:p w:rsidR="00862D25" w:rsidRDefault="00862D25">
            <w:pPr>
              <w:jc w:val="center"/>
              <w:rPr>
                <w:sz w:val="22"/>
              </w:rPr>
            </w:pPr>
            <w:r>
              <w:rPr>
                <w:sz w:val="22"/>
              </w:rPr>
              <w:t>1,07</w:t>
            </w:r>
          </w:p>
        </w:tc>
        <w:tc>
          <w:tcPr>
            <w:tcW w:w="654" w:type="dxa"/>
            <w:tcBorders>
              <w:right w:val="single" w:sz="4" w:space="0" w:color="auto"/>
            </w:tcBorders>
            <w:tcMar>
              <w:left w:w="28" w:type="dxa"/>
              <w:right w:w="28" w:type="dxa"/>
            </w:tcMar>
          </w:tcPr>
          <w:p w:rsidR="00862D25" w:rsidRDefault="00862D25">
            <w:pPr>
              <w:jc w:val="center"/>
              <w:rPr>
                <w:sz w:val="22"/>
              </w:rPr>
            </w:pPr>
            <w:r>
              <w:rPr>
                <w:sz w:val="22"/>
              </w:rPr>
              <w:t>1,40</w:t>
            </w:r>
          </w:p>
          <w:p w:rsidR="00862D25" w:rsidRDefault="00862D25">
            <w:pPr>
              <w:jc w:val="center"/>
              <w:rPr>
                <w:sz w:val="22"/>
              </w:rPr>
            </w:pPr>
            <w:r>
              <w:rPr>
                <w:sz w:val="22"/>
              </w:rPr>
              <w:t>1,09</w:t>
            </w:r>
          </w:p>
        </w:tc>
      </w:tr>
      <w:tr w:rsidR="00862D25">
        <w:trPr>
          <w:cantSplit/>
          <w:jc w:val="center"/>
        </w:trPr>
        <w:tc>
          <w:tcPr>
            <w:tcW w:w="1108" w:type="dxa"/>
            <w:vMerge/>
            <w:tcBorders>
              <w:left w:val="single" w:sz="4" w:space="0" w:color="auto"/>
              <w:bottom w:val="single" w:sz="4" w:space="0" w:color="auto"/>
            </w:tcBorders>
            <w:tcMar>
              <w:left w:w="28" w:type="dxa"/>
              <w:right w:w="28" w:type="dxa"/>
            </w:tcMar>
            <w:vAlign w:val="center"/>
          </w:tcPr>
          <w:p w:rsidR="00862D25" w:rsidRDefault="00862D25">
            <w:pPr>
              <w:jc w:val="center"/>
              <w:rPr>
                <w:sz w:val="22"/>
              </w:rPr>
            </w:pPr>
          </w:p>
        </w:tc>
        <w:tc>
          <w:tcPr>
            <w:tcW w:w="1701" w:type="dxa"/>
            <w:tcBorders>
              <w:bottom w:val="single" w:sz="4" w:space="0" w:color="auto"/>
            </w:tcBorders>
            <w:tcMar>
              <w:left w:w="28" w:type="dxa"/>
              <w:right w:w="28" w:type="dxa"/>
            </w:tcMar>
            <w:vAlign w:val="center"/>
          </w:tcPr>
          <w:p w:rsidR="00862D25" w:rsidRDefault="00862D25">
            <w:pPr>
              <w:jc w:val="center"/>
              <w:rPr>
                <w:sz w:val="22"/>
              </w:rPr>
            </w:pPr>
            <w:r>
              <w:rPr>
                <w:sz w:val="22"/>
              </w:rPr>
              <w:t>б</w:t>
            </w:r>
          </w:p>
        </w:tc>
        <w:tc>
          <w:tcPr>
            <w:tcW w:w="709" w:type="dxa"/>
            <w:tcBorders>
              <w:bottom w:val="single" w:sz="4" w:space="0" w:color="auto"/>
            </w:tcBorders>
            <w:tcMar>
              <w:left w:w="28" w:type="dxa"/>
              <w:right w:w="28" w:type="dxa"/>
            </w:tcMar>
          </w:tcPr>
          <w:p w:rsidR="00862D25" w:rsidRDefault="00862D25">
            <w:pPr>
              <w:jc w:val="center"/>
              <w:rPr>
                <w:sz w:val="22"/>
              </w:rPr>
            </w:pPr>
            <w:r>
              <w:rPr>
                <w:sz w:val="22"/>
              </w:rPr>
              <w:t>1,04</w:t>
            </w:r>
          </w:p>
          <w:p w:rsidR="00862D25" w:rsidRDefault="00862D25">
            <w:pPr>
              <w:jc w:val="center"/>
              <w:rPr>
                <w:sz w:val="22"/>
              </w:rPr>
            </w:pPr>
            <w:r>
              <w:rPr>
                <w:sz w:val="22"/>
              </w:rPr>
              <w:t>1,01</w:t>
            </w:r>
          </w:p>
        </w:tc>
        <w:tc>
          <w:tcPr>
            <w:tcW w:w="709" w:type="dxa"/>
            <w:tcBorders>
              <w:bottom w:val="single" w:sz="4" w:space="0" w:color="auto"/>
            </w:tcBorders>
            <w:tcMar>
              <w:left w:w="28" w:type="dxa"/>
              <w:right w:w="28" w:type="dxa"/>
            </w:tcMar>
          </w:tcPr>
          <w:p w:rsidR="00862D25" w:rsidRDefault="00862D25">
            <w:pPr>
              <w:jc w:val="center"/>
              <w:rPr>
                <w:sz w:val="22"/>
              </w:rPr>
            </w:pPr>
            <w:r>
              <w:rPr>
                <w:sz w:val="22"/>
              </w:rPr>
              <w:t>1,07</w:t>
            </w:r>
          </w:p>
          <w:p w:rsidR="00862D25" w:rsidRDefault="00862D25">
            <w:pPr>
              <w:jc w:val="center"/>
              <w:rPr>
                <w:sz w:val="22"/>
              </w:rPr>
            </w:pPr>
            <w:r>
              <w:rPr>
                <w:sz w:val="22"/>
              </w:rPr>
              <w:t>1,01</w:t>
            </w:r>
          </w:p>
        </w:tc>
        <w:tc>
          <w:tcPr>
            <w:tcW w:w="709" w:type="dxa"/>
            <w:tcBorders>
              <w:bottom w:val="single" w:sz="4" w:space="0" w:color="auto"/>
            </w:tcBorders>
            <w:tcMar>
              <w:left w:w="28" w:type="dxa"/>
              <w:right w:w="28" w:type="dxa"/>
            </w:tcMar>
          </w:tcPr>
          <w:p w:rsidR="00862D25" w:rsidRDefault="00862D25">
            <w:pPr>
              <w:jc w:val="center"/>
              <w:rPr>
                <w:sz w:val="22"/>
              </w:rPr>
            </w:pPr>
            <w:r>
              <w:rPr>
                <w:sz w:val="22"/>
              </w:rPr>
              <w:t>1,13</w:t>
            </w:r>
          </w:p>
          <w:p w:rsidR="00862D25" w:rsidRDefault="00862D25">
            <w:pPr>
              <w:jc w:val="center"/>
              <w:rPr>
                <w:sz w:val="22"/>
              </w:rPr>
            </w:pPr>
            <w:r>
              <w:rPr>
                <w:sz w:val="22"/>
              </w:rPr>
              <w:t>1,02</w:t>
            </w:r>
          </w:p>
        </w:tc>
        <w:tc>
          <w:tcPr>
            <w:tcW w:w="708" w:type="dxa"/>
            <w:tcBorders>
              <w:bottom w:val="single" w:sz="4" w:space="0" w:color="auto"/>
            </w:tcBorders>
            <w:tcMar>
              <w:left w:w="28" w:type="dxa"/>
              <w:right w:w="28" w:type="dxa"/>
            </w:tcMar>
          </w:tcPr>
          <w:p w:rsidR="00862D25" w:rsidRDefault="00862D25">
            <w:pPr>
              <w:jc w:val="center"/>
              <w:rPr>
                <w:sz w:val="22"/>
              </w:rPr>
            </w:pPr>
            <w:r>
              <w:rPr>
                <w:sz w:val="22"/>
              </w:rPr>
              <w:t>1,20</w:t>
            </w:r>
          </w:p>
          <w:p w:rsidR="00862D25" w:rsidRDefault="00862D25">
            <w:pPr>
              <w:jc w:val="center"/>
              <w:rPr>
                <w:sz w:val="22"/>
              </w:rPr>
            </w:pPr>
            <w:r>
              <w:rPr>
                <w:sz w:val="22"/>
              </w:rPr>
              <w:t>1,03</w:t>
            </w:r>
          </w:p>
        </w:tc>
        <w:tc>
          <w:tcPr>
            <w:tcW w:w="654" w:type="dxa"/>
            <w:tcBorders>
              <w:bottom w:val="single" w:sz="4" w:space="0" w:color="auto"/>
              <w:right w:val="single" w:sz="4" w:space="0" w:color="auto"/>
            </w:tcBorders>
            <w:tcMar>
              <w:left w:w="28" w:type="dxa"/>
              <w:right w:w="28" w:type="dxa"/>
            </w:tcMar>
          </w:tcPr>
          <w:p w:rsidR="00862D25" w:rsidRDefault="00862D25">
            <w:pPr>
              <w:jc w:val="center"/>
              <w:rPr>
                <w:sz w:val="22"/>
              </w:rPr>
            </w:pPr>
            <w:r>
              <w:rPr>
                <w:sz w:val="22"/>
              </w:rPr>
              <w:t>1,25</w:t>
            </w:r>
          </w:p>
          <w:p w:rsidR="00862D25" w:rsidRDefault="00862D25">
            <w:pPr>
              <w:jc w:val="center"/>
              <w:rPr>
                <w:sz w:val="22"/>
              </w:rPr>
            </w:pPr>
            <w:r>
              <w:rPr>
                <w:sz w:val="22"/>
              </w:rPr>
              <w:t>1,04</w:t>
            </w:r>
          </w:p>
        </w:tc>
      </w:tr>
    </w:tbl>
    <w:p w:rsidR="00862D25" w:rsidRDefault="00862D25">
      <w:pPr>
        <w:ind w:firstLine="397"/>
        <w:jc w:val="both"/>
        <w:rPr>
          <w:sz w:val="22"/>
        </w:rPr>
      </w:pPr>
    </w:p>
    <w:p w:rsidR="00862D25" w:rsidRDefault="00862D25">
      <w:pPr>
        <w:ind w:firstLine="397"/>
        <w:jc w:val="both"/>
        <w:rPr>
          <w:sz w:val="22"/>
        </w:rPr>
      </w:pPr>
      <w:r>
        <w:rPr>
          <w:sz w:val="22"/>
        </w:rPr>
        <w:t xml:space="preserve"> </w:t>
      </w:r>
      <w:r>
        <w:rPr>
          <w:sz w:val="22"/>
          <w:vertAlign w:val="superscript"/>
        </w:rPr>
        <w:sym w:font="Symbol" w:char="F02A"/>
      </w:r>
      <w:r>
        <w:rPr>
          <w:sz w:val="22"/>
          <w:vertAlign w:val="superscript"/>
        </w:rPr>
        <w:t>)</w:t>
      </w:r>
      <w:r>
        <w:rPr>
          <w:sz w:val="22"/>
        </w:rPr>
        <w:t xml:space="preserve">  а  - НВ</w:t>
      </w:r>
      <w:r>
        <w:rPr>
          <w:sz w:val="22"/>
          <w:vertAlign w:val="subscript"/>
        </w:rPr>
        <w:t>2</w:t>
      </w:r>
      <w:r>
        <w:rPr>
          <w:sz w:val="22"/>
        </w:rPr>
        <w:t xml:space="preserve">  </w:t>
      </w:r>
      <w:r>
        <w:rPr>
          <w:sz w:val="22"/>
        </w:rPr>
        <w:sym w:font="Symbol" w:char="F0A3"/>
      </w:r>
      <w:r>
        <w:rPr>
          <w:sz w:val="22"/>
        </w:rPr>
        <w:t xml:space="preserve">   350;    б  -  НВ</w:t>
      </w:r>
      <w:r>
        <w:rPr>
          <w:sz w:val="22"/>
          <w:vertAlign w:val="subscript"/>
        </w:rPr>
        <w:t>2</w:t>
      </w:r>
      <w:r>
        <w:rPr>
          <w:sz w:val="22"/>
        </w:rPr>
        <w:t xml:space="preserve"> </w:t>
      </w:r>
      <w:r>
        <w:rPr>
          <w:sz w:val="22"/>
        </w:rPr>
        <w:sym w:font="Symbol" w:char="F03E"/>
      </w:r>
      <w:r>
        <w:rPr>
          <w:sz w:val="22"/>
        </w:rPr>
        <w:t xml:space="preserve"> 350.</w:t>
      </w:r>
    </w:p>
    <w:p w:rsidR="00862D25" w:rsidRDefault="00862D25">
      <w:pPr>
        <w:ind w:firstLine="397"/>
        <w:jc w:val="both"/>
        <w:rPr>
          <w:sz w:val="22"/>
        </w:rPr>
      </w:pPr>
    </w:p>
    <w:p w:rsidR="00862D25" w:rsidRDefault="00862D25">
      <w:pPr>
        <w:ind w:firstLine="397"/>
        <w:jc w:val="both"/>
        <w:rPr>
          <w:sz w:val="22"/>
        </w:rPr>
      </w:pPr>
      <w:r>
        <w:rPr>
          <w:sz w:val="22"/>
        </w:rPr>
        <w:t xml:space="preserve">Верхние значения  </w:t>
      </w:r>
      <w:r>
        <w:rPr>
          <w:i/>
          <w:iCs/>
          <w:sz w:val="22"/>
        </w:rPr>
        <w:t>К</w:t>
      </w:r>
      <w:r>
        <w:rPr>
          <w:i/>
          <w:iCs/>
          <w:sz w:val="22"/>
          <w:vertAlign w:val="subscript"/>
          <w:lang w:val="en-US"/>
        </w:rPr>
        <w:t>HV</w:t>
      </w:r>
      <w:r>
        <w:rPr>
          <w:sz w:val="22"/>
        </w:rPr>
        <w:t xml:space="preserve">  относятся к прямозубым передачам, нижние - к косозубым.</w:t>
      </w:r>
    </w:p>
    <w:p w:rsidR="00862D25" w:rsidRDefault="00862D25">
      <w:pPr>
        <w:jc w:val="center"/>
        <w:rPr>
          <w:sz w:val="22"/>
        </w:rPr>
      </w:pPr>
      <w:r>
        <w:rPr>
          <w:sz w:val="22"/>
        </w:rPr>
        <w:object w:dxaOrig="9900" w:dyaOrig="6216">
          <v:shape id="_x0000_i1117" type="#_x0000_t75" style="width:108pt;height:93pt" o:ole="">
            <v:imagedata r:id="rId193" o:title="" croptop="16506f" cropbottom="34616f" cropleft="18510f" cropright="37142f"/>
          </v:shape>
          <o:OLEObject Type="Embed" ProgID="AutoCAD.Drawing.15" ShapeID="_x0000_i1117" DrawAspect="Content" ObjectID="_1467998852" r:id="rId194"/>
        </w:object>
      </w:r>
    </w:p>
    <w:p w:rsidR="00862D25" w:rsidRDefault="00862D25">
      <w:pPr>
        <w:jc w:val="center"/>
        <w:rPr>
          <w:sz w:val="22"/>
        </w:rPr>
      </w:pPr>
      <w:r>
        <w:rPr>
          <w:sz w:val="22"/>
        </w:rPr>
        <w:t>Рис.6.3</w:t>
      </w:r>
    </w:p>
    <w:p w:rsidR="00862D25" w:rsidRDefault="00862D25">
      <w:pPr>
        <w:ind w:firstLine="397"/>
        <w:jc w:val="both"/>
        <w:rPr>
          <w:sz w:val="22"/>
        </w:rPr>
      </w:pPr>
      <w:r>
        <w:rPr>
          <w:sz w:val="22"/>
        </w:rPr>
        <w:t xml:space="preserve">                                  </w:t>
      </w:r>
    </w:p>
    <w:p w:rsidR="00862D25" w:rsidRDefault="00862D25">
      <w:pPr>
        <w:ind w:firstLine="397"/>
        <w:jc w:val="both"/>
        <w:rPr>
          <w:i/>
          <w:iCs/>
          <w:sz w:val="22"/>
        </w:rPr>
      </w:pPr>
      <w:r>
        <w:rPr>
          <w:b/>
          <w:bCs/>
          <w:i/>
          <w:iCs/>
          <w:sz w:val="22"/>
          <w:u w:val="single"/>
        </w:rPr>
        <w:t>Примечание</w:t>
      </w:r>
      <w:r>
        <w:rPr>
          <w:i/>
          <w:iCs/>
          <w:sz w:val="22"/>
        </w:rPr>
        <w:t>.    Цифры у кривых обозначают степень точности    зубчатого колеса по нормам плавности работы.</w:t>
      </w:r>
    </w:p>
    <w:p w:rsidR="00862D25" w:rsidRDefault="00862D25">
      <w:pPr>
        <w:ind w:firstLine="397"/>
        <w:jc w:val="both"/>
        <w:rPr>
          <w:sz w:val="22"/>
        </w:rPr>
      </w:pPr>
    </w:p>
    <w:p w:rsidR="00862D25" w:rsidRDefault="00862D25">
      <w:pPr>
        <w:ind w:firstLine="397"/>
        <w:jc w:val="both"/>
        <w:rPr>
          <w:sz w:val="22"/>
        </w:rPr>
      </w:pPr>
      <w:r>
        <w:rPr>
          <w:sz w:val="22"/>
        </w:rPr>
        <w:t>После определения величины контактных напряжений по формуле (6.6) или (6.7) необходимо проверить степень загрузки передачи по контактным напряжениям. Должно удовлетворяться условие:</w:t>
      </w:r>
    </w:p>
    <w:p w:rsidR="00862D25" w:rsidRDefault="00862D25">
      <w:pPr>
        <w:ind w:firstLine="397"/>
        <w:jc w:val="both"/>
        <w:rPr>
          <w:sz w:val="22"/>
        </w:rPr>
      </w:pPr>
      <w:r>
        <w:rPr>
          <w:sz w:val="22"/>
        </w:rPr>
        <w:t xml:space="preserve">                        </w:t>
      </w:r>
      <w:r>
        <w:rPr>
          <w:position w:val="-30"/>
          <w:sz w:val="22"/>
        </w:rPr>
        <w:object w:dxaOrig="3560" w:dyaOrig="680">
          <v:shape id="_x0000_i1118" type="#_x0000_t75" style="width:177.75pt;height:33.75pt" o:ole="" fillcolor="window">
            <v:imagedata r:id="rId195" o:title=""/>
          </v:shape>
          <o:OLEObject Type="Embed" ProgID="Equation.3" ShapeID="_x0000_i1118" DrawAspect="Content" ObjectID="_1467998853" r:id="rId196"/>
        </w:object>
      </w:r>
      <w:r>
        <w:rPr>
          <w:sz w:val="22"/>
        </w:rPr>
        <w:t>,</w:t>
      </w:r>
    </w:p>
    <w:p w:rsidR="00862D25" w:rsidRDefault="00862D25">
      <w:pPr>
        <w:jc w:val="both"/>
        <w:rPr>
          <w:sz w:val="22"/>
        </w:rPr>
      </w:pPr>
      <w:r>
        <w:rPr>
          <w:sz w:val="22"/>
        </w:rPr>
        <w:t xml:space="preserve">т.е. для хорошо спроектированной передачи перегрузка по контактным напряжениям не должна превышать 5%,  а недогрузка - 10%. Управлять запасом контактной прочности удобнее всего, варьируя величину  </w:t>
      </w:r>
      <w:r>
        <w:rPr>
          <w:i/>
          <w:iCs/>
          <w:sz w:val="22"/>
          <w:lang w:val="en-US"/>
        </w:rPr>
        <w:t>d</w:t>
      </w:r>
      <w:r>
        <w:rPr>
          <w:i/>
          <w:iCs/>
          <w:sz w:val="22"/>
          <w:vertAlign w:val="subscript"/>
        </w:rPr>
        <w:t>1</w:t>
      </w:r>
      <w:r>
        <w:rPr>
          <w:sz w:val="22"/>
        </w:rPr>
        <w:t xml:space="preserve"> или   </w:t>
      </w:r>
      <w:r>
        <w:rPr>
          <w:i/>
          <w:iCs/>
          <w:sz w:val="22"/>
          <w:lang w:val="en-US"/>
        </w:rPr>
        <w:t>b</w:t>
      </w:r>
      <w:r>
        <w:rPr>
          <w:i/>
          <w:iCs/>
          <w:sz w:val="22"/>
          <w:vertAlign w:val="subscript"/>
          <w:lang w:val="en-US"/>
        </w:rPr>
        <w:t>W</w:t>
      </w:r>
      <w:r>
        <w:rPr>
          <w:i/>
          <w:iCs/>
          <w:sz w:val="22"/>
          <w:vertAlign w:val="subscript"/>
        </w:rPr>
        <w:t>12</w:t>
      </w:r>
      <w:r>
        <w:rPr>
          <w:sz w:val="22"/>
        </w:rPr>
        <w:t>.</w:t>
      </w:r>
    </w:p>
    <w:p w:rsidR="00862D25" w:rsidRDefault="00862D25">
      <w:pPr>
        <w:ind w:firstLine="397"/>
        <w:jc w:val="both"/>
        <w:rPr>
          <w:sz w:val="22"/>
        </w:rPr>
      </w:pPr>
    </w:p>
    <w:p w:rsidR="00862D25" w:rsidRDefault="00862D25">
      <w:pPr>
        <w:ind w:firstLine="397"/>
        <w:jc w:val="center"/>
        <w:rPr>
          <w:b/>
          <w:bCs/>
          <w:i/>
          <w:iCs/>
          <w:sz w:val="22"/>
        </w:rPr>
      </w:pPr>
      <w:r>
        <w:rPr>
          <w:b/>
          <w:bCs/>
          <w:i/>
          <w:iCs/>
          <w:sz w:val="22"/>
        </w:rPr>
        <w:t>6.6. Проверочный расчет зубьев на усталостную прочность по напряжениям изгиба.</w:t>
      </w:r>
    </w:p>
    <w:p w:rsidR="00862D25" w:rsidRDefault="00862D25">
      <w:pPr>
        <w:ind w:firstLine="397"/>
        <w:jc w:val="both"/>
        <w:rPr>
          <w:sz w:val="22"/>
          <w:u w:val="single"/>
        </w:rPr>
      </w:pPr>
    </w:p>
    <w:p w:rsidR="00862D25" w:rsidRDefault="00862D25">
      <w:pPr>
        <w:ind w:firstLine="397"/>
        <w:rPr>
          <w:i/>
          <w:iCs/>
          <w:sz w:val="22"/>
          <w:u w:val="single"/>
        </w:rPr>
      </w:pPr>
      <w:r>
        <w:rPr>
          <w:sz w:val="22"/>
        </w:rPr>
        <w:t>Расчет производится отдельно для зубьев шестерни и колеса по формулам:</w:t>
      </w:r>
    </w:p>
    <w:p w:rsidR="00862D25" w:rsidRDefault="00862D25">
      <w:pPr>
        <w:ind w:firstLine="397"/>
        <w:rPr>
          <w:i/>
          <w:iCs/>
          <w:sz w:val="22"/>
          <w:u w:val="single"/>
        </w:rPr>
      </w:pPr>
      <w:r>
        <w:rPr>
          <w:i/>
          <w:iCs/>
          <w:sz w:val="22"/>
          <w:u w:val="single"/>
        </w:rPr>
        <w:t xml:space="preserve">для цилиндрических передач    </w:t>
      </w:r>
    </w:p>
    <w:p w:rsidR="00862D25" w:rsidRDefault="00862D25">
      <w:pPr>
        <w:ind w:firstLine="397"/>
        <w:rPr>
          <w:sz w:val="22"/>
        </w:rPr>
      </w:pPr>
      <w:r>
        <w:rPr>
          <w:sz w:val="22"/>
        </w:rPr>
        <w:t xml:space="preserve"> </w:t>
      </w:r>
      <w:r>
        <w:rPr>
          <w:position w:val="-32"/>
          <w:sz w:val="22"/>
        </w:rPr>
        <w:object w:dxaOrig="4620" w:dyaOrig="720">
          <v:shape id="_x0000_i1119" type="#_x0000_t75" style="width:231pt;height:36pt" o:ole="" fillcolor="window">
            <v:imagedata r:id="rId197" o:title=""/>
          </v:shape>
          <o:OLEObject Type="Embed" ProgID="Equation.3" ShapeID="_x0000_i1119" DrawAspect="Content" ObjectID="_1467998854" r:id="rId198"/>
        </w:object>
      </w:r>
      <w:r>
        <w:rPr>
          <w:sz w:val="22"/>
        </w:rPr>
        <w:t>;</w:t>
      </w:r>
    </w:p>
    <w:p w:rsidR="00862D25" w:rsidRDefault="00862D25">
      <w:pPr>
        <w:ind w:firstLine="397"/>
        <w:jc w:val="both"/>
        <w:rPr>
          <w:i/>
          <w:iCs/>
          <w:sz w:val="22"/>
          <w:u w:val="single"/>
        </w:rPr>
      </w:pPr>
      <w:r>
        <w:rPr>
          <w:i/>
          <w:iCs/>
          <w:sz w:val="22"/>
          <w:u w:val="single"/>
        </w:rPr>
        <w:t>для конических передач</w:t>
      </w:r>
    </w:p>
    <w:p w:rsidR="00862D25" w:rsidRDefault="00862D25">
      <w:pPr>
        <w:ind w:firstLine="397"/>
        <w:jc w:val="both"/>
        <w:rPr>
          <w:sz w:val="22"/>
        </w:rPr>
      </w:pPr>
      <w:r>
        <w:rPr>
          <w:position w:val="-32"/>
          <w:sz w:val="22"/>
        </w:rPr>
        <w:object w:dxaOrig="5280" w:dyaOrig="720">
          <v:shape id="_x0000_i1120" type="#_x0000_t75" style="width:264pt;height:36pt" o:ole="" fillcolor="window">
            <v:imagedata r:id="rId199" o:title=""/>
          </v:shape>
          <o:OLEObject Type="Embed" ProgID="Equation.3" ShapeID="_x0000_i1120" DrawAspect="Content" ObjectID="_1467998855" r:id="rId200"/>
        </w:object>
      </w:r>
      <w:r>
        <w:rPr>
          <w:sz w:val="22"/>
        </w:rPr>
        <w:t>.</w:t>
      </w:r>
      <w:r>
        <w:rPr>
          <w:position w:val="-10"/>
          <w:sz w:val="22"/>
        </w:rPr>
        <w:object w:dxaOrig="180" w:dyaOrig="340">
          <v:shape id="_x0000_i1121" type="#_x0000_t75" style="width:9pt;height:17.25pt" o:ole="">
            <v:imagedata r:id="rId201" o:title=""/>
          </v:shape>
          <o:OLEObject Type="Embed" ProgID="Equation.3" ShapeID="_x0000_i1121" DrawAspect="Content" ObjectID="_1467998856" r:id="rId202"/>
        </w:object>
      </w:r>
    </w:p>
    <w:p w:rsidR="00862D25" w:rsidRDefault="00862D25">
      <w:pPr>
        <w:ind w:firstLine="397"/>
        <w:jc w:val="both"/>
        <w:rPr>
          <w:sz w:val="22"/>
        </w:rPr>
      </w:pPr>
      <w:r>
        <w:rPr>
          <w:sz w:val="22"/>
        </w:rPr>
        <w:t>В этих формулах обозначено:</w:t>
      </w:r>
    </w:p>
    <w:p w:rsidR="00862D25" w:rsidRDefault="00862D25">
      <w:pPr>
        <w:ind w:left="851" w:firstLine="397"/>
        <w:jc w:val="both"/>
        <w:rPr>
          <w:sz w:val="22"/>
        </w:rPr>
      </w:pPr>
      <w:r>
        <w:rPr>
          <w:i/>
          <w:iCs/>
          <w:sz w:val="22"/>
          <w:lang w:val="en-US"/>
        </w:rPr>
        <w:t>Y</w:t>
      </w:r>
      <w:r>
        <w:rPr>
          <w:i/>
          <w:iCs/>
          <w:sz w:val="22"/>
          <w:vertAlign w:val="subscript"/>
          <w:lang w:val="en-US"/>
        </w:rPr>
        <w:t>FS</w:t>
      </w:r>
      <w:r>
        <w:rPr>
          <w:sz w:val="22"/>
        </w:rPr>
        <w:t xml:space="preserve"> - коэффициент, учитывающий форму зуба и концентрацию напряжений. Определяется отдельно для шестерни и колеса (см. рис. 6.4) для цилиндрических колес в зависимости от эквивалентного числа зубьев</w:t>
      </w:r>
      <w:r>
        <w:rPr>
          <w:i/>
          <w:iCs/>
          <w:sz w:val="22"/>
        </w:rPr>
        <w:t xml:space="preserve">   </w:t>
      </w:r>
      <w:r>
        <w:rPr>
          <w:i/>
          <w:iCs/>
          <w:sz w:val="22"/>
          <w:lang w:val="en-US"/>
        </w:rPr>
        <w:t>z</w:t>
      </w:r>
      <w:r>
        <w:rPr>
          <w:i/>
          <w:iCs/>
          <w:sz w:val="22"/>
          <w:vertAlign w:val="subscript"/>
          <w:lang w:val="en-US"/>
        </w:rPr>
        <w:t>Vi</w:t>
      </w:r>
      <w:r>
        <w:rPr>
          <w:i/>
          <w:iCs/>
          <w:sz w:val="22"/>
        </w:rPr>
        <w:t xml:space="preserve"> = </w:t>
      </w:r>
      <w:r>
        <w:rPr>
          <w:i/>
          <w:iCs/>
          <w:sz w:val="22"/>
          <w:lang w:val="en-US"/>
        </w:rPr>
        <w:t>z</w:t>
      </w:r>
      <w:r>
        <w:rPr>
          <w:i/>
          <w:iCs/>
          <w:sz w:val="22"/>
          <w:vertAlign w:val="subscript"/>
          <w:lang w:val="en-US"/>
        </w:rPr>
        <w:t>i</w:t>
      </w:r>
      <w:r>
        <w:rPr>
          <w:i/>
          <w:iCs/>
          <w:sz w:val="22"/>
        </w:rPr>
        <w:t xml:space="preserve"> /</w:t>
      </w:r>
      <w:r>
        <w:rPr>
          <w:i/>
          <w:iCs/>
          <w:sz w:val="22"/>
          <w:lang w:val="en-US"/>
        </w:rPr>
        <w:t>cos</w:t>
      </w:r>
      <w:r>
        <w:rPr>
          <w:i/>
          <w:iCs/>
          <w:sz w:val="22"/>
          <w:vertAlign w:val="superscript"/>
        </w:rPr>
        <w:t>3</w:t>
      </w:r>
      <w:r>
        <w:rPr>
          <w:i/>
          <w:iCs/>
          <w:sz w:val="22"/>
          <w:lang w:val="en-US"/>
        </w:rPr>
        <w:sym w:font="Symbol" w:char="F062"/>
      </w:r>
      <w:r>
        <w:rPr>
          <w:i/>
          <w:iCs/>
          <w:sz w:val="22"/>
          <w:vertAlign w:val="subscript"/>
          <w:lang w:val="en-US"/>
        </w:rPr>
        <w:t>i</w:t>
      </w:r>
      <w:r>
        <w:rPr>
          <w:sz w:val="22"/>
        </w:rPr>
        <w:t xml:space="preserve"> , а для конических  колес - от биэквивалентного числа зубьев    </w:t>
      </w:r>
      <w:r>
        <w:rPr>
          <w:i/>
          <w:iCs/>
          <w:sz w:val="22"/>
          <w:lang w:val="en-US"/>
        </w:rPr>
        <w:t>z</w:t>
      </w:r>
      <w:r>
        <w:rPr>
          <w:i/>
          <w:iCs/>
          <w:sz w:val="22"/>
          <w:vertAlign w:val="subscript"/>
          <w:lang w:val="en-US"/>
        </w:rPr>
        <w:t>Vni</w:t>
      </w:r>
      <w:r>
        <w:rPr>
          <w:i/>
          <w:iCs/>
          <w:sz w:val="22"/>
        </w:rPr>
        <w:t xml:space="preserve"> = </w:t>
      </w:r>
      <w:r>
        <w:rPr>
          <w:i/>
          <w:iCs/>
          <w:sz w:val="22"/>
          <w:lang w:val="en-US"/>
        </w:rPr>
        <w:t>z</w:t>
      </w:r>
      <w:r>
        <w:rPr>
          <w:i/>
          <w:iCs/>
          <w:sz w:val="22"/>
          <w:vertAlign w:val="subscript"/>
          <w:lang w:val="en-US"/>
        </w:rPr>
        <w:t>i</w:t>
      </w:r>
      <w:r>
        <w:rPr>
          <w:i/>
          <w:iCs/>
          <w:sz w:val="22"/>
        </w:rPr>
        <w:t xml:space="preserve"> / </w:t>
      </w:r>
      <w:r>
        <w:rPr>
          <w:i/>
          <w:iCs/>
          <w:position w:val="-14"/>
          <w:sz w:val="22"/>
        </w:rPr>
        <w:object w:dxaOrig="1660" w:dyaOrig="400">
          <v:shape id="_x0000_i1122" type="#_x0000_t75" style="width:83.25pt;height:20.25pt" o:ole="">
            <v:imagedata r:id="rId203" o:title=""/>
          </v:shape>
          <o:OLEObject Type="Embed" ProgID="Equation.3" ShapeID="_x0000_i1122" DrawAspect="Content" ObjectID="_1467998857" r:id="rId204"/>
        </w:object>
      </w:r>
      <w:r>
        <w:rPr>
          <w:sz w:val="22"/>
        </w:rPr>
        <w:t>;</w:t>
      </w:r>
    </w:p>
    <w:p w:rsidR="00862D25" w:rsidRDefault="00862D25">
      <w:pPr>
        <w:ind w:firstLine="397"/>
        <w:jc w:val="both"/>
        <w:rPr>
          <w:sz w:val="22"/>
        </w:rPr>
      </w:pPr>
      <w:r>
        <w:rPr>
          <w:i/>
          <w:iCs/>
          <w:sz w:val="22"/>
          <w:lang w:val="en-US"/>
        </w:rPr>
        <w:t>Y</w:t>
      </w:r>
      <w:r>
        <w:rPr>
          <w:i/>
          <w:iCs/>
          <w:sz w:val="22"/>
          <w:vertAlign w:val="subscript"/>
          <w:lang w:val="en-US"/>
        </w:rPr>
        <w:sym w:font="Symbol" w:char="F062"/>
      </w:r>
      <w:r>
        <w:rPr>
          <w:sz w:val="22"/>
        </w:rPr>
        <w:t xml:space="preserve">  - коэффициент, учитывающий наклон зуба ;</w:t>
      </w:r>
    </w:p>
    <w:p w:rsidR="00862D25" w:rsidRDefault="00862D25">
      <w:pPr>
        <w:ind w:firstLine="397"/>
        <w:jc w:val="both"/>
        <w:rPr>
          <w:sz w:val="22"/>
        </w:rPr>
      </w:pPr>
      <w:r>
        <w:rPr>
          <w:position w:val="-24"/>
          <w:sz w:val="22"/>
        </w:rPr>
        <w:object w:dxaOrig="2420" w:dyaOrig="660">
          <v:shape id="_x0000_i1123" type="#_x0000_t75" style="width:120.75pt;height:33pt" o:ole="" fillcolor="window">
            <v:imagedata r:id="rId205" o:title=""/>
          </v:shape>
          <o:OLEObject Type="Embed" ProgID="Equation.3" ShapeID="_x0000_i1123" DrawAspect="Content" ObjectID="_1467998858" r:id="rId206"/>
        </w:object>
      </w:r>
      <w:r>
        <w:rPr>
          <w:sz w:val="22"/>
        </w:rPr>
        <w:t xml:space="preserve">       (</w:t>
      </w:r>
      <w:r>
        <w:rPr>
          <w:sz w:val="22"/>
        </w:rPr>
        <w:sym w:font="Symbol" w:char="F065"/>
      </w:r>
      <w:r>
        <w:rPr>
          <w:sz w:val="22"/>
          <w:vertAlign w:val="subscript"/>
        </w:rPr>
        <w:sym w:font="Symbol" w:char="F062"/>
      </w:r>
      <w:r>
        <w:rPr>
          <w:sz w:val="22"/>
        </w:rPr>
        <w:t xml:space="preserve">  - см. раздел 6.2);</w:t>
      </w:r>
    </w:p>
    <w:p w:rsidR="00862D25" w:rsidRDefault="00862D25">
      <w:pPr>
        <w:ind w:left="851" w:hanging="425"/>
        <w:jc w:val="both"/>
        <w:rPr>
          <w:sz w:val="22"/>
        </w:rPr>
      </w:pPr>
      <w:r>
        <w:rPr>
          <w:i/>
          <w:iCs/>
          <w:sz w:val="22"/>
          <w:lang w:val="en-US"/>
        </w:rPr>
        <w:t>Y</w:t>
      </w:r>
      <w:r>
        <w:rPr>
          <w:i/>
          <w:iCs/>
          <w:sz w:val="24"/>
          <w:vertAlign w:val="subscript"/>
          <w:lang w:val="en-US"/>
        </w:rPr>
        <w:t>ε</w:t>
      </w:r>
      <w:r>
        <w:rPr>
          <w:sz w:val="22"/>
        </w:rPr>
        <w:t xml:space="preserve"> - коэффициент, учитывающий перекрытие зубьев в зубчатых передачах.  Для  прямозубых передач </w:t>
      </w:r>
      <w:r>
        <w:rPr>
          <w:i/>
          <w:iCs/>
          <w:sz w:val="22"/>
          <w:lang w:val="en-US"/>
        </w:rPr>
        <w:t>Y</w:t>
      </w:r>
      <w:r>
        <w:rPr>
          <w:i/>
          <w:iCs/>
          <w:sz w:val="24"/>
          <w:vertAlign w:val="subscript"/>
          <w:lang w:val="en-US"/>
        </w:rPr>
        <w:t>ε</w:t>
      </w:r>
      <w:r>
        <w:rPr>
          <w:sz w:val="22"/>
        </w:rPr>
        <w:t xml:space="preserve"> = 1, для косозубых </w:t>
      </w:r>
      <w:r>
        <w:rPr>
          <w:i/>
          <w:iCs/>
          <w:sz w:val="22"/>
          <w:lang w:val="en-US"/>
        </w:rPr>
        <w:t>Y</w:t>
      </w:r>
      <w:r>
        <w:rPr>
          <w:i/>
          <w:iCs/>
          <w:sz w:val="24"/>
          <w:vertAlign w:val="subscript"/>
          <w:lang w:val="en-US"/>
        </w:rPr>
        <w:t>ε</w:t>
      </w:r>
      <w:r>
        <w:rPr>
          <w:i/>
          <w:iCs/>
          <w:sz w:val="22"/>
        </w:rPr>
        <w:t xml:space="preserve"> = 1/</w:t>
      </w:r>
      <w:r>
        <w:rPr>
          <w:i/>
          <w:iCs/>
          <w:sz w:val="22"/>
          <w:lang w:val="en-US"/>
        </w:rPr>
        <w:sym w:font="Symbol" w:char="F065"/>
      </w:r>
      <w:r>
        <w:rPr>
          <w:i/>
          <w:iCs/>
          <w:sz w:val="22"/>
          <w:vertAlign w:val="subscript"/>
          <w:lang w:val="en-US"/>
        </w:rPr>
        <w:sym w:font="Symbol" w:char="F061"/>
      </w:r>
      <w:r>
        <w:rPr>
          <w:sz w:val="22"/>
        </w:rPr>
        <w:t>;</w:t>
      </w:r>
    </w:p>
    <w:p w:rsidR="00862D25" w:rsidRDefault="00862D25">
      <w:pPr>
        <w:ind w:firstLine="397"/>
        <w:jc w:val="both"/>
        <w:rPr>
          <w:sz w:val="22"/>
        </w:rPr>
      </w:pPr>
      <w:r>
        <w:rPr>
          <w:i/>
          <w:iCs/>
          <w:sz w:val="22"/>
        </w:rPr>
        <w:t>К</w:t>
      </w:r>
      <w:r>
        <w:rPr>
          <w:i/>
          <w:iCs/>
          <w:sz w:val="22"/>
          <w:vertAlign w:val="subscript"/>
          <w:lang w:val="en-US"/>
        </w:rPr>
        <w:t>F</w:t>
      </w:r>
      <w:r>
        <w:rPr>
          <w:sz w:val="22"/>
        </w:rPr>
        <w:t xml:space="preserve">  -  коэффициент  нагрузки  </w:t>
      </w:r>
      <w:r>
        <w:rPr>
          <w:i/>
          <w:iCs/>
          <w:sz w:val="22"/>
        </w:rPr>
        <w:t>К</w:t>
      </w:r>
      <w:r>
        <w:rPr>
          <w:i/>
          <w:iCs/>
          <w:sz w:val="22"/>
          <w:vertAlign w:val="subscript"/>
          <w:lang w:val="en-US"/>
        </w:rPr>
        <w:t>F</w:t>
      </w:r>
      <w:r>
        <w:rPr>
          <w:i/>
          <w:iCs/>
          <w:sz w:val="22"/>
          <w:vertAlign w:val="subscript"/>
        </w:rPr>
        <w:t>12</w:t>
      </w:r>
      <w:r>
        <w:rPr>
          <w:i/>
          <w:iCs/>
          <w:sz w:val="22"/>
        </w:rPr>
        <w:t xml:space="preserve"> = </w:t>
      </w:r>
      <w:r>
        <w:rPr>
          <w:i/>
          <w:iCs/>
          <w:sz w:val="22"/>
          <w:lang w:val="en-US"/>
        </w:rPr>
        <w:t>K</w:t>
      </w:r>
      <w:r>
        <w:rPr>
          <w:i/>
          <w:iCs/>
          <w:sz w:val="22"/>
          <w:vertAlign w:val="subscript"/>
          <w:lang w:val="en-US"/>
        </w:rPr>
        <w:t>A</w:t>
      </w:r>
      <w:r>
        <w:rPr>
          <w:i/>
          <w:iCs/>
          <w:sz w:val="22"/>
        </w:rPr>
        <w:t xml:space="preserve"> </w:t>
      </w:r>
      <w:r>
        <w:rPr>
          <w:i/>
          <w:iCs/>
          <w:sz w:val="22"/>
          <w:lang w:val="en-US"/>
        </w:rPr>
        <w:t>K</w:t>
      </w:r>
      <w:r>
        <w:rPr>
          <w:i/>
          <w:iCs/>
          <w:sz w:val="22"/>
          <w:vertAlign w:val="subscript"/>
          <w:lang w:val="en-US"/>
        </w:rPr>
        <w:t>F</w:t>
      </w:r>
      <w:r>
        <w:rPr>
          <w:i/>
          <w:iCs/>
          <w:sz w:val="22"/>
          <w:vertAlign w:val="subscript"/>
          <w:lang w:val="en-US"/>
        </w:rPr>
        <w:sym w:font="Symbol" w:char="F061"/>
      </w:r>
      <w:r>
        <w:rPr>
          <w:i/>
          <w:iCs/>
          <w:sz w:val="22"/>
          <w:vertAlign w:val="subscript"/>
        </w:rPr>
        <w:t>12</w:t>
      </w:r>
      <w:r>
        <w:rPr>
          <w:i/>
          <w:iCs/>
          <w:sz w:val="22"/>
          <w:lang w:val="en-US"/>
        </w:rPr>
        <w:t>K</w:t>
      </w:r>
      <w:r>
        <w:rPr>
          <w:i/>
          <w:iCs/>
          <w:sz w:val="22"/>
          <w:vertAlign w:val="subscript"/>
          <w:lang w:val="en-US"/>
        </w:rPr>
        <w:t>F</w:t>
      </w:r>
      <w:r>
        <w:rPr>
          <w:i/>
          <w:iCs/>
          <w:sz w:val="22"/>
          <w:vertAlign w:val="subscript"/>
          <w:lang w:val="en-US"/>
        </w:rPr>
        <w:sym w:font="Symbol" w:char="F062"/>
      </w:r>
      <w:r>
        <w:rPr>
          <w:i/>
          <w:iCs/>
          <w:sz w:val="22"/>
          <w:vertAlign w:val="subscript"/>
        </w:rPr>
        <w:t>12</w:t>
      </w:r>
      <w:r>
        <w:rPr>
          <w:i/>
          <w:iCs/>
          <w:sz w:val="22"/>
          <w:lang w:val="en-US"/>
        </w:rPr>
        <w:t>K</w:t>
      </w:r>
      <w:r>
        <w:rPr>
          <w:i/>
          <w:iCs/>
          <w:sz w:val="22"/>
          <w:vertAlign w:val="subscript"/>
          <w:lang w:val="en-US"/>
        </w:rPr>
        <w:t>FV</w:t>
      </w:r>
      <w:r>
        <w:rPr>
          <w:i/>
          <w:iCs/>
          <w:sz w:val="22"/>
          <w:vertAlign w:val="subscript"/>
        </w:rPr>
        <w:t>12</w:t>
      </w:r>
      <w:r>
        <w:rPr>
          <w:i/>
          <w:iCs/>
          <w:sz w:val="22"/>
        </w:rPr>
        <w:t>;</w:t>
      </w:r>
    </w:p>
    <w:p w:rsidR="00862D25" w:rsidRDefault="00862D25">
      <w:pPr>
        <w:ind w:left="851" w:hanging="425"/>
        <w:jc w:val="both"/>
        <w:rPr>
          <w:sz w:val="22"/>
        </w:rPr>
      </w:pPr>
      <w:r>
        <w:rPr>
          <w:i/>
          <w:iCs/>
          <w:sz w:val="22"/>
        </w:rPr>
        <w:t>К</w:t>
      </w:r>
      <w:r>
        <w:rPr>
          <w:i/>
          <w:iCs/>
          <w:sz w:val="22"/>
          <w:vertAlign w:val="subscript"/>
        </w:rPr>
        <w:t xml:space="preserve">А </w:t>
      </w:r>
      <w:r>
        <w:rPr>
          <w:sz w:val="22"/>
        </w:rPr>
        <w:t xml:space="preserve">- коэффициент, учитывающий внешнюю динамическую нагрузку   (см. раздел 6.5); </w:t>
      </w:r>
    </w:p>
    <w:p w:rsidR="00862D25" w:rsidRDefault="00862D25">
      <w:pPr>
        <w:ind w:left="851" w:hanging="425"/>
        <w:jc w:val="both"/>
        <w:rPr>
          <w:sz w:val="22"/>
        </w:rPr>
      </w:pPr>
      <w:r>
        <w:rPr>
          <w:i/>
          <w:iCs/>
          <w:sz w:val="22"/>
          <w:lang w:val="en-US"/>
        </w:rPr>
        <w:t>K</w:t>
      </w:r>
      <w:r>
        <w:rPr>
          <w:i/>
          <w:iCs/>
          <w:sz w:val="22"/>
          <w:vertAlign w:val="subscript"/>
          <w:lang w:val="en-US"/>
        </w:rPr>
        <w:t>F</w:t>
      </w:r>
      <w:r>
        <w:rPr>
          <w:i/>
          <w:iCs/>
          <w:sz w:val="22"/>
          <w:vertAlign w:val="subscript"/>
          <w:lang w:val="en-US"/>
        </w:rPr>
        <w:sym w:font="Symbol" w:char="F061"/>
      </w:r>
      <w:r>
        <w:rPr>
          <w:sz w:val="22"/>
        </w:rPr>
        <w:t>- коэффициент, учитывающий распределение нагрузки  между зубьями.</w:t>
      </w:r>
    </w:p>
    <w:p w:rsidR="00862D25" w:rsidRDefault="00862D25">
      <w:pPr>
        <w:ind w:left="851" w:firstLine="397"/>
        <w:jc w:val="both"/>
        <w:rPr>
          <w:sz w:val="22"/>
        </w:rPr>
      </w:pPr>
      <w:r>
        <w:rPr>
          <w:sz w:val="22"/>
        </w:rPr>
        <w:t xml:space="preserve">Для прямозубых передач </w:t>
      </w:r>
      <w:r>
        <w:rPr>
          <w:i/>
          <w:iCs/>
          <w:sz w:val="22"/>
          <w:lang w:val="en-US"/>
        </w:rPr>
        <w:t>K</w:t>
      </w:r>
      <w:r>
        <w:rPr>
          <w:i/>
          <w:iCs/>
          <w:sz w:val="22"/>
          <w:vertAlign w:val="subscript"/>
          <w:lang w:val="en-US"/>
        </w:rPr>
        <w:t>F</w:t>
      </w:r>
      <w:r>
        <w:rPr>
          <w:i/>
          <w:iCs/>
          <w:sz w:val="22"/>
          <w:vertAlign w:val="subscript"/>
          <w:lang w:val="en-US"/>
        </w:rPr>
        <w:sym w:font="Symbol" w:char="F061"/>
      </w:r>
      <w:r>
        <w:rPr>
          <w:sz w:val="22"/>
        </w:rPr>
        <w:t xml:space="preserve"> = 1, для косозубых передач рекомендации приведены  на рис.6.3.</w:t>
      </w:r>
    </w:p>
    <w:p w:rsidR="00862D25" w:rsidRDefault="00862D25">
      <w:pPr>
        <w:ind w:left="851" w:hanging="425"/>
        <w:jc w:val="both"/>
        <w:rPr>
          <w:sz w:val="22"/>
        </w:rPr>
      </w:pPr>
      <w:r>
        <w:rPr>
          <w:i/>
          <w:iCs/>
          <w:sz w:val="22"/>
          <w:lang w:val="en-US"/>
        </w:rPr>
        <w:t>K</w:t>
      </w:r>
      <w:r>
        <w:rPr>
          <w:i/>
          <w:iCs/>
          <w:sz w:val="22"/>
          <w:vertAlign w:val="subscript"/>
          <w:lang w:val="en-US"/>
        </w:rPr>
        <w:t>F</w:t>
      </w:r>
      <w:r>
        <w:rPr>
          <w:i/>
          <w:iCs/>
          <w:sz w:val="22"/>
          <w:vertAlign w:val="subscript"/>
          <w:lang w:val="en-US"/>
        </w:rPr>
        <w:sym w:font="Symbol" w:char="F062"/>
      </w:r>
      <w:r>
        <w:rPr>
          <w:sz w:val="22"/>
        </w:rPr>
        <w:t xml:space="preserve">  -  коэффициент, учитывающий распределение нагрузки по ширине зубчатого венца (коэффициент концентрации нагрузки). При постоянной нагрузке </w:t>
      </w:r>
      <w:r>
        <w:rPr>
          <w:i/>
          <w:iCs/>
          <w:sz w:val="22"/>
          <w:lang w:val="en-US"/>
        </w:rPr>
        <w:t>K</w:t>
      </w:r>
      <w:r>
        <w:rPr>
          <w:i/>
          <w:iCs/>
          <w:sz w:val="22"/>
          <w:vertAlign w:val="subscript"/>
          <w:lang w:val="en-US"/>
        </w:rPr>
        <w:t>F</w:t>
      </w:r>
      <w:r>
        <w:rPr>
          <w:i/>
          <w:iCs/>
          <w:sz w:val="22"/>
          <w:vertAlign w:val="subscript"/>
          <w:lang w:val="en-US"/>
        </w:rPr>
        <w:sym w:font="Symbol" w:char="F062"/>
      </w:r>
      <w:r>
        <w:rPr>
          <w:sz w:val="22"/>
        </w:rPr>
        <w:t xml:space="preserve"> = 1, при переменной выбирается с помощью  графиков, приведенных на рис.6.1.</w:t>
      </w:r>
    </w:p>
    <w:p w:rsidR="00862D25" w:rsidRDefault="00862D25">
      <w:pPr>
        <w:ind w:left="851" w:hanging="425"/>
        <w:jc w:val="both"/>
        <w:rPr>
          <w:sz w:val="22"/>
        </w:rPr>
      </w:pPr>
      <w:r>
        <w:rPr>
          <w:i/>
          <w:iCs/>
          <w:sz w:val="22"/>
        </w:rPr>
        <w:t>К</w:t>
      </w:r>
      <w:r>
        <w:rPr>
          <w:i/>
          <w:iCs/>
          <w:sz w:val="22"/>
          <w:vertAlign w:val="subscript"/>
          <w:lang w:val="en-US"/>
        </w:rPr>
        <w:t>FV</w:t>
      </w:r>
      <w:r>
        <w:rPr>
          <w:sz w:val="22"/>
        </w:rPr>
        <w:t xml:space="preserve"> - коэффициент, учитывающий динамическую нагрузку, возникающую в зацеплении (коэффициент динамичности). Выбирается по табл. 6.4</w:t>
      </w:r>
      <w:r>
        <w:rPr>
          <w:sz w:val="22"/>
          <w:lang w:val="en-US"/>
        </w:rPr>
        <w:t>.</w:t>
      </w:r>
    </w:p>
    <w:p w:rsidR="00862D25" w:rsidRDefault="00862D25">
      <w:pPr>
        <w:ind w:firstLine="397"/>
        <w:jc w:val="both"/>
        <w:rPr>
          <w:sz w:val="22"/>
        </w:rPr>
      </w:pPr>
      <w:r>
        <w:rPr>
          <w:sz w:val="22"/>
        </w:rPr>
        <w:t>При расчете зубчатой передачи на изгиб нет жестких ограничений на недогрузку. Однако она легко может быть устранена уменьшением модуля. Если при этом величины делительных диаметров сохранить неизменными, то не изменится и запас прочности по контактным напряжениям.</w:t>
      </w:r>
    </w:p>
    <w:p w:rsidR="00862D25" w:rsidRDefault="00862D25">
      <w:pPr>
        <w:ind w:firstLine="397"/>
        <w:jc w:val="both"/>
        <w:rPr>
          <w:sz w:val="22"/>
        </w:rPr>
      </w:pPr>
    </w:p>
    <w:p w:rsidR="00862D25" w:rsidRDefault="00862D25">
      <w:pPr>
        <w:jc w:val="center"/>
        <w:rPr>
          <w:sz w:val="22"/>
        </w:rPr>
      </w:pPr>
      <w:r>
        <w:rPr>
          <w:sz w:val="22"/>
        </w:rPr>
        <w:object w:dxaOrig="12615" w:dyaOrig="8100">
          <v:shape id="_x0000_i1124" type="#_x0000_t75" style="width:315pt;height:218.25pt" o:ole="">
            <v:imagedata r:id="rId207" o:title="" croptop="15180f" cropbottom="16643f" cropleft="26083f" cropright="13389f"/>
          </v:shape>
          <o:OLEObject Type="Embed" ProgID="AutoCAD.Drawing.15" ShapeID="_x0000_i1124" DrawAspect="Content" ObjectID="_1467998859" r:id="rId208"/>
        </w:object>
      </w:r>
    </w:p>
    <w:p w:rsidR="00862D25" w:rsidRDefault="00862D25">
      <w:pPr>
        <w:jc w:val="center"/>
        <w:rPr>
          <w:sz w:val="22"/>
        </w:rPr>
      </w:pPr>
      <w:r>
        <w:rPr>
          <w:sz w:val="22"/>
        </w:rPr>
        <w:t>Рис.6.4</w:t>
      </w:r>
    </w:p>
    <w:p w:rsidR="00862D25" w:rsidRDefault="00862D25">
      <w:pPr>
        <w:pStyle w:val="3"/>
        <w:ind w:firstLine="0"/>
        <w:jc w:val="right"/>
        <w:rPr>
          <w:sz w:val="22"/>
        </w:rPr>
      </w:pPr>
      <w:r>
        <w:rPr>
          <w:sz w:val="22"/>
        </w:rPr>
        <w:t xml:space="preserve">                                                                                                                   Таблица  6.4</w:t>
      </w:r>
    </w:p>
    <w:p w:rsidR="00862D25" w:rsidRDefault="00862D25">
      <w:pPr>
        <w:jc w:val="right"/>
        <w:rPr>
          <w:i/>
          <w:iCs/>
          <w:sz w:val="22"/>
          <w:vertAlign w:val="subscript"/>
        </w:rPr>
      </w:pPr>
      <w:r>
        <w:rPr>
          <w:sz w:val="22"/>
        </w:rPr>
        <w:t xml:space="preserve">                                                    Значения  коэффициента   </w:t>
      </w:r>
      <w:r>
        <w:rPr>
          <w:i/>
          <w:iCs/>
          <w:sz w:val="22"/>
          <w:lang w:val="en-US"/>
        </w:rPr>
        <w:t>K</w:t>
      </w:r>
      <w:r>
        <w:rPr>
          <w:i/>
          <w:iCs/>
          <w:sz w:val="22"/>
          <w:vertAlign w:val="subscript"/>
          <w:lang w:val="en-US"/>
        </w:rPr>
        <w:t>FV</w:t>
      </w:r>
    </w:p>
    <w:p w:rsidR="00862D25" w:rsidRDefault="00862D25">
      <w:pPr>
        <w:ind w:firstLine="397"/>
        <w:jc w:val="right"/>
        <w:rPr>
          <w:sz w:val="22"/>
        </w:rPr>
      </w:pPr>
    </w:p>
    <w:tbl>
      <w:tblPr>
        <w:tblW w:w="6345" w:type="dxa"/>
        <w:tblBorders>
          <w:insideH w:val="single" w:sz="4" w:space="0" w:color="auto"/>
          <w:insideV w:val="single" w:sz="4" w:space="0" w:color="auto"/>
        </w:tblBorders>
        <w:tblLayout w:type="fixed"/>
        <w:tblLook w:val="0000" w:firstRow="0" w:lastRow="0" w:firstColumn="0" w:lastColumn="0" w:noHBand="0" w:noVBand="0"/>
      </w:tblPr>
      <w:tblGrid>
        <w:gridCol w:w="950"/>
        <w:gridCol w:w="1185"/>
        <w:gridCol w:w="842"/>
        <w:gridCol w:w="842"/>
        <w:gridCol w:w="842"/>
        <w:gridCol w:w="842"/>
        <w:gridCol w:w="842"/>
      </w:tblGrid>
      <w:tr w:rsidR="00862D25">
        <w:trPr>
          <w:cantSplit/>
        </w:trPr>
        <w:tc>
          <w:tcPr>
            <w:tcW w:w="959" w:type="dxa"/>
            <w:vMerge w:val="restart"/>
            <w:tcBorders>
              <w:top w:val="single" w:sz="4" w:space="0" w:color="auto"/>
              <w:left w:val="single" w:sz="4" w:space="0" w:color="auto"/>
            </w:tcBorders>
            <w:tcMar>
              <w:left w:w="28" w:type="dxa"/>
              <w:right w:w="28" w:type="dxa"/>
            </w:tcMar>
            <w:vAlign w:val="center"/>
          </w:tcPr>
          <w:p w:rsidR="00862D25" w:rsidRDefault="00862D25">
            <w:pPr>
              <w:jc w:val="center"/>
              <w:rPr>
                <w:sz w:val="22"/>
              </w:rPr>
            </w:pPr>
            <w:r>
              <w:rPr>
                <w:sz w:val="22"/>
              </w:rPr>
              <w:t>Степень</w:t>
            </w:r>
          </w:p>
          <w:p w:rsidR="00862D25" w:rsidRDefault="00862D25">
            <w:pPr>
              <w:jc w:val="center"/>
              <w:rPr>
                <w:sz w:val="22"/>
              </w:rPr>
            </w:pPr>
            <w:r>
              <w:rPr>
                <w:sz w:val="22"/>
              </w:rPr>
              <w:t>точности</w:t>
            </w:r>
          </w:p>
        </w:tc>
        <w:tc>
          <w:tcPr>
            <w:tcW w:w="1196" w:type="dxa"/>
            <w:vMerge w:val="restart"/>
            <w:tcBorders>
              <w:top w:val="single" w:sz="4" w:space="0" w:color="auto"/>
            </w:tcBorders>
            <w:tcMar>
              <w:left w:w="28" w:type="dxa"/>
              <w:right w:w="28" w:type="dxa"/>
            </w:tcMar>
            <w:vAlign w:val="center"/>
          </w:tcPr>
          <w:p w:rsidR="00862D25" w:rsidRDefault="00862D25">
            <w:pPr>
              <w:jc w:val="center"/>
              <w:rPr>
                <w:sz w:val="22"/>
              </w:rPr>
            </w:pPr>
            <w:r>
              <w:rPr>
                <w:sz w:val="22"/>
              </w:rPr>
              <w:t>Твердость</w:t>
            </w:r>
          </w:p>
          <w:p w:rsidR="00862D25" w:rsidRDefault="00862D25">
            <w:pPr>
              <w:jc w:val="center"/>
              <w:rPr>
                <w:sz w:val="22"/>
              </w:rPr>
            </w:pPr>
            <w:r>
              <w:rPr>
                <w:sz w:val="22"/>
              </w:rPr>
              <w:t>зубьев</w:t>
            </w:r>
            <w:r>
              <w:rPr>
                <w:sz w:val="22"/>
                <w:vertAlign w:val="superscript"/>
              </w:rPr>
              <w:sym w:font="Symbol" w:char="F02A"/>
            </w:r>
            <w:r>
              <w:rPr>
                <w:sz w:val="22"/>
                <w:vertAlign w:val="superscript"/>
              </w:rPr>
              <w:t>)</w:t>
            </w:r>
          </w:p>
        </w:tc>
        <w:tc>
          <w:tcPr>
            <w:tcW w:w="4190" w:type="dxa"/>
            <w:gridSpan w:val="5"/>
            <w:tcBorders>
              <w:top w:val="single" w:sz="4" w:space="0" w:color="auto"/>
              <w:right w:val="single" w:sz="4" w:space="0" w:color="auto"/>
            </w:tcBorders>
            <w:tcMar>
              <w:left w:w="28" w:type="dxa"/>
              <w:right w:w="28" w:type="dxa"/>
            </w:tcMar>
          </w:tcPr>
          <w:p w:rsidR="00862D25" w:rsidRDefault="00862D25">
            <w:pPr>
              <w:jc w:val="center"/>
              <w:rPr>
                <w:sz w:val="22"/>
              </w:rPr>
            </w:pPr>
            <w:r>
              <w:rPr>
                <w:i/>
                <w:iCs/>
                <w:sz w:val="22"/>
                <w:lang w:val="en-US"/>
              </w:rPr>
              <w:t>V</w:t>
            </w:r>
            <w:r>
              <w:rPr>
                <w:i/>
                <w:iCs/>
                <w:sz w:val="22"/>
                <w:vertAlign w:val="subscript"/>
              </w:rPr>
              <w:t>1</w:t>
            </w:r>
            <w:r>
              <w:rPr>
                <w:sz w:val="22"/>
              </w:rPr>
              <w:t xml:space="preserve">  ,              м/с</w:t>
            </w:r>
          </w:p>
        </w:tc>
      </w:tr>
      <w:tr w:rsidR="00862D25">
        <w:trPr>
          <w:cantSplit/>
        </w:trPr>
        <w:tc>
          <w:tcPr>
            <w:tcW w:w="950" w:type="dxa"/>
            <w:vMerge/>
            <w:tcBorders>
              <w:left w:val="single" w:sz="4" w:space="0" w:color="auto"/>
            </w:tcBorders>
            <w:tcMar>
              <w:left w:w="28" w:type="dxa"/>
              <w:right w:w="28" w:type="dxa"/>
            </w:tcMar>
            <w:vAlign w:val="center"/>
          </w:tcPr>
          <w:p w:rsidR="00862D25" w:rsidRDefault="00862D25">
            <w:pPr>
              <w:jc w:val="center"/>
              <w:rPr>
                <w:sz w:val="22"/>
              </w:rPr>
            </w:pPr>
          </w:p>
        </w:tc>
        <w:tc>
          <w:tcPr>
            <w:tcW w:w="1185" w:type="dxa"/>
            <w:vMerge/>
            <w:tcMar>
              <w:left w:w="28" w:type="dxa"/>
              <w:right w:w="28" w:type="dxa"/>
            </w:tcMar>
            <w:vAlign w:val="center"/>
          </w:tcPr>
          <w:p w:rsidR="00862D25" w:rsidRDefault="00862D25">
            <w:pPr>
              <w:jc w:val="center"/>
              <w:rPr>
                <w:sz w:val="22"/>
              </w:rPr>
            </w:pPr>
          </w:p>
        </w:tc>
        <w:tc>
          <w:tcPr>
            <w:tcW w:w="851" w:type="dxa"/>
            <w:tcMar>
              <w:left w:w="28" w:type="dxa"/>
              <w:right w:w="28" w:type="dxa"/>
            </w:tcMar>
          </w:tcPr>
          <w:p w:rsidR="00862D25" w:rsidRDefault="00862D25">
            <w:pPr>
              <w:jc w:val="center"/>
              <w:rPr>
                <w:sz w:val="22"/>
              </w:rPr>
            </w:pPr>
            <w:r>
              <w:rPr>
                <w:sz w:val="22"/>
              </w:rPr>
              <w:t>1</w:t>
            </w:r>
          </w:p>
        </w:tc>
        <w:tc>
          <w:tcPr>
            <w:tcW w:w="851" w:type="dxa"/>
            <w:tcMar>
              <w:left w:w="28" w:type="dxa"/>
              <w:right w:w="28" w:type="dxa"/>
            </w:tcMar>
          </w:tcPr>
          <w:p w:rsidR="00862D25" w:rsidRDefault="00862D25">
            <w:pPr>
              <w:jc w:val="center"/>
              <w:rPr>
                <w:sz w:val="22"/>
              </w:rPr>
            </w:pPr>
            <w:r>
              <w:rPr>
                <w:sz w:val="22"/>
              </w:rPr>
              <w:t>2</w:t>
            </w:r>
          </w:p>
        </w:tc>
        <w:tc>
          <w:tcPr>
            <w:tcW w:w="851" w:type="dxa"/>
            <w:tcMar>
              <w:left w:w="28" w:type="dxa"/>
              <w:right w:w="28" w:type="dxa"/>
            </w:tcMar>
          </w:tcPr>
          <w:p w:rsidR="00862D25" w:rsidRDefault="00862D25">
            <w:pPr>
              <w:jc w:val="center"/>
              <w:rPr>
                <w:sz w:val="22"/>
              </w:rPr>
            </w:pPr>
            <w:r>
              <w:rPr>
                <w:sz w:val="22"/>
              </w:rPr>
              <w:t>4</w:t>
            </w:r>
          </w:p>
        </w:tc>
        <w:tc>
          <w:tcPr>
            <w:tcW w:w="851" w:type="dxa"/>
            <w:tcMar>
              <w:left w:w="28" w:type="dxa"/>
              <w:right w:w="28" w:type="dxa"/>
            </w:tcMar>
          </w:tcPr>
          <w:p w:rsidR="00862D25" w:rsidRDefault="00862D25">
            <w:pPr>
              <w:jc w:val="center"/>
              <w:rPr>
                <w:sz w:val="22"/>
              </w:rPr>
            </w:pPr>
            <w:r>
              <w:rPr>
                <w:sz w:val="22"/>
              </w:rPr>
              <w:t>6</w:t>
            </w:r>
          </w:p>
        </w:tc>
        <w:tc>
          <w:tcPr>
            <w:tcW w:w="851" w:type="dxa"/>
            <w:tcBorders>
              <w:right w:val="single" w:sz="4" w:space="0" w:color="auto"/>
            </w:tcBorders>
            <w:tcMar>
              <w:left w:w="28" w:type="dxa"/>
              <w:right w:w="28" w:type="dxa"/>
            </w:tcMar>
          </w:tcPr>
          <w:p w:rsidR="00862D25" w:rsidRDefault="00862D25">
            <w:pPr>
              <w:jc w:val="center"/>
              <w:rPr>
                <w:sz w:val="22"/>
              </w:rPr>
            </w:pPr>
            <w:r>
              <w:rPr>
                <w:sz w:val="22"/>
              </w:rPr>
              <w:t>8</w:t>
            </w:r>
          </w:p>
        </w:tc>
      </w:tr>
      <w:tr w:rsidR="00862D25">
        <w:trPr>
          <w:cantSplit/>
        </w:trPr>
        <w:tc>
          <w:tcPr>
            <w:tcW w:w="959" w:type="dxa"/>
            <w:vMerge w:val="restart"/>
            <w:tcBorders>
              <w:left w:val="single" w:sz="4" w:space="0" w:color="auto"/>
            </w:tcBorders>
            <w:tcMar>
              <w:left w:w="28" w:type="dxa"/>
              <w:right w:w="28" w:type="dxa"/>
            </w:tcMar>
            <w:vAlign w:val="center"/>
          </w:tcPr>
          <w:p w:rsidR="00862D25" w:rsidRDefault="00862D25">
            <w:pPr>
              <w:jc w:val="center"/>
              <w:rPr>
                <w:sz w:val="22"/>
              </w:rPr>
            </w:pPr>
            <w:r>
              <w:rPr>
                <w:sz w:val="22"/>
              </w:rPr>
              <w:t>7</w:t>
            </w:r>
          </w:p>
        </w:tc>
        <w:tc>
          <w:tcPr>
            <w:tcW w:w="1196" w:type="dxa"/>
            <w:tcMar>
              <w:left w:w="28" w:type="dxa"/>
              <w:right w:w="28" w:type="dxa"/>
            </w:tcMar>
            <w:vAlign w:val="center"/>
          </w:tcPr>
          <w:p w:rsidR="00862D25" w:rsidRDefault="00862D25">
            <w:pPr>
              <w:jc w:val="center"/>
              <w:rPr>
                <w:sz w:val="22"/>
              </w:rPr>
            </w:pPr>
            <w:r>
              <w:rPr>
                <w:sz w:val="22"/>
              </w:rPr>
              <w:t>а</w:t>
            </w:r>
          </w:p>
        </w:tc>
        <w:tc>
          <w:tcPr>
            <w:tcW w:w="851" w:type="dxa"/>
            <w:tcMar>
              <w:left w:w="28" w:type="dxa"/>
              <w:right w:w="28" w:type="dxa"/>
            </w:tcMar>
          </w:tcPr>
          <w:p w:rsidR="00862D25" w:rsidRDefault="00862D25">
            <w:pPr>
              <w:jc w:val="center"/>
              <w:rPr>
                <w:sz w:val="22"/>
              </w:rPr>
            </w:pPr>
            <w:r>
              <w:rPr>
                <w:sz w:val="22"/>
              </w:rPr>
              <w:t>1,08</w:t>
            </w:r>
          </w:p>
          <w:p w:rsidR="00862D25" w:rsidRDefault="00862D25">
            <w:pPr>
              <w:jc w:val="center"/>
              <w:rPr>
                <w:sz w:val="22"/>
              </w:rPr>
            </w:pPr>
            <w:r>
              <w:rPr>
                <w:sz w:val="22"/>
              </w:rPr>
              <w:t>1,03</w:t>
            </w:r>
          </w:p>
        </w:tc>
        <w:tc>
          <w:tcPr>
            <w:tcW w:w="851" w:type="dxa"/>
            <w:tcMar>
              <w:left w:w="28" w:type="dxa"/>
              <w:right w:w="28" w:type="dxa"/>
            </w:tcMar>
          </w:tcPr>
          <w:p w:rsidR="00862D25" w:rsidRDefault="00862D25">
            <w:pPr>
              <w:jc w:val="center"/>
              <w:rPr>
                <w:sz w:val="22"/>
              </w:rPr>
            </w:pPr>
            <w:r>
              <w:rPr>
                <w:sz w:val="22"/>
              </w:rPr>
              <w:t>1,16</w:t>
            </w:r>
          </w:p>
          <w:p w:rsidR="00862D25" w:rsidRDefault="00862D25">
            <w:pPr>
              <w:jc w:val="center"/>
              <w:rPr>
                <w:sz w:val="22"/>
              </w:rPr>
            </w:pPr>
            <w:r>
              <w:rPr>
                <w:sz w:val="22"/>
              </w:rPr>
              <w:t>1,06</w:t>
            </w:r>
          </w:p>
        </w:tc>
        <w:tc>
          <w:tcPr>
            <w:tcW w:w="851" w:type="dxa"/>
            <w:tcMar>
              <w:left w:w="28" w:type="dxa"/>
              <w:right w:w="28" w:type="dxa"/>
            </w:tcMar>
          </w:tcPr>
          <w:p w:rsidR="00862D25" w:rsidRDefault="00862D25">
            <w:pPr>
              <w:jc w:val="center"/>
              <w:rPr>
                <w:sz w:val="22"/>
              </w:rPr>
            </w:pPr>
            <w:r>
              <w:rPr>
                <w:sz w:val="22"/>
              </w:rPr>
              <w:t>1,</w:t>
            </w:r>
            <w:r>
              <w:rPr>
                <w:sz w:val="22"/>
                <w:lang w:val="en-US"/>
              </w:rPr>
              <w:t>3</w:t>
            </w:r>
            <w:r>
              <w:rPr>
                <w:sz w:val="22"/>
              </w:rPr>
              <w:t>3</w:t>
            </w:r>
          </w:p>
          <w:p w:rsidR="00862D25" w:rsidRDefault="00862D25">
            <w:pPr>
              <w:jc w:val="center"/>
              <w:rPr>
                <w:sz w:val="22"/>
              </w:rPr>
            </w:pPr>
            <w:r>
              <w:rPr>
                <w:sz w:val="22"/>
              </w:rPr>
              <w:t>1,11</w:t>
            </w:r>
          </w:p>
        </w:tc>
        <w:tc>
          <w:tcPr>
            <w:tcW w:w="851" w:type="dxa"/>
            <w:tcMar>
              <w:left w:w="28" w:type="dxa"/>
              <w:right w:w="28" w:type="dxa"/>
            </w:tcMar>
          </w:tcPr>
          <w:p w:rsidR="00862D25" w:rsidRDefault="00862D25">
            <w:pPr>
              <w:jc w:val="center"/>
              <w:rPr>
                <w:sz w:val="22"/>
              </w:rPr>
            </w:pPr>
            <w:r>
              <w:rPr>
                <w:sz w:val="22"/>
              </w:rPr>
              <w:t>1,</w:t>
            </w:r>
            <w:r>
              <w:rPr>
                <w:sz w:val="22"/>
                <w:lang w:val="en-US"/>
              </w:rPr>
              <w:t>5</w:t>
            </w:r>
            <w:r>
              <w:rPr>
                <w:sz w:val="22"/>
              </w:rPr>
              <w:t>0</w:t>
            </w:r>
          </w:p>
          <w:p w:rsidR="00862D25" w:rsidRDefault="00862D25">
            <w:pPr>
              <w:jc w:val="center"/>
              <w:rPr>
                <w:sz w:val="22"/>
              </w:rPr>
            </w:pPr>
            <w:r>
              <w:rPr>
                <w:sz w:val="22"/>
              </w:rPr>
              <w:t>1,16</w:t>
            </w:r>
          </w:p>
        </w:tc>
        <w:tc>
          <w:tcPr>
            <w:tcW w:w="851" w:type="dxa"/>
            <w:tcBorders>
              <w:right w:val="single" w:sz="4" w:space="0" w:color="auto"/>
            </w:tcBorders>
            <w:tcMar>
              <w:left w:w="28" w:type="dxa"/>
              <w:right w:w="28" w:type="dxa"/>
            </w:tcMar>
          </w:tcPr>
          <w:p w:rsidR="00862D25" w:rsidRDefault="00862D25">
            <w:pPr>
              <w:jc w:val="center"/>
              <w:rPr>
                <w:sz w:val="22"/>
              </w:rPr>
            </w:pPr>
            <w:r>
              <w:rPr>
                <w:sz w:val="22"/>
              </w:rPr>
              <w:t>1,67</w:t>
            </w:r>
          </w:p>
          <w:p w:rsidR="00862D25" w:rsidRDefault="00862D25">
            <w:pPr>
              <w:jc w:val="center"/>
              <w:rPr>
                <w:sz w:val="22"/>
              </w:rPr>
            </w:pPr>
            <w:r>
              <w:rPr>
                <w:sz w:val="22"/>
              </w:rPr>
              <w:t>1,</w:t>
            </w:r>
            <w:r>
              <w:rPr>
                <w:sz w:val="22"/>
                <w:lang w:val="en-US"/>
              </w:rPr>
              <w:t>2</w:t>
            </w:r>
            <w:r>
              <w:rPr>
                <w:sz w:val="22"/>
              </w:rPr>
              <w:t>2</w:t>
            </w:r>
          </w:p>
        </w:tc>
      </w:tr>
      <w:tr w:rsidR="00862D25">
        <w:trPr>
          <w:cantSplit/>
        </w:trPr>
        <w:tc>
          <w:tcPr>
            <w:tcW w:w="950" w:type="dxa"/>
            <w:vMerge/>
            <w:tcBorders>
              <w:left w:val="single" w:sz="4" w:space="0" w:color="auto"/>
            </w:tcBorders>
            <w:tcMar>
              <w:left w:w="28" w:type="dxa"/>
              <w:right w:w="28" w:type="dxa"/>
            </w:tcMar>
            <w:vAlign w:val="center"/>
          </w:tcPr>
          <w:p w:rsidR="00862D25" w:rsidRDefault="00862D25">
            <w:pPr>
              <w:jc w:val="center"/>
              <w:rPr>
                <w:sz w:val="22"/>
              </w:rPr>
            </w:pPr>
          </w:p>
        </w:tc>
        <w:tc>
          <w:tcPr>
            <w:tcW w:w="1196" w:type="dxa"/>
            <w:tcMar>
              <w:left w:w="28" w:type="dxa"/>
              <w:right w:w="28" w:type="dxa"/>
            </w:tcMar>
            <w:vAlign w:val="center"/>
          </w:tcPr>
          <w:p w:rsidR="00862D25" w:rsidRDefault="00862D25">
            <w:pPr>
              <w:jc w:val="center"/>
              <w:rPr>
                <w:sz w:val="22"/>
              </w:rPr>
            </w:pPr>
            <w:r>
              <w:rPr>
                <w:sz w:val="22"/>
              </w:rPr>
              <w:t>б</w:t>
            </w:r>
          </w:p>
        </w:tc>
        <w:tc>
          <w:tcPr>
            <w:tcW w:w="851" w:type="dxa"/>
            <w:tcMar>
              <w:left w:w="28" w:type="dxa"/>
              <w:right w:w="28" w:type="dxa"/>
            </w:tcMar>
          </w:tcPr>
          <w:p w:rsidR="00862D25" w:rsidRDefault="00862D25">
            <w:pPr>
              <w:jc w:val="center"/>
              <w:rPr>
                <w:sz w:val="22"/>
              </w:rPr>
            </w:pPr>
            <w:r>
              <w:rPr>
                <w:sz w:val="22"/>
              </w:rPr>
              <w:t>1,03</w:t>
            </w:r>
          </w:p>
          <w:p w:rsidR="00862D25" w:rsidRDefault="00862D25">
            <w:pPr>
              <w:jc w:val="center"/>
              <w:rPr>
                <w:sz w:val="22"/>
              </w:rPr>
            </w:pPr>
            <w:r>
              <w:rPr>
                <w:sz w:val="22"/>
              </w:rPr>
              <w:t>1,01</w:t>
            </w:r>
          </w:p>
        </w:tc>
        <w:tc>
          <w:tcPr>
            <w:tcW w:w="851" w:type="dxa"/>
            <w:tcMar>
              <w:left w:w="28" w:type="dxa"/>
              <w:right w:w="28" w:type="dxa"/>
            </w:tcMar>
          </w:tcPr>
          <w:p w:rsidR="00862D25" w:rsidRDefault="00862D25">
            <w:pPr>
              <w:jc w:val="center"/>
              <w:rPr>
                <w:sz w:val="22"/>
              </w:rPr>
            </w:pPr>
            <w:r>
              <w:rPr>
                <w:sz w:val="22"/>
              </w:rPr>
              <w:t>1,05</w:t>
            </w:r>
          </w:p>
          <w:p w:rsidR="00862D25" w:rsidRDefault="00862D25">
            <w:pPr>
              <w:jc w:val="center"/>
              <w:rPr>
                <w:sz w:val="22"/>
              </w:rPr>
            </w:pPr>
            <w:r>
              <w:rPr>
                <w:sz w:val="22"/>
              </w:rPr>
              <w:t>1,02</w:t>
            </w:r>
          </w:p>
        </w:tc>
        <w:tc>
          <w:tcPr>
            <w:tcW w:w="851" w:type="dxa"/>
            <w:tcMar>
              <w:left w:w="28" w:type="dxa"/>
              <w:right w:w="28" w:type="dxa"/>
            </w:tcMar>
          </w:tcPr>
          <w:p w:rsidR="00862D25" w:rsidRDefault="00862D25">
            <w:pPr>
              <w:jc w:val="center"/>
              <w:rPr>
                <w:sz w:val="22"/>
              </w:rPr>
            </w:pPr>
            <w:r>
              <w:rPr>
                <w:sz w:val="22"/>
              </w:rPr>
              <w:t>1,09</w:t>
            </w:r>
          </w:p>
          <w:p w:rsidR="00862D25" w:rsidRDefault="00862D25">
            <w:pPr>
              <w:jc w:val="center"/>
              <w:rPr>
                <w:sz w:val="22"/>
                <w:lang w:val="en-US"/>
              </w:rPr>
            </w:pPr>
            <w:r>
              <w:rPr>
                <w:sz w:val="22"/>
              </w:rPr>
              <w:t>1,0</w:t>
            </w:r>
            <w:r>
              <w:rPr>
                <w:sz w:val="22"/>
                <w:lang w:val="en-US"/>
              </w:rPr>
              <w:t>3</w:t>
            </w:r>
          </w:p>
        </w:tc>
        <w:tc>
          <w:tcPr>
            <w:tcW w:w="851" w:type="dxa"/>
            <w:tcMar>
              <w:left w:w="28" w:type="dxa"/>
              <w:right w:w="28" w:type="dxa"/>
            </w:tcMar>
          </w:tcPr>
          <w:p w:rsidR="00862D25" w:rsidRDefault="00862D25">
            <w:pPr>
              <w:jc w:val="center"/>
              <w:rPr>
                <w:sz w:val="22"/>
              </w:rPr>
            </w:pPr>
            <w:r>
              <w:rPr>
                <w:sz w:val="22"/>
              </w:rPr>
              <w:t>1,13</w:t>
            </w:r>
          </w:p>
          <w:p w:rsidR="00862D25" w:rsidRDefault="00862D25">
            <w:pPr>
              <w:jc w:val="center"/>
              <w:rPr>
                <w:sz w:val="22"/>
              </w:rPr>
            </w:pPr>
            <w:r>
              <w:rPr>
                <w:sz w:val="22"/>
              </w:rPr>
              <w:t>1,05</w:t>
            </w:r>
          </w:p>
        </w:tc>
        <w:tc>
          <w:tcPr>
            <w:tcW w:w="851" w:type="dxa"/>
            <w:tcBorders>
              <w:right w:val="single" w:sz="4" w:space="0" w:color="auto"/>
            </w:tcBorders>
            <w:tcMar>
              <w:left w:w="28" w:type="dxa"/>
              <w:right w:w="28" w:type="dxa"/>
            </w:tcMar>
          </w:tcPr>
          <w:p w:rsidR="00862D25" w:rsidRDefault="00862D25">
            <w:pPr>
              <w:jc w:val="center"/>
              <w:rPr>
                <w:sz w:val="22"/>
              </w:rPr>
            </w:pPr>
            <w:r>
              <w:rPr>
                <w:sz w:val="22"/>
              </w:rPr>
              <w:t>1,17</w:t>
            </w:r>
          </w:p>
          <w:p w:rsidR="00862D25" w:rsidRDefault="00862D25">
            <w:pPr>
              <w:jc w:val="center"/>
              <w:rPr>
                <w:sz w:val="22"/>
              </w:rPr>
            </w:pPr>
            <w:r>
              <w:rPr>
                <w:sz w:val="22"/>
              </w:rPr>
              <w:t>1,07</w:t>
            </w:r>
          </w:p>
        </w:tc>
      </w:tr>
      <w:tr w:rsidR="00862D25">
        <w:trPr>
          <w:cantSplit/>
        </w:trPr>
        <w:tc>
          <w:tcPr>
            <w:tcW w:w="959" w:type="dxa"/>
            <w:vMerge w:val="restart"/>
            <w:tcBorders>
              <w:left w:val="single" w:sz="4" w:space="0" w:color="auto"/>
            </w:tcBorders>
            <w:tcMar>
              <w:left w:w="28" w:type="dxa"/>
              <w:right w:w="28" w:type="dxa"/>
            </w:tcMar>
            <w:vAlign w:val="center"/>
          </w:tcPr>
          <w:p w:rsidR="00862D25" w:rsidRDefault="00862D25">
            <w:pPr>
              <w:jc w:val="center"/>
              <w:rPr>
                <w:sz w:val="22"/>
              </w:rPr>
            </w:pPr>
            <w:r>
              <w:rPr>
                <w:sz w:val="22"/>
              </w:rPr>
              <w:t>8</w:t>
            </w:r>
          </w:p>
        </w:tc>
        <w:tc>
          <w:tcPr>
            <w:tcW w:w="1196" w:type="dxa"/>
            <w:tcMar>
              <w:left w:w="28" w:type="dxa"/>
              <w:right w:w="28" w:type="dxa"/>
            </w:tcMar>
            <w:vAlign w:val="center"/>
          </w:tcPr>
          <w:p w:rsidR="00862D25" w:rsidRDefault="00862D25">
            <w:pPr>
              <w:jc w:val="center"/>
              <w:rPr>
                <w:sz w:val="22"/>
              </w:rPr>
            </w:pPr>
            <w:r>
              <w:rPr>
                <w:sz w:val="22"/>
              </w:rPr>
              <w:t>а</w:t>
            </w:r>
          </w:p>
        </w:tc>
        <w:tc>
          <w:tcPr>
            <w:tcW w:w="851" w:type="dxa"/>
            <w:tcMar>
              <w:left w:w="28" w:type="dxa"/>
              <w:right w:w="28" w:type="dxa"/>
            </w:tcMar>
          </w:tcPr>
          <w:p w:rsidR="00862D25" w:rsidRDefault="00862D25">
            <w:pPr>
              <w:jc w:val="center"/>
              <w:rPr>
                <w:sz w:val="22"/>
              </w:rPr>
            </w:pPr>
            <w:r>
              <w:rPr>
                <w:sz w:val="22"/>
              </w:rPr>
              <w:t>1,10</w:t>
            </w:r>
          </w:p>
          <w:p w:rsidR="00862D25" w:rsidRDefault="00862D25">
            <w:pPr>
              <w:jc w:val="center"/>
              <w:rPr>
                <w:sz w:val="22"/>
              </w:rPr>
            </w:pPr>
            <w:r>
              <w:rPr>
                <w:sz w:val="22"/>
              </w:rPr>
              <w:t>1,03</w:t>
            </w:r>
          </w:p>
        </w:tc>
        <w:tc>
          <w:tcPr>
            <w:tcW w:w="851" w:type="dxa"/>
            <w:tcMar>
              <w:left w:w="28" w:type="dxa"/>
              <w:right w:w="28" w:type="dxa"/>
            </w:tcMar>
          </w:tcPr>
          <w:p w:rsidR="00862D25" w:rsidRDefault="00862D25">
            <w:pPr>
              <w:jc w:val="center"/>
              <w:rPr>
                <w:sz w:val="22"/>
              </w:rPr>
            </w:pPr>
            <w:r>
              <w:rPr>
                <w:sz w:val="22"/>
              </w:rPr>
              <w:t>1,20</w:t>
            </w:r>
          </w:p>
          <w:p w:rsidR="00862D25" w:rsidRDefault="00862D25">
            <w:pPr>
              <w:jc w:val="center"/>
              <w:rPr>
                <w:sz w:val="22"/>
              </w:rPr>
            </w:pPr>
            <w:r>
              <w:rPr>
                <w:sz w:val="22"/>
              </w:rPr>
              <w:t>1,06</w:t>
            </w:r>
          </w:p>
        </w:tc>
        <w:tc>
          <w:tcPr>
            <w:tcW w:w="851" w:type="dxa"/>
            <w:tcMar>
              <w:left w:w="28" w:type="dxa"/>
              <w:right w:w="28" w:type="dxa"/>
            </w:tcMar>
          </w:tcPr>
          <w:p w:rsidR="00862D25" w:rsidRDefault="00862D25">
            <w:pPr>
              <w:jc w:val="center"/>
              <w:rPr>
                <w:sz w:val="22"/>
                <w:lang w:val="en-US"/>
              </w:rPr>
            </w:pPr>
            <w:r>
              <w:rPr>
                <w:sz w:val="22"/>
              </w:rPr>
              <w:t>1,3</w:t>
            </w:r>
            <w:r>
              <w:rPr>
                <w:sz w:val="22"/>
                <w:lang w:val="en-US"/>
              </w:rPr>
              <w:t>8</w:t>
            </w:r>
          </w:p>
          <w:p w:rsidR="00862D25" w:rsidRDefault="00862D25">
            <w:pPr>
              <w:jc w:val="center"/>
              <w:rPr>
                <w:sz w:val="22"/>
              </w:rPr>
            </w:pPr>
            <w:r>
              <w:rPr>
                <w:sz w:val="22"/>
              </w:rPr>
              <w:t>1,11</w:t>
            </w:r>
          </w:p>
        </w:tc>
        <w:tc>
          <w:tcPr>
            <w:tcW w:w="851" w:type="dxa"/>
            <w:tcMar>
              <w:left w:w="28" w:type="dxa"/>
              <w:right w:w="28" w:type="dxa"/>
            </w:tcMar>
          </w:tcPr>
          <w:p w:rsidR="00862D25" w:rsidRDefault="00862D25">
            <w:pPr>
              <w:jc w:val="center"/>
              <w:rPr>
                <w:sz w:val="22"/>
              </w:rPr>
            </w:pPr>
            <w:r>
              <w:rPr>
                <w:sz w:val="22"/>
              </w:rPr>
              <w:t>1,</w:t>
            </w:r>
            <w:r>
              <w:rPr>
                <w:sz w:val="22"/>
                <w:lang w:val="en-US"/>
              </w:rPr>
              <w:t>5</w:t>
            </w:r>
            <w:r>
              <w:rPr>
                <w:sz w:val="22"/>
              </w:rPr>
              <w:t>8</w:t>
            </w:r>
          </w:p>
          <w:p w:rsidR="00862D25" w:rsidRDefault="00862D25">
            <w:pPr>
              <w:jc w:val="center"/>
              <w:rPr>
                <w:sz w:val="22"/>
              </w:rPr>
            </w:pPr>
            <w:r>
              <w:rPr>
                <w:sz w:val="22"/>
              </w:rPr>
              <w:t>1,17</w:t>
            </w:r>
          </w:p>
        </w:tc>
        <w:tc>
          <w:tcPr>
            <w:tcW w:w="851" w:type="dxa"/>
            <w:tcBorders>
              <w:right w:val="single" w:sz="4" w:space="0" w:color="auto"/>
            </w:tcBorders>
            <w:tcMar>
              <w:left w:w="28" w:type="dxa"/>
              <w:right w:w="28" w:type="dxa"/>
            </w:tcMar>
          </w:tcPr>
          <w:p w:rsidR="00862D25" w:rsidRDefault="00862D25">
            <w:pPr>
              <w:jc w:val="center"/>
              <w:rPr>
                <w:sz w:val="22"/>
                <w:lang w:val="en-US"/>
              </w:rPr>
            </w:pPr>
            <w:r>
              <w:rPr>
                <w:sz w:val="22"/>
              </w:rPr>
              <w:t>1,7</w:t>
            </w:r>
            <w:r>
              <w:rPr>
                <w:sz w:val="22"/>
                <w:lang w:val="en-US"/>
              </w:rPr>
              <w:t>8</w:t>
            </w:r>
          </w:p>
          <w:p w:rsidR="00862D25" w:rsidRDefault="00862D25">
            <w:pPr>
              <w:jc w:val="center"/>
              <w:rPr>
                <w:sz w:val="22"/>
              </w:rPr>
            </w:pPr>
            <w:r>
              <w:rPr>
                <w:sz w:val="22"/>
              </w:rPr>
              <w:t>1,23</w:t>
            </w:r>
          </w:p>
        </w:tc>
      </w:tr>
      <w:tr w:rsidR="00862D25">
        <w:trPr>
          <w:cantSplit/>
        </w:trPr>
        <w:tc>
          <w:tcPr>
            <w:tcW w:w="950" w:type="dxa"/>
            <w:vMerge/>
            <w:tcBorders>
              <w:left w:val="single" w:sz="4" w:space="0" w:color="auto"/>
            </w:tcBorders>
            <w:tcMar>
              <w:left w:w="28" w:type="dxa"/>
              <w:right w:w="28" w:type="dxa"/>
            </w:tcMar>
            <w:vAlign w:val="center"/>
          </w:tcPr>
          <w:p w:rsidR="00862D25" w:rsidRDefault="00862D25">
            <w:pPr>
              <w:jc w:val="center"/>
              <w:rPr>
                <w:sz w:val="22"/>
              </w:rPr>
            </w:pPr>
          </w:p>
        </w:tc>
        <w:tc>
          <w:tcPr>
            <w:tcW w:w="1196" w:type="dxa"/>
            <w:tcMar>
              <w:left w:w="28" w:type="dxa"/>
              <w:right w:w="28" w:type="dxa"/>
            </w:tcMar>
            <w:vAlign w:val="center"/>
          </w:tcPr>
          <w:p w:rsidR="00862D25" w:rsidRDefault="00862D25">
            <w:pPr>
              <w:jc w:val="center"/>
              <w:rPr>
                <w:sz w:val="22"/>
              </w:rPr>
            </w:pPr>
            <w:r>
              <w:rPr>
                <w:sz w:val="22"/>
              </w:rPr>
              <w:t>б</w:t>
            </w:r>
          </w:p>
        </w:tc>
        <w:tc>
          <w:tcPr>
            <w:tcW w:w="851" w:type="dxa"/>
            <w:tcMar>
              <w:left w:w="28" w:type="dxa"/>
              <w:right w:w="28" w:type="dxa"/>
            </w:tcMar>
          </w:tcPr>
          <w:p w:rsidR="00862D25" w:rsidRDefault="00862D25">
            <w:pPr>
              <w:jc w:val="center"/>
              <w:rPr>
                <w:sz w:val="22"/>
              </w:rPr>
            </w:pPr>
            <w:r>
              <w:rPr>
                <w:sz w:val="22"/>
              </w:rPr>
              <w:t>1,04</w:t>
            </w:r>
          </w:p>
          <w:p w:rsidR="00862D25" w:rsidRDefault="00862D25">
            <w:pPr>
              <w:jc w:val="center"/>
              <w:rPr>
                <w:sz w:val="22"/>
              </w:rPr>
            </w:pPr>
            <w:r>
              <w:rPr>
                <w:sz w:val="22"/>
              </w:rPr>
              <w:t>1,01</w:t>
            </w:r>
          </w:p>
        </w:tc>
        <w:tc>
          <w:tcPr>
            <w:tcW w:w="851" w:type="dxa"/>
            <w:tcMar>
              <w:left w:w="28" w:type="dxa"/>
              <w:right w:w="28" w:type="dxa"/>
            </w:tcMar>
          </w:tcPr>
          <w:p w:rsidR="00862D25" w:rsidRDefault="00862D25">
            <w:pPr>
              <w:jc w:val="center"/>
              <w:rPr>
                <w:sz w:val="22"/>
              </w:rPr>
            </w:pPr>
            <w:r>
              <w:rPr>
                <w:sz w:val="22"/>
              </w:rPr>
              <w:t>1,06</w:t>
            </w:r>
          </w:p>
          <w:p w:rsidR="00862D25" w:rsidRDefault="00862D25">
            <w:pPr>
              <w:jc w:val="center"/>
              <w:rPr>
                <w:sz w:val="22"/>
              </w:rPr>
            </w:pPr>
            <w:r>
              <w:rPr>
                <w:sz w:val="22"/>
              </w:rPr>
              <w:t>1,02</w:t>
            </w:r>
          </w:p>
        </w:tc>
        <w:tc>
          <w:tcPr>
            <w:tcW w:w="851" w:type="dxa"/>
            <w:tcMar>
              <w:left w:w="28" w:type="dxa"/>
              <w:right w:w="28" w:type="dxa"/>
            </w:tcMar>
          </w:tcPr>
          <w:p w:rsidR="00862D25" w:rsidRDefault="00862D25">
            <w:pPr>
              <w:jc w:val="center"/>
              <w:rPr>
                <w:sz w:val="22"/>
              </w:rPr>
            </w:pPr>
            <w:r>
              <w:rPr>
                <w:sz w:val="22"/>
              </w:rPr>
              <w:t>1,12</w:t>
            </w:r>
          </w:p>
          <w:p w:rsidR="00862D25" w:rsidRDefault="00862D25">
            <w:pPr>
              <w:jc w:val="center"/>
              <w:rPr>
                <w:sz w:val="22"/>
              </w:rPr>
            </w:pPr>
            <w:r>
              <w:rPr>
                <w:sz w:val="22"/>
              </w:rPr>
              <w:t>1,03</w:t>
            </w:r>
          </w:p>
        </w:tc>
        <w:tc>
          <w:tcPr>
            <w:tcW w:w="851" w:type="dxa"/>
            <w:tcMar>
              <w:left w:w="28" w:type="dxa"/>
              <w:right w:w="28" w:type="dxa"/>
            </w:tcMar>
          </w:tcPr>
          <w:p w:rsidR="00862D25" w:rsidRDefault="00862D25">
            <w:pPr>
              <w:jc w:val="center"/>
              <w:rPr>
                <w:sz w:val="22"/>
              </w:rPr>
            </w:pPr>
            <w:r>
              <w:rPr>
                <w:sz w:val="22"/>
              </w:rPr>
              <w:t>1,16</w:t>
            </w:r>
          </w:p>
          <w:p w:rsidR="00862D25" w:rsidRDefault="00862D25">
            <w:pPr>
              <w:jc w:val="center"/>
              <w:rPr>
                <w:sz w:val="22"/>
              </w:rPr>
            </w:pPr>
            <w:r>
              <w:rPr>
                <w:sz w:val="22"/>
              </w:rPr>
              <w:t>1,05</w:t>
            </w:r>
          </w:p>
        </w:tc>
        <w:tc>
          <w:tcPr>
            <w:tcW w:w="851" w:type="dxa"/>
            <w:tcBorders>
              <w:right w:val="single" w:sz="4" w:space="0" w:color="auto"/>
            </w:tcBorders>
            <w:tcMar>
              <w:left w:w="28" w:type="dxa"/>
              <w:right w:w="28" w:type="dxa"/>
            </w:tcMar>
          </w:tcPr>
          <w:p w:rsidR="00862D25" w:rsidRDefault="00862D25">
            <w:pPr>
              <w:jc w:val="center"/>
              <w:rPr>
                <w:sz w:val="22"/>
              </w:rPr>
            </w:pPr>
            <w:r>
              <w:rPr>
                <w:sz w:val="22"/>
              </w:rPr>
              <w:t>1,21</w:t>
            </w:r>
          </w:p>
          <w:p w:rsidR="00862D25" w:rsidRDefault="00862D25">
            <w:pPr>
              <w:jc w:val="center"/>
              <w:rPr>
                <w:sz w:val="22"/>
              </w:rPr>
            </w:pPr>
            <w:r>
              <w:rPr>
                <w:sz w:val="22"/>
              </w:rPr>
              <w:t>1,07</w:t>
            </w:r>
          </w:p>
        </w:tc>
      </w:tr>
      <w:tr w:rsidR="00862D25">
        <w:trPr>
          <w:cantSplit/>
        </w:trPr>
        <w:tc>
          <w:tcPr>
            <w:tcW w:w="959" w:type="dxa"/>
            <w:vMerge w:val="restart"/>
            <w:tcBorders>
              <w:left w:val="single" w:sz="4" w:space="0" w:color="auto"/>
            </w:tcBorders>
            <w:tcMar>
              <w:left w:w="28" w:type="dxa"/>
              <w:right w:w="28" w:type="dxa"/>
            </w:tcMar>
            <w:vAlign w:val="center"/>
          </w:tcPr>
          <w:p w:rsidR="00862D25" w:rsidRDefault="00862D25">
            <w:pPr>
              <w:jc w:val="center"/>
              <w:rPr>
                <w:sz w:val="22"/>
              </w:rPr>
            </w:pPr>
            <w:r>
              <w:rPr>
                <w:sz w:val="22"/>
              </w:rPr>
              <w:t>9</w:t>
            </w:r>
          </w:p>
        </w:tc>
        <w:tc>
          <w:tcPr>
            <w:tcW w:w="1196" w:type="dxa"/>
            <w:tcMar>
              <w:left w:w="28" w:type="dxa"/>
              <w:right w:w="28" w:type="dxa"/>
            </w:tcMar>
            <w:vAlign w:val="center"/>
          </w:tcPr>
          <w:p w:rsidR="00862D25" w:rsidRDefault="00862D25">
            <w:pPr>
              <w:jc w:val="center"/>
              <w:rPr>
                <w:sz w:val="22"/>
              </w:rPr>
            </w:pPr>
            <w:r>
              <w:rPr>
                <w:sz w:val="22"/>
              </w:rPr>
              <w:t>а</w:t>
            </w:r>
          </w:p>
        </w:tc>
        <w:tc>
          <w:tcPr>
            <w:tcW w:w="851" w:type="dxa"/>
            <w:tcMar>
              <w:left w:w="28" w:type="dxa"/>
              <w:right w:w="28" w:type="dxa"/>
            </w:tcMar>
          </w:tcPr>
          <w:p w:rsidR="00862D25" w:rsidRDefault="00862D25">
            <w:pPr>
              <w:jc w:val="center"/>
              <w:rPr>
                <w:sz w:val="22"/>
              </w:rPr>
            </w:pPr>
            <w:r>
              <w:rPr>
                <w:sz w:val="22"/>
              </w:rPr>
              <w:t>1,13</w:t>
            </w:r>
          </w:p>
          <w:p w:rsidR="00862D25" w:rsidRDefault="00862D25">
            <w:pPr>
              <w:jc w:val="center"/>
              <w:rPr>
                <w:sz w:val="22"/>
              </w:rPr>
            </w:pPr>
            <w:r>
              <w:rPr>
                <w:sz w:val="22"/>
              </w:rPr>
              <w:t>1,04</w:t>
            </w:r>
          </w:p>
        </w:tc>
        <w:tc>
          <w:tcPr>
            <w:tcW w:w="851" w:type="dxa"/>
            <w:tcMar>
              <w:left w:w="28" w:type="dxa"/>
              <w:right w:w="28" w:type="dxa"/>
            </w:tcMar>
          </w:tcPr>
          <w:p w:rsidR="00862D25" w:rsidRDefault="00862D25">
            <w:pPr>
              <w:jc w:val="center"/>
              <w:rPr>
                <w:sz w:val="22"/>
              </w:rPr>
            </w:pPr>
            <w:r>
              <w:rPr>
                <w:sz w:val="22"/>
              </w:rPr>
              <w:t>1,28</w:t>
            </w:r>
          </w:p>
          <w:p w:rsidR="00862D25" w:rsidRDefault="00862D25">
            <w:pPr>
              <w:jc w:val="center"/>
              <w:rPr>
                <w:sz w:val="22"/>
              </w:rPr>
            </w:pPr>
            <w:r>
              <w:rPr>
                <w:sz w:val="22"/>
              </w:rPr>
              <w:t>1,07</w:t>
            </w:r>
          </w:p>
        </w:tc>
        <w:tc>
          <w:tcPr>
            <w:tcW w:w="851" w:type="dxa"/>
            <w:tcMar>
              <w:left w:w="28" w:type="dxa"/>
              <w:right w:w="28" w:type="dxa"/>
            </w:tcMar>
          </w:tcPr>
          <w:p w:rsidR="00862D25" w:rsidRDefault="00862D25">
            <w:pPr>
              <w:jc w:val="center"/>
              <w:rPr>
                <w:sz w:val="22"/>
              </w:rPr>
            </w:pPr>
            <w:r>
              <w:rPr>
                <w:sz w:val="22"/>
              </w:rPr>
              <w:t>1,50</w:t>
            </w:r>
          </w:p>
          <w:p w:rsidR="00862D25" w:rsidRDefault="00862D25">
            <w:pPr>
              <w:jc w:val="center"/>
              <w:rPr>
                <w:sz w:val="22"/>
              </w:rPr>
            </w:pPr>
            <w:r>
              <w:rPr>
                <w:sz w:val="22"/>
              </w:rPr>
              <w:t>1,14</w:t>
            </w:r>
          </w:p>
        </w:tc>
        <w:tc>
          <w:tcPr>
            <w:tcW w:w="851" w:type="dxa"/>
            <w:tcMar>
              <w:left w:w="28" w:type="dxa"/>
              <w:right w:w="28" w:type="dxa"/>
            </w:tcMar>
          </w:tcPr>
          <w:p w:rsidR="00862D25" w:rsidRDefault="00862D25">
            <w:pPr>
              <w:jc w:val="center"/>
              <w:rPr>
                <w:sz w:val="22"/>
              </w:rPr>
            </w:pPr>
            <w:r>
              <w:rPr>
                <w:sz w:val="22"/>
              </w:rPr>
              <w:t>1,77</w:t>
            </w:r>
          </w:p>
          <w:p w:rsidR="00862D25" w:rsidRDefault="00862D25">
            <w:pPr>
              <w:jc w:val="center"/>
              <w:rPr>
                <w:sz w:val="22"/>
              </w:rPr>
            </w:pPr>
            <w:r>
              <w:rPr>
                <w:sz w:val="22"/>
              </w:rPr>
              <w:t>1,21</w:t>
            </w:r>
          </w:p>
        </w:tc>
        <w:tc>
          <w:tcPr>
            <w:tcW w:w="851" w:type="dxa"/>
            <w:tcBorders>
              <w:right w:val="single" w:sz="4" w:space="0" w:color="auto"/>
            </w:tcBorders>
            <w:tcMar>
              <w:left w:w="28" w:type="dxa"/>
              <w:right w:w="28" w:type="dxa"/>
            </w:tcMar>
          </w:tcPr>
          <w:p w:rsidR="00862D25" w:rsidRDefault="00862D25">
            <w:pPr>
              <w:jc w:val="center"/>
              <w:rPr>
                <w:sz w:val="22"/>
              </w:rPr>
            </w:pPr>
            <w:r>
              <w:rPr>
                <w:sz w:val="22"/>
              </w:rPr>
              <w:t>1,98</w:t>
            </w:r>
          </w:p>
          <w:p w:rsidR="00862D25" w:rsidRDefault="00862D25">
            <w:pPr>
              <w:jc w:val="center"/>
              <w:rPr>
                <w:sz w:val="22"/>
              </w:rPr>
            </w:pPr>
            <w:r>
              <w:rPr>
                <w:sz w:val="22"/>
              </w:rPr>
              <w:t>1,28</w:t>
            </w:r>
          </w:p>
        </w:tc>
      </w:tr>
      <w:tr w:rsidR="00862D25">
        <w:trPr>
          <w:cantSplit/>
        </w:trPr>
        <w:tc>
          <w:tcPr>
            <w:tcW w:w="950" w:type="dxa"/>
            <w:vMerge/>
            <w:tcBorders>
              <w:left w:val="single" w:sz="4" w:space="0" w:color="auto"/>
              <w:bottom w:val="single" w:sz="4" w:space="0" w:color="auto"/>
            </w:tcBorders>
            <w:tcMar>
              <w:left w:w="28" w:type="dxa"/>
              <w:right w:w="28" w:type="dxa"/>
            </w:tcMar>
            <w:vAlign w:val="center"/>
          </w:tcPr>
          <w:p w:rsidR="00862D25" w:rsidRDefault="00862D25">
            <w:pPr>
              <w:jc w:val="center"/>
              <w:rPr>
                <w:sz w:val="22"/>
              </w:rPr>
            </w:pPr>
          </w:p>
        </w:tc>
        <w:tc>
          <w:tcPr>
            <w:tcW w:w="1196" w:type="dxa"/>
            <w:tcBorders>
              <w:bottom w:val="single" w:sz="4" w:space="0" w:color="auto"/>
            </w:tcBorders>
            <w:tcMar>
              <w:left w:w="28" w:type="dxa"/>
              <w:right w:w="28" w:type="dxa"/>
            </w:tcMar>
            <w:vAlign w:val="center"/>
          </w:tcPr>
          <w:p w:rsidR="00862D25" w:rsidRDefault="00862D25">
            <w:pPr>
              <w:jc w:val="center"/>
              <w:rPr>
                <w:sz w:val="22"/>
              </w:rPr>
            </w:pPr>
            <w:r>
              <w:rPr>
                <w:sz w:val="22"/>
              </w:rPr>
              <w:t>б</w:t>
            </w:r>
          </w:p>
        </w:tc>
        <w:tc>
          <w:tcPr>
            <w:tcW w:w="851" w:type="dxa"/>
            <w:tcBorders>
              <w:bottom w:val="single" w:sz="4" w:space="0" w:color="auto"/>
            </w:tcBorders>
            <w:tcMar>
              <w:left w:w="28" w:type="dxa"/>
              <w:right w:w="28" w:type="dxa"/>
            </w:tcMar>
          </w:tcPr>
          <w:p w:rsidR="00862D25" w:rsidRDefault="00862D25">
            <w:pPr>
              <w:jc w:val="center"/>
              <w:rPr>
                <w:sz w:val="22"/>
              </w:rPr>
            </w:pPr>
            <w:r>
              <w:rPr>
                <w:sz w:val="22"/>
              </w:rPr>
              <w:t>1,04</w:t>
            </w:r>
          </w:p>
          <w:p w:rsidR="00862D25" w:rsidRDefault="00862D25">
            <w:pPr>
              <w:jc w:val="center"/>
              <w:rPr>
                <w:sz w:val="22"/>
              </w:rPr>
            </w:pPr>
            <w:r>
              <w:rPr>
                <w:sz w:val="22"/>
              </w:rPr>
              <w:t>1,01</w:t>
            </w:r>
          </w:p>
        </w:tc>
        <w:tc>
          <w:tcPr>
            <w:tcW w:w="851" w:type="dxa"/>
            <w:tcBorders>
              <w:bottom w:val="single" w:sz="4" w:space="0" w:color="auto"/>
            </w:tcBorders>
            <w:tcMar>
              <w:left w:w="28" w:type="dxa"/>
              <w:right w:w="28" w:type="dxa"/>
            </w:tcMar>
          </w:tcPr>
          <w:p w:rsidR="00862D25" w:rsidRDefault="00862D25">
            <w:pPr>
              <w:jc w:val="center"/>
              <w:rPr>
                <w:sz w:val="22"/>
              </w:rPr>
            </w:pPr>
            <w:r>
              <w:rPr>
                <w:sz w:val="22"/>
              </w:rPr>
              <w:t>1,07</w:t>
            </w:r>
          </w:p>
          <w:p w:rsidR="00862D25" w:rsidRDefault="00862D25">
            <w:pPr>
              <w:jc w:val="center"/>
              <w:rPr>
                <w:sz w:val="22"/>
              </w:rPr>
            </w:pPr>
            <w:r>
              <w:rPr>
                <w:sz w:val="22"/>
              </w:rPr>
              <w:t>1,02</w:t>
            </w:r>
          </w:p>
        </w:tc>
        <w:tc>
          <w:tcPr>
            <w:tcW w:w="851" w:type="dxa"/>
            <w:tcBorders>
              <w:bottom w:val="single" w:sz="4" w:space="0" w:color="auto"/>
            </w:tcBorders>
            <w:tcMar>
              <w:left w:w="28" w:type="dxa"/>
              <w:right w:w="28" w:type="dxa"/>
            </w:tcMar>
          </w:tcPr>
          <w:p w:rsidR="00862D25" w:rsidRDefault="00862D25">
            <w:pPr>
              <w:jc w:val="center"/>
              <w:rPr>
                <w:sz w:val="22"/>
              </w:rPr>
            </w:pPr>
            <w:r>
              <w:rPr>
                <w:sz w:val="22"/>
              </w:rPr>
              <w:t>1,14</w:t>
            </w:r>
          </w:p>
          <w:p w:rsidR="00862D25" w:rsidRDefault="00862D25">
            <w:pPr>
              <w:jc w:val="center"/>
              <w:rPr>
                <w:sz w:val="22"/>
              </w:rPr>
            </w:pPr>
            <w:r>
              <w:rPr>
                <w:sz w:val="22"/>
              </w:rPr>
              <w:t>1,04</w:t>
            </w:r>
          </w:p>
        </w:tc>
        <w:tc>
          <w:tcPr>
            <w:tcW w:w="851" w:type="dxa"/>
            <w:tcBorders>
              <w:bottom w:val="single" w:sz="4" w:space="0" w:color="auto"/>
            </w:tcBorders>
            <w:tcMar>
              <w:left w:w="28" w:type="dxa"/>
              <w:right w:w="28" w:type="dxa"/>
            </w:tcMar>
          </w:tcPr>
          <w:p w:rsidR="00862D25" w:rsidRDefault="00862D25">
            <w:pPr>
              <w:jc w:val="center"/>
              <w:rPr>
                <w:sz w:val="22"/>
              </w:rPr>
            </w:pPr>
            <w:r>
              <w:rPr>
                <w:sz w:val="22"/>
              </w:rPr>
              <w:t>1,21</w:t>
            </w:r>
          </w:p>
          <w:p w:rsidR="00862D25" w:rsidRDefault="00862D25">
            <w:pPr>
              <w:jc w:val="center"/>
              <w:rPr>
                <w:sz w:val="22"/>
              </w:rPr>
            </w:pPr>
            <w:r>
              <w:rPr>
                <w:sz w:val="22"/>
              </w:rPr>
              <w:t>1,06</w:t>
            </w:r>
          </w:p>
        </w:tc>
        <w:tc>
          <w:tcPr>
            <w:tcW w:w="851" w:type="dxa"/>
            <w:tcBorders>
              <w:bottom w:val="single" w:sz="4" w:space="0" w:color="auto"/>
              <w:right w:val="single" w:sz="4" w:space="0" w:color="auto"/>
            </w:tcBorders>
            <w:tcMar>
              <w:left w:w="28" w:type="dxa"/>
              <w:right w:w="28" w:type="dxa"/>
            </w:tcMar>
          </w:tcPr>
          <w:p w:rsidR="00862D25" w:rsidRDefault="00862D25">
            <w:pPr>
              <w:jc w:val="center"/>
              <w:rPr>
                <w:sz w:val="22"/>
              </w:rPr>
            </w:pPr>
            <w:r>
              <w:rPr>
                <w:sz w:val="22"/>
              </w:rPr>
              <w:t>1,27</w:t>
            </w:r>
          </w:p>
          <w:p w:rsidR="00862D25" w:rsidRDefault="00862D25">
            <w:pPr>
              <w:jc w:val="center"/>
              <w:rPr>
                <w:sz w:val="22"/>
              </w:rPr>
            </w:pPr>
            <w:r>
              <w:rPr>
                <w:sz w:val="22"/>
              </w:rPr>
              <w:t>1,08</w:t>
            </w:r>
          </w:p>
        </w:tc>
      </w:tr>
    </w:tbl>
    <w:p w:rsidR="00862D25" w:rsidRDefault="00862D25">
      <w:pPr>
        <w:ind w:firstLine="397"/>
        <w:jc w:val="both"/>
        <w:rPr>
          <w:sz w:val="22"/>
        </w:rPr>
      </w:pPr>
      <w:r>
        <w:rPr>
          <w:sz w:val="22"/>
        </w:rPr>
        <w:t xml:space="preserve">    </w:t>
      </w:r>
      <w:r>
        <w:rPr>
          <w:sz w:val="22"/>
          <w:vertAlign w:val="superscript"/>
        </w:rPr>
        <w:sym w:font="Symbol" w:char="F02A"/>
      </w:r>
      <w:r>
        <w:rPr>
          <w:sz w:val="22"/>
          <w:vertAlign w:val="superscript"/>
        </w:rPr>
        <w:t>)</w:t>
      </w:r>
      <w:r>
        <w:rPr>
          <w:sz w:val="22"/>
        </w:rPr>
        <w:t xml:space="preserve">  а  - НВ</w:t>
      </w:r>
      <w:r>
        <w:rPr>
          <w:sz w:val="22"/>
          <w:vertAlign w:val="subscript"/>
        </w:rPr>
        <w:t>2</w:t>
      </w:r>
      <w:r>
        <w:rPr>
          <w:sz w:val="22"/>
        </w:rPr>
        <w:t xml:space="preserve">  </w:t>
      </w:r>
      <w:r>
        <w:rPr>
          <w:sz w:val="22"/>
        </w:rPr>
        <w:sym w:font="Symbol" w:char="F0A3"/>
      </w:r>
      <w:r>
        <w:rPr>
          <w:sz w:val="22"/>
        </w:rPr>
        <w:t xml:space="preserve"> 350;    б  - НВ</w:t>
      </w:r>
      <w:r>
        <w:rPr>
          <w:sz w:val="22"/>
          <w:vertAlign w:val="subscript"/>
        </w:rPr>
        <w:t>2</w:t>
      </w:r>
      <w:r>
        <w:rPr>
          <w:sz w:val="22"/>
        </w:rPr>
        <w:t xml:space="preserve">  </w:t>
      </w:r>
      <w:r>
        <w:rPr>
          <w:sz w:val="22"/>
        </w:rPr>
        <w:sym w:font="Symbol" w:char="F03E"/>
      </w:r>
      <w:r>
        <w:rPr>
          <w:sz w:val="22"/>
        </w:rPr>
        <w:t xml:space="preserve"> 350.</w:t>
      </w:r>
    </w:p>
    <w:p w:rsidR="00862D25" w:rsidRDefault="00862D25">
      <w:pPr>
        <w:ind w:firstLine="397"/>
        <w:jc w:val="both"/>
        <w:rPr>
          <w:sz w:val="22"/>
        </w:rPr>
      </w:pPr>
      <w:r>
        <w:rPr>
          <w:sz w:val="22"/>
        </w:rPr>
        <w:t xml:space="preserve">Верхние значения  </w:t>
      </w:r>
      <w:r>
        <w:rPr>
          <w:i/>
          <w:iCs/>
          <w:sz w:val="22"/>
        </w:rPr>
        <w:t>К</w:t>
      </w:r>
      <w:r>
        <w:rPr>
          <w:i/>
          <w:iCs/>
          <w:sz w:val="22"/>
          <w:vertAlign w:val="subscript"/>
          <w:lang w:val="en-US"/>
        </w:rPr>
        <w:t>FV</w:t>
      </w:r>
      <w:r>
        <w:rPr>
          <w:sz w:val="22"/>
        </w:rPr>
        <w:t xml:space="preserve">  относятся к прямозубым передачам, нижние - к косозубым.</w:t>
      </w:r>
    </w:p>
    <w:p w:rsidR="00862D25" w:rsidRDefault="00862D25">
      <w:pPr>
        <w:ind w:firstLine="397"/>
        <w:jc w:val="both"/>
        <w:rPr>
          <w:sz w:val="22"/>
        </w:rPr>
      </w:pPr>
      <w:r>
        <w:rPr>
          <w:sz w:val="22"/>
        </w:rPr>
        <w:t xml:space="preserve"> </w:t>
      </w:r>
    </w:p>
    <w:p w:rsidR="00862D25" w:rsidRDefault="00862D25">
      <w:pPr>
        <w:ind w:firstLine="397"/>
        <w:jc w:val="both"/>
        <w:rPr>
          <w:b/>
          <w:bCs/>
          <w:sz w:val="22"/>
        </w:rPr>
      </w:pPr>
      <w:r>
        <w:rPr>
          <w:b/>
          <w:bCs/>
          <w:i/>
          <w:iCs/>
          <w:sz w:val="22"/>
        </w:rPr>
        <w:t>6.7. Проверочный  расчет прочности зубьев при перегрузках</w:t>
      </w:r>
    </w:p>
    <w:p w:rsidR="00862D25" w:rsidRDefault="00862D25">
      <w:pPr>
        <w:ind w:firstLine="397"/>
        <w:jc w:val="both"/>
        <w:rPr>
          <w:sz w:val="22"/>
        </w:rPr>
      </w:pPr>
    </w:p>
    <w:p w:rsidR="00862D25" w:rsidRDefault="00862D25">
      <w:pPr>
        <w:ind w:firstLine="397"/>
        <w:jc w:val="both"/>
        <w:rPr>
          <w:sz w:val="22"/>
        </w:rPr>
      </w:pPr>
      <w:r>
        <w:rPr>
          <w:sz w:val="22"/>
        </w:rPr>
        <w:t xml:space="preserve">Максимальные крутящие моменты, возникающие в приводе, например, при пуске машины (см. рис.3.1.), могут привести к потере статической прочности зубьев. Поэтому спроектированную передачу обычно проверяют на статическую прочность зубьев по контактным напряжениям и напряжениям изгиба зубьев:                          </w:t>
      </w:r>
    </w:p>
    <w:p w:rsidR="00862D25" w:rsidRDefault="00862D25">
      <w:pPr>
        <w:ind w:firstLine="397"/>
        <w:jc w:val="both"/>
        <w:rPr>
          <w:sz w:val="22"/>
        </w:rPr>
      </w:pPr>
      <w:r>
        <w:rPr>
          <w:sz w:val="22"/>
        </w:rPr>
        <w:t xml:space="preserve">               </w:t>
      </w:r>
      <w:r>
        <w:rPr>
          <w:position w:val="-32"/>
          <w:sz w:val="22"/>
        </w:rPr>
        <w:object w:dxaOrig="3760" w:dyaOrig="800">
          <v:shape id="_x0000_i1125" type="#_x0000_t75" style="width:188.25pt;height:39.75pt" o:ole="" fillcolor="window">
            <v:imagedata r:id="rId209" o:title=""/>
          </v:shape>
          <o:OLEObject Type="Embed" ProgID="Equation.3" ShapeID="_x0000_i1125" DrawAspect="Content" ObjectID="_1467998860" r:id="rId210"/>
        </w:object>
      </w:r>
    </w:p>
    <w:p w:rsidR="00862D25" w:rsidRDefault="00862D25">
      <w:pPr>
        <w:ind w:firstLine="397"/>
        <w:jc w:val="both"/>
        <w:rPr>
          <w:sz w:val="22"/>
        </w:rPr>
      </w:pPr>
      <w:r>
        <w:rPr>
          <w:sz w:val="22"/>
        </w:rPr>
        <w:t xml:space="preserve">               </w:t>
      </w:r>
      <w:r>
        <w:rPr>
          <w:position w:val="-30"/>
          <w:sz w:val="22"/>
        </w:rPr>
        <w:object w:dxaOrig="3620" w:dyaOrig="700">
          <v:shape id="_x0000_i1126" type="#_x0000_t75" style="width:180.75pt;height:35.25pt" o:ole="" fillcolor="window">
            <v:imagedata r:id="rId211" o:title=""/>
          </v:shape>
          <o:OLEObject Type="Embed" ProgID="Equation.3" ShapeID="_x0000_i1126" DrawAspect="Content" ObjectID="_1467998861" r:id="rId212"/>
        </w:object>
      </w:r>
    </w:p>
    <w:p w:rsidR="00862D25" w:rsidRDefault="00862D25">
      <w:pPr>
        <w:jc w:val="both"/>
        <w:rPr>
          <w:sz w:val="22"/>
        </w:rPr>
      </w:pPr>
      <w:r>
        <w:rPr>
          <w:sz w:val="22"/>
        </w:rPr>
        <w:t xml:space="preserve">где  дополнительно </w:t>
      </w:r>
      <w:r>
        <w:rPr>
          <w:i/>
          <w:iCs/>
          <w:sz w:val="22"/>
          <w:lang w:val="en-US"/>
        </w:rPr>
        <w:t>T</w:t>
      </w:r>
      <w:r>
        <w:rPr>
          <w:i/>
          <w:iCs/>
          <w:sz w:val="22"/>
          <w:vertAlign w:val="subscript"/>
          <w:lang w:val="en-US"/>
        </w:rPr>
        <w:t>max</w:t>
      </w:r>
      <w:r>
        <w:rPr>
          <w:i/>
          <w:iCs/>
          <w:sz w:val="22"/>
        </w:rPr>
        <w:t xml:space="preserve"> /</w:t>
      </w:r>
      <w:r>
        <w:rPr>
          <w:i/>
          <w:iCs/>
          <w:sz w:val="22"/>
          <w:lang w:val="en-US"/>
        </w:rPr>
        <w:t>T</w:t>
      </w:r>
      <w:r>
        <w:rPr>
          <w:i/>
          <w:iCs/>
          <w:sz w:val="22"/>
          <w:vertAlign w:val="subscript"/>
        </w:rPr>
        <w:t>ном</w:t>
      </w:r>
      <w:r>
        <w:rPr>
          <w:sz w:val="22"/>
        </w:rPr>
        <w:t xml:space="preserve"> - кратность максимального момента, определяемая характеристикой  двигателя или графиком нагрузки.</w:t>
      </w:r>
    </w:p>
    <w:p w:rsidR="00862D25" w:rsidRDefault="00862D25">
      <w:pPr>
        <w:ind w:firstLine="397"/>
        <w:jc w:val="both"/>
        <w:rPr>
          <w:sz w:val="22"/>
        </w:rPr>
      </w:pPr>
      <w:r>
        <w:rPr>
          <w:sz w:val="22"/>
        </w:rPr>
        <w:t>По завершении расчетов основные результаты следует свести в таблицу следующей формы:</w:t>
      </w:r>
    </w:p>
    <w:p w:rsidR="00862D25" w:rsidRDefault="00862D25">
      <w:pPr>
        <w:ind w:firstLine="397"/>
        <w:jc w:val="both"/>
        <w:rPr>
          <w:sz w:val="22"/>
        </w:rPr>
      </w:pPr>
    </w:p>
    <w:tbl>
      <w:tblPr>
        <w:tblW w:w="6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2"/>
        <w:gridCol w:w="1559"/>
        <w:gridCol w:w="1417"/>
      </w:tblGrid>
      <w:tr w:rsidR="00862D25">
        <w:trPr>
          <w:trHeight w:val="427"/>
        </w:trPr>
        <w:tc>
          <w:tcPr>
            <w:tcW w:w="3352" w:type="dxa"/>
            <w:tcBorders>
              <w:bottom w:val="single" w:sz="4" w:space="0" w:color="auto"/>
            </w:tcBorders>
            <w:tcMar>
              <w:left w:w="57" w:type="dxa"/>
              <w:right w:w="57" w:type="dxa"/>
            </w:tcMar>
            <w:vAlign w:val="center"/>
          </w:tcPr>
          <w:p w:rsidR="00862D25" w:rsidRDefault="00862D25">
            <w:pPr>
              <w:jc w:val="both"/>
              <w:rPr>
                <w:sz w:val="22"/>
              </w:rPr>
            </w:pPr>
            <w:r>
              <w:rPr>
                <w:sz w:val="22"/>
              </w:rPr>
              <w:t>Параметр</w:t>
            </w:r>
          </w:p>
        </w:tc>
        <w:tc>
          <w:tcPr>
            <w:tcW w:w="1559" w:type="dxa"/>
            <w:tcMar>
              <w:left w:w="57" w:type="dxa"/>
              <w:right w:w="57" w:type="dxa"/>
            </w:tcMar>
            <w:vAlign w:val="center"/>
          </w:tcPr>
          <w:p w:rsidR="00862D25" w:rsidRDefault="00862D25">
            <w:pPr>
              <w:jc w:val="both"/>
              <w:rPr>
                <w:sz w:val="22"/>
              </w:rPr>
            </w:pPr>
            <w:r>
              <w:rPr>
                <w:sz w:val="22"/>
              </w:rPr>
              <w:t>1 ступень</w:t>
            </w:r>
          </w:p>
        </w:tc>
        <w:tc>
          <w:tcPr>
            <w:tcW w:w="1417" w:type="dxa"/>
            <w:tcMar>
              <w:left w:w="57" w:type="dxa"/>
              <w:right w:w="57" w:type="dxa"/>
            </w:tcMar>
            <w:vAlign w:val="center"/>
          </w:tcPr>
          <w:p w:rsidR="00862D25" w:rsidRDefault="00862D25">
            <w:pPr>
              <w:jc w:val="both"/>
              <w:rPr>
                <w:sz w:val="22"/>
              </w:rPr>
            </w:pPr>
            <w:r>
              <w:rPr>
                <w:sz w:val="22"/>
              </w:rPr>
              <w:t>П ступень</w:t>
            </w:r>
          </w:p>
        </w:tc>
      </w:tr>
      <w:tr w:rsidR="00862D25">
        <w:trPr>
          <w:trHeight w:val="220"/>
        </w:trPr>
        <w:tc>
          <w:tcPr>
            <w:tcW w:w="3352" w:type="dxa"/>
            <w:tcMar>
              <w:left w:w="57" w:type="dxa"/>
              <w:right w:w="57" w:type="dxa"/>
            </w:tcMar>
            <w:vAlign w:val="center"/>
          </w:tcPr>
          <w:p w:rsidR="00862D25" w:rsidRDefault="00862D25">
            <w:pPr>
              <w:pStyle w:val="4"/>
              <w:jc w:val="both"/>
              <w:rPr>
                <w:sz w:val="22"/>
              </w:rPr>
            </w:pPr>
            <w:r>
              <w:rPr>
                <w:sz w:val="22"/>
              </w:rPr>
              <w:t>Межосевое  расстояние</w:t>
            </w:r>
          </w:p>
        </w:tc>
        <w:tc>
          <w:tcPr>
            <w:tcW w:w="1559" w:type="dxa"/>
            <w:tcMar>
              <w:left w:w="57" w:type="dxa"/>
              <w:right w:w="57" w:type="dxa"/>
            </w:tcMar>
          </w:tcPr>
          <w:p w:rsidR="00862D25" w:rsidRDefault="00862D25">
            <w:pPr>
              <w:jc w:val="both"/>
              <w:rPr>
                <w:sz w:val="22"/>
                <w:lang w:val="en-US"/>
              </w:rPr>
            </w:pPr>
            <w:r>
              <w:rPr>
                <w:i/>
                <w:iCs/>
                <w:sz w:val="22"/>
                <w:lang w:val="en-US"/>
              </w:rPr>
              <w:t>a</w:t>
            </w:r>
            <w:r>
              <w:rPr>
                <w:i/>
                <w:iCs/>
                <w:sz w:val="22"/>
                <w:vertAlign w:val="subscript"/>
                <w:lang w:val="en-US"/>
              </w:rPr>
              <w:t>W</w:t>
            </w:r>
            <w:r>
              <w:rPr>
                <w:i/>
                <w:iCs/>
                <w:sz w:val="22"/>
                <w:vertAlign w:val="subscript"/>
              </w:rPr>
              <w:t>12</w:t>
            </w:r>
            <w:r>
              <w:rPr>
                <w:sz w:val="22"/>
              </w:rPr>
              <w:t xml:space="preserve">  = </w:t>
            </w:r>
          </w:p>
        </w:tc>
        <w:tc>
          <w:tcPr>
            <w:tcW w:w="1417" w:type="dxa"/>
            <w:tcMar>
              <w:left w:w="57" w:type="dxa"/>
              <w:right w:w="57" w:type="dxa"/>
            </w:tcMar>
          </w:tcPr>
          <w:p w:rsidR="00862D25" w:rsidRDefault="00862D25">
            <w:pPr>
              <w:jc w:val="both"/>
              <w:rPr>
                <w:sz w:val="22"/>
              </w:rPr>
            </w:pPr>
            <w:r>
              <w:rPr>
                <w:i/>
                <w:iCs/>
                <w:sz w:val="22"/>
                <w:lang w:val="en-US"/>
              </w:rPr>
              <w:t>a</w:t>
            </w:r>
            <w:r>
              <w:rPr>
                <w:i/>
                <w:iCs/>
                <w:sz w:val="22"/>
                <w:vertAlign w:val="subscript"/>
                <w:lang w:val="en-US"/>
              </w:rPr>
              <w:t>W34</w:t>
            </w:r>
            <w:r>
              <w:rPr>
                <w:i/>
                <w:iCs/>
                <w:sz w:val="22"/>
                <w:lang w:val="en-US"/>
              </w:rPr>
              <w:t xml:space="preserve"> </w:t>
            </w:r>
            <w:r>
              <w:rPr>
                <w:sz w:val="22"/>
                <w:lang w:val="en-US"/>
              </w:rPr>
              <w:t xml:space="preserve">  =</w:t>
            </w:r>
          </w:p>
        </w:tc>
      </w:tr>
      <w:tr w:rsidR="00862D25">
        <w:trPr>
          <w:trHeight w:val="280"/>
        </w:trPr>
        <w:tc>
          <w:tcPr>
            <w:tcW w:w="3352" w:type="dxa"/>
            <w:tcMar>
              <w:left w:w="57" w:type="dxa"/>
              <w:right w:w="57" w:type="dxa"/>
            </w:tcMar>
            <w:vAlign w:val="center"/>
          </w:tcPr>
          <w:p w:rsidR="00862D25" w:rsidRDefault="00862D25">
            <w:pPr>
              <w:jc w:val="both"/>
              <w:rPr>
                <w:sz w:val="22"/>
              </w:rPr>
            </w:pPr>
            <w:r>
              <w:rPr>
                <w:sz w:val="22"/>
                <w:vertAlign w:val="superscript"/>
                <w:lang w:val="en-US"/>
              </w:rPr>
              <w:sym w:font="Symbol" w:char="F02A"/>
            </w:r>
            <w:r>
              <w:rPr>
                <w:sz w:val="22"/>
              </w:rPr>
              <w:t xml:space="preserve"> Внешнее конусное расстояние</w:t>
            </w:r>
          </w:p>
        </w:tc>
        <w:tc>
          <w:tcPr>
            <w:tcW w:w="1559" w:type="dxa"/>
            <w:tcMar>
              <w:left w:w="57" w:type="dxa"/>
              <w:right w:w="57" w:type="dxa"/>
            </w:tcMar>
          </w:tcPr>
          <w:p w:rsidR="00862D25" w:rsidRDefault="00862D25">
            <w:pPr>
              <w:jc w:val="both"/>
              <w:rPr>
                <w:i/>
                <w:iCs/>
                <w:sz w:val="22"/>
                <w:lang w:val="en-US"/>
              </w:rPr>
            </w:pPr>
            <w:r>
              <w:rPr>
                <w:i/>
                <w:iCs/>
                <w:sz w:val="22"/>
                <w:lang w:val="en-US"/>
              </w:rPr>
              <w:t>R</w:t>
            </w:r>
            <w:r>
              <w:rPr>
                <w:i/>
                <w:iCs/>
                <w:sz w:val="22"/>
                <w:vertAlign w:val="subscript"/>
                <w:lang w:val="en-US"/>
              </w:rPr>
              <w:t>e</w:t>
            </w:r>
            <w:r>
              <w:rPr>
                <w:i/>
                <w:iCs/>
                <w:sz w:val="22"/>
                <w:vertAlign w:val="subscript"/>
              </w:rPr>
              <w:t>12</w:t>
            </w:r>
            <w:r>
              <w:rPr>
                <w:sz w:val="22"/>
              </w:rPr>
              <w:t xml:space="preserve">  =</w:t>
            </w:r>
          </w:p>
        </w:tc>
        <w:tc>
          <w:tcPr>
            <w:tcW w:w="1417" w:type="dxa"/>
            <w:tcMar>
              <w:left w:w="57" w:type="dxa"/>
              <w:right w:w="57" w:type="dxa"/>
            </w:tcMar>
          </w:tcPr>
          <w:p w:rsidR="00862D25" w:rsidRDefault="00862D25">
            <w:pPr>
              <w:jc w:val="both"/>
              <w:rPr>
                <w:i/>
                <w:iCs/>
                <w:sz w:val="22"/>
                <w:lang w:val="en-US"/>
              </w:rPr>
            </w:pPr>
            <w:r>
              <w:rPr>
                <w:sz w:val="22"/>
                <w:lang w:val="en-US"/>
              </w:rPr>
              <w:t xml:space="preserve">          -</w:t>
            </w:r>
          </w:p>
        </w:tc>
      </w:tr>
      <w:tr w:rsidR="00862D25">
        <w:trPr>
          <w:trHeight w:val="260"/>
        </w:trPr>
        <w:tc>
          <w:tcPr>
            <w:tcW w:w="3352" w:type="dxa"/>
            <w:tcMar>
              <w:left w:w="57" w:type="dxa"/>
              <w:right w:w="57" w:type="dxa"/>
            </w:tcMar>
            <w:vAlign w:val="center"/>
          </w:tcPr>
          <w:p w:rsidR="00862D25" w:rsidRDefault="00862D25">
            <w:pPr>
              <w:jc w:val="both"/>
              <w:rPr>
                <w:sz w:val="22"/>
                <w:vertAlign w:val="superscript"/>
                <w:lang w:val="en-US"/>
              </w:rPr>
            </w:pPr>
            <w:r>
              <w:rPr>
                <w:sz w:val="22"/>
              </w:rPr>
              <w:t>Ширина  венца  шестерни</w:t>
            </w:r>
          </w:p>
        </w:tc>
        <w:tc>
          <w:tcPr>
            <w:tcW w:w="1559" w:type="dxa"/>
            <w:tcMar>
              <w:left w:w="57" w:type="dxa"/>
              <w:right w:w="57" w:type="dxa"/>
            </w:tcMar>
          </w:tcPr>
          <w:p w:rsidR="00862D25" w:rsidRDefault="00862D25">
            <w:pPr>
              <w:jc w:val="both"/>
              <w:rPr>
                <w:i/>
                <w:iCs/>
                <w:sz w:val="22"/>
                <w:lang w:val="en-US"/>
              </w:rPr>
            </w:pPr>
            <w:r>
              <w:rPr>
                <w:i/>
                <w:iCs/>
                <w:sz w:val="22"/>
                <w:lang w:val="en-US"/>
              </w:rPr>
              <w:t>b</w:t>
            </w:r>
            <w:r>
              <w:rPr>
                <w:i/>
                <w:iCs/>
                <w:sz w:val="22"/>
                <w:vertAlign w:val="subscript"/>
              </w:rPr>
              <w:t>1</w:t>
            </w:r>
            <w:r>
              <w:rPr>
                <w:i/>
                <w:iCs/>
                <w:sz w:val="22"/>
              </w:rPr>
              <w:t xml:space="preserve"> </w:t>
            </w:r>
            <w:r>
              <w:rPr>
                <w:sz w:val="22"/>
              </w:rPr>
              <w:t xml:space="preserve">    =</w:t>
            </w:r>
          </w:p>
        </w:tc>
        <w:tc>
          <w:tcPr>
            <w:tcW w:w="1417" w:type="dxa"/>
            <w:tcMar>
              <w:left w:w="57" w:type="dxa"/>
              <w:right w:w="57" w:type="dxa"/>
            </w:tcMar>
          </w:tcPr>
          <w:p w:rsidR="00862D25" w:rsidRDefault="00862D25">
            <w:pPr>
              <w:jc w:val="both"/>
              <w:rPr>
                <w:sz w:val="22"/>
                <w:lang w:val="en-US"/>
              </w:rPr>
            </w:pPr>
            <w:r>
              <w:rPr>
                <w:i/>
                <w:iCs/>
                <w:sz w:val="22"/>
                <w:lang w:val="en-US"/>
              </w:rPr>
              <w:t>b</w:t>
            </w:r>
            <w:r>
              <w:rPr>
                <w:i/>
                <w:iCs/>
                <w:sz w:val="22"/>
                <w:vertAlign w:val="subscript"/>
                <w:lang w:val="en-US"/>
              </w:rPr>
              <w:t>3</w:t>
            </w:r>
            <w:r>
              <w:rPr>
                <w:sz w:val="22"/>
                <w:lang w:val="en-US"/>
              </w:rPr>
              <w:t xml:space="preserve">      =</w:t>
            </w:r>
          </w:p>
        </w:tc>
      </w:tr>
      <w:tr w:rsidR="00862D25">
        <w:trPr>
          <w:trHeight w:val="449"/>
        </w:trPr>
        <w:tc>
          <w:tcPr>
            <w:tcW w:w="3352" w:type="dxa"/>
            <w:tcMar>
              <w:left w:w="57" w:type="dxa"/>
              <w:right w:w="57" w:type="dxa"/>
            </w:tcMar>
            <w:vAlign w:val="center"/>
          </w:tcPr>
          <w:p w:rsidR="00862D25" w:rsidRDefault="00862D25">
            <w:pPr>
              <w:jc w:val="both"/>
              <w:rPr>
                <w:sz w:val="22"/>
              </w:rPr>
            </w:pPr>
            <w:r>
              <w:rPr>
                <w:sz w:val="22"/>
              </w:rPr>
              <w:t>Ширина  венца  колеса</w:t>
            </w:r>
          </w:p>
        </w:tc>
        <w:tc>
          <w:tcPr>
            <w:tcW w:w="1559" w:type="dxa"/>
            <w:tcMar>
              <w:left w:w="57" w:type="dxa"/>
              <w:right w:w="57" w:type="dxa"/>
            </w:tcMar>
          </w:tcPr>
          <w:p w:rsidR="00862D25" w:rsidRDefault="00862D25">
            <w:pPr>
              <w:jc w:val="both"/>
              <w:rPr>
                <w:i/>
                <w:iCs/>
                <w:sz w:val="22"/>
                <w:lang w:val="en-US"/>
              </w:rPr>
            </w:pPr>
            <w:r>
              <w:rPr>
                <w:i/>
                <w:iCs/>
                <w:sz w:val="22"/>
                <w:lang w:val="en-US"/>
              </w:rPr>
              <w:t>b</w:t>
            </w:r>
            <w:r>
              <w:rPr>
                <w:i/>
                <w:iCs/>
                <w:sz w:val="22"/>
                <w:vertAlign w:val="subscript"/>
              </w:rPr>
              <w:t>2</w:t>
            </w:r>
            <w:r>
              <w:rPr>
                <w:sz w:val="22"/>
              </w:rPr>
              <w:t xml:space="preserve">     =</w:t>
            </w:r>
          </w:p>
        </w:tc>
        <w:tc>
          <w:tcPr>
            <w:tcW w:w="1417" w:type="dxa"/>
            <w:tcMar>
              <w:left w:w="57" w:type="dxa"/>
              <w:right w:w="57" w:type="dxa"/>
            </w:tcMar>
          </w:tcPr>
          <w:p w:rsidR="00862D25" w:rsidRDefault="00862D25">
            <w:pPr>
              <w:jc w:val="both"/>
              <w:rPr>
                <w:i/>
                <w:iCs/>
                <w:sz w:val="22"/>
                <w:lang w:val="en-US"/>
              </w:rPr>
            </w:pPr>
            <w:r>
              <w:rPr>
                <w:i/>
                <w:iCs/>
                <w:sz w:val="22"/>
                <w:lang w:val="en-US"/>
              </w:rPr>
              <w:t>b</w:t>
            </w:r>
            <w:r>
              <w:rPr>
                <w:i/>
                <w:iCs/>
                <w:sz w:val="22"/>
                <w:vertAlign w:val="subscript"/>
                <w:lang w:val="en-US"/>
              </w:rPr>
              <w:t>4</w:t>
            </w:r>
            <w:r>
              <w:rPr>
                <w:i/>
                <w:iCs/>
                <w:sz w:val="22"/>
                <w:lang w:val="en-US"/>
              </w:rPr>
              <w:t xml:space="preserve"> </w:t>
            </w:r>
            <w:r>
              <w:rPr>
                <w:sz w:val="22"/>
                <w:lang w:val="en-US"/>
              </w:rPr>
              <w:t xml:space="preserve">     =</w:t>
            </w:r>
          </w:p>
        </w:tc>
      </w:tr>
      <w:tr w:rsidR="00862D25">
        <w:trPr>
          <w:trHeight w:val="240"/>
        </w:trPr>
        <w:tc>
          <w:tcPr>
            <w:tcW w:w="3352" w:type="dxa"/>
            <w:tcMar>
              <w:left w:w="57" w:type="dxa"/>
              <w:right w:w="57" w:type="dxa"/>
            </w:tcMar>
            <w:vAlign w:val="center"/>
          </w:tcPr>
          <w:p w:rsidR="00862D25" w:rsidRDefault="00862D25">
            <w:pPr>
              <w:jc w:val="both"/>
              <w:rPr>
                <w:sz w:val="22"/>
              </w:rPr>
            </w:pPr>
            <w:r>
              <w:rPr>
                <w:sz w:val="22"/>
              </w:rPr>
              <w:t>Модуль</w:t>
            </w:r>
          </w:p>
        </w:tc>
        <w:tc>
          <w:tcPr>
            <w:tcW w:w="1559" w:type="dxa"/>
            <w:tcMar>
              <w:left w:w="57" w:type="dxa"/>
              <w:right w:w="57" w:type="dxa"/>
            </w:tcMar>
            <w:vAlign w:val="center"/>
          </w:tcPr>
          <w:p w:rsidR="00862D25" w:rsidRDefault="00862D25">
            <w:pPr>
              <w:jc w:val="both"/>
              <w:rPr>
                <w:i/>
                <w:iCs/>
                <w:sz w:val="22"/>
                <w:lang w:val="en-US"/>
              </w:rPr>
            </w:pPr>
            <w:r>
              <w:rPr>
                <w:i/>
                <w:iCs/>
                <w:sz w:val="22"/>
                <w:lang w:val="en-US"/>
              </w:rPr>
              <w:t>m</w:t>
            </w:r>
            <w:r>
              <w:rPr>
                <w:i/>
                <w:iCs/>
                <w:sz w:val="22"/>
                <w:vertAlign w:val="subscript"/>
                <w:lang w:val="en-US"/>
              </w:rPr>
              <w:t xml:space="preserve">n12 </w:t>
            </w:r>
            <w:r>
              <w:rPr>
                <w:sz w:val="22"/>
                <w:lang w:val="en-US"/>
              </w:rPr>
              <w:t>(</w:t>
            </w:r>
            <w:r>
              <w:rPr>
                <w:i/>
                <w:iCs/>
                <w:sz w:val="22"/>
                <w:lang w:val="en-US"/>
              </w:rPr>
              <w:t>m</w:t>
            </w:r>
            <w:r>
              <w:rPr>
                <w:i/>
                <w:iCs/>
                <w:sz w:val="22"/>
                <w:vertAlign w:val="subscript"/>
                <w:lang w:val="en-US"/>
              </w:rPr>
              <w:t>te12</w:t>
            </w:r>
            <w:r>
              <w:rPr>
                <w:sz w:val="22"/>
                <w:lang w:val="en-US"/>
              </w:rPr>
              <w:t>) =</w:t>
            </w:r>
          </w:p>
        </w:tc>
        <w:tc>
          <w:tcPr>
            <w:tcW w:w="1417" w:type="dxa"/>
            <w:tcMar>
              <w:left w:w="57" w:type="dxa"/>
              <w:right w:w="57" w:type="dxa"/>
            </w:tcMar>
            <w:vAlign w:val="center"/>
          </w:tcPr>
          <w:p w:rsidR="00862D25" w:rsidRDefault="00862D25">
            <w:pPr>
              <w:jc w:val="both"/>
              <w:rPr>
                <w:i/>
                <w:iCs/>
                <w:sz w:val="22"/>
                <w:lang w:val="en-US"/>
              </w:rPr>
            </w:pPr>
            <w:r>
              <w:rPr>
                <w:i/>
                <w:iCs/>
                <w:sz w:val="22"/>
                <w:lang w:val="en-US"/>
              </w:rPr>
              <w:t>m</w:t>
            </w:r>
            <w:r>
              <w:rPr>
                <w:i/>
                <w:iCs/>
                <w:sz w:val="22"/>
                <w:vertAlign w:val="subscript"/>
                <w:lang w:val="en-US"/>
              </w:rPr>
              <w:t>n34</w:t>
            </w:r>
            <w:r>
              <w:rPr>
                <w:sz w:val="22"/>
                <w:lang w:val="en-US"/>
              </w:rPr>
              <w:t xml:space="preserve">  =</w:t>
            </w:r>
          </w:p>
        </w:tc>
      </w:tr>
      <w:tr w:rsidR="00862D25">
        <w:trPr>
          <w:trHeight w:val="310"/>
        </w:trPr>
        <w:tc>
          <w:tcPr>
            <w:tcW w:w="3352" w:type="dxa"/>
            <w:tcMar>
              <w:left w:w="57" w:type="dxa"/>
              <w:right w:w="57" w:type="dxa"/>
            </w:tcMar>
            <w:vAlign w:val="center"/>
          </w:tcPr>
          <w:p w:rsidR="00862D25" w:rsidRDefault="00862D25">
            <w:pPr>
              <w:jc w:val="both"/>
              <w:rPr>
                <w:sz w:val="22"/>
              </w:rPr>
            </w:pPr>
            <w:r>
              <w:rPr>
                <w:sz w:val="22"/>
              </w:rPr>
              <w:t>Число зубьев шестерни</w:t>
            </w:r>
          </w:p>
        </w:tc>
        <w:tc>
          <w:tcPr>
            <w:tcW w:w="1559" w:type="dxa"/>
            <w:tcMar>
              <w:left w:w="57" w:type="dxa"/>
              <w:right w:w="57" w:type="dxa"/>
            </w:tcMar>
          </w:tcPr>
          <w:p w:rsidR="00862D25" w:rsidRDefault="00862D25">
            <w:pPr>
              <w:jc w:val="both"/>
              <w:rPr>
                <w:i/>
                <w:iCs/>
                <w:sz w:val="22"/>
              </w:rPr>
            </w:pPr>
            <w:r>
              <w:rPr>
                <w:i/>
                <w:iCs/>
                <w:sz w:val="22"/>
                <w:lang w:val="en-US"/>
              </w:rPr>
              <w:t>z</w:t>
            </w:r>
            <w:r>
              <w:rPr>
                <w:i/>
                <w:iCs/>
                <w:sz w:val="22"/>
                <w:vertAlign w:val="subscript"/>
              </w:rPr>
              <w:t>1</w:t>
            </w:r>
            <w:r>
              <w:rPr>
                <w:i/>
                <w:iCs/>
                <w:sz w:val="22"/>
              </w:rPr>
              <w:t xml:space="preserve"> </w:t>
            </w:r>
            <w:r>
              <w:rPr>
                <w:sz w:val="22"/>
              </w:rPr>
              <w:t xml:space="preserve">     =</w:t>
            </w:r>
          </w:p>
        </w:tc>
        <w:tc>
          <w:tcPr>
            <w:tcW w:w="1417" w:type="dxa"/>
            <w:tcMar>
              <w:left w:w="57" w:type="dxa"/>
              <w:right w:w="57" w:type="dxa"/>
            </w:tcMar>
          </w:tcPr>
          <w:p w:rsidR="00862D25" w:rsidRDefault="00862D25">
            <w:pPr>
              <w:jc w:val="both"/>
              <w:rPr>
                <w:i/>
                <w:iCs/>
                <w:sz w:val="22"/>
                <w:lang w:val="en-US"/>
              </w:rPr>
            </w:pPr>
            <w:r>
              <w:rPr>
                <w:i/>
                <w:iCs/>
                <w:sz w:val="22"/>
                <w:lang w:val="en-US"/>
              </w:rPr>
              <w:t>z</w:t>
            </w:r>
            <w:r>
              <w:rPr>
                <w:i/>
                <w:iCs/>
                <w:sz w:val="22"/>
                <w:vertAlign w:val="subscript"/>
                <w:lang w:val="en-US"/>
              </w:rPr>
              <w:t>3</w:t>
            </w:r>
            <w:r>
              <w:rPr>
                <w:i/>
                <w:iCs/>
                <w:sz w:val="22"/>
                <w:lang w:val="en-US"/>
              </w:rPr>
              <w:t xml:space="preserve"> </w:t>
            </w:r>
            <w:r>
              <w:rPr>
                <w:sz w:val="22"/>
                <w:lang w:val="en-US"/>
              </w:rPr>
              <w:t xml:space="preserve">     =</w:t>
            </w:r>
          </w:p>
        </w:tc>
      </w:tr>
      <w:tr w:rsidR="00862D25">
        <w:trPr>
          <w:trHeight w:val="210"/>
        </w:trPr>
        <w:tc>
          <w:tcPr>
            <w:tcW w:w="3352" w:type="dxa"/>
            <w:tcMar>
              <w:left w:w="57" w:type="dxa"/>
              <w:right w:w="57" w:type="dxa"/>
            </w:tcMar>
            <w:vAlign w:val="center"/>
          </w:tcPr>
          <w:p w:rsidR="00862D25" w:rsidRDefault="00862D25">
            <w:pPr>
              <w:jc w:val="both"/>
              <w:rPr>
                <w:sz w:val="22"/>
              </w:rPr>
            </w:pPr>
            <w:r>
              <w:rPr>
                <w:sz w:val="22"/>
              </w:rPr>
              <w:t>Число зубьев  колеса</w:t>
            </w:r>
          </w:p>
        </w:tc>
        <w:tc>
          <w:tcPr>
            <w:tcW w:w="1559" w:type="dxa"/>
            <w:tcMar>
              <w:left w:w="57" w:type="dxa"/>
              <w:right w:w="57" w:type="dxa"/>
            </w:tcMar>
          </w:tcPr>
          <w:p w:rsidR="00862D25" w:rsidRDefault="00862D25">
            <w:pPr>
              <w:jc w:val="both"/>
              <w:rPr>
                <w:i/>
                <w:iCs/>
                <w:sz w:val="22"/>
                <w:lang w:val="en-US"/>
              </w:rPr>
            </w:pPr>
            <w:r>
              <w:rPr>
                <w:i/>
                <w:iCs/>
                <w:sz w:val="22"/>
                <w:lang w:val="en-US"/>
              </w:rPr>
              <w:t>z</w:t>
            </w:r>
            <w:r>
              <w:rPr>
                <w:i/>
                <w:iCs/>
                <w:sz w:val="22"/>
                <w:vertAlign w:val="subscript"/>
                <w:lang w:val="en-US"/>
              </w:rPr>
              <w:t>2</w:t>
            </w:r>
            <w:r>
              <w:rPr>
                <w:sz w:val="22"/>
                <w:lang w:val="en-US"/>
              </w:rPr>
              <w:t xml:space="preserve">      =</w:t>
            </w:r>
          </w:p>
        </w:tc>
        <w:tc>
          <w:tcPr>
            <w:tcW w:w="1417" w:type="dxa"/>
            <w:tcMar>
              <w:left w:w="57" w:type="dxa"/>
              <w:right w:w="57" w:type="dxa"/>
            </w:tcMar>
          </w:tcPr>
          <w:p w:rsidR="00862D25" w:rsidRDefault="00862D25">
            <w:pPr>
              <w:jc w:val="both"/>
              <w:rPr>
                <w:i/>
                <w:iCs/>
                <w:sz w:val="22"/>
                <w:lang w:val="en-US"/>
              </w:rPr>
            </w:pPr>
            <w:r>
              <w:rPr>
                <w:i/>
                <w:iCs/>
                <w:sz w:val="22"/>
                <w:lang w:val="en-US"/>
              </w:rPr>
              <w:t>z</w:t>
            </w:r>
            <w:r>
              <w:rPr>
                <w:i/>
                <w:iCs/>
                <w:sz w:val="22"/>
                <w:vertAlign w:val="subscript"/>
                <w:lang w:val="en-US"/>
              </w:rPr>
              <w:t>4</w:t>
            </w:r>
            <w:r>
              <w:rPr>
                <w:i/>
                <w:iCs/>
                <w:sz w:val="22"/>
                <w:lang w:val="en-US"/>
              </w:rPr>
              <w:t xml:space="preserve">  </w:t>
            </w:r>
            <w:r>
              <w:rPr>
                <w:sz w:val="22"/>
                <w:lang w:val="en-US"/>
              </w:rPr>
              <w:t xml:space="preserve">    =</w:t>
            </w:r>
          </w:p>
        </w:tc>
      </w:tr>
      <w:tr w:rsidR="00862D25">
        <w:trPr>
          <w:trHeight w:val="290"/>
        </w:trPr>
        <w:tc>
          <w:tcPr>
            <w:tcW w:w="3352" w:type="dxa"/>
            <w:tcMar>
              <w:left w:w="57" w:type="dxa"/>
              <w:right w:w="57" w:type="dxa"/>
            </w:tcMar>
            <w:vAlign w:val="center"/>
          </w:tcPr>
          <w:p w:rsidR="00862D25" w:rsidRDefault="00862D25">
            <w:pPr>
              <w:jc w:val="both"/>
              <w:rPr>
                <w:sz w:val="22"/>
              </w:rPr>
            </w:pPr>
            <w:r>
              <w:rPr>
                <w:sz w:val="22"/>
              </w:rPr>
              <w:t>Угол наклона зубьев</w:t>
            </w:r>
          </w:p>
        </w:tc>
        <w:tc>
          <w:tcPr>
            <w:tcW w:w="1559" w:type="dxa"/>
            <w:tcMar>
              <w:left w:w="57" w:type="dxa"/>
              <w:right w:w="57" w:type="dxa"/>
            </w:tcMar>
          </w:tcPr>
          <w:p w:rsidR="00862D25" w:rsidRDefault="00862D25">
            <w:pPr>
              <w:jc w:val="both"/>
              <w:rPr>
                <w:i/>
                <w:iCs/>
                <w:sz w:val="22"/>
                <w:lang w:val="en-US"/>
              </w:rPr>
            </w:pPr>
            <w:r>
              <w:rPr>
                <w:i/>
                <w:iCs/>
                <w:sz w:val="22"/>
                <w:lang w:val="en-US"/>
              </w:rPr>
              <w:sym w:font="Symbol" w:char="F062"/>
            </w:r>
            <w:r>
              <w:rPr>
                <w:i/>
                <w:iCs/>
                <w:sz w:val="22"/>
                <w:vertAlign w:val="subscript"/>
                <w:lang w:val="en-US"/>
              </w:rPr>
              <w:t xml:space="preserve">12 </w:t>
            </w:r>
            <w:r>
              <w:rPr>
                <w:i/>
                <w:iCs/>
                <w:sz w:val="22"/>
                <w:lang w:val="en-US"/>
              </w:rPr>
              <w:t>(</w:t>
            </w:r>
            <w:r>
              <w:rPr>
                <w:i/>
                <w:iCs/>
                <w:sz w:val="22"/>
                <w:lang w:val="en-US"/>
              </w:rPr>
              <w:sym w:font="Symbol" w:char="F062"/>
            </w:r>
            <w:r>
              <w:rPr>
                <w:i/>
                <w:iCs/>
                <w:sz w:val="22"/>
                <w:vertAlign w:val="superscript"/>
                <w:lang w:val="en-US"/>
              </w:rPr>
              <w:sym w:font="Symbol" w:char="F02A"/>
            </w:r>
            <w:r>
              <w:rPr>
                <w:i/>
                <w:iCs/>
                <w:sz w:val="22"/>
                <w:vertAlign w:val="subscript"/>
                <w:lang w:val="en-US"/>
              </w:rPr>
              <w:t>m12</w:t>
            </w:r>
            <w:r>
              <w:rPr>
                <w:sz w:val="22"/>
                <w:lang w:val="en-US"/>
              </w:rPr>
              <w:t>) =</w:t>
            </w:r>
          </w:p>
        </w:tc>
        <w:tc>
          <w:tcPr>
            <w:tcW w:w="1417" w:type="dxa"/>
            <w:tcMar>
              <w:left w:w="57" w:type="dxa"/>
              <w:right w:w="57" w:type="dxa"/>
            </w:tcMar>
          </w:tcPr>
          <w:p w:rsidR="00862D25" w:rsidRDefault="00862D25">
            <w:pPr>
              <w:jc w:val="both"/>
              <w:rPr>
                <w:i/>
                <w:iCs/>
                <w:sz w:val="22"/>
                <w:lang w:val="en-US"/>
              </w:rPr>
            </w:pPr>
            <w:r>
              <w:rPr>
                <w:i/>
                <w:iCs/>
                <w:sz w:val="22"/>
                <w:lang w:val="en-US"/>
              </w:rPr>
              <w:sym w:font="Symbol" w:char="F062"/>
            </w:r>
            <w:r>
              <w:rPr>
                <w:i/>
                <w:iCs/>
                <w:sz w:val="22"/>
                <w:vertAlign w:val="subscript"/>
                <w:lang w:val="en-US"/>
              </w:rPr>
              <w:t>34</w:t>
            </w:r>
            <w:r>
              <w:rPr>
                <w:sz w:val="22"/>
                <w:lang w:val="en-US"/>
              </w:rPr>
              <w:t xml:space="preserve">    =</w:t>
            </w:r>
          </w:p>
        </w:tc>
      </w:tr>
      <w:tr w:rsidR="00862D25">
        <w:trPr>
          <w:trHeight w:val="170"/>
        </w:trPr>
        <w:tc>
          <w:tcPr>
            <w:tcW w:w="3352" w:type="dxa"/>
            <w:tcMar>
              <w:left w:w="57" w:type="dxa"/>
              <w:right w:w="57" w:type="dxa"/>
            </w:tcMar>
            <w:vAlign w:val="center"/>
          </w:tcPr>
          <w:p w:rsidR="00862D25" w:rsidRDefault="00862D25">
            <w:pPr>
              <w:jc w:val="both"/>
              <w:rPr>
                <w:sz w:val="22"/>
              </w:rPr>
            </w:pPr>
            <w:r>
              <w:rPr>
                <w:sz w:val="22"/>
              </w:rPr>
              <w:t>Начальный диаметр шестерни</w:t>
            </w:r>
          </w:p>
        </w:tc>
        <w:tc>
          <w:tcPr>
            <w:tcW w:w="1559" w:type="dxa"/>
            <w:tcMar>
              <w:left w:w="57" w:type="dxa"/>
              <w:right w:w="57" w:type="dxa"/>
            </w:tcMar>
          </w:tcPr>
          <w:p w:rsidR="00862D25" w:rsidRDefault="00862D25">
            <w:pPr>
              <w:jc w:val="both"/>
              <w:rPr>
                <w:i/>
                <w:iCs/>
                <w:sz w:val="22"/>
                <w:lang w:val="en-US"/>
              </w:rPr>
            </w:pPr>
            <w:r>
              <w:rPr>
                <w:i/>
                <w:iCs/>
                <w:sz w:val="22"/>
                <w:lang w:val="en-US"/>
              </w:rPr>
              <w:t>d</w:t>
            </w:r>
            <w:r>
              <w:rPr>
                <w:i/>
                <w:iCs/>
                <w:sz w:val="22"/>
                <w:vertAlign w:val="subscript"/>
                <w:lang w:val="en-US"/>
              </w:rPr>
              <w:t xml:space="preserve">1 </w:t>
            </w:r>
            <w:r>
              <w:rPr>
                <w:i/>
                <w:iCs/>
                <w:sz w:val="22"/>
                <w:lang w:val="en-US"/>
              </w:rPr>
              <w:t>(d</w:t>
            </w:r>
            <w:r>
              <w:rPr>
                <w:i/>
                <w:iCs/>
                <w:sz w:val="22"/>
                <w:vertAlign w:val="superscript"/>
                <w:lang w:val="en-US"/>
              </w:rPr>
              <w:sym w:font="Symbol" w:char="F02A"/>
            </w:r>
            <w:r>
              <w:rPr>
                <w:i/>
                <w:iCs/>
                <w:sz w:val="22"/>
                <w:vertAlign w:val="subscript"/>
                <w:lang w:val="en-US"/>
              </w:rPr>
              <w:t>e1</w:t>
            </w:r>
            <w:r>
              <w:rPr>
                <w:i/>
                <w:iCs/>
                <w:sz w:val="22"/>
                <w:lang w:val="en-US"/>
              </w:rPr>
              <w:t>)</w:t>
            </w:r>
            <w:r>
              <w:rPr>
                <w:sz w:val="22"/>
                <w:lang w:val="en-US"/>
              </w:rPr>
              <w:t xml:space="preserve">    = </w:t>
            </w:r>
          </w:p>
        </w:tc>
        <w:tc>
          <w:tcPr>
            <w:tcW w:w="1417" w:type="dxa"/>
            <w:tcMar>
              <w:left w:w="57" w:type="dxa"/>
              <w:right w:w="57" w:type="dxa"/>
            </w:tcMar>
          </w:tcPr>
          <w:p w:rsidR="00862D25" w:rsidRDefault="00862D25">
            <w:pPr>
              <w:jc w:val="both"/>
              <w:rPr>
                <w:i/>
                <w:iCs/>
                <w:sz w:val="22"/>
                <w:lang w:val="en-US"/>
              </w:rPr>
            </w:pPr>
            <w:r>
              <w:rPr>
                <w:i/>
                <w:iCs/>
                <w:sz w:val="22"/>
                <w:lang w:val="en-US"/>
              </w:rPr>
              <w:t>d</w:t>
            </w:r>
            <w:r>
              <w:rPr>
                <w:i/>
                <w:iCs/>
                <w:sz w:val="22"/>
                <w:vertAlign w:val="subscript"/>
                <w:lang w:val="en-US"/>
              </w:rPr>
              <w:t>3</w:t>
            </w:r>
            <w:r>
              <w:rPr>
                <w:sz w:val="22"/>
                <w:lang w:val="en-US"/>
              </w:rPr>
              <w:t xml:space="preserve">      =</w:t>
            </w:r>
          </w:p>
        </w:tc>
      </w:tr>
      <w:tr w:rsidR="00862D25">
        <w:trPr>
          <w:trHeight w:val="220"/>
        </w:trPr>
        <w:tc>
          <w:tcPr>
            <w:tcW w:w="3352" w:type="dxa"/>
            <w:tcMar>
              <w:left w:w="57" w:type="dxa"/>
              <w:right w:w="57" w:type="dxa"/>
            </w:tcMar>
            <w:vAlign w:val="center"/>
          </w:tcPr>
          <w:p w:rsidR="00862D25" w:rsidRDefault="00862D25">
            <w:pPr>
              <w:jc w:val="both"/>
              <w:rPr>
                <w:sz w:val="22"/>
              </w:rPr>
            </w:pPr>
            <w:r>
              <w:rPr>
                <w:sz w:val="22"/>
              </w:rPr>
              <w:t>Начальный диаметр колеса</w:t>
            </w:r>
          </w:p>
        </w:tc>
        <w:tc>
          <w:tcPr>
            <w:tcW w:w="1559" w:type="dxa"/>
            <w:tcMar>
              <w:left w:w="57" w:type="dxa"/>
              <w:right w:w="57" w:type="dxa"/>
            </w:tcMar>
          </w:tcPr>
          <w:p w:rsidR="00862D25" w:rsidRDefault="00862D25">
            <w:pPr>
              <w:jc w:val="both"/>
              <w:rPr>
                <w:i/>
                <w:iCs/>
                <w:sz w:val="22"/>
                <w:lang w:val="en-US"/>
              </w:rPr>
            </w:pPr>
            <w:r>
              <w:rPr>
                <w:i/>
                <w:iCs/>
                <w:sz w:val="22"/>
                <w:lang w:val="en-US"/>
              </w:rPr>
              <w:t>d</w:t>
            </w:r>
            <w:r>
              <w:rPr>
                <w:i/>
                <w:iCs/>
                <w:sz w:val="22"/>
                <w:vertAlign w:val="subscript"/>
                <w:lang w:val="en-US"/>
              </w:rPr>
              <w:t xml:space="preserve">2 </w:t>
            </w:r>
            <w:r>
              <w:rPr>
                <w:i/>
                <w:iCs/>
                <w:sz w:val="22"/>
                <w:lang w:val="en-US"/>
              </w:rPr>
              <w:t>(d</w:t>
            </w:r>
            <w:r>
              <w:rPr>
                <w:i/>
                <w:iCs/>
                <w:sz w:val="22"/>
                <w:vertAlign w:val="superscript"/>
                <w:lang w:val="en-US"/>
              </w:rPr>
              <w:sym w:font="Symbol" w:char="F02A"/>
            </w:r>
            <w:r>
              <w:rPr>
                <w:i/>
                <w:iCs/>
                <w:sz w:val="22"/>
                <w:vertAlign w:val="subscript"/>
                <w:lang w:val="en-US"/>
              </w:rPr>
              <w:t>e2</w:t>
            </w:r>
            <w:r>
              <w:rPr>
                <w:i/>
                <w:iCs/>
                <w:sz w:val="22"/>
                <w:lang w:val="en-US"/>
              </w:rPr>
              <w:t>)</w:t>
            </w:r>
            <w:r>
              <w:rPr>
                <w:sz w:val="22"/>
                <w:lang w:val="en-US"/>
              </w:rPr>
              <w:t xml:space="preserve">    =</w:t>
            </w:r>
          </w:p>
        </w:tc>
        <w:tc>
          <w:tcPr>
            <w:tcW w:w="1417" w:type="dxa"/>
            <w:tcMar>
              <w:left w:w="57" w:type="dxa"/>
              <w:right w:w="57" w:type="dxa"/>
            </w:tcMar>
          </w:tcPr>
          <w:p w:rsidR="00862D25" w:rsidRDefault="00862D25">
            <w:pPr>
              <w:jc w:val="both"/>
              <w:rPr>
                <w:i/>
                <w:iCs/>
                <w:sz w:val="22"/>
                <w:lang w:val="en-US"/>
              </w:rPr>
            </w:pPr>
            <w:r>
              <w:rPr>
                <w:i/>
                <w:iCs/>
                <w:sz w:val="22"/>
                <w:lang w:val="en-US"/>
              </w:rPr>
              <w:t>d</w:t>
            </w:r>
            <w:r>
              <w:rPr>
                <w:i/>
                <w:iCs/>
                <w:sz w:val="22"/>
                <w:vertAlign w:val="subscript"/>
                <w:lang w:val="en-US"/>
              </w:rPr>
              <w:t>4</w:t>
            </w:r>
            <w:r>
              <w:rPr>
                <w:i/>
                <w:iCs/>
                <w:sz w:val="22"/>
                <w:lang w:val="en-US"/>
              </w:rPr>
              <w:t xml:space="preserve"> </w:t>
            </w:r>
            <w:r>
              <w:rPr>
                <w:sz w:val="22"/>
                <w:lang w:val="en-US"/>
              </w:rPr>
              <w:t xml:space="preserve">     =</w:t>
            </w:r>
          </w:p>
        </w:tc>
      </w:tr>
      <w:tr w:rsidR="00862D25">
        <w:trPr>
          <w:trHeight w:val="210"/>
        </w:trPr>
        <w:tc>
          <w:tcPr>
            <w:tcW w:w="3352" w:type="dxa"/>
            <w:tcMar>
              <w:left w:w="57" w:type="dxa"/>
              <w:right w:w="57" w:type="dxa"/>
            </w:tcMar>
            <w:vAlign w:val="center"/>
          </w:tcPr>
          <w:p w:rsidR="00862D25" w:rsidRDefault="00862D25">
            <w:pPr>
              <w:jc w:val="both"/>
              <w:rPr>
                <w:sz w:val="22"/>
              </w:rPr>
            </w:pPr>
            <w:r>
              <w:rPr>
                <w:sz w:val="22"/>
              </w:rPr>
              <w:t>Диаметр вершин шестерни</w:t>
            </w:r>
          </w:p>
        </w:tc>
        <w:tc>
          <w:tcPr>
            <w:tcW w:w="1559" w:type="dxa"/>
            <w:tcMar>
              <w:left w:w="57" w:type="dxa"/>
              <w:right w:w="57" w:type="dxa"/>
            </w:tcMar>
          </w:tcPr>
          <w:p w:rsidR="00862D25" w:rsidRDefault="00862D25">
            <w:pPr>
              <w:jc w:val="both"/>
              <w:rPr>
                <w:i/>
                <w:iCs/>
                <w:sz w:val="22"/>
                <w:lang w:val="en-US"/>
              </w:rPr>
            </w:pPr>
            <w:r>
              <w:rPr>
                <w:i/>
                <w:iCs/>
                <w:sz w:val="22"/>
                <w:lang w:val="en-US"/>
              </w:rPr>
              <w:t>d</w:t>
            </w:r>
            <w:r>
              <w:rPr>
                <w:i/>
                <w:iCs/>
                <w:sz w:val="22"/>
                <w:vertAlign w:val="subscript"/>
                <w:lang w:val="en-US"/>
              </w:rPr>
              <w:t xml:space="preserve">a1 </w:t>
            </w:r>
            <w:r>
              <w:rPr>
                <w:i/>
                <w:iCs/>
                <w:sz w:val="22"/>
                <w:lang w:val="en-US"/>
              </w:rPr>
              <w:t>(d</w:t>
            </w:r>
            <w:r>
              <w:rPr>
                <w:i/>
                <w:iCs/>
                <w:sz w:val="22"/>
                <w:vertAlign w:val="superscript"/>
                <w:lang w:val="en-US"/>
              </w:rPr>
              <w:sym w:font="Symbol" w:char="F02A"/>
            </w:r>
            <w:r>
              <w:rPr>
                <w:i/>
                <w:iCs/>
                <w:sz w:val="22"/>
                <w:vertAlign w:val="subscript"/>
                <w:lang w:val="en-US"/>
              </w:rPr>
              <w:t>ae1</w:t>
            </w:r>
            <w:r>
              <w:rPr>
                <w:i/>
                <w:iCs/>
                <w:sz w:val="22"/>
                <w:lang w:val="en-US"/>
              </w:rPr>
              <w:t>)</w:t>
            </w:r>
            <w:r>
              <w:rPr>
                <w:sz w:val="22"/>
                <w:lang w:val="en-US"/>
              </w:rPr>
              <w:t xml:space="preserve"> =</w:t>
            </w:r>
          </w:p>
        </w:tc>
        <w:tc>
          <w:tcPr>
            <w:tcW w:w="1417" w:type="dxa"/>
            <w:tcMar>
              <w:left w:w="57" w:type="dxa"/>
              <w:right w:w="57" w:type="dxa"/>
            </w:tcMar>
          </w:tcPr>
          <w:p w:rsidR="00862D25" w:rsidRDefault="00862D25">
            <w:pPr>
              <w:jc w:val="both"/>
              <w:rPr>
                <w:i/>
                <w:iCs/>
                <w:sz w:val="22"/>
                <w:lang w:val="en-US"/>
              </w:rPr>
            </w:pPr>
            <w:r>
              <w:rPr>
                <w:i/>
                <w:iCs/>
                <w:sz w:val="22"/>
                <w:lang w:val="en-US"/>
              </w:rPr>
              <w:t>d</w:t>
            </w:r>
            <w:r>
              <w:rPr>
                <w:i/>
                <w:iCs/>
                <w:sz w:val="22"/>
                <w:vertAlign w:val="subscript"/>
                <w:lang w:val="en-US"/>
              </w:rPr>
              <w:t>a3</w:t>
            </w:r>
            <w:r>
              <w:rPr>
                <w:i/>
                <w:iCs/>
                <w:sz w:val="22"/>
                <w:lang w:val="en-US"/>
              </w:rPr>
              <w:t xml:space="preserve"> </w:t>
            </w:r>
            <w:r>
              <w:rPr>
                <w:sz w:val="22"/>
                <w:lang w:val="en-US"/>
              </w:rPr>
              <w:t xml:space="preserve">   =</w:t>
            </w:r>
          </w:p>
        </w:tc>
      </w:tr>
      <w:tr w:rsidR="00862D25">
        <w:trPr>
          <w:trHeight w:val="190"/>
        </w:trPr>
        <w:tc>
          <w:tcPr>
            <w:tcW w:w="3352" w:type="dxa"/>
            <w:tcMar>
              <w:left w:w="57" w:type="dxa"/>
              <w:right w:w="57" w:type="dxa"/>
            </w:tcMar>
            <w:vAlign w:val="center"/>
          </w:tcPr>
          <w:p w:rsidR="00862D25" w:rsidRDefault="00862D25">
            <w:pPr>
              <w:jc w:val="both"/>
              <w:rPr>
                <w:sz w:val="22"/>
              </w:rPr>
            </w:pPr>
            <w:r>
              <w:rPr>
                <w:sz w:val="22"/>
              </w:rPr>
              <w:t>Диаметр вершин колеса</w:t>
            </w:r>
          </w:p>
        </w:tc>
        <w:tc>
          <w:tcPr>
            <w:tcW w:w="1559" w:type="dxa"/>
            <w:tcMar>
              <w:left w:w="57" w:type="dxa"/>
              <w:right w:w="57" w:type="dxa"/>
            </w:tcMar>
          </w:tcPr>
          <w:p w:rsidR="00862D25" w:rsidRDefault="00862D25">
            <w:pPr>
              <w:jc w:val="both"/>
              <w:rPr>
                <w:i/>
                <w:iCs/>
                <w:sz w:val="22"/>
                <w:lang w:val="en-US"/>
              </w:rPr>
            </w:pPr>
            <w:r>
              <w:rPr>
                <w:i/>
                <w:iCs/>
                <w:sz w:val="22"/>
                <w:lang w:val="en-US"/>
              </w:rPr>
              <w:t>d</w:t>
            </w:r>
            <w:r>
              <w:rPr>
                <w:i/>
                <w:iCs/>
                <w:sz w:val="22"/>
                <w:vertAlign w:val="subscript"/>
                <w:lang w:val="en-US"/>
              </w:rPr>
              <w:t xml:space="preserve">a2 </w:t>
            </w:r>
            <w:r>
              <w:rPr>
                <w:i/>
                <w:iCs/>
                <w:sz w:val="22"/>
                <w:lang w:val="en-US"/>
              </w:rPr>
              <w:t>(d</w:t>
            </w:r>
            <w:r>
              <w:rPr>
                <w:i/>
                <w:iCs/>
                <w:sz w:val="22"/>
                <w:vertAlign w:val="superscript"/>
                <w:lang w:val="en-US"/>
              </w:rPr>
              <w:sym w:font="Symbol" w:char="F02A"/>
            </w:r>
            <w:r>
              <w:rPr>
                <w:i/>
                <w:iCs/>
                <w:sz w:val="22"/>
                <w:vertAlign w:val="subscript"/>
                <w:lang w:val="en-US"/>
              </w:rPr>
              <w:t>ae2</w:t>
            </w:r>
            <w:r>
              <w:rPr>
                <w:i/>
                <w:iCs/>
                <w:sz w:val="22"/>
                <w:lang w:val="en-US"/>
              </w:rPr>
              <w:t>)</w:t>
            </w:r>
            <w:r>
              <w:rPr>
                <w:sz w:val="22"/>
                <w:lang w:val="en-US"/>
              </w:rPr>
              <w:t xml:space="preserve"> =</w:t>
            </w:r>
          </w:p>
        </w:tc>
        <w:tc>
          <w:tcPr>
            <w:tcW w:w="1417" w:type="dxa"/>
            <w:tcMar>
              <w:left w:w="57" w:type="dxa"/>
              <w:right w:w="57" w:type="dxa"/>
            </w:tcMar>
          </w:tcPr>
          <w:p w:rsidR="00862D25" w:rsidRDefault="00862D25">
            <w:pPr>
              <w:jc w:val="both"/>
              <w:rPr>
                <w:i/>
                <w:iCs/>
                <w:sz w:val="22"/>
                <w:lang w:val="en-US"/>
              </w:rPr>
            </w:pPr>
            <w:r>
              <w:rPr>
                <w:i/>
                <w:iCs/>
                <w:sz w:val="22"/>
                <w:lang w:val="en-US"/>
              </w:rPr>
              <w:t>d</w:t>
            </w:r>
            <w:r>
              <w:rPr>
                <w:i/>
                <w:iCs/>
                <w:sz w:val="22"/>
                <w:vertAlign w:val="subscript"/>
                <w:lang w:val="en-US"/>
              </w:rPr>
              <w:t>a4</w:t>
            </w:r>
            <w:r>
              <w:rPr>
                <w:sz w:val="22"/>
                <w:lang w:val="en-US"/>
              </w:rPr>
              <w:t xml:space="preserve">    =</w:t>
            </w:r>
          </w:p>
        </w:tc>
      </w:tr>
      <w:tr w:rsidR="00862D25">
        <w:trPr>
          <w:trHeight w:val="170"/>
        </w:trPr>
        <w:tc>
          <w:tcPr>
            <w:tcW w:w="3352" w:type="dxa"/>
            <w:tcBorders>
              <w:bottom w:val="single" w:sz="4" w:space="0" w:color="auto"/>
            </w:tcBorders>
            <w:tcMar>
              <w:left w:w="57" w:type="dxa"/>
              <w:right w:w="57" w:type="dxa"/>
            </w:tcMar>
            <w:vAlign w:val="center"/>
          </w:tcPr>
          <w:p w:rsidR="00862D25" w:rsidRDefault="00862D25">
            <w:pPr>
              <w:jc w:val="both"/>
              <w:rPr>
                <w:sz w:val="22"/>
              </w:rPr>
            </w:pPr>
            <w:r>
              <w:rPr>
                <w:sz w:val="22"/>
                <w:vertAlign w:val="superscript"/>
                <w:lang w:val="en-US"/>
              </w:rPr>
              <w:sym w:font="Symbol" w:char="F02A"/>
            </w:r>
            <w:r>
              <w:rPr>
                <w:sz w:val="22"/>
                <w:vertAlign w:val="superscript"/>
              </w:rPr>
              <w:t xml:space="preserve"> </w:t>
            </w:r>
            <w:r>
              <w:rPr>
                <w:sz w:val="22"/>
              </w:rPr>
              <w:t>Угол начального конуса</w:t>
            </w:r>
          </w:p>
        </w:tc>
        <w:tc>
          <w:tcPr>
            <w:tcW w:w="1559" w:type="dxa"/>
            <w:tcMar>
              <w:left w:w="57" w:type="dxa"/>
              <w:right w:w="57" w:type="dxa"/>
            </w:tcMar>
          </w:tcPr>
          <w:p w:rsidR="00862D25" w:rsidRDefault="00862D25">
            <w:pPr>
              <w:jc w:val="both"/>
              <w:rPr>
                <w:i/>
                <w:iCs/>
                <w:sz w:val="22"/>
              </w:rPr>
            </w:pPr>
            <w:r>
              <w:rPr>
                <w:i/>
                <w:iCs/>
                <w:sz w:val="22"/>
                <w:lang w:val="en-US"/>
              </w:rPr>
              <w:sym w:font="Symbol" w:char="F064"/>
            </w:r>
            <w:r>
              <w:rPr>
                <w:i/>
                <w:iCs/>
                <w:sz w:val="22"/>
                <w:vertAlign w:val="subscript"/>
              </w:rPr>
              <w:t>1</w:t>
            </w:r>
            <w:r>
              <w:rPr>
                <w:sz w:val="22"/>
              </w:rPr>
              <w:t xml:space="preserve">  =   , </w:t>
            </w:r>
            <w:r>
              <w:rPr>
                <w:sz w:val="22"/>
                <w:lang w:val="en-US"/>
              </w:rPr>
              <w:sym w:font="Symbol" w:char="F064"/>
            </w:r>
            <w:r>
              <w:rPr>
                <w:sz w:val="22"/>
                <w:vertAlign w:val="subscript"/>
              </w:rPr>
              <w:t>2</w:t>
            </w:r>
            <w:r>
              <w:rPr>
                <w:sz w:val="22"/>
              </w:rPr>
              <w:t xml:space="preserve"> =</w:t>
            </w:r>
          </w:p>
        </w:tc>
        <w:tc>
          <w:tcPr>
            <w:tcW w:w="1417" w:type="dxa"/>
            <w:tcMar>
              <w:left w:w="57" w:type="dxa"/>
              <w:right w:w="57" w:type="dxa"/>
            </w:tcMar>
          </w:tcPr>
          <w:p w:rsidR="00862D25" w:rsidRDefault="00862D25">
            <w:pPr>
              <w:jc w:val="both"/>
              <w:rPr>
                <w:i/>
                <w:iCs/>
                <w:sz w:val="22"/>
              </w:rPr>
            </w:pPr>
            <w:r>
              <w:rPr>
                <w:sz w:val="22"/>
              </w:rPr>
              <w:t xml:space="preserve">          -</w:t>
            </w:r>
          </w:p>
        </w:tc>
      </w:tr>
    </w:tbl>
    <w:p w:rsidR="00862D25" w:rsidRDefault="00862D25">
      <w:pPr>
        <w:pStyle w:val="1"/>
        <w:ind w:firstLine="0"/>
        <w:jc w:val="both"/>
        <w:rPr>
          <w:sz w:val="22"/>
        </w:rPr>
      </w:pPr>
      <w:r>
        <w:rPr>
          <w:sz w:val="22"/>
        </w:rPr>
        <w:t>Параметры, помеченные звездочкой  - только для конических зубчатых передач.</w:t>
      </w:r>
    </w:p>
    <w:p w:rsidR="00862D25" w:rsidRDefault="00862D25">
      <w:pPr>
        <w:pStyle w:val="1"/>
        <w:ind w:firstLine="397"/>
        <w:rPr>
          <w:sz w:val="22"/>
        </w:rPr>
      </w:pPr>
    </w:p>
    <w:p w:rsidR="00862D25" w:rsidRDefault="00862D25"/>
    <w:p w:rsidR="00862D25" w:rsidRDefault="00862D25"/>
    <w:p w:rsidR="00862D25" w:rsidRDefault="00862D25">
      <w:pPr>
        <w:pStyle w:val="1"/>
        <w:ind w:firstLine="0"/>
        <w:rPr>
          <w:b/>
          <w:bCs/>
          <w:i w:val="0"/>
          <w:iCs w:val="0"/>
          <w:sz w:val="22"/>
        </w:rPr>
      </w:pPr>
    </w:p>
    <w:p w:rsidR="00862D25" w:rsidRDefault="00862D25">
      <w:pPr>
        <w:pStyle w:val="1"/>
        <w:ind w:firstLine="0"/>
        <w:rPr>
          <w:b/>
          <w:bCs/>
          <w:i w:val="0"/>
          <w:iCs w:val="0"/>
          <w:sz w:val="22"/>
        </w:rPr>
      </w:pPr>
      <w:bookmarkStart w:id="7" w:name="Стр38"/>
      <w:r>
        <w:rPr>
          <w:b/>
          <w:bCs/>
          <w:i w:val="0"/>
          <w:iCs w:val="0"/>
          <w:sz w:val="22"/>
        </w:rPr>
        <w:t>ПРИЛОЖЕНИЯ</w:t>
      </w:r>
    </w:p>
    <w:bookmarkEnd w:id="7"/>
    <w:p w:rsidR="00862D25" w:rsidRDefault="00862D25">
      <w:pPr>
        <w:ind w:firstLine="397"/>
        <w:jc w:val="center"/>
        <w:rPr>
          <w:sz w:val="22"/>
        </w:rPr>
      </w:pPr>
    </w:p>
    <w:p w:rsidR="00862D25" w:rsidRDefault="00862D25">
      <w:pPr>
        <w:ind w:firstLine="397"/>
        <w:rPr>
          <w:sz w:val="22"/>
        </w:rPr>
      </w:pPr>
      <w:r>
        <w:rPr>
          <w:sz w:val="22"/>
        </w:rPr>
        <w:t xml:space="preserve">                        </w:t>
      </w:r>
    </w:p>
    <w:p w:rsidR="00862D25" w:rsidRDefault="00862D25">
      <w:pPr>
        <w:ind w:firstLine="397"/>
        <w:rPr>
          <w:sz w:val="22"/>
        </w:rPr>
      </w:pPr>
    </w:p>
    <w:p w:rsidR="00862D25" w:rsidRDefault="00862D25">
      <w:pPr>
        <w:jc w:val="center"/>
        <w:rPr>
          <w:sz w:val="22"/>
        </w:rPr>
      </w:pPr>
      <w:r>
        <w:rPr>
          <w:sz w:val="22"/>
        </w:rPr>
        <w:t>Двигатели трехфазные  асинхронные  серии  4 А</w:t>
      </w:r>
    </w:p>
    <w:p w:rsidR="00862D25" w:rsidRDefault="00862D25">
      <w:pPr>
        <w:ind w:firstLine="397"/>
        <w:rPr>
          <w:sz w:val="22"/>
        </w:rPr>
      </w:pPr>
    </w:p>
    <w:p w:rsidR="00862D25" w:rsidRDefault="00862D25">
      <w:pPr>
        <w:ind w:firstLine="397"/>
        <w:rPr>
          <w:sz w:val="22"/>
        </w:rPr>
      </w:pPr>
    </w:p>
    <w:p w:rsidR="00862D25" w:rsidRDefault="00862D25">
      <w:pPr>
        <w:jc w:val="center"/>
        <w:rPr>
          <w:sz w:val="22"/>
        </w:rPr>
      </w:pPr>
      <w:r>
        <w:rPr>
          <w:sz w:val="22"/>
        </w:rPr>
        <w:object w:dxaOrig="12615" w:dyaOrig="8100">
          <v:shape id="_x0000_i1127" type="#_x0000_t75" style="width:303.75pt;height:119.25pt" o:ole="">
            <v:imagedata r:id="rId213" o:title="" croptop="12072f" cropbottom="25952f" cropleft="13479f" cropright="8833f"/>
          </v:shape>
          <o:OLEObject Type="Embed" ProgID="AutoCAD.Drawing.15" ShapeID="_x0000_i1127" DrawAspect="Content" ObjectID="_1467998862" r:id="rId214"/>
        </w:object>
      </w:r>
    </w:p>
    <w:p w:rsidR="00862D25" w:rsidRDefault="00862D25">
      <w:pPr>
        <w:ind w:firstLine="397"/>
        <w:jc w:val="center"/>
        <w:rPr>
          <w:sz w:val="22"/>
        </w:rPr>
      </w:pPr>
    </w:p>
    <w:p w:rsidR="00862D25" w:rsidRDefault="00862D25">
      <w:pPr>
        <w:ind w:firstLine="397"/>
        <w:jc w:val="center"/>
        <w:rPr>
          <w:sz w:val="22"/>
        </w:rPr>
      </w:pPr>
    </w:p>
    <w:p w:rsidR="00862D25" w:rsidRDefault="00862D25">
      <w:pPr>
        <w:ind w:firstLine="397"/>
        <w:jc w:val="center"/>
        <w:rPr>
          <w:sz w:val="22"/>
        </w:rPr>
      </w:pPr>
      <w:r>
        <w:rPr>
          <w:sz w:val="22"/>
        </w:rPr>
        <w:t xml:space="preserve">Исполнение  1М  1081  (на лапах)  </w:t>
      </w:r>
    </w:p>
    <w:p w:rsidR="00862D25" w:rsidRDefault="00862D25">
      <w:pPr>
        <w:ind w:firstLine="397"/>
        <w:jc w:val="center"/>
        <w:rPr>
          <w:sz w:val="22"/>
        </w:rPr>
      </w:pPr>
    </w:p>
    <w:p w:rsidR="00862D25" w:rsidRDefault="00862D25">
      <w:pPr>
        <w:jc w:val="center"/>
        <w:rPr>
          <w:sz w:val="22"/>
        </w:rPr>
      </w:pPr>
      <w:r>
        <w:rPr>
          <w:sz w:val="22"/>
        </w:rPr>
        <w:t xml:space="preserve">                                </w:t>
      </w:r>
      <w:r>
        <w:rPr>
          <w:sz w:val="22"/>
        </w:rPr>
        <w:object w:dxaOrig="12615" w:dyaOrig="8100">
          <v:shape id="_x0000_i1128" type="#_x0000_t75" style="width:306pt;height:109.5pt" o:ole="">
            <v:imagedata r:id="rId215" o:title="" croptop="32375f" cropbottom="4756f" cropleft="9690f" cropright="9394f"/>
          </v:shape>
          <o:OLEObject Type="Embed" ProgID="AutoCAD.Drawing.15" ShapeID="_x0000_i1128" DrawAspect="Content" ObjectID="_1467998863" r:id="rId216"/>
        </w:object>
      </w:r>
    </w:p>
    <w:p w:rsidR="00862D25" w:rsidRDefault="00862D25">
      <w:pPr>
        <w:ind w:firstLine="397"/>
        <w:jc w:val="center"/>
        <w:rPr>
          <w:sz w:val="22"/>
        </w:rPr>
      </w:pPr>
    </w:p>
    <w:p w:rsidR="00862D25" w:rsidRDefault="00862D25">
      <w:pPr>
        <w:ind w:firstLine="397"/>
        <w:jc w:val="center"/>
        <w:rPr>
          <w:sz w:val="22"/>
        </w:rPr>
      </w:pPr>
    </w:p>
    <w:p w:rsidR="00862D25" w:rsidRDefault="00862D25">
      <w:pPr>
        <w:ind w:firstLine="397"/>
        <w:jc w:val="center"/>
        <w:rPr>
          <w:sz w:val="22"/>
        </w:rPr>
      </w:pPr>
      <w:r>
        <w:rPr>
          <w:sz w:val="22"/>
        </w:rPr>
        <w:t>Исполнение  1М  3081 (с фланцем)</w:t>
      </w:r>
    </w:p>
    <w:p w:rsidR="00862D25" w:rsidRDefault="00862D25">
      <w:pPr>
        <w:ind w:firstLine="397"/>
        <w:jc w:val="center"/>
        <w:rPr>
          <w:sz w:val="22"/>
        </w:rPr>
      </w:pPr>
    </w:p>
    <w:p w:rsidR="00862D25" w:rsidRDefault="00862D25">
      <w:pPr>
        <w:ind w:firstLine="397"/>
        <w:jc w:val="center"/>
        <w:rPr>
          <w:sz w:val="22"/>
        </w:rPr>
      </w:pPr>
    </w:p>
    <w:p w:rsidR="00862D25" w:rsidRDefault="00862D25">
      <w:pPr>
        <w:ind w:firstLine="397"/>
        <w:jc w:val="center"/>
        <w:rPr>
          <w:sz w:val="22"/>
        </w:rPr>
      </w:pPr>
    </w:p>
    <w:p w:rsidR="00862D25" w:rsidRDefault="00862D25">
      <w:pPr>
        <w:ind w:firstLine="397"/>
        <w:jc w:val="center"/>
        <w:rPr>
          <w:sz w:val="22"/>
        </w:rPr>
      </w:pPr>
    </w:p>
    <w:p w:rsidR="00862D25" w:rsidRDefault="00862D25">
      <w:pPr>
        <w:ind w:firstLine="397"/>
        <w:jc w:val="center"/>
        <w:rPr>
          <w:sz w:val="22"/>
        </w:rPr>
      </w:pPr>
    </w:p>
    <w:p w:rsidR="00862D25" w:rsidRDefault="00862D25">
      <w:pPr>
        <w:ind w:firstLine="397"/>
        <w:rPr>
          <w:sz w:val="22"/>
        </w:rPr>
        <w:sectPr w:rsidR="00862D25">
          <w:headerReference w:type="default" r:id="rId217"/>
          <w:pgSz w:w="11907" w:h="16840" w:code="9"/>
          <w:pgMar w:top="3345" w:right="2778" w:bottom="3345" w:left="2778" w:header="2778" w:footer="2778" w:gutter="0"/>
          <w:pgNumType w:start="6"/>
          <w:cols w:space="720"/>
        </w:sectPr>
      </w:pPr>
    </w:p>
    <w:p w:rsidR="00862D25" w:rsidRDefault="00862D25">
      <w:pPr>
        <w:ind w:firstLine="397"/>
        <w:jc w:val="right"/>
        <w:rPr>
          <w:sz w:val="22"/>
        </w:rPr>
      </w:pPr>
    </w:p>
    <w:p w:rsidR="00862D25" w:rsidRDefault="00862D25">
      <w:pPr>
        <w:ind w:firstLine="397"/>
        <w:jc w:val="right"/>
        <w:rPr>
          <w:sz w:val="22"/>
        </w:rPr>
      </w:pPr>
      <w:r>
        <w:rPr>
          <w:sz w:val="22"/>
        </w:rPr>
        <w:t>Таблица  П.1</w:t>
      </w:r>
    </w:p>
    <w:p w:rsidR="00862D25" w:rsidRDefault="00862D25">
      <w:pPr>
        <w:ind w:firstLine="397"/>
        <w:jc w:val="right"/>
        <w:rPr>
          <w:sz w:val="22"/>
        </w:rPr>
      </w:pPr>
      <w:r>
        <w:rPr>
          <w:sz w:val="22"/>
        </w:rPr>
        <w:t xml:space="preserve">       Двигатели трехфазные асинхронные исполнения   1М  1081  (на лапах)</w:t>
      </w:r>
    </w:p>
    <w:p w:rsidR="00862D25" w:rsidRDefault="00862D25">
      <w:pPr>
        <w:ind w:firstLine="397"/>
        <w:rPr>
          <w:sz w:val="22"/>
        </w:rPr>
      </w:pPr>
    </w:p>
    <w:tbl>
      <w:tblPr>
        <w:tblW w:w="9248"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709"/>
        <w:gridCol w:w="709"/>
        <w:gridCol w:w="708"/>
        <w:gridCol w:w="567"/>
        <w:gridCol w:w="709"/>
        <w:gridCol w:w="709"/>
        <w:gridCol w:w="567"/>
        <w:gridCol w:w="709"/>
        <w:gridCol w:w="708"/>
        <w:gridCol w:w="709"/>
        <w:gridCol w:w="567"/>
        <w:gridCol w:w="851"/>
      </w:tblGrid>
      <w:tr w:rsidR="00862D25">
        <w:trPr>
          <w:cantSplit/>
          <w:trHeight w:val="491"/>
        </w:trPr>
        <w:tc>
          <w:tcPr>
            <w:tcW w:w="1026" w:type="dxa"/>
            <w:vMerge w:val="restart"/>
            <w:tcMar>
              <w:left w:w="28" w:type="dxa"/>
              <w:right w:w="28" w:type="dxa"/>
            </w:tcMar>
            <w:vAlign w:val="center"/>
          </w:tcPr>
          <w:p w:rsidR="00862D25" w:rsidRDefault="00862D25">
            <w:pPr>
              <w:jc w:val="center"/>
              <w:rPr>
                <w:sz w:val="22"/>
              </w:rPr>
            </w:pPr>
            <w:r>
              <w:rPr>
                <w:sz w:val="22"/>
              </w:rPr>
              <w:t>Тип</w:t>
            </w:r>
          </w:p>
          <w:p w:rsidR="00862D25" w:rsidRDefault="00862D25">
            <w:pPr>
              <w:jc w:val="center"/>
              <w:rPr>
                <w:sz w:val="22"/>
              </w:rPr>
            </w:pPr>
            <w:r>
              <w:rPr>
                <w:sz w:val="22"/>
              </w:rPr>
              <w:t>двигателя</w:t>
            </w:r>
          </w:p>
        </w:tc>
        <w:tc>
          <w:tcPr>
            <w:tcW w:w="709" w:type="dxa"/>
            <w:vMerge w:val="restart"/>
            <w:tcMar>
              <w:left w:w="28" w:type="dxa"/>
              <w:right w:w="28" w:type="dxa"/>
            </w:tcMar>
            <w:vAlign w:val="center"/>
          </w:tcPr>
          <w:p w:rsidR="00862D25" w:rsidRDefault="00862D25">
            <w:pPr>
              <w:jc w:val="center"/>
              <w:rPr>
                <w:sz w:val="22"/>
              </w:rPr>
            </w:pPr>
            <w:r>
              <w:rPr>
                <w:sz w:val="22"/>
              </w:rPr>
              <w:t>Число</w:t>
            </w:r>
          </w:p>
          <w:p w:rsidR="00862D25" w:rsidRDefault="00862D25">
            <w:pPr>
              <w:jc w:val="center"/>
              <w:rPr>
                <w:sz w:val="22"/>
              </w:rPr>
            </w:pPr>
            <w:r>
              <w:rPr>
                <w:sz w:val="22"/>
              </w:rPr>
              <w:t>полюсов</w:t>
            </w:r>
          </w:p>
        </w:tc>
        <w:tc>
          <w:tcPr>
            <w:tcW w:w="6662" w:type="dxa"/>
            <w:gridSpan w:val="10"/>
            <w:tcMar>
              <w:left w:w="28" w:type="dxa"/>
              <w:right w:w="28" w:type="dxa"/>
            </w:tcMar>
          </w:tcPr>
          <w:p w:rsidR="00862D25" w:rsidRDefault="00862D25">
            <w:pPr>
              <w:rPr>
                <w:sz w:val="22"/>
              </w:rPr>
            </w:pPr>
            <w:r>
              <w:rPr>
                <w:sz w:val="22"/>
              </w:rPr>
              <w:t xml:space="preserve">                                                                    </w:t>
            </w:r>
          </w:p>
          <w:p w:rsidR="00862D25" w:rsidRDefault="00862D25">
            <w:pPr>
              <w:pStyle w:val="4"/>
              <w:jc w:val="center"/>
              <w:rPr>
                <w:sz w:val="22"/>
              </w:rPr>
            </w:pPr>
            <w:r>
              <w:rPr>
                <w:sz w:val="22"/>
              </w:rPr>
              <w:t>Р а з м е р ы,  мм</w:t>
            </w:r>
          </w:p>
          <w:p w:rsidR="00862D25" w:rsidRDefault="00862D25">
            <w:pPr>
              <w:rPr>
                <w:sz w:val="22"/>
              </w:rPr>
            </w:pPr>
          </w:p>
        </w:tc>
        <w:tc>
          <w:tcPr>
            <w:tcW w:w="851" w:type="dxa"/>
            <w:vMerge w:val="restart"/>
            <w:tcMar>
              <w:left w:w="28" w:type="dxa"/>
              <w:right w:w="28" w:type="dxa"/>
            </w:tcMar>
            <w:vAlign w:val="center"/>
          </w:tcPr>
          <w:p w:rsidR="00862D25" w:rsidRDefault="00862D25">
            <w:pPr>
              <w:jc w:val="center"/>
              <w:rPr>
                <w:sz w:val="22"/>
              </w:rPr>
            </w:pPr>
            <w:r>
              <w:rPr>
                <w:sz w:val="22"/>
              </w:rPr>
              <w:t>Масса,</w:t>
            </w:r>
          </w:p>
          <w:p w:rsidR="00862D25" w:rsidRDefault="00862D25">
            <w:pPr>
              <w:jc w:val="center"/>
              <w:rPr>
                <w:sz w:val="22"/>
              </w:rPr>
            </w:pPr>
            <w:r>
              <w:rPr>
                <w:sz w:val="22"/>
              </w:rPr>
              <w:t>кГ</w:t>
            </w:r>
          </w:p>
        </w:tc>
      </w:tr>
      <w:tr w:rsidR="00862D25">
        <w:trPr>
          <w:cantSplit/>
        </w:trPr>
        <w:tc>
          <w:tcPr>
            <w:tcW w:w="1026" w:type="dxa"/>
            <w:vMerge/>
            <w:tcMar>
              <w:left w:w="28" w:type="dxa"/>
              <w:right w:w="28" w:type="dxa"/>
            </w:tcMar>
          </w:tcPr>
          <w:p w:rsidR="00862D25" w:rsidRDefault="00862D25">
            <w:pPr>
              <w:rPr>
                <w:sz w:val="22"/>
              </w:rPr>
            </w:pPr>
          </w:p>
        </w:tc>
        <w:tc>
          <w:tcPr>
            <w:tcW w:w="709" w:type="dxa"/>
            <w:vMerge/>
            <w:tcMar>
              <w:left w:w="28" w:type="dxa"/>
              <w:right w:w="28" w:type="dxa"/>
            </w:tcMar>
          </w:tcPr>
          <w:p w:rsidR="00862D25" w:rsidRDefault="00862D25">
            <w:pPr>
              <w:rPr>
                <w:sz w:val="22"/>
              </w:rPr>
            </w:pPr>
          </w:p>
        </w:tc>
        <w:tc>
          <w:tcPr>
            <w:tcW w:w="709" w:type="dxa"/>
            <w:tcMar>
              <w:left w:w="28" w:type="dxa"/>
              <w:right w:w="28" w:type="dxa"/>
            </w:tcMar>
            <w:vAlign w:val="center"/>
          </w:tcPr>
          <w:p w:rsidR="00862D25" w:rsidRDefault="00862D25">
            <w:pPr>
              <w:jc w:val="center"/>
              <w:rPr>
                <w:i/>
                <w:iCs/>
                <w:sz w:val="22"/>
                <w:lang w:val="en-US"/>
              </w:rPr>
            </w:pPr>
            <w:r>
              <w:rPr>
                <w:i/>
                <w:iCs/>
                <w:sz w:val="22"/>
                <w:lang w:val="en-US"/>
              </w:rPr>
              <w:t>L</w:t>
            </w:r>
          </w:p>
        </w:tc>
        <w:tc>
          <w:tcPr>
            <w:tcW w:w="708" w:type="dxa"/>
            <w:tcMar>
              <w:left w:w="28" w:type="dxa"/>
              <w:right w:w="28" w:type="dxa"/>
            </w:tcMar>
            <w:vAlign w:val="center"/>
          </w:tcPr>
          <w:p w:rsidR="00862D25" w:rsidRDefault="00862D25">
            <w:pPr>
              <w:jc w:val="center"/>
              <w:rPr>
                <w:i/>
                <w:iCs/>
                <w:sz w:val="22"/>
                <w:vertAlign w:val="subscript"/>
                <w:lang w:val="en-US"/>
              </w:rPr>
            </w:pPr>
            <w:r>
              <w:rPr>
                <w:i/>
                <w:iCs/>
                <w:sz w:val="22"/>
                <w:lang w:val="en-US"/>
              </w:rPr>
              <w:t>L</w:t>
            </w:r>
            <w:r>
              <w:rPr>
                <w:i/>
                <w:iCs/>
                <w:sz w:val="22"/>
                <w:vertAlign w:val="subscript"/>
                <w:lang w:val="en-US"/>
              </w:rPr>
              <w:t>1</w:t>
            </w:r>
          </w:p>
        </w:tc>
        <w:tc>
          <w:tcPr>
            <w:tcW w:w="567" w:type="dxa"/>
            <w:tcMar>
              <w:left w:w="28" w:type="dxa"/>
              <w:right w:w="28" w:type="dxa"/>
            </w:tcMar>
            <w:vAlign w:val="center"/>
          </w:tcPr>
          <w:p w:rsidR="00862D25" w:rsidRDefault="00862D25">
            <w:pPr>
              <w:jc w:val="center"/>
              <w:rPr>
                <w:i/>
                <w:iCs/>
                <w:sz w:val="22"/>
                <w:lang w:val="en-US"/>
              </w:rPr>
            </w:pPr>
            <w:r>
              <w:rPr>
                <w:i/>
                <w:iCs/>
                <w:sz w:val="22"/>
                <w:lang w:val="en-US"/>
              </w:rPr>
              <w:t>H</w:t>
            </w:r>
          </w:p>
        </w:tc>
        <w:tc>
          <w:tcPr>
            <w:tcW w:w="709" w:type="dxa"/>
            <w:tcMar>
              <w:left w:w="28" w:type="dxa"/>
              <w:right w:w="28" w:type="dxa"/>
            </w:tcMar>
            <w:vAlign w:val="center"/>
          </w:tcPr>
          <w:p w:rsidR="00862D25" w:rsidRDefault="00862D25">
            <w:pPr>
              <w:jc w:val="center"/>
              <w:rPr>
                <w:i/>
                <w:iCs/>
                <w:sz w:val="22"/>
                <w:lang w:val="en-US"/>
              </w:rPr>
            </w:pPr>
            <w:r>
              <w:rPr>
                <w:i/>
                <w:iCs/>
                <w:sz w:val="22"/>
                <w:lang w:val="en-US"/>
              </w:rPr>
              <w:t>D</w:t>
            </w:r>
          </w:p>
        </w:tc>
        <w:tc>
          <w:tcPr>
            <w:tcW w:w="709" w:type="dxa"/>
            <w:tcMar>
              <w:left w:w="28" w:type="dxa"/>
              <w:right w:w="28" w:type="dxa"/>
            </w:tcMar>
            <w:vAlign w:val="center"/>
          </w:tcPr>
          <w:p w:rsidR="00862D25" w:rsidRDefault="00862D25">
            <w:pPr>
              <w:jc w:val="center"/>
              <w:rPr>
                <w:i/>
                <w:iCs/>
                <w:sz w:val="22"/>
                <w:lang w:val="en-US"/>
              </w:rPr>
            </w:pPr>
            <w:r>
              <w:rPr>
                <w:i/>
                <w:iCs/>
                <w:sz w:val="22"/>
                <w:lang w:val="en-US"/>
              </w:rPr>
              <w:t>d</w:t>
            </w:r>
          </w:p>
        </w:tc>
        <w:tc>
          <w:tcPr>
            <w:tcW w:w="567" w:type="dxa"/>
            <w:tcMar>
              <w:left w:w="28" w:type="dxa"/>
              <w:right w:w="28" w:type="dxa"/>
            </w:tcMar>
            <w:vAlign w:val="center"/>
          </w:tcPr>
          <w:p w:rsidR="00862D25" w:rsidRDefault="00862D25">
            <w:pPr>
              <w:jc w:val="center"/>
              <w:rPr>
                <w:i/>
                <w:iCs/>
                <w:sz w:val="22"/>
                <w:vertAlign w:val="subscript"/>
                <w:lang w:val="en-US"/>
              </w:rPr>
            </w:pPr>
            <w:r>
              <w:rPr>
                <w:i/>
                <w:iCs/>
                <w:sz w:val="22"/>
                <w:lang w:val="en-US"/>
              </w:rPr>
              <w:t>d</w:t>
            </w:r>
            <w:r>
              <w:rPr>
                <w:i/>
                <w:iCs/>
                <w:sz w:val="22"/>
                <w:vertAlign w:val="subscript"/>
                <w:lang w:val="en-US"/>
              </w:rPr>
              <w:t>1</w:t>
            </w:r>
          </w:p>
        </w:tc>
        <w:tc>
          <w:tcPr>
            <w:tcW w:w="709" w:type="dxa"/>
            <w:tcMar>
              <w:left w:w="28" w:type="dxa"/>
              <w:right w:w="28" w:type="dxa"/>
            </w:tcMar>
            <w:vAlign w:val="center"/>
          </w:tcPr>
          <w:p w:rsidR="00862D25" w:rsidRDefault="00862D25">
            <w:pPr>
              <w:jc w:val="center"/>
              <w:rPr>
                <w:rFonts w:ascii="ScriptS" w:hAnsi="ScriptS"/>
                <w:i/>
                <w:iCs/>
                <w:sz w:val="22"/>
                <w:lang w:val="en-US"/>
              </w:rPr>
            </w:pPr>
            <w:r>
              <w:rPr>
                <w:rFonts w:ascii="ScriptS" w:hAnsi="ScriptS"/>
                <w:i/>
                <w:iCs/>
                <w:sz w:val="22"/>
                <w:lang w:val="en-US"/>
              </w:rPr>
              <w:t>l</w:t>
            </w:r>
          </w:p>
        </w:tc>
        <w:tc>
          <w:tcPr>
            <w:tcW w:w="708" w:type="dxa"/>
            <w:tcMar>
              <w:left w:w="28" w:type="dxa"/>
              <w:right w:w="28" w:type="dxa"/>
            </w:tcMar>
            <w:vAlign w:val="center"/>
          </w:tcPr>
          <w:p w:rsidR="00862D25" w:rsidRDefault="00862D25">
            <w:pPr>
              <w:jc w:val="center"/>
              <w:rPr>
                <w:rFonts w:ascii="ScriptC" w:hAnsi="ScriptC"/>
                <w:i/>
                <w:iCs/>
                <w:sz w:val="22"/>
                <w:lang w:val="en-US"/>
              </w:rPr>
            </w:pPr>
            <w:r>
              <w:rPr>
                <w:rFonts w:ascii="ScriptS" w:hAnsi="ScriptS"/>
                <w:i/>
                <w:iCs/>
                <w:sz w:val="22"/>
                <w:lang w:val="en-US"/>
              </w:rPr>
              <w:t>l</w:t>
            </w:r>
            <w:r>
              <w:rPr>
                <w:i/>
                <w:iCs/>
                <w:sz w:val="22"/>
                <w:vertAlign w:val="subscript"/>
                <w:lang w:val="en-US"/>
              </w:rPr>
              <w:t>1</w:t>
            </w:r>
          </w:p>
        </w:tc>
        <w:tc>
          <w:tcPr>
            <w:tcW w:w="709" w:type="dxa"/>
            <w:tcMar>
              <w:left w:w="28" w:type="dxa"/>
              <w:right w:w="28" w:type="dxa"/>
            </w:tcMar>
            <w:vAlign w:val="center"/>
          </w:tcPr>
          <w:p w:rsidR="00862D25" w:rsidRDefault="00862D25">
            <w:pPr>
              <w:jc w:val="center"/>
              <w:rPr>
                <w:rFonts w:ascii="ScriptS" w:hAnsi="ScriptS"/>
                <w:i/>
                <w:iCs/>
                <w:sz w:val="22"/>
                <w:vertAlign w:val="subscript"/>
                <w:lang w:val="en-US"/>
              </w:rPr>
            </w:pPr>
            <w:r>
              <w:rPr>
                <w:rFonts w:ascii="ScriptS" w:hAnsi="ScriptS"/>
                <w:i/>
                <w:iCs/>
                <w:sz w:val="22"/>
                <w:lang w:val="en-US"/>
              </w:rPr>
              <w:t>l</w:t>
            </w:r>
            <w:r>
              <w:rPr>
                <w:i/>
                <w:iCs/>
                <w:sz w:val="22"/>
                <w:vertAlign w:val="subscript"/>
                <w:lang w:val="en-US"/>
              </w:rPr>
              <w:t>2</w:t>
            </w:r>
          </w:p>
        </w:tc>
        <w:tc>
          <w:tcPr>
            <w:tcW w:w="567" w:type="dxa"/>
            <w:tcMar>
              <w:left w:w="28" w:type="dxa"/>
              <w:right w:w="28" w:type="dxa"/>
            </w:tcMar>
            <w:vAlign w:val="center"/>
          </w:tcPr>
          <w:p w:rsidR="00862D25" w:rsidRDefault="00862D25">
            <w:pPr>
              <w:jc w:val="center"/>
              <w:rPr>
                <w:rFonts w:ascii="ScriptC" w:hAnsi="ScriptC"/>
                <w:i/>
                <w:iCs/>
                <w:sz w:val="22"/>
              </w:rPr>
            </w:pPr>
            <w:r>
              <w:rPr>
                <w:rFonts w:ascii="ScriptC" w:hAnsi="ScriptC"/>
                <w:i/>
                <w:iCs/>
                <w:sz w:val="22"/>
              </w:rPr>
              <w:t>в</w:t>
            </w:r>
          </w:p>
        </w:tc>
        <w:tc>
          <w:tcPr>
            <w:tcW w:w="851" w:type="dxa"/>
            <w:vMerge/>
            <w:tcMar>
              <w:left w:w="28" w:type="dxa"/>
              <w:right w:w="28" w:type="dxa"/>
            </w:tcMar>
          </w:tcPr>
          <w:p w:rsidR="00862D25" w:rsidRDefault="00862D25">
            <w:pPr>
              <w:rPr>
                <w:sz w:val="22"/>
              </w:rPr>
            </w:pPr>
          </w:p>
        </w:tc>
      </w:tr>
      <w:tr w:rsidR="00862D25">
        <w:trPr>
          <w:cantSplit/>
        </w:trPr>
        <w:tc>
          <w:tcPr>
            <w:tcW w:w="1026" w:type="dxa"/>
            <w:tcMar>
              <w:top w:w="28" w:type="dxa"/>
              <w:left w:w="28" w:type="dxa"/>
              <w:bottom w:w="28" w:type="dxa"/>
              <w:right w:w="28" w:type="dxa"/>
            </w:tcMar>
            <w:vAlign w:val="center"/>
          </w:tcPr>
          <w:p w:rsidR="00862D25" w:rsidRDefault="00862D25">
            <w:pPr>
              <w:pStyle w:val="2"/>
              <w:rPr>
                <w:sz w:val="22"/>
              </w:rPr>
            </w:pPr>
            <w:r>
              <w:rPr>
                <w:sz w:val="22"/>
              </w:rPr>
              <w:t>4А80А</w:t>
            </w:r>
          </w:p>
        </w:tc>
        <w:tc>
          <w:tcPr>
            <w:tcW w:w="709" w:type="dxa"/>
            <w:vMerge w:val="restart"/>
            <w:tcMar>
              <w:top w:w="28" w:type="dxa"/>
              <w:left w:w="28" w:type="dxa"/>
              <w:bottom w:w="28" w:type="dxa"/>
              <w:right w:w="28" w:type="dxa"/>
            </w:tcMar>
          </w:tcPr>
          <w:p w:rsidR="00862D25" w:rsidRDefault="00862D25">
            <w:pPr>
              <w:rPr>
                <w:sz w:val="22"/>
              </w:rPr>
            </w:pPr>
          </w:p>
          <w:p w:rsidR="00862D25" w:rsidRDefault="00862D25">
            <w:pPr>
              <w:rPr>
                <w:sz w:val="22"/>
              </w:rPr>
            </w:pPr>
          </w:p>
          <w:p w:rsidR="00862D25" w:rsidRDefault="00862D25">
            <w:pPr>
              <w:rPr>
                <w:sz w:val="22"/>
              </w:rPr>
            </w:pPr>
          </w:p>
          <w:p w:rsidR="00862D25" w:rsidRDefault="00862D25">
            <w:pPr>
              <w:rPr>
                <w:sz w:val="22"/>
              </w:rPr>
            </w:pPr>
            <w:r>
              <w:rPr>
                <w:sz w:val="22"/>
              </w:rPr>
              <w:t xml:space="preserve">  2,4,6</w:t>
            </w:r>
          </w:p>
        </w:tc>
        <w:tc>
          <w:tcPr>
            <w:tcW w:w="709" w:type="dxa"/>
            <w:tcMar>
              <w:top w:w="28" w:type="dxa"/>
              <w:left w:w="28" w:type="dxa"/>
              <w:bottom w:w="28" w:type="dxa"/>
              <w:right w:w="28" w:type="dxa"/>
            </w:tcMar>
          </w:tcPr>
          <w:p w:rsidR="00862D25" w:rsidRDefault="00862D25">
            <w:pPr>
              <w:jc w:val="center"/>
              <w:rPr>
                <w:sz w:val="22"/>
              </w:rPr>
            </w:pPr>
            <w:r>
              <w:rPr>
                <w:sz w:val="22"/>
              </w:rPr>
              <w:t>355</w:t>
            </w:r>
          </w:p>
        </w:tc>
        <w:tc>
          <w:tcPr>
            <w:tcW w:w="708" w:type="dxa"/>
            <w:tcMar>
              <w:top w:w="28" w:type="dxa"/>
              <w:left w:w="28" w:type="dxa"/>
              <w:bottom w:w="28" w:type="dxa"/>
              <w:right w:w="28" w:type="dxa"/>
            </w:tcMar>
          </w:tcPr>
          <w:p w:rsidR="00862D25" w:rsidRDefault="00862D25">
            <w:pPr>
              <w:jc w:val="center"/>
              <w:rPr>
                <w:sz w:val="22"/>
              </w:rPr>
            </w:pPr>
            <w:r>
              <w:rPr>
                <w:sz w:val="22"/>
              </w:rPr>
              <w:t>300</w:t>
            </w:r>
          </w:p>
        </w:tc>
        <w:tc>
          <w:tcPr>
            <w:tcW w:w="567" w:type="dxa"/>
            <w:tcMar>
              <w:top w:w="28" w:type="dxa"/>
              <w:left w:w="28" w:type="dxa"/>
              <w:bottom w:w="28" w:type="dxa"/>
              <w:right w:w="28" w:type="dxa"/>
            </w:tcMar>
          </w:tcPr>
          <w:p w:rsidR="00862D25" w:rsidRDefault="00862D25">
            <w:pPr>
              <w:jc w:val="center"/>
              <w:rPr>
                <w:sz w:val="22"/>
              </w:rPr>
            </w:pPr>
            <w:r>
              <w:rPr>
                <w:sz w:val="22"/>
              </w:rPr>
              <w:t>218</w:t>
            </w:r>
          </w:p>
        </w:tc>
        <w:tc>
          <w:tcPr>
            <w:tcW w:w="709" w:type="dxa"/>
            <w:tcMar>
              <w:top w:w="28" w:type="dxa"/>
              <w:left w:w="28" w:type="dxa"/>
              <w:bottom w:w="28" w:type="dxa"/>
              <w:right w:w="28" w:type="dxa"/>
            </w:tcMar>
          </w:tcPr>
          <w:p w:rsidR="00862D25" w:rsidRDefault="00862D25">
            <w:pPr>
              <w:jc w:val="center"/>
              <w:rPr>
                <w:sz w:val="22"/>
              </w:rPr>
            </w:pPr>
            <w:r>
              <w:rPr>
                <w:sz w:val="22"/>
              </w:rPr>
              <w:t>186</w:t>
            </w:r>
          </w:p>
        </w:tc>
        <w:tc>
          <w:tcPr>
            <w:tcW w:w="709" w:type="dxa"/>
            <w:tcMar>
              <w:top w:w="28" w:type="dxa"/>
              <w:left w:w="28" w:type="dxa"/>
              <w:bottom w:w="28" w:type="dxa"/>
              <w:right w:w="28" w:type="dxa"/>
            </w:tcMar>
          </w:tcPr>
          <w:p w:rsidR="00862D25" w:rsidRDefault="00862D25">
            <w:pPr>
              <w:jc w:val="center"/>
              <w:rPr>
                <w:sz w:val="22"/>
              </w:rPr>
            </w:pPr>
            <w:r>
              <w:rPr>
                <w:sz w:val="22"/>
              </w:rPr>
              <w:t>22</w:t>
            </w:r>
          </w:p>
        </w:tc>
        <w:tc>
          <w:tcPr>
            <w:tcW w:w="567" w:type="dxa"/>
            <w:vMerge w:val="restart"/>
            <w:tcMar>
              <w:top w:w="28" w:type="dxa"/>
              <w:left w:w="28" w:type="dxa"/>
              <w:bottom w:w="28" w:type="dxa"/>
              <w:right w:w="28" w:type="dxa"/>
            </w:tcMar>
          </w:tcPr>
          <w:p w:rsidR="00862D25" w:rsidRDefault="00862D25">
            <w:pPr>
              <w:jc w:val="center"/>
              <w:rPr>
                <w:sz w:val="22"/>
              </w:rPr>
            </w:pPr>
          </w:p>
          <w:p w:rsidR="00862D25" w:rsidRDefault="00862D25">
            <w:pPr>
              <w:jc w:val="center"/>
              <w:rPr>
                <w:sz w:val="22"/>
              </w:rPr>
            </w:pPr>
            <w:r>
              <w:rPr>
                <w:sz w:val="22"/>
              </w:rPr>
              <w:t>10</w:t>
            </w:r>
          </w:p>
        </w:tc>
        <w:tc>
          <w:tcPr>
            <w:tcW w:w="709" w:type="dxa"/>
            <w:tcMar>
              <w:top w:w="28" w:type="dxa"/>
              <w:left w:w="28" w:type="dxa"/>
              <w:bottom w:w="28" w:type="dxa"/>
              <w:right w:w="28" w:type="dxa"/>
            </w:tcMar>
          </w:tcPr>
          <w:p w:rsidR="00862D25" w:rsidRDefault="00862D25">
            <w:pPr>
              <w:jc w:val="center"/>
              <w:rPr>
                <w:sz w:val="22"/>
              </w:rPr>
            </w:pPr>
            <w:r>
              <w:rPr>
                <w:sz w:val="22"/>
              </w:rPr>
              <w:t>50</w:t>
            </w:r>
          </w:p>
        </w:tc>
        <w:tc>
          <w:tcPr>
            <w:tcW w:w="708" w:type="dxa"/>
            <w:tcMar>
              <w:top w:w="28" w:type="dxa"/>
              <w:left w:w="28" w:type="dxa"/>
              <w:bottom w:w="28" w:type="dxa"/>
              <w:right w:w="28" w:type="dxa"/>
            </w:tcMar>
          </w:tcPr>
          <w:p w:rsidR="00862D25" w:rsidRDefault="00862D25">
            <w:pPr>
              <w:jc w:val="center"/>
              <w:rPr>
                <w:sz w:val="22"/>
              </w:rPr>
            </w:pPr>
            <w:r>
              <w:rPr>
                <w:sz w:val="22"/>
              </w:rPr>
              <w:t>50</w:t>
            </w:r>
          </w:p>
        </w:tc>
        <w:tc>
          <w:tcPr>
            <w:tcW w:w="709" w:type="dxa"/>
            <w:tcMar>
              <w:top w:w="28" w:type="dxa"/>
              <w:left w:w="28" w:type="dxa"/>
              <w:bottom w:w="28" w:type="dxa"/>
              <w:right w:w="28" w:type="dxa"/>
            </w:tcMar>
          </w:tcPr>
          <w:p w:rsidR="00862D25" w:rsidRDefault="00862D25">
            <w:pPr>
              <w:jc w:val="center"/>
              <w:rPr>
                <w:sz w:val="22"/>
              </w:rPr>
            </w:pPr>
            <w:r>
              <w:rPr>
                <w:sz w:val="22"/>
              </w:rPr>
              <w:t>100</w:t>
            </w:r>
          </w:p>
        </w:tc>
        <w:tc>
          <w:tcPr>
            <w:tcW w:w="567" w:type="dxa"/>
            <w:tcMar>
              <w:top w:w="28" w:type="dxa"/>
              <w:left w:w="28" w:type="dxa"/>
              <w:bottom w:w="28" w:type="dxa"/>
              <w:right w:w="28" w:type="dxa"/>
            </w:tcMar>
          </w:tcPr>
          <w:p w:rsidR="00862D25" w:rsidRDefault="00862D25">
            <w:pPr>
              <w:jc w:val="center"/>
              <w:rPr>
                <w:sz w:val="22"/>
              </w:rPr>
            </w:pPr>
            <w:r>
              <w:rPr>
                <w:sz w:val="22"/>
              </w:rPr>
              <w:t>125</w:t>
            </w:r>
          </w:p>
        </w:tc>
        <w:tc>
          <w:tcPr>
            <w:tcW w:w="851" w:type="dxa"/>
            <w:tcMar>
              <w:top w:w="28" w:type="dxa"/>
              <w:left w:w="28" w:type="dxa"/>
              <w:bottom w:w="28" w:type="dxa"/>
              <w:right w:w="28" w:type="dxa"/>
            </w:tcMar>
          </w:tcPr>
          <w:p w:rsidR="00862D25" w:rsidRDefault="00862D25">
            <w:pPr>
              <w:jc w:val="center"/>
              <w:rPr>
                <w:sz w:val="22"/>
              </w:rPr>
            </w:pPr>
            <w:r>
              <w:rPr>
                <w:sz w:val="22"/>
              </w:rPr>
              <w:t>17,5</w:t>
            </w:r>
          </w:p>
        </w:tc>
      </w:tr>
      <w:tr w:rsidR="00862D25">
        <w:trPr>
          <w:cantSplit/>
        </w:trPr>
        <w:tc>
          <w:tcPr>
            <w:tcW w:w="1026" w:type="dxa"/>
            <w:tcMar>
              <w:top w:w="28" w:type="dxa"/>
              <w:left w:w="28" w:type="dxa"/>
              <w:bottom w:w="28" w:type="dxa"/>
              <w:right w:w="28" w:type="dxa"/>
            </w:tcMar>
            <w:vAlign w:val="center"/>
          </w:tcPr>
          <w:p w:rsidR="00862D25" w:rsidRDefault="00862D25">
            <w:pPr>
              <w:jc w:val="center"/>
              <w:rPr>
                <w:sz w:val="22"/>
              </w:rPr>
            </w:pPr>
            <w:r>
              <w:rPr>
                <w:sz w:val="22"/>
              </w:rPr>
              <w:t>4А</w:t>
            </w:r>
            <w:r>
              <w:rPr>
                <w:sz w:val="22"/>
                <w:lang w:val="en-US"/>
              </w:rPr>
              <w:t>8</w:t>
            </w:r>
            <w:r>
              <w:rPr>
                <w:sz w:val="22"/>
              </w:rPr>
              <w:t>0В</w:t>
            </w:r>
          </w:p>
        </w:tc>
        <w:tc>
          <w:tcPr>
            <w:tcW w:w="709" w:type="dxa"/>
            <w:vMerge/>
            <w:tcMar>
              <w:top w:w="28" w:type="dxa"/>
              <w:left w:w="28" w:type="dxa"/>
              <w:bottom w:w="28" w:type="dxa"/>
              <w:right w:w="28" w:type="dxa"/>
            </w:tcMar>
          </w:tcPr>
          <w:p w:rsidR="00862D25" w:rsidRDefault="00862D25">
            <w:pPr>
              <w:rPr>
                <w:sz w:val="22"/>
              </w:rPr>
            </w:pPr>
          </w:p>
        </w:tc>
        <w:tc>
          <w:tcPr>
            <w:tcW w:w="709" w:type="dxa"/>
            <w:tcMar>
              <w:top w:w="28" w:type="dxa"/>
              <w:left w:w="28" w:type="dxa"/>
              <w:bottom w:w="28" w:type="dxa"/>
              <w:right w:w="28" w:type="dxa"/>
            </w:tcMar>
          </w:tcPr>
          <w:p w:rsidR="00862D25" w:rsidRDefault="00862D25">
            <w:pPr>
              <w:jc w:val="center"/>
              <w:rPr>
                <w:sz w:val="22"/>
              </w:rPr>
            </w:pPr>
            <w:r>
              <w:rPr>
                <w:sz w:val="22"/>
              </w:rPr>
              <w:t>375</w:t>
            </w:r>
          </w:p>
        </w:tc>
        <w:tc>
          <w:tcPr>
            <w:tcW w:w="708" w:type="dxa"/>
            <w:tcMar>
              <w:top w:w="28" w:type="dxa"/>
              <w:left w:w="28" w:type="dxa"/>
              <w:bottom w:w="28" w:type="dxa"/>
              <w:right w:w="28" w:type="dxa"/>
            </w:tcMar>
          </w:tcPr>
          <w:p w:rsidR="00862D25" w:rsidRDefault="00862D25">
            <w:pPr>
              <w:jc w:val="center"/>
              <w:rPr>
                <w:sz w:val="22"/>
              </w:rPr>
            </w:pPr>
            <w:r>
              <w:rPr>
                <w:sz w:val="22"/>
              </w:rPr>
              <w:t>320</w:t>
            </w:r>
          </w:p>
        </w:tc>
        <w:tc>
          <w:tcPr>
            <w:tcW w:w="567" w:type="dxa"/>
            <w:tcMar>
              <w:top w:w="28" w:type="dxa"/>
              <w:left w:w="28" w:type="dxa"/>
              <w:bottom w:w="28" w:type="dxa"/>
              <w:right w:w="28" w:type="dxa"/>
            </w:tcMar>
          </w:tcPr>
          <w:p w:rsidR="00862D25" w:rsidRDefault="00862D25">
            <w:pPr>
              <w:jc w:val="center"/>
              <w:rPr>
                <w:sz w:val="22"/>
              </w:rPr>
            </w:pPr>
            <w:r>
              <w:rPr>
                <w:sz w:val="22"/>
              </w:rPr>
              <w:t>218</w:t>
            </w:r>
          </w:p>
        </w:tc>
        <w:tc>
          <w:tcPr>
            <w:tcW w:w="709" w:type="dxa"/>
            <w:tcMar>
              <w:top w:w="28" w:type="dxa"/>
              <w:left w:w="28" w:type="dxa"/>
              <w:bottom w:w="28" w:type="dxa"/>
              <w:right w:w="28" w:type="dxa"/>
            </w:tcMar>
          </w:tcPr>
          <w:p w:rsidR="00862D25" w:rsidRDefault="00862D25">
            <w:pPr>
              <w:jc w:val="center"/>
              <w:rPr>
                <w:sz w:val="22"/>
              </w:rPr>
            </w:pPr>
            <w:r>
              <w:rPr>
                <w:sz w:val="22"/>
              </w:rPr>
              <w:t>186</w:t>
            </w:r>
          </w:p>
        </w:tc>
        <w:tc>
          <w:tcPr>
            <w:tcW w:w="709" w:type="dxa"/>
            <w:tcMar>
              <w:top w:w="28" w:type="dxa"/>
              <w:left w:w="28" w:type="dxa"/>
              <w:bottom w:w="28" w:type="dxa"/>
              <w:right w:w="28" w:type="dxa"/>
            </w:tcMar>
          </w:tcPr>
          <w:p w:rsidR="00862D25" w:rsidRDefault="00862D25">
            <w:pPr>
              <w:jc w:val="center"/>
              <w:rPr>
                <w:sz w:val="22"/>
              </w:rPr>
            </w:pPr>
            <w:r>
              <w:rPr>
                <w:sz w:val="22"/>
              </w:rPr>
              <w:t>22</w:t>
            </w:r>
          </w:p>
        </w:tc>
        <w:tc>
          <w:tcPr>
            <w:tcW w:w="567" w:type="dxa"/>
            <w:vMerge/>
            <w:tcMar>
              <w:top w:w="28" w:type="dxa"/>
              <w:left w:w="28" w:type="dxa"/>
              <w:bottom w:w="28" w:type="dxa"/>
              <w:right w:w="28" w:type="dxa"/>
            </w:tcMar>
          </w:tcPr>
          <w:p w:rsidR="00862D25" w:rsidRDefault="00862D25">
            <w:pPr>
              <w:rPr>
                <w:sz w:val="22"/>
              </w:rPr>
            </w:pPr>
          </w:p>
        </w:tc>
        <w:tc>
          <w:tcPr>
            <w:tcW w:w="709" w:type="dxa"/>
            <w:tcMar>
              <w:top w:w="28" w:type="dxa"/>
              <w:left w:w="28" w:type="dxa"/>
              <w:bottom w:w="28" w:type="dxa"/>
              <w:right w:w="28" w:type="dxa"/>
            </w:tcMar>
          </w:tcPr>
          <w:p w:rsidR="00862D25" w:rsidRDefault="00862D25">
            <w:pPr>
              <w:jc w:val="center"/>
              <w:rPr>
                <w:sz w:val="22"/>
              </w:rPr>
            </w:pPr>
            <w:r>
              <w:rPr>
                <w:sz w:val="22"/>
              </w:rPr>
              <w:t>50</w:t>
            </w:r>
          </w:p>
        </w:tc>
        <w:tc>
          <w:tcPr>
            <w:tcW w:w="708" w:type="dxa"/>
            <w:tcMar>
              <w:top w:w="28" w:type="dxa"/>
              <w:left w:w="28" w:type="dxa"/>
              <w:bottom w:w="28" w:type="dxa"/>
              <w:right w:w="28" w:type="dxa"/>
            </w:tcMar>
          </w:tcPr>
          <w:p w:rsidR="00862D25" w:rsidRDefault="00862D25">
            <w:pPr>
              <w:jc w:val="center"/>
              <w:rPr>
                <w:sz w:val="22"/>
              </w:rPr>
            </w:pPr>
            <w:r>
              <w:rPr>
                <w:sz w:val="22"/>
              </w:rPr>
              <w:t>50</w:t>
            </w:r>
          </w:p>
        </w:tc>
        <w:tc>
          <w:tcPr>
            <w:tcW w:w="709" w:type="dxa"/>
            <w:tcMar>
              <w:top w:w="28" w:type="dxa"/>
              <w:left w:w="28" w:type="dxa"/>
              <w:bottom w:w="28" w:type="dxa"/>
              <w:right w:w="28" w:type="dxa"/>
            </w:tcMar>
          </w:tcPr>
          <w:p w:rsidR="00862D25" w:rsidRDefault="00862D25">
            <w:pPr>
              <w:jc w:val="center"/>
              <w:rPr>
                <w:sz w:val="22"/>
              </w:rPr>
            </w:pPr>
            <w:r>
              <w:rPr>
                <w:sz w:val="22"/>
              </w:rPr>
              <w:t>100</w:t>
            </w:r>
          </w:p>
        </w:tc>
        <w:tc>
          <w:tcPr>
            <w:tcW w:w="567" w:type="dxa"/>
            <w:tcMar>
              <w:top w:w="28" w:type="dxa"/>
              <w:left w:w="28" w:type="dxa"/>
              <w:bottom w:w="28" w:type="dxa"/>
              <w:right w:w="28" w:type="dxa"/>
            </w:tcMar>
          </w:tcPr>
          <w:p w:rsidR="00862D25" w:rsidRDefault="00862D25">
            <w:pPr>
              <w:jc w:val="center"/>
              <w:rPr>
                <w:sz w:val="22"/>
              </w:rPr>
            </w:pPr>
            <w:r>
              <w:rPr>
                <w:sz w:val="22"/>
              </w:rPr>
              <w:t>125</w:t>
            </w:r>
          </w:p>
        </w:tc>
        <w:tc>
          <w:tcPr>
            <w:tcW w:w="851" w:type="dxa"/>
            <w:tcMar>
              <w:top w:w="28" w:type="dxa"/>
              <w:left w:w="28" w:type="dxa"/>
              <w:bottom w:w="28" w:type="dxa"/>
              <w:right w:w="28" w:type="dxa"/>
            </w:tcMar>
          </w:tcPr>
          <w:p w:rsidR="00862D25" w:rsidRDefault="00862D25">
            <w:pPr>
              <w:jc w:val="center"/>
              <w:rPr>
                <w:sz w:val="22"/>
              </w:rPr>
            </w:pPr>
            <w:r>
              <w:rPr>
                <w:sz w:val="22"/>
              </w:rPr>
              <w:t>20,0</w:t>
            </w:r>
          </w:p>
        </w:tc>
      </w:tr>
      <w:tr w:rsidR="00862D25">
        <w:trPr>
          <w:cantSplit/>
        </w:trPr>
        <w:tc>
          <w:tcPr>
            <w:tcW w:w="1026" w:type="dxa"/>
            <w:tcMar>
              <w:top w:w="28" w:type="dxa"/>
              <w:left w:w="28" w:type="dxa"/>
              <w:bottom w:w="28" w:type="dxa"/>
              <w:right w:w="28" w:type="dxa"/>
            </w:tcMar>
            <w:vAlign w:val="center"/>
          </w:tcPr>
          <w:p w:rsidR="00862D25" w:rsidRDefault="00862D25">
            <w:pPr>
              <w:jc w:val="center"/>
              <w:rPr>
                <w:sz w:val="22"/>
              </w:rPr>
            </w:pPr>
            <w:r>
              <w:rPr>
                <w:sz w:val="22"/>
              </w:rPr>
              <w:t>4А90</w:t>
            </w:r>
            <w:r>
              <w:rPr>
                <w:sz w:val="22"/>
                <w:lang w:val="en-US"/>
              </w:rPr>
              <w:t>L</w:t>
            </w:r>
          </w:p>
        </w:tc>
        <w:tc>
          <w:tcPr>
            <w:tcW w:w="709" w:type="dxa"/>
            <w:vMerge/>
            <w:tcMar>
              <w:top w:w="28" w:type="dxa"/>
              <w:left w:w="28" w:type="dxa"/>
              <w:bottom w:w="28" w:type="dxa"/>
              <w:right w:w="28" w:type="dxa"/>
            </w:tcMar>
          </w:tcPr>
          <w:p w:rsidR="00862D25" w:rsidRDefault="00862D25">
            <w:pPr>
              <w:rPr>
                <w:sz w:val="22"/>
              </w:rPr>
            </w:pP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400</w:t>
            </w:r>
          </w:p>
        </w:tc>
        <w:tc>
          <w:tcPr>
            <w:tcW w:w="708" w:type="dxa"/>
            <w:tcMar>
              <w:top w:w="28" w:type="dxa"/>
              <w:left w:w="28" w:type="dxa"/>
              <w:bottom w:w="28" w:type="dxa"/>
              <w:right w:w="28" w:type="dxa"/>
            </w:tcMar>
          </w:tcPr>
          <w:p w:rsidR="00862D25" w:rsidRDefault="00862D25">
            <w:pPr>
              <w:jc w:val="center"/>
              <w:rPr>
                <w:sz w:val="22"/>
                <w:lang w:val="en-US"/>
              </w:rPr>
            </w:pPr>
            <w:r>
              <w:rPr>
                <w:sz w:val="22"/>
                <w:lang w:val="en-US"/>
              </w:rPr>
              <w:t>350</w:t>
            </w:r>
          </w:p>
        </w:tc>
        <w:tc>
          <w:tcPr>
            <w:tcW w:w="567" w:type="dxa"/>
            <w:tcMar>
              <w:top w:w="28" w:type="dxa"/>
              <w:left w:w="28" w:type="dxa"/>
              <w:bottom w:w="28" w:type="dxa"/>
              <w:right w:w="28" w:type="dxa"/>
            </w:tcMar>
          </w:tcPr>
          <w:p w:rsidR="00862D25" w:rsidRDefault="00862D25">
            <w:pPr>
              <w:jc w:val="center"/>
              <w:rPr>
                <w:sz w:val="22"/>
                <w:lang w:val="en-US"/>
              </w:rPr>
            </w:pPr>
            <w:r>
              <w:rPr>
                <w:sz w:val="22"/>
                <w:lang w:val="en-US"/>
              </w:rPr>
              <w:t>243</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208</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24</w:t>
            </w:r>
          </w:p>
        </w:tc>
        <w:tc>
          <w:tcPr>
            <w:tcW w:w="567" w:type="dxa"/>
            <w:vMerge/>
            <w:tcMar>
              <w:top w:w="28" w:type="dxa"/>
              <w:left w:w="28" w:type="dxa"/>
              <w:bottom w:w="28" w:type="dxa"/>
              <w:right w:w="28" w:type="dxa"/>
            </w:tcMar>
          </w:tcPr>
          <w:p w:rsidR="00862D25" w:rsidRDefault="00862D25">
            <w:pPr>
              <w:rPr>
                <w:sz w:val="22"/>
                <w:lang w:val="en-US"/>
              </w:rPr>
            </w:pP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50</w:t>
            </w:r>
          </w:p>
        </w:tc>
        <w:tc>
          <w:tcPr>
            <w:tcW w:w="708" w:type="dxa"/>
            <w:tcMar>
              <w:top w:w="28" w:type="dxa"/>
              <w:left w:w="28" w:type="dxa"/>
              <w:bottom w:w="28" w:type="dxa"/>
              <w:right w:w="28" w:type="dxa"/>
            </w:tcMar>
          </w:tcPr>
          <w:p w:rsidR="00862D25" w:rsidRDefault="00862D25">
            <w:pPr>
              <w:jc w:val="center"/>
              <w:rPr>
                <w:sz w:val="22"/>
                <w:lang w:val="en-US"/>
              </w:rPr>
            </w:pPr>
            <w:r>
              <w:rPr>
                <w:sz w:val="22"/>
                <w:lang w:val="en-US"/>
              </w:rPr>
              <w:t>56</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125</w:t>
            </w:r>
          </w:p>
        </w:tc>
        <w:tc>
          <w:tcPr>
            <w:tcW w:w="567" w:type="dxa"/>
            <w:tcMar>
              <w:top w:w="28" w:type="dxa"/>
              <w:left w:w="28" w:type="dxa"/>
              <w:bottom w:w="28" w:type="dxa"/>
              <w:right w:w="28" w:type="dxa"/>
            </w:tcMar>
          </w:tcPr>
          <w:p w:rsidR="00862D25" w:rsidRDefault="00862D25">
            <w:pPr>
              <w:jc w:val="center"/>
              <w:rPr>
                <w:sz w:val="22"/>
                <w:lang w:val="en-US"/>
              </w:rPr>
            </w:pPr>
            <w:r>
              <w:rPr>
                <w:sz w:val="22"/>
                <w:lang w:val="en-US"/>
              </w:rPr>
              <w:t>140</w:t>
            </w:r>
          </w:p>
        </w:tc>
        <w:tc>
          <w:tcPr>
            <w:tcW w:w="851" w:type="dxa"/>
            <w:tcMar>
              <w:top w:w="28" w:type="dxa"/>
              <w:left w:w="28" w:type="dxa"/>
              <w:bottom w:w="28" w:type="dxa"/>
              <w:right w:w="28" w:type="dxa"/>
            </w:tcMar>
          </w:tcPr>
          <w:p w:rsidR="00862D25" w:rsidRDefault="00862D25">
            <w:pPr>
              <w:jc w:val="center"/>
              <w:rPr>
                <w:sz w:val="22"/>
                <w:lang w:val="en-US"/>
              </w:rPr>
            </w:pPr>
            <w:r>
              <w:rPr>
                <w:sz w:val="22"/>
                <w:lang w:val="en-US"/>
              </w:rPr>
              <w:t>28,7</w:t>
            </w:r>
          </w:p>
        </w:tc>
      </w:tr>
      <w:tr w:rsidR="00862D25">
        <w:trPr>
          <w:cantSplit/>
        </w:trPr>
        <w:tc>
          <w:tcPr>
            <w:tcW w:w="1026" w:type="dxa"/>
            <w:tcMar>
              <w:top w:w="28" w:type="dxa"/>
              <w:left w:w="28" w:type="dxa"/>
              <w:bottom w:w="28" w:type="dxa"/>
              <w:right w:w="28" w:type="dxa"/>
            </w:tcMar>
            <w:vAlign w:val="center"/>
          </w:tcPr>
          <w:p w:rsidR="00862D25" w:rsidRDefault="00862D25">
            <w:pPr>
              <w:jc w:val="center"/>
              <w:rPr>
                <w:sz w:val="22"/>
                <w:lang w:val="en-US"/>
              </w:rPr>
            </w:pPr>
            <w:r>
              <w:rPr>
                <w:sz w:val="22"/>
                <w:lang w:val="en-US"/>
              </w:rPr>
              <w:t>4</w:t>
            </w:r>
            <w:r>
              <w:rPr>
                <w:sz w:val="22"/>
              </w:rPr>
              <w:t>А</w:t>
            </w:r>
            <w:r>
              <w:rPr>
                <w:sz w:val="22"/>
                <w:lang w:val="en-US"/>
              </w:rPr>
              <w:t>100S</w:t>
            </w:r>
          </w:p>
        </w:tc>
        <w:tc>
          <w:tcPr>
            <w:tcW w:w="709" w:type="dxa"/>
            <w:vMerge/>
            <w:tcMar>
              <w:top w:w="28" w:type="dxa"/>
              <w:left w:w="28" w:type="dxa"/>
              <w:bottom w:w="28" w:type="dxa"/>
              <w:right w:w="28" w:type="dxa"/>
            </w:tcMar>
          </w:tcPr>
          <w:p w:rsidR="00862D25" w:rsidRDefault="00862D25">
            <w:pPr>
              <w:rPr>
                <w:sz w:val="22"/>
                <w:lang w:val="en-US"/>
              </w:rPr>
            </w:pP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427</w:t>
            </w:r>
          </w:p>
        </w:tc>
        <w:tc>
          <w:tcPr>
            <w:tcW w:w="708" w:type="dxa"/>
            <w:tcMar>
              <w:top w:w="28" w:type="dxa"/>
              <w:left w:w="28" w:type="dxa"/>
              <w:bottom w:w="28" w:type="dxa"/>
              <w:right w:w="28" w:type="dxa"/>
            </w:tcMar>
          </w:tcPr>
          <w:p w:rsidR="00862D25" w:rsidRDefault="00862D25">
            <w:pPr>
              <w:jc w:val="center"/>
              <w:rPr>
                <w:sz w:val="22"/>
                <w:lang w:val="en-US"/>
              </w:rPr>
            </w:pPr>
            <w:r>
              <w:rPr>
                <w:sz w:val="22"/>
                <w:lang w:val="en-US"/>
              </w:rPr>
              <w:t>365</w:t>
            </w:r>
          </w:p>
        </w:tc>
        <w:tc>
          <w:tcPr>
            <w:tcW w:w="567" w:type="dxa"/>
            <w:tcMar>
              <w:top w:w="28" w:type="dxa"/>
              <w:left w:w="28" w:type="dxa"/>
              <w:bottom w:w="28" w:type="dxa"/>
              <w:right w:w="28" w:type="dxa"/>
            </w:tcMar>
          </w:tcPr>
          <w:p w:rsidR="00862D25" w:rsidRDefault="00862D25">
            <w:pPr>
              <w:jc w:val="center"/>
              <w:rPr>
                <w:sz w:val="22"/>
                <w:lang w:val="en-US"/>
              </w:rPr>
            </w:pPr>
            <w:r>
              <w:rPr>
                <w:sz w:val="22"/>
                <w:lang w:val="en-US"/>
              </w:rPr>
              <w:t>265</w:t>
            </w:r>
          </w:p>
        </w:tc>
        <w:tc>
          <w:tcPr>
            <w:tcW w:w="709" w:type="dxa"/>
            <w:vMerge w:val="restart"/>
            <w:tcMar>
              <w:top w:w="28" w:type="dxa"/>
              <w:left w:w="28" w:type="dxa"/>
              <w:bottom w:w="28" w:type="dxa"/>
              <w:right w:w="28" w:type="dxa"/>
            </w:tcMar>
            <w:vAlign w:val="center"/>
          </w:tcPr>
          <w:p w:rsidR="00862D25" w:rsidRDefault="00862D25">
            <w:pPr>
              <w:jc w:val="center"/>
              <w:rPr>
                <w:sz w:val="22"/>
                <w:lang w:val="en-US"/>
              </w:rPr>
            </w:pPr>
            <w:r>
              <w:rPr>
                <w:sz w:val="22"/>
                <w:lang w:val="en-US"/>
              </w:rPr>
              <w:t>235</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28</w:t>
            </w:r>
          </w:p>
        </w:tc>
        <w:tc>
          <w:tcPr>
            <w:tcW w:w="567" w:type="dxa"/>
            <w:vMerge w:val="restart"/>
            <w:tcMar>
              <w:top w:w="28" w:type="dxa"/>
              <w:left w:w="28" w:type="dxa"/>
              <w:bottom w:w="28" w:type="dxa"/>
              <w:right w:w="28" w:type="dxa"/>
            </w:tcMar>
          </w:tcPr>
          <w:p w:rsidR="00862D25" w:rsidRDefault="00862D25">
            <w:pPr>
              <w:rPr>
                <w:sz w:val="22"/>
                <w:lang w:val="en-US"/>
              </w:rPr>
            </w:pPr>
          </w:p>
          <w:p w:rsidR="00862D25" w:rsidRDefault="00862D25">
            <w:pPr>
              <w:rPr>
                <w:sz w:val="22"/>
                <w:lang w:val="en-US"/>
              </w:rPr>
            </w:pPr>
          </w:p>
          <w:p w:rsidR="00862D25" w:rsidRDefault="00862D25">
            <w:pPr>
              <w:jc w:val="center"/>
              <w:rPr>
                <w:sz w:val="22"/>
                <w:lang w:val="en-US"/>
              </w:rPr>
            </w:pPr>
            <w:r>
              <w:rPr>
                <w:sz w:val="22"/>
                <w:lang w:val="en-US"/>
              </w:rPr>
              <w:t>12</w:t>
            </w:r>
          </w:p>
        </w:tc>
        <w:tc>
          <w:tcPr>
            <w:tcW w:w="709" w:type="dxa"/>
            <w:vMerge w:val="restart"/>
            <w:tcMar>
              <w:top w:w="28" w:type="dxa"/>
              <w:left w:w="28" w:type="dxa"/>
              <w:bottom w:w="28" w:type="dxa"/>
              <w:right w:w="28" w:type="dxa"/>
            </w:tcMar>
            <w:vAlign w:val="center"/>
          </w:tcPr>
          <w:p w:rsidR="00862D25" w:rsidRDefault="00862D25">
            <w:pPr>
              <w:jc w:val="center"/>
              <w:rPr>
                <w:sz w:val="22"/>
                <w:lang w:val="en-US"/>
              </w:rPr>
            </w:pPr>
            <w:r>
              <w:rPr>
                <w:sz w:val="22"/>
                <w:lang w:val="en-US"/>
              </w:rPr>
              <w:t>60</w:t>
            </w:r>
          </w:p>
        </w:tc>
        <w:tc>
          <w:tcPr>
            <w:tcW w:w="708" w:type="dxa"/>
            <w:vMerge w:val="restart"/>
            <w:tcMar>
              <w:top w:w="28" w:type="dxa"/>
              <w:left w:w="28" w:type="dxa"/>
              <w:bottom w:w="28" w:type="dxa"/>
              <w:right w:w="28" w:type="dxa"/>
            </w:tcMar>
            <w:vAlign w:val="center"/>
          </w:tcPr>
          <w:p w:rsidR="00862D25" w:rsidRDefault="00862D25">
            <w:pPr>
              <w:jc w:val="center"/>
              <w:rPr>
                <w:sz w:val="22"/>
                <w:lang w:val="en-US"/>
              </w:rPr>
            </w:pPr>
            <w:r>
              <w:rPr>
                <w:sz w:val="22"/>
                <w:lang w:val="en-US"/>
              </w:rPr>
              <w:t>63</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112</w:t>
            </w:r>
          </w:p>
        </w:tc>
        <w:tc>
          <w:tcPr>
            <w:tcW w:w="567" w:type="dxa"/>
            <w:vMerge w:val="restart"/>
            <w:tcMar>
              <w:top w:w="28" w:type="dxa"/>
              <w:left w:w="28" w:type="dxa"/>
              <w:bottom w:w="28" w:type="dxa"/>
              <w:right w:w="28" w:type="dxa"/>
            </w:tcMar>
            <w:vAlign w:val="center"/>
          </w:tcPr>
          <w:p w:rsidR="00862D25" w:rsidRDefault="00862D25">
            <w:pPr>
              <w:jc w:val="center"/>
              <w:rPr>
                <w:sz w:val="22"/>
                <w:lang w:val="en-US"/>
              </w:rPr>
            </w:pPr>
            <w:r>
              <w:rPr>
                <w:sz w:val="22"/>
                <w:lang w:val="en-US"/>
              </w:rPr>
              <w:t>160</w:t>
            </w:r>
          </w:p>
        </w:tc>
        <w:tc>
          <w:tcPr>
            <w:tcW w:w="851" w:type="dxa"/>
            <w:tcMar>
              <w:top w:w="28" w:type="dxa"/>
              <w:left w:w="28" w:type="dxa"/>
              <w:bottom w:w="28" w:type="dxa"/>
              <w:right w:w="28" w:type="dxa"/>
            </w:tcMar>
          </w:tcPr>
          <w:p w:rsidR="00862D25" w:rsidRDefault="00862D25">
            <w:pPr>
              <w:jc w:val="center"/>
              <w:rPr>
                <w:sz w:val="22"/>
                <w:lang w:val="en-US"/>
              </w:rPr>
            </w:pPr>
            <w:r>
              <w:rPr>
                <w:sz w:val="22"/>
                <w:lang w:val="en-US"/>
              </w:rPr>
              <w:t>36,0</w:t>
            </w:r>
          </w:p>
        </w:tc>
      </w:tr>
      <w:tr w:rsidR="00862D25">
        <w:trPr>
          <w:cantSplit/>
        </w:trPr>
        <w:tc>
          <w:tcPr>
            <w:tcW w:w="1026" w:type="dxa"/>
            <w:tcMar>
              <w:top w:w="28" w:type="dxa"/>
              <w:left w:w="28" w:type="dxa"/>
              <w:bottom w:w="28" w:type="dxa"/>
              <w:right w:w="28" w:type="dxa"/>
            </w:tcMar>
            <w:vAlign w:val="center"/>
          </w:tcPr>
          <w:p w:rsidR="00862D25" w:rsidRDefault="00862D25">
            <w:pPr>
              <w:jc w:val="center"/>
              <w:rPr>
                <w:sz w:val="22"/>
                <w:lang w:val="en-US"/>
              </w:rPr>
            </w:pPr>
            <w:r>
              <w:rPr>
                <w:sz w:val="22"/>
                <w:lang w:val="en-US"/>
              </w:rPr>
              <w:t>4A100L</w:t>
            </w:r>
          </w:p>
        </w:tc>
        <w:tc>
          <w:tcPr>
            <w:tcW w:w="709" w:type="dxa"/>
            <w:vMerge/>
            <w:tcMar>
              <w:top w:w="28" w:type="dxa"/>
              <w:left w:w="28" w:type="dxa"/>
              <w:bottom w:w="28" w:type="dxa"/>
              <w:right w:w="28" w:type="dxa"/>
            </w:tcMar>
          </w:tcPr>
          <w:p w:rsidR="00862D25" w:rsidRDefault="00862D25">
            <w:pPr>
              <w:rPr>
                <w:sz w:val="22"/>
                <w:lang w:val="en-US"/>
              </w:rPr>
            </w:pP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457</w:t>
            </w:r>
          </w:p>
        </w:tc>
        <w:tc>
          <w:tcPr>
            <w:tcW w:w="708" w:type="dxa"/>
            <w:tcMar>
              <w:top w:w="28" w:type="dxa"/>
              <w:left w:w="28" w:type="dxa"/>
              <w:bottom w:w="28" w:type="dxa"/>
              <w:right w:w="28" w:type="dxa"/>
            </w:tcMar>
          </w:tcPr>
          <w:p w:rsidR="00862D25" w:rsidRDefault="00862D25">
            <w:pPr>
              <w:jc w:val="center"/>
              <w:rPr>
                <w:sz w:val="22"/>
                <w:lang w:val="en-US"/>
              </w:rPr>
            </w:pPr>
            <w:r>
              <w:rPr>
                <w:sz w:val="22"/>
                <w:lang w:val="en-US"/>
              </w:rPr>
              <w:t>395</w:t>
            </w:r>
          </w:p>
        </w:tc>
        <w:tc>
          <w:tcPr>
            <w:tcW w:w="567" w:type="dxa"/>
            <w:tcMar>
              <w:top w:w="28" w:type="dxa"/>
              <w:left w:w="28" w:type="dxa"/>
              <w:bottom w:w="28" w:type="dxa"/>
              <w:right w:w="28" w:type="dxa"/>
            </w:tcMar>
          </w:tcPr>
          <w:p w:rsidR="00862D25" w:rsidRDefault="00862D25">
            <w:pPr>
              <w:jc w:val="center"/>
              <w:rPr>
                <w:sz w:val="22"/>
                <w:lang w:val="en-US"/>
              </w:rPr>
            </w:pPr>
            <w:r>
              <w:rPr>
                <w:sz w:val="22"/>
                <w:lang w:val="en-US"/>
              </w:rPr>
              <w:t>280</w:t>
            </w:r>
          </w:p>
        </w:tc>
        <w:tc>
          <w:tcPr>
            <w:tcW w:w="709" w:type="dxa"/>
            <w:vMerge/>
            <w:tcMar>
              <w:top w:w="28" w:type="dxa"/>
              <w:left w:w="28" w:type="dxa"/>
              <w:bottom w:w="28" w:type="dxa"/>
              <w:right w:w="28" w:type="dxa"/>
            </w:tcMar>
          </w:tcPr>
          <w:p w:rsidR="00862D25" w:rsidRDefault="00862D25">
            <w:pPr>
              <w:rPr>
                <w:sz w:val="22"/>
                <w:lang w:val="en-US"/>
              </w:rPr>
            </w:pP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28</w:t>
            </w:r>
          </w:p>
        </w:tc>
        <w:tc>
          <w:tcPr>
            <w:tcW w:w="567" w:type="dxa"/>
            <w:vMerge/>
            <w:tcMar>
              <w:top w:w="28" w:type="dxa"/>
              <w:left w:w="28" w:type="dxa"/>
              <w:bottom w:w="28" w:type="dxa"/>
              <w:right w:w="28" w:type="dxa"/>
            </w:tcMar>
          </w:tcPr>
          <w:p w:rsidR="00862D25" w:rsidRDefault="00862D25">
            <w:pPr>
              <w:rPr>
                <w:sz w:val="22"/>
                <w:lang w:val="en-US"/>
              </w:rPr>
            </w:pPr>
          </w:p>
        </w:tc>
        <w:tc>
          <w:tcPr>
            <w:tcW w:w="709" w:type="dxa"/>
            <w:vMerge/>
            <w:tcMar>
              <w:top w:w="28" w:type="dxa"/>
              <w:left w:w="28" w:type="dxa"/>
              <w:bottom w:w="28" w:type="dxa"/>
              <w:right w:w="28" w:type="dxa"/>
            </w:tcMar>
          </w:tcPr>
          <w:p w:rsidR="00862D25" w:rsidRDefault="00862D25">
            <w:pPr>
              <w:rPr>
                <w:sz w:val="22"/>
                <w:lang w:val="en-US"/>
              </w:rPr>
            </w:pPr>
          </w:p>
        </w:tc>
        <w:tc>
          <w:tcPr>
            <w:tcW w:w="708" w:type="dxa"/>
            <w:vMerge/>
            <w:tcMar>
              <w:top w:w="28" w:type="dxa"/>
              <w:left w:w="28" w:type="dxa"/>
              <w:bottom w:w="28" w:type="dxa"/>
              <w:right w:w="28" w:type="dxa"/>
            </w:tcMar>
          </w:tcPr>
          <w:p w:rsidR="00862D25" w:rsidRDefault="00862D25">
            <w:pPr>
              <w:rPr>
                <w:sz w:val="22"/>
                <w:lang w:val="en-US"/>
              </w:rPr>
            </w:pP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140</w:t>
            </w:r>
          </w:p>
        </w:tc>
        <w:tc>
          <w:tcPr>
            <w:tcW w:w="567" w:type="dxa"/>
            <w:vMerge/>
            <w:tcMar>
              <w:top w:w="28" w:type="dxa"/>
              <w:left w:w="28" w:type="dxa"/>
              <w:bottom w:w="28" w:type="dxa"/>
              <w:right w:w="28" w:type="dxa"/>
            </w:tcMar>
          </w:tcPr>
          <w:p w:rsidR="00862D25" w:rsidRDefault="00862D25">
            <w:pPr>
              <w:rPr>
                <w:sz w:val="22"/>
                <w:lang w:val="en-US"/>
              </w:rPr>
            </w:pPr>
          </w:p>
        </w:tc>
        <w:tc>
          <w:tcPr>
            <w:tcW w:w="851" w:type="dxa"/>
            <w:tcMar>
              <w:top w:w="28" w:type="dxa"/>
              <w:left w:w="28" w:type="dxa"/>
              <w:bottom w:w="28" w:type="dxa"/>
              <w:right w:w="28" w:type="dxa"/>
            </w:tcMar>
          </w:tcPr>
          <w:p w:rsidR="00862D25" w:rsidRDefault="00862D25">
            <w:pPr>
              <w:jc w:val="center"/>
              <w:rPr>
                <w:sz w:val="22"/>
                <w:lang w:val="en-US"/>
              </w:rPr>
            </w:pPr>
            <w:r>
              <w:rPr>
                <w:sz w:val="22"/>
                <w:lang w:val="en-US"/>
              </w:rPr>
              <w:t>42,0</w:t>
            </w:r>
          </w:p>
        </w:tc>
      </w:tr>
      <w:tr w:rsidR="00862D25">
        <w:trPr>
          <w:cantSplit/>
        </w:trPr>
        <w:tc>
          <w:tcPr>
            <w:tcW w:w="1026" w:type="dxa"/>
            <w:tcMar>
              <w:top w:w="28" w:type="dxa"/>
              <w:left w:w="28" w:type="dxa"/>
              <w:bottom w:w="28" w:type="dxa"/>
              <w:right w:w="28" w:type="dxa"/>
            </w:tcMar>
            <w:vAlign w:val="center"/>
          </w:tcPr>
          <w:p w:rsidR="00862D25" w:rsidRDefault="00862D25">
            <w:pPr>
              <w:jc w:val="center"/>
              <w:rPr>
                <w:sz w:val="22"/>
                <w:lang w:val="en-US"/>
              </w:rPr>
            </w:pPr>
            <w:r>
              <w:rPr>
                <w:sz w:val="22"/>
                <w:lang w:val="en-US"/>
              </w:rPr>
              <w:t>4A112M</w:t>
            </w:r>
          </w:p>
        </w:tc>
        <w:tc>
          <w:tcPr>
            <w:tcW w:w="709" w:type="dxa"/>
            <w:vMerge/>
            <w:tcMar>
              <w:top w:w="28" w:type="dxa"/>
              <w:left w:w="28" w:type="dxa"/>
              <w:bottom w:w="28" w:type="dxa"/>
              <w:right w:w="28" w:type="dxa"/>
            </w:tcMar>
          </w:tcPr>
          <w:p w:rsidR="00862D25" w:rsidRDefault="00862D25">
            <w:pPr>
              <w:rPr>
                <w:sz w:val="22"/>
                <w:lang w:val="en-US"/>
              </w:rPr>
            </w:pP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534</w:t>
            </w:r>
          </w:p>
        </w:tc>
        <w:tc>
          <w:tcPr>
            <w:tcW w:w="708" w:type="dxa"/>
            <w:tcMar>
              <w:top w:w="28" w:type="dxa"/>
              <w:left w:w="28" w:type="dxa"/>
              <w:bottom w:w="28" w:type="dxa"/>
              <w:right w:w="28" w:type="dxa"/>
            </w:tcMar>
          </w:tcPr>
          <w:p w:rsidR="00862D25" w:rsidRDefault="00862D25">
            <w:pPr>
              <w:jc w:val="center"/>
              <w:rPr>
                <w:sz w:val="22"/>
                <w:lang w:val="en-US"/>
              </w:rPr>
            </w:pPr>
            <w:r>
              <w:rPr>
                <w:sz w:val="22"/>
                <w:lang w:val="en-US"/>
              </w:rPr>
              <w:t>452</w:t>
            </w:r>
          </w:p>
        </w:tc>
        <w:tc>
          <w:tcPr>
            <w:tcW w:w="567" w:type="dxa"/>
            <w:tcMar>
              <w:top w:w="28" w:type="dxa"/>
              <w:left w:w="28" w:type="dxa"/>
              <w:bottom w:w="28" w:type="dxa"/>
              <w:right w:w="28" w:type="dxa"/>
            </w:tcMar>
          </w:tcPr>
          <w:p w:rsidR="00862D25" w:rsidRDefault="00862D25">
            <w:pPr>
              <w:jc w:val="center"/>
              <w:rPr>
                <w:sz w:val="22"/>
                <w:lang w:val="en-US"/>
              </w:rPr>
            </w:pPr>
            <w:r>
              <w:rPr>
                <w:sz w:val="22"/>
                <w:lang w:val="en-US"/>
              </w:rPr>
              <w:t>310</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260</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32</w:t>
            </w:r>
          </w:p>
        </w:tc>
        <w:tc>
          <w:tcPr>
            <w:tcW w:w="567" w:type="dxa"/>
            <w:vMerge/>
            <w:tcMar>
              <w:top w:w="28" w:type="dxa"/>
              <w:left w:w="28" w:type="dxa"/>
              <w:bottom w:w="28" w:type="dxa"/>
              <w:right w:w="28" w:type="dxa"/>
            </w:tcMar>
          </w:tcPr>
          <w:p w:rsidR="00862D25" w:rsidRDefault="00862D25">
            <w:pPr>
              <w:rPr>
                <w:sz w:val="22"/>
                <w:lang w:val="en-US"/>
              </w:rPr>
            </w:pPr>
          </w:p>
        </w:tc>
        <w:tc>
          <w:tcPr>
            <w:tcW w:w="709" w:type="dxa"/>
            <w:vMerge w:val="restart"/>
            <w:tcMar>
              <w:top w:w="28" w:type="dxa"/>
              <w:left w:w="28" w:type="dxa"/>
              <w:bottom w:w="28" w:type="dxa"/>
              <w:right w:w="28" w:type="dxa"/>
            </w:tcMar>
          </w:tcPr>
          <w:p w:rsidR="00862D25" w:rsidRDefault="00862D25">
            <w:pPr>
              <w:jc w:val="center"/>
              <w:rPr>
                <w:sz w:val="22"/>
                <w:lang w:val="en-US"/>
              </w:rPr>
            </w:pPr>
          </w:p>
          <w:p w:rsidR="00862D25" w:rsidRDefault="00862D25">
            <w:pPr>
              <w:jc w:val="center"/>
              <w:rPr>
                <w:sz w:val="22"/>
                <w:lang w:val="en-US"/>
              </w:rPr>
            </w:pPr>
            <w:r>
              <w:rPr>
                <w:sz w:val="22"/>
                <w:lang w:val="en-US"/>
              </w:rPr>
              <w:t>80</w:t>
            </w:r>
          </w:p>
        </w:tc>
        <w:tc>
          <w:tcPr>
            <w:tcW w:w="708" w:type="dxa"/>
            <w:tcMar>
              <w:top w:w="28" w:type="dxa"/>
              <w:left w:w="28" w:type="dxa"/>
              <w:bottom w:w="28" w:type="dxa"/>
              <w:right w:w="28" w:type="dxa"/>
            </w:tcMar>
          </w:tcPr>
          <w:p w:rsidR="00862D25" w:rsidRDefault="00862D25">
            <w:pPr>
              <w:jc w:val="center"/>
              <w:rPr>
                <w:sz w:val="22"/>
                <w:lang w:val="en-US"/>
              </w:rPr>
            </w:pPr>
            <w:r>
              <w:rPr>
                <w:sz w:val="22"/>
                <w:lang w:val="en-US"/>
              </w:rPr>
              <w:t>70</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140</w:t>
            </w:r>
          </w:p>
        </w:tc>
        <w:tc>
          <w:tcPr>
            <w:tcW w:w="567" w:type="dxa"/>
            <w:tcMar>
              <w:top w:w="28" w:type="dxa"/>
              <w:left w:w="28" w:type="dxa"/>
              <w:bottom w:w="28" w:type="dxa"/>
              <w:right w:w="28" w:type="dxa"/>
            </w:tcMar>
          </w:tcPr>
          <w:p w:rsidR="00862D25" w:rsidRDefault="00862D25">
            <w:pPr>
              <w:jc w:val="center"/>
              <w:rPr>
                <w:sz w:val="22"/>
                <w:lang w:val="en-US"/>
              </w:rPr>
            </w:pPr>
            <w:r>
              <w:rPr>
                <w:sz w:val="22"/>
                <w:lang w:val="en-US"/>
              </w:rPr>
              <w:t>190</w:t>
            </w:r>
          </w:p>
        </w:tc>
        <w:tc>
          <w:tcPr>
            <w:tcW w:w="851" w:type="dxa"/>
            <w:tcMar>
              <w:top w:w="28" w:type="dxa"/>
              <w:left w:w="28" w:type="dxa"/>
              <w:bottom w:w="28" w:type="dxa"/>
              <w:right w:w="28" w:type="dxa"/>
            </w:tcMar>
          </w:tcPr>
          <w:p w:rsidR="00862D25" w:rsidRDefault="00862D25">
            <w:pPr>
              <w:jc w:val="center"/>
              <w:rPr>
                <w:sz w:val="22"/>
                <w:lang w:val="en-US"/>
              </w:rPr>
            </w:pPr>
            <w:r>
              <w:rPr>
                <w:sz w:val="22"/>
                <w:lang w:val="en-US"/>
              </w:rPr>
              <w:t>56,0</w:t>
            </w:r>
          </w:p>
        </w:tc>
      </w:tr>
      <w:tr w:rsidR="00862D25">
        <w:trPr>
          <w:cantSplit/>
        </w:trPr>
        <w:tc>
          <w:tcPr>
            <w:tcW w:w="1026" w:type="dxa"/>
            <w:tcMar>
              <w:top w:w="28" w:type="dxa"/>
              <w:left w:w="28" w:type="dxa"/>
              <w:bottom w:w="28" w:type="dxa"/>
              <w:right w:w="28" w:type="dxa"/>
            </w:tcMar>
            <w:vAlign w:val="center"/>
          </w:tcPr>
          <w:p w:rsidR="00862D25" w:rsidRDefault="00862D25">
            <w:pPr>
              <w:jc w:val="center"/>
              <w:rPr>
                <w:sz w:val="22"/>
                <w:lang w:val="en-US"/>
              </w:rPr>
            </w:pPr>
            <w:r>
              <w:rPr>
                <w:sz w:val="22"/>
                <w:lang w:val="en-US"/>
              </w:rPr>
              <w:t>4A132S</w:t>
            </w:r>
          </w:p>
        </w:tc>
        <w:tc>
          <w:tcPr>
            <w:tcW w:w="709" w:type="dxa"/>
            <w:tcMar>
              <w:top w:w="28" w:type="dxa"/>
              <w:left w:w="28" w:type="dxa"/>
              <w:bottom w:w="28" w:type="dxa"/>
              <w:right w:w="28" w:type="dxa"/>
            </w:tcMar>
          </w:tcPr>
          <w:p w:rsidR="00862D25" w:rsidRDefault="00862D25">
            <w:pPr>
              <w:rPr>
                <w:sz w:val="22"/>
                <w:lang w:val="en-US"/>
              </w:rPr>
            </w:pPr>
            <w:r>
              <w:rPr>
                <w:sz w:val="22"/>
                <w:lang w:val="en-US"/>
              </w:rPr>
              <w:t xml:space="preserve">     4,6</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560</w:t>
            </w:r>
          </w:p>
        </w:tc>
        <w:tc>
          <w:tcPr>
            <w:tcW w:w="708" w:type="dxa"/>
            <w:tcMar>
              <w:top w:w="28" w:type="dxa"/>
              <w:left w:w="28" w:type="dxa"/>
              <w:bottom w:w="28" w:type="dxa"/>
              <w:right w:w="28" w:type="dxa"/>
            </w:tcMar>
          </w:tcPr>
          <w:p w:rsidR="00862D25" w:rsidRDefault="00862D25">
            <w:pPr>
              <w:jc w:val="center"/>
              <w:rPr>
                <w:sz w:val="22"/>
                <w:lang w:val="en-US"/>
              </w:rPr>
            </w:pPr>
            <w:r>
              <w:rPr>
                <w:sz w:val="22"/>
                <w:lang w:val="en-US"/>
              </w:rPr>
              <w:t>480</w:t>
            </w:r>
          </w:p>
        </w:tc>
        <w:tc>
          <w:tcPr>
            <w:tcW w:w="567" w:type="dxa"/>
            <w:vMerge w:val="restart"/>
            <w:tcMar>
              <w:top w:w="28" w:type="dxa"/>
              <w:left w:w="28" w:type="dxa"/>
              <w:bottom w:w="28" w:type="dxa"/>
              <w:right w:w="28" w:type="dxa"/>
            </w:tcMar>
            <w:vAlign w:val="center"/>
          </w:tcPr>
          <w:p w:rsidR="00862D25" w:rsidRDefault="00862D25">
            <w:pPr>
              <w:jc w:val="center"/>
              <w:rPr>
                <w:sz w:val="22"/>
                <w:lang w:val="en-US"/>
              </w:rPr>
            </w:pPr>
            <w:r>
              <w:rPr>
                <w:sz w:val="22"/>
                <w:lang w:val="en-US"/>
              </w:rPr>
              <w:t>350</w:t>
            </w:r>
          </w:p>
        </w:tc>
        <w:tc>
          <w:tcPr>
            <w:tcW w:w="709" w:type="dxa"/>
            <w:vMerge w:val="restart"/>
            <w:tcMar>
              <w:top w:w="28" w:type="dxa"/>
              <w:left w:w="28" w:type="dxa"/>
              <w:bottom w:w="28" w:type="dxa"/>
              <w:right w:w="28" w:type="dxa"/>
            </w:tcMar>
            <w:vAlign w:val="center"/>
          </w:tcPr>
          <w:p w:rsidR="00862D25" w:rsidRDefault="00862D25">
            <w:pPr>
              <w:jc w:val="center"/>
              <w:rPr>
                <w:sz w:val="22"/>
                <w:lang w:val="en-US"/>
              </w:rPr>
            </w:pPr>
            <w:r>
              <w:rPr>
                <w:sz w:val="22"/>
                <w:lang w:val="en-US"/>
              </w:rPr>
              <w:t>302</w:t>
            </w:r>
          </w:p>
        </w:tc>
        <w:tc>
          <w:tcPr>
            <w:tcW w:w="709" w:type="dxa"/>
            <w:vMerge w:val="restart"/>
            <w:tcMar>
              <w:top w:w="28" w:type="dxa"/>
              <w:left w:w="28" w:type="dxa"/>
              <w:bottom w:w="28" w:type="dxa"/>
              <w:right w:w="28" w:type="dxa"/>
            </w:tcMar>
            <w:vAlign w:val="center"/>
          </w:tcPr>
          <w:p w:rsidR="00862D25" w:rsidRDefault="00862D25">
            <w:pPr>
              <w:jc w:val="center"/>
              <w:rPr>
                <w:sz w:val="22"/>
                <w:lang w:val="en-US"/>
              </w:rPr>
            </w:pPr>
            <w:r>
              <w:rPr>
                <w:sz w:val="22"/>
                <w:lang w:val="en-US"/>
              </w:rPr>
              <w:t>38</w:t>
            </w:r>
          </w:p>
        </w:tc>
        <w:tc>
          <w:tcPr>
            <w:tcW w:w="567" w:type="dxa"/>
            <w:vMerge/>
            <w:tcMar>
              <w:top w:w="28" w:type="dxa"/>
              <w:left w:w="28" w:type="dxa"/>
              <w:bottom w:w="28" w:type="dxa"/>
              <w:right w:w="28" w:type="dxa"/>
            </w:tcMar>
          </w:tcPr>
          <w:p w:rsidR="00862D25" w:rsidRDefault="00862D25">
            <w:pPr>
              <w:rPr>
                <w:sz w:val="22"/>
                <w:lang w:val="en-US"/>
              </w:rPr>
            </w:pPr>
          </w:p>
        </w:tc>
        <w:tc>
          <w:tcPr>
            <w:tcW w:w="709" w:type="dxa"/>
            <w:vMerge/>
            <w:tcMar>
              <w:top w:w="28" w:type="dxa"/>
              <w:left w:w="28" w:type="dxa"/>
              <w:bottom w:w="28" w:type="dxa"/>
              <w:right w:w="28" w:type="dxa"/>
            </w:tcMar>
          </w:tcPr>
          <w:p w:rsidR="00862D25" w:rsidRDefault="00862D25">
            <w:pPr>
              <w:rPr>
                <w:sz w:val="22"/>
                <w:lang w:val="en-US"/>
              </w:rPr>
            </w:pPr>
          </w:p>
        </w:tc>
        <w:tc>
          <w:tcPr>
            <w:tcW w:w="708" w:type="dxa"/>
            <w:vMerge w:val="restart"/>
            <w:tcMar>
              <w:top w:w="28" w:type="dxa"/>
              <w:left w:w="28" w:type="dxa"/>
              <w:bottom w:w="28" w:type="dxa"/>
              <w:right w:w="28" w:type="dxa"/>
            </w:tcMar>
            <w:vAlign w:val="center"/>
          </w:tcPr>
          <w:p w:rsidR="00862D25" w:rsidRDefault="00862D25">
            <w:pPr>
              <w:jc w:val="center"/>
              <w:rPr>
                <w:sz w:val="22"/>
                <w:lang w:val="en-US"/>
              </w:rPr>
            </w:pPr>
            <w:r>
              <w:rPr>
                <w:sz w:val="22"/>
                <w:lang w:val="en-US"/>
              </w:rPr>
              <w:t>89</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140</w:t>
            </w:r>
          </w:p>
        </w:tc>
        <w:tc>
          <w:tcPr>
            <w:tcW w:w="567" w:type="dxa"/>
            <w:tcMar>
              <w:top w:w="28" w:type="dxa"/>
              <w:left w:w="28" w:type="dxa"/>
              <w:bottom w:w="28" w:type="dxa"/>
              <w:right w:w="28" w:type="dxa"/>
            </w:tcMar>
          </w:tcPr>
          <w:p w:rsidR="00862D25" w:rsidRDefault="00862D25">
            <w:pPr>
              <w:jc w:val="center"/>
              <w:rPr>
                <w:sz w:val="22"/>
                <w:lang w:val="en-US"/>
              </w:rPr>
            </w:pPr>
            <w:r>
              <w:rPr>
                <w:sz w:val="22"/>
                <w:lang w:val="en-US"/>
              </w:rPr>
              <w:t>216</w:t>
            </w:r>
          </w:p>
        </w:tc>
        <w:tc>
          <w:tcPr>
            <w:tcW w:w="851" w:type="dxa"/>
            <w:tcMar>
              <w:top w:w="28" w:type="dxa"/>
              <w:left w:w="28" w:type="dxa"/>
              <w:bottom w:w="28" w:type="dxa"/>
              <w:right w:w="28" w:type="dxa"/>
            </w:tcMar>
          </w:tcPr>
          <w:p w:rsidR="00862D25" w:rsidRDefault="00862D25">
            <w:pPr>
              <w:jc w:val="center"/>
              <w:rPr>
                <w:sz w:val="22"/>
                <w:lang w:val="en-US"/>
              </w:rPr>
            </w:pPr>
            <w:r>
              <w:rPr>
                <w:sz w:val="22"/>
                <w:lang w:val="en-US"/>
              </w:rPr>
              <w:t>71,0</w:t>
            </w:r>
          </w:p>
        </w:tc>
      </w:tr>
      <w:tr w:rsidR="00862D25">
        <w:trPr>
          <w:cantSplit/>
        </w:trPr>
        <w:tc>
          <w:tcPr>
            <w:tcW w:w="1026" w:type="dxa"/>
            <w:tcMar>
              <w:top w:w="28" w:type="dxa"/>
              <w:left w:w="28" w:type="dxa"/>
              <w:bottom w:w="28" w:type="dxa"/>
              <w:right w:w="28" w:type="dxa"/>
            </w:tcMar>
            <w:vAlign w:val="center"/>
          </w:tcPr>
          <w:p w:rsidR="00862D25" w:rsidRDefault="00862D25">
            <w:pPr>
              <w:jc w:val="center"/>
              <w:rPr>
                <w:sz w:val="22"/>
                <w:lang w:val="en-US"/>
              </w:rPr>
            </w:pPr>
            <w:r>
              <w:rPr>
                <w:sz w:val="22"/>
                <w:lang w:val="en-US"/>
              </w:rPr>
              <w:t>4</w:t>
            </w:r>
            <w:r>
              <w:rPr>
                <w:sz w:val="22"/>
              </w:rPr>
              <w:t>А</w:t>
            </w:r>
            <w:r>
              <w:rPr>
                <w:sz w:val="22"/>
                <w:lang w:val="en-US"/>
              </w:rPr>
              <w:t>132</w:t>
            </w:r>
            <w:r>
              <w:rPr>
                <w:sz w:val="22"/>
              </w:rPr>
              <w:t>М</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2,4,6</w:t>
            </w: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610</w:t>
            </w:r>
          </w:p>
        </w:tc>
        <w:tc>
          <w:tcPr>
            <w:tcW w:w="708" w:type="dxa"/>
            <w:tcMar>
              <w:top w:w="28" w:type="dxa"/>
              <w:left w:w="28" w:type="dxa"/>
              <w:bottom w:w="28" w:type="dxa"/>
              <w:right w:w="28" w:type="dxa"/>
            </w:tcMar>
          </w:tcPr>
          <w:p w:rsidR="00862D25" w:rsidRDefault="00862D25">
            <w:pPr>
              <w:jc w:val="center"/>
              <w:rPr>
                <w:sz w:val="22"/>
                <w:lang w:val="en-US"/>
              </w:rPr>
            </w:pPr>
            <w:r>
              <w:rPr>
                <w:sz w:val="22"/>
                <w:lang w:val="en-US"/>
              </w:rPr>
              <w:t>530</w:t>
            </w:r>
          </w:p>
        </w:tc>
        <w:tc>
          <w:tcPr>
            <w:tcW w:w="567" w:type="dxa"/>
            <w:vMerge/>
            <w:tcMar>
              <w:top w:w="28" w:type="dxa"/>
              <w:left w:w="28" w:type="dxa"/>
              <w:bottom w:w="28" w:type="dxa"/>
              <w:right w:w="28" w:type="dxa"/>
            </w:tcMar>
          </w:tcPr>
          <w:p w:rsidR="00862D25" w:rsidRDefault="00862D25">
            <w:pPr>
              <w:rPr>
                <w:sz w:val="22"/>
                <w:lang w:val="en-US"/>
              </w:rPr>
            </w:pPr>
          </w:p>
        </w:tc>
        <w:tc>
          <w:tcPr>
            <w:tcW w:w="709" w:type="dxa"/>
            <w:vMerge/>
            <w:tcMar>
              <w:top w:w="28" w:type="dxa"/>
              <w:left w:w="28" w:type="dxa"/>
              <w:bottom w:w="28" w:type="dxa"/>
              <w:right w:w="28" w:type="dxa"/>
            </w:tcMar>
          </w:tcPr>
          <w:p w:rsidR="00862D25" w:rsidRDefault="00862D25">
            <w:pPr>
              <w:rPr>
                <w:sz w:val="22"/>
                <w:lang w:val="en-US"/>
              </w:rPr>
            </w:pPr>
          </w:p>
        </w:tc>
        <w:tc>
          <w:tcPr>
            <w:tcW w:w="709" w:type="dxa"/>
            <w:vMerge/>
            <w:tcMar>
              <w:top w:w="28" w:type="dxa"/>
              <w:left w:w="28" w:type="dxa"/>
              <w:bottom w:w="28" w:type="dxa"/>
              <w:right w:w="28" w:type="dxa"/>
            </w:tcMar>
          </w:tcPr>
          <w:p w:rsidR="00862D25" w:rsidRDefault="00862D25">
            <w:pPr>
              <w:rPr>
                <w:sz w:val="22"/>
                <w:lang w:val="en-US"/>
              </w:rPr>
            </w:pPr>
          </w:p>
        </w:tc>
        <w:tc>
          <w:tcPr>
            <w:tcW w:w="567" w:type="dxa"/>
            <w:vMerge/>
            <w:tcMar>
              <w:top w:w="28" w:type="dxa"/>
              <w:left w:w="28" w:type="dxa"/>
              <w:bottom w:w="28" w:type="dxa"/>
              <w:right w:w="28" w:type="dxa"/>
            </w:tcMar>
          </w:tcPr>
          <w:p w:rsidR="00862D25" w:rsidRDefault="00862D25">
            <w:pPr>
              <w:rPr>
                <w:sz w:val="22"/>
                <w:lang w:val="en-US"/>
              </w:rPr>
            </w:pPr>
          </w:p>
        </w:tc>
        <w:tc>
          <w:tcPr>
            <w:tcW w:w="709" w:type="dxa"/>
            <w:vMerge/>
            <w:tcMar>
              <w:top w:w="28" w:type="dxa"/>
              <w:left w:w="28" w:type="dxa"/>
              <w:bottom w:w="28" w:type="dxa"/>
              <w:right w:w="28" w:type="dxa"/>
            </w:tcMar>
          </w:tcPr>
          <w:p w:rsidR="00862D25" w:rsidRDefault="00862D25">
            <w:pPr>
              <w:rPr>
                <w:sz w:val="22"/>
                <w:lang w:val="en-US"/>
              </w:rPr>
            </w:pPr>
          </w:p>
        </w:tc>
        <w:tc>
          <w:tcPr>
            <w:tcW w:w="708" w:type="dxa"/>
            <w:vMerge/>
            <w:tcMar>
              <w:top w:w="28" w:type="dxa"/>
              <w:left w:w="28" w:type="dxa"/>
              <w:bottom w:w="28" w:type="dxa"/>
              <w:right w:w="28" w:type="dxa"/>
            </w:tcMar>
          </w:tcPr>
          <w:p w:rsidR="00862D25" w:rsidRDefault="00862D25">
            <w:pPr>
              <w:rPr>
                <w:sz w:val="22"/>
                <w:lang w:val="en-US"/>
              </w:rPr>
            </w:pPr>
          </w:p>
        </w:tc>
        <w:tc>
          <w:tcPr>
            <w:tcW w:w="709" w:type="dxa"/>
            <w:tcMar>
              <w:top w:w="28" w:type="dxa"/>
              <w:left w:w="28" w:type="dxa"/>
              <w:bottom w:w="28" w:type="dxa"/>
              <w:right w:w="28" w:type="dxa"/>
            </w:tcMar>
          </w:tcPr>
          <w:p w:rsidR="00862D25" w:rsidRDefault="00862D25">
            <w:pPr>
              <w:jc w:val="center"/>
              <w:rPr>
                <w:sz w:val="22"/>
                <w:lang w:val="en-US"/>
              </w:rPr>
            </w:pPr>
            <w:r>
              <w:rPr>
                <w:sz w:val="22"/>
                <w:lang w:val="en-US"/>
              </w:rPr>
              <w:t>178</w:t>
            </w:r>
          </w:p>
        </w:tc>
        <w:tc>
          <w:tcPr>
            <w:tcW w:w="567" w:type="dxa"/>
            <w:tcMar>
              <w:top w:w="28" w:type="dxa"/>
              <w:left w:w="28" w:type="dxa"/>
              <w:bottom w:w="28" w:type="dxa"/>
              <w:right w:w="28" w:type="dxa"/>
            </w:tcMar>
          </w:tcPr>
          <w:p w:rsidR="00862D25" w:rsidRDefault="00862D25">
            <w:pPr>
              <w:jc w:val="center"/>
              <w:rPr>
                <w:sz w:val="22"/>
                <w:lang w:val="en-US"/>
              </w:rPr>
            </w:pPr>
            <w:r>
              <w:rPr>
                <w:sz w:val="22"/>
                <w:lang w:val="en-US"/>
              </w:rPr>
              <w:t>216</w:t>
            </w:r>
          </w:p>
        </w:tc>
        <w:tc>
          <w:tcPr>
            <w:tcW w:w="851" w:type="dxa"/>
            <w:tcMar>
              <w:top w:w="28" w:type="dxa"/>
              <w:left w:w="28" w:type="dxa"/>
              <w:bottom w:w="28" w:type="dxa"/>
              <w:right w:w="28" w:type="dxa"/>
            </w:tcMar>
          </w:tcPr>
          <w:p w:rsidR="00862D25" w:rsidRDefault="00862D25">
            <w:pPr>
              <w:jc w:val="center"/>
              <w:rPr>
                <w:sz w:val="22"/>
                <w:lang w:val="en-US"/>
              </w:rPr>
            </w:pPr>
            <w:r>
              <w:rPr>
                <w:sz w:val="22"/>
                <w:lang w:val="en-US"/>
              </w:rPr>
              <w:t>93,0</w:t>
            </w:r>
          </w:p>
        </w:tc>
      </w:tr>
      <w:tr w:rsidR="00862D25">
        <w:trPr>
          <w:cantSplit/>
        </w:trPr>
        <w:tc>
          <w:tcPr>
            <w:tcW w:w="1026" w:type="dxa"/>
            <w:vMerge w:val="restart"/>
            <w:tcMar>
              <w:top w:w="28" w:type="dxa"/>
              <w:left w:w="28" w:type="dxa"/>
              <w:bottom w:w="28" w:type="dxa"/>
              <w:right w:w="28" w:type="dxa"/>
            </w:tcMar>
            <w:vAlign w:val="center"/>
          </w:tcPr>
          <w:p w:rsidR="00862D25" w:rsidRDefault="00862D25">
            <w:pPr>
              <w:jc w:val="center"/>
              <w:rPr>
                <w:sz w:val="22"/>
              </w:rPr>
            </w:pPr>
            <w:r>
              <w:rPr>
                <w:sz w:val="22"/>
              </w:rPr>
              <w:t>4А160</w:t>
            </w:r>
            <w:r>
              <w:rPr>
                <w:sz w:val="22"/>
                <w:lang w:val="en-US"/>
              </w:rPr>
              <w:t>S</w:t>
            </w:r>
          </w:p>
        </w:tc>
        <w:tc>
          <w:tcPr>
            <w:tcW w:w="709" w:type="dxa"/>
            <w:tcMar>
              <w:top w:w="28" w:type="dxa"/>
              <w:left w:w="28" w:type="dxa"/>
              <w:bottom w:w="28" w:type="dxa"/>
              <w:right w:w="28" w:type="dxa"/>
            </w:tcMar>
          </w:tcPr>
          <w:p w:rsidR="00862D25" w:rsidRDefault="00862D25">
            <w:pPr>
              <w:jc w:val="center"/>
              <w:rPr>
                <w:sz w:val="22"/>
              </w:rPr>
            </w:pPr>
            <w:r>
              <w:rPr>
                <w:sz w:val="22"/>
              </w:rPr>
              <w:t>2</w:t>
            </w:r>
          </w:p>
        </w:tc>
        <w:tc>
          <w:tcPr>
            <w:tcW w:w="709" w:type="dxa"/>
            <w:vMerge w:val="restart"/>
            <w:tcMar>
              <w:top w:w="28" w:type="dxa"/>
              <w:left w:w="28" w:type="dxa"/>
              <w:bottom w:w="28" w:type="dxa"/>
              <w:right w:w="28" w:type="dxa"/>
            </w:tcMar>
            <w:vAlign w:val="center"/>
          </w:tcPr>
          <w:p w:rsidR="00862D25" w:rsidRDefault="00862D25">
            <w:pPr>
              <w:jc w:val="center"/>
              <w:rPr>
                <w:sz w:val="22"/>
              </w:rPr>
            </w:pPr>
            <w:r>
              <w:rPr>
                <w:sz w:val="22"/>
              </w:rPr>
              <w:t>737</w:t>
            </w:r>
          </w:p>
        </w:tc>
        <w:tc>
          <w:tcPr>
            <w:tcW w:w="708" w:type="dxa"/>
            <w:vMerge w:val="restart"/>
            <w:tcMar>
              <w:top w:w="28" w:type="dxa"/>
              <w:left w:w="28" w:type="dxa"/>
              <w:bottom w:w="28" w:type="dxa"/>
              <w:right w:w="28" w:type="dxa"/>
            </w:tcMar>
            <w:vAlign w:val="center"/>
          </w:tcPr>
          <w:p w:rsidR="00862D25" w:rsidRDefault="00862D25">
            <w:pPr>
              <w:jc w:val="center"/>
              <w:rPr>
                <w:sz w:val="22"/>
              </w:rPr>
            </w:pPr>
            <w:r>
              <w:rPr>
                <w:sz w:val="22"/>
              </w:rPr>
              <w:t>624</w:t>
            </w:r>
          </w:p>
        </w:tc>
        <w:tc>
          <w:tcPr>
            <w:tcW w:w="567" w:type="dxa"/>
            <w:vMerge w:val="restart"/>
            <w:tcMar>
              <w:top w:w="28" w:type="dxa"/>
              <w:left w:w="28" w:type="dxa"/>
              <w:bottom w:w="28" w:type="dxa"/>
              <w:right w:w="28" w:type="dxa"/>
            </w:tcMar>
            <w:vAlign w:val="center"/>
          </w:tcPr>
          <w:p w:rsidR="00862D25" w:rsidRDefault="00862D25">
            <w:pPr>
              <w:jc w:val="center"/>
              <w:rPr>
                <w:sz w:val="22"/>
              </w:rPr>
            </w:pPr>
            <w:r>
              <w:rPr>
                <w:sz w:val="22"/>
              </w:rPr>
              <w:t>430</w:t>
            </w:r>
          </w:p>
        </w:tc>
        <w:tc>
          <w:tcPr>
            <w:tcW w:w="709" w:type="dxa"/>
            <w:vMerge w:val="restart"/>
            <w:tcMar>
              <w:top w:w="28" w:type="dxa"/>
              <w:left w:w="28" w:type="dxa"/>
              <w:bottom w:w="28" w:type="dxa"/>
              <w:right w:w="28" w:type="dxa"/>
            </w:tcMar>
            <w:vAlign w:val="center"/>
          </w:tcPr>
          <w:p w:rsidR="00862D25" w:rsidRDefault="00862D25">
            <w:pPr>
              <w:jc w:val="center"/>
              <w:rPr>
                <w:sz w:val="22"/>
              </w:rPr>
            </w:pPr>
            <w:r>
              <w:rPr>
                <w:sz w:val="22"/>
              </w:rPr>
              <w:t>358</w:t>
            </w:r>
          </w:p>
        </w:tc>
        <w:tc>
          <w:tcPr>
            <w:tcW w:w="709" w:type="dxa"/>
            <w:tcMar>
              <w:top w:w="28" w:type="dxa"/>
              <w:left w:w="28" w:type="dxa"/>
              <w:bottom w:w="28" w:type="dxa"/>
              <w:right w:w="28" w:type="dxa"/>
            </w:tcMar>
          </w:tcPr>
          <w:p w:rsidR="00862D25" w:rsidRDefault="00862D25">
            <w:pPr>
              <w:jc w:val="center"/>
              <w:rPr>
                <w:sz w:val="22"/>
              </w:rPr>
            </w:pPr>
            <w:r>
              <w:rPr>
                <w:sz w:val="22"/>
              </w:rPr>
              <w:t>42</w:t>
            </w:r>
          </w:p>
        </w:tc>
        <w:tc>
          <w:tcPr>
            <w:tcW w:w="567" w:type="dxa"/>
            <w:vMerge w:val="restart"/>
            <w:tcMar>
              <w:top w:w="28" w:type="dxa"/>
              <w:left w:w="28" w:type="dxa"/>
              <w:bottom w:w="28" w:type="dxa"/>
              <w:right w:w="28" w:type="dxa"/>
            </w:tcMar>
            <w:vAlign w:val="center"/>
          </w:tcPr>
          <w:p w:rsidR="00862D25" w:rsidRDefault="00862D25">
            <w:pPr>
              <w:jc w:val="center"/>
              <w:rPr>
                <w:sz w:val="22"/>
              </w:rPr>
            </w:pPr>
            <w:r>
              <w:rPr>
                <w:sz w:val="22"/>
              </w:rPr>
              <w:t>15</w:t>
            </w:r>
          </w:p>
        </w:tc>
        <w:tc>
          <w:tcPr>
            <w:tcW w:w="709" w:type="dxa"/>
            <w:vMerge w:val="restart"/>
            <w:tcMar>
              <w:top w:w="28" w:type="dxa"/>
              <w:left w:w="28" w:type="dxa"/>
              <w:bottom w:w="28" w:type="dxa"/>
              <w:right w:w="28" w:type="dxa"/>
            </w:tcMar>
            <w:vAlign w:val="center"/>
          </w:tcPr>
          <w:p w:rsidR="00862D25" w:rsidRDefault="00862D25">
            <w:pPr>
              <w:jc w:val="center"/>
              <w:rPr>
                <w:sz w:val="22"/>
              </w:rPr>
            </w:pPr>
            <w:r>
              <w:rPr>
                <w:sz w:val="22"/>
              </w:rPr>
              <w:t>110</w:t>
            </w:r>
          </w:p>
        </w:tc>
        <w:tc>
          <w:tcPr>
            <w:tcW w:w="708" w:type="dxa"/>
            <w:vMerge w:val="restart"/>
            <w:tcMar>
              <w:top w:w="28" w:type="dxa"/>
              <w:left w:w="28" w:type="dxa"/>
              <w:bottom w:w="28" w:type="dxa"/>
              <w:right w:w="28" w:type="dxa"/>
            </w:tcMar>
            <w:vAlign w:val="center"/>
          </w:tcPr>
          <w:p w:rsidR="00862D25" w:rsidRDefault="00862D25">
            <w:pPr>
              <w:jc w:val="center"/>
              <w:rPr>
                <w:sz w:val="22"/>
              </w:rPr>
            </w:pPr>
            <w:r>
              <w:rPr>
                <w:sz w:val="22"/>
              </w:rPr>
              <w:t>108</w:t>
            </w:r>
          </w:p>
        </w:tc>
        <w:tc>
          <w:tcPr>
            <w:tcW w:w="709" w:type="dxa"/>
            <w:vMerge w:val="restart"/>
            <w:tcMar>
              <w:top w:w="28" w:type="dxa"/>
              <w:left w:w="28" w:type="dxa"/>
              <w:bottom w:w="28" w:type="dxa"/>
              <w:right w:w="28" w:type="dxa"/>
            </w:tcMar>
            <w:vAlign w:val="center"/>
          </w:tcPr>
          <w:p w:rsidR="00862D25" w:rsidRDefault="00862D25">
            <w:pPr>
              <w:jc w:val="center"/>
              <w:rPr>
                <w:sz w:val="22"/>
              </w:rPr>
            </w:pPr>
            <w:r>
              <w:rPr>
                <w:sz w:val="22"/>
              </w:rPr>
              <w:t>178</w:t>
            </w:r>
          </w:p>
        </w:tc>
        <w:tc>
          <w:tcPr>
            <w:tcW w:w="567" w:type="dxa"/>
            <w:vMerge w:val="restart"/>
            <w:tcMar>
              <w:top w:w="28" w:type="dxa"/>
              <w:left w:w="28" w:type="dxa"/>
              <w:bottom w:w="28" w:type="dxa"/>
              <w:right w:w="28" w:type="dxa"/>
            </w:tcMar>
            <w:vAlign w:val="center"/>
          </w:tcPr>
          <w:p w:rsidR="00862D25" w:rsidRDefault="00862D25">
            <w:pPr>
              <w:jc w:val="center"/>
              <w:rPr>
                <w:sz w:val="22"/>
              </w:rPr>
            </w:pPr>
            <w:r>
              <w:rPr>
                <w:sz w:val="22"/>
              </w:rPr>
              <w:t>254</w:t>
            </w:r>
          </w:p>
        </w:tc>
        <w:tc>
          <w:tcPr>
            <w:tcW w:w="851" w:type="dxa"/>
            <w:tcMar>
              <w:top w:w="28" w:type="dxa"/>
              <w:left w:w="28" w:type="dxa"/>
              <w:bottom w:w="28" w:type="dxa"/>
              <w:right w:w="28" w:type="dxa"/>
            </w:tcMar>
          </w:tcPr>
          <w:p w:rsidR="00862D25" w:rsidRDefault="00862D25">
            <w:pPr>
              <w:jc w:val="center"/>
              <w:rPr>
                <w:sz w:val="22"/>
              </w:rPr>
            </w:pPr>
            <w:r>
              <w:rPr>
                <w:sz w:val="22"/>
              </w:rPr>
              <w:t>130,0</w:t>
            </w:r>
          </w:p>
        </w:tc>
      </w:tr>
      <w:tr w:rsidR="00862D25">
        <w:trPr>
          <w:cantSplit/>
        </w:trPr>
        <w:tc>
          <w:tcPr>
            <w:tcW w:w="1026" w:type="dxa"/>
            <w:vMerge/>
            <w:tcMar>
              <w:top w:w="28" w:type="dxa"/>
              <w:left w:w="28" w:type="dxa"/>
              <w:bottom w:w="28" w:type="dxa"/>
              <w:right w:w="28" w:type="dxa"/>
            </w:tcMar>
            <w:vAlign w:val="center"/>
          </w:tcPr>
          <w:p w:rsidR="00862D25" w:rsidRDefault="00862D25">
            <w:pPr>
              <w:jc w:val="center"/>
              <w:rPr>
                <w:sz w:val="22"/>
              </w:rPr>
            </w:pPr>
          </w:p>
        </w:tc>
        <w:tc>
          <w:tcPr>
            <w:tcW w:w="709" w:type="dxa"/>
            <w:tcMar>
              <w:top w:w="28" w:type="dxa"/>
              <w:left w:w="28" w:type="dxa"/>
              <w:bottom w:w="28" w:type="dxa"/>
              <w:right w:w="28" w:type="dxa"/>
            </w:tcMar>
          </w:tcPr>
          <w:p w:rsidR="00862D25" w:rsidRDefault="00862D25">
            <w:pPr>
              <w:jc w:val="center"/>
              <w:rPr>
                <w:sz w:val="22"/>
              </w:rPr>
            </w:pPr>
            <w:r>
              <w:rPr>
                <w:sz w:val="22"/>
              </w:rPr>
              <w:t>4,6</w:t>
            </w:r>
          </w:p>
        </w:tc>
        <w:tc>
          <w:tcPr>
            <w:tcW w:w="709" w:type="dxa"/>
            <w:vMerge/>
            <w:tcMar>
              <w:top w:w="28" w:type="dxa"/>
              <w:left w:w="28" w:type="dxa"/>
              <w:bottom w:w="28" w:type="dxa"/>
              <w:right w:w="28" w:type="dxa"/>
            </w:tcMar>
            <w:vAlign w:val="center"/>
          </w:tcPr>
          <w:p w:rsidR="00862D25" w:rsidRDefault="00862D25">
            <w:pPr>
              <w:jc w:val="center"/>
              <w:rPr>
                <w:sz w:val="22"/>
              </w:rPr>
            </w:pPr>
          </w:p>
        </w:tc>
        <w:tc>
          <w:tcPr>
            <w:tcW w:w="708" w:type="dxa"/>
            <w:vMerge/>
            <w:tcMar>
              <w:top w:w="28" w:type="dxa"/>
              <w:left w:w="28" w:type="dxa"/>
              <w:bottom w:w="28" w:type="dxa"/>
              <w:right w:w="28" w:type="dxa"/>
            </w:tcMar>
            <w:vAlign w:val="center"/>
          </w:tcPr>
          <w:p w:rsidR="00862D25" w:rsidRDefault="00862D25">
            <w:pPr>
              <w:jc w:val="center"/>
              <w:rPr>
                <w:sz w:val="22"/>
              </w:rPr>
            </w:pPr>
          </w:p>
        </w:tc>
        <w:tc>
          <w:tcPr>
            <w:tcW w:w="567" w:type="dxa"/>
            <w:vMerge/>
            <w:tcMar>
              <w:top w:w="28" w:type="dxa"/>
              <w:left w:w="28" w:type="dxa"/>
              <w:bottom w:w="28" w:type="dxa"/>
              <w:right w:w="28" w:type="dxa"/>
            </w:tcMar>
          </w:tcPr>
          <w:p w:rsidR="00862D25" w:rsidRDefault="00862D25">
            <w:pPr>
              <w:rPr>
                <w:sz w:val="22"/>
              </w:rPr>
            </w:pPr>
          </w:p>
        </w:tc>
        <w:tc>
          <w:tcPr>
            <w:tcW w:w="709" w:type="dxa"/>
            <w:vMerge/>
            <w:tcMar>
              <w:top w:w="28" w:type="dxa"/>
              <w:left w:w="28" w:type="dxa"/>
              <w:bottom w:w="28" w:type="dxa"/>
              <w:right w:w="28" w:type="dxa"/>
            </w:tcMar>
          </w:tcPr>
          <w:p w:rsidR="00862D25" w:rsidRDefault="00862D25">
            <w:pPr>
              <w:rPr>
                <w:sz w:val="22"/>
              </w:rPr>
            </w:pPr>
          </w:p>
        </w:tc>
        <w:tc>
          <w:tcPr>
            <w:tcW w:w="709" w:type="dxa"/>
            <w:tcMar>
              <w:top w:w="28" w:type="dxa"/>
              <w:left w:w="28" w:type="dxa"/>
              <w:bottom w:w="28" w:type="dxa"/>
              <w:right w:w="28" w:type="dxa"/>
            </w:tcMar>
          </w:tcPr>
          <w:p w:rsidR="00862D25" w:rsidRDefault="00862D25">
            <w:pPr>
              <w:jc w:val="center"/>
              <w:rPr>
                <w:sz w:val="22"/>
              </w:rPr>
            </w:pPr>
            <w:r>
              <w:rPr>
                <w:sz w:val="22"/>
              </w:rPr>
              <w:t>48</w:t>
            </w:r>
          </w:p>
        </w:tc>
        <w:tc>
          <w:tcPr>
            <w:tcW w:w="567" w:type="dxa"/>
            <w:vMerge/>
            <w:tcMar>
              <w:top w:w="28" w:type="dxa"/>
              <w:left w:w="28" w:type="dxa"/>
              <w:bottom w:w="28" w:type="dxa"/>
              <w:right w:w="28" w:type="dxa"/>
            </w:tcMar>
          </w:tcPr>
          <w:p w:rsidR="00862D25" w:rsidRDefault="00862D25">
            <w:pPr>
              <w:rPr>
                <w:sz w:val="22"/>
              </w:rPr>
            </w:pPr>
          </w:p>
        </w:tc>
        <w:tc>
          <w:tcPr>
            <w:tcW w:w="709" w:type="dxa"/>
            <w:vMerge/>
            <w:tcMar>
              <w:top w:w="28" w:type="dxa"/>
              <w:left w:w="28" w:type="dxa"/>
              <w:bottom w:w="28" w:type="dxa"/>
              <w:right w:w="28" w:type="dxa"/>
            </w:tcMar>
          </w:tcPr>
          <w:p w:rsidR="00862D25" w:rsidRDefault="00862D25">
            <w:pPr>
              <w:rPr>
                <w:sz w:val="22"/>
              </w:rPr>
            </w:pPr>
          </w:p>
        </w:tc>
        <w:tc>
          <w:tcPr>
            <w:tcW w:w="708" w:type="dxa"/>
            <w:vMerge/>
            <w:tcMar>
              <w:top w:w="28" w:type="dxa"/>
              <w:left w:w="28" w:type="dxa"/>
              <w:bottom w:w="28" w:type="dxa"/>
              <w:right w:w="28" w:type="dxa"/>
            </w:tcMar>
          </w:tcPr>
          <w:p w:rsidR="00862D25" w:rsidRDefault="00862D25">
            <w:pPr>
              <w:rPr>
                <w:sz w:val="22"/>
              </w:rPr>
            </w:pPr>
          </w:p>
        </w:tc>
        <w:tc>
          <w:tcPr>
            <w:tcW w:w="709" w:type="dxa"/>
            <w:vMerge/>
            <w:tcMar>
              <w:top w:w="28" w:type="dxa"/>
              <w:left w:w="28" w:type="dxa"/>
              <w:bottom w:w="28" w:type="dxa"/>
              <w:right w:w="28" w:type="dxa"/>
            </w:tcMar>
            <w:vAlign w:val="center"/>
          </w:tcPr>
          <w:p w:rsidR="00862D25" w:rsidRDefault="00862D25">
            <w:pPr>
              <w:jc w:val="center"/>
              <w:rPr>
                <w:sz w:val="22"/>
              </w:rPr>
            </w:pPr>
          </w:p>
        </w:tc>
        <w:tc>
          <w:tcPr>
            <w:tcW w:w="567" w:type="dxa"/>
            <w:vMerge/>
            <w:tcMar>
              <w:top w:w="28" w:type="dxa"/>
              <w:left w:w="28" w:type="dxa"/>
              <w:bottom w:w="28" w:type="dxa"/>
              <w:right w:w="28" w:type="dxa"/>
            </w:tcMar>
          </w:tcPr>
          <w:p w:rsidR="00862D25" w:rsidRDefault="00862D25">
            <w:pPr>
              <w:rPr>
                <w:sz w:val="22"/>
              </w:rPr>
            </w:pPr>
          </w:p>
        </w:tc>
        <w:tc>
          <w:tcPr>
            <w:tcW w:w="851" w:type="dxa"/>
            <w:tcMar>
              <w:top w:w="28" w:type="dxa"/>
              <w:left w:w="28" w:type="dxa"/>
              <w:bottom w:w="28" w:type="dxa"/>
              <w:right w:w="28" w:type="dxa"/>
            </w:tcMar>
          </w:tcPr>
          <w:p w:rsidR="00862D25" w:rsidRDefault="00862D25">
            <w:pPr>
              <w:jc w:val="center"/>
              <w:rPr>
                <w:sz w:val="22"/>
              </w:rPr>
            </w:pPr>
            <w:r>
              <w:rPr>
                <w:sz w:val="22"/>
              </w:rPr>
              <w:t>135,0</w:t>
            </w:r>
          </w:p>
        </w:tc>
      </w:tr>
      <w:tr w:rsidR="00862D25">
        <w:trPr>
          <w:cantSplit/>
        </w:trPr>
        <w:tc>
          <w:tcPr>
            <w:tcW w:w="1026" w:type="dxa"/>
            <w:vMerge w:val="restart"/>
            <w:tcMar>
              <w:top w:w="28" w:type="dxa"/>
              <w:left w:w="28" w:type="dxa"/>
              <w:bottom w:w="28" w:type="dxa"/>
              <w:right w:w="28" w:type="dxa"/>
            </w:tcMar>
            <w:vAlign w:val="center"/>
          </w:tcPr>
          <w:p w:rsidR="00862D25" w:rsidRDefault="00862D25">
            <w:pPr>
              <w:jc w:val="center"/>
              <w:rPr>
                <w:sz w:val="22"/>
              </w:rPr>
            </w:pPr>
            <w:r>
              <w:rPr>
                <w:sz w:val="22"/>
              </w:rPr>
              <w:t>4А160М</w:t>
            </w:r>
          </w:p>
        </w:tc>
        <w:tc>
          <w:tcPr>
            <w:tcW w:w="709" w:type="dxa"/>
            <w:tcMar>
              <w:top w:w="28" w:type="dxa"/>
              <w:left w:w="28" w:type="dxa"/>
              <w:bottom w:w="28" w:type="dxa"/>
              <w:right w:w="28" w:type="dxa"/>
            </w:tcMar>
          </w:tcPr>
          <w:p w:rsidR="00862D25" w:rsidRDefault="00862D25">
            <w:pPr>
              <w:jc w:val="center"/>
              <w:rPr>
                <w:sz w:val="22"/>
              </w:rPr>
            </w:pPr>
            <w:r>
              <w:rPr>
                <w:sz w:val="22"/>
              </w:rPr>
              <w:t>2</w:t>
            </w:r>
          </w:p>
        </w:tc>
        <w:tc>
          <w:tcPr>
            <w:tcW w:w="709" w:type="dxa"/>
            <w:vMerge w:val="restart"/>
            <w:tcMar>
              <w:top w:w="28" w:type="dxa"/>
              <w:left w:w="28" w:type="dxa"/>
              <w:bottom w:w="28" w:type="dxa"/>
              <w:right w:w="28" w:type="dxa"/>
            </w:tcMar>
            <w:vAlign w:val="center"/>
          </w:tcPr>
          <w:p w:rsidR="00862D25" w:rsidRDefault="00862D25">
            <w:pPr>
              <w:jc w:val="center"/>
              <w:rPr>
                <w:sz w:val="22"/>
              </w:rPr>
            </w:pPr>
            <w:r>
              <w:rPr>
                <w:sz w:val="22"/>
              </w:rPr>
              <w:t>780</w:t>
            </w:r>
          </w:p>
        </w:tc>
        <w:tc>
          <w:tcPr>
            <w:tcW w:w="708" w:type="dxa"/>
            <w:vMerge w:val="restart"/>
            <w:tcMar>
              <w:top w:w="28" w:type="dxa"/>
              <w:left w:w="28" w:type="dxa"/>
              <w:bottom w:w="28" w:type="dxa"/>
              <w:right w:w="28" w:type="dxa"/>
            </w:tcMar>
            <w:vAlign w:val="center"/>
          </w:tcPr>
          <w:p w:rsidR="00862D25" w:rsidRDefault="00862D25">
            <w:pPr>
              <w:jc w:val="center"/>
              <w:rPr>
                <w:sz w:val="22"/>
              </w:rPr>
            </w:pPr>
            <w:r>
              <w:rPr>
                <w:sz w:val="22"/>
              </w:rPr>
              <w:t>667</w:t>
            </w:r>
          </w:p>
        </w:tc>
        <w:tc>
          <w:tcPr>
            <w:tcW w:w="567" w:type="dxa"/>
            <w:vMerge/>
            <w:tcMar>
              <w:top w:w="28" w:type="dxa"/>
              <w:left w:w="28" w:type="dxa"/>
              <w:bottom w:w="28" w:type="dxa"/>
              <w:right w:w="28" w:type="dxa"/>
            </w:tcMar>
          </w:tcPr>
          <w:p w:rsidR="00862D25" w:rsidRDefault="00862D25">
            <w:pPr>
              <w:rPr>
                <w:sz w:val="22"/>
              </w:rPr>
            </w:pPr>
          </w:p>
        </w:tc>
        <w:tc>
          <w:tcPr>
            <w:tcW w:w="709" w:type="dxa"/>
            <w:vMerge/>
            <w:tcMar>
              <w:top w:w="28" w:type="dxa"/>
              <w:left w:w="28" w:type="dxa"/>
              <w:bottom w:w="28" w:type="dxa"/>
              <w:right w:w="28" w:type="dxa"/>
            </w:tcMar>
          </w:tcPr>
          <w:p w:rsidR="00862D25" w:rsidRDefault="00862D25">
            <w:pPr>
              <w:rPr>
                <w:sz w:val="22"/>
              </w:rPr>
            </w:pPr>
          </w:p>
        </w:tc>
        <w:tc>
          <w:tcPr>
            <w:tcW w:w="709" w:type="dxa"/>
            <w:tcMar>
              <w:top w:w="28" w:type="dxa"/>
              <w:left w:w="28" w:type="dxa"/>
              <w:bottom w:w="28" w:type="dxa"/>
              <w:right w:w="28" w:type="dxa"/>
            </w:tcMar>
          </w:tcPr>
          <w:p w:rsidR="00862D25" w:rsidRDefault="00862D25">
            <w:pPr>
              <w:jc w:val="center"/>
              <w:rPr>
                <w:sz w:val="22"/>
              </w:rPr>
            </w:pPr>
            <w:r>
              <w:rPr>
                <w:sz w:val="22"/>
              </w:rPr>
              <w:t>42</w:t>
            </w:r>
          </w:p>
        </w:tc>
        <w:tc>
          <w:tcPr>
            <w:tcW w:w="567" w:type="dxa"/>
            <w:vMerge/>
            <w:tcMar>
              <w:top w:w="28" w:type="dxa"/>
              <w:left w:w="28" w:type="dxa"/>
              <w:bottom w:w="28" w:type="dxa"/>
              <w:right w:w="28" w:type="dxa"/>
            </w:tcMar>
          </w:tcPr>
          <w:p w:rsidR="00862D25" w:rsidRDefault="00862D25">
            <w:pPr>
              <w:rPr>
                <w:sz w:val="22"/>
              </w:rPr>
            </w:pPr>
          </w:p>
        </w:tc>
        <w:tc>
          <w:tcPr>
            <w:tcW w:w="709" w:type="dxa"/>
            <w:vMerge/>
            <w:tcMar>
              <w:top w:w="28" w:type="dxa"/>
              <w:left w:w="28" w:type="dxa"/>
              <w:bottom w:w="28" w:type="dxa"/>
              <w:right w:w="28" w:type="dxa"/>
            </w:tcMar>
          </w:tcPr>
          <w:p w:rsidR="00862D25" w:rsidRDefault="00862D25">
            <w:pPr>
              <w:rPr>
                <w:sz w:val="22"/>
              </w:rPr>
            </w:pPr>
          </w:p>
        </w:tc>
        <w:tc>
          <w:tcPr>
            <w:tcW w:w="708" w:type="dxa"/>
            <w:vMerge/>
            <w:tcMar>
              <w:top w:w="28" w:type="dxa"/>
              <w:left w:w="28" w:type="dxa"/>
              <w:bottom w:w="28" w:type="dxa"/>
              <w:right w:w="28" w:type="dxa"/>
            </w:tcMar>
          </w:tcPr>
          <w:p w:rsidR="00862D25" w:rsidRDefault="00862D25">
            <w:pPr>
              <w:rPr>
                <w:sz w:val="22"/>
              </w:rPr>
            </w:pPr>
          </w:p>
        </w:tc>
        <w:tc>
          <w:tcPr>
            <w:tcW w:w="709" w:type="dxa"/>
            <w:vMerge w:val="restart"/>
            <w:tcMar>
              <w:top w:w="28" w:type="dxa"/>
              <w:left w:w="28" w:type="dxa"/>
              <w:bottom w:w="28" w:type="dxa"/>
              <w:right w:w="28" w:type="dxa"/>
            </w:tcMar>
            <w:vAlign w:val="center"/>
          </w:tcPr>
          <w:p w:rsidR="00862D25" w:rsidRDefault="00862D25">
            <w:pPr>
              <w:jc w:val="center"/>
              <w:rPr>
                <w:sz w:val="22"/>
              </w:rPr>
            </w:pPr>
            <w:r>
              <w:rPr>
                <w:sz w:val="22"/>
              </w:rPr>
              <w:t>210</w:t>
            </w:r>
          </w:p>
        </w:tc>
        <w:tc>
          <w:tcPr>
            <w:tcW w:w="567" w:type="dxa"/>
            <w:vMerge/>
            <w:tcMar>
              <w:top w:w="28" w:type="dxa"/>
              <w:left w:w="28" w:type="dxa"/>
              <w:bottom w:w="28" w:type="dxa"/>
              <w:right w:w="28" w:type="dxa"/>
            </w:tcMar>
          </w:tcPr>
          <w:p w:rsidR="00862D25" w:rsidRDefault="00862D25">
            <w:pPr>
              <w:rPr>
                <w:sz w:val="22"/>
              </w:rPr>
            </w:pPr>
          </w:p>
        </w:tc>
        <w:tc>
          <w:tcPr>
            <w:tcW w:w="851" w:type="dxa"/>
            <w:tcMar>
              <w:top w:w="28" w:type="dxa"/>
              <w:left w:w="28" w:type="dxa"/>
              <w:bottom w:w="28" w:type="dxa"/>
              <w:right w:w="28" w:type="dxa"/>
            </w:tcMar>
          </w:tcPr>
          <w:p w:rsidR="00862D25" w:rsidRDefault="00862D25">
            <w:pPr>
              <w:jc w:val="center"/>
              <w:rPr>
                <w:sz w:val="22"/>
              </w:rPr>
            </w:pPr>
            <w:r>
              <w:rPr>
                <w:sz w:val="22"/>
              </w:rPr>
              <w:t>145,0</w:t>
            </w:r>
          </w:p>
        </w:tc>
      </w:tr>
      <w:tr w:rsidR="00862D25">
        <w:trPr>
          <w:cantSplit/>
        </w:trPr>
        <w:tc>
          <w:tcPr>
            <w:tcW w:w="1026" w:type="dxa"/>
            <w:vMerge/>
            <w:tcMar>
              <w:top w:w="28" w:type="dxa"/>
              <w:left w:w="28" w:type="dxa"/>
              <w:bottom w:w="28" w:type="dxa"/>
              <w:right w:w="28" w:type="dxa"/>
            </w:tcMar>
          </w:tcPr>
          <w:p w:rsidR="00862D25" w:rsidRDefault="00862D25">
            <w:pPr>
              <w:rPr>
                <w:sz w:val="22"/>
              </w:rPr>
            </w:pPr>
          </w:p>
        </w:tc>
        <w:tc>
          <w:tcPr>
            <w:tcW w:w="709" w:type="dxa"/>
            <w:tcMar>
              <w:top w:w="28" w:type="dxa"/>
              <w:left w:w="28" w:type="dxa"/>
              <w:bottom w:w="28" w:type="dxa"/>
              <w:right w:w="28" w:type="dxa"/>
            </w:tcMar>
          </w:tcPr>
          <w:p w:rsidR="00862D25" w:rsidRDefault="00862D25">
            <w:pPr>
              <w:jc w:val="center"/>
              <w:rPr>
                <w:sz w:val="22"/>
              </w:rPr>
            </w:pPr>
            <w:r>
              <w:rPr>
                <w:sz w:val="22"/>
              </w:rPr>
              <w:t>4,6</w:t>
            </w:r>
          </w:p>
        </w:tc>
        <w:tc>
          <w:tcPr>
            <w:tcW w:w="709" w:type="dxa"/>
            <w:vMerge/>
            <w:tcMar>
              <w:top w:w="28" w:type="dxa"/>
              <w:left w:w="28" w:type="dxa"/>
              <w:bottom w:w="28" w:type="dxa"/>
              <w:right w:w="28" w:type="dxa"/>
            </w:tcMar>
          </w:tcPr>
          <w:p w:rsidR="00862D25" w:rsidRDefault="00862D25">
            <w:pPr>
              <w:rPr>
                <w:sz w:val="22"/>
              </w:rPr>
            </w:pPr>
          </w:p>
        </w:tc>
        <w:tc>
          <w:tcPr>
            <w:tcW w:w="708" w:type="dxa"/>
            <w:vMerge/>
            <w:tcMar>
              <w:top w:w="28" w:type="dxa"/>
              <w:left w:w="28" w:type="dxa"/>
              <w:bottom w:w="28" w:type="dxa"/>
              <w:right w:w="28" w:type="dxa"/>
            </w:tcMar>
          </w:tcPr>
          <w:p w:rsidR="00862D25" w:rsidRDefault="00862D25">
            <w:pPr>
              <w:rPr>
                <w:sz w:val="22"/>
              </w:rPr>
            </w:pPr>
          </w:p>
        </w:tc>
        <w:tc>
          <w:tcPr>
            <w:tcW w:w="567" w:type="dxa"/>
            <w:vMerge/>
            <w:tcMar>
              <w:top w:w="28" w:type="dxa"/>
              <w:left w:w="28" w:type="dxa"/>
              <w:bottom w:w="28" w:type="dxa"/>
              <w:right w:w="28" w:type="dxa"/>
            </w:tcMar>
          </w:tcPr>
          <w:p w:rsidR="00862D25" w:rsidRDefault="00862D25">
            <w:pPr>
              <w:rPr>
                <w:sz w:val="22"/>
              </w:rPr>
            </w:pPr>
          </w:p>
        </w:tc>
        <w:tc>
          <w:tcPr>
            <w:tcW w:w="709" w:type="dxa"/>
            <w:vMerge/>
            <w:tcMar>
              <w:top w:w="28" w:type="dxa"/>
              <w:left w:w="28" w:type="dxa"/>
              <w:bottom w:w="28" w:type="dxa"/>
              <w:right w:w="28" w:type="dxa"/>
            </w:tcMar>
          </w:tcPr>
          <w:p w:rsidR="00862D25" w:rsidRDefault="00862D25">
            <w:pPr>
              <w:rPr>
                <w:sz w:val="22"/>
              </w:rPr>
            </w:pPr>
          </w:p>
        </w:tc>
        <w:tc>
          <w:tcPr>
            <w:tcW w:w="709" w:type="dxa"/>
            <w:tcMar>
              <w:top w:w="28" w:type="dxa"/>
              <w:left w:w="28" w:type="dxa"/>
              <w:bottom w:w="28" w:type="dxa"/>
              <w:right w:w="28" w:type="dxa"/>
            </w:tcMar>
          </w:tcPr>
          <w:p w:rsidR="00862D25" w:rsidRDefault="00862D25">
            <w:pPr>
              <w:jc w:val="center"/>
              <w:rPr>
                <w:sz w:val="22"/>
              </w:rPr>
            </w:pPr>
            <w:r>
              <w:rPr>
                <w:sz w:val="22"/>
              </w:rPr>
              <w:t>48</w:t>
            </w:r>
          </w:p>
        </w:tc>
        <w:tc>
          <w:tcPr>
            <w:tcW w:w="567" w:type="dxa"/>
            <w:vMerge/>
            <w:tcMar>
              <w:top w:w="28" w:type="dxa"/>
              <w:left w:w="28" w:type="dxa"/>
              <w:bottom w:w="28" w:type="dxa"/>
              <w:right w:w="28" w:type="dxa"/>
            </w:tcMar>
          </w:tcPr>
          <w:p w:rsidR="00862D25" w:rsidRDefault="00862D25">
            <w:pPr>
              <w:rPr>
                <w:sz w:val="22"/>
              </w:rPr>
            </w:pPr>
          </w:p>
        </w:tc>
        <w:tc>
          <w:tcPr>
            <w:tcW w:w="709" w:type="dxa"/>
            <w:vMerge/>
            <w:tcMar>
              <w:top w:w="28" w:type="dxa"/>
              <w:left w:w="28" w:type="dxa"/>
              <w:bottom w:w="28" w:type="dxa"/>
              <w:right w:w="28" w:type="dxa"/>
            </w:tcMar>
          </w:tcPr>
          <w:p w:rsidR="00862D25" w:rsidRDefault="00862D25">
            <w:pPr>
              <w:rPr>
                <w:sz w:val="22"/>
              </w:rPr>
            </w:pPr>
          </w:p>
        </w:tc>
        <w:tc>
          <w:tcPr>
            <w:tcW w:w="708" w:type="dxa"/>
            <w:vMerge/>
            <w:tcMar>
              <w:top w:w="28" w:type="dxa"/>
              <w:left w:w="28" w:type="dxa"/>
              <w:bottom w:w="28" w:type="dxa"/>
              <w:right w:w="28" w:type="dxa"/>
            </w:tcMar>
          </w:tcPr>
          <w:p w:rsidR="00862D25" w:rsidRDefault="00862D25">
            <w:pPr>
              <w:rPr>
                <w:sz w:val="22"/>
              </w:rPr>
            </w:pPr>
          </w:p>
        </w:tc>
        <w:tc>
          <w:tcPr>
            <w:tcW w:w="709" w:type="dxa"/>
            <w:vMerge/>
            <w:tcMar>
              <w:top w:w="28" w:type="dxa"/>
              <w:left w:w="28" w:type="dxa"/>
              <w:bottom w:w="28" w:type="dxa"/>
              <w:right w:w="28" w:type="dxa"/>
            </w:tcMar>
          </w:tcPr>
          <w:p w:rsidR="00862D25" w:rsidRDefault="00862D25">
            <w:pPr>
              <w:rPr>
                <w:sz w:val="22"/>
              </w:rPr>
            </w:pPr>
          </w:p>
        </w:tc>
        <w:tc>
          <w:tcPr>
            <w:tcW w:w="567" w:type="dxa"/>
            <w:vMerge/>
            <w:tcMar>
              <w:top w:w="28" w:type="dxa"/>
              <w:left w:w="28" w:type="dxa"/>
              <w:bottom w:w="28" w:type="dxa"/>
              <w:right w:w="28" w:type="dxa"/>
            </w:tcMar>
          </w:tcPr>
          <w:p w:rsidR="00862D25" w:rsidRDefault="00862D25">
            <w:pPr>
              <w:rPr>
                <w:sz w:val="22"/>
              </w:rPr>
            </w:pPr>
          </w:p>
        </w:tc>
        <w:tc>
          <w:tcPr>
            <w:tcW w:w="851" w:type="dxa"/>
            <w:tcMar>
              <w:top w:w="28" w:type="dxa"/>
              <w:left w:w="28" w:type="dxa"/>
              <w:bottom w:w="28" w:type="dxa"/>
              <w:right w:w="28" w:type="dxa"/>
            </w:tcMar>
          </w:tcPr>
          <w:p w:rsidR="00862D25" w:rsidRDefault="00862D25">
            <w:pPr>
              <w:jc w:val="center"/>
              <w:rPr>
                <w:sz w:val="22"/>
              </w:rPr>
            </w:pPr>
            <w:r>
              <w:rPr>
                <w:sz w:val="22"/>
              </w:rPr>
              <w:t>160,0</w:t>
            </w:r>
          </w:p>
        </w:tc>
      </w:tr>
    </w:tbl>
    <w:p w:rsidR="00862D25" w:rsidRDefault="00862D25">
      <w:pPr>
        <w:rPr>
          <w:sz w:val="22"/>
        </w:rPr>
      </w:pPr>
    </w:p>
    <w:p w:rsidR="00862D25" w:rsidRDefault="00862D25">
      <w:pPr>
        <w:ind w:firstLine="397"/>
        <w:jc w:val="right"/>
        <w:rPr>
          <w:sz w:val="22"/>
        </w:rPr>
      </w:pPr>
      <w:r>
        <w:rPr>
          <w:sz w:val="22"/>
        </w:rPr>
        <w:t xml:space="preserve">          Таблица  П.2</w:t>
      </w:r>
    </w:p>
    <w:p w:rsidR="00862D25" w:rsidRDefault="00862D25">
      <w:pPr>
        <w:ind w:firstLine="397"/>
        <w:jc w:val="right"/>
        <w:rPr>
          <w:sz w:val="22"/>
        </w:rPr>
      </w:pPr>
      <w:r>
        <w:rPr>
          <w:sz w:val="22"/>
        </w:rPr>
        <w:t>Двигатели  трехфазные  асинхронные  исполнения   1М  3081  (с фланцем)</w:t>
      </w:r>
    </w:p>
    <w:p w:rsidR="00862D25" w:rsidRDefault="00862D25">
      <w:pPr>
        <w:ind w:firstLine="397"/>
        <w:rPr>
          <w:sz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943"/>
        <w:gridCol w:w="819"/>
        <w:gridCol w:w="820"/>
        <w:gridCol w:w="820"/>
        <w:gridCol w:w="820"/>
        <w:gridCol w:w="820"/>
        <w:gridCol w:w="820"/>
        <w:gridCol w:w="820"/>
        <w:gridCol w:w="820"/>
        <w:gridCol w:w="805"/>
        <w:gridCol w:w="923"/>
      </w:tblGrid>
      <w:tr w:rsidR="00862D25">
        <w:trPr>
          <w:cantSplit/>
          <w:trHeight w:val="633"/>
        </w:trPr>
        <w:tc>
          <w:tcPr>
            <w:tcW w:w="1021" w:type="dxa"/>
            <w:vMerge w:val="restart"/>
            <w:tcMar>
              <w:top w:w="28" w:type="dxa"/>
              <w:left w:w="28" w:type="dxa"/>
              <w:bottom w:w="28" w:type="dxa"/>
              <w:right w:w="28" w:type="dxa"/>
            </w:tcMar>
          </w:tcPr>
          <w:p w:rsidR="00862D25" w:rsidRDefault="00862D25">
            <w:pPr>
              <w:ind w:firstLine="1"/>
              <w:jc w:val="center"/>
              <w:rPr>
                <w:sz w:val="22"/>
              </w:rPr>
            </w:pPr>
          </w:p>
          <w:p w:rsidR="00862D25" w:rsidRDefault="00862D25">
            <w:pPr>
              <w:jc w:val="center"/>
              <w:rPr>
                <w:sz w:val="22"/>
              </w:rPr>
            </w:pPr>
            <w:r>
              <w:rPr>
                <w:sz w:val="22"/>
              </w:rPr>
              <w:t>Тип</w:t>
            </w:r>
          </w:p>
          <w:p w:rsidR="00862D25" w:rsidRDefault="00862D25">
            <w:pPr>
              <w:ind w:firstLine="1"/>
              <w:jc w:val="center"/>
              <w:rPr>
                <w:sz w:val="22"/>
              </w:rPr>
            </w:pPr>
            <w:r>
              <w:rPr>
                <w:sz w:val="22"/>
              </w:rPr>
              <w:t>двигателя</w:t>
            </w:r>
          </w:p>
          <w:p w:rsidR="00862D25" w:rsidRDefault="00862D25">
            <w:pPr>
              <w:ind w:firstLine="1"/>
              <w:jc w:val="center"/>
              <w:rPr>
                <w:sz w:val="22"/>
              </w:rPr>
            </w:pPr>
          </w:p>
        </w:tc>
        <w:tc>
          <w:tcPr>
            <w:tcW w:w="986" w:type="dxa"/>
            <w:vMerge w:val="restart"/>
            <w:tcMar>
              <w:top w:w="28" w:type="dxa"/>
              <w:left w:w="28" w:type="dxa"/>
              <w:bottom w:w="28" w:type="dxa"/>
              <w:right w:w="28" w:type="dxa"/>
            </w:tcMar>
          </w:tcPr>
          <w:p w:rsidR="00862D25" w:rsidRDefault="00862D25">
            <w:pPr>
              <w:ind w:right="174" w:firstLine="1"/>
              <w:jc w:val="center"/>
              <w:rPr>
                <w:sz w:val="22"/>
              </w:rPr>
            </w:pPr>
          </w:p>
          <w:p w:rsidR="00862D25" w:rsidRDefault="00862D25">
            <w:pPr>
              <w:ind w:right="174" w:firstLine="1"/>
              <w:jc w:val="center"/>
              <w:rPr>
                <w:sz w:val="22"/>
              </w:rPr>
            </w:pPr>
            <w:r>
              <w:rPr>
                <w:sz w:val="22"/>
              </w:rPr>
              <w:t>Число</w:t>
            </w:r>
          </w:p>
          <w:p w:rsidR="00862D25" w:rsidRDefault="00862D25">
            <w:pPr>
              <w:ind w:right="174" w:firstLine="1"/>
              <w:jc w:val="center"/>
              <w:rPr>
                <w:sz w:val="22"/>
              </w:rPr>
            </w:pPr>
            <w:r>
              <w:rPr>
                <w:sz w:val="22"/>
              </w:rPr>
              <w:t>полюсов</w:t>
            </w:r>
          </w:p>
        </w:tc>
        <w:tc>
          <w:tcPr>
            <w:tcW w:w="7235" w:type="dxa"/>
            <w:gridSpan w:val="9"/>
            <w:tcMar>
              <w:top w:w="28" w:type="dxa"/>
              <w:left w:w="28" w:type="dxa"/>
              <w:bottom w:w="28" w:type="dxa"/>
              <w:right w:w="28" w:type="dxa"/>
            </w:tcMar>
            <w:vAlign w:val="center"/>
          </w:tcPr>
          <w:p w:rsidR="00862D25" w:rsidRDefault="00862D25">
            <w:pPr>
              <w:pStyle w:val="2"/>
              <w:ind w:right="174" w:firstLine="1"/>
              <w:rPr>
                <w:sz w:val="22"/>
              </w:rPr>
            </w:pPr>
            <w:r>
              <w:rPr>
                <w:sz w:val="22"/>
              </w:rPr>
              <w:t>Р а з м е р ы,  мм</w:t>
            </w:r>
          </w:p>
        </w:tc>
        <w:tc>
          <w:tcPr>
            <w:tcW w:w="964" w:type="dxa"/>
            <w:vMerge w:val="restart"/>
            <w:tcMar>
              <w:top w:w="28" w:type="dxa"/>
              <w:left w:w="28" w:type="dxa"/>
              <w:bottom w:w="28" w:type="dxa"/>
              <w:right w:w="28" w:type="dxa"/>
            </w:tcMar>
          </w:tcPr>
          <w:p w:rsidR="00862D25" w:rsidRDefault="00862D25">
            <w:pPr>
              <w:ind w:right="174" w:firstLine="1"/>
              <w:jc w:val="center"/>
              <w:rPr>
                <w:sz w:val="22"/>
              </w:rPr>
            </w:pPr>
          </w:p>
          <w:p w:rsidR="00862D25" w:rsidRDefault="00862D25">
            <w:pPr>
              <w:ind w:right="174" w:firstLine="1"/>
              <w:jc w:val="center"/>
              <w:rPr>
                <w:sz w:val="22"/>
              </w:rPr>
            </w:pPr>
            <w:r>
              <w:rPr>
                <w:sz w:val="22"/>
              </w:rPr>
              <w:t>Масса,</w:t>
            </w:r>
          </w:p>
          <w:p w:rsidR="00862D25" w:rsidRDefault="00862D25">
            <w:pPr>
              <w:ind w:right="174" w:firstLine="1"/>
              <w:jc w:val="center"/>
              <w:rPr>
                <w:sz w:val="22"/>
              </w:rPr>
            </w:pPr>
            <w:r>
              <w:rPr>
                <w:sz w:val="22"/>
              </w:rPr>
              <w:t>кГ</w:t>
            </w:r>
          </w:p>
        </w:tc>
      </w:tr>
      <w:tr w:rsidR="00862D25">
        <w:trPr>
          <w:cantSplit/>
        </w:trPr>
        <w:tc>
          <w:tcPr>
            <w:tcW w:w="976" w:type="dxa"/>
            <w:vMerge/>
            <w:tcMar>
              <w:top w:w="28" w:type="dxa"/>
              <w:left w:w="28" w:type="dxa"/>
              <w:bottom w:w="28" w:type="dxa"/>
              <w:right w:w="28" w:type="dxa"/>
            </w:tcMar>
          </w:tcPr>
          <w:p w:rsidR="00862D25" w:rsidRDefault="00862D25">
            <w:pPr>
              <w:ind w:firstLine="1"/>
              <w:jc w:val="center"/>
              <w:rPr>
                <w:sz w:val="22"/>
              </w:rPr>
            </w:pPr>
          </w:p>
        </w:tc>
        <w:tc>
          <w:tcPr>
            <w:tcW w:w="943" w:type="dxa"/>
            <w:vMerge/>
            <w:tcMar>
              <w:top w:w="28" w:type="dxa"/>
              <w:left w:w="28" w:type="dxa"/>
              <w:bottom w:w="28" w:type="dxa"/>
              <w:right w:w="28" w:type="dxa"/>
            </w:tcMar>
          </w:tcPr>
          <w:p w:rsidR="00862D25" w:rsidRDefault="00862D25">
            <w:pPr>
              <w:ind w:right="174" w:firstLine="1"/>
              <w:jc w:val="center"/>
              <w:rPr>
                <w:sz w:val="22"/>
              </w:rPr>
            </w:pPr>
          </w:p>
        </w:tc>
        <w:tc>
          <w:tcPr>
            <w:tcW w:w="856" w:type="dxa"/>
            <w:tcMar>
              <w:top w:w="28" w:type="dxa"/>
              <w:left w:w="28" w:type="dxa"/>
              <w:bottom w:w="28" w:type="dxa"/>
              <w:right w:w="28" w:type="dxa"/>
            </w:tcMar>
            <w:vAlign w:val="center"/>
          </w:tcPr>
          <w:p w:rsidR="00862D25" w:rsidRDefault="00862D25">
            <w:pPr>
              <w:ind w:right="174" w:firstLine="1"/>
              <w:jc w:val="center"/>
              <w:rPr>
                <w:i/>
                <w:iCs/>
                <w:sz w:val="22"/>
                <w:lang w:val="en-US"/>
              </w:rPr>
            </w:pPr>
            <w:r>
              <w:rPr>
                <w:i/>
                <w:iCs/>
                <w:sz w:val="22"/>
                <w:lang w:val="en-US"/>
              </w:rPr>
              <w:t>L</w:t>
            </w:r>
          </w:p>
        </w:tc>
        <w:tc>
          <w:tcPr>
            <w:tcW w:w="856" w:type="dxa"/>
            <w:tcMar>
              <w:top w:w="28" w:type="dxa"/>
              <w:left w:w="28" w:type="dxa"/>
              <w:bottom w:w="28" w:type="dxa"/>
              <w:right w:w="28" w:type="dxa"/>
            </w:tcMar>
            <w:vAlign w:val="center"/>
          </w:tcPr>
          <w:p w:rsidR="00862D25" w:rsidRDefault="00862D25">
            <w:pPr>
              <w:ind w:right="174" w:firstLine="1"/>
              <w:jc w:val="center"/>
              <w:rPr>
                <w:i/>
                <w:iCs/>
                <w:sz w:val="22"/>
                <w:lang w:val="en-US"/>
              </w:rPr>
            </w:pPr>
            <w:r>
              <w:rPr>
                <w:i/>
                <w:iCs/>
                <w:sz w:val="22"/>
                <w:lang w:val="en-US"/>
              </w:rPr>
              <w:t>H</w:t>
            </w:r>
          </w:p>
        </w:tc>
        <w:tc>
          <w:tcPr>
            <w:tcW w:w="856" w:type="dxa"/>
            <w:tcMar>
              <w:top w:w="28" w:type="dxa"/>
              <w:left w:w="28" w:type="dxa"/>
              <w:bottom w:w="28" w:type="dxa"/>
              <w:right w:w="28" w:type="dxa"/>
            </w:tcMar>
            <w:vAlign w:val="center"/>
          </w:tcPr>
          <w:p w:rsidR="00862D25" w:rsidRDefault="00862D25">
            <w:pPr>
              <w:ind w:right="174" w:firstLine="1"/>
              <w:jc w:val="center"/>
              <w:rPr>
                <w:i/>
                <w:iCs/>
                <w:sz w:val="22"/>
                <w:lang w:val="en-US"/>
              </w:rPr>
            </w:pPr>
            <w:r>
              <w:rPr>
                <w:i/>
                <w:iCs/>
                <w:sz w:val="22"/>
                <w:lang w:val="en-US"/>
              </w:rPr>
              <w:t>D</w:t>
            </w:r>
          </w:p>
        </w:tc>
        <w:tc>
          <w:tcPr>
            <w:tcW w:w="856" w:type="dxa"/>
            <w:tcMar>
              <w:top w:w="28" w:type="dxa"/>
              <w:left w:w="28" w:type="dxa"/>
              <w:bottom w:w="28" w:type="dxa"/>
              <w:right w:w="28" w:type="dxa"/>
            </w:tcMar>
            <w:vAlign w:val="center"/>
          </w:tcPr>
          <w:p w:rsidR="00862D25" w:rsidRDefault="00862D25">
            <w:pPr>
              <w:ind w:right="174" w:firstLine="1"/>
              <w:jc w:val="center"/>
              <w:rPr>
                <w:i/>
                <w:iCs/>
                <w:sz w:val="22"/>
                <w:vertAlign w:val="subscript"/>
                <w:lang w:val="en-US"/>
              </w:rPr>
            </w:pPr>
            <w:r>
              <w:rPr>
                <w:i/>
                <w:iCs/>
                <w:sz w:val="22"/>
                <w:lang w:val="en-US"/>
              </w:rPr>
              <w:t>D</w:t>
            </w:r>
            <w:r>
              <w:rPr>
                <w:i/>
                <w:iCs/>
                <w:sz w:val="22"/>
                <w:vertAlign w:val="subscript"/>
                <w:lang w:val="en-US"/>
              </w:rPr>
              <w:t>1</w:t>
            </w:r>
          </w:p>
        </w:tc>
        <w:tc>
          <w:tcPr>
            <w:tcW w:w="856" w:type="dxa"/>
            <w:tcMar>
              <w:top w:w="28" w:type="dxa"/>
              <w:left w:w="28" w:type="dxa"/>
              <w:bottom w:w="28" w:type="dxa"/>
              <w:right w:w="28" w:type="dxa"/>
            </w:tcMar>
            <w:vAlign w:val="center"/>
          </w:tcPr>
          <w:p w:rsidR="00862D25" w:rsidRDefault="00862D25">
            <w:pPr>
              <w:ind w:right="174" w:firstLine="1"/>
              <w:jc w:val="center"/>
              <w:rPr>
                <w:i/>
                <w:iCs/>
                <w:sz w:val="22"/>
                <w:lang w:val="en-US"/>
              </w:rPr>
            </w:pPr>
            <w:r>
              <w:rPr>
                <w:i/>
                <w:iCs/>
                <w:sz w:val="22"/>
                <w:lang w:val="en-US"/>
              </w:rPr>
              <w:t>D</w:t>
            </w:r>
            <w:r>
              <w:rPr>
                <w:i/>
                <w:iCs/>
                <w:sz w:val="22"/>
                <w:vertAlign w:val="subscript"/>
                <w:lang w:val="en-US"/>
              </w:rPr>
              <w:t>2</w:t>
            </w:r>
          </w:p>
        </w:tc>
        <w:tc>
          <w:tcPr>
            <w:tcW w:w="856" w:type="dxa"/>
            <w:tcMar>
              <w:top w:w="28" w:type="dxa"/>
              <w:left w:w="28" w:type="dxa"/>
              <w:bottom w:w="28" w:type="dxa"/>
              <w:right w:w="28" w:type="dxa"/>
            </w:tcMar>
            <w:vAlign w:val="center"/>
          </w:tcPr>
          <w:p w:rsidR="00862D25" w:rsidRDefault="00862D25">
            <w:pPr>
              <w:ind w:right="174" w:firstLine="1"/>
              <w:jc w:val="center"/>
              <w:rPr>
                <w:rFonts w:ascii="ScriptS" w:hAnsi="ScriptS"/>
                <w:i/>
                <w:iCs/>
                <w:sz w:val="22"/>
                <w:lang w:val="en-US"/>
              </w:rPr>
            </w:pPr>
            <w:r>
              <w:rPr>
                <w:rFonts w:ascii="ScriptS" w:hAnsi="ScriptS"/>
                <w:i/>
                <w:iCs/>
                <w:sz w:val="22"/>
                <w:lang w:val="en-US"/>
              </w:rPr>
              <w:t>l</w:t>
            </w:r>
          </w:p>
        </w:tc>
        <w:tc>
          <w:tcPr>
            <w:tcW w:w="856" w:type="dxa"/>
            <w:tcMar>
              <w:top w:w="28" w:type="dxa"/>
              <w:left w:w="28" w:type="dxa"/>
              <w:bottom w:w="28" w:type="dxa"/>
              <w:right w:w="28" w:type="dxa"/>
            </w:tcMar>
            <w:vAlign w:val="center"/>
          </w:tcPr>
          <w:p w:rsidR="00862D25" w:rsidRDefault="00862D25">
            <w:pPr>
              <w:ind w:right="174" w:firstLine="1"/>
              <w:jc w:val="center"/>
              <w:rPr>
                <w:rFonts w:ascii="ScriptS" w:hAnsi="ScriptS"/>
                <w:i/>
                <w:iCs/>
                <w:sz w:val="22"/>
                <w:lang w:val="en-US"/>
              </w:rPr>
            </w:pPr>
            <w:r>
              <w:rPr>
                <w:rFonts w:ascii="ScriptS" w:hAnsi="ScriptS"/>
                <w:i/>
                <w:iCs/>
                <w:sz w:val="22"/>
                <w:lang w:val="en-US"/>
              </w:rPr>
              <w:t>l</w:t>
            </w:r>
            <w:r>
              <w:rPr>
                <w:i/>
                <w:iCs/>
                <w:sz w:val="22"/>
                <w:vertAlign w:val="subscript"/>
                <w:lang w:val="en-US"/>
              </w:rPr>
              <w:t>1</w:t>
            </w:r>
          </w:p>
        </w:tc>
        <w:tc>
          <w:tcPr>
            <w:tcW w:w="856" w:type="dxa"/>
            <w:tcMar>
              <w:top w:w="28" w:type="dxa"/>
              <w:left w:w="28" w:type="dxa"/>
              <w:bottom w:w="28" w:type="dxa"/>
              <w:right w:w="28" w:type="dxa"/>
            </w:tcMar>
            <w:vAlign w:val="center"/>
          </w:tcPr>
          <w:p w:rsidR="00862D25" w:rsidRDefault="00862D25">
            <w:pPr>
              <w:ind w:right="174" w:firstLine="1"/>
              <w:jc w:val="center"/>
              <w:rPr>
                <w:i/>
                <w:iCs/>
                <w:sz w:val="22"/>
                <w:lang w:val="en-US"/>
              </w:rPr>
            </w:pPr>
            <w:r>
              <w:rPr>
                <w:i/>
                <w:iCs/>
                <w:sz w:val="22"/>
                <w:lang w:val="en-US"/>
              </w:rPr>
              <w:t>d</w:t>
            </w:r>
          </w:p>
        </w:tc>
        <w:tc>
          <w:tcPr>
            <w:tcW w:w="841" w:type="dxa"/>
            <w:tcMar>
              <w:top w:w="28" w:type="dxa"/>
              <w:left w:w="28" w:type="dxa"/>
              <w:bottom w:w="28" w:type="dxa"/>
              <w:right w:w="28" w:type="dxa"/>
            </w:tcMar>
            <w:vAlign w:val="center"/>
          </w:tcPr>
          <w:p w:rsidR="00862D25" w:rsidRDefault="00862D25">
            <w:pPr>
              <w:ind w:right="174" w:firstLine="1"/>
              <w:jc w:val="center"/>
              <w:rPr>
                <w:i/>
                <w:iCs/>
                <w:sz w:val="22"/>
                <w:lang w:val="en-US"/>
              </w:rPr>
            </w:pPr>
            <w:r>
              <w:rPr>
                <w:i/>
                <w:iCs/>
                <w:sz w:val="22"/>
                <w:lang w:val="en-US"/>
              </w:rPr>
              <w:t>d</w:t>
            </w:r>
            <w:r>
              <w:rPr>
                <w:i/>
                <w:iCs/>
                <w:sz w:val="22"/>
                <w:vertAlign w:val="subscript"/>
                <w:lang w:val="en-US"/>
              </w:rPr>
              <w:t>0</w:t>
            </w:r>
          </w:p>
        </w:tc>
        <w:tc>
          <w:tcPr>
            <w:tcW w:w="964" w:type="dxa"/>
            <w:vMerge/>
            <w:tcMar>
              <w:top w:w="28" w:type="dxa"/>
              <w:left w:w="28" w:type="dxa"/>
              <w:bottom w:w="28" w:type="dxa"/>
              <w:right w:w="28" w:type="dxa"/>
            </w:tcMar>
          </w:tcPr>
          <w:p w:rsidR="00862D25" w:rsidRDefault="00862D25">
            <w:pPr>
              <w:ind w:right="174" w:firstLine="1"/>
              <w:jc w:val="center"/>
              <w:rPr>
                <w:sz w:val="22"/>
                <w:lang w:val="en-US"/>
              </w:rPr>
            </w:pPr>
          </w:p>
        </w:tc>
      </w:tr>
      <w:tr w:rsidR="00862D25">
        <w:trPr>
          <w:cantSplit/>
        </w:trPr>
        <w:tc>
          <w:tcPr>
            <w:tcW w:w="1021" w:type="dxa"/>
            <w:tcMar>
              <w:top w:w="28" w:type="dxa"/>
              <w:left w:w="28" w:type="dxa"/>
              <w:bottom w:w="28" w:type="dxa"/>
              <w:right w:w="28" w:type="dxa"/>
            </w:tcMar>
            <w:vAlign w:val="center"/>
          </w:tcPr>
          <w:p w:rsidR="00862D25" w:rsidRDefault="00862D25">
            <w:pPr>
              <w:pStyle w:val="2"/>
              <w:ind w:firstLine="1"/>
              <w:rPr>
                <w:sz w:val="22"/>
                <w:lang w:val="en-US"/>
              </w:rPr>
            </w:pPr>
            <w:r>
              <w:rPr>
                <w:sz w:val="22"/>
                <w:lang w:val="en-US"/>
              </w:rPr>
              <w:t>4A80A</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2,4,6</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300</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138</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200</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165</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130</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50</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3,5</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22</w:t>
            </w:r>
          </w:p>
        </w:tc>
        <w:tc>
          <w:tcPr>
            <w:tcW w:w="841"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12</w:t>
            </w:r>
          </w:p>
        </w:tc>
        <w:tc>
          <w:tcPr>
            <w:tcW w:w="964"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18,3</w:t>
            </w:r>
          </w:p>
        </w:tc>
      </w:tr>
      <w:tr w:rsidR="00862D25">
        <w:trPr>
          <w:cantSplit/>
        </w:trPr>
        <w:tc>
          <w:tcPr>
            <w:tcW w:w="1021" w:type="dxa"/>
            <w:tcMar>
              <w:top w:w="28" w:type="dxa"/>
              <w:left w:w="28" w:type="dxa"/>
              <w:bottom w:w="28" w:type="dxa"/>
              <w:right w:w="28" w:type="dxa"/>
            </w:tcMar>
            <w:vAlign w:val="center"/>
          </w:tcPr>
          <w:p w:rsidR="00862D25" w:rsidRDefault="00862D25">
            <w:pPr>
              <w:ind w:firstLine="1"/>
              <w:jc w:val="center"/>
              <w:rPr>
                <w:sz w:val="22"/>
                <w:lang w:val="en-US"/>
              </w:rPr>
            </w:pPr>
            <w:r>
              <w:rPr>
                <w:sz w:val="22"/>
                <w:lang w:val="en-US"/>
              </w:rPr>
              <w:t>4A80B</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2,4,6</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320</w:t>
            </w: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vMerge/>
            <w:tcMar>
              <w:top w:w="28" w:type="dxa"/>
              <w:left w:w="28" w:type="dxa"/>
              <w:bottom w:w="28" w:type="dxa"/>
              <w:right w:w="28" w:type="dxa"/>
            </w:tcMar>
            <w:vAlign w:val="cente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41" w:type="dxa"/>
            <w:vMerge/>
            <w:tcMar>
              <w:top w:w="28" w:type="dxa"/>
              <w:left w:w="28" w:type="dxa"/>
              <w:bottom w:w="28" w:type="dxa"/>
              <w:right w:w="28" w:type="dxa"/>
            </w:tcMar>
          </w:tcPr>
          <w:p w:rsidR="00862D25" w:rsidRDefault="00862D25">
            <w:pPr>
              <w:ind w:right="174" w:firstLine="1"/>
              <w:jc w:val="center"/>
              <w:rPr>
                <w:sz w:val="22"/>
                <w:lang w:val="en-US"/>
              </w:rPr>
            </w:pPr>
          </w:p>
        </w:tc>
        <w:tc>
          <w:tcPr>
            <w:tcW w:w="964"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20,3</w:t>
            </w:r>
          </w:p>
        </w:tc>
      </w:tr>
      <w:tr w:rsidR="00862D25">
        <w:trPr>
          <w:cantSplit/>
        </w:trPr>
        <w:tc>
          <w:tcPr>
            <w:tcW w:w="1021" w:type="dxa"/>
            <w:tcMar>
              <w:top w:w="28" w:type="dxa"/>
              <w:left w:w="28" w:type="dxa"/>
              <w:bottom w:w="28" w:type="dxa"/>
              <w:right w:w="28" w:type="dxa"/>
            </w:tcMar>
            <w:vAlign w:val="center"/>
          </w:tcPr>
          <w:p w:rsidR="00862D25" w:rsidRDefault="00862D25">
            <w:pPr>
              <w:ind w:firstLine="1"/>
              <w:jc w:val="center"/>
              <w:rPr>
                <w:sz w:val="22"/>
                <w:lang w:val="en-US"/>
              </w:rPr>
            </w:pPr>
            <w:r>
              <w:rPr>
                <w:sz w:val="22"/>
                <w:lang w:val="en-US"/>
              </w:rPr>
              <w:t>4A90L</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2,4,6</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350</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153</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250</w:t>
            </w:r>
          </w:p>
        </w:tc>
        <w:tc>
          <w:tcPr>
            <w:tcW w:w="856" w:type="dxa"/>
            <w:vMerge w:val="restart"/>
            <w:tcMar>
              <w:top w:w="28" w:type="dxa"/>
              <w:left w:w="28" w:type="dxa"/>
              <w:bottom w:w="28" w:type="dxa"/>
              <w:right w:w="28" w:type="dxa"/>
            </w:tcMar>
          </w:tcPr>
          <w:p w:rsidR="00862D25" w:rsidRDefault="00862D25">
            <w:pPr>
              <w:ind w:right="174" w:firstLine="1"/>
              <w:jc w:val="center"/>
              <w:rPr>
                <w:sz w:val="22"/>
                <w:lang w:val="en-US"/>
              </w:rPr>
            </w:pPr>
          </w:p>
          <w:p w:rsidR="00862D25" w:rsidRDefault="00862D25">
            <w:pPr>
              <w:ind w:right="174" w:firstLine="1"/>
              <w:jc w:val="center"/>
              <w:rPr>
                <w:sz w:val="22"/>
                <w:lang w:val="en-US"/>
              </w:rPr>
            </w:pPr>
            <w:r>
              <w:rPr>
                <w:sz w:val="22"/>
                <w:lang w:val="en-US"/>
              </w:rPr>
              <w:t>215</w:t>
            </w:r>
          </w:p>
        </w:tc>
        <w:tc>
          <w:tcPr>
            <w:tcW w:w="856" w:type="dxa"/>
            <w:vMerge w:val="restart"/>
            <w:tcMar>
              <w:top w:w="28" w:type="dxa"/>
              <w:left w:w="28" w:type="dxa"/>
              <w:bottom w:w="28" w:type="dxa"/>
              <w:right w:w="28" w:type="dxa"/>
            </w:tcMar>
          </w:tcPr>
          <w:p w:rsidR="00862D25" w:rsidRDefault="00862D25">
            <w:pPr>
              <w:ind w:right="174" w:firstLine="1"/>
              <w:jc w:val="center"/>
              <w:rPr>
                <w:sz w:val="22"/>
                <w:lang w:val="en-US"/>
              </w:rPr>
            </w:pPr>
          </w:p>
          <w:p w:rsidR="00862D25" w:rsidRDefault="00862D25">
            <w:pPr>
              <w:ind w:right="174" w:firstLine="1"/>
              <w:jc w:val="center"/>
              <w:rPr>
                <w:sz w:val="22"/>
                <w:lang w:val="en-US"/>
              </w:rPr>
            </w:pPr>
            <w:r>
              <w:rPr>
                <w:sz w:val="22"/>
                <w:lang w:val="en-US"/>
              </w:rPr>
              <w:t>180</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50</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4</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24</w:t>
            </w:r>
          </w:p>
        </w:tc>
        <w:tc>
          <w:tcPr>
            <w:tcW w:w="841"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p>
          <w:p w:rsidR="00862D25" w:rsidRDefault="00862D25">
            <w:pPr>
              <w:ind w:right="174" w:firstLine="1"/>
              <w:jc w:val="center"/>
              <w:rPr>
                <w:sz w:val="22"/>
                <w:lang w:val="en-US"/>
              </w:rPr>
            </w:pPr>
          </w:p>
          <w:p w:rsidR="00862D25" w:rsidRDefault="00862D25">
            <w:pPr>
              <w:ind w:right="174" w:firstLine="1"/>
              <w:jc w:val="center"/>
              <w:rPr>
                <w:sz w:val="22"/>
                <w:lang w:val="en-US"/>
              </w:rPr>
            </w:pPr>
            <w:r>
              <w:rPr>
                <w:sz w:val="22"/>
                <w:lang w:val="en-US"/>
              </w:rPr>
              <w:t>15</w:t>
            </w:r>
          </w:p>
          <w:p w:rsidR="00862D25" w:rsidRDefault="00862D25">
            <w:pPr>
              <w:ind w:right="174" w:firstLine="1"/>
              <w:jc w:val="center"/>
              <w:rPr>
                <w:sz w:val="22"/>
                <w:lang w:val="en-US"/>
              </w:rPr>
            </w:pPr>
          </w:p>
          <w:p w:rsidR="00862D25" w:rsidRDefault="00862D25">
            <w:pPr>
              <w:ind w:right="174" w:firstLine="1"/>
              <w:jc w:val="center"/>
              <w:rPr>
                <w:sz w:val="22"/>
                <w:lang w:val="en-US"/>
              </w:rPr>
            </w:pPr>
          </w:p>
        </w:tc>
        <w:tc>
          <w:tcPr>
            <w:tcW w:w="964"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30,0</w:t>
            </w:r>
          </w:p>
        </w:tc>
      </w:tr>
      <w:tr w:rsidR="00862D25">
        <w:trPr>
          <w:cantSplit/>
        </w:trPr>
        <w:tc>
          <w:tcPr>
            <w:tcW w:w="1021" w:type="dxa"/>
            <w:tcMar>
              <w:top w:w="28" w:type="dxa"/>
              <w:left w:w="28" w:type="dxa"/>
              <w:bottom w:w="28" w:type="dxa"/>
              <w:right w:w="28" w:type="dxa"/>
            </w:tcMar>
            <w:vAlign w:val="center"/>
          </w:tcPr>
          <w:p w:rsidR="00862D25" w:rsidRDefault="00862D25">
            <w:pPr>
              <w:ind w:firstLine="1"/>
              <w:jc w:val="center"/>
              <w:rPr>
                <w:sz w:val="22"/>
                <w:lang w:val="en-US"/>
              </w:rPr>
            </w:pPr>
            <w:r>
              <w:rPr>
                <w:sz w:val="22"/>
                <w:lang w:val="en-US"/>
              </w:rPr>
              <w:t>4A100S</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2,4,6</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365</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168</w:t>
            </w:r>
          </w:p>
        </w:tc>
        <w:tc>
          <w:tcPr>
            <w:tcW w:w="856" w:type="dxa"/>
            <w:vMerge/>
            <w:tcMar>
              <w:top w:w="28" w:type="dxa"/>
              <w:left w:w="28" w:type="dxa"/>
              <w:bottom w:w="28" w:type="dxa"/>
              <w:right w:w="28" w:type="dxa"/>
            </w:tcMar>
            <w:vAlign w:val="cente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60</w:t>
            </w: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28</w:t>
            </w:r>
          </w:p>
        </w:tc>
        <w:tc>
          <w:tcPr>
            <w:tcW w:w="841" w:type="dxa"/>
            <w:vMerge/>
            <w:tcMar>
              <w:top w:w="28" w:type="dxa"/>
              <w:left w:w="28" w:type="dxa"/>
              <w:bottom w:w="28" w:type="dxa"/>
              <w:right w:w="28" w:type="dxa"/>
            </w:tcMar>
          </w:tcPr>
          <w:p w:rsidR="00862D25" w:rsidRDefault="00862D25">
            <w:pPr>
              <w:ind w:right="174" w:firstLine="1"/>
              <w:jc w:val="center"/>
              <w:rPr>
                <w:sz w:val="22"/>
                <w:lang w:val="en-US"/>
              </w:rPr>
            </w:pPr>
          </w:p>
        </w:tc>
        <w:tc>
          <w:tcPr>
            <w:tcW w:w="964"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37,0</w:t>
            </w:r>
          </w:p>
        </w:tc>
      </w:tr>
      <w:tr w:rsidR="00862D25">
        <w:trPr>
          <w:cantSplit/>
        </w:trPr>
        <w:tc>
          <w:tcPr>
            <w:tcW w:w="1021" w:type="dxa"/>
            <w:tcMar>
              <w:top w:w="28" w:type="dxa"/>
              <w:left w:w="28" w:type="dxa"/>
              <w:bottom w:w="28" w:type="dxa"/>
              <w:right w:w="28" w:type="dxa"/>
            </w:tcMar>
            <w:vAlign w:val="center"/>
          </w:tcPr>
          <w:p w:rsidR="00862D25" w:rsidRDefault="00862D25">
            <w:pPr>
              <w:ind w:firstLine="1"/>
              <w:jc w:val="center"/>
              <w:rPr>
                <w:sz w:val="22"/>
                <w:lang w:val="en-US"/>
              </w:rPr>
            </w:pPr>
            <w:r>
              <w:rPr>
                <w:sz w:val="22"/>
                <w:lang w:val="en-US"/>
              </w:rPr>
              <w:t>4A100L</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2,4,6</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395</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168</w:t>
            </w:r>
          </w:p>
        </w:tc>
        <w:tc>
          <w:tcPr>
            <w:tcW w:w="856" w:type="dxa"/>
            <w:vMerge/>
            <w:tcMar>
              <w:top w:w="28" w:type="dxa"/>
              <w:left w:w="28" w:type="dxa"/>
              <w:bottom w:w="28" w:type="dxa"/>
              <w:right w:w="28" w:type="dxa"/>
            </w:tcMar>
            <w:vAlign w:val="cente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60</w:t>
            </w: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28</w:t>
            </w:r>
          </w:p>
        </w:tc>
        <w:tc>
          <w:tcPr>
            <w:tcW w:w="841" w:type="dxa"/>
            <w:vMerge/>
            <w:tcMar>
              <w:top w:w="28" w:type="dxa"/>
              <w:left w:w="28" w:type="dxa"/>
              <w:bottom w:w="28" w:type="dxa"/>
              <w:right w:w="28" w:type="dxa"/>
            </w:tcMar>
          </w:tcPr>
          <w:p w:rsidR="00862D25" w:rsidRDefault="00862D25">
            <w:pPr>
              <w:ind w:right="174" w:firstLine="1"/>
              <w:jc w:val="center"/>
              <w:rPr>
                <w:sz w:val="22"/>
                <w:lang w:val="en-US"/>
              </w:rPr>
            </w:pPr>
          </w:p>
        </w:tc>
        <w:tc>
          <w:tcPr>
            <w:tcW w:w="964"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42,8</w:t>
            </w:r>
          </w:p>
        </w:tc>
      </w:tr>
      <w:tr w:rsidR="00862D25">
        <w:trPr>
          <w:cantSplit/>
        </w:trPr>
        <w:tc>
          <w:tcPr>
            <w:tcW w:w="1021" w:type="dxa"/>
            <w:tcMar>
              <w:top w:w="28" w:type="dxa"/>
              <w:left w:w="28" w:type="dxa"/>
              <w:bottom w:w="28" w:type="dxa"/>
              <w:right w:w="28" w:type="dxa"/>
            </w:tcMar>
            <w:vAlign w:val="center"/>
          </w:tcPr>
          <w:p w:rsidR="00862D25" w:rsidRDefault="00862D25">
            <w:pPr>
              <w:tabs>
                <w:tab w:val="left" w:pos="284"/>
                <w:tab w:val="left" w:pos="965"/>
              </w:tabs>
              <w:ind w:firstLine="1"/>
              <w:jc w:val="center"/>
              <w:rPr>
                <w:sz w:val="22"/>
                <w:lang w:val="en-US"/>
              </w:rPr>
            </w:pPr>
            <w:r>
              <w:rPr>
                <w:sz w:val="22"/>
                <w:lang w:val="en-US"/>
              </w:rPr>
              <w:t>4A112M</w:t>
            </w:r>
          </w:p>
        </w:tc>
        <w:tc>
          <w:tcPr>
            <w:tcW w:w="986" w:type="dxa"/>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2,4,6</w:t>
            </w:r>
          </w:p>
        </w:tc>
        <w:tc>
          <w:tcPr>
            <w:tcW w:w="856" w:type="dxa"/>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452</w:t>
            </w:r>
          </w:p>
        </w:tc>
        <w:tc>
          <w:tcPr>
            <w:tcW w:w="856" w:type="dxa"/>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198</w:t>
            </w:r>
          </w:p>
        </w:tc>
        <w:tc>
          <w:tcPr>
            <w:tcW w:w="856" w:type="dxa"/>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300</w:t>
            </w:r>
          </w:p>
        </w:tc>
        <w:tc>
          <w:tcPr>
            <w:tcW w:w="856" w:type="dxa"/>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265</w:t>
            </w:r>
          </w:p>
        </w:tc>
        <w:tc>
          <w:tcPr>
            <w:tcW w:w="856" w:type="dxa"/>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230</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80</w:t>
            </w: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32</w:t>
            </w:r>
          </w:p>
        </w:tc>
        <w:tc>
          <w:tcPr>
            <w:tcW w:w="841" w:type="dxa"/>
            <w:vMerge/>
            <w:tcMar>
              <w:top w:w="28" w:type="dxa"/>
              <w:left w:w="28" w:type="dxa"/>
              <w:bottom w:w="28" w:type="dxa"/>
              <w:right w:w="28" w:type="dxa"/>
            </w:tcMar>
          </w:tcPr>
          <w:p w:rsidR="00862D25" w:rsidRDefault="00862D25">
            <w:pPr>
              <w:ind w:right="174" w:firstLine="1"/>
              <w:jc w:val="center"/>
              <w:rPr>
                <w:sz w:val="22"/>
                <w:lang w:val="en-US"/>
              </w:rPr>
            </w:pPr>
          </w:p>
        </w:tc>
        <w:tc>
          <w:tcPr>
            <w:tcW w:w="964" w:type="dxa"/>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58,0</w:t>
            </w:r>
          </w:p>
        </w:tc>
      </w:tr>
      <w:tr w:rsidR="00862D25">
        <w:trPr>
          <w:cantSplit/>
        </w:trPr>
        <w:tc>
          <w:tcPr>
            <w:tcW w:w="1021" w:type="dxa"/>
            <w:tcMar>
              <w:top w:w="28" w:type="dxa"/>
              <w:left w:w="28" w:type="dxa"/>
              <w:bottom w:w="28" w:type="dxa"/>
              <w:right w:w="28" w:type="dxa"/>
            </w:tcMar>
            <w:vAlign w:val="center"/>
          </w:tcPr>
          <w:p w:rsidR="00862D25" w:rsidRDefault="00862D25">
            <w:pPr>
              <w:ind w:firstLine="1"/>
              <w:jc w:val="center"/>
              <w:rPr>
                <w:sz w:val="22"/>
                <w:lang w:val="en-US"/>
              </w:rPr>
            </w:pPr>
            <w:r>
              <w:rPr>
                <w:sz w:val="22"/>
                <w:lang w:val="en-US"/>
              </w:rPr>
              <w:t>4A132S</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4,6</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480</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218</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350</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300</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250</w:t>
            </w:r>
          </w:p>
        </w:tc>
        <w:tc>
          <w:tcPr>
            <w:tcW w:w="856" w:type="dxa"/>
            <w:vMerge/>
            <w:tcMar>
              <w:top w:w="28" w:type="dxa"/>
              <w:left w:w="28" w:type="dxa"/>
              <w:bottom w:w="28" w:type="dxa"/>
              <w:right w:w="28" w:type="dxa"/>
            </w:tcMar>
          </w:tcPr>
          <w:p w:rsidR="00862D25" w:rsidRDefault="00862D25">
            <w:pPr>
              <w:ind w:right="174" w:firstLine="1"/>
              <w:jc w:val="center"/>
              <w:rPr>
                <w:sz w:val="22"/>
                <w:lang w:val="en-US"/>
              </w:rPr>
            </w:pP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5</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38</w:t>
            </w:r>
          </w:p>
        </w:tc>
        <w:tc>
          <w:tcPr>
            <w:tcW w:w="841"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19</w:t>
            </w:r>
          </w:p>
        </w:tc>
        <w:tc>
          <w:tcPr>
            <w:tcW w:w="964"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82,0</w:t>
            </w:r>
          </w:p>
        </w:tc>
      </w:tr>
      <w:tr w:rsidR="00862D25">
        <w:trPr>
          <w:cantSplit/>
        </w:trPr>
        <w:tc>
          <w:tcPr>
            <w:tcW w:w="1021" w:type="dxa"/>
            <w:tcMar>
              <w:top w:w="28" w:type="dxa"/>
              <w:left w:w="28" w:type="dxa"/>
              <w:bottom w:w="28" w:type="dxa"/>
              <w:right w:w="28" w:type="dxa"/>
            </w:tcMar>
            <w:vAlign w:val="center"/>
          </w:tcPr>
          <w:p w:rsidR="00862D25" w:rsidRDefault="00862D25">
            <w:pPr>
              <w:ind w:firstLine="1"/>
              <w:jc w:val="center"/>
              <w:rPr>
                <w:sz w:val="22"/>
                <w:lang w:val="en-US"/>
              </w:rPr>
            </w:pPr>
            <w:r>
              <w:rPr>
                <w:sz w:val="22"/>
                <w:lang w:val="en-US"/>
              </w:rPr>
              <w:t>4A132M</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2,4,6</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530</w:t>
            </w:r>
          </w:p>
        </w:tc>
        <w:tc>
          <w:tcPr>
            <w:tcW w:w="85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218</w:t>
            </w: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tcMar>
              <w:top w:w="28" w:type="dxa"/>
              <w:left w:w="28" w:type="dxa"/>
              <w:bottom w:w="28" w:type="dxa"/>
              <w:right w:w="28" w:type="dxa"/>
            </w:tcMar>
          </w:tcPr>
          <w:p w:rsidR="00862D25" w:rsidRDefault="00862D25">
            <w:pPr>
              <w:ind w:right="174" w:firstLine="34"/>
              <w:jc w:val="center"/>
              <w:rPr>
                <w:sz w:val="22"/>
                <w:lang w:val="en-US"/>
              </w:rPr>
            </w:pPr>
            <w:r>
              <w:rPr>
                <w:sz w:val="22"/>
                <w:lang w:val="en-US"/>
              </w:rPr>
              <w:t>38</w:t>
            </w:r>
          </w:p>
        </w:tc>
        <w:tc>
          <w:tcPr>
            <w:tcW w:w="841" w:type="dxa"/>
            <w:vMerge/>
            <w:tcMar>
              <w:top w:w="28" w:type="dxa"/>
              <w:left w:w="28" w:type="dxa"/>
              <w:bottom w:w="28" w:type="dxa"/>
              <w:right w:w="28" w:type="dxa"/>
            </w:tcMar>
          </w:tcPr>
          <w:p w:rsidR="00862D25" w:rsidRDefault="00862D25">
            <w:pPr>
              <w:ind w:right="174" w:firstLine="397"/>
              <w:jc w:val="center"/>
              <w:rPr>
                <w:sz w:val="22"/>
                <w:lang w:val="en-US"/>
              </w:rPr>
            </w:pPr>
          </w:p>
        </w:tc>
        <w:tc>
          <w:tcPr>
            <w:tcW w:w="964" w:type="dxa"/>
            <w:tcMar>
              <w:top w:w="28" w:type="dxa"/>
              <w:left w:w="28" w:type="dxa"/>
              <w:bottom w:w="28" w:type="dxa"/>
              <w:right w:w="28" w:type="dxa"/>
            </w:tcMar>
          </w:tcPr>
          <w:p w:rsidR="00862D25" w:rsidRDefault="00862D25">
            <w:pPr>
              <w:ind w:right="174"/>
              <w:jc w:val="center"/>
              <w:rPr>
                <w:sz w:val="22"/>
                <w:lang w:val="en-US"/>
              </w:rPr>
            </w:pPr>
            <w:r>
              <w:rPr>
                <w:sz w:val="22"/>
                <w:lang w:val="en-US"/>
              </w:rPr>
              <w:t>97,0</w:t>
            </w:r>
          </w:p>
        </w:tc>
      </w:tr>
      <w:tr w:rsidR="00862D25">
        <w:trPr>
          <w:cantSplit/>
        </w:trPr>
        <w:tc>
          <w:tcPr>
            <w:tcW w:w="1021" w:type="dxa"/>
            <w:vMerge w:val="restart"/>
            <w:tcMar>
              <w:top w:w="28" w:type="dxa"/>
              <w:left w:w="28" w:type="dxa"/>
              <w:bottom w:w="28" w:type="dxa"/>
              <w:right w:w="28" w:type="dxa"/>
            </w:tcMar>
            <w:vAlign w:val="center"/>
          </w:tcPr>
          <w:p w:rsidR="00862D25" w:rsidRDefault="00862D25">
            <w:pPr>
              <w:ind w:firstLine="1"/>
              <w:jc w:val="center"/>
              <w:rPr>
                <w:sz w:val="22"/>
                <w:lang w:val="en-US"/>
              </w:rPr>
            </w:pPr>
            <w:r>
              <w:rPr>
                <w:sz w:val="22"/>
                <w:lang w:val="en-US"/>
              </w:rPr>
              <w:t>4A160M</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667</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270</w:t>
            </w: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val="restart"/>
            <w:tcMar>
              <w:top w:w="28" w:type="dxa"/>
              <w:left w:w="28" w:type="dxa"/>
              <w:bottom w:w="28" w:type="dxa"/>
              <w:right w:w="28" w:type="dxa"/>
            </w:tcMar>
            <w:vAlign w:val="center"/>
          </w:tcPr>
          <w:p w:rsidR="00862D25" w:rsidRDefault="00862D25">
            <w:pPr>
              <w:ind w:right="174" w:firstLine="34"/>
              <w:jc w:val="center"/>
              <w:rPr>
                <w:sz w:val="22"/>
                <w:lang w:val="en-US"/>
              </w:rPr>
            </w:pPr>
            <w:r>
              <w:rPr>
                <w:sz w:val="22"/>
                <w:lang w:val="en-US"/>
              </w:rPr>
              <w:t>110</w:t>
            </w: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tcMar>
              <w:top w:w="28" w:type="dxa"/>
              <w:left w:w="28" w:type="dxa"/>
              <w:bottom w:w="28" w:type="dxa"/>
              <w:right w:w="28" w:type="dxa"/>
            </w:tcMar>
          </w:tcPr>
          <w:p w:rsidR="00862D25" w:rsidRDefault="00862D25">
            <w:pPr>
              <w:ind w:right="174" w:firstLine="34"/>
              <w:jc w:val="center"/>
              <w:rPr>
                <w:sz w:val="22"/>
                <w:lang w:val="en-US"/>
              </w:rPr>
            </w:pPr>
            <w:r>
              <w:rPr>
                <w:sz w:val="22"/>
                <w:lang w:val="en-US"/>
              </w:rPr>
              <w:t>42</w:t>
            </w:r>
          </w:p>
        </w:tc>
        <w:tc>
          <w:tcPr>
            <w:tcW w:w="841" w:type="dxa"/>
            <w:vMerge/>
            <w:tcMar>
              <w:top w:w="28" w:type="dxa"/>
              <w:left w:w="28" w:type="dxa"/>
              <w:bottom w:w="28" w:type="dxa"/>
              <w:right w:w="28" w:type="dxa"/>
            </w:tcMar>
          </w:tcPr>
          <w:p w:rsidR="00862D25" w:rsidRDefault="00862D25">
            <w:pPr>
              <w:ind w:right="174" w:firstLine="397"/>
              <w:jc w:val="center"/>
              <w:rPr>
                <w:sz w:val="22"/>
                <w:lang w:val="en-US"/>
              </w:rPr>
            </w:pPr>
          </w:p>
        </w:tc>
        <w:tc>
          <w:tcPr>
            <w:tcW w:w="964" w:type="dxa"/>
            <w:tcMar>
              <w:top w:w="28" w:type="dxa"/>
              <w:left w:w="28" w:type="dxa"/>
              <w:bottom w:w="28" w:type="dxa"/>
              <w:right w:w="28" w:type="dxa"/>
            </w:tcMar>
          </w:tcPr>
          <w:p w:rsidR="00862D25" w:rsidRDefault="00862D25">
            <w:pPr>
              <w:ind w:right="174"/>
              <w:jc w:val="center"/>
              <w:rPr>
                <w:sz w:val="22"/>
                <w:lang w:val="en-US"/>
              </w:rPr>
            </w:pPr>
            <w:r>
              <w:rPr>
                <w:sz w:val="22"/>
                <w:lang w:val="en-US"/>
              </w:rPr>
              <w:t>145,0</w:t>
            </w:r>
          </w:p>
        </w:tc>
      </w:tr>
      <w:tr w:rsidR="00862D25">
        <w:trPr>
          <w:cantSplit/>
        </w:trPr>
        <w:tc>
          <w:tcPr>
            <w:tcW w:w="976" w:type="dxa"/>
            <w:vMerge/>
            <w:tcMar>
              <w:top w:w="28" w:type="dxa"/>
              <w:left w:w="28" w:type="dxa"/>
              <w:bottom w:w="28" w:type="dxa"/>
              <w:right w:w="28" w:type="dxa"/>
            </w:tcMar>
            <w:vAlign w:val="center"/>
          </w:tcPr>
          <w:p w:rsidR="00862D25" w:rsidRDefault="00862D25">
            <w:pPr>
              <w:ind w:firstLine="1"/>
              <w:jc w:val="center"/>
              <w:rPr>
                <w:sz w:val="22"/>
                <w:lang w:val="en-US"/>
              </w:rPr>
            </w:pP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4,6</w:t>
            </w:r>
          </w:p>
        </w:tc>
        <w:tc>
          <w:tcPr>
            <w:tcW w:w="856" w:type="dxa"/>
            <w:vMerge/>
            <w:tcMar>
              <w:top w:w="28" w:type="dxa"/>
              <w:left w:w="28" w:type="dxa"/>
              <w:bottom w:w="28" w:type="dxa"/>
              <w:right w:w="28" w:type="dxa"/>
            </w:tcMar>
            <w:vAlign w:val="center"/>
          </w:tcPr>
          <w:p w:rsidR="00862D25" w:rsidRDefault="00862D25">
            <w:pPr>
              <w:ind w:right="174" w:firstLine="1"/>
              <w:jc w:val="center"/>
              <w:rPr>
                <w:sz w:val="22"/>
                <w:lang w:val="en-US"/>
              </w:rPr>
            </w:pPr>
          </w:p>
        </w:tc>
        <w:tc>
          <w:tcPr>
            <w:tcW w:w="856" w:type="dxa"/>
            <w:vMerge/>
            <w:tcMar>
              <w:top w:w="28" w:type="dxa"/>
              <w:left w:w="28" w:type="dxa"/>
              <w:bottom w:w="28" w:type="dxa"/>
              <w:right w:w="28" w:type="dxa"/>
            </w:tcMar>
            <w:vAlign w:val="center"/>
          </w:tcPr>
          <w:p w:rsidR="00862D25" w:rsidRDefault="00862D25">
            <w:pPr>
              <w:ind w:right="174" w:firstLine="1"/>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vMerge/>
            <w:tcMar>
              <w:top w:w="28" w:type="dxa"/>
              <w:left w:w="28" w:type="dxa"/>
              <w:bottom w:w="28" w:type="dxa"/>
              <w:right w:w="28" w:type="dxa"/>
            </w:tcMar>
          </w:tcPr>
          <w:p w:rsidR="00862D25" w:rsidRDefault="00862D25">
            <w:pPr>
              <w:ind w:right="174" w:firstLine="397"/>
              <w:jc w:val="center"/>
              <w:rPr>
                <w:sz w:val="22"/>
                <w:lang w:val="en-US"/>
              </w:rPr>
            </w:pPr>
          </w:p>
        </w:tc>
        <w:tc>
          <w:tcPr>
            <w:tcW w:w="856" w:type="dxa"/>
            <w:tcMar>
              <w:top w:w="28" w:type="dxa"/>
              <w:left w:w="28" w:type="dxa"/>
              <w:bottom w:w="28" w:type="dxa"/>
              <w:right w:w="28" w:type="dxa"/>
            </w:tcMar>
          </w:tcPr>
          <w:p w:rsidR="00862D25" w:rsidRDefault="00862D25">
            <w:pPr>
              <w:ind w:right="174" w:firstLine="34"/>
              <w:jc w:val="center"/>
              <w:rPr>
                <w:sz w:val="22"/>
                <w:lang w:val="en-US"/>
              </w:rPr>
            </w:pPr>
            <w:r>
              <w:rPr>
                <w:sz w:val="22"/>
                <w:lang w:val="en-US"/>
              </w:rPr>
              <w:t>48</w:t>
            </w:r>
          </w:p>
        </w:tc>
        <w:tc>
          <w:tcPr>
            <w:tcW w:w="841" w:type="dxa"/>
            <w:vMerge/>
            <w:tcMar>
              <w:top w:w="28" w:type="dxa"/>
              <w:left w:w="28" w:type="dxa"/>
              <w:bottom w:w="28" w:type="dxa"/>
              <w:right w:w="28" w:type="dxa"/>
            </w:tcMar>
          </w:tcPr>
          <w:p w:rsidR="00862D25" w:rsidRDefault="00862D25">
            <w:pPr>
              <w:ind w:right="174" w:firstLine="397"/>
              <w:jc w:val="center"/>
              <w:rPr>
                <w:sz w:val="22"/>
                <w:lang w:val="en-US"/>
              </w:rPr>
            </w:pPr>
          </w:p>
        </w:tc>
        <w:tc>
          <w:tcPr>
            <w:tcW w:w="964" w:type="dxa"/>
            <w:tcMar>
              <w:top w:w="28" w:type="dxa"/>
              <w:left w:w="28" w:type="dxa"/>
              <w:bottom w:w="28" w:type="dxa"/>
              <w:right w:w="28" w:type="dxa"/>
            </w:tcMar>
          </w:tcPr>
          <w:p w:rsidR="00862D25" w:rsidRDefault="00862D25">
            <w:pPr>
              <w:ind w:right="174"/>
              <w:jc w:val="center"/>
              <w:rPr>
                <w:sz w:val="22"/>
                <w:lang w:val="en-US"/>
              </w:rPr>
            </w:pPr>
            <w:r>
              <w:rPr>
                <w:sz w:val="22"/>
                <w:lang w:val="en-US"/>
              </w:rPr>
              <w:t>160,0</w:t>
            </w:r>
          </w:p>
        </w:tc>
      </w:tr>
      <w:tr w:rsidR="00862D25">
        <w:trPr>
          <w:cantSplit/>
        </w:trPr>
        <w:tc>
          <w:tcPr>
            <w:tcW w:w="1021" w:type="dxa"/>
            <w:vMerge w:val="restart"/>
            <w:tcMar>
              <w:top w:w="28" w:type="dxa"/>
              <w:left w:w="28" w:type="dxa"/>
              <w:bottom w:w="28" w:type="dxa"/>
              <w:right w:w="28" w:type="dxa"/>
            </w:tcMar>
            <w:vAlign w:val="center"/>
          </w:tcPr>
          <w:p w:rsidR="00862D25" w:rsidRDefault="00862D25">
            <w:pPr>
              <w:ind w:firstLine="1"/>
              <w:jc w:val="center"/>
              <w:rPr>
                <w:sz w:val="22"/>
                <w:lang w:val="en-US"/>
              </w:rPr>
            </w:pPr>
            <w:r>
              <w:rPr>
                <w:sz w:val="22"/>
                <w:lang w:val="en-US"/>
              </w:rPr>
              <w:t>4A160S</w:t>
            </w:r>
          </w:p>
        </w:tc>
        <w:tc>
          <w:tcPr>
            <w:tcW w:w="986" w:type="dxa"/>
            <w:tcMar>
              <w:top w:w="28" w:type="dxa"/>
              <w:left w:w="28" w:type="dxa"/>
              <w:bottom w:w="28" w:type="dxa"/>
              <w:right w:w="28" w:type="dxa"/>
            </w:tcMar>
          </w:tcPr>
          <w:p w:rsidR="00862D25" w:rsidRDefault="00862D25">
            <w:pPr>
              <w:ind w:right="174" w:firstLine="1"/>
              <w:jc w:val="center"/>
              <w:rPr>
                <w:sz w:val="22"/>
                <w:lang w:val="en-US"/>
              </w:rPr>
            </w:pPr>
            <w:r>
              <w:rPr>
                <w:sz w:val="22"/>
                <w:lang w:val="en-US"/>
              </w:rPr>
              <w:t>2</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624</w:t>
            </w:r>
          </w:p>
        </w:tc>
        <w:tc>
          <w:tcPr>
            <w:tcW w:w="856" w:type="dxa"/>
            <w:vMerge w:val="restart"/>
            <w:tcMar>
              <w:top w:w="28" w:type="dxa"/>
              <w:left w:w="28" w:type="dxa"/>
              <w:bottom w:w="28" w:type="dxa"/>
              <w:right w:w="28" w:type="dxa"/>
            </w:tcMar>
            <w:vAlign w:val="center"/>
          </w:tcPr>
          <w:p w:rsidR="00862D25" w:rsidRDefault="00862D25">
            <w:pPr>
              <w:ind w:right="174" w:firstLine="1"/>
              <w:jc w:val="center"/>
              <w:rPr>
                <w:sz w:val="22"/>
                <w:lang w:val="en-US"/>
              </w:rPr>
            </w:pPr>
            <w:r>
              <w:rPr>
                <w:sz w:val="22"/>
                <w:lang w:val="en-US"/>
              </w:rPr>
              <w:t>170</w:t>
            </w: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tcMar>
              <w:top w:w="28" w:type="dxa"/>
              <w:left w:w="28" w:type="dxa"/>
              <w:bottom w:w="28" w:type="dxa"/>
              <w:right w:w="28" w:type="dxa"/>
            </w:tcMar>
          </w:tcPr>
          <w:p w:rsidR="00862D25" w:rsidRDefault="00862D25">
            <w:pPr>
              <w:ind w:right="174" w:firstLine="34"/>
              <w:jc w:val="center"/>
              <w:rPr>
                <w:sz w:val="22"/>
                <w:lang w:val="en-US"/>
              </w:rPr>
            </w:pPr>
            <w:r>
              <w:rPr>
                <w:sz w:val="22"/>
                <w:lang w:val="en-US"/>
              </w:rPr>
              <w:t>42</w:t>
            </w:r>
          </w:p>
        </w:tc>
        <w:tc>
          <w:tcPr>
            <w:tcW w:w="841" w:type="dxa"/>
            <w:vMerge/>
            <w:tcMar>
              <w:top w:w="28" w:type="dxa"/>
              <w:left w:w="28" w:type="dxa"/>
              <w:bottom w:w="28" w:type="dxa"/>
              <w:right w:w="28" w:type="dxa"/>
            </w:tcMar>
          </w:tcPr>
          <w:p w:rsidR="00862D25" w:rsidRDefault="00862D25">
            <w:pPr>
              <w:ind w:right="174" w:firstLine="397"/>
              <w:jc w:val="center"/>
              <w:rPr>
                <w:sz w:val="22"/>
              </w:rPr>
            </w:pPr>
          </w:p>
        </w:tc>
        <w:tc>
          <w:tcPr>
            <w:tcW w:w="964" w:type="dxa"/>
            <w:tcMar>
              <w:top w:w="28" w:type="dxa"/>
              <w:left w:w="28" w:type="dxa"/>
              <w:bottom w:w="28" w:type="dxa"/>
              <w:right w:w="28" w:type="dxa"/>
            </w:tcMar>
          </w:tcPr>
          <w:p w:rsidR="00862D25" w:rsidRDefault="00862D25">
            <w:pPr>
              <w:ind w:right="174"/>
              <w:jc w:val="center"/>
              <w:rPr>
                <w:sz w:val="22"/>
                <w:lang w:val="en-US"/>
              </w:rPr>
            </w:pPr>
            <w:r>
              <w:rPr>
                <w:sz w:val="22"/>
                <w:lang w:val="en-US"/>
              </w:rPr>
              <w:t>130,0</w:t>
            </w:r>
          </w:p>
        </w:tc>
      </w:tr>
      <w:tr w:rsidR="00862D25">
        <w:trPr>
          <w:cantSplit/>
        </w:trPr>
        <w:tc>
          <w:tcPr>
            <w:tcW w:w="976" w:type="dxa"/>
            <w:vMerge/>
            <w:tcMar>
              <w:top w:w="28" w:type="dxa"/>
              <w:left w:w="28" w:type="dxa"/>
              <w:bottom w:w="28" w:type="dxa"/>
              <w:right w:w="28" w:type="dxa"/>
            </w:tcMar>
          </w:tcPr>
          <w:p w:rsidR="00862D25" w:rsidRDefault="00862D25">
            <w:pPr>
              <w:ind w:right="174" w:firstLine="397"/>
              <w:jc w:val="center"/>
              <w:rPr>
                <w:sz w:val="22"/>
              </w:rPr>
            </w:pPr>
          </w:p>
        </w:tc>
        <w:tc>
          <w:tcPr>
            <w:tcW w:w="986" w:type="dxa"/>
            <w:tcMar>
              <w:top w:w="28" w:type="dxa"/>
              <w:left w:w="28" w:type="dxa"/>
              <w:bottom w:w="28" w:type="dxa"/>
              <w:right w:w="28" w:type="dxa"/>
            </w:tcMar>
          </w:tcPr>
          <w:p w:rsidR="00862D25" w:rsidRDefault="00862D25">
            <w:pPr>
              <w:ind w:right="174"/>
              <w:jc w:val="center"/>
              <w:rPr>
                <w:sz w:val="22"/>
              </w:rPr>
            </w:pPr>
            <w:r>
              <w:rPr>
                <w:sz w:val="22"/>
              </w:rPr>
              <w:t>4,6</w:t>
            </w: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vMerge/>
            <w:tcMar>
              <w:top w:w="28" w:type="dxa"/>
              <w:left w:w="28" w:type="dxa"/>
              <w:bottom w:w="28" w:type="dxa"/>
              <w:right w:w="28" w:type="dxa"/>
            </w:tcMar>
          </w:tcPr>
          <w:p w:rsidR="00862D25" w:rsidRDefault="00862D25">
            <w:pPr>
              <w:ind w:right="174" w:firstLine="397"/>
              <w:jc w:val="center"/>
              <w:rPr>
                <w:sz w:val="22"/>
              </w:rPr>
            </w:pPr>
          </w:p>
        </w:tc>
        <w:tc>
          <w:tcPr>
            <w:tcW w:w="856" w:type="dxa"/>
            <w:tcMar>
              <w:top w:w="28" w:type="dxa"/>
              <w:left w:w="28" w:type="dxa"/>
              <w:bottom w:w="28" w:type="dxa"/>
              <w:right w:w="28" w:type="dxa"/>
            </w:tcMar>
          </w:tcPr>
          <w:p w:rsidR="00862D25" w:rsidRDefault="00862D25">
            <w:pPr>
              <w:ind w:right="174" w:firstLine="34"/>
              <w:jc w:val="center"/>
              <w:rPr>
                <w:sz w:val="22"/>
              </w:rPr>
            </w:pPr>
            <w:r>
              <w:rPr>
                <w:sz w:val="22"/>
              </w:rPr>
              <w:t>48</w:t>
            </w:r>
          </w:p>
        </w:tc>
        <w:tc>
          <w:tcPr>
            <w:tcW w:w="841" w:type="dxa"/>
            <w:vMerge/>
            <w:tcMar>
              <w:top w:w="28" w:type="dxa"/>
              <w:left w:w="28" w:type="dxa"/>
              <w:bottom w:w="28" w:type="dxa"/>
              <w:right w:w="28" w:type="dxa"/>
            </w:tcMar>
          </w:tcPr>
          <w:p w:rsidR="00862D25" w:rsidRDefault="00862D25">
            <w:pPr>
              <w:ind w:right="174" w:firstLine="397"/>
              <w:jc w:val="center"/>
              <w:rPr>
                <w:sz w:val="22"/>
              </w:rPr>
            </w:pPr>
          </w:p>
        </w:tc>
        <w:tc>
          <w:tcPr>
            <w:tcW w:w="964" w:type="dxa"/>
            <w:tcMar>
              <w:top w:w="28" w:type="dxa"/>
              <w:left w:w="28" w:type="dxa"/>
              <w:bottom w:w="28" w:type="dxa"/>
              <w:right w:w="28" w:type="dxa"/>
            </w:tcMar>
          </w:tcPr>
          <w:p w:rsidR="00862D25" w:rsidRDefault="00862D25">
            <w:pPr>
              <w:ind w:right="174"/>
              <w:jc w:val="center"/>
              <w:rPr>
                <w:sz w:val="22"/>
              </w:rPr>
            </w:pPr>
            <w:r>
              <w:rPr>
                <w:sz w:val="22"/>
              </w:rPr>
              <w:t>135,0</w:t>
            </w:r>
          </w:p>
        </w:tc>
      </w:tr>
    </w:tbl>
    <w:p w:rsidR="00862D25" w:rsidRDefault="00862D25">
      <w:pPr>
        <w:jc w:val="center"/>
        <w:rPr>
          <w:sz w:val="22"/>
        </w:rPr>
      </w:pPr>
    </w:p>
    <w:p w:rsidR="00862D25" w:rsidRDefault="00862D25">
      <w:pPr>
        <w:jc w:val="center"/>
        <w:rPr>
          <w:sz w:val="22"/>
        </w:rPr>
        <w:sectPr w:rsidR="00862D25">
          <w:pgSz w:w="16840" w:h="11907" w:orient="landscape" w:code="9"/>
          <w:pgMar w:top="2778" w:right="3345" w:bottom="2778" w:left="3345" w:header="2211" w:footer="2778" w:gutter="0"/>
          <w:cols w:space="720"/>
        </w:sectPr>
      </w:pPr>
    </w:p>
    <w:p w:rsidR="00862D25" w:rsidRDefault="00862D25">
      <w:pPr>
        <w:jc w:val="center"/>
        <w:rPr>
          <w:sz w:val="22"/>
        </w:rPr>
      </w:pPr>
    </w:p>
    <w:p w:rsidR="00862D25" w:rsidRPr="005A25F1" w:rsidRDefault="00862D25">
      <w:pPr>
        <w:jc w:val="center"/>
        <w:rPr>
          <w:b/>
          <w:caps/>
          <w:sz w:val="22"/>
        </w:rPr>
      </w:pPr>
      <w:bookmarkStart w:id="8" w:name="Стр41"/>
      <w:r w:rsidRPr="005A25F1">
        <w:rPr>
          <w:b/>
          <w:caps/>
          <w:sz w:val="22"/>
        </w:rPr>
        <w:t>Л и т е р а т у р а</w:t>
      </w:r>
    </w:p>
    <w:bookmarkEnd w:id="8"/>
    <w:p w:rsidR="00862D25" w:rsidRDefault="00862D25">
      <w:pPr>
        <w:jc w:val="center"/>
        <w:rPr>
          <w:sz w:val="22"/>
        </w:rPr>
      </w:pPr>
    </w:p>
    <w:p w:rsidR="00862D25" w:rsidRDefault="00862D25">
      <w:pPr>
        <w:ind w:firstLine="426"/>
        <w:jc w:val="both"/>
        <w:rPr>
          <w:sz w:val="22"/>
        </w:rPr>
      </w:pPr>
      <w:r>
        <w:rPr>
          <w:sz w:val="22"/>
        </w:rPr>
        <w:t>1. Передачи зубчатые цилиндрические эвольвентные внешнего зацепления. Расчет на прочность. ГОСТ 21354-87.- М.: Изд-во стандартов, 1988.- 127 с.</w:t>
      </w:r>
    </w:p>
    <w:p w:rsidR="00862D25" w:rsidRDefault="00862D25">
      <w:pPr>
        <w:ind w:firstLine="426"/>
        <w:jc w:val="both"/>
        <w:rPr>
          <w:sz w:val="22"/>
        </w:rPr>
      </w:pPr>
      <w:r>
        <w:rPr>
          <w:sz w:val="22"/>
        </w:rPr>
        <w:t>2. Решетов Д.Н. Детали машин.- М.: Машиностроение, 1989.- 496 с.</w:t>
      </w:r>
      <w:bookmarkStart w:id="9" w:name="_GoBack"/>
      <w:bookmarkEnd w:id="9"/>
    </w:p>
    <w:sectPr w:rsidR="00862D25">
      <w:type w:val="oddPage"/>
      <w:pgSz w:w="11907" w:h="16840" w:code="9"/>
      <w:pgMar w:top="3345" w:right="2778" w:bottom="3345" w:left="2778" w:header="2778" w:footer="27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272" w:rsidRDefault="00C63272">
      <w:r>
        <w:separator/>
      </w:r>
    </w:p>
  </w:endnote>
  <w:endnote w:type="continuationSeparator" w:id="0">
    <w:p w:rsidR="00C63272" w:rsidRDefault="00C6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S">
    <w:altName w:val="Courier New"/>
    <w:charset w:val="CC"/>
    <w:family w:val="auto"/>
    <w:pitch w:val="variable"/>
    <w:sig w:usb0="00000000" w:usb1="00000000" w:usb2="00000000" w:usb3="00000000" w:csb0="000001FF" w:csb1="00000000"/>
  </w:font>
  <w:font w:name="ScriptC">
    <w:altName w:val="Courier New"/>
    <w:charset w:val="CC"/>
    <w:family w:val="auto"/>
    <w:pitch w:val="variable"/>
    <w:sig w:usb0="00000000"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F1" w:rsidRDefault="005A25F1">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A25F1" w:rsidRDefault="005A25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272" w:rsidRDefault="00C63272">
      <w:r>
        <w:separator/>
      </w:r>
    </w:p>
  </w:footnote>
  <w:footnote w:type="continuationSeparator" w:id="0">
    <w:p w:rsidR="00C63272" w:rsidRDefault="00C63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F1" w:rsidRDefault="005A25F1" w:rsidP="002461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A25F1" w:rsidRDefault="005A25F1">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F1" w:rsidRDefault="005A25F1" w:rsidP="002461E0">
    <w:pPr>
      <w:pStyle w:val="a3"/>
      <w:framePr w:wrap="around" w:vAnchor="text" w:hAnchor="page" w:x="5842" w:y="-72"/>
      <w:rPr>
        <w:rStyle w:val="a4"/>
      </w:rPr>
    </w:pPr>
    <w:r>
      <w:rPr>
        <w:rStyle w:val="a4"/>
      </w:rPr>
      <w:fldChar w:fldCharType="begin"/>
    </w:r>
    <w:r>
      <w:rPr>
        <w:rStyle w:val="a4"/>
      </w:rPr>
      <w:instrText xml:space="preserve">PAGE  </w:instrText>
    </w:r>
    <w:r>
      <w:rPr>
        <w:rStyle w:val="a4"/>
      </w:rPr>
      <w:fldChar w:fldCharType="separate"/>
    </w:r>
    <w:r w:rsidR="00C63272">
      <w:rPr>
        <w:rStyle w:val="a4"/>
        <w:noProof/>
      </w:rPr>
      <w:t>5</w:t>
    </w:r>
    <w:r>
      <w:rPr>
        <w:rStyle w:val="a4"/>
      </w:rPr>
      <w:fldChar w:fldCharType="end"/>
    </w:r>
  </w:p>
  <w:p w:rsidR="005A25F1" w:rsidRDefault="005A25F1">
    <w:pPr>
      <w:pStyle w:val="a3"/>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F1" w:rsidRDefault="005A25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63272">
      <w:rPr>
        <w:rStyle w:val="a4"/>
        <w:noProof/>
      </w:rPr>
      <w:t>41</w:t>
    </w:r>
    <w:r>
      <w:rPr>
        <w:rStyle w:val="a4"/>
      </w:rPr>
      <w:fldChar w:fldCharType="end"/>
    </w:r>
  </w:p>
  <w:p w:rsidR="005A25F1" w:rsidRDefault="005A25F1">
    <w:pPr>
      <w:pStyle w:val="a3"/>
      <w:framePr w:wrap="around" w:vAnchor="text" w:hAnchor="margin" w:xAlign="outside" w:y="1"/>
      <w:rPr>
        <w:rStyle w:val="a4"/>
      </w:rPr>
    </w:pPr>
  </w:p>
  <w:p w:rsidR="005A25F1" w:rsidRDefault="005A25F1">
    <w:pPr>
      <w:pStyle w:val="a3"/>
      <w:framePr w:wrap="around" w:vAnchor="text" w:hAnchor="margin" w:xAlign="outside" w:y="1"/>
      <w:rPr>
        <w:rStyle w:val="a4"/>
        <w:lang w:val="en-US"/>
      </w:rPr>
    </w:pPr>
  </w:p>
  <w:p w:rsidR="005A25F1" w:rsidRDefault="005A25F1">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719F"/>
    <w:multiLevelType w:val="hybridMultilevel"/>
    <w:tmpl w:val="6FD49C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440F88"/>
    <w:multiLevelType w:val="singleLevel"/>
    <w:tmpl w:val="301ADAFC"/>
    <w:lvl w:ilvl="0">
      <w:start w:val="1"/>
      <w:numFmt w:val="bullet"/>
      <w:lvlText w:val="-"/>
      <w:lvlJc w:val="left"/>
      <w:pPr>
        <w:tabs>
          <w:tab w:val="num" w:pos="1069"/>
        </w:tabs>
        <w:ind w:left="1069" w:hanging="360"/>
      </w:pPr>
      <w:rPr>
        <w:rFonts w:hint="default"/>
      </w:rPr>
    </w:lvl>
  </w:abstractNum>
  <w:abstractNum w:abstractNumId="2">
    <w:nsid w:val="2B9B1240"/>
    <w:multiLevelType w:val="singleLevel"/>
    <w:tmpl w:val="BF325736"/>
    <w:lvl w:ilvl="0">
      <w:start w:val="6"/>
      <w:numFmt w:val="bullet"/>
      <w:lvlText w:val=""/>
      <w:lvlJc w:val="left"/>
      <w:pPr>
        <w:tabs>
          <w:tab w:val="num" w:pos="3229"/>
        </w:tabs>
        <w:ind w:left="3229" w:hanging="360"/>
      </w:pPr>
      <w:rPr>
        <w:rFonts w:ascii="Symbol" w:hAnsi="Symbol" w:hint="default"/>
      </w:rPr>
    </w:lvl>
  </w:abstractNum>
  <w:abstractNum w:abstractNumId="3">
    <w:nsid w:val="48825C2F"/>
    <w:multiLevelType w:val="singleLevel"/>
    <w:tmpl w:val="9C608388"/>
    <w:lvl w:ilvl="0">
      <w:start w:val="1"/>
      <w:numFmt w:val="decimal"/>
      <w:lvlText w:val="%1)"/>
      <w:lvlJc w:val="left"/>
      <w:pPr>
        <w:tabs>
          <w:tab w:val="num" w:pos="1069"/>
        </w:tabs>
        <w:ind w:left="1069" w:hanging="360"/>
      </w:pPr>
      <w:rPr>
        <w:rFonts w:hint="default"/>
        <w:u w:val="none"/>
      </w:rPr>
    </w:lvl>
  </w:abstractNum>
  <w:abstractNum w:abstractNumId="4">
    <w:nsid w:val="509B08C2"/>
    <w:multiLevelType w:val="singleLevel"/>
    <w:tmpl w:val="3DB2434E"/>
    <w:lvl w:ilvl="0">
      <w:numFmt w:val="decimal"/>
      <w:lvlText w:val="%1"/>
      <w:lvlJc w:val="left"/>
      <w:pPr>
        <w:tabs>
          <w:tab w:val="num" w:pos="1069"/>
        </w:tabs>
        <w:ind w:left="1069" w:hanging="360"/>
      </w:pPr>
      <w:rPr>
        <w:rFonts w:hint="default"/>
      </w:rPr>
    </w:lvl>
  </w:abstractNum>
  <w:abstractNum w:abstractNumId="5">
    <w:nsid w:val="6E601F94"/>
    <w:multiLevelType w:val="hybridMultilevel"/>
    <w:tmpl w:val="E7E007C0"/>
    <w:lvl w:ilvl="0" w:tplc="CE6A2CC4">
      <w:start w:val="6"/>
      <w:numFmt w:val="bullet"/>
      <w:lvlText w:val="-"/>
      <w:lvlJc w:val="left"/>
      <w:pPr>
        <w:tabs>
          <w:tab w:val="num" w:pos="757"/>
        </w:tabs>
        <w:ind w:left="757" w:hanging="360"/>
      </w:pPr>
      <w:rPr>
        <w:rFonts w:ascii="Times New Roman" w:eastAsia="Times New Roman" w:hAnsi="Times New Roman" w:cs="Times New Roman" w:hint="default"/>
      </w:rPr>
    </w:lvl>
    <w:lvl w:ilvl="1" w:tplc="04190003" w:tentative="1">
      <w:start w:val="1"/>
      <w:numFmt w:val="bullet"/>
      <w:lvlText w:val="o"/>
      <w:lvlJc w:val="left"/>
      <w:pPr>
        <w:tabs>
          <w:tab w:val="num" w:pos="1477"/>
        </w:tabs>
        <w:ind w:left="1477" w:hanging="360"/>
      </w:pPr>
      <w:rPr>
        <w:rFonts w:ascii="Courier New" w:hAnsi="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6">
    <w:nsid w:val="7A376275"/>
    <w:multiLevelType w:val="singleLevel"/>
    <w:tmpl w:val="F3000E64"/>
    <w:lvl w:ilvl="0">
      <w:start w:val="1"/>
      <w:numFmt w:val="decimal"/>
      <w:lvlText w:val="%1)"/>
      <w:lvlJc w:val="left"/>
      <w:pPr>
        <w:tabs>
          <w:tab w:val="num" w:pos="1069"/>
        </w:tabs>
        <w:ind w:left="1069" w:hanging="360"/>
      </w:pPr>
      <w:rPr>
        <w:rFonts w:hint="default"/>
      </w:r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776"/>
    <w:rsid w:val="001330FC"/>
    <w:rsid w:val="002461E0"/>
    <w:rsid w:val="005A25F1"/>
    <w:rsid w:val="0079167A"/>
    <w:rsid w:val="007E6755"/>
    <w:rsid w:val="00862D25"/>
    <w:rsid w:val="00B45D17"/>
    <w:rsid w:val="00C63272"/>
    <w:rsid w:val="00CB6039"/>
    <w:rsid w:val="00ED5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8"/>
    <o:shapelayout v:ext="edit">
      <o:idmap v:ext="edit" data="1"/>
    </o:shapelayout>
  </w:shapeDefaults>
  <w:decimalSymbol w:val=","/>
  <w:listSeparator w:val=";"/>
  <w15:chartTrackingRefBased/>
  <w15:docId w15:val="{9DE1ADBA-FE22-47FC-8A06-CB06C010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center"/>
      <w:outlineLvl w:val="0"/>
    </w:pPr>
    <w:rPr>
      <w:i/>
      <w:iCs/>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ind w:firstLine="709"/>
      <w:jc w:val="both"/>
      <w:outlineLvl w:val="2"/>
    </w:pPr>
    <w:rPr>
      <w:sz w:val="24"/>
    </w:rPr>
  </w:style>
  <w:style w:type="paragraph" w:styleId="4">
    <w:name w:val="heading 4"/>
    <w:basedOn w:val="a"/>
    <w:next w:val="a"/>
    <w:qFormat/>
    <w:pPr>
      <w:keepNext/>
      <w:outlineLvl w:val="3"/>
    </w:pPr>
    <w:rPr>
      <w:sz w:val="24"/>
    </w:rPr>
  </w:style>
  <w:style w:type="paragraph" w:styleId="5">
    <w:name w:val="heading 5"/>
    <w:basedOn w:val="a"/>
    <w:next w:val="a"/>
    <w:qFormat/>
    <w:pPr>
      <w:keepNext/>
      <w:jc w:val="both"/>
      <w:outlineLvl w:val="4"/>
    </w:pPr>
    <w:rPr>
      <w:sz w:val="24"/>
    </w:rPr>
  </w:style>
  <w:style w:type="paragraph" w:styleId="6">
    <w:name w:val="heading 6"/>
    <w:basedOn w:val="a"/>
    <w:next w:val="a"/>
    <w:qFormat/>
    <w:pPr>
      <w:keepNext/>
      <w:ind w:right="-29"/>
      <w:outlineLvl w:val="5"/>
    </w:pPr>
    <w:rPr>
      <w:sz w:val="24"/>
    </w:rPr>
  </w:style>
  <w:style w:type="paragraph" w:styleId="7">
    <w:name w:val="heading 7"/>
    <w:basedOn w:val="a"/>
    <w:next w:val="a"/>
    <w:qFormat/>
    <w:pPr>
      <w:keepNext/>
      <w:jc w:val="center"/>
      <w:outlineLvl w:val="6"/>
    </w:pPr>
    <w:rPr>
      <w:sz w:val="22"/>
    </w:rPr>
  </w:style>
  <w:style w:type="paragraph" w:styleId="8">
    <w:name w:val="heading 8"/>
    <w:basedOn w:val="a"/>
    <w:next w:val="a"/>
    <w:qFormat/>
    <w:pPr>
      <w:keepNext/>
      <w:jc w:val="cente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footer"/>
    <w:basedOn w:val="a"/>
    <w:pPr>
      <w:tabs>
        <w:tab w:val="center" w:pos="4677"/>
        <w:tab w:val="right" w:pos="9355"/>
      </w:tabs>
    </w:pPr>
  </w:style>
  <w:style w:type="paragraph" w:styleId="a6">
    <w:name w:val="Title"/>
    <w:basedOn w:val="a"/>
    <w:qFormat/>
    <w:pPr>
      <w:jc w:val="center"/>
    </w:pPr>
    <w:rPr>
      <w:b/>
      <w:bCs/>
      <w:sz w:val="24"/>
    </w:rPr>
  </w:style>
  <w:style w:type="paragraph" w:styleId="a7">
    <w:name w:val="Body Text Indent"/>
    <w:basedOn w:val="a"/>
    <w:pPr>
      <w:ind w:firstLine="709"/>
      <w:jc w:val="both"/>
    </w:pPr>
    <w:rPr>
      <w:sz w:val="24"/>
    </w:rPr>
  </w:style>
  <w:style w:type="paragraph" w:styleId="a8">
    <w:name w:val="Body Text"/>
    <w:basedOn w:val="a"/>
    <w:pPr>
      <w:jc w:val="center"/>
    </w:pPr>
    <w:rPr>
      <w:sz w:val="24"/>
    </w:rPr>
  </w:style>
  <w:style w:type="paragraph" w:styleId="20">
    <w:name w:val="Body Text 2"/>
    <w:basedOn w:val="a"/>
    <w:rPr>
      <w:sz w:val="24"/>
    </w:rPr>
  </w:style>
  <w:style w:type="paragraph" w:styleId="30">
    <w:name w:val="Body Text 3"/>
    <w:basedOn w:val="a"/>
    <w:rPr>
      <w:i/>
      <w:iCs/>
      <w:sz w:val="24"/>
    </w:rPr>
  </w:style>
  <w:style w:type="paragraph" w:styleId="21">
    <w:name w:val="Body Text Indent 2"/>
    <w:basedOn w:val="a"/>
    <w:pPr>
      <w:ind w:left="1701" w:hanging="1701"/>
      <w:jc w:val="both"/>
    </w:pPr>
    <w:rPr>
      <w:sz w:val="24"/>
    </w:rPr>
  </w:style>
  <w:style w:type="paragraph" w:styleId="31">
    <w:name w:val="Body Text Indent 3"/>
    <w:basedOn w:val="a"/>
    <w:pPr>
      <w:ind w:firstLine="397"/>
      <w:jc w:val="both"/>
    </w:pPr>
    <w:rPr>
      <w:sz w:val="22"/>
    </w:rPr>
  </w:style>
  <w:style w:type="character" w:styleId="a9">
    <w:name w:val="Hyperlink"/>
    <w:basedOn w:val="a0"/>
    <w:rsid w:val="0079167A"/>
    <w:rPr>
      <w:color w:val="0000FF"/>
      <w:u w:val="single"/>
    </w:rPr>
  </w:style>
  <w:style w:type="character" w:styleId="aa">
    <w:name w:val="FollowedHyperlink"/>
    <w:basedOn w:val="a0"/>
    <w:rsid w:val="007916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5.wmf"/><Relationship Id="rId170" Type="http://schemas.openxmlformats.org/officeDocument/2006/relationships/oleObject" Target="embeddings/oleObject81.bin"/><Relationship Id="rId191" Type="http://schemas.openxmlformats.org/officeDocument/2006/relationships/image" Target="media/image91.wmf"/><Relationship Id="rId205" Type="http://schemas.openxmlformats.org/officeDocument/2006/relationships/image" Target="media/image98.wmf"/><Relationship Id="rId107" Type="http://schemas.openxmlformats.org/officeDocument/2006/relationships/image" Target="media/image49.wmf"/><Relationship Id="rId11" Type="http://schemas.openxmlformats.org/officeDocument/2006/relationships/footer" Target="footer1.xml"/><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6.bin"/><Relationship Id="rId181" Type="http://schemas.openxmlformats.org/officeDocument/2006/relationships/image" Target="media/image86.wmf"/><Relationship Id="rId216" Type="http://schemas.openxmlformats.org/officeDocument/2006/relationships/oleObject" Target="embeddings/oleObject104.bin"/><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1.bin"/><Relationship Id="rId171" Type="http://schemas.openxmlformats.org/officeDocument/2006/relationships/image" Target="media/image81.wmf"/><Relationship Id="rId192" Type="http://schemas.openxmlformats.org/officeDocument/2006/relationships/oleObject" Target="embeddings/oleObject92.bin"/><Relationship Id="rId206" Type="http://schemas.openxmlformats.org/officeDocument/2006/relationships/oleObject" Target="embeddings/oleObject99.bin"/><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50.bin"/><Relationship Id="rId129" Type="http://schemas.openxmlformats.org/officeDocument/2006/relationships/image" Target="media/image60.wmf"/><Relationship Id="rId54" Type="http://schemas.openxmlformats.org/officeDocument/2006/relationships/image" Target="media/image23.wmf"/><Relationship Id="rId75" Type="http://schemas.openxmlformats.org/officeDocument/2006/relationships/image" Target="media/image33.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6.wmf"/><Relationship Id="rId182" Type="http://schemas.openxmlformats.org/officeDocument/2006/relationships/oleObject" Target="embeddings/oleObject87.bin"/><Relationship Id="rId217" Type="http://schemas.openxmlformats.org/officeDocument/2006/relationships/header" Target="header3.xml"/><Relationship Id="rId6" Type="http://schemas.openxmlformats.org/officeDocument/2006/relationships/endnotes" Target="endnotes.xml"/><Relationship Id="rId23" Type="http://schemas.openxmlformats.org/officeDocument/2006/relationships/oleObject" Target="embeddings/oleObject7.bin"/><Relationship Id="rId119" Type="http://schemas.openxmlformats.org/officeDocument/2006/relationships/image" Target="media/image55.wmf"/><Relationship Id="rId44" Type="http://schemas.openxmlformats.org/officeDocument/2006/relationships/image" Target="media/image18.wmf"/><Relationship Id="rId65" Type="http://schemas.openxmlformats.org/officeDocument/2006/relationships/image" Target="media/image28.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1.wmf"/><Relationship Id="rId172" Type="http://schemas.openxmlformats.org/officeDocument/2006/relationships/oleObject" Target="embeddings/oleObject82.bin"/><Relationship Id="rId193" Type="http://schemas.openxmlformats.org/officeDocument/2006/relationships/image" Target="media/image92.wmf"/><Relationship Id="rId207" Type="http://schemas.openxmlformats.org/officeDocument/2006/relationships/image" Target="media/image99.wmf"/><Relationship Id="rId13" Type="http://schemas.openxmlformats.org/officeDocument/2006/relationships/oleObject" Target="embeddings/oleObject2.bin"/><Relationship Id="rId109" Type="http://schemas.openxmlformats.org/officeDocument/2006/relationships/image" Target="media/image50.wmf"/><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20" Type="http://schemas.openxmlformats.org/officeDocument/2006/relationships/oleObject" Target="embeddings/oleObject56.bin"/><Relationship Id="rId141" Type="http://schemas.openxmlformats.org/officeDocument/2006/relationships/image" Target="media/image66.wmf"/><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87.wmf"/><Relationship Id="rId218" Type="http://schemas.openxmlformats.org/officeDocument/2006/relationships/fontTable" Target="fontTable.xml"/><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31" Type="http://schemas.openxmlformats.org/officeDocument/2006/relationships/image" Target="media/image61.wmf"/><Relationship Id="rId152" Type="http://schemas.openxmlformats.org/officeDocument/2006/relationships/oleObject" Target="embeddings/oleObject72.bin"/><Relationship Id="rId173" Type="http://schemas.openxmlformats.org/officeDocument/2006/relationships/image" Target="media/image82.wmf"/><Relationship Id="rId194" Type="http://schemas.openxmlformats.org/officeDocument/2006/relationships/oleObject" Target="embeddings/oleObject93.bin"/><Relationship Id="rId208" Type="http://schemas.openxmlformats.org/officeDocument/2006/relationships/oleObject" Target="embeddings/oleObject100.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126" Type="http://schemas.openxmlformats.org/officeDocument/2006/relationships/oleObject" Target="embeddings/oleObject59.bin"/><Relationship Id="rId147" Type="http://schemas.openxmlformats.org/officeDocument/2006/relationships/image" Target="media/image69.wmf"/><Relationship Id="rId168" Type="http://schemas.openxmlformats.org/officeDocument/2006/relationships/oleObject" Target="embeddings/oleObject80.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121" Type="http://schemas.openxmlformats.org/officeDocument/2006/relationships/image" Target="media/image56.wmf"/><Relationship Id="rId142" Type="http://schemas.openxmlformats.org/officeDocument/2006/relationships/oleObject" Target="embeddings/oleObject67.bin"/><Relationship Id="rId163" Type="http://schemas.openxmlformats.org/officeDocument/2006/relationships/image" Target="media/image77.wmf"/><Relationship Id="rId184" Type="http://schemas.openxmlformats.org/officeDocument/2006/relationships/oleObject" Target="embeddings/oleObject88.bin"/><Relationship Id="rId189" Type="http://schemas.openxmlformats.org/officeDocument/2006/relationships/image" Target="media/image90.wmf"/><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oleObject" Target="embeddings/oleObject103.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oleObject" Target="embeddings/oleObject54.bin"/><Relationship Id="rId137" Type="http://schemas.openxmlformats.org/officeDocument/2006/relationships/image" Target="media/image64.wmf"/><Relationship Id="rId158" Type="http://schemas.openxmlformats.org/officeDocument/2006/relationships/oleObject" Target="embeddings/oleObject75.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oleObject" Target="embeddings/oleObject62.bin"/><Relationship Id="rId153" Type="http://schemas.openxmlformats.org/officeDocument/2006/relationships/image" Target="media/image72.wmf"/><Relationship Id="rId174" Type="http://schemas.openxmlformats.org/officeDocument/2006/relationships/oleObject" Target="embeddings/oleObject83.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1.bin"/><Relationship Id="rId204" Type="http://schemas.openxmlformats.org/officeDocument/2006/relationships/oleObject" Target="embeddings/oleObject98.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image" Target="media/image59.wmf"/><Relationship Id="rId10" Type="http://schemas.openxmlformats.org/officeDocument/2006/relationships/header" Target="header2.xml"/><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7.bin"/><Relationship Id="rId143" Type="http://schemas.openxmlformats.org/officeDocument/2006/relationships/image" Target="media/image67.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3.wmf"/><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0.wmf"/><Relationship Id="rId112" Type="http://schemas.openxmlformats.org/officeDocument/2006/relationships/oleObject" Target="embeddings/oleObject52.bin"/><Relationship Id="rId133" Type="http://schemas.openxmlformats.org/officeDocument/2006/relationships/image" Target="media/image62.wmf"/><Relationship Id="rId154" Type="http://schemas.openxmlformats.org/officeDocument/2006/relationships/oleObject" Target="embeddings/oleObject73.bin"/><Relationship Id="rId175" Type="http://schemas.openxmlformats.org/officeDocument/2006/relationships/image" Target="media/image83.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4.wmf"/><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oleObject" Target="embeddings/oleObject47.bin"/><Relationship Id="rId123" Type="http://schemas.openxmlformats.org/officeDocument/2006/relationships/image" Target="media/image57.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8.wmf"/><Relationship Id="rId186" Type="http://schemas.openxmlformats.org/officeDocument/2006/relationships/oleObject" Target="embeddings/oleObject89.bin"/><Relationship Id="rId211" Type="http://schemas.openxmlformats.org/officeDocument/2006/relationships/image" Target="media/image101.wmf"/><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3.wmf"/><Relationship Id="rId176" Type="http://schemas.openxmlformats.org/officeDocument/2006/relationships/oleObject" Target="embeddings/oleObject84.bin"/><Relationship Id="rId197" Type="http://schemas.openxmlformats.org/officeDocument/2006/relationships/image" Target="media/image94.wmf"/><Relationship Id="rId201" Type="http://schemas.openxmlformats.org/officeDocument/2006/relationships/image" Target="media/image96.w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79.bin"/><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oleObject" Target="embeddings/oleObject102.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3.bin"/><Relationship Id="rId60" Type="http://schemas.openxmlformats.org/officeDocument/2006/relationships/image" Target="media/image26.wmf"/><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4.bin"/><Relationship Id="rId177" Type="http://schemas.openxmlformats.org/officeDocument/2006/relationships/image" Target="media/image84.wmf"/><Relationship Id="rId198" Type="http://schemas.openxmlformats.org/officeDocument/2006/relationships/oleObject" Target="embeddings/oleObject95.bin"/><Relationship Id="rId202" Type="http://schemas.openxmlformats.org/officeDocument/2006/relationships/oleObject" Target="embeddings/oleObject97.bin"/><Relationship Id="rId18" Type="http://schemas.openxmlformats.org/officeDocument/2006/relationships/image" Target="media/image5.wmf"/><Relationship Id="rId39" Type="http://schemas.openxmlformats.org/officeDocument/2006/relationships/oleObject" Target="embeddings/oleObject15.bin"/><Relationship Id="rId50" Type="http://schemas.openxmlformats.org/officeDocument/2006/relationships/image" Target="media/image21.wmf"/><Relationship Id="rId104" Type="http://schemas.openxmlformats.org/officeDocument/2006/relationships/oleObject" Target="embeddings/oleObject48.bin"/><Relationship Id="rId125" Type="http://schemas.openxmlformats.org/officeDocument/2006/relationships/image" Target="media/image58.wmf"/><Relationship Id="rId146" Type="http://schemas.openxmlformats.org/officeDocument/2006/relationships/oleObject" Target="embeddings/oleObject69.bin"/><Relationship Id="rId167" Type="http://schemas.openxmlformats.org/officeDocument/2006/relationships/image" Target="media/image79.wmf"/><Relationship Id="rId188" Type="http://schemas.openxmlformats.org/officeDocument/2006/relationships/oleObject" Target="embeddings/oleObject90.bin"/><Relationship Id="rId71" Type="http://schemas.openxmlformats.org/officeDocument/2006/relationships/image" Target="media/image31.wmf"/><Relationship Id="rId92" Type="http://schemas.openxmlformats.org/officeDocument/2006/relationships/oleObject" Target="embeddings/oleObject42.bin"/><Relationship Id="rId213" Type="http://schemas.openxmlformats.org/officeDocument/2006/relationships/image" Target="media/image102.wmf"/><Relationship Id="rId2" Type="http://schemas.openxmlformats.org/officeDocument/2006/relationships/styles" Target="styles.xml"/><Relationship Id="rId29" Type="http://schemas.openxmlformats.org/officeDocument/2006/relationships/oleObject" Target="embeddings/oleObject10.bin"/><Relationship Id="rId40" Type="http://schemas.openxmlformats.org/officeDocument/2006/relationships/image" Target="media/image16.wmf"/><Relationship Id="rId115" Type="http://schemas.openxmlformats.org/officeDocument/2006/relationships/image" Target="media/image53.wmf"/><Relationship Id="rId136" Type="http://schemas.openxmlformats.org/officeDocument/2006/relationships/oleObject" Target="embeddings/oleObject64.bin"/><Relationship Id="rId157" Type="http://schemas.openxmlformats.org/officeDocument/2006/relationships/image" Target="media/image74.wmf"/><Relationship Id="rId178" Type="http://schemas.openxmlformats.org/officeDocument/2006/relationships/oleObject" Target="embeddings/oleObject85.bin"/><Relationship Id="rId61" Type="http://schemas.openxmlformats.org/officeDocument/2006/relationships/oleObject" Target="embeddings/oleObject26.bin"/><Relationship Id="rId82" Type="http://schemas.openxmlformats.org/officeDocument/2006/relationships/oleObject" Target="embeddings/oleObject37.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8110</Words>
  <Characters>46231</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ПРЕДИСЛОВИЕ</vt:lpstr>
      <vt:lpstr>ПРЕДИСЛОВИЕ</vt:lpstr>
    </vt:vector>
  </TitlesOfParts>
  <Company>УДН</Company>
  <LinksUpToDate>false</LinksUpToDate>
  <CharactersWithSpaces>54233</CharactersWithSpaces>
  <SharedDoc>false</SharedDoc>
  <HLinks>
    <vt:vector size="54" baseType="variant">
      <vt:variant>
        <vt:i4>74842113</vt:i4>
      </vt:variant>
      <vt:variant>
        <vt:i4>24</vt:i4>
      </vt:variant>
      <vt:variant>
        <vt:i4>0</vt:i4>
      </vt:variant>
      <vt:variant>
        <vt:i4>5</vt:i4>
      </vt:variant>
      <vt:variant>
        <vt:lpwstr/>
      </vt:variant>
      <vt:variant>
        <vt:lpwstr>Стр41</vt:lpwstr>
      </vt:variant>
      <vt:variant>
        <vt:i4>74514433</vt:i4>
      </vt:variant>
      <vt:variant>
        <vt:i4>21</vt:i4>
      </vt:variant>
      <vt:variant>
        <vt:i4>0</vt:i4>
      </vt:variant>
      <vt:variant>
        <vt:i4>5</vt:i4>
      </vt:variant>
      <vt:variant>
        <vt:lpwstr/>
      </vt:variant>
      <vt:variant>
        <vt:lpwstr>Стр38</vt:lpwstr>
      </vt:variant>
      <vt:variant>
        <vt:i4>74448897</vt:i4>
      </vt:variant>
      <vt:variant>
        <vt:i4>18</vt:i4>
      </vt:variant>
      <vt:variant>
        <vt:i4>0</vt:i4>
      </vt:variant>
      <vt:variant>
        <vt:i4>5</vt:i4>
      </vt:variant>
      <vt:variant>
        <vt:lpwstr/>
      </vt:variant>
      <vt:variant>
        <vt:lpwstr>Стр22</vt:lpwstr>
      </vt:variant>
      <vt:variant>
        <vt:i4>74645505</vt:i4>
      </vt:variant>
      <vt:variant>
        <vt:i4>15</vt:i4>
      </vt:variant>
      <vt:variant>
        <vt:i4>0</vt:i4>
      </vt:variant>
      <vt:variant>
        <vt:i4>5</vt:i4>
      </vt:variant>
      <vt:variant>
        <vt:lpwstr/>
      </vt:variant>
      <vt:variant>
        <vt:lpwstr>Стр17</vt:lpwstr>
      </vt:variant>
      <vt:variant>
        <vt:i4>74645505</vt:i4>
      </vt:variant>
      <vt:variant>
        <vt:i4>12</vt:i4>
      </vt:variant>
      <vt:variant>
        <vt:i4>0</vt:i4>
      </vt:variant>
      <vt:variant>
        <vt:i4>5</vt:i4>
      </vt:variant>
      <vt:variant>
        <vt:lpwstr/>
      </vt:variant>
      <vt:variant>
        <vt:lpwstr>Стр13</vt:lpwstr>
      </vt:variant>
      <vt:variant>
        <vt:i4>75169793</vt:i4>
      </vt:variant>
      <vt:variant>
        <vt:i4>9</vt:i4>
      </vt:variant>
      <vt:variant>
        <vt:i4>0</vt:i4>
      </vt:variant>
      <vt:variant>
        <vt:i4>5</vt:i4>
      </vt:variant>
      <vt:variant>
        <vt:lpwstr/>
      </vt:variant>
      <vt:variant>
        <vt:lpwstr>Стр9</vt:lpwstr>
      </vt:variant>
      <vt:variant>
        <vt:i4>74842113</vt:i4>
      </vt:variant>
      <vt:variant>
        <vt:i4>6</vt:i4>
      </vt:variant>
      <vt:variant>
        <vt:i4>0</vt:i4>
      </vt:variant>
      <vt:variant>
        <vt:i4>5</vt:i4>
      </vt:variant>
      <vt:variant>
        <vt:lpwstr/>
      </vt:variant>
      <vt:variant>
        <vt:lpwstr>Стр4</vt:lpwstr>
      </vt:variant>
      <vt:variant>
        <vt:i4>74514433</vt:i4>
      </vt:variant>
      <vt:variant>
        <vt:i4>3</vt:i4>
      </vt:variant>
      <vt:variant>
        <vt:i4>0</vt:i4>
      </vt:variant>
      <vt:variant>
        <vt:i4>5</vt:i4>
      </vt:variant>
      <vt:variant>
        <vt:lpwstr/>
      </vt:variant>
      <vt:variant>
        <vt:lpwstr>Стр3</vt:lpwstr>
      </vt:variant>
      <vt:variant>
        <vt:i4>74448897</vt:i4>
      </vt:variant>
      <vt:variant>
        <vt:i4>0</vt:i4>
      </vt:variant>
      <vt:variant>
        <vt:i4>0</vt:i4>
      </vt:variant>
      <vt:variant>
        <vt:i4>5</vt:i4>
      </vt:variant>
      <vt:variant>
        <vt:lpwstr/>
      </vt:variant>
      <vt:variant>
        <vt:lpwstr>Стр2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zab</dc:creator>
  <cp:keywords/>
  <cp:lastModifiedBy>Irina</cp:lastModifiedBy>
  <cp:revision>2</cp:revision>
  <cp:lastPrinted>2001-10-11T12:59:00Z</cp:lastPrinted>
  <dcterms:created xsi:type="dcterms:W3CDTF">2014-07-27T17:36:00Z</dcterms:created>
  <dcterms:modified xsi:type="dcterms:W3CDTF">2014-07-27T17:36:00Z</dcterms:modified>
</cp:coreProperties>
</file>