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8E6" w:rsidRPr="00BA38E6" w:rsidRDefault="00BA38E6" w:rsidP="00BA38E6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Уважаемая редакция!</w:t>
      </w:r>
    </w:p>
    <w:p w:rsidR="00BA38E6" w:rsidRDefault="00BA38E6">
      <w:pPr>
        <w:rPr>
          <w:sz w:val="28"/>
          <w:szCs w:val="28"/>
        </w:rPr>
      </w:pPr>
      <w:r>
        <w:rPr>
          <w:sz w:val="28"/>
          <w:szCs w:val="28"/>
        </w:rPr>
        <w:tab/>
        <w:t>Прошу опубликовать мою статью «Россия выйдет из кризиса обновленной».</w:t>
      </w:r>
    </w:p>
    <w:p w:rsidR="00BA38E6" w:rsidRDefault="00CE4A30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98pt;margin-top:5.7pt;width:108pt;height:70.45pt;z-index:251657216">
            <v:imagedata r:id="rId7" o:title="321" croptop="14378f" cropbottom="9177f" cropleft="9314f" cropright="38985f" gain="142470f" blacklevel="-7864f"/>
          </v:shape>
        </w:pict>
      </w:r>
    </w:p>
    <w:p w:rsidR="00BA38E6" w:rsidRDefault="00BA38E6">
      <w:pPr>
        <w:rPr>
          <w:sz w:val="28"/>
          <w:szCs w:val="28"/>
        </w:rPr>
      </w:pPr>
      <w:r>
        <w:rPr>
          <w:sz w:val="28"/>
          <w:szCs w:val="28"/>
        </w:rPr>
        <w:tab/>
        <w:t>С уважением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Докт.техн. наук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Л.Б.Хорошавин</w:t>
      </w:r>
    </w:p>
    <w:p w:rsidR="00BA38E6" w:rsidRDefault="00BA38E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Г.Екатеринбург</w:t>
      </w:r>
    </w:p>
    <w:p w:rsidR="00BA38E6" w:rsidRDefault="00BA38E6">
      <w:pPr>
        <w:rPr>
          <w:sz w:val="28"/>
          <w:szCs w:val="28"/>
        </w:rPr>
      </w:pPr>
    </w:p>
    <w:p w:rsidR="00BA38E6" w:rsidRDefault="00BA38E6">
      <w:pPr>
        <w:rPr>
          <w:sz w:val="28"/>
          <w:szCs w:val="28"/>
        </w:rPr>
      </w:pPr>
      <w:r>
        <w:rPr>
          <w:sz w:val="28"/>
          <w:szCs w:val="28"/>
        </w:rPr>
        <w:t>Тел. 8(343)341-40-57</w:t>
      </w:r>
    </w:p>
    <w:p w:rsidR="00BA38E6" w:rsidRDefault="00BA38E6">
      <w:pPr>
        <w:rPr>
          <w:sz w:val="28"/>
          <w:szCs w:val="28"/>
        </w:rPr>
      </w:pPr>
      <w:r>
        <w:rPr>
          <w:sz w:val="28"/>
          <w:szCs w:val="28"/>
        </w:rPr>
        <w:t>8-922-13-33-862</w:t>
      </w:r>
    </w:p>
    <w:p w:rsidR="00BA38E6" w:rsidRPr="00BA38E6" w:rsidRDefault="00BA38E6">
      <w:pPr>
        <w:rPr>
          <w:sz w:val="28"/>
          <w:szCs w:val="28"/>
        </w:rPr>
      </w:pPr>
      <w:r>
        <w:rPr>
          <w:sz w:val="28"/>
          <w:szCs w:val="28"/>
        </w:rPr>
        <w:t xml:space="preserve">Сайт: </w:t>
      </w:r>
      <w:r w:rsidRPr="00CE4A30">
        <w:rPr>
          <w:sz w:val="28"/>
          <w:szCs w:val="28"/>
          <w:lang w:val="en-US"/>
        </w:rPr>
        <w:t>http</w:t>
      </w:r>
      <w:r w:rsidRPr="00CE4A30">
        <w:rPr>
          <w:sz w:val="28"/>
          <w:szCs w:val="28"/>
        </w:rPr>
        <w:t>://</w:t>
      </w:r>
      <w:r w:rsidRPr="00CE4A30">
        <w:rPr>
          <w:sz w:val="28"/>
          <w:szCs w:val="28"/>
          <w:lang w:val="en-US"/>
        </w:rPr>
        <w:t>www</w:t>
      </w:r>
      <w:r w:rsidRPr="00CE4A30">
        <w:rPr>
          <w:sz w:val="28"/>
          <w:szCs w:val="28"/>
        </w:rPr>
        <w:t>.</w:t>
      </w:r>
      <w:r w:rsidRPr="00CE4A30">
        <w:rPr>
          <w:sz w:val="28"/>
          <w:szCs w:val="28"/>
          <w:lang w:val="en-US"/>
        </w:rPr>
        <w:t>refractories</w:t>
      </w:r>
      <w:r w:rsidRPr="00CE4A30">
        <w:rPr>
          <w:sz w:val="28"/>
          <w:szCs w:val="28"/>
        </w:rPr>
        <w:t>1.</w:t>
      </w:r>
      <w:r w:rsidRPr="00CE4A30">
        <w:rPr>
          <w:sz w:val="28"/>
          <w:szCs w:val="28"/>
          <w:lang w:val="en-US"/>
        </w:rPr>
        <w:t>narod</w:t>
      </w:r>
      <w:r w:rsidRPr="00CE4A30">
        <w:rPr>
          <w:sz w:val="28"/>
          <w:szCs w:val="28"/>
        </w:rPr>
        <w:t>.</w:t>
      </w:r>
      <w:r w:rsidRPr="00CE4A30">
        <w:rPr>
          <w:sz w:val="28"/>
          <w:szCs w:val="28"/>
          <w:lang w:val="en-US"/>
        </w:rPr>
        <w:t>ru</w:t>
      </w:r>
    </w:p>
    <w:p w:rsidR="00BA38E6" w:rsidRPr="00873B3D" w:rsidRDefault="00BA38E6" w:rsidP="00BA38E6">
      <w:pPr>
        <w:jc w:val="center"/>
        <w:rPr>
          <w:sz w:val="28"/>
          <w:szCs w:val="28"/>
        </w:rPr>
      </w:pPr>
    </w:p>
    <w:p w:rsidR="00BA38E6" w:rsidRDefault="00BA38E6" w:rsidP="00BA38E6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Россия выйдет из кризиса обновленной</w:t>
      </w:r>
    </w:p>
    <w:p w:rsidR="00BA38E6" w:rsidRDefault="00B41E04" w:rsidP="00BA38E6">
      <w:pPr>
        <w:jc w:val="center"/>
        <w:rPr>
          <w:sz w:val="28"/>
          <w:szCs w:val="28"/>
        </w:rPr>
      </w:pPr>
      <w:r>
        <w:rPr>
          <w:sz w:val="28"/>
          <w:szCs w:val="28"/>
        </w:rPr>
        <w:t>Докт.техн. наук Л.Б.Хорошавин</w:t>
      </w:r>
    </w:p>
    <w:p w:rsidR="00B41E04" w:rsidRDefault="00B41E04" w:rsidP="00BA38E6">
      <w:pPr>
        <w:jc w:val="center"/>
        <w:rPr>
          <w:sz w:val="28"/>
          <w:szCs w:val="28"/>
        </w:rPr>
      </w:pPr>
    </w:p>
    <w:p w:rsidR="00B41E04" w:rsidRDefault="00B41E04" w:rsidP="00BA38E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Реферат</w:t>
      </w:r>
    </w:p>
    <w:p w:rsidR="00B41E04" w:rsidRDefault="00B41E04" w:rsidP="00B41E04">
      <w:pPr>
        <w:rPr>
          <w:b/>
          <w:i/>
          <w:sz w:val="28"/>
          <w:szCs w:val="28"/>
        </w:rPr>
      </w:pPr>
    </w:p>
    <w:p w:rsidR="00B41E04" w:rsidRDefault="00B41E04" w:rsidP="00B41E04">
      <w:pPr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Pr="00B41E04">
        <w:rPr>
          <w:i/>
          <w:sz w:val="28"/>
          <w:szCs w:val="28"/>
        </w:rPr>
        <w:t>При</w:t>
      </w:r>
      <w:r>
        <w:rPr>
          <w:i/>
          <w:sz w:val="28"/>
          <w:szCs w:val="28"/>
        </w:rPr>
        <w:t>ведено обоснование необходимости проработки диалектических объективных факторов стабилизационного прогрессивного развития нашей страны: внешнего (перехода к гармоничной планово-рыночной экономике) и внутреннего (современной модернизации промышленности). Решение этих факторов позволит выйти России из кризиса обновленной.</w:t>
      </w:r>
    </w:p>
    <w:p w:rsidR="00B41E04" w:rsidRPr="00B41E04" w:rsidRDefault="00B41E04" w:rsidP="00B41E04">
      <w:pPr>
        <w:rPr>
          <w:i/>
          <w:sz w:val="28"/>
          <w:szCs w:val="28"/>
        </w:rPr>
      </w:pPr>
    </w:p>
    <w:p w:rsidR="00BA38E6" w:rsidRDefault="00BA38E6" w:rsidP="00BA38E6">
      <w:pPr>
        <w:jc w:val="both"/>
        <w:rPr>
          <w:sz w:val="28"/>
          <w:szCs w:val="28"/>
        </w:rPr>
      </w:pPr>
      <w:r w:rsidRPr="00B41E04">
        <w:rPr>
          <w:sz w:val="28"/>
          <w:szCs w:val="28"/>
        </w:rPr>
        <w:tab/>
      </w:r>
      <w:r>
        <w:rPr>
          <w:sz w:val="28"/>
          <w:szCs w:val="28"/>
        </w:rPr>
        <w:t xml:space="preserve">Главный вопрос сегодняшнего системного кризиса – какой будет Россия после выхода из кризиса. Для этого развития есть только два пути:  первый – регрессионного развития – Россия выйдет из кризиса </w:t>
      </w:r>
      <w:r w:rsidR="00A44C9C">
        <w:rPr>
          <w:sz w:val="28"/>
          <w:szCs w:val="28"/>
        </w:rPr>
        <w:t xml:space="preserve">в разваленном виде. Для этого делается многое: увеличивается скачивание капитала за рубеж, повышается безработица, сокращается производство, усиливается социальная напряженность в стране и др. Все это маскируется мощным </w:t>
      </w:r>
      <w:r w:rsidR="00B41E04">
        <w:rPr>
          <w:sz w:val="28"/>
          <w:szCs w:val="28"/>
        </w:rPr>
        <w:t>прикрытием</w:t>
      </w:r>
      <w:r w:rsidR="00A44C9C">
        <w:rPr>
          <w:sz w:val="28"/>
          <w:szCs w:val="28"/>
        </w:rPr>
        <w:t xml:space="preserve"> с целью превращения России в экспортно</w:t>
      </w:r>
      <w:r w:rsidR="00873B3D" w:rsidRPr="00873B3D">
        <w:rPr>
          <w:sz w:val="28"/>
          <w:szCs w:val="28"/>
        </w:rPr>
        <w:t>-</w:t>
      </w:r>
      <w:r w:rsidR="00A44C9C">
        <w:rPr>
          <w:sz w:val="28"/>
          <w:szCs w:val="28"/>
        </w:rPr>
        <w:t>зависимую страну со вчерашней экономикой. Такого развития допустить нельзя.</w:t>
      </w:r>
    </w:p>
    <w:p w:rsidR="00A44C9C" w:rsidRDefault="00A44C9C" w:rsidP="00BA38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Второй путь России – это путь прогрессивного развития с выходом из кризиса обновленной, высокотехнологичной с производством продукции высокого качества, полностью соответствующего Международным стандартам и даже более. Сейчас надо делать то, что говорит В.В.Путин:</w:t>
      </w:r>
    </w:p>
    <w:p w:rsidR="00A44C9C" w:rsidRPr="00A44C9C" w:rsidRDefault="00A44C9C" w:rsidP="00A44C9C">
      <w:pPr>
        <w:ind w:right="-5"/>
        <w:jc w:val="both"/>
        <w:rPr>
          <w:spacing w:val="-10"/>
          <w:sz w:val="28"/>
          <w:szCs w:val="28"/>
        </w:rPr>
      </w:pPr>
      <w:r w:rsidRPr="00A44C9C">
        <w:rPr>
          <w:sz w:val="28"/>
          <w:szCs w:val="28"/>
        </w:rPr>
        <w:t>«Нужно хорошо понимать, что успешное восстановление и устойчивый рост отечественной промышленности возможны исключительно на новой технологической базе. По сути</w:t>
      </w:r>
      <w:r>
        <w:rPr>
          <w:sz w:val="28"/>
          <w:szCs w:val="28"/>
        </w:rPr>
        <w:t>,</w:t>
      </w:r>
      <w:r w:rsidRPr="00A44C9C">
        <w:rPr>
          <w:sz w:val="28"/>
          <w:szCs w:val="28"/>
        </w:rPr>
        <w:t xml:space="preserve"> в ближайшие годы нам нужно коренным образом изменить </w:t>
      </w:r>
      <w:r w:rsidRPr="00A44C9C">
        <w:rPr>
          <w:spacing w:val="-6"/>
          <w:sz w:val="28"/>
          <w:szCs w:val="28"/>
        </w:rPr>
        <w:t xml:space="preserve">структуру отечественной экономики, за счет этого снизить нашу зависимость от превратностей сырьевой коньюктуры на мировых рынках, сформировать целый комплекс высококачественных </w:t>
      </w:r>
      <w:r w:rsidRPr="00A44C9C">
        <w:rPr>
          <w:spacing w:val="-10"/>
          <w:sz w:val="28"/>
          <w:szCs w:val="28"/>
        </w:rPr>
        <w:t>отраслей». В.В.Путин. «Извести</w:t>
      </w:r>
      <w:r>
        <w:rPr>
          <w:spacing w:val="-10"/>
          <w:sz w:val="28"/>
          <w:szCs w:val="28"/>
        </w:rPr>
        <w:t xml:space="preserve">я» </w:t>
      </w:r>
      <w:r w:rsidRPr="00A44C9C">
        <w:rPr>
          <w:spacing w:val="-10"/>
          <w:sz w:val="28"/>
          <w:szCs w:val="28"/>
        </w:rPr>
        <w:t xml:space="preserve">от 13 февраля </w:t>
      </w:r>
      <w:smartTag w:uri="urn:schemas-microsoft-com:office:smarttags" w:element="metricconverter">
        <w:smartTagPr>
          <w:attr w:name="ProductID" w:val="2009 г"/>
        </w:smartTagPr>
        <w:r w:rsidRPr="00A44C9C">
          <w:rPr>
            <w:spacing w:val="-10"/>
            <w:sz w:val="28"/>
            <w:szCs w:val="28"/>
          </w:rPr>
          <w:t>2009 г</w:t>
        </w:r>
      </w:smartTag>
      <w:r w:rsidRPr="00A44C9C">
        <w:rPr>
          <w:spacing w:val="-10"/>
          <w:sz w:val="28"/>
          <w:szCs w:val="28"/>
        </w:rPr>
        <w:t>.</w:t>
      </w:r>
    </w:p>
    <w:p w:rsidR="00B41E04" w:rsidRDefault="00A44C9C" w:rsidP="00BA38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41E04">
        <w:rPr>
          <w:sz w:val="28"/>
          <w:szCs w:val="28"/>
        </w:rPr>
        <w:t xml:space="preserve">Обновление нашей страны состоит из двух объективных </w:t>
      </w:r>
      <w:r w:rsidR="00FD765F">
        <w:rPr>
          <w:sz w:val="28"/>
          <w:szCs w:val="28"/>
        </w:rPr>
        <w:t xml:space="preserve">одновременных </w:t>
      </w:r>
      <w:r w:rsidR="00B41E04">
        <w:rPr>
          <w:sz w:val="28"/>
          <w:szCs w:val="28"/>
        </w:rPr>
        <w:t>факторов: внешних</w:t>
      </w:r>
      <w:r w:rsidR="00FD765F">
        <w:rPr>
          <w:sz w:val="28"/>
          <w:szCs w:val="28"/>
        </w:rPr>
        <w:t xml:space="preserve"> (экономических)</w:t>
      </w:r>
      <w:r w:rsidR="00B41E04">
        <w:rPr>
          <w:sz w:val="28"/>
          <w:szCs w:val="28"/>
        </w:rPr>
        <w:t xml:space="preserve"> и внутренних</w:t>
      </w:r>
      <w:r w:rsidR="00FD765F">
        <w:rPr>
          <w:sz w:val="28"/>
          <w:szCs w:val="28"/>
        </w:rPr>
        <w:t xml:space="preserve"> (производственных)</w:t>
      </w:r>
      <w:r w:rsidR="00B41E04">
        <w:rPr>
          <w:sz w:val="28"/>
          <w:szCs w:val="28"/>
        </w:rPr>
        <w:t>.</w:t>
      </w:r>
    </w:p>
    <w:p w:rsidR="00B41E04" w:rsidRPr="00B41E04" w:rsidRDefault="00B41E04" w:rsidP="00BA38E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Внешним фактором</w:t>
      </w:r>
      <w:r>
        <w:rPr>
          <w:sz w:val="28"/>
          <w:szCs w:val="28"/>
        </w:rPr>
        <w:t xml:space="preserve"> обновления нашей страны является создание гармоничной планово-рыночной экономики.</w:t>
      </w:r>
    </w:p>
    <w:p w:rsidR="00525CBE" w:rsidRDefault="00525CBE" w:rsidP="00BA38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</w:t>
      </w:r>
      <w:r w:rsidR="00B41E04">
        <w:rPr>
          <w:sz w:val="28"/>
          <w:szCs w:val="28"/>
        </w:rPr>
        <w:t>наших</w:t>
      </w:r>
      <w:r>
        <w:rPr>
          <w:sz w:val="28"/>
          <w:szCs w:val="28"/>
        </w:rPr>
        <w:t xml:space="preserve"> условиях наиболее оптимальным путем развития </w:t>
      </w:r>
      <w:r w:rsidR="00B41E04">
        <w:rPr>
          <w:sz w:val="28"/>
          <w:szCs w:val="28"/>
        </w:rPr>
        <w:t xml:space="preserve">страны </w:t>
      </w:r>
      <w:r>
        <w:rPr>
          <w:sz w:val="28"/>
          <w:szCs w:val="28"/>
        </w:rPr>
        <w:t>является переход на гармоничную планово-рыночную экономику – с гармоничным сочетанием плановой (государственной) и рыночной экономики. Эти экономики на основных промышленных предприятиях должн</w:t>
      </w:r>
      <w:r w:rsidR="00873B3D">
        <w:rPr>
          <w:sz w:val="28"/>
          <w:szCs w:val="28"/>
        </w:rPr>
        <w:t>ы</w:t>
      </w:r>
      <w:r>
        <w:rPr>
          <w:sz w:val="28"/>
          <w:szCs w:val="28"/>
        </w:rPr>
        <w:t xml:space="preserve"> находится в соответствии с основным законом гармонии (золотой пропорции 62:38) в гармоничном сочетании примерно 62% плановой и 38% рыночной экономики или наоборот в зависимости от конкретных условий на предприятиях.</w:t>
      </w:r>
    </w:p>
    <w:p w:rsidR="00525CBE" w:rsidRDefault="00525CBE" w:rsidP="00BA38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Путь создания гармоничной планово-рыночной экономики единственный – налоговый: введения минимальных налогов на предприятия с гармоничной планово-рыночной экономикой и введения максимальных налогов на предприятия с другой экономикой.</w:t>
      </w:r>
    </w:p>
    <w:p w:rsidR="00525CBE" w:rsidRDefault="00525CBE" w:rsidP="00BA38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Гармоничная планово-рыночная экономика полностью соответствует объективным диалектическим законам развития страны и имеет много преимуществ по сравнению с только плановой или только с рыночной экономикой:</w:t>
      </w:r>
    </w:p>
    <w:p w:rsidR="00525CBE" w:rsidRDefault="00525CBE" w:rsidP="00BA38E6">
      <w:pPr>
        <w:jc w:val="both"/>
        <w:rPr>
          <w:sz w:val="28"/>
          <w:szCs w:val="28"/>
        </w:rPr>
      </w:pPr>
      <w:r>
        <w:rPr>
          <w:sz w:val="28"/>
          <w:szCs w:val="28"/>
        </w:rPr>
        <w:t>- научно-обоснованное и стабилизаци</w:t>
      </w:r>
      <w:r w:rsidR="005D730A">
        <w:rPr>
          <w:sz w:val="28"/>
          <w:szCs w:val="28"/>
        </w:rPr>
        <w:t>онное развитие промышленностей в целом и отдельных предприятий с получением максимальной прибыли;</w:t>
      </w:r>
    </w:p>
    <w:p w:rsidR="005D730A" w:rsidRDefault="005D730A" w:rsidP="00BA38E6">
      <w:pPr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скачивания денег за рубеж, а вложение их в собственное производство;</w:t>
      </w:r>
    </w:p>
    <w:p w:rsidR="005D730A" w:rsidRDefault="005D730A" w:rsidP="00BA38E6">
      <w:pPr>
        <w:jc w:val="both"/>
        <w:rPr>
          <w:sz w:val="28"/>
          <w:szCs w:val="28"/>
        </w:rPr>
      </w:pPr>
      <w:r>
        <w:rPr>
          <w:sz w:val="28"/>
          <w:szCs w:val="28"/>
        </w:rPr>
        <w:t>- наиболее быстрое развитие промышленности без перегибов;</w:t>
      </w:r>
    </w:p>
    <w:p w:rsidR="005D730A" w:rsidRDefault="005D730A" w:rsidP="00BA38E6">
      <w:pPr>
        <w:jc w:val="both"/>
        <w:rPr>
          <w:sz w:val="28"/>
          <w:szCs w:val="28"/>
        </w:rPr>
      </w:pPr>
      <w:r>
        <w:rPr>
          <w:sz w:val="28"/>
          <w:szCs w:val="28"/>
        </w:rPr>
        <w:t>- существенное развитие повышения качества продукции – степени её полезности у потребителей – за счет увеличения потребностей в развитии академической и отраслевой науки;</w:t>
      </w:r>
    </w:p>
    <w:p w:rsidR="005D730A" w:rsidRDefault="005D730A" w:rsidP="00BA38E6">
      <w:pPr>
        <w:jc w:val="both"/>
        <w:rPr>
          <w:sz w:val="28"/>
          <w:szCs w:val="28"/>
        </w:rPr>
      </w:pPr>
      <w:r>
        <w:rPr>
          <w:sz w:val="28"/>
          <w:szCs w:val="28"/>
        </w:rPr>
        <w:t>- возрождение отраслевой науки для разработок технологий производства продукции нового поколения.</w:t>
      </w:r>
    </w:p>
    <w:p w:rsidR="005D730A" w:rsidRDefault="005D730A" w:rsidP="00BA38E6">
      <w:pPr>
        <w:jc w:val="both"/>
        <w:rPr>
          <w:sz w:val="28"/>
          <w:szCs w:val="28"/>
        </w:rPr>
      </w:pPr>
      <w:r>
        <w:rPr>
          <w:sz w:val="28"/>
          <w:szCs w:val="28"/>
        </w:rPr>
        <w:t>- рациональное размещение предприятий по территории страны с сокращением встречных перевозок;</w:t>
      </w:r>
    </w:p>
    <w:p w:rsidR="005D730A" w:rsidRDefault="005D730A" w:rsidP="00BA38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резкое повышение социальной защищенности населения: ликвидация безработицы, повышение стабильной заработной платы, сокращение </w:t>
      </w:r>
      <w:r w:rsidR="0086091C">
        <w:rPr>
          <w:sz w:val="28"/>
          <w:szCs w:val="28"/>
        </w:rPr>
        <w:t>коррупции и криминала, ускорение строительства жилья, расширение бесплатного обучения и медицины, введения минимальной оплаты за проезд в городском транспорте, усиление внимания к пенсионерам и др.</w:t>
      </w:r>
    </w:p>
    <w:p w:rsidR="0086091C" w:rsidRDefault="0086091C" w:rsidP="00BA38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Кроме того, гармоничная планово-рыночная экономика позволит ликвидировать три основных недостатка существующей в данное время экономики: крышевание, откаты и армию посредников «купи-продай».</w:t>
      </w:r>
    </w:p>
    <w:p w:rsidR="00B41E04" w:rsidRDefault="001363FE" w:rsidP="00BA38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Таким образом, только гармоничная планово-рыночная экономика является единственным оптимальным путем гармоничного стабилизационного развития нашей страны без перегибов.</w:t>
      </w:r>
    </w:p>
    <w:p w:rsidR="001363FE" w:rsidRDefault="001363FE" w:rsidP="00BA38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полном соответствии с объективными законами диалектики познания разработку гармоничной планово-рыночной экономики необходимо начинать с создания её моделей путем</w:t>
      </w:r>
      <w:r w:rsidR="00847B26">
        <w:rPr>
          <w:sz w:val="28"/>
          <w:szCs w:val="28"/>
        </w:rPr>
        <w:t xml:space="preserve"> выполнения научно-исследовательской работы: «Разработка моделей гармоничной планово-рыночной экономики для Уральского Федерального округа».</w:t>
      </w:r>
    </w:p>
    <w:p w:rsidR="00847B26" w:rsidRDefault="00847B26" w:rsidP="00847B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Необходимость разработки моделей гармоничной планово-рыночной экономики обусловлена многими объективными причинами:</w:t>
      </w:r>
    </w:p>
    <w:p w:rsidR="00847B26" w:rsidRDefault="00847B26" w:rsidP="00847B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A34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исключить шараханье от плановой к рыночной экономики и обратно с определением </w:t>
      </w:r>
      <w:r w:rsidR="003A3478">
        <w:rPr>
          <w:sz w:val="28"/>
          <w:szCs w:val="28"/>
        </w:rPr>
        <w:t>оптимального гармоничного пути развития экономики, основанного на объективных диалектических законах развития систем;</w:t>
      </w:r>
    </w:p>
    <w:p w:rsidR="003A3478" w:rsidRDefault="003A3478" w:rsidP="00847B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детально проработать и познать структуру гармоничной планово-рыночной экономики;</w:t>
      </w:r>
    </w:p>
    <w:p w:rsidR="003A3478" w:rsidRDefault="003A3478" w:rsidP="00847B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предложить необходимые научно-обоснованные условия для осуществления гармоничной планово-рыночной экономики;</w:t>
      </w:r>
    </w:p>
    <w:p w:rsidR="003A3478" w:rsidRDefault="003A3478" w:rsidP="00847B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провести объективный анализ  различных моделей с выбором наиболее оптимальной;</w:t>
      </w:r>
    </w:p>
    <w:p w:rsidR="003A3478" w:rsidRDefault="003A3478" w:rsidP="00847B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подробно </w:t>
      </w:r>
      <w:r w:rsidR="00FC105D">
        <w:rPr>
          <w:sz w:val="28"/>
          <w:szCs w:val="28"/>
        </w:rPr>
        <w:t>обсудить модели данной экономики с руководством УФО с определением и их проверкой на отдельных предприятиях.</w:t>
      </w:r>
    </w:p>
    <w:p w:rsidR="00FC105D" w:rsidRDefault="00FC105D" w:rsidP="00847B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Работа по моделям заканчивается расчетами технико-экономической эффективности гармоничной планово-рыночной экономики.</w:t>
      </w:r>
    </w:p>
    <w:p w:rsidR="00FC105D" w:rsidRDefault="00FC105D" w:rsidP="00847B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только после разработки моделей гармоничной планово-рыночной экономики можно будет определить её свойства, структуру, эффективность и объективное диалектическое развитие экономики нашей страны.</w:t>
      </w:r>
    </w:p>
    <w:p w:rsidR="00FC105D" w:rsidRDefault="00FC105D" w:rsidP="00847B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познания моделей гармоничной планово-рыночной экономики необходимо переходить к их проверке на отдельных предприятиях различных отраслей промышленности с контрольным пакетом акций у государства. Это позволит уточнить и </w:t>
      </w:r>
      <w:r w:rsidR="00C75A27">
        <w:rPr>
          <w:sz w:val="28"/>
          <w:szCs w:val="28"/>
        </w:rPr>
        <w:t>доработать гармоничную планово-рыночную экономику с введением законодательных указов.</w:t>
      </w:r>
    </w:p>
    <w:p w:rsidR="00C75A27" w:rsidRPr="00C75A27" w:rsidRDefault="00C75A27" w:rsidP="00847B2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Внутренним фактором</w:t>
      </w:r>
      <w:r>
        <w:rPr>
          <w:sz w:val="28"/>
          <w:szCs w:val="28"/>
        </w:rPr>
        <w:t xml:space="preserve"> обновления нашей страны является современная модернизация её промышленности.</w:t>
      </w:r>
    </w:p>
    <w:p w:rsidR="00B41E04" w:rsidRDefault="001363FE" w:rsidP="001363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B41E04">
        <w:rPr>
          <w:sz w:val="28"/>
          <w:szCs w:val="28"/>
        </w:rPr>
        <w:t>ейчас необходимость модернизации нашей промышленности прочно выходит на первое место. Модернизация промышленности означает не замену старых гаек на новые, а реконструкцию промышленных предприятий с организацией новых высоких технологий с выпуском продукции высокого качества. Для этого промышленным предприятиям прежде всего необходима помощь государства, ибо без помощи государства ни о какой серьезной модернизации не может быть и речи. Сейчас выделяемые государством средства используются недостаточно эффективно: продолжается скачивание капитала за рубеж, возникли трудности с кредитованием, выдвигаются различные предлоги для того, чтобы не заниматься модернизацией производства и др.</w:t>
      </w:r>
      <w:r w:rsidR="00C75A27">
        <w:rPr>
          <w:sz w:val="28"/>
          <w:szCs w:val="28"/>
        </w:rPr>
        <w:t xml:space="preserve"> Для исправления этих недостатков и необходима гармоничная планово-рыночная экономика.</w:t>
      </w:r>
    </w:p>
    <w:p w:rsidR="00C75A27" w:rsidRDefault="00C75A27" w:rsidP="001363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Начинать модернизацию промышленности нашей страны необходимо в полном соответствии с объективными диалектическими</w:t>
      </w:r>
      <w:r w:rsidR="00893BE8">
        <w:rPr>
          <w:sz w:val="28"/>
          <w:szCs w:val="28"/>
        </w:rPr>
        <w:t xml:space="preserve"> законами развития – с повышения уровня знаний и интеллекта (уровня мышления). Без повышения уровня мышления ни о какой  модернизации промышленности не может быть и речи. Это обусловлено тем, что уровень мышления на предприятиях всегда равен качеству выпускаемой продукции.</w:t>
      </w:r>
    </w:p>
    <w:p w:rsidR="00893BE8" w:rsidRDefault="00CE4A30" w:rsidP="001363FE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7pt;margin-top:3.8pt;width:414pt;height:36pt;z-index:251658240">
            <v:textbox>
              <w:txbxContent>
                <w:p w:rsidR="00893BE8" w:rsidRPr="00893BE8" w:rsidRDefault="00893BE8" w:rsidP="00893BE8">
                  <w:pPr>
                    <w:spacing w:before="120"/>
                    <w:rPr>
                      <w:sz w:val="28"/>
                      <w:szCs w:val="28"/>
                    </w:rPr>
                  </w:pPr>
                  <w:r w:rsidRPr="00893BE8">
                    <w:rPr>
                      <w:sz w:val="28"/>
                      <w:szCs w:val="28"/>
                    </w:rPr>
                    <w:t>Уровень мышления (знаний и интеллекта) = качеству продукции</w:t>
                  </w:r>
                </w:p>
              </w:txbxContent>
            </v:textbox>
          </v:shape>
        </w:pict>
      </w:r>
    </w:p>
    <w:p w:rsidR="00B41E04" w:rsidRDefault="00B41E04" w:rsidP="00BA38E6">
      <w:pPr>
        <w:jc w:val="both"/>
        <w:rPr>
          <w:sz w:val="28"/>
          <w:szCs w:val="28"/>
        </w:rPr>
      </w:pPr>
    </w:p>
    <w:p w:rsidR="00893BE8" w:rsidRDefault="00893BE8" w:rsidP="00BA38E6">
      <w:pPr>
        <w:jc w:val="both"/>
        <w:rPr>
          <w:sz w:val="28"/>
          <w:szCs w:val="28"/>
        </w:rPr>
      </w:pPr>
    </w:p>
    <w:p w:rsidR="00893BE8" w:rsidRDefault="00893BE8" w:rsidP="00BA38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Известно, </w:t>
      </w:r>
      <w:r w:rsidR="00AD4B6A">
        <w:rPr>
          <w:sz w:val="28"/>
          <w:szCs w:val="28"/>
        </w:rPr>
        <w:t>что Россия будет развиваться качеством – генеральной линией её развития. При этом под повышением качества продукции понимают степень увеличения её полезности только у потребителей.</w:t>
      </w:r>
    </w:p>
    <w:p w:rsidR="00AD4B6A" w:rsidRDefault="00AD4B6A" w:rsidP="00BA38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Поэтому, первое и необходимое условие повешения качества продукции </w:t>
      </w:r>
      <w:r w:rsidR="0055440C">
        <w:rPr>
          <w:sz w:val="28"/>
          <w:szCs w:val="28"/>
        </w:rPr>
        <w:t xml:space="preserve">заключается в повышении знаний </w:t>
      </w:r>
      <w:r w:rsidR="00FD765F">
        <w:rPr>
          <w:sz w:val="28"/>
          <w:szCs w:val="28"/>
        </w:rPr>
        <w:t xml:space="preserve">и </w:t>
      </w:r>
      <w:r w:rsidR="0055440C">
        <w:rPr>
          <w:sz w:val="28"/>
          <w:szCs w:val="28"/>
        </w:rPr>
        <w:t>и</w:t>
      </w:r>
      <w:r w:rsidR="004C7289">
        <w:rPr>
          <w:sz w:val="28"/>
          <w:szCs w:val="28"/>
        </w:rPr>
        <w:t>н</w:t>
      </w:r>
      <w:r w:rsidR="0055440C">
        <w:rPr>
          <w:sz w:val="28"/>
          <w:szCs w:val="28"/>
        </w:rPr>
        <w:t>теллекта. Только повысив уровень знаний и интеллекта можно переходить к производству продукции высокого качества.</w:t>
      </w:r>
    </w:p>
    <w:p w:rsidR="0055440C" w:rsidRDefault="0055440C" w:rsidP="00BA38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Следовательно, сейчас, в трудный период кризиса крайне необходима учёба, переподготовка, овладевание новыми знаниями, т.е. главное – «учиться, учиться и ещё раз учиться» (как бы мы к этому не относились). Необходимы новые знания: научные, технологические, экономические, мировоззренческие и </w:t>
      </w:r>
      <w:r w:rsidR="009A5CE7">
        <w:rPr>
          <w:sz w:val="28"/>
          <w:szCs w:val="28"/>
        </w:rPr>
        <w:t>др.</w:t>
      </w:r>
    </w:p>
    <w:p w:rsidR="009A5CE7" w:rsidRDefault="009A5CE7" w:rsidP="00BA38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Так, современное диалектическое развитие</w:t>
      </w:r>
      <w:r w:rsidR="004C1892">
        <w:rPr>
          <w:sz w:val="28"/>
          <w:szCs w:val="28"/>
        </w:rPr>
        <w:t xml:space="preserve"> материаловедения осуществляется переходом в глубь вещества: от существующего микроуровня (размером частиц </w:t>
      </w:r>
      <w:r w:rsidR="004C1892">
        <w:rPr>
          <w:sz w:val="28"/>
          <w:szCs w:val="28"/>
          <w:lang w:val="en-US"/>
        </w:rPr>
        <w:t>d</w:t>
      </w:r>
      <w:r w:rsidR="004C1892" w:rsidRPr="004C1892">
        <w:rPr>
          <w:sz w:val="28"/>
          <w:szCs w:val="28"/>
        </w:rPr>
        <w:t>=10</w:t>
      </w:r>
      <w:r w:rsidR="004C1892" w:rsidRPr="004C1892">
        <w:rPr>
          <w:sz w:val="28"/>
          <w:szCs w:val="28"/>
          <w:vertAlign w:val="superscript"/>
        </w:rPr>
        <w:t>-6</w:t>
      </w:r>
      <w:r w:rsidR="004C1892">
        <w:rPr>
          <w:sz w:val="28"/>
          <w:szCs w:val="28"/>
        </w:rPr>
        <w:t>м) сначала переходом на наноуровень (</w:t>
      </w:r>
      <w:r w:rsidR="004C1892">
        <w:rPr>
          <w:sz w:val="28"/>
          <w:szCs w:val="28"/>
          <w:lang w:val="en-US"/>
        </w:rPr>
        <w:t>d</w:t>
      </w:r>
      <w:r w:rsidR="004C1892" w:rsidRPr="004C1892">
        <w:rPr>
          <w:sz w:val="28"/>
          <w:szCs w:val="28"/>
        </w:rPr>
        <w:t>=10</w:t>
      </w:r>
      <w:r w:rsidR="004C1892" w:rsidRPr="004C1892">
        <w:rPr>
          <w:sz w:val="28"/>
          <w:szCs w:val="28"/>
          <w:vertAlign w:val="superscript"/>
        </w:rPr>
        <w:t>-9</w:t>
      </w:r>
      <w:r w:rsidR="004C1892">
        <w:rPr>
          <w:sz w:val="28"/>
          <w:szCs w:val="28"/>
        </w:rPr>
        <w:t>м),а затем и на пикоуровень (</w:t>
      </w:r>
      <w:r w:rsidR="004C1892">
        <w:rPr>
          <w:sz w:val="28"/>
          <w:szCs w:val="28"/>
          <w:lang w:val="en-US"/>
        </w:rPr>
        <w:t>d</w:t>
      </w:r>
      <w:r w:rsidR="004C1892" w:rsidRPr="004C7289">
        <w:rPr>
          <w:sz w:val="28"/>
          <w:szCs w:val="28"/>
        </w:rPr>
        <w:t>=</w:t>
      </w:r>
      <w:r w:rsidR="004C7289">
        <w:rPr>
          <w:sz w:val="28"/>
          <w:szCs w:val="28"/>
        </w:rPr>
        <w:t>10</w:t>
      </w:r>
      <w:r w:rsidR="004C7289">
        <w:rPr>
          <w:sz w:val="28"/>
          <w:szCs w:val="28"/>
          <w:vertAlign w:val="superscript"/>
        </w:rPr>
        <w:t>-12</w:t>
      </w:r>
      <w:r w:rsidR="004C7289">
        <w:rPr>
          <w:sz w:val="28"/>
          <w:szCs w:val="28"/>
        </w:rPr>
        <w:t>м). Поэтому развитие технологий</w:t>
      </w:r>
      <w:r w:rsidR="00517D47">
        <w:rPr>
          <w:sz w:val="28"/>
          <w:szCs w:val="28"/>
        </w:rPr>
        <w:t xml:space="preserve"> в материаловедении происходит в следующей последовательности:</w:t>
      </w:r>
    </w:p>
    <w:p w:rsidR="00517D47" w:rsidRDefault="00CE4A30" w:rsidP="00BA38E6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3" type="#_x0000_t202" style="position:absolute;left:0;text-align:left;margin-left:27pt;margin-top:5.85pt;width:378pt;height:27pt;z-index:251659264">
            <v:textbox>
              <w:txbxContent>
                <w:p w:rsidR="00517D47" w:rsidRPr="00517D47" w:rsidRDefault="00517D47">
                  <w:pPr>
                    <w:rPr>
                      <w:sz w:val="28"/>
                      <w:szCs w:val="28"/>
                    </w:rPr>
                  </w:pPr>
                  <w:r w:rsidRPr="00517D47">
                    <w:rPr>
                      <w:sz w:val="28"/>
                      <w:szCs w:val="28"/>
                    </w:rPr>
                    <w:t xml:space="preserve">Микротехнологии </w:t>
                  </w:r>
                  <w:r w:rsidRPr="00517D47">
                    <w:rPr>
                      <w:sz w:val="28"/>
                      <w:szCs w:val="28"/>
                    </w:rPr>
                    <w:sym w:font="Symbol" w:char="F0AE"/>
                  </w:r>
                  <w:r w:rsidRPr="00517D47">
                    <w:rPr>
                      <w:sz w:val="28"/>
                      <w:szCs w:val="28"/>
                    </w:rPr>
                    <w:t xml:space="preserve"> нанотехнологии </w:t>
                  </w:r>
                  <w:r w:rsidRPr="00517D47">
                    <w:rPr>
                      <w:sz w:val="28"/>
                      <w:szCs w:val="28"/>
                    </w:rPr>
                    <w:sym w:font="Symbol" w:char="F0AE"/>
                  </w:r>
                  <w:r w:rsidRPr="00517D47">
                    <w:rPr>
                      <w:sz w:val="28"/>
                      <w:szCs w:val="28"/>
                    </w:rPr>
                    <w:t xml:space="preserve"> пикотехнологии</w:t>
                  </w:r>
                </w:p>
              </w:txbxContent>
            </v:textbox>
          </v:shape>
        </w:pict>
      </w:r>
    </w:p>
    <w:p w:rsidR="00517D47" w:rsidRDefault="00517D47" w:rsidP="00BA38E6">
      <w:pPr>
        <w:jc w:val="both"/>
        <w:rPr>
          <w:sz w:val="28"/>
          <w:szCs w:val="28"/>
        </w:rPr>
      </w:pPr>
    </w:p>
    <w:p w:rsidR="009E6845" w:rsidRDefault="009E6845" w:rsidP="00BA38E6">
      <w:pPr>
        <w:jc w:val="both"/>
        <w:rPr>
          <w:sz w:val="28"/>
          <w:szCs w:val="28"/>
        </w:rPr>
      </w:pPr>
    </w:p>
    <w:p w:rsidR="00517D47" w:rsidRDefault="009E6845" w:rsidP="009E68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создания таких технологий, направленных на резкое повышение качества продукции, необходимы знания по квантовым: физике, химии, электродинамике, а также синергетическим нанотехнологиям, элементарным частицам и др. При этом особо важное значение имеет освоение компьютерных программ искусственного интеллекта, пример которого  приведен на сайте автора.</w:t>
      </w:r>
    </w:p>
    <w:p w:rsidR="009E6845" w:rsidRPr="004C7289" w:rsidRDefault="009E6845" w:rsidP="009E68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Параллельно с повышением уровня знаний и интеллекта необходимо детальное изучение очень высоких требований потребителей к качеству будущей продукции, конкретно: какую и какого качества продукцию поставить, кому, в каком объеме и по какой цене. Только скрупулёзно изучив отечественный и зарубежный рынок сбыта приступают к разрабо</w:t>
      </w:r>
      <w:r w:rsidR="00615F9A">
        <w:rPr>
          <w:sz w:val="28"/>
          <w:szCs w:val="28"/>
        </w:rPr>
        <w:t>тк</w:t>
      </w:r>
      <w:r>
        <w:rPr>
          <w:sz w:val="28"/>
          <w:szCs w:val="28"/>
        </w:rPr>
        <w:t>е технико-экономического обоснования модернизации конкретного  предприятия с обязательным привлечением академической и отраслевой науки, а в ряде случаев – зарубежных специалистов и инвестиций.</w:t>
      </w:r>
    </w:p>
    <w:p w:rsidR="0086091C" w:rsidRPr="00177C64" w:rsidRDefault="0086091C" w:rsidP="0086091C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Конкретные предложения по модернизации одной промышленности (огнеупорной) приведены на моем сайте </w:t>
      </w:r>
      <w:r w:rsidRPr="00CE4A30">
        <w:rPr>
          <w:sz w:val="28"/>
          <w:szCs w:val="28"/>
          <w:lang w:val="en-US"/>
        </w:rPr>
        <w:t>http</w:t>
      </w:r>
      <w:r w:rsidRPr="00CE4A30">
        <w:rPr>
          <w:sz w:val="28"/>
          <w:szCs w:val="28"/>
        </w:rPr>
        <w:t>://</w:t>
      </w:r>
      <w:r w:rsidRPr="00CE4A30">
        <w:rPr>
          <w:sz w:val="28"/>
          <w:szCs w:val="28"/>
          <w:lang w:val="en-US"/>
        </w:rPr>
        <w:t>www</w:t>
      </w:r>
      <w:r w:rsidRPr="00CE4A30">
        <w:rPr>
          <w:sz w:val="28"/>
          <w:szCs w:val="28"/>
        </w:rPr>
        <w:t>.</w:t>
      </w:r>
      <w:r w:rsidRPr="00CE4A30">
        <w:rPr>
          <w:sz w:val="28"/>
          <w:szCs w:val="28"/>
          <w:lang w:val="en-US"/>
        </w:rPr>
        <w:t>refractories</w:t>
      </w:r>
      <w:r w:rsidRPr="00CE4A30">
        <w:rPr>
          <w:sz w:val="28"/>
          <w:szCs w:val="28"/>
        </w:rPr>
        <w:t>1.</w:t>
      </w:r>
      <w:r w:rsidRPr="00CE4A30">
        <w:rPr>
          <w:sz w:val="28"/>
          <w:szCs w:val="28"/>
          <w:lang w:val="en-US"/>
        </w:rPr>
        <w:t>narod</w:t>
      </w:r>
      <w:r w:rsidRPr="00CE4A30">
        <w:rPr>
          <w:sz w:val="28"/>
          <w:szCs w:val="28"/>
        </w:rPr>
        <w:t>.</w:t>
      </w:r>
      <w:r w:rsidRPr="00CE4A30">
        <w:rPr>
          <w:sz w:val="28"/>
          <w:szCs w:val="28"/>
          <w:lang w:val="en-US"/>
        </w:rPr>
        <w:t>ru</w:t>
      </w:r>
      <w:r w:rsidR="00177C64" w:rsidRPr="00177C64">
        <w:rPr>
          <w:sz w:val="28"/>
          <w:szCs w:val="28"/>
        </w:rPr>
        <w:t xml:space="preserve"> [1-3]</w:t>
      </w:r>
      <w:r w:rsidR="00177C64">
        <w:rPr>
          <w:sz w:val="28"/>
          <w:szCs w:val="28"/>
        </w:rPr>
        <w:t>.</w:t>
      </w:r>
    </w:p>
    <w:p w:rsidR="0086091C" w:rsidRDefault="0086091C" w:rsidP="00BA38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Таким образом, </w:t>
      </w:r>
      <w:r w:rsidR="00177C64">
        <w:rPr>
          <w:sz w:val="28"/>
          <w:szCs w:val="28"/>
        </w:rPr>
        <w:t>для выхода России из кризиса обновленной необходима глубокая проработка двух главных факторов: внешнего (перехода на гармоничную планово-</w:t>
      </w:r>
      <w:r w:rsidR="00615F9A">
        <w:rPr>
          <w:sz w:val="28"/>
          <w:szCs w:val="28"/>
        </w:rPr>
        <w:t>рын</w:t>
      </w:r>
      <w:r w:rsidR="00177C64">
        <w:rPr>
          <w:sz w:val="28"/>
          <w:szCs w:val="28"/>
        </w:rPr>
        <w:t>очную экономику) и вн</w:t>
      </w:r>
      <w:r w:rsidR="00615F9A">
        <w:rPr>
          <w:sz w:val="28"/>
          <w:szCs w:val="28"/>
        </w:rPr>
        <w:t>у</w:t>
      </w:r>
      <w:r w:rsidR="00177C64">
        <w:rPr>
          <w:sz w:val="28"/>
          <w:szCs w:val="28"/>
        </w:rPr>
        <w:t>треннего (современной модернизации промышленности).</w:t>
      </w:r>
    </w:p>
    <w:p w:rsidR="00177C64" w:rsidRDefault="00177C64" w:rsidP="00BA38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объективным диалектическим законам развития Россия </w:t>
      </w:r>
      <w:r w:rsidR="00E41C2D">
        <w:rPr>
          <w:sz w:val="28"/>
          <w:szCs w:val="28"/>
        </w:rPr>
        <w:t>выйдет из кризиса обновленной.</w:t>
      </w:r>
    </w:p>
    <w:p w:rsidR="00E41C2D" w:rsidRDefault="00E41C2D" w:rsidP="00BA38E6">
      <w:pPr>
        <w:jc w:val="both"/>
        <w:rPr>
          <w:sz w:val="28"/>
          <w:szCs w:val="28"/>
        </w:rPr>
      </w:pPr>
    </w:p>
    <w:p w:rsidR="00E41C2D" w:rsidRDefault="00E41C2D" w:rsidP="00E41C2D">
      <w:pPr>
        <w:jc w:val="center"/>
        <w:rPr>
          <w:sz w:val="28"/>
          <w:szCs w:val="28"/>
        </w:rPr>
      </w:pPr>
      <w:r>
        <w:rPr>
          <w:sz w:val="28"/>
          <w:szCs w:val="28"/>
        </w:rPr>
        <w:t>Литература</w:t>
      </w:r>
    </w:p>
    <w:p w:rsidR="00E41C2D" w:rsidRDefault="00E41C2D" w:rsidP="00615F9A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rPr>
          <w:sz w:val="28"/>
          <w:szCs w:val="28"/>
        </w:rPr>
      </w:pPr>
      <w:r w:rsidRPr="00615F9A">
        <w:rPr>
          <w:b/>
          <w:sz w:val="28"/>
          <w:szCs w:val="28"/>
        </w:rPr>
        <w:t>Хорошавин Л.Б.</w:t>
      </w:r>
      <w:r>
        <w:rPr>
          <w:sz w:val="28"/>
          <w:szCs w:val="28"/>
        </w:rPr>
        <w:t xml:space="preserve"> Диалектика огнеупоров</w:t>
      </w:r>
      <w:r w:rsidR="00615F9A">
        <w:rPr>
          <w:sz w:val="28"/>
          <w:szCs w:val="28"/>
        </w:rPr>
        <w:t>./-Екатеринбург: Изд-во Екатеринбургская Ассоциация Малого Бизнеса, 1999.-359с.</w:t>
      </w:r>
    </w:p>
    <w:p w:rsidR="00615F9A" w:rsidRDefault="00615F9A" w:rsidP="00615F9A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Хорошавин Л.Б. </w:t>
      </w:r>
      <w:r>
        <w:rPr>
          <w:sz w:val="28"/>
          <w:szCs w:val="28"/>
        </w:rPr>
        <w:t xml:space="preserve">Перспективы огнеупоров России./Л.Б.Хорошавин. – Уральский рынок металлов, 2008. № 7-8, с.92-95. сайт: </w:t>
      </w:r>
      <w:r w:rsidRPr="00CE4A30">
        <w:rPr>
          <w:sz w:val="28"/>
          <w:szCs w:val="28"/>
          <w:lang w:val="en-US"/>
        </w:rPr>
        <w:t>http</w:t>
      </w:r>
      <w:r w:rsidRPr="00CE4A30">
        <w:rPr>
          <w:sz w:val="28"/>
          <w:szCs w:val="28"/>
        </w:rPr>
        <w:t>://</w:t>
      </w:r>
      <w:r w:rsidRPr="00CE4A30">
        <w:rPr>
          <w:sz w:val="28"/>
          <w:szCs w:val="28"/>
          <w:lang w:val="en-US"/>
        </w:rPr>
        <w:t>www</w:t>
      </w:r>
      <w:r w:rsidRPr="00CE4A30">
        <w:rPr>
          <w:sz w:val="28"/>
          <w:szCs w:val="28"/>
        </w:rPr>
        <w:t>.</w:t>
      </w:r>
      <w:r w:rsidRPr="00CE4A30">
        <w:rPr>
          <w:sz w:val="28"/>
          <w:szCs w:val="28"/>
          <w:lang w:val="en-US"/>
        </w:rPr>
        <w:t>refractories</w:t>
      </w:r>
      <w:r w:rsidRPr="00CE4A30">
        <w:rPr>
          <w:sz w:val="28"/>
          <w:szCs w:val="28"/>
        </w:rPr>
        <w:t>1.</w:t>
      </w:r>
      <w:r w:rsidRPr="00CE4A30">
        <w:rPr>
          <w:sz w:val="28"/>
          <w:szCs w:val="28"/>
          <w:lang w:val="en-US"/>
        </w:rPr>
        <w:t>narod</w:t>
      </w:r>
      <w:r w:rsidRPr="00CE4A30">
        <w:rPr>
          <w:sz w:val="28"/>
          <w:szCs w:val="28"/>
        </w:rPr>
        <w:t>.</w:t>
      </w:r>
      <w:r w:rsidRPr="00CE4A30">
        <w:rPr>
          <w:sz w:val="28"/>
          <w:szCs w:val="28"/>
          <w:lang w:val="en-US"/>
        </w:rPr>
        <w:t>ru</w:t>
      </w:r>
    </w:p>
    <w:p w:rsidR="00615F9A" w:rsidRDefault="00615F9A" w:rsidP="00615F9A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rPr>
          <w:sz w:val="28"/>
          <w:szCs w:val="28"/>
        </w:rPr>
      </w:pPr>
      <w:r>
        <w:rPr>
          <w:b/>
          <w:sz w:val="28"/>
          <w:szCs w:val="28"/>
        </w:rPr>
        <w:t>Хорошавин Л</w:t>
      </w:r>
      <w:r w:rsidRPr="00615F9A">
        <w:rPr>
          <w:b/>
          <w:sz w:val="28"/>
          <w:szCs w:val="28"/>
        </w:rPr>
        <w:t>.Б.</w:t>
      </w:r>
      <w:r>
        <w:rPr>
          <w:b/>
          <w:sz w:val="28"/>
          <w:szCs w:val="28"/>
        </w:rPr>
        <w:t xml:space="preserve"> </w:t>
      </w:r>
      <w:r w:rsidRPr="00615F9A">
        <w:rPr>
          <w:sz w:val="28"/>
          <w:szCs w:val="28"/>
        </w:rPr>
        <w:t>Модернизация огнеупорной промышленности России. Сайт:</w:t>
      </w:r>
      <w:r>
        <w:rPr>
          <w:sz w:val="28"/>
          <w:szCs w:val="28"/>
        </w:rPr>
        <w:t xml:space="preserve"> </w:t>
      </w:r>
      <w:r w:rsidRPr="00CE4A30">
        <w:rPr>
          <w:sz w:val="28"/>
          <w:szCs w:val="28"/>
          <w:lang w:val="en-US"/>
        </w:rPr>
        <w:t>http</w:t>
      </w:r>
      <w:r w:rsidRPr="00CE4A30">
        <w:rPr>
          <w:sz w:val="28"/>
          <w:szCs w:val="28"/>
        </w:rPr>
        <w:t>://</w:t>
      </w:r>
      <w:r w:rsidRPr="00CE4A30">
        <w:rPr>
          <w:sz w:val="28"/>
          <w:szCs w:val="28"/>
          <w:lang w:val="en-US"/>
        </w:rPr>
        <w:t>www</w:t>
      </w:r>
      <w:r w:rsidRPr="00CE4A30">
        <w:rPr>
          <w:sz w:val="28"/>
          <w:szCs w:val="28"/>
        </w:rPr>
        <w:t>.</w:t>
      </w:r>
      <w:r w:rsidRPr="00CE4A30">
        <w:rPr>
          <w:sz w:val="28"/>
          <w:szCs w:val="28"/>
          <w:lang w:val="en-US"/>
        </w:rPr>
        <w:t>refractories</w:t>
      </w:r>
      <w:r w:rsidRPr="00CE4A30">
        <w:rPr>
          <w:sz w:val="28"/>
          <w:szCs w:val="28"/>
        </w:rPr>
        <w:t>1.</w:t>
      </w:r>
      <w:r w:rsidRPr="00CE4A30">
        <w:rPr>
          <w:sz w:val="28"/>
          <w:szCs w:val="28"/>
          <w:lang w:val="en-US"/>
        </w:rPr>
        <w:t>narod</w:t>
      </w:r>
      <w:r w:rsidRPr="00CE4A30">
        <w:rPr>
          <w:sz w:val="28"/>
          <w:szCs w:val="28"/>
        </w:rPr>
        <w:t>.</w:t>
      </w:r>
      <w:r w:rsidRPr="00CE4A30">
        <w:rPr>
          <w:sz w:val="28"/>
          <w:szCs w:val="28"/>
          <w:lang w:val="en-US"/>
        </w:rPr>
        <w:t>ru</w:t>
      </w:r>
    </w:p>
    <w:p w:rsidR="00615F9A" w:rsidRDefault="00615F9A" w:rsidP="00615F9A">
      <w:pPr>
        <w:ind w:left="360"/>
        <w:rPr>
          <w:b/>
          <w:sz w:val="28"/>
          <w:szCs w:val="28"/>
        </w:rPr>
      </w:pPr>
    </w:p>
    <w:p w:rsidR="00615F9A" w:rsidRDefault="00CE4A30" w:rsidP="00615F9A">
      <w:pPr>
        <w:ind w:left="360"/>
        <w:rPr>
          <w:sz w:val="28"/>
          <w:szCs w:val="28"/>
        </w:rPr>
      </w:pPr>
      <w:r>
        <w:rPr>
          <w:noProof/>
        </w:rPr>
        <w:pict>
          <v:shape id="_x0000_s1026" type="#_x0000_t75" style="position:absolute;left:0;text-align:left;margin-left:81pt;margin-top:-.4pt;width:108pt;height:70.45pt;z-index:251656192">
            <v:imagedata r:id="rId7" o:title="321" croptop="14378f" cropbottom="9177f" cropleft="9314f" cropright="38985f" gain="234057f" blacklevel="-13762f"/>
          </v:shape>
        </w:pict>
      </w:r>
    </w:p>
    <w:p w:rsidR="0086091C" w:rsidRDefault="0086091C" w:rsidP="00BA38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Докт.техн.наук Л.Б.Хорошавин</w:t>
      </w:r>
    </w:p>
    <w:p w:rsidR="0086091C" w:rsidRPr="00BA38E6" w:rsidRDefault="0086091C" w:rsidP="00BA38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15F9A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F60A97">
        <w:rPr>
          <w:sz w:val="28"/>
          <w:szCs w:val="28"/>
        </w:rPr>
        <w:t xml:space="preserve"> </w:t>
      </w:r>
      <w:r>
        <w:rPr>
          <w:sz w:val="28"/>
          <w:szCs w:val="28"/>
        </w:rPr>
        <w:t>Екатеринбург</w:t>
      </w:r>
      <w:bookmarkStart w:id="0" w:name="_GoBack"/>
      <w:bookmarkEnd w:id="0"/>
    </w:p>
    <w:sectPr w:rsidR="0086091C" w:rsidRPr="00BA38E6" w:rsidSect="00873B3D">
      <w:foot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B9E" w:rsidRDefault="00484B9E">
      <w:r>
        <w:separator/>
      </w:r>
    </w:p>
  </w:endnote>
  <w:endnote w:type="continuationSeparator" w:id="0">
    <w:p w:rsidR="00484B9E" w:rsidRDefault="0048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E04" w:rsidRDefault="00B41E04" w:rsidP="00873B3D">
    <w:pPr>
      <w:pStyle w:val="a5"/>
      <w:jc w:val="right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F60A97">
      <w:rPr>
        <w:rStyle w:val="a6"/>
        <w:noProof/>
      </w:rPr>
      <w:t>2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B9E" w:rsidRDefault="00484B9E">
      <w:r>
        <w:separator/>
      </w:r>
    </w:p>
  </w:footnote>
  <w:footnote w:type="continuationSeparator" w:id="0">
    <w:p w:rsidR="00484B9E" w:rsidRDefault="00484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94E57"/>
    <w:multiLevelType w:val="hybridMultilevel"/>
    <w:tmpl w:val="4E2E8D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38E6"/>
    <w:rsid w:val="001363FE"/>
    <w:rsid w:val="00177C64"/>
    <w:rsid w:val="001F7020"/>
    <w:rsid w:val="003A3478"/>
    <w:rsid w:val="0047000C"/>
    <w:rsid w:val="00484B9E"/>
    <w:rsid w:val="004B5B1D"/>
    <w:rsid w:val="004C1892"/>
    <w:rsid w:val="004C7289"/>
    <w:rsid w:val="00517D47"/>
    <w:rsid w:val="00525CBE"/>
    <w:rsid w:val="005424F5"/>
    <w:rsid w:val="0055440C"/>
    <w:rsid w:val="0055744D"/>
    <w:rsid w:val="005D730A"/>
    <w:rsid w:val="00615F9A"/>
    <w:rsid w:val="00847B26"/>
    <w:rsid w:val="0086091C"/>
    <w:rsid w:val="00873B3D"/>
    <w:rsid w:val="00893BE8"/>
    <w:rsid w:val="009A5CE7"/>
    <w:rsid w:val="009E6845"/>
    <w:rsid w:val="00A44C9C"/>
    <w:rsid w:val="00AD4B6A"/>
    <w:rsid w:val="00B41E04"/>
    <w:rsid w:val="00B60CEC"/>
    <w:rsid w:val="00B65E8F"/>
    <w:rsid w:val="00BA38E6"/>
    <w:rsid w:val="00C75A27"/>
    <w:rsid w:val="00CD4F3B"/>
    <w:rsid w:val="00CE4A30"/>
    <w:rsid w:val="00DC6FEC"/>
    <w:rsid w:val="00E41C2D"/>
    <w:rsid w:val="00F60A97"/>
    <w:rsid w:val="00FC105D"/>
    <w:rsid w:val="00FD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64A03440-5714-45E2-BA1C-AA3EBC2E3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A38E6"/>
    <w:rPr>
      <w:color w:val="0000FF"/>
      <w:u w:val="single"/>
    </w:rPr>
  </w:style>
  <w:style w:type="paragraph" w:styleId="a4">
    <w:name w:val="header"/>
    <w:basedOn w:val="a"/>
    <w:rsid w:val="00873B3D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873B3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73B3D"/>
  </w:style>
  <w:style w:type="paragraph" w:styleId="a7">
    <w:name w:val="Balloon Text"/>
    <w:basedOn w:val="a"/>
    <w:semiHidden/>
    <w:rsid w:val="00873B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1509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Уважаемая редакция</vt:lpstr>
    </vt:vector>
  </TitlesOfParts>
  <Company>USTU</Company>
  <LinksUpToDate>false</LinksUpToDate>
  <CharactersWithSpaces>10096</CharactersWithSpaces>
  <SharedDoc>false</SharedDoc>
  <HLinks>
    <vt:vector size="24" baseType="variant">
      <vt:variant>
        <vt:i4>2687018</vt:i4>
      </vt:variant>
      <vt:variant>
        <vt:i4>9</vt:i4>
      </vt:variant>
      <vt:variant>
        <vt:i4>0</vt:i4>
      </vt:variant>
      <vt:variant>
        <vt:i4>5</vt:i4>
      </vt:variant>
      <vt:variant>
        <vt:lpwstr>http://www.refractories1.narod.ru/</vt:lpwstr>
      </vt:variant>
      <vt:variant>
        <vt:lpwstr/>
      </vt:variant>
      <vt:variant>
        <vt:i4>2687018</vt:i4>
      </vt:variant>
      <vt:variant>
        <vt:i4>6</vt:i4>
      </vt:variant>
      <vt:variant>
        <vt:i4>0</vt:i4>
      </vt:variant>
      <vt:variant>
        <vt:i4>5</vt:i4>
      </vt:variant>
      <vt:variant>
        <vt:lpwstr>http://www.refractories1.narod.ru/</vt:lpwstr>
      </vt:variant>
      <vt:variant>
        <vt:lpwstr/>
      </vt:variant>
      <vt:variant>
        <vt:i4>2687018</vt:i4>
      </vt:variant>
      <vt:variant>
        <vt:i4>3</vt:i4>
      </vt:variant>
      <vt:variant>
        <vt:i4>0</vt:i4>
      </vt:variant>
      <vt:variant>
        <vt:i4>5</vt:i4>
      </vt:variant>
      <vt:variant>
        <vt:lpwstr>http://www.refractories1.narod.ru/</vt:lpwstr>
      </vt:variant>
      <vt:variant>
        <vt:lpwstr/>
      </vt:variant>
      <vt:variant>
        <vt:i4>2687018</vt:i4>
      </vt:variant>
      <vt:variant>
        <vt:i4>0</vt:i4>
      </vt:variant>
      <vt:variant>
        <vt:i4>0</vt:i4>
      </vt:variant>
      <vt:variant>
        <vt:i4>5</vt:i4>
      </vt:variant>
      <vt:variant>
        <vt:lpwstr>http://www.refractories1.narod.ru/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Уважаемая редакция</dc:title>
  <dc:subject/>
  <dc:creator>elena</dc:creator>
  <cp:keywords/>
  <dc:description/>
  <cp:lastModifiedBy>Irina</cp:lastModifiedBy>
  <cp:revision>2</cp:revision>
  <cp:lastPrinted>2009-04-10T05:29:00Z</cp:lastPrinted>
  <dcterms:created xsi:type="dcterms:W3CDTF">2014-07-27T16:41:00Z</dcterms:created>
  <dcterms:modified xsi:type="dcterms:W3CDTF">2014-07-27T16:41:00Z</dcterms:modified>
</cp:coreProperties>
</file>