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479" w:rsidRDefault="00920479">
      <w:pPr>
        <w:pStyle w:val="2"/>
        <w:jc w:val="both"/>
      </w:pPr>
    </w:p>
    <w:p w:rsidR="00E839C6" w:rsidRDefault="00E839C6">
      <w:pPr>
        <w:pStyle w:val="2"/>
        <w:jc w:val="both"/>
      </w:pPr>
      <w:r>
        <w:t>Основная идея «Слова о полку Игореве»</w:t>
      </w:r>
    </w:p>
    <w:p w:rsidR="00E839C6" w:rsidRDefault="00E839C6">
      <w:pPr>
        <w:jc w:val="both"/>
        <w:rPr>
          <w:sz w:val="27"/>
          <w:szCs w:val="27"/>
        </w:rPr>
      </w:pPr>
      <w:r>
        <w:rPr>
          <w:sz w:val="27"/>
          <w:szCs w:val="27"/>
        </w:rPr>
        <w:t xml:space="preserve">Автор: </w:t>
      </w:r>
      <w:r>
        <w:rPr>
          <w:i/>
          <w:iCs/>
          <w:sz w:val="27"/>
          <w:szCs w:val="27"/>
        </w:rPr>
        <w:t>Разное</w:t>
      </w:r>
    </w:p>
    <w:p w:rsidR="00E839C6" w:rsidRPr="00920479" w:rsidRDefault="00E839C6">
      <w:pPr>
        <w:pStyle w:val="a3"/>
        <w:jc w:val="both"/>
        <w:rPr>
          <w:sz w:val="27"/>
          <w:szCs w:val="27"/>
        </w:rPr>
      </w:pPr>
      <w:r>
        <w:rPr>
          <w:sz w:val="27"/>
          <w:szCs w:val="27"/>
        </w:rPr>
        <w:t>Быть может, долго бы еще не проникся я интересом и любовью к древней поэме, если бы не роман Василия Григорьевича Яна "Батый". Я прочитал его на одном дыхании и долго еще жил в мире битв и пожаров, видел леса, в которых прятались народные мстители, юрту Батыя. Так почувствовал я желание знать больше о судьбе своей страны. И еще я понял, как важны для нас всякие свидетельства старины: ведь это единственные источники, которые помогают понять, как жили наши предки.</w:t>
      </w:r>
    </w:p>
    <w:p w:rsidR="00E839C6" w:rsidRDefault="00E839C6">
      <w:pPr>
        <w:pStyle w:val="a3"/>
        <w:jc w:val="both"/>
        <w:rPr>
          <w:sz w:val="27"/>
          <w:szCs w:val="27"/>
        </w:rPr>
      </w:pPr>
      <w:r>
        <w:rPr>
          <w:sz w:val="27"/>
          <w:szCs w:val="27"/>
        </w:rPr>
        <w:t>Всякого, любящего Россию, не может оставить равнодушным патриотизм неизвестного автора Слова о полку Игореве. "О Русская земля!" - не раз мы воскликнем за певцом.</w:t>
      </w:r>
    </w:p>
    <w:p w:rsidR="00E839C6" w:rsidRDefault="00E839C6">
      <w:pPr>
        <w:pStyle w:val="a3"/>
        <w:jc w:val="both"/>
        <w:rPr>
          <w:sz w:val="27"/>
          <w:szCs w:val="27"/>
        </w:rPr>
      </w:pPr>
      <w:r>
        <w:rPr>
          <w:sz w:val="27"/>
          <w:szCs w:val="27"/>
        </w:rPr>
        <w:t>Мы помним уроки истории в 8-м классе, тогда узнали мы, что после великих князей, которые крепко держали в руках Русь, побеждали ее врагов, наступил период раздробленности. УО, стонать Русской земле, вспоминая первые времена и первых князей! Того старого Владимира нельзя было пригвоздить к горам киевским, рассказывает нам певец земли Русской. И возникли у князей вместо борьбы с погаными междоусобия, брат стал брату говорить: УЁто мое, и то мое жеФ. И стали князья про малое это великое молвить и сами на себя крамолу ковать... так образно повествуется о печалях некогда великого и мощного государства. А теперь князья из соперничества водят поганых половцев на княжества своих противников.</w:t>
      </w:r>
    </w:p>
    <w:p w:rsidR="00E839C6" w:rsidRDefault="00E839C6">
      <w:pPr>
        <w:pStyle w:val="a3"/>
        <w:jc w:val="both"/>
        <w:rPr>
          <w:sz w:val="27"/>
          <w:szCs w:val="27"/>
        </w:rPr>
      </w:pPr>
      <w:r>
        <w:rPr>
          <w:sz w:val="27"/>
          <w:szCs w:val="27"/>
        </w:rPr>
        <w:t>Половцы Ч бедствие Руси. Их быстрые кони вытаптывают посевы, волосяные арканы захватывают пленных, за ними следуют пожары и разорения. Водимые во время междоусобиц на Русь нашими князьями как союзники, половецкие орды теперь хорошо знают все дороги в эту богатую землю.</w:t>
      </w:r>
    </w:p>
    <w:p w:rsidR="00E839C6" w:rsidRDefault="00E839C6">
      <w:pPr>
        <w:pStyle w:val="a3"/>
        <w:jc w:val="both"/>
        <w:rPr>
          <w:sz w:val="27"/>
          <w:szCs w:val="27"/>
        </w:rPr>
      </w:pPr>
      <w:r>
        <w:rPr>
          <w:sz w:val="27"/>
          <w:szCs w:val="27"/>
        </w:rPr>
        <w:t>Ходят, конечно, и русские князья на половцев. Но если раньше все дружины были покорны воле одного князя, то теперь каждый стремится добыть свою личную славу. Таковы Игорь и брат его Всеволод. Пошли они на степняков и были разбиты. Стали теперь враги разорять Русь.</w:t>
      </w:r>
    </w:p>
    <w:p w:rsidR="00E839C6" w:rsidRDefault="00E839C6">
      <w:pPr>
        <w:pStyle w:val="a3"/>
        <w:jc w:val="both"/>
        <w:rPr>
          <w:sz w:val="27"/>
          <w:szCs w:val="27"/>
        </w:rPr>
      </w:pPr>
      <w:r>
        <w:rPr>
          <w:sz w:val="27"/>
          <w:szCs w:val="27"/>
        </w:rPr>
        <w:t>Главная идея произведения заключена в "золотом слове" Святослава, князя Киева, матери городов русских. Зовет он всех русских храбрых князей на борьбу с врагами: "Вступите же, господа, в золотое стремя за обиду нашего времени, на землю Русскую, за раны Игоря, храброго Святославича!Зовет русский Боян объединиться князей, чтобы не тревожили они народ своими распрями, чтобы вместе могли дать отпор любому врагу".</w:t>
      </w:r>
    </w:p>
    <w:p w:rsidR="00E839C6" w:rsidRDefault="00E839C6">
      <w:pPr>
        <w:pStyle w:val="a3"/>
        <w:jc w:val="both"/>
        <w:rPr>
          <w:sz w:val="27"/>
          <w:szCs w:val="27"/>
        </w:rPr>
      </w:pPr>
      <w:r>
        <w:rPr>
          <w:sz w:val="27"/>
          <w:szCs w:val="27"/>
        </w:rPr>
        <w:t>А вскоре далеко-далеко на Востоке соберутся монгольские племена под руку Чингиз-хана.</w:t>
      </w:r>
    </w:p>
    <w:p w:rsidR="00E839C6" w:rsidRDefault="00E839C6">
      <w:pPr>
        <w:pStyle w:val="a3"/>
        <w:jc w:val="both"/>
        <w:rPr>
          <w:sz w:val="27"/>
          <w:szCs w:val="27"/>
        </w:rPr>
      </w:pPr>
      <w:r>
        <w:rPr>
          <w:sz w:val="27"/>
          <w:szCs w:val="27"/>
        </w:rPr>
        <w:t>Нынче, как много веков назад, опять распались славянские земли. Россия, Украина, Белоруссия бьются с проблемами в одиночку. Соберутся ли они вновь? Кто знает...</w:t>
      </w:r>
      <w:bookmarkStart w:id="0" w:name="_GoBack"/>
      <w:bookmarkEnd w:id="0"/>
    </w:p>
    <w:sectPr w:rsidR="00E83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479"/>
    <w:rsid w:val="002906C8"/>
    <w:rsid w:val="007D09BE"/>
    <w:rsid w:val="00920479"/>
    <w:rsid w:val="00E83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3D6A9B-1BAC-452E-A8C9-D8B194B2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Основная идея «Слова о полку Игореве» - CoolReferat.com</vt:lpstr>
    </vt:vector>
  </TitlesOfParts>
  <Company>*</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идея «Слова о полку Игореве» - CoolReferat.com</dc:title>
  <dc:subject/>
  <dc:creator>Admin</dc:creator>
  <cp:keywords/>
  <dc:description/>
  <cp:lastModifiedBy>Irina</cp:lastModifiedBy>
  <cp:revision>2</cp:revision>
  <dcterms:created xsi:type="dcterms:W3CDTF">2014-08-26T18:38:00Z</dcterms:created>
  <dcterms:modified xsi:type="dcterms:W3CDTF">2014-08-26T18:38:00Z</dcterms:modified>
</cp:coreProperties>
</file>