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2A" w:rsidRDefault="009C4D2A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Министерство образования и науки Республики Казахстан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 xml:space="preserve">Северо-Казахстанский Государственный университет 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имени М. Козыбаева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Факультет энергетики и машиностроения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Кафедра «</w:t>
      </w:r>
      <w:r w:rsidRPr="00841046">
        <w:rPr>
          <w:sz w:val="28"/>
        </w:rPr>
        <w:t>Радиоэлектроника и телекоммуникации</w:t>
      </w:r>
      <w:r w:rsidRPr="00841046">
        <w:rPr>
          <w:sz w:val="28"/>
          <w:szCs w:val="28"/>
        </w:rPr>
        <w:t>»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i/>
          <w:iCs/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i/>
          <w:iCs/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i/>
          <w:iCs/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i/>
          <w:iCs/>
          <w:sz w:val="28"/>
          <w:szCs w:val="28"/>
        </w:rPr>
      </w:pPr>
    </w:p>
    <w:p w:rsidR="004F64DF" w:rsidRDefault="004F64DF" w:rsidP="004F64DF">
      <w:pPr>
        <w:tabs>
          <w:tab w:val="left" w:pos="425"/>
        </w:tabs>
        <w:spacing w:line="360" w:lineRule="auto"/>
        <w:jc w:val="center"/>
        <w:rPr>
          <w:sz w:val="28"/>
          <w:szCs w:val="28"/>
          <w:lang w:val="kk-KZ"/>
        </w:rPr>
      </w:pPr>
      <w:r w:rsidRPr="00841046">
        <w:rPr>
          <w:sz w:val="28"/>
          <w:szCs w:val="28"/>
          <w:lang w:val="kk-KZ"/>
        </w:rPr>
        <w:t>Отчет</w:t>
      </w:r>
    </w:p>
    <w:p w:rsidR="004F64DF" w:rsidRPr="004F64DF" w:rsidRDefault="004F64DF" w:rsidP="004F64DF">
      <w:pPr>
        <w:tabs>
          <w:tab w:val="left" w:pos="425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по лабораторной работе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7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по дисциплине: «</w:t>
      </w:r>
      <w:r w:rsidRPr="00841046">
        <w:rPr>
          <w:iCs/>
          <w:sz w:val="28"/>
          <w:szCs w:val="28"/>
        </w:rPr>
        <w:t>Радиопередающие устройства</w:t>
      </w:r>
      <w:r w:rsidRPr="00841046">
        <w:rPr>
          <w:sz w:val="28"/>
          <w:szCs w:val="28"/>
        </w:rPr>
        <w:t>»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  <w:r w:rsidRPr="00841046">
        <w:rPr>
          <w:sz w:val="28"/>
          <w:szCs w:val="28"/>
        </w:rPr>
        <w:t>на тему: «</w:t>
      </w:r>
      <w:r>
        <w:rPr>
          <w:sz w:val="28"/>
        </w:rPr>
        <w:t>Исследование широкополосных трансформаторов</w:t>
      </w:r>
      <w:r w:rsidRPr="00841046">
        <w:rPr>
          <w:sz w:val="28"/>
          <w:szCs w:val="28"/>
        </w:rPr>
        <w:t>»</w:t>
      </w:r>
    </w:p>
    <w:p w:rsidR="004F64DF" w:rsidRPr="00841046" w:rsidRDefault="004F64DF" w:rsidP="004F64DF">
      <w:pPr>
        <w:spacing w:line="360" w:lineRule="auto"/>
        <w:jc w:val="center"/>
        <w:rPr>
          <w:iCs/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Default="004F64DF" w:rsidP="004F64DF">
      <w:pPr>
        <w:spacing w:line="360" w:lineRule="auto"/>
        <w:ind w:left="4678"/>
        <w:rPr>
          <w:sz w:val="28"/>
          <w:szCs w:val="28"/>
        </w:rPr>
      </w:pPr>
      <w:r w:rsidRPr="00841046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студент гр. РЭТ-08-2</w:t>
      </w:r>
    </w:p>
    <w:p w:rsidR="004F64DF" w:rsidRPr="00841046" w:rsidRDefault="004F64DF" w:rsidP="004F64DF">
      <w:pPr>
        <w:tabs>
          <w:tab w:val="left" w:pos="6096"/>
        </w:tabs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ab/>
      </w:r>
      <w:r w:rsidRPr="00841046">
        <w:rPr>
          <w:sz w:val="28"/>
          <w:szCs w:val="28"/>
        </w:rPr>
        <w:t>Аяганов Н.Ш.</w:t>
      </w:r>
    </w:p>
    <w:p w:rsidR="004F64DF" w:rsidRDefault="004F64DF" w:rsidP="004F64DF">
      <w:pPr>
        <w:spacing w:line="360" w:lineRule="auto"/>
        <w:ind w:left="4678"/>
        <w:rPr>
          <w:sz w:val="28"/>
          <w:szCs w:val="28"/>
        </w:rPr>
      </w:pPr>
      <w:r w:rsidRPr="00841046">
        <w:rPr>
          <w:sz w:val="28"/>
          <w:szCs w:val="28"/>
        </w:rPr>
        <w:t xml:space="preserve">Проверил: </w:t>
      </w:r>
      <w:r>
        <w:rPr>
          <w:sz w:val="28"/>
          <w:szCs w:val="28"/>
        </w:rPr>
        <w:t xml:space="preserve">ст. </w:t>
      </w:r>
      <w:r w:rsidRPr="00EA6DF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каф. РиТ</w:t>
      </w:r>
    </w:p>
    <w:p w:rsidR="004F64DF" w:rsidRPr="00841046" w:rsidRDefault="004F64DF" w:rsidP="004F64DF">
      <w:pPr>
        <w:tabs>
          <w:tab w:val="left" w:pos="6096"/>
        </w:tabs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ab/>
        <w:t>Лесик А.Н</w:t>
      </w:r>
      <w:r w:rsidRPr="00841046">
        <w:rPr>
          <w:sz w:val="28"/>
          <w:szCs w:val="28"/>
        </w:rPr>
        <w:t>.</w:t>
      </w: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spacing w:line="360" w:lineRule="auto"/>
        <w:jc w:val="center"/>
        <w:rPr>
          <w:sz w:val="28"/>
          <w:szCs w:val="28"/>
        </w:rPr>
      </w:pPr>
    </w:p>
    <w:p w:rsidR="004F64DF" w:rsidRPr="00841046" w:rsidRDefault="004F64DF" w:rsidP="004F64DF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4DF" w:rsidRPr="00841046" w:rsidRDefault="004F64DF" w:rsidP="004F64DF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4DF" w:rsidRPr="00841046" w:rsidRDefault="004F64DF" w:rsidP="004F64DF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4DF" w:rsidRPr="00841046" w:rsidRDefault="004F64DF" w:rsidP="004F64DF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046">
        <w:rPr>
          <w:rFonts w:ascii="Times New Roman" w:hAnsi="Times New Roman" w:cs="Times New Roman"/>
          <w:sz w:val="28"/>
          <w:szCs w:val="28"/>
        </w:rPr>
        <w:t>Петропавловск</w:t>
      </w:r>
    </w:p>
    <w:p w:rsidR="004F64DF" w:rsidRPr="00841046" w:rsidRDefault="004F64DF" w:rsidP="004F64DF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046">
        <w:rPr>
          <w:rFonts w:ascii="Times New Roman" w:hAnsi="Times New Roman" w:cs="Times New Roman"/>
          <w:sz w:val="28"/>
          <w:szCs w:val="28"/>
        </w:rPr>
        <w:lastRenderedPageBreak/>
        <w:t>2011</w:t>
      </w:r>
    </w:p>
    <w:p w:rsidR="00572525" w:rsidRPr="00460067" w:rsidRDefault="00572525" w:rsidP="003819D9">
      <w:pPr>
        <w:jc w:val="both"/>
        <w:rPr>
          <w:b/>
          <w:sz w:val="28"/>
          <w:szCs w:val="28"/>
        </w:rPr>
      </w:pPr>
      <w:r w:rsidRPr="00460067">
        <w:rPr>
          <w:b/>
          <w:sz w:val="28"/>
          <w:szCs w:val="28"/>
        </w:rPr>
        <w:t>Цели работы:</w:t>
      </w:r>
    </w:p>
    <w:p w:rsidR="00572525" w:rsidRDefault="003819D9" w:rsidP="003819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460067" w:rsidRPr="00460067">
        <w:rPr>
          <w:sz w:val="28"/>
          <w:szCs w:val="28"/>
        </w:rPr>
        <w:t>ознакомление</w:t>
      </w:r>
      <w:r w:rsidR="00460067">
        <w:rPr>
          <w:sz w:val="28"/>
          <w:szCs w:val="28"/>
        </w:rPr>
        <w:t xml:space="preserve"> с принципом работы широкополосных трансформаторов на ферритах;</w:t>
      </w:r>
    </w:p>
    <w:p w:rsidR="00460067" w:rsidRDefault="003819D9" w:rsidP="003819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460067">
        <w:rPr>
          <w:sz w:val="28"/>
          <w:szCs w:val="28"/>
        </w:rPr>
        <w:t>экспериментальное исследование трансформаторов на ферритах.</w:t>
      </w:r>
    </w:p>
    <w:p w:rsidR="00747342" w:rsidRDefault="00747342" w:rsidP="003819D9">
      <w:pPr>
        <w:ind w:firstLine="709"/>
        <w:jc w:val="both"/>
        <w:rPr>
          <w:sz w:val="28"/>
          <w:szCs w:val="28"/>
        </w:rPr>
      </w:pPr>
    </w:p>
    <w:p w:rsidR="00747342" w:rsidRDefault="00747342" w:rsidP="003819D9">
      <w:pPr>
        <w:jc w:val="both"/>
        <w:rPr>
          <w:b/>
          <w:sz w:val="28"/>
          <w:szCs w:val="28"/>
        </w:rPr>
      </w:pPr>
      <w:r w:rsidRPr="00747342">
        <w:rPr>
          <w:b/>
          <w:sz w:val="28"/>
          <w:szCs w:val="28"/>
        </w:rPr>
        <w:t>Описание лабора</w:t>
      </w:r>
      <w:r>
        <w:rPr>
          <w:b/>
          <w:sz w:val="28"/>
          <w:szCs w:val="28"/>
        </w:rPr>
        <w:t>торной уста</w:t>
      </w:r>
      <w:r w:rsidRPr="00747342">
        <w:rPr>
          <w:b/>
          <w:sz w:val="28"/>
          <w:szCs w:val="28"/>
        </w:rPr>
        <w:t>новки:</w:t>
      </w:r>
    </w:p>
    <w:p w:rsidR="003819D9" w:rsidRDefault="003819D9" w:rsidP="003819D9">
      <w:pPr>
        <w:ind w:firstLine="709"/>
        <w:jc w:val="both"/>
        <w:rPr>
          <w:sz w:val="28"/>
          <w:szCs w:val="28"/>
        </w:rPr>
      </w:pPr>
    </w:p>
    <w:p w:rsidR="005402D3" w:rsidRDefault="00747342" w:rsidP="003819D9">
      <w:pPr>
        <w:ind w:firstLine="709"/>
        <w:jc w:val="both"/>
        <w:rPr>
          <w:sz w:val="28"/>
          <w:szCs w:val="28"/>
        </w:rPr>
      </w:pPr>
      <w:r w:rsidRPr="00747342">
        <w:rPr>
          <w:sz w:val="28"/>
          <w:szCs w:val="28"/>
        </w:rPr>
        <w:t xml:space="preserve">Лабораторная </w:t>
      </w:r>
      <w:r>
        <w:rPr>
          <w:sz w:val="28"/>
          <w:szCs w:val="28"/>
        </w:rPr>
        <w:t>уст</w:t>
      </w:r>
      <w:r w:rsidR="005402D3">
        <w:rPr>
          <w:sz w:val="28"/>
          <w:szCs w:val="28"/>
        </w:rPr>
        <w:t xml:space="preserve">ановка состоит из макета, генератора стандартных сигналов </w:t>
      </w:r>
      <w:r w:rsidR="005402D3" w:rsidRPr="005402D3">
        <w:rPr>
          <w:i/>
          <w:sz w:val="28"/>
          <w:szCs w:val="28"/>
        </w:rPr>
        <w:t>Г4-102</w:t>
      </w:r>
      <w:r w:rsidR="005402D3">
        <w:rPr>
          <w:sz w:val="28"/>
          <w:szCs w:val="28"/>
        </w:rPr>
        <w:t xml:space="preserve"> и осциллографа </w:t>
      </w:r>
      <w:r w:rsidR="005402D3">
        <w:rPr>
          <w:i/>
          <w:sz w:val="28"/>
          <w:szCs w:val="28"/>
        </w:rPr>
        <w:t>С1-65</w:t>
      </w:r>
      <w:r w:rsidR="005402D3">
        <w:rPr>
          <w:sz w:val="28"/>
          <w:szCs w:val="28"/>
        </w:rPr>
        <w:t xml:space="preserve"> (или высокочастотного милливольтметра </w:t>
      </w:r>
      <w:r w:rsidR="005402D3" w:rsidRPr="005402D3">
        <w:rPr>
          <w:i/>
          <w:sz w:val="28"/>
          <w:szCs w:val="28"/>
        </w:rPr>
        <w:t>В3-25</w:t>
      </w:r>
      <w:r w:rsidR="005402D3">
        <w:rPr>
          <w:sz w:val="28"/>
          <w:szCs w:val="28"/>
        </w:rPr>
        <w:t xml:space="preserve"> или </w:t>
      </w:r>
      <w:r w:rsidR="005402D3" w:rsidRPr="005402D3">
        <w:rPr>
          <w:i/>
          <w:sz w:val="28"/>
          <w:szCs w:val="28"/>
        </w:rPr>
        <w:t>В3-43</w:t>
      </w:r>
      <w:r w:rsidR="005402D3">
        <w:rPr>
          <w:sz w:val="28"/>
          <w:szCs w:val="28"/>
        </w:rPr>
        <w:t>). Структурная схема установки приведена на рис.1.</w:t>
      </w:r>
    </w:p>
    <w:p w:rsidR="005402D3" w:rsidRDefault="005402D3" w:rsidP="003819D9">
      <w:pPr>
        <w:ind w:firstLine="360"/>
        <w:jc w:val="both"/>
        <w:rPr>
          <w:sz w:val="28"/>
          <w:szCs w:val="28"/>
        </w:rPr>
      </w:pPr>
    </w:p>
    <w:p w:rsidR="005402D3" w:rsidRDefault="00381521" w:rsidP="003819D9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style="width:297pt;height:54.6pt;mso-position-horizontal-relative:char;mso-position-vertical-relative:line" coordorigin="2934,5056" coordsize="5940,10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74;top:5056;width:1260;height:1092">
              <v:textbox style="mso-next-textbox:#_x0000_s1031">
                <w:txbxContent>
                  <w:p w:rsidR="008A46B6" w:rsidRDefault="008A46B6" w:rsidP="005402D3">
                    <w:pPr>
                      <w:jc w:val="center"/>
                    </w:pPr>
                  </w:p>
                  <w:p w:rsidR="008A46B6" w:rsidRPr="005402D3" w:rsidRDefault="008A46B6" w:rsidP="005402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402D3">
                      <w:rPr>
                        <w:sz w:val="28"/>
                        <w:szCs w:val="28"/>
                      </w:rPr>
                      <w:t>макет</w:t>
                    </w:r>
                  </w:p>
                </w:txbxContent>
              </v:textbox>
            </v:shape>
            <v:shape id="_x0000_s1030" type="#_x0000_t202" style="position:absolute;left:2934;top:5056;width:1260;height:1092">
              <v:textbox style="mso-next-textbox:#_x0000_s1030">
                <w:txbxContent>
                  <w:p w:rsidR="008A46B6" w:rsidRDefault="008A46B6" w:rsidP="005402D3">
                    <w:pPr>
                      <w:jc w:val="center"/>
                    </w:pPr>
                  </w:p>
                  <w:p w:rsidR="008A46B6" w:rsidRPr="005402D3" w:rsidRDefault="008A46B6" w:rsidP="005402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402D3">
                      <w:rPr>
                        <w:sz w:val="28"/>
                        <w:szCs w:val="28"/>
                      </w:rPr>
                      <w:t>Г4-102</w:t>
                    </w:r>
                  </w:p>
                </w:txbxContent>
              </v:textbox>
            </v:shape>
            <v:shape id="_x0000_s1032" type="#_x0000_t202" style="position:absolute;left:7614;top:5056;width:1260;height:1092">
              <v:textbox style="mso-next-textbox:#_x0000_s1032">
                <w:txbxContent>
                  <w:p w:rsidR="008A46B6" w:rsidRDefault="008A46B6" w:rsidP="005402D3">
                    <w:pPr>
                      <w:jc w:val="center"/>
                    </w:pPr>
                  </w:p>
                  <w:p w:rsidR="008A46B6" w:rsidRPr="005402D3" w:rsidRDefault="008A46B6" w:rsidP="005402D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402D3">
                      <w:rPr>
                        <w:sz w:val="28"/>
                        <w:szCs w:val="28"/>
                      </w:rPr>
                      <w:t>С1-65</w:t>
                    </w:r>
                  </w:p>
                </w:txbxContent>
              </v:textbox>
            </v:shape>
            <v:line id="_x0000_s1035" style="position:absolute" from="4194,5660" to="5274,5660"/>
            <v:line id="_x0000_s1036" style="position:absolute" from="6534,5660" to="7614,5660"/>
            <w10:wrap type="none"/>
            <w10:anchorlock/>
          </v:group>
        </w:pict>
      </w:r>
    </w:p>
    <w:p w:rsidR="005402D3" w:rsidRDefault="005402D3" w:rsidP="003819D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Структурная схема установки</w:t>
      </w:r>
    </w:p>
    <w:p w:rsidR="005402D3" w:rsidRDefault="005402D3" w:rsidP="003819D9">
      <w:pPr>
        <w:ind w:firstLine="360"/>
        <w:jc w:val="center"/>
        <w:rPr>
          <w:sz w:val="28"/>
          <w:szCs w:val="28"/>
        </w:rPr>
      </w:pPr>
    </w:p>
    <w:p w:rsidR="005402D3" w:rsidRDefault="005402D3" w:rsidP="0038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</w:t>
      </w:r>
      <w:r w:rsidR="00381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представлена электрическая принципиальная схема лабораторного макета. Объектом исследования являются три типа широкополосных трансформаторов: </w:t>
      </w:r>
      <w:r w:rsidRPr="00023669">
        <w:rPr>
          <w:i/>
          <w:sz w:val="28"/>
          <w:szCs w:val="28"/>
        </w:rPr>
        <w:t>Т1</w:t>
      </w:r>
      <w:r>
        <w:rPr>
          <w:sz w:val="28"/>
          <w:szCs w:val="28"/>
        </w:rPr>
        <w:t xml:space="preserve"> – обычный ШПТ, </w:t>
      </w:r>
      <w:r w:rsidRPr="00023669">
        <w:rPr>
          <w:i/>
          <w:sz w:val="28"/>
          <w:szCs w:val="28"/>
        </w:rPr>
        <w:t>Т2</w:t>
      </w:r>
      <w:r>
        <w:rPr>
          <w:sz w:val="28"/>
          <w:szCs w:val="28"/>
        </w:rPr>
        <w:t xml:space="preserve"> </w:t>
      </w:r>
      <w:r w:rsidR="000236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23669">
        <w:rPr>
          <w:sz w:val="28"/>
          <w:szCs w:val="28"/>
        </w:rPr>
        <w:t xml:space="preserve">ШПТ с объемным витком, </w:t>
      </w:r>
      <w:r w:rsidR="00023669" w:rsidRPr="00ED75E5">
        <w:rPr>
          <w:i/>
          <w:sz w:val="28"/>
          <w:szCs w:val="28"/>
        </w:rPr>
        <w:t>Т3</w:t>
      </w:r>
      <w:r w:rsidR="00023669">
        <w:rPr>
          <w:sz w:val="28"/>
          <w:szCs w:val="28"/>
        </w:rPr>
        <w:t xml:space="preserve"> – ШТЛ.</w:t>
      </w:r>
      <w:r w:rsidR="001C1E3A">
        <w:rPr>
          <w:sz w:val="28"/>
          <w:szCs w:val="28"/>
        </w:rPr>
        <w:t xml:space="preserve"> Электрические схемы представленных трансформаторов идентичны для возможности обоснованного сравнения их между собой. Кроме того, эти типы трансформаторов всегда используются в широкополосных транзисторных усилителях. Трансформаторы намотаны на ферритовых кольцах с магнитной проницаемостью </w:t>
      </w:r>
      <w:r w:rsidR="001C1E3A" w:rsidRPr="00ED75E5">
        <w:rPr>
          <w:i/>
          <w:sz w:val="28"/>
          <w:szCs w:val="28"/>
        </w:rPr>
        <w:t>μ</w:t>
      </w:r>
      <w:r w:rsidR="001C1E3A">
        <w:rPr>
          <w:sz w:val="28"/>
          <w:szCs w:val="28"/>
        </w:rPr>
        <w:t>=100, поэтому их исследование следует проводить в декаметровом и длинноволновой части метрового диапазонов (1…50) МГц.</w:t>
      </w:r>
    </w:p>
    <w:p w:rsidR="001C1E3A" w:rsidRPr="00D57D00" w:rsidRDefault="00C42100" w:rsidP="0038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снятии АЧХ трансформаторов </w:t>
      </w:r>
      <w:r w:rsidRPr="00ED75E5">
        <w:rPr>
          <w:i/>
          <w:sz w:val="28"/>
          <w:szCs w:val="28"/>
          <w:lang w:val="en-US"/>
        </w:rPr>
        <w:t>U</w:t>
      </w:r>
      <w:r w:rsidRPr="00ED75E5">
        <w:rPr>
          <w:i/>
          <w:sz w:val="28"/>
          <w:szCs w:val="28"/>
        </w:rPr>
        <w:t>=</w:t>
      </w:r>
      <w:r w:rsidRPr="00ED75E5">
        <w:rPr>
          <w:i/>
          <w:sz w:val="28"/>
          <w:szCs w:val="28"/>
          <w:lang w:val="en-US"/>
        </w:rPr>
        <w:t>U</w:t>
      </w:r>
      <w:r w:rsidRPr="00ED75E5">
        <w:rPr>
          <w:i/>
          <w:sz w:val="28"/>
          <w:szCs w:val="28"/>
        </w:rPr>
        <w:t>(</w:t>
      </w:r>
      <w:r w:rsidRPr="00ED75E5">
        <w:rPr>
          <w:i/>
          <w:sz w:val="28"/>
          <w:szCs w:val="28"/>
          <w:lang w:val="en-US"/>
        </w:rPr>
        <w:t>ω</w:t>
      </w:r>
      <w:r w:rsidRPr="00ED75E5">
        <w:rPr>
          <w:i/>
          <w:sz w:val="28"/>
          <w:szCs w:val="28"/>
        </w:rPr>
        <w:t>)</w:t>
      </w:r>
      <w:r w:rsidRPr="00C4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входной разъем </w:t>
      </w:r>
      <w:r w:rsidRPr="00ED75E5">
        <w:rPr>
          <w:i/>
          <w:sz w:val="28"/>
          <w:szCs w:val="28"/>
          <w:lang w:val="en-US"/>
        </w:rPr>
        <w:t>XS</w:t>
      </w:r>
      <w:r w:rsidRPr="00ED75E5">
        <w:rPr>
          <w:i/>
          <w:sz w:val="28"/>
          <w:szCs w:val="28"/>
        </w:rPr>
        <w:t>1</w:t>
      </w:r>
      <w:r w:rsidRPr="00C4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макета, к которому подключают генератор ВЧ колебаний </w:t>
      </w:r>
      <w:r w:rsidRPr="00ED75E5">
        <w:rPr>
          <w:i/>
          <w:sz w:val="28"/>
          <w:szCs w:val="28"/>
        </w:rPr>
        <w:t>Г4-102</w:t>
      </w:r>
      <w:r>
        <w:rPr>
          <w:sz w:val="28"/>
          <w:szCs w:val="28"/>
        </w:rPr>
        <w:t xml:space="preserve">. Переключатель </w:t>
      </w:r>
      <w:r w:rsidRPr="00ED75E5">
        <w:rPr>
          <w:i/>
          <w:sz w:val="28"/>
          <w:szCs w:val="28"/>
          <w:lang w:val="en-US"/>
        </w:rPr>
        <w:t>SA</w:t>
      </w:r>
      <w:r w:rsidRPr="00ED75E5">
        <w:rPr>
          <w:i/>
          <w:sz w:val="28"/>
          <w:szCs w:val="28"/>
        </w:rPr>
        <w:t>1</w:t>
      </w:r>
      <w:r w:rsidRPr="00C4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подключение к разъему </w:t>
      </w:r>
      <w:r w:rsidRPr="00ED75E5">
        <w:rPr>
          <w:i/>
          <w:sz w:val="28"/>
          <w:szCs w:val="28"/>
          <w:lang w:val="en-US"/>
        </w:rPr>
        <w:t>XS</w:t>
      </w:r>
      <w:r w:rsidRPr="00ED75E5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любого из трех трансформаторов.</w:t>
      </w:r>
      <w:r w:rsidR="00D57D00">
        <w:rPr>
          <w:sz w:val="28"/>
          <w:szCs w:val="28"/>
        </w:rPr>
        <w:t xml:space="preserve"> Перемычка </w:t>
      </w:r>
      <w:r w:rsidR="00D57D00" w:rsidRPr="00ED75E5">
        <w:rPr>
          <w:i/>
          <w:sz w:val="28"/>
          <w:szCs w:val="28"/>
          <w:lang w:val="en-US"/>
        </w:rPr>
        <w:t>XP</w:t>
      </w:r>
      <w:r w:rsidR="00D57D00" w:rsidRPr="00ED75E5">
        <w:rPr>
          <w:i/>
          <w:sz w:val="28"/>
          <w:szCs w:val="28"/>
        </w:rPr>
        <w:t>1-</w:t>
      </w:r>
      <w:r w:rsidR="00D57D00" w:rsidRPr="00ED75E5">
        <w:rPr>
          <w:i/>
          <w:sz w:val="28"/>
          <w:szCs w:val="28"/>
          <w:lang w:val="en-US"/>
        </w:rPr>
        <w:t>XP</w:t>
      </w:r>
      <w:r w:rsidR="00D57D00" w:rsidRPr="00ED75E5">
        <w:rPr>
          <w:i/>
          <w:sz w:val="28"/>
          <w:szCs w:val="28"/>
        </w:rPr>
        <w:t>2</w:t>
      </w:r>
      <w:r w:rsidR="00D57D00" w:rsidRPr="00D57D00">
        <w:rPr>
          <w:sz w:val="28"/>
          <w:szCs w:val="28"/>
        </w:rPr>
        <w:t xml:space="preserve"> </w:t>
      </w:r>
      <w:r w:rsidR="00D57D00">
        <w:rPr>
          <w:sz w:val="28"/>
          <w:szCs w:val="28"/>
        </w:rPr>
        <w:t xml:space="preserve">предназначена для подключения цепочки </w:t>
      </w:r>
      <w:r w:rsidR="00D57D00" w:rsidRPr="00ED75E5">
        <w:rPr>
          <w:i/>
          <w:sz w:val="28"/>
          <w:szCs w:val="28"/>
          <w:lang w:val="en-US"/>
        </w:rPr>
        <w:t>C</w:t>
      </w:r>
      <w:r w:rsidR="00D57D00" w:rsidRPr="00ED75E5">
        <w:rPr>
          <w:i/>
          <w:sz w:val="28"/>
          <w:szCs w:val="28"/>
          <w:lang w:val="kk-KZ"/>
        </w:rPr>
        <w:t>1-</w:t>
      </w:r>
      <w:r w:rsidR="00D57D00" w:rsidRPr="00ED75E5">
        <w:rPr>
          <w:i/>
          <w:sz w:val="28"/>
          <w:szCs w:val="28"/>
          <w:lang w:val="en-US"/>
        </w:rPr>
        <w:t>C</w:t>
      </w:r>
      <w:r w:rsidR="00D57D00" w:rsidRPr="00ED75E5">
        <w:rPr>
          <w:i/>
          <w:sz w:val="28"/>
          <w:szCs w:val="28"/>
        </w:rPr>
        <w:t>2</w:t>
      </w:r>
      <w:r w:rsidR="00D57D00" w:rsidRPr="00D57D00">
        <w:rPr>
          <w:sz w:val="28"/>
          <w:szCs w:val="28"/>
        </w:rPr>
        <w:t xml:space="preserve"> </w:t>
      </w:r>
      <w:r w:rsidR="00D57D00">
        <w:rPr>
          <w:sz w:val="28"/>
          <w:szCs w:val="28"/>
        </w:rPr>
        <w:t xml:space="preserve">к переключателю </w:t>
      </w:r>
      <w:r w:rsidR="00D57D00" w:rsidRPr="00ED75E5">
        <w:rPr>
          <w:i/>
          <w:sz w:val="28"/>
          <w:szCs w:val="28"/>
          <w:lang w:val="en-US"/>
        </w:rPr>
        <w:t>SA</w:t>
      </w:r>
      <w:r w:rsidR="00D57D00" w:rsidRPr="00ED75E5">
        <w:rPr>
          <w:i/>
          <w:sz w:val="28"/>
          <w:szCs w:val="28"/>
        </w:rPr>
        <w:t>1</w:t>
      </w:r>
      <w:r w:rsidR="00D57D00">
        <w:rPr>
          <w:sz w:val="28"/>
          <w:szCs w:val="28"/>
        </w:rPr>
        <w:t xml:space="preserve">. С помощью переключателей </w:t>
      </w:r>
      <w:r w:rsidR="00D57D00" w:rsidRPr="00ED75E5">
        <w:rPr>
          <w:i/>
          <w:sz w:val="28"/>
          <w:szCs w:val="28"/>
          <w:lang w:val="en-US"/>
        </w:rPr>
        <w:t>SA</w:t>
      </w:r>
      <w:r w:rsidR="00D57D00" w:rsidRPr="00ED75E5">
        <w:rPr>
          <w:i/>
          <w:sz w:val="28"/>
          <w:szCs w:val="28"/>
        </w:rPr>
        <w:t>2.1</w:t>
      </w:r>
      <w:r w:rsidR="00D57D00">
        <w:rPr>
          <w:sz w:val="28"/>
          <w:szCs w:val="28"/>
        </w:rPr>
        <w:t xml:space="preserve"> и </w:t>
      </w:r>
      <w:r w:rsidR="00D57D00" w:rsidRPr="00ED75E5">
        <w:rPr>
          <w:i/>
          <w:sz w:val="28"/>
          <w:szCs w:val="28"/>
          <w:lang w:val="en-US"/>
        </w:rPr>
        <w:t>SA</w:t>
      </w:r>
      <w:r w:rsidR="00D57D00" w:rsidRPr="00ED75E5">
        <w:rPr>
          <w:i/>
          <w:sz w:val="28"/>
          <w:szCs w:val="28"/>
        </w:rPr>
        <w:t>2.2</w:t>
      </w:r>
      <w:r w:rsidR="00D57D00">
        <w:rPr>
          <w:sz w:val="28"/>
          <w:szCs w:val="28"/>
        </w:rPr>
        <w:t xml:space="preserve"> осуществляется коммутация вторичных обмоток трансформаторов на выходные разъемы </w:t>
      </w:r>
      <w:r w:rsidR="00D57D00" w:rsidRPr="00ED75E5">
        <w:rPr>
          <w:i/>
          <w:sz w:val="28"/>
          <w:szCs w:val="28"/>
          <w:lang w:val="en-US"/>
        </w:rPr>
        <w:t>XS</w:t>
      </w:r>
      <w:r w:rsidR="00D57D00" w:rsidRPr="00ED75E5">
        <w:rPr>
          <w:i/>
          <w:sz w:val="28"/>
          <w:szCs w:val="28"/>
        </w:rPr>
        <w:t>5</w:t>
      </w:r>
      <w:r w:rsidR="00D57D00" w:rsidRPr="00ED75E5">
        <w:rPr>
          <w:sz w:val="28"/>
          <w:szCs w:val="28"/>
        </w:rPr>
        <w:t>,</w:t>
      </w:r>
      <w:r w:rsidR="00D57D00" w:rsidRPr="00ED75E5">
        <w:rPr>
          <w:i/>
          <w:sz w:val="28"/>
          <w:szCs w:val="28"/>
        </w:rPr>
        <w:t xml:space="preserve"> </w:t>
      </w:r>
      <w:r w:rsidR="00D57D00" w:rsidRPr="00ED75E5">
        <w:rPr>
          <w:i/>
          <w:sz w:val="28"/>
          <w:szCs w:val="28"/>
          <w:lang w:val="en-US"/>
        </w:rPr>
        <w:t>XS</w:t>
      </w:r>
      <w:r w:rsidR="00D57D00" w:rsidRPr="00ED75E5">
        <w:rPr>
          <w:i/>
          <w:sz w:val="28"/>
          <w:szCs w:val="28"/>
        </w:rPr>
        <w:t>6</w:t>
      </w:r>
      <w:r w:rsidR="00D57D00">
        <w:rPr>
          <w:sz w:val="28"/>
          <w:szCs w:val="28"/>
        </w:rPr>
        <w:t xml:space="preserve"> и </w:t>
      </w:r>
      <w:r w:rsidR="00D57D00" w:rsidRPr="00ED75E5">
        <w:rPr>
          <w:i/>
          <w:sz w:val="28"/>
          <w:szCs w:val="28"/>
          <w:lang w:val="en-US"/>
        </w:rPr>
        <w:t>XS</w:t>
      </w:r>
      <w:r w:rsidR="00D57D00" w:rsidRPr="00ED75E5">
        <w:rPr>
          <w:i/>
          <w:sz w:val="28"/>
          <w:szCs w:val="28"/>
        </w:rPr>
        <w:t>7</w:t>
      </w:r>
      <w:r w:rsidR="00D57D00">
        <w:rPr>
          <w:sz w:val="28"/>
          <w:szCs w:val="28"/>
        </w:rPr>
        <w:t>.</w:t>
      </w:r>
    </w:p>
    <w:p w:rsidR="001C1E3A" w:rsidRDefault="00381521" w:rsidP="005402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5pt;height:737.25pt;mso-position-horizontal-relative:char;mso-position-vertical-relative:line">
            <v:imagedata r:id="rId5" o:title="sPlan 6" cropleft="5091f" cropright="5714f"/>
          </v:shape>
        </w:pict>
      </w:r>
    </w:p>
    <w:p w:rsidR="00FF0642" w:rsidRPr="00FF0642" w:rsidRDefault="003819D9" w:rsidP="003A28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Экспериментальные данные</w:t>
      </w:r>
      <w:r w:rsidR="00FF0642">
        <w:rPr>
          <w:b/>
          <w:sz w:val="28"/>
          <w:szCs w:val="28"/>
        </w:rPr>
        <w:t>:</w:t>
      </w:r>
    </w:p>
    <w:p w:rsidR="00FF0642" w:rsidRDefault="00FF0642" w:rsidP="003A28B8">
      <w:pPr>
        <w:jc w:val="both"/>
        <w:rPr>
          <w:sz w:val="28"/>
          <w:szCs w:val="28"/>
        </w:rPr>
      </w:pPr>
    </w:p>
    <w:p w:rsidR="00D57D00" w:rsidRDefault="00D57D00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="003A28B8">
        <w:rPr>
          <w:sz w:val="28"/>
          <w:szCs w:val="28"/>
        </w:rPr>
        <w:t xml:space="preserve">для Т1, </w:t>
      </w:r>
      <w:r w:rsidR="0077528D"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53"/>
        <w:gridCol w:w="753"/>
        <w:gridCol w:w="753"/>
        <w:gridCol w:w="755"/>
        <w:gridCol w:w="757"/>
        <w:gridCol w:w="757"/>
        <w:gridCol w:w="838"/>
        <w:gridCol w:w="838"/>
        <w:gridCol w:w="756"/>
        <w:gridCol w:w="838"/>
        <w:gridCol w:w="752"/>
      </w:tblGrid>
      <w:tr w:rsidR="0077528D" w:rsidRPr="003819D9" w:rsidTr="003819D9">
        <w:tc>
          <w:tcPr>
            <w:tcW w:w="533" w:type="pct"/>
          </w:tcPr>
          <w:p w:rsidR="0077528D" w:rsidRPr="003819D9" w:rsidRDefault="0077528D" w:rsidP="003819D9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3" w:type="pct"/>
          </w:tcPr>
          <w:p w:rsidR="0077528D" w:rsidRPr="003819D9" w:rsidRDefault="0077528D" w:rsidP="00E44286">
            <w:pPr>
              <w:jc w:val="center"/>
            </w:pPr>
            <w:r w:rsidRPr="003819D9">
              <w:t>1</w:t>
            </w:r>
          </w:p>
        </w:tc>
        <w:tc>
          <w:tcPr>
            <w:tcW w:w="393" w:type="pct"/>
          </w:tcPr>
          <w:p w:rsidR="0077528D" w:rsidRPr="003819D9" w:rsidRDefault="0077528D" w:rsidP="00E44286">
            <w:pPr>
              <w:jc w:val="center"/>
            </w:pPr>
            <w:r w:rsidRPr="003819D9">
              <w:t>5</w:t>
            </w:r>
          </w:p>
        </w:tc>
        <w:tc>
          <w:tcPr>
            <w:tcW w:w="393" w:type="pct"/>
          </w:tcPr>
          <w:p w:rsidR="0077528D" w:rsidRPr="003819D9" w:rsidRDefault="0077528D" w:rsidP="00E44286">
            <w:pPr>
              <w:jc w:val="center"/>
            </w:pPr>
            <w:r w:rsidRPr="003819D9">
              <w:t>10</w:t>
            </w:r>
          </w:p>
        </w:tc>
        <w:tc>
          <w:tcPr>
            <w:tcW w:w="394" w:type="pct"/>
          </w:tcPr>
          <w:p w:rsidR="0077528D" w:rsidRPr="003819D9" w:rsidRDefault="0077528D" w:rsidP="00E44286">
            <w:pPr>
              <w:jc w:val="center"/>
            </w:pPr>
            <w:r w:rsidRPr="003819D9">
              <w:t>15</w:t>
            </w:r>
          </w:p>
        </w:tc>
        <w:tc>
          <w:tcPr>
            <w:tcW w:w="395" w:type="pct"/>
          </w:tcPr>
          <w:p w:rsidR="0077528D" w:rsidRPr="003819D9" w:rsidRDefault="0077528D" w:rsidP="00E44286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77528D" w:rsidRPr="003819D9" w:rsidRDefault="0077528D" w:rsidP="00E44286">
            <w:pPr>
              <w:jc w:val="center"/>
            </w:pPr>
            <w:r w:rsidRPr="003819D9">
              <w:t>25</w:t>
            </w:r>
          </w:p>
        </w:tc>
        <w:tc>
          <w:tcPr>
            <w:tcW w:w="438" w:type="pct"/>
          </w:tcPr>
          <w:p w:rsidR="0077528D" w:rsidRPr="003819D9" w:rsidRDefault="0077528D" w:rsidP="00E44286">
            <w:pPr>
              <w:jc w:val="center"/>
            </w:pPr>
            <w:r w:rsidRPr="003819D9">
              <w:t>30</w:t>
            </w:r>
          </w:p>
        </w:tc>
        <w:tc>
          <w:tcPr>
            <w:tcW w:w="438" w:type="pct"/>
          </w:tcPr>
          <w:p w:rsidR="0077528D" w:rsidRPr="003819D9" w:rsidRDefault="0077528D" w:rsidP="00E44286">
            <w:pPr>
              <w:jc w:val="center"/>
            </w:pPr>
            <w:r w:rsidRPr="003819D9">
              <w:t>35</w:t>
            </w:r>
          </w:p>
        </w:tc>
        <w:tc>
          <w:tcPr>
            <w:tcW w:w="395" w:type="pct"/>
          </w:tcPr>
          <w:p w:rsidR="0077528D" w:rsidRPr="003819D9" w:rsidRDefault="0077528D" w:rsidP="00E44286">
            <w:pPr>
              <w:jc w:val="center"/>
            </w:pPr>
            <w:r w:rsidRPr="003819D9">
              <w:t>40</w:t>
            </w:r>
          </w:p>
        </w:tc>
        <w:tc>
          <w:tcPr>
            <w:tcW w:w="438" w:type="pct"/>
          </w:tcPr>
          <w:p w:rsidR="0077528D" w:rsidRPr="003819D9" w:rsidRDefault="0077528D" w:rsidP="00E44286">
            <w:pPr>
              <w:jc w:val="center"/>
            </w:pPr>
            <w:r w:rsidRPr="003819D9">
              <w:t>45</w:t>
            </w:r>
          </w:p>
        </w:tc>
        <w:tc>
          <w:tcPr>
            <w:tcW w:w="393" w:type="pct"/>
          </w:tcPr>
          <w:p w:rsidR="0077528D" w:rsidRPr="003819D9" w:rsidRDefault="0077528D" w:rsidP="00E44286">
            <w:pPr>
              <w:jc w:val="center"/>
            </w:pPr>
            <w:r w:rsidRPr="003819D9">
              <w:t>50</w:t>
            </w:r>
          </w:p>
        </w:tc>
      </w:tr>
      <w:tr w:rsidR="0077528D" w:rsidRPr="003819D9" w:rsidTr="003819D9">
        <w:tc>
          <w:tcPr>
            <w:tcW w:w="533" w:type="pct"/>
          </w:tcPr>
          <w:p w:rsidR="0077528D" w:rsidRPr="003819D9" w:rsidRDefault="003819D9" w:rsidP="003819D9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="003A28B8" w:rsidRPr="003819D9">
              <w:t>, В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t>0</w:t>
            </w:r>
            <w:r w:rsidRPr="003819D9">
              <w:rPr>
                <w:lang w:val="en-US"/>
              </w:rPr>
              <w:t>,32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0,87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0,53</w:t>
            </w:r>
          </w:p>
        </w:tc>
        <w:tc>
          <w:tcPr>
            <w:tcW w:w="394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0,28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0,18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0,12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0,105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0,095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0,11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0,125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0,05</w:t>
            </w:r>
          </w:p>
        </w:tc>
      </w:tr>
      <w:tr w:rsidR="0077528D" w:rsidRPr="003819D9" w:rsidTr="003819D9">
        <w:tc>
          <w:tcPr>
            <w:tcW w:w="533" w:type="pct"/>
          </w:tcPr>
          <w:p w:rsidR="0077528D" w:rsidRPr="003819D9" w:rsidRDefault="003819D9" w:rsidP="00E44286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="003A28B8" w:rsidRPr="003819D9">
              <w:t>, В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0,39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0,86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0,77</w:t>
            </w:r>
          </w:p>
        </w:tc>
        <w:tc>
          <w:tcPr>
            <w:tcW w:w="394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0,4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0,2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0,13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0,105</w:t>
            </w:r>
          </w:p>
        </w:tc>
        <w:tc>
          <w:tcPr>
            <w:tcW w:w="395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0,13</w:t>
            </w:r>
          </w:p>
        </w:tc>
        <w:tc>
          <w:tcPr>
            <w:tcW w:w="438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0,03</w:t>
            </w:r>
          </w:p>
        </w:tc>
        <w:tc>
          <w:tcPr>
            <w:tcW w:w="393" w:type="pct"/>
          </w:tcPr>
          <w:p w:rsidR="0077528D" w:rsidRPr="003819D9" w:rsidRDefault="003819D9" w:rsidP="003819D9">
            <w:pPr>
              <w:jc w:val="center"/>
              <w:rPr>
                <w:lang w:val="en-US"/>
              </w:rPr>
            </w:pPr>
            <w:r w:rsidRPr="003819D9">
              <w:rPr>
                <w:lang w:val="en-US"/>
              </w:rPr>
              <w:t>0,02</w:t>
            </w:r>
          </w:p>
        </w:tc>
      </w:tr>
    </w:tbl>
    <w:p w:rsidR="0077528D" w:rsidRDefault="0077528D" w:rsidP="003A28B8">
      <w:pPr>
        <w:jc w:val="both"/>
        <w:rPr>
          <w:sz w:val="28"/>
          <w:szCs w:val="28"/>
        </w:rPr>
      </w:pPr>
    </w:p>
    <w:p w:rsidR="003A28B8" w:rsidRDefault="003A28B8" w:rsidP="003A28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2 – 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53"/>
        <w:gridCol w:w="753"/>
        <w:gridCol w:w="752"/>
        <w:gridCol w:w="754"/>
        <w:gridCol w:w="756"/>
        <w:gridCol w:w="756"/>
        <w:gridCol w:w="838"/>
        <w:gridCol w:w="838"/>
        <w:gridCol w:w="756"/>
        <w:gridCol w:w="838"/>
        <w:gridCol w:w="756"/>
      </w:tblGrid>
      <w:tr w:rsidR="00847CD6" w:rsidRPr="003819D9" w:rsidTr="00D8318B">
        <w:tc>
          <w:tcPr>
            <w:tcW w:w="533" w:type="pct"/>
          </w:tcPr>
          <w:p w:rsidR="00847CD6" w:rsidRPr="003819D9" w:rsidRDefault="00847CD6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3" w:type="pct"/>
          </w:tcPr>
          <w:p w:rsidR="00847CD6" w:rsidRPr="003819D9" w:rsidRDefault="00847CD6" w:rsidP="00D8318B">
            <w:pPr>
              <w:jc w:val="center"/>
            </w:pPr>
            <w:r w:rsidRPr="003819D9">
              <w:t>1</w:t>
            </w:r>
          </w:p>
        </w:tc>
        <w:tc>
          <w:tcPr>
            <w:tcW w:w="393" w:type="pct"/>
          </w:tcPr>
          <w:p w:rsidR="00847CD6" w:rsidRPr="003819D9" w:rsidRDefault="00847CD6" w:rsidP="00D8318B">
            <w:pPr>
              <w:jc w:val="center"/>
            </w:pPr>
            <w:r w:rsidRPr="003819D9">
              <w:t>5</w:t>
            </w:r>
          </w:p>
        </w:tc>
        <w:tc>
          <w:tcPr>
            <w:tcW w:w="393" w:type="pct"/>
          </w:tcPr>
          <w:p w:rsidR="00847CD6" w:rsidRPr="003819D9" w:rsidRDefault="00847CD6" w:rsidP="00D8318B">
            <w:pPr>
              <w:jc w:val="center"/>
            </w:pPr>
            <w:r w:rsidRPr="003819D9">
              <w:t>10</w:t>
            </w:r>
          </w:p>
        </w:tc>
        <w:tc>
          <w:tcPr>
            <w:tcW w:w="394" w:type="pct"/>
          </w:tcPr>
          <w:p w:rsidR="00847CD6" w:rsidRPr="003819D9" w:rsidRDefault="00847CD6" w:rsidP="00D8318B">
            <w:pPr>
              <w:jc w:val="center"/>
            </w:pPr>
            <w:r w:rsidRPr="003819D9">
              <w:t>15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25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40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45</w:t>
            </w:r>
          </w:p>
        </w:tc>
        <w:tc>
          <w:tcPr>
            <w:tcW w:w="393" w:type="pct"/>
          </w:tcPr>
          <w:p w:rsidR="00847CD6" w:rsidRPr="003819D9" w:rsidRDefault="00847CD6" w:rsidP="00D8318B">
            <w:pPr>
              <w:jc w:val="center"/>
            </w:pPr>
            <w:r w:rsidRPr="003819D9">
              <w:t>50</w:t>
            </w:r>
          </w:p>
        </w:tc>
      </w:tr>
      <w:tr w:rsidR="00847CD6" w:rsidRPr="003819D9" w:rsidTr="00D8318B">
        <w:tc>
          <w:tcPr>
            <w:tcW w:w="533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0,35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0,55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0,58</w:t>
            </w:r>
          </w:p>
        </w:tc>
        <w:tc>
          <w:tcPr>
            <w:tcW w:w="394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0,2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0,15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0,11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0,07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0,035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0,023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0,021</w:t>
            </w:r>
          </w:p>
        </w:tc>
      </w:tr>
      <w:tr w:rsidR="00847CD6" w:rsidRPr="003819D9" w:rsidTr="00D8318B">
        <w:tc>
          <w:tcPr>
            <w:tcW w:w="533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0,36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0,55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0,58</w:t>
            </w:r>
          </w:p>
        </w:tc>
        <w:tc>
          <w:tcPr>
            <w:tcW w:w="394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0,2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0,15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0,11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0,075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0,03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0,02</w:t>
            </w:r>
          </w:p>
        </w:tc>
        <w:tc>
          <w:tcPr>
            <w:tcW w:w="393" w:type="pct"/>
          </w:tcPr>
          <w:p w:rsidR="00847CD6" w:rsidRPr="00847CD6" w:rsidRDefault="00847CD6" w:rsidP="00847CD6">
            <w:pPr>
              <w:jc w:val="center"/>
              <w:rPr>
                <w:lang w:val="en-US"/>
              </w:rPr>
            </w:pPr>
            <w:r w:rsidRPr="00847CD6">
              <w:rPr>
                <w:lang w:val="en-US"/>
              </w:rPr>
              <w:t>0,019</w:t>
            </w:r>
          </w:p>
        </w:tc>
      </w:tr>
    </w:tbl>
    <w:p w:rsidR="003A28B8" w:rsidRDefault="003A28B8" w:rsidP="003A28B8">
      <w:pPr>
        <w:jc w:val="both"/>
        <w:rPr>
          <w:sz w:val="28"/>
          <w:szCs w:val="28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– 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751"/>
        <w:gridCol w:w="751"/>
        <w:gridCol w:w="756"/>
        <w:gridCol w:w="756"/>
        <w:gridCol w:w="756"/>
        <w:gridCol w:w="756"/>
        <w:gridCol w:w="838"/>
        <w:gridCol w:w="838"/>
        <w:gridCol w:w="756"/>
        <w:gridCol w:w="838"/>
        <w:gridCol w:w="756"/>
      </w:tblGrid>
      <w:tr w:rsidR="00847CD6" w:rsidRPr="003819D9" w:rsidTr="00847CD6">
        <w:tc>
          <w:tcPr>
            <w:tcW w:w="532" w:type="pct"/>
          </w:tcPr>
          <w:p w:rsidR="00847CD6" w:rsidRPr="003819D9" w:rsidRDefault="00847CD6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2" w:type="pct"/>
          </w:tcPr>
          <w:p w:rsidR="00847CD6" w:rsidRPr="003819D9" w:rsidRDefault="00847CD6" w:rsidP="00D8318B">
            <w:pPr>
              <w:jc w:val="center"/>
            </w:pPr>
            <w:r w:rsidRPr="003819D9">
              <w:t>1</w:t>
            </w:r>
          </w:p>
        </w:tc>
        <w:tc>
          <w:tcPr>
            <w:tcW w:w="392" w:type="pct"/>
          </w:tcPr>
          <w:p w:rsidR="00847CD6" w:rsidRPr="003819D9" w:rsidRDefault="00847CD6" w:rsidP="00D8318B">
            <w:pPr>
              <w:jc w:val="center"/>
            </w:pPr>
            <w:r w:rsidRPr="003819D9">
              <w:t>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15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25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40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50</w:t>
            </w:r>
          </w:p>
        </w:tc>
      </w:tr>
      <w:tr w:rsidR="00847CD6" w:rsidRPr="003819D9" w:rsidTr="00847CD6">
        <w:tc>
          <w:tcPr>
            <w:tcW w:w="532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2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0,39</w:t>
            </w:r>
          </w:p>
        </w:tc>
        <w:tc>
          <w:tcPr>
            <w:tcW w:w="392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0,8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1,025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0,375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0,18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0,14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0,08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0,08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0,038</w:t>
            </w:r>
          </w:p>
        </w:tc>
      </w:tr>
      <w:tr w:rsidR="00847CD6" w:rsidRPr="003819D9" w:rsidTr="00847CD6">
        <w:tc>
          <w:tcPr>
            <w:tcW w:w="532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2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0,39</w:t>
            </w:r>
          </w:p>
        </w:tc>
        <w:tc>
          <w:tcPr>
            <w:tcW w:w="392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0,8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1,05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0,375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0,19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0,14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0,095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0,075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0,07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0,03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0,023</w:t>
            </w:r>
          </w:p>
        </w:tc>
      </w:tr>
    </w:tbl>
    <w:p w:rsidR="00847CD6" w:rsidRPr="00847CD6" w:rsidRDefault="00847CD6" w:rsidP="003A28B8">
      <w:pPr>
        <w:jc w:val="both"/>
        <w:rPr>
          <w:sz w:val="28"/>
          <w:szCs w:val="28"/>
          <w:lang w:val="en-US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–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49"/>
        <w:gridCol w:w="757"/>
        <w:gridCol w:w="754"/>
        <w:gridCol w:w="756"/>
        <w:gridCol w:w="756"/>
        <w:gridCol w:w="756"/>
        <w:gridCol w:w="838"/>
        <w:gridCol w:w="838"/>
        <w:gridCol w:w="756"/>
        <w:gridCol w:w="838"/>
        <w:gridCol w:w="756"/>
      </w:tblGrid>
      <w:tr w:rsidR="00847CD6" w:rsidRPr="003819D9" w:rsidTr="00847CD6">
        <w:tc>
          <w:tcPr>
            <w:tcW w:w="531" w:type="pct"/>
          </w:tcPr>
          <w:p w:rsidR="00847CD6" w:rsidRPr="003819D9" w:rsidRDefault="00847CD6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1" w:type="pct"/>
          </w:tcPr>
          <w:p w:rsidR="00847CD6" w:rsidRPr="003819D9" w:rsidRDefault="00847CD6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5</w:t>
            </w:r>
          </w:p>
        </w:tc>
        <w:tc>
          <w:tcPr>
            <w:tcW w:w="394" w:type="pct"/>
          </w:tcPr>
          <w:p w:rsidR="00847CD6" w:rsidRPr="003819D9" w:rsidRDefault="00847CD6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15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25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35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40</w:t>
            </w:r>
          </w:p>
        </w:tc>
        <w:tc>
          <w:tcPr>
            <w:tcW w:w="438" w:type="pct"/>
          </w:tcPr>
          <w:p w:rsidR="00847CD6" w:rsidRPr="003819D9" w:rsidRDefault="00847CD6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847CD6" w:rsidRPr="003819D9" w:rsidRDefault="00847CD6" w:rsidP="00D8318B">
            <w:pPr>
              <w:jc w:val="center"/>
            </w:pPr>
            <w:r w:rsidRPr="003819D9">
              <w:t>50</w:t>
            </w:r>
          </w:p>
        </w:tc>
      </w:tr>
      <w:tr w:rsidR="00847CD6" w:rsidRPr="003819D9" w:rsidTr="00847CD6">
        <w:tc>
          <w:tcPr>
            <w:tcW w:w="531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1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0,7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0,085</w:t>
            </w:r>
          </w:p>
        </w:tc>
        <w:tc>
          <w:tcPr>
            <w:tcW w:w="394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1,2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0,95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0,6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0,24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0,19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0,15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0,23</w:t>
            </w:r>
          </w:p>
        </w:tc>
      </w:tr>
      <w:tr w:rsidR="00847CD6" w:rsidRPr="003819D9" w:rsidTr="00847CD6">
        <w:tc>
          <w:tcPr>
            <w:tcW w:w="531" w:type="pct"/>
          </w:tcPr>
          <w:p w:rsidR="00847CD6" w:rsidRPr="003819D9" w:rsidRDefault="00847CD6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1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0,7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0,085</w:t>
            </w:r>
          </w:p>
        </w:tc>
        <w:tc>
          <w:tcPr>
            <w:tcW w:w="394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1,2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1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0,6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0,35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0,25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0,2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0,18</w:t>
            </w:r>
          </w:p>
        </w:tc>
        <w:tc>
          <w:tcPr>
            <w:tcW w:w="438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0,19</w:t>
            </w:r>
          </w:p>
        </w:tc>
        <w:tc>
          <w:tcPr>
            <w:tcW w:w="395" w:type="pct"/>
          </w:tcPr>
          <w:p w:rsidR="00847CD6" w:rsidRPr="00847CD6" w:rsidRDefault="00847CD6" w:rsidP="00847CD6">
            <w:pPr>
              <w:jc w:val="center"/>
              <w:rPr>
                <w:szCs w:val="28"/>
                <w:lang w:val="en-US"/>
              </w:rPr>
            </w:pPr>
            <w:r w:rsidRPr="00847CD6">
              <w:rPr>
                <w:szCs w:val="28"/>
                <w:lang w:val="en-US"/>
              </w:rPr>
              <w:t>0,21</w:t>
            </w:r>
          </w:p>
        </w:tc>
      </w:tr>
    </w:tbl>
    <w:p w:rsidR="00847CD6" w:rsidRPr="00847CD6" w:rsidRDefault="00847CD6" w:rsidP="003A28B8">
      <w:pPr>
        <w:jc w:val="both"/>
        <w:rPr>
          <w:sz w:val="28"/>
          <w:szCs w:val="28"/>
          <w:lang w:val="en-US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–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49"/>
        <w:gridCol w:w="757"/>
        <w:gridCol w:w="754"/>
        <w:gridCol w:w="756"/>
        <w:gridCol w:w="756"/>
        <w:gridCol w:w="756"/>
        <w:gridCol w:w="838"/>
        <w:gridCol w:w="838"/>
        <w:gridCol w:w="756"/>
        <w:gridCol w:w="838"/>
        <w:gridCol w:w="756"/>
      </w:tblGrid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1" w:type="pct"/>
          </w:tcPr>
          <w:p w:rsidR="000A3738" w:rsidRPr="003819D9" w:rsidRDefault="000A3738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25</w:t>
            </w:r>
          </w:p>
        </w:tc>
        <w:tc>
          <w:tcPr>
            <w:tcW w:w="438" w:type="pct"/>
          </w:tcPr>
          <w:p w:rsidR="000A3738" w:rsidRPr="003819D9" w:rsidRDefault="000A3738" w:rsidP="00D8318B">
            <w:pPr>
              <w:jc w:val="center"/>
            </w:pPr>
            <w:r w:rsidRPr="003819D9">
              <w:t>30</w:t>
            </w:r>
          </w:p>
        </w:tc>
        <w:tc>
          <w:tcPr>
            <w:tcW w:w="438" w:type="pct"/>
          </w:tcPr>
          <w:p w:rsidR="000A3738" w:rsidRPr="003819D9" w:rsidRDefault="000A3738" w:rsidP="00D8318B">
            <w:pPr>
              <w:jc w:val="center"/>
            </w:pPr>
            <w:r w:rsidRPr="003819D9">
              <w:t>35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40</w:t>
            </w:r>
          </w:p>
        </w:tc>
        <w:tc>
          <w:tcPr>
            <w:tcW w:w="438" w:type="pct"/>
          </w:tcPr>
          <w:p w:rsidR="000A3738" w:rsidRPr="003819D9" w:rsidRDefault="000A3738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50</w:t>
            </w:r>
          </w:p>
        </w:tc>
      </w:tr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1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0,55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0,44</w:t>
            </w:r>
          </w:p>
        </w:tc>
        <w:tc>
          <w:tcPr>
            <w:tcW w:w="394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0,47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0,45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0,46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0,31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0,21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0,14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0,095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0,07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0,06</w:t>
            </w:r>
          </w:p>
        </w:tc>
      </w:tr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1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0,55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0,45</w:t>
            </w:r>
          </w:p>
        </w:tc>
        <w:tc>
          <w:tcPr>
            <w:tcW w:w="394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0,47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0,45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0,41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0,31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0,21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0,14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0,095</w:t>
            </w:r>
          </w:p>
        </w:tc>
        <w:tc>
          <w:tcPr>
            <w:tcW w:w="438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0,07</w:t>
            </w:r>
          </w:p>
        </w:tc>
        <w:tc>
          <w:tcPr>
            <w:tcW w:w="395" w:type="pct"/>
          </w:tcPr>
          <w:p w:rsidR="000A3738" w:rsidRPr="000A3738" w:rsidRDefault="000A3738" w:rsidP="000A3738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0,06</w:t>
            </w:r>
          </w:p>
        </w:tc>
      </w:tr>
    </w:tbl>
    <w:p w:rsidR="000A3738" w:rsidRPr="000A3738" w:rsidRDefault="000A3738" w:rsidP="003A28B8">
      <w:pPr>
        <w:jc w:val="both"/>
        <w:rPr>
          <w:sz w:val="28"/>
          <w:szCs w:val="28"/>
          <w:lang w:val="en-US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–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57"/>
        <w:gridCol w:w="757"/>
        <w:gridCol w:w="756"/>
        <w:gridCol w:w="756"/>
        <w:gridCol w:w="754"/>
        <w:gridCol w:w="754"/>
        <w:gridCol w:w="837"/>
        <w:gridCol w:w="837"/>
        <w:gridCol w:w="754"/>
        <w:gridCol w:w="837"/>
        <w:gridCol w:w="756"/>
      </w:tblGrid>
      <w:tr w:rsidR="000A3738" w:rsidRPr="003819D9" w:rsidTr="000A3738">
        <w:tc>
          <w:tcPr>
            <w:tcW w:w="530" w:type="pct"/>
          </w:tcPr>
          <w:p w:rsidR="000A3738" w:rsidRPr="003819D9" w:rsidRDefault="000A3738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20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25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40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50</w:t>
            </w:r>
          </w:p>
        </w:tc>
      </w:tr>
      <w:tr w:rsidR="000A3738" w:rsidRPr="003819D9" w:rsidTr="000A3738">
        <w:tc>
          <w:tcPr>
            <w:tcW w:w="530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0,21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0,08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0,11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0,13</w:t>
            </w:r>
          </w:p>
        </w:tc>
      </w:tr>
      <w:tr w:rsidR="000A3738" w:rsidRPr="003819D9" w:rsidTr="000A3738">
        <w:tc>
          <w:tcPr>
            <w:tcW w:w="530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0,475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0,21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0,11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0,08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0,11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0,13</w:t>
            </w:r>
          </w:p>
        </w:tc>
      </w:tr>
    </w:tbl>
    <w:p w:rsidR="000A3738" w:rsidRPr="000A3738" w:rsidRDefault="000A3738" w:rsidP="003A28B8">
      <w:pPr>
        <w:jc w:val="both"/>
        <w:rPr>
          <w:sz w:val="28"/>
          <w:szCs w:val="28"/>
          <w:lang w:val="en-US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– 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57"/>
        <w:gridCol w:w="756"/>
        <w:gridCol w:w="756"/>
        <w:gridCol w:w="756"/>
        <w:gridCol w:w="754"/>
        <w:gridCol w:w="754"/>
        <w:gridCol w:w="837"/>
        <w:gridCol w:w="837"/>
        <w:gridCol w:w="754"/>
        <w:gridCol w:w="837"/>
        <w:gridCol w:w="756"/>
      </w:tblGrid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20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25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40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50</w:t>
            </w:r>
          </w:p>
        </w:tc>
      </w:tr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0,875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1,075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1,05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0,19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</w:t>
            </w:r>
          </w:p>
        </w:tc>
      </w:tr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0,85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1,075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1,1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0,4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0,21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0,18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0,15</w:t>
            </w:r>
          </w:p>
        </w:tc>
      </w:tr>
    </w:tbl>
    <w:p w:rsidR="003A28B8" w:rsidRDefault="003A28B8" w:rsidP="003A28B8">
      <w:pPr>
        <w:jc w:val="both"/>
        <w:rPr>
          <w:sz w:val="28"/>
          <w:szCs w:val="28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– 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57"/>
        <w:gridCol w:w="756"/>
        <w:gridCol w:w="756"/>
        <w:gridCol w:w="756"/>
        <w:gridCol w:w="754"/>
        <w:gridCol w:w="754"/>
        <w:gridCol w:w="837"/>
        <w:gridCol w:w="837"/>
        <w:gridCol w:w="754"/>
        <w:gridCol w:w="837"/>
        <w:gridCol w:w="756"/>
      </w:tblGrid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20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25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40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50</w:t>
            </w:r>
          </w:p>
        </w:tc>
      </w:tr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0,775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0,11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</w:t>
            </w:r>
          </w:p>
        </w:tc>
      </w:tr>
      <w:tr w:rsidR="000A3738" w:rsidRPr="003819D9" w:rsidTr="00D8318B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0,8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0,65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</w:t>
            </w:r>
          </w:p>
        </w:tc>
      </w:tr>
    </w:tbl>
    <w:p w:rsidR="000A3738" w:rsidRPr="000A3738" w:rsidRDefault="000A3738" w:rsidP="0077528D">
      <w:pPr>
        <w:jc w:val="both"/>
        <w:rPr>
          <w:sz w:val="28"/>
          <w:szCs w:val="28"/>
          <w:lang w:val="en-US"/>
        </w:rPr>
      </w:pPr>
    </w:p>
    <w:p w:rsidR="003A28B8" w:rsidRDefault="003A28B8" w:rsidP="003A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 – 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56"/>
        <w:gridCol w:w="756"/>
        <w:gridCol w:w="756"/>
        <w:gridCol w:w="756"/>
        <w:gridCol w:w="754"/>
        <w:gridCol w:w="756"/>
        <w:gridCol w:w="837"/>
        <w:gridCol w:w="837"/>
        <w:gridCol w:w="754"/>
        <w:gridCol w:w="837"/>
        <w:gridCol w:w="756"/>
      </w:tblGrid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r w:rsidRPr="003819D9">
              <w:rPr>
                <w:lang w:val="en-US"/>
              </w:rPr>
              <w:t>f,</w:t>
            </w:r>
            <w:r w:rsidRPr="003819D9">
              <w:t>МГц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15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20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25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35</w:t>
            </w:r>
          </w:p>
        </w:tc>
        <w:tc>
          <w:tcPr>
            <w:tcW w:w="394" w:type="pct"/>
          </w:tcPr>
          <w:p w:rsidR="000A3738" w:rsidRPr="003819D9" w:rsidRDefault="000A3738" w:rsidP="00D8318B">
            <w:pPr>
              <w:jc w:val="center"/>
            </w:pPr>
            <w:r w:rsidRPr="003819D9">
              <w:t>40</w:t>
            </w:r>
          </w:p>
        </w:tc>
        <w:tc>
          <w:tcPr>
            <w:tcW w:w="437" w:type="pct"/>
          </w:tcPr>
          <w:p w:rsidR="000A3738" w:rsidRPr="003819D9" w:rsidRDefault="000A3738" w:rsidP="00D8318B">
            <w:pPr>
              <w:jc w:val="center"/>
            </w:pPr>
            <w:r w:rsidRPr="003819D9">
              <w:t>45</w:t>
            </w:r>
          </w:p>
        </w:tc>
        <w:tc>
          <w:tcPr>
            <w:tcW w:w="395" w:type="pct"/>
          </w:tcPr>
          <w:p w:rsidR="000A3738" w:rsidRPr="003819D9" w:rsidRDefault="000A3738" w:rsidP="00D8318B">
            <w:pPr>
              <w:jc w:val="center"/>
            </w:pPr>
            <w:r w:rsidRPr="003819D9">
              <w:t>50</w:t>
            </w:r>
          </w:p>
        </w:tc>
      </w:tr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0,95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0,95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0,375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0,24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0,19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0,14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0,13</w:t>
            </w:r>
          </w:p>
        </w:tc>
      </w:tr>
      <w:tr w:rsidR="000A3738" w:rsidRPr="003819D9" w:rsidTr="000A3738">
        <w:tc>
          <w:tcPr>
            <w:tcW w:w="531" w:type="pct"/>
          </w:tcPr>
          <w:p w:rsidR="000A3738" w:rsidRPr="003819D9" w:rsidRDefault="000A3738" w:rsidP="00D8318B">
            <w:pPr>
              <w:jc w:val="both"/>
            </w:pPr>
            <w:r w:rsidRPr="003819D9">
              <w:rPr>
                <w:lang w:val="en-US"/>
              </w:rPr>
              <w:t>U</w:t>
            </w:r>
            <w:r w:rsidRPr="003819D9">
              <w:rPr>
                <w:vertAlign w:val="subscript"/>
                <w:lang w:val="en-US"/>
              </w:rPr>
              <w:t>2</w:t>
            </w:r>
            <w:r w:rsidRPr="003819D9">
              <w:rPr>
                <w:lang w:val="en-US"/>
              </w:rPr>
              <w:t>’’</w:t>
            </w:r>
            <w:r w:rsidRPr="003819D9">
              <w:t>, В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0,975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1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0,75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0,525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0,37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0,23</w:t>
            </w:r>
          </w:p>
        </w:tc>
        <w:tc>
          <w:tcPr>
            <w:tcW w:w="394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0,18</w:t>
            </w:r>
          </w:p>
        </w:tc>
        <w:tc>
          <w:tcPr>
            <w:tcW w:w="437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0,14</w:t>
            </w:r>
          </w:p>
        </w:tc>
        <w:tc>
          <w:tcPr>
            <w:tcW w:w="395" w:type="pct"/>
          </w:tcPr>
          <w:p w:rsidR="000A3738" w:rsidRPr="000A3738" w:rsidRDefault="000A3738" w:rsidP="00D8318B">
            <w:pPr>
              <w:jc w:val="center"/>
              <w:rPr>
                <w:szCs w:val="28"/>
                <w:lang w:val="en-US"/>
              </w:rPr>
            </w:pPr>
            <w:r w:rsidRPr="000A3738">
              <w:rPr>
                <w:szCs w:val="28"/>
                <w:lang w:val="en-US"/>
              </w:rPr>
              <w:t>0,125</w:t>
            </w:r>
          </w:p>
        </w:tc>
      </w:tr>
    </w:tbl>
    <w:p w:rsidR="00FF0642" w:rsidRDefault="00FF0642" w:rsidP="003A28B8">
      <w:pPr>
        <w:jc w:val="both"/>
      </w:pPr>
    </w:p>
    <w:p w:rsidR="000F5CC1" w:rsidRDefault="00A44327" w:rsidP="00A44327">
      <w:pPr>
        <w:jc w:val="both"/>
        <w:rPr>
          <w:b/>
          <w:sz w:val="28"/>
          <w:szCs w:val="28"/>
        </w:rPr>
      </w:pPr>
      <w:r w:rsidRPr="00A44327">
        <w:rPr>
          <w:b/>
          <w:sz w:val="28"/>
          <w:szCs w:val="28"/>
        </w:rPr>
        <w:tab/>
      </w:r>
    </w:p>
    <w:p w:rsidR="00FF0642" w:rsidRDefault="000F5CC1" w:rsidP="00A44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642">
        <w:rPr>
          <w:b/>
          <w:sz w:val="28"/>
          <w:szCs w:val="28"/>
        </w:rPr>
        <w:t xml:space="preserve">Графики зависимостей </w:t>
      </w:r>
      <w:r w:rsidR="00FF0642">
        <w:rPr>
          <w:b/>
          <w:sz w:val="28"/>
          <w:szCs w:val="28"/>
          <w:lang w:val="en-US"/>
        </w:rPr>
        <w:t>U</w:t>
      </w:r>
      <w:r w:rsidR="00FF0642" w:rsidRPr="00FF0642">
        <w:rPr>
          <w:b/>
          <w:sz w:val="28"/>
          <w:szCs w:val="28"/>
          <w:vertAlign w:val="subscript"/>
        </w:rPr>
        <w:t>2</w:t>
      </w:r>
      <w:r w:rsidR="00FF0642" w:rsidRPr="00FF0642">
        <w:rPr>
          <w:b/>
          <w:sz w:val="28"/>
          <w:szCs w:val="28"/>
        </w:rPr>
        <w:t>=</w:t>
      </w:r>
      <w:r w:rsidR="00FF0642">
        <w:rPr>
          <w:b/>
          <w:sz w:val="28"/>
          <w:szCs w:val="28"/>
          <w:lang w:val="en-US"/>
        </w:rPr>
        <w:t>U</w:t>
      </w:r>
      <w:r w:rsidR="00FF0642" w:rsidRPr="00FF0642">
        <w:rPr>
          <w:b/>
          <w:sz w:val="28"/>
          <w:szCs w:val="28"/>
          <w:vertAlign w:val="subscript"/>
        </w:rPr>
        <w:t>2</w:t>
      </w:r>
      <w:r w:rsidR="00FF0642" w:rsidRPr="00FF0642">
        <w:rPr>
          <w:b/>
          <w:sz w:val="28"/>
          <w:szCs w:val="28"/>
        </w:rPr>
        <w:t>(</w:t>
      </w:r>
      <w:r w:rsidR="00FF0642">
        <w:rPr>
          <w:b/>
          <w:sz w:val="28"/>
          <w:szCs w:val="28"/>
          <w:lang w:val="en-US"/>
        </w:rPr>
        <w:t>f</w:t>
      </w:r>
      <w:r w:rsidR="00FF0642" w:rsidRPr="00FF0642">
        <w:rPr>
          <w:b/>
          <w:sz w:val="28"/>
          <w:szCs w:val="28"/>
        </w:rPr>
        <w:t xml:space="preserve">) </w:t>
      </w:r>
      <w:r w:rsidR="00FF0642">
        <w:rPr>
          <w:b/>
          <w:sz w:val="28"/>
          <w:szCs w:val="28"/>
        </w:rPr>
        <w:t xml:space="preserve">при </w:t>
      </w:r>
      <w:r w:rsidR="00FF0642">
        <w:rPr>
          <w:b/>
          <w:sz w:val="28"/>
          <w:szCs w:val="28"/>
          <w:lang w:val="en-US"/>
        </w:rPr>
        <w:t>U</w:t>
      </w:r>
      <w:r w:rsidR="00FF0642" w:rsidRPr="00FF0642">
        <w:rPr>
          <w:b/>
          <w:sz w:val="28"/>
          <w:szCs w:val="28"/>
          <w:vertAlign w:val="subscript"/>
        </w:rPr>
        <w:t>1</w:t>
      </w:r>
      <w:r w:rsidR="00FF0642" w:rsidRPr="00FF0642">
        <w:rPr>
          <w:b/>
          <w:sz w:val="28"/>
          <w:szCs w:val="28"/>
        </w:rPr>
        <w:t>=</w:t>
      </w:r>
      <w:r w:rsidR="00FF0642">
        <w:rPr>
          <w:b/>
          <w:sz w:val="28"/>
          <w:szCs w:val="28"/>
          <w:lang w:val="en-US"/>
        </w:rPr>
        <w:t>const</w:t>
      </w:r>
      <w:r w:rsidR="00FF0642">
        <w:rPr>
          <w:b/>
          <w:sz w:val="28"/>
          <w:szCs w:val="28"/>
        </w:rPr>
        <w:t>:</w:t>
      </w:r>
    </w:p>
    <w:p w:rsidR="00A44327" w:rsidRDefault="00A44327" w:rsidP="00A443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029" w:rsidRPr="00311483" w:rsidRDefault="00A44327" w:rsidP="00A4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АЧХ 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p w:rsidR="00A25B7B" w:rsidRPr="00A25B7B" w:rsidRDefault="00381521" w:rsidP="003114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27" type="#_x0000_t75" style="width:368.25pt;height:204.75pt;mso-position-vertical:bottom">
            <v:imagedata r:id="rId6" o:title=""/>
          </v:shape>
        </w:pict>
      </w:r>
    </w:p>
    <w:p w:rsidR="00A25B7B" w:rsidRPr="00311483" w:rsidRDefault="00A25B7B" w:rsidP="00A44327">
      <w:pPr>
        <w:ind w:firstLine="708"/>
        <w:jc w:val="both"/>
        <w:rPr>
          <w:sz w:val="28"/>
          <w:szCs w:val="28"/>
        </w:rPr>
      </w:pPr>
    </w:p>
    <w:p w:rsidR="00A44327" w:rsidRPr="00311483" w:rsidRDefault="00A44327" w:rsidP="00A4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АЧХ 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0C7F6F" w:rsidRPr="000C7F6F" w:rsidRDefault="00381521" w:rsidP="000C7F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28" type="#_x0000_t75" style="width:368.25pt;height:205.5pt;mso-position-horizontal:left">
            <v:imagedata r:id="rId7" o:title=""/>
          </v:shape>
        </w:pict>
      </w:r>
    </w:p>
    <w:p w:rsidR="00311483" w:rsidRPr="00311483" w:rsidRDefault="00311483" w:rsidP="003114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0642" w:rsidRPr="00311483" w:rsidRDefault="00A44327" w:rsidP="00FF0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График АЧХ 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0B419A" w:rsidRPr="000B419A" w:rsidRDefault="00381521" w:rsidP="000B41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29" type="#_x0000_t75" style="width:368.25pt;height:205.5pt;mso-position-horizontal:left">
            <v:imagedata r:id="rId8" o:title=""/>
          </v:shape>
        </w:pict>
      </w:r>
    </w:p>
    <w:p w:rsidR="00A44327" w:rsidRPr="00311483" w:rsidRDefault="00A44327" w:rsidP="00A4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АЧХ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p w:rsidR="000B419A" w:rsidRPr="000B419A" w:rsidRDefault="00381521" w:rsidP="000B41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0" type="#_x0000_t75" style="width:368.25pt;height:205.5pt;mso-position-horizontal:left">
            <v:imagedata r:id="rId9" o:title=""/>
          </v:shape>
        </w:pict>
      </w:r>
    </w:p>
    <w:p w:rsidR="00311483" w:rsidRPr="00311483" w:rsidRDefault="00311483" w:rsidP="00A44327">
      <w:pPr>
        <w:ind w:firstLine="708"/>
        <w:jc w:val="both"/>
        <w:rPr>
          <w:b/>
          <w:sz w:val="28"/>
          <w:szCs w:val="28"/>
        </w:rPr>
      </w:pPr>
    </w:p>
    <w:p w:rsidR="00FF0642" w:rsidRDefault="00A44327" w:rsidP="00FF0642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График АЧХ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0536C9" w:rsidRPr="000536C9" w:rsidRDefault="00381521" w:rsidP="000536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1" type="#_x0000_t75" style="width:368.25pt;height:205.5pt;mso-position-horizontal:left">
            <v:imagedata r:id="rId10" o:title=""/>
          </v:shape>
        </w:pict>
      </w:r>
    </w:p>
    <w:p w:rsidR="00311483" w:rsidRPr="00311483" w:rsidRDefault="00311483" w:rsidP="00FF0642">
      <w:pPr>
        <w:jc w:val="both"/>
        <w:rPr>
          <w:sz w:val="28"/>
          <w:szCs w:val="28"/>
          <w:lang w:val="en-US"/>
        </w:rPr>
      </w:pPr>
    </w:p>
    <w:p w:rsidR="00A44327" w:rsidRDefault="00A44327" w:rsidP="00FF0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График АЧХ 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E5306C" w:rsidRPr="00E5306C" w:rsidRDefault="00381521" w:rsidP="00E530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2" type="#_x0000_t75" style="width:368.25pt;height:205.5pt;mso-position-horizontal:left">
            <v:imagedata r:id="rId11" o:title=""/>
          </v:shape>
        </w:pict>
      </w:r>
    </w:p>
    <w:p w:rsidR="00A44327" w:rsidRPr="00E5306C" w:rsidRDefault="00E5306C" w:rsidP="00FF064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4327">
        <w:rPr>
          <w:sz w:val="28"/>
          <w:szCs w:val="28"/>
        </w:rPr>
        <w:tab/>
        <w:t xml:space="preserve">График АЧХ для Т3, при </w:t>
      </w:r>
      <w:r w:rsidR="00A44327">
        <w:rPr>
          <w:sz w:val="28"/>
          <w:szCs w:val="28"/>
          <w:lang w:val="en-US"/>
        </w:rPr>
        <w:t>R</w:t>
      </w:r>
      <w:r w:rsidR="00A44327">
        <w:rPr>
          <w:sz w:val="28"/>
          <w:szCs w:val="28"/>
          <w:vertAlign w:val="subscript"/>
        </w:rPr>
        <w:t>н</w:t>
      </w:r>
      <w:r w:rsidR="00A44327">
        <w:rPr>
          <w:sz w:val="28"/>
          <w:szCs w:val="28"/>
        </w:rPr>
        <w:t>=100 Ом</w:t>
      </w:r>
    </w:p>
    <w:p w:rsidR="001F1945" w:rsidRPr="001F1945" w:rsidRDefault="00381521" w:rsidP="001F1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3" type="#_x0000_t75" style="width:368.25pt;height:205.5pt;mso-position-horizontal:left">
            <v:imagedata r:id="rId12" o:title=""/>
          </v:shape>
        </w:pict>
      </w:r>
    </w:p>
    <w:p w:rsidR="00311483" w:rsidRPr="00E5306C" w:rsidRDefault="00311483" w:rsidP="00FF0642">
      <w:pPr>
        <w:jc w:val="both"/>
        <w:rPr>
          <w:sz w:val="28"/>
          <w:szCs w:val="28"/>
        </w:rPr>
      </w:pPr>
    </w:p>
    <w:p w:rsidR="00A44327" w:rsidRDefault="00A44327" w:rsidP="00FF064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График АЧХ 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377EA0" w:rsidRPr="00377EA0" w:rsidRDefault="00381521" w:rsidP="00377E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4" type="#_x0000_t75" style="width:368.25pt;height:205.5pt;mso-position-horizontal:left">
            <v:imagedata r:id="rId13" o:title=""/>
          </v:shape>
        </w:pict>
      </w:r>
    </w:p>
    <w:p w:rsidR="00311483" w:rsidRPr="00311483" w:rsidRDefault="00311483" w:rsidP="00FF0642">
      <w:pPr>
        <w:jc w:val="both"/>
        <w:rPr>
          <w:b/>
          <w:sz w:val="28"/>
          <w:szCs w:val="28"/>
          <w:lang w:val="en-US"/>
        </w:rPr>
      </w:pPr>
    </w:p>
    <w:p w:rsidR="00FF0642" w:rsidRDefault="00A44327" w:rsidP="00FF0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График АЧХ 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6641FA" w:rsidRPr="006641FA" w:rsidRDefault="00381521" w:rsidP="006641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shape id="_x0000_i1035" type="#_x0000_t75" style="width:368.25pt;height:205.5pt;mso-position-horizontal:left">
            <v:imagedata r:id="rId14" o:title=""/>
          </v:shape>
        </w:pict>
      </w:r>
    </w:p>
    <w:p w:rsidR="00A44327" w:rsidRDefault="00A44327" w:rsidP="00FF0642">
      <w:pPr>
        <w:jc w:val="both"/>
        <w:rPr>
          <w:b/>
          <w:sz w:val="28"/>
          <w:szCs w:val="28"/>
          <w:lang w:val="en-US"/>
        </w:rPr>
      </w:pPr>
    </w:p>
    <w:p w:rsidR="006641FA" w:rsidRPr="006641FA" w:rsidRDefault="006641FA" w:rsidP="00FF0642">
      <w:pPr>
        <w:jc w:val="both"/>
        <w:rPr>
          <w:b/>
          <w:sz w:val="28"/>
          <w:szCs w:val="28"/>
          <w:lang w:val="en-US"/>
        </w:rPr>
      </w:pPr>
    </w:p>
    <w:p w:rsidR="00FF0642" w:rsidRDefault="006641FA" w:rsidP="00FF0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642">
        <w:rPr>
          <w:b/>
          <w:sz w:val="28"/>
          <w:szCs w:val="28"/>
        </w:rPr>
        <w:t>Коэффициенты ассиметрии:</w:t>
      </w:r>
    </w:p>
    <w:p w:rsidR="00FF0642" w:rsidRDefault="00C62B15" w:rsidP="00A27733">
      <w:pPr>
        <w:jc w:val="center"/>
        <w:rPr>
          <w:b/>
          <w:sz w:val="28"/>
          <w:szCs w:val="28"/>
        </w:rPr>
      </w:pPr>
      <w:r w:rsidRPr="00C62B15">
        <w:rPr>
          <w:b/>
          <w:position w:val="-30"/>
          <w:sz w:val="28"/>
          <w:szCs w:val="28"/>
        </w:rPr>
        <w:object w:dxaOrig="3620" w:dyaOrig="800">
          <v:shape id="_x0000_i1036" type="#_x0000_t75" style="width:180.75pt;height:39.75pt" o:ole="">
            <v:imagedata r:id="rId15" o:title=""/>
          </v:shape>
          <o:OLEObject Type="Embed" ProgID="Equation.3" ShapeID="_x0000_i1036" DrawAspect="Content" ObjectID="_1461489488" r:id="rId16"/>
        </w:object>
      </w:r>
    </w:p>
    <w:p w:rsidR="00E80F29" w:rsidRPr="00A25B7B" w:rsidRDefault="00E80F29" w:rsidP="000D6EFD">
      <w:pPr>
        <w:rPr>
          <w:sz w:val="28"/>
          <w:szCs w:val="28"/>
          <w:lang w:val="en-US"/>
        </w:rPr>
      </w:pPr>
      <w:r w:rsidRPr="00E80F29">
        <w:rPr>
          <w:sz w:val="28"/>
          <w:szCs w:val="28"/>
        </w:rPr>
        <w:t xml:space="preserve">Коэффициент ассиметрии для Т1, при </w:t>
      </w:r>
      <w:r w:rsidRPr="00E80F29">
        <w:rPr>
          <w:sz w:val="28"/>
          <w:szCs w:val="28"/>
          <w:lang w:val="en-US"/>
        </w:rPr>
        <w:t>R</w:t>
      </w:r>
      <w:r w:rsidRPr="00E80F29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p w:rsidR="00E80F29" w:rsidRPr="00311483" w:rsidRDefault="000D6EFD" w:rsidP="000D6EFD">
      <w:pPr>
        <w:rPr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840" w:dyaOrig="760">
          <v:shape id="_x0000_i1037" type="#_x0000_t75" style="width:92.25pt;height:38.25pt" o:ole="">
            <v:imagedata r:id="rId17" o:title=""/>
          </v:shape>
          <o:OLEObject Type="Embed" ProgID="Equation.3" ShapeID="_x0000_i1037" DrawAspect="Content" ObjectID="_1461489489" r:id="rId18"/>
        </w:object>
      </w:r>
    </w:p>
    <w:p w:rsidR="00E80F29" w:rsidRPr="000C7F6F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E80F29" w:rsidRPr="00311483" w:rsidRDefault="000D6EFD" w:rsidP="000D6E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B15">
        <w:rPr>
          <w:b/>
          <w:position w:val="-32"/>
          <w:sz w:val="28"/>
          <w:szCs w:val="28"/>
        </w:rPr>
        <w:object w:dxaOrig="1939" w:dyaOrig="760">
          <v:shape id="_x0000_i1038" type="#_x0000_t75" style="width:96.75pt;height:38.25pt" o:ole="">
            <v:imagedata r:id="rId19" o:title=""/>
          </v:shape>
          <o:OLEObject Type="Embed" ProgID="Equation.3" ShapeID="_x0000_i1038" DrawAspect="Content" ObjectID="_1461489490" r:id="rId20"/>
        </w:object>
      </w:r>
    </w:p>
    <w:p w:rsidR="00E80F29" w:rsidRPr="00311483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Т1,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E80F29" w:rsidRPr="000B419A" w:rsidRDefault="000D6EFD" w:rsidP="000D6E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B15">
        <w:rPr>
          <w:b/>
          <w:position w:val="-32"/>
          <w:sz w:val="28"/>
          <w:szCs w:val="28"/>
        </w:rPr>
        <w:object w:dxaOrig="1840" w:dyaOrig="760">
          <v:shape id="_x0000_i1039" type="#_x0000_t75" style="width:92.25pt;height:38.25pt" o:ole="">
            <v:imagedata r:id="rId21" o:title=""/>
          </v:shape>
          <o:OLEObject Type="Embed" ProgID="Equation.3" ShapeID="_x0000_i1039" DrawAspect="Content" ObjectID="_1461489491" r:id="rId22"/>
        </w:object>
      </w:r>
    </w:p>
    <w:p w:rsidR="00E80F29" w:rsidRPr="000B419A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p w:rsidR="00E80F29" w:rsidRPr="00311483" w:rsidRDefault="000D6EFD" w:rsidP="000D6EFD">
      <w:pPr>
        <w:rPr>
          <w:b/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20" w:dyaOrig="760">
          <v:shape id="_x0000_i1040" type="#_x0000_t75" style="width:96pt;height:38.25pt" o:ole="">
            <v:imagedata r:id="rId23" o:title=""/>
          </v:shape>
          <o:OLEObject Type="Embed" ProgID="Equation.3" ShapeID="_x0000_i1040" DrawAspect="Content" ObjectID="_1461489492" r:id="rId24"/>
        </w:object>
      </w:r>
    </w:p>
    <w:p w:rsidR="00E80F29" w:rsidRPr="00E80F29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E80F29" w:rsidRPr="00E80F29" w:rsidRDefault="000D6EFD" w:rsidP="000D6EFD">
      <w:pPr>
        <w:rPr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60" w:dyaOrig="760">
          <v:shape id="_x0000_i1041" type="#_x0000_t75" style="width:98.25pt;height:38.25pt" o:ole="">
            <v:imagedata r:id="rId25" o:title=""/>
          </v:shape>
          <o:OLEObject Type="Embed" ProgID="Equation.3" ShapeID="_x0000_i1041" DrawAspect="Content" ObjectID="_1461489493" r:id="rId26"/>
        </w:object>
      </w:r>
    </w:p>
    <w:p w:rsidR="00E80F29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Т2,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E80F29" w:rsidRPr="00E80F29" w:rsidRDefault="000D6EFD" w:rsidP="000D6EFD">
      <w:pPr>
        <w:rPr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60" w:dyaOrig="760">
          <v:shape id="_x0000_i1042" type="#_x0000_t75" style="width:98.25pt;height:38.25pt" o:ole="">
            <v:imagedata r:id="rId27" o:title=""/>
          </v:shape>
          <o:OLEObject Type="Embed" ProgID="Equation.3" ShapeID="_x0000_i1042" DrawAspect="Content" ObjectID="_1461489494" r:id="rId28"/>
        </w:object>
      </w:r>
    </w:p>
    <w:p w:rsidR="00E80F29" w:rsidRPr="001F1945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 Ом</w:t>
      </w:r>
    </w:p>
    <w:p w:rsidR="00E80F29" w:rsidRPr="00E5306C" w:rsidRDefault="000D6EFD" w:rsidP="000D6EFD">
      <w:pPr>
        <w:rPr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60" w:dyaOrig="760">
          <v:shape id="_x0000_i1043" type="#_x0000_t75" style="width:98.25pt;height:38.25pt" o:ole="">
            <v:imagedata r:id="rId29" o:title=""/>
          </v:shape>
          <o:OLEObject Type="Embed" ProgID="Equation.3" ShapeID="_x0000_i1043" DrawAspect="Content" ObjectID="_1461489495" r:id="rId30"/>
        </w:object>
      </w:r>
    </w:p>
    <w:p w:rsidR="00E80F29" w:rsidRPr="00377EA0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=300 Ом</w:t>
      </w:r>
    </w:p>
    <w:p w:rsidR="00E80F29" w:rsidRPr="00E80F29" w:rsidRDefault="00486E19" w:rsidP="000D6EFD">
      <w:pPr>
        <w:rPr>
          <w:b/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39" w:dyaOrig="760">
          <v:shape id="_x0000_i1044" type="#_x0000_t75" style="width:96.75pt;height:38.25pt" o:ole="">
            <v:imagedata r:id="rId31" o:title=""/>
          </v:shape>
          <o:OLEObject Type="Embed" ProgID="Equation.3" ShapeID="_x0000_i1044" DrawAspect="Content" ObjectID="_1461489496" r:id="rId32"/>
        </w:object>
      </w:r>
    </w:p>
    <w:p w:rsidR="00E80F29" w:rsidRDefault="00E80F29" w:rsidP="000D6EFD">
      <w:pPr>
        <w:rPr>
          <w:sz w:val="28"/>
          <w:szCs w:val="28"/>
        </w:rPr>
      </w:pPr>
      <w:r w:rsidRPr="00E80F29">
        <w:rPr>
          <w:sz w:val="28"/>
          <w:szCs w:val="28"/>
        </w:rPr>
        <w:t xml:space="preserve">Коэффициент ассиметрии </w:t>
      </w:r>
      <w:r>
        <w:rPr>
          <w:sz w:val="28"/>
          <w:szCs w:val="28"/>
        </w:rPr>
        <w:t xml:space="preserve">для Т3,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=1000 Ом</w:t>
      </w:r>
    </w:p>
    <w:p w:rsidR="00FF0642" w:rsidRDefault="00486E19" w:rsidP="000D6EFD">
      <w:pPr>
        <w:rPr>
          <w:b/>
          <w:sz w:val="28"/>
          <w:szCs w:val="28"/>
        </w:rPr>
      </w:pPr>
      <w:r w:rsidRPr="00C62B15">
        <w:rPr>
          <w:b/>
          <w:position w:val="-32"/>
          <w:sz w:val="28"/>
          <w:szCs w:val="28"/>
        </w:rPr>
        <w:object w:dxaOrig="1920" w:dyaOrig="760">
          <v:shape id="_x0000_i1045" type="#_x0000_t75" style="width:96pt;height:38.25pt" o:ole="">
            <v:imagedata r:id="rId33" o:title=""/>
          </v:shape>
          <o:OLEObject Type="Embed" ProgID="Equation.3" ShapeID="_x0000_i1045" DrawAspect="Content" ObjectID="_1461489497" r:id="rId34"/>
        </w:object>
      </w:r>
    </w:p>
    <w:p w:rsidR="00FF0642" w:rsidRDefault="00FF0642" w:rsidP="00FF0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0642" w:rsidRPr="00A970B4" w:rsidRDefault="00A970B4" w:rsidP="00FF0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642">
        <w:rPr>
          <w:b/>
          <w:sz w:val="28"/>
          <w:szCs w:val="28"/>
        </w:rPr>
        <w:t xml:space="preserve">Результаты измерений </w:t>
      </w:r>
      <w:r>
        <w:rPr>
          <w:b/>
          <w:sz w:val="28"/>
          <w:szCs w:val="28"/>
        </w:rPr>
        <w:t xml:space="preserve">индуктивности первичной обмотки </w:t>
      </w:r>
      <w:r w:rsidR="00FF0642">
        <w:rPr>
          <w:b/>
          <w:sz w:val="28"/>
          <w:szCs w:val="28"/>
          <w:lang w:val="en-US"/>
        </w:rPr>
        <w:t>L</w:t>
      </w:r>
      <w:r w:rsidR="00FF0642" w:rsidRPr="00FF0642">
        <w:rPr>
          <w:b/>
          <w:sz w:val="28"/>
          <w:szCs w:val="28"/>
          <w:vertAlign w:val="subscript"/>
        </w:rPr>
        <w:t>1</w:t>
      </w:r>
      <w:r w:rsidR="00FF0642" w:rsidRPr="00FF0642">
        <w:rPr>
          <w:b/>
          <w:sz w:val="28"/>
          <w:szCs w:val="28"/>
        </w:rPr>
        <w:t xml:space="preserve"> </w:t>
      </w:r>
      <w:r w:rsidR="00FF0642">
        <w:rPr>
          <w:b/>
          <w:sz w:val="28"/>
          <w:szCs w:val="28"/>
          <w:lang w:val="kk-KZ"/>
        </w:rPr>
        <w:t xml:space="preserve">и </w:t>
      </w:r>
      <w:r>
        <w:rPr>
          <w:b/>
          <w:sz w:val="28"/>
          <w:szCs w:val="28"/>
          <w:lang w:val="kk-KZ"/>
        </w:rPr>
        <w:t xml:space="preserve">индуктивности рассеивания </w:t>
      </w:r>
      <w:r w:rsidR="00FF0642">
        <w:rPr>
          <w:b/>
          <w:sz w:val="28"/>
          <w:szCs w:val="28"/>
          <w:lang w:val="en-US"/>
        </w:rPr>
        <w:t>L</w:t>
      </w:r>
      <w:r w:rsidR="00FF0642">
        <w:rPr>
          <w:b/>
          <w:sz w:val="28"/>
          <w:szCs w:val="28"/>
          <w:vertAlign w:val="subscript"/>
          <w:lang w:val="en-US"/>
        </w:rPr>
        <w:t>s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трансформаторов</w:t>
      </w:r>
      <w:r w:rsidR="00FF0642">
        <w:rPr>
          <w:b/>
          <w:sz w:val="28"/>
          <w:szCs w:val="28"/>
        </w:rPr>
        <w:t>:</w:t>
      </w:r>
    </w:p>
    <w:p w:rsidR="00A970B4" w:rsidRPr="00A970B4" w:rsidRDefault="00A970B4" w:rsidP="00FF0642">
      <w:pPr>
        <w:jc w:val="both"/>
        <w:rPr>
          <w:sz w:val="28"/>
          <w:szCs w:val="28"/>
        </w:rPr>
      </w:pPr>
    </w:p>
    <w:p w:rsidR="00FF0642" w:rsidRPr="00A970B4" w:rsidRDefault="00A970B4" w:rsidP="00A970B4">
      <w:pPr>
        <w:jc w:val="center"/>
        <w:rPr>
          <w:sz w:val="28"/>
          <w:szCs w:val="28"/>
        </w:rPr>
      </w:pPr>
      <w:r w:rsidRPr="00A970B4">
        <w:rPr>
          <w:position w:val="-34"/>
          <w:sz w:val="28"/>
          <w:szCs w:val="28"/>
        </w:rPr>
        <w:object w:dxaOrig="2060" w:dyaOrig="720">
          <v:shape id="_x0000_i1046" type="#_x0000_t75" style="width:102.75pt;height:36pt" o:ole="">
            <v:imagedata r:id="rId35" o:title=""/>
          </v:shape>
          <o:OLEObject Type="Embed" ProgID="Equation.3" ShapeID="_x0000_i1046" DrawAspect="Content" ObjectID="_1461489498" r:id="rId36"/>
        </w:objec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A970B4">
        <w:rPr>
          <w:position w:val="-34"/>
          <w:sz w:val="28"/>
          <w:szCs w:val="28"/>
        </w:rPr>
        <w:object w:dxaOrig="2020" w:dyaOrig="720">
          <v:shape id="_x0000_i1047" type="#_x0000_t75" style="width:101.25pt;height:36pt" o:ole="">
            <v:imagedata r:id="rId37" o:title=""/>
          </v:shape>
          <o:OLEObject Type="Embed" ProgID="Equation.3" ShapeID="_x0000_i1047" DrawAspect="Content" ObjectID="_1461489499" r:id="rId38"/>
        </w:object>
      </w:r>
    </w:p>
    <w:p w:rsidR="00FF0642" w:rsidRDefault="00FF0642" w:rsidP="00FF0642">
      <w:pPr>
        <w:jc w:val="both"/>
        <w:rPr>
          <w:b/>
          <w:sz w:val="28"/>
          <w:szCs w:val="28"/>
        </w:rPr>
      </w:pPr>
    </w:p>
    <w:p w:rsidR="00A970B4" w:rsidRPr="00A970B4" w:rsidRDefault="00A970B4" w:rsidP="00FF06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Т1:</w:t>
      </w:r>
    </w:p>
    <w:p w:rsidR="00A970B4" w:rsidRPr="00A970B4" w:rsidRDefault="00A970B4" w:rsidP="00FF0642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48" type="#_x0000_t75" style="width:24.75pt;height:18pt" o:ole="">
            <v:imagedata r:id="rId39" o:title=""/>
          </v:shape>
          <o:OLEObject Type="Embed" ProgID="Equation.3" ShapeID="_x0000_i1048" DrawAspect="Content" ObjectID="_1461489500" r:id="rId40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0"/>
          <w:sz w:val="28"/>
          <w:szCs w:val="28"/>
        </w:rPr>
        <w:object w:dxaOrig="480" w:dyaOrig="340">
          <v:shape id="_x0000_i1049" type="#_x0000_t75" style="width:24pt;height:17.25pt" o:ole="">
            <v:imagedata r:id="rId41" o:title=""/>
          </v:shape>
          <o:OLEObject Type="Embed" ProgID="Equation.3" ShapeID="_x0000_i1049" DrawAspect="Content" ObjectID="_1461489501" r:id="rId42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Pr="00A970B4" w:rsidRDefault="00A970B4" w:rsidP="00A970B4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50" type="#_x0000_t75" style="width:24.75pt;height:18pt" o:ole="">
            <v:imagedata r:id="rId43" o:title=""/>
          </v:shape>
          <o:OLEObject Type="Embed" ProgID="Equation.3" ShapeID="_x0000_i1050" DrawAspect="Content" ObjectID="_1461489502" r:id="rId44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2"/>
          <w:sz w:val="28"/>
          <w:szCs w:val="28"/>
        </w:rPr>
        <w:object w:dxaOrig="520" w:dyaOrig="360">
          <v:shape id="_x0000_i1051" type="#_x0000_t75" style="width:26.25pt;height:18pt" o:ole="">
            <v:imagedata r:id="rId45" o:title=""/>
          </v:shape>
          <o:OLEObject Type="Embed" ProgID="Equation.3" ShapeID="_x0000_i1051" DrawAspect="Content" ObjectID="_1461489503" r:id="rId46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Pr="00A970B4" w:rsidRDefault="00A970B4" w:rsidP="00FF0642">
      <w:pPr>
        <w:jc w:val="both"/>
        <w:rPr>
          <w:b/>
          <w:sz w:val="28"/>
          <w:szCs w:val="28"/>
          <w:lang w:val="kk-KZ"/>
        </w:rPr>
      </w:pPr>
    </w:p>
    <w:p w:rsidR="00A970B4" w:rsidRPr="00A970B4" w:rsidRDefault="00A970B4" w:rsidP="00A970B4">
      <w:pPr>
        <w:jc w:val="both"/>
        <w:rPr>
          <w:b/>
          <w:sz w:val="28"/>
          <w:szCs w:val="28"/>
        </w:rPr>
      </w:pPr>
      <w:r w:rsidRPr="00A970B4">
        <w:rPr>
          <w:sz w:val="28"/>
          <w:szCs w:val="28"/>
        </w:rPr>
        <w:t>для Т2:</w:t>
      </w:r>
    </w:p>
    <w:p w:rsidR="00A970B4" w:rsidRPr="00A970B4" w:rsidRDefault="00A970B4" w:rsidP="00A970B4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52" type="#_x0000_t75" style="width:24.75pt;height:18pt" o:ole="">
            <v:imagedata r:id="rId39" o:title=""/>
          </v:shape>
          <o:OLEObject Type="Embed" ProgID="Equation.3" ShapeID="_x0000_i1052" DrawAspect="Content" ObjectID="_1461489504" r:id="rId47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0"/>
          <w:sz w:val="28"/>
          <w:szCs w:val="28"/>
        </w:rPr>
        <w:object w:dxaOrig="480" w:dyaOrig="340">
          <v:shape id="_x0000_i1053" type="#_x0000_t75" style="width:24pt;height:17.25pt" o:ole="">
            <v:imagedata r:id="rId48" o:title=""/>
          </v:shape>
          <o:OLEObject Type="Embed" ProgID="Equation.3" ShapeID="_x0000_i1053" DrawAspect="Content" ObjectID="_1461489505" r:id="rId49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Pr="00A970B4" w:rsidRDefault="00A970B4" w:rsidP="00A970B4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54" type="#_x0000_t75" style="width:24.75pt;height:18pt" o:ole="">
            <v:imagedata r:id="rId43" o:title=""/>
          </v:shape>
          <o:OLEObject Type="Embed" ProgID="Equation.3" ShapeID="_x0000_i1054" DrawAspect="Content" ObjectID="_1461489506" r:id="rId50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2"/>
          <w:sz w:val="28"/>
          <w:szCs w:val="28"/>
        </w:rPr>
        <w:object w:dxaOrig="520" w:dyaOrig="360">
          <v:shape id="_x0000_i1055" type="#_x0000_t75" style="width:26.25pt;height:18pt" o:ole="">
            <v:imagedata r:id="rId51" o:title=""/>
          </v:shape>
          <o:OLEObject Type="Embed" ProgID="Equation.3" ShapeID="_x0000_i1055" DrawAspect="Content" ObjectID="_1461489507" r:id="rId52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Default="00A970B4" w:rsidP="00FF0642">
      <w:pPr>
        <w:jc w:val="both"/>
        <w:rPr>
          <w:b/>
          <w:sz w:val="28"/>
          <w:szCs w:val="28"/>
        </w:rPr>
      </w:pPr>
    </w:p>
    <w:p w:rsidR="00A970B4" w:rsidRDefault="00A970B4" w:rsidP="00A970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Т3:</w:t>
      </w:r>
    </w:p>
    <w:p w:rsidR="00A970B4" w:rsidRPr="00A970B4" w:rsidRDefault="00A970B4" w:rsidP="00A970B4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56" type="#_x0000_t75" style="width:24.75pt;height:18pt" o:ole="">
            <v:imagedata r:id="rId39" o:title=""/>
          </v:shape>
          <o:OLEObject Type="Embed" ProgID="Equation.3" ShapeID="_x0000_i1056" DrawAspect="Content" ObjectID="_1461489508" r:id="rId53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0"/>
          <w:sz w:val="28"/>
          <w:szCs w:val="28"/>
        </w:rPr>
        <w:object w:dxaOrig="480" w:dyaOrig="340">
          <v:shape id="_x0000_i1057" type="#_x0000_t75" style="width:24pt;height:17.25pt" o:ole="">
            <v:imagedata r:id="rId48" o:title=""/>
          </v:shape>
          <o:OLEObject Type="Embed" ProgID="Equation.3" ShapeID="_x0000_i1057" DrawAspect="Content" ObjectID="_1461489509" r:id="rId54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Pr="00A970B4" w:rsidRDefault="00A970B4" w:rsidP="00A970B4">
      <w:pPr>
        <w:jc w:val="both"/>
        <w:rPr>
          <w:sz w:val="28"/>
          <w:szCs w:val="28"/>
        </w:rPr>
      </w:pPr>
      <w:r w:rsidRPr="00A970B4">
        <w:rPr>
          <w:position w:val="-12"/>
          <w:sz w:val="28"/>
          <w:szCs w:val="28"/>
        </w:rPr>
        <w:object w:dxaOrig="499" w:dyaOrig="360">
          <v:shape id="_x0000_i1058" type="#_x0000_t75" style="width:24.75pt;height:18pt" o:ole="">
            <v:imagedata r:id="rId43" o:title=""/>
          </v:shape>
          <o:OLEObject Type="Embed" ProgID="Equation.3" ShapeID="_x0000_i1058" DrawAspect="Content" ObjectID="_1461489510" r:id="rId55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  <w:t>МГц</w: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position w:val="-12"/>
          <w:sz w:val="28"/>
          <w:szCs w:val="28"/>
        </w:rPr>
        <w:object w:dxaOrig="520" w:dyaOrig="360">
          <v:shape id="_x0000_i1059" type="#_x0000_t75" style="width:26.25pt;height:18pt" o:ole="">
            <v:imagedata r:id="rId51" o:title=""/>
          </v:shape>
          <o:OLEObject Type="Embed" ProgID="Equation.3" ShapeID="_x0000_i1059" DrawAspect="Content" ObjectID="_1461489511" r:id="rId56"/>
        </w:object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  <w:lang w:val="kk-KZ"/>
        </w:rPr>
        <w:tab/>
      </w:r>
      <w:r w:rsidRPr="00A970B4">
        <w:rPr>
          <w:sz w:val="28"/>
          <w:szCs w:val="28"/>
        </w:rPr>
        <w:t>мкГн</w:t>
      </w:r>
    </w:p>
    <w:p w:rsidR="00A970B4" w:rsidRDefault="00A970B4" w:rsidP="00FF0642">
      <w:pPr>
        <w:jc w:val="both"/>
        <w:rPr>
          <w:b/>
          <w:sz w:val="28"/>
          <w:szCs w:val="28"/>
        </w:rPr>
      </w:pPr>
    </w:p>
    <w:p w:rsidR="00FF0642" w:rsidRPr="00A974BC" w:rsidRDefault="00FF0642" w:rsidP="00FF0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00815" w:rsidRDefault="00A974BC" w:rsidP="00FF0642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 данной лабораторной работе был о</w:t>
      </w:r>
      <w:r w:rsidR="00D00815">
        <w:rPr>
          <w:sz w:val="28"/>
          <w:szCs w:val="28"/>
        </w:rPr>
        <w:t>знакомил</w:t>
      </w:r>
      <w:r>
        <w:rPr>
          <w:sz w:val="28"/>
          <w:szCs w:val="28"/>
          <w:lang w:val="kk-KZ"/>
        </w:rPr>
        <w:t>ен</w:t>
      </w:r>
      <w:r w:rsidR="00D00815">
        <w:rPr>
          <w:sz w:val="28"/>
          <w:szCs w:val="28"/>
        </w:rPr>
        <w:t xml:space="preserve"> с принципом работы широкополосных трансформаторов на ферритах. </w:t>
      </w:r>
    </w:p>
    <w:p w:rsidR="008A46B6" w:rsidRDefault="00D00815" w:rsidP="00A97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Экспериментально </w:t>
      </w:r>
      <w:r w:rsidR="00A974BC">
        <w:rPr>
          <w:sz w:val="28"/>
          <w:szCs w:val="28"/>
        </w:rPr>
        <w:t xml:space="preserve">были </w:t>
      </w:r>
      <w:r>
        <w:rPr>
          <w:sz w:val="28"/>
          <w:szCs w:val="28"/>
        </w:rPr>
        <w:t>исследо</w:t>
      </w:r>
      <w:r w:rsidR="008A46B6">
        <w:rPr>
          <w:sz w:val="28"/>
          <w:szCs w:val="28"/>
        </w:rPr>
        <w:t>ва</w:t>
      </w:r>
      <w:r w:rsidR="00A974BC">
        <w:rPr>
          <w:sz w:val="28"/>
          <w:szCs w:val="28"/>
        </w:rPr>
        <w:t xml:space="preserve">ны </w:t>
      </w:r>
      <w:r w:rsidR="008A46B6">
        <w:rPr>
          <w:sz w:val="28"/>
          <w:szCs w:val="28"/>
        </w:rPr>
        <w:t>трансформаторы на ферритах:</w:t>
      </w:r>
    </w:p>
    <w:p w:rsidR="008A46B6" w:rsidRDefault="00D00815" w:rsidP="00A974B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постро</w:t>
      </w:r>
      <w:r w:rsidR="00A974BC">
        <w:rPr>
          <w:sz w:val="28"/>
          <w:szCs w:val="28"/>
        </w:rPr>
        <w:t>ены</w:t>
      </w:r>
      <w:r>
        <w:rPr>
          <w:sz w:val="28"/>
          <w:szCs w:val="28"/>
        </w:rPr>
        <w:t xml:space="preserve"> графики амплитудно-частотных характеристик по</w:t>
      </w:r>
      <w:r w:rsidR="008A46B6">
        <w:rPr>
          <w:sz w:val="28"/>
          <w:szCs w:val="28"/>
        </w:rPr>
        <w:t xml:space="preserve"> таблицам с результатами измерений;</w:t>
      </w:r>
    </w:p>
    <w:p w:rsidR="008A46B6" w:rsidRPr="00A974BC" w:rsidRDefault="008A46B6" w:rsidP="00A974B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</w:t>
      </w:r>
      <w:r w:rsidR="00A974BC">
        <w:rPr>
          <w:sz w:val="28"/>
          <w:szCs w:val="28"/>
        </w:rPr>
        <w:t>ны</w:t>
      </w:r>
      <w:r>
        <w:rPr>
          <w:sz w:val="28"/>
          <w:szCs w:val="28"/>
        </w:rPr>
        <w:t xml:space="preserve"> наихудшие и наилучшие коэффициенты ассиметрии для </w:t>
      </w:r>
      <w:r w:rsidR="00A974BC">
        <w:rPr>
          <w:sz w:val="28"/>
          <w:szCs w:val="28"/>
        </w:rPr>
        <w:t xml:space="preserve">следующих ШПТ: </w:t>
      </w:r>
      <w:r>
        <w:rPr>
          <w:sz w:val="28"/>
          <w:szCs w:val="28"/>
        </w:rPr>
        <w:t>Т1, Т2, Т3</w:t>
      </w:r>
      <w:r w:rsidR="00A974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213"/>
        <w:gridCol w:w="2215"/>
      </w:tblGrid>
      <w:tr w:rsidR="00A974BC" w:rsidRPr="00D8318B" w:rsidTr="00D8318B">
        <w:trPr>
          <w:jc w:val="center"/>
        </w:trPr>
        <w:tc>
          <w:tcPr>
            <w:tcW w:w="1012" w:type="dxa"/>
            <w:shd w:val="clear" w:color="auto" w:fill="auto"/>
          </w:tcPr>
          <w:p w:rsidR="00A974BC" w:rsidRPr="00D8318B" w:rsidRDefault="00A974BC" w:rsidP="00D8318B">
            <w:pPr>
              <w:jc w:val="center"/>
              <w:rPr>
                <w:sz w:val="28"/>
                <w:szCs w:val="28"/>
                <w:lang w:val="kk-KZ"/>
              </w:rPr>
            </w:pPr>
            <w:r w:rsidRPr="00D8318B">
              <w:rPr>
                <w:sz w:val="28"/>
                <w:szCs w:val="28"/>
                <w:lang w:val="kk-KZ"/>
              </w:rPr>
              <w:t>ШПТ</w:t>
            </w:r>
          </w:p>
        </w:tc>
        <w:tc>
          <w:tcPr>
            <w:tcW w:w="2213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sz w:val="28"/>
                <w:szCs w:val="28"/>
              </w:rPr>
              <w:t>наилучший К</w:t>
            </w:r>
            <w:r w:rsidRPr="00D8318B">
              <w:rPr>
                <w:sz w:val="28"/>
                <w:szCs w:val="28"/>
                <w:vertAlign w:val="subscript"/>
              </w:rPr>
              <w:t>асс</w:t>
            </w:r>
          </w:p>
        </w:tc>
        <w:tc>
          <w:tcPr>
            <w:tcW w:w="2215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sz w:val="28"/>
                <w:szCs w:val="28"/>
              </w:rPr>
              <w:t>наихудший К</w:t>
            </w:r>
            <w:r w:rsidRPr="00D8318B">
              <w:rPr>
                <w:sz w:val="28"/>
                <w:szCs w:val="28"/>
                <w:vertAlign w:val="subscript"/>
              </w:rPr>
              <w:t>асс</w:t>
            </w:r>
          </w:p>
        </w:tc>
      </w:tr>
      <w:tr w:rsidR="00A974BC" w:rsidRPr="00D8318B" w:rsidTr="00D8318B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A974BC" w:rsidRPr="00D8318B" w:rsidRDefault="00A974BC" w:rsidP="00D8318B">
            <w:pPr>
              <w:jc w:val="center"/>
              <w:rPr>
                <w:sz w:val="28"/>
                <w:szCs w:val="28"/>
              </w:rPr>
            </w:pPr>
            <w:r w:rsidRPr="00D8318B">
              <w:rPr>
                <w:sz w:val="28"/>
                <w:szCs w:val="28"/>
              </w:rPr>
              <w:t>Т1</w:t>
            </w:r>
          </w:p>
        </w:tc>
        <w:tc>
          <w:tcPr>
            <w:tcW w:w="2213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840" w:dyaOrig="760">
                <v:shape id="_x0000_i1060" type="#_x0000_t75" style="width:92.25pt;height:38.25pt" o:ole="">
                  <v:imagedata r:id="rId21" o:title=""/>
                </v:shape>
                <o:OLEObject Type="Embed" ProgID="Equation.3" ShapeID="_x0000_i1060" DrawAspect="Content" ObjectID="_1461489512" r:id="rId57"/>
              </w:object>
            </w:r>
          </w:p>
        </w:tc>
        <w:tc>
          <w:tcPr>
            <w:tcW w:w="2215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840" w:dyaOrig="760">
                <v:shape id="_x0000_i1061" type="#_x0000_t75" style="width:92.25pt;height:38.25pt" o:ole="">
                  <v:imagedata r:id="rId17" o:title=""/>
                </v:shape>
                <o:OLEObject Type="Embed" ProgID="Equation.3" ShapeID="_x0000_i1061" DrawAspect="Content" ObjectID="_1461489513" r:id="rId58"/>
              </w:object>
            </w:r>
          </w:p>
        </w:tc>
      </w:tr>
      <w:tr w:rsidR="00A974BC" w:rsidRPr="00D8318B" w:rsidTr="00D8318B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A974BC" w:rsidRPr="00D8318B" w:rsidRDefault="00A974BC" w:rsidP="00D8318B">
            <w:pPr>
              <w:jc w:val="center"/>
              <w:rPr>
                <w:sz w:val="28"/>
                <w:szCs w:val="28"/>
                <w:lang w:val="kk-KZ"/>
              </w:rPr>
            </w:pPr>
            <w:r w:rsidRPr="00D8318B">
              <w:rPr>
                <w:sz w:val="28"/>
                <w:szCs w:val="28"/>
                <w:lang w:val="kk-KZ"/>
              </w:rPr>
              <w:t>Т2</w:t>
            </w:r>
          </w:p>
        </w:tc>
        <w:tc>
          <w:tcPr>
            <w:tcW w:w="2213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920" w:dyaOrig="760">
                <v:shape id="_x0000_i1062" type="#_x0000_t75" style="width:96pt;height:38.25pt" o:ole="">
                  <v:imagedata r:id="rId23" o:title=""/>
                </v:shape>
                <o:OLEObject Type="Embed" ProgID="Equation.3" ShapeID="_x0000_i1062" DrawAspect="Content" ObjectID="_1461489514" r:id="rId59"/>
              </w:object>
            </w:r>
          </w:p>
        </w:tc>
        <w:tc>
          <w:tcPr>
            <w:tcW w:w="2215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960" w:dyaOrig="760">
                <v:shape id="_x0000_i1063" type="#_x0000_t75" style="width:98.25pt;height:38.25pt" o:ole="">
                  <v:imagedata r:id="rId27" o:title=""/>
                </v:shape>
                <o:OLEObject Type="Embed" ProgID="Equation.3" ShapeID="_x0000_i1063" DrawAspect="Content" ObjectID="_1461489515" r:id="rId60"/>
              </w:object>
            </w:r>
          </w:p>
        </w:tc>
      </w:tr>
      <w:tr w:rsidR="00A974BC" w:rsidRPr="00D8318B" w:rsidTr="00D8318B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A974BC" w:rsidRPr="00D8318B" w:rsidRDefault="00A974BC" w:rsidP="00D8318B">
            <w:pPr>
              <w:jc w:val="center"/>
              <w:rPr>
                <w:sz w:val="28"/>
                <w:szCs w:val="28"/>
                <w:lang w:val="kk-KZ"/>
              </w:rPr>
            </w:pPr>
            <w:r w:rsidRPr="00D8318B">
              <w:rPr>
                <w:sz w:val="28"/>
                <w:szCs w:val="28"/>
                <w:lang w:val="kk-KZ"/>
              </w:rPr>
              <w:t>Т3</w:t>
            </w:r>
          </w:p>
        </w:tc>
        <w:tc>
          <w:tcPr>
            <w:tcW w:w="2213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960" w:dyaOrig="760">
                <v:shape id="_x0000_i1064" type="#_x0000_t75" style="width:98.25pt;height:38.25pt" o:ole="">
                  <v:imagedata r:id="rId29" o:title=""/>
                </v:shape>
                <o:OLEObject Type="Embed" ProgID="Equation.3" ShapeID="_x0000_i1064" DrawAspect="Content" ObjectID="_1461489516" r:id="rId61"/>
              </w:object>
            </w:r>
          </w:p>
        </w:tc>
        <w:tc>
          <w:tcPr>
            <w:tcW w:w="2215" w:type="dxa"/>
            <w:shd w:val="clear" w:color="auto" w:fill="auto"/>
          </w:tcPr>
          <w:p w:rsidR="00A974BC" w:rsidRPr="00D8318B" w:rsidRDefault="00A974BC" w:rsidP="00D8318B">
            <w:pPr>
              <w:jc w:val="both"/>
              <w:rPr>
                <w:sz w:val="28"/>
                <w:szCs w:val="28"/>
                <w:lang w:val="kk-KZ"/>
              </w:rPr>
            </w:pPr>
            <w:r w:rsidRPr="00D8318B">
              <w:rPr>
                <w:b/>
                <w:position w:val="-32"/>
                <w:sz w:val="28"/>
                <w:szCs w:val="28"/>
              </w:rPr>
              <w:object w:dxaOrig="1939" w:dyaOrig="760">
                <v:shape id="_x0000_i1065" type="#_x0000_t75" style="width:96.75pt;height:38.25pt" o:ole="">
                  <v:imagedata r:id="rId31" o:title=""/>
                </v:shape>
                <o:OLEObject Type="Embed" ProgID="Equation.3" ShapeID="_x0000_i1065" DrawAspect="Content" ObjectID="_1461489517" r:id="rId62"/>
              </w:object>
            </w:r>
          </w:p>
        </w:tc>
      </w:tr>
    </w:tbl>
    <w:p w:rsidR="00A974BC" w:rsidRDefault="00A974BC" w:rsidP="00A974BC">
      <w:pPr>
        <w:jc w:val="both"/>
        <w:rPr>
          <w:sz w:val="28"/>
          <w:szCs w:val="28"/>
          <w:lang w:val="kk-KZ"/>
        </w:rPr>
      </w:pPr>
    </w:p>
    <w:p w:rsidR="00FF0642" w:rsidRPr="00FF0642" w:rsidRDefault="008A46B6" w:rsidP="00A974B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измерения </w:t>
      </w:r>
      <w:r w:rsidR="00ED75E5">
        <w:rPr>
          <w:sz w:val="28"/>
          <w:szCs w:val="28"/>
          <w:lang w:val="en-US"/>
        </w:rPr>
        <w:t>L</w:t>
      </w:r>
      <w:r w:rsidR="00ED75E5" w:rsidRPr="00ED75E5">
        <w:rPr>
          <w:sz w:val="28"/>
          <w:szCs w:val="28"/>
          <w:vertAlign w:val="subscript"/>
        </w:rPr>
        <w:t>1</w:t>
      </w:r>
      <w:r w:rsidR="00ED75E5" w:rsidRPr="00ED75E5">
        <w:rPr>
          <w:sz w:val="28"/>
          <w:szCs w:val="28"/>
        </w:rPr>
        <w:t xml:space="preserve"> </w:t>
      </w:r>
      <w:r w:rsidR="00ED75E5">
        <w:rPr>
          <w:sz w:val="28"/>
          <w:szCs w:val="28"/>
        </w:rPr>
        <w:t xml:space="preserve">и </w:t>
      </w:r>
      <w:r w:rsidR="00ED75E5">
        <w:rPr>
          <w:sz w:val="28"/>
          <w:szCs w:val="28"/>
          <w:lang w:val="en-US"/>
        </w:rPr>
        <w:t>L</w:t>
      </w:r>
      <w:r w:rsidR="00ED75E5">
        <w:rPr>
          <w:sz w:val="28"/>
          <w:szCs w:val="28"/>
          <w:vertAlign w:val="subscript"/>
          <w:lang w:val="en-US"/>
        </w:rPr>
        <w:t>s</w:t>
      </w:r>
      <w:r w:rsidR="00ED75E5">
        <w:rPr>
          <w:sz w:val="28"/>
          <w:szCs w:val="28"/>
        </w:rPr>
        <w:t xml:space="preserve"> </w:t>
      </w:r>
      <w:r w:rsidR="00A970B4">
        <w:rPr>
          <w:sz w:val="28"/>
          <w:szCs w:val="28"/>
        </w:rPr>
        <w:t xml:space="preserve">было </w:t>
      </w:r>
      <w:r w:rsidR="00ED75E5">
        <w:rPr>
          <w:sz w:val="28"/>
          <w:szCs w:val="28"/>
        </w:rPr>
        <w:t>определ</w:t>
      </w:r>
      <w:r w:rsidR="00A970B4">
        <w:rPr>
          <w:sz w:val="28"/>
          <w:szCs w:val="28"/>
        </w:rPr>
        <w:t>ено,</w:t>
      </w:r>
      <w:r w:rsidR="00ED75E5">
        <w:rPr>
          <w:sz w:val="28"/>
          <w:szCs w:val="28"/>
        </w:rPr>
        <w:t xml:space="preserve"> что наилучший ШПТ </w:t>
      </w:r>
      <w:bookmarkStart w:id="0" w:name="_GoBack"/>
      <w:bookmarkEnd w:id="0"/>
    </w:p>
    <w:sectPr w:rsidR="00FF0642" w:rsidRPr="00FF0642" w:rsidSect="004F64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A0D"/>
    <w:multiLevelType w:val="hybridMultilevel"/>
    <w:tmpl w:val="9214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D86A6B"/>
    <w:multiLevelType w:val="hybridMultilevel"/>
    <w:tmpl w:val="B52ABB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702B9B"/>
    <w:multiLevelType w:val="hybridMultilevel"/>
    <w:tmpl w:val="D3E6BD5C"/>
    <w:lvl w:ilvl="0" w:tplc="0FE4F8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85A0C16"/>
    <w:multiLevelType w:val="hybridMultilevel"/>
    <w:tmpl w:val="0834F60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25"/>
    <w:rsid w:val="00023669"/>
    <w:rsid w:val="000536C9"/>
    <w:rsid w:val="000A3738"/>
    <w:rsid w:val="000B419A"/>
    <w:rsid w:val="000C7F6F"/>
    <w:rsid w:val="000D6EFD"/>
    <w:rsid w:val="000F5CC1"/>
    <w:rsid w:val="001A602D"/>
    <w:rsid w:val="001C1E3A"/>
    <w:rsid w:val="001F1945"/>
    <w:rsid w:val="00311483"/>
    <w:rsid w:val="00377EA0"/>
    <w:rsid w:val="00381521"/>
    <w:rsid w:val="003819D9"/>
    <w:rsid w:val="003A28B8"/>
    <w:rsid w:val="00460067"/>
    <w:rsid w:val="00486E19"/>
    <w:rsid w:val="004F64DF"/>
    <w:rsid w:val="005402D3"/>
    <w:rsid w:val="00572525"/>
    <w:rsid w:val="006641FA"/>
    <w:rsid w:val="00747342"/>
    <w:rsid w:val="00754E79"/>
    <w:rsid w:val="0077528D"/>
    <w:rsid w:val="00847CD6"/>
    <w:rsid w:val="008A46B6"/>
    <w:rsid w:val="009A6AAA"/>
    <w:rsid w:val="009C4D2A"/>
    <w:rsid w:val="00A25B7B"/>
    <w:rsid w:val="00A27733"/>
    <w:rsid w:val="00A44327"/>
    <w:rsid w:val="00A970B4"/>
    <w:rsid w:val="00A974BC"/>
    <w:rsid w:val="00B45F92"/>
    <w:rsid w:val="00C42100"/>
    <w:rsid w:val="00C62B15"/>
    <w:rsid w:val="00D00815"/>
    <w:rsid w:val="00D21B9F"/>
    <w:rsid w:val="00D57D00"/>
    <w:rsid w:val="00D8318B"/>
    <w:rsid w:val="00DF7F1B"/>
    <w:rsid w:val="00E44286"/>
    <w:rsid w:val="00E5306C"/>
    <w:rsid w:val="00E80F29"/>
    <w:rsid w:val="00ED75E5"/>
    <w:rsid w:val="00F05029"/>
    <w:rsid w:val="00F376B8"/>
    <w:rsid w:val="00F93E7C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CE9E1086-B380-477D-BB3B-56699A2E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72525"/>
    <w:pPr>
      <w:spacing w:before="100" w:beforeAutospacing="1" w:after="100" w:afterAutospacing="1"/>
    </w:pPr>
  </w:style>
  <w:style w:type="paragraph" w:styleId="a3">
    <w:name w:val="Body Text Indent"/>
    <w:basedOn w:val="a"/>
    <w:rsid w:val="00460067"/>
    <w:pPr>
      <w:spacing w:after="120"/>
      <w:ind w:left="283"/>
    </w:pPr>
  </w:style>
  <w:style w:type="paragraph" w:styleId="2">
    <w:name w:val="Body Text First Indent 2"/>
    <w:basedOn w:val="a3"/>
    <w:rsid w:val="00460067"/>
    <w:pPr>
      <w:ind w:firstLine="210"/>
    </w:pPr>
  </w:style>
  <w:style w:type="table" w:styleId="a4">
    <w:name w:val="Table Grid"/>
    <w:basedOn w:val="a1"/>
    <w:rsid w:val="0077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4F6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4F64DF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4F64D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4F64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9.bin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4.bin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image" Target="media/image27.wmf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home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Кимановы</dc:creator>
  <cp:keywords/>
  <cp:lastModifiedBy>admin</cp:lastModifiedBy>
  <cp:revision>2</cp:revision>
  <dcterms:created xsi:type="dcterms:W3CDTF">2014-05-13T09:31:00Z</dcterms:created>
  <dcterms:modified xsi:type="dcterms:W3CDTF">2014-05-13T09:31:00Z</dcterms:modified>
</cp:coreProperties>
</file>