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F1" w:rsidRDefault="00107EF1" w:rsidP="00A52229">
      <w:pPr>
        <w:spacing w:line="360" w:lineRule="auto"/>
        <w:ind w:firstLine="709"/>
        <w:contextualSpacing/>
        <w:jc w:val="both"/>
        <w:rPr>
          <w:rFonts w:ascii="Times New Roman" w:hAnsi="Times New Roman"/>
          <w:sz w:val="28"/>
          <w:szCs w:val="28"/>
        </w:rPr>
      </w:pPr>
    </w:p>
    <w:p w:rsidR="0052576B"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      </w:t>
      </w:r>
    </w:p>
    <w:p w:rsidR="0052576B" w:rsidRDefault="0052576B" w:rsidP="00A52229">
      <w:pPr>
        <w:jc w:val="both"/>
        <w:rPr>
          <w:rFonts w:ascii="Times New Roman" w:hAnsi="Times New Roman"/>
          <w:sz w:val="28"/>
          <w:szCs w:val="28"/>
        </w:rPr>
      </w:pPr>
      <w:r>
        <w:rPr>
          <w:rFonts w:ascii="Times New Roman" w:hAnsi="Times New Roman"/>
          <w:sz w:val="28"/>
          <w:szCs w:val="28"/>
        </w:rPr>
        <w:br w:type="page"/>
      </w:r>
    </w:p>
    <w:p w:rsidR="0052576B" w:rsidRPr="002E10F1" w:rsidRDefault="0052576B" w:rsidP="003723F1">
      <w:pPr>
        <w:spacing w:line="360" w:lineRule="auto"/>
        <w:ind w:firstLine="709"/>
        <w:contextualSpacing/>
        <w:jc w:val="both"/>
        <w:rPr>
          <w:rFonts w:ascii="Times New Roman" w:hAnsi="Times New Roman"/>
          <w:sz w:val="28"/>
          <w:szCs w:val="28"/>
        </w:rPr>
      </w:pPr>
    </w:p>
    <w:p w:rsidR="0052576B" w:rsidRPr="002E10F1" w:rsidRDefault="0052576B" w:rsidP="003723F1">
      <w:pPr>
        <w:spacing w:line="360" w:lineRule="auto"/>
        <w:ind w:firstLine="709"/>
        <w:contextualSpacing/>
        <w:jc w:val="center"/>
        <w:rPr>
          <w:rFonts w:ascii="Times New Roman" w:hAnsi="Times New Roman"/>
          <w:sz w:val="28"/>
          <w:szCs w:val="28"/>
        </w:rPr>
      </w:pPr>
      <w:r>
        <w:rPr>
          <w:rFonts w:ascii="Times New Roman" w:hAnsi="Times New Roman"/>
          <w:sz w:val="28"/>
          <w:szCs w:val="28"/>
        </w:rPr>
        <w:t>Содержание</w:t>
      </w:r>
    </w:p>
    <w:tbl>
      <w:tblPr>
        <w:tblW w:w="0" w:type="auto"/>
        <w:tblLook w:val="00A0" w:firstRow="1" w:lastRow="0" w:firstColumn="1" w:lastColumn="0" w:noHBand="0" w:noVBand="0"/>
      </w:tblPr>
      <w:tblGrid>
        <w:gridCol w:w="1384"/>
        <w:gridCol w:w="7088"/>
        <w:gridCol w:w="1099"/>
      </w:tblGrid>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Введение</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3</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 xml:space="preserve">Глава 1. </w:t>
            </w: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Сущность и типы безработицы</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5</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1.1 Сущность безработицы и ее показатели</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5</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1.2 Типы безработицы</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8</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1.3 Социальные  экономические последствия безработицы</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13</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color w:val="000000"/>
                <w:sz w:val="28"/>
                <w:szCs w:val="28"/>
              </w:rPr>
            </w:pPr>
            <w:r w:rsidRPr="00F13217">
              <w:rPr>
                <w:rFonts w:ascii="Times New Roman" w:hAnsi="Times New Roman"/>
                <w:color w:val="000000"/>
                <w:sz w:val="28"/>
                <w:szCs w:val="28"/>
              </w:rPr>
              <w:t>Глава 2.</w:t>
            </w:r>
          </w:p>
        </w:tc>
        <w:tc>
          <w:tcPr>
            <w:tcW w:w="7088" w:type="dxa"/>
          </w:tcPr>
          <w:p w:rsidR="0052576B" w:rsidRPr="00F13217" w:rsidRDefault="0052576B" w:rsidP="00F13217">
            <w:pPr>
              <w:spacing w:after="0" w:line="360" w:lineRule="auto"/>
              <w:contextualSpacing/>
              <w:jc w:val="both"/>
              <w:rPr>
                <w:rFonts w:ascii="Times New Roman" w:hAnsi="Times New Roman"/>
                <w:color w:val="000000"/>
                <w:sz w:val="28"/>
                <w:szCs w:val="28"/>
              </w:rPr>
            </w:pPr>
            <w:r w:rsidRPr="00F13217">
              <w:rPr>
                <w:rFonts w:ascii="Times New Roman" w:hAnsi="Times New Roman"/>
                <w:color w:val="000000"/>
                <w:sz w:val="28"/>
                <w:szCs w:val="28"/>
              </w:rPr>
              <w:t>Особенности безработицы в РФ и формы, на нее влияющие</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16</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color w:val="000000"/>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color w:val="000000"/>
                <w:sz w:val="28"/>
                <w:szCs w:val="28"/>
              </w:rPr>
            </w:pPr>
            <w:r w:rsidRPr="00F13217">
              <w:rPr>
                <w:rFonts w:ascii="Times New Roman" w:hAnsi="Times New Roman"/>
                <w:color w:val="000000"/>
                <w:sz w:val="28"/>
                <w:szCs w:val="28"/>
              </w:rPr>
              <w:t>2.1 Анализ уровня безработицы в период за 2008-2009 год</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16</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jc w:val="both"/>
              <w:rPr>
                <w:rFonts w:ascii="Times New Roman" w:hAnsi="Times New Roman"/>
                <w:sz w:val="28"/>
                <w:szCs w:val="28"/>
              </w:rPr>
            </w:pPr>
            <w:r w:rsidRPr="00F13217">
              <w:rPr>
                <w:rFonts w:ascii="Times New Roman" w:hAnsi="Times New Roman"/>
                <w:sz w:val="28"/>
                <w:szCs w:val="28"/>
              </w:rPr>
              <w:t>2.2. Основные демографические группы безработных в регионах России</w:t>
            </w:r>
          </w:p>
          <w:p w:rsidR="0052576B" w:rsidRPr="00F13217" w:rsidRDefault="0052576B" w:rsidP="00F13217">
            <w:pPr>
              <w:spacing w:after="0" w:line="360" w:lineRule="auto"/>
              <w:contextualSpacing/>
              <w:jc w:val="both"/>
              <w:rPr>
                <w:rFonts w:ascii="Times New Roman" w:hAnsi="Times New Roman"/>
                <w:sz w:val="28"/>
                <w:szCs w:val="28"/>
              </w:rPr>
            </w:pP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20</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 xml:space="preserve">Глава 3. </w:t>
            </w: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Социальные программы борьбы с безработицей в РФ</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23</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Заключение</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31</w:t>
            </w:r>
          </w:p>
        </w:tc>
      </w:tr>
      <w:tr w:rsidR="0052576B" w:rsidRPr="00F13217" w:rsidTr="00F13217">
        <w:tc>
          <w:tcPr>
            <w:tcW w:w="1384" w:type="dxa"/>
          </w:tcPr>
          <w:p w:rsidR="0052576B" w:rsidRPr="00F13217" w:rsidRDefault="0052576B" w:rsidP="00F13217">
            <w:pPr>
              <w:spacing w:after="0" w:line="360" w:lineRule="auto"/>
              <w:contextualSpacing/>
              <w:jc w:val="both"/>
              <w:rPr>
                <w:rFonts w:ascii="Times New Roman" w:hAnsi="Times New Roman"/>
                <w:sz w:val="28"/>
                <w:szCs w:val="28"/>
              </w:rPr>
            </w:pPr>
          </w:p>
        </w:tc>
        <w:tc>
          <w:tcPr>
            <w:tcW w:w="708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Список использованных источников</w:t>
            </w:r>
          </w:p>
        </w:tc>
        <w:tc>
          <w:tcPr>
            <w:tcW w:w="1099"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33</w:t>
            </w:r>
          </w:p>
        </w:tc>
      </w:tr>
    </w:tbl>
    <w:p w:rsidR="0052576B" w:rsidRPr="002E10F1" w:rsidRDefault="0052576B" w:rsidP="003723F1">
      <w:pPr>
        <w:spacing w:line="360" w:lineRule="auto"/>
        <w:ind w:firstLine="709"/>
        <w:contextualSpacing/>
        <w:jc w:val="both"/>
        <w:rPr>
          <w:rFonts w:ascii="Times New Roman" w:hAnsi="Times New Roman"/>
          <w:sz w:val="28"/>
          <w:szCs w:val="28"/>
        </w:rPr>
      </w:pPr>
    </w:p>
    <w:p w:rsidR="0052576B" w:rsidRPr="002E10F1" w:rsidRDefault="0052576B" w:rsidP="003723F1">
      <w:pPr>
        <w:spacing w:line="360" w:lineRule="auto"/>
        <w:jc w:val="both"/>
        <w:rPr>
          <w:rFonts w:ascii="Times New Roman" w:hAnsi="Times New Roman"/>
          <w:sz w:val="28"/>
          <w:szCs w:val="28"/>
        </w:rPr>
      </w:pPr>
      <w:r w:rsidRPr="002E10F1">
        <w:rPr>
          <w:rFonts w:ascii="Times New Roman" w:hAnsi="Times New Roman"/>
          <w:sz w:val="28"/>
          <w:szCs w:val="28"/>
        </w:rPr>
        <w:br w:type="page"/>
      </w:r>
    </w:p>
    <w:p w:rsidR="0052576B" w:rsidRPr="002E10F1" w:rsidRDefault="0052576B" w:rsidP="00A52229">
      <w:pPr>
        <w:spacing w:line="360" w:lineRule="auto"/>
        <w:ind w:firstLine="709"/>
        <w:contextualSpacing/>
        <w:jc w:val="both"/>
        <w:rPr>
          <w:rFonts w:ascii="Times New Roman" w:hAnsi="Times New Roman"/>
          <w:sz w:val="28"/>
          <w:szCs w:val="28"/>
        </w:rPr>
      </w:pPr>
    </w:p>
    <w:p w:rsidR="0052576B" w:rsidRPr="002E10F1" w:rsidRDefault="0052576B" w:rsidP="00A52229">
      <w:pPr>
        <w:spacing w:line="360" w:lineRule="auto"/>
        <w:ind w:firstLine="709"/>
        <w:contextualSpacing/>
        <w:jc w:val="both"/>
        <w:rPr>
          <w:rFonts w:ascii="Times New Roman" w:hAnsi="Times New Roman"/>
          <w:b/>
          <w:sz w:val="28"/>
          <w:szCs w:val="28"/>
        </w:rPr>
      </w:pPr>
      <w:r w:rsidRPr="002E10F1">
        <w:rPr>
          <w:rFonts w:ascii="Times New Roman" w:hAnsi="Times New Roman"/>
          <w:sz w:val="28"/>
          <w:szCs w:val="28"/>
        </w:rPr>
        <w:t xml:space="preserve"> </w:t>
      </w:r>
      <w:r w:rsidRPr="002E10F1">
        <w:rPr>
          <w:rFonts w:ascii="Times New Roman" w:hAnsi="Times New Roman"/>
          <w:b/>
          <w:sz w:val="28"/>
          <w:szCs w:val="28"/>
        </w:rPr>
        <w:t>Введение</w:t>
      </w:r>
    </w:p>
    <w:p w:rsidR="0052576B" w:rsidRDefault="0052576B" w:rsidP="00A52229">
      <w:pPr>
        <w:spacing w:line="360" w:lineRule="auto"/>
        <w:ind w:firstLine="709"/>
        <w:contextualSpacing/>
        <w:jc w:val="both"/>
        <w:rPr>
          <w:rFonts w:ascii="Times New Roman" w:hAnsi="Times New Roman"/>
          <w:sz w:val="28"/>
          <w:szCs w:val="28"/>
        </w:rPr>
      </w:pPr>
      <w:r>
        <w:rPr>
          <w:rFonts w:ascii="Times New Roman" w:hAnsi="Times New Roman"/>
          <w:sz w:val="28"/>
          <w:szCs w:val="28"/>
        </w:rPr>
        <w:t>Сегодня</w:t>
      </w:r>
      <w:r w:rsidRPr="002E10F1">
        <w:rPr>
          <w:rFonts w:ascii="Times New Roman" w:hAnsi="Times New Roman"/>
          <w:sz w:val="28"/>
          <w:szCs w:val="28"/>
        </w:rPr>
        <w:t xml:space="preserve"> в России возник</w:t>
      </w:r>
      <w:r>
        <w:rPr>
          <w:rFonts w:ascii="Times New Roman" w:hAnsi="Times New Roman"/>
          <w:sz w:val="28"/>
          <w:szCs w:val="28"/>
        </w:rPr>
        <w:t>ает много</w:t>
      </w:r>
      <w:r w:rsidRPr="002E10F1">
        <w:rPr>
          <w:rFonts w:ascii="Times New Roman" w:hAnsi="Times New Roman"/>
          <w:sz w:val="28"/>
          <w:szCs w:val="28"/>
        </w:rPr>
        <w:t xml:space="preserve"> социально-экономических проблем. Одна из них - проблема занятости, которая неразрывно связана с людьми, их производственной деятельностью. 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w:t>
      </w:r>
    </w:p>
    <w:p w:rsidR="0052576B" w:rsidRDefault="0052576B" w:rsidP="00A52229">
      <w:pPr>
        <w:spacing w:line="360" w:lineRule="auto"/>
        <w:ind w:firstLine="709"/>
        <w:contextualSpacing/>
        <w:jc w:val="both"/>
        <w:rPr>
          <w:rFonts w:ascii="Times New Roman" w:hAnsi="Times New Roman"/>
          <w:sz w:val="28"/>
          <w:szCs w:val="28"/>
        </w:rPr>
      </w:pPr>
      <w:r w:rsidRPr="003B4B87">
        <w:rPr>
          <w:rFonts w:ascii="Times New Roman" w:hAnsi="Times New Roman"/>
          <w:sz w:val="28"/>
          <w:szCs w:val="28"/>
        </w:rPr>
        <w:t xml:space="preserve">В наше время проблема занятости и безработицы наиболее </w:t>
      </w:r>
      <w:r w:rsidRPr="00D63430">
        <w:rPr>
          <w:rFonts w:ascii="Times New Roman" w:hAnsi="Times New Roman"/>
          <w:bCs/>
          <w:iCs/>
          <w:sz w:val="28"/>
          <w:szCs w:val="28"/>
        </w:rPr>
        <w:t>актуальна</w:t>
      </w:r>
      <w:r w:rsidRPr="00D63430">
        <w:rPr>
          <w:rFonts w:ascii="Times New Roman" w:hAnsi="Times New Roman"/>
          <w:sz w:val="28"/>
          <w:szCs w:val="28"/>
        </w:rPr>
        <w:t xml:space="preserve">. В связи с кризисной ситуацией в </w:t>
      </w:r>
      <w:r w:rsidRPr="00D63430">
        <w:rPr>
          <w:rFonts w:ascii="Times New Roman" w:hAnsi="Times New Roman"/>
          <w:bCs/>
          <w:sz w:val="28"/>
          <w:szCs w:val="28"/>
        </w:rPr>
        <w:t>2009</w:t>
      </w:r>
      <w:r w:rsidRPr="00D63430">
        <w:rPr>
          <w:rFonts w:ascii="Times New Roman" w:hAnsi="Times New Roman"/>
          <w:sz w:val="28"/>
          <w:szCs w:val="28"/>
        </w:rPr>
        <w:t xml:space="preserve"> году, многие п</w:t>
      </w:r>
      <w:r w:rsidRPr="003B4B87">
        <w:rPr>
          <w:rFonts w:ascii="Times New Roman" w:hAnsi="Times New Roman"/>
          <w:sz w:val="28"/>
          <w:szCs w:val="28"/>
        </w:rPr>
        <w:t>редприятия обанкротились, некоторые значительно сократили свой штат работников. Всё это приводит к тому, что с каждым днем все больше людей становятся безработными</w:t>
      </w:r>
    </w:p>
    <w:p w:rsidR="0052576B" w:rsidRDefault="0052576B" w:rsidP="00A52229">
      <w:pPr>
        <w:spacing w:line="360" w:lineRule="auto"/>
        <w:ind w:firstLine="709"/>
        <w:contextualSpacing/>
        <w:jc w:val="both"/>
        <w:rPr>
          <w:rFonts w:ascii="Times New Roman" w:hAnsi="Times New Roman"/>
          <w:sz w:val="28"/>
          <w:szCs w:val="28"/>
        </w:rPr>
      </w:pPr>
      <w:r w:rsidRPr="00D63430">
        <w:rPr>
          <w:rFonts w:ascii="Times New Roman" w:hAnsi="Times New Roman"/>
          <w:bCs/>
          <w:iCs/>
          <w:sz w:val="28"/>
          <w:szCs w:val="28"/>
        </w:rPr>
        <w:t>Безработица</w:t>
      </w:r>
      <w:r w:rsidRPr="00D63430">
        <w:rPr>
          <w:rFonts w:ascii="Times New Roman" w:hAnsi="Times New Roman"/>
          <w:sz w:val="28"/>
          <w:szCs w:val="28"/>
        </w:rPr>
        <w:t xml:space="preserve"> –</w:t>
      </w:r>
      <w:r w:rsidRPr="003B4B87">
        <w:rPr>
          <w:rFonts w:ascii="Times New Roman" w:hAnsi="Times New Roman"/>
          <w:sz w:val="28"/>
          <w:szCs w:val="28"/>
        </w:rPr>
        <w:t xml:space="preserve"> это социально-экономическое явление, при котором часть рабочей силы (экономически активного населения) не занята в производстве товаров и услуг</w:t>
      </w:r>
    </w:p>
    <w:p w:rsidR="0052576B" w:rsidRPr="003517AB" w:rsidRDefault="0052576B" w:rsidP="00A52229">
      <w:pPr>
        <w:spacing w:line="360" w:lineRule="auto"/>
        <w:ind w:firstLine="709"/>
        <w:contextualSpacing/>
        <w:jc w:val="both"/>
        <w:rPr>
          <w:rFonts w:ascii="Times New Roman" w:hAnsi="Times New Roman"/>
          <w:sz w:val="28"/>
          <w:szCs w:val="28"/>
        </w:rPr>
      </w:pPr>
      <w:r w:rsidRPr="003517AB">
        <w:rPr>
          <w:rFonts w:ascii="Times New Roman" w:hAnsi="Times New Roman"/>
          <w:sz w:val="28"/>
          <w:szCs w:val="28"/>
        </w:rPr>
        <w:t>Безработица – опасное и в политическом отношении явление. На волне массовой безработицы возникли самые реакционные в истории человечества политические режимы (примером может служить приход к власти Гитлера в Германии и Пиночета в Чили).</w:t>
      </w:r>
    </w:p>
    <w:p w:rsidR="0052576B" w:rsidRPr="003517AB" w:rsidRDefault="0052576B" w:rsidP="00A52229">
      <w:pPr>
        <w:spacing w:line="360" w:lineRule="auto"/>
        <w:ind w:firstLine="709"/>
        <w:contextualSpacing/>
        <w:jc w:val="both"/>
        <w:rPr>
          <w:rFonts w:ascii="Times New Roman" w:hAnsi="Times New Roman"/>
          <w:sz w:val="28"/>
          <w:szCs w:val="28"/>
        </w:rPr>
      </w:pPr>
      <w:r w:rsidRPr="003517AB">
        <w:rPr>
          <w:rFonts w:ascii="Times New Roman" w:hAnsi="Times New Roman"/>
          <w:sz w:val="28"/>
          <w:szCs w:val="28"/>
        </w:rPr>
        <w:t xml:space="preserve">       Серьёзность экономических, социальных и политических последствий безработицы служит основанием для включения в число основных макроэкономических функций государства политики регулирования ранка труда и стабилизации занятости.</w:t>
      </w:r>
    </w:p>
    <w:p w:rsidR="0052576B" w:rsidRDefault="0052576B" w:rsidP="00A52229">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 xml:space="preserve"> 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w:t>
      </w:r>
    </w:p>
    <w:p w:rsidR="0052576B" w:rsidRPr="00B314A9" w:rsidRDefault="0052576B" w:rsidP="00A52229">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 xml:space="preserve">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 </w:t>
      </w:r>
    </w:p>
    <w:p w:rsidR="0052576B" w:rsidRDefault="0052576B" w:rsidP="00E82F6B">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 xml:space="preserve">Объектом исследования </w:t>
      </w:r>
      <w:r>
        <w:rPr>
          <w:rFonts w:ascii="Times New Roman" w:hAnsi="Times New Roman"/>
          <w:sz w:val="28"/>
          <w:szCs w:val="28"/>
        </w:rPr>
        <w:t xml:space="preserve">является </w:t>
      </w:r>
      <w:r w:rsidRPr="00E82F6B">
        <w:rPr>
          <w:rFonts w:ascii="Times New Roman" w:hAnsi="Times New Roman"/>
          <w:sz w:val="28"/>
          <w:szCs w:val="28"/>
        </w:rPr>
        <w:t>безработица и занятость населения в современной экономике.</w:t>
      </w:r>
    </w:p>
    <w:p w:rsidR="0052576B" w:rsidRDefault="0052576B" w:rsidP="00A52229">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 xml:space="preserve">       Предметом </w:t>
      </w:r>
      <w:r>
        <w:rPr>
          <w:rFonts w:ascii="Times New Roman" w:hAnsi="Times New Roman"/>
          <w:sz w:val="28"/>
          <w:szCs w:val="28"/>
        </w:rPr>
        <w:t xml:space="preserve">курсовой </w:t>
      </w:r>
      <w:r w:rsidRPr="00B314A9">
        <w:rPr>
          <w:rFonts w:ascii="Times New Roman" w:hAnsi="Times New Roman"/>
          <w:sz w:val="28"/>
          <w:szCs w:val="28"/>
        </w:rPr>
        <w:t>работы являетс</w:t>
      </w:r>
      <w:r>
        <w:rPr>
          <w:rFonts w:ascii="Times New Roman" w:hAnsi="Times New Roman"/>
          <w:sz w:val="28"/>
          <w:szCs w:val="28"/>
        </w:rPr>
        <w:t xml:space="preserve">я </w:t>
      </w:r>
      <w:r w:rsidRPr="00E82F6B">
        <w:rPr>
          <w:rFonts w:ascii="Times New Roman" w:hAnsi="Times New Roman"/>
          <w:sz w:val="28"/>
          <w:szCs w:val="28"/>
        </w:rPr>
        <w:t xml:space="preserve">сущность, </w:t>
      </w:r>
      <w:r>
        <w:rPr>
          <w:rFonts w:ascii="Times New Roman" w:hAnsi="Times New Roman"/>
          <w:sz w:val="28"/>
          <w:szCs w:val="28"/>
        </w:rPr>
        <w:t>типы, уровень безработицы.</w:t>
      </w:r>
    </w:p>
    <w:p w:rsidR="0052576B" w:rsidRPr="00D63430" w:rsidRDefault="0052576B" w:rsidP="00A52229">
      <w:pPr>
        <w:spacing w:line="360" w:lineRule="auto"/>
        <w:ind w:firstLine="709"/>
        <w:contextualSpacing/>
        <w:jc w:val="both"/>
        <w:rPr>
          <w:rFonts w:ascii="Times New Roman" w:hAnsi="Times New Roman"/>
          <w:b/>
          <w:bCs/>
          <w:i/>
          <w:iCs/>
          <w:sz w:val="28"/>
          <w:szCs w:val="28"/>
        </w:rPr>
      </w:pPr>
      <w:r w:rsidRPr="004746C5">
        <w:rPr>
          <w:rFonts w:ascii="Times New Roman" w:hAnsi="Times New Roman"/>
          <w:iCs/>
          <w:sz w:val="28"/>
          <w:szCs w:val="28"/>
        </w:rPr>
        <w:t>Цель работы</w:t>
      </w:r>
      <w:r w:rsidRPr="003B4B87">
        <w:rPr>
          <w:rFonts w:ascii="Times New Roman" w:hAnsi="Times New Roman"/>
          <w:b/>
          <w:bCs/>
          <w:i/>
          <w:iCs/>
          <w:sz w:val="28"/>
          <w:szCs w:val="28"/>
        </w:rPr>
        <w:t xml:space="preserve"> –</w:t>
      </w:r>
      <w:r>
        <w:rPr>
          <w:rFonts w:ascii="Times New Roman" w:hAnsi="Times New Roman"/>
          <w:b/>
          <w:bCs/>
          <w:i/>
          <w:iCs/>
          <w:sz w:val="28"/>
          <w:szCs w:val="28"/>
        </w:rPr>
        <w:t xml:space="preserve"> </w:t>
      </w:r>
      <w:r w:rsidRPr="003B4B87">
        <w:rPr>
          <w:rFonts w:ascii="Times New Roman" w:hAnsi="Times New Roman"/>
          <w:sz w:val="28"/>
          <w:szCs w:val="28"/>
        </w:rPr>
        <w:t xml:space="preserve">проанализировать </w:t>
      </w:r>
      <w:r>
        <w:rPr>
          <w:rFonts w:ascii="Times New Roman" w:hAnsi="Times New Roman"/>
          <w:sz w:val="28"/>
          <w:szCs w:val="28"/>
        </w:rPr>
        <w:t>социально-экономическую сущность безработицы и ее особенности в РФ.</w:t>
      </w:r>
    </w:p>
    <w:p w:rsidR="0052576B" w:rsidRPr="00AE275A" w:rsidRDefault="0052576B" w:rsidP="002A602C">
      <w:pPr>
        <w:spacing w:line="360" w:lineRule="auto"/>
        <w:ind w:firstLine="709"/>
        <w:contextualSpacing/>
        <w:jc w:val="both"/>
        <w:rPr>
          <w:rFonts w:ascii="Times New Roman" w:hAnsi="Times New Roman"/>
          <w:sz w:val="28"/>
          <w:szCs w:val="28"/>
        </w:rPr>
      </w:pPr>
      <w:r w:rsidRPr="00AE275A">
        <w:rPr>
          <w:rFonts w:ascii="Times New Roman" w:hAnsi="Times New Roman"/>
          <w:sz w:val="28"/>
          <w:szCs w:val="28"/>
        </w:rPr>
        <w:t>Поставленная цель предполагает решение следующих задач:</w:t>
      </w:r>
    </w:p>
    <w:p w:rsidR="0052576B" w:rsidRPr="00AE275A" w:rsidRDefault="0052576B" w:rsidP="00AE275A">
      <w:pPr>
        <w:spacing w:line="360" w:lineRule="auto"/>
        <w:ind w:firstLine="709"/>
        <w:contextualSpacing/>
        <w:jc w:val="both"/>
        <w:rPr>
          <w:rFonts w:ascii="Times New Roman" w:hAnsi="Times New Roman"/>
          <w:sz w:val="28"/>
          <w:szCs w:val="28"/>
        </w:rPr>
      </w:pPr>
      <w:r>
        <w:rPr>
          <w:rFonts w:ascii="Times New Roman" w:hAnsi="Times New Roman"/>
          <w:sz w:val="28"/>
          <w:szCs w:val="28"/>
        </w:rPr>
        <w:t>- Раскрыть понятие</w:t>
      </w:r>
      <w:r w:rsidRPr="00AE275A">
        <w:rPr>
          <w:rFonts w:ascii="Times New Roman" w:hAnsi="Times New Roman"/>
          <w:sz w:val="28"/>
          <w:szCs w:val="28"/>
        </w:rPr>
        <w:t xml:space="preserve"> безработицы</w:t>
      </w:r>
      <w:r>
        <w:rPr>
          <w:rFonts w:ascii="Times New Roman" w:hAnsi="Times New Roman"/>
          <w:sz w:val="28"/>
          <w:szCs w:val="28"/>
        </w:rPr>
        <w:t>;</w:t>
      </w:r>
    </w:p>
    <w:p w:rsidR="0052576B" w:rsidRDefault="0052576B" w:rsidP="00AE275A">
      <w:pPr>
        <w:spacing w:line="360" w:lineRule="auto"/>
        <w:ind w:firstLine="709"/>
        <w:contextualSpacing/>
        <w:jc w:val="both"/>
        <w:rPr>
          <w:rFonts w:ascii="Times New Roman" w:hAnsi="Times New Roman"/>
          <w:sz w:val="28"/>
          <w:szCs w:val="28"/>
        </w:rPr>
      </w:pPr>
      <w:r>
        <w:rPr>
          <w:rFonts w:ascii="Times New Roman" w:hAnsi="Times New Roman"/>
          <w:sz w:val="28"/>
          <w:szCs w:val="28"/>
        </w:rPr>
        <w:t>-</w:t>
      </w:r>
      <w:r w:rsidRPr="00AE275A">
        <w:rPr>
          <w:rFonts w:ascii="Times New Roman" w:hAnsi="Times New Roman"/>
          <w:sz w:val="28"/>
          <w:szCs w:val="28"/>
        </w:rPr>
        <w:t xml:space="preserve">  </w:t>
      </w:r>
      <w:r>
        <w:rPr>
          <w:rFonts w:ascii="Times New Roman" w:hAnsi="Times New Roman"/>
          <w:sz w:val="28"/>
          <w:szCs w:val="28"/>
        </w:rPr>
        <w:t>Выявить</w:t>
      </w:r>
      <w:r w:rsidRPr="00AE275A">
        <w:rPr>
          <w:rFonts w:ascii="Times New Roman" w:hAnsi="Times New Roman"/>
          <w:sz w:val="28"/>
          <w:szCs w:val="28"/>
        </w:rPr>
        <w:t xml:space="preserve"> причин</w:t>
      </w:r>
      <w:r>
        <w:rPr>
          <w:rFonts w:ascii="Times New Roman" w:hAnsi="Times New Roman"/>
          <w:sz w:val="28"/>
          <w:szCs w:val="28"/>
        </w:rPr>
        <w:t>ы</w:t>
      </w:r>
      <w:r w:rsidRPr="00AE275A">
        <w:rPr>
          <w:rFonts w:ascii="Times New Roman" w:hAnsi="Times New Roman"/>
          <w:sz w:val="28"/>
          <w:szCs w:val="28"/>
        </w:rPr>
        <w:t xml:space="preserve"> и </w:t>
      </w:r>
      <w:r>
        <w:rPr>
          <w:rFonts w:ascii="Times New Roman" w:hAnsi="Times New Roman"/>
          <w:sz w:val="28"/>
          <w:szCs w:val="28"/>
        </w:rPr>
        <w:t>последствия</w:t>
      </w:r>
      <w:r w:rsidRPr="00AE275A">
        <w:rPr>
          <w:rFonts w:ascii="Times New Roman" w:hAnsi="Times New Roman"/>
          <w:sz w:val="28"/>
          <w:szCs w:val="28"/>
        </w:rPr>
        <w:t xml:space="preserve"> безработицы, </w:t>
      </w:r>
    </w:p>
    <w:p w:rsidR="0052576B" w:rsidRDefault="0052576B" w:rsidP="00AE275A">
      <w:pPr>
        <w:spacing w:line="360" w:lineRule="auto"/>
        <w:ind w:firstLine="709"/>
        <w:contextualSpacing/>
        <w:jc w:val="both"/>
        <w:rPr>
          <w:rFonts w:ascii="Times New Roman" w:hAnsi="Times New Roman"/>
          <w:sz w:val="28"/>
          <w:szCs w:val="28"/>
        </w:rPr>
      </w:pPr>
      <w:r>
        <w:rPr>
          <w:rFonts w:ascii="Times New Roman" w:hAnsi="Times New Roman"/>
          <w:sz w:val="28"/>
          <w:szCs w:val="28"/>
        </w:rPr>
        <w:t>- Рассмотреть показатели безработицы;</w:t>
      </w:r>
    </w:p>
    <w:p w:rsidR="0052576B" w:rsidRDefault="0052576B" w:rsidP="00A5222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Выяснить, </w:t>
      </w:r>
      <w:r w:rsidRPr="003B4B87">
        <w:rPr>
          <w:rFonts w:ascii="Times New Roman" w:hAnsi="Times New Roman"/>
          <w:sz w:val="28"/>
          <w:szCs w:val="28"/>
        </w:rPr>
        <w:t xml:space="preserve">какие </w:t>
      </w:r>
      <w:r>
        <w:rPr>
          <w:rFonts w:ascii="Times New Roman" w:hAnsi="Times New Roman"/>
          <w:sz w:val="28"/>
          <w:szCs w:val="28"/>
        </w:rPr>
        <w:t>факторы влияют на уровень безработицы;</w:t>
      </w:r>
    </w:p>
    <w:p w:rsidR="0052576B" w:rsidRPr="003B4B87" w:rsidRDefault="0052576B" w:rsidP="00A52229">
      <w:pPr>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 </w:t>
      </w:r>
      <w:r w:rsidRPr="003B4B87">
        <w:rPr>
          <w:rFonts w:ascii="Times New Roman" w:hAnsi="Times New Roman"/>
          <w:sz w:val="28"/>
          <w:szCs w:val="28"/>
        </w:rPr>
        <w:t xml:space="preserve">Сформулировать </w:t>
      </w:r>
      <w:r>
        <w:rPr>
          <w:rFonts w:ascii="Times New Roman" w:hAnsi="Times New Roman"/>
          <w:sz w:val="28"/>
          <w:szCs w:val="28"/>
        </w:rPr>
        <w:t>возможные способы снижения безработицы.</w:t>
      </w:r>
      <w:r w:rsidRPr="003B4B87">
        <w:rPr>
          <w:rFonts w:ascii="Times New Roman" w:hAnsi="Times New Roman"/>
          <w:sz w:val="28"/>
          <w:szCs w:val="28"/>
        </w:rPr>
        <w:t xml:space="preserve"> </w:t>
      </w:r>
    </w:p>
    <w:p w:rsidR="0052576B" w:rsidRDefault="0052576B" w:rsidP="00A52229">
      <w:pPr>
        <w:spacing w:line="360" w:lineRule="auto"/>
        <w:contextualSpacing/>
        <w:jc w:val="both"/>
        <w:rPr>
          <w:rFonts w:ascii="Times New Roman" w:hAnsi="Times New Roman"/>
          <w:sz w:val="28"/>
          <w:szCs w:val="28"/>
        </w:rPr>
      </w:pPr>
    </w:p>
    <w:p w:rsidR="0052576B" w:rsidRDefault="0052576B" w:rsidP="00A52229">
      <w:pPr>
        <w:spacing w:line="360" w:lineRule="auto"/>
        <w:contextualSpacing/>
        <w:jc w:val="both"/>
        <w:rPr>
          <w:rFonts w:ascii="Times New Roman" w:hAnsi="Times New Roman"/>
          <w:sz w:val="28"/>
          <w:szCs w:val="28"/>
        </w:rPr>
      </w:pPr>
    </w:p>
    <w:p w:rsidR="0052576B" w:rsidRDefault="0052576B" w:rsidP="00A52229">
      <w:pPr>
        <w:spacing w:line="360" w:lineRule="auto"/>
        <w:contextualSpacing/>
        <w:jc w:val="both"/>
        <w:rPr>
          <w:rFonts w:ascii="Times New Roman" w:hAnsi="Times New Roman"/>
          <w:sz w:val="28"/>
          <w:szCs w:val="28"/>
        </w:rPr>
      </w:pPr>
    </w:p>
    <w:p w:rsidR="0052576B" w:rsidRDefault="0052576B" w:rsidP="00A52229">
      <w:pPr>
        <w:spacing w:line="360" w:lineRule="auto"/>
        <w:contextualSpacing/>
        <w:jc w:val="both"/>
        <w:rPr>
          <w:rFonts w:ascii="Times New Roman" w:hAnsi="Times New Roman"/>
          <w:sz w:val="28"/>
          <w:szCs w:val="28"/>
        </w:rPr>
      </w:pPr>
    </w:p>
    <w:p w:rsidR="0052576B" w:rsidRDefault="0052576B" w:rsidP="00A52229">
      <w:pPr>
        <w:spacing w:line="360" w:lineRule="auto"/>
        <w:contextualSpacing/>
        <w:jc w:val="both"/>
        <w:rPr>
          <w:rFonts w:ascii="Times New Roman" w:hAnsi="Times New Roman"/>
          <w:sz w:val="28"/>
          <w:szCs w:val="28"/>
        </w:rPr>
      </w:pPr>
    </w:p>
    <w:p w:rsidR="0052576B" w:rsidRDefault="0052576B">
      <w:pPr>
        <w:rPr>
          <w:rFonts w:ascii="Times New Roman" w:hAnsi="Times New Roman"/>
          <w:sz w:val="28"/>
          <w:szCs w:val="28"/>
        </w:rPr>
      </w:pPr>
      <w:r>
        <w:rPr>
          <w:rFonts w:ascii="Times New Roman" w:hAnsi="Times New Roman"/>
          <w:sz w:val="28"/>
          <w:szCs w:val="28"/>
        </w:rPr>
        <w:br w:type="page"/>
      </w:r>
    </w:p>
    <w:p w:rsidR="0052576B" w:rsidRPr="002E10F1" w:rsidRDefault="0052576B" w:rsidP="00433089">
      <w:pPr>
        <w:jc w:val="center"/>
        <w:rPr>
          <w:rFonts w:ascii="Times New Roman" w:hAnsi="Times New Roman"/>
          <w:b/>
          <w:sz w:val="28"/>
          <w:szCs w:val="28"/>
        </w:rPr>
      </w:pPr>
      <w:r w:rsidRPr="002E10F1">
        <w:rPr>
          <w:rFonts w:ascii="Times New Roman" w:hAnsi="Times New Roman"/>
          <w:b/>
          <w:sz w:val="28"/>
          <w:szCs w:val="28"/>
        </w:rPr>
        <w:t xml:space="preserve">Глава </w:t>
      </w:r>
      <w:r w:rsidRPr="002E10F1">
        <w:rPr>
          <w:rFonts w:ascii="Times New Roman" w:hAnsi="Times New Roman"/>
          <w:b/>
          <w:sz w:val="28"/>
          <w:szCs w:val="28"/>
          <w:lang w:val="en-US"/>
        </w:rPr>
        <w:t>I</w:t>
      </w:r>
      <w:r w:rsidRPr="002E10F1">
        <w:rPr>
          <w:rFonts w:ascii="Times New Roman" w:hAnsi="Times New Roman"/>
          <w:b/>
          <w:sz w:val="28"/>
          <w:szCs w:val="28"/>
        </w:rPr>
        <w:t>.Сущность и типы  безработицы</w:t>
      </w:r>
    </w:p>
    <w:p w:rsidR="0052576B" w:rsidRPr="00433089" w:rsidRDefault="0052576B" w:rsidP="00433089">
      <w:pPr>
        <w:pStyle w:val="1"/>
        <w:numPr>
          <w:ilvl w:val="1"/>
          <w:numId w:val="9"/>
        </w:numPr>
        <w:spacing w:line="360" w:lineRule="auto"/>
        <w:jc w:val="both"/>
        <w:rPr>
          <w:rFonts w:ascii="Times New Roman" w:hAnsi="Times New Roman"/>
          <w:b/>
          <w:sz w:val="28"/>
          <w:szCs w:val="28"/>
        </w:rPr>
      </w:pPr>
      <w:r w:rsidRPr="00433089">
        <w:rPr>
          <w:rFonts w:ascii="Times New Roman" w:hAnsi="Times New Roman"/>
          <w:b/>
          <w:sz w:val="28"/>
          <w:szCs w:val="28"/>
        </w:rPr>
        <w:t>Сущность безработицы и ее показатели</w:t>
      </w:r>
    </w:p>
    <w:p w:rsidR="0052576B" w:rsidRPr="00433089" w:rsidRDefault="0052576B" w:rsidP="00433089">
      <w:pPr>
        <w:pStyle w:val="1"/>
        <w:spacing w:line="360" w:lineRule="auto"/>
        <w:ind w:left="1129"/>
        <w:jc w:val="both"/>
        <w:rPr>
          <w:rFonts w:ascii="Times New Roman" w:hAnsi="Times New Roman"/>
          <w:b/>
          <w:sz w:val="28"/>
          <w:szCs w:val="28"/>
        </w:rPr>
      </w:pP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       В реальной жизни в рыночной экономики «полная занятость» постоянно сопровождается безработицей.</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       Спрос на рабочую силу зависит от величины капитала, затрачиваемого на рабочую силу, или переменного капитала. Относительное сокращение этого капитала влечёт за собой относительное сокращение спроса на рабочую силу. Накопление капитала ведёт к втягиванию всё меньшей добавочной рабочей силы.</w:t>
      </w:r>
    </w:p>
    <w:p w:rsidR="0052576B" w:rsidRPr="001E053D" w:rsidRDefault="0052576B" w:rsidP="00833B28">
      <w:pPr>
        <w:spacing w:after="0" w:line="360" w:lineRule="auto"/>
        <w:ind w:firstLine="708"/>
        <w:contextualSpacing/>
        <w:jc w:val="both"/>
        <w:rPr>
          <w:rFonts w:ascii="Times New Roman" w:hAnsi="Times New Roman"/>
          <w:sz w:val="28"/>
          <w:szCs w:val="28"/>
        </w:rPr>
      </w:pPr>
      <w:r w:rsidRPr="001E053D">
        <w:rPr>
          <w:rFonts w:ascii="Times New Roman" w:hAnsi="Times New Roman"/>
          <w:sz w:val="28"/>
          <w:szCs w:val="28"/>
        </w:rPr>
        <w:t xml:space="preserve">Анализ причин безработицы дают многие экономические школы. </w:t>
      </w:r>
    </w:p>
    <w:p w:rsidR="0052576B" w:rsidRPr="001E053D" w:rsidRDefault="0052576B" w:rsidP="00A52229">
      <w:pPr>
        <w:spacing w:after="0" w:line="360" w:lineRule="auto"/>
        <w:contextualSpacing/>
        <w:jc w:val="both"/>
        <w:rPr>
          <w:rFonts w:ascii="Times New Roman" w:hAnsi="Times New Roman"/>
          <w:sz w:val="28"/>
          <w:szCs w:val="28"/>
        </w:rPr>
      </w:pPr>
      <w:r w:rsidRPr="001E053D">
        <w:rPr>
          <w:rFonts w:ascii="Times New Roman" w:hAnsi="Times New Roman"/>
          <w:sz w:val="28"/>
          <w:szCs w:val="28"/>
        </w:rPr>
        <w:t>Одно из самых ранних объяснений безработицы дано в труде английского экономиста-священника Т. Мальтуса «Опыт о законе народонаселения» (конец XVIII в.). Мальтус заметил, что безработицу вызывают демографические причины, в результате которых темпы роста народонаселения превышают темпы роста производства.</w:t>
      </w:r>
      <w:r>
        <w:rPr>
          <w:rStyle w:val="aa"/>
          <w:rFonts w:ascii="Times New Roman" w:hAnsi="Times New Roman"/>
          <w:sz w:val="28"/>
          <w:szCs w:val="28"/>
        </w:rPr>
        <w:footnoteReference w:id="1"/>
      </w:r>
    </w:p>
    <w:p w:rsidR="0052576B" w:rsidRDefault="0052576B" w:rsidP="00833B28">
      <w:pPr>
        <w:spacing w:after="0" w:line="360" w:lineRule="auto"/>
        <w:ind w:firstLine="708"/>
        <w:contextualSpacing/>
        <w:jc w:val="both"/>
        <w:rPr>
          <w:rFonts w:ascii="Times New Roman" w:hAnsi="Times New Roman"/>
          <w:sz w:val="28"/>
          <w:szCs w:val="28"/>
        </w:rPr>
      </w:pPr>
      <w:r w:rsidRPr="001E053D">
        <w:rPr>
          <w:rFonts w:ascii="Times New Roman" w:hAnsi="Times New Roman"/>
          <w:sz w:val="28"/>
          <w:szCs w:val="28"/>
        </w:rPr>
        <w:t>К. Маркс довольно тщательно исследовал безработицу в «Капитале» (вторая половина XIX в.). Он отметил, что с техническим прогрессом растут масса и стоимость средств производства, приходящихся на одного работника. Это обстоятельство убедило Маркса в том, что экономическое развитие приводит к относительному отставанию спроса на труд от темпов накопления капитала, и в этом кроется причина безработицы. Такая трактовка математически не вполне корректна, ибо если спрос на рабочую силу растет, то безработица исчезает или хотя бы рассасывается, несмотря на то, что накопление капитала происходит еще более высокими темпами.</w:t>
      </w:r>
      <w:r>
        <w:rPr>
          <w:rStyle w:val="aa"/>
          <w:rFonts w:ascii="Times New Roman" w:hAnsi="Times New Roman"/>
          <w:sz w:val="28"/>
          <w:szCs w:val="28"/>
        </w:rPr>
        <w:footnoteReference w:id="2"/>
      </w:r>
    </w:p>
    <w:p w:rsidR="0052576B" w:rsidRPr="00A52229" w:rsidRDefault="0052576B" w:rsidP="00AF5741">
      <w:pPr>
        <w:spacing w:line="360" w:lineRule="auto"/>
        <w:ind w:firstLine="708"/>
        <w:contextualSpacing/>
        <w:jc w:val="both"/>
        <w:rPr>
          <w:rFonts w:ascii="Times New Roman" w:hAnsi="Times New Roman"/>
          <w:sz w:val="28"/>
          <w:szCs w:val="28"/>
        </w:rPr>
      </w:pPr>
      <w:r w:rsidRPr="00A52229">
        <w:rPr>
          <w:rFonts w:ascii="Times New Roman" w:hAnsi="Times New Roman"/>
          <w:sz w:val="28"/>
          <w:szCs w:val="28"/>
        </w:rPr>
        <w:t xml:space="preserve">Среди факторов, влияющих на </w:t>
      </w:r>
      <w:r>
        <w:rPr>
          <w:rFonts w:ascii="Times New Roman" w:hAnsi="Times New Roman"/>
          <w:sz w:val="28"/>
          <w:szCs w:val="28"/>
        </w:rPr>
        <w:t>уровень безработицы</w:t>
      </w:r>
      <w:r w:rsidRPr="00A52229">
        <w:rPr>
          <w:rFonts w:ascii="Times New Roman" w:hAnsi="Times New Roman"/>
          <w:sz w:val="28"/>
          <w:szCs w:val="28"/>
        </w:rPr>
        <w:t>, основополагающими являются следующие:</w:t>
      </w:r>
    </w:p>
    <w:p w:rsidR="0052576B" w:rsidRPr="00A52229" w:rsidRDefault="0052576B" w:rsidP="00AF5741">
      <w:pPr>
        <w:spacing w:line="360" w:lineRule="auto"/>
        <w:ind w:firstLine="708"/>
        <w:contextualSpacing/>
        <w:jc w:val="both"/>
        <w:rPr>
          <w:rFonts w:ascii="Times New Roman" w:hAnsi="Times New Roman"/>
          <w:sz w:val="28"/>
          <w:szCs w:val="28"/>
        </w:rPr>
      </w:pPr>
      <w:r w:rsidRPr="00A52229">
        <w:rPr>
          <w:rFonts w:ascii="Times New Roman" w:hAnsi="Times New Roman"/>
          <w:sz w:val="28"/>
          <w:szCs w:val="28"/>
        </w:rPr>
        <w:t>1. Демографические факторы — изменение доли экономически активного населения в результате сдвигов в уровне рождаемости, смертности, половозрастной структуре населения, средней продолжительности жизни, в направлениях и объемах миграционных потоков.</w:t>
      </w:r>
    </w:p>
    <w:p w:rsidR="0052576B" w:rsidRPr="00A52229" w:rsidRDefault="0052576B" w:rsidP="00AF5741">
      <w:pPr>
        <w:spacing w:line="360" w:lineRule="auto"/>
        <w:ind w:firstLine="709"/>
        <w:contextualSpacing/>
        <w:jc w:val="both"/>
        <w:rPr>
          <w:rFonts w:ascii="Times New Roman" w:hAnsi="Times New Roman"/>
          <w:sz w:val="28"/>
          <w:szCs w:val="28"/>
        </w:rPr>
      </w:pPr>
      <w:r w:rsidRPr="00A52229">
        <w:rPr>
          <w:rFonts w:ascii="Times New Roman" w:hAnsi="Times New Roman"/>
          <w:sz w:val="28"/>
          <w:szCs w:val="28"/>
        </w:rPr>
        <w:t xml:space="preserve">2. Технико-экономические факторы — темпы и направления НТП, обусловливающие экономию рабочей силы. </w:t>
      </w:r>
      <w:r>
        <w:rPr>
          <w:rFonts w:ascii="Times New Roman" w:hAnsi="Times New Roman"/>
          <w:sz w:val="28"/>
          <w:szCs w:val="28"/>
        </w:rPr>
        <w:t xml:space="preserve">Разрушение наукоемких Российских </w:t>
      </w:r>
      <w:r w:rsidRPr="00A52229">
        <w:rPr>
          <w:rFonts w:ascii="Times New Roman" w:hAnsi="Times New Roman"/>
          <w:sz w:val="28"/>
          <w:szCs w:val="28"/>
        </w:rPr>
        <w:t xml:space="preserve"> производств, проведение конверсии без учета экономических и социальных последствий на всех уровнях создали угрозу массового банкротства предприятий и лавинообразного высвобождения рабочей силы.</w:t>
      </w:r>
    </w:p>
    <w:p w:rsidR="0052576B" w:rsidRPr="001E053D" w:rsidRDefault="0052576B" w:rsidP="00AF5741">
      <w:pPr>
        <w:spacing w:line="360" w:lineRule="auto"/>
        <w:ind w:firstLine="709"/>
        <w:contextualSpacing/>
        <w:jc w:val="both"/>
        <w:rPr>
          <w:rFonts w:ascii="Times New Roman" w:hAnsi="Times New Roman"/>
          <w:sz w:val="28"/>
          <w:szCs w:val="28"/>
        </w:rPr>
      </w:pPr>
      <w:r w:rsidRPr="00A52229">
        <w:rPr>
          <w:rFonts w:ascii="Times New Roman" w:hAnsi="Times New Roman"/>
          <w:sz w:val="28"/>
          <w:szCs w:val="28"/>
        </w:rPr>
        <w:t>3. Экономические факторы — состояние национального производства, инвестиционной активности, финансово-кредитной системы, уровень цен и инфляции. По сформулированному А. Оукеном закону существует отрицательная связь между уровнем безработицы и объемом ВНП, каждый «всплеск» безработицы связан со снижением реального объема ВНП.</w:t>
      </w:r>
    </w:p>
    <w:p w:rsidR="0052576B" w:rsidRDefault="0052576B" w:rsidP="00A52229">
      <w:pPr>
        <w:spacing w:after="0" w:line="360" w:lineRule="auto"/>
        <w:ind w:firstLine="709"/>
        <w:jc w:val="both"/>
        <w:rPr>
          <w:rFonts w:ascii="Times New Roman" w:hAnsi="Times New Roman"/>
          <w:sz w:val="28"/>
          <w:szCs w:val="28"/>
        </w:rPr>
      </w:pPr>
      <w:r w:rsidRPr="002A602C">
        <w:rPr>
          <w:rFonts w:ascii="Times New Roman" w:hAnsi="Times New Roman"/>
          <w:sz w:val="28"/>
          <w:szCs w:val="28"/>
        </w:rPr>
        <w:t>Показатель уровня безработицы используется для измерения масштабов безработицы и  рассчитывается  как  отношение  числа  безработных  к  совокупной  рабочей  силе:</w:t>
      </w:r>
    </w:p>
    <w:p w:rsidR="0052576B" w:rsidRPr="0094267A" w:rsidRDefault="0052576B" w:rsidP="00A52229">
      <w:pPr>
        <w:spacing w:after="0" w:line="360" w:lineRule="auto"/>
        <w:ind w:firstLine="709"/>
        <w:jc w:val="both"/>
        <w:rPr>
          <w:rFonts w:ascii="Times New Roman" w:hAnsi="Times New Roman"/>
          <w:sz w:val="28"/>
          <w:szCs w:val="28"/>
        </w:rPr>
      </w:pPr>
    </w:p>
    <w:p w:rsidR="0052576B" w:rsidRDefault="0052576B" w:rsidP="00A52229">
      <w:pPr>
        <w:spacing w:after="0" w:line="360" w:lineRule="auto"/>
        <w:jc w:val="both"/>
        <w:rPr>
          <w:rFonts w:ascii="Times New Roman" w:hAnsi="Times New Roman"/>
          <w:sz w:val="28"/>
          <w:szCs w:val="28"/>
        </w:rPr>
      </w:pPr>
      <w:r w:rsidRPr="0094267A">
        <w:rPr>
          <w:rFonts w:ascii="Times New Roman" w:hAnsi="Times New Roman"/>
          <w:sz w:val="28"/>
          <w:szCs w:val="28"/>
        </w:rPr>
        <w:t> </w:t>
      </w:r>
      <w:r w:rsidRPr="0094267A">
        <w:rPr>
          <w:rFonts w:ascii="Times New Roman" w:hAnsi="Times New Roman"/>
          <w:bCs/>
          <w:sz w:val="28"/>
          <w:szCs w:val="28"/>
        </w:rPr>
        <w:t>Уровень безработицы = Число безработных / Совокупная рабочая сила * 100</w:t>
      </w:r>
      <w:r w:rsidRPr="0094267A">
        <w:rPr>
          <w:rFonts w:ascii="Times New Roman" w:hAnsi="Times New Roman"/>
          <w:sz w:val="28"/>
          <w:szCs w:val="28"/>
        </w:rPr>
        <w:t xml:space="preserve"> </w:t>
      </w:r>
    </w:p>
    <w:p w:rsidR="0052576B" w:rsidRPr="0094267A" w:rsidRDefault="0052576B" w:rsidP="00A52229">
      <w:pPr>
        <w:spacing w:after="0" w:line="360" w:lineRule="auto"/>
        <w:jc w:val="both"/>
        <w:rPr>
          <w:rFonts w:ascii="Times New Roman" w:hAnsi="Times New Roman"/>
          <w:sz w:val="28"/>
          <w:szCs w:val="28"/>
        </w:rPr>
      </w:pPr>
    </w:p>
    <w:p w:rsidR="0052576B" w:rsidRPr="002E10F1" w:rsidRDefault="0052576B" w:rsidP="00A52229">
      <w:pPr>
        <w:spacing w:after="0" w:line="360" w:lineRule="auto"/>
        <w:jc w:val="both"/>
        <w:rPr>
          <w:rFonts w:ascii="Times New Roman" w:hAnsi="Times New Roman"/>
          <w:sz w:val="28"/>
          <w:szCs w:val="28"/>
        </w:rPr>
      </w:pPr>
      <w:r w:rsidRPr="002E10F1">
        <w:rPr>
          <w:rFonts w:ascii="Times New Roman" w:hAnsi="Times New Roman"/>
          <w:sz w:val="28"/>
          <w:szCs w:val="28"/>
        </w:rPr>
        <w:t>Показатель уровня безработицы используется для измерения масштабов безработицы и измеряется как доля официально зарегистрированных безработных к численности занятых в производстве.</w:t>
      </w:r>
    </w:p>
    <w:p w:rsidR="0052576B" w:rsidRDefault="0052576B" w:rsidP="00A52229">
      <w:pPr>
        <w:spacing w:after="0" w:line="360" w:lineRule="auto"/>
        <w:ind w:firstLine="709"/>
        <w:jc w:val="both"/>
        <w:rPr>
          <w:rFonts w:ascii="Times New Roman" w:hAnsi="Times New Roman"/>
          <w:sz w:val="28"/>
          <w:szCs w:val="28"/>
        </w:rPr>
      </w:pPr>
      <w:r w:rsidRPr="002E10F1">
        <w:rPr>
          <w:rFonts w:ascii="Times New Roman" w:hAnsi="Times New Roman"/>
          <w:sz w:val="28"/>
          <w:szCs w:val="28"/>
        </w:rPr>
        <w:t>Продолжительность безработицы характеризует среднее время перерыва в работе.</w:t>
      </w:r>
      <w:r>
        <w:rPr>
          <w:rFonts w:ascii="Times New Roman" w:hAnsi="Times New Roman"/>
          <w:sz w:val="28"/>
          <w:szCs w:val="28"/>
        </w:rPr>
        <w:t xml:space="preserve">. </w:t>
      </w:r>
    </w:p>
    <w:p w:rsidR="0052576B" w:rsidRPr="002E10F1" w:rsidRDefault="0052576B" w:rsidP="00A52229">
      <w:pPr>
        <w:spacing w:after="0" w:line="360" w:lineRule="auto"/>
        <w:ind w:firstLine="709"/>
        <w:jc w:val="both"/>
        <w:rPr>
          <w:rFonts w:ascii="Times New Roman" w:hAnsi="Times New Roman"/>
          <w:sz w:val="28"/>
          <w:szCs w:val="28"/>
        </w:rPr>
      </w:pPr>
      <w:r w:rsidRPr="002A602C">
        <w:rPr>
          <w:rFonts w:ascii="Times New Roman" w:hAnsi="Times New Roman"/>
          <w:sz w:val="28"/>
          <w:szCs w:val="28"/>
        </w:rPr>
        <w:t>Данные показатели позволяют анализировать состояние экономики страны, вырабатывать рекомендации по снижению уровня безработицы и росту экономического благосостояния.</w:t>
      </w:r>
    </w:p>
    <w:p w:rsidR="0052576B" w:rsidRPr="002A602C" w:rsidRDefault="0052576B" w:rsidP="00A52229">
      <w:pPr>
        <w:spacing w:after="0" w:line="360" w:lineRule="auto"/>
        <w:ind w:firstLine="709"/>
        <w:jc w:val="both"/>
        <w:rPr>
          <w:rFonts w:ascii="Times New Roman" w:hAnsi="Times New Roman"/>
          <w:sz w:val="28"/>
          <w:szCs w:val="28"/>
        </w:rPr>
      </w:pPr>
      <w:r w:rsidRPr="002A602C">
        <w:rPr>
          <w:rFonts w:ascii="Times New Roman" w:hAnsi="Times New Roman"/>
          <w:sz w:val="28"/>
          <w:szCs w:val="28"/>
        </w:rPr>
        <w:t>Для расчета показателей безработицы по методике, разработанной международной организацией труда (МОТ) производится сбор данных на основе выборочных опросах населения. Вопросы касаются следующих проблем: имел ли тот или иной индивид работу на прошлой неделе; пытался ли он найти работу; сколько времени он уже потратил на трудоустройство; какие действия он предпринимал с этой целью. Исходя из ответов на вопросы, к безработным относят лиц , которые в рассматриваемый период: не имели работы (доходного занятия); занимались активными поисками работы; были готовы приступить к работе.</w:t>
      </w:r>
    </w:p>
    <w:p w:rsidR="0052576B" w:rsidRDefault="0052576B" w:rsidP="00444074">
      <w:pPr>
        <w:spacing w:after="0" w:line="360" w:lineRule="auto"/>
        <w:ind w:firstLine="709"/>
        <w:jc w:val="both"/>
        <w:rPr>
          <w:rFonts w:ascii="Times New Roman" w:hAnsi="Times New Roman"/>
          <w:sz w:val="28"/>
          <w:szCs w:val="28"/>
        </w:rPr>
      </w:pPr>
      <w:r w:rsidRPr="002A602C">
        <w:rPr>
          <w:rFonts w:ascii="Times New Roman" w:hAnsi="Times New Roman"/>
          <w:sz w:val="28"/>
          <w:szCs w:val="28"/>
        </w:rPr>
        <w:t>Не занятых в общественном производстве и не стремящихся получить работу лиц не учитывают при определении численности рабочей силы (то есть экономически активного населения). Многие люди из этой категории могут трудиться, но не делают этого в силу тех или иных причин. Это студенты дневных отделений, пенсионеры, домохозяйки. Автоматически исключаются из категории экономически активного населения дети в возрасте до 16 лет и заключенные, отбывающие наказание в тюрьме.</w:t>
      </w:r>
      <w:r>
        <w:rPr>
          <w:rStyle w:val="aa"/>
          <w:rFonts w:ascii="Times New Roman" w:hAnsi="Times New Roman"/>
          <w:sz w:val="28"/>
          <w:szCs w:val="28"/>
        </w:rPr>
        <w:footnoteReference w:id="3"/>
      </w:r>
    </w:p>
    <w:p w:rsidR="0052576B" w:rsidRPr="003B213B" w:rsidRDefault="0052576B" w:rsidP="00A52229">
      <w:pPr>
        <w:spacing w:line="360" w:lineRule="auto"/>
        <w:ind w:firstLine="709"/>
        <w:contextualSpacing/>
        <w:jc w:val="both"/>
        <w:rPr>
          <w:rFonts w:ascii="Times New Roman" w:hAnsi="Times New Roman"/>
          <w:sz w:val="28"/>
          <w:szCs w:val="28"/>
        </w:rPr>
      </w:pPr>
      <w:r>
        <w:rPr>
          <w:rFonts w:ascii="Times New Roman" w:hAnsi="Times New Roman"/>
          <w:sz w:val="28"/>
          <w:szCs w:val="28"/>
        </w:rPr>
        <w:t>В</w:t>
      </w:r>
      <w:r w:rsidRPr="003B213B">
        <w:rPr>
          <w:rFonts w:ascii="Times New Roman" w:hAnsi="Times New Roman"/>
          <w:sz w:val="28"/>
          <w:szCs w:val="28"/>
        </w:rPr>
        <w:t xml:space="preserve">се население страны делится на экономически активное и неактивное население. </w:t>
      </w:r>
      <w:r>
        <w:rPr>
          <w:rFonts w:ascii="Times New Roman" w:hAnsi="Times New Roman"/>
          <w:sz w:val="28"/>
          <w:szCs w:val="28"/>
        </w:rPr>
        <w:t>Изобразим деление</w:t>
      </w:r>
      <w:r w:rsidRPr="003B213B">
        <w:rPr>
          <w:rFonts w:ascii="Times New Roman" w:hAnsi="Times New Roman"/>
          <w:sz w:val="28"/>
          <w:szCs w:val="28"/>
        </w:rPr>
        <w:t xml:space="preserve"> в схеме:</w:t>
      </w:r>
    </w:p>
    <w:p w:rsidR="0052576B" w:rsidRPr="00433089" w:rsidRDefault="0052576B" w:rsidP="00433089">
      <w:pPr>
        <w:spacing w:line="360" w:lineRule="auto"/>
        <w:contextualSpacing/>
        <w:rPr>
          <w:rFonts w:ascii="Times New Roman" w:hAnsi="Times New Roman"/>
          <w:sz w:val="28"/>
          <w:szCs w:val="28"/>
          <w:lang w:val="en-US"/>
        </w:rPr>
      </w:pPr>
      <w:r>
        <w:rPr>
          <w:rFonts w:ascii="Times New Roman" w:hAnsi="Times New Roman"/>
          <w:sz w:val="28"/>
          <w:szCs w:val="28"/>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52576B" w:rsidRPr="00F13217" w:rsidTr="00F13217">
        <w:tc>
          <w:tcPr>
            <w:tcW w:w="9571" w:type="dxa"/>
          </w:tcPr>
          <w:p w:rsidR="0052576B" w:rsidRPr="00F13217" w:rsidRDefault="0052576B" w:rsidP="00F13217">
            <w:pPr>
              <w:spacing w:after="0" w:line="360" w:lineRule="auto"/>
              <w:contextualSpacing/>
              <w:jc w:val="center"/>
              <w:rPr>
                <w:rFonts w:ascii="Times New Roman" w:hAnsi="Times New Roman"/>
                <w:sz w:val="28"/>
                <w:szCs w:val="28"/>
              </w:rPr>
            </w:pPr>
            <w:r w:rsidRPr="00F13217">
              <w:rPr>
                <w:rFonts w:ascii="Times New Roman" w:hAnsi="Times New Roman"/>
                <w:sz w:val="28"/>
                <w:szCs w:val="28"/>
              </w:rPr>
              <w:t>НАСЕЛЕНИЕ</w:t>
            </w:r>
          </w:p>
        </w:tc>
      </w:tr>
    </w:tbl>
    <w:p w:rsidR="0052576B" w:rsidRPr="00433089" w:rsidRDefault="0052576B" w:rsidP="00433089">
      <w:pPr>
        <w:spacing w:line="360" w:lineRule="auto"/>
        <w:contextualSpacing/>
        <w:jc w:val="both"/>
        <w:rPr>
          <w:rFonts w:ascii="Times New Roman" w:hAnsi="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4076"/>
      </w:tblGrid>
      <w:tr w:rsidR="0052576B" w:rsidRPr="00F13217" w:rsidTr="00F13217">
        <w:tc>
          <w:tcPr>
            <w:tcW w:w="5495" w:type="dxa"/>
          </w:tcPr>
          <w:p w:rsidR="0052576B" w:rsidRPr="00F13217" w:rsidRDefault="00DE01C4" w:rsidP="00F13217">
            <w:pPr>
              <w:spacing w:after="0" w:line="360" w:lineRule="auto"/>
              <w:contextualSpacing/>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26.95pt;margin-top:22.75pt;width:0;height:27pt;z-index:251657216" o:connectortype="straight">
                  <v:stroke endarrow="block"/>
                </v:shape>
              </w:pict>
            </w:r>
            <w:r w:rsidR="0052576B" w:rsidRPr="00F13217">
              <w:rPr>
                <w:rFonts w:ascii="Times New Roman" w:hAnsi="Times New Roman"/>
                <w:sz w:val="28"/>
                <w:szCs w:val="28"/>
              </w:rPr>
              <w:t>Экономически активное</w:t>
            </w:r>
          </w:p>
        </w:tc>
        <w:tc>
          <w:tcPr>
            <w:tcW w:w="4076" w:type="dxa"/>
          </w:tcPr>
          <w:p w:rsidR="0052576B" w:rsidRPr="00F13217" w:rsidRDefault="00DE01C4" w:rsidP="00F13217">
            <w:pPr>
              <w:spacing w:after="0" w:line="360" w:lineRule="auto"/>
              <w:contextualSpacing/>
              <w:jc w:val="both"/>
              <w:rPr>
                <w:rFonts w:ascii="Times New Roman" w:hAnsi="Times New Roman"/>
                <w:sz w:val="28"/>
                <w:szCs w:val="28"/>
              </w:rPr>
            </w:pPr>
            <w:r>
              <w:rPr>
                <w:noProof/>
              </w:rPr>
              <w:pict>
                <v:shape id="_x0000_s1027" type="#_x0000_t32" style="position:absolute;left:0;text-align:left;margin-left:96.2pt;margin-top:22.75pt;width:1pt;height:27pt;z-index:251658240;mso-position-horizontal-relative:text;mso-position-vertical-relative:text" o:connectortype="straight">
                  <v:stroke endarrow="block"/>
                </v:shape>
              </w:pict>
            </w:r>
            <w:r w:rsidR="0052576B" w:rsidRPr="00F13217">
              <w:rPr>
                <w:rFonts w:ascii="Times New Roman" w:hAnsi="Times New Roman"/>
                <w:sz w:val="28"/>
                <w:szCs w:val="28"/>
              </w:rPr>
              <w:t xml:space="preserve">Экономически неактивное       </w:t>
            </w:r>
          </w:p>
        </w:tc>
      </w:tr>
    </w:tbl>
    <w:p w:rsidR="0052576B" w:rsidRPr="00433089" w:rsidRDefault="0052576B" w:rsidP="00433089">
      <w:pPr>
        <w:spacing w:line="360" w:lineRule="auto"/>
        <w:contextualSpacing/>
        <w:jc w:val="both"/>
        <w:rPr>
          <w:rFonts w:ascii="Times New Roman" w:hAnsi="Times New Roman"/>
          <w:sz w:val="28"/>
          <w:szCs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835"/>
        <w:gridCol w:w="4076"/>
      </w:tblGrid>
      <w:tr w:rsidR="0052576B" w:rsidRPr="00F13217" w:rsidTr="00F13217">
        <w:tc>
          <w:tcPr>
            <w:tcW w:w="2660"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занятые</w:t>
            </w:r>
          </w:p>
        </w:tc>
        <w:tc>
          <w:tcPr>
            <w:tcW w:w="2835"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безработные (лица от 16 и старше)</w:t>
            </w:r>
          </w:p>
        </w:tc>
        <w:tc>
          <w:tcPr>
            <w:tcW w:w="4076"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дети моложе 16 лет</w:t>
            </w:r>
          </w:p>
        </w:tc>
      </w:tr>
      <w:tr w:rsidR="0052576B" w:rsidRPr="00F13217" w:rsidTr="00F13217">
        <w:tc>
          <w:tcPr>
            <w:tcW w:w="2660"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Выполняли работу по найму за вознаграждение</w:t>
            </w:r>
          </w:p>
        </w:tc>
        <w:tc>
          <w:tcPr>
            <w:tcW w:w="2835"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Не имели работы (доходного занятия)</w:t>
            </w:r>
          </w:p>
        </w:tc>
        <w:tc>
          <w:tcPr>
            <w:tcW w:w="4076"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пенсионеры</w:t>
            </w:r>
          </w:p>
        </w:tc>
      </w:tr>
      <w:tr w:rsidR="0052576B" w:rsidRPr="00F13217" w:rsidTr="00F13217">
        <w:tc>
          <w:tcPr>
            <w:tcW w:w="2660"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Временно отсутствовали на работе по причине отпуска, болезни и т.д.</w:t>
            </w:r>
          </w:p>
        </w:tc>
        <w:tc>
          <w:tcPr>
            <w:tcW w:w="2835"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Занимались активным поиском работы</w:t>
            </w:r>
          </w:p>
        </w:tc>
        <w:tc>
          <w:tcPr>
            <w:tcW w:w="4076"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лица, занятые ведением домашнего хозяйства</w:t>
            </w:r>
          </w:p>
        </w:tc>
      </w:tr>
      <w:tr w:rsidR="0052576B" w:rsidRPr="00F13217" w:rsidTr="00F13217">
        <w:tc>
          <w:tcPr>
            <w:tcW w:w="2660"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Выполняли работу без оплаты на семейном предприятии;</w:t>
            </w:r>
          </w:p>
        </w:tc>
        <w:tc>
          <w:tcPr>
            <w:tcW w:w="2835"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Готовы приступить к работе</w:t>
            </w:r>
          </w:p>
        </w:tc>
        <w:tc>
          <w:tcPr>
            <w:tcW w:w="4076"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лица, прекратившие поиски работы, исчерпав все возможности для ее получения</w:t>
            </w:r>
          </w:p>
        </w:tc>
      </w:tr>
      <w:tr w:rsidR="0052576B" w:rsidRPr="00F13217" w:rsidTr="00F13217">
        <w:tc>
          <w:tcPr>
            <w:tcW w:w="2660" w:type="dxa"/>
          </w:tcPr>
          <w:p w:rsidR="0052576B" w:rsidRPr="00F13217" w:rsidRDefault="0052576B" w:rsidP="00F13217">
            <w:pPr>
              <w:spacing w:after="0" w:line="240" w:lineRule="auto"/>
              <w:contextualSpacing/>
              <w:jc w:val="both"/>
              <w:rPr>
                <w:rFonts w:ascii="Times New Roman" w:hAnsi="Times New Roman"/>
                <w:sz w:val="28"/>
                <w:szCs w:val="28"/>
              </w:rPr>
            </w:pPr>
          </w:p>
        </w:tc>
        <w:tc>
          <w:tcPr>
            <w:tcW w:w="2835" w:type="dxa"/>
          </w:tcPr>
          <w:p w:rsidR="0052576B" w:rsidRPr="00F13217" w:rsidRDefault="0052576B" w:rsidP="00F13217">
            <w:pPr>
              <w:spacing w:after="0" w:line="240" w:lineRule="auto"/>
              <w:contextualSpacing/>
              <w:jc w:val="both"/>
              <w:rPr>
                <w:rFonts w:ascii="Times New Roman" w:hAnsi="Times New Roman"/>
                <w:sz w:val="28"/>
                <w:szCs w:val="28"/>
              </w:rPr>
            </w:pPr>
          </w:p>
        </w:tc>
        <w:tc>
          <w:tcPr>
            <w:tcW w:w="4076" w:type="dxa"/>
          </w:tcPr>
          <w:p w:rsidR="0052576B" w:rsidRPr="00F13217" w:rsidRDefault="0052576B" w:rsidP="00F13217">
            <w:pPr>
              <w:spacing w:after="0" w:line="240" w:lineRule="auto"/>
              <w:contextualSpacing/>
              <w:jc w:val="center"/>
              <w:rPr>
                <w:rFonts w:ascii="Times New Roman" w:hAnsi="Times New Roman"/>
                <w:sz w:val="28"/>
                <w:szCs w:val="28"/>
              </w:rPr>
            </w:pPr>
            <w:r w:rsidRPr="00F13217">
              <w:rPr>
                <w:rFonts w:ascii="Times New Roman" w:hAnsi="Times New Roman"/>
                <w:sz w:val="28"/>
                <w:szCs w:val="28"/>
              </w:rPr>
              <w:t>лица, не желающие работать</w:t>
            </w:r>
          </w:p>
        </w:tc>
      </w:tr>
    </w:tbl>
    <w:p w:rsidR="0052576B" w:rsidRDefault="0052576B" w:rsidP="00A52229">
      <w:pPr>
        <w:spacing w:line="240" w:lineRule="auto"/>
        <w:ind w:firstLine="709"/>
        <w:contextualSpacing/>
        <w:jc w:val="both"/>
        <w:rPr>
          <w:rFonts w:ascii="Times New Roman" w:hAnsi="Times New Roman"/>
          <w:b/>
          <w:i/>
          <w:sz w:val="28"/>
          <w:szCs w:val="28"/>
        </w:rPr>
      </w:pPr>
    </w:p>
    <w:p w:rsidR="0052576B" w:rsidRPr="000B0406" w:rsidRDefault="0052576B" w:rsidP="00444074">
      <w:pPr>
        <w:spacing w:line="360" w:lineRule="auto"/>
        <w:contextualSpacing/>
        <w:jc w:val="both"/>
        <w:rPr>
          <w:rFonts w:ascii="Times New Roman" w:hAnsi="Times New Roman"/>
          <w:sz w:val="28"/>
          <w:szCs w:val="28"/>
        </w:rPr>
      </w:pP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Таким образом, безработица - это незанятость экономически активного населения. Под экономически активным населением понимаются граждане, которые имеют или могут иметь собственный доход. В экономические активное население не входят дети, пенсионеры, женщины в отпуске по уходу за ребенком и инвалиды. Официальный безработный должен не иметь работы, искать работу и быть готовым в любой момент приступить к исполнению должностных обязанностей.</w:t>
      </w:r>
    </w:p>
    <w:p w:rsidR="0052576B" w:rsidRPr="00E1575E" w:rsidRDefault="0052576B" w:rsidP="00444074">
      <w:pPr>
        <w:spacing w:line="360" w:lineRule="auto"/>
        <w:contextualSpacing/>
        <w:jc w:val="both"/>
        <w:rPr>
          <w:rFonts w:ascii="Times New Roman" w:hAnsi="Times New Roman"/>
          <w:sz w:val="28"/>
          <w:szCs w:val="28"/>
        </w:rPr>
      </w:pPr>
    </w:p>
    <w:p w:rsidR="0052576B" w:rsidRPr="002E10F1" w:rsidRDefault="0052576B" w:rsidP="00A52229">
      <w:pPr>
        <w:spacing w:line="360" w:lineRule="auto"/>
        <w:ind w:firstLine="709"/>
        <w:contextualSpacing/>
        <w:jc w:val="both"/>
        <w:rPr>
          <w:rFonts w:ascii="Times New Roman" w:hAnsi="Times New Roman"/>
          <w:b/>
          <w:sz w:val="28"/>
          <w:szCs w:val="28"/>
        </w:rPr>
      </w:pPr>
      <w:r w:rsidRPr="002E10F1">
        <w:rPr>
          <w:rFonts w:ascii="Times New Roman" w:hAnsi="Times New Roman"/>
          <w:b/>
          <w:sz w:val="28"/>
          <w:szCs w:val="28"/>
        </w:rPr>
        <w:t>1.2 Типы безработицы</w:t>
      </w:r>
    </w:p>
    <w:p w:rsidR="0052576B" w:rsidRPr="002E10F1" w:rsidRDefault="0052576B" w:rsidP="00A52229">
      <w:pPr>
        <w:spacing w:line="360" w:lineRule="auto"/>
        <w:contextualSpacing/>
        <w:jc w:val="both"/>
        <w:rPr>
          <w:rFonts w:ascii="Times New Roman" w:hAnsi="Times New Roman"/>
          <w:sz w:val="28"/>
          <w:szCs w:val="28"/>
        </w:rPr>
      </w:pPr>
    </w:p>
    <w:p w:rsidR="0052576B" w:rsidRPr="002E10F1"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Б</w:t>
      </w:r>
      <w:r>
        <w:rPr>
          <w:rFonts w:ascii="Times New Roman" w:hAnsi="Times New Roman"/>
          <w:sz w:val="28"/>
          <w:szCs w:val="28"/>
        </w:rPr>
        <w:t xml:space="preserve">езработица </w:t>
      </w:r>
      <w:r w:rsidRPr="000B0406">
        <w:rPr>
          <w:rFonts w:ascii="Times New Roman" w:hAnsi="Times New Roman"/>
          <w:sz w:val="28"/>
          <w:szCs w:val="28"/>
        </w:rPr>
        <w:t xml:space="preserve"> — социально-экономическая ситуация, при которой часть активного, трудоспособного населения не может найти работу, которую эти люди способны выполнить. Б</w:t>
      </w:r>
      <w:r>
        <w:rPr>
          <w:rFonts w:ascii="Times New Roman" w:hAnsi="Times New Roman"/>
          <w:sz w:val="28"/>
          <w:szCs w:val="28"/>
        </w:rPr>
        <w:t xml:space="preserve">езработица </w:t>
      </w:r>
      <w:r w:rsidRPr="000B0406">
        <w:rPr>
          <w:rFonts w:ascii="Times New Roman" w:hAnsi="Times New Roman"/>
          <w:sz w:val="28"/>
          <w:szCs w:val="28"/>
        </w:rPr>
        <w:t xml:space="preserve">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  </w:t>
      </w:r>
      <w:r w:rsidRPr="002E10F1">
        <w:rPr>
          <w:rFonts w:ascii="Times New Roman" w:hAnsi="Times New Roman"/>
          <w:sz w:val="28"/>
          <w:szCs w:val="28"/>
        </w:rPr>
        <w:t xml:space="preserve"> </w:t>
      </w:r>
      <w:r w:rsidRPr="000B0406">
        <w:rPr>
          <w:rFonts w:ascii="Times New Roman" w:hAnsi="Times New Roman"/>
          <w:sz w:val="28"/>
          <w:szCs w:val="28"/>
        </w:rPr>
        <w:t>Безработными считаются трудоспособные граждане, ищущие работу, зарегистрированные на бирже труда и не имеющие реальной возможности получить работу в соответствии со своим образованием, профилем, трудовыми навыками.</w:t>
      </w:r>
      <w:r>
        <w:rPr>
          <w:rStyle w:val="aa"/>
          <w:rFonts w:ascii="Times New Roman" w:hAnsi="Times New Roman"/>
          <w:sz w:val="28"/>
          <w:szCs w:val="28"/>
        </w:rPr>
        <w:footnoteReference w:id="4"/>
      </w:r>
    </w:p>
    <w:p w:rsidR="0052576B" w:rsidRPr="002E10F1" w:rsidRDefault="0052576B" w:rsidP="00A52229">
      <w:pPr>
        <w:spacing w:line="360" w:lineRule="auto"/>
        <w:ind w:firstLine="709"/>
        <w:contextualSpacing/>
        <w:jc w:val="both"/>
        <w:rPr>
          <w:rFonts w:ascii="Times New Roman" w:hAnsi="Times New Roman"/>
          <w:sz w:val="28"/>
          <w:szCs w:val="28"/>
        </w:rPr>
      </w:pPr>
      <w:r>
        <w:rPr>
          <w:rFonts w:ascii="Times New Roman" w:hAnsi="Times New Roman"/>
          <w:sz w:val="28"/>
          <w:szCs w:val="28"/>
        </w:rPr>
        <w:t>Э</w:t>
      </w:r>
      <w:r w:rsidRPr="002E10F1">
        <w:rPr>
          <w:rFonts w:ascii="Times New Roman" w:hAnsi="Times New Roman"/>
          <w:sz w:val="28"/>
          <w:szCs w:val="28"/>
        </w:rPr>
        <w:t xml:space="preserve">кономисты рассматривают безработицу как естественную и неотъемлемую часть рыночного хозяйства. В этой связи большое внимание уделяется анализу типов безработицы. Критерием разграничения видов безработицы, как правило, служат причина ее возникновения и продолжительность, а основными видами безработицы считаются структурная, фрикционная и циклическая (конъюнктурная). </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С течением времени в структуре потребительского спроса происходят важные изменения, которые, в свою очередь, изменяют структуру общего спроса на работников. В стране создаются новые, более современные товары и услуги, требующие внедрения прогрессивных технологий, соответственно осуществляется структурная перестройка производства с сокращением старых и развитием новых хозяйственных объектов. В этой связи осуществляется набор и обучение кадров, повышение квалификации имеющихся работников, причем часть сотрудников может быть высвобождена. </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Высвобождаемые кадры не сразу могут решить свои проблемы на рынке труда, и некоторые их них попадают в состав безработных. Это происходит потому, что люди, как правило, медленно реагируют на появление новых профессий, в результате чего структура предложений труда не отвечает структуре рабочих мест и оказывается, что у некоторых работников нет таких навыков, которые нужны работодателям, и эти граждане становятся безработными. Данная разновидность безработицы </w:t>
      </w:r>
      <w:r w:rsidRPr="00B314A9">
        <w:rPr>
          <w:rFonts w:ascii="Times New Roman" w:hAnsi="Times New Roman"/>
          <w:sz w:val="28"/>
          <w:szCs w:val="28"/>
        </w:rPr>
        <w:t>именуется структурной. В этой ситуации инициатором увольнения</w:t>
      </w:r>
      <w:r w:rsidRPr="002E10F1">
        <w:rPr>
          <w:rFonts w:ascii="Times New Roman" w:hAnsi="Times New Roman"/>
          <w:sz w:val="28"/>
          <w:szCs w:val="28"/>
        </w:rPr>
        <w:t xml:space="preserve"> выступает работодатель. В качестве примера можно привести повсеместное внедрение персональной электронной техники, вычислительных машин, которые заменили и высвободили большое количество младшего обслуживающего персонала из состава машинисток, счетоводов, делопроизводителей и некоторых других профессий. </w:t>
      </w:r>
      <w:r>
        <w:rPr>
          <w:rStyle w:val="aa"/>
          <w:rFonts w:ascii="Times New Roman" w:hAnsi="Times New Roman"/>
          <w:sz w:val="28"/>
          <w:szCs w:val="28"/>
        </w:rPr>
        <w:footnoteReference w:id="5"/>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Ряд западных экономистов выделяет особую разновидность </w:t>
      </w:r>
      <w:r w:rsidRPr="00B314A9">
        <w:rPr>
          <w:rFonts w:ascii="Times New Roman" w:hAnsi="Times New Roman"/>
          <w:sz w:val="28"/>
          <w:szCs w:val="28"/>
        </w:rPr>
        <w:t>структурной безработицы - безработицу ожидания</w:t>
      </w:r>
      <w:r w:rsidRPr="002E10F1">
        <w:rPr>
          <w:rFonts w:ascii="Times New Roman" w:hAnsi="Times New Roman"/>
          <w:sz w:val="28"/>
          <w:szCs w:val="28"/>
        </w:rPr>
        <w:t xml:space="preserve">, которая возникает вследствие значительных перепадов в уровне заработной платы на различных предприятиях. Так, некоторые работники, уволившись с одних предприятий, сознательно ожидают появления свободных рабочих мест по своей профессии в других фирмах, с более высокой оплатой труда. </w:t>
      </w:r>
    </w:p>
    <w:p w:rsidR="0052576B" w:rsidRPr="00B314A9"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Если человеку предоставляется свобода выбора рода деятельности и места работы, то в каждый определенный момент часть работников оказывается в положении, когда они уже оставили прежнюю работу, но еще не поступили на новую. Одни из них добровольно меняют место работы, другие - впервые ищут работу, третьи - закончили сезонную работу. Часть людей, ищущих подходящую работу, трудоустраивается, другие - временно оставляют работу, но, в целом, этот тип безработицы остается. В таком случае рынок труда функционирует неповоротливо, как бы “со скрипом”, пытаясь привести в соответствие количество и качество работников и имеющихся рабочих мест</w:t>
      </w:r>
      <w:r w:rsidRPr="00B314A9">
        <w:rPr>
          <w:rFonts w:ascii="Times New Roman" w:hAnsi="Times New Roman"/>
          <w:sz w:val="28"/>
          <w:szCs w:val="28"/>
        </w:rPr>
        <w:t xml:space="preserve">. Подобную безработицу называют фрикционной. </w:t>
      </w:r>
    </w:p>
    <w:p w:rsidR="0052576B" w:rsidRPr="002E10F1" w:rsidRDefault="0052576B" w:rsidP="00A52229">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Поскольку инициатива увольнения в данном</w:t>
      </w:r>
      <w:r w:rsidRPr="002E10F1">
        <w:rPr>
          <w:rFonts w:ascii="Times New Roman" w:hAnsi="Times New Roman"/>
          <w:sz w:val="28"/>
          <w:szCs w:val="28"/>
        </w:rPr>
        <w:t xml:space="preserve"> случае исходит от самого человека, то фрикционная безработица считается неизбежной и, как утверждают некоторые экономисты, желательной, так как многие работники, добровольно оставшиеся без работы, переходят с низкооплачиваемой, малоэффективной на более высокооплачиваемую и продуктивную работу, а это, в свою очередь, означает повышение благосостояния граждан и более рациональное распределение ресурсов для труда. </w:t>
      </w:r>
    </w:p>
    <w:p w:rsidR="0052576B" w:rsidRPr="002E10F1" w:rsidRDefault="0052576B" w:rsidP="00A52229">
      <w:pPr>
        <w:spacing w:line="360" w:lineRule="auto"/>
        <w:ind w:firstLine="708"/>
        <w:contextualSpacing/>
        <w:jc w:val="both"/>
        <w:rPr>
          <w:rFonts w:ascii="Times New Roman" w:hAnsi="Times New Roman"/>
          <w:sz w:val="28"/>
          <w:szCs w:val="28"/>
        </w:rPr>
      </w:pPr>
      <w:r w:rsidRPr="002E10F1">
        <w:rPr>
          <w:rFonts w:ascii="Times New Roman" w:hAnsi="Times New Roman"/>
          <w:sz w:val="28"/>
          <w:szCs w:val="28"/>
        </w:rPr>
        <w:t xml:space="preserve">Надо иметь в виду определенную разницу между структурной и фрикционной безработицей. Так,”фрикционные” безработные имеют все навыки для того, чтобы трудоустроиться, тогда как “структурные” безработные нуждаются в обязательной дополнительной подготовке или переобучении. </w:t>
      </w:r>
    </w:p>
    <w:p w:rsidR="0052576B" w:rsidRDefault="0052576B" w:rsidP="00A52229">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Совокупность структурной и фрикционной безработицы определяет, по мнению большинства экономистов, уровень естественной безработицы</w:t>
      </w:r>
      <w:r>
        <w:rPr>
          <w:rFonts w:ascii="Times New Roman" w:hAnsi="Times New Roman"/>
          <w:sz w:val="28"/>
          <w:szCs w:val="28"/>
        </w:rPr>
        <w:t xml:space="preserve">. </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Естественный уровень безработицы (natural rate of unemployment – u*) – это такой уровень, при котором обеспечена полная занятость (full-employment) рабочей силы, т.е. наиболее эффективное и рациональное ее использование. Это означает, что все люди, которые хотят работать, работу находят. Естественный уровень безработицы поэтому называют уровнем безработицы при полной занятости (full-employment rate of unemployment), а объем выпуска, соответствующий естественному уровню безработицы, называют естественным объемом выпуска (natural output). Так как полная занятость рабочей силы означает, что в экономике существует только фрикционная и структурная безработица, то естественный уровень безработицы может быть рассчитан как сумма уровней фрикционной и структурной безработицы: </w:t>
      </w:r>
    </w:p>
    <w:p w:rsidR="0052576B" w:rsidRPr="000B0406" w:rsidRDefault="0052576B" w:rsidP="00A52229">
      <w:pPr>
        <w:spacing w:line="360" w:lineRule="auto"/>
        <w:ind w:firstLine="709"/>
        <w:contextualSpacing/>
        <w:jc w:val="both"/>
        <w:rPr>
          <w:rFonts w:ascii="Times New Roman" w:hAnsi="Times New Roman"/>
          <w:sz w:val="28"/>
          <w:szCs w:val="28"/>
        </w:rPr>
      </w:pP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u* = uфрикц + uструкт = (Uфрикц +Uструкт)/L * 100%.</w:t>
      </w:r>
    </w:p>
    <w:p w:rsidR="0052576B" w:rsidRPr="000B0406" w:rsidRDefault="0052576B" w:rsidP="00A52229">
      <w:pPr>
        <w:spacing w:line="360" w:lineRule="auto"/>
        <w:ind w:firstLine="709"/>
        <w:contextualSpacing/>
        <w:jc w:val="both"/>
        <w:rPr>
          <w:rFonts w:ascii="Times New Roman" w:hAnsi="Times New Roman"/>
          <w:sz w:val="28"/>
          <w:szCs w:val="28"/>
        </w:rPr>
      </w:pP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Величина естественного уровня безработицы меняется с течением времени. Так, в начале 60-х годов она составляла 4% рабочей силы, а в настоящее время 6% - 7%. Причиной роста естественного уровня безработицы является увеличение продолжительности времени поиска работы (т.е. продолжительности времени, когда люди находятся в безработном состоянии), что может быть обусловлено: </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увеличением размеров выплат пособий по безработице; </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увеличением продолжительности времени выплаты пособий по безработице; </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ростом доли женщин в составе рабочей силы; </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увеличением доли молодежи на рынке труда.</w:t>
      </w:r>
      <w:r w:rsidRPr="000B0406">
        <w:rPr>
          <w:rStyle w:val="aa"/>
          <w:rFonts w:ascii="Times New Roman" w:hAnsi="Times New Roman"/>
          <w:sz w:val="28"/>
          <w:szCs w:val="28"/>
        </w:rPr>
        <w:footnoteReference w:id="6"/>
      </w:r>
    </w:p>
    <w:p w:rsidR="0052576B" w:rsidRPr="000B0406" w:rsidRDefault="0052576B" w:rsidP="003517AB">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Первые два фактора обеспечивают возможность поиска работы в течение более продолжительного периода времени. Последние два фактора, означающие изменение половозрастной структуры рабочей силы, увеличивают количество людей, впервые появившихся на рынке труда и ищущих работу (т.е. к увеличению численности безработных), усиливают конкуренцию на рынке труда и удлиняют срок поиска работы.</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Еще один из видов безработицы - сезонная безработица,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 </w:t>
      </w:r>
    </w:p>
    <w:p w:rsidR="0052576B" w:rsidRPr="000B0406"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Одной из разновидностей безработицы является частичная безработица, которая возникает в результате снижения спроса на продукцию предприятия. В этом случае возможны два варианта поведения предпринимателя: либо он сохраняет возможность трудиться для части персонала полное рабочее время, а другую часть увольняет, либо без увольнения дает возможность работать всем неполное рабочее время, что и ведет к возникновению частичной безработицы. </w:t>
      </w:r>
    </w:p>
    <w:p w:rsidR="0052576B" w:rsidRPr="000B0406" w:rsidRDefault="0052576B" w:rsidP="000B0406">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Еще один из видов безработицы - застойная безработица. Она характеризует ту часть населения, которая постоянно лишена работы или перебивается случайными заработками. Эта часть людей, потерявшая законный источник существования, как правило, пополняет ряды преступного мира. </w:t>
      </w:r>
      <w:r w:rsidRPr="000B0406">
        <w:rPr>
          <w:rStyle w:val="aa"/>
          <w:rFonts w:ascii="Times New Roman" w:hAnsi="Times New Roman"/>
          <w:sz w:val="28"/>
          <w:szCs w:val="28"/>
        </w:rPr>
        <w:footnoteReference w:id="7"/>
      </w:r>
    </w:p>
    <w:p w:rsidR="0052576B" w:rsidRDefault="0052576B" w:rsidP="000B0406">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 xml:space="preserve">Исходя из необходимости учета безработных и принятия соответствующих государственных мер по обеспечению работой всех желающих, различают: зарегистрированную безработицу, которая отражает количество незанятых граждан, ищущих работу, готовых приступить к ней и взятых на учет в государственной службе занятости; скрытую безработицу, к которой относятся работники, занятые на производстве, но в действительности являющиеся “лишними”. Они, как правило, либо трудятся не по своей вине неполный рабочий день или неделю, либо отправлены в административные отпуска. </w:t>
      </w:r>
    </w:p>
    <w:p w:rsidR="0052576B" w:rsidRDefault="0052576B" w:rsidP="00A52229">
      <w:pPr>
        <w:spacing w:line="360" w:lineRule="auto"/>
        <w:ind w:firstLine="709"/>
        <w:contextualSpacing/>
        <w:jc w:val="both"/>
        <w:rPr>
          <w:rFonts w:ascii="Times New Roman" w:hAnsi="Times New Roman"/>
          <w:sz w:val="28"/>
          <w:szCs w:val="28"/>
        </w:rPr>
      </w:pPr>
      <w:r w:rsidRPr="000B0406">
        <w:rPr>
          <w:rFonts w:ascii="Times New Roman" w:hAnsi="Times New Roman"/>
          <w:sz w:val="28"/>
          <w:szCs w:val="28"/>
        </w:rPr>
        <w:t>Изучая проблемы безработицы, экономическая наука пришла к выводу: фрикционная и структурная безработицы – явления нормальные и не представляют угрозы для развития страны. Более того, без них развитие просто невозможно. Ведь если все работники  заняты, то, как создавать новые фирмы или расширять производство товаров, которые пользуются на рынке повышенным спросом, кроме того, наличие безработицы заставляет людей опасаться потери своего рабочего места и побуждает их трудиться более производительно и качественно. С этих позиций безработицу вполне можно назвать стимулом к лучшей работе. Вот почему под полной занятостью в большинстве развитых стран мира понимают отсутствие циклической безработицы при существовании безработицы фрикционной и структурной. Т.е. когда безработица в стране соответствует своей естественной норме.</w:t>
      </w:r>
    </w:p>
    <w:p w:rsidR="0052576B" w:rsidRPr="002E10F1" w:rsidRDefault="0052576B" w:rsidP="00A52229">
      <w:pPr>
        <w:spacing w:line="360" w:lineRule="auto"/>
        <w:ind w:firstLine="709"/>
        <w:contextualSpacing/>
        <w:jc w:val="both"/>
        <w:rPr>
          <w:rFonts w:ascii="Times New Roman" w:hAnsi="Times New Roman"/>
          <w:sz w:val="28"/>
          <w:szCs w:val="28"/>
        </w:rPr>
      </w:pPr>
    </w:p>
    <w:p w:rsidR="0052576B" w:rsidRDefault="0052576B" w:rsidP="00A52229">
      <w:pPr>
        <w:spacing w:line="360" w:lineRule="auto"/>
        <w:ind w:firstLine="709"/>
        <w:contextualSpacing/>
        <w:jc w:val="both"/>
        <w:rPr>
          <w:rFonts w:ascii="Times New Roman" w:hAnsi="Times New Roman"/>
          <w:b/>
          <w:sz w:val="28"/>
          <w:szCs w:val="28"/>
        </w:rPr>
      </w:pPr>
      <w:r w:rsidRPr="002E10F1">
        <w:rPr>
          <w:rFonts w:ascii="Times New Roman" w:hAnsi="Times New Roman"/>
          <w:b/>
          <w:sz w:val="28"/>
          <w:szCs w:val="28"/>
        </w:rPr>
        <w:t xml:space="preserve">       1.3 Социально-экономические последствия безработицы</w:t>
      </w:r>
    </w:p>
    <w:p w:rsidR="0052576B" w:rsidRDefault="0052576B" w:rsidP="00A52229">
      <w:pPr>
        <w:spacing w:line="360" w:lineRule="auto"/>
        <w:ind w:firstLine="709"/>
        <w:contextualSpacing/>
        <w:jc w:val="both"/>
        <w:rPr>
          <w:rFonts w:ascii="Times New Roman" w:hAnsi="Times New Roman"/>
          <w:sz w:val="28"/>
          <w:szCs w:val="28"/>
        </w:rPr>
      </w:pPr>
    </w:p>
    <w:p w:rsidR="0052576B" w:rsidRDefault="0052576B" w:rsidP="00A52229">
      <w:pPr>
        <w:spacing w:after="0" w:line="360" w:lineRule="auto"/>
        <w:ind w:firstLine="709"/>
        <w:contextualSpacing/>
        <w:jc w:val="both"/>
        <w:rPr>
          <w:rStyle w:val="FontStyle12"/>
          <w:sz w:val="28"/>
          <w:szCs w:val="28"/>
        </w:rPr>
      </w:pPr>
      <w:r>
        <w:rPr>
          <w:rStyle w:val="FontStyle12"/>
          <w:sz w:val="28"/>
          <w:szCs w:val="28"/>
        </w:rPr>
        <w:t>Социально - э</w:t>
      </w:r>
      <w:r w:rsidRPr="00230AAD">
        <w:rPr>
          <w:rStyle w:val="FontStyle12"/>
          <w:sz w:val="28"/>
          <w:szCs w:val="28"/>
        </w:rPr>
        <w:t>кономические последствия безработицы многообразны. Прежде всего длительная безработица способствует деквалификации, делающей затруднительным использование безработных в будущем. Падение жизненного уровня в семьях безработных уменьшает шансы детей получить приемлемую профессиональную подготовку. В результате безработица начинает самовоспроизводиться: нынешняя безработица обуславливается незанятостью предыдущих периодов. Застойная безработица препятствует экономическому развитию. Семьи безработных не способны обеспечить достаточный платежеспособный спрос на многие виды продукции, что ведет к дальнейшему падению производства и, следовательно, к новой безработице. Все это чревато в конечном счете снижением экономического потенциала страны</w:t>
      </w:r>
      <w:r>
        <w:rPr>
          <w:rStyle w:val="FontStyle12"/>
          <w:sz w:val="28"/>
          <w:szCs w:val="28"/>
        </w:rPr>
        <w:t>.</w:t>
      </w:r>
    </w:p>
    <w:p w:rsidR="0052576B" w:rsidRPr="00230AAD" w:rsidRDefault="0052576B" w:rsidP="00A52229">
      <w:pPr>
        <w:pStyle w:val="Style2"/>
        <w:widowControl/>
        <w:spacing w:line="360" w:lineRule="auto"/>
        <w:ind w:firstLine="437"/>
        <w:contextualSpacing/>
        <w:rPr>
          <w:rStyle w:val="FontStyle12"/>
          <w:sz w:val="28"/>
          <w:szCs w:val="28"/>
        </w:rPr>
      </w:pPr>
      <w:r w:rsidRPr="00230AAD">
        <w:rPr>
          <w:rStyle w:val="FontStyle12"/>
          <w:sz w:val="28"/>
          <w:szCs w:val="28"/>
        </w:rPr>
        <w:t>С другой стороны, выплаты пособий по безработице ложатся бременем на государственный и региональные бюджеты. Возрастающие бюджетные расходы вынуждают увеличивать налоги, подрывая тем самым производственные стимулы. Если правительство не хочет идти по этому пути, то для финансирования бюджетного дефицита приходится либо печатать дополнительные деньги, усиливая инфляцию, либо заимствовать на финансовых рынках. Последнее ведет к росту процентной ставки, соответственно — к снижению инвестиций.</w:t>
      </w:r>
    </w:p>
    <w:p w:rsidR="0052576B" w:rsidRPr="00230AAD" w:rsidRDefault="0052576B" w:rsidP="00A52229">
      <w:pPr>
        <w:pStyle w:val="Style2"/>
        <w:widowControl/>
        <w:spacing w:line="360" w:lineRule="auto"/>
        <w:ind w:firstLine="442"/>
        <w:contextualSpacing/>
        <w:rPr>
          <w:rStyle w:val="FontStyle12"/>
          <w:sz w:val="28"/>
          <w:szCs w:val="28"/>
        </w:rPr>
      </w:pPr>
      <w:r w:rsidRPr="00230AAD">
        <w:rPr>
          <w:rStyle w:val="FontStyle12"/>
          <w:sz w:val="28"/>
          <w:szCs w:val="28"/>
        </w:rPr>
        <w:t>Важнейшим макроэкономическим последствием безработицы является то, что если она превышает свой естественный уровень, фактический ВВП оказывается ниже потенциального. Иными словами, общественные издержки безработицы выражаются в форме потерь потенциально</w:t>
      </w:r>
      <w:r>
        <w:rPr>
          <w:rStyle w:val="FontStyle12"/>
          <w:sz w:val="28"/>
          <w:szCs w:val="28"/>
        </w:rPr>
        <w:t xml:space="preserve"> </w:t>
      </w:r>
      <w:r w:rsidRPr="00230AAD">
        <w:rPr>
          <w:rStyle w:val="FontStyle12"/>
          <w:sz w:val="28"/>
          <w:szCs w:val="28"/>
        </w:rPr>
        <w:t xml:space="preserve">возможного, но упущенного (из-за незанятости части трудоспособного населения) национального производства. </w:t>
      </w:r>
    </w:p>
    <w:p w:rsidR="0052576B" w:rsidRPr="00230AAD" w:rsidRDefault="0052576B" w:rsidP="00A52229">
      <w:pPr>
        <w:pStyle w:val="Style2"/>
        <w:widowControl/>
        <w:spacing w:line="360" w:lineRule="auto"/>
        <w:ind w:firstLine="422"/>
        <w:contextualSpacing/>
        <w:rPr>
          <w:rStyle w:val="FontStyle12"/>
          <w:sz w:val="28"/>
          <w:szCs w:val="28"/>
        </w:rPr>
      </w:pPr>
      <w:r>
        <w:rPr>
          <w:rStyle w:val="FontStyle12"/>
          <w:sz w:val="28"/>
          <w:szCs w:val="28"/>
        </w:rPr>
        <w:t>А</w:t>
      </w:r>
      <w:r w:rsidRPr="00230AAD">
        <w:rPr>
          <w:rStyle w:val="FontStyle12"/>
          <w:sz w:val="28"/>
          <w:szCs w:val="28"/>
        </w:rPr>
        <w:t xml:space="preserve">мериканский экономист А. Оукен установил отношение между уровнем безработицы и отставанием ВВП. </w:t>
      </w:r>
      <w:r w:rsidRPr="008F2E51">
        <w:rPr>
          <w:rStyle w:val="FontStyle11"/>
          <w:b w:val="0"/>
          <w:sz w:val="28"/>
          <w:szCs w:val="28"/>
        </w:rPr>
        <w:t>Закон Оукена</w:t>
      </w:r>
      <w:r w:rsidRPr="00230AAD">
        <w:rPr>
          <w:rStyle w:val="FontStyle11"/>
          <w:sz w:val="28"/>
          <w:szCs w:val="28"/>
        </w:rPr>
        <w:t xml:space="preserve"> </w:t>
      </w:r>
      <w:r w:rsidRPr="00230AAD">
        <w:rPr>
          <w:rStyle w:val="FontStyle12"/>
          <w:sz w:val="28"/>
          <w:szCs w:val="28"/>
        </w:rPr>
        <w:t>гласит, что каждый процентный пункт превышения фактической безработицы над ее естественным уровнем ведет к отставанию фактического ВВП от потенциального на 2%.</w:t>
      </w:r>
    </w:p>
    <w:p w:rsidR="0052576B" w:rsidRDefault="0052576B" w:rsidP="00A52229">
      <w:pPr>
        <w:spacing w:line="360" w:lineRule="auto"/>
        <w:ind w:firstLine="709"/>
        <w:contextualSpacing/>
        <w:jc w:val="both"/>
        <w:rPr>
          <w:rFonts w:ascii="Times New Roman" w:hAnsi="Times New Roman"/>
          <w:sz w:val="28"/>
          <w:szCs w:val="28"/>
        </w:rPr>
      </w:pPr>
    </w:p>
    <w:p w:rsidR="0052576B" w:rsidRPr="00230AAD" w:rsidRDefault="0052576B" w:rsidP="00A52229">
      <w:pPr>
        <w:pStyle w:val="Style2"/>
        <w:widowControl/>
        <w:spacing w:line="360" w:lineRule="auto"/>
        <w:ind w:left="456" w:firstLine="0"/>
        <w:contextualSpacing/>
        <w:rPr>
          <w:rStyle w:val="FontStyle12"/>
          <w:sz w:val="28"/>
          <w:szCs w:val="28"/>
        </w:rPr>
      </w:pPr>
      <w:r w:rsidRPr="00230AAD">
        <w:rPr>
          <w:rStyle w:val="FontStyle12"/>
          <w:sz w:val="28"/>
          <w:szCs w:val="28"/>
        </w:rPr>
        <w:t>Математически его можно выразить так:</w:t>
      </w:r>
    </w:p>
    <w:p w:rsidR="0052576B" w:rsidRDefault="0052576B" w:rsidP="00A52229">
      <w:pPr>
        <w:spacing w:line="360" w:lineRule="auto"/>
        <w:ind w:firstLine="709"/>
        <w:contextualSpacing/>
        <w:jc w:val="both"/>
        <w:rPr>
          <w:rFonts w:ascii="Times New Roman" w:hAnsi="Times New Roman"/>
          <w:sz w:val="28"/>
          <w:szCs w:val="28"/>
        </w:rPr>
      </w:pPr>
    </w:p>
    <w:p w:rsidR="0052576B" w:rsidRPr="00884115" w:rsidRDefault="0052576B" w:rsidP="00A52229">
      <w:pPr>
        <w:spacing w:line="360" w:lineRule="auto"/>
        <w:ind w:firstLine="709"/>
        <w:contextualSpacing/>
        <w:jc w:val="both"/>
        <w:rPr>
          <w:rFonts w:ascii="Times New Roman" w:hAnsi="Times New Roman"/>
          <w:sz w:val="28"/>
          <w:szCs w:val="28"/>
        </w:rPr>
      </w:pPr>
      <w:r w:rsidRPr="00884115">
        <w:rPr>
          <w:rFonts w:ascii="Times New Roman" w:hAnsi="Times New Roman"/>
          <w:sz w:val="28"/>
          <w:szCs w:val="28"/>
          <w:u w:val="single"/>
          <w:lang w:val="en-US"/>
        </w:rPr>
        <w:t>Y</w:t>
      </w:r>
      <w:r w:rsidRPr="00884115">
        <w:rPr>
          <w:rFonts w:ascii="Times New Roman" w:hAnsi="Times New Roman"/>
          <w:sz w:val="28"/>
          <w:szCs w:val="28"/>
          <w:u w:val="single"/>
        </w:rPr>
        <w:t>-</w:t>
      </w:r>
      <w:r>
        <w:rPr>
          <w:rFonts w:ascii="Times New Roman" w:hAnsi="Times New Roman"/>
          <w:sz w:val="28"/>
          <w:szCs w:val="28"/>
          <w:u w:val="single"/>
          <w:lang w:val="en-US"/>
        </w:rPr>
        <w:t>Y</w:t>
      </w:r>
      <w:r w:rsidRPr="00884115">
        <w:rPr>
          <w:rFonts w:ascii="Times New Roman" w:hAnsi="Times New Roman"/>
          <w:sz w:val="28"/>
          <w:szCs w:val="28"/>
          <w:u w:val="single"/>
        </w:rPr>
        <w:t>*</w:t>
      </w:r>
      <w:r w:rsidRPr="008F2E51">
        <w:rPr>
          <w:rFonts w:ascii="Times New Roman" w:hAnsi="Times New Roman"/>
          <w:sz w:val="28"/>
          <w:szCs w:val="28"/>
        </w:rPr>
        <w:t xml:space="preserve"> </w:t>
      </w:r>
      <w:r w:rsidRPr="00884115">
        <w:rPr>
          <w:rFonts w:ascii="Times New Roman" w:hAnsi="Times New Roman"/>
          <w:sz w:val="28"/>
          <w:szCs w:val="28"/>
        </w:rPr>
        <w:t xml:space="preserve">  </w:t>
      </w:r>
      <w:r w:rsidRPr="008F2E51">
        <w:rPr>
          <w:rFonts w:ascii="Times New Roman" w:hAnsi="Times New Roman"/>
          <w:sz w:val="28"/>
          <w:szCs w:val="28"/>
        </w:rPr>
        <w:t xml:space="preserve">100% = - </w:t>
      </w:r>
      <w:r>
        <w:rPr>
          <w:rFonts w:ascii="Times New Roman" w:hAnsi="Times New Roman"/>
          <w:sz w:val="28"/>
          <w:szCs w:val="28"/>
          <w:lang w:val="en-US"/>
        </w:rPr>
        <w:t>b</w:t>
      </w:r>
      <w:r w:rsidRPr="00884115">
        <w:rPr>
          <w:rFonts w:ascii="Times New Roman" w:hAnsi="Times New Roman"/>
          <w:sz w:val="28"/>
          <w:szCs w:val="28"/>
        </w:rPr>
        <w:t xml:space="preserve"> (</w:t>
      </w:r>
      <w:r>
        <w:rPr>
          <w:rFonts w:ascii="Times New Roman" w:hAnsi="Times New Roman"/>
          <w:sz w:val="28"/>
          <w:szCs w:val="28"/>
          <w:lang w:val="en-US"/>
        </w:rPr>
        <w:t>u</w:t>
      </w:r>
      <w:r w:rsidRPr="00884115">
        <w:rPr>
          <w:rFonts w:ascii="Times New Roman" w:hAnsi="Times New Roman"/>
          <w:sz w:val="28"/>
          <w:szCs w:val="28"/>
        </w:rPr>
        <w:t>-</w:t>
      </w:r>
      <w:r>
        <w:rPr>
          <w:rFonts w:ascii="Times New Roman" w:hAnsi="Times New Roman"/>
          <w:sz w:val="28"/>
          <w:szCs w:val="28"/>
          <w:lang w:val="en-US"/>
        </w:rPr>
        <w:t>u</w:t>
      </w:r>
      <w:r w:rsidRPr="00E24863">
        <w:rPr>
          <w:rFonts w:ascii="Times New Roman" w:hAnsi="Times New Roman"/>
          <w:sz w:val="28"/>
          <w:szCs w:val="28"/>
        </w:rPr>
        <w:t>*</w:t>
      </w:r>
      <w:r w:rsidRPr="00884115">
        <w:rPr>
          <w:rFonts w:ascii="Times New Roman" w:hAnsi="Times New Roman"/>
          <w:sz w:val="28"/>
          <w:szCs w:val="28"/>
        </w:rPr>
        <w:t>)</w:t>
      </w:r>
    </w:p>
    <w:p w:rsidR="0052576B" w:rsidRPr="00884115" w:rsidRDefault="0052576B" w:rsidP="00C130D6">
      <w:pPr>
        <w:spacing w:line="360" w:lineRule="auto"/>
        <w:ind w:firstLine="709"/>
        <w:contextualSpacing/>
        <w:jc w:val="both"/>
        <w:rPr>
          <w:rFonts w:ascii="Times New Roman" w:hAnsi="Times New Roman"/>
          <w:sz w:val="28"/>
          <w:szCs w:val="28"/>
        </w:rPr>
      </w:pPr>
      <w:r>
        <w:rPr>
          <w:rFonts w:ascii="Times New Roman" w:hAnsi="Times New Roman"/>
          <w:sz w:val="28"/>
          <w:szCs w:val="28"/>
          <w:lang w:val="en-US"/>
        </w:rPr>
        <w:t>Y</w:t>
      </w:r>
      <w:r w:rsidRPr="00884115">
        <w:rPr>
          <w:rFonts w:ascii="Times New Roman" w:hAnsi="Times New Roman"/>
          <w:sz w:val="28"/>
          <w:szCs w:val="28"/>
        </w:rPr>
        <w:t>*</w:t>
      </w:r>
    </w:p>
    <w:p w:rsidR="0052576B" w:rsidRPr="00230AAD" w:rsidRDefault="0052576B" w:rsidP="00A52229">
      <w:pPr>
        <w:pStyle w:val="Style4"/>
        <w:widowControl/>
        <w:spacing w:line="360" w:lineRule="auto"/>
        <w:contextualSpacing/>
        <w:rPr>
          <w:rStyle w:val="FontStyle12"/>
          <w:sz w:val="28"/>
          <w:szCs w:val="28"/>
        </w:rPr>
      </w:pPr>
      <w:r w:rsidRPr="00230AAD">
        <w:rPr>
          <w:rStyle w:val="FontStyle12"/>
          <w:sz w:val="28"/>
          <w:szCs w:val="28"/>
        </w:rPr>
        <w:t>Где</w:t>
      </w:r>
      <w:r w:rsidRPr="008F2E51">
        <w:rPr>
          <w:noProof/>
          <w:position w:val="-2"/>
          <w:sz w:val="28"/>
          <w:szCs w:val="28"/>
        </w:rPr>
        <w:t xml:space="preserve"> </w:t>
      </w:r>
      <w:r>
        <w:rPr>
          <w:noProof/>
          <w:position w:val="-2"/>
          <w:sz w:val="28"/>
          <w:szCs w:val="28"/>
          <w:lang w:val="en-US"/>
        </w:rPr>
        <w:t>Y</w:t>
      </w:r>
      <w:r w:rsidRPr="00230AAD">
        <w:rPr>
          <w:rStyle w:val="FontStyle12"/>
          <w:sz w:val="28"/>
          <w:szCs w:val="28"/>
        </w:rPr>
        <w:t xml:space="preserve">— фактический ВВП;— </w:t>
      </w:r>
      <w:r>
        <w:rPr>
          <w:rStyle w:val="FontStyle12"/>
          <w:sz w:val="28"/>
          <w:szCs w:val="28"/>
          <w:lang w:val="en-US"/>
        </w:rPr>
        <w:t>Y</w:t>
      </w:r>
      <w:r w:rsidRPr="00884115">
        <w:rPr>
          <w:rStyle w:val="FontStyle12"/>
          <w:sz w:val="28"/>
          <w:szCs w:val="28"/>
        </w:rPr>
        <w:t>*</w:t>
      </w:r>
      <w:r w:rsidRPr="008F2E51">
        <w:rPr>
          <w:rStyle w:val="FontStyle12"/>
          <w:sz w:val="28"/>
          <w:szCs w:val="28"/>
        </w:rPr>
        <w:t xml:space="preserve">- </w:t>
      </w:r>
      <w:r w:rsidRPr="00230AAD">
        <w:rPr>
          <w:rStyle w:val="FontStyle12"/>
          <w:sz w:val="28"/>
          <w:szCs w:val="28"/>
        </w:rPr>
        <w:t>потенциальный ВВП;</w:t>
      </w:r>
      <w:r w:rsidRPr="008F2E51">
        <w:rPr>
          <w:rStyle w:val="FontStyle12"/>
          <w:sz w:val="28"/>
          <w:szCs w:val="28"/>
        </w:rPr>
        <w:t xml:space="preserve"> </w:t>
      </w:r>
      <w:r>
        <w:rPr>
          <w:noProof/>
          <w:position w:val="-4"/>
          <w:sz w:val="28"/>
          <w:szCs w:val="28"/>
          <w:lang w:val="en-US"/>
        </w:rPr>
        <w:t>u</w:t>
      </w:r>
      <w:r w:rsidRPr="00230AAD">
        <w:rPr>
          <w:rStyle w:val="FontStyle12"/>
          <w:sz w:val="28"/>
          <w:szCs w:val="28"/>
        </w:rPr>
        <w:t>— фактический уровень безработицы (в %);</w:t>
      </w:r>
      <w:r w:rsidRPr="008F2E51">
        <w:rPr>
          <w:noProof/>
          <w:position w:val="-2"/>
          <w:sz w:val="28"/>
          <w:szCs w:val="28"/>
        </w:rPr>
        <w:t xml:space="preserve"> </w:t>
      </w:r>
      <w:r>
        <w:rPr>
          <w:noProof/>
          <w:position w:val="-2"/>
          <w:sz w:val="28"/>
          <w:szCs w:val="28"/>
          <w:lang w:val="en-US"/>
        </w:rPr>
        <w:t>u</w:t>
      </w:r>
      <w:r w:rsidRPr="00884115">
        <w:rPr>
          <w:noProof/>
          <w:position w:val="-2"/>
          <w:sz w:val="28"/>
          <w:szCs w:val="28"/>
        </w:rPr>
        <w:t>*</w:t>
      </w:r>
      <w:r w:rsidRPr="00230AAD">
        <w:rPr>
          <w:rStyle w:val="FontStyle12"/>
          <w:sz w:val="28"/>
          <w:szCs w:val="28"/>
        </w:rPr>
        <w:t>— естественный уровень безработицы (в %);</w:t>
      </w:r>
    </w:p>
    <w:p w:rsidR="0052576B" w:rsidRPr="00230AAD" w:rsidRDefault="0052576B" w:rsidP="00A52229">
      <w:pPr>
        <w:pStyle w:val="Style7"/>
        <w:widowControl/>
        <w:spacing w:line="360" w:lineRule="auto"/>
        <w:ind w:firstLine="0"/>
        <w:contextualSpacing/>
        <w:rPr>
          <w:rStyle w:val="FontStyle12"/>
          <w:sz w:val="28"/>
          <w:szCs w:val="28"/>
        </w:rPr>
      </w:pPr>
      <w:r>
        <w:rPr>
          <w:noProof/>
          <w:position w:val="-4"/>
          <w:sz w:val="28"/>
          <w:szCs w:val="28"/>
          <w:lang w:val="en-US"/>
        </w:rPr>
        <w:t>b</w:t>
      </w:r>
      <w:r w:rsidRPr="00230AAD">
        <w:rPr>
          <w:rStyle w:val="FontStyle12"/>
          <w:position w:val="-4"/>
          <w:sz w:val="28"/>
          <w:szCs w:val="28"/>
        </w:rPr>
        <w:t xml:space="preserve"> </w:t>
      </w:r>
      <w:r w:rsidRPr="00230AAD">
        <w:rPr>
          <w:rStyle w:val="FontStyle12"/>
          <w:sz w:val="28"/>
          <w:szCs w:val="28"/>
        </w:rPr>
        <w:t>— коэффициент отклонения, выражающий чувствительность ВВП к изменению безработицы.</w:t>
      </w:r>
      <w:r>
        <w:rPr>
          <w:rStyle w:val="aa"/>
          <w:sz w:val="28"/>
          <w:szCs w:val="28"/>
        </w:rPr>
        <w:footnoteReference w:id="8"/>
      </w:r>
    </w:p>
    <w:p w:rsidR="0052576B" w:rsidRPr="00230AAD" w:rsidRDefault="0052576B" w:rsidP="00A52229">
      <w:pPr>
        <w:pStyle w:val="Style2"/>
        <w:widowControl/>
        <w:spacing w:before="5" w:line="360" w:lineRule="auto"/>
        <w:ind w:firstLine="427"/>
        <w:contextualSpacing/>
        <w:rPr>
          <w:rStyle w:val="FontStyle12"/>
          <w:sz w:val="28"/>
          <w:szCs w:val="28"/>
        </w:rPr>
      </w:pPr>
      <w:r w:rsidRPr="00230AAD">
        <w:rPr>
          <w:rStyle w:val="FontStyle12"/>
          <w:sz w:val="28"/>
          <w:szCs w:val="28"/>
        </w:rPr>
        <w:t>Левая часть приведенной формулы отражает отклонение (в %) факти</w:t>
      </w:r>
      <w:r w:rsidRPr="00230AAD">
        <w:rPr>
          <w:rStyle w:val="FontStyle12"/>
          <w:sz w:val="28"/>
          <w:szCs w:val="28"/>
        </w:rPr>
        <w:softHyphen/>
        <w:t xml:space="preserve">ческого ВВП от его потенциального уровня, </w:t>
      </w:r>
      <w:r w:rsidRPr="00230AAD">
        <w:rPr>
          <w:rStyle w:val="FontStyle11"/>
          <w:sz w:val="28"/>
          <w:szCs w:val="28"/>
        </w:rPr>
        <w:t xml:space="preserve">а ее </w:t>
      </w:r>
      <w:r w:rsidRPr="00230AAD">
        <w:rPr>
          <w:rStyle w:val="FontStyle12"/>
          <w:sz w:val="28"/>
          <w:szCs w:val="28"/>
        </w:rPr>
        <w:t xml:space="preserve">правая часть — отклонение фактической безработицы от ее естественного уровня, помноженное </w:t>
      </w:r>
      <w:r w:rsidRPr="00230AAD">
        <w:rPr>
          <w:rStyle w:val="FontStyle11"/>
          <w:sz w:val="28"/>
          <w:szCs w:val="28"/>
        </w:rPr>
        <w:t xml:space="preserve">на </w:t>
      </w:r>
      <w:r w:rsidRPr="00230AAD">
        <w:rPr>
          <w:rStyle w:val="FontStyle12"/>
          <w:sz w:val="28"/>
          <w:szCs w:val="28"/>
        </w:rPr>
        <w:t xml:space="preserve">коэффициент чувствительности ВВП </w:t>
      </w:r>
      <w:r w:rsidRPr="00230AAD">
        <w:rPr>
          <w:rStyle w:val="FontStyle11"/>
          <w:sz w:val="28"/>
          <w:szCs w:val="28"/>
        </w:rPr>
        <w:t xml:space="preserve">к </w:t>
      </w:r>
      <w:r w:rsidRPr="00230AAD">
        <w:rPr>
          <w:rStyle w:val="FontStyle12"/>
          <w:sz w:val="28"/>
          <w:szCs w:val="28"/>
        </w:rPr>
        <w:t>изменению безработицы.</w:t>
      </w:r>
    </w:p>
    <w:p w:rsidR="0052576B" w:rsidRDefault="0052576B" w:rsidP="00A52229">
      <w:pPr>
        <w:pStyle w:val="Style2"/>
        <w:widowControl/>
        <w:spacing w:line="360" w:lineRule="auto"/>
        <w:ind w:firstLine="408"/>
        <w:contextualSpacing/>
        <w:rPr>
          <w:rStyle w:val="FontStyle12"/>
          <w:sz w:val="28"/>
          <w:szCs w:val="28"/>
        </w:rPr>
      </w:pPr>
      <w:r w:rsidRPr="00230AAD">
        <w:rPr>
          <w:rStyle w:val="FontStyle12"/>
          <w:sz w:val="28"/>
          <w:szCs w:val="28"/>
        </w:rPr>
        <w:t>Для сов</w:t>
      </w:r>
      <w:r>
        <w:rPr>
          <w:rStyle w:val="FontStyle12"/>
          <w:sz w:val="28"/>
          <w:szCs w:val="28"/>
        </w:rPr>
        <w:t xml:space="preserve">ременной экономики коэффициент </w:t>
      </w:r>
      <w:r>
        <w:rPr>
          <w:rStyle w:val="FontStyle12"/>
          <w:sz w:val="28"/>
          <w:szCs w:val="28"/>
          <w:lang w:val="en-US"/>
        </w:rPr>
        <w:t>b</w:t>
      </w:r>
      <w:r w:rsidRPr="00230AAD">
        <w:rPr>
          <w:rStyle w:val="FontStyle12"/>
          <w:sz w:val="28"/>
          <w:szCs w:val="28"/>
        </w:rPr>
        <w:t xml:space="preserve"> составляет примерно 2. В то же время он не является неизменным и устанавливается в каждой стране эмпирическим путем.</w:t>
      </w:r>
    </w:p>
    <w:p w:rsidR="0052576B" w:rsidRPr="00230AAD" w:rsidRDefault="0052576B" w:rsidP="00A52229">
      <w:pPr>
        <w:pStyle w:val="Style2"/>
        <w:widowControl/>
        <w:spacing w:line="360" w:lineRule="auto"/>
        <w:ind w:firstLine="408"/>
        <w:contextualSpacing/>
        <w:rPr>
          <w:rStyle w:val="FontStyle12"/>
          <w:sz w:val="28"/>
          <w:szCs w:val="28"/>
        </w:rPr>
      </w:pPr>
      <w:r w:rsidRPr="00F86471">
        <w:rPr>
          <w:rStyle w:val="FontStyle12"/>
          <w:sz w:val="28"/>
          <w:szCs w:val="28"/>
        </w:rPr>
        <w:t xml:space="preserve">Учитывая сложность ситуации на рынке труда </w:t>
      </w:r>
      <w:r>
        <w:rPr>
          <w:rStyle w:val="FontStyle12"/>
          <w:sz w:val="28"/>
          <w:szCs w:val="28"/>
        </w:rPr>
        <w:t xml:space="preserve">России, большие масштабы </w:t>
      </w:r>
      <w:r w:rsidRPr="00F86471">
        <w:rPr>
          <w:rStyle w:val="FontStyle12"/>
          <w:sz w:val="28"/>
          <w:szCs w:val="28"/>
        </w:rPr>
        <w:t xml:space="preserve"> безработицы, превышение спроса над предложением рабочих мест, необходимо сосредоточить внимание на решение следующих первоочередных задач: разработать четкую политику и программу реструктуризации экономики, определить приоритетные инвестиционные направления ее развития и разработать на этой основе концепцию профессиональной занятости и профессиональной подготовки кадров на длительную перспективу.</w:t>
      </w:r>
    </w:p>
    <w:p w:rsidR="0052576B" w:rsidRDefault="0052576B" w:rsidP="00A52229">
      <w:pPr>
        <w:spacing w:line="360" w:lineRule="auto"/>
        <w:contextualSpacing/>
        <w:jc w:val="both"/>
        <w:rPr>
          <w:rFonts w:ascii="Times New Roman" w:hAnsi="Times New Roman"/>
          <w:sz w:val="28"/>
          <w:szCs w:val="28"/>
        </w:rPr>
      </w:pPr>
    </w:p>
    <w:p w:rsidR="0052576B" w:rsidRPr="002E10F1" w:rsidRDefault="0052576B" w:rsidP="00755FE9">
      <w:pPr>
        <w:spacing w:line="360" w:lineRule="auto"/>
        <w:ind w:firstLine="408"/>
        <w:contextualSpacing/>
        <w:jc w:val="center"/>
        <w:rPr>
          <w:rFonts w:ascii="Times New Roman" w:hAnsi="Times New Roman"/>
          <w:b/>
          <w:sz w:val="28"/>
          <w:szCs w:val="28"/>
        </w:rPr>
      </w:pPr>
      <w:r w:rsidRPr="002E10F1">
        <w:rPr>
          <w:rFonts w:ascii="Times New Roman" w:hAnsi="Times New Roman"/>
          <w:b/>
          <w:sz w:val="28"/>
          <w:szCs w:val="28"/>
        </w:rPr>
        <w:t>Глава II. Особенности безработицы в РФ</w:t>
      </w:r>
      <w:r w:rsidRPr="00755FE9">
        <w:rPr>
          <w:rFonts w:ascii="Times New Roman" w:hAnsi="Times New Roman"/>
          <w:sz w:val="28"/>
          <w:szCs w:val="28"/>
        </w:rPr>
        <w:t xml:space="preserve"> </w:t>
      </w:r>
      <w:r w:rsidRPr="00755FE9">
        <w:rPr>
          <w:rFonts w:ascii="Times New Roman" w:hAnsi="Times New Roman"/>
          <w:b/>
          <w:sz w:val="28"/>
          <w:szCs w:val="28"/>
        </w:rPr>
        <w:t>и формы, на нее влияющие</w:t>
      </w:r>
    </w:p>
    <w:p w:rsidR="0052576B" w:rsidRDefault="0052576B" w:rsidP="00755FE9">
      <w:pPr>
        <w:spacing w:line="360" w:lineRule="auto"/>
        <w:ind w:firstLine="408"/>
        <w:contextualSpacing/>
        <w:jc w:val="both"/>
        <w:rPr>
          <w:rFonts w:ascii="Times New Roman" w:hAnsi="Times New Roman"/>
          <w:b/>
          <w:sz w:val="28"/>
          <w:szCs w:val="28"/>
        </w:rPr>
      </w:pPr>
      <w:r w:rsidRPr="002E10F1">
        <w:rPr>
          <w:rFonts w:ascii="Times New Roman" w:hAnsi="Times New Roman"/>
          <w:b/>
          <w:sz w:val="28"/>
          <w:szCs w:val="28"/>
        </w:rPr>
        <w:t xml:space="preserve"> 2.1 Уровень безработицы </w:t>
      </w:r>
      <w:r>
        <w:rPr>
          <w:rFonts w:ascii="Times New Roman" w:hAnsi="Times New Roman"/>
          <w:b/>
          <w:sz w:val="28"/>
          <w:szCs w:val="28"/>
        </w:rPr>
        <w:t>в РФ за период 2008-2009 год</w:t>
      </w:r>
    </w:p>
    <w:p w:rsidR="0052576B" w:rsidRPr="00A52229" w:rsidRDefault="0052576B" w:rsidP="00A52229">
      <w:pPr>
        <w:spacing w:line="360" w:lineRule="auto"/>
        <w:contextualSpacing/>
        <w:jc w:val="both"/>
        <w:rPr>
          <w:rFonts w:ascii="Times New Roman" w:hAnsi="Times New Roman"/>
          <w:sz w:val="28"/>
          <w:szCs w:val="28"/>
        </w:rPr>
      </w:pPr>
    </w:p>
    <w:p w:rsidR="0052576B" w:rsidRPr="00A52229" w:rsidRDefault="0052576B" w:rsidP="00A52229">
      <w:pPr>
        <w:spacing w:line="360" w:lineRule="auto"/>
        <w:ind w:firstLine="709"/>
        <w:contextualSpacing/>
        <w:jc w:val="both"/>
        <w:rPr>
          <w:rFonts w:ascii="Times New Roman" w:hAnsi="Times New Roman"/>
          <w:sz w:val="28"/>
          <w:szCs w:val="28"/>
        </w:rPr>
      </w:pPr>
      <w:r w:rsidRPr="00A52229">
        <w:rPr>
          <w:rFonts w:ascii="Times New Roman" w:hAnsi="Times New Roman"/>
          <w:sz w:val="28"/>
          <w:szCs w:val="28"/>
        </w:rPr>
        <w:t xml:space="preserve">   Уровень   безработицы   представляет   собой   один   из    ключевых макроэкономических показателей, и правильное его определение необходимо  для осмысления и прогнозирования результатов  социально-экономической  политики.</w:t>
      </w:r>
    </w:p>
    <w:p w:rsidR="0052576B" w:rsidRDefault="0052576B" w:rsidP="00A52229">
      <w:pPr>
        <w:spacing w:line="360" w:lineRule="auto"/>
        <w:ind w:firstLine="709"/>
        <w:contextualSpacing/>
        <w:jc w:val="both"/>
        <w:rPr>
          <w:rFonts w:ascii="Times New Roman" w:hAnsi="Times New Roman"/>
          <w:sz w:val="28"/>
          <w:szCs w:val="28"/>
        </w:rPr>
      </w:pPr>
      <w:r w:rsidRPr="00A52229">
        <w:rPr>
          <w:rFonts w:ascii="Times New Roman" w:hAnsi="Times New Roman"/>
          <w:sz w:val="28"/>
          <w:szCs w:val="28"/>
        </w:rPr>
        <w:t>Уровень безработицы определяется по формуле:</w:t>
      </w:r>
    </w:p>
    <w:p w:rsidR="0052576B" w:rsidRDefault="0052576B" w:rsidP="00A52229">
      <w:pPr>
        <w:spacing w:line="360" w:lineRule="auto"/>
        <w:ind w:firstLine="709"/>
        <w:contextualSpacing/>
        <w:jc w:val="both"/>
        <w:rPr>
          <w:rFonts w:ascii="Times New Roman" w:hAnsi="Times New Roman"/>
          <w:sz w:val="28"/>
          <w:szCs w:val="28"/>
        </w:rPr>
      </w:pPr>
      <w:r w:rsidRPr="00A52229">
        <w:rPr>
          <w:rFonts w:ascii="Times New Roman" w:hAnsi="Times New Roman"/>
          <w:sz w:val="28"/>
          <w:szCs w:val="28"/>
          <w:lang w:val="en-US"/>
        </w:rPr>
        <w:t>u</w:t>
      </w:r>
      <w:r w:rsidRPr="00A52229">
        <w:rPr>
          <w:rFonts w:ascii="Times New Roman" w:hAnsi="Times New Roman"/>
          <w:sz w:val="28"/>
          <w:szCs w:val="28"/>
        </w:rPr>
        <w:t xml:space="preserve"> = [</w:t>
      </w:r>
      <w:r w:rsidRPr="00A52229">
        <w:rPr>
          <w:rFonts w:ascii="Times New Roman" w:hAnsi="Times New Roman"/>
          <w:sz w:val="28"/>
          <w:szCs w:val="28"/>
          <w:lang w:val="en-US"/>
        </w:rPr>
        <w:t>U</w:t>
      </w:r>
      <w:r w:rsidRPr="00A52229">
        <w:rPr>
          <w:rFonts w:ascii="Times New Roman" w:hAnsi="Times New Roman"/>
          <w:sz w:val="28"/>
          <w:szCs w:val="28"/>
        </w:rPr>
        <w:t xml:space="preserve"> / (</w:t>
      </w:r>
      <w:r w:rsidRPr="00A52229">
        <w:rPr>
          <w:rFonts w:ascii="Times New Roman" w:hAnsi="Times New Roman"/>
          <w:sz w:val="28"/>
          <w:szCs w:val="28"/>
          <w:lang w:val="en-US"/>
        </w:rPr>
        <w:t>U</w:t>
      </w:r>
      <w:r w:rsidRPr="00A52229">
        <w:rPr>
          <w:rFonts w:ascii="Times New Roman" w:hAnsi="Times New Roman"/>
          <w:sz w:val="28"/>
          <w:szCs w:val="28"/>
        </w:rPr>
        <w:t xml:space="preserve"> + </w:t>
      </w:r>
      <w:r w:rsidRPr="00A52229">
        <w:rPr>
          <w:rFonts w:ascii="Times New Roman" w:hAnsi="Times New Roman"/>
          <w:sz w:val="28"/>
          <w:szCs w:val="28"/>
          <w:lang w:val="en-US"/>
        </w:rPr>
        <w:t>E</w:t>
      </w:r>
      <w:r w:rsidRPr="00A52229">
        <w:rPr>
          <w:rFonts w:ascii="Times New Roman" w:hAnsi="Times New Roman"/>
          <w:sz w:val="28"/>
          <w:szCs w:val="28"/>
        </w:rPr>
        <w:t>)] 100% (</w:t>
      </w:r>
      <w:r w:rsidRPr="00A52229">
        <w:rPr>
          <w:rFonts w:ascii="Times New Roman" w:hAnsi="Times New Roman"/>
          <w:sz w:val="28"/>
          <w:szCs w:val="28"/>
          <w:lang w:val="en-US"/>
        </w:rPr>
        <w:t>u</w:t>
      </w:r>
      <w:r>
        <w:rPr>
          <w:rFonts w:ascii="Times New Roman" w:hAnsi="Times New Roman"/>
          <w:sz w:val="28"/>
          <w:szCs w:val="28"/>
        </w:rPr>
        <w:t xml:space="preserve"> - уровень безработицы),</w:t>
      </w:r>
    </w:p>
    <w:p w:rsidR="0052576B" w:rsidRDefault="0052576B" w:rsidP="00755FE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где </w:t>
      </w:r>
      <w:r w:rsidRPr="00A52229">
        <w:rPr>
          <w:rFonts w:ascii="Times New Roman" w:hAnsi="Times New Roman"/>
          <w:sz w:val="28"/>
          <w:szCs w:val="28"/>
        </w:rPr>
        <w:t>E – занятые; U – безработные.</w:t>
      </w:r>
    </w:p>
    <w:p w:rsidR="0052576B" w:rsidRPr="00635CA4" w:rsidRDefault="0052576B" w:rsidP="00755FE9">
      <w:pPr>
        <w:spacing w:line="360" w:lineRule="auto"/>
        <w:ind w:firstLine="709"/>
        <w:contextualSpacing/>
        <w:jc w:val="both"/>
        <w:rPr>
          <w:rFonts w:ascii="Times New Roman" w:hAnsi="Times New Roman"/>
          <w:sz w:val="28"/>
          <w:szCs w:val="28"/>
        </w:rPr>
      </w:pPr>
      <w:r w:rsidRPr="00635CA4">
        <w:rPr>
          <w:rFonts w:ascii="Times New Roman" w:hAnsi="Times New Roman"/>
          <w:sz w:val="28"/>
          <w:szCs w:val="28"/>
        </w:rPr>
        <w:t>По итогам обследования населения по проблемам занятости, проведенного в 2009</w:t>
      </w:r>
      <w:r>
        <w:rPr>
          <w:rFonts w:ascii="Times New Roman" w:hAnsi="Times New Roman"/>
          <w:sz w:val="28"/>
          <w:szCs w:val="28"/>
        </w:rPr>
        <w:t xml:space="preserve"> </w:t>
      </w:r>
      <w:r w:rsidRPr="00635CA4">
        <w:rPr>
          <w:rFonts w:ascii="Times New Roman" w:hAnsi="Times New Roman"/>
          <w:sz w:val="28"/>
          <w:szCs w:val="28"/>
        </w:rPr>
        <w:t>г., общая численность безработных, классифицируемых в соответствии с методологией Международной Организации Труда, составила 7,1 млн.человек, или 9,5% экономически активного населения.</w:t>
      </w:r>
    </w:p>
    <w:p w:rsidR="0052576B" w:rsidRDefault="0052576B" w:rsidP="00EA26B5">
      <w:pPr>
        <w:spacing w:line="360" w:lineRule="auto"/>
        <w:ind w:firstLine="709"/>
        <w:contextualSpacing/>
        <w:jc w:val="both"/>
        <w:rPr>
          <w:rFonts w:ascii="Times New Roman" w:hAnsi="Times New Roman"/>
          <w:sz w:val="28"/>
          <w:szCs w:val="28"/>
        </w:rPr>
      </w:pPr>
      <w:r w:rsidRPr="00635CA4">
        <w:rPr>
          <w:rFonts w:ascii="Times New Roman" w:hAnsi="Times New Roman"/>
          <w:sz w:val="28"/>
          <w:szCs w:val="28"/>
        </w:rPr>
        <w:t>В государственных учреждениях службы занятости населения в качестве безработных было зарегистрировано 2,2 млн.человек, в том числе 1,9 млн.человек получали пособие по безработице.</w:t>
      </w:r>
      <w:r>
        <w:rPr>
          <w:rStyle w:val="aa"/>
          <w:rFonts w:ascii="Times New Roman" w:hAnsi="Times New Roman"/>
          <w:sz w:val="28"/>
          <w:szCs w:val="28"/>
        </w:rPr>
        <w:footnoteReference w:id="9"/>
      </w:r>
    </w:p>
    <w:p w:rsidR="0052576B" w:rsidRDefault="0052576B" w:rsidP="00EA26B5">
      <w:pPr>
        <w:spacing w:line="360" w:lineRule="auto"/>
        <w:ind w:firstLine="709"/>
        <w:contextualSpacing/>
        <w:jc w:val="both"/>
        <w:rPr>
          <w:rFonts w:ascii="Times New Roman" w:hAnsi="Times New Roman"/>
          <w:sz w:val="28"/>
          <w:szCs w:val="28"/>
        </w:rPr>
      </w:pPr>
    </w:p>
    <w:p w:rsidR="0052576B" w:rsidRDefault="0052576B" w:rsidP="00755FE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Уровень безработицы в РФ за период 1992-2009гг. </w:t>
      </w:r>
    </w:p>
    <w:p w:rsidR="0052576B" w:rsidRDefault="0052576B" w:rsidP="00755FE9">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Безработица В 2009 году  </w:t>
      </w:r>
      <w:r w:rsidRPr="00BD101F">
        <w:rPr>
          <w:rFonts w:ascii="Times New Roman" w:hAnsi="Times New Roman"/>
          <w:sz w:val="28"/>
          <w:szCs w:val="28"/>
        </w:rPr>
        <w:t>почти в три раза выше — 6,4 млн человек, или 8,5% э</w:t>
      </w:r>
      <w:r>
        <w:rPr>
          <w:rFonts w:ascii="Times New Roman" w:hAnsi="Times New Roman"/>
          <w:sz w:val="28"/>
          <w:szCs w:val="28"/>
        </w:rPr>
        <w:t>кономически активного населения, по сравнению с прошедшем 2008 годом.</w:t>
      </w:r>
      <w:r>
        <w:rPr>
          <w:rStyle w:val="aa"/>
          <w:rFonts w:ascii="Times New Roman" w:hAnsi="Times New Roman"/>
          <w:sz w:val="28"/>
          <w:szCs w:val="28"/>
        </w:rPr>
        <w:footnoteReference w:id="10"/>
      </w:r>
    </w:p>
    <w:p w:rsidR="0052576B" w:rsidRDefault="00DE01C4" w:rsidP="00755FE9">
      <w:pPr>
        <w:spacing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3.5pt;height:278.25pt;visibility:visible">
            <v:imagedata r:id="rId7" o:title=""/>
          </v:shape>
        </w:pict>
      </w:r>
    </w:p>
    <w:p w:rsidR="0052576B" w:rsidRDefault="0052576B" w:rsidP="00755FE9">
      <w:pPr>
        <w:spacing w:line="360" w:lineRule="auto"/>
        <w:ind w:firstLine="709"/>
        <w:contextualSpacing/>
        <w:jc w:val="both"/>
        <w:rPr>
          <w:rFonts w:ascii="Times New Roman" w:hAnsi="Times New Roman"/>
          <w:sz w:val="28"/>
          <w:szCs w:val="28"/>
        </w:rPr>
      </w:pPr>
    </w:p>
    <w:p w:rsidR="0052576B" w:rsidRDefault="0052576B" w:rsidP="00755FE9">
      <w:pPr>
        <w:spacing w:line="360" w:lineRule="auto"/>
        <w:ind w:firstLine="709"/>
        <w:contextualSpacing/>
        <w:jc w:val="both"/>
        <w:rPr>
          <w:rFonts w:ascii="Times New Roman" w:hAnsi="Times New Roman"/>
          <w:sz w:val="28"/>
          <w:szCs w:val="28"/>
        </w:rPr>
      </w:pPr>
    </w:p>
    <w:p w:rsidR="0052576B" w:rsidRDefault="0052576B" w:rsidP="00755FE9">
      <w:pPr>
        <w:spacing w:line="360" w:lineRule="auto"/>
        <w:ind w:firstLine="709"/>
        <w:contextualSpacing/>
        <w:jc w:val="both"/>
        <w:rPr>
          <w:rFonts w:ascii="Times New Roman" w:hAnsi="Times New Roman"/>
          <w:sz w:val="28"/>
          <w:szCs w:val="28"/>
        </w:rPr>
      </w:pPr>
    </w:p>
    <w:p w:rsidR="0052576B" w:rsidRDefault="0052576B" w:rsidP="00755FE9">
      <w:pPr>
        <w:spacing w:line="360" w:lineRule="auto"/>
        <w:ind w:firstLine="709"/>
        <w:contextual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418"/>
        <w:gridCol w:w="1842"/>
        <w:gridCol w:w="1701"/>
      </w:tblGrid>
      <w:tr w:rsidR="0052576B" w:rsidRPr="00F13217" w:rsidTr="00F13217">
        <w:tc>
          <w:tcPr>
            <w:tcW w:w="3652"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Год</w:t>
            </w:r>
          </w:p>
        </w:tc>
        <w:tc>
          <w:tcPr>
            <w:tcW w:w="141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2007</w:t>
            </w:r>
          </w:p>
        </w:tc>
        <w:tc>
          <w:tcPr>
            <w:tcW w:w="1842"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2008</w:t>
            </w:r>
          </w:p>
        </w:tc>
        <w:tc>
          <w:tcPr>
            <w:tcW w:w="1701"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2009</w:t>
            </w:r>
          </w:p>
        </w:tc>
      </w:tr>
      <w:tr w:rsidR="0052576B" w:rsidRPr="00F13217" w:rsidTr="00F13217">
        <w:tc>
          <w:tcPr>
            <w:tcW w:w="3652"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 xml:space="preserve">Общая численность </w:t>
            </w:r>
          </w:p>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безработных</w:t>
            </w:r>
          </w:p>
        </w:tc>
        <w:tc>
          <w:tcPr>
            <w:tcW w:w="141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5097</w:t>
            </w:r>
          </w:p>
        </w:tc>
        <w:tc>
          <w:tcPr>
            <w:tcW w:w="1842"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4289</w:t>
            </w:r>
            <w:r w:rsidRPr="00F13217">
              <w:rPr>
                <w:rFonts w:ascii="Times New Roman" w:hAnsi="Times New Roman"/>
                <w:sz w:val="28"/>
                <w:szCs w:val="28"/>
              </w:rPr>
              <w:tab/>
            </w:r>
          </w:p>
        </w:tc>
        <w:tc>
          <w:tcPr>
            <w:tcW w:w="1701"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9534</w:t>
            </w:r>
          </w:p>
        </w:tc>
      </w:tr>
      <w:tr w:rsidR="0052576B" w:rsidRPr="00F13217" w:rsidTr="00F13217">
        <w:tc>
          <w:tcPr>
            <w:tcW w:w="3652"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 xml:space="preserve">Численность официально </w:t>
            </w:r>
          </w:p>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 xml:space="preserve">зарегистрированных безработных </w:t>
            </w:r>
          </w:p>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(на конец периода)</w:t>
            </w:r>
          </w:p>
        </w:tc>
        <w:tc>
          <w:tcPr>
            <w:tcW w:w="1418"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3332</w:t>
            </w:r>
          </w:p>
        </w:tc>
        <w:tc>
          <w:tcPr>
            <w:tcW w:w="1842"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4107</w:t>
            </w:r>
          </w:p>
        </w:tc>
        <w:tc>
          <w:tcPr>
            <w:tcW w:w="1701" w:type="dxa"/>
          </w:tcPr>
          <w:p w:rsidR="0052576B" w:rsidRPr="00F13217" w:rsidRDefault="0052576B" w:rsidP="00F13217">
            <w:pPr>
              <w:spacing w:after="0" w:line="360" w:lineRule="auto"/>
              <w:contextualSpacing/>
              <w:jc w:val="both"/>
              <w:rPr>
                <w:rFonts w:ascii="Times New Roman" w:hAnsi="Times New Roman"/>
                <w:sz w:val="28"/>
                <w:szCs w:val="28"/>
              </w:rPr>
            </w:pPr>
            <w:r w:rsidRPr="00F13217">
              <w:rPr>
                <w:rFonts w:ascii="Times New Roman" w:hAnsi="Times New Roman"/>
                <w:sz w:val="28"/>
                <w:szCs w:val="28"/>
              </w:rPr>
              <w:t>5177</w:t>
            </w:r>
            <w:r w:rsidRPr="00F13217">
              <w:rPr>
                <w:rFonts w:ascii="Times New Roman" w:hAnsi="Times New Roman"/>
                <w:sz w:val="28"/>
                <w:szCs w:val="28"/>
              </w:rPr>
              <w:tab/>
            </w:r>
          </w:p>
        </w:tc>
      </w:tr>
    </w:tbl>
    <w:p w:rsidR="0052576B" w:rsidRDefault="0052576B" w:rsidP="00755FE9">
      <w:pPr>
        <w:spacing w:line="360" w:lineRule="auto"/>
        <w:ind w:firstLine="709"/>
        <w:contextualSpacing/>
        <w:jc w:val="both"/>
        <w:rPr>
          <w:rFonts w:ascii="Times New Roman" w:hAnsi="Times New Roman"/>
          <w:sz w:val="28"/>
          <w:szCs w:val="28"/>
        </w:rPr>
      </w:pPr>
    </w:p>
    <w:p w:rsidR="0052576B" w:rsidRDefault="0052576B" w:rsidP="006F4352">
      <w:pPr>
        <w:spacing w:line="360" w:lineRule="auto"/>
        <w:contextualSpacing/>
        <w:jc w:val="both"/>
        <w:rPr>
          <w:rFonts w:ascii="Times New Roman" w:hAnsi="Times New Roman"/>
          <w:sz w:val="28"/>
          <w:szCs w:val="28"/>
        </w:rPr>
      </w:pPr>
    </w:p>
    <w:p w:rsidR="0052576B" w:rsidRDefault="0052576B" w:rsidP="006F4352">
      <w:pPr>
        <w:spacing w:line="360" w:lineRule="auto"/>
        <w:contextualSpacing/>
        <w:jc w:val="both"/>
        <w:rPr>
          <w:rFonts w:ascii="Times New Roman" w:hAnsi="Times New Roman"/>
          <w:sz w:val="28"/>
          <w:szCs w:val="28"/>
        </w:rPr>
      </w:pPr>
    </w:p>
    <w:p w:rsidR="0052576B" w:rsidRDefault="0052576B" w:rsidP="006F4352">
      <w:pPr>
        <w:spacing w:line="360" w:lineRule="auto"/>
        <w:contextualSpacing/>
        <w:jc w:val="both"/>
        <w:rPr>
          <w:rFonts w:ascii="Times New Roman" w:hAnsi="Times New Roman"/>
          <w:sz w:val="28"/>
          <w:szCs w:val="28"/>
        </w:rPr>
      </w:pPr>
      <w:r>
        <w:rPr>
          <w:rFonts w:ascii="Times New Roman" w:hAnsi="Times New Roman"/>
          <w:sz w:val="28"/>
          <w:szCs w:val="28"/>
        </w:rPr>
        <w:t>На</w:t>
      </w:r>
      <w:r w:rsidRPr="006F4352">
        <w:rPr>
          <w:rFonts w:ascii="Times New Roman" w:hAnsi="Times New Roman"/>
          <w:sz w:val="28"/>
          <w:szCs w:val="28"/>
        </w:rPr>
        <w:t xml:space="preserve"> диаграмме</w:t>
      </w:r>
      <w:r w:rsidRPr="002A602C">
        <w:rPr>
          <w:rFonts w:ascii="Times New Roman" w:hAnsi="Times New Roman"/>
          <w:sz w:val="28"/>
          <w:szCs w:val="28"/>
        </w:rPr>
        <w:t xml:space="preserve"> </w:t>
      </w:r>
      <w:r>
        <w:rPr>
          <w:rFonts w:ascii="Times New Roman" w:hAnsi="Times New Roman"/>
          <w:sz w:val="28"/>
          <w:szCs w:val="28"/>
        </w:rPr>
        <w:t>представлен</w:t>
      </w:r>
      <w:r w:rsidRPr="002A602C">
        <w:rPr>
          <w:rFonts w:ascii="Times New Roman" w:hAnsi="Times New Roman"/>
          <w:sz w:val="28"/>
          <w:szCs w:val="28"/>
        </w:rPr>
        <w:t xml:space="preserve"> </w:t>
      </w:r>
      <w:r>
        <w:rPr>
          <w:rFonts w:ascii="Times New Roman" w:hAnsi="Times New Roman"/>
          <w:sz w:val="28"/>
          <w:szCs w:val="28"/>
        </w:rPr>
        <w:t xml:space="preserve">уровень безработицы   в период за   2008- 2009 </w:t>
      </w:r>
      <w:r w:rsidRPr="002A602C">
        <w:rPr>
          <w:rFonts w:ascii="Times New Roman" w:hAnsi="Times New Roman"/>
          <w:sz w:val="28"/>
          <w:szCs w:val="28"/>
        </w:rPr>
        <w:t>гг.</w:t>
      </w:r>
    </w:p>
    <w:p w:rsidR="0052576B" w:rsidRDefault="0052576B" w:rsidP="006F4352">
      <w:pPr>
        <w:spacing w:line="360" w:lineRule="auto"/>
        <w:contextualSpacing/>
        <w:jc w:val="both"/>
        <w:rPr>
          <w:rFonts w:ascii="Times New Roman" w:hAnsi="Times New Roman"/>
          <w:sz w:val="28"/>
          <w:szCs w:val="28"/>
        </w:rPr>
      </w:pPr>
    </w:p>
    <w:p w:rsidR="0052576B" w:rsidRDefault="00DE01C4" w:rsidP="00755FE9">
      <w:pPr>
        <w:spacing w:line="360" w:lineRule="auto"/>
        <w:contextualSpacing/>
        <w:jc w:val="both"/>
        <w:rPr>
          <w:rFonts w:ascii="Times New Roman" w:hAnsi="Times New Roman"/>
          <w:sz w:val="28"/>
          <w:szCs w:val="28"/>
        </w:rPr>
      </w:pPr>
      <w:r>
        <w:rPr>
          <w:rFonts w:ascii="Times New Roman" w:hAnsi="Times New Roman"/>
          <w:noProof/>
          <w:sz w:val="28"/>
          <w:szCs w:val="28"/>
        </w:rPr>
        <w:pict>
          <v:shape id="Рисунок 0" o:spid="_x0000_i1026" type="#_x0000_t75" alt="urov_2008_09.JPG" style="width:423pt;height:276pt;visibility:visible">
            <v:imagedata r:id="rId8" o:title=""/>
          </v:shape>
        </w:pict>
      </w:r>
    </w:p>
    <w:p w:rsidR="0052576B" w:rsidRDefault="0052576B" w:rsidP="00EA26B5">
      <w:pPr>
        <w:spacing w:line="360" w:lineRule="auto"/>
        <w:ind w:firstLine="708"/>
        <w:contextualSpacing/>
        <w:jc w:val="both"/>
        <w:rPr>
          <w:rFonts w:ascii="Times New Roman" w:hAnsi="Times New Roman"/>
          <w:sz w:val="28"/>
          <w:szCs w:val="28"/>
        </w:rPr>
      </w:pPr>
      <w:r>
        <w:rPr>
          <w:rFonts w:ascii="Times New Roman" w:hAnsi="Times New Roman"/>
          <w:sz w:val="28"/>
          <w:szCs w:val="28"/>
        </w:rPr>
        <w:t>Таким образом, о</w:t>
      </w:r>
      <w:r w:rsidRPr="00BD101F">
        <w:rPr>
          <w:rFonts w:ascii="Times New Roman" w:hAnsi="Times New Roman"/>
          <w:sz w:val="28"/>
          <w:szCs w:val="28"/>
        </w:rPr>
        <w:t xml:space="preserve">бщая численность безработных в России в 2008г. по сравнению с </w:t>
      </w:r>
      <w:r>
        <w:rPr>
          <w:rFonts w:ascii="Times New Roman" w:hAnsi="Times New Roman"/>
          <w:sz w:val="28"/>
          <w:szCs w:val="28"/>
        </w:rPr>
        <w:t xml:space="preserve">2007 годом </w:t>
      </w:r>
      <w:r w:rsidRPr="00BD101F">
        <w:rPr>
          <w:rFonts w:ascii="Times New Roman" w:hAnsi="Times New Roman"/>
          <w:sz w:val="28"/>
          <w:szCs w:val="28"/>
        </w:rPr>
        <w:t>выросла на 26,1% и составила 5,8 млн человек, или 7,7% от экономически активного населения.</w:t>
      </w:r>
    </w:p>
    <w:p w:rsidR="0052576B" w:rsidRPr="00BD101F" w:rsidRDefault="0052576B" w:rsidP="00EA26B5">
      <w:pPr>
        <w:spacing w:line="360" w:lineRule="auto"/>
        <w:ind w:firstLine="708"/>
        <w:contextualSpacing/>
        <w:jc w:val="both"/>
        <w:rPr>
          <w:rFonts w:ascii="Times New Roman" w:hAnsi="Times New Roman"/>
          <w:sz w:val="28"/>
          <w:szCs w:val="28"/>
        </w:rPr>
      </w:pPr>
      <w:r>
        <w:rPr>
          <w:rFonts w:ascii="Times New Roman" w:hAnsi="Times New Roman"/>
          <w:sz w:val="28"/>
          <w:szCs w:val="28"/>
        </w:rPr>
        <w:t>О</w:t>
      </w:r>
      <w:r w:rsidRPr="006F4352">
        <w:rPr>
          <w:rFonts w:ascii="Times New Roman" w:hAnsi="Times New Roman"/>
          <w:sz w:val="28"/>
          <w:szCs w:val="28"/>
        </w:rPr>
        <w:t>бщая численность безработного населения в России в 2009г. увеличилась на 34,4% по сравнению с 2008г. и составила 7,1 млн человек, или 9,5% эк</w:t>
      </w:r>
      <w:r>
        <w:rPr>
          <w:rFonts w:ascii="Times New Roman" w:hAnsi="Times New Roman"/>
          <w:sz w:val="28"/>
          <w:szCs w:val="28"/>
        </w:rPr>
        <w:t xml:space="preserve">ономически активного населения. </w:t>
      </w:r>
      <w:r w:rsidRPr="006F4352">
        <w:rPr>
          <w:rFonts w:ascii="Times New Roman" w:hAnsi="Times New Roman"/>
          <w:sz w:val="28"/>
          <w:szCs w:val="28"/>
        </w:rPr>
        <w:t xml:space="preserve">Численность экономически активного населения в I квартале 2009г. составила 74,8 млн человек, или более 53% от общей численности населения страны. </w:t>
      </w:r>
      <w:r>
        <w:rPr>
          <w:rStyle w:val="aa"/>
          <w:rFonts w:ascii="Times New Roman" w:hAnsi="Times New Roman"/>
          <w:sz w:val="28"/>
          <w:szCs w:val="28"/>
        </w:rPr>
        <w:footnoteReference w:id="11"/>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 xml:space="preserve">Проблему безработицы </w:t>
      </w:r>
      <w:r>
        <w:rPr>
          <w:rFonts w:ascii="Times New Roman" w:hAnsi="Times New Roman"/>
          <w:sz w:val="28"/>
          <w:szCs w:val="28"/>
        </w:rPr>
        <w:t xml:space="preserve">в России </w:t>
      </w:r>
      <w:r w:rsidRPr="00E571B1">
        <w:rPr>
          <w:rFonts w:ascii="Times New Roman" w:hAnsi="Times New Roman"/>
          <w:sz w:val="28"/>
          <w:szCs w:val="28"/>
        </w:rPr>
        <w:t xml:space="preserve">усугубляет трудное материальное положение, толкающее искать работу домохозяек, пенсионеров, учащихся. </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частичная принудительная безработица (сокращенный рабочий день, сокращенная рабочая неделя, удлинение отпусков);</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условная безработица (непостоянная работа);</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потенциальная безработица (в связи с выходом на инвалидность);</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 связи с высвобождением женщин из производства с вредными и опасными условиями труда;</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структурная (переориентация, закрытие, банкротство);</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вынужденная безработица (вследствие отсутствия сырья, энергии, комплектующих, приведшего к остановке предприятия);</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вследствие повышения производительности труда и его интенсификации;</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вследствие демобилизации, увольнения в запас и структурной перестройки в армии;</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членов семей военнослужащих и военных советников, возвращающихся в РФ из-за рубежа;</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 закрытых городах в связи с конверсией и городах заводах вследствие остановки предприятий;</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первичная безработица (выпускники школ, ПТУ, техникумов, ВУЗов);</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молодежи, отчисленной из учебных заведений или прекратившей обучение по собственному желанию;</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вследствие недостаточной профессиональной квалификации;</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субъективная вследствие нежелания или неспособности переквалифицироваться и получить иную профессию;</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вследствие вынужденной миграции (беженцы)</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специалистов работавших по долгосрочным контрактам за рубежом;</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возвращающихся из мест лишения свободы;</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тех, кто после длительного перерыва хочет возобновить работу;</w:t>
      </w:r>
    </w:p>
    <w:p w:rsidR="0052576B" w:rsidRPr="00E571B1" w:rsidRDefault="0052576B" w:rsidP="00AF574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52576B" w:rsidRPr="00E571B1" w:rsidRDefault="0052576B" w:rsidP="00E571B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r>
        <w:rPr>
          <w:rStyle w:val="aa"/>
          <w:rFonts w:ascii="Times New Roman" w:hAnsi="Times New Roman"/>
          <w:sz w:val="28"/>
          <w:szCs w:val="28"/>
        </w:rPr>
        <w:footnoteReference w:id="12"/>
      </w:r>
    </w:p>
    <w:p w:rsidR="0052576B" w:rsidRDefault="0052576B" w:rsidP="00F86471">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 люмпен-элемент.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52576B" w:rsidRDefault="0052576B" w:rsidP="00F86471">
      <w:pPr>
        <w:spacing w:line="360" w:lineRule="auto"/>
        <w:ind w:firstLine="709"/>
        <w:contextualSpacing/>
        <w:jc w:val="both"/>
        <w:rPr>
          <w:rFonts w:ascii="Times New Roman" w:hAnsi="Times New Roman"/>
          <w:sz w:val="28"/>
          <w:szCs w:val="28"/>
        </w:rPr>
      </w:pPr>
    </w:p>
    <w:p w:rsidR="0052576B" w:rsidRPr="00433089" w:rsidRDefault="0052576B" w:rsidP="00433089">
      <w:pPr>
        <w:spacing w:line="360" w:lineRule="auto"/>
        <w:ind w:firstLine="709"/>
        <w:contextualSpacing/>
        <w:jc w:val="both"/>
        <w:rPr>
          <w:rFonts w:ascii="Times New Roman" w:hAnsi="Times New Roman"/>
          <w:sz w:val="28"/>
          <w:szCs w:val="28"/>
        </w:rPr>
      </w:pPr>
      <w:r w:rsidRPr="002E10F1">
        <w:rPr>
          <w:rFonts w:ascii="Times New Roman" w:hAnsi="Times New Roman"/>
          <w:b/>
          <w:sz w:val="28"/>
          <w:szCs w:val="28"/>
        </w:rPr>
        <w:t>2.2. Основные демографические группы безработных в регионах России</w:t>
      </w:r>
      <w:r>
        <w:rPr>
          <w:rFonts w:ascii="Times New Roman" w:hAnsi="Times New Roman"/>
          <w:b/>
          <w:sz w:val="28"/>
          <w:szCs w:val="28"/>
        </w:rPr>
        <w:t xml:space="preserve"> </w:t>
      </w:r>
    </w:p>
    <w:p w:rsidR="0052576B" w:rsidRPr="00C130D6" w:rsidRDefault="0052576B" w:rsidP="00C130D6">
      <w:pPr>
        <w:jc w:val="both"/>
        <w:rPr>
          <w:rFonts w:ascii="Times New Roman" w:hAnsi="Times New Roman"/>
          <w:b/>
          <w:sz w:val="28"/>
          <w:szCs w:val="28"/>
        </w:rPr>
      </w:pP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В 2009 году практически не осталось регионов и отраслей, которые </w:t>
      </w:r>
      <w:r>
        <w:rPr>
          <w:rFonts w:ascii="Times New Roman" w:hAnsi="Times New Roman"/>
          <w:sz w:val="28"/>
          <w:szCs w:val="28"/>
        </w:rPr>
        <w:t>бы безработица</w:t>
      </w:r>
      <w:r w:rsidRPr="002E10F1">
        <w:rPr>
          <w:rFonts w:ascii="Times New Roman" w:hAnsi="Times New Roman"/>
          <w:sz w:val="28"/>
          <w:szCs w:val="28"/>
        </w:rPr>
        <w:t xml:space="preserve"> не затронула. Больше всего количество граждан, зарегистрированных в органах службы занятости, увеличилось в Костромской, Липецкой, Смоленской, Тверской, Ульяновской, Калужской, Челябинской, Вологодской, Оренбургской и Новгородской областях.</w:t>
      </w:r>
      <w:r>
        <w:rPr>
          <w:rStyle w:val="aa"/>
          <w:rFonts w:ascii="Times New Roman" w:hAnsi="Times New Roman"/>
          <w:sz w:val="28"/>
          <w:szCs w:val="28"/>
        </w:rPr>
        <w:footnoteReference w:id="13"/>
      </w:r>
      <w:r w:rsidRPr="00111353">
        <w:t xml:space="preserve"> </w:t>
      </w:r>
      <w:r>
        <w:rPr>
          <w:rFonts w:ascii="Times New Roman" w:hAnsi="Times New Roman"/>
          <w:sz w:val="28"/>
          <w:szCs w:val="28"/>
        </w:rPr>
        <w:t>К</w:t>
      </w:r>
      <w:r w:rsidRPr="00111353">
        <w:rPr>
          <w:rFonts w:ascii="Times New Roman" w:hAnsi="Times New Roman"/>
          <w:sz w:val="28"/>
          <w:szCs w:val="28"/>
        </w:rPr>
        <w:t>оличество безработных в Московской области составило 200,6 тыс. человек, Иркутской — 196,4, Краснодарском крае — 191,9, Чечне — 189, Башкортостане — 186,9.</w:t>
      </w:r>
    </w:p>
    <w:p w:rsidR="0052576B" w:rsidRPr="00607D0F" w:rsidRDefault="0052576B" w:rsidP="00607D0F">
      <w:pPr>
        <w:spacing w:line="360" w:lineRule="auto"/>
        <w:ind w:firstLine="709"/>
        <w:contextualSpacing/>
        <w:jc w:val="both"/>
        <w:rPr>
          <w:rFonts w:ascii="Times New Roman" w:hAnsi="Times New Roman"/>
          <w:sz w:val="28"/>
          <w:szCs w:val="28"/>
        </w:rPr>
      </w:pPr>
      <w:r w:rsidRPr="00607D0F">
        <w:rPr>
          <w:rFonts w:ascii="Times New Roman" w:hAnsi="Times New Roman"/>
          <w:sz w:val="28"/>
          <w:szCs w:val="28"/>
        </w:rPr>
        <w:t>Легче всего найти работу в Москве, где уровень безработицы — 1,6%, поэтому именно туда устремляются многочисленные гастарбайтеры из менее благополучных регионов и стран СНГ.</w:t>
      </w:r>
    </w:p>
    <w:p w:rsidR="0052576B" w:rsidRPr="00607D0F" w:rsidRDefault="0052576B" w:rsidP="00607D0F">
      <w:pPr>
        <w:spacing w:line="360" w:lineRule="auto"/>
        <w:ind w:firstLine="709"/>
        <w:contextualSpacing/>
        <w:jc w:val="both"/>
        <w:rPr>
          <w:rFonts w:ascii="Times New Roman" w:hAnsi="Times New Roman"/>
          <w:sz w:val="28"/>
          <w:szCs w:val="28"/>
        </w:rPr>
      </w:pPr>
      <w:r w:rsidRPr="00607D0F">
        <w:rPr>
          <w:rFonts w:ascii="Times New Roman" w:hAnsi="Times New Roman"/>
          <w:sz w:val="28"/>
          <w:szCs w:val="28"/>
        </w:rPr>
        <w:t>Самый низкий уровень безработицы, соответствующий критериям Международной организации труда, отмечается в Центральном федеральном округе — 5,3%; самый высокий — в Южном федеральном округе — 10,5%.</w:t>
      </w:r>
    </w:p>
    <w:p w:rsidR="0052576B" w:rsidRPr="00B314A9" w:rsidRDefault="0052576B" w:rsidP="00607D0F">
      <w:pPr>
        <w:spacing w:line="360" w:lineRule="auto"/>
        <w:ind w:firstLine="709"/>
        <w:contextualSpacing/>
        <w:jc w:val="both"/>
        <w:rPr>
          <w:rFonts w:ascii="Times New Roman" w:hAnsi="Times New Roman"/>
          <w:sz w:val="28"/>
          <w:szCs w:val="28"/>
        </w:rPr>
      </w:pPr>
      <w:r w:rsidRPr="00B314A9">
        <w:rPr>
          <w:rFonts w:ascii="Times New Roman" w:hAnsi="Times New Roman"/>
          <w:sz w:val="28"/>
          <w:szCs w:val="28"/>
        </w:rPr>
        <w:t>Кризис не только привел к массовым увольнениям и безработице в России, но и породил спрос на ряд профессий, ранее не слишком популярных: коллектор. юрист, специализирующийся на банкротствах, слияниях и поглощениях, инновационный менеджер, cпециалист по сокращению персонала, специалистам по безопасности (в том числе информационной), антикризисный управляющий, специалист в области финансового мониторинга и кредитных рисков и т.д.</w:t>
      </w:r>
    </w:p>
    <w:p w:rsidR="0052576B" w:rsidRPr="002E10F1" w:rsidRDefault="0052576B" w:rsidP="00A52229">
      <w:pPr>
        <w:spacing w:line="360" w:lineRule="auto"/>
        <w:contextualSpacing/>
        <w:jc w:val="both"/>
        <w:rPr>
          <w:rFonts w:ascii="Times New Roman" w:hAnsi="Times New Roman"/>
          <w:sz w:val="28"/>
          <w:szCs w:val="28"/>
        </w:rPr>
      </w:pPr>
      <w:r w:rsidRPr="002E10F1">
        <w:rPr>
          <w:rFonts w:ascii="Times New Roman" w:hAnsi="Times New Roman"/>
          <w:sz w:val="28"/>
          <w:szCs w:val="28"/>
        </w:rPr>
        <w:t>Проанализируем безработицу среди основных демографических групп населения.</w:t>
      </w:r>
    </w:p>
    <w:p w:rsidR="0052576B" w:rsidRDefault="0052576B" w:rsidP="00607D0F">
      <w:pPr>
        <w:spacing w:line="360" w:lineRule="auto"/>
        <w:ind w:firstLine="709"/>
        <w:contextualSpacing/>
        <w:jc w:val="both"/>
        <w:rPr>
          <w:rFonts w:ascii="Times New Roman" w:hAnsi="Times New Roman"/>
          <w:sz w:val="28"/>
          <w:szCs w:val="28"/>
        </w:rPr>
      </w:pPr>
      <w:r w:rsidRPr="00E571B1">
        <w:rPr>
          <w:rFonts w:ascii="Times New Roman" w:hAnsi="Times New Roman"/>
          <w:sz w:val="28"/>
          <w:szCs w:val="28"/>
        </w:rPr>
        <w:t>Экономический кризис показ</w:t>
      </w:r>
      <w:r>
        <w:rPr>
          <w:rFonts w:ascii="Times New Roman" w:hAnsi="Times New Roman"/>
          <w:sz w:val="28"/>
          <w:szCs w:val="28"/>
        </w:rPr>
        <w:t>ал, что на первый план  в России в 2009 году</w:t>
      </w:r>
      <w:r w:rsidRPr="00E571B1">
        <w:rPr>
          <w:rFonts w:ascii="Times New Roman" w:hAnsi="Times New Roman"/>
          <w:sz w:val="28"/>
          <w:szCs w:val="28"/>
        </w:rPr>
        <w:t xml:space="preserve"> вышла молодежная безработица. </w:t>
      </w:r>
      <w:r w:rsidRPr="008108FA">
        <w:rPr>
          <w:rFonts w:ascii="Times New Roman" w:hAnsi="Times New Roman"/>
          <w:sz w:val="28"/>
          <w:szCs w:val="28"/>
        </w:rPr>
        <w:t>Большую долю общего количества безработных – около 29% – в России составляют молодые люди до 25 лет.</w:t>
      </w:r>
      <w:r>
        <w:rPr>
          <w:rFonts w:ascii="Times New Roman" w:hAnsi="Times New Roman"/>
          <w:sz w:val="28"/>
          <w:szCs w:val="28"/>
        </w:rPr>
        <w:t xml:space="preserve"> П</w:t>
      </w:r>
      <w:r w:rsidRPr="00E571B1">
        <w:rPr>
          <w:rFonts w:ascii="Times New Roman" w:hAnsi="Times New Roman"/>
          <w:sz w:val="28"/>
          <w:szCs w:val="28"/>
        </w:rPr>
        <w:t>роблема трудоустройства молодежи в значительной степени вызвана неудовлетворительным качеством образования, недостаточной степенью освоения программ обучения и поверхностностью профессиональных знаний.</w:t>
      </w:r>
    </w:p>
    <w:p w:rsidR="0052576B" w:rsidRPr="00111353" w:rsidRDefault="0052576B" w:rsidP="00111353">
      <w:pPr>
        <w:spacing w:line="360" w:lineRule="auto"/>
        <w:ind w:firstLine="709"/>
        <w:contextualSpacing/>
        <w:jc w:val="both"/>
        <w:rPr>
          <w:rFonts w:ascii="Times New Roman" w:hAnsi="Times New Roman"/>
          <w:sz w:val="28"/>
          <w:szCs w:val="28"/>
        </w:rPr>
      </w:pPr>
      <w:r w:rsidRPr="00111353">
        <w:rPr>
          <w:rFonts w:ascii="Times New Roman" w:hAnsi="Times New Roman"/>
          <w:sz w:val="28"/>
          <w:szCs w:val="28"/>
        </w:rPr>
        <w:t>Доля городских жителей среди безработных составила 65,9% и</w:t>
      </w:r>
      <w:r>
        <w:rPr>
          <w:rFonts w:ascii="Times New Roman" w:hAnsi="Times New Roman"/>
          <w:sz w:val="28"/>
          <w:szCs w:val="28"/>
        </w:rPr>
        <w:t xml:space="preserve"> уменьшилась по сравнению </w:t>
      </w:r>
      <w:r w:rsidRPr="00111353">
        <w:rPr>
          <w:rFonts w:ascii="Times New Roman" w:hAnsi="Times New Roman"/>
          <w:sz w:val="28"/>
          <w:szCs w:val="28"/>
        </w:rPr>
        <w:t xml:space="preserve"> на 1,6 процентного пункта. В целом безработица городского и сельского населения характеризуется превышением уровня безработицы среди сельских жителей по сравнению с уровнем безработицы среди городских жителей.</w:t>
      </w:r>
    </w:p>
    <w:p w:rsidR="0052576B" w:rsidRPr="002E10F1" w:rsidRDefault="0052576B" w:rsidP="00111353">
      <w:pPr>
        <w:spacing w:line="360" w:lineRule="auto"/>
        <w:ind w:firstLine="709"/>
        <w:contextualSpacing/>
        <w:jc w:val="both"/>
        <w:rPr>
          <w:rFonts w:ascii="Times New Roman" w:hAnsi="Times New Roman"/>
          <w:sz w:val="28"/>
          <w:szCs w:val="28"/>
        </w:rPr>
      </w:pPr>
      <w:r w:rsidRPr="00111353">
        <w:rPr>
          <w:rFonts w:ascii="Times New Roman" w:hAnsi="Times New Roman"/>
          <w:sz w:val="28"/>
          <w:szCs w:val="28"/>
        </w:rPr>
        <w:t>Что касается возраста, то средний возраст по</w:t>
      </w:r>
      <w:r>
        <w:rPr>
          <w:rFonts w:ascii="Times New Roman" w:hAnsi="Times New Roman"/>
          <w:sz w:val="28"/>
          <w:szCs w:val="28"/>
        </w:rPr>
        <w:t xml:space="preserve">тенциального безработного </w:t>
      </w:r>
      <w:r w:rsidRPr="00111353">
        <w:rPr>
          <w:rFonts w:ascii="Times New Roman" w:hAnsi="Times New Roman"/>
          <w:sz w:val="28"/>
          <w:szCs w:val="28"/>
        </w:rPr>
        <w:t xml:space="preserve"> 34,3 года. Молодежь до 25 лет составляет среди безработных 31,3%, людей в возрасте 50 лет и старше — 16,1%. Самый высокий уровень безработицы отмечается в возрастной группе 15—19 лет (29,3%), а также 20—24 года (16,6%) — это, как правило, выпускники школ, не поступившие в вузы.</w:t>
      </w:r>
    </w:p>
    <w:p w:rsidR="0052576B"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В среднем среди молодежи в возрасте 15-24 год</w:t>
      </w:r>
      <w:r>
        <w:rPr>
          <w:rFonts w:ascii="Times New Roman" w:hAnsi="Times New Roman"/>
          <w:sz w:val="28"/>
          <w:szCs w:val="28"/>
        </w:rPr>
        <w:t xml:space="preserve">а уровень безработицы в </w:t>
      </w:r>
      <w:r w:rsidRPr="002E10F1">
        <w:rPr>
          <w:rFonts w:ascii="Times New Roman" w:hAnsi="Times New Roman"/>
          <w:sz w:val="28"/>
          <w:szCs w:val="28"/>
        </w:rPr>
        <w:t>2009 г. составил 17</w:t>
      </w:r>
      <w:r>
        <w:rPr>
          <w:rFonts w:ascii="Times New Roman" w:hAnsi="Times New Roman"/>
          <w:sz w:val="28"/>
          <w:szCs w:val="28"/>
        </w:rPr>
        <w:t>,4%</w:t>
      </w:r>
      <w:r w:rsidRPr="002E10F1">
        <w:rPr>
          <w:rFonts w:ascii="Times New Roman" w:hAnsi="Times New Roman"/>
          <w:sz w:val="28"/>
          <w:szCs w:val="28"/>
        </w:rPr>
        <w:t>, в том числе среди городского населения - 15,3%, среди сельского населения - 22,6%. Коэффициент превышения уровня безработицы среди молодежи в среднем по возрастной группе 15-24 года по сравнению с уровнем безработицы взрослого населения в возрасте 30-49 лет составляет 2,8 раза, в том числе среди городского населения - 2,9 раза, сельского населения - 2,5 раза.</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Среди безработных 30,4% составляют лица, срок пребывания которых в состоянии поиска работы (безработицы) не превышает 3-х месяцев. Один год и более ищут работу 31,8% безработных (застойная безработица).</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Среди сельских жителей доля застойной безработицы существенно вы</w:t>
      </w:r>
      <w:r>
        <w:rPr>
          <w:rFonts w:ascii="Times New Roman" w:hAnsi="Times New Roman"/>
          <w:sz w:val="28"/>
          <w:szCs w:val="28"/>
        </w:rPr>
        <w:t xml:space="preserve">ше, чем среди городских, и в </w:t>
      </w:r>
      <w:r w:rsidRPr="002E10F1">
        <w:rPr>
          <w:rFonts w:ascii="Times New Roman" w:hAnsi="Times New Roman"/>
          <w:sz w:val="28"/>
          <w:szCs w:val="28"/>
        </w:rPr>
        <w:t xml:space="preserve"> 2009 г. составила, соответственно, 38,0% и 28,5%.</w:t>
      </w:r>
      <w:r>
        <w:rPr>
          <w:rStyle w:val="aa"/>
          <w:rFonts w:ascii="Times New Roman" w:hAnsi="Times New Roman"/>
          <w:sz w:val="28"/>
          <w:szCs w:val="28"/>
        </w:rPr>
        <w:footnoteReference w:id="14"/>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В численности безработных 24,3% составляют лица, не имеющие опыта </w:t>
      </w:r>
      <w:r>
        <w:rPr>
          <w:rFonts w:ascii="Times New Roman" w:hAnsi="Times New Roman"/>
          <w:sz w:val="28"/>
          <w:szCs w:val="28"/>
        </w:rPr>
        <w:t xml:space="preserve">трудовой деятельности. В </w:t>
      </w:r>
      <w:r w:rsidRPr="002E10F1">
        <w:rPr>
          <w:rFonts w:ascii="Times New Roman" w:hAnsi="Times New Roman"/>
          <w:sz w:val="28"/>
          <w:szCs w:val="28"/>
        </w:rPr>
        <w:t xml:space="preserve"> 2009 г. их численность составила 1,4 млн.человек. Данная группа безработных формируется преимущественно из числа молодежи (19% - за счет молодежи до 20 лет, 53% - от 20 до 24 лет, 14% - 25-29 лет).</w:t>
      </w:r>
    </w:p>
    <w:p w:rsidR="0052576B" w:rsidRPr="002E10F1" w:rsidRDefault="0052576B" w:rsidP="00607D0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Pr="002E10F1">
        <w:rPr>
          <w:rFonts w:ascii="Times New Roman" w:hAnsi="Times New Roman"/>
          <w:sz w:val="28"/>
          <w:szCs w:val="28"/>
        </w:rPr>
        <w:t xml:space="preserve"> 2009 г. среди безработных доля лиц, оставивших прежнее место работы в связи с высвобождением или сокращением численности работников, составила 27,0%, а доля лиц, оставивших прежнее место работы в связи с увольнением по собственному желанию - 21,4%.</w:t>
      </w:r>
    </w:p>
    <w:p w:rsidR="0052576B" w:rsidRDefault="0052576B" w:rsidP="00607D0F">
      <w:pPr>
        <w:spacing w:line="360" w:lineRule="auto"/>
        <w:contextualSpacing/>
        <w:jc w:val="both"/>
        <w:rPr>
          <w:rFonts w:ascii="Times New Roman" w:hAnsi="Times New Roman"/>
          <w:sz w:val="28"/>
          <w:szCs w:val="28"/>
        </w:rPr>
      </w:pPr>
      <w:r w:rsidRPr="002E10F1">
        <w:rPr>
          <w:rFonts w:ascii="Times New Roman" w:hAnsi="Times New Roman"/>
          <w:sz w:val="28"/>
          <w:szCs w:val="28"/>
        </w:rPr>
        <w:t>Среди безработных доля же</w:t>
      </w:r>
      <w:r>
        <w:rPr>
          <w:rFonts w:ascii="Times New Roman" w:hAnsi="Times New Roman"/>
          <w:sz w:val="28"/>
          <w:szCs w:val="28"/>
        </w:rPr>
        <w:t>нщин в 2009 г. составила 45,7%.</w:t>
      </w:r>
    </w:p>
    <w:p w:rsidR="0052576B" w:rsidRDefault="0052576B" w:rsidP="00F11AFF">
      <w:pPr>
        <w:spacing w:line="360" w:lineRule="auto"/>
        <w:ind w:firstLine="708"/>
        <w:contextualSpacing/>
        <w:jc w:val="both"/>
        <w:rPr>
          <w:rFonts w:ascii="Times New Roman" w:hAnsi="Times New Roman"/>
          <w:sz w:val="28"/>
          <w:szCs w:val="28"/>
        </w:rPr>
      </w:pPr>
      <w:r>
        <w:rPr>
          <w:rFonts w:ascii="Times New Roman" w:hAnsi="Times New Roman"/>
          <w:sz w:val="28"/>
          <w:szCs w:val="28"/>
        </w:rPr>
        <w:t>Б</w:t>
      </w:r>
      <w:r w:rsidRPr="00111353">
        <w:rPr>
          <w:rFonts w:ascii="Times New Roman" w:hAnsi="Times New Roman"/>
          <w:sz w:val="28"/>
          <w:szCs w:val="28"/>
        </w:rPr>
        <w:t>езработных мужчин больше, чем женщин: так, д</w:t>
      </w:r>
      <w:r>
        <w:rPr>
          <w:rFonts w:ascii="Times New Roman" w:hAnsi="Times New Roman"/>
          <w:sz w:val="28"/>
          <w:szCs w:val="28"/>
        </w:rPr>
        <w:t>оля женщин в 2009 году</w:t>
      </w:r>
      <w:r w:rsidRPr="00111353">
        <w:rPr>
          <w:rFonts w:ascii="Times New Roman" w:hAnsi="Times New Roman"/>
          <w:sz w:val="28"/>
          <w:szCs w:val="28"/>
        </w:rPr>
        <w:t xml:space="preserve"> составила 46,4% от общего числа безработны</w:t>
      </w:r>
      <w:r>
        <w:rPr>
          <w:rFonts w:ascii="Times New Roman" w:hAnsi="Times New Roman"/>
          <w:sz w:val="28"/>
          <w:szCs w:val="28"/>
        </w:rPr>
        <w:t>х и была на 1,2% выше, чем в  2008</w:t>
      </w:r>
      <w:r w:rsidRPr="00111353">
        <w:rPr>
          <w:rFonts w:ascii="Times New Roman" w:hAnsi="Times New Roman"/>
          <w:sz w:val="28"/>
          <w:szCs w:val="28"/>
        </w:rPr>
        <w:t xml:space="preserve"> </w:t>
      </w:r>
      <w:r>
        <w:rPr>
          <w:rFonts w:ascii="Times New Roman" w:hAnsi="Times New Roman"/>
          <w:sz w:val="28"/>
          <w:szCs w:val="28"/>
        </w:rPr>
        <w:t>году.</w:t>
      </w:r>
    </w:p>
    <w:p w:rsidR="0052576B" w:rsidRDefault="0052576B" w:rsidP="00607D0F">
      <w:pPr>
        <w:spacing w:line="360" w:lineRule="auto"/>
        <w:ind w:firstLine="708"/>
        <w:contextualSpacing/>
        <w:jc w:val="both"/>
        <w:rPr>
          <w:rFonts w:ascii="Times New Roman" w:hAnsi="Times New Roman"/>
          <w:sz w:val="28"/>
          <w:szCs w:val="28"/>
        </w:rPr>
      </w:pPr>
      <w:r w:rsidRPr="002E10F1">
        <w:rPr>
          <w:rFonts w:ascii="Times New Roman" w:hAnsi="Times New Roman"/>
          <w:sz w:val="28"/>
          <w:szCs w:val="28"/>
        </w:rPr>
        <w:t xml:space="preserve"> Женщины предпенсионного возраста составляли 40,1 % от всех безработных этого возраста, имеющие детей – 64,8% от всех безработных с детьми, многодетные – 74,5% от всех многодетных безработных, одинокие родители-женщины – 66,5% от всех безработных одиноких родителей.</w:t>
      </w:r>
      <w:r>
        <w:rPr>
          <w:rStyle w:val="aa"/>
          <w:rFonts w:ascii="Times New Roman" w:hAnsi="Times New Roman"/>
          <w:sz w:val="28"/>
          <w:szCs w:val="28"/>
        </w:rPr>
        <w:footnoteReference w:id="15"/>
      </w:r>
    </w:p>
    <w:p w:rsidR="0052576B" w:rsidRPr="002E10F1" w:rsidRDefault="0052576B" w:rsidP="00833B28">
      <w:pPr>
        <w:spacing w:line="360" w:lineRule="auto"/>
        <w:ind w:firstLine="708"/>
        <w:contextualSpacing/>
        <w:jc w:val="both"/>
        <w:rPr>
          <w:rFonts w:ascii="Times New Roman" w:hAnsi="Times New Roman"/>
          <w:sz w:val="28"/>
          <w:szCs w:val="28"/>
        </w:rPr>
      </w:pPr>
      <w:r w:rsidRPr="002E10F1">
        <w:rPr>
          <w:rFonts w:ascii="Times New Roman" w:hAnsi="Times New Roman"/>
          <w:sz w:val="28"/>
          <w:szCs w:val="28"/>
        </w:rPr>
        <w:t xml:space="preserve"> </w:t>
      </w:r>
      <w:r>
        <w:rPr>
          <w:rFonts w:ascii="Times New Roman" w:hAnsi="Times New Roman"/>
          <w:sz w:val="28"/>
          <w:szCs w:val="28"/>
        </w:rPr>
        <w:t>Следовательно</w:t>
      </w:r>
      <w:r w:rsidRPr="002E10F1">
        <w:rPr>
          <w:rFonts w:ascii="Times New Roman" w:hAnsi="Times New Roman"/>
          <w:sz w:val="28"/>
          <w:szCs w:val="28"/>
        </w:rPr>
        <w:t>, среди безработных предпенсионного возраста женщин было относительно меньше, – в большей степени безработные были представлены молодыми женщинами, женщинами с детьми, многодетными и одинокими родителями.</w:t>
      </w:r>
    </w:p>
    <w:p w:rsidR="0052576B" w:rsidRDefault="0052576B" w:rsidP="00EA26B5">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       </w:t>
      </w:r>
      <w:r w:rsidRPr="00F86471">
        <w:rPr>
          <w:rFonts w:ascii="Times New Roman" w:hAnsi="Times New Roman"/>
          <w:sz w:val="28"/>
          <w:szCs w:val="28"/>
        </w:rPr>
        <w:t>Таким образом, безработица – это когда часть активного населения не может найти работу, становится «излишним» населением – резервной армией труда. Безработица усиливается во время экономических кризисов и последующих депрессий в результате резкого сокращения спроса на рабочую силу.</w:t>
      </w:r>
    </w:p>
    <w:p w:rsidR="0052576B" w:rsidRPr="00D27ADC" w:rsidRDefault="0052576B" w:rsidP="008108FA">
      <w:pPr>
        <w:spacing w:line="360" w:lineRule="auto"/>
        <w:contextualSpacing/>
        <w:jc w:val="both"/>
        <w:rPr>
          <w:rFonts w:ascii="Times New Roman" w:hAnsi="Times New Roman"/>
          <w:sz w:val="28"/>
          <w:szCs w:val="28"/>
        </w:rPr>
      </w:pPr>
    </w:p>
    <w:p w:rsidR="0052576B" w:rsidRDefault="0052576B" w:rsidP="00F86471">
      <w:pPr>
        <w:spacing w:line="360" w:lineRule="auto"/>
        <w:ind w:firstLine="709"/>
        <w:contextualSpacing/>
        <w:jc w:val="both"/>
        <w:rPr>
          <w:rFonts w:ascii="Times New Roman" w:hAnsi="Times New Roman"/>
          <w:b/>
          <w:sz w:val="28"/>
          <w:szCs w:val="28"/>
        </w:rPr>
      </w:pPr>
      <w:r w:rsidRPr="002E10F1">
        <w:rPr>
          <w:rFonts w:ascii="Times New Roman" w:hAnsi="Times New Roman"/>
          <w:b/>
          <w:sz w:val="28"/>
          <w:szCs w:val="28"/>
        </w:rPr>
        <w:t xml:space="preserve">Глава </w:t>
      </w:r>
      <w:r w:rsidRPr="002E10F1">
        <w:rPr>
          <w:rFonts w:ascii="Times New Roman" w:hAnsi="Times New Roman"/>
          <w:b/>
          <w:sz w:val="28"/>
          <w:szCs w:val="28"/>
          <w:lang w:val="en-US"/>
        </w:rPr>
        <w:t>III</w:t>
      </w:r>
      <w:r w:rsidRPr="002E10F1">
        <w:rPr>
          <w:rFonts w:ascii="Times New Roman" w:hAnsi="Times New Roman"/>
          <w:b/>
          <w:sz w:val="28"/>
          <w:szCs w:val="28"/>
        </w:rPr>
        <w:t>. Социальные программы борьбы с безработицей в РФ</w:t>
      </w:r>
    </w:p>
    <w:p w:rsidR="0052576B" w:rsidRPr="00205806" w:rsidRDefault="0052576B" w:rsidP="00F86471">
      <w:pPr>
        <w:spacing w:line="360" w:lineRule="auto"/>
        <w:ind w:firstLine="709"/>
        <w:contextualSpacing/>
        <w:jc w:val="both"/>
        <w:rPr>
          <w:rFonts w:ascii="Times New Roman" w:hAnsi="Times New Roman"/>
          <w:b/>
          <w:sz w:val="28"/>
          <w:szCs w:val="28"/>
        </w:rPr>
      </w:pP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Функции государственного управления рынком труда заключаются в обеспечении государством нормальной работы его институтов, инфраструктуры, а также современной корректировки действий внутренних рыночных механизмов и внешних факторов с учетом складывающейся ситуации.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В связи с этим государство осуществляет на рынке труда следующие основные функции: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гарантии занятости населения;</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активное противодействие безработице;</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социальная защита безработных.</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Регулируемый рынок труда предполагает проведение гибкой государственной политики занятости, которая должна быть направлена на создание новой модели занятости.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Основными стратегическими направлениями деятельности государства по созданию новой модели занятости должны стать:</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содействие становлению многосекторного хозяйства, расширяющего масштабы занятости и возможности выбора работниками соответствующих видов занятости, отвечающих способностям и интересам каждого;</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целенаправленное формирование государственного сектора экономики, его предпринимательского и непредпринимательского сегментов для сохранения рабочих мест;</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реальная и повсеместная поддержка малого и среднего предпринимательства;</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становление и развитие муниципальной собственности;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совершенствование законодательства в сфере занятости;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разработка комплексной и региональных программ создания и сохранения рабочих мест, подготовка организационных и нормативно-правовых основ для их реализации;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введение обязательной социальной экспертизы всех разрабатываемых программ для оценки их влияния на условия занятости и смягчения социальных проблем регионов;</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совершенствование отношений социального партнерства за счет включения в договоры всех уровней мероприятий по созданию и сохранению рабочих мест, содействие адаптации персонала к изменению их структуры и качества, расширение практики общественных работ.</w:t>
      </w:r>
      <w:r>
        <w:rPr>
          <w:rStyle w:val="aa"/>
          <w:rFonts w:ascii="Times New Roman" w:hAnsi="Times New Roman"/>
          <w:sz w:val="28"/>
          <w:szCs w:val="28"/>
        </w:rPr>
        <w:footnoteReference w:id="16"/>
      </w:r>
    </w:p>
    <w:p w:rsidR="0052576B" w:rsidRPr="00F550E2" w:rsidRDefault="0052576B" w:rsidP="00A52229">
      <w:pPr>
        <w:spacing w:line="360" w:lineRule="auto"/>
        <w:ind w:firstLine="709"/>
        <w:contextualSpacing/>
        <w:jc w:val="both"/>
        <w:rPr>
          <w:rFonts w:ascii="Times New Roman" w:hAnsi="Times New Roman"/>
          <w:sz w:val="28"/>
          <w:szCs w:val="28"/>
        </w:rPr>
      </w:pPr>
      <w:r w:rsidRPr="00F550E2">
        <w:rPr>
          <w:rFonts w:ascii="Times New Roman" w:hAnsi="Times New Roman"/>
          <w:sz w:val="28"/>
          <w:szCs w:val="28"/>
        </w:rPr>
        <w:t>Мировой опыт свидетельствует о наличии двух форм воздействия государства на рынок труда: активной и пассивной.</w:t>
      </w:r>
    </w:p>
    <w:p w:rsidR="0052576B"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xml:space="preserve">Активная политика на рынке труда - совокупность правовых, организационных и экономических мер, проводимых с целью снижения уровня безработицы. </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Такая политика включает:</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мероприятия, связанные с предотвращением увольнений работников;</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обучение, переподготовку и повышение квалификации лиц, ищущих работу;</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активный поиск и подбор рабочих мест;</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субсидирование создания новых рабочих мест (как на существующих предприятиях, так и путем развития самозанятости);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организацию новых рабочих мест через систему общественных работ.</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В конечном счете, активная государственная политика должна быть направлена не столько на существующую безработицу, сколько на создание экономических условий для формирования более совершенной модели занятости.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Новая модель занятости заключается в переходе от избыточной занятости с низкой производительностью труда к сочетанию низкого уровня безработицы с высокопроизводительной занятостью. Поэтому при разработке стратегии активной политики занятости необходимо обратить внимание на повышение качества рабочей силы.</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Исходя из этого, приоритетные направления активной политики занятости предполагают следующие меры:</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уделять особое внимание повышению качества рабочей силы на рынке труда, совершенствовать систему начального, среднего, высшего и дополнительного образования, ее ориентацию на потребности работодателей и изменения спроса и предложения на рынке труда;</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снижать риск безработицы среди выпускников учебных заведений, корректировать объемы и профили подготовки кадров в образовательных учреждениях;</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обеспечить выделение работодателями необходимых средств на подготовку кадров, а также опережающую переподготовку высвобожденных работников для новых сфер приложения труда;</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обеспечить развитие и совершенствование гибкой, ориентированной на трудоустройство, системы профессионального обучения безработных граждан и незанятого населения, адекватную потребностям рыночной экономики;</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развивать систему непрерывного образования, включая обучение на рабочем месте, развитие возможностей самообучения;</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развивать систему профориентации и психологической поддержки населения;</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уделять особое внимание сохранению эффективно используемых и созданию новых рабочих мест, включая льготные налогообложение и кредитование, поддержку конкурентоспособных производств, поддержку малого бизнеса, стимулирование предпринимательской деятельности населения;</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в соответствии с программой структурной перестройки экономики предусмотреть меры по переподготовке и трудоустройству высвобожденных работников;</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содействовать трудоустройству слабозащищенных слоев населения (инвалиды, женщины, молодежь, беженцы, вынужденные переселенцы и др.), развивать общественные работы, разрабатывать и реализовывать целевые программы для молодежи, стимулировать работодателей, принимающих на работу выпускников школ и профессиональных учебных заведений.</w:t>
      </w:r>
      <w:r>
        <w:rPr>
          <w:rStyle w:val="aa"/>
          <w:rFonts w:ascii="Times New Roman" w:hAnsi="Times New Roman"/>
          <w:sz w:val="28"/>
          <w:szCs w:val="28"/>
        </w:rPr>
        <w:footnoteReference w:id="17"/>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Наиболее эффективной и перспективной представляется система экономических льгот предприятиям, которые сами создают у себя дополнительные рабочие места и трудоустраивают своих высвобожденных работников, переобучают их.</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Пассивная политика на рынке труда - совокупность мероприятий, направленных на сглаживание негативных последствий безработицы. Она, как правило, включает выплату:</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гарантированного государством пособия по безработице;</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доплат на иждивенцев.</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Альтернативой сложившейся системе выплат пособий по безработице могла бы стать модель, основанная на страховых принципах - страхование от безработицы, с иными принципами аккумулирования средств, критериями и условиями выплаты пособия по безработице.</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На занятость населения, проживающего в сельской местности, существенное влияние оказывает ряд специфических моментов:</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ограниченность сферы приложения труда;</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территориальная разбросанность сельских поселений;</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отсутствие нормального транспортного сообщения, снижающего возможность поиска работы и трудоустройства в других населенных пунктах;</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сезонные колебания в спросе на рабочую силу в агропромышленном комплексе.</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Содействию занятости населения, проживающего в сельской местности, будет способствовать принятие и реализация следующих мер:</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создание благоприятных условий для развития частных и кооперативных форм деятельности в сфере социально-бытового обслуживания;</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расширение системы имеющихся социально-деловых центров, бизнес-инкубаторов, центров развития бизнеса для выполнения функций менеджмента в целях развития сельского предпринимательства;</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организация специального обучения сельских жителей, изъявивших желание заняться предпринимательской деятельностью и самозанятостью;</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распространение всех форм и методов государственной поддержки малого бизнеса на развитие ремесленных производств и народных промыслов;</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осуществление подготовки кадров по интегрированным профессиям для аграрного комплекса, социальной сферы с ориентацией на их профессиональную мобильность;</w:t>
      </w:r>
    </w:p>
    <w:p w:rsidR="0052576B" w:rsidRPr="00205806"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 внедрение в сельской местности дистанционных форм обучения безработных граждан и незанятого населения.</w:t>
      </w:r>
      <w:r>
        <w:rPr>
          <w:rStyle w:val="aa"/>
          <w:rFonts w:ascii="Times New Roman" w:hAnsi="Times New Roman"/>
          <w:sz w:val="28"/>
          <w:szCs w:val="28"/>
        </w:rPr>
        <w:footnoteReference w:id="18"/>
      </w:r>
    </w:p>
    <w:p w:rsidR="0052576B" w:rsidRDefault="0052576B" w:rsidP="00A52229">
      <w:pPr>
        <w:spacing w:line="360" w:lineRule="auto"/>
        <w:ind w:firstLine="709"/>
        <w:contextualSpacing/>
        <w:jc w:val="both"/>
        <w:rPr>
          <w:rFonts w:ascii="Times New Roman" w:hAnsi="Times New Roman"/>
          <w:sz w:val="28"/>
          <w:szCs w:val="28"/>
        </w:rPr>
      </w:pPr>
      <w:r w:rsidRPr="00205806">
        <w:rPr>
          <w:rFonts w:ascii="Times New Roman" w:hAnsi="Times New Roman"/>
          <w:sz w:val="28"/>
          <w:szCs w:val="28"/>
        </w:rPr>
        <w:t>Таковы основные положения программы содействия занятости</w:t>
      </w:r>
      <w:r>
        <w:rPr>
          <w:rFonts w:ascii="Times New Roman" w:hAnsi="Times New Roman"/>
          <w:sz w:val="28"/>
          <w:szCs w:val="28"/>
        </w:rPr>
        <w:t xml:space="preserve"> населения</w:t>
      </w:r>
      <w:r w:rsidRPr="00205806">
        <w:rPr>
          <w:rFonts w:ascii="Times New Roman" w:hAnsi="Times New Roman"/>
          <w:sz w:val="28"/>
          <w:szCs w:val="28"/>
        </w:rPr>
        <w:t xml:space="preserve"> </w:t>
      </w:r>
      <w:r>
        <w:rPr>
          <w:rFonts w:ascii="Times New Roman" w:hAnsi="Times New Roman"/>
          <w:sz w:val="28"/>
          <w:szCs w:val="28"/>
        </w:rPr>
        <w:t>.</w:t>
      </w:r>
    </w:p>
    <w:p w:rsidR="0052576B" w:rsidRPr="00231015" w:rsidRDefault="0052576B" w:rsidP="004E131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Сегодня п</w:t>
      </w:r>
      <w:r w:rsidRPr="00231015">
        <w:rPr>
          <w:rFonts w:ascii="Times New Roman" w:hAnsi="Times New Roman"/>
          <w:sz w:val="28"/>
          <w:szCs w:val="28"/>
        </w:rPr>
        <w:t xml:space="preserve">рограмма по борьбе с безработицей обрела количественный показатель. </w:t>
      </w:r>
    </w:p>
    <w:p w:rsidR="0052576B" w:rsidRPr="00231015" w:rsidRDefault="0052576B" w:rsidP="004E131B">
      <w:pPr>
        <w:spacing w:after="0" w:line="360" w:lineRule="auto"/>
        <w:ind w:firstLine="709"/>
        <w:contextualSpacing/>
        <w:jc w:val="both"/>
        <w:rPr>
          <w:rFonts w:ascii="Times New Roman" w:hAnsi="Times New Roman"/>
          <w:sz w:val="28"/>
          <w:szCs w:val="28"/>
        </w:rPr>
      </w:pPr>
      <w:r w:rsidRPr="00231015">
        <w:rPr>
          <w:rFonts w:ascii="Times New Roman" w:hAnsi="Times New Roman"/>
          <w:sz w:val="28"/>
          <w:szCs w:val="28"/>
        </w:rPr>
        <w:t>Для борьбы с безработицей госу</w:t>
      </w:r>
      <w:r>
        <w:rPr>
          <w:rFonts w:ascii="Times New Roman" w:hAnsi="Times New Roman"/>
          <w:sz w:val="28"/>
          <w:szCs w:val="28"/>
        </w:rPr>
        <w:t xml:space="preserve">дарство более чем вдвое увеличило </w:t>
      </w:r>
      <w:r w:rsidRPr="00231015">
        <w:rPr>
          <w:rFonts w:ascii="Times New Roman" w:hAnsi="Times New Roman"/>
          <w:sz w:val="28"/>
          <w:szCs w:val="28"/>
        </w:rPr>
        <w:t xml:space="preserve"> финансирование программ переподготовки кадров и</w:t>
      </w:r>
      <w:r>
        <w:rPr>
          <w:rFonts w:ascii="Times New Roman" w:hAnsi="Times New Roman"/>
          <w:sz w:val="28"/>
          <w:szCs w:val="28"/>
        </w:rPr>
        <w:t xml:space="preserve"> стимулирует</w:t>
      </w:r>
      <w:r w:rsidRPr="00231015">
        <w:rPr>
          <w:rFonts w:ascii="Times New Roman" w:hAnsi="Times New Roman"/>
          <w:sz w:val="28"/>
          <w:szCs w:val="28"/>
        </w:rPr>
        <w:t xml:space="preserve"> предпринимательство в моногородах и селах.</w:t>
      </w:r>
    </w:p>
    <w:p w:rsidR="0052576B" w:rsidRPr="00231015" w:rsidRDefault="0052576B" w:rsidP="004E131B">
      <w:pPr>
        <w:spacing w:after="0" w:line="360" w:lineRule="auto"/>
        <w:ind w:firstLine="709"/>
        <w:contextualSpacing/>
        <w:jc w:val="both"/>
        <w:rPr>
          <w:rFonts w:ascii="Times New Roman" w:hAnsi="Times New Roman"/>
          <w:sz w:val="28"/>
          <w:szCs w:val="28"/>
        </w:rPr>
      </w:pPr>
      <w:r w:rsidRPr="00231015">
        <w:rPr>
          <w:rFonts w:ascii="Times New Roman" w:hAnsi="Times New Roman"/>
          <w:sz w:val="28"/>
          <w:szCs w:val="28"/>
        </w:rPr>
        <w:t>Теперь почти 100 000 человек, желающих найти работу в других регионах, смогут воспользоваться поддержкой государства. Им будут выделяться подъемные в размере до 56 000 руб.: компенсироваться транспортные расходы (до 5000 руб.), аренда жилья (до 550 руб. в день сроком до трех месяцев) и суточные, размер которых будет определяться в зависимости от региона.</w:t>
      </w:r>
    </w:p>
    <w:p w:rsidR="0052576B" w:rsidRPr="00231015" w:rsidRDefault="0052576B" w:rsidP="004E131B">
      <w:pPr>
        <w:spacing w:after="0" w:line="360" w:lineRule="auto"/>
        <w:ind w:firstLine="709"/>
        <w:contextualSpacing/>
        <w:jc w:val="both"/>
        <w:rPr>
          <w:rFonts w:ascii="Times New Roman" w:hAnsi="Times New Roman"/>
          <w:sz w:val="28"/>
          <w:szCs w:val="28"/>
        </w:rPr>
      </w:pPr>
      <w:r w:rsidRPr="00231015">
        <w:rPr>
          <w:rFonts w:ascii="Times New Roman" w:hAnsi="Times New Roman"/>
          <w:sz w:val="28"/>
          <w:szCs w:val="28"/>
        </w:rPr>
        <w:t>Эти меры призваны предотвратить рост безработицы в стране. В прошлом году Роструд официально признал безработными в общей сложн</w:t>
      </w:r>
      <w:r>
        <w:rPr>
          <w:rFonts w:ascii="Times New Roman" w:hAnsi="Times New Roman"/>
          <w:sz w:val="28"/>
          <w:szCs w:val="28"/>
        </w:rPr>
        <w:t>ости 3 млн. россиян. В</w:t>
      </w:r>
      <w:r w:rsidRPr="00231015">
        <w:rPr>
          <w:rFonts w:ascii="Times New Roman" w:hAnsi="Times New Roman"/>
          <w:sz w:val="28"/>
          <w:szCs w:val="28"/>
        </w:rPr>
        <w:t xml:space="preserve"> 2009 г. было официально зарегистрировано 1,522 млн. безработных, около 2% экономически активного населения, что немного ниже цифры, ранее предполагаемой Минздравсоцразвития (1,6 млн.). Общее число безработных (по методологии МОТ) достигло 5 млн. человек, или 6,6%</w:t>
      </w:r>
      <w:r>
        <w:rPr>
          <w:rFonts w:ascii="Times New Roman" w:hAnsi="Times New Roman"/>
          <w:sz w:val="28"/>
          <w:szCs w:val="28"/>
        </w:rPr>
        <w:t>.</w:t>
      </w:r>
    </w:p>
    <w:p w:rsidR="0052576B" w:rsidRPr="00231015" w:rsidRDefault="0052576B" w:rsidP="004E131B">
      <w:pPr>
        <w:spacing w:after="0" w:line="360" w:lineRule="auto"/>
        <w:ind w:firstLine="709"/>
        <w:contextualSpacing/>
        <w:jc w:val="both"/>
        <w:rPr>
          <w:rFonts w:ascii="Times New Roman" w:hAnsi="Times New Roman"/>
          <w:sz w:val="28"/>
          <w:szCs w:val="28"/>
        </w:rPr>
      </w:pPr>
      <w:r w:rsidRPr="00231015">
        <w:rPr>
          <w:rFonts w:ascii="Times New Roman" w:hAnsi="Times New Roman"/>
          <w:sz w:val="28"/>
          <w:szCs w:val="28"/>
        </w:rPr>
        <w:t>В связи с прогнозом роста зарегистрированной безработицы до 2,2 млн. сейчас пересматривается объем финансирования основных направлений поддержки безработных, на которые государство предполагает выделить еще около 30 млрд. руб. (независимо от 43,7 млрд. руб., утвержденных правительством 31 декабря по программе дополнительных мер по снижению напряженности на рынке труда).</w:t>
      </w:r>
    </w:p>
    <w:p w:rsidR="0052576B" w:rsidRPr="00231015" w:rsidRDefault="0052576B" w:rsidP="004E131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2010 </w:t>
      </w:r>
      <w:r w:rsidRPr="00231015">
        <w:rPr>
          <w:rFonts w:ascii="Times New Roman" w:hAnsi="Times New Roman"/>
          <w:sz w:val="28"/>
          <w:szCs w:val="28"/>
        </w:rPr>
        <w:t xml:space="preserve"> году повысить квалификацию или найти временную работу благодаря региональным программам занятости смогут более 2,5 млн. человек, а прогноз по росту регистрируемой безработицы может быть пересмотрен, поскольку появились дополнительные стимулы для регистрации в госслужбах занятости. В их числе — повышение максимального размера пособия по безработице до 4900 руб. (в 2008 г. было 3124 руб.), увеличение финансирования переподготовки кадров — раньше программы ограничивались сроком до трех месяцев и стоимостью до 5000 руб. на человека, теперь программы могут длиться до полугода и стоить 10 000 руб. Еще одним стимулом для роста чи</w:t>
      </w:r>
      <w:r>
        <w:rPr>
          <w:rFonts w:ascii="Times New Roman" w:hAnsi="Times New Roman"/>
          <w:sz w:val="28"/>
          <w:szCs w:val="28"/>
        </w:rPr>
        <w:t xml:space="preserve">сла регистрируемых безработных </w:t>
      </w:r>
      <w:r w:rsidRPr="00231015">
        <w:rPr>
          <w:rFonts w:ascii="Times New Roman" w:hAnsi="Times New Roman"/>
          <w:sz w:val="28"/>
          <w:szCs w:val="28"/>
        </w:rPr>
        <w:t>станут планы по поддержке малого предпринимательства (самозанятости) в моногородах и сельской местности: в соответствии с постановлением правительства № 1089 от 31 декабря на открытие собственного бизнеса будет выдаваться сумма, равная годовому пособию по безработице, т. е. до 58 800 руб.</w:t>
      </w:r>
      <w:r>
        <w:rPr>
          <w:rStyle w:val="aa"/>
          <w:rFonts w:ascii="Times New Roman" w:hAnsi="Times New Roman"/>
          <w:sz w:val="28"/>
          <w:szCs w:val="28"/>
        </w:rPr>
        <w:footnoteReference w:id="19"/>
      </w:r>
    </w:p>
    <w:p w:rsidR="0052576B" w:rsidRPr="00231015" w:rsidRDefault="0052576B" w:rsidP="004E131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Таким образом, п</w:t>
      </w:r>
      <w:r w:rsidRPr="004A1E13">
        <w:rPr>
          <w:rFonts w:ascii="Times New Roman" w:hAnsi="Times New Roman"/>
          <w:sz w:val="28"/>
          <w:szCs w:val="28"/>
        </w:rPr>
        <w:t>рограммы поддержки занятости, помощи и переобучения безработных — одно из основных направлений борьбы с безработицей. Масштабные и эффективные меры сохраняют и повышают качество рабочей силы, которая будет востребована на рынке, поддерживают потребительский спрос и в конечном счете ускоряют выход из кризиса. В период экономических неурядиц важен не только размер сумм, выделенных на борьбу с безработицей, но и приоритетные направления этих расходов.</w:t>
      </w:r>
    </w:p>
    <w:p w:rsidR="0052576B" w:rsidRDefault="0052576B" w:rsidP="00A52229">
      <w:pPr>
        <w:spacing w:line="360" w:lineRule="auto"/>
        <w:ind w:firstLine="709"/>
        <w:contextualSpacing/>
        <w:jc w:val="both"/>
        <w:rPr>
          <w:rFonts w:ascii="Times New Roman" w:hAnsi="Times New Roman"/>
          <w:sz w:val="28"/>
          <w:szCs w:val="28"/>
        </w:rPr>
      </w:pPr>
    </w:p>
    <w:p w:rsidR="0052576B" w:rsidRDefault="0052576B" w:rsidP="00A52229">
      <w:pPr>
        <w:spacing w:line="360" w:lineRule="auto"/>
        <w:ind w:firstLine="709"/>
        <w:contextualSpacing/>
        <w:jc w:val="both"/>
        <w:rPr>
          <w:rFonts w:ascii="Times New Roman" w:hAnsi="Times New Roman"/>
          <w:sz w:val="28"/>
          <w:szCs w:val="28"/>
        </w:rPr>
      </w:pPr>
    </w:p>
    <w:p w:rsidR="0052576B" w:rsidRDefault="0052576B" w:rsidP="00A52229">
      <w:pPr>
        <w:jc w:val="both"/>
        <w:rPr>
          <w:rFonts w:ascii="Times New Roman" w:hAnsi="Times New Roman"/>
          <w:sz w:val="28"/>
          <w:szCs w:val="28"/>
        </w:rPr>
      </w:pPr>
      <w:r>
        <w:rPr>
          <w:rFonts w:ascii="Times New Roman" w:hAnsi="Times New Roman"/>
          <w:sz w:val="28"/>
          <w:szCs w:val="28"/>
        </w:rPr>
        <w:br w:type="page"/>
      </w:r>
    </w:p>
    <w:p w:rsidR="0052576B" w:rsidRPr="002E10F1" w:rsidRDefault="0052576B" w:rsidP="00A52229">
      <w:pPr>
        <w:jc w:val="both"/>
        <w:rPr>
          <w:rFonts w:ascii="Times New Roman" w:hAnsi="Times New Roman"/>
          <w:b/>
          <w:sz w:val="28"/>
          <w:szCs w:val="28"/>
        </w:rPr>
      </w:pPr>
      <w:r w:rsidRPr="002E10F1">
        <w:rPr>
          <w:rFonts w:ascii="Times New Roman" w:hAnsi="Times New Roman"/>
          <w:b/>
          <w:sz w:val="28"/>
          <w:szCs w:val="28"/>
        </w:rPr>
        <w:t>Заключение</w:t>
      </w:r>
    </w:p>
    <w:p w:rsidR="0052576B" w:rsidRPr="002E10F1" w:rsidRDefault="0052576B" w:rsidP="00A52229">
      <w:pPr>
        <w:spacing w:line="360" w:lineRule="auto"/>
        <w:ind w:firstLine="709"/>
        <w:contextualSpacing/>
        <w:jc w:val="both"/>
        <w:rPr>
          <w:rFonts w:ascii="Times New Roman" w:hAnsi="Times New Roman"/>
          <w:sz w:val="28"/>
          <w:szCs w:val="28"/>
        </w:rPr>
      </w:pP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В данной работе был проведен подробный теоретический анализ социально-экономической сущности безработицы, рассмотрены отличительные особенности безработицы на российском рынке труда, сформулированы возможные способы снижения безработицы.</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 xml:space="preserve">Проблема безработицы является одной из фундаментальных в развитии и функционировании человеческого общества. </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Безработицу предопределяют различные факторы: научно-технический прогресс обуславливает сокращение, прежде всего, работников ручного труда; структурные изменения в экономике вызывают уменьшение числа занятых в отдельных отраслях производства; повышение производительности труда также ведет к уменьшению числа занятых.</w:t>
      </w:r>
      <w:r>
        <w:rPr>
          <w:rStyle w:val="aa"/>
          <w:rFonts w:ascii="Times New Roman" w:hAnsi="Times New Roman"/>
          <w:sz w:val="28"/>
          <w:szCs w:val="28"/>
        </w:rPr>
        <w:footnoteReference w:id="20"/>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Безработица имеет исключительно негативные социальные последствия для общества в целом, отдельных его групп и слоев, для семей, для каждого человека. Среди всех этих последствий увеличение смертности от сердечных заболеваний, рост числа самоубийств и убийств, численности пациентов в психиатрических лечебницах, ухудшение отношений в семье, рост преступности и т. д., ведь люди остро переживают невостребованность своих знаний, производственного опыта, переход от одной социальной группы в другую.</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Особое внимание в работе уделялось исследованию конкретных методов снижения безработицы в стране, таких, как стимулирование малого бизнеса и самозанятости, обеспечение профессионального обучения и переподготовки работников, поддержка социально уязвимых групп населения на рынке труда.</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Проведенная работа дает возможность сделать ряд выводов.</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Разработка основных направлений, путей и методов сокращения безработицы предполагает предварительный анализ ее причин, динамики, структуры, а также выявление тех ее форм и видов, которые наносят наибольший экономический и социальный ущерб личности, обществу, препятствуют стабилизации экономики страны.</w:t>
      </w:r>
      <w:r>
        <w:rPr>
          <w:rStyle w:val="aa"/>
          <w:rFonts w:ascii="Times New Roman" w:hAnsi="Times New Roman"/>
          <w:sz w:val="28"/>
          <w:szCs w:val="28"/>
        </w:rPr>
        <w:footnoteReference w:id="21"/>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Подобный анализ позволяет отметить, что основной возможностью снижения безработицы на сегодняшний день являются активизация государственной политики занятости наряду с общим оздоровлением экономического климата в стране.</w:t>
      </w:r>
    </w:p>
    <w:p w:rsidR="0052576B" w:rsidRPr="002E10F1" w:rsidRDefault="0052576B" w:rsidP="00A52229">
      <w:pPr>
        <w:spacing w:line="360" w:lineRule="auto"/>
        <w:ind w:firstLine="709"/>
        <w:contextualSpacing/>
        <w:jc w:val="both"/>
        <w:rPr>
          <w:rFonts w:ascii="Times New Roman" w:hAnsi="Times New Roman"/>
          <w:sz w:val="28"/>
          <w:szCs w:val="28"/>
        </w:rPr>
      </w:pPr>
      <w:r w:rsidRPr="002E10F1">
        <w:rPr>
          <w:rFonts w:ascii="Times New Roman" w:hAnsi="Times New Roman"/>
          <w:sz w:val="28"/>
          <w:szCs w:val="28"/>
        </w:rPr>
        <w:t>Новая активная политика на рынке труда должна проводиться комплексно, сразу по нескольким направлениям, и ориентироваться на долгосрочный период.</w:t>
      </w:r>
    </w:p>
    <w:p w:rsidR="0052576B" w:rsidRPr="002E10F1" w:rsidRDefault="0052576B" w:rsidP="00A52229">
      <w:pPr>
        <w:spacing w:line="360" w:lineRule="auto"/>
        <w:ind w:firstLine="709"/>
        <w:contextualSpacing/>
        <w:jc w:val="both"/>
        <w:rPr>
          <w:rFonts w:ascii="Times New Roman" w:hAnsi="Times New Roman"/>
          <w:i/>
          <w:sz w:val="28"/>
          <w:szCs w:val="28"/>
        </w:rPr>
      </w:pPr>
    </w:p>
    <w:p w:rsidR="0052576B" w:rsidRPr="002E10F1" w:rsidRDefault="0052576B" w:rsidP="00A52229">
      <w:pPr>
        <w:jc w:val="both"/>
        <w:rPr>
          <w:rFonts w:ascii="Times New Roman" w:hAnsi="Times New Roman"/>
          <w:i/>
          <w:sz w:val="28"/>
          <w:szCs w:val="28"/>
        </w:rPr>
      </w:pPr>
      <w:r w:rsidRPr="002E10F1">
        <w:rPr>
          <w:rFonts w:ascii="Times New Roman" w:hAnsi="Times New Roman"/>
          <w:i/>
          <w:sz w:val="28"/>
          <w:szCs w:val="28"/>
        </w:rPr>
        <w:br w:type="page"/>
      </w:r>
    </w:p>
    <w:p w:rsidR="0052576B" w:rsidRPr="002E10F1" w:rsidRDefault="0052576B" w:rsidP="00A52229">
      <w:pPr>
        <w:spacing w:line="360" w:lineRule="auto"/>
        <w:ind w:firstLine="709"/>
        <w:contextualSpacing/>
        <w:jc w:val="both"/>
        <w:rPr>
          <w:rFonts w:ascii="Times New Roman" w:hAnsi="Times New Roman"/>
          <w:i/>
          <w:sz w:val="28"/>
          <w:szCs w:val="28"/>
        </w:rPr>
      </w:pPr>
    </w:p>
    <w:p w:rsidR="0052576B" w:rsidRDefault="0052576B" w:rsidP="00433089">
      <w:pPr>
        <w:spacing w:after="0" w:line="360" w:lineRule="auto"/>
        <w:ind w:firstLine="709"/>
        <w:contextualSpacing/>
        <w:jc w:val="center"/>
        <w:rPr>
          <w:rFonts w:ascii="Times New Roman" w:hAnsi="Times New Roman"/>
          <w:b/>
          <w:sz w:val="28"/>
          <w:szCs w:val="28"/>
        </w:rPr>
      </w:pPr>
      <w:r w:rsidRPr="002E10F1">
        <w:rPr>
          <w:rFonts w:ascii="Times New Roman" w:hAnsi="Times New Roman"/>
          <w:b/>
          <w:sz w:val="28"/>
          <w:szCs w:val="28"/>
        </w:rPr>
        <w:t>Список использованных источников</w:t>
      </w:r>
    </w:p>
    <w:p w:rsidR="0052576B" w:rsidRPr="002E10F1" w:rsidRDefault="0052576B" w:rsidP="00A52229">
      <w:pPr>
        <w:spacing w:after="0" w:line="360" w:lineRule="auto"/>
        <w:contextualSpacing/>
        <w:jc w:val="both"/>
        <w:rPr>
          <w:rFonts w:ascii="Times New Roman" w:hAnsi="Times New Roman"/>
          <w:b/>
          <w:sz w:val="28"/>
          <w:szCs w:val="28"/>
        </w:rPr>
      </w:pPr>
    </w:p>
    <w:p w:rsidR="0052576B" w:rsidRPr="00072A74" w:rsidRDefault="0052576B" w:rsidP="00A52229">
      <w:pPr>
        <w:pStyle w:val="1"/>
        <w:numPr>
          <w:ilvl w:val="0"/>
          <w:numId w:val="3"/>
        </w:numPr>
        <w:spacing w:line="360" w:lineRule="auto"/>
        <w:jc w:val="both"/>
        <w:rPr>
          <w:rFonts w:ascii="Times New Roman" w:hAnsi="Times New Roman"/>
          <w:sz w:val="28"/>
          <w:szCs w:val="28"/>
        </w:rPr>
      </w:pPr>
      <w:r>
        <w:rPr>
          <w:rFonts w:ascii="Times New Roman" w:hAnsi="Times New Roman"/>
          <w:sz w:val="28"/>
          <w:szCs w:val="28"/>
        </w:rPr>
        <w:t>Закон о занятости населения в РФ</w:t>
      </w:r>
      <w:r w:rsidRPr="00205806">
        <w:rPr>
          <w:rFonts w:ascii="Times New Roman" w:hAnsi="Times New Roman"/>
          <w:sz w:val="28"/>
          <w:szCs w:val="28"/>
        </w:rPr>
        <w:t xml:space="preserve"> </w:t>
      </w:r>
      <w:r>
        <w:rPr>
          <w:rFonts w:ascii="Times New Roman" w:hAnsi="Times New Roman"/>
          <w:sz w:val="28"/>
          <w:szCs w:val="28"/>
        </w:rPr>
        <w:t xml:space="preserve">№ </w:t>
      </w:r>
      <w:r w:rsidRPr="00205806">
        <w:rPr>
          <w:rFonts w:ascii="Times New Roman" w:hAnsi="Times New Roman"/>
          <w:sz w:val="28"/>
          <w:szCs w:val="28"/>
        </w:rPr>
        <w:t>1032-1</w:t>
      </w:r>
      <w:r>
        <w:rPr>
          <w:rFonts w:ascii="Times New Roman" w:hAnsi="Times New Roman"/>
          <w:sz w:val="28"/>
          <w:szCs w:val="28"/>
        </w:rPr>
        <w:t xml:space="preserve"> от </w:t>
      </w:r>
      <w:r w:rsidRPr="00205806">
        <w:rPr>
          <w:rFonts w:ascii="Times New Roman" w:hAnsi="Times New Roman"/>
          <w:sz w:val="28"/>
          <w:szCs w:val="28"/>
        </w:rPr>
        <w:t>19 апреля 1991 года</w:t>
      </w:r>
      <w:r>
        <w:rPr>
          <w:rFonts w:ascii="Times New Roman" w:hAnsi="Times New Roman"/>
          <w:sz w:val="28"/>
          <w:szCs w:val="28"/>
        </w:rPr>
        <w:t xml:space="preserve"> </w:t>
      </w:r>
      <w:r w:rsidRPr="00205806">
        <w:rPr>
          <w:rFonts w:ascii="Times New Roman" w:hAnsi="Times New Roman"/>
          <w:sz w:val="28"/>
          <w:szCs w:val="28"/>
        </w:rPr>
        <w:t>с изм., внесенными Постановлением Конституционного Суда РФ</w:t>
      </w:r>
      <w:r>
        <w:rPr>
          <w:rFonts w:ascii="Times New Roman" w:hAnsi="Times New Roman"/>
          <w:sz w:val="28"/>
          <w:szCs w:val="28"/>
        </w:rPr>
        <w:t xml:space="preserve"> </w:t>
      </w:r>
      <w:r w:rsidRPr="00205806">
        <w:rPr>
          <w:rFonts w:ascii="Times New Roman" w:hAnsi="Times New Roman"/>
          <w:sz w:val="28"/>
          <w:szCs w:val="28"/>
        </w:rPr>
        <w:t>от 16.12.1997 N 20-П)</w:t>
      </w:r>
      <w:r>
        <w:rPr>
          <w:rFonts w:ascii="Times New Roman" w:hAnsi="Times New Roman"/>
          <w:sz w:val="28"/>
          <w:szCs w:val="28"/>
        </w:rPr>
        <w:t>.</w:t>
      </w:r>
      <w:r w:rsidRPr="001D1E7E">
        <w:rPr>
          <w:rFonts w:ascii="Times New Roman" w:hAnsi="Times New Roman"/>
          <w:sz w:val="28"/>
          <w:szCs w:val="28"/>
        </w:rPr>
        <w:t xml:space="preserve"> </w:t>
      </w:r>
      <w:r w:rsidRPr="002E10F1">
        <w:rPr>
          <w:rFonts w:ascii="Times New Roman" w:hAnsi="Times New Roman"/>
          <w:sz w:val="28"/>
          <w:szCs w:val="28"/>
        </w:rPr>
        <w:t>[Текст]</w:t>
      </w:r>
      <w:r>
        <w:rPr>
          <w:rFonts w:ascii="Times New Roman" w:hAnsi="Times New Roman"/>
          <w:sz w:val="28"/>
          <w:szCs w:val="28"/>
        </w:rPr>
        <w:t xml:space="preserve"> Российская газета . 14.09.2009. №1</w:t>
      </w:r>
      <w:r w:rsidRPr="00205806">
        <w:rPr>
          <w:rFonts w:ascii="Times New Roman" w:hAnsi="Times New Roman"/>
          <w:sz w:val="28"/>
          <w:szCs w:val="28"/>
        </w:rPr>
        <w:t xml:space="preserve">9 </w:t>
      </w:r>
    </w:p>
    <w:p w:rsidR="0052576B" w:rsidRPr="001D1E7E" w:rsidRDefault="0052576B" w:rsidP="001D1E7E">
      <w:pPr>
        <w:pStyle w:val="1"/>
        <w:numPr>
          <w:ilvl w:val="0"/>
          <w:numId w:val="3"/>
        </w:numPr>
        <w:spacing w:line="360" w:lineRule="auto"/>
        <w:jc w:val="both"/>
        <w:rPr>
          <w:rFonts w:ascii="Times New Roman" w:hAnsi="Times New Roman"/>
          <w:sz w:val="28"/>
          <w:szCs w:val="28"/>
        </w:rPr>
      </w:pPr>
      <w:r w:rsidRPr="00205806">
        <w:rPr>
          <w:rFonts w:ascii="Times New Roman" w:hAnsi="Times New Roman"/>
          <w:sz w:val="28"/>
          <w:szCs w:val="28"/>
        </w:rPr>
        <w:t xml:space="preserve">Концепции действий на рынке труда на 2008-2010 гг.», одобренной распоряжением Правительства Российской федерации от 15.08.2008 г. за №1193 –р. </w:t>
      </w:r>
      <w:r w:rsidRPr="002E10F1">
        <w:rPr>
          <w:rFonts w:ascii="Times New Roman" w:hAnsi="Times New Roman"/>
          <w:sz w:val="28"/>
          <w:szCs w:val="28"/>
        </w:rPr>
        <w:t>[Текст]</w:t>
      </w:r>
      <w:r w:rsidRPr="00205806">
        <w:rPr>
          <w:rFonts w:ascii="Times New Roman" w:hAnsi="Times New Roman"/>
          <w:sz w:val="28"/>
          <w:szCs w:val="28"/>
        </w:rPr>
        <w:t xml:space="preserve">Российская газета . 14.09.2008. №89 </w:t>
      </w:r>
      <w:r w:rsidRPr="001D1E7E">
        <w:rPr>
          <w:rFonts w:ascii="Times New Roman" w:hAnsi="Times New Roman"/>
          <w:sz w:val="28"/>
          <w:szCs w:val="28"/>
        </w:rPr>
        <w:t xml:space="preserve">. </w:t>
      </w:r>
    </w:p>
    <w:p w:rsidR="0052576B" w:rsidRPr="00DA3211" w:rsidRDefault="0052576B" w:rsidP="00A52229">
      <w:pPr>
        <w:pStyle w:val="1"/>
        <w:numPr>
          <w:ilvl w:val="0"/>
          <w:numId w:val="3"/>
        </w:numPr>
        <w:spacing w:after="0" w:line="360" w:lineRule="auto"/>
        <w:jc w:val="both"/>
        <w:rPr>
          <w:rFonts w:ascii="Times New Roman" w:hAnsi="Times New Roman"/>
          <w:sz w:val="28"/>
          <w:szCs w:val="28"/>
        </w:rPr>
      </w:pPr>
      <w:r w:rsidRPr="002E10F1">
        <w:rPr>
          <w:rFonts w:ascii="Times New Roman" w:hAnsi="Times New Roman"/>
          <w:sz w:val="28"/>
          <w:szCs w:val="28"/>
        </w:rPr>
        <w:t>Автономов В.С. Введение в экономику. – М.: Вита – пресс, [Текст]</w:t>
      </w:r>
      <w:r>
        <w:rPr>
          <w:rFonts w:ascii="Times New Roman" w:hAnsi="Times New Roman"/>
          <w:sz w:val="28"/>
          <w:szCs w:val="28"/>
        </w:rPr>
        <w:t xml:space="preserve"> </w:t>
      </w:r>
      <w:r w:rsidRPr="002E10F1">
        <w:rPr>
          <w:rFonts w:ascii="Times New Roman" w:hAnsi="Times New Roman"/>
          <w:sz w:val="28"/>
          <w:szCs w:val="28"/>
        </w:rPr>
        <w:t>2005</w:t>
      </w:r>
      <w:r>
        <w:rPr>
          <w:rFonts w:ascii="Times New Roman" w:hAnsi="Times New Roman"/>
          <w:sz w:val="28"/>
          <w:szCs w:val="28"/>
        </w:rPr>
        <w:t>, 29</w:t>
      </w:r>
      <w:r w:rsidRPr="002E10F1">
        <w:rPr>
          <w:rFonts w:ascii="Times New Roman" w:hAnsi="Times New Roman"/>
          <w:sz w:val="28"/>
          <w:szCs w:val="28"/>
        </w:rPr>
        <w:t>7</w:t>
      </w:r>
      <w:r>
        <w:rPr>
          <w:rFonts w:ascii="Times New Roman" w:hAnsi="Times New Roman"/>
          <w:sz w:val="28"/>
          <w:szCs w:val="28"/>
        </w:rPr>
        <w:t>с.</w:t>
      </w:r>
    </w:p>
    <w:p w:rsidR="0052576B" w:rsidRPr="002E10F1" w:rsidRDefault="0052576B" w:rsidP="00A52229">
      <w:pPr>
        <w:numPr>
          <w:ilvl w:val="0"/>
          <w:numId w:val="3"/>
        </w:numPr>
        <w:spacing w:after="0" w:line="360" w:lineRule="auto"/>
        <w:contextualSpacing/>
        <w:jc w:val="both"/>
        <w:rPr>
          <w:rFonts w:ascii="Times New Roman" w:hAnsi="Times New Roman"/>
          <w:sz w:val="28"/>
          <w:szCs w:val="28"/>
        </w:rPr>
      </w:pPr>
      <w:r w:rsidRPr="002E10F1">
        <w:rPr>
          <w:rFonts w:ascii="Times New Roman" w:hAnsi="Times New Roman"/>
          <w:sz w:val="28"/>
          <w:szCs w:val="28"/>
        </w:rPr>
        <w:t>Заславский, И.В. Труд, занятость, безработица [Текст]: учебное пособие / И.В. Заславский. – М.: Издательский центр «Просвещение», 2005. – 245 с.</w:t>
      </w:r>
    </w:p>
    <w:p w:rsidR="0052576B" w:rsidRDefault="0052576B" w:rsidP="00A52229">
      <w:pPr>
        <w:numPr>
          <w:ilvl w:val="0"/>
          <w:numId w:val="3"/>
        </w:numPr>
        <w:spacing w:line="360" w:lineRule="auto"/>
        <w:contextualSpacing/>
        <w:jc w:val="both"/>
        <w:rPr>
          <w:rFonts w:ascii="Times New Roman" w:hAnsi="Times New Roman"/>
          <w:sz w:val="28"/>
          <w:szCs w:val="28"/>
        </w:rPr>
      </w:pPr>
      <w:r w:rsidRPr="002E10F1">
        <w:rPr>
          <w:rFonts w:ascii="Times New Roman" w:hAnsi="Times New Roman"/>
          <w:sz w:val="28"/>
          <w:szCs w:val="28"/>
        </w:rPr>
        <w:t>Власова, В.М. Стабилизация занятости в условиях рынка [Текст]: учебное пособие / В.М.Власова,. – М.: Издательский центр «Питер», 2006. – 188 с.</w:t>
      </w:r>
    </w:p>
    <w:p w:rsidR="0052576B" w:rsidRPr="00E77E4D" w:rsidRDefault="0052576B" w:rsidP="00A52229">
      <w:pPr>
        <w:numPr>
          <w:ilvl w:val="0"/>
          <w:numId w:val="3"/>
        </w:numPr>
        <w:spacing w:line="360" w:lineRule="auto"/>
        <w:contextualSpacing/>
        <w:jc w:val="both"/>
        <w:rPr>
          <w:rFonts w:ascii="Times New Roman" w:hAnsi="Times New Roman"/>
          <w:sz w:val="28"/>
          <w:szCs w:val="28"/>
        </w:rPr>
      </w:pPr>
      <w:r w:rsidRPr="00E77E4D">
        <w:rPr>
          <w:rFonts w:ascii="Times New Roman" w:hAnsi="Times New Roman"/>
          <w:sz w:val="28"/>
          <w:szCs w:val="28"/>
        </w:rPr>
        <w:t xml:space="preserve">В. А. Вазюлин. Логика «Капитала» К. Маркса М. 1968, 2005. </w:t>
      </w:r>
      <w:r w:rsidRPr="002E10F1">
        <w:rPr>
          <w:rFonts w:ascii="Times New Roman" w:hAnsi="Times New Roman"/>
          <w:sz w:val="28"/>
          <w:szCs w:val="28"/>
        </w:rPr>
        <w:t>[Текст]</w:t>
      </w:r>
      <w:r>
        <w:rPr>
          <w:rFonts w:ascii="Times New Roman" w:hAnsi="Times New Roman"/>
          <w:sz w:val="28"/>
          <w:szCs w:val="28"/>
        </w:rPr>
        <w:t xml:space="preserve"> </w:t>
      </w:r>
      <w:r w:rsidRPr="00E77E4D">
        <w:rPr>
          <w:rFonts w:ascii="Times New Roman" w:hAnsi="Times New Roman"/>
          <w:sz w:val="28"/>
          <w:szCs w:val="28"/>
        </w:rPr>
        <w:t>567 c.</w:t>
      </w:r>
    </w:p>
    <w:p w:rsidR="0052576B" w:rsidRPr="002E10F1" w:rsidRDefault="0052576B" w:rsidP="00A52229">
      <w:pPr>
        <w:numPr>
          <w:ilvl w:val="0"/>
          <w:numId w:val="3"/>
        </w:numPr>
        <w:spacing w:line="360" w:lineRule="auto"/>
        <w:contextualSpacing/>
        <w:jc w:val="both"/>
        <w:rPr>
          <w:rFonts w:ascii="Times New Roman" w:hAnsi="Times New Roman"/>
          <w:sz w:val="28"/>
          <w:szCs w:val="28"/>
        </w:rPr>
      </w:pPr>
      <w:r w:rsidRPr="002E10F1">
        <w:rPr>
          <w:rFonts w:ascii="Times New Roman" w:hAnsi="Times New Roman"/>
          <w:sz w:val="28"/>
          <w:szCs w:val="28"/>
        </w:rPr>
        <w:t>Львова, Ю.А. Современные тенденции на рынке труда</w:t>
      </w:r>
      <w:r w:rsidRPr="002E10F1">
        <w:rPr>
          <w:rFonts w:ascii="Verdana" w:hAnsi="Verdana"/>
          <w:color w:val="5A6A72"/>
          <w:sz w:val="28"/>
          <w:szCs w:val="28"/>
        </w:rPr>
        <w:t xml:space="preserve"> </w:t>
      </w:r>
      <w:r w:rsidRPr="002E10F1">
        <w:rPr>
          <w:rFonts w:ascii="Times New Roman" w:hAnsi="Times New Roman"/>
          <w:sz w:val="28"/>
          <w:szCs w:val="28"/>
        </w:rPr>
        <w:t>[Текст]: Справочник кадровика – М.: Издательский центр « Питер», 2006. – 450 с.</w:t>
      </w:r>
    </w:p>
    <w:p w:rsidR="0052576B" w:rsidRPr="002E10F1" w:rsidRDefault="0052576B" w:rsidP="00A52229">
      <w:pPr>
        <w:numPr>
          <w:ilvl w:val="0"/>
          <w:numId w:val="3"/>
        </w:numPr>
        <w:spacing w:line="360" w:lineRule="auto"/>
        <w:contextualSpacing/>
        <w:jc w:val="both"/>
        <w:rPr>
          <w:rFonts w:ascii="Times New Roman" w:hAnsi="Times New Roman"/>
          <w:sz w:val="28"/>
          <w:szCs w:val="28"/>
        </w:rPr>
      </w:pPr>
      <w:r w:rsidRPr="002E10F1">
        <w:rPr>
          <w:rFonts w:ascii="Times New Roman" w:hAnsi="Times New Roman"/>
          <w:sz w:val="28"/>
          <w:szCs w:val="28"/>
        </w:rPr>
        <w:t>С.И.Иванова. Основы экономической теории: Учебник для 10 – 11 кл. общеобразоват. Учрежд. С углубленным изучением экономики / Гос. унив. Высшая школа экономики; Под.ред. С.И.Иванова.- В 2-х книгах. Книга 2.-</w:t>
      </w:r>
      <w:r w:rsidRPr="001D1E7E">
        <w:rPr>
          <w:rFonts w:ascii="Times New Roman" w:hAnsi="Times New Roman"/>
          <w:sz w:val="28"/>
          <w:szCs w:val="28"/>
        </w:rPr>
        <w:t xml:space="preserve"> </w:t>
      </w:r>
      <w:r w:rsidRPr="002E10F1">
        <w:rPr>
          <w:rFonts w:ascii="Times New Roman" w:hAnsi="Times New Roman"/>
          <w:sz w:val="28"/>
          <w:szCs w:val="28"/>
        </w:rPr>
        <w:t>[Текст]М.:Вита-Пресс,2005. -296 с.</w:t>
      </w:r>
    </w:p>
    <w:p w:rsidR="0052576B" w:rsidRPr="002E10F1" w:rsidRDefault="0052576B" w:rsidP="00A52229">
      <w:pPr>
        <w:numPr>
          <w:ilvl w:val="0"/>
          <w:numId w:val="3"/>
        </w:numPr>
        <w:spacing w:line="360" w:lineRule="auto"/>
        <w:contextualSpacing/>
        <w:jc w:val="both"/>
        <w:rPr>
          <w:rFonts w:ascii="Times New Roman" w:hAnsi="Times New Roman"/>
          <w:sz w:val="28"/>
          <w:szCs w:val="28"/>
        </w:rPr>
      </w:pPr>
      <w:r w:rsidRPr="002E10F1">
        <w:rPr>
          <w:rFonts w:ascii="Times New Roman" w:hAnsi="Times New Roman"/>
          <w:color w:val="000000"/>
          <w:sz w:val="28"/>
          <w:szCs w:val="28"/>
        </w:rPr>
        <w:t>Козырев</w:t>
      </w:r>
      <w:r w:rsidRPr="002E10F1">
        <w:rPr>
          <w:rFonts w:ascii="Times New Roman" w:hAnsi="Times New Roman"/>
          <w:sz w:val="28"/>
          <w:szCs w:val="28"/>
        </w:rPr>
        <w:t xml:space="preserve">, В.М. </w:t>
      </w:r>
      <w:r w:rsidRPr="002E10F1">
        <w:rPr>
          <w:rFonts w:ascii="Times New Roman" w:hAnsi="Times New Roman"/>
          <w:color w:val="000000"/>
          <w:sz w:val="28"/>
          <w:szCs w:val="28"/>
        </w:rPr>
        <w:t>Основы современной экономики</w:t>
      </w:r>
      <w:r w:rsidRPr="002E10F1">
        <w:rPr>
          <w:rFonts w:ascii="Times New Roman" w:hAnsi="Times New Roman"/>
          <w:sz w:val="28"/>
          <w:szCs w:val="28"/>
        </w:rPr>
        <w:t xml:space="preserve">  [Текст]  : учебное пособие / В.М. </w:t>
      </w:r>
      <w:r w:rsidRPr="002E10F1">
        <w:rPr>
          <w:rFonts w:ascii="Times New Roman" w:hAnsi="Times New Roman"/>
          <w:color w:val="000000"/>
          <w:sz w:val="28"/>
          <w:szCs w:val="28"/>
        </w:rPr>
        <w:t>Козырев</w:t>
      </w:r>
      <w:r w:rsidRPr="002E10F1">
        <w:rPr>
          <w:rFonts w:ascii="Times New Roman" w:hAnsi="Times New Roman"/>
          <w:sz w:val="28"/>
          <w:szCs w:val="28"/>
        </w:rPr>
        <w:t>. – М. : Издательский дом «ИНФРА – М», 2006. – 46-51 с.</w:t>
      </w:r>
    </w:p>
    <w:p w:rsidR="0052576B" w:rsidRDefault="0052576B" w:rsidP="00755FE9">
      <w:pPr>
        <w:numPr>
          <w:ilvl w:val="0"/>
          <w:numId w:val="3"/>
        </w:numPr>
        <w:spacing w:after="0" w:line="360" w:lineRule="auto"/>
        <w:contextualSpacing/>
        <w:jc w:val="both"/>
        <w:rPr>
          <w:rFonts w:ascii="Times New Roman" w:hAnsi="Times New Roman"/>
          <w:sz w:val="28"/>
          <w:szCs w:val="28"/>
        </w:rPr>
      </w:pPr>
      <w:r w:rsidRPr="002E10F1">
        <w:rPr>
          <w:rFonts w:ascii="Times New Roman" w:hAnsi="Times New Roman"/>
          <w:sz w:val="28"/>
          <w:szCs w:val="28"/>
        </w:rPr>
        <w:t>Котерова, Н.П. Микроэкономика [Текст]: учебное пособие для средних специальных учебных заведений  / Н.П.Котерова. – М. : Издательский центр «Академия», 2006. – 208 с.</w:t>
      </w:r>
    </w:p>
    <w:p w:rsidR="0052576B" w:rsidRPr="00E77E4D" w:rsidRDefault="0052576B" w:rsidP="00E77E4D">
      <w:pPr>
        <w:pStyle w:val="a8"/>
        <w:numPr>
          <w:ilvl w:val="0"/>
          <w:numId w:val="3"/>
        </w:numPr>
        <w:spacing w:line="360" w:lineRule="auto"/>
        <w:ind w:left="1066" w:hanging="357"/>
        <w:jc w:val="both"/>
        <w:rPr>
          <w:rFonts w:ascii="Times New Roman" w:hAnsi="Times New Roman"/>
          <w:sz w:val="28"/>
          <w:szCs w:val="28"/>
        </w:rPr>
      </w:pPr>
      <w:r w:rsidRPr="00E77E4D">
        <w:rPr>
          <w:rFonts w:ascii="Times New Roman" w:hAnsi="Times New Roman"/>
          <w:sz w:val="28"/>
          <w:szCs w:val="28"/>
        </w:rPr>
        <w:t xml:space="preserve">Мальтус Т.Р. Опыт о законе народонаселения. 2 тома. Спб., 1868 Издательство:  М., Директ-Медиа, </w:t>
      </w:r>
      <w:r w:rsidRPr="002E10F1">
        <w:rPr>
          <w:rFonts w:ascii="Times New Roman" w:hAnsi="Times New Roman"/>
          <w:sz w:val="28"/>
          <w:szCs w:val="28"/>
        </w:rPr>
        <w:t>[Текст]</w:t>
      </w:r>
      <w:r w:rsidRPr="00E77E4D">
        <w:rPr>
          <w:rFonts w:ascii="Times New Roman" w:hAnsi="Times New Roman"/>
          <w:sz w:val="28"/>
          <w:szCs w:val="28"/>
        </w:rPr>
        <w:t>2007. - 461 c.</w:t>
      </w:r>
    </w:p>
    <w:p w:rsidR="0052576B" w:rsidRDefault="0052576B" w:rsidP="00E77E4D">
      <w:pPr>
        <w:pStyle w:val="1"/>
        <w:numPr>
          <w:ilvl w:val="0"/>
          <w:numId w:val="3"/>
        </w:numPr>
        <w:spacing w:after="0" w:line="360" w:lineRule="auto"/>
        <w:ind w:left="1066" w:hanging="357"/>
        <w:jc w:val="both"/>
        <w:rPr>
          <w:rFonts w:ascii="Times New Roman" w:hAnsi="Times New Roman"/>
          <w:sz w:val="28"/>
          <w:szCs w:val="28"/>
        </w:rPr>
      </w:pPr>
      <w:r w:rsidRPr="002E10F1">
        <w:rPr>
          <w:rFonts w:ascii="Times New Roman" w:hAnsi="Times New Roman"/>
          <w:sz w:val="28"/>
          <w:szCs w:val="28"/>
        </w:rPr>
        <w:t>. А.И. Рофе, Б.Г.Збышко, В.В.Ишнин “Рынок труда, занятость населения,экономика ресурсов для труда” [Текст]М.:2008.</w:t>
      </w:r>
    </w:p>
    <w:p w:rsidR="0052576B" w:rsidRPr="002E10F1" w:rsidRDefault="0052576B" w:rsidP="00755FE9">
      <w:pPr>
        <w:pStyle w:val="1"/>
        <w:numPr>
          <w:ilvl w:val="0"/>
          <w:numId w:val="3"/>
        </w:numPr>
        <w:spacing w:after="0" w:line="360" w:lineRule="auto"/>
        <w:jc w:val="both"/>
        <w:rPr>
          <w:rFonts w:ascii="Times New Roman" w:hAnsi="Times New Roman"/>
          <w:sz w:val="28"/>
          <w:szCs w:val="28"/>
        </w:rPr>
      </w:pPr>
      <w:r>
        <w:rPr>
          <w:rFonts w:ascii="Times New Roman" w:hAnsi="Times New Roman"/>
          <w:sz w:val="28"/>
          <w:szCs w:val="28"/>
        </w:rPr>
        <w:t xml:space="preserve">Серяков С.Г.Курс лекций – М.: Московский психолого – социальный институт, </w:t>
      </w:r>
      <w:r w:rsidRPr="002E10F1">
        <w:rPr>
          <w:rFonts w:ascii="Times New Roman" w:hAnsi="Times New Roman"/>
          <w:sz w:val="28"/>
          <w:szCs w:val="28"/>
        </w:rPr>
        <w:t>[Текст]</w:t>
      </w:r>
      <w:r>
        <w:rPr>
          <w:rFonts w:ascii="Times New Roman" w:hAnsi="Times New Roman"/>
          <w:sz w:val="28"/>
          <w:szCs w:val="28"/>
        </w:rPr>
        <w:t xml:space="preserve"> 2005. – 332 с.</w:t>
      </w:r>
    </w:p>
    <w:p w:rsidR="0052576B" w:rsidRPr="001D1E7E" w:rsidRDefault="0052576B" w:rsidP="001D1E7E">
      <w:pPr>
        <w:pStyle w:val="1"/>
        <w:numPr>
          <w:ilvl w:val="0"/>
          <w:numId w:val="3"/>
        </w:numPr>
        <w:spacing w:after="0" w:line="360" w:lineRule="auto"/>
        <w:ind w:left="1066" w:hanging="357"/>
        <w:jc w:val="both"/>
        <w:rPr>
          <w:rFonts w:ascii="Times New Roman" w:hAnsi="Times New Roman"/>
          <w:sz w:val="28"/>
          <w:szCs w:val="28"/>
        </w:rPr>
      </w:pPr>
      <w:r w:rsidRPr="00AF7BB6">
        <w:rPr>
          <w:rFonts w:ascii="Times New Roman" w:hAnsi="Times New Roman"/>
          <w:sz w:val="28"/>
          <w:szCs w:val="28"/>
        </w:rPr>
        <w:t>Экономическая теория / Соловых И.Н., Соболев А.В., Волкова Т.Н. – М.: Талант,</w:t>
      </w:r>
      <w:r w:rsidRPr="001D1E7E">
        <w:rPr>
          <w:rFonts w:ascii="Times New Roman" w:hAnsi="Times New Roman"/>
          <w:sz w:val="28"/>
          <w:szCs w:val="28"/>
        </w:rPr>
        <w:t xml:space="preserve"> </w:t>
      </w:r>
      <w:r w:rsidRPr="002E10F1">
        <w:rPr>
          <w:rFonts w:ascii="Times New Roman" w:hAnsi="Times New Roman"/>
          <w:sz w:val="28"/>
          <w:szCs w:val="28"/>
        </w:rPr>
        <w:t>[Текст]</w:t>
      </w:r>
      <w:r w:rsidRPr="00AF7BB6">
        <w:rPr>
          <w:rFonts w:ascii="Times New Roman" w:hAnsi="Times New Roman"/>
          <w:sz w:val="28"/>
          <w:szCs w:val="28"/>
        </w:rPr>
        <w:t xml:space="preserve"> 2007, С.170-173</w:t>
      </w:r>
    </w:p>
    <w:p w:rsidR="0052576B" w:rsidRPr="000B0406" w:rsidRDefault="0052576B" w:rsidP="000B0406">
      <w:pPr>
        <w:keepNext/>
        <w:widowControl w:val="0"/>
        <w:numPr>
          <w:ilvl w:val="0"/>
          <w:numId w:val="3"/>
        </w:numPr>
        <w:tabs>
          <w:tab w:val="left" w:pos="993"/>
        </w:tabs>
        <w:spacing w:after="0" w:line="360" w:lineRule="auto"/>
        <w:ind w:left="1066" w:hanging="357"/>
        <w:jc w:val="both"/>
        <w:rPr>
          <w:rFonts w:ascii="Times New Roman" w:hAnsi="Times New Roman"/>
          <w:sz w:val="28"/>
          <w:szCs w:val="28"/>
        </w:rPr>
      </w:pPr>
      <w:r w:rsidRPr="001D1E7E">
        <w:rPr>
          <w:rFonts w:ascii="Times New Roman" w:hAnsi="Times New Roman"/>
          <w:sz w:val="28"/>
          <w:szCs w:val="28"/>
        </w:rPr>
        <w:t>Львов Ю.А. Основы экономики и организации бизнеса. -   СПб: ГМП “ФОРМИКА”, 1992. – 383 с.</w:t>
      </w:r>
    </w:p>
    <w:p w:rsidR="0052576B" w:rsidRDefault="0052576B" w:rsidP="003517AB">
      <w:pPr>
        <w:pStyle w:val="1"/>
        <w:numPr>
          <w:ilvl w:val="0"/>
          <w:numId w:val="3"/>
        </w:numPr>
        <w:spacing w:line="360" w:lineRule="auto"/>
        <w:jc w:val="both"/>
        <w:rPr>
          <w:rFonts w:ascii="Times New Roman" w:hAnsi="Times New Roman"/>
          <w:sz w:val="28"/>
          <w:szCs w:val="28"/>
        </w:rPr>
      </w:pPr>
      <w:r w:rsidRPr="00A6710D">
        <w:rPr>
          <w:rFonts w:ascii="Times New Roman" w:hAnsi="Times New Roman"/>
          <w:sz w:val="28"/>
          <w:szCs w:val="28"/>
        </w:rPr>
        <w:t xml:space="preserve">Лейоихуфвуд А. Кейнс как последователь Маршалла </w:t>
      </w:r>
      <w:r w:rsidRPr="002E10F1">
        <w:rPr>
          <w:rFonts w:ascii="Times New Roman" w:hAnsi="Times New Roman"/>
          <w:sz w:val="28"/>
          <w:szCs w:val="28"/>
        </w:rPr>
        <w:t>[Текст]</w:t>
      </w:r>
      <w:r w:rsidRPr="00A6710D">
        <w:rPr>
          <w:rFonts w:ascii="Times New Roman" w:hAnsi="Times New Roman"/>
          <w:sz w:val="28"/>
          <w:szCs w:val="28"/>
        </w:rPr>
        <w:t>// Вопросы экономики. 2006. N 5. С. 32 - 47.</w:t>
      </w:r>
    </w:p>
    <w:p w:rsidR="0052576B" w:rsidRPr="000B0406" w:rsidRDefault="0052576B" w:rsidP="000B0406">
      <w:pPr>
        <w:pStyle w:val="1"/>
        <w:numPr>
          <w:ilvl w:val="0"/>
          <w:numId w:val="3"/>
        </w:numPr>
        <w:spacing w:after="0" w:line="360" w:lineRule="auto"/>
        <w:ind w:left="1066" w:hanging="357"/>
        <w:jc w:val="both"/>
        <w:rPr>
          <w:sz w:val="28"/>
          <w:szCs w:val="28"/>
        </w:rPr>
      </w:pPr>
      <w:r>
        <w:t xml:space="preserve"> </w:t>
      </w:r>
      <w:r w:rsidRPr="000B0406">
        <w:rPr>
          <w:rFonts w:ascii="Times New Roman" w:hAnsi="Times New Roman"/>
          <w:sz w:val="28"/>
          <w:szCs w:val="28"/>
        </w:rPr>
        <w:t>Словарь экономических терминов Б. А. Райзберг, Л. Ш. Лозовский, Е. Б. Стародубцева,</w:t>
      </w:r>
      <w:r w:rsidRPr="000B0406">
        <w:rPr>
          <w:sz w:val="28"/>
          <w:szCs w:val="28"/>
        </w:rPr>
        <w:t xml:space="preserve"> </w:t>
      </w:r>
      <w:r w:rsidRPr="000B0406">
        <w:rPr>
          <w:rFonts w:ascii="Times New Roman" w:hAnsi="Times New Roman"/>
          <w:sz w:val="28"/>
          <w:szCs w:val="28"/>
        </w:rPr>
        <w:t>ИНФРА-М,  2006</w:t>
      </w:r>
    </w:p>
    <w:p w:rsidR="0052576B" w:rsidRPr="00AF7BB6" w:rsidRDefault="0052576B" w:rsidP="00AF7BB6">
      <w:pPr>
        <w:pStyle w:val="1"/>
        <w:numPr>
          <w:ilvl w:val="0"/>
          <w:numId w:val="3"/>
        </w:numPr>
        <w:spacing w:line="360" w:lineRule="auto"/>
        <w:jc w:val="both"/>
        <w:rPr>
          <w:rFonts w:ascii="Times New Roman" w:hAnsi="Times New Roman"/>
          <w:sz w:val="28"/>
          <w:szCs w:val="28"/>
        </w:rPr>
      </w:pPr>
      <w:r w:rsidRPr="003517AB">
        <w:rPr>
          <w:rFonts w:ascii="Times New Roman" w:hAnsi="Times New Roman"/>
          <w:sz w:val="28"/>
          <w:szCs w:val="28"/>
        </w:rPr>
        <w:t xml:space="preserve">Федеральная служба государственной статистики </w:t>
      </w:r>
      <w:r w:rsidRPr="001D1E7E">
        <w:rPr>
          <w:rFonts w:ascii="Times New Roman" w:hAnsi="Times New Roman"/>
          <w:sz w:val="28"/>
          <w:szCs w:val="28"/>
        </w:rPr>
        <w:t>[Электронный ресурс]</w:t>
      </w:r>
      <w:r w:rsidRPr="003517AB">
        <w:rPr>
          <w:rFonts w:ascii="Times New Roman" w:hAnsi="Times New Roman"/>
          <w:sz w:val="28"/>
          <w:szCs w:val="28"/>
        </w:rPr>
        <w:t>// www.gks.ru.</w:t>
      </w:r>
    </w:p>
    <w:p w:rsidR="0052576B" w:rsidRPr="00AF7BB6" w:rsidRDefault="0052576B" w:rsidP="00AF7BB6">
      <w:pPr>
        <w:pStyle w:val="1"/>
        <w:numPr>
          <w:ilvl w:val="0"/>
          <w:numId w:val="3"/>
        </w:numPr>
        <w:spacing w:line="360" w:lineRule="auto"/>
        <w:jc w:val="both"/>
        <w:rPr>
          <w:rFonts w:ascii="Times New Roman" w:hAnsi="Times New Roman"/>
          <w:sz w:val="28"/>
          <w:szCs w:val="28"/>
        </w:rPr>
      </w:pPr>
      <w:r w:rsidRPr="002A602C">
        <w:rPr>
          <w:rFonts w:ascii="Times New Roman" w:hAnsi="Times New Roman"/>
          <w:sz w:val="28"/>
          <w:szCs w:val="28"/>
        </w:rPr>
        <w:t xml:space="preserve"> Капелюшников Р.И. Структура российской рабочей силы: особенности и динамика "Вопросы экономики", 2006, №10 </w:t>
      </w:r>
      <w:r w:rsidRPr="001D1E7E">
        <w:rPr>
          <w:rFonts w:ascii="Times New Roman" w:hAnsi="Times New Roman"/>
          <w:sz w:val="28"/>
          <w:szCs w:val="28"/>
        </w:rPr>
        <w:t>[Электронный ресурс]</w:t>
      </w:r>
      <w:r w:rsidRPr="002A602C">
        <w:rPr>
          <w:rFonts w:ascii="Times New Roman" w:hAnsi="Times New Roman"/>
          <w:sz w:val="28"/>
          <w:szCs w:val="28"/>
        </w:rPr>
        <w:t>//www.demoscope.ru</w:t>
      </w:r>
    </w:p>
    <w:p w:rsidR="0052576B" w:rsidRPr="00AF7BB6" w:rsidRDefault="0052576B" w:rsidP="00AF7BB6">
      <w:pPr>
        <w:pStyle w:val="1"/>
        <w:numPr>
          <w:ilvl w:val="0"/>
          <w:numId w:val="3"/>
        </w:numPr>
        <w:spacing w:line="360" w:lineRule="auto"/>
        <w:jc w:val="both"/>
        <w:rPr>
          <w:rFonts w:ascii="Times New Roman" w:hAnsi="Times New Roman"/>
          <w:sz w:val="28"/>
          <w:szCs w:val="28"/>
        </w:rPr>
      </w:pPr>
      <w:r w:rsidRPr="002A602C">
        <w:rPr>
          <w:rFonts w:ascii="Times New Roman" w:hAnsi="Times New Roman"/>
          <w:sz w:val="28"/>
          <w:szCs w:val="28"/>
        </w:rPr>
        <w:t>В России снизился уровень безработицы "Интерфакс" 21 августа 2007</w:t>
      </w:r>
      <w:r w:rsidRPr="001D1E7E">
        <w:rPr>
          <w:rFonts w:ascii="Times New Roman" w:hAnsi="Times New Roman"/>
          <w:sz w:val="28"/>
          <w:szCs w:val="28"/>
        </w:rPr>
        <w:t xml:space="preserve"> [Электронный ресурс]</w:t>
      </w:r>
      <w:r w:rsidRPr="002A602C">
        <w:rPr>
          <w:rFonts w:ascii="Times New Roman" w:hAnsi="Times New Roman"/>
          <w:sz w:val="28"/>
          <w:szCs w:val="28"/>
        </w:rPr>
        <w:t xml:space="preserve"> //www.gazeta.ru</w:t>
      </w:r>
    </w:p>
    <w:p w:rsidR="0052576B" w:rsidRPr="00AF7BB6" w:rsidRDefault="0052576B" w:rsidP="00AF7BB6">
      <w:pPr>
        <w:pStyle w:val="1"/>
        <w:numPr>
          <w:ilvl w:val="0"/>
          <w:numId w:val="3"/>
        </w:numPr>
        <w:spacing w:line="360" w:lineRule="auto"/>
        <w:jc w:val="both"/>
        <w:rPr>
          <w:rFonts w:ascii="Times New Roman" w:hAnsi="Times New Roman"/>
          <w:sz w:val="28"/>
          <w:szCs w:val="28"/>
        </w:rPr>
      </w:pPr>
      <w:r w:rsidRPr="002A602C">
        <w:rPr>
          <w:rFonts w:ascii="Times New Roman" w:hAnsi="Times New Roman"/>
          <w:sz w:val="28"/>
          <w:szCs w:val="28"/>
        </w:rPr>
        <w:t>Владимиров Д. Хорошие рабочие в дефиците - БЕЛЫЙ ДОМ. «Российская газета» (Мос</w:t>
      </w:r>
      <w:r>
        <w:rPr>
          <w:rFonts w:ascii="Times New Roman" w:hAnsi="Times New Roman"/>
          <w:sz w:val="28"/>
          <w:szCs w:val="28"/>
        </w:rPr>
        <w:t>ковский выпуск), 16 февраля 2010</w:t>
      </w:r>
      <w:r w:rsidRPr="002A602C">
        <w:rPr>
          <w:rFonts w:ascii="Times New Roman" w:hAnsi="Times New Roman"/>
          <w:sz w:val="28"/>
          <w:szCs w:val="28"/>
        </w:rPr>
        <w:t xml:space="preserve"> года </w:t>
      </w:r>
      <w:r w:rsidRPr="001D1E7E">
        <w:rPr>
          <w:rFonts w:ascii="Times New Roman" w:hAnsi="Times New Roman"/>
          <w:sz w:val="28"/>
          <w:szCs w:val="28"/>
        </w:rPr>
        <w:t>[Электронный ресурс]</w:t>
      </w:r>
      <w:r w:rsidRPr="002A602C">
        <w:rPr>
          <w:rFonts w:ascii="Times New Roman" w:hAnsi="Times New Roman"/>
          <w:sz w:val="28"/>
          <w:szCs w:val="28"/>
        </w:rPr>
        <w:t>//www.demoscope.ru</w:t>
      </w:r>
    </w:p>
    <w:p w:rsidR="0052576B" w:rsidRPr="00A6710D" w:rsidRDefault="0052576B" w:rsidP="00AF7BB6">
      <w:pPr>
        <w:pStyle w:val="1"/>
        <w:numPr>
          <w:ilvl w:val="0"/>
          <w:numId w:val="3"/>
        </w:numPr>
        <w:spacing w:line="360" w:lineRule="auto"/>
        <w:jc w:val="both"/>
        <w:rPr>
          <w:rFonts w:ascii="Times New Roman" w:hAnsi="Times New Roman"/>
          <w:sz w:val="28"/>
          <w:szCs w:val="28"/>
        </w:rPr>
      </w:pPr>
      <w:r w:rsidRPr="00A6710D">
        <w:rPr>
          <w:rFonts w:ascii="Times New Roman" w:hAnsi="Times New Roman"/>
          <w:sz w:val="28"/>
          <w:szCs w:val="28"/>
        </w:rPr>
        <w:t xml:space="preserve"> Домчева Е. Чем грозит безработице новая концепция рынка труда. Российская газета" - Централ</w:t>
      </w:r>
      <w:r>
        <w:rPr>
          <w:rFonts w:ascii="Times New Roman" w:hAnsi="Times New Roman"/>
          <w:sz w:val="28"/>
          <w:szCs w:val="28"/>
        </w:rPr>
        <w:t>ьный выпуск №4073 от 23 мая 2007</w:t>
      </w:r>
      <w:r w:rsidRPr="00A6710D">
        <w:rPr>
          <w:rFonts w:ascii="Times New Roman" w:hAnsi="Times New Roman"/>
          <w:sz w:val="28"/>
          <w:szCs w:val="28"/>
        </w:rPr>
        <w:t xml:space="preserve"> г.</w:t>
      </w:r>
      <w:r w:rsidRPr="001D1E7E">
        <w:rPr>
          <w:rFonts w:ascii="Times New Roman" w:hAnsi="Times New Roman"/>
          <w:sz w:val="28"/>
          <w:szCs w:val="28"/>
        </w:rPr>
        <w:t xml:space="preserve"> [Электронный ресурс]</w:t>
      </w:r>
      <w:r w:rsidRPr="00A6710D">
        <w:rPr>
          <w:rFonts w:ascii="Times New Roman" w:hAnsi="Times New Roman"/>
          <w:sz w:val="28"/>
          <w:szCs w:val="28"/>
        </w:rPr>
        <w:t xml:space="preserve"> // www.rg.ru</w:t>
      </w:r>
      <w:bookmarkStart w:id="0" w:name="_GoBack"/>
      <w:bookmarkEnd w:id="0"/>
    </w:p>
    <w:sectPr w:rsidR="0052576B" w:rsidRPr="00A6710D" w:rsidSect="00E4697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6B" w:rsidRDefault="0052576B" w:rsidP="00A36B61">
      <w:pPr>
        <w:spacing w:after="0" w:line="240" w:lineRule="auto"/>
      </w:pPr>
      <w:r>
        <w:separator/>
      </w:r>
    </w:p>
  </w:endnote>
  <w:endnote w:type="continuationSeparator" w:id="0">
    <w:p w:rsidR="0052576B" w:rsidRDefault="0052576B" w:rsidP="00A3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76B" w:rsidRDefault="0052576B">
    <w:pPr>
      <w:pStyle w:val="a5"/>
      <w:jc w:val="right"/>
    </w:pPr>
    <w:r>
      <w:fldChar w:fldCharType="begin"/>
    </w:r>
    <w:r>
      <w:instrText xml:space="preserve"> PAGE   \* MERGEFORMAT </w:instrText>
    </w:r>
    <w:r>
      <w:fldChar w:fldCharType="separate"/>
    </w:r>
    <w:r w:rsidR="00107EF1">
      <w:rPr>
        <w:noProof/>
      </w:rPr>
      <w:t>1</w:t>
    </w:r>
    <w:r>
      <w:fldChar w:fldCharType="end"/>
    </w:r>
  </w:p>
  <w:p w:rsidR="0052576B" w:rsidRDefault="005257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6B" w:rsidRDefault="0052576B" w:rsidP="00A36B61">
      <w:pPr>
        <w:spacing w:after="0" w:line="240" w:lineRule="auto"/>
      </w:pPr>
      <w:r>
        <w:separator/>
      </w:r>
    </w:p>
  </w:footnote>
  <w:footnote w:type="continuationSeparator" w:id="0">
    <w:p w:rsidR="0052576B" w:rsidRDefault="0052576B" w:rsidP="00A36B61">
      <w:pPr>
        <w:spacing w:after="0" w:line="240" w:lineRule="auto"/>
      </w:pPr>
      <w:r>
        <w:continuationSeparator/>
      </w:r>
    </w:p>
  </w:footnote>
  <w:footnote w:id="1">
    <w:p w:rsidR="0052576B" w:rsidRDefault="0052576B">
      <w:pPr>
        <w:pStyle w:val="a8"/>
      </w:pPr>
      <w:r>
        <w:rPr>
          <w:rStyle w:val="aa"/>
        </w:rPr>
        <w:footnoteRef/>
      </w:r>
      <w:r>
        <w:t xml:space="preserve"> </w:t>
      </w:r>
      <w:r w:rsidRPr="00E77E4D">
        <w:rPr>
          <w:rFonts w:ascii="Times New Roman" w:hAnsi="Times New Roman"/>
        </w:rPr>
        <w:t>Мальтус Т.Р. Опыт о законе народонаселения. 2 тома. Спб., 1868 Издательство:  М., Директ-Медиа, 2007. - 461 c.</w:t>
      </w:r>
      <w:r>
        <w:rPr>
          <w:rFonts w:ascii="Times New Roman" w:hAnsi="Times New Roman"/>
        </w:rPr>
        <w:t>С.345.</w:t>
      </w:r>
    </w:p>
  </w:footnote>
  <w:footnote w:id="2">
    <w:p w:rsidR="0052576B" w:rsidRDefault="0052576B">
      <w:pPr>
        <w:pStyle w:val="a8"/>
      </w:pPr>
      <w:r w:rsidRPr="00E77E4D">
        <w:rPr>
          <w:rStyle w:val="aa"/>
          <w:rFonts w:ascii="Times New Roman" w:hAnsi="Times New Roman"/>
        </w:rPr>
        <w:footnoteRef/>
      </w:r>
      <w:r w:rsidRPr="00E77E4D">
        <w:rPr>
          <w:rFonts w:ascii="Times New Roman" w:hAnsi="Times New Roman"/>
        </w:rPr>
        <w:t xml:space="preserve"> В. А. Вазюлин. Логика «Ка</w:t>
      </w:r>
      <w:r>
        <w:rPr>
          <w:rFonts w:ascii="Times New Roman" w:hAnsi="Times New Roman"/>
        </w:rPr>
        <w:t>питала» К. Маркса М. 1968, 2005. 567</w:t>
      </w:r>
      <w:r w:rsidRPr="00E77E4D">
        <w:rPr>
          <w:rFonts w:ascii="Times New Roman" w:hAnsi="Times New Roman"/>
        </w:rPr>
        <w:t xml:space="preserve"> c.</w:t>
      </w:r>
      <w:r>
        <w:rPr>
          <w:rFonts w:ascii="Times New Roman" w:hAnsi="Times New Roman"/>
        </w:rPr>
        <w:t>С.445.</w:t>
      </w:r>
    </w:p>
  </w:footnote>
  <w:footnote w:id="3">
    <w:p w:rsidR="0052576B" w:rsidRPr="00A6710D" w:rsidRDefault="0052576B" w:rsidP="00A6710D">
      <w:pPr>
        <w:spacing w:after="0" w:line="240" w:lineRule="auto"/>
        <w:contextualSpacing/>
        <w:jc w:val="both"/>
        <w:rPr>
          <w:rFonts w:ascii="Times New Roman" w:hAnsi="Times New Roman"/>
          <w:sz w:val="20"/>
          <w:szCs w:val="20"/>
        </w:rPr>
      </w:pPr>
      <w:r>
        <w:rPr>
          <w:rStyle w:val="aa"/>
        </w:rPr>
        <w:footnoteRef/>
      </w:r>
      <w:r>
        <w:t xml:space="preserve"> </w:t>
      </w:r>
      <w:r w:rsidRPr="00A6710D">
        <w:rPr>
          <w:rFonts w:ascii="Times New Roman" w:hAnsi="Times New Roman"/>
          <w:sz w:val="20"/>
          <w:szCs w:val="20"/>
        </w:rPr>
        <w:t>С.И.Иванова. Основы экономической теории: Учебник для 10 – 11 кл. общеобразоват. Учрежд. С углубленным изучением экономики / Гос. унив. Высшая школа экономики; Под.ред. С.И.Иванова.- В 2-х книгах. Книга 2.-М.:Вита-Пресс,2005. -296 с.</w:t>
      </w:r>
      <w:r>
        <w:rPr>
          <w:rFonts w:ascii="Times New Roman" w:hAnsi="Times New Roman"/>
          <w:sz w:val="20"/>
          <w:szCs w:val="20"/>
        </w:rPr>
        <w:t>с.145-147.</w:t>
      </w:r>
    </w:p>
    <w:p w:rsidR="0052576B" w:rsidRDefault="0052576B" w:rsidP="00A6710D">
      <w:pPr>
        <w:spacing w:after="0" w:line="240" w:lineRule="auto"/>
        <w:contextualSpacing/>
        <w:jc w:val="both"/>
      </w:pPr>
    </w:p>
  </w:footnote>
  <w:footnote w:id="4">
    <w:p w:rsidR="0052576B" w:rsidRDefault="0052576B" w:rsidP="000B0406">
      <w:pPr>
        <w:spacing w:after="0" w:line="240" w:lineRule="auto"/>
        <w:contextualSpacing/>
        <w:jc w:val="both"/>
      </w:pPr>
      <w:r>
        <w:rPr>
          <w:rStyle w:val="aa"/>
        </w:rPr>
        <w:footnoteRef/>
      </w:r>
      <w:r>
        <w:t xml:space="preserve"> </w:t>
      </w:r>
      <w:r w:rsidRPr="000B0406">
        <w:rPr>
          <w:rFonts w:ascii="Times New Roman" w:hAnsi="Times New Roman"/>
          <w:sz w:val="20"/>
          <w:szCs w:val="20"/>
        </w:rPr>
        <w:t>Словарь экономических терминов Б. А. Райзберг, Л. Ш. Лозовский,</w:t>
      </w:r>
      <w:r>
        <w:rPr>
          <w:rFonts w:ascii="Times New Roman" w:hAnsi="Times New Roman"/>
          <w:sz w:val="20"/>
          <w:szCs w:val="20"/>
        </w:rPr>
        <w:t xml:space="preserve"> Е. Б. Стародубцева,</w:t>
      </w:r>
      <w:r w:rsidRPr="000B0406">
        <w:t xml:space="preserve"> </w:t>
      </w:r>
      <w:r w:rsidRPr="000B0406">
        <w:rPr>
          <w:rFonts w:ascii="Times New Roman" w:hAnsi="Times New Roman"/>
          <w:sz w:val="20"/>
          <w:szCs w:val="20"/>
        </w:rPr>
        <w:t>ИНФРА-М,</w:t>
      </w:r>
      <w:r>
        <w:rPr>
          <w:rFonts w:ascii="Times New Roman" w:hAnsi="Times New Roman"/>
          <w:sz w:val="20"/>
          <w:szCs w:val="20"/>
        </w:rPr>
        <w:t xml:space="preserve"> </w:t>
      </w:r>
      <w:r w:rsidRPr="000B0406">
        <w:rPr>
          <w:rFonts w:ascii="Times New Roman" w:hAnsi="Times New Roman"/>
          <w:sz w:val="20"/>
          <w:szCs w:val="20"/>
        </w:rPr>
        <w:t xml:space="preserve"> 2006</w:t>
      </w:r>
    </w:p>
  </w:footnote>
  <w:footnote w:id="5">
    <w:p w:rsidR="0052576B" w:rsidRPr="00D27ADC" w:rsidRDefault="0052576B" w:rsidP="00D27ADC">
      <w:pPr>
        <w:spacing w:after="0" w:line="360" w:lineRule="auto"/>
        <w:jc w:val="both"/>
        <w:rPr>
          <w:rFonts w:ascii="Times New Roman" w:hAnsi="Times New Roman"/>
          <w:sz w:val="20"/>
          <w:szCs w:val="20"/>
        </w:rPr>
      </w:pPr>
      <w:r>
        <w:rPr>
          <w:rStyle w:val="aa"/>
        </w:rPr>
        <w:footnoteRef/>
      </w:r>
      <w:r>
        <w:t xml:space="preserve">  </w:t>
      </w:r>
      <w:r w:rsidRPr="00D27ADC">
        <w:rPr>
          <w:rFonts w:ascii="Times New Roman" w:hAnsi="Times New Roman"/>
          <w:sz w:val="20"/>
          <w:szCs w:val="20"/>
        </w:rPr>
        <w:t>Автономов В.С. Введение в экономику. – М.: Вита – пресс, 2005, С.254-257</w:t>
      </w:r>
    </w:p>
    <w:p w:rsidR="0052576B" w:rsidRDefault="0052576B" w:rsidP="00D27ADC">
      <w:pPr>
        <w:pStyle w:val="a8"/>
      </w:pPr>
    </w:p>
    <w:p w:rsidR="0052576B" w:rsidRDefault="0052576B" w:rsidP="00D27ADC">
      <w:pPr>
        <w:pStyle w:val="a8"/>
      </w:pPr>
    </w:p>
  </w:footnote>
  <w:footnote w:id="6">
    <w:p w:rsidR="0052576B" w:rsidRPr="00A6710D" w:rsidRDefault="0052576B" w:rsidP="00A6710D">
      <w:pPr>
        <w:spacing w:after="0" w:line="360" w:lineRule="auto"/>
        <w:jc w:val="both"/>
        <w:rPr>
          <w:rFonts w:ascii="Times New Roman" w:hAnsi="Times New Roman"/>
          <w:sz w:val="20"/>
          <w:szCs w:val="20"/>
        </w:rPr>
      </w:pPr>
      <w:r>
        <w:rPr>
          <w:rStyle w:val="aa"/>
        </w:rPr>
        <w:footnoteRef/>
      </w:r>
      <w:r>
        <w:t xml:space="preserve"> </w:t>
      </w:r>
      <w:r w:rsidRPr="00A6710D">
        <w:rPr>
          <w:rFonts w:ascii="Times New Roman" w:hAnsi="Times New Roman"/>
          <w:sz w:val="20"/>
          <w:szCs w:val="20"/>
        </w:rPr>
        <w:t>Серяков С.Г.Курс лекций – М.: Московский психолого – социальный институт, 2005. – 332 с.</w:t>
      </w:r>
      <w:r>
        <w:rPr>
          <w:rFonts w:ascii="Times New Roman" w:hAnsi="Times New Roman"/>
          <w:sz w:val="20"/>
          <w:szCs w:val="20"/>
        </w:rPr>
        <w:t>С.245-256.</w:t>
      </w:r>
    </w:p>
    <w:p w:rsidR="0052576B" w:rsidRDefault="0052576B" w:rsidP="00A6710D">
      <w:pPr>
        <w:spacing w:after="0" w:line="360" w:lineRule="auto"/>
        <w:jc w:val="both"/>
      </w:pPr>
    </w:p>
  </w:footnote>
  <w:footnote w:id="7">
    <w:p w:rsidR="0052576B" w:rsidRPr="00D27ADC" w:rsidRDefault="0052576B" w:rsidP="00D27ADC">
      <w:pPr>
        <w:spacing w:after="0" w:line="240" w:lineRule="auto"/>
        <w:contextualSpacing/>
        <w:jc w:val="both"/>
        <w:rPr>
          <w:rFonts w:ascii="Times New Roman" w:hAnsi="Times New Roman"/>
          <w:sz w:val="20"/>
          <w:szCs w:val="20"/>
        </w:rPr>
      </w:pPr>
      <w:r>
        <w:rPr>
          <w:rStyle w:val="aa"/>
        </w:rPr>
        <w:footnoteRef/>
      </w:r>
      <w:r>
        <w:t xml:space="preserve"> </w:t>
      </w:r>
      <w:r w:rsidRPr="00D27ADC">
        <w:rPr>
          <w:rFonts w:ascii="Times New Roman" w:hAnsi="Times New Roman"/>
          <w:sz w:val="20"/>
          <w:szCs w:val="20"/>
        </w:rPr>
        <w:t>Заславский, И.В. Труд</w:t>
      </w:r>
      <w:r>
        <w:rPr>
          <w:rFonts w:ascii="Times New Roman" w:hAnsi="Times New Roman"/>
          <w:sz w:val="20"/>
          <w:szCs w:val="20"/>
        </w:rPr>
        <w:t xml:space="preserve">, занятость, безработица </w:t>
      </w:r>
      <w:r w:rsidRPr="00D27ADC">
        <w:rPr>
          <w:rFonts w:ascii="Times New Roman" w:hAnsi="Times New Roman"/>
          <w:sz w:val="20"/>
          <w:szCs w:val="20"/>
        </w:rPr>
        <w:t xml:space="preserve">: учебное пособие / И.В. Заславский. – М.: Издательский центр «Просвещение», 2005. – </w:t>
      </w:r>
      <w:r>
        <w:rPr>
          <w:rFonts w:ascii="Times New Roman" w:hAnsi="Times New Roman"/>
          <w:sz w:val="20"/>
          <w:szCs w:val="20"/>
        </w:rPr>
        <w:t xml:space="preserve">с.214-215 </w:t>
      </w:r>
      <w:r w:rsidRPr="00D27ADC">
        <w:rPr>
          <w:rFonts w:ascii="Times New Roman" w:hAnsi="Times New Roman"/>
          <w:sz w:val="20"/>
          <w:szCs w:val="20"/>
        </w:rPr>
        <w:t>.</w:t>
      </w:r>
    </w:p>
    <w:p w:rsidR="0052576B" w:rsidRDefault="0052576B" w:rsidP="00D27ADC">
      <w:pPr>
        <w:spacing w:after="0" w:line="240" w:lineRule="auto"/>
        <w:contextualSpacing/>
        <w:jc w:val="both"/>
      </w:pPr>
    </w:p>
  </w:footnote>
  <w:footnote w:id="8">
    <w:p w:rsidR="0052576B" w:rsidRPr="001D1E7E" w:rsidRDefault="0052576B" w:rsidP="00C91896">
      <w:pPr>
        <w:spacing w:after="0" w:line="360" w:lineRule="auto"/>
        <w:jc w:val="both"/>
        <w:rPr>
          <w:rFonts w:ascii="Times New Roman" w:hAnsi="Times New Roman"/>
          <w:sz w:val="20"/>
          <w:szCs w:val="20"/>
        </w:rPr>
      </w:pPr>
      <w:r>
        <w:rPr>
          <w:rStyle w:val="aa"/>
        </w:rPr>
        <w:footnoteRef/>
      </w:r>
      <w:r>
        <w:t xml:space="preserve"> </w:t>
      </w:r>
      <w:r w:rsidRPr="00755FE9">
        <w:rPr>
          <w:rFonts w:ascii="Times New Roman" w:hAnsi="Times New Roman"/>
          <w:sz w:val="20"/>
          <w:szCs w:val="20"/>
        </w:rPr>
        <w:t>Серяков С.Г.Курс лекций – М.: Московский психолого – социальный институт, 2005. – 332</w:t>
      </w:r>
      <w:r>
        <w:rPr>
          <w:rFonts w:ascii="Times New Roman" w:hAnsi="Times New Roman"/>
          <w:sz w:val="20"/>
          <w:szCs w:val="20"/>
        </w:rPr>
        <w:t xml:space="preserve">С. </w:t>
      </w:r>
      <w:r w:rsidRPr="00755FE9">
        <w:rPr>
          <w:rFonts w:ascii="Times New Roman" w:hAnsi="Times New Roman"/>
          <w:sz w:val="20"/>
          <w:szCs w:val="20"/>
        </w:rPr>
        <w:t xml:space="preserve"> С</w:t>
      </w:r>
      <w:r>
        <w:rPr>
          <w:rFonts w:ascii="Times New Roman" w:hAnsi="Times New Roman"/>
          <w:sz w:val="20"/>
          <w:szCs w:val="20"/>
        </w:rPr>
        <w:t>.256-248.</w:t>
      </w:r>
    </w:p>
    <w:p w:rsidR="0052576B" w:rsidRDefault="0052576B" w:rsidP="00C91896">
      <w:pPr>
        <w:spacing w:after="0" w:line="360" w:lineRule="auto"/>
        <w:jc w:val="both"/>
      </w:pPr>
    </w:p>
  </w:footnote>
  <w:footnote w:id="9">
    <w:p w:rsidR="0052576B" w:rsidRDefault="0052576B" w:rsidP="00485BCF">
      <w:pPr>
        <w:spacing w:after="0" w:line="360" w:lineRule="auto"/>
        <w:jc w:val="both"/>
      </w:pPr>
      <w:r w:rsidRPr="00E77E4D">
        <w:rPr>
          <w:rStyle w:val="aa"/>
          <w:sz w:val="20"/>
          <w:szCs w:val="20"/>
        </w:rPr>
        <w:footnoteRef/>
      </w:r>
      <w:r w:rsidRPr="00E77E4D">
        <w:rPr>
          <w:sz w:val="20"/>
          <w:szCs w:val="20"/>
        </w:rPr>
        <w:t xml:space="preserve"> </w:t>
      </w:r>
      <w:r w:rsidRPr="00E77E4D">
        <w:rPr>
          <w:rFonts w:ascii="Times New Roman" w:hAnsi="Times New Roman"/>
          <w:sz w:val="20"/>
          <w:szCs w:val="20"/>
        </w:rPr>
        <w:t xml:space="preserve">В России снизился уровень безработицы "Интерфакс" </w:t>
      </w:r>
      <w:r>
        <w:rPr>
          <w:rFonts w:ascii="Times New Roman" w:hAnsi="Times New Roman"/>
          <w:sz w:val="20"/>
          <w:szCs w:val="20"/>
        </w:rPr>
        <w:t>21 августа 2007 //www.gazeta.ru</w:t>
      </w:r>
    </w:p>
  </w:footnote>
  <w:footnote w:id="10">
    <w:p w:rsidR="0052576B" w:rsidRDefault="0052576B" w:rsidP="00485BCF">
      <w:pPr>
        <w:pStyle w:val="a8"/>
      </w:pPr>
      <w:r>
        <w:rPr>
          <w:rStyle w:val="aa"/>
        </w:rPr>
        <w:footnoteRef/>
      </w:r>
      <w:r>
        <w:t xml:space="preserve"> </w:t>
      </w:r>
      <w:r w:rsidRPr="00833B28">
        <w:rPr>
          <w:rFonts w:ascii="Times New Roman" w:hAnsi="Times New Roman"/>
        </w:rPr>
        <w:t>Федеральная служба государственной статистики // www.gks.ru.</w:t>
      </w:r>
    </w:p>
    <w:p w:rsidR="0052576B" w:rsidRDefault="0052576B" w:rsidP="00485BCF">
      <w:pPr>
        <w:pStyle w:val="a8"/>
      </w:pPr>
    </w:p>
  </w:footnote>
  <w:footnote w:id="11">
    <w:p w:rsidR="0052576B" w:rsidRDefault="0052576B" w:rsidP="00485BCF">
      <w:pPr>
        <w:pStyle w:val="a8"/>
      </w:pPr>
      <w:r>
        <w:rPr>
          <w:rStyle w:val="aa"/>
        </w:rPr>
        <w:footnoteRef/>
      </w:r>
      <w:r>
        <w:t xml:space="preserve"> </w:t>
      </w:r>
      <w:r w:rsidRPr="00833B28">
        <w:rPr>
          <w:rFonts w:ascii="Times New Roman" w:hAnsi="Times New Roman"/>
        </w:rPr>
        <w:t>Федеральная служба государственной статистики // www.gks.ru.</w:t>
      </w:r>
    </w:p>
    <w:p w:rsidR="0052576B" w:rsidRDefault="0052576B" w:rsidP="00485BCF">
      <w:pPr>
        <w:pStyle w:val="a8"/>
      </w:pPr>
    </w:p>
  </w:footnote>
  <w:footnote w:id="12">
    <w:p w:rsidR="0052576B" w:rsidRPr="00485BCF" w:rsidRDefault="0052576B" w:rsidP="00485BCF">
      <w:pPr>
        <w:spacing w:after="0" w:line="240" w:lineRule="auto"/>
        <w:jc w:val="both"/>
        <w:rPr>
          <w:rFonts w:ascii="Times New Roman" w:hAnsi="Times New Roman"/>
          <w:sz w:val="20"/>
          <w:szCs w:val="20"/>
        </w:rPr>
      </w:pPr>
      <w:r>
        <w:rPr>
          <w:rStyle w:val="aa"/>
        </w:rPr>
        <w:footnoteRef/>
      </w:r>
      <w:r>
        <w:t xml:space="preserve"> </w:t>
      </w:r>
      <w:r w:rsidRPr="00485BCF">
        <w:rPr>
          <w:rFonts w:ascii="Times New Roman" w:hAnsi="Times New Roman"/>
          <w:sz w:val="20"/>
          <w:szCs w:val="20"/>
        </w:rPr>
        <w:t>Владимиров Д. Хорошие рабочие в дефиците - БЕЛЫЙ ДОМ. «Российская газета» (Мос</w:t>
      </w:r>
      <w:r>
        <w:rPr>
          <w:rFonts w:ascii="Times New Roman" w:hAnsi="Times New Roman"/>
          <w:sz w:val="20"/>
          <w:szCs w:val="20"/>
        </w:rPr>
        <w:t>ковский выпуск), 16 февраля 2009</w:t>
      </w:r>
      <w:r w:rsidRPr="00485BCF">
        <w:rPr>
          <w:rFonts w:ascii="Times New Roman" w:hAnsi="Times New Roman"/>
          <w:sz w:val="20"/>
          <w:szCs w:val="20"/>
        </w:rPr>
        <w:t xml:space="preserve"> года //www.demoscope.ru</w:t>
      </w:r>
    </w:p>
    <w:p w:rsidR="0052576B" w:rsidRDefault="0052576B" w:rsidP="00485BCF">
      <w:pPr>
        <w:spacing w:after="0" w:line="240" w:lineRule="auto"/>
        <w:jc w:val="both"/>
      </w:pPr>
    </w:p>
  </w:footnote>
  <w:footnote w:id="13">
    <w:p w:rsidR="0052576B" w:rsidRDefault="0052576B">
      <w:pPr>
        <w:pStyle w:val="a8"/>
      </w:pPr>
      <w:r>
        <w:rPr>
          <w:rStyle w:val="aa"/>
        </w:rPr>
        <w:footnoteRef/>
      </w:r>
      <w:r>
        <w:t xml:space="preserve"> </w:t>
      </w:r>
      <w:r w:rsidRPr="00833B28">
        <w:rPr>
          <w:rFonts w:ascii="Times New Roman" w:hAnsi="Times New Roman"/>
        </w:rPr>
        <w:t>Федеральная служба государственной статистики // www.gks.ru.</w:t>
      </w:r>
    </w:p>
  </w:footnote>
  <w:footnote w:id="14">
    <w:p w:rsidR="0052576B" w:rsidRDefault="0052576B">
      <w:pPr>
        <w:pStyle w:val="a8"/>
      </w:pPr>
      <w:r>
        <w:rPr>
          <w:rStyle w:val="aa"/>
        </w:rPr>
        <w:footnoteRef/>
      </w:r>
      <w:r>
        <w:t xml:space="preserve"> </w:t>
      </w:r>
      <w:r w:rsidRPr="00833B28">
        <w:rPr>
          <w:rFonts w:ascii="Times New Roman" w:hAnsi="Times New Roman"/>
        </w:rPr>
        <w:t>Федеральная служба государственной статистики // www.gks.ru.</w:t>
      </w:r>
    </w:p>
  </w:footnote>
  <w:footnote w:id="15">
    <w:p w:rsidR="0052576B" w:rsidRDefault="0052576B" w:rsidP="001D1E7E">
      <w:pPr>
        <w:spacing w:after="0" w:line="240" w:lineRule="auto"/>
        <w:jc w:val="both"/>
      </w:pPr>
      <w:r w:rsidRPr="00833B28">
        <w:rPr>
          <w:rStyle w:val="aa"/>
          <w:sz w:val="20"/>
          <w:szCs w:val="20"/>
        </w:rPr>
        <w:footnoteRef/>
      </w:r>
      <w:r w:rsidRPr="00833B28">
        <w:rPr>
          <w:sz w:val="20"/>
          <w:szCs w:val="20"/>
        </w:rPr>
        <w:t xml:space="preserve"> </w:t>
      </w:r>
      <w:r w:rsidRPr="00833B28">
        <w:rPr>
          <w:rFonts w:ascii="Times New Roman" w:hAnsi="Times New Roman"/>
          <w:sz w:val="20"/>
          <w:szCs w:val="20"/>
        </w:rPr>
        <w:t>Федеральная служба государственной статистики // www.gks.ru.</w:t>
      </w:r>
    </w:p>
  </w:footnote>
  <w:footnote w:id="16">
    <w:p w:rsidR="0052576B" w:rsidRDefault="0052576B" w:rsidP="00C130D6">
      <w:pPr>
        <w:spacing w:line="240" w:lineRule="auto"/>
        <w:contextualSpacing/>
        <w:jc w:val="both"/>
      </w:pPr>
      <w:r>
        <w:rPr>
          <w:rStyle w:val="aa"/>
        </w:rPr>
        <w:footnoteRef/>
      </w:r>
      <w:r>
        <w:t xml:space="preserve"> </w:t>
      </w:r>
      <w:r w:rsidRPr="0053759E">
        <w:rPr>
          <w:rFonts w:ascii="Times New Roman" w:hAnsi="Times New Roman"/>
          <w:sz w:val="20"/>
          <w:szCs w:val="20"/>
        </w:rPr>
        <w:t>Львова, Ю.А. Современные тенденции на рынке труда: Справочник кадровика – М.: Издательский центр « Питер», 2006. – 450 с.</w:t>
      </w:r>
    </w:p>
  </w:footnote>
  <w:footnote w:id="17">
    <w:p w:rsidR="0052576B" w:rsidRPr="0053759E" w:rsidRDefault="0052576B" w:rsidP="0053759E">
      <w:pPr>
        <w:spacing w:line="240" w:lineRule="auto"/>
        <w:contextualSpacing/>
        <w:jc w:val="both"/>
        <w:rPr>
          <w:rFonts w:ascii="Times New Roman" w:hAnsi="Times New Roman"/>
          <w:sz w:val="20"/>
          <w:szCs w:val="20"/>
        </w:rPr>
      </w:pPr>
      <w:r>
        <w:rPr>
          <w:rStyle w:val="aa"/>
        </w:rPr>
        <w:footnoteRef/>
      </w:r>
      <w:r>
        <w:t xml:space="preserve"> </w:t>
      </w:r>
      <w:r w:rsidRPr="0053759E">
        <w:rPr>
          <w:rFonts w:ascii="Times New Roman" w:hAnsi="Times New Roman"/>
          <w:sz w:val="20"/>
          <w:szCs w:val="20"/>
        </w:rPr>
        <w:t>Львова, Ю.А. Современные тенденции на рынке труда</w:t>
      </w:r>
      <w:r w:rsidRPr="0053759E">
        <w:rPr>
          <w:rFonts w:ascii="Verdana" w:hAnsi="Verdana"/>
          <w:color w:val="5A6A72"/>
          <w:sz w:val="20"/>
          <w:szCs w:val="20"/>
        </w:rPr>
        <w:t xml:space="preserve"> </w:t>
      </w:r>
      <w:r w:rsidRPr="0053759E">
        <w:rPr>
          <w:rFonts w:ascii="Times New Roman" w:hAnsi="Times New Roman"/>
          <w:sz w:val="20"/>
          <w:szCs w:val="20"/>
        </w:rPr>
        <w:t>[Текст]: Справочник кадровика – М.: Издательский центр « Питер», 2006. – 450 с.</w:t>
      </w:r>
    </w:p>
    <w:p w:rsidR="0052576B" w:rsidRDefault="0052576B" w:rsidP="0053759E">
      <w:pPr>
        <w:spacing w:line="240" w:lineRule="auto"/>
        <w:contextualSpacing/>
        <w:jc w:val="both"/>
      </w:pPr>
    </w:p>
  </w:footnote>
  <w:footnote w:id="18">
    <w:p w:rsidR="0052576B" w:rsidRPr="00A1008D" w:rsidRDefault="0052576B" w:rsidP="00A1008D">
      <w:pPr>
        <w:spacing w:line="240" w:lineRule="auto"/>
        <w:jc w:val="both"/>
        <w:rPr>
          <w:rFonts w:ascii="Times New Roman" w:hAnsi="Times New Roman"/>
          <w:sz w:val="20"/>
          <w:szCs w:val="20"/>
        </w:rPr>
      </w:pPr>
      <w:r>
        <w:rPr>
          <w:rStyle w:val="aa"/>
        </w:rPr>
        <w:footnoteRef/>
      </w:r>
      <w:r>
        <w:t xml:space="preserve"> </w:t>
      </w:r>
      <w:r w:rsidRPr="00A1008D">
        <w:rPr>
          <w:rFonts w:ascii="Times New Roman" w:hAnsi="Times New Roman"/>
          <w:sz w:val="20"/>
          <w:szCs w:val="20"/>
        </w:rPr>
        <w:t xml:space="preserve">Закон о занятости населения в РФ № 1032-1 от 19 апреля 1991 года с изм., внесенными Постановлением Конституционного Суда РФ от 16.12.1997 N 20-П). Российская газета . 14.09.2009. №19 </w:t>
      </w:r>
    </w:p>
    <w:p w:rsidR="0052576B" w:rsidRDefault="0052576B" w:rsidP="00A1008D">
      <w:pPr>
        <w:pStyle w:val="a8"/>
      </w:pPr>
    </w:p>
    <w:p w:rsidR="0052576B" w:rsidRDefault="0052576B" w:rsidP="00A1008D">
      <w:pPr>
        <w:pStyle w:val="a8"/>
      </w:pPr>
    </w:p>
  </w:footnote>
  <w:footnote w:id="19">
    <w:p w:rsidR="0052576B" w:rsidRPr="00485BCF" w:rsidRDefault="0052576B" w:rsidP="00485BCF">
      <w:pPr>
        <w:spacing w:line="240" w:lineRule="auto"/>
        <w:jc w:val="both"/>
        <w:rPr>
          <w:rFonts w:ascii="Times New Roman" w:hAnsi="Times New Roman"/>
          <w:sz w:val="20"/>
          <w:szCs w:val="20"/>
        </w:rPr>
      </w:pPr>
      <w:r>
        <w:rPr>
          <w:rStyle w:val="aa"/>
        </w:rPr>
        <w:footnoteRef/>
      </w:r>
      <w:r>
        <w:t xml:space="preserve"> </w:t>
      </w:r>
      <w:r w:rsidRPr="00485BCF">
        <w:rPr>
          <w:rFonts w:ascii="Times New Roman" w:hAnsi="Times New Roman"/>
          <w:sz w:val="20"/>
          <w:szCs w:val="20"/>
        </w:rPr>
        <w:t>Владимиров Д. Хорошие рабочие в дефиците - БЕЛЫЙ ДОМ. «Российская газета» (Московски</w:t>
      </w:r>
      <w:r>
        <w:rPr>
          <w:rFonts w:ascii="Times New Roman" w:hAnsi="Times New Roman"/>
          <w:sz w:val="20"/>
          <w:szCs w:val="20"/>
        </w:rPr>
        <w:t>й выпуск), 16 февраля 2010 года</w:t>
      </w:r>
      <w:r w:rsidRPr="00485BCF">
        <w:rPr>
          <w:rFonts w:ascii="Times New Roman" w:hAnsi="Times New Roman"/>
          <w:sz w:val="20"/>
          <w:szCs w:val="20"/>
        </w:rPr>
        <w:t>]//www.demoscope.ru</w:t>
      </w:r>
    </w:p>
    <w:p w:rsidR="0052576B" w:rsidRDefault="0052576B" w:rsidP="00485BCF">
      <w:pPr>
        <w:spacing w:line="240" w:lineRule="auto"/>
        <w:jc w:val="both"/>
      </w:pPr>
    </w:p>
  </w:footnote>
  <w:footnote w:id="20">
    <w:p w:rsidR="0052576B" w:rsidRPr="00EF06B0" w:rsidRDefault="0052576B" w:rsidP="00EF06B0">
      <w:pPr>
        <w:spacing w:line="240" w:lineRule="auto"/>
        <w:contextualSpacing/>
        <w:jc w:val="both"/>
        <w:rPr>
          <w:rFonts w:ascii="Times New Roman" w:hAnsi="Times New Roman"/>
          <w:sz w:val="20"/>
          <w:szCs w:val="20"/>
        </w:rPr>
      </w:pPr>
      <w:r>
        <w:rPr>
          <w:rStyle w:val="aa"/>
        </w:rPr>
        <w:footnoteRef/>
      </w:r>
      <w:r>
        <w:t xml:space="preserve"> </w:t>
      </w:r>
      <w:r w:rsidRPr="002E10F1">
        <w:rPr>
          <w:rFonts w:ascii="Times New Roman" w:hAnsi="Times New Roman"/>
          <w:sz w:val="28"/>
          <w:szCs w:val="28"/>
        </w:rPr>
        <w:t>С</w:t>
      </w:r>
      <w:r w:rsidRPr="00EF06B0">
        <w:rPr>
          <w:rFonts w:ascii="Times New Roman" w:hAnsi="Times New Roman"/>
          <w:sz w:val="20"/>
          <w:szCs w:val="20"/>
        </w:rPr>
        <w:t>.И.Иванова. Основы экономической теории: Учебник для 10 – 11 кл. общеобразоват. Учрежд. С углубленным изучением экономики / Гос. унив. Высшая школа экономики; Под.ред. С.И.Иванова.- В 2-х книгах. Книга 2.-М.:Вита-Пресс,2005. -296 с.</w:t>
      </w:r>
    </w:p>
    <w:p w:rsidR="0052576B" w:rsidRDefault="0052576B" w:rsidP="00EF06B0">
      <w:pPr>
        <w:pStyle w:val="a8"/>
      </w:pPr>
    </w:p>
    <w:p w:rsidR="0052576B" w:rsidRDefault="0052576B" w:rsidP="00EF06B0">
      <w:pPr>
        <w:pStyle w:val="a8"/>
      </w:pPr>
    </w:p>
  </w:footnote>
  <w:footnote w:id="21">
    <w:p w:rsidR="0052576B" w:rsidRPr="00EF06B0" w:rsidRDefault="0052576B" w:rsidP="00EF06B0">
      <w:pPr>
        <w:spacing w:line="240" w:lineRule="auto"/>
        <w:contextualSpacing/>
        <w:jc w:val="both"/>
        <w:rPr>
          <w:rFonts w:ascii="Times New Roman" w:hAnsi="Times New Roman"/>
          <w:sz w:val="20"/>
          <w:szCs w:val="20"/>
        </w:rPr>
      </w:pPr>
      <w:r>
        <w:rPr>
          <w:rStyle w:val="aa"/>
        </w:rPr>
        <w:footnoteRef/>
      </w:r>
      <w:r>
        <w:t xml:space="preserve"> </w:t>
      </w:r>
      <w:r w:rsidRPr="002E10F1">
        <w:rPr>
          <w:rFonts w:ascii="Times New Roman" w:hAnsi="Times New Roman"/>
          <w:sz w:val="28"/>
          <w:szCs w:val="28"/>
        </w:rPr>
        <w:t>С</w:t>
      </w:r>
      <w:r w:rsidRPr="00EF06B0">
        <w:rPr>
          <w:rFonts w:ascii="Times New Roman" w:hAnsi="Times New Roman"/>
          <w:sz w:val="20"/>
          <w:szCs w:val="20"/>
        </w:rPr>
        <w:t>.И.Иванова. Основы экономической теории: Учебник для 10 – 11 кл. общеобразоват. Учрежд. С углубленным изучением экономики / Гос. унив. Высшая школа экономики; Под.ред. С.И.Иванова.- В 2-х книгах. Книга 2.-М.:Вита-Пресс,2005. -296 с.</w:t>
      </w:r>
    </w:p>
    <w:p w:rsidR="0052576B" w:rsidRDefault="0052576B" w:rsidP="00EF06B0">
      <w:pPr>
        <w:spacing w:line="240" w:lineRule="auto"/>
        <w:contextualSpacing/>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4D4E"/>
    <w:multiLevelType w:val="hybridMultilevel"/>
    <w:tmpl w:val="F9E462AC"/>
    <w:lvl w:ilvl="0" w:tplc="04520688">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1FD4E3C"/>
    <w:multiLevelType w:val="hybridMultilevel"/>
    <w:tmpl w:val="4C64EAB4"/>
    <w:lvl w:ilvl="0" w:tplc="7C380A8A">
      <w:start w:val="1"/>
      <w:numFmt w:val="bullet"/>
      <w:lvlText w:val=""/>
      <w:lvlJc w:val="left"/>
      <w:pPr>
        <w:tabs>
          <w:tab w:val="num" w:pos="720"/>
        </w:tabs>
        <w:ind w:left="720" w:hanging="360"/>
      </w:pPr>
      <w:rPr>
        <w:rFonts w:ascii="Wingdings" w:hAnsi="Wingdings" w:hint="default"/>
      </w:rPr>
    </w:lvl>
    <w:lvl w:ilvl="1" w:tplc="B3904F50" w:tentative="1">
      <w:start w:val="1"/>
      <w:numFmt w:val="bullet"/>
      <w:lvlText w:val=""/>
      <w:lvlJc w:val="left"/>
      <w:pPr>
        <w:tabs>
          <w:tab w:val="num" w:pos="1440"/>
        </w:tabs>
        <w:ind w:left="1440" w:hanging="360"/>
      </w:pPr>
      <w:rPr>
        <w:rFonts w:ascii="Wingdings" w:hAnsi="Wingdings" w:hint="default"/>
      </w:rPr>
    </w:lvl>
    <w:lvl w:ilvl="2" w:tplc="1A66061E" w:tentative="1">
      <w:start w:val="1"/>
      <w:numFmt w:val="bullet"/>
      <w:lvlText w:val=""/>
      <w:lvlJc w:val="left"/>
      <w:pPr>
        <w:tabs>
          <w:tab w:val="num" w:pos="2160"/>
        </w:tabs>
        <w:ind w:left="2160" w:hanging="360"/>
      </w:pPr>
      <w:rPr>
        <w:rFonts w:ascii="Wingdings" w:hAnsi="Wingdings" w:hint="default"/>
      </w:rPr>
    </w:lvl>
    <w:lvl w:ilvl="3" w:tplc="309A086E" w:tentative="1">
      <w:start w:val="1"/>
      <w:numFmt w:val="bullet"/>
      <w:lvlText w:val=""/>
      <w:lvlJc w:val="left"/>
      <w:pPr>
        <w:tabs>
          <w:tab w:val="num" w:pos="2880"/>
        </w:tabs>
        <w:ind w:left="2880" w:hanging="360"/>
      </w:pPr>
      <w:rPr>
        <w:rFonts w:ascii="Wingdings" w:hAnsi="Wingdings" w:hint="default"/>
      </w:rPr>
    </w:lvl>
    <w:lvl w:ilvl="4" w:tplc="A692C5D2" w:tentative="1">
      <w:start w:val="1"/>
      <w:numFmt w:val="bullet"/>
      <w:lvlText w:val=""/>
      <w:lvlJc w:val="left"/>
      <w:pPr>
        <w:tabs>
          <w:tab w:val="num" w:pos="3600"/>
        </w:tabs>
        <w:ind w:left="3600" w:hanging="360"/>
      </w:pPr>
      <w:rPr>
        <w:rFonts w:ascii="Wingdings" w:hAnsi="Wingdings" w:hint="default"/>
      </w:rPr>
    </w:lvl>
    <w:lvl w:ilvl="5" w:tplc="9544DD42" w:tentative="1">
      <w:start w:val="1"/>
      <w:numFmt w:val="bullet"/>
      <w:lvlText w:val=""/>
      <w:lvlJc w:val="left"/>
      <w:pPr>
        <w:tabs>
          <w:tab w:val="num" w:pos="4320"/>
        </w:tabs>
        <w:ind w:left="4320" w:hanging="360"/>
      </w:pPr>
      <w:rPr>
        <w:rFonts w:ascii="Wingdings" w:hAnsi="Wingdings" w:hint="default"/>
      </w:rPr>
    </w:lvl>
    <w:lvl w:ilvl="6" w:tplc="C6CE40E6" w:tentative="1">
      <w:start w:val="1"/>
      <w:numFmt w:val="bullet"/>
      <w:lvlText w:val=""/>
      <w:lvlJc w:val="left"/>
      <w:pPr>
        <w:tabs>
          <w:tab w:val="num" w:pos="5040"/>
        </w:tabs>
        <w:ind w:left="5040" w:hanging="360"/>
      </w:pPr>
      <w:rPr>
        <w:rFonts w:ascii="Wingdings" w:hAnsi="Wingdings" w:hint="default"/>
      </w:rPr>
    </w:lvl>
    <w:lvl w:ilvl="7" w:tplc="0B82B5E2" w:tentative="1">
      <w:start w:val="1"/>
      <w:numFmt w:val="bullet"/>
      <w:lvlText w:val=""/>
      <w:lvlJc w:val="left"/>
      <w:pPr>
        <w:tabs>
          <w:tab w:val="num" w:pos="5760"/>
        </w:tabs>
        <w:ind w:left="5760" w:hanging="360"/>
      </w:pPr>
      <w:rPr>
        <w:rFonts w:ascii="Wingdings" w:hAnsi="Wingdings" w:hint="default"/>
      </w:rPr>
    </w:lvl>
    <w:lvl w:ilvl="8" w:tplc="286C04FA" w:tentative="1">
      <w:start w:val="1"/>
      <w:numFmt w:val="bullet"/>
      <w:lvlText w:val=""/>
      <w:lvlJc w:val="left"/>
      <w:pPr>
        <w:tabs>
          <w:tab w:val="num" w:pos="6480"/>
        </w:tabs>
        <w:ind w:left="6480" w:hanging="360"/>
      </w:pPr>
      <w:rPr>
        <w:rFonts w:ascii="Wingdings" w:hAnsi="Wingdings" w:hint="default"/>
      </w:rPr>
    </w:lvl>
  </w:abstractNum>
  <w:abstractNum w:abstractNumId="2">
    <w:nsid w:val="289B0504"/>
    <w:multiLevelType w:val="hybridMultilevel"/>
    <w:tmpl w:val="0FDA92E6"/>
    <w:lvl w:ilvl="0" w:tplc="36DAD6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F145FB"/>
    <w:multiLevelType w:val="hybridMultilevel"/>
    <w:tmpl w:val="C40A5D80"/>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4C784E85"/>
    <w:multiLevelType w:val="singleLevel"/>
    <w:tmpl w:val="4B6A9578"/>
    <w:lvl w:ilvl="0">
      <w:start w:val="1"/>
      <w:numFmt w:val="decimal"/>
      <w:lvlText w:val="%1"/>
      <w:lvlJc w:val="right"/>
      <w:pPr>
        <w:tabs>
          <w:tab w:val="num" w:pos="504"/>
        </w:tabs>
        <w:ind w:left="504" w:hanging="216"/>
      </w:pPr>
      <w:rPr>
        <w:rFonts w:cs="Times New Roman"/>
      </w:rPr>
    </w:lvl>
  </w:abstractNum>
  <w:abstractNum w:abstractNumId="5">
    <w:nsid w:val="5EAE7BBD"/>
    <w:multiLevelType w:val="hybridMultilevel"/>
    <w:tmpl w:val="BAE8E398"/>
    <w:lvl w:ilvl="0" w:tplc="4D9CC756">
      <w:start w:val="1"/>
      <w:numFmt w:val="decimal"/>
      <w:lvlText w:val="%1."/>
      <w:lvlJc w:val="left"/>
      <w:pPr>
        <w:ind w:left="1129" w:hanging="360"/>
      </w:pPr>
      <w:rPr>
        <w:rFonts w:cs="Times New Roman" w:hint="default"/>
        <w:b w:val="0"/>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6">
    <w:nsid w:val="658A35DC"/>
    <w:multiLevelType w:val="hybridMultilevel"/>
    <w:tmpl w:val="F57C1F9E"/>
    <w:lvl w:ilvl="0" w:tplc="7B643B26">
      <w:start w:val="1"/>
      <w:numFmt w:val="bullet"/>
      <w:lvlText w:val=""/>
      <w:lvlJc w:val="left"/>
      <w:pPr>
        <w:tabs>
          <w:tab w:val="num" w:pos="720"/>
        </w:tabs>
        <w:ind w:left="720" w:hanging="360"/>
      </w:pPr>
      <w:rPr>
        <w:rFonts w:ascii="Wingdings" w:hAnsi="Wingdings" w:hint="default"/>
      </w:rPr>
    </w:lvl>
    <w:lvl w:ilvl="1" w:tplc="77DA4F6C" w:tentative="1">
      <w:start w:val="1"/>
      <w:numFmt w:val="bullet"/>
      <w:lvlText w:val=""/>
      <w:lvlJc w:val="left"/>
      <w:pPr>
        <w:tabs>
          <w:tab w:val="num" w:pos="1440"/>
        </w:tabs>
        <w:ind w:left="1440" w:hanging="360"/>
      </w:pPr>
      <w:rPr>
        <w:rFonts w:ascii="Wingdings" w:hAnsi="Wingdings" w:hint="default"/>
      </w:rPr>
    </w:lvl>
    <w:lvl w:ilvl="2" w:tplc="73AA9EC0" w:tentative="1">
      <w:start w:val="1"/>
      <w:numFmt w:val="bullet"/>
      <w:lvlText w:val=""/>
      <w:lvlJc w:val="left"/>
      <w:pPr>
        <w:tabs>
          <w:tab w:val="num" w:pos="2160"/>
        </w:tabs>
        <w:ind w:left="2160" w:hanging="360"/>
      </w:pPr>
      <w:rPr>
        <w:rFonts w:ascii="Wingdings" w:hAnsi="Wingdings" w:hint="default"/>
      </w:rPr>
    </w:lvl>
    <w:lvl w:ilvl="3" w:tplc="A18AA434" w:tentative="1">
      <w:start w:val="1"/>
      <w:numFmt w:val="bullet"/>
      <w:lvlText w:val=""/>
      <w:lvlJc w:val="left"/>
      <w:pPr>
        <w:tabs>
          <w:tab w:val="num" w:pos="2880"/>
        </w:tabs>
        <w:ind w:left="2880" w:hanging="360"/>
      </w:pPr>
      <w:rPr>
        <w:rFonts w:ascii="Wingdings" w:hAnsi="Wingdings" w:hint="default"/>
      </w:rPr>
    </w:lvl>
    <w:lvl w:ilvl="4" w:tplc="0B54D2D2" w:tentative="1">
      <w:start w:val="1"/>
      <w:numFmt w:val="bullet"/>
      <w:lvlText w:val=""/>
      <w:lvlJc w:val="left"/>
      <w:pPr>
        <w:tabs>
          <w:tab w:val="num" w:pos="3600"/>
        </w:tabs>
        <w:ind w:left="3600" w:hanging="360"/>
      </w:pPr>
      <w:rPr>
        <w:rFonts w:ascii="Wingdings" w:hAnsi="Wingdings" w:hint="default"/>
      </w:rPr>
    </w:lvl>
    <w:lvl w:ilvl="5" w:tplc="5C18914C" w:tentative="1">
      <w:start w:val="1"/>
      <w:numFmt w:val="bullet"/>
      <w:lvlText w:val=""/>
      <w:lvlJc w:val="left"/>
      <w:pPr>
        <w:tabs>
          <w:tab w:val="num" w:pos="4320"/>
        </w:tabs>
        <w:ind w:left="4320" w:hanging="360"/>
      </w:pPr>
      <w:rPr>
        <w:rFonts w:ascii="Wingdings" w:hAnsi="Wingdings" w:hint="default"/>
      </w:rPr>
    </w:lvl>
    <w:lvl w:ilvl="6" w:tplc="816A4BEC" w:tentative="1">
      <w:start w:val="1"/>
      <w:numFmt w:val="bullet"/>
      <w:lvlText w:val=""/>
      <w:lvlJc w:val="left"/>
      <w:pPr>
        <w:tabs>
          <w:tab w:val="num" w:pos="5040"/>
        </w:tabs>
        <w:ind w:left="5040" w:hanging="360"/>
      </w:pPr>
      <w:rPr>
        <w:rFonts w:ascii="Wingdings" w:hAnsi="Wingdings" w:hint="default"/>
      </w:rPr>
    </w:lvl>
    <w:lvl w:ilvl="7" w:tplc="FC70FE4A" w:tentative="1">
      <w:start w:val="1"/>
      <w:numFmt w:val="bullet"/>
      <w:lvlText w:val=""/>
      <w:lvlJc w:val="left"/>
      <w:pPr>
        <w:tabs>
          <w:tab w:val="num" w:pos="5760"/>
        </w:tabs>
        <w:ind w:left="5760" w:hanging="360"/>
      </w:pPr>
      <w:rPr>
        <w:rFonts w:ascii="Wingdings" w:hAnsi="Wingdings" w:hint="default"/>
      </w:rPr>
    </w:lvl>
    <w:lvl w:ilvl="8" w:tplc="201AF122" w:tentative="1">
      <w:start w:val="1"/>
      <w:numFmt w:val="bullet"/>
      <w:lvlText w:val=""/>
      <w:lvlJc w:val="left"/>
      <w:pPr>
        <w:tabs>
          <w:tab w:val="num" w:pos="6480"/>
        </w:tabs>
        <w:ind w:left="6480" w:hanging="360"/>
      </w:pPr>
      <w:rPr>
        <w:rFonts w:ascii="Wingdings" w:hAnsi="Wingdings" w:hint="default"/>
      </w:rPr>
    </w:lvl>
  </w:abstractNum>
  <w:abstractNum w:abstractNumId="7">
    <w:nsid w:val="7A2C3B7F"/>
    <w:multiLevelType w:val="multilevel"/>
    <w:tmpl w:val="5C86054A"/>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7D806EF3"/>
    <w:multiLevelType w:val="hybridMultilevel"/>
    <w:tmpl w:val="C226D750"/>
    <w:lvl w:ilvl="0" w:tplc="722A44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0"/>
  </w:num>
  <w:num w:numId="3">
    <w:abstractNumId w:val="2"/>
  </w:num>
  <w:num w:numId="4">
    <w:abstractNumId w:val="3"/>
  </w:num>
  <w:num w:numId="5">
    <w:abstractNumId w:val="5"/>
  </w:num>
  <w:num w:numId="6">
    <w:abstractNumId w:val="6"/>
  </w:num>
  <w:num w:numId="7">
    <w:abstractNumId w:val="1"/>
  </w:num>
  <w:num w:numId="8">
    <w:abstractNumId w:val="4"/>
    <w:lvlOverride w:ilvl="0">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7E"/>
    <w:rsid w:val="000020AB"/>
    <w:rsid w:val="00005228"/>
    <w:rsid w:val="0001164F"/>
    <w:rsid w:val="0002231C"/>
    <w:rsid w:val="00030470"/>
    <w:rsid w:val="00030D13"/>
    <w:rsid w:val="00040DD8"/>
    <w:rsid w:val="00043BA1"/>
    <w:rsid w:val="00072A74"/>
    <w:rsid w:val="000778E2"/>
    <w:rsid w:val="000B0406"/>
    <w:rsid w:val="000C1CED"/>
    <w:rsid w:val="000F659A"/>
    <w:rsid w:val="001050E9"/>
    <w:rsid w:val="001069EE"/>
    <w:rsid w:val="00107EF1"/>
    <w:rsid w:val="00111353"/>
    <w:rsid w:val="00147E7A"/>
    <w:rsid w:val="001542A1"/>
    <w:rsid w:val="00175B7A"/>
    <w:rsid w:val="0017661B"/>
    <w:rsid w:val="00193655"/>
    <w:rsid w:val="0019552B"/>
    <w:rsid w:val="001A08ED"/>
    <w:rsid w:val="001D1E7E"/>
    <w:rsid w:val="001D50AC"/>
    <w:rsid w:val="001E053D"/>
    <w:rsid w:val="001E15BF"/>
    <w:rsid w:val="00200E47"/>
    <w:rsid w:val="00205806"/>
    <w:rsid w:val="00205F35"/>
    <w:rsid w:val="002246D7"/>
    <w:rsid w:val="00230AAD"/>
    <w:rsid w:val="00231015"/>
    <w:rsid w:val="00246F31"/>
    <w:rsid w:val="002A602C"/>
    <w:rsid w:val="002D38AC"/>
    <w:rsid w:val="002E10F1"/>
    <w:rsid w:val="002E2734"/>
    <w:rsid w:val="003440C8"/>
    <w:rsid w:val="00344FE1"/>
    <w:rsid w:val="003513C7"/>
    <w:rsid w:val="003517AB"/>
    <w:rsid w:val="0035617E"/>
    <w:rsid w:val="003723F1"/>
    <w:rsid w:val="003773DE"/>
    <w:rsid w:val="003917E5"/>
    <w:rsid w:val="003B213B"/>
    <w:rsid w:val="003B4B87"/>
    <w:rsid w:val="003C71B3"/>
    <w:rsid w:val="003D6188"/>
    <w:rsid w:val="003F0BF3"/>
    <w:rsid w:val="00412411"/>
    <w:rsid w:val="004151A3"/>
    <w:rsid w:val="00433089"/>
    <w:rsid w:val="00444074"/>
    <w:rsid w:val="00444E6C"/>
    <w:rsid w:val="00470635"/>
    <w:rsid w:val="004746C5"/>
    <w:rsid w:val="00485BCF"/>
    <w:rsid w:val="004A1E13"/>
    <w:rsid w:val="004C531D"/>
    <w:rsid w:val="004E131B"/>
    <w:rsid w:val="004F4584"/>
    <w:rsid w:val="004F4DD0"/>
    <w:rsid w:val="004F7567"/>
    <w:rsid w:val="0052576B"/>
    <w:rsid w:val="00525ED5"/>
    <w:rsid w:val="0053759E"/>
    <w:rsid w:val="00547CF1"/>
    <w:rsid w:val="00556EC2"/>
    <w:rsid w:val="00590CF6"/>
    <w:rsid w:val="005D7CAE"/>
    <w:rsid w:val="00607D0F"/>
    <w:rsid w:val="00635CA4"/>
    <w:rsid w:val="006B5F22"/>
    <w:rsid w:val="006E1BC8"/>
    <w:rsid w:val="006F4313"/>
    <w:rsid w:val="006F4352"/>
    <w:rsid w:val="00711E66"/>
    <w:rsid w:val="00712D61"/>
    <w:rsid w:val="00715043"/>
    <w:rsid w:val="007224CC"/>
    <w:rsid w:val="00755FE9"/>
    <w:rsid w:val="0077120D"/>
    <w:rsid w:val="00790159"/>
    <w:rsid w:val="0079430F"/>
    <w:rsid w:val="00797ECF"/>
    <w:rsid w:val="007B6BDA"/>
    <w:rsid w:val="007E7590"/>
    <w:rsid w:val="008108FA"/>
    <w:rsid w:val="0081438A"/>
    <w:rsid w:val="00833B28"/>
    <w:rsid w:val="00863576"/>
    <w:rsid w:val="008760C9"/>
    <w:rsid w:val="008834C5"/>
    <w:rsid w:val="00884115"/>
    <w:rsid w:val="008859CA"/>
    <w:rsid w:val="00885C07"/>
    <w:rsid w:val="008B25E5"/>
    <w:rsid w:val="008C6C67"/>
    <w:rsid w:val="008D21ED"/>
    <w:rsid w:val="008F05E2"/>
    <w:rsid w:val="008F2E51"/>
    <w:rsid w:val="009058E5"/>
    <w:rsid w:val="00907E8A"/>
    <w:rsid w:val="0091136D"/>
    <w:rsid w:val="00911FC1"/>
    <w:rsid w:val="009377BC"/>
    <w:rsid w:val="0094267A"/>
    <w:rsid w:val="00956830"/>
    <w:rsid w:val="00985746"/>
    <w:rsid w:val="0099551E"/>
    <w:rsid w:val="009A5A1C"/>
    <w:rsid w:val="009C28D8"/>
    <w:rsid w:val="009F4382"/>
    <w:rsid w:val="00A040EF"/>
    <w:rsid w:val="00A1008D"/>
    <w:rsid w:val="00A24856"/>
    <w:rsid w:val="00A36B61"/>
    <w:rsid w:val="00A37EA6"/>
    <w:rsid w:val="00A52229"/>
    <w:rsid w:val="00A64F44"/>
    <w:rsid w:val="00A6710D"/>
    <w:rsid w:val="00A71738"/>
    <w:rsid w:val="00A728CF"/>
    <w:rsid w:val="00A767C6"/>
    <w:rsid w:val="00A9072C"/>
    <w:rsid w:val="00AC3F41"/>
    <w:rsid w:val="00AE275A"/>
    <w:rsid w:val="00AE4CBE"/>
    <w:rsid w:val="00AE5B6B"/>
    <w:rsid w:val="00AF0356"/>
    <w:rsid w:val="00AF5741"/>
    <w:rsid w:val="00AF7BB6"/>
    <w:rsid w:val="00B12880"/>
    <w:rsid w:val="00B31141"/>
    <w:rsid w:val="00B314A9"/>
    <w:rsid w:val="00B6148B"/>
    <w:rsid w:val="00BB4C87"/>
    <w:rsid w:val="00BC0945"/>
    <w:rsid w:val="00BD101F"/>
    <w:rsid w:val="00C07FE7"/>
    <w:rsid w:val="00C11F1C"/>
    <w:rsid w:val="00C130D6"/>
    <w:rsid w:val="00C13760"/>
    <w:rsid w:val="00C24E32"/>
    <w:rsid w:val="00C25D85"/>
    <w:rsid w:val="00C32814"/>
    <w:rsid w:val="00C40F6F"/>
    <w:rsid w:val="00C613AB"/>
    <w:rsid w:val="00C61EFC"/>
    <w:rsid w:val="00C73DCB"/>
    <w:rsid w:val="00C91896"/>
    <w:rsid w:val="00CC2D4D"/>
    <w:rsid w:val="00CD247D"/>
    <w:rsid w:val="00CE4217"/>
    <w:rsid w:val="00D030C7"/>
    <w:rsid w:val="00D11736"/>
    <w:rsid w:val="00D20D00"/>
    <w:rsid w:val="00D26C32"/>
    <w:rsid w:val="00D27ADC"/>
    <w:rsid w:val="00D36FDE"/>
    <w:rsid w:val="00D52D7A"/>
    <w:rsid w:val="00D56DE1"/>
    <w:rsid w:val="00D57CA1"/>
    <w:rsid w:val="00D63430"/>
    <w:rsid w:val="00DA3211"/>
    <w:rsid w:val="00DA6F0D"/>
    <w:rsid w:val="00DC4141"/>
    <w:rsid w:val="00DE01C4"/>
    <w:rsid w:val="00E03AFC"/>
    <w:rsid w:val="00E1575E"/>
    <w:rsid w:val="00E24863"/>
    <w:rsid w:val="00E439F5"/>
    <w:rsid w:val="00E46979"/>
    <w:rsid w:val="00E46A5F"/>
    <w:rsid w:val="00E5296B"/>
    <w:rsid w:val="00E571B1"/>
    <w:rsid w:val="00E747FD"/>
    <w:rsid w:val="00E7522A"/>
    <w:rsid w:val="00E75973"/>
    <w:rsid w:val="00E77E4D"/>
    <w:rsid w:val="00E8075F"/>
    <w:rsid w:val="00E82F6B"/>
    <w:rsid w:val="00E9052D"/>
    <w:rsid w:val="00E96BA3"/>
    <w:rsid w:val="00EA26B5"/>
    <w:rsid w:val="00EC19A3"/>
    <w:rsid w:val="00EC7548"/>
    <w:rsid w:val="00EE3D5C"/>
    <w:rsid w:val="00EF06B0"/>
    <w:rsid w:val="00F11AFF"/>
    <w:rsid w:val="00F128D5"/>
    <w:rsid w:val="00F13217"/>
    <w:rsid w:val="00F550E2"/>
    <w:rsid w:val="00F84934"/>
    <w:rsid w:val="00F86471"/>
    <w:rsid w:val="00FA7FF8"/>
    <w:rsid w:val="00FB2964"/>
    <w:rsid w:val="00FB4DD2"/>
    <w:rsid w:val="00FC69A0"/>
    <w:rsid w:val="00FD48D6"/>
    <w:rsid w:val="00FE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6"/>
        <o:r id="V:Rule2" type="connector" idref="#_x0000_s1027"/>
      </o:rules>
    </o:shapelayout>
  </w:shapeDefaults>
  <w:decimalSymbol w:val=","/>
  <w:listSeparator w:val=";"/>
  <w15:chartTrackingRefBased/>
  <w15:docId w15:val="{59562960-DC8D-4206-825B-5B591640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97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56EC2"/>
    <w:pPr>
      <w:ind w:left="720"/>
      <w:contextualSpacing/>
    </w:pPr>
  </w:style>
  <w:style w:type="paragraph" w:styleId="a3">
    <w:name w:val="header"/>
    <w:basedOn w:val="a"/>
    <w:link w:val="a4"/>
    <w:semiHidden/>
    <w:rsid w:val="00A36B61"/>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A36B61"/>
    <w:rPr>
      <w:rFonts w:cs="Times New Roman"/>
    </w:rPr>
  </w:style>
  <w:style w:type="paragraph" w:styleId="a5">
    <w:name w:val="footer"/>
    <w:basedOn w:val="a"/>
    <w:link w:val="a6"/>
    <w:rsid w:val="00A36B61"/>
    <w:pPr>
      <w:tabs>
        <w:tab w:val="center" w:pos="4677"/>
        <w:tab w:val="right" w:pos="9355"/>
      </w:tabs>
      <w:spacing w:after="0" w:line="240" w:lineRule="auto"/>
    </w:pPr>
  </w:style>
  <w:style w:type="character" w:customStyle="1" w:styleId="a6">
    <w:name w:val="Нижній колонтитул Знак"/>
    <w:basedOn w:val="a0"/>
    <w:link w:val="a5"/>
    <w:locked/>
    <w:rsid w:val="00A36B61"/>
    <w:rPr>
      <w:rFonts w:cs="Times New Roman"/>
    </w:rPr>
  </w:style>
  <w:style w:type="table" w:styleId="a7">
    <w:name w:val="Table Grid"/>
    <w:basedOn w:val="a1"/>
    <w:rsid w:val="00A36B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note text"/>
    <w:basedOn w:val="a"/>
    <w:link w:val="a9"/>
    <w:rsid w:val="00D20D00"/>
    <w:pPr>
      <w:spacing w:after="0" w:line="240" w:lineRule="auto"/>
    </w:pPr>
    <w:rPr>
      <w:sz w:val="20"/>
      <w:szCs w:val="20"/>
    </w:rPr>
  </w:style>
  <w:style w:type="character" w:customStyle="1" w:styleId="a9">
    <w:name w:val="Текст виноски Знак"/>
    <w:basedOn w:val="a0"/>
    <w:link w:val="a8"/>
    <w:locked/>
    <w:rsid w:val="00D20D00"/>
    <w:rPr>
      <w:rFonts w:cs="Times New Roman"/>
      <w:sz w:val="20"/>
      <w:szCs w:val="20"/>
    </w:rPr>
  </w:style>
  <w:style w:type="character" w:styleId="aa">
    <w:name w:val="footnote reference"/>
    <w:basedOn w:val="a0"/>
    <w:semiHidden/>
    <w:rsid w:val="00D20D00"/>
    <w:rPr>
      <w:rFonts w:cs="Times New Roman"/>
      <w:vertAlign w:val="superscript"/>
    </w:rPr>
  </w:style>
  <w:style w:type="paragraph" w:styleId="ab">
    <w:name w:val="Balloon Text"/>
    <w:basedOn w:val="a"/>
    <w:link w:val="ac"/>
    <w:semiHidden/>
    <w:rsid w:val="003B4B87"/>
    <w:pPr>
      <w:spacing w:after="0" w:line="240" w:lineRule="auto"/>
    </w:pPr>
    <w:rPr>
      <w:rFonts w:ascii="Tahoma" w:hAnsi="Tahoma" w:cs="Tahoma"/>
      <w:sz w:val="16"/>
      <w:szCs w:val="16"/>
    </w:rPr>
  </w:style>
  <w:style w:type="character" w:customStyle="1" w:styleId="ac">
    <w:name w:val="Текст у виносці Знак"/>
    <w:basedOn w:val="a0"/>
    <w:link w:val="ab"/>
    <w:semiHidden/>
    <w:locked/>
    <w:rsid w:val="003B4B87"/>
    <w:rPr>
      <w:rFonts w:ascii="Tahoma" w:hAnsi="Tahoma" w:cs="Tahoma"/>
      <w:sz w:val="16"/>
      <w:szCs w:val="16"/>
    </w:rPr>
  </w:style>
  <w:style w:type="character" w:customStyle="1" w:styleId="FontStyle12">
    <w:name w:val="Font Style12"/>
    <w:basedOn w:val="a0"/>
    <w:rsid w:val="00EC7548"/>
    <w:rPr>
      <w:rFonts w:ascii="Times New Roman" w:hAnsi="Times New Roman" w:cs="Times New Roman"/>
      <w:sz w:val="16"/>
      <w:szCs w:val="16"/>
    </w:rPr>
  </w:style>
  <w:style w:type="paragraph" w:customStyle="1" w:styleId="Style2">
    <w:name w:val="Style2"/>
    <w:basedOn w:val="a"/>
    <w:rsid w:val="00EC7548"/>
    <w:pPr>
      <w:widowControl w:val="0"/>
      <w:autoSpaceDE w:val="0"/>
      <w:autoSpaceDN w:val="0"/>
      <w:adjustRightInd w:val="0"/>
      <w:spacing w:after="0" w:line="205" w:lineRule="exact"/>
      <w:ind w:firstLine="432"/>
      <w:jc w:val="both"/>
    </w:pPr>
    <w:rPr>
      <w:rFonts w:ascii="Times New Roman" w:hAnsi="Times New Roman"/>
      <w:sz w:val="24"/>
      <w:szCs w:val="24"/>
    </w:rPr>
  </w:style>
  <w:style w:type="character" w:customStyle="1" w:styleId="FontStyle11">
    <w:name w:val="Font Style11"/>
    <w:basedOn w:val="a0"/>
    <w:rsid w:val="00EC7548"/>
    <w:rPr>
      <w:rFonts w:ascii="Times New Roman" w:hAnsi="Times New Roman" w:cs="Times New Roman"/>
      <w:b/>
      <w:bCs/>
      <w:sz w:val="16"/>
      <w:szCs w:val="16"/>
    </w:rPr>
  </w:style>
  <w:style w:type="paragraph" w:customStyle="1" w:styleId="Style4">
    <w:name w:val="Style4"/>
    <w:basedOn w:val="a"/>
    <w:rsid w:val="008F2E51"/>
    <w:pPr>
      <w:widowControl w:val="0"/>
      <w:autoSpaceDE w:val="0"/>
      <w:autoSpaceDN w:val="0"/>
      <w:adjustRightInd w:val="0"/>
      <w:spacing w:after="0" w:line="222" w:lineRule="exact"/>
      <w:ind w:firstLine="72"/>
      <w:jc w:val="both"/>
    </w:pPr>
    <w:rPr>
      <w:rFonts w:ascii="Times New Roman" w:hAnsi="Times New Roman"/>
      <w:sz w:val="24"/>
      <w:szCs w:val="24"/>
    </w:rPr>
  </w:style>
  <w:style w:type="paragraph" w:customStyle="1" w:styleId="Style7">
    <w:name w:val="Style7"/>
    <w:basedOn w:val="a"/>
    <w:rsid w:val="008F2E51"/>
    <w:pPr>
      <w:widowControl w:val="0"/>
      <w:autoSpaceDE w:val="0"/>
      <w:autoSpaceDN w:val="0"/>
      <w:adjustRightInd w:val="0"/>
      <w:spacing w:after="0" w:line="202" w:lineRule="exact"/>
      <w:ind w:firstLine="197"/>
      <w:jc w:val="both"/>
    </w:pPr>
    <w:rPr>
      <w:rFonts w:ascii="Times New Roman" w:hAnsi="Times New Roman"/>
      <w:sz w:val="24"/>
      <w:szCs w:val="24"/>
    </w:rPr>
  </w:style>
  <w:style w:type="paragraph" w:customStyle="1" w:styleId="Style6">
    <w:name w:val="Style6"/>
    <w:basedOn w:val="a"/>
    <w:rsid w:val="008F2E51"/>
    <w:pPr>
      <w:widowControl w:val="0"/>
      <w:autoSpaceDE w:val="0"/>
      <w:autoSpaceDN w:val="0"/>
      <w:adjustRightInd w:val="0"/>
      <w:spacing w:after="0" w:line="245" w:lineRule="exact"/>
    </w:pPr>
    <w:rPr>
      <w:rFonts w:ascii="Times New Roman" w:hAnsi="Times New Roman"/>
      <w:sz w:val="24"/>
      <w:szCs w:val="24"/>
    </w:rPr>
  </w:style>
  <w:style w:type="paragraph" w:customStyle="1" w:styleId="Style8">
    <w:name w:val="Style8"/>
    <w:basedOn w:val="a"/>
    <w:rsid w:val="008F2E51"/>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965"/>
          <w:marRight w:val="0"/>
          <w:marTop w:val="120"/>
          <w:marBottom w:val="0"/>
          <w:divBdr>
            <w:top w:val="none" w:sz="0" w:space="0" w:color="auto"/>
            <w:left w:val="none" w:sz="0" w:space="0" w:color="auto"/>
            <w:bottom w:val="none" w:sz="0" w:space="0" w:color="auto"/>
            <w:right w:val="none" w:sz="0" w:space="0" w:color="auto"/>
          </w:divBdr>
        </w:div>
        <w:div w:id="2">
          <w:marLeft w:val="965"/>
          <w:marRight w:val="0"/>
          <w:marTop w:val="120"/>
          <w:marBottom w:val="0"/>
          <w:divBdr>
            <w:top w:val="none" w:sz="0" w:space="0" w:color="auto"/>
            <w:left w:val="none" w:sz="0" w:space="0" w:color="auto"/>
            <w:bottom w:val="none" w:sz="0" w:space="0" w:color="auto"/>
            <w:right w:val="none" w:sz="0" w:space="0" w:color="auto"/>
          </w:divBdr>
        </w:div>
        <w:div w:id="9">
          <w:marLeft w:val="965"/>
          <w:marRight w:val="0"/>
          <w:marTop w:val="120"/>
          <w:marBottom w:val="0"/>
          <w:divBdr>
            <w:top w:val="none" w:sz="0" w:space="0" w:color="auto"/>
            <w:left w:val="none" w:sz="0" w:space="0" w:color="auto"/>
            <w:bottom w:val="none" w:sz="0" w:space="0" w:color="auto"/>
            <w:right w:val="none" w:sz="0" w:space="0" w:color="auto"/>
          </w:divBdr>
        </w:div>
        <w:div w:id="10">
          <w:marLeft w:val="965"/>
          <w:marRight w:val="0"/>
          <w:marTop w:val="12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432"/>
          <w:marRight w:val="0"/>
          <w:marTop w:val="120"/>
          <w:marBottom w:val="0"/>
          <w:divBdr>
            <w:top w:val="none" w:sz="0" w:space="0" w:color="auto"/>
            <w:left w:val="none" w:sz="0" w:space="0" w:color="auto"/>
            <w:bottom w:val="none" w:sz="0" w:space="0" w:color="auto"/>
            <w:right w:val="none" w:sz="0" w:space="0" w:color="auto"/>
          </w:divBdr>
        </w:div>
        <w:div w:id="12">
          <w:marLeft w:val="432"/>
          <w:marRight w:val="0"/>
          <w:marTop w:val="12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ГОУ СПО Профессиональный колледж г. Новокузнецка</Company>
  <LinksUpToDate>false</LinksUpToDate>
  <CharactersWithSpaces>45705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Студент</dc:creator>
  <cp:keywords/>
  <dc:description/>
  <cp:lastModifiedBy>Irina</cp:lastModifiedBy>
  <cp:revision>2</cp:revision>
  <cp:lastPrinted>2010-05-25T13:08:00Z</cp:lastPrinted>
  <dcterms:created xsi:type="dcterms:W3CDTF">2014-09-16T13:57:00Z</dcterms:created>
  <dcterms:modified xsi:type="dcterms:W3CDTF">2014-09-16T13:57:00Z</dcterms:modified>
</cp:coreProperties>
</file>