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71" w:rsidRDefault="008A5271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8A5271" w:rsidRDefault="00766BEC" w:rsidP="008A5271"/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</w:p>
    <w:p w:rsidR="00766BEC" w:rsidRPr="00766BEC" w:rsidRDefault="00766BEC" w:rsidP="00EF23D2">
      <w:pPr>
        <w:pStyle w:val="2"/>
        <w:spacing w:line="360" w:lineRule="auto"/>
        <w:jc w:val="center"/>
        <w:rPr>
          <w:b w:val="0"/>
          <w:szCs w:val="28"/>
        </w:rPr>
      </w:pPr>
      <w:r w:rsidRPr="00766BEC">
        <w:rPr>
          <w:b w:val="0"/>
          <w:szCs w:val="28"/>
        </w:rPr>
        <w:t xml:space="preserve">АЛМАТЫ, 2010г </w:t>
      </w:r>
    </w:p>
    <w:p w:rsidR="005434D8" w:rsidRDefault="007203A1" w:rsidP="00EF23D2">
      <w:pPr>
        <w:pStyle w:val="2"/>
        <w:spacing w:line="360" w:lineRule="auto"/>
        <w:jc w:val="center"/>
        <w:rPr>
          <w:szCs w:val="28"/>
        </w:rPr>
      </w:pPr>
      <w:r>
        <w:rPr>
          <w:szCs w:val="28"/>
        </w:rPr>
        <w:t>СОДЕРЖАНИЕ</w:t>
      </w:r>
    </w:p>
    <w:p w:rsidR="00EF23D2" w:rsidRDefault="00EF23D2" w:rsidP="00EF23D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957"/>
      </w:tblGrid>
      <w:tr w:rsidR="00EF23D2" w:rsidTr="00670C7E">
        <w:tc>
          <w:tcPr>
            <w:tcW w:w="8897" w:type="dxa"/>
          </w:tcPr>
          <w:p w:rsidR="00766BEC" w:rsidRPr="00670C7E" w:rsidRDefault="00766BEC" w:rsidP="00670C7E">
            <w:pPr>
              <w:pStyle w:val="2"/>
              <w:spacing w:line="360" w:lineRule="auto"/>
              <w:rPr>
                <w:szCs w:val="28"/>
              </w:rPr>
            </w:pPr>
            <w:r w:rsidRPr="00670C7E">
              <w:rPr>
                <w:szCs w:val="28"/>
              </w:rPr>
              <w:t>ВВЕДЕНИЕ</w:t>
            </w:r>
          </w:p>
          <w:p w:rsidR="00EF23D2" w:rsidRDefault="00EF23D2" w:rsidP="00EF23D2"/>
        </w:tc>
        <w:tc>
          <w:tcPr>
            <w:tcW w:w="957" w:type="dxa"/>
          </w:tcPr>
          <w:p w:rsidR="00EF23D2" w:rsidRPr="00670C7E" w:rsidRDefault="00766BEC" w:rsidP="00EF23D2">
            <w:pPr>
              <w:rPr>
                <w:b/>
              </w:rPr>
            </w:pPr>
            <w:r w:rsidRPr="00670C7E">
              <w:rPr>
                <w:b/>
              </w:rPr>
              <w:t>3</w:t>
            </w:r>
          </w:p>
        </w:tc>
      </w:tr>
      <w:tr w:rsidR="00EF23D2" w:rsidTr="00670C7E">
        <w:tc>
          <w:tcPr>
            <w:tcW w:w="8897" w:type="dxa"/>
          </w:tcPr>
          <w:p w:rsidR="00EF23D2" w:rsidRPr="00670C7E" w:rsidRDefault="00766BEC" w:rsidP="00670C7E">
            <w:pPr>
              <w:pStyle w:val="aa"/>
              <w:spacing w:line="360" w:lineRule="auto"/>
              <w:jc w:val="both"/>
              <w:rPr>
                <w:szCs w:val="28"/>
              </w:rPr>
            </w:pPr>
            <w:r w:rsidRPr="00670C7E">
              <w:rPr>
                <w:szCs w:val="28"/>
              </w:rPr>
              <w:t>ГЛАВА 1. ГОСУДАРСТВЕННЫЙ БЮДЖЕТ</w:t>
            </w:r>
          </w:p>
          <w:p w:rsidR="00766BEC" w:rsidRPr="00670C7E" w:rsidRDefault="00766BEC" w:rsidP="00670C7E">
            <w:pPr>
              <w:pStyle w:val="aa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957" w:type="dxa"/>
          </w:tcPr>
          <w:p w:rsidR="00EF23D2" w:rsidRPr="00670C7E" w:rsidRDefault="00466EEA" w:rsidP="00EF23D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66BEC" w:rsidTr="00670C7E">
        <w:tc>
          <w:tcPr>
            <w:tcW w:w="8897" w:type="dxa"/>
          </w:tcPr>
          <w:p w:rsidR="00766BEC" w:rsidRPr="00670C7E" w:rsidRDefault="00766BEC" w:rsidP="00670C7E">
            <w:pPr>
              <w:pStyle w:val="aa"/>
              <w:spacing w:line="360" w:lineRule="auto"/>
              <w:jc w:val="both"/>
              <w:rPr>
                <w:b w:val="0"/>
                <w:szCs w:val="28"/>
              </w:rPr>
            </w:pPr>
            <w:r w:rsidRPr="00670C7E">
              <w:rPr>
                <w:b w:val="0"/>
                <w:szCs w:val="28"/>
              </w:rPr>
              <w:t>1.1. Сущность государственного бюджета и его функции</w:t>
            </w:r>
          </w:p>
        </w:tc>
        <w:tc>
          <w:tcPr>
            <w:tcW w:w="957" w:type="dxa"/>
          </w:tcPr>
          <w:p w:rsidR="00766BEC" w:rsidRPr="00670C7E" w:rsidRDefault="00466EEA" w:rsidP="00EF23D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66BEC" w:rsidTr="00670C7E">
        <w:tc>
          <w:tcPr>
            <w:tcW w:w="8897" w:type="dxa"/>
          </w:tcPr>
          <w:p w:rsidR="00766BEC" w:rsidRPr="00670C7E" w:rsidRDefault="00766BEC" w:rsidP="00670C7E">
            <w:pPr>
              <w:pStyle w:val="aa"/>
              <w:spacing w:line="360" w:lineRule="auto"/>
              <w:jc w:val="both"/>
              <w:rPr>
                <w:b w:val="0"/>
                <w:szCs w:val="28"/>
              </w:rPr>
            </w:pPr>
            <w:r w:rsidRPr="00670C7E">
              <w:rPr>
                <w:b w:val="0"/>
                <w:szCs w:val="28"/>
              </w:rPr>
              <w:t>1.2. Государственный бюджет Республики Казахстан</w:t>
            </w:r>
          </w:p>
        </w:tc>
        <w:tc>
          <w:tcPr>
            <w:tcW w:w="957" w:type="dxa"/>
          </w:tcPr>
          <w:p w:rsidR="00766BEC" w:rsidRPr="00670C7E" w:rsidRDefault="00466EEA" w:rsidP="00EF23D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66BEC" w:rsidTr="00670C7E">
        <w:tc>
          <w:tcPr>
            <w:tcW w:w="8897" w:type="dxa"/>
          </w:tcPr>
          <w:p w:rsidR="00766BEC" w:rsidRPr="00670C7E" w:rsidRDefault="00766BEC" w:rsidP="00670C7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70C7E">
              <w:rPr>
                <w:b/>
                <w:sz w:val="28"/>
                <w:szCs w:val="28"/>
              </w:rPr>
              <w:t>ГЛАВА 2. АНАЛИЗ ИСПОЛНЕНИЯ ГОСУДАРСТВЕННОГО БЮДЖЕТА ЗА 2009 ГОД</w:t>
            </w:r>
          </w:p>
          <w:p w:rsidR="00766BEC" w:rsidRPr="00670C7E" w:rsidRDefault="00766BEC" w:rsidP="00670C7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766BEC" w:rsidRPr="00670C7E" w:rsidRDefault="00466EEA" w:rsidP="00EF23D2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66BEC" w:rsidTr="00670C7E">
        <w:tc>
          <w:tcPr>
            <w:tcW w:w="8897" w:type="dxa"/>
          </w:tcPr>
          <w:p w:rsidR="00766BEC" w:rsidRPr="00670C7E" w:rsidRDefault="00766BEC" w:rsidP="00670C7E">
            <w:pPr>
              <w:pStyle w:val="aa"/>
              <w:spacing w:line="360" w:lineRule="auto"/>
              <w:jc w:val="both"/>
              <w:rPr>
                <w:b w:val="0"/>
                <w:szCs w:val="28"/>
              </w:rPr>
            </w:pPr>
            <w:r w:rsidRPr="00670C7E">
              <w:rPr>
                <w:b w:val="0"/>
                <w:szCs w:val="28"/>
              </w:rPr>
              <w:t>2.1 Основные направления исполнения бюджета государства</w:t>
            </w:r>
          </w:p>
        </w:tc>
        <w:tc>
          <w:tcPr>
            <w:tcW w:w="957" w:type="dxa"/>
          </w:tcPr>
          <w:p w:rsidR="00766BEC" w:rsidRPr="00670C7E" w:rsidRDefault="00466EEA" w:rsidP="00EF23D2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66BEC" w:rsidTr="00670C7E">
        <w:tc>
          <w:tcPr>
            <w:tcW w:w="8897" w:type="dxa"/>
          </w:tcPr>
          <w:p w:rsidR="00766BEC" w:rsidRPr="00670C7E" w:rsidRDefault="00766BEC" w:rsidP="00670C7E">
            <w:pPr>
              <w:pStyle w:val="aa"/>
              <w:spacing w:line="360" w:lineRule="auto"/>
              <w:jc w:val="both"/>
              <w:rPr>
                <w:b w:val="0"/>
                <w:szCs w:val="28"/>
              </w:rPr>
            </w:pPr>
            <w:r w:rsidRPr="00670C7E">
              <w:rPr>
                <w:b w:val="0"/>
                <w:szCs w:val="28"/>
              </w:rPr>
              <w:t>2.2 Поступления и расходы государственного бюджета</w:t>
            </w:r>
          </w:p>
        </w:tc>
        <w:tc>
          <w:tcPr>
            <w:tcW w:w="957" w:type="dxa"/>
          </w:tcPr>
          <w:p w:rsidR="00766BEC" w:rsidRPr="00670C7E" w:rsidRDefault="00466EEA" w:rsidP="00EF23D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766BEC" w:rsidTr="00670C7E">
        <w:tc>
          <w:tcPr>
            <w:tcW w:w="8897" w:type="dxa"/>
          </w:tcPr>
          <w:p w:rsidR="00766BEC" w:rsidRPr="00670C7E" w:rsidRDefault="00766BEC" w:rsidP="00670C7E">
            <w:pPr>
              <w:pStyle w:val="aa"/>
              <w:spacing w:line="360" w:lineRule="auto"/>
              <w:jc w:val="both"/>
              <w:rPr>
                <w:b w:val="0"/>
                <w:szCs w:val="28"/>
              </w:rPr>
            </w:pPr>
            <w:r w:rsidRPr="00670C7E">
              <w:rPr>
                <w:b w:val="0"/>
                <w:szCs w:val="28"/>
              </w:rPr>
              <w:t>2.3 Общее состояние экономики страны на сегодняшний день</w:t>
            </w:r>
          </w:p>
        </w:tc>
        <w:tc>
          <w:tcPr>
            <w:tcW w:w="957" w:type="dxa"/>
          </w:tcPr>
          <w:p w:rsidR="00766BEC" w:rsidRPr="00670C7E" w:rsidRDefault="00466EEA" w:rsidP="00EF23D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766BEC" w:rsidTr="00670C7E">
        <w:tc>
          <w:tcPr>
            <w:tcW w:w="8897" w:type="dxa"/>
          </w:tcPr>
          <w:p w:rsidR="00766BEC" w:rsidRPr="00670C7E" w:rsidRDefault="00766BEC" w:rsidP="00670C7E">
            <w:pPr>
              <w:pStyle w:val="a3"/>
              <w:ind w:firstLine="0"/>
              <w:jc w:val="left"/>
              <w:rPr>
                <w:b/>
                <w:szCs w:val="28"/>
              </w:rPr>
            </w:pPr>
            <w:r w:rsidRPr="00670C7E">
              <w:rPr>
                <w:b/>
                <w:szCs w:val="28"/>
              </w:rPr>
              <w:t>ГЛАВА 3. ПРОБЛЕМЫ И ПЕРСПЕКТИВЫ ГОСУДАРСТВЕННОГО БЮДЖЕТА</w:t>
            </w:r>
          </w:p>
          <w:p w:rsidR="00766BEC" w:rsidRPr="00670C7E" w:rsidRDefault="00766BEC" w:rsidP="00670C7E">
            <w:pPr>
              <w:pStyle w:val="a3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957" w:type="dxa"/>
          </w:tcPr>
          <w:p w:rsidR="00766BEC" w:rsidRPr="00670C7E" w:rsidRDefault="00466EEA" w:rsidP="00EF23D2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766BEC" w:rsidTr="00670C7E">
        <w:tc>
          <w:tcPr>
            <w:tcW w:w="8897" w:type="dxa"/>
          </w:tcPr>
          <w:p w:rsidR="00766BEC" w:rsidRPr="00670C7E" w:rsidRDefault="00766BEC" w:rsidP="00670C7E">
            <w:pPr>
              <w:pStyle w:val="a3"/>
              <w:ind w:firstLine="0"/>
              <w:rPr>
                <w:szCs w:val="28"/>
              </w:rPr>
            </w:pPr>
            <w:r w:rsidRPr="00670C7E">
              <w:rPr>
                <w:szCs w:val="28"/>
              </w:rPr>
              <w:t>3.1 Проблемы нецелевого использования средств государственного бюджета</w:t>
            </w:r>
          </w:p>
        </w:tc>
        <w:tc>
          <w:tcPr>
            <w:tcW w:w="957" w:type="dxa"/>
          </w:tcPr>
          <w:p w:rsidR="00766BEC" w:rsidRPr="00670C7E" w:rsidRDefault="00466EEA" w:rsidP="00EF23D2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766BEC" w:rsidTr="00670C7E">
        <w:tc>
          <w:tcPr>
            <w:tcW w:w="8897" w:type="dxa"/>
          </w:tcPr>
          <w:p w:rsidR="00766BEC" w:rsidRPr="00670C7E" w:rsidRDefault="00766BEC" w:rsidP="00670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C7E">
              <w:rPr>
                <w:sz w:val="28"/>
                <w:szCs w:val="28"/>
              </w:rPr>
              <w:t>3.2 Перспективы Государственного бюджета на 2010-2012 г.г.</w:t>
            </w:r>
          </w:p>
        </w:tc>
        <w:tc>
          <w:tcPr>
            <w:tcW w:w="957" w:type="dxa"/>
          </w:tcPr>
          <w:p w:rsidR="00766BEC" w:rsidRPr="00670C7E" w:rsidRDefault="00466EEA" w:rsidP="00EF23D2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766BEC" w:rsidTr="00670C7E">
        <w:tc>
          <w:tcPr>
            <w:tcW w:w="8897" w:type="dxa"/>
          </w:tcPr>
          <w:p w:rsidR="00766BEC" w:rsidRPr="00670C7E" w:rsidRDefault="00766BEC" w:rsidP="00670C7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70C7E">
              <w:rPr>
                <w:b/>
                <w:sz w:val="28"/>
                <w:szCs w:val="28"/>
              </w:rPr>
              <w:t>ЗАКЛЮЧЕНИЕ</w:t>
            </w:r>
          </w:p>
          <w:p w:rsidR="00766BEC" w:rsidRPr="00670C7E" w:rsidRDefault="00766BEC" w:rsidP="00670C7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766BEC" w:rsidRPr="00670C7E" w:rsidRDefault="00E2416C" w:rsidP="00EF23D2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766BEC" w:rsidTr="00670C7E">
        <w:tc>
          <w:tcPr>
            <w:tcW w:w="8897" w:type="dxa"/>
          </w:tcPr>
          <w:p w:rsidR="00766BEC" w:rsidRPr="00670C7E" w:rsidRDefault="00766BEC" w:rsidP="00670C7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70C7E">
              <w:rPr>
                <w:b/>
                <w:sz w:val="28"/>
                <w:szCs w:val="28"/>
              </w:rPr>
              <w:t>СПИСОК ИСПОЛЬЗОВАННЫХ ИСТОЧНИКОВ</w:t>
            </w:r>
          </w:p>
          <w:p w:rsidR="00766BEC" w:rsidRPr="00670C7E" w:rsidRDefault="00766BEC" w:rsidP="00670C7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766BEC" w:rsidRPr="00670C7E" w:rsidRDefault="00E2416C" w:rsidP="00EF23D2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</w:tr>
    </w:tbl>
    <w:p w:rsidR="00EF23D2" w:rsidRPr="00EF23D2" w:rsidRDefault="00EF23D2" w:rsidP="00EF23D2"/>
    <w:p w:rsidR="00F90712" w:rsidRPr="002A4055" w:rsidRDefault="00F90712" w:rsidP="002A4055">
      <w:pPr>
        <w:pStyle w:val="a3"/>
        <w:rPr>
          <w:b/>
          <w:szCs w:val="28"/>
        </w:rPr>
      </w:pPr>
    </w:p>
    <w:p w:rsidR="00F90712" w:rsidRPr="002A4055" w:rsidRDefault="00F90712" w:rsidP="002A4055">
      <w:pPr>
        <w:pStyle w:val="a3"/>
        <w:rPr>
          <w:b/>
          <w:szCs w:val="28"/>
        </w:rPr>
      </w:pPr>
    </w:p>
    <w:p w:rsidR="00B93458" w:rsidRPr="002A4055" w:rsidRDefault="00B93458" w:rsidP="002A4055">
      <w:pPr>
        <w:pStyle w:val="a3"/>
        <w:rPr>
          <w:b/>
          <w:szCs w:val="28"/>
        </w:rPr>
      </w:pPr>
    </w:p>
    <w:p w:rsidR="00B93458" w:rsidRPr="002A4055" w:rsidRDefault="00B93458" w:rsidP="002A4055">
      <w:pPr>
        <w:pStyle w:val="a3"/>
        <w:rPr>
          <w:b/>
          <w:szCs w:val="28"/>
        </w:rPr>
      </w:pPr>
    </w:p>
    <w:p w:rsidR="009F6E32" w:rsidRPr="002A4055" w:rsidRDefault="009F6E32" w:rsidP="002A4055">
      <w:pPr>
        <w:pStyle w:val="a3"/>
        <w:rPr>
          <w:b/>
          <w:szCs w:val="28"/>
        </w:rPr>
      </w:pPr>
    </w:p>
    <w:p w:rsidR="009F6E32" w:rsidRPr="002A4055" w:rsidRDefault="009F6E32" w:rsidP="002A4055">
      <w:pPr>
        <w:pStyle w:val="a3"/>
        <w:rPr>
          <w:b/>
          <w:szCs w:val="28"/>
        </w:rPr>
      </w:pPr>
    </w:p>
    <w:p w:rsidR="009F6E32" w:rsidRPr="002A4055" w:rsidRDefault="009F6E32" w:rsidP="002A4055">
      <w:pPr>
        <w:pStyle w:val="a3"/>
        <w:rPr>
          <w:b/>
          <w:szCs w:val="28"/>
        </w:rPr>
      </w:pPr>
    </w:p>
    <w:p w:rsidR="00F90712" w:rsidRDefault="00887E89" w:rsidP="00887E89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ВВЕДЕНИЕ</w:t>
      </w:r>
    </w:p>
    <w:p w:rsidR="00887E89" w:rsidRPr="00887E89" w:rsidRDefault="00887E89" w:rsidP="00887E89">
      <w:pPr>
        <w:pStyle w:val="a3"/>
        <w:jc w:val="center"/>
        <w:rPr>
          <w:b/>
          <w:szCs w:val="28"/>
        </w:rPr>
      </w:pPr>
    </w:p>
    <w:p w:rsidR="00324AD5" w:rsidRDefault="00D16A8E" w:rsidP="00324AD5">
      <w:pPr>
        <w:pStyle w:val="a3"/>
        <w:rPr>
          <w:szCs w:val="28"/>
        </w:rPr>
      </w:pPr>
      <w:r w:rsidRPr="002A4055">
        <w:rPr>
          <w:szCs w:val="28"/>
        </w:rPr>
        <w:t xml:space="preserve">Одним из наиболее важных механизмов, позволяющих государству осуществлять экономическое и социальное регулирование, является финансовая система общества, главным звеном которой является государственный бюджет. </w:t>
      </w:r>
      <w:r w:rsidR="00324AD5">
        <w:rPr>
          <w:szCs w:val="28"/>
        </w:rPr>
        <w:t>Посредством</w:t>
      </w:r>
      <w:r w:rsidRPr="002A4055">
        <w:rPr>
          <w:szCs w:val="28"/>
        </w:rPr>
        <w:t xml:space="preserve"> финансовой системы государство образует централизованные</w:t>
      </w:r>
      <w:r w:rsidR="00324AD5">
        <w:rPr>
          <w:szCs w:val="28"/>
        </w:rPr>
        <w:t xml:space="preserve"> </w:t>
      </w:r>
      <w:r w:rsidRPr="002A4055">
        <w:rPr>
          <w:szCs w:val="28"/>
        </w:rPr>
        <w:t xml:space="preserve">и воздействует на формирование децентрализованных фондов денежных средств, обеспечивая возможность выполнения возложенных на государственные органы функций. </w:t>
      </w:r>
    </w:p>
    <w:p w:rsidR="00D16A8E" w:rsidRPr="00D16A8E" w:rsidRDefault="00D16A8E" w:rsidP="00324AD5">
      <w:pPr>
        <w:pStyle w:val="a3"/>
        <w:rPr>
          <w:szCs w:val="28"/>
        </w:rPr>
      </w:pPr>
      <w:r w:rsidRPr="00D16A8E">
        <w:rPr>
          <w:szCs w:val="28"/>
        </w:rPr>
        <w:t xml:space="preserve">В государственном бюджете реально воплощен принцип финансовой централизации, который осуществляется государством. Централизованные финансовые ресурсы позволяют государству обеспечивать запланированные темпы и пропорции общественного воспроизводства, добиваться совершенствования его отраслевой и территориальной структуры, формировать в необходимых размерах средства для первоначального развития прогрессивных отраслей экономики, проводить крупные социальные преобразования. Благодаря финансовой централизации денежные средства сосредотачиваются на решающих участках экономического и социального развития, подготавливая условия для успешной реализации экономической и социальной политики государства. Как особая область стоимостного </w:t>
      </w:r>
      <w:r w:rsidR="00324AD5">
        <w:rPr>
          <w:szCs w:val="28"/>
        </w:rPr>
        <w:t>распределения, государственный</w:t>
      </w:r>
      <w:r w:rsidRPr="00D16A8E">
        <w:rPr>
          <w:szCs w:val="28"/>
        </w:rPr>
        <w:t xml:space="preserve"> бюджет выполняет специфическое общественное назначение – служит удовлетворению общегосударственных потребностей.</w:t>
      </w:r>
    </w:p>
    <w:p w:rsidR="00F90712" w:rsidRDefault="00F90712" w:rsidP="002A4055">
      <w:pPr>
        <w:pStyle w:val="a3"/>
        <w:rPr>
          <w:szCs w:val="28"/>
        </w:rPr>
      </w:pPr>
      <w:r w:rsidRPr="002A4055">
        <w:rPr>
          <w:szCs w:val="28"/>
        </w:rPr>
        <w:t xml:space="preserve">В связи с этим изучение бюджетной системы, бюджетного процесса, теоретических и законодательных основ и реальной практики функционирования бюджетного механизма обрело в настоящее время особую актуальность. </w:t>
      </w: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szCs w:val="28"/>
        </w:rPr>
        <w:t xml:space="preserve">Целью настоящей работы является </w:t>
      </w:r>
      <w:r w:rsidR="00324AD5">
        <w:rPr>
          <w:szCs w:val="28"/>
        </w:rPr>
        <w:t xml:space="preserve">раскрыть сущность государственного бюджета, </w:t>
      </w:r>
      <w:r w:rsidRPr="002A4055">
        <w:rPr>
          <w:szCs w:val="28"/>
        </w:rPr>
        <w:t>анализ</w:t>
      </w:r>
      <w:r w:rsidR="00413889">
        <w:rPr>
          <w:szCs w:val="28"/>
        </w:rPr>
        <w:t xml:space="preserve"> его исполнения, а так же определение проблем и перспектив государственного бюджета</w:t>
      </w:r>
      <w:r w:rsidRPr="002A4055">
        <w:rPr>
          <w:szCs w:val="28"/>
        </w:rPr>
        <w:t>.</w:t>
      </w:r>
    </w:p>
    <w:p w:rsidR="00F90712" w:rsidRDefault="00C43837" w:rsidP="002A4055">
      <w:pPr>
        <w:pStyle w:val="a3"/>
        <w:rPr>
          <w:szCs w:val="28"/>
        </w:rPr>
      </w:pPr>
      <w:r>
        <w:rPr>
          <w:szCs w:val="28"/>
        </w:rPr>
        <w:t>Задачами данной курсовой являются:</w:t>
      </w:r>
    </w:p>
    <w:p w:rsidR="00C43837" w:rsidRDefault="00C43837" w:rsidP="002A4055">
      <w:pPr>
        <w:pStyle w:val="a3"/>
        <w:rPr>
          <w:szCs w:val="28"/>
        </w:rPr>
      </w:pPr>
      <w:r>
        <w:rPr>
          <w:szCs w:val="28"/>
        </w:rPr>
        <w:t>а) изучение государственного бюджета, как основной инструмент осуществления экономических, социальных и политических задач государства;</w:t>
      </w:r>
    </w:p>
    <w:p w:rsidR="00C43837" w:rsidRDefault="00C43837" w:rsidP="002A4055">
      <w:pPr>
        <w:pStyle w:val="a3"/>
        <w:rPr>
          <w:szCs w:val="28"/>
        </w:rPr>
      </w:pPr>
      <w:r>
        <w:rPr>
          <w:szCs w:val="28"/>
        </w:rPr>
        <w:t>б) определить основные направления исполнения бюджета государства, рассмотреть его расходную и доходную части;</w:t>
      </w:r>
    </w:p>
    <w:p w:rsidR="00C43837" w:rsidRDefault="00C43837" w:rsidP="002A4055">
      <w:pPr>
        <w:pStyle w:val="a3"/>
        <w:rPr>
          <w:szCs w:val="28"/>
        </w:rPr>
      </w:pPr>
      <w:r>
        <w:rPr>
          <w:szCs w:val="28"/>
        </w:rPr>
        <w:t>в) раскрыть проблемы нецелевого использования государственного бюджета</w:t>
      </w:r>
      <w:r w:rsidR="00682E4B">
        <w:rPr>
          <w:szCs w:val="28"/>
        </w:rPr>
        <w:t xml:space="preserve"> и определить перспективы его организации на 2010-2012 годы.</w:t>
      </w:r>
    </w:p>
    <w:p w:rsidR="00682E4B" w:rsidRDefault="00682E4B" w:rsidP="002A4055">
      <w:pPr>
        <w:pStyle w:val="a3"/>
        <w:rPr>
          <w:szCs w:val="28"/>
        </w:rPr>
      </w:pPr>
      <w:r>
        <w:rPr>
          <w:szCs w:val="28"/>
        </w:rPr>
        <w:t>Финансовая политика государства может влиять на экономику, оказывая на нее как положительное, так и отрицательное воздействие. Государственный бюджет является неотъемлемой частью управления финансами.</w:t>
      </w:r>
    </w:p>
    <w:p w:rsidR="00682E4B" w:rsidRDefault="00682E4B" w:rsidP="002A4055">
      <w:pPr>
        <w:pStyle w:val="a3"/>
        <w:rPr>
          <w:szCs w:val="28"/>
        </w:rPr>
      </w:pPr>
    </w:p>
    <w:p w:rsidR="00682E4B" w:rsidRDefault="00682E4B" w:rsidP="002A4055">
      <w:pPr>
        <w:pStyle w:val="a3"/>
        <w:rPr>
          <w:szCs w:val="28"/>
        </w:rPr>
      </w:pPr>
    </w:p>
    <w:p w:rsidR="00682E4B" w:rsidRDefault="00682E4B" w:rsidP="002A4055">
      <w:pPr>
        <w:pStyle w:val="a3"/>
        <w:rPr>
          <w:szCs w:val="28"/>
        </w:rPr>
      </w:pPr>
    </w:p>
    <w:p w:rsidR="008C4620" w:rsidRDefault="008C4620" w:rsidP="002A4055">
      <w:pPr>
        <w:pStyle w:val="a3"/>
        <w:rPr>
          <w:szCs w:val="28"/>
        </w:rPr>
      </w:pPr>
    </w:p>
    <w:p w:rsidR="00682E4B" w:rsidRDefault="00682E4B" w:rsidP="002A4055">
      <w:pPr>
        <w:pStyle w:val="a3"/>
        <w:rPr>
          <w:szCs w:val="28"/>
        </w:rPr>
      </w:pPr>
    </w:p>
    <w:p w:rsidR="00682E4B" w:rsidRDefault="00682E4B" w:rsidP="002A4055">
      <w:pPr>
        <w:pStyle w:val="a3"/>
        <w:rPr>
          <w:szCs w:val="28"/>
        </w:rPr>
      </w:pPr>
    </w:p>
    <w:p w:rsidR="00682E4B" w:rsidRDefault="00682E4B" w:rsidP="002A4055">
      <w:pPr>
        <w:pStyle w:val="a3"/>
        <w:rPr>
          <w:szCs w:val="28"/>
        </w:rPr>
      </w:pPr>
    </w:p>
    <w:p w:rsidR="00682E4B" w:rsidRDefault="00682E4B" w:rsidP="002A4055">
      <w:pPr>
        <w:pStyle w:val="a3"/>
        <w:rPr>
          <w:szCs w:val="28"/>
        </w:rPr>
      </w:pPr>
    </w:p>
    <w:p w:rsidR="00682E4B" w:rsidRDefault="00682E4B" w:rsidP="002A4055">
      <w:pPr>
        <w:pStyle w:val="a3"/>
        <w:rPr>
          <w:szCs w:val="28"/>
        </w:rPr>
      </w:pPr>
    </w:p>
    <w:p w:rsidR="00682E4B" w:rsidRDefault="00682E4B" w:rsidP="002A4055">
      <w:pPr>
        <w:pStyle w:val="a3"/>
        <w:rPr>
          <w:szCs w:val="28"/>
        </w:rPr>
      </w:pPr>
    </w:p>
    <w:p w:rsidR="00682E4B" w:rsidRDefault="00682E4B" w:rsidP="002A4055">
      <w:pPr>
        <w:pStyle w:val="a3"/>
        <w:rPr>
          <w:szCs w:val="28"/>
        </w:rPr>
      </w:pPr>
    </w:p>
    <w:p w:rsidR="00682E4B" w:rsidRDefault="00682E4B" w:rsidP="002A4055">
      <w:pPr>
        <w:pStyle w:val="a3"/>
        <w:rPr>
          <w:szCs w:val="28"/>
        </w:rPr>
      </w:pPr>
    </w:p>
    <w:p w:rsidR="00682E4B" w:rsidRDefault="00682E4B" w:rsidP="002A4055">
      <w:pPr>
        <w:pStyle w:val="a3"/>
        <w:rPr>
          <w:szCs w:val="28"/>
        </w:rPr>
      </w:pPr>
    </w:p>
    <w:p w:rsidR="00682E4B" w:rsidRDefault="00682E4B" w:rsidP="002A4055">
      <w:pPr>
        <w:pStyle w:val="a3"/>
        <w:rPr>
          <w:szCs w:val="28"/>
        </w:rPr>
      </w:pPr>
    </w:p>
    <w:p w:rsidR="00682E4B" w:rsidRDefault="00682E4B" w:rsidP="002A4055">
      <w:pPr>
        <w:pStyle w:val="a3"/>
        <w:rPr>
          <w:szCs w:val="28"/>
        </w:rPr>
      </w:pPr>
    </w:p>
    <w:p w:rsidR="00682E4B" w:rsidRDefault="00682E4B" w:rsidP="002A4055">
      <w:pPr>
        <w:pStyle w:val="a3"/>
        <w:rPr>
          <w:szCs w:val="28"/>
        </w:rPr>
      </w:pPr>
    </w:p>
    <w:p w:rsidR="00682E4B" w:rsidRDefault="00682E4B" w:rsidP="002A4055">
      <w:pPr>
        <w:pStyle w:val="a3"/>
        <w:rPr>
          <w:szCs w:val="28"/>
        </w:rPr>
      </w:pPr>
    </w:p>
    <w:p w:rsidR="00682E4B" w:rsidRDefault="00682E4B" w:rsidP="002A4055">
      <w:pPr>
        <w:pStyle w:val="a3"/>
        <w:rPr>
          <w:szCs w:val="28"/>
        </w:rPr>
      </w:pPr>
    </w:p>
    <w:p w:rsidR="00682E4B" w:rsidRDefault="00682E4B" w:rsidP="002A4055">
      <w:pPr>
        <w:pStyle w:val="a3"/>
        <w:rPr>
          <w:szCs w:val="28"/>
        </w:rPr>
      </w:pPr>
    </w:p>
    <w:p w:rsidR="00682E4B" w:rsidRDefault="00682E4B" w:rsidP="002A4055">
      <w:pPr>
        <w:pStyle w:val="a3"/>
        <w:rPr>
          <w:szCs w:val="28"/>
        </w:rPr>
      </w:pPr>
    </w:p>
    <w:p w:rsidR="00682E4B" w:rsidRDefault="00682E4B" w:rsidP="002A4055">
      <w:pPr>
        <w:pStyle w:val="a3"/>
        <w:rPr>
          <w:szCs w:val="28"/>
        </w:rPr>
      </w:pPr>
    </w:p>
    <w:p w:rsidR="00682E4B" w:rsidRPr="002A4055" w:rsidRDefault="00682E4B" w:rsidP="002A4055">
      <w:pPr>
        <w:pStyle w:val="a3"/>
        <w:rPr>
          <w:szCs w:val="28"/>
        </w:rPr>
      </w:pPr>
    </w:p>
    <w:p w:rsidR="00F90712" w:rsidRDefault="00887E89" w:rsidP="00887E89">
      <w:pPr>
        <w:pStyle w:val="a3"/>
        <w:ind w:firstLine="0"/>
        <w:jc w:val="left"/>
        <w:rPr>
          <w:b/>
          <w:szCs w:val="28"/>
          <w:lang w:val="en-US"/>
        </w:rPr>
      </w:pPr>
      <w:r>
        <w:rPr>
          <w:b/>
          <w:szCs w:val="28"/>
        </w:rPr>
        <w:t>ГЛАВА</w:t>
      </w:r>
      <w:r w:rsidR="00F90712" w:rsidRPr="002A4055">
        <w:rPr>
          <w:b/>
          <w:szCs w:val="28"/>
        </w:rPr>
        <w:t xml:space="preserve"> 1. ГОСУДАРСТВЕННЫЙ БЮДЖЕТ</w:t>
      </w:r>
    </w:p>
    <w:p w:rsidR="00887E89" w:rsidRPr="00887E89" w:rsidRDefault="00887E89" w:rsidP="002A4055">
      <w:pPr>
        <w:pStyle w:val="a3"/>
        <w:ind w:firstLine="0"/>
        <w:rPr>
          <w:b/>
          <w:szCs w:val="28"/>
          <w:lang w:val="en-US"/>
        </w:rPr>
      </w:pPr>
    </w:p>
    <w:p w:rsidR="00F90712" w:rsidRPr="005D32B7" w:rsidRDefault="009954CA" w:rsidP="005D32B7">
      <w:pPr>
        <w:pStyle w:val="a3"/>
        <w:numPr>
          <w:ilvl w:val="1"/>
          <w:numId w:val="49"/>
        </w:numPr>
        <w:rPr>
          <w:b/>
          <w:szCs w:val="28"/>
        </w:rPr>
      </w:pPr>
      <w:r w:rsidRPr="002A4055">
        <w:rPr>
          <w:b/>
          <w:szCs w:val="28"/>
        </w:rPr>
        <w:t>Сущность</w:t>
      </w:r>
      <w:r w:rsidR="00E7618D" w:rsidRPr="002A4055">
        <w:rPr>
          <w:b/>
          <w:szCs w:val="28"/>
        </w:rPr>
        <w:t xml:space="preserve"> государственного бюджета и его функции</w:t>
      </w:r>
    </w:p>
    <w:p w:rsidR="005D32B7" w:rsidRPr="005D32B7" w:rsidRDefault="005D32B7" w:rsidP="005D32B7">
      <w:pPr>
        <w:pStyle w:val="a3"/>
        <w:ind w:left="720" w:firstLine="0"/>
        <w:rPr>
          <w:b/>
          <w:szCs w:val="28"/>
        </w:rPr>
      </w:pP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szCs w:val="28"/>
        </w:rPr>
        <w:t>В огромном многообразии финансовых связей можно выделить обособленные сферы, отличающиеся отдельны</w:t>
      </w:r>
      <w:r w:rsidRPr="002A4055">
        <w:rPr>
          <w:szCs w:val="28"/>
        </w:rPr>
        <w:softHyphen/>
        <w:t>ми общими чертами. Так, особую область стоимостного распределения валового общественного продукта образу</w:t>
      </w:r>
      <w:r w:rsidRPr="002A4055">
        <w:rPr>
          <w:szCs w:val="28"/>
        </w:rPr>
        <w:softHyphen/>
        <w:t>ют финансовые отношения, складывающиеся у государ</w:t>
      </w:r>
      <w:r w:rsidRPr="002A4055">
        <w:rPr>
          <w:szCs w:val="28"/>
        </w:rPr>
        <w:softHyphen/>
        <w:t>ства с предприятиями, организациями, учреждениями и населением. Этим отношениям присуще то общее, что возникают они в распределительном процессе, непремен</w:t>
      </w:r>
      <w:r w:rsidRPr="002A4055">
        <w:rPr>
          <w:szCs w:val="28"/>
        </w:rPr>
        <w:softHyphen/>
        <w:t>ным участником которого является государство, и связа</w:t>
      </w:r>
      <w:r w:rsidRPr="002A4055">
        <w:rPr>
          <w:szCs w:val="28"/>
        </w:rPr>
        <w:softHyphen/>
        <w:t xml:space="preserve">ны с формированием и использованием </w:t>
      </w:r>
      <w:r w:rsidRPr="002A4055">
        <w:rPr>
          <w:i/>
          <w:szCs w:val="28"/>
        </w:rPr>
        <w:t>централизованно</w:t>
      </w:r>
      <w:r w:rsidRPr="002A4055">
        <w:rPr>
          <w:i/>
          <w:szCs w:val="28"/>
        </w:rPr>
        <w:softHyphen/>
        <w:t xml:space="preserve">го фонда </w:t>
      </w:r>
      <w:r w:rsidRPr="002A4055">
        <w:rPr>
          <w:szCs w:val="28"/>
        </w:rPr>
        <w:t>денежных средств, предназначенного для удов</w:t>
      </w:r>
      <w:r w:rsidRPr="002A4055">
        <w:rPr>
          <w:szCs w:val="28"/>
        </w:rPr>
        <w:softHyphen/>
        <w:t xml:space="preserve">летворения общественных потребностей. Данная совокупность финансовых отношений составляет экономическое содержание понятия, носящего название </w:t>
      </w:r>
      <w:r w:rsidRPr="002A4055">
        <w:rPr>
          <w:i/>
          <w:szCs w:val="28"/>
        </w:rPr>
        <w:t>государственный бюджет.</w:t>
      </w: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i/>
          <w:szCs w:val="28"/>
        </w:rPr>
        <w:t xml:space="preserve">Государственный бюджет </w:t>
      </w:r>
      <w:r w:rsidRPr="002A4055">
        <w:rPr>
          <w:szCs w:val="28"/>
        </w:rPr>
        <w:t>как совокупность экономи</w:t>
      </w:r>
      <w:r w:rsidRPr="002A4055">
        <w:rPr>
          <w:szCs w:val="28"/>
        </w:rPr>
        <w:softHyphen/>
        <w:t>ческих отношений имеет объективный характер. Его су</w:t>
      </w:r>
      <w:r w:rsidRPr="002A4055">
        <w:rPr>
          <w:szCs w:val="28"/>
        </w:rPr>
        <w:softHyphen/>
        <w:t>ществование в качестве самостоятельной сферы распреде</w:t>
      </w:r>
      <w:r w:rsidRPr="002A4055">
        <w:rPr>
          <w:szCs w:val="28"/>
        </w:rPr>
        <w:softHyphen/>
        <w:t>ления объективно предопределено самим общественным производством, развитие которого нуждается в соответст</w:t>
      </w:r>
      <w:r w:rsidRPr="002A4055">
        <w:rPr>
          <w:szCs w:val="28"/>
        </w:rPr>
        <w:softHyphen/>
        <w:t>вующих централизованных ресурсах. Централизация де</w:t>
      </w:r>
      <w:r w:rsidRPr="002A4055">
        <w:rPr>
          <w:szCs w:val="28"/>
        </w:rPr>
        <w:softHyphen/>
        <w:t>нежных средств необходима для организации бесперебой</w:t>
      </w:r>
      <w:r w:rsidRPr="002A4055">
        <w:rPr>
          <w:szCs w:val="28"/>
        </w:rPr>
        <w:softHyphen/>
        <w:t>ного кругооборота в масштабах всего народного хозяйства для обеспечения функционирования экономики в целом. Существование специфической бюджетной сферы стои</w:t>
      </w:r>
      <w:r w:rsidRPr="002A4055">
        <w:rPr>
          <w:szCs w:val="28"/>
        </w:rPr>
        <w:softHyphen/>
        <w:t>мостного распределения обусловлено также природой и функциями государства. Государство нуждается в центра</w:t>
      </w:r>
      <w:r w:rsidRPr="002A4055">
        <w:rPr>
          <w:szCs w:val="28"/>
        </w:rPr>
        <w:softHyphen/>
        <w:t>лизованных средствах для финансирования приоритетных отраслей, для проведения социально-культурных меро</w:t>
      </w:r>
      <w:r w:rsidRPr="002A4055">
        <w:rPr>
          <w:szCs w:val="28"/>
        </w:rPr>
        <w:softHyphen/>
        <w:t>приятий в масштабах всего общества, решения задач обо</w:t>
      </w:r>
      <w:r w:rsidRPr="002A4055">
        <w:rPr>
          <w:szCs w:val="28"/>
        </w:rPr>
        <w:softHyphen/>
        <w:t>ронного характера, покрытия общих издержек государст</w:t>
      </w:r>
      <w:r w:rsidRPr="002A4055">
        <w:rPr>
          <w:szCs w:val="28"/>
        </w:rPr>
        <w:softHyphen/>
        <w:t>венного управления. Таким образом, существование го</w:t>
      </w:r>
      <w:r w:rsidRPr="002A4055">
        <w:rPr>
          <w:szCs w:val="28"/>
        </w:rPr>
        <w:softHyphen/>
        <w:t>сударственного бюджета отнюдь не результат субъектив</w:t>
      </w:r>
      <w:r w:rsidRPr="002A4055">
        <w:rPr>
          <w:szCs w:val="28"/>
        </w:rPr>
        <w:softHyphen/>
        <w:t>ного желания (воли) людей, а объективная необходимость, обусловленная потребностями расширенного воспроизвод</w:t>
      </w:r>
      <w:r w:rsidRPr="002A4055">
        <w:rPr>
          <w:szCs w:val="28"/>
        </w:rPr>
        <w:softHyphen/>
        <w:t>ства, природой и функциями государства.</w:t>
      </w:r>
    </w:p>
    <w:p w:rsidR="002C574B" w:rsidRPr="002A4055" w:rsidRDefault="00F90712" w:rsidP="002A4055">
      <w:pPr>
        <w:pStyle w:val="a3"/>
        <w:rPr>
          <w:szCs w:val="28"/>
        </w:rPr>
      </w:pPr>
      <w:r w:rsidRPr="002A4055">
        <w:rPr>
          <w:szCs w:val="28"/>
        </w:rPr>
        <w:t>На современном этапе развития экономики централи</w:t>
      </w:r>
      <w:r w:rsidRPr="002A4055">
        <w:rPr>
          <w:szCs w:val="28"/>
        </w:rPr>
        <w:softHyphen/>
        <w:t>зованные финансовые ресурсы позволяют государству обеспечивать необходимые темпы и пропорции общест</w:t>
      </w:r>
      <w:r w:rsidRPr="002A4055">
        <w:rPr>
          <w:szCs w:val="28"/>
        </w:rPr>
        <w:softHyphen/>
        <w:t>венного производства, добиваться совершенствования его отраслевой и территориальной структуры, формировать в необходимых размерах средства для первоочередных про</w:t>
      </w:r>
      <w:r w:rsidRPr="002A4055">
        <w:rPr>
          <w:szCs w:val="28"/>
        </w:rPr>
        <w:softHyphen/>
        <w:t xml:space="preserve">грамм развития отраслей экономики, проводить крупные социальные преобразования. </w:t>
      </w: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szCs w:val="28"/>
        </w:rPr>
        <w:t>Благодаря финансовой цент</w:t>
      </w:r>
      <w:r w:rsidRPr="002A4055">
        <w:rPr>
          <w:szCs w:val="28"/>
        </w:rPr>
        <w:softHyphen/>
        <w:t>рализации денежные средства сосредоточиваются на ре</w:t>
      </w:r>
      <w:r w:rsidRPr="002A4055">
        <w:rPr>
          <w:szCs w:val="28"/>
        </w:rPr>
        <w:softHyphen/>
        <w:t>шающих участках экономического и социального разви</w:t>
      </w:r>
      <w:r w:rsidRPr="002A4055">
        <w:rPr>
          <w:szCs w:val="28"/>
        </w:rPr>
        <w:softHyphen/>
        <w:t>тия, подготавливая условия для успешной реализации экономической и социальной политики государства.</w:t>
      </w: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szCs w:val="28"/>
        </w:rPr>
        <w:t>Таким образом, как особая часть стоимостного распре</w:t>
      </w:r>
      <w:r w:rsidRPr="002A4055">
        <w:rPr>
          <w:szCs w:val="28"/>
        </w:rPr>
        <w:softHyphen/>
        <w:t>деления государственный бюджет выполняет специфичес</w:t>
      </w:r>
      <w:r w:rsidRPr="002A4055">
        <w:rPr>
          <w:szCs w:val="28"/>
        </w:rPr>
        <w:softHyphen/>
        <w:t>кое общественное назначение — служит удовлетворению общегосударственных потребностей. Являясь экономичес</w:t>
      </w:r>
      <w:r w:rsidRPr="002A4055">
        <w:rPr>
          <w:szCs w:val="28"/>
        </w:rPr>
        <w:softHyphen/>
        <w:t>кой формой существования объективных распределитель</w:t>
      </w:r>
      <w:r w:rsidRPr="002A4055">
        <w:rPr>
          <w:szCs w:val="28"/>
        </w:rPr>
        <w:softHyphen/>
        <w:t>ных отношений, выполняя специфическое общественное той части общественного продукта и национального до</w:t>
      </w:r>
      <w:r w:rsidRPr="002A4055">
        <w:rPr>
          <w:szCs w:val="28"/>
        </w:rPr>
        <w:softHyphen/>
        <w:t>хода, которая прошла известные стадии стоимостного рас</w:t>
      </w:r>
      <w:r w:rsidRPr="002A4055">
        <w:rPr>
          <w:szCs w:val="28"/>
        </w:rPr>
        <w:softHyphen/>
        <w:t>пределения и поступила государству для удовлетворения потребностей по расширенному воспроизводству, соци</w:t>
      </w:r>
      <w:r w:rsidRPr="002A4055">
        <w:rPr>
          <w:szCs w:val="28"/>
        </w:rPr>
        <w:softHyphen/>
        <w:t>ально-культурному обслуживанию населения, обороне и управлению. Формирование и использование бюджетно</w:t>
      </w:r>
      <w:r w:rsidRPr="002A4055">
        <w:rPr>
          <w:szCs w:val="28"/>
        </w:rPr>
        <w:softHyphen/>
        <w:t>го фонда выражает процесс движения стоимости в связи с ее распределением и перераспределением.</w:t>
      </w: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szCs w:val="28"/>
        </w:rPr>
        <w:t xml:space="preserve">Как экономическая категория </w:t>
      </w:r>
      <w:r w:rsidRPr="002A4055">
        <w:rPr>
          <w:i/>
          <w:szCs w:val="28"/>
        </w:rPr>
        <w:t>государственный бюджет выражает денежные отношения, возникающие между госу</w:t>
      </w:r>
      <w:r w:rsidRPr="002A4055">
        <w:rPr>
          <w:i/>
          <w:szCs w:val="28"/>
        </w:rPr>
        <w:softHyphen/>
        <w:t>дарством и другими участниками общественного производ</w:t>
      </w:r>
      <w:r w:rsidRPr="002A4055">
        <w:rPr>
          <w:i/>
          <w:szCs w:val="28"/>
        </w:rPr>
        <w:softHyphen/>
        <w:t>ства в процессе распределения и перераспределения стоимос</w:t>
      </w:r>
      <w:r w:rsidRPr="002A4055">
        <w:rPr>
          <w:i/>
          <w:szCs w:val="28"/>
        </w:rPr>
        <w:softHyphen/>
        <w:t>ти общественного продукта путем образования централизо</w:t>
      </w:r>
      <w:r w:rsidRPr="002A4055">
        <w:rPr>
          <w:i/>
          <w:szCs w:val="28"/>
        </w:rPr>
        <w:softHyphen/>
        <w:t>ванного фонда денежных средств государства и его исполь</w:t>
      </w:r>
      <w:r w:rsidRPr="002A4055">
        <w:rPr>
          <w:i/>
          <w:szCs w:val="28"/>
        </w:rPr>
        <w:softHyphen/>
        <w:t>зования на цели расширенного воспроизводства и удовлетво</w:t>
      </w:r>
      <w:r w:rsidRPr="002A4055">
        <w:rPr>
          <w:i/>
          <w:szCs w:val="28"/>
        </w:rPr>
        <w:softHyphen/>
        <w:t xml:space="preserve">рения общественных потребностей. </w:t>
      </w:r>
      <w:r w:rsidRPr="002A4055">
        <w:rPr>
          <w:szCs w:val="28"/>
        </w:rPr>
        <w:t>Государственный бюд</w:t>
      </w:r>
      <w:r w:rsidRPr="002A4055">
        <w:rPr>
          <w:szCs w:val="28"/>
        </w:rPr>
        <w:softHyphen/>
        <w:t xml:space="preserve">жет как экономическая категория выполняет функции, соответствующие категории финансов в целом, — </w:t>
      </w:r>
      <w:r w:rsidRPr="002A4055">
        <w:rPr>
          <w:i/>
          <w:szCs w:val="28"/>
        </w:rPr>
        <w:t>распре</w:t>
      </w:r>
      <w:r w:rsidRPr="002A4055">
        <w:rPr>
          <w:i/>
          <w:szCs w:val="28"/>
        </w:rPr>
        <w:softHyphen/>
        <w:t xml:space="preserve">делительную </w:t>
      </w:r>
      <w:r w:rsidRPr="002A4055">
        <w:rPr>
          <w:szCs w:val="28"/>
        </w:rPr>
        <w:t xml:space="preserve">и </w:t>
      </w:r>
      <w:r w:rsidRPr="002A4055">
        <w:rPr>
          <w:i/>
          <w:szCs w:val="28"/>
        </w:rPr>
        <w:t xml:space="preserve">контрольную. </w:t>
      </w:r>
      <w:r w:rsidRPr="002A4055">
        <w:rPr>
          <w:szCs w:val="28"/>
        </w:rPr>
        <w:t>Действие данных функций определяется рассмотренной спецификой бюджетных от</w:t>
      </w:r>
      <w:r w:rsidRPr="002A4055">
        <w:rPr>
          <w:szCs w:val="28"/>
        </w:rPr>
        <w:softHyphen/>
        <w:t>ношений.</w:t>
      </w: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szCs w:val="28"/>
        </w:rPr>
        <w:t xml:space="preserve">Бюджет воздействует на экономику через </w:t>
      </w:r>
      <w:r w:rsidRPr="002A4055">
        <w:rPr>
          <w:i/>
          <w:szCs w:val="28"/>
        </w:rPr>
        <w:t xml:space="preserve">бюджетный механизм. </w:t>
      </w:r>
      <w:r w:rsidRPr="002A4055">
        <w:rPr>
          <w:szCs w:val="28"/>
        </w:rPr>
        <w:t xml:space="preserve">В этом проявляется роль бюджета как </w:t>
      </w:r>
      <w:r w:rsidRPr="002A4055">
        <w:rPr>
          <w:i/>
          <w:szCs w:val="28"/>
        </w:rPr>
        <w:t>инстру</w:t>
      </w:r>
      <w:r w:rsidRPr="002A4055">
        <w:rPr>
          <w:i/>
          <w:szCs w:val="28"/>
        </w:rPr>
        <w:softHyphen/>
        <w:t xml:space="preserve">мента влияния на экономику </w:t>
      </w:r>
      <w:r w:rsidRPr="002A4055">
        <w:rPr>
          <w:szCs w:val="28"/>
        </w:rPr>
        <w:t xml:space="preserve">в целом. </w:t>
      </w:r>
      <w:r w:rsidRPr="002A4055">
        <w:rPr>
          <w:i/>
          <w:szCs w:val="28"/>
        </w:rPr>
        <w:t>Бюджетный меха</w:t>
      </w:r>
      <w:r w:rsidRPr="002A4055">
        <w:rPr>
          <w:i/>
          <w:szCs w:val="28"/>
        </w:rPr>
        <w:softHyphen/>
        <w:t xml:space="preserve">низм — это совокупность форм и методов образования и использования централизованного фонда денежных средств государства. </w:t>
      </w:r>
      <w:r w:rsidRPr="002A4055">
        <w:rPr>
          <w:szCs w:val="28"/>
        </w:rPr>
        <w:t>Регулирование экономики осуществляется путем установления количественных размеров централи</w:t>
      </w:r>
      <w:r w:rsidRPr="002A4055">
        <w:rPr>
          <w:szCs w:val="28"/>
        </w:rPr>
        <w:softHyphen/>
        <w:t>зованного фонда денежных средств, регламентации форм и методов его образования и использования, перераспре</w:t>
      </w:r>
      <w:r w:rsidRPr="002A4055">
        <w:rPr>
          <w:szCs w:val="28"/>
        </w:rPr>
        <w:softHyphen/>
        <w:t>деления финансовых ресурсов в процессе исполнения бюджета.</w:t>
      </w: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szCs w:val="28"/>
        </w:rPr>
        <w:t>Государственному бюджету как определенной совокуп</w:t>
      </w:r>
      <w:r w:rsidRPr="002A4055">
        <w:rPr>
          <w:szCs w:val="28"/>
        </w:rPr>
        <w:softHyphen/>
        <w:t>но</w:t>
      </w:r>
      <w:r w:rsidR="00413889">
        <w:rPr>
          <w:szCs w:val="28"/>
        </w:rPr>
        <w:t>сти финансовых отношений присуще</w:t>
      </w:r>
      <w:r w:rsidRPr="002A4055">
        <w:rPr>
          <w:szCs w:val="28"/>
        </w:rPr>
        <w:t xml:space="preserve"> прежде всего те же черты, которые отличают категорию финансов в це</w:t>
      </w:r>
      <w:r w:rsidRPr="002A4055">
        <w:rPr>
          <w:szCs w:val="28"/>
        </w:rPr>
        <w:softHyphen/>
        <w:t xml:space="preserve">лом: бюджетные отношения </w:t>
      </w:r>
      <w:r w:rsidRPr="002A4055">
        <w:rPr>
          <w:i/>
          <w:szCs w:val="28"/>
        </w:rPr>
        <w:t xml:space="preserve">имеют распределительный </w:t>
      </w:r>
      <w:r w:rsidRPr="002A4055">
        <w:rPr>
          <w:szCs w:val="28"/>
        </w:rPr>
        <w:t>ха</w:t>
      </w:r>
      <w:r w:rsidRPr="002A4055">
        <w:rPr>
          <w:szCs w:val="28"/>
        </w:rPr>
        <w:softHyphen/>
        <w:t xml:space="preserve">рактер, осуществляются всегда в </w:t>
      </w:r>
      <w:r w:rsidRPr="002A4055">
        <w:rPr>
          <w:i/>
          <w:szCs w:val="28"/>
        </w:rPr>
        <w:t xml:space="preserve">денежной </w:t>
      </w:r>
      <w:r w:rsidRPr="002A4055">
        <w:rPr>
          <w:szCs w:val="28"/>
        </w:rPr>
        <w:t>форме, сопро</w:t>
      </w:r>
      <w:r w:rsidRPr="002A4055">
        <w:rPr>
          <w:szCs w:val="28"/>
        </w:rPr>
        <w:softHyphen/>
        <w:t xml:space="preserve">вождаются формированием и использованием </w:t>
      </w:r>
      <w:r w:rsidRPr="002A4055">
        <w:rPr>
          <w:i/>
          <w:szCs w:val="28"/>
        </w:rPr>
        <w:t>целевых де</w:t>
      </w:r>
      <w:r w:rsidRPr="002A4055">
        <w:rPr>
          <w:i/>
          <w:szCs w:val="28"/>
        </w:rPr>
        <w:softHyphen/>
        <w:t xml:space="preserve">нежных фондов. </w:t>
      </w:r>
      <w:r w:rsidRPr="002A4055">
        <w:rPr>
          <w:szCs w:val="28"/>
        </w:rPr>
        <w:t>Вместе с тем бюджетным отношениям присуща определенная специфика, которая, однако, не выходит за рамки общих с финансами черт. Государствен</w:t>
      </w:r>
      <w:r w:rsidRPr="002A4055">
        <w:rPr>
          <w:szCs w:val="28"/>
        </w:rPr>
        <w:softHyphen/>
        <w:t>ный бюджет как специфическая сфера стоимостного рас</w:t>
      </w:r>
      <w:r w:rsidRPr="002A4055">
        <w:rPr>
          <w:szCs w:val="28"/>
        </w:rPr>
        <w:softHyphen/>
        <w:t>пределения характеризуется следующими чертами:</w:t>
      </w: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szCs w:val="28"/>
        </w:rPr>
        <w:t>- представляет особую экономическую форму распреде</w:t>
      </w:r>
      <w:r w:rsidRPr="002A4055">
        <w:rPr>
          <w:szCs w:val="28"/>
        </w:rPr>
        <w:softHyphen/>
        <w:t>лительных отношений, связанную с обособлением части стоимости валового общественного продукта у государст</w:t>
      </w:r>
      <w:r w:rsidRPr="002A4055">
        <w:rPr>
          <w:szCs w:val="28"/>
        </w:rPr>
        <w:softHyphen/>
        <w:t>ва и ее использованием на удовлетворение общественных потребностей;</w:t>
      </w: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szCs w:val="28"/>
        </w:rPr>
        <w:t>- предназначен для перераспределения стоимости меж</w:t>
      </w:r>
      <w:r w:rsidRPr="002A4055">
        <w:rPr>
          <w:szCs w:val="28"/>
        </w:rPr>
        <w:softHyphen/>
        <w:t>ду отраслями народного хозяйства, территориями, секто</w:t>
      </w:r>
      <w:r w:rsidRPr="002A4055">
        <w:rPr>
          <w:szCs w:val="28"/>
        </w:rPr>
        <w:softHyphen/>
        <w:t>рами экономики, сферами общественной деятельности в отличие от финансов материального производства, опос</w:t>
      </w:r>
      <w:r w:rsidRPr="002A4055">
        <w:rPr>
          <w:szCs w:val="28"/>
        </w:rPr>
        <w:softHyphen/>
        <w:t>редствующих процесс создания и производительного по</w:t>
      </w:r>
      <w:r w:rsidRPr="002A4055">
        <w:rPr>
          <w:szCs w:val="28"/>
        </w:rPr>
        <w:softHyphen/>
        <w:t>требления стоимости, и финансов непроизводственной сферы, обслуживающих потребление стоимости;</w:t>
      </w: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szCs w:val="28"/>
        </w:rPr>
        <w:t>- выражает такую стадию стоимостного распределения, которая непосредственно не связана с движением общест</w:t>
      </w:r>
      <w:r w:rsidRPr="002A4055">
        <w:rPr>
          <w:szCs w:val="28"/>
        </w:rPr>
        <w:softHyphen/>
        <w:t>венного продукта в его товарной форме и осуществляется в известном отрыве от нее, в то время как в материальном производстве и непроизводственной сфере финансовые отношения тесно переплетаются с товарно-денежными.</w:t>
      </w: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szCs w:val="28"/>
        </w:rPr>
        <w:t>Государственный бюджет, как и любая другая эконо</w:t>
      </w:r>
      <w:r w:rsidRPr="002A4055">
        <w:rPr>
          <w:szCs w:val="28"/>
        </w:rPr>
        <w:softHyphen/>
        <w:t>мическая категория, выражает производственные отноше</w:t>
      </w:r>
      <w:r w:rsidRPr="002A4055">
        <w:rPr>
          <w:szCs w:val="28"/>
        </w:rPr>
        <w:softHyphen/>
        <w:t>ния и имеет соответствующее им материально-веществен</w:t>
      </w:r>
      <w:r w:rsidRPr="002A4055">
        <w:rPr>
          <w:szCs w:val="28"/>
        </w:rPr>
        <w:softHyphen/>
        <w:t>ное воплощение: бюджетные отношения материализуют</w:t>
      </w:r>
      <w:r w:rsidRPr="002A4055">
        <w:rPr>
          <w:szCs w:val="28"/>
        </w:rPr>
        <w:softHyphen/>
        <w:t>ся (овеществляются) в централизованном фонде денеж</w:t>
      </w:r>
      <w:r w:rsidRPr="002A4055">
        <w:rPr>
          <w:szCs w:val="28"/>
        </w:rPr>
        <w:softHyphen/>
        <w:t xml:space="preserve">ных средств государства — в </w:t>
      </w:r>
      <w:r w:rsidRPr="002A4055">
        <w:rPr>
          <w:i/>
          <w:szCs w:val="28"/>
        </w:rPr>
        <w:t xml:space="preserve">бюджетном фонде. </w:t>
      </w:r>
      <w:r w:rsidRPr="002A4055">
        <w:rPr>
          <w:szCs w:val="28"/>
        </w:rPr>
        <w:t>В резуль</w:t>
      </w:r>
      <w:r w:rsidRPr="002A4055">
        <w:rPr>
          <w:szCs w:val="28"/>
        </w:rPr>
        <w:softHyphen/>
        <w:t>тате этого реальные экономические (распределительные) процессы, происходящие в обществе, получают свое вы</w:t>
      </w:r>
      <w:r w:rsidRPr="002A4055">
        <w:rPr>
          <w:szCs w:val="28"/>
        </w:rPr>
        <w:softHyphen/>
        <w:t>ражение в потоках мобилизуемых и используемых госу</w:t>
      </w:r>
      <w:r w:rsidRPr="002A4055">
        <w:rPr>
          <w:szCs w:val="28"/>
        </w:rPr>
        <w:softHyphen/>
        <w:t xml:space="preserve">дарством денежных средств. </w:t>
      </w:r>
      <w:r w:rsidRPr="002A4055">
        <w:rPr>
          <w:i/>
          <w:szCs w:val="28"/>
        </w:rPr>
        <w:t xml:space="preserve">Бюджетный фонд </w:t>
      </w:r>
      <w:r w:rsidRPr="002A4055">
        <w:rPr>
          <w:szCs w:val="28"/>
        </w:rPr>
        <w:t>— это объ</w:t>
      </w:r>
      <w:r w:rsidRPr="002A4055">
        <w:rPr>
          <w:szCs w:val="28"/>
        </w:rPr>
        <w:softHyphen/>
        <w:t>ективно обусловленная экономическая форма движения той части общественного продукта и национального до</w:t>
      </w:r>
      <w:r w:rsidRPr="002A4055">
        <w:rPr>
          <w:szCs w:val="28"/>
        </w:rPr>
        <w:softHyphen/>
        <w:t>хода, которая прошла известные стадии стоимостного рас</w:t>
      </w:r>
      <w:r w:rsidRPr="002A4055">
        <w:rPr>
          <w:szCs w:val="28"/>
        </w:rPr>
        <w:softHyphen/>
        <w:t>пределения и поступила государству для удовлетворения потребностей по расширенному воспроизводству, соци</w:t>
      </w:r>
      <w:r w:rsidRPr="002A4055">
        <w:rPr>
          <w:szCs w:val="28"/>
        </w:rPr>
        <w:softHyphen/>
        <w:t>ально-культурному обслуживанию населения, обороне и управлению. Формирование и использование бюджетно</w:t>
      </w:r>
      <w:r w:rsidRPr="002A4055">
        <w:rPr>
          <w:szCs w:val="28"/>
        </w:rPr>
        <w:softHyphen/>
        <w:t>го фонда выражает процесс движения стоимости в связи с ее распределением и перераспределением.</w:t>
      </w: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szCs w:val="28"/>
        </w:rPr>
        <w:t>Роль государственного бюджета в общественном вос</w:t>
      </w:r>
      <w:r w:rsidRPr="002A4055">
        <w:rPr>
          <w:szCs w:val="28"/>
        </w:rPr>
        <w:softHyphen/>
        <w:t>производстве определяется в первую очередь тем, что с помощью государственного бюджета распределяется и перераспределяется около 30% национального дохода и от 10 до 15% валового общественного продукта (расход</w:t>
      </w:r>
      <w:r w:rsidRPr="002A4055">
        <w:rPr>
          <w:szCs w:val="28"/>
        </w:rPr>
        <w:softHyphen/>
        <w:t>ная часть). Он распределяет денежные средства между раз</w:t>
      </w:r>
      <w:r w:rsidRPr="002A4055">
        <w:rPr>
          <w:szCs w:val="28"/>
        </w:rPr>
        <w:softHyphen/>
        <w:t>личными отраслями народного хозяйства, секторами про</w:t>
      </w:r>
      <w:r w:rsidRPr="002A4055">
        <w:rPr>
          <w:szCs w:val="28"/>
        </w:rPr>
        <w:softHyphen/>
        <w:t>изводства, сферами общественной деятельности, эконо</w:t>
      </w:r>
      <w:r w:rsidRPr="002A4055">
        <w:rPr>
          <w:szCs w:val="28"/>
        </w:rPr>
        <w:softHyphen/>
        <w:t>мическими районами и территориями страны.</w:t>
      </w: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szCs w:val="28"/>
        </w:rPr>
        <w:t>Государственный бюджет активно воздействует на эко</w:t>
      </w:r>
      <w:r w:rsidRPr="002A4055">
        <w:rPr>
          <w:szCs w:val="28"/>
        </w:rPr>
        <w:softHyphen/>
        <w:t>номику в целом, так как он выступает в качестве бюджета всего народного хозяйства. Большую роль играет государ</w:t>
      </w:r>
      <w:r w:rsidRPr="002A4055">
        <w:rPr>
          <w:szCs w:val="28"/>
        </w:rPr>
        <w:softHyphen/>
        <w:t>ственный бюджет в сфере материального производства, выступая в качестве стимулятора его роста. Средства бюд</w:t>
      </w:r>
      <w:r w:rsidRPr="002A4055">
        <w:rPr>
          <w:szCs w:val="28"/>
        </w:rPr>
        <w:softHyphen/>
        <w:t>жета используются для обеспечения как индивидуально</w:t>
      </w:r>
      <w:r w:rsidRPr="002A4055">
        <w:rPr>
          <w:szCs w:val="28"/>
        </w:rPr>
        <w:softHyphen/>
        <w:t>го (в рамках отдельных предприятий), так и обществен</w:t>
      </w:r>
      <w:r w:rsidRPr="002A4055">
        <w:rPr>
          <w:szCs w:val="28"/>
        </w:rPr>
        <w:softHyphen/>
        <w:t>ного (в масштабе всего народного хозяйства) кругооборо</w:t>
      </w:r>
      <w:r w:rsidRPr="002A4055">
        <w:rPr>
          <w:szCs w:val="28"/>
        </w:rPr>
        <w:softHyphen/>
        <w:t>та фондов. Бюджетное финансирование капитальных вло</w:t>
      </w:r>
      <w:r w:rsidRPr="002A4055">
        <w:rPr>
          <w:szCs w:val="28"/>
        </w:rPr>
        <w:softHyphen/>
        <w:t>жений и оборотных средств на действующих и вновь вво</w:t>
      </w:r>
      <w:r w:rsidRPr="002A4055">
        <w:rPr>
          <w:szCs w:val="28"/>
        </w:rPr>
        <w:softHyphen/>
        <w:t>димых предприятиях, обеспечение операционных и других расходов позволяет бюджету включаться в индивиду</w:t>
      </w:r>
      <w:r w:rsidRPr="002A4055">
        <w:rPr>
          <w:szCs w:val="28"/>
        </w:rPr>
        <w:softHyphen/>
        <w:t>альный кругооборот фондов на отдельных предприятиях, способствуя его бесперебойности и равномерности.</w:t>
      </w: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szCs w:val="28"/>
        </w:rPr>
        <w:t>Бюджетные ассигнования в непроизводственной сфере являются основным источником ее функционирования и дальнейшего развития. Основная часть учреждений и ор</w:t>
      </w:r>
      <w:r w:rsidRPr="002A4055">
        <w:rPr>
          <w:szCs w:val="28"/>
        </w:rPr>
        <w:softHyphen/>
        <w:t>ганизаций этой сферы не имеет собственных источников доходов и находится на бюджетном финансировании. Рас</w:t>
      </w:r>
      <w:r w:rsidRPr="002A4055">
        <w:rPr>
          <w:szCs w:val="28"/>
        </w:rPr>
        <w:softHyphen/>
        <w:t>ходы государства на просвещение и здравоохранение, со</w:t>
      </w:r>
      <w:r w:rsidRPr="002A4055">
        <w:rPr>
          <w:szCs w:val="28"/>
        </w:rPr>
        <w:softHyphen/>
        <w:t>циальное обеспечение, науку, культуру и искусство яв</w:t>
      </w:r>
      <w:r w:rsidRPr="002A4055">
        <w:rPr>
          <w:szCs w:val="28"/>
        </w:rPr>
        <w:softHyphen/>
        <w:t>ляются той финансовой базой, без которой невозможно проведение социально-культурных мероприятий общего</w:t>
      </w:r>
      <w:r w:rsidRPr="002A4055">
        <w:rPr>
          <w:szCs w:val="28"/>
        </w:rPr>
        <w:softHyphen/>
        <w:t>сударственного масштаба. Большое значение имеет бюд</w:t>
      </w:r>
      <w:r w:rsidRPr="002A4055">
        <w:rPr>
          <w:szCs w:val="28"/>
        </w:rPr>
        <w:softHyphen/>
        <w:t>жет в формировании рациональной структуры отраслей непроизводственной сферы. Обеспечивая финансовыми ресурсами функционирование непроизводственной сфе</w:t>
      </w:r>
      <w:r w:rsidRPr="002A4055">
        <w:rPr>
          <w:szCs w:val="28"/>
        </w:rPr>
        <w:softHyphen/>
        <w:t>ры, государство через бюджет может формировать окон</w:t>
      </w:r>
      <w:r w:rsidRPr="002A4055">
        <w:rPr>
          <w:szCs w:val="28"/>
        </w:rPr>
        <w:softHyphen/>
        <w:t>чательные размеры фонда потребления, влиять на терри</w:t>
      </w:r>
      <w:r w:rsidRPr="002A4055">
        <w:rPr>
          <w:szCs w:val="28"/>
        </w:rPr>
        <w:softHyphen/>
        <w:t>ториальные пропорции в его использовании.</w:t>
      </w:r>
    </w:p>
    <w:p w:rsidR="005C03ED" w:rsidRPr="002A4055" w:rsidRDefault="005C03ED" w:rsidP="002A405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Сущность и значение бюджета наиболее полно проявляются в его функциях, важнейшими из которых являются распределительная (перераспределительная) и контрольная. Благодаря первой происходит концентрация денежных средств в руках государства и их использование с целью удовлетворения общегосударственных потребностей, а также для воздействия на различные стороны хозяйственной жизни: на повышение нормы накопления, ускорение темпов экономического роста, стимулирование научно-технического прогресса, развитие отдельных наиболее перспективных отраслей экономики, регулирование темпов обновления и расширения основного капитала. </w:t>
      </w:r>
    </w:p>
    <w:p w:rsidR="005C03ED" w:rsidRPr="002A4055" w:rsidRDefault="005C03ED" w:rsidP="002A405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Контрольная функция позволяет узнать, насколько своевременно и полно поступают финансовые ресурсы в распоряжение государства, как фактически складываются пропорции в распределении бюджетных средств, эффективно ли они используются. Ее смысл заключается в том, что бюджет объективно - через формирование и использование фонда денежных средств государства - отображает экономические процессы, происходящие в структурных звеньях экономики. Благодаря этому бюджет может "сигнализировать" о том, как поступают в распоряжение государства финансовые ресурсы, соответствует ли размер централизуемых средств государства объему его потребностей и т.д. Основу контрольной функции составляет движение бюджетных ресурсов, отражаемое в соответствующих показателях бюджетных поступлений и расходных назначений. </w:t>
      </w:r>
    </w:p>
    <w:p w:rsidR="005C03ED" w:rsidRPr="002A4055" w:rsidRDefault="005C03ED" w:rsidP="002A405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Следовательно, государственный бюджет, как и вся система финансов, выполняет распределительную и контрольную функции. Вместе, с тем, поскольку бюджет является особенной категорией по отношению к категории «финансы», то ему присуще выполнение также следующих основных функций:</w:t>
      </w:r>
    </w:p>
    <w:p w:rsidR="005C03ED" w:rsidRPr="002A4055" w:rsidRDefault="005C03ED" w:rsidP="002A4055">
      <w:pPr>
        <w:numPr>
          <w:ilvl w:val="0"/>
          <w:numId w:val="45"/>
        </w:numPr>
        <w:tabs>
          <w:tab w:val="left" w:pos="725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перераспределение национального дохода;</w:t>
      </w:r>
    </w:p>
    <w:p w:rsidR="005C03ED" w:rsidRPr="002A4055" w:rsidRDefault="005C03ED" w:rsidP="002A4055">
      <w:pPr>
        <w:tabs>
          <w:tab w:val="left" w:pos="284"/>
          <w:tab w:val="left" w:pos="725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-</w:t>
      </w:r>
      <w:r w:rsidRPr="002A4055">
        <w:rPr>
          <w:sz w:val="28"/>
          <w:szCs w:val="28"/>
        </w:rPr>
        <w:tab/>
        <w:t>финансовое обеспечение социальной политики;</w:t>
      </w:r>
    </w:p>
    <w:p w:rsidR="005C03ED" w:rsidRPr="002A4055" w:rsidRDefault="005C03ED" w:rsidP="002A4055">
      <w:pPr>
        <w:tabs>
          <w:tab w:val="left" w:pos="284"/>
          <w:tab w:val="left" w:pos="725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-</w:t>
      </w:r>
      <w:r w:rsidRPr="002A4055">
        <w:rPr>
          <w:sz w:val="28"/>
          <w:szCs w:val="28"/>
        </w:rPr>
        <w:tab/>
        <w:t>регулирование и стимулирование экономики;</w:t>
      </w:r>
    </w:p>
    <w:p w:rsidR="005C03ED" w:rsidRPr="002A4055" w:rsidRDefault="005C03ED" w:rsidP="002A4055">
      <w:pPr>
        <w:tabs>
          <w:tab w:val="left" w:pos="284"/>
          <w:tab w:val="left" w:pos="725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-</w:t>
      </w:r>
      <w:r w:rsidRPr="002A4055">
        <w:rPr>
          <w:sz w:val="28"/>
          <w:szCs w:val="28"/>
        </w:rPr>
        <w:tab/>
        <w:t>контроль формирования и использования централизованного фонда денежных средств.</w:t>
      </w:r>
    </w:p>
    <w:p w:rsidR="005C03ED" w:rsidRPr="002A4055" w:rsidRDefault="005C03ED" w:rsidP="002A405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этих функциях получает непосредственное выражение экономическая сущность государственного бюджета как инструмента стоимостного распределения валового внутреннего продукта и национального дохода. Благодаря распределительной, функции происходят централизация денежных средств в масштабе госу</w:t>
      </w:r>
      <w:r w:rsidRPr="002A4055">
        <w:rPr>
          <w:sz w:val="28"/>
          <w:szCs w:val="28"/>
        </w:rPr>
        <w:softHyphen/>
        <w:t>дарства и их использование на удовлетворение общегосударственных потребностей. Контрольная функция позволяет судить о том, насколько своевременно и полно финансовые ресурсы поступают в распоряжение государства, как складываются пропорции в распределении централизованных средств, экономно и эффективно ли они используются.</w:t>
      </w:r>
    </w:p>
    <w:p w:rsidR="005C03ED" w:rsidRPr="002A4055" w:rsidRDefault="005C03ED" w:rsidP="002A405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К особенностям распределительной функции бюджета относятся также многогранность ее влияния на общественное производство, и высокая степень действенности в достижении конкретных результатов. Бюджетное финансирование широко используется государством для регулирования стоимостных про</w:t>
      </w:r>
      <w:r w:rsidRPr="002A4055">
        <w:rPr>
          <w:sz w:val="28"/>
          <w:szCs w:val="28"/>
        </w:rPr>
        <w:softHyphen/>
        <w:t>порций в экономике, для обеспечения сбалансированности распределения финансовых ресурсов. Распределительная функция бюджета позволяет направлять денежные средства на решающие участки экономического и социального развития; она содействует достижению высоких темпов роста экономики и повышению его эффективности. Распределительная функция бюджета достаточно широко используется для регулирования стоимостной структуры экономики, совершенствования отраслевых и территориальных пропорций, усиления интеграционных процессов, в том числе на межгосударственном уровне.</w:t>
      </w:r>
    </w:p>
    <w:p w:rsidR="005C03ED" w:rsidRPr="002A4055" w:rsidRDefault="005C03ED" w:rsidP="002A405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Основу контрольной функции составляет движение бюджет</w:t>
      </w:r>
      <w:r w:rsidRPr="002A4055">
        <w:rPr>
          <w:sz w:val="28"/>
          <w:szCs w:val="28"/>
        </w:rPr>
        <w:softHyphen/>
        <w:t>ных ресурсов, которое отражается в соответствующих показате</w:t>
      </w:r>
      <w:r w:rsidRPr="002A4055">
        <w:rPr>
          <w:sz w:val="28"/>
          <w:szCs w:val="28"/>
        </w:rPr>
        <w:softHyphen/>
        <w:t>лях бюджетных поступлений и расходных назначений. Несвое</w:t>
      </w:r>
      <w:r w:rsidRPr="002A4055">
        <w:rPr>
          <w:sz w:val="28"/>
          <w:szCs w:val="28"/>
        </w:rPr>
        <w:softHyphen/>
        <w:t>временное или неполное внесение налогов и платежей в бюджет свидетельствует, например, о замедлении темпов развития отде</w:t>
      </w:r>
      <w:r w:rsidRPr="002A4055">
        <w:rPr>
          <w:sz w:val="28"/>
          <w:szCs w:val="28"/>
        </w:rPr>
        <w:softHyphen/>
        <w:t>льный отраслей экономики. Если предусмотренные бюджетные ассигнования используются не в полном объеме, то имеет место не совсем благополучная экономическая конъюнктура в отраслях экономики и сферах деятельности. Сигнализируя о тех или иных неполадках в экономике, бюджетные показатели одновременно служат основанием для выработки или принятия конкретных мер, направленных на ликвидацию выявленных недостатков, устране</w:t>
      </w:r>
      <w:r w:rsidRPr="002A4055">
        <w:rPr>
          <w:sz w:val="28"/>
          <w:szCs w:val="28"/>
        </w:rPr>
        <w:softHyphen/>
        <w:t>ние нарушений финансовой дисциплины.</w:t>
      </w:r>
    </w:p>
    <w:p w:rsidR="005C03ED" w:rsidRPr="002A4055" w:rsidRDefault="005C03ED" w:rsidP="002A405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Распределительная и контрольная функции государственного бюджета осуществляются не изолированно, а в единстве, одновременно, поскольку в них находят отражение все стороны бюджетных отношений.</w:t>
      </w:r>
    </w:p>
    <w:p w:rsidR="005C03ED" w:rsidRPr="002A4055" w:rsidRDefault="005C03ED" w:rsidP="002A405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Государственный бюджет; как и другие экономические категории, активно используется государством для практического решения перспективных и текущих социально-экономических задач. Государство, применяя бюджет в качестве важного средства реализации своей организаторской функции, превращает его в действенный инструмент управления экономикой. Применение бюджета в качестве инструмента управления экономикой обусловлено важными характерными чертами: он имеет силу закона; в нем находят непосредственное отражение программы, направленные на развитие общественного производства, повышение его эффективности, удовлетворение потребностей членов общества. Бюджет имеет огромное мобилизующее и организующее значение, что связано с правовой формой использования бюджетных отношений. </w:t>
      </w:r>
    </w:p>
    <w:p w:rsidR="005C03ED" w:rsidRPr="002A4055" w:rsidRDefault="005C03ED" w:rsidP="002A405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Таким образом, государственный бюджет активно используется государством для управления экономикой. Он играет существенную роль в усилении концентрации денежных средств на важнейших направлениях социально-экономического развития, в совершенствовании отраслевой и территориальной структуры экономики в соответствии с социально-экономическим развитием, в ускорении интенсификации производства, в проведении режима экономии в использовании всех видов ресурсов. При этом государственный бюджет во всех формах своего проявления и использования высту</w:t>
      </w:r>
      <w:r w:rsidRPr="002A4055">
        <w:rPr>
          <w:sz w:val="28"/>
          <w:szCs w:val="28"/>
        </w:rPr>
        <w:softHyphen/>
        <w:t>пает в качестве инструмента управления экономикой и оказывает интегрированное воздействие на общественное производство и как финансовый документ, экономический рычаг, и как стимул.</w:t>
      </w:r>
    </w:p>
    <w:p w:rsidR="008F1D93" w:rsidRDefault="008F1D93" w:rsidP="002A4055">
      <w:pPr>
        <w:pStyle w:val="a3"/>
        <w:ind w:firstLine="0"/>
        <w:rPr>
          <w:b/>
          <w:szCs w:val="28"/>
        </w:rPr>
      </w:pPr>
    </w:p>
    <w:p w:rsidR="00F90712" w:rsidRPr="002A4055" w:rsidRDefault="00E7618D" w:rsidP="002A4055">
      <w:pPr>
        <w:pStyle w:val="a3"/>
        <w:ind w:firstLine="0"/>
        <w:rPr>
          <w:b/>
          <w:szCs w:val="28"/>
        </w:rPr>
      </w:pPr>
      <w:r w:rsidRPr="002A4055">
        <w:rPr>
          <w:b/>
          <w:szCs w:val="28"/>
        </w:rPr>
        <w:t xml:space="preserve">1.2 Государственный бюджет </w:t>
      </w:r>
      <w:r w:rsidR="00F90712" w:rsidRPr="002A4055">
        <w:rPr>
          <w:b/>
          <w:szCs w:val="28"/>
        </w:rPr>
        <w:t>Республики Казахстан</w:t>
      </w:r>
    </w:p>
    <w:p w:rsidR="00F90712" w:rsidRPr="002A4055" w:rsidRDefault="00F90712" w:rsidP="002A4055">
      <w:pPr>
        <w:pStyle w:val="a3"/>
        <w:ind w:firstLine="0"/>
        <w:rPr>
          <w:szCs w:val="28"/>
        </w:rPr>
      </w:pP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i/>
          <w:szCs w:val="28"/>
        </w:rPr>
        <w:t xml:space="preserve">Бюджетная система </w:t>
      </w:r>
      <w:r w:rsidRPr="002A4055">
        <w:rPr>
          <w:szCs w:val="28"/>
        </w:rPr>
        <w:t>представляет собой основанную на экономических отношениях и юридических нормах сово</w:t>
      </w:r>
      <w:r w:rsidRPr="002A4055">
        <w:rPr>
          <w:szCs w:val="28"/>
        </w:rPr>
        <w:softHyphen/>
        <w:t>купность отдельных самостоятельных бюджетов.</w:t>
      </w: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i/>
          <w:szCs w:val="28"/>
        </w:rPr>
        <w:t xml:space="preserve">Бюджетное устройство — </w:t>
      </w:r>
      <w:r w:rsidRPr="002A4055">
        <w:rPr>
          <w:szCs w:val="28"/>
        </w:rPr>
        <w:t>это принципы построения бюджетной системы, организационные формы взаимосвязи ее звеньев.</w:t>
      </w:r>
    </w:p>
    <w:p w:rsidR="00DB3E64" w:rsidRDefault="00F90712" w:rsidP="00DB3E64">
      <w:pPr>
        <w:pStyle w:val="a3"/>
        <w:rPr>
          <w:szCs w:val="28"/>
        </w:rPr>
      </w:pPr>
      <w:r w:rsidRPr="002A4055">
        <w:rPr>
          <w:szCs w:val="28"/>
        </w:rPr>
        <w:t>В состав бюджетной системы Республики Казахстан входят: республиканский бюджет; местные бюджеты: об</w:t>
      </w:r>
      <w:r w:rsidRPr="002A4055">
        <w:rPr>
          <w:szCs w:val="28"/>
        </w:rPr>
        <w:softHyphen/>
        <w:t xml:space="preserve">ластные, городские, районные, районные в городах (см. </w:t>
      </w:r>
      <w:r w:rsidR="00644F6E">
        <w:rPr>
          <w:szCs w:val="28"/>
        </w:rPr>
        <w:t>Приложение 1</w:t>
      </w:r>
      <w:r w:rsidRPr="002A4055">
        <w:rPr>
          <w:szCs w:val="28"/>
        </w:rPr>
        <w:t>).</w:t>
      </w:r>
    </w:p>
    <w:p w:rsidR="0083768C" w:rsidRPr="00DB3E64" w:rsidRDefault="00F90712" w:rsidP="00DB3E64">
      <w:pPr>
        <w:pStyle w:val="a3"/>
        <w:rPr>
          <w:szCs w:val="28"/>
        </w:rPr>
      </w:pPr>
      <w:r w:rsidRPr="002A4055">
        <w:rPr>
          <w:szCs w:val="28"/>
        </w:rPr>
        <w:t xml:space="preserve">В основу устройства бюджетной системы положены принципы </w:t>
      </w:r>
      <w:r w:rsidRPr="002A4055">
        <w:rPr>
          <w:i/>
          <w:szCs w:val="28"/>
        </w:rPr>
        <w:t xml:space="preserve">единства, </w:t>
      </w:r>
      <w:r w:rsidR="0083768C" w:rsidRPr="002A4055">
        <w:rPr>
          <w:i/>
          <w:szCs w:val="28"/>
        </w:rPr>
        <w:t>полноты, реальности и гласности.</w:t>
      </w:r>
    </w:p>
    <w:p w:rsidR="00F90712" w:rsidRPr="002A4055" w:rsidRDefault="0083768C" w:rsidP="002A4055">
      <w:pPr>
        <w:pStyle w:val="a3"/>
        <w:rPr>
          <w:szCs w:val="28"/>
        </w:rPr>
      </w:pPr>
      <w:r w:rsidRPr="002A4055">
        <w:rPr>
          <w:szCs w:val="28"/>
        </w:rPr>
        <w:t>Условиями нормального эффективного функционирования низовых – местных бюджетов являются</w:t>
      </w:r>
      <w:r w:rsidRPr="002A4055">
        <w:rPr>
          <w:i/>
          <w:szCs w:val="28"/>
        </w:rPr>
        <w:t xml:space="preserve"> </w:t>
      </w:r>
      <w:r w:rsidR="00F90712" w:rsidRPr="002A4055">
        <w:rPr>
          <w:i/>
          <w:szCs w:val="28"/>
        </w:rPr>
        <w:t>самостоятельност</w:t>
      </w:r>
      <w:r w:rsidRPr="002A4055">
        <w:rPr>
          <w:i/>
          <w:szCs w:val="28"/>
        </w:rPr>
        <w:t>ь</w:t>
      </w:r>
      <w:r w:rsidR="00F90712" w:rsidRPr="002A4055">
        <w:rPr>
          <w:i/>
          <w:szCs w:val="28"/>
        </w:rPr>
        <w:t xml:space="preserve"> </w:t>
      </w:r>
      <w:r w:rsidR="00F90712" w:rsidRPr="002A4055">
        <w:rPr>
          <w:szCs w:val="28"/>
        </w:rPr>
        <w:t xml:space="preserve">и </w:t>
      </w:r>
      <w:r w:rsidR="00F90712" w:rsidRPr="002A4055">
        <w:rPr>
          <w:i/>
          <w:szCs w:val="28"/>
        </w:rPr>
        <w:t>сбалансирован</w:t>
      </w:r>
      <w:r w:rsidR="00F90712" w:rsidRPr="002A4055">
        <w:rPr>
          <w:i/>
          <w:szCs w:val="28"/>
        </w:rPr>
        <w:softHyphen/>
        <w:t>ност</w:t>
      </w:r>
      <w:r w:rsidRPr="002A4055">
        <w:rPr>
          <w:i/>
          <w:szCs w:val="28"/>
        </w:rPr>
        <w:t>ь</w:t>
      </w:r>
      <w:r w:rsidR="00F90712" w:rsidRPr="002A4055">
        <w:rPr>
          <w:i/>
          <w:szCs w:val="28"/>
        </w:rPr>
        <w:t>.</w:t>
      </w: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szCs w:val="28"/>
        </w:rPr>
        <w:t xml:space="preserve">Принцип </w:t>
      </w:r>
      <w:r w:rsidRPr="002A4055">
        <w:rPr>
          <w:i/>
          <w:szCs w:val="28"/>
        </w:rPr>
        <w:t xml:space="preserve">единства </w:t>
      </w:r>
      <w:r w:rsidR="0083768C" w:rsidRPr="002A4055">
        <w:rPr>
          <w:szCs w:val="28"/>
        </w:rPr>
        <w:t xml:space="preserve">означает степень организационно-экономической централизации бюджетной системы и выражается в существовании общей системы государственных доходов. Принцип единства </w:t>
      </w:r>
      <w:r w:rsidRPr="002A4055">
        <w:rPr>
          <w:szCs w:val="28"/>
        </w:rPr>
        <w:t>обеспечивается единой правовой базой, единством денежной системы, использованием еди</w:t>
      </w:r>
      <w:r w:rsidRPr="002A4055">
        <w:rPr>
          <w:szCs w:val="28"/>
        </w:rPr>
        <w:softHyphen/>
        <w:t>ной бюджетной классификации и документации, предо</w:t>
      </w:r>
      <w:r w:rsidRPr="002A4055">
        <w:rPr>
          <w:szCs w:val="28"/>
        </w:rPr>
        <w:softHyphen/>
        <w:t>ставлением необходимой информации с одного уровня бюджета на другой для составления свода государствен</w:t>
      </w:r>
      <w:r w:rsidRPr="002A4055">
        <w:rPr>
          <w:szCs w:val="28"/>
        </w:rPr>
        <w:softHyphen/>
        <w:t>ного бюджета республики. Единство бюджетной системы основывается на взаимодействии бюджетов всех уровней, которое осуществляется через использование регулирую</w:t>
      </w:r>
      <w:r w:rsidRPr="002A4055">
        <w:rPr>
          <w:szCs w:val="28"/>
        </w:rPr>
        <w:softHyphen/>
        <w:t>щих доходных источников, создание целевых и региональ</w:t>
      </w:r>
      <w:r w:rsidRPr="002A4055">
        <w:rPr>
          <w:szCs w:val="28"/>
        </w:rPr>
        <w:softHyphen/>
        <w:t>ных бюджетных фондов, их частичном перераспределе</w:t>
      </w:r>
      <w:r w:rsidRPr="002A4055">
        <w:rPr>
          <w:szCs w:val="28"/>
        </w:rPr>
        <w:softHyphen/>
        <w:t>нии. Единство бюджетной системы реализуется через еди</w:t>
      </w:r>
      <w:r w:rsidRPr="002A4055">
        <w:rPr>
          <w:szCs w:val="28"/>
        </w:rPr>
        <w:softHyphen/>
        <w:t>ную социально-экономическую, включая налоговую, по</w:t>
      </w:r>
      <w:r w:rsidRPr="002A4055">
        <w:rPr>
          <w:szCs w:val="28"/>
        </w:rPr>
        <w:softHyphen/>
        <w:t>литику.</w:t>
      </w:r>
    </w:p>
    <w:p w:rsidR="00EA3D71" w:rsidRPr="002A4055" w:rsidRDefault="0083768C" w:rsidP="002A405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Принцип </w:t>
      </w:r>
      <w:r w:rsidRPr="002A4055">
        <w:rPr>
          <w:i/>
          <w:sz w:val="28"/>
          <w:szCs w:val="28"/>
        </w:rPr>
        <w:t>полноты</w:t>
      </w:r>
      <w:r w:rsidRPr="002A4055">
        <w:rPr>
          <w:sz w:val="28"/>
          <w:szCs w:val="28"/>
        </w:rPr>
        <w:t xml:space="preserve"> означает сосредоточение в бюджете всех финансовых операций правительства, всех собираемых им доходов и производимых расходов, составление такого бюджет, где по каждой статье учитывается все поступления и затраты государства. </w:t>
      </w:r>
      <w:r w:rsidR="00EA3D71" w:rsidRPr="002A4055">
        <w:rPr>
          <w:sz w:val="28"/>
          <w:szCs w:val="28"/>
        </w:rPr>
        <w:t xml:space="preserve">В мировой практике данный принцип в настоящее время считается менее целесообразным, поскольку следование ему перегружает бюджет расходами, которые могут быть выделены автономно с самостоятельными источниками доходов. В Казахстане же принят централизованный способ формирования государственных финансовых средств, поэтому с 1998 года ликвидированы внебюджетные фонды: пенсионный, социального страхования, дорожный, содействия занятости населения. </w:t>
      </w:r>
    </w:p>
    <w:p w:rsidR="00EA3D71" w:rsidRPr="002A4055" w:rsidRDefault="00EA3D71" w:rsidP="002A405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Принцип </w:t>
      </w:r>
      <w:r w:rsidRPr="002A4055">
        <w:rPr>
          <w:i/>
          <w:sz w:val="28"/>
          <w:szCs w:val="28"/>
        </w:rPr>
        <w:t>реальности</w:t>
      </w:r>
      <w:r w:rsidRPr="002A4055">
        <w:rPr>
          <w:sz w:val="28"/>
          <w:szCs w:val="28"/>
        </w:rPr>
        <w:t xml:space="preserve"> необходим для предотвращения и устранения фальсификации бюджетных росписей, предусматривает правдивое отражение</w:t>
      </w:r>
      <w:r w:rsidR="00ED273E" w:rsidRPr="002A4055">
        <w:rPr>
          <w:sz w:val="28"/>
          <w:szCs w:val="28"/>
        </w:rPr>
        <w:t xml:space="preserve"> в бюджете финансовых операций государства, соответствие утвержденных сумм исполнению бюджетных назначений.</w:t>
      </w:r>
    </w:p>
    <w:p w:rsidR="00ED273E" w:rsidRPr="002A4055" w:rsidRDefault="00ED273E" w:rsidP="002A405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Принцип </w:t>
      </w:r>
      <w:r w:rsidRPr="002A4055">
        <w:rPr>
          <w:i/>
          <w:sz w:val="28"/>
          <w:szCs w:val="28"/>
        </w:rPr>
        <w:t>гласности</w:t>
      </w:r>
      <w:r w:rsidRPr="002A4055">
        <w:rPr>
          <w:sz w:val="28"/>
          <w:szCs w:val="28"/>
        </w:rPr>
        <w:t xml:space="preserve"> означает требование публиковать данные о доходах и расходах </w:t>
      </w:r>
      <w:r w:rsidR="00FE4D15" w:rsidRPr="002A4055">
        <w:rPr>
          <w:sz w:val="28"/>
          <w:szCs w:val="28"/>
        </w:rPr>
        <w:t>бюджета в печати для ознакомления общественности составом и структурой бюджета, размерами дефицита и способами его покрытия.</w:t>
      </w: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i/>
          <w:szCs w:val="28"/>
        </w:rPr>
        <w:t xml:space="preserve">Самостоятельность </w:t>
      </w:r>
      <w:r w:rsidRPr="002A4055">
        <w:rPr>
          <w:szCs w:val="28"/>
        </w:rPr>
        <w:t>бюджетов обеспечивают собствен</w:t>
      </w:r>
      <w:r w:rsidRPr="002A4055">
        <w:rPr>
          <w:szCs w:val="28"/>
        </w:rPr>
        <w:softHyphen/>
        <w:t>ные и закрепленные законом источники доходов всех зве</w:t>
      </w:r>
      <w:r w:rsidRPr="002A4055">
        <w:rPr>
          <w:szCs w:val="28"/>
        </w:rPr>
        <w:softHyphen/>
        <w:t>ньев бюджетной системы и право использовать бюджет</w:t>
      </w:r>
      <w:r w:rsidRPr="002A4055">
        <w:rPr>
          <w:szCs w:val="28"/>
        </w:rPr>
        <w:softHyphen/>
        <w:t>ные средства по усмотрению соответствующего органа власти в пределах полномочий, определенных законами республики.</w:t>
      </w:r>
    </w:p>
    <w:p w:rsidR="00F90712" w:rsidRPr="002A4055" w:rsidRDefault="00F90712" w:rsidP="002A4055">
      <w:pPr>
        <w:pStyle w:val="a3"/>
        <w:rPr>
          <w:szCs w:val="28"/>
        </w:rPr>
      </w:pPr>
      <w:r w:rsidRPr="002A4055">
        <w:rPr>
          <w:i/>
          <w:szCs w:val="28"/>
        </w:rPr>
        <w:t xml:space="preserve">Сбалансированность </w:t>
      </w:r>
      <w:r w:rsidRPr="002A4055">
        <w:rPr>
          <w:szCs w:val="28"/>
        </w:rPr>
        <w:t>бюджетов всех уровней может яв</w:t>
      </w:r>
      <w:r w:rsidRPr="002A4055">
        <w:rPr>
          <w:szCs w:val="28"/>
        </w:rPr>
        <w:softHyphen/>
        <w:t>ляться необходимым условием бюджетно-финансовой политики. При рассмотрении и утверждении бюджетов соответствующими органами власти и управления могут устанавливаться предельные размеры дефицитов бюдже</w:t>
      </w:r>
      <w:r w:rsidRPr="002A4055">
        <w:rPr>
          <w:szCs w:val="28"/>
        </w:rPr>
        <w:softHyphen/>
        <w:t>тов.</w:t>
      </w:r>
      <w:r w:rsidR="00F4547D">
        <w:rPr>
          <w:rStyle w:val="af0"/>
          <w:szCs w:val="28"/>
        </w:rPr>
        <w:footnoteReference w:id="1"/>
      </w:r>
    </w:p>
    <w:p w:rsidR="00F90712" w:rsidRPr="002A4055" w:rsidRDefault="00A11252" w:rsidP="002A4055">
      <w:pPr>
        <w:pStyle w:val="a3"/>
        <w:rPr>
          <w:b/>
          <w:szCs w:val="28"/>
        </w:rPr>
      </w:pPr>
      <w:r w:rsidRPr="002A4055">
        <w:rPr>
          <w:b/>
          <w:szCs w:val="28"/>
        </w:rPr>
        <w:t>Состав и структура государственного бюджета РК</w:t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I. ДОХОДЫ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НАЛОГОВЫЕ ПОСТУПЛЕНИЯ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Налоговые поступления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НЕНАЛОГОВЫЕ ПОСТУПЛЕНИЯ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Неналоговые поступления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ПОСТУПЛЕНИЯ ОТ ПРОДАЖИ ОСНОВНОГО КАПИТАЛА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Поступления от продажи основного капитала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ПОСТУПЛЕНИЯ ТРАНСФЕРТОВ</w:t>
      </w:r>
      <w:r w:rsidRPr="002A4055">
        <w:rPr>
          <w:sz w:val="28"/>
          <w:szCs w:val="28"/>
        </w:rPr>
        <w:tab/>
      </w:r>
    </w:p>
    <w:p w:rsidR="00663FC7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Поступления трансфертов</w:t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II. ЗАТРАТЫ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Государственные услуги общего характера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Оборона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Общественный порядок, безопасность, правовая, судебная, уголовно-исполнительная деятельность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Образование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Здравоохранение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Социальная помощь и социальное обеспечение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Жилищно-коммунальное хозяйство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Культура, спорт, туризм и информационное пространство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Топливно-энергетический комплекс и недропользование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Сельское, водное, лесное, рыбное хозяйство, особо охраняемые природные территории, охрана окружающей среды и животного мира, земельные отн</w:t>
      </w:r>
      <w:r w:rsidR="00663FC7" w:rsidRPr="002A4055">
        <w:rPr>
          <w:sz w:val="28"/>
          <w:szCs w:val="28"/>
        </w:rPr>
        <w:t>ошения</w:t>
      </w:r>
      <w:r w:rsidRPr="002A4055">
        <w:rPr>
          <w:sz w:val="28"/>
          <w:szCs w:val="28"/>
        </w:rPr>
        <w:tab/>
      </w:r>
    </w:p>
    <w:p w:rsidR="00663FC7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Промышленность, архитектурная, градостроительная и строительная деятельность</w:t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Транспорт и коммуникации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Прочие </w:t>
      </w:r>
      <w:r w:rsidRPr="002A4055">
        <w:rPr>
          <w:sz w:val="28"/>
          <w:szCs w:val="28"/>
        </w:rPr>
        <w:tab/>
      </w:r>
    </w:p>
    <w:p w:rsidR="00663FC7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Обслуживание долга</w:t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III. ЧИСТОЕ БЮДЖЕТНОЕ КРЕДИТОВАНИЕ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БЮДЖЕТНЫЕ КРЕДИТЫ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Сельское, водное, лесное, рыбное хозяйство, особо охраняемые природные территории, охрана окружающей среды и животного мира, земельные отн</w:t>
      </w:r>
      <w:r w:rsidR="00663FC7" w:rsidRPr="002A4055">
        <w:rPr>
          <w:sz w:val="28"/>
          <w:szCs w:val="28"/>
        </w:rPr>
        <w:t>ошения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Прочие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ПОГАШЕНИЕ БЮДЖЕТНЫХ КРЕДИТОВ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Погашение бюджетных кредитов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IV. САЛЬДО ПО ОПЕРАЦИЯМ С ФИНАНСОВЫМИ АКТИВАМИ</w:t>
      </w:r>
      <w:r w:rsidR="00663FC7" w:rsidRPr="002A4055">
        <w:rPr>
          <w:sz w:val="28"/>
          <w:szCs w:val="28"/>
        </w:rPr>
        <w:t xml:space="preserve"> </w:t>
      </w:r>
      <w:r w:rsidRPr="002A4055">
        <w:rPr>
          <w:sz w:val="28"/>
          <w:szCs w:val="28"/>
        </w:rPr>
        <w:t>ПРИОБРЕТЕНИЕ ФИНАНСОВЫХ АКТИВОВ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Государственные услуги общего характера</w:t>
      </w:r>
      <w:r w:rsidRPr="002A4055">
        <w:rPr>
          <w:sz w:val="28"/>
          <w:szCs w:val="28"/>
        </w:rPr>
        <w:tab/>
      </w:r>
    </w:p>
    <w:p w:rsidR="00663FC7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Образование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Здравоохранение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Жилищно-коммунальное хозяйство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Культура, спорт, туризм и информационное пространство</w:t>
      </w:r>
      <w:r w:rsidRPr="002A4055">
        <w:rPr>
          <w:sz w:val="28"/>
          <w:szCs w:val="28"/>
        </w:rPr>
        <w:tab/>
      </w:r>
    </w:p>
    <w:p w:rsidR="00663FC7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Сельское, водное, лесное, рыбное хозяйство, особо охраняемые природные территории, охрана окружающей среды и животного мира, земельные отн</w:t>
      </w:r>
      <w:r w:rsidR="00663FC7" w:rsidRPr="002A4055">
        <w:rPr>
          <w:sz w:val="28"/>
          <w:szCs w:val="28"/>
        </w:rPr>
        <w:t xml:space="preserve">ошения </w:t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Транспорт и коммуникации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Прочие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ПОСТУПЛЕНИЯ ОТ ПРОДАЖИ ФИНАНСОВЫХ АКТИВОВ ГОСУДАРСТВА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Поступления от продажи финансовых активов государства</w:t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V. ДЕФИЦИТ (ПРОФИЦИТ) БЮДЖЕТА</w:t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VI. ФИНАНСИРОВАНИЕ ДЕФИЦИТА (ИСПОЛЬЗОВАНИЕ ПРОФИЦИТА) БЮДЖЕТА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ПОСТУПЛЕНИЕ ЗАЙМОВ</w:t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Поступления займов</w:t>
      </w:r>
      <w:r w:rsidRPr="002A4055">
        <w:rPr>
          <w:sz w:val="28"/>
          <w:szCs w:val="28"/>
        </w:rPr>
        <w:tab/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ПОГАШЕНИЕ ЗАЙМОВ</w:t>
      </w:r>
    </w:p>
    <w:p w:rsidR="00A11252" w:rsidRPr="002A4055" w:rsidRDefault="00A11252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Погашение займов</w:t>
      </w:r>
    </w:p>
    <w:p w:rsidR="00887E89" w:rsidRDefault="00A11252" w:rsidP="00887E89">
      <w:pPr>
        <w:spacing w:line="360" w:lineRule="auto"/>
        <w:jc w:val="both"/>
        <w:rPr>
          <w:sz w:val="28"/>
          <w:szCs w:val="28"/>
          <w:lang w:val="en-US"/>
        </w:rPr>
      </w:pPr>
      <w:r w:rsidRPr="002A4055">
        <w:rPr>
          <w:sz w:val="28"/>
          <w:szCs w:val="28"/>
        </w:rPr>
        <w:t>ИСПОЛЬЗУЕМЫЕ ОСТАТКИ БЮДЖЕТНЫХ СРЕДСТВ</w:t>
      </w:r>
      <w:r w:rsidR="00494FA9">
        <w:rPr>
          <w:rStyle w:val="af0"/>
          <w:szCs w:val="28"/>
        </w:rPr>
        <w:footnoteReference w:id="2"/>
      </w:r>
    </w:p>
    <w:p w:rsidR="003E1878" w:rsidRDefault="00494FA9" w:rsidP="00887E8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Cs w:val="28"/>
        </w:rPr>
        <w:br w:type="page"/>
      </w:r>
      <w:r w:rsidR="003E1878" w:rsidRPr="002A4055">
        <w:rPr>
          <w:b/>
          <w:sz w:val="28"/>
          <w:szCs w:val="28"/>
        </w:rPr>
        <w:t>ГЛАВА 2. АНАЛИЗ ИСПОЛНЕНИЯ ГОСУДАРСТВЕННОГО БЮДЖЕТА ЗА 2009 ГОД</w:t>
      </w:r>
    </w:p>
    <w:p w:rsidR="00887E89" w:rsidRPr="00887E89" w:rsidRDefault="00887E89" w:rsidP="005D32B7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3E1878" w:rsidRDefault="003E1878" w:rsidP="002A4055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2A4055">
        <w:rPr>
          <w:b/>
          <w:sz w:val="28"/>
          <w:szCs w:val="28"/>
        </w:rPr>
        <w:t>2.1 Основные направления исполнения бюджета государства</w:t>
      </w:r>
    </w:p>
    <w:p w:rsidR="00887E89" w:rsidRPr="00887E89" w:rsidRDefault="00887E89" w:rsidP="002A4055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Исполнение республиканского бюджета за 2009 год было направлено на выполнение поручений Президента Республики Казахстан, данных в посланиях народу Казахстана "Рост благосостояния граждан Казахстана – главная цель государственной политики" от 6 февраля 2008 года и "Через кризис к обновлению и развитию" от 6 марта 2009 года, и осуществлялось в соответствии с заложенными в нем принципами и приоритетами социально-экономического развития Республики Казахстан. 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Как вы знаете, мировое сообщество, и Казахстан в том числе, пережили глобальный финансово-экономический кризис. Вместе с тем правильные ответные действия и высокие финансовые показатели позволили Казахстану избежать глубочайшего банковского кризиса, не допустив при этом резкого сокращения депозитов, валютного кризиса и истощения международных резервов и общей рецессии.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Экономическая политика государства была направлена на поддержание сбалансированного роста экономики посредством умеренных темпов развития, позволяющих обеспечить необходимый уровень экономического роста для выполнения стратегических задач.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2009 году с целью смягчения негативных последствий кризиса и обеспечения необходимой основы для будущего качественного экономического роста были приняты дополнительные антикризисные меры по стабилизации экономики и финансовой системы.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Для этого по поручению Главы государства в экономику страны из республиканского бюджета и Национального фонда было выделено 1,2 трлн.тенге, которые были направлены на: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- стабилизацию финансового сектора (480 млрд.тенге);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- решение проблем на рынке недвижимости (360 млрд.тенге),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- поддержку малого и среднего бизнеса (120 млрд.тенге),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- развитие агропромышленного комплекса (120 млрд.тенге),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- реализацию инновационных, индустриальных и инфраструктурных проектов (120 млрд.тенге). 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результате темп роста валового внутреннего продукта в реальном исчислении по сравнению с 2008 годом составил 101,2%, промышленного производства – 101,7%, валовой продукции сельского хозяйства – 113,8%, объема услуг связи – 108,3%. Уровень инфляции в среднем за год составил 7,3%, что ниже прогнозируемого на этот период уровня 8,0-8,5%. Этому также способствовал больший, чем в предыдущие годы, объем привлеченных инвестиций в основной капитал.</w:t>
      </w:r>
    </w:p>
    <w:p w:rsidR="003E1878" w:rsidRPr="002A4055" w:rsidRDefault="00C12ABA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На данный момент</w:t>
      </w:r>
      <w:r w:rsidR="003E1878" w:rsidRPr="002A4055">
        <w:rPr>
          <w:sz w:val="28"/>
          <w:szCs w:val="28"/>
        </w:rPr>
        <w:t xml:space="preserve"> страна сохранила средне- и долгосрочную фискальную устойчивость для </w:t>
      </w:r>
      <w:r w:rsidRPr="002A4055">
        <w:rPr>
          <w:sz w:val="28"/>
          <w:szCs w:val="28"/>
        </w:rPr>
        <w:t xml:space="preserve">создания фундаментальной основы </w:t>
      </w:r>
      <w:r w:rsidR="003E1878" w:rsidRPr="002A4055">
        <w:rPr>
          <w:sz w:val="28"/>
          <w:szCs w:val="28"/>
        </w:rPr>
        <w:t>посткризисного развития страны.</w:t>
      </w:r>
    </w:p>
    <w:p w:rsidR="003E1878" w:rsidRPr="002A4055" w:rsidRDefault="00C12ABA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</w:t>
      </w:r>
      <w:r w:rsidR="003E1878" w:rsidRPr="002A4055">
        <w:rPr>
          <w:sz w:val="28"/>
          <w:szCs w:val="28"/>
        </w:rPr>
        <w:t>араметры республиканского бюджета на 2009 года были сформированы на основе новых редакций Бюджетного и Налогового кодексов. Они предусматривают ряд мер налогово-бюджетной политики по преодолению и скорейшему выходу из стадии спада в стадию стабилизации и подъема экономики.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На практике переход к среднесрочному финансовому планированию всех уровней бюджетной системы означает бюджетное планирование в режиме "скользящей трехлетки", с процедурой ежегодных изменений.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При этом, администраторам бюджетных программ предоставлена большая самостоятельность при исполнении бюджета, их деятельность стала осуществляться на основе стратегических планов и переориентирована на получение конкретных результатов, начиная с планирования и заканчивая финансовым контролем.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Изменения, внесенные в налоговое законодательство, направлены на модернизацию и диверсификацию экономики, выход бизнеса из "тени", дальнейшее стимулирование развития конкурентоспособных экспортоориентированных производств и несырьевого сектора экономики за счет снижения общей налоговой нагрузки, в том числе для малого и среднего бизнеса. Упрощены налоговые процедуры и порядок получения инвестиционных налоговых преференций.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Изменения также затронули ряд вопросов, касающихся налогообложения финансового сектора, что положительно воздействует на процесс стабилизации экономики из-за мирового кризиса.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Бюджет 2009 года является первым исполненным бюджетном впервые утвержденного на 3 года и ориентированного на результат бюджета. Согласно норм</w:t>
      </w:r>
      <w:r w:rsidR="00123CE5" w:rsidRPr="002A4055">
        <w:rPr>
          <w:sz w:val="28"/>
          <w:szCs w:val="28"/>
        </w:rPr>
        <w:t>ам</w:t>
      </w:r>
      <w:r w:rsidRPr="002A4055">
        <w:rPr>
          <w:sz w:val="28"/>
          <w:szCs w:val="28"/>
        </w:rPr>
        <w:t xml:space="preserve"> Бюджетного кодекса отражены достигнутые результаты по республиканским бюджетным программам в соответствии с направлениями, целями и задачами стратегических планов в рамках бюджета ориентированного на результат, включая результативность антикризисных мер.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О реализации предусмотренной на 2009 год бюджетной политики свидетельствуют итоги исполнения республиканского бюджета за прошедший финансовый год.</w:t>
      </w:r>
    </w:p>
    <w:p w:rsidR="003E1878" w:rsidRPr="002A4055" w:rsidRDefault="002237F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</w:t>
      </w:r>
      <w:r w:rsidR="003E1878" w:rsidRPr="002A4055">
        <w:rPr>
          <w:sz w:val="28"/>
          <w:szCs w:val="28"/>
        </w:rPr>
        <w:t>се поступления и расходы, предусмотренные законодательством, при этом проведенные операции фиксируются Казначейством на кассовой основе, данные полностью соответствуют параметрам Закона о республиканском бюджете на 2009 год, одобренным Парламентом Республики Казахстан, с учетом корректировок, проведенных Правительством в течение исполнения бюджета; при разработке и исполнении бюджет был ориентирован на достижение прямых и конечных результатов, предусмотренных стратегическими планами государственных органов</w:t>
      </w:r>
      <w:r w:rsidRPr="002A4055">
        <w:rPr>
          <w:sz w:val="28"/>
          <w:szCs w:val="28"/>
        </w:rPr>
        <w:t xml:space="preserve">, </w:t>
      </w:r>
      <w:r w:rsidR="003E1878" w:rsidRPr="002A4055">
        <w:rPr>
          <w:sz w:val="28"/>
          <w:szCs w:val="28"/>
        </w:rPr>
        <w:t>поскольку необходимость включения тех или иных поступлений или расходов при планировании определены на основе нормативных правовых актов, а обоснованность объемов подтверждена расчетами, а при исполнении – актами выполненных работ, оказанных услуг. Кроме того, принятие обязательств государственными учреждениями и проведение платежей проводилось своевременно с учетом соблюдения сроков и порядка установленного соответствующими нормативными правовыми актами.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Из 44 статей Закона о республиканском бюджете на 2009 год, предусмотренных данным Законом, Правительством выполнены 33 статьи, в том числе 7 статей, имеющих нормативный характер. При этом, считае</w:t>
      </w:r>
      <w:r w:rsidR="002237F8" w:rsidRPr="002A4055">
        <w:rPr>
          <w:sz w:val="28"/>
          <w:szCs w:val="28"/>
        </w:rPr>
        <w:t>тся</w:t>
      </w:r>
      <w:r w:rsidRPr="002A4055">
        <w:rPr>
          <w:sz w:val="28"/>
          <w:szCs w:val="28"/>
        </w:rPr>
        <w:t xml:space="preserve"> правомерным относить статьи к исполненным и тогда, когда обеспечено достижение результатов при неполном использовании бюджетных средств. (Так, по ст.2 – из-за курсовой разницы недопоступило 751,1 млн.тенге арендной платы за комплекс "Байконур", по ст.36 – также из-за курсовой разницы остались недоиспользованными 6,3 млн.тенге по погашению и обслуживанию гарантированных государством займов. По причине экономии по результатам государственных закупок не в полной мере перечислены трансферты местным бюджетам по ст.18 – 4 тыс.тенге и по ст.20 – 2,4 млн.тенге. По ст. 7-1 – в связи с достаточностью средств в бюджете для реализации бюджетных программ недопривлечено 86,4 млрд.тенге средств целевого трансферта из Национального фонда.) Не в полной мере использованы средства, предусмотренные в 8-ми статьях (так, ст.1 – в связи с исполнением плана по поступлениям от продажи основного капитала на 83,1%, затрат – на 98,1%, бюджетных кредитов – на 98,6%, по погашению кредитов – на 74,7%, по поступлениям от продажи финансовых активов – 39,4%; ст.3 – фактические поступления в Нац</w:t>
      </w:r>
      <w:r w:rsidR="00356042" w:rsidRPr="002A4055">
        <w:rPr>
          <w:sz w:val="28"/>
          <w:szCs w:val="28"/>
        </w:rPr>
        <w:t xml:space="preserve">иональный </w:t>
      </w:r>
      <w:r w:rsidRPr="002A4055">
        <w:rPr>
          <w:sz w:val="28"/>
          <w:szCs w:val="28"/>
        </w:rPr>
        <w:t>фонд составили 98,8%; ст.12,12-1,21 – из-за неполного перечисления целевых трансфертов по причине задержки ввода объектов в эксплуатацию, по фактическим затратам согласно актам выполненных работ, в связи с непредставлением актов выполненных работ; ст.25 – из-за непредставления заявок на субсидии субъектами АПК; ст.33 – неисполнение договорных обязательств, отсутствие спроса на материальные ценности государственного резерва; ст.41 – неполное исполнение плана по несеквестрируемым бюджетным программам). Не выполнены 2 статьи, в том числе: не прекращены требования Правительства по кредитам и средствам, выделенным на исполнение обязательств по государственным гарантиям (из-за недостаточности необходимых сведений и документов для их прекращения), превышен лимит правительственного долга на 41 млрд.тенге в связи с ежегодным увеличением правительственного долга на сумму финансирования дефицита за счет заимствования с учетом курсовой разницы (колебаний кросс курсов иностранных валют и курса тенге к доллару США). 1 статья была исключена в процессе уточнения бюджета.</w:t>
      </w:r>
    </w:p>
    <w:p w:rsidR="00B02C7C" w:rsidRPr="002A4055" w:rsidRDefault="00B02C7C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Вместе с тем, следует отметить, что содержание имеет аналитическую основу, мотивированный, рекомендательный характер и категоричных заявлений о неисполнении статей не наблюдается, а дается оценка фактическому исполнению статей</w:t>
      </w:r>
      <w:r w:rsidR="00583E92" w:rsidRPr="002A4055">
        <w:rPr>
          <w:sz w:val="28"/>
          <w:szCs w:val="28"/>
        </w:rPr>
        <w:t>.</w:t>
      </w:r>
    </w:p>
    <w:p w:rsidR="00583E92" w:rsidRPr="002A4055" w:rsidRDefault="00583E92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Все поручения, озвученные Главой Государства в Посланиях народу Казахстана и предусмотренные в платформе партии "Нур-Отан", предусмотренные для реализации в республиканском бюджете на 2009 год выполнены в полной мере.</w:t>
      </w:r>
    </w:p>
    <w:p w:rsidR="00583E92" w:rsidRPr="002A4055" w:rsidRDefault="00583E92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И в первую очередь, это касается социальных обязательств государства. С целью сохранения стабильного социального климата расходы республиканского бюджета на образование, здравоохранение и социальное обеспечение имеют положительную динамику и за последние пять лет увеличились более чем в 2,5 раза. В 2009 году их объем достиг значения 7,0% к ВВП. </w:t>
      </w:r>
    </w:p>
    <w:p w:rsidR="00583E92" w:rsidRPr="002A4055" w:rsidRDefault="00583E92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2009 году наблюдалось дальнейшее улучшение медико-демографической ситуации. Продолжительность жизни увеличилась до 68,5 лет. По уровню рождаемости по сравнению с другими странами Казахстан находится на 3-м месте. Показатель смертности снизился до 9 человек на 1 тысячу населения. По сравнению с 2008 годом отмечается рост показателя материнской смертности. Показатель младенческой смертности имеет тенденцию к снижению.</w:t>
      </w:r>
    </w:p>
    <w:p w:rsidR="00583E92" w:rsidRPr="002A4055" w:rsidRDefault="00583E92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Что касается социально-значимых заболеваний, то в прошлом году удалось снизить заболеваемость туберкулезом на 16,1%, а смертность от этого заболевания – на 26,1%. Заболеваемость ВИЧ/СПИДом снижена с 15,0 на 100 тысяч населения в 2008 году до 13,1 в 2009 году. Увеличился удельный вес больных онкозаболеванием, живущих более 5 лет, улучшилась выявляемость опухолей визуальной локализации на ранних стадиях.</w:t>
      </w:r>
    </w:p>
    <w:p w:rsidR="00583E92" w:rsidRPr="002A4055" w:rsidRDefault="00583E92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Сформирована Национальная телемедицинская сеть Республики Казахстан, сеансы телемедицины проводятся в виде телеконференций с привлечением узких специалистов.</w:t>
      </w:r>
    </w:p>
    <w:p w:rsidR="00583E92" w:rsidRPr="002A4055" w:rsidRDefault="00583E92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Пристальное внимание уделено проблеме нехватки мест в детских садах. Увеличен охват детей дошкольным воспитанием и обучением до 38,7% от общего количества детей дошкольного возраста против 35,6% в 2008 году. На 1 января 2010 года в республике функционируют 4 972 дошкольные организации. Несмотря на проводимую работу по расширению сети за счет возврата зданий, ранее переданных другим организациям и используемых не по назначению, развития частных детских садов и мини-центров, наблюдается увеличение дефицита мест в детсадах, чему способствует рост рождаемости.</w:t>
      </w:r>
    </w:p>
    <w:p w:rsidR="00583E92" w:rsidRPr="002A4055" w:rsidRDefault="00583E92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республике функционирует 7 576 общеобразовательных школ с общим контингентом обучающихся более 2 491 202 человек с обучением на 5 родных языках.</w:t>
      </w:r>
    </w:p>
    <w:p w:rsidR="00583E92" w:rsidRPr="002A4055" w:rsidRDefault="00583E92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Для реализации языковой политики государства, обозначенной в послании Главы государства народу Казахстана "Новый Казахстан в новом мире", создана сеть из 33-х специализированных школ для одаренных детей с обучением на 3-х языках.</w:t>
      </w:r>
    </w:p>
    <w:p w:rsidR="00583E92" w:rsidRPr="002A4055" w:rsidRDefault="00583E92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Количество школ с занятиями в три смены сокращено на 16 школ. В 3-х созданных интеллектуальных школах Первого Президента Республики Казахстан физико-математического направления в городах Астане, Семее и Кокшетау обучается 1 854 учащихся.</w:t>
      </w:r>
    </w:p>
    <w:p w:rsidR="00583E92" w:rsidRPr="002A4055" w:rsidRDefault="00583E92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Обеспеченность компьютерной техникой организаций общего и среднего образования составила 18 учащихся на 1 компьютер с учетом мультимедийных кабинетов. К сети Интернет подключено 98% городских и 97% сельских школ.</w:t>
      </w:r>
    </w:p>
    <w:p w:rsidR="00583E92" w:rsidRPr="002A4055" w:rsidRDefault="00583E92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882-х учебных заведениях технического и профессионального образования обучается более 609,0 тыс.человек. Подготовка кадров ведется по 149 профессиям и 217 специальностям.</w:t>
      </w:r>
    </w:p>
    <w:p w:rsidR="00583E92" w:rsidRPr="002A4055" w:rsidRDefault="00583E92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Ежегодно увеличивается госзаказ на подготовку кадров с высшим и послевузовским образованием, который на 2009/2010 учебный год составил 34 840 грантов. Студентам из социально-уязвимых слоев населения, отличникам учебы выделено более 6 тысяч образовательных грантов, в том числе социальными партнерами ВУЗов.</w:t>
      </w:r>
    </w:p>
    <w:p w:rsidR="00583E92" w:rsidRPr="002A4055" w:rsidRDefault="00583E92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Продолжена работа по созданию научно образовательного комплекса "Новый университет" в городе Астане. Набор студентов будет осуществлен уже в этом году в соответствии с условиями программы "Болашак".</w:t>
      </w:r>
    </w:p>
    <w:p w:rsidR="00583E92" w:rsidRPr="002A4055" w:rsidRDefault="00583E92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2009 году величина прожиточного минимума, минимальный размер заработной платы и месячный расчетный показатель для исчисления пенсий, пособий и иных социальных выплат выросли относительно 2008 года на 14,1%, а минимальный размер пенсии – на четверть.</w:t>
      </w:r>
    </w:p>
    <w:p w:rsidR="00583E92" w:rsidRDefault="00583E92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рамках выполнения поручения Главы государства обеспечена полная гарантия государством сохранности пенсионных вкладов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выплаты.</w:t>
      </w:r>
    </w:p>
    <w:p w:rsidR="00494FA9" w:rsidRPr="002A4055" w:rsidRDefault="00494FA9" w:rsidP="002A4055">
      <w:pPr>
        <w:spacing w:line="360" w:lineRule="auto"/>
        <w:ind w:firstLine="709"/>
        <w:jc w:val="both"/>
        <w:rPr>
          <w:sz w:val="28"/>
          <w:szCs w:val="28"/>
        </w:rPr>
      </w:pPr>
    </w:p>
    <w:p w:rsidR="00B02C7C" w:rsidRDefault="00B02C7C" w:rsidP="002A40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4055">
        <w:rPr>
          <w:b/>
          <w:sz w:val="28"/>
          <w:szCs w:val="28"/>
        </w:rPr>
        <w:t>2.2 Поступления и расходы государственного бюджета</w:t>
      </w:r>
    </w:p>
    <w:p w:rsidR="00494FA9" w:rsidRPr="002A4055" w:rsidRDefault="00494FA9" w:rsidP="002A40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517D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Если </w:t>
      </w:r>
      <w:r w:rsidR="00E7517D" w:rsidRPr="002A4055">
        <w:rPr>
          <w:sz w:val="28"/>
          <w:szCs w:val="28"/>
        </w:rPr>
        <w:t>характеризовать суммарные показатели</w:t>
      </w:r>
      <w:r w:rsidRPr="002A4055">
        <w:rPr>
          <w:sz w:val="28"/>
          <w:szCs w:val="28"/>
        </w:rPr>
        <w:t xml:space="preserve">, то в бюджет поступило 2 800,3 млрд.тенге (без поступления внешних займов), или 100,1% к плану, расходы составили 3 311,3 млрд.тенге (без погашения внешних займов), или 98,2%, дефицит сложился в объеме 510,9 млрд.тенге. 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Свободные остатки бюджетных средств по состоянию на 1 января 2010 года составили 56,0 млрд.тенге. </w:t>
      </w:r>
      <w:r w:rsidR="00E7517D" w:rsidRPr="002A4055">
        <w:rPr>
          <w:sz w:val="28"/>
          <w:szCs w:val="28"/>
        </w:rPr>
        <w:t>Данные</w:t>
      </w:r>
      <w:r w:rsidRPr="002A4055">
        <w:rPr>
          <w:sz w:val="28"/>
          <w:szCs w:val="28"/>
        </w:rPr>
        <w:t xml:space="preserve"> средства полностью задействованы для реализации задач бюджета 2010 года тенге, из них: 31,9 млрд. тенге путем корректировки бюджета были направлены на финансирование неоплаченной части зарегистрированных обязательств по продолжающимся инвестиционным проектам и текущим расходам бюджета. Оставшаяся часть, в сумме 24,1 млрд. тенге была направлена на финансирование расходов бюджета 2010 года посредством уточнения республиканского бюджета.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На протяжении многих лет объем доходов бюджета имел стабильный рост. В </w:t>
      </w:r>
      <w:r w:rsidR="0099781F" w:rsidRPr="002A4055">
        <w:rPr>
          <w:sz w:val="28"/>
          <w:szCs w:val="28"/>
        </w:rPr>
        <w:t>2009</w:t>
      </w:r>
      <w:r w:rsidRPr="002A4055">
        <w:rPr>
          <w:sz w:val="28"/>
          <w:szCs w:val="28"/>
        </w:rPr>
        <w:t xml:space="preserve"> году объем доходов в связи с либерилизацией норм Налогового кодекса и потерями бюджета из-за снижения ставок корпоративного подоходного налога (с 30% до 20%), налога на добавленную стоимость (с 13% до 12%) был предусмотрен на 16,8% меньше, чем в 2008 году. Несмотря на налоговые послабления, снижение товарооборота и цен на металлы доходы, без учета трансфертов, перевыполнены на 105%. Вследствие достаточности средств в бюджете для реализации бюджетных программ целевые трансферты из Национального фонда привлечены в меньшем объеме, чем предусматривалось, на 86,4 млрд.тенге. В результате суммарный объем доходов составил 2 779,2 млрд.тенге, или 100,4%. 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При этом, основной составляющей доходов по-прежнему остаются корпоративный подоходный налог, налог на добавленную стоимость, поступления за использование природных и других ресурсов, а также таможенные платежи и налоги, по которым, план не только выполнен, но и перевыполнен.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При этом образуется повышенная уплата авансовых платежей по корпоративному подоходному налогу в последние месяцы года. Все из-за того, что налоговым законодательством предусмотрен штраф за занижение авансовых платежей в размере 40% от суммы занижения. Во избежание привлечения к административной ответственности налогоплательщики в последние месяцы налогового периода производят корректировку авансовых платежей в сторону увеличения, причем значительная сумма поступлений приходится на ноябрь-декабрь месяцы.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Грамотное таможенное администрирование, несмотря на снижение объема импорта, являющегося основной налогооблагаемой базой, на 25% позволило обеспечить сбор таможенных платежей и налогов в сумме 575,4 млрд.тенге, или на 105,5% к плану.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Обеспечено повышение заработной платы работникам бюджетной сферы на 25 %. Расширен перечень категорий врачей и медицинских работников (неонатологи, онкогематологи, фтизиаторы, специалисты лучевой диагностики и ряд других специальностей), получающих доплаты за психоэмоциональные и физические нагрузки.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Государственные социальные и специальные пособия увеличены на 9%. Их размер в 2009 году составил: по инвалидности 14 094 тенге, по случаю потери кормильца – 12 705 тенге, по возрасту – 7 163 тенге.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рамках реализации программы "Нүрлы көш" на историческую родину переселено 15 534 семьи оралманов.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декабре 2009 года подписан закон, улучшающий социальную поддержку семей с детьми. Этим законом вводится новый вид пособия для лиц, воспитывающих ребенка инвалида (в размере минимального размера заработной платы – 14 952 тенге), увеличивается ежемесячный размер пособия по уходу за ребенком по достижению им одного года в среднем в 2,5 раза, единовременного пособия на рождение 4-го и более ребенка – до 50 МРП (70 650 тенге), спецгоспособия многодетным матерям – до 6 МРП. При этом, многодетной матерью с награждением подвеской "Алтын алка" будет считаться женщина, родившая и воспитавшая семь, а не десять детей, подвеской "Кумыс алка" – шесть, а не восемь детей.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Бюджетирование, ориентированное на результат, направленное на удовлетворение потребностей получателей услуг, также было реализовано и в межбюджетных отношениях. Расчет трансфертов общего характера, текущих затрат местных бюджетов осуществляются исходя из количества потребителей бюджетных услуг. Реализация политики межбюджетных отношений характеризуется обеспечением всех уровней государственного управления достаточными финансовыми средствами. В соответствии с законом "Об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годы" (27 ноября 2007 года N 5-IV) для создания равных условий для развития территорий из республиканского бюджета было выделено местным исполнительным органам 526,9 млрд.тенге трансфертов общего характера (субвенций). 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При этом проведенный анализ показал, что даже при 100%-м зачислении корпоративного подоходного налога от нефтяного сектора в местные бюджеты 7 областей (Акмолинская, Алматинская, Жамбылская, Кызылординская, Костанайская, СКО и ЮКО) все равно останутся субвенционными, а суммы изъятий из других регионов увеличатся. Вместе с тем, как показывает практика местными исполнительными органами суммы доходов постоянно уточняются в сторону увеличения против прогнозных объемов доходов, определенных при установлении трансфертов общего характера. Так, за 2005-2007 годы дополнительно поступило доходов в сумме 497,7 млрд.тенге, в 2008 году –163,1 млрд.тенге, в 2009 году –115,7 млрд.тенге. А это значит, что при сохранении объемов субвенций и изъятий, эти средства остаются в распоряжении местных исполнительных органов и используются ими самостоятельно на решение вопросов социально-экономического развития регионов, что способствует самостоятельности и повышению статуса как маслихатов, так и Акимов.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Инструментом оперативного реагирования в период действия трехлетних объемов трансфертов общего характера являются целевые трансферты, объем которых в 2009 году. составил 728,5 млрд.тенге.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2009 году впервые согласно Бюджетному кодексу целевые трансферты стали перечисляться в доходы нижестоящих бюджетов на основании соглашения о результатах между администратором республиканской бюджетной программы и Акимом соответствующего региона, которое включало в себя все элементы бюджетирования, ориентированного на результат, а также предусматривало двухстороннюю ответственность за использование целевых трансфертов и достижение прямых и конечных результатов.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Сумма неосвоения по целевым трансфертам составила 24,9 млрд.тенге, по причине не представления местными исполнительными органами подтверждающих документов о выполненных работах, услугах (поставке товаров), то есть деньги не ушли за невыполненные объемы работ по причине лишь бы освоить.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Вместе с тем, по итогам 2009 года по составлению Соглашения о результатах по целевым трансфертам был выявлен ряд проблем, связанных с затруднением при заполнении администраторами бюджетных программ и местными исполнительными органами форм отчетности о достижении результатов по целевым трансфертам в связи с отсутствием четкого разграничения между показателями конечных и прямых результатов, эффективности и качества, отсутствием методологического обеспечения заполнения форм Соглашения и отчетности, формальным характером данных документов, т.е. неиспользование их при анализе использования и планировании бюджетных средств, выделяемых в виде целевых трансфертов.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настоящее время Министерством финансов Республики Казахстан ведется работа по усовершенствованию формы отчетов по Соглашению.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Начало 2009 года было связано со значительным ростом безработицы. В связи с этим для обеспечения занятости и контроля за уровнем безработицы и создания устойчивого посткризисного развития в соответствии с поручениями Главы государства, данными в ежегодном послании народу Казахстана "Через кризис</w:t>
      </w:r>
      <w:r w:rsidR="00583E92" w:rsidRPr="002A4055">
        <w:rPr>
          <w:sz w:val="28"/>
          <w:szCs w:val="28"/>
        </w:rPr>
        <w:t xml:space="preserve"> к</w:t>
      </w:r>
      <w:r w:rsidRPr="002A4055">
        <w:rPr>
          <w:sz w:val="28"/>
          <w:szCs w:val="28"/>
        </w:rPr>
        <w:t xml:space="preserve"> обновлению и развитию", на реализацию стратегии региональной занятости и подготовки кадров из республиканского бюджета было выделено 134,7 млрд.тенге, которые в качестве целевых трансфертов были направлены регионам и использованы на обеспечение занятости населения (117,4 млрд.тенге), на подготовку и переподготовку кадров (9.7 млрд.тенге), на расширение социальных рабочих мест и организацию молодежной практики (7,6 млрд.тенге). 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рамках реализации "Дорожной карты" было трудоустроено 248 тыс.человек при средней заработной плате в 30 тыс.тенге. По сохранению рабочих мест приходилось договариваться с руководителями крупных предприятий.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Построено и реконструировано 71 км дорог. Произведен капитальный и средний ремонт 2 803 км областных, районных и внутригородских дорог.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Проведен ремонт и утепление 2 471 социального объекта, из которых 1 681 объект образования и 484 объекта здравоохранения.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Обеспечена переподготовка кадров более 70 тыс.человек, из которых трудоустроено 58,2%. Созданы социальные рабочие места на 9 796 предприятиях и организациях.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К декабрю уровень безработицы был снижен до 6,3% по сравнению с 6,9% в январе.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Бесспорной победой антикризисных мер стало также удержание скачка инфляции.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В рамках реализации Государственной программы жилищного строительства на 2008-2010 годы регионам на строительство арендного жилья было перечислено из республиканского бюджета в качестве целевых трансфертов 9,6 млрд.тенге. Введено в эксплуатацию в 2009 году 189,4 тыс.квадратных метров общей площади арендных жилых домов, 154,7 тыс.квадратных метров площади квартир, 2 530 квартир. 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Кроме того, на строительство жилья местным исполнительным органам было выделено 16,1 млрд.тенге кредитных ресурсов, в том числе: 7,8 млрд.тенге – городу Астане на строительство жилья для работников бюджетной сферы и 8,3 млрд.тенге – всем регионам (кроме города Астаны) на строительство жилья для работников строящихся 100 школ, 100 больниц.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рамках обеспечения жильем работников строящихся 100 школ, 100 больниц введено в эксплуатацию 170,4 тыс.квадратных метров общей площади квартир, 2 308 квартир. В городе Астане ввод кредитного жилья для работников бюджетной сферы не обеспечен.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За счет повторного использования кредитов, ранее выданных местным исполнительным органам в рамках Государственной программы жилищного строительства на 2005-2007 годы, введено в эксплуатацию 143 тыс.квадратных метров общей площади жилых домов, 109,6 тыс.квадратных метров площади квартир, 1 686 квартир.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На развитие, обустройство, ремонт и реконструкцию инженерно-коммуникационной инфраструктуры в районах жилищной застройки местные бюджеты получили 40,9 млрд.тенге. Во всех регионах республики мероприятия по строительству сетей энергообеспечения, теплоснабжения, газификации и водоснабжения, а также устройству подъездных дорог в районах жилищной застройки в основном, завершены.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целом в рамках Государственной программы жилищного строительства на 2008-2010 годы в 2009 году введено 6,4 млн.квадратных метров жилья, а все долевые объекты оказались в поле зрения Правительства.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Особую социальную значимость имела программа по рефинансированию ипотечных займов, направленная на снижение ставок по ипотечным кредитам до 9-11%. 30 тыс.ипотечных заемщиков получили возможность ежемесячно платить в среднем на 30% меньше, чем прежде.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целях стабилизации финансового сектора 4 крупных системообразующих банка второго уровня получили 476 млрд.тенге, из которых одна часть средств пошла на выкуп простых акций банков, а вторая – на кредитование экономики.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С момента принятия решения о вхождении государства в капитал этих банков они превратились в активный инструмент государственной поддержки экономики. Благодаря предпринятым мерам удалось поддержать темпы кредитования экономики и не допустить банкротства данных финансовых институтов и, как следствие, коллапса финансовой системы.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За счет средств выделенных на кредитование реального сектора экономики были рефинансированы или профинансированы заемщики промышленности и торговли, работающие в сфере производства продуктов питания, сельского хозяйства, производства и распределения электроэнергии и воды.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За счет средств, заимствованных АО "ФНБ "Самрук-Казына" из Национального фонда, предоставлялись займы субъектам малого и среднего бизнеса на приобретение новых и модернизацию основных средств, на пополнение оборотных средств, а также на рефинансирование действующих займов предпринимателей. Результатами программы смогли воспользоваться свыше 2 550 заемщиков-субъектов малого и среднего бизнеса.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С целью стабилизации зернового рынка, испытывающего значительное ценовое давление в связи с ограниченным сезонным снижением реализации, а также для улучшения финансовой ликвидности сельскохозяйственных товаропроизводителей за счет средств Национального фонда через АО "НК Продкорпорация" осуществлен закуп 562 тыс.тонн зерна.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Благодаря постоянному мониторингу использования средств в ходе реализации антикризисных мероприятий, и осуществлению мероприятий, направленных не только на выявление и наказание, а в первую очередь, на профилактику и предупреждение нарушений, удалось достигнуть эффективной реализации указанных мероприятий и снизить уровень финансовых нарушений и нарушений </w:t>
      </w:r>
      <w:r w:rsidR="0094702E" w:rsidRPr="002A4055">
        <w:rPr>
          <w:sz w:val="28"/>
          <w:szCs w:val="28"/>
        </w:rPr>
        <w:t>законодательства</w:t>
      </w:r>
      <w:r w:rsidRPr="002A4055">
        <w:rPr>
          <w:sz w:val="28"/>
          <w:szCs w:val="28"/>
        </w:rPr>
        <w:t xml:space="preserve"> о государственных закупках.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Казахстан выступил с инициативой создания Таможенного союза в рамках Евразийского экономического сообщества. В настоящее время тремя государствами – Беларусью, Казахстаном и Россией – ведется активная работа по </w:t>
      </w:r>
      <w:r w:rsidR="00D023DE" w:rsidRPr="002A4055">
        <w:rPr>
          <w:sz w:val="28"/>
          <w:szCs w:val="28"/>
        </w:rPr>
        <w:t>регулированию</w:t>
      </w:r>
      <w:r w:rsidRPr="002A4055">
        <w:rPr>
          <w:sz w:val="28"/>
          <w:szCs w:val="28"/>
        </w:rPr>
        <w:t xml:space="preserve"> Таможенного союза. С созданием Таможенного союза для казахстанских предприятий открываются большие перспективы в свободном перемещении товаров, увеличении инвестиционных потоков, взаимного товарооборота между нашими странами. Рынок для отечественных компаний расширится с 15 до 170 млн.человек.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Поэтому сейчас важной задачей является обеспечение выпуска конкурентоспособной продукции. Понятно, что ее решение потребует не только больших ресурсов, но и слаженной работы Правительства и частного сектора.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Надо сказать, что закон о государственных закупках уже сейчас дает преимущества отечественным товаропроизводителям, что также направлено на поддержку малого и среднего бизнеса.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Опробованная в 2009 году и повсеместно введенная в действие с 1 января 2010 года система электронных торгов способом запроса ценовых предложений уже получила одобрение Независимой ассоциации предпринимателей, поскольку она не только упрощает государственные закупки, но и снижает уровень коррупции.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Наличие в государстве значительных Международных резервов, включая активы Национального фонда, способствовало реализации антикризисных мер в стране и обеспечению стабилизации положения в экономике и банковском секторе государства. При этом, несмотря на сложную экономическую ситуацию поступления в Национальный фонд от предприятий нефтяного сектора превысили размер, привлеченных в республиканский бюджет в 2009 году тра</w:t>
      </w:r>
      <w:r w:rsidR="00DE682C" w:rsidRPr="002A4055">
        <w:rPr>
          <w:sz w:val="28"/>
          <w:szCs w:val="28"/>
        </w:rPr>
        <w:t>нсфертов из Национального фонда</w:t>
      </w:r>
      <w:r w:rsidRPr="002A4055">
        <w:rPr>
          <w:sz w:val="28"/>
          <w:szCs w:val="28"/>
        </w:rPr>
        <w:t xml:space="preserve"> на 24,8%. Кроме того, в результате эффективного управления средствами Национального фонда в 2009 году сложилось превышение доходов над расходами по сравнению с дефицитом в 2008 году. Основной причиной превышения доходов над расходами в 2009 году стала прибыль, полученная от операций с торговыми ценными бумагами и иностранной валютой, в то время как в 2008 году по данным операциям были понесены убытки. 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Реализация государственной политики в области транспорта осуществлялась в рамках Транспортной стратегии Республики Казахстан и была направлена на построение в Казахстане эффективной конкурентоспособной транспортной инфраструктуры, интеграцию ее с мировой транспортной инфраструктурой и на максимальную реализацию транзитного потенциала страны.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С этой целью ведены в эксплуатацию реконструированные участки автомобильных дорог "Атырау</w:t>
      </w:r>
      <w:r w:rsidR="0094702E" w:rsidRPr="002A4055">
        <w:rPr>
          <w:sz w:val="28"/>
          <w:szCs w:val="28"/>
        </w:rPr>
        <w:t xml:space="preserve"> </w:t>
      </w:r>
      <w:r w:rsidRPr="002A4055">
        <w:rPr>
          <w:sz w:val="28"/>
          <w:szCs w:val="28"/>
        </w:rPr>
        <w:t>-</w:t>
      </w:r>
      <w:r w:rsidR="0094702E" w:rsidRPr="002A4055">
        <w:rPr>
          <w:sz w:val="28"/>
          <w:szCs w:val="28"/>
        </w:rPr>
        <w:t xml:space="preserve"> </w:t>
      </w:r>
      <w:r w:rsidRPr="002A4055">
        <w:rPr>
          <w:sz w:val="28"/>
          <w:szCs w:val="28"/>
        </w:rPr>
        <w:t>Бейнеу" (426 км), Щучинск</w:t>
      </w:r>
      <w:r w:rsidR="0094702E" w:rsidRPr="002A4055">
        <w:rPr>
          <w:sz w:val="28"/>
          <w:szCs w:val="28"/>
        </w:rPr>
        <w:t xml:space="preserve"> </w:t>
      </w:r>
      <w:r w:rsidRPr="002A4055">
        <w:rPr>
          <w:sz w:val="28"/>
          <w:szCs w:val="28"/>
        </w:rPr>
        <w:t>-</w:t>
      </w:r>
      <w:r w:rsidR="0094702E" w:rsidRPr="002A4055">
        <w:rPr>
          <w:sz w:val="28"/>
          <w:szCs w:val="28"/>
        </w:rPr>
        <w:t xml:space="preserve"> </w:t>
      </w:r>
      <w:r w:rsidRPr="002A4055">
        <w:rPr>
          <w:sz w:val="28"/>
          <w:szCs w:val="28"/>
        </w:rPr>
        <w:t>Кокшетау" (16 км), "Омск</w:t>
      </w:r>
      <w:r w:rsidR="0094702E" w:rsidRPr="002A4055">
        <w:rPr>
          <w:sz w:val="28"/>
          <w:szCs w:val="28"/>
        </w:rPr>
        <w:t xml:space="preserve"> – </w:t>
      </w:r>
      <w:r w:rsidRPr="002A4055">
        <w:rPr>
          <w:sz w:val="28"/>
          <w:szCs w:val="28"/>
        </w:rPr>
        <w:t>Павлодар</w:t>
      </w:r>
      <w:r w:rsidR="0094702E" w:rsidRPr="002A4055">
        <w:rPr>
          <w:sz w:val="28"/>
          <w:szCs w:val="28"/>
        </w:rPr>
        <w:t xml:space="preserve"> </w:t>
      </w:r>
      <w:r w:rsidRPr="002A4055">
        <w:rPr>
          <w:sz w:val="28"/>
          <w:szCs w:val="28"/>
        </w:rPr>
        <w:t>-</w:t>
      </w:r>
      <w:r w:rsidR="0094702E" w:rsidRPr="002A4055">
        <w:rPr>
          <w:sz w:val="28"/>
          <w:szCs w:val="28"/>
        </w:rPr>
        <w:t xml:space="preserve"> </w:t>
      </w:r>
      <w:r w:rsidRPr="002A4055">
        <w:rPr>
          <w:sz w:val="28"/>
          <w:szCs w:val="28"/>
        </w:rPr>
        <w:t>Майкапчагай" (78 км).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Начато строительство железнодорожной линии "Коргас-Жетыген", которая позволит открыть второй пограничный пункт перехода с Китаем и существенно разгрузит станцию "Достык". В целях обеспечения прямого соединения со странами Персидского залива начато строительство второй железнодорожной линии "Узень-граница с Туркменистаном", которая будет являться частью международного коридора "Север-Юг".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Введен в эксплуатацию новый аэровокзал в аэропорту города Актау. Выполнялись работы по реконструкции взлетно-посадочных полос в Кызылорде и Актау. 15 аэропортов Казахстана допущены к обслуживанию международных полетов.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Из 45 прорывных проектов базового перечня Программы "30 корпоративных лидеров Казахстана" в 2009 году введено в эксплуатацию 6 проектов.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Построена вторая линия электропередачи 500 кВ транзита "Север-Юг Казахстана", которая обеспечит покрытие дефицита электроэнергии южных областей Казахстана, локомотивосборочный завод в г.Астане.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С участием главы государства была открыта скоростная автострада "Астана-Щучинск" с шестиполосным движением протяженностью 224 км.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Построены крупно-товарная молочная ферма в Северо-Казахстанской области и крупная птицефабрика в Акмолинской области.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Для развития зерновой отрасли Республики Казахстан и продвижения казахстанского зерна на перспективный рынок Ирана и далее на рынки Персидского региона запущен зерновой терминал в порту Амирабад (Иран).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Общий объем инвестиций, вложенных в данные проекты, составил более 1,5 млрд. долл. США.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На реализацию задач, предусмотренных в республиканском бюджете на 2009 год, несмотря на оптимизацию расходов было затрачено 3 311,3 млрд.тенге, или пятая часть ВВП (20,8%).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Но несмотря на то, что показатели освоения средств всеми администраторами республиканских бюджетных программ превысили 90%-ный уровень, 1,8% плановых назначений, или 60,1 млрд.тенге остались неосвоенными. </w:t>
      </w:r>
      <w:r w:rsidR="00562EB2" w:rsidRPr="002A4055">
        <w:rPr>
          <w:sz w:val="28"/>
          <w:szCs w:val="28"/>
        </w:rPr>
        <w:t>Данная</w:t>
      </w:r>
      <w:r w:rsidRPr="002A4055">
        <w:rPr>
          <w:sz w:val="28"/>
          <w:szCs w:val="28"/>
        </w:rPr>
        <w:t xml:space="preserve"> сумма учитывает экономию по результатам государственных закупок в сумме 1,5 млрд.тенге, а также нераспределенный решениями остаток средств по распределяемым бюджетным программам в объеме 6,2 млрд.тенге (5,9 млрд.тенге – по резерву Правительства, включая 0,6 млрд.тенге – на покрытие дефицита наличности по бюджетам; 0,2 млрд.тенге – по представительским затратам, 0,1 млрд.тенге – по разработке и экспертизе ТЭО). 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Поскольку предстоит продолжительная работа по рассмотрению вопроса освоения бюджетных средств администраторами, </w:t>
      </w:r>
      <w:r w:rsidR="00562EB2" w:rsidRPr="002A4055">
        <w:rPr>
          <w:sz w:val="28"/>
          <w:szCs w:val="28"/>
        </w:rPr>
        <w:t xml:space="preserve">следует отметить </w:t>
      </w:r>
      <w:r w:rsidRPr="002A4055">
        <w:rPr>
          <w:sz w:val="28"/>
          <w:szCs w:val="28"/>
        </w:rPr>
        <w:t xml:space="preserve">только имеющих наибольшие суммы недоиспользованных средств. 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Это – Агентство по делам строительства и жилищно-коммунального хозяйства с суммой недоосвоения 11,8 млрд.тенге по целевым трансфертам на строительство и (или) приобретение жилья государственного коммунального жилищного фонда и на развитие благоустройства городов и населенных пунктов (вследствие непредставления акиматами областей документов подтверждающих обоснованность платежей). 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Министерство образования и науки – с остатком недоиспользованных средств в объеме 11,0 млрд.тенге по строительству, реконструкции и сейсмоусилению объектов образования, из которых 6,4 млрд.тенге целевых трансфертов регионам (вследствие непредставления акиматами областей подтверждающих документов и отставания от графика производства строительных работ), 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Министерство транспорта и коммуникаций недоосвоившее 9,5 млрд.тенге, предназначенных на развитие автомобильных дорог и в качестве целевых трансфертов местным исполнительным органам на развитие транспортной инфраструктуры (вследствие длительности процедур оформления договоров по изъятию земельных участков, согласования с кредиторами итогов конкурса, невостребованностью средств акиматом г.Астаны). 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Министерству финансов тоже в этом числе по причине наличия нераспределенного решениями остатка средств резерва Правительства, составляющего почти 70% общей суммы его недоосвоения. 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По итогам года сложился дефицит республиканского бюджета в сумме 510,9 млрд.тенге, который составил 3,2% к ВВП, или ниже показателя, установленного Законом о республиканском бюджете на 2009 год. 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На финансирование дефицита бюджета привлечено внутренних и внешних государственных займов в объеме 809,4 млрд.тенге. Погашение долга по государственным эмиссионным ценным бумагам, размещенным на внутреннем рынке, и по внешним договорам займа составило 249,0 млрд.тенге. Неиспользованный по состоянию на 1 января 2010 года остаток бюджетных средств составил 56,0 млрд.тенге.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Что касается дебиторской задолженности по средствам республиканского бюджета, то она имеет тенденцию к росту. На 1 января 2010 года она составила 71,9 млрд.тенге, из которых значительный объем задолженности приходится на авансовые платежи, или предоплату, в том числе по переходящим контрактам, проходящим своевременную регистрацию, что также связано с введением трехлетнего бюджета.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настоящее время в соответствии с нормами бюджетного кодекса готовится нормативная база по переходу с 2013 года системы бухгалтерского учета и финансовой отчетности государственных учреждений на метод начислений, который обеспечивается признанием результатов операций по факту их совершения независимо от времени оплаты.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Это стимулирует еще лучше </w:t>
      </w:r>
      <w:r w:rsidR="002013A5" w:rsidRPr="002A4055">
        <w:rPr>
          <w:sz w:val="28"/>
          <w:szCs w:val="28"/>
        </w:rPr>
        <w:t>исследовать</w:t>
      </w:r>
      <w:r w:rsidRPr="002A4055">
        <w:rPr>
          <w:sz w:val="28"/>
          <w:szCs w:val="28"/>
        </w:rPr>
        <w:t xml:space="preserve"> ситуацию, особенно задолженность с истекшим сроком исковой давности, которая составила 1,4 млрд.тенге, в основном, из-за нарушения договорных обязательств. </w:t>
      </w:r>
      <w:r w:rsidR="002013A5" w:rsidRPr="002A4055">
        <w:rPr>
          <w:sz w:val="28"/>
          <w:szCs w:val="28"/>
        </w:rPr>
        <w:t>З</w:t>
      </w:r>
      <w:r w:rsidRPr="002A4055">
        <w:rPr>
          <w:sz w:val="28"/>
          <w:szCs w:val="28"/>
        </w:rPr>
        <w:t>ачастую нерадивых поставщиков приходится принуждать к выполнению своих обязательств в судебном порядке.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текущем году в соответствии с нормами Бюджетного кодекса также ужесточили контроль</w:t>
      </w:r>
      <w:r w:rsidR="00AC1EBF" w:rsidRPr="002A4055">
        <w:rPr>
          <w:sz w:val="28"/>
          <w:szCs w:val="28"/>
        </w:rPr>
        <w:t xml:space="preserve"> над</w:t>
      </w:r>
      <w:r w:rsidRPr="002A4055">
        <w:rPr>
          <w:sz w:val="28"/>
          <w:szCs w:val="28"/>
        </w:rPr>
        <w:t xml:space="preserve"> прохождением платежей, что, соответственно, обеспечит снижение дебиторской задолженности.</w:t>
      </w:r>
    </w:p>
    <w:p w:rsidR="003E1878" w:rsidRDefault="003E1878" w:rsidP="002A405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4055">
        <w:rPr>
          <w:sz w:val="28"/>
          <w:szCs w:val="28"/>
        </w:rPr>
        <w:t>Кредиторская задолженность по бюджетным средствам, напротив, динамично снижается. Ее объем по состоянию на 1 января 2010 года составил 0,7 млрд.тенге, в основном, по коммунальным услугам, услугам связи согласно актам сверок, по командировочным расходам; в результате позднего представления поставщиками счетов-фактур. Есть и "человеческий фактор", например, возврат платежей из-за неверно указанных реквизитов. Кредиторская задолженность с истекшим сроком исковой давности составила 0,1 млрд.тенге. Причина ее образования в основном это – банкротство поставщиков, по оплате жилищ закрытых и обособленных военных городков. Но, работа в этом направлении также ведется.</w:t>
      </w:r>
    </w:p>
    <w:p w:rsidR="00887E89" w:rsidRPr="00887E89" w:rsidRDefault="00887E89" w:rsidP="002A405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20350" w:rsidRDefault="00420350" w:rsidP="002A4055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2A4055">
        <w:rPr>
          <w:b/>
          <w:sz w:val="28"/>
          <w:szCs w:val="28"/>
        </w:rPr>
        <w:t xml:space="preserve">2.3 </w:t>
      </w:r>
      <w:r w:rsidR="00906755" w:rsidRPr="002A4055">
        <w:rPr>
          <w:b/>
          <w:sz w:val="28"/>
          <w:szCs w:val="28"/>
        </w:rPr>
        <w:t>Общее с</w:t>
      </w:r>
      <w:r w:rsidRPr="002A4055">
        <w:rPr>
          <w:b/>
          <w:sz w:val="28"/>
          <w:szCs w:val="28"/>
        </w:rPr>
        <w:t>остояние экономики страны на сегодняшний день</w:t>
      </w:r>
    </w:p>
    <w:p w:rsidR="00887E89" w:rsidRPr="00887E89" w:rsidRDefault="00887E89" w:rsidP="002A4055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E1878" w:rsidRPr="002A4055" w:rsidRDefault="0042035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</w:t>
      </w:r>
      <w:r w:rsidR="003E1878" w:rsidRPr="002A4055">
        <w:rPr>
          <w:sz w:val="28"/>
          <w:szCs w:val="28"/>
        </w:rPr>
        <w:t xml:space="preserve"> октябре 1997 года, когда Президент в своем послании к народу страны "Процветание, безопасность и улучшение благосостояния всех казахстанцев" изложил Стратегию развития Республики Казахстан до 2030 года, казалось, что это очень длинный путь по трансформации страны в одну из самых безопасных, стабильных, экологически устойчивых стран мира с динамично развивающейся экономикой. </w:t>
      </w:r>
      <w:r w:rsidRPr="002A4055">
        <w:rPr>
          <w:sz w:val="28"/>
          <w:szCs w:val="28"/>
        </w:rPr>
        <w:t>На сегодняшний день</w:t>
      </w:r>
      <w:r w:rsidR="003E1878" w:rsidRPr="002A4055">
        <w:rPr>
          <w:sz w:val="28"/>
          <w:szCs w:val="28"/>
        </w:rPr>
        <w:t xml:space="preserve"> треть этого пути пройдена. </w:t>
      </w:r>
    </w:p>
    <w:p w:rsidR="003E1878" w:rsidRPr="002A4055" w:rsidRDefault="003E187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государстве обеспечена национальная безопасность и внутриполитическая стабильность. Экономика страны гармонично развивается. Привлекая иностранных инвесторов, мы создали сильную рыночную экономику, стабилизировалась макроэкономика. Несмотря на влияние экономического кризиса, в республике сохранена экономическая стабильность. Из года в год растут расходы на здоровье, образование и благополучие граждан. Развивается инфраструктура транспорта и связи. Расширяется жилищное строительство.</w:t>
      </w:r>
    </w:p>
    <w:p w:rsidR="003E1878" w:rsidRPr="002A4055" w:rsidRDefault="00923E1A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Многое уже сделано, но и многое </w:t>
      </w:r>
      <w:r w:rsidR="003E1878" w:rsidRPr="002A4055">
        <w:rPr>
          <w:sz w:val="28"/>
          <w:szCs w:val="28"/>
        </w:rPr>
        <w:t xml:space="preserve">еще предстоит сделать. </w:t>
      </w:r>
      <w:r w:rsidR="00B949D6" w:rsidRPr="002A4055">
        <w:rPr>
          <w:sz w:val="28"/>
          <w:szCs w:val="28"/>
        </w:rPr>
        <w:t>Благодаря анализу</w:t>
      </w:r>
      <w:r w:rsidR="003E1878" w:rsidRPr="002A4055">
        <w:rPr>
          <w:sz w:val="28"/>
          <w:szCs w:val="28"/>
        </w:rPr>
        <w:t xml:space="preserve"> исполнения республиканского бюджета за 2009 год </w:t>
      </w:r>
      <w:r w:rsidRPr="002A4055">
        <w:rPr>
          <w:sz w:val="28"/>
          <w:szCs w:val="28"/>
        </w:rPr>
        <w:t xml:space="preserve">можно получить дополнительный опыт, </w:t>
      </w:r>
      <w:r w:rsidR="003E1878" w:rsidRPr="002A4055">
        <w:rPr>
          <w:sz w:val="28"/>
          <w:szCs w:val="28"/>
        </w:rPr>
        <w:t>который поможет в реализации предстоящих задач.</w:t>
      </w:r>
      <w:r w:rsidR="00FA2C10">
        <w:rPr>
          <w:rStyle w:val="af0"/>
          <w:sz w:val="28"/>
          <w:szCs w:val="28"/>
        </w:rPr>
        <w:footnoteReference w:id="3"/>
      </w:r>
    </w:p>
    <w:p w:rsidR="00FA2C10" w:rsidRDefault="00FA2C10" w:rsidP="002A4055">
      <w:pPr>
        <w:pStyle w:val="a3"/>
        <w:ind w:firstLine="709"/>
        <w:jc w:val="center"/>
        <w:rPr>
          <w:b/>
          <w:szCs w:val="28"/>
        </w:rPr>
      </w:pPr>
    </w:p>
    <w:p w:rsidR="00FA2C10" w:rsidRDefault="00FA2C10" w:rsidP="002A4055">
      <w:pPr>
        <w:pStyle w:val="a3"/>
        <w:ind w:firstLine="709"/>
        <w:jc w:val="center"/>
        <w:rPr>
          <w:b/>
          <w:szCs w:val="28"/>
        </w:rPr>
      </w:pPr>
    </w:p>
    <w:p w:rsidR="00FA2C10" w:rsidRDefault="00FA2C10" w:rsidP="002A4055">
      <w:pPr>
        <w:pStyle w:val="a3"/>
        <w:ind w:firstLine="709"/>
        <w:jc w:val="center"/>
        <w:rPr>
          <w:b/>
          <w:szCs w:val="28"/>
        </w:rPr>
      </w:pPr>
    </w:p>
    <w:p w:rsidR="00FA2C10" w:rsidRDefault="00FA2C10" w:rsidP="002A4055">
      <w:pPr>
        <w:pStyle w:val="a3"/>
        <w:ind w:firstLine="709"/>
        <w:jc w:val="center"/>
        <w:rPr>
          <w:b/>
          <w:szCs w:val="28"/>
        </w:rPr>
      </w:pPr>
    </w:p>
    <w:p w:rsidR="00FA2C10" w:rsidRDefault="00FA2C10" w:rsidP="002A4055">
      <w:pPr>
        <w:pStyle w:val="a3"/>
        <w:ind w:firstLine="709"/>
        <w:jc w:val="center"/>
        <w:rPr>
          <w:b/>
          <w:szCs w:val="28"/>
        </w:rPr>
      </w:pPr>
    </w:p>
    <w:p w:rsidR="00FA2C10" w:rsidRDefault="00FA2C10" w:rsidP="002A4055">
      <w:pPr>
        <w:pStyle w:val="a3"/>
        <w:ind w:firstLine="709"/>
        <w:jc w:val="center"/>
        <w:rPr>
          <w:b/>
          <w:szCs w:val="28"/>
        </w:rPr>
      </w:pPr>
    </w:p>
    <w:p w:rsidR="00FA2C10" w:rsidRDefault="00FA2C10" w:rsidP="002A4055">
      <w:pPr>
        <w:pStyle w:val="a3"/>
        <w:ind w:firstLine="709"/>
        <w:jc w:val="center"/>
        <w:rPr>
          <w:b/>
          <w:szCs w:val="28"/>
        </w:rPr>
      </w:pPr>
    </w:p>
    <w:p w:rsidR="00FA2C10" w:rsidRDefault="00FA2C10" w:rsidP="002A4055">
      <w:pPr>
        <w:pStyle w:val="a3"/>
        <w:ind w:firstLine="709"/>
        <w:jc w:val="center"/>
        <w:rPr>
          <w:b/>
          <w:szCs w:val="28"/>
        </w:rPr>
      </w:pPr>
    </w:p>
    <w:p w:rsidR="00FA2C10" w:rsidRDefault="00FA2C10" w:rsidP="002A4055">
      <w:pPr>
        <w:pStyle w:val="a3"/>
        <w:ind w:firstLine="709"/>
        <w:jc w:val="center"/>
        <w:rPr>
          <w:b/>
          <w:szCs w:val="28"/>
        </w:rPr>
      </w:pPr>
    </w:p>
    <w:p w:rsidR="00FA2C10" w:rsidRDefault="00FA2C10" w:rsidP="002A4055">
      <w:pPr>
        <w:pStyle w:val="a3"/>
        <w:ind w:firstLine="709"/>
        <w:jc w:val="center"/>
        <w:rPr>
          <w:b/>
          <w:szCs w:val="28"/>
        </w:rPr>
      </w:pPr>
    </w:p>
    <w:p w:rsidR="00FA2C10" w:rsidRDefault="00FA2C10" w:rsidP="002A4055">
      <w:pPr>
        <w:pStyle w:val="a3"/>
        <w:ind w:firstLine="709"/>
        <w:jc w:val="center"/>
        <w:rPr>
          <w:b/>
          <w:szCs w:val="28"/>
        </w:rPr>
      </w:pPr>
    </w:p>
    <w:p w:rsidR="00FA2C10" w:rsidRDefault="00FA2C10" w:rsidP="002A4055">
      <w:pPr>
        <w:pStyle w:val="a3"/>
        <w:ind w:firstLine="709"/>
        <w:jc w:val="center"/>
        <w:rPr>
          <w:b/>
          <w:szCs w:val="28"/>
        </w:rPr>
      </w:pPr>
    </w:p>
    <w:p w:rsidR="009A383B" w:rsidRDefault="00906755" w:rsidP="00887E89">
      <w:pPr>
        <w:pStyle w:val="a3"/>
        <w:ind w:firstLine="709"/>
        <w:jc w:val="left"/>
        <w:rPr>
          <w:b/>
          <w:szCs w:val="28"/>
        </w:rPr>
      </w:pPr>
      <w:r w:rsidRPr="002A4055">
        <w:rPr>
          <w:b/>
          <w:szCs w:val="28"/>
        </w:rPr>
        <w:t>ГЛАВА 3. ПРОБЛЕМЫ И ПЕРСПЕКТИВЫ ГОСУДАРСТВЕННОГО БЮДЖЕТА</w:t>
      </w:r>
    </w:p>
    <w:p w:rsidR="00887E89" w:rsidRDefault="00887E89" w:rsidP="00887E89">
      <w:pPr>
        <w:pStyle w:val="a3"/>
        <w:ind w:firstLine="709"/>
        <w:jc w:val="left"/>
        <w:rPr>
          <w:b/>
          <w:szCs w:val="28"/>
          <w:lang w:val="en-US"/>
        </w:rPr>
      </w:pPr>
    </w:p>
    <w:p w:rsidR="007C6328" w:rsidRPr="00887E89" w:rsidRDefault="00906755" w:rsidP="00887E89">
      <w:pPr>
        <w:pStyle w:val="a3"/>
        <w:ind w:firstLine="709"/>
        <w:jc w:val="left"/>
        <w:rPr>
          <w:b/>
          <w:szCs w:val="28"/>
        </w:rPr>
      </w:pPr>
      <w:r w:rsidRPr="002A4055">
        <w:rPr>
          <w:b/>
          <w:szCs w:val="28"/>
        </w:rPr>
        <w:t xml:space="preserve">3.1 Проблемы </w:t>
      </w:r>
      <w:r w:rsidR="007C6328" w:rsidRPr="002A4055">
        <w:rPr>
          <w:b/>
          <w:szCs w:val="28"/>
        </w:rPr>
        <w:t>нецелевого использования средств</w:t>
      </w:r>
      <w:r w:rsidR="00B610B3" w:rsidRPr="002A4055">
        <w:rPr>
          <w:b/>
          <w:szCs w:val="28"/>
        </w:rPr>
        <w:t xml:space="preserve"> государственного бюджета</w:t>
      </w:r>
    </w:p>
    <w:p w:rsidR="00887E89" w:rsidRDefault="00887E89" w:rsidP="002A405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C6328" w:rsidRPr="002A4055" w:rsidRDefault="00B610B3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Очевидно</w:t>
      </w:r>
      <w:r w:rsidR="007C6328" w:rsidRPr="002A4055">
        <w:rPr>
          <w:sz w:val="28"/>
          <w:szCs w:val="28"/>
        </w:rPr>
        <w:t>, без борьбы с нецелевым использованием средств г</w:t>
      </w:r>
      <w:r w:rsidR="003061D1">
        <w:rPr>
          <w:sz w:val="28"/>
          <w:szCs w:val="28"/>
        </w:rPr>
        <w:t xml:space="preserve">осударственного бюджета не имеет смысла говорить и </w:t>
      </w:r>
      <w:r w:rsidR="007C6328" w:rsidRPr="002A4055">
        <w:rPr>
          <w:sz w:val="28"/>
          <w:szCs w:val="28"/>
        </w:rPr>
        <w:t>о</w:t>
      </w:r>
      <w:r w:rsidR="003061D1">
        <w:rPr>
          <w:sz w:val="28"/>
          <w:szCs w:val="28"/>
        </w:rPr>
        <w:t xml:space="preserve">б </w:t>
      </w:r>
      <w:r w:rsidR="007C6328" w:rsidRPr="002A4055">
        <w:rPr>
          <w:sz w:val="28"/>
          <w:szCs w:val="28"/>
        </w:rPr>
        <w:t xml:space="preserve">оптимизации расходов. Нецелевое использование бюджетных средств в Казахстане стало </w:t>
      </w:r>
      <w:r w:rsidR="008A0362">
        <w:rPr>
          <w:sz w:val="28"/>
          <w:szCs w:val="28"/>
        </w:rPr>
        <w:t>постоянным</w:t>
      </w:r>
      <w:r w:rsidR="00F81442">
        <w:rPr>
          <w:sz w:val="28"/>
          <w:szCs w:val="28"/>
        </w:rPr>
        <w:t xml:space="preserve"> явлением. Контроль</w:t>
      </w:r>
      <w:r w:rsidR="007C6328" w:rsidRPr="002A4055">
        <w:rPr>
          <w:sz w:val="28"/>
          <w:szCs w:val="28"/>
        </w:rPr>
        <w:t xml:space="preserve"> </w:t>
      </w:r>
      <w:r w:rsidR="00F81442">
        <w:rPr>
          <w:sz w:val="28"/>
          <w:szCs w:val="28"/>
        </w:rPr>
        <w:t>над</w:t>
      </w:r>
      <w:r w:rsidR="007C6328" w:rsidRPr="002A4055">
        <w:rPr>
          <w:sz w:val="28"/>
          <w:szCs w:val="28"/>
        </w:rPr>
        <w:t xml:space="preserve"> </w:t>
      </w:r>
      <w:r w:rsidR="00F81442">
        <w:rPr>
          <w:sz w:val="28"/>
          <w:szCs w:val="28"/>
        </w:rPr>
        <w:t>расходами бюджетных денег</w:t>
      </w:r>
      <w:r w:rsidR="007C6328" w:rsidRPr="002A4055">
        <w:rPr>
          <w:sz w:val="28"/>
          <w:szCs w:val="28"/>
        </w:rPr>
        <w:t xml:space="preserve"> </w:t>
      </w:r>
      <w:r w:rsidR="00F81442">
        <w:rPr>
          <w:sz w:val="28"/>
          <w:szCs w:val="28"/>
        </w:rPr>
        <w:t>не четкий,</w:t>
      </w:r>
      <w:r w:rsidR="007C6328" w:rsidRPr="002A4055">
        <w:rPr>
          <w:sz w:val="28"/>
          <w:szCs w:val="28"/>
        </w:rPr>
        <w:t xml:space="preserve"> во многом потому, что его порядок не определен Конституцией. </w:t>
      </w:r>
      <w:r w:rsidR="00F81442">
        <w:rPr>
          <w:sz w:val="28"/>
          <w:szCs w:val="28"/>
        </w:rPr>
        <w:t>Однако ведется работа Счетной палаты, которая</w:t>
      </w:r>
      <w:r w:rsidR="007C6328" w:rsidRPr="002A4055">
        <w:rPr>
          <w:sz w:val="28"/>
          <w:szCs w:val="28"/>
        </w:rPr>
        <w:t xml:space="preserve"> проверяет исполнение доходных и расходных статей государственного бюджета и государственных внебюджетных фондов по объемам, структуре и целевому назначению, эффективность и целесообразность расходов государственных средств и использования федеральной собственности, проводит финансовую экспертизу проектов государственных законов, нормативных правовых актов, так или иначе затрагивающих госбюджет. Но этого недостаточно. </w:t>
      </w:r>
    </w:p>
    <w:p w:rsidR="007C6328" w:rsidRPr="002A4055" w:rsidRDefault="007C632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Парламент имеет право заслушать отчет правительства об исполнении бюджета и не утвердить его, если было нарушение. Но только Президент РК может отстранить от должности конкретного чиновника, виновного в нарушении закона «О государственном бюджете». В итоге торжествует известный с советских времен принцип: «не важно, что записано в законе, важно, как к моим действиям относится начальник». </w:t>
      </w:r>
    </w:p>
    <w:p w:rsidR="007C6328" w:rsidRPr="002A4055" w:rsidRDefault="007C632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Неоднократно предлагалось, во-первых, внести в Конституцию поправку, дающую право парламенту гласно контролировать исполнение бюджета в течение года, причем не только по Государства в целом, но и по отдельному ее субъекту, городу, району; во-вторых, включить в законодательство статьи о конкретной ответственности чиновников за нарушение закона «О бюджете» (направил деньги не туда, куда должен был направить по закону, - отвечай по всей строгости Административного и Уголовного кодексов). При этом возбуждать дело по факту правонарушения должна прокуратура на основе депутатских запросов.</w:t>
      </w:r>
    </w:p>
    <w:p w:rsidR="007C6328" w:rsidRPr="002A4055" w:rsidRDefault="007C632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Опыт развитых стран подсказывает, что надо сделать прозрачным, подконтрольным общественности весь процесс составления плана расходования бюджетных средств и само расходование. Иными словами, бюджет Государства, области или района должен быть более подробным и выполняться гласно по каждому направлению бюджетных средств, вплоть до небольших сумм, чтобы все видели, на что власти собираются потратить и как в действительности тратят деньги налогоплательщиков. Для этого бюджет должен быть детализированным, открытым и понятным. К сожалению, пока все попытки добиться этого в Казахстане наталкиваются на глухое сопротивление. Об этом говорит, например, история разработки и принятия закона «О бюджетной классификации». Раньше треть расходов бюджета приходилась на национальную оборону. В бюджете их отражала единственная цифра. Эти деньги выделялись Министерству обороны в общей сумме, которое распределяло их по своему усмотрению, никто не знал, на что конкретно. В этом одна из причин постоянной задолженности бюджетных (военных) организаций перед энергетиками. В обновленном законе «О бюджетной классификации» каждый раздел подробно расписан по министерствам и регионам, вместо одной - 20, 30 или 50 статей. </w:t>
      </w:r>
    </w:p>
    <w:p w:rsidR="007C6328" w:rsidRPr="002A4055" w:rsidRDefault="007C632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Закон «О бюджетной классификации» охватывает функциональную, экономическую и ведомственную классификации доходов и расходов бюджетов РК, видов государственных долгов Государства и ее субъектов, источников финансирования дефицита бюджетов. Причем классификация едина и используется при составлении, утверждении и исполнении бюджетов всех уровней, в том числе консолидированного бюджета. Классификация тоже носит многоуровневый характер. Первым уровнем расходов является перечень прямых получателей средств из федерального бюджета, вторым - классификация целевых статей его расходов, отражающая финансирование по конкретным направлениям деятельности прямых получателей бюджетных средств по определенным разделам и подразделам функциональной классификации расходов бюджетов субъектов Государства.</w:t>
      </w:r>
    </w:p>
    <w:p w:rsidR="007C6328" w:rsidRPr="002A4055" w:rsidRDefault="007C632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Важно наладить полную прозрачность бюджетного процесса, действительно гласный отчет о движении бюджетных средств, чтобы депутаты, представляющие интересы населения, журналисты и сами граждане могли в любой момент убедиться, что средства налогоплательщиков расходуются точно по плану. Например, в Конгрессе США каждому государственному ведомству соответствует подкомитет, который контролирует, как оно исполняет утвержденный бюджет. Конгрессмены не могут вмешиваться в процесс управления, но должны следить за тем, чтобы деньги налогоплательщиков не уплывали на сторону и расходовались строго в соответствии с законом «О государственном бюджете».</w:t>
      </w:r>
      <w:r w:rsidR="00187347">
        <w:rPr>
          <w:sz w:val="28"/>
          <w:szCs w:val="28"/>
        </w:rPr>
        <w:t xml:space="preserve"> </w:t>
      </w:r>
      <w:r w:rsidRPr="002A4055">
        <w:rPr>
          <w:sz w:val="28"/>
          <w:szCs w:val="28"/>
        </w:rPr>
        <w:t>В соответствии с Административно-процессуальным кодексом федеральные министерства и правительства штатов обязаны распределять выделенные бюджетные средства в рамках надлежащей правовой процедуры. Она предусматривает публичные слушания, проводимые в форме, напоминающей судебное заседание, когда руководитель соответствующего департамента предоставляет слово для изложения аргументов «за» и «против» конкретного проекта, когда в протоколе слушаний и решениях исполнительной власти фиксируются все существенные доводы, а сами решения обосновываются расчетами. Исполнение бюджетов всех уровней в США реально контролируется гражданами и различными общественными организациями.</w:t>
      </w:r>
    </w:p>
    <w:p w:rsidR="007C6328" w:rsidRDefault="007C6328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В Казахстане общественный контроль </w:t>
      </w:r>
      <w:r w:rsidR="00187347">
        <w:rPr>
          <w:sz w:val="28"/>
          <w:szCs w:val="28"/>
        </w:rPr>
        <w:t>над</w:t>
      </w:r>
      <w:r w:rsidRPr="002A4055">
        <w:rPr>
          <w:sz w:val="28"/>
          <w:szCs w:val="28"/>
        </w:rPr>
        <w:t xml:space="preserve"> бюджетными расходами, в связи со слабостью институтов г</w:t>
      </w:r>
      <w:r w:rsidR="00B610B3" w:rsidRPr="002A4055">
        <w:rPr>
          <w:sz w:val="28"/>
          <w:szCs w:val="28"/>
        </w:rPr>
        <w:t>ражданского общества, является не столь эффективным</w:t>
      </w:r>
      <w:r w:rsidRPr="002A4055">
        <w:rPr>
          <w:sz w:val="28"/>
          <w:szCs w:val="28"/>
        </w:rPr>
        <w:t>.</w:t>
      </w:r>
    </w:p>
    <w:p w:rsidR="00187347" w:rsidRDefault="00187347" w:rsidP="002A40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D4EF0" w:rsidRPr="002A4055" w:rsidRDefault="008D4EF0" w:rsidP="002A40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4055">
        <w:rPr>
          <w:b/>
          <w:sz w:val="28"/>
          <w:szCs w:val="28"/>
        </w:rPr>
        <w:t>3.2 Перспективы Государственного бюджета на 2010-2012 г.г.</w:t>
      </w:r>
    </w:p>
    <w:p w:rsidR="00F51644" w:rsidRPr="00464324" w:rsidRDefault="00F51644" w:rsidP="002A4055">
      <w:pPr>
        <w:spacing w:line="360" w:lineRule="auto"/>
        <w:ind w:firstLine="709"/>
        <w:rPr>
          <w:sz w:val="28"/>
          <w:szCs w:val="28"/>
        </w:rPr>
      </w:pPr>
    </w:p>
    <w:p w:rsidR="008D4EF0" w:rsidRPr="002A4055" w:rsidRDefault="008D4EF0" w:rsidP="002A4055">
      <w:pPr>
        <w:spacing w:line="360" w:lineRule="auto"/>
        <w:ind w:firstLine="709"/>
        <w:rPr>
          <w:sz w:val="28"/>
          <w:szCs w:val="28"/>
        </w:rPr>
      </w:pPr>
      <w:r w:rsidRPr="002A4055">
        <w:rPr>
          <w:sz w:val="28"/>
          <w:szCs w:val="28"/>
          <w:lang w:val="kk-KZ"/>
        </w:rPr>
        <w:t xml:space="preserve">Согласно Закону Республики Казахстан от </w:t>
      </w:r>
      <w:r w:rsidRPr="002A4055">
        <w:rPr>
          <w:bCs/>
          <w:sz w:val="28"/>
          <w:szCs w:val="28"/>
        </w:rPr>
        <w:t>от 7 декабря 2009 года № 219-</w:t>
      </w:r>
      <w:r w:rsidRPr="002A4055">
        <w:rPr>
          <w:bCs/>
          <w:sz w:val="28"/>
          <w:szCs w:val="28"/>
          <w:lang w:val="en-US"/>
        </w:rPr>
        <w:t>IV</w:t>
      </w:r>
      <w:r w:rsidRPr="002A4055">
        <w:rPr>
          <w:bCs/>
          <w:sz w:val="28"/>
          <w:szCs w:val="28"/>
        </w:rPr>
        <w:t xml:space="preserve"> </w:t>
      </w:r>
      <w:r w:rsidRPr="002A4055">
        <w:rPr>
          <w:sz w:val="28"/>
          <w:szCs w:val="28"/>
        </w:rPr>
        <w:t>«О республиканском бюджете на 2010 – 2012 годы» был утвержден республиканский бюджет.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Планирование государственного бюджета позволяет рассчитать перспективы увеличения государственного бюджета и заранее акцентировать внимание на отраслях, требующих дополнительной помощи, развития и финансирования. Предусматриваются различные поступления и целевые трансферты. 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республиканском бюджете на 2010 год предусмотрены поступления арендных плат за пользование Российской Федерацией комплексом «Байконур» и военными полигонами.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Рассмотрены перспективы следующих поступлений в бюджет на 2010 год, направляемые в Национальный фонд: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 «Налог на добычу полезных ископаемых» классификации доходов </w:t>
      </w:r>
      <w:r w:rsidRPr="002A4055">
        <w:rPr>
          <w:sz w:val="28"/>
          <w:szCs w:val="28"/>
          <w:lang w:val="kk-KZ"/>
        </w:rPr>
        <w:t>е</w:t>
      </w:r>
      <w:r w:rsidRPr="002A4055">
        <w:rPr>
          <w:sz w:val="28"/>
          <w:szCs w:val="28"/>
        </w:rPr>
        <w:t>диной бюджетной классификации -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«Социальный налог» классификации доходов </w:t>
      </w:r>
      <w:r w:rsidRPr="002A4055">
        <w:rPr>
          <w:sz w:val="28"/>
          <w:szCs w:val="28"/>
          <w:lang w:val="kk-KZ"/>
        </w:rPr>
        <w:t>е</w:t>
      </w:r>
      <w:r w:rsidRPr="002A4055">
        <w:rPr>
          <w:sz w:val="28"/>
          <w:szCs w:val="28"/>
        </w:rPr>
        <w:t>диной бюджетной классификации - задолженность по взносам, ранее перечислявшимся                         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 фонд.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При этом налогоплательщики, осуществляющие деятельность                        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 Законом  Республики Казахстан «Об обязательном социальном страховании»;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 «Бензин (за исключением авиационного) собственного производства, реализуемый производителями оптом» - задолженность по сбору с бензина, ранее поступавшему в Дорожный фонд;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 «Дизельное топливо собственного производства, реализуемое производителями оптом» - задолженность по сбору с дизельного топлива, ранее поступавшему в Дорожный фонд.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 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бюджете учитываются объемы бюджетных изъятий из областных бюджетов, бюджетов городов Астаны и Алматы. Так же учтены и поступления трансфертов из областных бюджетов, бюджетов городов Астаны  и Алматы в связи с</w:t>
      </w:r>
      <w:r w:rsidRPr="002A4055">
        <w:rPr>
          <w:sz w:val="28"/>
          <w:szCs w:val="28"/>
          <w:lang w:val="kk-KZ"/>
        </w:rPr>
        <w:t>: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-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Законом Республики Казахстан «Об объемах трансфертов общего характера между республиканским и областными бюджетами, бюджетами города республиканского значения, столицы на 2008 - 2010 годы»;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- передачей полномочий местных исполнительных органов: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а) в области санитарно-эпидемиологического надзора;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б) по оказанию стационарной и стационарозамещающей медицинской помощи, за исключением медицинской помощи при инфекционных, туберкулезных и психических заболеваниях;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2A4055">
        <w:rPr>
          <w:rFonts w:eastAsia="Lucida Sans Unicode"/>
          <w:kern w:val="1"/>
          <w:sz w:val="28"/>
          <w:szCs w:val="28"/>
        </w:rPr>
        <w:t>в) в области чрезвычайных ситуаций;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055">
        <w:rPr>
          <w:color w:val="000000"/>
          <w:sz w:val="28"/>
          <w:szCs w:val="28"/>
        </w:rPr>
        <w:t>г) по оказанию экстренной медицинской помощи пострадавшим в зоне чрезвычайных ситуаций природного и техногенного характера в соответствии  с Законом Республики Казахстан «О чрезвычайных ситуациях природного и техногенного характера»;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2A4055">
        <w:rPr>
          <w:rFonts w:eastAsia="Lucida Sans Unicode"/>
          <w:kern w:val="1"/>
          <w:sz w:val="28"/>
          <w:szCs w:val="28"/>
        </w:rPr>
        <w:t>д) по организации оповещения населения в соответствии с Законом Республики Казахстан «О гражданской обороне».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При формировании государственного бюджета на 2010 год был учтен размер гарантированного трансферта из Национального фонда Республики Казахстан, принималось во внимание увеличения следующих показателей: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1) минимальный размер заработной платы;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2) размер государственной базовой пенсионной выплаты;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3) минимальный размер пенсии;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4) месячный расчетный показатель для исчисления пособий и иных социальных выплат, а также для применения штрафных санкций, налогов                  и других платежей в соответствии с законодательством Республики Казахстан;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5) величина прожиточного минимума для исчисления размеров базовых социальных выплат.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Выполнение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осуществляется                                     по республиканской бюджетной программе 002 «Пенсионная программа» Министерства труда и социальной защиты населения Республики Казахстан             в порядке, определяемом Правительством Республики Казахстан.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В государственном бюджете на 2010 год так же был установлен месячный размер денежной компенсации военнослужащим (кроме военнослужащих срочной службы), сотрудникам органов внутренних дел, а также сотрудникам оперативно-розыскных, следственных и строевых подразделений органов противопожарной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услуги.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Были предусмотрены объемы субвенций, передаваемых из республиканского бюджета в областные бюджеты, целевые текущие трансферты по областным бюджетам, бюджетам городов Астаны и Алматы: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rFonts w:eastAsia="Lucida Sans Unicode"/>
          <w:kern w:val="1"/>
          <w:sz w:val="28"/>
          <w:szCs w:val="28"/>
        </w:rPr>
        <w:t>–</w:t>
      </w:r>
      <w:r w:rsidRPr="002A4055">
        <w:rPr>
          <w:sz w:val="28"/>
          <w:szCs w:val="28"/>
        </w:rPr>
        <w:t xml:space="preserve"> на содержание вновь вводимых объектов здравоохранения;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rFonts w:eastAsia="Lucida Sans Unicode"/>
          <w:kern w:val="1"/>
          <w:sz w:val="28"/>
          <w:szCs w:val="28"/>
        </w:rPr>
        <w:t>–</w:t>
      </w:r>
      <w:r w:rsidRPr="002A4055">
        <w:rPr>
          <w:sz w:val="28"/>
          <w:szCs w:val="28"/>
        </w:rPr>
        <w:t xml:space="preserve"> на содержание вновь вводимых объектов образования;</w:t>
      </w:r>
    </w:p>
    <w:p w:rsidR="008D4EF0" w:rsidRPr="002A4055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2A4055">
        <w:rPr>
          <w:sz w:val="28"/>
          <w:szCs w:val="28"/>
        </w:rPr>
        <w:t>– на приобретение оборудования для кабинетов «Самопознание»;</w:t>
      </w:r>
    </w:p>
    <w:p w:rsidR="008D4EF0" w:rsidRPr="00681BB6" w:rsidRDefault="008D4EF0" w:rsidP="002A4055">
      <w:pPr>
        <w:spacing w:line="360" w:lineRule="auto"/>
        <w:jc w:val="both"/>
        <w:rPr>
          <w:sz w:val="28"/>
          <w:szCs w:val="28"/>
        </w:rPr>
      </w:pPr>
      <w:r w:rsidRPr="002A4055">
        <w:rPr>
          <w:sz w:val="28"/>
          <w:szCs w:val="28"/>
        </w:rPr>
        <w:t xml:space="preserve">         – на </w:t>
      </w:r>
      <w:r w:rsidRPr="00681BB6">
        <w:rPr>
          <w:sz w:val="28"/>
          <w:szCs w:val="28"/>
        </w:rPr>
        <w:t>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rFonts w:eastAsia="Lucida Sans Unicode"/>
          <w:kern w:val="1"/>
          <w:sz w:val="28"/>
          <w:szCs w:val="28"/>
        </w:rPr>
        <w:t>–</w:t>
      </w:r>
      <w:r w:rsidRPr="00681BB6">
        <w:rPr>
          <w:sz w:val="28"/>
          <w:szCs w:val="28"/>
        </w:rPr>
        <w:t xml:space="preserve"> на содержание вновь вводимых объектов социального обеспечения;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rFonts w:eastAsia="Lucida Sans Unicode"/>
          <w:kern w:val="1"/>
          <w:sz w:val="28"/>
          <w:szCs w:val="28"/>
        </w:rPr>
        <w:t>–</w:t>
      </w:r>
      <w:r w:rsidRPr="00681BB6">
        <w:rPr>
          <w:sz w:val="28"/>
          <w:szCs w:val="28"/>
        </w:rPr>
        <w:t xml:space="preserve"> на закуп лекарственных сред</w:t>
      </w:r>
      <w:r w:rsidR="00F51644">
        <w:rPr>
          <w:sz w:val="28"/>
          <w:szCs w:val="28"/>
        </w:rPr>
        <w:t xml:space="preserve">ств, вакцин </w:t>
      </w:r>
      <w:r w:rsidRPr="00681BB6">
        <w:rPr>
          <w:sz w:val="28"/>
          <w:szCs w:val="28"/>
        </w:rPr>
        <w:t>и других иммунобиологических препаратов;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rFonts w:eastAsia="Lucida Sans Unicode"/>
          <w:kern w:val="1"/>
          <w:sz w:val="28"/>
          <w:szCs w:val="28"/>
        </w:rPr>
        <w:t>–</w:t>
      </w:r>
      <w:r w:rsidRPr="00681BB6">
        <w:rPr>
          <w:sz w:val="28"/>
          <w:szCs w:val="28"/>
        </w:rPr>
        <w:t xml:space="preserve"> на введение стандартов специальных социальных услуг;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rFonts w:eastAsia="Lucida Sans Unicode"/>
          <w:kern w:val="1"/>
          <w:sz w:val="28"/>
          <w:szCs w:val="28"/>
        </w:rPr>
        <w:t>–</w:t>
      </w:r>
      <w:r w:rsidRPr="00681BB6">
        <w:rPr>
          <w:sz w:val="28"/>
          <w:szCs w:val="28"/>
        </w:rPr>
        <w:t xml:space="preserve"> на развитие сети отделений дневного пребывания</w:t>
      </w:r>
      <w:r w:rsidR="00F51644">
        <w:rPr>
          <w:sz w:val="28"/>
          <w:szCs w:val="28"/>
        </w:rPr>
        <w:t xml:space="preserve"> </w:t>
      </w:r>
      <w:r w:rsidRPr="00681BB6">
        <w:rPr>
          <w:sz w:val="28"/>
          <w:szCs w:val="28"/>
        </w:rPr>
        <w:t>в медико-социальных учреждениях;</w:t>
      </w:r>
    </w:p>
    <w:p w:rsidR="008D4EF0" w:rsidRPr="00681BB6" w:rsidRDefault="008D4EF0" w:rsidP="0018734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rFonts w:eastAsia="Lucida Sans Unicode"/>
          <w:kern w:val="1"/>
          <w:sz w:val="28"/>
          <w:szCs w:val="28"/>
        </w:rPr>
        <w:t>–</w:t>
      </w:r>
      <w:r w:rsidR="00187347">
        <w:rPr>
          <w:sz w:val="28"/>
          <w:szCs w:val="28"/>
        </w:rPr>
        <w:t xml:space="preserve"> </w:t>
      </w:r>
      <w:r w:rsidRPr="00681BB6">
        <w:rPr>
          <w:sz w:val="28"/>
          <w:szCs w:val="28"/>
        </w:rPr>
        <w:t>на размещение государственного социального заказа в неправительственном секторе;</w:t>
      </w:r>
    </w:p>
    <w:p w:rsidR="008D4EF0" w:rsidRPr="00681BB6" w:rsidRDefault="008D4EF0" w:rsidP="0018734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rFonts w:eastAsia="Lucida Sans Unicode"/>
          <w:kern w:val="1"/>
          <w:sz w:val="28"/>
          <w:szCs w:val="28"/>
        </w:rPr>
        <w:t>–</w:t>
      </w:r>
      <w:r w:rsidRPr="00681BB6">
        <w:rPr>
          <w:sz w:val="28"/>
          <w:szCs w:val="28"/>
        </w:rPr>
        <w:t xml:space="preserve"> на увеличение норм питания в медико-социальных учреждениях;</w:t>
      </w:r>
    </w:p>
    <w:p w:rsidR="008D4EF0" w:rsidRPr="00681BB6" w:rsidRDefault="008D4EF0" w:rsidP="0018734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 xml:space="preserve">–  на выплату единовременной материальной помощи участникам и инвалидам Великой Отечественной войны, </w:t>
      </w:r>
      <w:r w:rsidRPr="00681BB6">
        <w:rPr>
          <w:sz w:val="28"/>
          <w:szCs w:val="28"/>
          <w:lang w:val="kk-KZ"/>
        </w:rPr>
        <w:t xml:space="preserve">а также </w:t>
      </w:r>
      <w:r w:rsidRPr="00681BB6">
        <w:rPr>
          <w:sz w:val="28"/>
          <w:szCs w:val="28"/>
        </w:rPr>
        <w:t xml:space="preserve"> лицам, приравненным к ним; военнослужащим, в том числе уволенным в запас (отставку), проходившим во</w:t>
      </w:r>
      <w:r w:rsidR="00187347">
        <w:rPr>
          <w:sz w:val="28"/>
          <w:szCs w:val="28"/>
        </w:rPr>
        <w:t xml:space="preserve">енную службу в период с 22 июня </w:t>
      </w:r>
      <w:r w:rsidRPr="00681BB6">
        <w:rPr>
          <w:sz w:val="28"/>
          <w:szCs w:val="28"/>
        </w:rPr>
        <w:t>1941 года 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</w:t>
      </w:r>
      <w:r w:rsidRPr="00681BB6">
        <w:rPr>
          <w:sz w:val="28"/>
          <w:szCs w:val="28"/>
          <w:lang w:val="kk-KZ"/>
        </w:rPr>
        <w:t>м</w:t>
      </w:r>
      <w:r w:rsidRPr="00681BB6">
        <w:rPr>
          <w:sz w:val="28"/>
          <w:szCs w:val="28"/>
        </w:rPr>
        <w:t>, проработавшим (прослужившим) не менее шести месяцев в тылу в годы Великой Отечественной войны,</w:t>
      </w:r>
      <w:r w:rsidRPr="00681BB6">
        <w:rPr>
          <w:sz w:val="28"/>
          <w:szCs w:val="28"/>
          <w:lang w:val="kk-KZ"/>
        </w:rPr>
        <w:t xml:space="preserve"> к </w:t>
      </w:r>
      <w:r w:rsidRPr="00681BB6">
        <w:rPr>
          <w:sz w:val="28"/>
          <w:szCs w:val="28"/>
        </w:rPr>
        <w:t>65-лети</w:t>
      </w:r>
      <w:r w:rsidRPr="00681BB6">
        <w:rPr>
          <w:sz w:val="28"/>
          <w:szCs w:val="28"/>
          <w:lang w:val="kk-KZ"/>
        </w:rPr>
        <w:t>ю</w:t>
      </w:r>
      <w:r w:rsidRPr="00681BB6">
        <w:rPr>
          <w:sz w:val="28"/>
          <w:szCs w:val="28"/>
        </w:rPr>
        <w:t xml:space="preserve"> Победы в Великой Отечественной войне;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681BB6">
        <w:rPr>
          <w:sz w:val="28"/>
          <w:szCs w:val="28"/>
        </w:rPr>
        <w:t xml:space="preserve">– на обеспечение проезда участникам и инвалидам Великой Отечественной войны по странам Содружества Независимых </w:t>
      </w:r>
      <w:r w:rsidRPr="00681BB6">
        <w:rPr>
          <w:sz w:val="28"/>
          <w:szCs w:val="28"/>
          <w:lang w:val="kk-KZ"/>
        </w:rPr>
        <w:t>Г</w:t>
      </w:r>
      <w:r w:rsidRPr="00681BB6">
        <w:rPr>
          <w:sz w:val="28"/>
          <w:szCs w:val="28"/>
        </w:rPr>
        <w:t>осударств, по территории Республики Казахстан, а также оплаты им и сопровождающим и</w:t>
      </w:r>
      <w:r w:rsidRPr="00681BB6">
        <w:rPr>
          <w:sz w:val="28"/>
          <w:szCs w:val="28"/>
          <w:lang w:val="kk-KZ"/>
        </w:rPr>
        <w:t>х</w:t>
      </w:r>
      <w:r w:rsidRPr="00681BB6">
        <w:rPr>
          <w:sz w:val="28"/>
          <w:szCs w:val="28"/>
        </w:rPr>
        <w:t xml:space="preserve"> лицам расходов на питание, проживание, проезд для участия в праздничных мероприятиях в городах Москве, Астане </w:t>
      </w:r>
      <w:r w:rsidR="00F51644">
        <w:rPr>
          <w:sz w:val="28"/>
          <w:szCs w:val="28"/>
          <w:lang w:val="kk-KZ"/>
        </w:rPr>
        <w:t xml:space="preserve">к </w:t>
      </w:r>
      <w:r w:rsidRPr="00681BB6">
        <w:rPr>
          <w:sz w:val="28"/>
          <w:szCs w:val="28"/>
        </w:rPr>
        <w:t>65-лети</w:t>
      </w:r>
      <w:r w:rsidRPr="00681BB6">
        <w:rPr>
          <w:sz w:val="28"/>
          <w:szCs w:val="28"/>
          <w:lang w:val="kk-KZ"/>
        </w:rPr>
        <w:t>ю</w:t>
      </w:r>
      <w:r w:rsidRPr="00681BB6">
        <w:rPr>
          <w:sz w:val="28"/>
          <w:szCs w:val="28"/>
        </w:rPr>
        <w:t xml:space="preserve"> Победы в Великой Отечественной войне;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– на проведение операции «Мак»;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– на содержание подразделений местных исполнительных органов в области ветеринарии;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– на проведение противоэпизоотических мероприятий;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681BB6">
        <w:rPr>
          <w:sz w:val="28"/>
          <w:szCs w:val="28"/>
        </w:rPr>
        <w:t>– на содержание Центров обслуживания населения</w:t>
      </w:r>
      <w:r w:rsidRPr="00681BB6">
        <w:rPr>
          <w:sz w:val="28"/>
          <w:szCs w:val="28"/>
          <w:lang w:val="kk-KZ"/>
        </w:rPr>
        <w:t>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rFonts w:eastAsia="Lucida Sans Unicode"/>
          <w:kern w:val="1"/>
          <w:sz w:val="28"/>
          <w:szCs w:val="28"/>
        </w:rPr>
        <w:t>–</w:t>
      </w:r>
      <w:r w:rsidRPr="00681BB6">
        <w:rPr>
          <w:sz w:val="28"/>
          <w:szCs w:val="28"/>
        </w:rPr>
        <w:t xml:space="preserve">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водоснабжения.</w:t>
      </w:r>
    </w:p>
    <w:p w:rsidR="008D4EF0" w:rsidRPr="00681BB6" w:rsidRDefault="008D4EF0" w:rsidP="002A4055">
      <w:pPr>
        <w:pStyle w:val="a9"/>
        <w:rPr>
          <w:sz w:val="28"/>
          <w:szCs w:val="28"/>
          <w:lang w:val="kk-KZ"/>
        </w:rPr>
      </w:pPr>
      <w:r w:rsidRPr="00681BB6">
        <w:rPr>
          <w:sz w:val="28"/>
          <w:szCs w:val="28"/>
        </w:rPr>
        <w:t xml:space="preserve">         – на </w:t>
      </w:r>
      <w:r w:rsidRPr="00681BB6">
        <w:rPr>
          <w:sz w:val="28"/>
          <w:szCs w:val="28"/>
          <w:lang w:val="kk-KZ"/>
        </w:rPr>
        <w:t>реализацию</w:t>
      </w:r>
      <w:r w:rsidRPr="00681BB6">
        <w:rPr>
          <w:sz w:val="28"/>
          <w:szCs w:val="28"/>
        </w:rPr>
        <w:t xml:space="preserve"> государственного образовательного заказа в дошкольных организациях образования</w:t>
      </w:r>
      <w:r w:rsidRPr="00681BB6">
        <w:rPr>
          <w:sz w:val="28"/>
          <w:szCs w:val="28"/>
          <w:lang w:val="kk-KZ"/>
        </w:rPr>
        <w:t>;</w:t>
      </w:r>
    </w:p>
    <w:p w:rsidR="008D4EF0" w:rsidRPr="00681BB6" w:rsidRDefault="008D4EF0" w:rsidP="002A4055">
      <w:pPr>
        <w:pStyle w:val="a9"/>
        <w:ind w:firstLine="709"/>
        <w:rPr>
          <w:sz w:val="28"/>
          <w:szCs w:val="28"/>
        </w:rPr>
      </w:pPr>
      <w:r w:rsidRPr="00681BB6">
        <w:rPr>
          <w:sz w:val="28"/>
          <w:szCs w:val="28"/>
        </w:rPr>
        <w:t>– на выплату государственной адресной социальной помощи;</w:t>
      </w:r>
    </w:p>
    <w:p w:rsidR="008D4EF0" w:rsidRPr="00681BB6" w:rsidRDefault="008D4EF0" w:rsidP="002A4055">
      <w:pPr>
        <w:pStyle w:val="a9"/>
        <w:ind w:firstLine="709"/>
        <w:rPr>
          <w:sz w:val="28"/>
          <w:szCs w:val="28"/>
        </w:rPr>
      </w:pPr>
      <w:r w:rsidRPr="00681BB6">
        <w:rPr>
          <w:bCs/>
          <w:sz w:val="28"/>
          <w:szCs w:val="28"/>
        </w:rPr>
        <w:t>– на выплату государственных пособий на детей до 18 лет.</w:t>
      </w:r>
    </w:p>
    <w:p w:rsidR="008D4EF0" w:rsidRPr="00681BB6" w:rsidRDefault="008D4EF0" w:rsidP="002A4055">
      <w:pPr>
        <w:pStyle w:val="a9"/>
        <w:ind w:firstLine="709"/>
        <w:rPr>
          <w:sz w:val="28"/>
          <w:szCs w:val="28"/>
        </w:rPr>
      </w:pPr>
      <w:r w:rsidRPr="00681BB6">
        <w:rPr>
          <w:sz w:val="28"/>
          <w:szCs w:val="28"/>
        </w:rPr>
        <w:t>Акцентировалось внимание при планировании на выделение средств на строительство новых объектов образования, средства на реализацию стратегии региональной занятости и переподготовки кадров в сумме.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Из года в год предусматриваются в государственном бюджете целевые текущие трансферты областным бюджетам,  бюджетам городов Астаны и Алматы на капитальный и средний ремонт автомобильных дорог областного, районного значения и улиц городов Астаны и Алматы.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В государственном бюджете на 2010 год учтены целевые текущие трансферты областному бюджету Карагандинской области 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года, а так же целевые текущие трансферты областному бюджету Кызылординской области на обеспечение деятельности специального представителя Президента Республики Казахстан на комплексе «Байконур».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Предусмотрены в республиканском бюджете на 2010 год средства на выплату единовременной государственной денежной компенсации пенсионерам и получателям государственных социальных пособий, а также работающему и неработающему населению, проживавшему и проживающему в зонах радиационных рисков и на территории с льготным социально-экономическим статусом с 1949 по 1990 годы, пострадавшим вследствие ядерных испытаний на Семипалатинском испытательном ядерном полигоне.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Запланировано выделение целевых текущих трансфертов областным бюджетам, бюджетам городов Астаны и Алматы на развитие и поддержание сельского хозяйства: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rFonts w:eastAsia="Lucida Sans Unicode"/>
          <w:kern w:val="1"/>
          <w:sz w:val="28"/>
          <w:szCs w:val="28"/>
        </w:rPr>
        <w:t>–</w:t>
      </w:r>
      <w:r w:rsidRPr="00681BB6">
        <w:rPr>
          <w:sz w:val="28"/>
          <w:szCs w:val="28"/>
        </w:rPr>
        <w:t xml:space="preserve"> на поддержку семеноводства;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rFonts w:eastAsia="Lucida Sans Unicode"/>
          <w:kern w:val="1"/>
          <w:sz w:val="28"/>
          <w:szCs w:val="28"/>
        </w:rPr>
        <w:t>–</w:t>
      </w:r>
      <w:r w:rsidRPr="00681BB6">
        <w:rPr>
          <w:sz w:val="28"/>
          <w:szCs w:val="28"/>
        </w:rPr>
        <w:t xml:space="preserve"> на поддержку племенного животноводства;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rFonts w:eastAsia="Lucida Sans Unicode"/>
          <w:kern w:val="1"/>
          <w:sz w:val="28"/>
          <w:szCs w:val="28"/>
        </w:rPr>
        <w:t>–</w:t>
      </w:r>
      <w:r w:rsidRPr="00681BB6">
        <w:rPr>
          <w:sz w:val="28"/>
          <w:szCs w:val="28"/>
        </w:rPr>
        <w:t xml:space="preserve">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 Республики Казахстан приоритетным культурам;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rFonts w:eastAsia="Lucida Sans Unicode"/>
          <w:kern w:val="1"/>
          <w:sz w:val="28"/>
          <w:szCs w:val="28"/>
        </w:rPr>
        <w:t xml:space="preserve">– </w:t>
      </w:r>
      <w:r w:rsidRPr="00681BB6">
        <w:rPr>
          <w:sz w:val="28"/>
          <w:szCs w:val="28"/>
        </w:rPr>
        <w:t>на поддержку повышения урожайности и качества производимых сельскохозяйственных культур;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rFonts w:eastAsia="Lucida Sans Unicode"/>
          <w:kern w:val="1"/>
          <w:sz w:val="28"/>
          <w:szCs w:val="28"/>
        </w:rPr>
        <w:t>–</w:t>
      </w:r>
      <w:r w:rsidRPr="00681BB6">
        <w:rPr>
          <w:sz w:val="28"/>
          <w:szCs w:val="28"/>
        </w:rPr>
        <w:t xml:space="preserve"> на субсидирование стоимости услуг по доставке воды сельскохозяйственным товаропроизводителям;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rFonts w:eastAsia="Lucida Sans Unicode"/>
          <w:kern w:val="1"/>
          <w:sz w:val="28"/>
          <w:szCs w:val="28"/>
        </w:rPr>
        <w:t>–</w:t>
      </w:r>
      <w:r w:rsidRPr="00681BB6">
        <w:rPr>
          <w:sz w:val="28"/>
          <w:szCs w:val="28"/>
        </w:rPr>
        <w:t xml:space="preserve"> на обеспечение закладки и выращивания многолетних насаждений плодово-ягодных культур и винограда;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rFonts w:eastAsia="Lucida Sans Unicode"/>
          <w:kern w:val="1"/>
          <w:sz w:val="28"/>
          <w:szCs w:val="28"/>
        </w:rPr>
        <w:t>–</w:t>
      </w:r>
      <w:r w:rsidRPr="00681BB6">
        <w:rPr>
          <w:sz w:val="28"/>
          <w:szCs w:val="28"/>
        </w:rPr>
        <w:t xml:space="preserve"> на субсидирование повышения продуктивности и качества продукции животноводства;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rFonts w:eastAsia="Lucida Sans Unicode"/>
          <w:kern w:val="1"/>
          <w:sz w:val="28"/>
          <w:szCs w:val="28"/>
        </w:rPr>
        <w:t>–</w:t>
      </w:r>
      <w:r w:rsidRPr="00681BB6">
        <w:rPr>
          <w:sz w:val="28"/>
          <w:szCs w:val="28"/>
        </w:rPr>
        <w:t xml:space="preserve"> на экспертизу качества казахстанского хлопка-волокна;</w:t>
      </w:r>
    </w:p>
    <w:p w:rsidR="008D4EF0" w:rsidRPr="00681BB6" w:rsidRDefault="008D4EF0" w:rsidP="002A4055">
      <w:pPr>
        <w:pStyle w:val="a9"/>
        <w:ind w:firstLine="709"/>
        <w:rPr>
          <w:sz w:val="28"/>
          <w:szCs w:val="28"/>
        </w:rPr>
      </w:pPr>
      <w:r w:rsidRPr="00681BB6">
        <w:rPr>
          <w:sz w:val="28"/>
          <w:szCs w:val="28"/>
        </w:rPr>
        <w:t>− на создание лесонасаждений вдоль трассы «Астана-Щучинск» на участках «Шортанды-Щучинск»;</w:t>
      </w:r>
    </w:p>
    <w:p w:rsidR="008D4EF0" w:rsidRPr="00681BB6" w:rsidRDefault="008D4EF0" w:rsidP="002A4055">
      <w:pPr>
        <w:pStyle w:val="a9"/>
        <w:ind w:firstLine="709"/>
        <w:rPr>
          <w:sz w:val="28"/>
          <w:szCs w:val="28"/>
        </w:rPr>
      </w:pPr>
      <w:r w:rsidRPr="00681BB6">
        <w:rPr>
          <w:sz w:val="28"/>
          <w:szCs w:val="28"/>
        </w:rPr>
        <w:t>− для обновления специальными оборудованиями и морской техникой субъекта государственной монополии в сфере рыбного хозяйства.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Ежегодно так же предусматриваются целевые текущие трансферты областным бюджетам, бюджетам городов Астаны и Алматы:</w:t>
      </w:r>
    </w:p>
    <w:p w:rsidR="008D4EF0" w:rsidRPr="00681BB6" w:rsidRDefault="008D4EF0" w:rsidP="002A4055">
      <w:pPr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для реализации мер социальной поддержки специалистов социальной сферы сельских населенных;</w:t>
      </w:r>
    </w:p>
    <w:p w:rsidR="008D4EF0" w:rsidRPr="00681BB6" w:rsidRDefault="008D4EF0" w:rsidP="002A4055">
      <w:pPr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на реализацию Государственной программы развития образования в Республике Казахстан на 2005 - 2010 годы:</w:t>
      </w:r>
    </w:p>
    <w:p w:rsidR="008D4EF0" w:rsidRPr="00681BB6" w:rsidRDefault="008D4EF0" w:rsidP="002A4055">
      <w:pPr>
        <w:spacing w:line="360" w:lineRule="auto"/>
        <w:ind w:left="1068"/>
        <w:jc w:val="both"/>
        <w:rPr>
          <w:sz w:val="28"/>
          <w:szCs w:val="28"/>
        </w:rPr>
      </w:pPr>
      <w:r w:rsidRPr="00681BB6">
        <w:rPr>
          <w:rFonts w:eastAsia="Lucida Sans Unicode"/>
          <w:kern w:val="1"/>
          <w:sz w:val="28"/>
          <w:szCs w:val="28"/>
        </w:rPr>
        <w:t>–</w:t>
      </w:r>
      <w:r w:rsidRPr="00681BB6">
        <w:rPr>
          <w:sz w:val="28"/>
          <w:szCs w:val="28"/>
        </w:rPr>
        <w:t xml:space="preserve">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</w:p>
    <w:p w:rsidR="008D4EF0" w:rsidRPr="00681BB6" w:rsidRDefault="008D4EF0" w:rsidP="002A4055">
      <w:pPr>
        <w:spacing w:line="360" w:lineRule="auto"/>
        <w:ind w:left="1068"/>
        <w:jc w:val="both"/>
        <w:rPr>
          <w:sz w:val="28"/>
          <w:szCs w:val="28"/>
        </w:rPr>
      </w:pPr>
      <w:r w:rsidRPr="00681BB6">
        <w:rPr>
          <w:rFonts w:eastAsia="Lucida Sans Unicode"/>
          <w:kern w:val="1"/>
          <w:sz w:val="28"/>
          <w:szCs w:val="28"/>
        </w:rPr>
        <w:t>–</w:t>
      </w:r>
      <w:r w:rsidRPr="00681BB6">
        <w:rPr>
          <w:sz w:val="28"/>
          <w:szCs w:val="28"/>
        </w:rPr>
        <w:t xml:space="preserve"> на создание лингафонных и мультимедийных кабинетов в государственных учреждениях начального, основного среднего              и общего среднего образования.</w:t>
      </w:r>
    </w:p>
    <w:p w:rsidR="008D4EF0" w:rsidRPr="00681BB6" w:rsidRDefault="008D4EF0" w:rsidP="002A4055">
      <w:pPr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на привлечение зарубежных преподавателей английского языка для профессиональных лицеев в рамках реализации Государственной программы развития профессионального и технического образования в Республике Казахстан на 2008 - 2012 годы</w:t>
      </w:r>
    </w:p>
    <w:p w:rsidR="008D4EF0" w:rsidRPr="00681BB6" w:rsidRDefault="008D4EF0" w:rsidP="002A4055">
      <w:pPr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на реализацию Государственной программы реформирования и развития здравоохранения Республики Казахстан на 2005 - 2010 годы: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rFonts w:eastAsia="Lucida Sans Unicode"/>
          <w:kern w:val="1"/>
          <w:sz w:val="28"/>
          <w:szCs w:val="28"/>
        </w:rPr>
        <w:t>–</w:t>
      </w:r>
      <w:r w:rsidRPr="00681BB6">
        <w:rPr>
          <w:sz w:val="28"/>
          <w:szCs w:val="28"/>
        </w:rPr>
        <w:t xml:space="preserve"> на материально-техническое оснащение медицинских организаций здравоохранения на местном уровне;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rFonts w:eastAsia="Lucida Sans Unicode"/>
          <w:kern w:val="1"/>
          <w:sz w:val="28"/>
          <w:szCs w:val="28"/>
        </w:rPr>
        <w:t>–</w:t>
      </w:r>
      <w:r w:rsidRPr="00681BB6">
        <w:rPr>
          <w:sz w:val="28"/>
          <w:szCs w:val="28"/>
        </w:rPr>
        <w:t xml:space="preserve"> на обеспечение и расширение гарантированного объема бесплатной медицинской помощи;</w:t>
      </w:r>
    </w:p>
    <w:p w:rsidR="008D4EF0" w:rsidRPr="00681BB6" w:rsidRDefault="008D4EF0" w:rsidP="002A4055">
      <w:pPr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</w:p>
    <w:p w:rsidR="008D4EF0" w:rsidRPr="00681BB6" w:rsidRDefault="008D4EF0" w:rsidP="002A4055">
      <w:pPr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на реализацию передаваемых функций в области охраны окружающей среды в рамках  разграничения полномочий между уровнями государственного управления;</w:t>
      </w:r>
    </w:p>
    <w:p w:rsidR="008D4EF0" w:rsidRPr="00681BB6" w:rsidRDefault="008D4EF0" w:rsidP="002A4055">
      <w:pPr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на реализацию Программы «</w:t>
      </w:r>
      <w:r w:rsidRPr="00681BB6">
        <w:rPr>
          <w:sz w:val="28"/>
          <w:szCs w:val="28"/>
          <w:lang w:val="kk-KZ"/>
        </w:rPr>
        <w:t>Нұрлы-көш</w:t>
      </w:r>
      <w:r w:rsidRPr="00681BB6">
        <w:rPr>
          <w:sz w:val="28"/>
          <w:szCs w:val="28"/>
        </w:rPr>
        <w:t>» на 2009</w:t>
      </w:r>
      <w:r w:rsidRPr="00681BB6">
        <w:rPr>
          <w:sz w:val="28"/>
          <w:szCs w:val="28"/>
          <w:lang w:val="kk-KZ"/>
        </w:rPr>
        <w:t xml:space="preserve"> - </w:t>
      </w:r>
      <w:r w:rsidRPr="00681BB6">
        <w:rPr>
          <w:sz w:val="28"/>
          <w:szCs w:val="28"/>
        </w:rPr>
        <w:t>2011 годы целевые трансферты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инфраструктуры.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А так же выделяются бюджетные кредиты областным бюджетам, бюджетам городов Астаны и Алматы для реализации мер социальной поддержки специалистов  социальной  сферы сельских населенных пунктов, в соответствии с условиями, определяемыми Правительством Республики Казахстан.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Предусмотрены в республиканском бюджете на 2010 год средства на кредитование областных бюджетов, бюджетов городов Астаны и Алматы в рамках реализации Программы «Нұрлы көш» на 2009 – 2011 годы: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- на строительство и (или) приобретение жилья;</w:t>
      </w:r>
    </w:p>
    <w:p w:rsidR="008D4EF0" w:rsidRPr="00681BB6" w:rsidRDefault="008D4EF0" w:rsidP="002A4055">
      <w:pPr>
        <w:pStyle w:val="a9"/>
        <w:ind w:firstLine="709"/>
        <w:rPr>
          <w:bCs/>
          <w:sz w:val="28"/>
          <w:szCs w:val="28"/>
        </w:rPr>
      </w:pPr>
      <w:r w:rsidRPr="00681BB6">
        <w:rPr>
          <w:bCs/>
          <w:sz w:val="28"/>
          <w:szCs w:val="28"/>
        </w:rPr>
        <w:t>- на обеспечение занятости в области развития тепличного хозяйства.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В составе расходов Министерства сельского хозяйства Республики Казахстан на государственную поддержку развития агропромышленного комплекса, в том числе на финансирование в порядке, определяемом решениями Правительства Республики Казахстан, мероприятий, связанных с субсидированием учтено следующее: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а) ставки вознаграждения по кредитам, выдаваемым финансовыми институтами предприятиям по переработке сельскохозяйственной продукции на пополнение их основных и оборотных средств, по  лизингу оборудования;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б) систем управления производством сельскохозяйственной продукции.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Выделены средства из республиканского бюджета на 2010 год на реализацию Государственной программы жилищного строительства в Республике Казахстан на 2008 - 2010 годы: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- строительство и (или) приобретение жилья государственного коммунального жилищного фонда;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- развитие, обустройство и (или) приобретение инженерно-коммуникационной инфраструктуры.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В рамках реализации данной программы было предусмотрено кредитование областных бюджетов, бюджетов городов Астаны и Алматы по нулевой ставке вознаграждения на строительство и (или) приобретение жилья.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Государственный бюджет учитывает не только расходы и поступления, в обязательном порядке на правовой основе ежегодно утверждается  резерв Правительства Республики Казахстан.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Выделяются отдельные средства на: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- на выплату премий государства по вкладам в жилищные строительные сбережения.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- на выплату курсовой разницы по платежам 2009 года заемщиков льготных жилищных кредитов, полученных через закрытое акционерное общество «Жилстройбанк».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В составе затрат Министерства по чрезвычайным ситуациям Республики Казахстан на формирование и хранение государственного материального резерва предусмотрены средства, в том числе с отражением в доходах республиканского бюджета средств от реализации материальных ценностей, выпущенных в порядке освежения.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На основании решения Правительства Республики Казахстан прекращаются требования Правительства Республики Казахстан к заемщикам, ликвидированным в соответствии с законодательством Республики Казахстан по состоянию на 1 января 2010 года, по кредитам, переданным ранее на баланс акционерного общества «Фонд финансовой поддержки сельского хозяйства» на основании Указа Президента Республики Казахстан и отдельных актов Правительства Республики Казахстан.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С 1 января 20</w:t>
      </w:r>
      <w:r w:rsidRPr="00681BB6">
        <w:rPr>
          <w:sz w:val="28"/>
          <w:szCs w:val="28"/>
          <w:lang w:val="kk-KZ"/>
        </w:rPr>
        <w:t>10</w:t>
      </w:r>
      <w:r w:rsidRPr="00681BB6">
        <w:rPr>
          <w:sz w:val="28"/>
          <w:szCs w:val="28"/>
        </w:rPr>
        <w:t xml:space="preserve"> года прекращаются требования Правительства Республики Казахстан к юридическим лицам, ликвидированным по состоянию на 1 января 20</w:t>
      </w:r>
      <w:r w:rsidRPr="00681BB6">
        <w:rPr>
          <w:sz w:val="28"/>
          <w:szCs w:val="28"/>
          <w:lang w:val="kk-KZ"/>
        </w:rPr>
        <w:t>10</w:t>
      </w:r>
      <w:r w:rsidRPr="00681BB6">
        <w:rPr>
          <w:sz w:val="28"/>
          <w:szCs w:val="28"/>
        </w:rPr>
        <w:t xml:space="preserve">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Правительством Республики Казахстан.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В республиканском бюджете на 2010 год так же предусмотрены  средства для погашения и обслуживания, гарантированных государством займов установлен лимит предоставления государственных гарантий, лимит правительственного долга на 31 декабря 2010, лимит предоставления поручительств государства в 2010 году; однако лимит концессионных обязательств Правительства Республики Казахстан  в 2010 году не применяется.</w:t>
      </w:r>
    </w:p>
    <w:p w:rsidR="008D4EF0" w:rsidRPr="00681BB6" w:rsidRDefault="008D4EF0" w:rsidP="002A4055">
      <w:pPr>
        <w:spacing w:line="360" w:lineRule="auto"/>
        <w:ind w:firstLine="709"/>
        <w:jc w:val="both"/>
        <w:rPr>
          <w:sz w:val="28"/>
          <w:szCs w:val="28"/>
        </w:rPr>
      </w:pPr>
      <w:r w:rsidRPr="00681BB6">
        <w:rPr>
          <w:sz w:val="28"/>
          <w:szCs w:val="28"/>
        </w:rPr>
        <w:t>В бюджете на 2010 год так же утвержден перечень республиканских и местных бюджетных программ, не подлежащих секвестру в процессе исполнения республиканского бюджета.</w:t>
      </w:r>
    </w:p>
    <w:p w:rsidR="007C6328" w:rsidRDefault="008D4EF0" w:rsidP="002A4055">
      <w:pPr>
        <w:pStyle w:val="a3"/>
        <w:ind w:firstLine="709"/>
        <w:rPr>
          <w:szCs w:val="28"/>
        </w:rPr>
      </w:pPr>
      <w:r w:rsidRPr="00681BB6">
        <w:rPr>
          <w:szCs w:val="28"/>
        </w:rPr>
        <w:t>В республиканском бюджете учитываются все сферы государства, такие как промышленность, сельское хозяйство, международные взаимоотношения и т.д., выделяются средства на социальные, экономические, политические нужды.  С его помощью создаются условия для реализации социальных программ, обеспечения сохранности окружающей среды, стимулирования научно-технического прогресса, поддержания обороноспособности, выполнения иных государственных функций.</w:t>
      </w:r>
      <w:r w:rsidR="00F51644">
        <w:rPr>
          <w:rStyle w:val="af0"/>
          <w:szCs w:val="28"/>
        </w:rPr>
        <w:footnoteReference w:id="4"/>
      </w:r>
      <w:r w:rsidRPr="00681BB6">
        <w:rPr>
          <w:szCs w:val="28"/>
        </w:rPr>
        <w:t xml:space="preserve"> </w:t>
      </w:r>
    </w:p>
    <w:p w:rsidR="00E10020" w:rsidRDefault="00E10020" w:rsidP="002A4055">
      <w:pPr>
        <w:pStyle w:val="a3"/>
        <w:ind w:firstLine="709"/>
        <w:rPr>
          <w:szCs w:val="28"/>
        </w:rPr>
      </w:pPr>
    </w:p>
    <w:p w:rsidR="00E10020" w:rsidRDefault="00E10020" w:rsidP="002A4055">
      <w:pPr>
        <w:pStyle w:val="a3"/>
        <w:ind w:firstLine="709"/>
        <w:rPr>
          <w:szCs w:val="28"/>
        </w:rPr>
      </w:pPr>
    </w:p>
    <w:p w:rsidR="00E10020" w:rsidRDefault="00E10020" w:rsidP="002A4055">
      <w:pPr>
        <w:pStyle w:val="a3"/>
        <w:ind w:firstLine="709"/>
        <w:rPr>
          <w:szCs w:val="28"/>
        </w:rPr>
      </w:pPr>
    </w:p>
    <w:p w:rsidR="00E10020" w:rsidRDefault="00E10020" w:rsidP="002A4055">
      <w:pPr>
        <w:pStyle w:val="a3"/>
        <w:ind w:firstLine="709"/>
        <w:rPr>
          <w:szCs w:val="28"/>
        </w:rPr>
      </w:pPr>
    </w:p>
    <w:p w:rsidR="00E10020" w:rsidRDefault="00E10020" w:rsidP="002A4055">
      <w:pPr>
        <w:pStyle w:val="a3"/>
        <w:ind w:firstLine="709"/>
        <w:rPr>
          <w:szCs w:val="28"/>
        </w:rPr>
      </w:pPr>
    </w:p>
    <w:p w:rsidR="00F51644" w:rsidRDefault="00F51644" w:rsidP="002A4055">
      <w:pPr>
        <w:pStyle w:val="a3"/>
        <w:ind w:firstLine="709"/>
        <w:rPr>
          <w:szCs w:val="28"/>
        </w:rPr>
      </w:pPr>
    </w:p>
    <w:p w:rsidR="00934A9B" w:rsidRDefault="00934A9B" w:rsidP="002A4055">
      <w:pPr>
        <w:pStyle w:val="a3"/>
        <w:ind w:firstLine="709"/>
        <w:rPr>
          <w:b/>
          <w:szCs w:val="28"/>
        </w:rPr>
      </w:pPr>
    </w:p>
    <w:p w:rsidR="00934A9B" w:rsidRDefault="00934A9B" w:rsidP="002A4055">
      <w:pPr>
        <w:pStyle w:val="a3"/>
        <w:ind w:firstLine="709"/>
        <w:rPr>
          <w:b/>
          <w:szCs w:val="28"/>
        </w:rPr>
      </w:pPr>
    </w:p>
    <w:p w:rsidR="00187347" w:rsidRDefault="00187347" w:rsidP="00887E89">
      <w:pPr>
        <w:pStyle w:val="a3"/>
        <w:ind w:firstLine="709"/>
        <w:jc w:val="center"/>
        <w:rPr>
          <w:b/>
          <w:szCs w:val="28"/>
        </w:rPr>
      </w:pPr>
    </w:p>
    <w:p w:rsidR="00187347" w:rsidRDefault="00187347" w:rsidP="00887E89">
      <w:pPr>
        <w:pStyle w:val="a3"/>
        <w:ind w:firstLine="709"/>
        <w:jc w:val="center"/>
        <w:rPr>
          <w:b/>
          <w:szCs w:val="28"/>
        </w:rPr>
      </w:pPr>
    </w:p>
    <w:p w:rsidR="00187347" w:rsidRDefault="00187347" w:rsidP="00887E89">
      <w:pPr>
        <w:pStyle w:val="a3"/>
        <w:ind w:firstLine="709"/>
        <w:jc w:val="center"/>
        <w:rPr>
          <w:b/>
          <w:szCs w:val="28"/>
        </w:rPr>
      </w:pPr>
    </w:p>
    <w:p w:rsidR="00187347" w:rsidRDefault="00187347" w:rsidP="00887E89">
      <w:pPr>
        <w:pStyle w:val="a3"/>
        <w:ind w:firstLine="709"/>
        <w:jc w:val="center"/>
        <w:rPr>
          <w:b/>
          <w:szCs w:val="28"/>
        </w:rPr>
      </w:pPr>
    </w:p>
    <w:p w:rsidR="00887E89" w:rsidRDefault="00887E89" w:rsidP="00887E89">
      <w:pPr>
        <w:pStyle w:val="a3"/>
        <w:ind w:firstLine="709"/>
        <w:jc w:val="center"/>
        <w:rPr>
          <w:b/>
          <w:szCs w:val="28"/>
        </w:rPr>
      </w:pPr>
      <w:r w:rsidRPr="00EF23D2">
        <w:rPr>
          <w:b/>
          <w:szCs w:val="28"/>
        </w:rPr>
        <w:t>ЗАКЛЮЧЕНИЕ</w:t>
      </w:r>
    </w:p>
    <w:p w:rsidR="003061D1" w:rsidRDefault="003061D1" w:rsidP="00887E89">
      <w:pPr>
        <w:pStyle w:val="a3"/>
        <w:ind w:firstLine="709"/>
        <w:jc w:val="center"/>
        <w:rPr>
          <w:b/>
          <w:szCs w:val="28"/>
        </w:rPr>
      </w:pPr>
    </w:p>
    <w:p w:rsidR="003061D1" w:rsidRDefault="003061D1" w:rsidP="003061D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A4055">
        <w:rPr>
          <w:sz w:val="28"/>
          <w:szCs w:val="28"/>
        </w:rPr>
        <w:t>осударственный бюджет активно используется государством д</w:t>
      </w:r>
      <w:r>
        <w:rPr>
          <w:sz w:val="28"/>
          <w:szCs w:val="28"/>
        </w:rPr>
        <w:t xml:space="preserve">ля управления экономикой. </w:t>
      </w:r>
      <w:r w:rsidRPr="002A4055">
        <w:rPr>
          <w:sz w:val="28"/>
          <w:szCs w:val="28"/>
        </w:rPr>
        <w:t>Он играет существенную роль в усилении концентрации денежных средств на важнейших направлениях социально-экономического развития, в совершенствовании отраслевой и территориальной структуры экономики в соответствии с социально-экономическим развитием, в ускорении интенсификации производства, в проведении режима экономии в использовании всех видов ресурсов. При этом государственный бюджет высту</w:t>
      </w:r>
      <w:r w:rsidRPr="002A4055">
        <w:rPr>
          <w:sz w:val="28"/>
          <w:szCs w:val="28"/>
        </w:rPr>
        <w:softHyphen/>
        <w:t>пает в качестве инструмента управления экономикой и оказывает интегрирован</w:t>
      </w:r>
      <w:r>
        <w:rPr>
          <w:sz w:val="28"/>
          <w:szCs w:val="28"/>
        </w:rPr>
        <w:t>ное воздействие на государство.</w:t>
      </w:r>
    </w:p>
    <w:p w:rsidR="008A7C3D" w:rsidRPr="002A4055" w:rsidRDefault="003061D1" w:rsidP="00367227">
      <w:pPr>
        <w:pStyle w:val="a3"/>
        <w:ind w:firstLine="709"/>
        <w:rPr>
          <w:szCs w:val="28"/>
        </w:rPr>
      </w:pPr>
      <w:r w:rsidRPr="002A4055">
        <w:rPr>
          <w:szCs w:val="28"/>
        </w:rPr>
        <w:t>Исполнение р</w:t>
      </w:r>
      <w:r>
        <w:rPr>
          <w:szCs w:val="28"/>
        </w:rPr>
        <w:t xml:space="preserve">еспубликанского бюджета </w:t>
      </w:r>
      <w:r w:rsidR="008A7C3D">
        <w:rPr>
          <w:szCs w:val="28"/>
        </w:rPr>
        <w:t xml:space="preserve">ориентированы на </w:t>
      </w:r>
      <w:r w:rsidRPr="002A4055">
        <w:rPr>
          <w:szCs w:val="28"/>
        </w:rPr>
        <w:t>благосостояния граждан</w:t>
      </w:r>
      <w:r w:rsidR="008A7C3D">
        <w:rPr>
          <w:szCs w:val="28"/>
        </w:rPr>
        <w:t xml:space="preserve">, поддержание экономики страны, улучшение </w:t>
      </w:r>
      <w:r w:rsidRPr="002A4055">
        <w:rPr>
          <w:szCs w:val="28"/>
        </w:rPr>
        <w:t>социально-экономического развития Республики Казахстан.</w:t>
      </w:r>
      <w:r w:rsidR="008A7C3D">
        <w:rPr>
          <w:szCs w:val="28"/>
        </w:rPr>
        <w:t xml:space="preserve"> </w:t>
      </w:r>
      <w:r w:rsidR="008A7C3D" w:rsidRPr="002A4055">
        <w:rPr>
          <w:szCs w:val="28"/>
        </w:rPr>
        <w:t xml:space="preserve">В рамках выполнения поручения Главы государства обеспечена полная гарантия государством сохранности пенсионных вкладов </w:t>
      </w:r>
      <w:r w:rsidR="008A7C3D">
        <w:rPr>
          <w:szCs w:val="28"/>
        </w:rPr>
        <w:t>в накопительных пенсионных фондов</w:t>
      </w:r>
      <w:r w:rsidR="008A7C3D" w:rsidRPr="002A4055">
        <w:rPr>
          <w:szCs w:val="28"/>
        </w:rPr>
        <w:t xml:space="preserve">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выплаты.</w:t>
      </w:r>
      <w:r w:rsidR="008A7C3D">
        <w:rPr>
          <w:szCs w:val="28"/>
        </w:rPr>
        <w:t xml:space="preserve"> </w:t>
      </w:r>
      <w:r w:rsidR="008A7C3D" w:rsidRPr="002A4055">
        <w:rPr>
          <w:szCs w:val="28"/>
        </w:rPr>
        <w:t>В государстве обеспечена национальная безопасность и внутриполитическая стабильность. Экономика страны гармонично развивается. Привлекая иностранных инвесторов, мы создали сильную рыночную экономику, стабилизировалась макроэкономика. Несмотря на влияние экономического кризиса, в республике сохранена экономическая стабильность. Развивается инфраструктура транспорта и связи. Расширяется жилищное строительство.</w:t>
      </w:r>
    </w:p>
    <w:p w:rsidR="005F43B5" w:rsidRDefault="008A7C3D" w:rsidP="0036722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не всегда бюджетные средства идут по назначению, так как н</w:t>
      </w:r>
      <w:r w:rsidRPr="002A4055">
        <w:rPr>
          <w:sz w:val="28"/>
          <w:szCs w:val="28"/>
        </w:rPr>
        <w:t xml:space="preserve">ецелевое использование бюджетных средств в Казахстане стало </w:t>
      </w:r>
      <w:r w:rsidR="00367227">
        <w:rPr>
          <w:sz w:val="28"/>
          <w:szCs w:val="28"/>
        </w:rPr>
        <w:t>постоянным</w:t>
      </w:r>
      <w:r w:rsidRPr="002A4055">
        <w:rPr>
          <w:sz w:val="28"/>
          <w:szCs w:val="28"/>
        </w:rPr>
        <w:t xml:space="preserve"> явлением. Должного контроля за тем, как расходуют бюджетные деньги, нет во многом потому, что его порядок не определен Конституцией. </w:t>
      </w:r>
      <w:r>
        <w:rPr>
          <w:sz w:val="28"/>
          <w:szCs w:val="28"/>
        </w:rPr>
        <w:t>Ведется работа по устранению данных проблем: Сч</w:t>
      </w:r>
      <w:r w:rsidRPr="002A4055">
        <w:rPr>
          <w:sz w:val="28"/>
          <w:szCs w:val="28"/>
        </w:rPr>
        <w:t>етная палата проверяет исполнение доходных и расходных статей государственного бюджета и государственных внебюджетных фондов по объемам, структуре и целевому назначению, эффективность и целесообразность расходов государственных средств и использования федеральной собственности, проводит финансовую экспертизу проектов государственных законов, нормативных правовых актов</w:t>
      </w:r>
      <w:r w:rsidR="005F43B5">
        <w:rPr>
          <w:sz w:val="28"/>
          <w:szCs w:val="28"/>
        </w:rPr>
        <w:t>.</w:t>
      </w:r>
      <w:r w:rsidR="00EC25FF">
        <w:rPr>
          <w:sz w:val="28"/>
          <w:szCs w:val="28"/>
        </w:rPr>
        <w:t xml:space="preserve"> </w:t>
      </w:r>
      <w:r w:rsidRPr="002A4055">
        <w:rPr>
          <w:sz w:val="28"/>
          <w:szCs w:val="28"/>
        </w:rPr>
        <w:t xml:space="preserve"> </w:t>
      </w:r>
    </w:p>
    <w:p w:rsidR="00187347" w:rsidRDefault="00367227" w:rsidP="0036722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5F43B5" w:rsidRPr="005F43B5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="005F43B5" w:rsidRPr="005F43B5">
        <w:rPr>
          <w:sz w:val="28"/>
          <w:szCs w:val="28"/>
        </w:rPr>
        <w:t xml:space="preserve"> Республики Казахстан от 7 декабря 2009 года № 219-IV «О республиканском бюджете на 2010 – 2012 годы» с учетом внесенных изменений и дополнений, на рассмотрение в Мажилис Парламента Республики Казахстан постановлением Правительства Республики Казахстан от 10 сентября 2010 года № 920 «О проекте Закона Республики Казахстан «О внесении изменений и дополнений в Закон Республики Казахстан «О республиканском бюджете на 2010 – 2012 годы»</w:t>
      </w:r>
      <w:r>
        <w:rPr>
          <w:sz w:val="28"/>
          <w:szCs w:val="28"/>
        </w:rPr>
        <w:t xml:space="preserve"> в</w:t>
      </w:r>
      <w:r w:rsidR="008A7C3D" w:rsidRPr="0024668E">
        <w:rPr>
          <w:sz w:val="28"/>
          <w:szCs w:val="28"/>
        </w:rPr>
        <w:t xml:space="preserve"> бюджете на 2010</w:t>
      </w:r>
      <w:r>
        <w:rPr>
          <w:sz w:val="28"/>
          <w:szCs w:val="28"/>
        </w:rPr>
        <w:t xml:space="preserve"> - 2012</w:t>
      </w:r>
      <w:r w:rsidR="008A7C3D" w:rsidRPr="0024668E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8A7C3D" w:rsidRPr="0024668E">
        <w:rPr>
          <w:sz w:val="28"/>
          <w:szCs w:val="28"/>
        </w:rPr>
        <w:t xml:space="preserve"> так же утвержден перечень республиканск</w:t>
      </w:r>
      <w:r>
        <w:rPr>
          <w:sz w:val="28"/>
          <w:szCs w:val="28"/>
        </w:rPr>
        <w:t xml:space="preserve">их и местных бюджетных программ, </w:t>
      </w:r>
      <w:r w:rsidR="008A7C3D" w:rsidRPr="0024668E">
        <w:rPr>
          <w:sz w:val="28"/>
          <w:szCs w:val="28"/>
        </w:rPr>
        <w:t xml:space="preserve">учитываются все сферы государства, такие как промышленность, сельское хозяйство, международные взаимоотношения и т.д., выделяются средства на социальные, экономические, политические нужды.  </w:t>
      </w:r>
    </w:p>
    <w:p w:rsidR="00B03B69" w:rsidRDefault="008A7C3D" w:rsidP="00187347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24668E">
        <w:rPr>
          <w:sz w:val="28"/>
          <w:szCs w:val="28"/>
        </w:rPr>
        <w:t>С помощью</w:t>
      </w:r>
      <w:r w:rsidR="00187347">
        <w:rPr>
          <w:sz w:val="28"/>
          <w:szCs w:val="28"/>
        </w:rPr>
        <w:t xml:space="preserve"> Государственного бюджета</w:t>
      </w:r>
      <w:r w:rsidRPr="0024668E">
        <w:rPr>
          <w:sz w:val="28"/>
          <w:szCs w:val="28"/>
        </w:rPr>
        <w:t xml:space="preserve"> создаются условия для реализации социальных программ, обеспечения сохранности окружающей среды, стимулирования научно-технического прогресса, поддержания </w:t>
      </w:r>
      <w:r w:rsidRPr="00187347">
        <w:rPr>
          <w:sz w:val="28"/>
          <w:szCs w:val="28"/>
        </w:rPr>
        <w:t>обороноспособности, выполнения иных государственных функций.</w:t>
      </w:r>
      <w:r w:rsidR="00187347" w:rsidRPr="00187347">
        <w:rPr>
          <w:sz w:val="28"/>
          <w:szCs w:val="28"/>
        </w:rPr>
        <w:t xml:space="preserve"> </w:t>
      </w:r>
      <w:r w:rsidR="00B03B69" w:rsidRPr="00187347">
        <w:rPr>
          <w:sz w:val="28"/>
          <w:szCs w:val="28"/>
        </w:rPr>
        <w:t>Государственный бюджет является неотъемл</w:t>
      </w:r>
      <w:r w:rsidR="00187347" w:rsidRPr="00187347">
        <w:rPr>
          <w:sz w:val="28"/>
          <w:szCs w:val="28"/>
        </w:rPr>
        <w:t>емой частью управления финансовой системой нашего государства</w:t>
      </w:r>
      <w:r w:rsidR="00B03B69">
        <w:rPr>
          <w:szCs w:val="28"/>
        </w:rPr>
        <w:t>.</w:t>
      </w:r>
    </w:p>
    <w:p w:rsidR="00887E89" w:rsidRDefault="00887E89" w:rsidP="00EF23D2">
      <w:pPr>
        <w:pStyle w:val="a3"/>
        <w:ind w:firstLine="709"/>
        <w:jc w:val="left"/>
        <w:rPr>
          <w:b/>
          <w:szCs w:val="28"/>
        </w:rPr>
      </w:pPr>
    </w:p>
    <w:p w:rsidR="00887E89" w:rsidRDefault="00887E89" w:rsidP="00887E89">
      <w:pPr>
        <w:pStyle w:val="a3"/>
        <w:ind w:firstLine="709"/>
        <w:jc w:val="center"/>
        <w:rPr>
          <w:b/>
          <w:szCs w:val="28"/>
        </w:rPr>
      </w:pPr>
    </w:p>
    <w:p w:rsidR="00887E89" w:rsidRDefault="00887E89" w:rsidP="00887E89">
      <w:pPr>
        <w:pStyle w:val="a3"/>
        <w:ind w:firstLine="709"/>
        <w:jc w:val="center"/>
        <w:rPr>
          <w:b/>
          <w:szCs w:val="28"/>
        </w:rPr>
      </w:pPr>
    </w:p>
    <w:p w:rsidR="00887E89" w:rsidRDefault="00887E89" w:rsidP="00887E89">
      <w:pPr>
        <w:pStyle w:val="a3"/>
        <w:ind w:firstLine="709"/>
        <w:jc w:val="center"/>
        <w:rPr>
          <w:b/>
          <w:szCs w:val="28"/>
        </w:rPr>
      </w:pPr>
    </w:p>
    <w:p w:rsidR="00887E89" w:rsidRDefault="00887E89" w:rsidP="00887E89">
      <w:pPr>
        <w:pStyle w:val="a3"/>
        <w:ind w:firstLine="709"/>
        <w:jc w:val="center"/>
        <w:rPr>
          <w:b/>
          <w:szCs w:val="28"/>
        </w:rPr>
      </w:pPr>
    </w:p>
    <w:p w:rsidR="00887E89" w:rsidRDefault="00887E89" w:rsidP="00887E89">
      <w:pPr>
        <w:pStyle w:val="a3"/>
        <w:ind w:firstLine="709"/>
        <w:jc w:val="center"/>
        <w:rPr>
          <w:b/>
          <w:szCs w:val="28"/>
        </w:rPr>
      </w:pPr>
    </w:p>
    <w:p w:rsidR="00887E89" w:rsidRDefault="00887E89" w:rsidP="00887E89">
      <w:pPr>
        <w:pStyle w:val="a3"/>
        <w:ind w:firstLine="709"/>
        <w:jc w:val="center"/>
        <w:rPr>
          <w:b/>
          <w:szCs w:val="28"/>
        </w:rPr>
      </w:pPr>
    </w:p>
    <w:p w:rsidR="00887E89" w:rsidRDefault="00887E89" w:rsidP="00887E89">
      <w:pPr>
        <w:pStyle w:val="a3"/>
        <w:ind w:firstLine="709"/>
        <w:jc w:val="center"/>
        <w:rPr>
          <w:b/>
          <w:szCs w:val="28"/>
        </w:rPr>
      </w:pPr>
    </w:p>
    <w:p w:rsidR="00887E89" w:rsidRDefault="00887E89" w:rsidP="00887E89">
      <w:pPr>
        <w:pStyle w:val="a3"/>
        <w:ind w:firstLine="709"/>
        <w:jc w:val="center"/>
        <w:rPr>
          <w:b/>
          <w:szCs w:val="28"/>
        </w:rPr>
      </w:pPr>
    </w:p>
    <w:p w:rsidR="00887E89" w:rsidRDefault="00887E89" w:rsidP="00887E89">
      <w:pPr>
        <w:pStyle w:val="a3"/>
        <w:ind w:firstLine="709"/>
        <w:jc w:val="center"/>
        <w:rPr>
          <w:b/>
          <w:szCs w:val="28"/>
        </w:rPr>
      </w:pPr>
    </w:p>
    <w:p w:rsidR="00E10020" w:rsidRDefault="00E10020" w:rsidP="00887E89">
      <w:pPr>
        <w:pStyle w:val="a3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СПИСОК </w:t>
      </w:r>
      <w:r w:rsidR="00EF23D2">
        <w:rPr>
          <w:b/>
          <w:szCs w:val="28"/>
        </w:rPr>
        <w:t>ИСПОЛЬЗОВАННЫХ ИСТОЧНИКОВ</w:t>
      </w:r>
    </w:p>
    <w:p w:rsidR="00E10020" w:rsidRDefault="00E10020" w:rsidP="00E10020">
      <w:pPr>
        <w:pStyle w:val="a3"/>
        <w:rPr>
          <w:sz w:val="20"/>
        </w:rPr>
      </w:pPr>
    </w:p>
    <w:p w:rsidR="00FA2C10" w:rsidRPr="00FA2C10" w:rsidRDefault="00E10020" w:rsidP="00FA2C10">
      <w:pPr>
        <w:pStyle w:val="a3"/>
        <w:numPr>
          <w:ilvl w:val="0"/>
          <w:numId w:val="48"/>
        </w:numPr>
        <w:tabs>
          <w:tab w:val="left" w:pos="993"/>
        </w:tabs>
        <w:ind w:left="0" w:firstLine="709"/>
        <w:rPr>
          <w:lang w:val="en-US"/>
        </w:rPr>
      </w:pPr>
      <w:r>
        <w:t>Богачева О.Б. Проблемы укрепления бюджета //Финансы. 1999. №8.</w:t>
      </w:r>
    </w:p>
    <w:p w:rsidR="00596B8E" w:rsidRPr="00FA2C10" w:rsidRDefault="00596B8E" w:rsidP="00FA2C10">
      <w:pPr>
        <w:pStyle w:val="a3"/>
        <w:numPr>
          <w:ilvl w:val="0"/>
          <w:numId w:val="48"/>
        </w:numPr>
        <w:tabs>
          <w:tab w:val="left" w:pos="993"/>
        </w:tabs>
        <w:ind w:left="0" w:firstLine="709"/>
      </w:pPr>
      <w:r w:rsidRPr="00FA2C10">
        <w:rPr>
          <w:szCs w:val="28"/>
        </w:rPr>
        <w:t>Выступление Министр</w:t>
      </w:r>
      <w:r w:rsidR="00FA2C10">
        <w:rPr>
          <w:szCs w:val="28"/>
        </w:rPr>
        <w:t xml:space="preserve">а финансов Республики Казахстан </w:t>
      </w:r>
      <w:r w:rsidRPr="00FA2C10">
        <w:rPr>
          <w:szCs w:val="28"/>
        </w:rPr>
        <w:t>Жамишева Б.Б. в Сенате Парламента Республики Казахстан Об исполнении республиканского бюджета за 2009 год // Политика и общество. - 27 мая 2010 г.</w:t>
      </w:r>
    </w:p>
    <w:p w:rsidR="00E97D86" w:rsidRPr="004A3D9D" w:rsidRDefault="004A3D9D" w:rsidP="00E97D86">
      <w:pPr>
        <w:pStyle w:val="a3"/>
        <w:numPr>
          <w:ilvl w:val="0"/>
          <w:numId w:val="48"/>
        </w:numPr>
        <w:tabs>
          <w:tab w:val="left" w:pos="993"/>
        </w:tabs>
        <w:ind w:left="0" w:firstLine="709"/>
      </w:pPr>
      <w:r>
        <w:t>Закон Республики Казахстан от 7 декабря 2009 года № 219-IV «О республиканском бюджете на 2010 – 2012 годы» с учетом внесенных изменений и дополнений, на рассмотрение в Мажилис Парламента Республики Казахстан постановлением Правительства Республики Казахстан о</w:t>
      </w:r>
      <w:r w:rsidR="00F51644">
        <w:t>т 10 сентября 2010 года № 920 «</w:t>
      </w:r>
      <w:r>
        <w:t>О проекте Закона Республики Казахстан «О внесении изменений и дополнений в Закон Республики Казахстан «О республиканском бюджете на 2010 – 2012 годы»</w:t>
      </w:r>
    </w:p>
    <w:p w:rsidR="00E10020" w:rsidRDefault="00E10020" w:rsidP="004A3D9D">
      <w:pPr>
        <w:pStyle w:val="a3"/>
        <w:numPr>
          <w:ilvl w:val="0"/>
          <w:numId w:val="48"/>
        </w:numPr>
        <w:tabs>
          <w:tab w:val="left" w:pos="993"/>
        </w:tabs>
        <w:ind w:left="0" w:firstLine="709"/>
      </w:pPr>
      <w:r>
        <w:t>Ильясов К.К., Зейнельгабдин А.Б., Саткалиева В.А. Государственный бюджет. – Алматы: РИК, 1994</w:t>
      </w:r>
    </w:p>
    <w:p w:rsidR="00B36AE4" w:rsidRDefault="00B36AE4" w:rsidP="004A3D9D">
      <w:pPr>
        <w:pStyle w:val="a3"/>
        <w:numPr>
          <w:ilvl w:val="0"/>
          <w:numId w:val="48"/>
        </w:numPr>
        <w:tabs>
          <w:tab w:val="left" w:pos="993"/>
        </w:tabs>
        <w:ind w:left="0" w:firstLine="709"/>
      </w:pPr>
      <w:r>
        <w:t>Мельников В.Д. Основы финансов. – Алматы, 2005</w:t>
      </w:r>
    </w:p>
    <w:p w:rsidR="00E10020" w:rsidRDefault="00E10020" w:rsidP="004A3D9D">
      <w:pPr>
        <w:pStyle w:val="a3"/>
        <w:numPr>
          <w:ilvl w:val="0"/>
          <w:numId w:val="48"/>
        </w:numPr>
        <w:tabs>
          <w:tab w:val="left" w:pos="993"/>
        </w:tabs>
        <w:ind w:left="0" w:firstLine="709"/>
      </w:pPr>
      <w:r>
        <w:t>Назарбаев Н.А. Послание Президента страны народу Казахстана «Казахстан – 2030. Процветание, безопасность и улучшение благосостояния всех казахстанцев»//Казахстанская правда.– 13 октября 1997 г.</w:t>
      </w:r>
    </w:p>
    <w:p w:rsidR="00E10020" w:rsidRDefault="00E10020" w:rsidP="004A3D9D">
      <w:pPr>
        <w:pStyle w:val="a3"/>
        <w:numPr>
          <w:ilvl w:val="0"/>
          <w:numId w:val="48"/>
        </w:numPr>
        <w:tabs>
          <w:tab w:val="left" w:pos="993"/>
        </w:tabs>
        <w:ind w:left="0" w:firstLine="709"/>
      </w:pPr>
      <w:r>
        <w:t>Носков А.И. Государственный бюджет. М.: Прогресс, 1998.</w:t>
      </w:r>
    </w:p>
    <w:p w:rsidR="00E10020" w:rsidRDefault="00E10020" w:rsidP="004A3D9D">
      <w:pPr>
        <w:pStyle w:val="a3"/>
        <w:numPr>
          <w:ilvl w:val="0"/>
          <w:numId w:val="48"/>
        </w:numPr>
        <w:tabs>
          <w:tab w:val="left" w:pos="993"/>
        </w:tabs>
        <w:ind w:left="0" w:firstLine="709"/>
      </w:pPr>
      <w:r>
        <w:t>Орешин В.П. Государственное регулирование национальной экономики. Учебное пособие. М.: Юристъ, 1999.</w:t>
      </w:r>
    </w:p>
    <w:p w:rsidR="00E10020" w:rsidRDefault="00E10020" w:rsidP="004A3D9D">
      <w:pPr>
        <w:pStyle w:val="a3"/>
        <w:numPr>
          <w:ilvl w:val="0"/>
          <w:numId w:val="48"/>
        </w:numPr>
        <w:tabs>
          <w:tab w:val="left" w:pos="993"/>
        </w:tabs>
        <w:ind w:left="0" w:firstLine="709"/>
      </w:pPr>
      <w:r>
        <w:t>Орешин В.П. Государственное регулирование национальной экономики (в вопросах и ответах) М.: ИНФРА-М, 2000.</w:t>
      </w:r>
    </w:p>
    <w:p w:rsidR="00E10020" w:rsidRPr="00596B8E" w:rsidRDefault="00E10020" w:rsidP="00596B8E">
      <w:pPr>
        <w:numPr>
          <w:ilvl w:val="0"/>
          <w:numId w:val="48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596B8E">
        <w:rPr>
          <w:sz w:val="28"/>
          <w:szCs w:val="28"/>
        </w:rPr>
        <w:t xml:space="preserve">Петров В.А. Финансовые механизмы экономического роста бюджета. // Финансы. 1999. №8. </w:t>
      </w:r>
    </w:p>
    <w:p w:rsidR="00F51644" w:rsidRDefault="00E97D86" w:rsidP="00F51644">
      <w:pPr>
        <w:numPr>
          <w:ilvl w:val="0"/>
          <w:numId w:val="48"/>
        </w:numPr>
        <w:tabs>
          <w:tab w:val="left" w:pos="993"/>
          <w:tab w:val="left" w:pos="1134"/>
        </w:tabs>
        <w:spacing w:line="360" w:lineRule="auto"/>
        <w:ind w:left="0" w:firstLine="709"/>
      </w:pPr>
      <w:r w:rsidRPr="00494FA9">
        <w:rPr>
          <w:sz w:val="28"/>
          <w:szCs w:val="28"/>
        </w:rPr>
        <w:t xml:space="preserve">Постановление Правительства Республики Казахстан от 31 марта 2010 года № 250 «О реализации Закона Республики Казахстан «О республиканском бюджете на 2010 – 2012 годы» </w:t>
      </w:r>
      <w:r w:rsidR="00E10020">
        <w:t xml:space="preserve">Финансы /Под ред. А.М. Ковалевой. М.: Финансы и статистика, 1998. </w:t>
      </w:r>
    </w:p>
    <w:p w:rsidR="00E10020" w:rsidRPr="00494FA9" w:rsidRDefault="00494FA9" w:rsidP="00E97D86">
      <w:pPr>
        <w:pStyle w:val="a3"/>
        <w:numPr>
          <w:ilvl w:val="0"/>
          <w:numId w:val="48"/>
        </w:numPr>
        <w:tabs>
          <w:tab w:val="left" w:pos="993"/>
          <w:tab w:val="left" w:pos="1134"/>
        </w:tabs>
        <w:ind w:left="0" w:firstLine="709"/>
      </w:pPr>
      <w:r>
        <w:t xml:space="preserve">Финансы/Под ред. </w:t>
      </w:r>
      <w:r w:rsidR="00E10020">
        <w:t>М.В.Романовского, О.В.Врублевской, Б.М.Сабанти. – М.: «Перспектива», «Юрайт», 2000.</w:t>
      </w:r>
    </w:p>
    <w:p w:rsidR="00111EAD" w:rsidRPr="00494FA9" w:rsidRDefault="00AB5449" w:rsidP="00596B8E">
      <w:pPr>
        <w:pStyle w:val="a3"/>
        <w:numPr>
          <w:ilvl w:val="0"/>
          <w:numId w:val="48"/>
        </w:numPr>
        <w:tabs>
          <w:tab w:val="left" w:pos="851"/>
          <w:tab w:val="left" w:pos="1134"/>
        </w:tabs>
        <w:ind w:left="0" w:firstLine="709"/>
      </w:pPr>
      <w:hyperlink r:id="rId7" w:history="1">
        <w:r w:rsidR="00111EAD" w:rsidRPr="000B7F72">
          <w:rPr>
            <w:rStyle w:val="ad"/>
            <w:lang w:val="en-US"/>
          </w:rPr>
          <w:t>www</w:t>
        </w:r>
        <w:r w:rsidR="00111EAD" w:rsidRPr="00494FA9">
          <w:rPr>
            <w:rStyle w:val="ad"/>
          </w:rPr>
          <w:t>.</w:t>
        </w:r>
        <w:r w:rsidR="00111EAD" w:rsidRPr="000B7F72">
          <w:rPr>
            <w:rStyle w:val="ad"/>
            <w:lang w:val="en-US"/>
          </w:rPr>
          <w:t>zakon</w:t>
        </w:r>
        <w:r w:rsidR="00111EAD" w:rsidRPr="00494FA9">
          <w:rPr>
            <w:rStyle w:val="ad"/>
          </w:rPr>
          <w:t>.</w:t>
        </w:r>
        <w:r w:rsidR="00111EAD" w:rsidRPr="000B7F72">
          <w:rPr>
            <w:rStyle w:val="ad"/>
            <w:lang w:val="en-US"/>
          </w:rPr>
          <w:t>kz</w:t>
        </w:r>
      </w:hyperlink>
    </w:p>
    <w:p w:rsidR="00E97D86" w:rsidRPr="00494FA9" w:rsidRDefault="00AB5449" w:rsidP="00596B8E">
      <w:pPr>
        <w:pStyle w:val="a3"/>
        <w:numPr>
          <w:ilvl w:val="0"/>
          <w:numId w:val="48"/>
        </w:numPr>
        <w:tabs>
          <w:tab w:val="left" w:pos="851"/>
          <w:tab w:val="left" w:pos="1134"/>
        </w:tabs>
        <w:ind w:left="0" w:firstLine="709"/>
      </w:pPr>
      <w:hyperlink r:id="rId8" w:history="1">
        <w:r w:rsidR="00111EAD" w:rsidRPr="000B7F72">
          <w:rPr>
            <w:rStyle w:val="ad"/>
            <w:lang w:val="en-US"/>
          </w:rPr>
          <w:t>www</w:t>
        </w:r>
        <w:r w:rsidR="00111EAD" w:rsidRPr="00494FA9">
          <w:rPr>
            <w:rStyle w:val="ad"/>
          </w:rPr>
          <w:t>.</w:t>
        </w:r>
        <w:r w:rsidR="00111EAD" w:rsidRPr="000B7F72">
          <w:rPr>
            <w:rStyle w:val="ad"/>
            <w:lang w:val="en-US"/>
          </w:rPr>
          <w:t>minfin</w:t>
        </w:r>
        <w:r w:rsidR="00111EAD" w:rsidRPr="00494FA9">
          <w:rPr>
            <w:rStyle w:val="ad"/>
          </w:rPr>
          <w:t>.</w:t>
        </w:r>
        <w:r w:rsidR="00111EAD" w:rsidRPr="000B7F72">
          <w:rPr>
            <w:rStyle w:val="ad"/>
            <w:lang w:val="en-US"/>
          </w:rPr>
          <w:t>kz</w:t>
        </w:r>
      </w:hyperlink>
    </w:p>
    <w:p w:rsidR="00111EAD" w:rsidRDefault="00AB5449" w:rsidP="00596B8E">
      <w:pPr>
        <w:pStyle w:val="a3"/>
        <w:numPr>
          <w:ilvl w:val="0"/>
          <w:numId w:val="48"/>
        </w:numPr>
        <w:tabs>
          <w:tab w:val="left" w:pos="1134"/>
        </w:tabs>
        <w:ind w:left="0" w:firstLine="709"/>
        <w:rPr>
          <w:lang w:val="en-US"/>
        </w:rPr>
      </w:pPr>
      <w:hyperlink r:id="rId9" w:history="1">
        <w:r w:rsidR="00027B8E" w:rsidRPr="000B7F72">
          <w:rPr>
            <w:rStyle w:val="ad"/>
            <w:lang w:val="en-US"/>
          </w:rPr>
          <w:t>www.egov.kz</w:t>
        </w:r>
      </w:hyperlink>
    </w:p>
    <w:p w:rsidR="00027B8E" w:rsidRPr="00111EAD" w:rsidRDefault="00027B8E" w:rsidP="00E97D86">
      <w:pPr>
        <w:pStyle w:val="a3"/>
        <w:tabs>
          <w:tab w:val="left" w:pos="851"/>
        </w:tabs>
        <w:rPr>
          <w:lang w:val="en-US"/>
        </w:rPr>
      </w:pPr>
    </w:p>
    <w:p w:rsidR="00111EAD" w:rsidRDefault="00111EAD" w:rsidP="00E97D86">
      <w:pPr>
        <w:pStyle w:val="a3"/>
        <w:tabs>
          <w:tab w:val="left" w:pos="851"/>
        </w:tabs>
      </w:pPr>
    </w:p>
    <w:p w:rsidR="00E10020" w:rsidRDefault="00E10020" w:rsidP="00E97D86">
      <w:pPr>
        <w:pStyle w:val="a3"/>
        <w:tabs>
          <w:tab w:val="left" w:pos="851"/>
        </w:tabs>
      </w:pPr>
    </w:p>
    <w:p w:rsidR="00E10020" w:rsidRDefault="00E10020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644F6E" w:rsidRDefault="00644F6E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644F6E" w:rsidRDefault="00644F6E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494FA9" w:rsidRDefault="00494FA9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494FA9" w:rsidRDefault="00494FA9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494FA9" w:rsidRDefault="00494FA9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494FA9" w:rsidRDefault="00494FA9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494FA9" w:rsidRDefault="00494FA9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494FA9" w:rsidRDefault="00494FA9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494FA9" w:rsidRDefault="00494FA9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494FA9" w:rsidRDefault="00494FA9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494FA9" w:rsidRDefault="00494FA9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494FA9" w:rsidRDefault="00494FA9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494FA9" w:rsidRDefault="00494FA9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494FA9" w:rsidRDefault="00494FA9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644F6E" w:rsidRDefault="00644F6E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644F6E" w:rsidRDefault="00644F6E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494FA9" w:rsidRDefault="00494FA9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494FA9" w:rsidRDefault="00494FA9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644F6E" w:rsidRDefault="00644F6E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644F6E" w:rsidRDefault="00644F6E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644F6E" w:rsidRDefault="00644F6E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644F6E" w:rsidRDefault="00644F6E" w:rsidP="00E97D86">
      <w:pPr>
        <w:pStyle w:val="a3"/>
        <w:tabs>
          <w:tab w:val="left" w:pos="851"/>
        </w:tabs>
        <w:ind w:firstLine="709"/>
        <w:rPr>
          <w:b/>
          <w:szCs w:val="28"/>
        </w:rPr>
      </w:pPr>
    </w:p>
    <w:p w:rsidR="00644F6E" w:rsidRDefault="00644F6E" w:rsidP="00644F6E">
      <w:pPr>
        <w:pStyle w:val="a3"/>
        <w:rPr>
          <w:b/>
          <w:szCs w:val="28"/>
        </w:rPr>
      </w:pPr>
      <w:r>
        <w:rPr>
          <w:b/>
          <w:szCs w:val="28"/>
        </w:rPr>
        <w:t>ПРИЛОЖЕНИЕ 1</w:t>
      </w:r>
    </w:p>
    <w:p w:rsidR="00644F6E" w:rsidRDefault="00644F6E" w:rsidP="00644F6E">
      <w:pPr>
        <w:pStyle w:val="a3"/>
        <w:rPr>
          <w:b/>
          <w:szCs w:val="28"/>
        </w:rPr>
      </w:pPr>
    </w:p>
    <w:p w:rsidR="00644F6E" w:rsidRPr="002A4055" w:rsidRDefault="00644F6E" w:rsidP="00644F6E">
      <w:pPr>
        <w:pStyle w:val="a3"/>
        <w:rPr>
          <w:b/>
          <w:szCs w:val="28"/>
        </w:rPr>
      </w:pPr>
      <w:r>
        <w:rPr>
          <w:b/>
          <w:szCs w:val="28"/>
        </w:rPr>
        <w:t xml:space="preserve">Схема </w:t>
      </w:r>
      <w:r w:rsidR="00AB5449">
        <w:rPr>
          <w:b/>
          <w:noProof/>
          <w:szCs w:val="28"/>
        </w:rPr>
        <w:pict>
          <v:rect id="_x0000_s1084" style="position:absolute;left:0;text-align:left;margin-left:9pt;margin-top:105.8pt;width:171pt;height:27pt;z-index:251645952;mso-position-horizontal-relative:text;mso-position-vertical-relative:text" o:allowincell="f">
            <v:textbox style="mso-next-textbox:#_x0000_s1084">
              <w:txbxContent>
                <w:p w:rsidR="00644F6E" w:rsidRDefault="00644F6E" w:rsidP="00644F6E">
                  <w:pPr>
                    <w:jc w:val="center"/>
                  </w:pPr>
                  <w:r>
                    <w:rPr>
                      <w:color w:val="000000"/>
                    </w:rPr>
                    <w:t>Республиканский бюджет</w:t>
                  </w:r>
                </w:p>
              </w:txbxContent>
            </v:textbox>
            <w10:wrap type="topAndBottom"/>
          </v:rect>
        </w:pict>
      </w:r>
      <w:r w:rsidR="00AB5449">
        <w:rPr>
          <w:b/>
          <w:noProof/>
          <w:szCs w:val="28"/>
        </w:rPr>
        <w:pict>
          <v:line id="_x0000_s1091" style="position:absolute;left:0;text-align:left;z-index:251653120;mso-position-horizontal-relative:text;mso-position-vertical-relative:text" from="135pt,159.8pt" to="135pt,177.8pt" o:allowincell="f">
            <w10:wrap type="topAndBottom"/>
          </v:line>
        </w:pict>
      </w:r>
      <w:r w:rsidR="00AB5449">
        <w:rPr>
          <w:b/>
          <w:noProof/>
          <w:szCs w:val="28"/>
        </w:rPr>
        <w:pict>
          <v:line id="_x0000_s1090" style="position:absolute;left:0;text-align:left;z-index:251652096;mso-position-horizontal-relative:text;mso-position-vertical-relative:text" from="135pt,159.8pt" to="333pt,159.8pt" o:allowincell="f">
            <w10:wrap type="topAndBottom"/>
          </v:line>
        </w:pict>
      </w:r>
      <w:r w:rsidR="00AB5449">
        <w:rPr>
          <w:b/>
          <w:noProof/>
          <w:szCs w:val="28"/>
        </w:rPr>
        <w:pict>
          <v:rect id="_x0000_s1082" style="position:absolute;left:0;text-align:left;margin-left:153pt;margin-top:33.8pt;width:153pt;height:45pt;z-index:251643904;mso-position-horizontal-relative:text;mso-position-vertical-relative:text" o:allowincell="f">
            <v:textbox style="mso-next-textbox:#_x0000_s1082">
              <w:txbxContent>
                <w:p w:rsidR="00644F6E" w:rsidRDefault="00644F6E" w:rsidP="00644F6E">
                  <w:pPr>
                    <w:pStyle w:val="a9"/>
                    <w:jc w:val="center"/>
                  </w:pPr>
                  <w:r>
                    <w:t>Государственный  бюджет Республики Казахстан</w:t>
                  </w:r>
                </w:p>
                <w:p w:rsidR="00644F6E" w:rsidRDefault="00644F6E" w:rsidP="00644F6E"/>
              </w:txbxContent>
            </v:textbox>
            <w10:wrap type="topAndBottom"/>
          </v:rect>
        </w:pict>
      </w:r>
      <w:r w:rsidRPr="002A4055">
        <w:rPr>
          <w:b/>
          <w:szCs w:val="28"/>
        </w:rPr>
        <w:t>бюджетной системы Республики Казахстан</w:t>
      </w:r>
    </w:p>
    <w:p w:rsidR="00644F6E" w:rsidRPr="002A4055" w:rsidRDefault="00AB5449" w:rsidP="00644F6E">
      <w:pPr>
        <w:pStyle w:val="a3"/>
        <w:rPr>
          <w:szCs w:val="28"/>
        </w:rPr>
      </w:pPr>
      <w:r>
        <w:rPr>
          <w:noProof/>
          <w:szCs w:val="28"/>
        </w:rPr>
        <w:pict>
          <v:rect id="_x0000_s1105" style="position:absolute;left:0;text-align:left;margin-left:378pt;margin-top:225.65pt;width:1in;height:36pt;z-index:251667456" o:allowincell="f">
            <v:textbox style="mso-next-textbox:#_x0000_s1105">
              <w:txbxContent>
                <w:p w:rsidR="00644F6E" w:rsidRDefault="00644F6E" w:rsidP="00644F6E">
                  <w:pPr>
                    <w:jc w:val="center"/>
                  </w:pPr>
                  <w:r>
                    <w:t>Бюджеты</w:t>
                  </w:r>
                </w:p>
                <w:p w:rsidR="00644F6E" w:rsidRDefault="00644F6E" w:rsidP="00644F6E">
                  <w:pPr>
                    <w:jc w:val="center"/>
                  </w:pPr>
                  <w:r>
                    <w:t>районов</w:t>
                  </w:r>
                </w:p>
              </w:txbxContent>
            </v:textbox>
            <w10:wrap type="topAndBottom"/>
          </v:rect>
        </w:pict>
      </w:r>
      <w:r>
        <w:rPr>
          <w:noProof/>
          <w:szCs w:val="28"/>
        </w:rPr>
        <w:pict>
          <v:rect id="_x0000_s1106" style="position:absolute;left:0;text-align:left;margin-left:279pt;margin-top:225.65pt;width:1in;height:36pt;z-index:251668480" o:allowincell="f">
            <v:textbox style="mso-next-textbox:#_x0000_s1106">
              <w:txbxContent>
                <w:p w:rsidR="00644F6E" w:rsidRDefault="00644F6E" w:rsidP="00644F6E">
                  <w:pPr>
                    <w:jc w:val="center"/>
                  </w:pPr>
                  <w:r>
                    <w:t>Городские бюджеты</w:t>
                  </w:r>
                </w:p>
              </w:txbxContent>
            </v:textbox>
            <w10:wrap type="topAndBottom"/>
          </v:rect>
        </w:pict>
      </w:r>
      <w:r>
        <w:rPr>
          <w:noProof/>
          <w:szCs w:val="28"/>
        </w:rPr>
        <w:pict>
          <v:line id="_x0000_s1109" style="position:absolute;left:0;text-align:left;z-index:251671552" from="414pt,207.65pt" to="414pt,225.65pt" o:allowincell="f">
            <w10:wrap type="topAndBottom"/>
          </v:line>
        </w:pict>
      </w:r>
      <w:r>
        <w:rPr>
          <w:noProof/>
          <w:szCs w:val="28"/>
        </w:rPr>
        <w:pict>
          <v:line id="_x0000_s1108" style="position:absolute;left:0;text-align:left;z-index:251670528" from="297pt,207.65pt" to="297pt,225.65pt" o:allowincell="f">
            <w10:wrap type="topAndBottom"/>
          </v:line>
        </w:pict>
      </w:r>
      <w:r>
        <w:rPr>
          <w:noProof/>
          <w:szCs w:val="28"/>
        </w:rPr>
        <w:pict>
          <v:line id="_x0000_s1107" style="position:absolute;left:0;text-align:left;z-index:251669504" from="297pt,207.65pt" to="414pt,207.65pt" o:allowincell="f">
            <w10:wrap type="topAndBottom"/>
          </v:line>
        </w:pict>
      </w:r>
      <w:r>
        <w:rPr>
          <w:noProof/>
          <w:szCs w:val="28"/>
        </w:rPr>
        <w:pict>
          <v:rect id="_x0000_s1102" style="position:absolute;left:0;text-align:left;margin-left:189pt;margin-top:225.65pt;width:1in;height:36pt;z-index:251664384" o:allowincell="f">
            <v:textbox style="mso-next-textbox:#_x0000_s1102">
              <w:txbxContent>
                <w:p w:rsidR="00644F6E" w:rsidRDefault="00644F6E" w:rsidP="00644F6E">
                  <w:pPr>
                    <w:jc w:val="center"/>
                  </w:pPr>
                  <w:r>
                    <w:t>Бюджеты</w:t>
                  </w:r>
                </w:p>
                <w:p w:rsidR="00644F6E" w:rsidRDefault="00644F6E" w:rsidP="00644F6E">
                  <w:pPr>
                    <w:jc w:val="center"/>
                  </w:pPr>
                  <w:r>
                    <w:t>районов</w:t>
                  </w:r>
                </w:p>
              </w:txbxContent>
            </v:textbox>
            <w10:wrap type="topAndBottom"/>
          </v:rect>
        </w:pict>
      </w:r>
      <w:r>
        <w:rPr>
          <w:noProof/>
          <w:szCs w:val="28"/>
        </w:rPr>
        <w:pict>
          <v:rect id="_x0000_s1098" style="position:absolute;left:0;text-align:left;margin-left:89.85pt;margin-top:225.65pt;width:90pt;height:63pt;z-index:251660288" o:allowincell="f">
            <v:textbox style="mso-next-textbox:#_x0000_s1098">
              <w:txbxContent>
                <w:p w:rsidR="00644F6E" w:rsidRDefault="00644F6E" w:rsidP="00644F6E">
                  <w:pPr>
                    <w:jc w:val="center"/>
                  </w:pPr>
                  <w:r>
                    <w:t>Бюджеты городов областного подчинения</w:t>
                  </w:r>
                </w:p>
              </w:txbxContent>
            </v:textbox>
            <w10:wrap type="topAndBottom"/>
          </v:rect>
        </w:pict>
      </w:r>
      <w:r>
        <w:rPr>
          <w:noProof/>
          <w:szCs w:val="28"/>
        </w:rPr>
        <w:pict>
          <v:line id="_x0000_s1104" style="position:absolute;left:0;text-align:left;z-index:251666432" from="225pt,207.65pt" to="225pt,225.65pt" o:allowincell="f">
            <w10:wrap type="topAndBottom"/>
          </v:line>
        </w:pict>
      </w:r>
      <w:r>
        <w:rPr>
          <w:noProof/>
          <w:szCs w:val="28"/>
        </w:rPr>
        <w:pict>
          <v:line id="_x0000_s1103" style="position:absolute;left:0;text-align:left;flip:x;z-index:251665408" from="135pt,207.65pt" to="225pt,207.65pt" o:allowincell="f">
            <w10:wrap type="topAndBottom"/>
          </v:line>
        </w:pict>
      </w:r>
      <w:r>
        <w:rPr>
          <w:noProof/>
          <w:szCs w:val="28"/>
        </w:rPr>
        <w:pict>
          <v:rect id="_x0000_s1099" style="position:absolute;left:0;text-align:left;margin-left:9pt;margin-top:225.65pt;width:1in;height:36pt;z-index:251661312" o:allowincell="f">
            <v:textbox style="mso-next-textbox:#_x0000_s1099">
              <w:txbxContent>
                <w:p w:rsidR="00644F6E" w:rsidRDefault="00644F6E" w:rsidP="00644F6E">
                  <w:pPr>
                    <w:jc w:val="center"/>
                  </w:pPr>
                  <w:r>
                    <w:t>Областные</w:t>
                  </w:r>
                </w:p>
                <w:p w:rsidR="00644F6E" w:rsidRDefault="00644F6E" w:rsidP="00644F6E">
                  <w:pPr>
                    <w:jc w:val="center"/>
                  </w:pPr>
                  <w:r>
                    <w:t>бюджеты</w:t>
                  </w:r>
                </w:p>
              </w:txbxContent>
            </v:textbox>
            <w10:wrap type="topAndBottom"/>
          </v:rect>
        </w:pict>
      </w:r>
      <w:r>
        <w:rPr>
          <w:noProof/>
          <w:szCs w:val="28"/>
        </w:rPr>
        <w:pict>
          <v:line id="_x0000_s1101" style="position:absolute;left:0;text-align:left;z-index:251663360" from="45pt,207.65pt" to="45pt,225.65pt" o:allowincell="f">
            <w10:wrap type="topAndBottom"/>
          </v:line>
        </w:pict>
      </w:r>
      <w:r>
        <w:rPr>
          <w:noProof/>
          <w:szCs w:val="28"/>
        </w:rPr>
        <w:pict>
          <v:line id="_x0000_s1100" style="position:absolute;left:0;text-align:left;flip:x;z-index:251662336" from="45pt,207.65pt" to="135pt,207.65pt" o:allowincell="f">
            <w10:wrap type="topAndBottom"/>
          </v:line>
        </w:pict>
      </w:r>
      <w:r>
        <w:rPr>
          <w:noProof/>
          <w:szCs w:val="28"/>
        </w:rPr>
        <w:pict>
          <v:line id="_x0000_s1097" style="position:absolute;left:0;text-align:left;z-index:251659264" from="135pt,189.65pt" to="135pt,207.65pt" o:allowincell="f">
            <w10:wrap type="topAndBottom"/>
          </v:line>
        </w:pict>
      </w:r>
      <w:r>
        <w:rPr>
          <w:noProof/>
          <w:szCs w:val="28"/>
        </w:rPr>
        <w:pict>
          <v:line id="_x0000_s1096" style="position:absolute;left:0;text-align:left;z-index:251658240" from="135pt,207.65pt" to="135pt,225.65pt" o:allowincell="f">
            <w10:wrap type="topAndBottom"/>
          </v:line>
        </w:pict>
      </w:r>
      <w:r>
        <w:rPr>
          <w:noProof/>
          <w:szCs w:val="28"/>
        </w:rPr>
        <w:pict>
          <v:rect id="_x0000_s1093" style="position:absolute;left:0;text-align:left;margin-left:90pt;margin-top:153.65pt;width:90pt;height:36pt;z-index:251655168" o:allowincell="f">
            <v:textbox style="mso-next-textbox:#_x0000_s1093">
              <w:txbxContent>
                <w:p w:rsidR="00644F6E" w:rsidRDefault="00644F6E" w:rsidP="00644F6E">
                  <w:pPr>
                    <w:jc w:val="center"/>
                  </w:pPr>
                  <w:r>
                    <w:t>Бюджеты областей</w:t>
                  </w:r>
                </w:p>
              </w:txbxContent>
            </v:textbox>
            <w10:wrap type="topAndBottom"/>
          </v:rect>
        </w:pict>
      </w:r>
      <w:r>
        <w:rPr>
          <w:noProof/>
          <w:szCs w:val="28"/>
        </w:rPr>
        <w:pict>
          <v:line id="_x0000_s1095" style="position:absolute;left:0;text-align:left;z-index:251657216" from="333pt,189.65pt" to="333pt,207.65pt" o:allowincell="f">
            <w10:wrap type="topAndBottom"/>
          </v:line>
        </w:pict>
      </w:r>
      <w:r>
        <w:rPr>
          <w:noProof/>
          <w:szCs w:val="28"/>
        </w:rPr>
        <w:pict>
          <v:rect id="_x0000_s1094" style="position:absolute;left:0;text-align:left;margin-left:243pt;margin-top:153.65pt;width:207pt;height:36pt;z-index:251656192" o:allowincell="f">
            <v:textbox style="mso-next-textbox:#_x0000_s1094">
              <w:txbxContent>
                <w:p w:rsidR="00644F6E" w:rsidRDefault="00644F6E" w:rsidP="00644F6E">
                  <w:pPr>
                    <w:jc w:val="center"/>
                  </w:pPr>
                  <w:r>
                    <w:t xml:space="preserve">Бюджеты городов </w:t>
                  </w:r>
                </w:p>
                <w:p w:rsidR="00644F6E" w:rsidRDefault="00644F6E" w:rsidP="00644F6E">
                  <w:pPr>
                    <w:jc w:val="center"/>
                  </w:pPr>
                  <w:r>
                    <w:t>республиканского подчинения</w:t>
                  </w:r>
                </w:p>
              </w:txbxContent>
            </v:textbox>
            <w10:wrap type="topAndBottom"/>
          </v:rect>
        </w:pict>
      </w:r>
      <w:r>
        <w:rPr>
          <w:noProof/>
          <w:szCs w:val="28"/>
        </w:rPr>
        <w:pict>
          <v:line id="_x0000_s1092" style="position:absolute;left:0;text-align:left;z-index:251654144" from="333pt,135.65pt" to="333pt,153.65pt" o:allowincell="f">
            <w10:wrap type="topAndBottom"/>
          </v:line>
        </w:pict>
      </w:r>
      <w:r>
        <w:rPr>
          <w:noProof/>
          <w:szCs w:val="28"/>
        </w:rPr>
        <w:pict>
          <v:line id="_x0000_s1089" style="position:absolute;left:0;text-align:left;z-index:251651072" from="225pt,117.65pt" to="225pt,135.65pt" o:allowincell="f">
            <w10:wrap type="topAndBottom"/>
          </v:line>
        </w:pict>
      </w:r>
      <w:r>
        <w:rPr>
          <w:noProof/>
          <w:szCs w:val="28"/>
        </w:rPr>
        <w:pict>
          <v:line id="_x0000_s1088" style="position:absolute;left:0;text-align:left;flip:x;z-index:251650048" from="225pt,117.65pt" to="387pt,117.65pt" o:allowincell="f">
            <w10:wrap type="topAndBottom"/>
          </v:line>
        </w:pict>
      </w:r>
      <w:r>
        <w:rPr>
          <w:noProof/>
          <w:szCs w:val="28"/>
        </w:rPr>
        <w:pict>
          <v:line id="_x0000_s1087" style="position:absolute;left:0;text-align:left;z-index:251649024" from="387pt,108.65pt" to="387pt,117.65pt" o:allowincell="f">
            <w10:wrap type="topAndBottom"/>
          </v:line>
        </w:pict>
      </w:r>
      <w:r>
        <w:rPr>
          <w:noProof/>
          <w:szCs w:val="28"/>
        </w:rPr>
        <w:pict>
          <v:rect id="_x0000_s1086" style="position:absolute;left:0;text-align:left;margin-left:333pt;margin-top:81.65pt;width:117pt;height:27pt;z-index:251648000" o:allowincell="f">
            <v:textbox style="mso-next-textbox:#_x0000_s1086">
              <w:txbxContent>
                <w:p w:rsidR="00644F6E" w:rsidRDefault="00644F6E" w:rsidP="00644F6E">
                  <w:pPr>
                    <w:jc w:val="center"/>
                  </w:pPr>
                  <w:r>
                    <w:t>Местные бюджеты</w:t>
                  </w:r>
                </w:p>
              </w:txbxContent>
            </v:textbox>
            <w10:wrap type="topAndBottom"/>
          </v:rect>
        </w:pict>
      </w:r>
      <w:r>
        <w:rPr>
          <w:noProof/>
          <w:szCs w:val="28"/>
        </w:rPr>
        <w:pict>
          <v:line id="_x0000_s1085" style="position:absolute;left:0;text-align:left;z-index:251646976" from="180pt,90.65pt" to="333pt,90.65pt" o:allowincell="f">
            <w10:wrap type="topAndBottom"/>
          </v:line>
        </w:pict>
      </w:r>
      <w:r>
        <w:rPr>
          <w:noProof/>
          <w:szCs w:val="28"/>
        </w:rPr>
        <w:pict>
          <v:line id="_x0000_s1083" style="position:absolute;left:0;text-align:left;z-index:251644928" from="225pt,54.65pt" to="225pt,90.65pt" o:allowincell="f">
            <w10:wrap type="topAndBottom"/>
          </v:line>
        </w:pict>
      </w:r>
      <w:bookmarkStart w:id="0" w:name="_GoBack"/>
      <w:bookmarkEnd w:id="0"/>
    </w:p>
    <w:sectPr w:rsidR="00644F6E" w:rsidRPr="002A4055" w:rsidSect="00D25DF7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851" w:right="567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09" w:rsidRDefault="00870909">
      <w:r>
        <w:separator/>
      </w:r>
    </w:p>
  </w:endnote>
  <w:endnote w:type="continuationSeparator" w:id="0">
    <w:p w:rsidR="00870909" w:rsidRDefault="008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12" w:rsidRDefault="00F90712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F90712" w:rsidRDefault="00F9071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C7E" w:rsidRDefault="00670C7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5271">
      <w:rPr>
        <w:noProof/>
      </w:rPr>
      <w:t>2</w:t>
    </w:r>
    <w:r>
      <w:fldChar w:fldCharType="end"/>
    </w:r>
  </w:p>
  <w:p w:rsidR="00F90712" w:rsidRDefault="00F90712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DF7" w:rsidRDefault="00D25DF7">
    <w:pPr>
      <w:pStyle w:val="a7"/>
      <w:jc w:val="center"/>
    </w:pPr>
  </w:p>
  <w:p w:rsidR="00D25DF7" w:rsidRDefault="00D25D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09" w:rsidRDefault="00870909">
      <w:r>
        <w:separator/>
      </w:r>
    </w:p>
  </w:footnote>
  <w:footnote w:type="continuationSeparator" w:id="0">
    <w:p w:rsidR="00870909" w:rsidRDefault="00870909">
      <w:r>
        <w:continuationSeparator/>
      </w:r>
    </w:p>
  </w:footnote>
  <w:footnote w:id="1">
    <w:p w:rsidR="00F4547D" w:rsidRDefault="00F4547D" w:rsidP="00596B8E">
      <w:pPr>
        <w:pStyle w:val="a3"/>
        <w:tabs>
          <w:tab w:val="left" w:pos="993"/>
        </w:tabs>
        <w:ind w:firstLine="0"/>
      </w:pPr>
      <w:r>
        <w:rPr>
          <w:rStyle w:val="af0"/>
        </w:rPr>
        <w:footnoteRef/>
      </w:r>
      <w:r>
        <w:t xml:space="preserve"> </w:t>
      </w:r>
      <w:r w:rsidR="00596B8E" w:rsidRPr="00494FA9">
        <w:rPr>
          <w:sz w:val="20"/>
          <w:szCs w:val="20"/>
        </w:rPr>
        <w:t>Мельников В.Д. Основы финансов. – Алматы, 2005 (</w:t>
      </w:r>
      <w:r w:rsidR="00494FA9" w:rsidRPr="00494FA9">
        <w:rPr>
          <w:sz w:val="20"/>
          <w:szCs w:val="20"/>
        </w:rPr>
        <w:t>5</w:t>
      </w:r>
      <w:r w:rsidR="00596B8E" w:rsidRPr="00494FA9">
        <w:rPr>
          <w:sz w:val="20"/>
          <w:szCs w:val="20"/>
        </w:rPr>
        <w:t>)</w:t>
      </w:r>
    </w:p>
  </w:footnote>
  <w:footnote w:id="2">
    <w:p w:rsidR="00494FA9" w:rsidRPr="00494FA9" w:rsidRDefault="00494FA9">
      <w:pPr>
        <w:pStyle w:val="ae"/>
        <w:rPr>
          <w:lang w:val="en-US"/>
        </w:rPr>
      </w:pPr>
      <w:r>
        <w:rPr>
          <w:rStyle w:val="af0"/>
        </w:rPr>
        <w:footnoteRef/>
      </w:r>
      <w:r>
        <w:t xml:space="preserve"> </w:t>
      </w:r>
      <w:hyperlink r:id="rId1" w:history="1">
        <w:r w:rsidRPr="000B7F72">
          <w:rPr>
            <w:rStyle w:val="ad"/>
            <w:lang w:val="en-US"/>
          </w:rPr>
          <w:t>www.egov.kz</w:t>
        </w:r>
      </w:hyperlink>
      <w:r>
        <w:rPr>
          <w:lang w:val="en-US"/>
        </w:rPr>
        <w:t xml:space="preserve"> (15)</w:t>
      </w:r>
    </w:p>
  </w:footnote>
  <w:footnote w:id="3">
    <w:p w:rsidR="00FA2C10" w:rsidRPr="00494FA9" w:rsidRDefault="00FA2C10" w:rsidP="00FA2C10">
      <w:pPr>
        <w:pStyle w:val="a3"/>
        <w:tabs>
          <w:tab w:val="left" w:pos="993"/>
        </w:tabs>
        <w:ind w:firstLine="709"/>
        <w:rPr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494FA9">
        <w:rPr>
          <w:sz w:val="20"/>
          <w:szCs w:val="20"/>
        </w:rPr>
        <w:t>Выступление Министра финансов Республики Казахстан Жамишева Б.Б. в Сенате Парламента Республики Казахстан Об исполнении республиканского бюджета за 2009 год // Политика и общество. - 27 мая 2010 г. (2)</w:t>
      </w:r>
    </w:p>
    <w:p w:rsidR="00FA2C10" w:rsidRDefault="00FA2C10">
      <w:pPr>
        <w:pStyle w:val="ae"/>
      </w:pPr>
    </w:p>
  </w:footnote>
  <w:footnote w:id="4">
    <w:p w:rsidR="00F51644" w:rsidRDefault="00F51644" w:rsidP="00F51644">
      <w:pPr>
        <w:pStyle w:val="a3"/>
        <w:tabs>
          <w:tab w:val="left" w:pos="993"/>
        </w:tabs>
        <w:ind w:firstLine="709"/>
        <w:rPr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934A9B">
        <w:rPr>
          <w:sz w:val="20"/>
          <w:szCs w:val="20"/>
        </w:rPr>
        <w:t>Закон Республики Казахстан от 7 декабря 2009 года № 219-IV «О республиканском бюджете на 2010 – 2012 годы» с учетом внесенных изменений и дополнений, на рассмотрение в Мажилис Парламента Республики Казахстан постановлением Правительства Республики Казахстан от 10 сентября 2010 года № 920 « О проекте Закона Республики Казахстан «О внесении изменений и дополнений в Закон Республики Казахстан «О республиканском бюджете на 2010 – 2012 годы»</w:t>
      </w:r>
      <w:r w:rsidR="00934A9B">
        <w:rPr>
          <w:sz w:val="20"/>
          <w:szCs w:val="20"/>
        </w:rPr>
        <w:t xml:space="preserve"> (3)</w:t>
      </w:r>
    </w:p>
    <w:p w:rsidR="00F51644" w:rsidRDefault="00F51644">
      <w:pPr>
        <w:pStyle w:val="ae"/>
      </w:pPr>
    </w:p>
    <w:p w:rsidR="00494FA9" w:rsidRDefault="00494FA9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12" w:rsidRDefault="00F9071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0712" w:rsidRDefault="00F907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54C80C"/>
    <w:lvl w:ilvl="0">
      <w:numFmt w:val="decimal"/>
      <w:lvlText w:val="*"/>
      <w:lvlJc w:val="left"/>
    </w:lvl>
  </w:abstractNum>
  <w:abstractNum w:abstractNumId="1">
    <w:nsid w:val="02EC400C"/>
    <w:multiLevelType w:val="singleLevel"/>
    <w:tmpl w:val="8CB2EC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63F56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576170"/>
    <w:multiLevelType w:val="singleLevel"/>
    <w:tmpl w:val="AD644F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AF45DEB"/>
    <w:multiLevelType w:val="singleLevel"/>
    <w:tmpl w:val="87A8A87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0E2D1217"/>
    <w:multiLevelType w:val="singleLevel"/>
    <w:tmpl w:val="A282F3A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1E523B2"/>
    <w:multiLevelType w:val="singleLevel"/>
    <w:tmpl w:val="2E002FB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7">
    <w:nsid w:val="131407F6"/>
    <w:multiLevelType w:val="singleLevel"/>
    <w:tmpl w:val="5834282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17DB5FA1"/>
    <w:multiLevelType w:val="hybridMultilevel"/>
    <w:tmpl w:val="C59694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8D42678"/>
    <w:multiLevelType w:val="singleLevel"/>
    <w:tmpl w:val="05EC95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1BC46F20"/>
    <w:multiLevelType w:val="singleLevel"/>
    <w:tmpl w:val="D086307E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1">
    <w:nsid w:val="1C14720E"/>
    <w:multiLevelType w:val="singleLevel"/>
    <w:tmpl w:val="C5ACCB2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2">
    <w:nsid w:val="1C825A94"/>
    <w:multiLevelType w:val="singleLevel"/>
    <w:tmpl w:val="C8FCF6E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D7B3ADC"/>
    <w:multiLevelType w:val="singleLevel"/>
    <w:tmpl w:val="DE90FF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1E7F27AD"/>
    <w:multiLevelType w:val="hybridMultilevel"/>
    <w:tmpl w:val="B606A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4E241A"/>
    <w:multiLevelType w:val="multilevel"/>
    <w:tmpl w:val="13C4942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16">
    <w:nsid w:val="21C9532C"/>
    <w:multiLevelType w:val="singleLevel"/>
    <w:tmpl w:val="144AB85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7">
    <w:nsid w:val="25E876BD"/>
    <w:multiLevelType w:val="multilevel"/>
    <w:tmpl w:val="1B26FC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9CB1453"/>
    <w:multiLevelType w:val="singleLevel"/>
    <w:tmpl w:val="C2D2A2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2D31739B"/>
    <w:multiLevelType w:val="singleLevel"/>
    <w:tmpl w:val="B0F2A9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>
    <w:nsid w:val="2E633DC2"/>
    <w:multiLevelType w:val="hybridMultilevel"/>
    <w:tmpl w:val="9306C014"/>
    <w:lvl w:ilvl="0" w:tplc="02EEC2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1570D33"/>
    <w:multiLevelType w:val="singleLevel"/>
    <w:tmpl w:val="F124804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3A15787"/>
    <w:multiLevelType w:val="singleLevel"/>
    <w:tmpl w:val="231A293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35DD2EAB"/>
    <w:multiLevelType w:val="singleLevel"/>
    <w:tmpl w:val="1F60F556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37C40E21"/>
    <w:multiLevelType w:val="multilevel"/>
    <w:tmpl w:val="94A4CD8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8A97282"/>
    <w:multiLevelType w:val="singleLevel"/>
    <w:tmpl w:val="AD644F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3B5A2DE8"/>
    <w:multiLevelType w:val="hybridMultilevel"/>
    <w:tmpl w:val="89620D7C"/>
    <w:lvl w:ilvl="0" w:tplc="2C38E7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6CCDDD8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5906AC94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1164FD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F40DCC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7BE5CFC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CE2059B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D5E63C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59C675E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3B7D791D"/>
    <w:multiLevelType w:val="singleLevel"/>
    <w:tmpl w:val="AD644F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3EAA4CD1"/>
    <w:multiLevelType w:val="multilevel"/>
    <w:tmpl w:val="570026D6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0DA2F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47B5296"/>
    <w:multiLevelType w:val="singleLevel"/>
    <w:tmpl w:val="06A2B5B8"/>
    <w:lvl w:ilvl="0">
      <w:start w:val="16"/>
      <w:numFmt w:val="upperLetter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460F6828"/>
    <w:multiLevelType w:val="singleLevel"/>
    <w:tmpl w:val="DE90FF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>
    <w:nsid w:val="46696262"/>
    <w:multiLevelType w:val="singleLevel"/>
    <w:tmpl w:val="50949EA8"/>
    <w:lvl w:ilvl="0">
      <w:start w:val="3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3">
    <w:nsid w:val="46E5157E"/>
    <w:multiLevelType w:val="singleLevel"/>
    <w:tmpl w:val="849843C8"/>
    <w:lvl w:ilvl="0">
      <w:start w:val="5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>
    <w:nsid w:val="5122471C"/>
    <w:multiLevelType w:val="singleLevel"/>
    <w:tmpl w:val="70364D9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5">
    <w:nsid w:val="57227AD6"/>
    <w:multiLevelType w:val="singleLevel"/>
    <w:tmpl w:val="5DFCE61E"/>
    <w:lvl w:ilvl="0">
      <w:start w:val="1"/>
      <w:numFmt w:val="decimal"/>
      <w:lvlText w:val="1.%1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6">
    <w:nsid w:val="5AD3257A"/>
    <w:multiLevelType w:val="hybridMultilevel"/>
    <w:tmpl w:val="961678C0"/>
    <w:lvl w:ilvl="0" w:tplc="8F0C4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96B81C">
      <w:numFmt w:val="none"/>
      <w:lvlText w:val=""/>
      <w:lvlJc w:val="left"/>
      <w:pPr>
        <w:tabs>
          <w:tab w:val="num" w:pos="360"/>
        </w:tabs>
      </w:pPr>
    </w:lvl>
    <w:lvl w:ilvl="2" w:tplc="8448527E">
      <w:numFmt w:val="none"/>
      <w:lvlText w:val=""/>
      <w:lvlJc w:val="left"/>
      <w:pPr>
        <w:tabs>
          <w:tab w:val="num" w:pos="360"/>
        </w:tabs>
      </w:pPr>
    </w:lvl>
    <w:lvl w:ilvl="3" w:tplc="3E385688">
      <w:numFmt w:val="none"/>
      <w:lvlText w:val=""/>
      <w:lvlJc w:val="left"/>
      <w:pPr>
        <w:tabs>
          <w:tab w:val="num" w:pos="360"/>
        </w:tabs>
      </w:pPr>
    </w:lvl>
    <w:lvl w:ilvl="4" w:tplc="F2C406A2">
      <w:numFmt w:val="none"/>
      <w:lvlText w:val=""/>
      <w:lvlJc w:val="left"/>
      <w:pPr>
        <w:tabs>
          <w:tab w:val="num" w:pos="360"/>
        </w:tabs>
      </w:pPr>
    </w:lvl>
    <w:lvl w:ilvl="5" w:tplc="E1E235D8">
      <w:numFmt w:val="none"/>
      <w:lvlText w:val=""/>
      <w:lvlJc w:val="left"/>
      <w:pPr>
        <w:tabs>
          <w:tab w:val="num" w:pos="360"/>
        </w:tabs>
      </w:pPr>
    </w:lvl>
    <w:lvl w:ilvl="6" w:tplc="F264AECC">
      <w:numFmt w:val="none"/>
      <w:lvlText w:val=""/>
      <w:lvlJc w:val="left"/>
      <w:pPr>
        <w:tabs>
          <w:tab w:val="num" w:pos="360"/>
        </w:tabs>
      </w:pPr>
    </w:lvl>
    <w:lvl w:ilvl="7" w:tplc="413880F4">
      <w:numFmt w:val="none"/>
      <w:lvlText w:val=""/>
      <w:lvlJc w:val="left"/>
      <w:pPr>
        <w:tabs>
          <w:tab w:val="num" w:pos="360"/>
        </w:tabs>
      </w:pPr>
    </w:lvl>
    <w:lvl w:ilvl="8" w:tplc="749279D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5F3075CB"/>
    <w:multiLevelType w:val="multilevel"/>
    <w:tmpl w:val="570026D6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034728C"/>
    <w:multiLevelType w:val="singleLevel"/>
    <w:tmpl w:val="477CB1C6"/>
    <w:lvl w:ilvl="0">
      <w:start w:val="5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9">
    <w:nsid w:val="61571A42"/>
    <w:multiLevelType w:val="singleLevel"/>
    <w:tmpl w:val="F73682AC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0">
    <w:nsid w:val="627979E4"/>
    <w:multiLevelType w:val="singleLevel"/>
    <w:tmpl w:val="DE90FF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1">
    <w:nsid w:val="64D45ABB"/>
    <w:multiLevelType w:val="singleLevel"/>
    <w:tmpl w:val="0472E0C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5972BCD"/>
    <w:multiLevelType w:val="multilevel"/>
    <w:tmpl w:val="13C4942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43">
    <w:nsid w:val="67BA279B"/>
    <w:multiLevelType w:val="hybridMultilevel"/>
    <w:tmpl w:val="7FA8CAA6"/>
    <w:lvl w:ilvl="0" w:tplc="22A4613A">
      <w:start w:val="3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6DC80FF0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ACA82AFE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CDDACE28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8F5C2B68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C302A91C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21D41982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F94A3042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ADBA3C5A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44">
    <w:nsid w:val="78D2738A"/>
    <w:multiLevelType w:val="multilevel"/>
    <w:tmpl w:val="9D403E8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9237CE3"/>
    <w:multiLevelType w:val="hybridMultilevel"/>
    <w:tmpl w:val="E916AD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9685A8D"/>
    <w:multiLevelType w:val="singleLevel"/>
    <w:tmpl w:val="16448D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7">
    <w:nsid w:val="7A282D73"/>
    <w:multiLevelType w:val="multilevel"/>
    <w:tmpl w:val="BA62FB2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6"/>
  </w:num>
  <w:num w:numId="3">
    <w:abstractNumId w:val="34"/>
  </w:num>
  <w:num w:numId="4">
    <w:abstractNumId w:val="46"/>
  </w:num>
  <w:num w:numId="5">
    <w:abstractNumId w:val="2"/>
  </w:num>
  <w:num w:numId="6">
    <w:abstractNumId w:val="16"/>
  </w:num>
  <w:num w:numId="7">
    <w:abstractNumId w:val="19"/>
  </w:num>
  <w:num w:numId="8">
    <w:abstractNumId w:val="4"/>
  </w:num>
  <w:num w:numId="9">
    <w:abstractNumId w:val="11"/>
  </w:num>
  <w:num w:numId="10">
    <w:abstractNumId w:val="9"/>
  </w:num>
  <w:num w:numId="11">
    <w:abstractNumId w:val="43"/>
  </w:num>
  <w:num w:numId="12">
    <w:abstractNumId w:val="36"/>
  </w:num>
  <w:num w:numId="13">
    <w:abstractNumId w:val="44"/>
  </w:num>
  <w:num w:numId="14">
    <w:abstractNumId w:val="47"/>
  </w:num>
  <w:num w:numId="15">
    <w:abstractNumId w:val="28"/>
  </w:num>
  <w:num w:numId="16">
    <w:abstractNumId w:val="7"/>
  </w:num>
  <w:num w:numId="17">
    <w:abstractNumId w:val="37"/>
  </w:num>
  <w:num w:numId="18">
    <w:abstractNumId w:val="3"/>
  </w:num>
  <w:num w:numId="19">
    <w:abstractNumId w:val="25"/>
  </w:num>
  <w:num w:numId="20">
    <w:abstractNumId w:val="27"/>
  </w:num>
  <w:num w:numId="21">
    <w:abstractNumId w:val="35"/>
  </w:num>
  <w:num w:numId="22">
    <w:abstractNumId w:val="0"/>
  </w:num>
  <w:num w:numId="23">
    <w:abstractNumId w:val="5"/>
  </w:num>
  <w:num w:numId="24">
    <w:abstractNumId w:val="12"/>
  </w:num>
  <w:num w:numId="25">
    <w:abstractNumId w:val="21"/>
  </w:num>
  <w:num w:numId="26">
    <w:abstractNumId w:val="22"/>
  </w:num>
  <w:num w:numId="27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8">
    <w:abstractNumId w:val="23"/>
  </w:num>
  <w:num w:numId="29">
    <w:abstractNumId w:val="30"/>
  </w:num>
  <w:num w:numId="30">
    <w:abstractNumId w:val="41"/>
  </w:num>
  <w:num w:numId="31">
    <w:abstractNumId w:val="42"/>
  </w:num>
  <w:num w:numId="32">
    <w:abstractNumId w:val="15"/>
  </w:num>
  <w:num w:numId="33">
    <w:abstractNumId w:val="18"/>
  </w:num>
  <w:num w:numId="34">
    <w:abstractNumId w:val="26"/>
  </w:num>
  <w:num w:numId="35">
    <w:abstractNumId w:val="40"/>
  </w:num>
  <w:num w:numId="36">
    <w:abstractNumId w:val="13"/>
  </w:num>
  <w:num w:numId="37">
    <w:abstractNumId w:val="31"/>
  </w:num>
  <w:num w:numId="38">
    <w:abstractNumId w:val="24"/>
  </w:num>
  <w:num w:numId="39">
    <w:abstractNumId w:val="10"/>
  </w:num>
  <w:num w:numId="40">
    <w:abstractNumId w:val="39"/>
  </w:num>
  <w:num w:numId="41">
    <w:abstractNumId w:val="32"/>
  </w:num>
  <w:num w:numId="42">
    <w:abstractNumId w:val="1"/>
  </w:num>
  <w:num w:numId="43">
    <w:abstractNumId w:val="33"/>
  </w:num>
  <w:num w:numId="44">
    <w:abstractNumId w:val="38"/>
  </w:num>
  <w:num w:numId="45">
    <w:abstractNumId w:val="20"/>
  </w:num>
  <w:num w:numId="46">
    <w:abstractNumId w:val="8"/>
  </w:num>
  <w:num w:numId="47">
    <w:abstractNumId w:val="14"/>
  </w:num>
  <w:num w:numId="48">
    <w:abstractNumId w:val="45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74B"/>
    <w:rsid w:val="00027B8E"/>
    <w:rsid w:val="00037DA9"/>
    <w:rsid w:val="00071CFB"/>
    <w:rsid w:val="000C19FC"/>
    <w:rsid w:val="000C4171"/>
    <w:rsid w:val="000D7DD1"/>
    <w:rsid w:val="000E6F97"/>
    <w:rsid w:val="000E7C27"/>
    <w:rsid w:val="00104DA8"/>
    <w:rsid w:val="00111EAD"/>
    <w:rsid w:val="00123CE5"/>
    <w:rsid w:val="00137485"/>
    <w:rsid w:val="0018644E"/>
    <w:rsid w:val="00187347"/>
    <w:rsid w:val="001A14D1"/>
    <w:rsid w:val="001A78BE"/>
    <w:rsid w:val="002013A5"/>
    <w:rsid w:val="002237F8"/>
    <w:rsid w:val="00233020"/>
    <w:rsid w:val="002A4055"/>
    <w:rsid w:val="002C574B"/>
    <w:rsid w:val="003061D1"/>
    <w:rsid w:val="00324AD5"/>
    <w:rsid w:val="00347CEF"/>
    <w:rsid w:val="00356042"/>
    <w:rsid w:val="00367227"/>
    <w:rsid w:val="00370AF3"/>
    <w:rsid w:val="003C7898"/>
    <w:rsid w:val="003D3826"/>
    <w:rsid w:val="003E1878"/>
    <w:rsid w:val="003E1C36"/>
    <w:rsid w:val="003E7BE1"/>
    <w:rsid w:val="00404C36"/>
    <w:rsid w:val="00410F25"/>
    <w:rsid w:val="00413889"/>
    <w:rsid w:val="00420350"/>
    <w:rsid w:val="00422089"/>
    <w:rsid w:val="00464324"/>
    <w:rsid w:val="00466EEA"/>
    <w:rsid w:val="004672C3"/>
    <w:rsid w:val="00494FA9"/>
    <w:rsid w:val="004A3D9D"/>
    <w:rsid w:val="004E2223"/>
    <w:rsid w:val="005434D8"/>
    <w:rsid w:val="00562EB2"/>
    <w:rsid w:val="00583E92"/>
    <w:rsid w:val="005872F7"/>
    <w:rsid w:val="00596B8E"/>
    <w:rsid w:val="005C03ED"/>
    <w:rsid w:val="005D32B7"/>
    <w:rsid w:val="005E5F60"/>
    <w:rsid w:val="005F43B5"/>
    <w:rsid w:val="005F7806"/>
    <w:rsid w:val="00644F6E"/>
    <w:rsid w:val="00663FC7"/>
    <w:rsid w:val="00670C7E"/>
    <w:rsid w:val="0067665A"/>
    <w:rsid w:val="0067688A"/>
    <w:rsid w:val="00681BB6"/>
    <w:rsid w:val="00682E4B"/>
    <w:rsid w:val="00687330"/>
    <w:rsid w:val="006965CE"/>
    <w:rsid w:val="006F0723"/>
    <w:rsid w:val="00705978"/>
    <w:rsid w:val="007203A1"/>
    <w:rsid w:val="00766BEC"/>
    <w:rsid w:val="007B1CE2"/>
    <w:rsid w:val="007C6328"/>
    <w:rsid w:val="0083768C"/>
    <w:rsid w:val="00853172"/>
    <w:rsid w:val="00870909"/>
    <w:rsid w:val="00877D2B"/>
    <w:rsid w:val="00887E89"/>
    <w:rsid w:val="008A0362"/>
    <w:rsid w:val="008A5271"/>
    <w:rsid w:val="008A7C3D"/>
    <w:rsid w:val="008C4620"/>
    <w:rsid w:val="008D4EF0"/>
    <w:rsid w:val="008F1D93"/>
    <w:rsid w:val="00906755"/>
    <w:rsid w:val="00916298"/>
    <w:rsid w:val="00923E1A"/>
    <w:rsid w:val="00934A9B"/>
    <w:rsid w:val="0094702E"/>
    <w:rsid w:val="00957296"/>
    <w:rsid w:val="00987EF0"/>
    <w:rsid w:val="009954CA"/>
    <w:rsid w:val="0099781F"/>
    <w:rsid w:val="009A383B"/>
    <w:rsid w:val="009F6E32"/>
    <w:rsid w:val="00A11252"/>
    <w:rsid w:val="00AB5449"/>
    <w:rsid w:val="00AC1EBF"/>
    <w:rsid w:val="00B02C7C"/>
    <w:rsid w:val="00B03B69"/>
    <w:rsid w:val="00B2191B"/>
    <w:rsid w:val="00B25BA7"/>
    <w:rsid w:val="00B36AE4"/>
    <w:rsid w:val="00B610B3"/>
    <w:rsid w:val="00B913CB"/>
    <w:rsid w:val="00B93458"/>
    <w:rsid w:val="00B949D6"/>
    <w:rsid w:val="00BD4FE1"/>
    <w:rsid w:val="00C017A2"/>
    <w:rsid w:val="00C12ABA"/>
    <w:rsid w:val="00C43837"/>
    <w:rsid w:val="00C51862"/>
    <w:rsid w:val="00CA5E4B"/>
    <w:rsid w:val="00D00644"/>
    <w:rsid w:val="00D023DE"/>
    <w:rsid w:val="00D06EB1"/>
    <w:rsid w:val="00D15022"/>
    <w:rsid w:val="00D16A8E"/>
    <w:rsid w:val="00D25DF7"/>
    <w:rsid w:val="00D522DB"/>
    <w:rsid w:val="00D73880"/>
    <w:rsid w:val="00DB3E64"/>
    <w:rsid w:val="00DC7537"/>
    <w:rsid w:val="00DE682C"/>
    <w:rsid w:val="00E10020"/>
    <w:rsid w:val="00E2416C"/>
    <w:rsid w:val="00E37190"/>
    <w:rsid w:val="00E51A4B"/>
    <w:rsid w:val="00E7458F"/>
    <w:rsid w:val="00E7517D"/>
    <w:rsid w:val="00E7618D"/>
    <w:rsid w:val="00E85623"/>
    <w:rsid w:val="00E861D7"/>
    <w:rsid w:val="00E97D86"/>
    <w:rsid w:val="00EA3D71"/>
    <w:rsid w:val="00EB532A"/>
    <w:rsid w:val="00EC25FF"/>
    <w:rsid w:val="00ED273E"/>
    <w:rsid w:val="00EF23D2"/>
    <w:rsid w:val="00F36A36"/>
    <w:rsid w:val="00F4547D"/>
    <w:rsid w:val="00F51644"/>
    <w:rsid w:val="00F81442"/>
    <w:rsid w:val="00F90712"/>
    <w:rsid w:val="00FA2C10"/>
    <w:rsid w:val="00FB0D49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8960EEA-BB61-45C3-80F4-B576EA96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z w:val="28"/>
      <w:szCs w:val="23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szCs w:val="19"/>
    </w:rPr>
  </w:style>
  <w:style w:type="paragraph" w:styleId="aa">
    <w:name w:val="Title"/>
    <w:basedOn w:val="a"/>
    <w:qFormat/>
    <w:pPr>
      <w:jc w:val="center"/>
    </w:pPr>
    <w:rPr>
      <w:b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D25DF7"/>
    <w:rPr>
      <w:sz w:val="24"/>
      <w:szCs w:val="24"/>
    </w:rPr>
  </w:style>
  <w:style w:type="paragraph" w:styleId="ab">
    <w:name w:val="Plain Text"/>
    <w:basedOn w:val="a"/>
    <w:link w:val="ac"/>
    <w:semiHidden/>
    <w:rsid w:val="00D16A8E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D16A8E"/>
    <w:rPr>
      <w:rFonts w:ascii="Courier New" w:hAnsi="Courier New"/>
    </w:rPr>
  </w:style>
  <w:style w:type="character" w:customStyle="1" w:styleId="a4">
    <w:name w:val="Основной текст с отступом Знак"/>
    <w:basedOn w:val="a0"/>
    <w:link w:val="a3"/>
    <w:semiHidden/>
    <w:rsid w:val="00E10020"/>
    <w:rPr>
      <w:color w:val="000000"/>
      <w:sz w:val="28"/>
      <w:szCs w:val="23"/>
      <w:shd w:val="clear" w:color="auto" w:fill="FFFFFF"/>
    </w:rPr>
  </w:style>
  <w:style w:type="character" w:styleId="ad">
    <w:name w:val="Hyperlink"/>
    <w:basedOn w:val="a0"/>
    <w:uiPriority w:val="99"/>
    <w:unhideWhenUsed/>
    <w:rsid w:val="00111EAD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4547D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4547D"/>
  </w:style>
  <w:style w:type="character" w:styleId="af0">
    <w:name w:val="footnote reference"/>
    <w:basedOn w:val="a0"/>
    <w:uiPriority w:val="99"/>
    <w:semiHidden/>
    <w:unhideWhenUsed/>
    <w:rsid w:val="00F4547D"/>
    <w:rPr>
      <w:vertAlign w:val="superscript"/>
    </w:rPr>
  </w:style>
  <w:style w:type="table" w:styleId="af1">
    <w:name w:val="Table Grid"/>
    <w:basedOn w:val="a1"/>
    <w:uiPriority w:val="59"/>
    <w:rsid w:val="00EF2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k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akon.k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gov.kz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12770</Words>
  <Characters>72789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ГЦНТО</Company>
  <LinksUpToDate>false</LinksUpToDate>
  <CharactersWithSpaces>85389</CharactersWithSpaces>
  <SharedDoc>false</SharedDoc>
  <HLinks>
    <vt:vector size="24" baseType="variant">
      <vt:variant>
        <vt:i4>7667754</vt:i4>
      </vt:variant>
      <vt:variant>
        <vt:i4>6</vt:i4>
      </vt:variant>
      <vt:variant>
        <vt:i4>0</vt:i4>
      </vt:variant>
      <vt:variant>
        <vt:i4>5</vt:i4>
      </vt:variant>
      <vt:variant>
        <vt:lpwstr>http://www.egov.kz/</vt:lpwstr>
      </vt:variant>
      <vt:variant>
        <vt:lpwstr/>
      </vt:variant>
      <vt:variant>
        <vt:i4>1376346</vt:i4>
      </vt:variant>
      <vt:variant>
        <vt:i4>3</vt:i4>
      </vt:variant>
      <vt:variant>
        <vt:i4>0</vt:i4>
      </vt:variant>
      <vt:variant>
        <vt:i4>5</vt:i4>
      </vt:variant>
      <vt:variant>
        <vt:lpwstr>http://www.minfin.kz/</vt:lpwstr>
      </vt:variant>
      <vt:variant>
        <vt:lpwstr/>
      </vt:variant>
      <vt:variant>
        <vt:i4>1048586</vt:i4>
      </vt:variant>
      <vt:variant>
        <vt:i4>0</vt:i4>
      </vt:variant>
      <vt:variant>
        <vt:i4>0</vt:i4>
      </vt:variant>
      <vt:variant>
        <vt:i4>5</vt:i4>
      </vt:variant>
      <vt:variant>
        <vt:lpwstr>http://www.zakon.kz/</vt:lpwstr>
      </vt:variant>
      <vt:variant>
        <vt:lpwstr/>
      </vt:variant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http://www.egov.kz/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Донцова Марина</dc:creator>
  <cp:keywords/>
  <cp:lastModifiedBy>admin</cp:lastModifiedBy>
  <cp:revision>2</cp:revision>
  <cp:lastPrinted>2002-06-24T04:53:00Z</cp:lastPrinted>
  <dcterms:created xsi:type="dcterms:W3CDTF">2014-04-19T01:48:00Z</dcterms:created>
  <dcterms:modified xsi:type="dcterms:W3CDTF">2014-04-19T01:48:00Z</dcterms:modified>
</cp:coreProperties>
</file>