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4D" w:rsidRDefault="00A21C4D" w:rsidP="000D1F72">
      <w:pPr>
        <w:spacing w:line="360" w:lineRule="auto"/>
        <w:ind w:firstLine="720"/>
        <w:jc w:val="both"/>
        <w:rPr>
          <w:sz w:val="28"/>
          <w:szCs w:val="28"/>
        </w:rPr>
      </w:pPr>
    </w:p>
    <w:p w:rsidR="00216738" w:rsidRPr="00D044FD" w:rsidRDefault="00216738" w:rsidP="000D1F72">
      <w:pPr>
        <w:spacing w:line="360" w:lineRule="auto"/>
        <w:ind w:firstLine="720"/>
        <w:jc w:val="both"/>
        <w:rPr>
          <w:sz w:val="28"/>
          <w:szCs w:val="28"/>
        </w:rPr>
      </w:pPr>
      <w:r w:rsidRPr="00D044FD">
        <w:rPr>
          <w:sz w:val="28"/>
          <w:szCs w:val="28"/>
        </w:rPr>
        <w:t>Введение</w:t>
      </w:r>
    </w:p>
    <w:p w:rsidR="00216738" w:rsidRPr="00D044FD" w:rsidRDefault="00216738" w:rsidP="000D1F72">
      <w:pPr>
        <w:spacing w:line="360" w:lineRule="auto"/>
        <w:ind w:firstLine="720"/>
        <w:jc w:val="both"/>
        <w:rPr>
          <w:sz w:val="28"/>
          <w:szCs w:val="28"/>
        </w:rPr>
      </w:pPr>
    </w:p>
    <w:p w:rsidR="00FE3A4F" w:rsidRPr="00D044FD" w:rsidRDefault="00FE3A4F" w:rsidP="000D1F72">
      <w:pPr>
        <w:spacing w:line="360" w:lineRule="auto"/>
        <w:ind w:firstLine="720"/>
        <w:jc w:val="both"/>
        <w:rPr>
          <w:sz w:val="28"/>
          <w:szCs w:val="28"/>
        </w:rPr>
      </w:pPr>
      <w:r w:rsidRPr="00D044FD">
        <w:rPr>
          <w:sz w:val="28"/>
          <w:szCs w:val="28"/>
        </w:rPr>
        <w:t>Становление и функционирование банковской системы играет одну из главных ролей в процессе экономических преобразований в России. В руках банков находятся важнейшие рычаги воздействия на финансовую, инвестиционную, производственную и многие другие сферы экономики. Функционирование кредитной системы, организация финансово – кредитного обслуживания предприятий, организаций и населения играют исключительно важную роль в развитии хозяйственных структур. От эффективности и бесперебойности функционирования кредитно – 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w:t>
      </w:r>
    </w:p>
    <w:p w:rsidR="00DC3838" w:rsidRPr="00D044FD" w:rsidRDefault="00DC3838" w:rsidP="000D1F72">
      <w:pPr>
        <w:spacing w:line="360" w:lineRule="auto"/>
        <w:ind w:firstLine="720"/>
        <w:jc w:val="both"/>
        <w:rPr>
          <w:sz w:val="28"/>
          <w:szCs w:val="28"/>
        </w:rPr>
      </w:pPr>
      <w:r w:rsidRPr="00D044FD">
        <w:rPr>
          <w:sz w:val="28"/>
          <w:szCs w:val="28"/>
        </w:rPr>
        <w:t>Современная банковская система-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DC3838" w:rsidRPr="00D044FD" w:rsidRDefault="00DC3838" w:rsidP="000D1F72">
      <w:pPr>
        <w:pStyle w:val="a5"/>
        <w:rPr>
          <w:szCs w:val="28"/>
        </w:rPr>
      </w:pPr>
      <w:r w:rsidRPr="00D044FD">
        <w:rPr>
          <w:szCs w:val="28"/>
        </w:rPr>
        <w:t>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т.д.).</w:t>
      </w:r>
    </w:p>
    <w:p w:rsidR="00290867" w:rsidRPr="00D044FD" w:rsidRDefault="00290867" w:rsidP="000D1F72">
      <w:pPr>
        <w:spacing w:line="360" w:lineRule="auto"/>
        <w:ind w:firstLine="709"/>
        <w:jc w:val="both"/>
        <w:rPr>
          <w:sz w:val="28"/>
        </w:rPr>
      </w:pPr>
      <w:r w:rsidRPr="00D044FD">
        <w:rPr>
          <w:sz w:val="28"/>
        </w:rPr>
        <w:t>Роль банковской системы в современной рыночной экономике огромна. И все изменения в ней, тем или иным образом затрагивают всю экономику. Правильная организация банковской системы необходима для нормального функционирования хозяйства страны.</w:t>
      </w:r>
    </w:p>
    <w:p w:rsidR="00BB6F4D" w:rsidRPr="00D044FD" w:rsidRDefault="00BB6F4D" w:rsidP="000D1F72">
      <w:pPr>
        <w:spacing w:line="360" w:lineRule="auto"/>
        <w:ind w:firstLine="709"/>
        <w:jc w:val="both"/>
        <w:rPr>
          <w:sz w:val="28"/>
          <w:szCs w:val="28"/>
        </w:rPr>
      </w:pPr>
      <w:r w:rsidRPr="00D044FD">
        <w:rPr>
          <w:sz w:val="28"/>
          <w:szCs w:val="28"/>
        </w:rPr>
        <w:t>Актуальность выбранной темы обусловлена существующими на данный момент экономическими условиями, как в нашей стране, так и во всем мире.</w:t>
      </w:r>
    </w:p>
    <w:p w:rsidR="00104C5B" w:rsidRPr="00D044FD" w:rsidRDefault="00104C5B" w:rsidP="000D1F72">
      <w:pPr>
        <w:spacing w:before="120" w:line="360" w:lineRule="auto"/>
        <w:ind w:firstLine="720"/>
        <w:jc w:val="both"/>
        <w:rPr>
          <w:sz w:val="28"/>
          <w:szCs w:val="28"/>
        </w:rPr>
      </w:pPr>
      <w:r w:rsidRPr="00D044FD">
        <w:rPr>
          <w:sz w:val="28"/>
          <w:szCs w:val="28"/>
        </w:rPr>
        <w:t>Основной целью написания курсовой работы является: изучение структуры и функции банков, их роли в экономике страны.</w:t>
      </w:r>
    </w:p>
    <w:p w:rsidR="006E5AE4" w:rsidRPr="00D044FD" w:rsidRDefault="006E5AE4" w:rsidP="000D1F72">
      <w:pPr>
        <w:spacing w:before="120" w:line="360" w:lineRule="auto"/>
        <w:ind w:firstLine="720"/>
        <w:jc w:val="both"/>
        <w:rPr>
          <w:sz w:val="28"/>
          <w:szCs w:val="28"/>
        </w:rPr>
      </w:pPr>
      <w:r w:rsidRPr="00D044FD">
        <w:rPr>
          <w:sz w:val="28"/>
          <w:szCs w:val="28"/>
        </w:rPr>
        <w:t>Исходя из цели, можно выделить следующие задачи работы:</w:t>
      </w:r>
    </w:p>
    <w:p w:rsidR="006E5AE4" w:rsidRPr="00D044FD" w:rsidRDefault="006E5AE4" w:rsidP="000D1F72">
      <w:pPr>
        <w:spacing w:line="360" w:lineRule="auto"/>
        <w:jc w:val="both"/>
        <w:rPr>
          <w:sz w:val="28"/>
          <w:szCs w:val="28"/>
        </w:rPr>
      </w:pPr>
      <w:r w:rsidRPr="00D044FD">
        <w:rPr>
          <w:sz w:val="28"/>
          <w:szCs w:val="28"/>
        </w:rPr>
        <w:t xml:space="preserve">1. </w:t>
      </w:r>
      <w:r w:rsidR="00FE3A4F" w:rsidRPr="00D044FD">
        <w:rPr>
          <w:sz w:val="28"/>
          <w:szCs w:val="28"/>
        </w:rPr>
        <w:t>Изуч</w:t>
      </w:r>
      <w:r w:rsidRPr="00D044FD">
        <w:rPr>
          <w:sz w:val="28"/>
          <w:szCs w:val="28"/>
        </w:rPr>
        <w:t>ить</w:t>
      </w:r>
      <w:r w:rsidR="00FE3A4F" w:rsidRPr="00D044FD">
        <w:rPr>
          <w:sz w:val="28"/>
          <w:szCs w:val="28"/>
        </w:rPr>
        <w:t xml:space="preserve"> сущности, признак</w:t>
      </w:r>
      <w:r w:rsidRPr="00D044FD">
        <w:rPr>
          <w:sz w:val="28"/>
          <w:szCs w:val="28"/>
        </w:rPr>
        <w:t>и банковской системы и охарактеризовать её</w:t>
      </w:r>
      <w:r w:rsidR="00FE3A4F" w:rsidRPr="00D044FD">
        <w:rPr>
          <w:sz w:val="28"/>
          <w:szCs w:val="28"/>
        </w:rPr>
        <w:t>.</w:t>
      </w:r>
    </w:p>
    <w:p w:rsidR="006E5AE4" w:rsidRPr="00D044FD" w:rsidRDefault="006E5AE4" w:rsidP="000D1F72">
      <w:pPr>
        <w:spacing w:line="360" w:lineRule="auto"/>
        <w:jc w:val="both"/>
        <w:rPr>
          <w:sz w:val="28"/>
          <w:szCs w:val="28"/>
        </w:rPr>
      </w:pPr>
      <w:r w:rsidRPr="00D044FD">
        <w:rPr>
          <w:sz w:val="28"/>
          <w:szCs w:val="28"/>
        </w:rPr>
        <w:t>2. Определить</w:t>
      </w:r>
      <w:r w:rsidR="00FE3A4F" w:rsidRPr="00D044FD">
        <w:rPr>
          <w:sz w:val="28"/>
          <w:szCs w:val="28"/>
        </w:rPr>
        <w:t xml:space="preserve"> уровн</w:t>
      </w:r>
      <w:r w:rsidRPr="00D044FD">
        <w:rPr>
          <w:sz w:val="28"/>
          <w:szCs w:val="28"/>
        </w:rPr>
        <w:t>и</w:t>
      </w:r>
      <w:r w:rsidR="00FE3A4F" w:rsidRPr="00D044FD">
        <w:rPr>
          <w:sz w:val="28"/>
          <w:szCs w:val="28"/>
        </w:rPr>
        <w:t xml:space="preserve"> банковской системы России.</w:t>
      </w:r>
    </w:p>
    <w:p w:rsidR="006E5AE4" w:rsidRPr="00D044FD" w:rsidRDefault="006E5AE4" w:rsidP="000D1F72">
      <w:pPr>
        <w:spacing w:line="360" w:lineRule="auto"/>
        <w:jc w:val="both"/>
        <w:rPr>
          <w:sz w:val="28"/>
          <w:szCs w:val="28"/>
        </w:rPr>
      </w:pPr>
      <w:r w:rsidRPr="00D044FD">
        <w:rPr>
          <w:sz w:val="28"/>
          <w:szCs w:val="28"/>
        </w:rPr>
        <w:t xml:space="preserve">3. </w:t>
      </w:r>
      <w:r w:rsidR="00FE3A4F" w:rsidRPr="00D044FD">
        <w:rPr>
          <w:sz w:val="28"/>
          <w:szCs w:val="28"/>
        </w:rPr>
        <w:t>Изучение состояния банковского сектора России.</w:t>
      </w:r>
    </w:p>
    <w:p w:rsidR="00BB6F4D" w:rsidRPr="00D044FD" w:rsidRDefault="00BB6F4D" w:rsidP="000D1F72">
      <w:pPr>
        <w:tabs>
          <w:tab w:val="left" w:pos="900"/>
          <w:tab w:val="num" w:pos="1800"/>
          <w:tab w:val="right" w:leader="dot" w:pos="7938"/>
        </w:tabs>
        <w:spacing w:line="360" w:lineRule="auto"/>
        <w:ind w:firstLine="709"/>
        <w:jc w:val="both"/>
        <w:rPr>
          <w:sz w:val="28"/>
          <w:szCs w:val="28"/>
        </w:rPr>
      </w:pPr>
      <w:r w:rsidRPr="00D044FD">
        <w:rPr>
          <w:sz w:val="28"/>
          <w:szCs w:val="28"/>
        </w:rPr>
        <w:t>Объектом исследования данной работы является банковская система как одна из ключевых частей экономической системы страны. Предметом исследования стала банковская система как совокупность кредитных организаций, каждая из которых выполняет свою особую функцию, проводит свой перечень денежных операций/сделок, в результате чего весь объем потребностей общества в банковских продуктах (услугах) удовлетворяется в полной мере и с максимально возможной степенью эффективности.</w:t>
      </w:r>
    </w:p>
    <w:p w:rsidR="004E3260" w:rsidRPr="00D044FD" w:rsidRDefault="00FE3A4F" w:rsidP="000D1F72">
      <w:pPr>
        <w:tabs>
          <w:tab w:val="left" w:pos="900"/>
          <w:tab w:val="right" w:leader="dot" w:pos="7938"/>
        </w:tabs>
        <w:spacing w:line="360" w:lineRule="auto"/>
        <w:ind w:firstLine="709"/>
        <w:jc w:val="both"/>
        <w:rPr>
          <w:color w:val="000000"/>
          <w:sz w:val="28"/>
          <w:szCs w:val="28"/>
        </w:rPr>
      </w:pPr>
      <w:r w:rsidRPr="00D044FD">
        <w:rPr>
          <w:sz w:val="28"/>
          <w:szCs w:val="28"/>
        </w:rPr>
        <w:t>Методы исследования</w:t>
      </w:r>
      <w:r w:rsidR="006E5AE4" w:rsidRPr="00D044FD">
        <w:rPr>
          <w:sz w:val="28"/>
          <w:szCs w:val="28"/>
        </w:rPr>
        <w:t xml:space="preserve"> данной курсовой работы</w:t>
      </w:r>
      <w:r w:rsidRPr="00D044FD">
        <w:rPr>
          <w:sz w:val="28"/>
          <w:szCs w:val="28"/>
        </w:rPr>
        <w:t xml:space="preserve">: анализ монографий, периодической печати, экономико-статистических данных. </w:t>
      </w:r>
      <w:r w:rsidR="004E3260" w:rsidRPr="00D044FD">
        <w:rPr>
          <w:sz w:val="28"/>
          <w:szCs w:val="28"/>
        </w:rPr>
        <w:t xml:space="preserve">Теоретическое исследование в данной работе проведено по публикациям отечественных и зарубежных специалистов. </w:t>
      </w:r>
    </w:p>
    <w:p w:rsidR="00986659" w:rsidRPr="00D044FD" w:rsidRDefault="00986659" w:rsidP="000D1F72">
      <w:pPr>
        <w:spacing w:line="360" w:lineRule="auto"/>
        <w:ind w:firstLine="720"/>
        <w:jc w:val="both"/>
      </w:pPr>
    </w:p>
    <w:p w:rsidR="00986659" w:rsidRPr="00D044FD" w:rsidRDefault="00986659" w:rsidP="000D1F72">
      <w:pPr>
        <w:jc w:val="both"/>
        <w:rPr>
          <w:lang w:eastAsia="en-US"/>
        </w:rPr>
      </w:pPr>
    </w:p>
    <w:p w:rsidR="00701B20" w:rsidRDefault="00701B20" w:rsidP="000D1F72">
      <w:pPr>
        <w:pStyle w:val="2"/>
        <w:ind w:firstLine="720"/>
        <w:jc w:val="both"/>
        <w:rPr>
          <w:sz w:val="28"/>
          <w:szCs w:val="28"/>
        </w:rPr>
      </w:pPr>
    </w:p>
    <w:p w:rsidR="00701B20" w:rsidRDefault="00701B20" w:rsidP="000D1F72">
      <w:pPr>
        <w:pStyle w:val="2"/>
        <w:ind w:firstLine="720"/>
        <w:jc w:val="both"/>
        <w:rPr>
          <w:sz w:val="28"/>
          <w:szCs w:val="28"/>
        </w:rPr>
      </w:pPr>
    </w:p>
    <w:p w:rsidR="00701B20" w:rsidRDefault="00701B20" w:rsidP="00701B20">
      <w:pPr>
        <w:rPr>
          <w:lang w:eastAsia="en-US"/>
        </w:rPr>
      </w:pPr>
    </w:p>
    <w:p w:rsidR="00701B20" w:rsidRPr="00701B20" w:rsidRDefault="00701B20" w:rsidP="00701B20">
      <w:pPr>
        <w:rPr>
          <w:lang w:eastAsia="en-US"/>
        </w:rPr>
      </w:pPr>
    </w:p>
    <w:p w:rsidR="00986659" w:rsidRPr="00D044FD" w:rsidRDefault="00986659" w:rsidP="000D1F72">
      <w:pPr>
        <w:pStyle w:val="2"/>
        <w:ind w:firstLine="720"/>
        <w:jc w:val="both"/>
        <w:rPr>
          <w:bCs/>
          <w:sz w:val="28"/>
          <w:szCs w:val="28"/>
        </w:rPr>
      </w:pPr>
      <w:r w:rsidRPr="00D044FD">
        <w:rPr>
          <w:sz w:val="28"/>
          <w:szCs w:val="28"/>
        </w:rPr>
        <w:t>1.</w:t>
      </w:r>
      <w:r w:rsidR="00525D4C" w:rsidRPr="00D044FD">
        <w:rPr>
          <w:sz w:val="28"/>
          <w:szCs w:val="28"/>
        </w:rPr>
        <w:t xml:space="preserve"> </w:t>
      </w:r>
      <w:r w:rsidR="002F072C">
        <w:rPr>
          <w:sz w:val="28"/>
          <w:szCs w:val="28"/>
        </w:rPr>
        <w:t>Банк</w:t>
      </w:r>
      <w:r w:rsidR="00E053B0">
        <w:rPr>
          <w:sz w:val="28"/>
          <w:szCs w:val="28"/>
        </w:rPr>
        <w:t>и</w:t>
      </w:r>
      <w:r w:rsidR="002F072C">
        <w:rPr>
          <w:sz w:val="28"/>
          <w:szCs w:val="28"/>
        </w:rPr>
        <w:t xml:space="preserve"> и </w:t>
      </w:r>
      <w:r w:rsidR="00E053B0">
        <w:rPr>
          <w:sz w:val="28"/>
          <w:szCs w:val="28"/>
        </w:rPr>
        <w:t xml:space="preserve">структура </w:t>
      </w:r>
      <w:r w:rsidR="002F072C">
        <w:rPr>
          <w:sz w:val="28"/>
          <w:szCs w:val="28"/>
        </w:rPr>
        <w:t>б</w:t>
      </w:r>
      <w:r w:rsidR="002F072C">
        <w:rPr>
          <w:bCs/>
          <w:sz w:val="28"/>
          <w:szCs w:val="28"/>
        </w:rPr>
        <w:t>анковск</w:t>
      </w:r>
      <w:r w:rsidR="00E053B0">
        <w:rPr>
          <w:bCs/>
          <w:sz w:val="28"/>
          <w:szCs w:val="28"/>
        </w:rPr>
        <w:t>ой</w:t>
      </w:r>
      <w:r w:rsidR="002F072C">
        <w:rPr>
          <w:bCs/>
          <w:sz w:val="28"/>
          <w:szCs w:val="28"/>
        </w:rPr>
        <w:t xml:space="preserve"> систем</w:t>
      </w:r>
      <w:r w:rsidR="00E053B0">
        <w:rPr>
          <w:bCs/>
          <w:sz w:val="28"/>
          <w:szCs w:val="28"/>
        </w:rPr>
        <w:t>ы</w:t>
      </w:r>
    </w:p>
    <w:p w:rsidR="00A30A20" w:rsidRPr="00D044FD" w:rsidRDefault="00A30A20" w:rsidP="000D1F72">
      <w:pPr>
        <w:pStyle w:val="2"/>
        <w:jc w:val="both"/>
        <w:rPr>
          <w:bCs/>
          <w:sz w:val="28"/>
          <w:szCs w:val="28"/>
        </w:rPr>
      </w:pPr>
    </w:p>
    <w:p w:rsidR="00A30A20" w:rsidRPr="00D044FD" w:rsidRDefault="00986659" w:rsidP="000D1F72">
      <w:pPr>
        <w:spacing w:line="360" w:lineRule="auto"/>
        <w:ind w:firstLine="720"/>
        <w:jc w:val="both"/>
        <w:rPr>
          <w:bCs/>
          <w:sz w:val="28"/>
          <w:szCs w:val="28"/>
        </w:rPr>
      </w:pPr>
      <w:r w:rsidRPr="00D044FD">
        <w:rPr>
          <w:bCs/>
          <w:sz w:val="28"/>
          <w:szCs w:val="28"/>
        </w:rPr>
        <w:t>1.1</w:t>
      </w:r>
      <w:r w:rsidR="00525D4C" w:rsidRPr="00D044FD">
        <w:rPr>
          <w:bCs/>
          <w:sz w:val="28"/>
          <w:szCs w:val="28"/>
        </w:rPr>
        <w:t xml:space="preserve">. </w:t>
      </w:r>
      <w:r w:rsidR="001445DF" w:rsidRPr="00D044FD">
        <w:rPr>
          <w:bCs/>
          <w:sz w:val="28"/>
          <w:szCs w:val="28"/>
        </w:rPr>
        <w:t>История развития банков</w:t>
      </w:r>
    </w:p>
    <w:p w:rsidR="001445DF" w:rsidRPr="00D044FD" w:rsidRDefault="001445DF" w:rsidP="000D1F72">
      <w:pPr>
        <w:spacing w:line="360" w:lineRule="auto"/>
        <w:jc w:val="both"/>
        <w:rPr>
          <w:bCs/>
          <w:sz w:val="28"/>
          <w:szCs w:val="28"/>
        </w:rPr>
      </w:pPr>
    </w:p>
    <w:p w:rsidR="00A30A20" w:rsidRPr="00D044FD" w:rsidRDefault="00A30A20" w:rsidP="000D1F72">
      <w:pPr>
        <w:spacing w:line="360" w:lineRule="auto"/>
        <w:ind w:firstLine="720"/>
        <w:jc w:val="both"/>
        <w:rPr>
          <w:sz w:val="28"/>
          <w:szCs w:val="28"/>
        </w:rPr>
      </w:pPr>
      <w:r w:rsidRPr="00D044FD">
        <w:rPr>
          <w:sz w:val="28"/>
          <w:szCs w:val="28"/>
        </w:rPr>
        <w:t>Банки – весьма древнее экономическое изобретение. Считается, что первые банки возникли на Древнем Востоке в VIII в. до н. э., когда уровень благосостояния людей позволил им делать сбережения при сохранении приемлемого уровня текущего потребления. Затем эту эстафету приняла Древняя Греция. Наиболее чтимые храмы стали принимать деньги граждан на хранение во время войн, поскольку воюющие стороны считали недопустимым грабить святилища.</w:t>
      </w:r>
    </w:p>
    <w:p w:rsidR="00A30A20" w:rsidRPr="00D044FD" w:rsidRDefault="00A30A20" w:rsidP="000D1F72">
      <w:pPr>
        <w:spacing w:line="360" w:lineRule="auto"/>
        <w:ind w:firstLine="720"/>
        <w:jc w:val="both"/>
        <w:rPr>
          <w:sz w:val="28"/>
          <w:szCs w:val="28"/>
        </w:rPr>
      </w:pPr>
      <w:r w:rsidRPr="00D044FD">
        <w:rPr>
          <w:sz w:val="28"/>
          <w:szCs w:val="28"/>
        </w:rPr>
        <w:t>Взоры предпринимателей того времени – ремесленников и купцов обратились в сторону хранилищ денег. Так пересеклись интересы двух важнейших участников экономики – коммерсанта, нуждающегося в капитале для расширения своей деятельности и владельца сбережений.  Этому банки обязаны своим рождением.</w:t>
      </w:r>
    </w:p>
    <w:p w:rsidR="00A30A20" w:rsidRPr="00D044FD" w:rsidRDefault="00A30A20" w:rsidP="000D1F72">
      <w:pPr>
        <w:spacing w:line="360" w:lineRule="auto"/>
        <w:ind w:firstLine="720"/>
        <w:jc w:val="both"/>
        <w:rPr>
          <w:snapToGrid w:val="0"/>
          <w:sz w:val="28"/>
          <w:szCs w:val="28"/>
        </w:rPr>
      </w:pPr>
      <w:r w:rsidRPr="00D044FD">
        <w:rPr>
          <w:sz w:val="28"/>
          <w:szCs w:val="28"/>
        </w:rPr>
        <w:t xml:space="preserve"> Итак, банки возникли в глубокой древности как фирмы, специализирующиеся на оказании особого рода услуг: хранении сбережений и предоставлении кредитов. </w:t>
      </w:r>
      <w:r w:rsidRPr="00D044FD">
        <w:rPr>
          <w:snapToGrid w:val="0"/>
          <w:sz w:val="28"/>
          <w:szCs w:val="28"/>
        </w:rPr>
        <w:t>Первые банки, являвшиеся предшественниками капиталистических банков, возникли во Флоренции и Венеции (</w:t>
      </w:r>
      <w:smartTag w:uri="urn:schemas-microsoft-com:office:smarttags" w:element="metricconverter">
        <w:smartTagPr>
          <w:attr w:name="ProductID" w:val="1587 г"/>
        </w:smartTagPr>
        <w:r w:rsidRPr="00D044FD">
          <w:rPr>
            <w:snapToGrid w:val="0"/>
            <w:sz w:val="28"/>
            <w:szCs w:val="28"/>
          </w:rPr>
          <w:t>1587 г</w:t>
        </w:r>
      </w:smartTag>
      <w:r w:rsidRPr="00D044FD">
        <w:rPr>
          <w:snapToGrid w:val="0"/>
          <w:sz w:val="28"/>
          <w:szCs w:val="28"/>
        </w:rPr>
        <w:t>.) на основе меняльного дела – обмена денег различных городов и стран. Главными операциями банков был прием денежных вкладов, предоставление ссуд государству, торговцам и безналичные расчеты. Суть последних заключалась в перенесении суммы с одного счета на другой в книгах банкира в присутствии обоих клиентов. Позднее по этому принципу были организованы банки в Амстердаме (</w:t>
      </w:r>
      <w:smartTag w:uri="urn:schemas-microsoft-com:office:smarttags" w:element="metricconverter">
        <w:smartTagPr>
          <w:attr w:name="ProductID" w:val="1609 г"/>
        </w:smartTagPr>
        <w:r w:rsidRPr="00D044FD">
          <w:rPr>
            <w:snapToGrid w:val="0"/>
            <w:sz w:val="28"/>
            <w:szCs w:val="28"/>
          </w:rPr>
          <w:t>1609 г</w:t>
        </w:r>
      </w:smartTag>
      <w:r w:rsidRPr="00D044FD">
        <w:rPr>
          <w:snapToGrid w:val="0"/>
          <w:sz w:val="28"/>
          <w:szCs w:val="28"/>
        </w:rPr>
        <w:t>.) и Гамбурге (</w:t>
      </w:r>
      <w:smartTag w:uri="urn:schemas-microsoft-com:office:smarttags" w:element="metricconverter">
        <w:smartTagPr>
          <w:attr w:name="ProductID" w:val="1619 г"/>
        </w:smartTagPr>
        <w:r w:rsidRPr="00D044FD">
          <w:rPr>
            <w:snapToGrid w:val="0"/>
            <w:sz w:val="28"/>
            <w:szCs w:val="28"/>
          </w:rPr>
          <w:t>1619 г</w:t>
        </w:r>
      </w:smartTag>
      <w:r w:rsidRPr="00D044FD">
        <w:rPr>
          <w:snapToGrid w:val="0"/>
          <w:sz w:val="28"/>
          <w:szCs w:val="28"/>
        </w:rPr>
        <w:t>.). Это была примитивная форма банковского дела. Банки обслуживали преимущественно торговлю и расчеты; они недостаточно были связаны с производством, кругооборотом промышленного капитала. Не была развита у них и такая важная функция, как выпуск кредитных денег.</w:t>
      </w:r>
    </w:p>
    <w:p w:rsidR="00A30A20" w:rsidRPr="00D044FD" w:rsidRDefault="00A30A20" w:rsidP="000D1F72">
      <w:pPr>
        <w:spacing w:line="360" w:lineRule="auto"/>
        <w:ind w:firstLine="720"/>
        <w:jc w:val="both"/>
        <w:rPr>
          <w:sz w:val="28"/>
          <w:szCs w:val="28"/>
        </w:rPr>
      </w:pPr>
      <w:r w:rsidRPr="00D044FD">
        <w:rPr>
          <w:sz w:val="28"/>
          <w:szCs w:val="28"/>
        </w:rPr>
        <w:t>Со временем банки освоили также деятельность, связанную с организацией расчетов за покупаемые и продаваемые товары внутри страны и на мировом рынке. Это позволило ускорить платежи и повысить их надежность, что оказало положительное влияние на развитие торговли и мировой экономики в целом.</w:t>
      </w:r>
    </w:p>
    <w:p w:rsidR="00A30A20" w:rsidRPr="00D044FD" w:rsidRDefault="00AC01A6" w:rsidP="000D1F72">
      <w:pPr>
        <w:tabs>
          <w:tab w:val="left" w:pos="2505"/>
        </w:tabs>
        <w:spacing w:line="360" w:lineRule="auto"/>
        <w:ind w:firstLine="720"/>
        <w:jc w:val="both"/>
        <w:rPr>
          <w:bCs/>
          <w:sz w:val="28"/>
          <w:szCs w:val="28"/>
        </w:rPr>
      </w:pPr>
      <w:r w:rsidRPr="00D044FD">
        <w:rPr>
          <w:bCs/>
          <w:sz w:val="28"/>
          <w:szCs w:val="28"/>
        </w:rPr>
        <w:tab/>
      </w:r>
    </w:p>
    <w:p w:rsidR="00A30A20" w:rsidRPr="00D044FD" w:rsidRDefault="00525D4C" w:rsidP="000D1F72">
      <w:pPr>
        <w:numPr>
          <w:ilvl w:val="1"/>
          <w:numId w:val="17"/>
        </w:numPr>
        <w:spacing w:line="360" w:lineRule="auto"/>
        <w:jc w:val="both"/>
        <w:rPr>
          <w:bCs/>
          <w:sz w:val="28"/>
          <w:szCs w:val="28"/>
        </w:rPr>
      </w:pPr>
      <w:r w:rsidRPr="00D044FD">
        <w:rPr>
          <w:bCs/>
          <w:sz w:val="28"/>
          <w:szCs w:val="28"/>
        </w:rPr>
        <w:t>.</w:t>
      </w:r>
      <w:r w:rsidR="00986659" w:rsidRPr="00D044FD">
        <w:rPr>
          <w:bCs/>
          <w:sz w:val="28"/>
          <w:szCs w:val="28"/>
        </w:rPr>
        <w:t xml:space="preserve"> </w:t>
      </w:r>
      <w:r w:rsidR="00E053B0">
        <w:rPr>
          <w:bCs/>
          <w:sz w:val="28"/>
          <w:szCs w:val="28"/>
        </w:rPr>
        <w:t>Определение банка, его функции</w:t>
      </w:r>
    </w:p>
    <w:p w:rsidR="00A30A20" w:rsidRPr="00D044FD" w:rsidRDefault="00A30A20" w:rsidP="000D1F72">
      <w:pPr>
        <w:spacing w:line="360" w:lineRule="auto"/>
        <w:ind w:firstLine="720"/>
        <w:jc w:val="both"/>
        <w:rPr>
          <w:bCs/>
          <w:sz w:val="28"/>
          <w:szCs w:val="28"/>
        </w:rPr>
      </w:pPr>
    </w:p>
    <w:p w:rsidR="00A30A20" w:rsidRPr="00D044FD" w:rsidRDefault="00A30A20" w:rsidP="000D1F72">
      <w:pPr>
        <w:spacing w:line="360" w:lineRule="auto"/>
        <w:ind w:firstLine="720"/>
        <w:jc w:val="both"/>
        <w:rPr>
          <w:sz w:val="28"/>
          <w:szCs w:val="28"/>
        </w:rPr>
      </w:pPr>
      <w:r w:rsidRPr="00D044FD">
        <w:rPr>
          <w:sz w:val="28"/>
          <w:szCs w:val="28"/>
        </w:rPr>
        <w:t>Банк – это организация, созданная для привлечения денежных средств и размещения их от своего имени на условиях возвратности, платности и срочности.</w:t>
      </w:r>
      <w:r w:rsidR="009B5D7D" w:rsidRPr="009B5D7D">
        <w:rPr>
          <w:sz w:val="28"/>
          <w:szCs w:val="28"/>
          <w:vertAlign w:val="superscript"/>
        </w:rPr>
        <w:t>3</w:t>
      </w:r>
      <w:r w:rsidRPr="009B5D7D">
        <w:rPr>
          <w:rStyle w:val="a7"/>
          <w:color w:val="FFFFFF"/>
          <w:sz w:val="28"/>
          <w:szCs w:val="28"/>
        </w:rPr>
        <w:footnoteReference w:id="1"/>
      </w:r>
      <w:r w:rsidRPr="00D044FD">
        <w:rPr>
          <w:sz w:val="28"/>
          <w:szCs w:val="28"/>
        </w:rPr>
        <w:t xml:space="preserve"> Основное назначение банка – посредничество в перемещении денежных средств от кредиторов к заемщикам и от продавцов к покупателям. </w:t>
      </w:r>
    </w:p>
    <w:p w:rsidR="000C7AB8" w:rsidRPr="00D044FD" w:rsidRDefault="00A30A20" w:rsidP="000D1F72">
      <w:pPr>
        <w:spacing w:line="360" w:lineRule="auto"/>
        <w:ind w:firstLine="720"/>
        <w:jc w:val="both"/>
        <w:rPr>
          <w:snapToGrid w:val="0"/>
          <w:sz w:val="28"/>
          <w:szCs w:val="28"/>
        </w:rPr>
      </w:pPr>
      <w:r w:rsidRPr="00D044FD">
        <w:rPr>
          <w:snapToGrid w:val="0"/>
          <w:sz w:val="28"/>
          <w:szCs w:val="28"/>
        </w:rPr>
        <w:t>Сегодня «деятельность банковских учреждений так многообразна, что их истинная сущность оказывается действительно неопределенной»</w:t>
      </w:r>
      <w:r w:rsidR="009B5D7D" w:rsidRPr="009B5D7D">
        <w:rPr>
          <w:snapToGrid w:val="0"/>
          <w:sz w:val="28"/>
          <w:szCs w:val="28"/>
          <w:vertAlign w:val="superscript"/>
        </w:rPr>
        <w:t>4</w:t>
      </w:r>
      <w:r w:rsidRPr="009B5D7D">
        <w:rPr>
          <w:snapToGrid w:val="0"/>
          <w:color w:val="FFFFFF"/>
          <w:sz w:val="28"/>
          <w:szCs w:val="28"/>
          <w:vertAlign w:val="superscript"/>
        </w:rPr>
        <w:footnoteReference w:id="2"/>
      </w:r>
      <w:r w:rsidRPr="00D044FD">
        <w:rPr>
          <w:snapToGrid w:val="0"/>
          <w:sz w:val="28"/>
          <w:szCs w:val="28"/>
        </w:rPr>
        <w:t>.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701B20" w:rsidRDefault="00A30A20" w:rsidP="000D1F72">
      <w:pPr>
        <w:spacing w:line="360" w:lineRule="auto"/>
        <w:ind w:firstLine="720"/>
        <w:jc w:val="both"/>
        <w:rPr>
          <w:snapToGrid w:val="0"/>
          <w:sz w:val="28"/>
          <w:szCs w:val="28"/>
        </w:rPr>
      </w:pPr>
      <w:r w:rsidRPr="00D044FD">
        <w:rPr>
          <w:snapToGrid w:val="0"/>
          <w:sz w:val="28"/>
          <w:szCs w:val="28"/>
        </w:rPr>
        <w:t>Наиболее массовым представлением о банке является его определение как учреждения, как организации. «Банковские учреждения и организации» - довольно   распространенный термин, сплошь и рядом его можно встреть как в серьезной научной, так и учебной литературе, банковском законодательстве, банковских документах и печати. Здесь и далее не следует забывать, что «организация» отсылает нас к определенной совокупности людей. Банк как организация, как объединение людей, исторически скорее являлся уделом частного лица и лишь впоследствии, с развитием банковского дела, особенно в современных условиях хозяйствования, превратился в крупные, средние и мелкие объединения.</w:t>
      </w:r>
    </w:p>
    <w:p w:rsidR="00A30A20" w:rsidRPr="00D044FD" w:rsidRDefault="00A30A20" w:rsidP="000D1F72">
      <w:pPr>
        <w:spacing w:line="360" w:lineRule="auto"/>
        <w:ind w:firstLine="720"/>
        <w:jc w:val="both"/>
        <w:rPr>
          <w:snapToGrid w:val="0"/>
          <w:sz w:val="28"/>
          <w:szCs w:val="28"/>
        </w:rPr>
      </w:pPr>
      <w:r w:rsidRPr="00D044FD">
        <w:rPr>
          <w:snapToGrid w:val="0"/>
          <w:sz w:val="28"/>
          <w:szCs w:val="28"/>
        </w:rPr>
        <w:t xml:space="preserve"> Как и любое предприятие, банк является самостоятельным хозяйствующим субъектом, обладает правами юридического лица, производит и реализует продукт, оказывает услуги, действует на принципах хозрасчета. Банк может осуществлять некоторые виды хозяйственной деятельности (разумеется, если они не противоречат законам страны и вытекают из Устава банка). Как и любое другое предприятие, банк должен иметь специальное разрешение (лицензию).</w:t>
      </w:r>
    </w:p>
    <w:p w:rsidR="00A30A20" w:rsidRPr="00D044FD" w:rsidRDefault="00A30A20" w:rsidP="000D1F72">
      <w:pPr>
        <w:pStyle w:val="a5"/>
        <w:rPr>
          <w:snapToGrid w:val="0"/>
          <w:szCs w:val="28"/>
          <w:lang w:eastAsia="ru-RU"/>
        </w:rPr>
      </w:pPr>
      <w:r w:rsidRPr="00D044FD">
        <w:rPr>
          <w:snapToGrid w:val="0"/>
          <w:szCs w:val="28"/>
          <w:lang w:eastAsia="ru-RU"/>
        </w:rPr>
        <w:t>Банки в отличие от промышленности, сельского хозяйства, строительства, транспорта и связи действуют в сфере обмена, а не производства. Это обстоятельство, однако, дало основание ряду авторов считать, что банк — это торговое предприятие.</w:t>
      </w:r>
    </w:p>
    <w:p w:rsidR="00A30A20" w:rsidRPr="00D044FD" w:rsidRDefault="00A30A20" w:rsidP="000D1F72">
      <w:pPr>
        <w:spacing w:line="360" w:lineRule="auto"/>
        <w:ind w:firstLine="720"/>
        <w:jc w:val="both"/>
        <w:rPr>
          <w:snapToGrid w:val="0"/>
          <w:sz w:val="28"/>
          <w:szCs w:val="28"/>
        </w:rPr>
      </w:pPr>
      <w:r w:rsidRPr="00D044FD">
        <w:rPr>
          <w:snapToGrid w:val="0"/>
          <w:sz w:val="28"/>
          <w:szCs w:val="28"/>
        </w:rPr>
        <w:t>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 На этом, однако, сходство между банком и сферой торговли в основном заканчивается.</w:t>
      </w:r>
    </w:p>
    <w:p w:rsidR="00A30A20" w:rsidRPr="00D044FD" w:rsidRDefault="00A30A20" w:rsidP="000D1F72">
      <w:pPr>
        <w:spacing w:line="360" w:lineRule="auto"/>
        <w:ind w:firstLine="720"/>
        <w:jc w:val="both"/>
        <w:rPr>
          <w:snapToGrid w:val="0"/>
          <w:sz w:val="28"/>
          <w:szCs w:val="28"/>
        </w:rPr>
      </w:pPr>
      <w:r w:rsidRPr="00D044FD">
        <w:rPr>
          <w:snapToGrid w:val="0"/>
          <w:sz w:val="28"/>
          <w:szCs w:val="28"/>
        </w:rPr>
        <w:t>Более того, сходство носит внешний характер, так как банк торгует не товарами, а особым «продуктом». Известны, к примеру, такие операции, которые банки совершают с обменом (покупкой-продажей) валют на денежном рынке, когда валюта одной страны (а также золото) покупается или продается по определенному курсу, определенной цене.</w:t>
      </w:r>
      <w:r w:rsidR="009475A1" w:rsidRPr="009475A1">
        <w:rPr>
          <w:rStyle w:val="a7"/>
          <w:snapToGrid w:val="0"/>
          <w:sz w:val="28"/>
          <w:szCs w:val="28"/>
        </w:rPr>
        <w:t xml:space="preserve"> </w:t>
      </w:r>
      <w:r w:rsidR="009B5D7D" w:rsidRPr="009B5D7D">
        <w:rPr>
          <w:snapToGrid w:val="0"/>
          <w:sz w:val="28"/>
          <w:szCs w:val="28"/>
          <w:vertAlign w:val="superscript"/>
        </w:rPr>
        <w:t>8</w:t>
      </w:r>
      <w:r w:rsidR="009475A1" w:rsidRPr="009B5D7D">
        <w:rPr>
          <w:rStyle w:val="a7"/>
          <w:snapToGrid w:val="0"/>
          <w:color w:val="FFFFFF"/>
          <w:sz w:val="28"/>
          <w:szCs w:val="28"/>
        </w:rPr>
        <w:footnoteReference w:id="3"/>
      </w:r>
    </w:p>
    <w:p w:rsidR="00A30A20" w:rsidRPr="00D044FD" w:rsidRDefault="00A30A20" w:rsidP="000D1F72">
      <w:pPr>
        <w:spacing w:line="360" w:lineRule="auto"/>
        <w:ind w:firstLine="720"/>
        <w:jc w:val="both"/>
        <w:rPr>
          <w:snapToGrid w:val="0"/>
          <w:sz w:val="28"/>
          <w:szCs w:val="28"/>
        </w:rPr>
      </w:pPr>
      <w:r w:rsidRPr="00D044FD">
        <w:rPr>
          <w:snapToGrid w:val="0"/>
          <w:sz w:val="28"/>
          <w:szCs w:val="28"/>
        </w:rPr>
        <w:t>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(срок), обеспечение, ссудный процент.</w:t>
      </w:r>
    </w:p>
    <w:p w:rsidR="00A30A20" w:rsidRPr="00D044FD" w:rsidRDefault="00A30A20" w:rsidP="000D1F72">
      <w:pPr>
        <w:spacing w:line="360" w:lineRule="auto"/>
        <w:ind w:firstLine="720"/>
        <w:jc w:val="both"/>
        <w:rPr>
          <w:snapToGrid w:val="0"/>
          <w:sz w:val="28"/>
          <w:szCs w:val="28"/>
        </w:rPr>
      </w:pPr>
      <w:r w:rsidRPr="00D044FD">
        <w:rPr>
          <w:snapToGrid w:val="0"/>
          <w:sz w:val="28"/>
          <w:szCs w:val="28"/>
        </w:rPr>
        <w:t>Деятельность банка в сфере обращения порождало и представление о нем как об агенте биржи еще в 20-е годы. Поводом для этого, как известно, послужило то, что банки являются непременными участниками биржи. Они могут самостоятельно организовывать биржевые операции, выполнять операции по торговле ценными бумагами. Однако ни исторически, ни логически это не превращает банк в часть биржевой организации. Частные банки (банкирские дома) появились задолго до биржи, до возникновения купли-продажи ценных бумаг. Существенно при этом и то, что торговля ценными бумагами является частью банковских операций, причем далеко не главной. Именно потому, что торговля ценными бумагами довольно специфична и отлична от собственного банковского дела, она позволила бирже выделиться в качестве самостоятельного элемента рынка со специальным аппаратом и задачами.</w:t>
      </w:r>
      <w:bookmarkStart w:id="0" w:name="_Банк_как_кредитное_предприятие."/>
      <w:bookmarkEnd w:id="0"/>
    </w:p>
    <w:p w:rsidR="00A30A20" w:rsidRPr="00D044FD" w:rsidRDefault="00A30A20" w:rsidP="000D1F72">
      <w:pPr>
        <w:spacing w:line="360" w:lineRule="auto"/>
        <w:ind w:firstLine="720"/>
        <w:jc w:val="both"/>
        <w:rPr>
          <w:snapToGrid w:val="0"/>
          <w:sz w:val="28"/>
          <w:szCs w:val="28"/>
        </w:rPr>
      </w:pPr>
      <w:r w:rsidRPr="00D044FD">
        <w:rPr>
          <w:snapToGrid w:val="0"/>
          <w:sz w:val="28"/>
          <w:szCs w:val="28"/>
        </w:rPr>
        <w:t xml:space="preserve"> Постепенно банк, в свою очередь, все более становился кредитным центром, что дало возможность его определять как кредитное предприятие. Однако это не дает основания для смешения банка с кредитом.</w:t>
      </w:r>
    </w:p>
    <w:p w:rsidR="00A30A20" w:rsidRPr="00D044FD" w:rsidRDefault="00A30A20" w:rsidP="000D1F72">
      <w:pPr>
        <w:spacing w:line="360" w:lineRule="auto"/>
        <w:ind w:firstLine="720"/>
        <w:jc w:val="both"/>
        <w:rPr>
          <w:snapToGrid w:val="0"/>
          <w:sz w:val="28"/>
          <w:szCs w:val="28"/>
        </w:rPr>
      </w:pPr>
      <w:r w:rsidRPr="00D044FD">
        <w:rPr>
          <w:snapToGrid w:val="0"/>
          <w:sz w:val="28"/>
          <w:szCs w:val="28"/>
        </w:rPr>
        <w:t>Кредит — это отношение между кредитором и заемщиком по поводу возвратного движения ссуженной стоимости. В кредитных отношениях, следовательно, кто-то из сторон кредитор и кто-то заемщик. В каждой данной кредитной сделке, взятой в всегда две стороны, причем кредит выражает особое специфическое отношение между ними. В отличие от кредита банк — это одна из сторон отношений, которая хотя и может одновременно выступать в качестве кредитора и в качестве заемщика, однако в каждый данный момент в отдельно взятой сделке выступает то в качестве кредитора, то в качестве заемщика.</w:t>
      </w:r>
    </w:p>
    <w:p w:rsidR="00A30A20" w:rsidRPr="00D044FD" w:rsidRDefault="00A30A20" w:rsidP="000D1F72">
      <w:pPr>
        <w:spacing w:line="360" w:lineRule="auto"/>
        <w:ind w:firstLine="720"/>
        <w:jc w:val="both"/>
        <w:rPr>
          <w:snapToGrid w:val="0"/>
          <w:sz w:val="28"/>
          <w:szCs w:val="28"/>
        </w:rPr>
      </w:pPr>
      <w:r w:rsidRPr="00D044FD">
        <w:rPr>
          <w:snapToGrid w:val="0"/>
          <w:sz w:val="28"/>
          <w:szCs w:val="28"/>
        </w:rPr>
        <w:t>Далее, отличие между банком и кредитом состоит и в том, что кредит — это отношение как в денежной, так и в товарной форме. В банке сконцентрированы и проходят потоки только в денежной форме. При сопоставлении банка и кредита важно видеть и их исторические корни. Банк возник только тогда, когда возникли деньги, в то время как кредит функционировал и до появления денег во всех их функциях. Банк — следствие развития кредита, являющегося, в свою очередь, по отношению к банку фундаментом.</w:t>
      </w:r>
    </w:p>
    <w:p w:rsidR="00A30A20" w:rsidRPr="00D044FD" w:rsidRDefault="00A30A20" w:rsidP="000D1F72">
      <w:pPr>
        <w:spacing w:line="360" w:lineRule="auto"/>
        <w:ind w:firstLine="720"/>
        <w:jc w:val="both"/>
        <w:rPr>
          <w:snapToGrid w:val="0"/>
          <w:sz w:val="28"/>
          <w:szCs w:val="28"/>
        </w:rPr>
      </w:pPr>
      <w:r w:rsidRPr="00D044FD">
        <w:rPr>
          <w:snapToGrid w:val="0"/>
          <w:sz w:val="28"/>
          <w:szCs w:val="28"/>
        </w:rPr>
        <w:t>Как отмечалось, банки занимались не только кредитованием, но и целым рядом других видов деятельности. По своей природе банки связаны с денежными и кредитными отношениями. Именно на их базе и зародилось такое уникальное образование, как банк, который в целом можно определить как «систему особых предприятий, продуктом которых является кредитное и эмиссионное дело»</w:t>
      </w:r>
      <w:r w:rsidR="009B5D7D" w:rsidRPr="009B5D7D">
        <w:rPr>
          <w:snapToGrid w:val="0"/>
          <w:sz w:val="28"/>
          <w:szCs w:val="28"/>
          <w:vertAlign w:val="superscript"/>
        </w:rPr>
        <w:t>3</w:t>
      </w:r>
      <w:r w:rsidRPr="009B5D7D">
        <w:rPr>
          <w:rStyle w:val="a7"/>
          <w:snapToGrid w:val="0"/>
          <w:color w:val="FFFFFF"/>
          <w:sz w:val="28"/>
          <w:szCs w:val="28"/>
        </w:rPr>
        <w:footnoteReference w:id="4"/>
      </w:r>
      <w:r w:rsidRPr="00D044FD">
        <w:rPr>
          <w:snapToGrid w:val="0"/>
          <w:sz w:val="28"/>
          <w:szCs w:val="28"/>
        </w:rPr>
        <w:t xml:space="preserve">. Главным в сущности банка, его основой, можно при этом считать организацию денежно-кредитного процесса и эмитирование денежных знаков. А в </w:t>
      </w:r>
      <w:smartTag w:uri="urn:schemas-microsoft-com:office:smarttags" w:element="metricconverter">
        <w:smartTagPr>
          <w:attr w:name="ProductID" w:val="1970 г"/>
        </w:smartTagPr>
        <w:r w:rsidRPr="00D044FD">
          <w:rPr>
            <w:snapToGrid w:val="0"/>
            <w:sz w:val="28"/>
            <w:szCs w:val="28"/>
          </w:rPr>
          <w:t>1970 г</w:t>
        </w:r>
      </w:smartTag>
      <w:r w:rsidRPr="00D044FD">
        <w:rPr>
          <w:snapToGrid w:val="0"/>
          <w:sz w:val="28"/>
          <w:szCs w:val="28"/>
        </w:rPr>
        <w:t>. конгресс США определил коммерческий банк как «финансовый институт, предоставляющий коммерческие ссуды и принимающий депозиты, которые вкладчик может снять по требованию»</w:t>
      </w:r>
      <w:r w:rsidR="009B5D7D" w:rsidRPr="009B5D7D">
        <w:rPr>
          <w:snapToGrid w:val="0"/>
          <w:sz w:val="28"/>
          <w:szCs w:val="28"/>
          <w:vertAlign w:val="superscript"/>
        </w:rPr>
        <w:t>6</w:t>
      </w:r>
      <w:r w:rsidRPr="009B5D7D">
        <w:rPr>
          <w:rStyle w:val="a7"/>
          <w:snapToGrid w:val="0"/>
          <w:color w:val="FFFFFF"/>
          <w:sz w:val="28"/>
          <w:szCs w:val="28"/>
        </w:rPr>
        <w:footnoteReference w:id="5"/>
      </w:r>
      <w:r w:rsidRPr="00D044FD">
        <w:rPr>
          <w:snapToGrid w:val="0"/>
          <w:sz w:val="28"/>
          <w:szCs w:val="28"/>
        </w:rPr>
        <w:t>. Такова теория вопроса, которая поможет понять, чем является банк на практике.</w:t>
      </w:r>
    </w:p>
    <w:p w:rsidR="00A30A20" w:rsidRPr="00D044FD" w:rsidRDefault="00A30A20" w:rsidP="000D1F72">
      <w:pPr>
        <w:spacing w:line="360" w:lineRule="auto"/>
        <w:ind w:firstLine="720"/>
        <w:jc w:val="both"/>
        <w:rPr>
          <w:sz w:val="28"/>
          <w:szCs w:val="28"/>
        </w:rPr>
      </w:pPr>
      <w:r w:rsidRPr="00D044FD">
        <w:rPr>
          <w:sz w:val="28"/>
          <w:szCs w:val="28"/>
        </w:rPr>
        <w:t>Основными функциями банков являются:</w:t>
      </w:r>
    </w:p>
    <w:p w:rsidR="00A30A20" w:rsidRPr="00D044FD" w:rsidRDefault="000C7AB8" w:rsidP="000D1F72">
      <w:pPr>
        <w:spacing w:line="360" w:lineRule="auto"/>
        <w:jc w:val="both"/>
        <w:rPr>
          <w:sz w:val="28"/>
          <w:szCs w:val="28"/>
        </w:rPr>
      </w:pPr>
      <w:r w:rsidRPr="00D044FD">
        <w:rPr>
          <w:sz w:val="28"/>
          <w:szCs w:val="28"/>
        </w:rPr>
        <w:t xml:space="preserve">- </w:t>
      </w:r>
      <w:r w:rsidR="00A30A20" w:rsidRPr="00D044FD">
        <w:rPr>
          <w:sz w:val="28"/>
          <w:szCs w:val="28"/>
        </w:rPr>
        <w:t>мобилизация временно свободных денежных средств и превращение их в капитал;</w:t>
      </w:r>
    </w:p>
    <w:p w:rsidR="00A30A20" w:rsidRPr="00D044FD" w:rsidRDefault="000C7AB8" w:rsidP="000D1F72">
      <w:pPr>
        <w:spacing w:line="360" w:lineRule="auto"/>
        <w:jc w:val="both"/>
        <w:rPr>
          <w:sz w:val="28"/>
          <w:szCs w:val="28"/>
        </w:rPr>
      </w:pPr>
      <w:r w:rsidRPr="00D044FD">
        <w:rPr>
          <w:sz w:val="28"/>
          <w:szCs w:val="28"/>
        </w:rPr>
        <w:t xml:space="preserve">- </w:t>
      </w:r>
      <w:r w:rsidR="00A67753">
        <w:rPr>
          <w:sz w:val="28"/>
          <w:szCs w:val="28"/>
        </w:rPr>
        <w:t xml:space="preserve">     </w:t>
      </w:r>
      <w:r w:rsidR="00A30A20" w:rsidRPr="00D044FD">
        <w:rPr>
          <w:sz w:val="28"/>
          <w:szCs w:val="28"/>
        </w:rPr>
        <w:t>кредитование предприятий, государства и населения;</w:t>
      </w:r>
    </w:p>
    <w:p w:rsidR="00A30A20" w:rsidRPr="00D044FD" w:rsidRDefault="000C7AB8" w:rsidP="000D1F72">
      <w:pPr>
        <w:spacing w:line="360" w:lineRule="auto"/>
        <w:jc w:val="both"/>
        <w:rPr>
          <w:sz w:val="28"/>
          <w:szCs w:val="28"/>
        </w:rPr>
      </w:pPr>
      <w:r w:rsidRPr="00D044FD">
        <w:rPr>
          <w:sz w:val="28"/>
          <w:szCs w:val="28"/>
        </w:rPr>
        <w:t xml:space="preserve">- </w:t>
      </w:r>
      <w:r w:rsidR="00A67753">
        <w:rPr>
          <w:sz w:val="28"/>
          <w:szCs w:val="28"/>
        </w:rPr>
        <w:t xml:space="preserve">     </w:t>
      </w:r>
      <w:r w:rsidR="00A30A20" w:rsidRPr="00D044FD">
        <w:rPr>
          <w:sz w:val="28"/>
          <w:szCs w:val="28"/>
        </w:rPr>
        <w:t>выпуск кредитных денег;</w:t>
      </w:r>
    </w:p>
    <w:p w:rsidR="00A30A20" w:rsidRPr="00D044FD" w:rsidRDefault="000C7AB8" w:rsidP="000D1F72">
      <w:pPr>
        <w:spacing w:line="360" w:lineRule="auto"/>
        <w:jc w:val="both"/>
        <w:rPr>
          <w:sz w:val="28"/>
          <w:szCs w:val="28"/>
        </w:rPr>
      </w:pPr>
      <w:r w:rsidRPr="00D044FD">
        <w:rPr>
          <w:sz w:val="28"/>
          <w:szCs w:val="28"/>
        </w:rPr>
        <w:t>-</w:t>
      </w:r>
      <w:r w:rsidR="00A67753">
        <w:rPr>
          <w:sz w:val="28"/>
          <w:szCs w:val="28"/>
        </w:rPr>
        <w:t xml:space="preserve">     </w:t>
      </w:r>
      <w:r w:rsidRPr="00D044FD">
        <w:rPr>
          <w:sz w:val="28"/>
          <w:szCs w:val="28"/>
        </w:rPr>
        <w:t xml:space="preserve"> </w:t>
      </w:r>
      <w:r w:rsidR="00A30A20" w:rsidRPr="00D044FD">
        <w:rPr>
          <w:sz w:val="28"/>
          <w:szCs w:val="28"/>
        </w:rPr>
        <w:t>осуществление расчетов и платежей в хозяйстве;</w:t>
      </w:r>
    </w:p>
    <w:p w:rsidR="00A67753" w:rsidRDefault="000C7AB8" w:rsidP="000D1F72">
      <w:pPr>
        <w:spacing w:line="360" w:lineRule="auto"/>
        <w:jc w:val="both"/>
        <w:rPr>
          <w:sz w:val="28"/>
          <w:szCs w:val="28"/>
        </w:rPr>
      </w:pPr>
      <w:r w:rsidRPr="00D044FD">
        <w:rPr>
          <w:sz w:val="28"/>
          <w:szCs w:val="28"/>
        </w:rPr>
        <w:t xml:space="preserve">- </w:t>
      </w:r>
      <w:r w:rsidR="00A67753">
        <w:rPr>
          <w:sz w:val="28"/>
          <w:szCs w:val="28"/>
        </w:rPr>
        <w:t xml:space="preserve">     </w:t>
      </w:r>
      <w:r w:rsidR="00A30A20" w:rsidRPr="00D044FD">
        <w:rPr>
          <w:sz w:val="28"/>
          <w:szCs w:val="28"/>
        </w:rPr>
        <w:t>эмиссионно-</w:t>
      </w:r>
      <w:r w:rsidR="00A30A20" w:rsidRPr="00D044FD">
        <w:rPr>
          <w:sz w:val="28"/>
          <w:szCs w:val="28"/>
          <w:lang w:val="lv-LV"/>
        </w:rPr>
        <w:t>учредительская</w:t>
      </w:r>
      <w:r w:rsidR="00A30A20" w:rsidRPr="00D044FD">
        <w:rPr>
          <w:sz w:val="28"/>
          <w:szCs w:val="28"/>
        </w:rPr>
        <w:t xml:space="preserve"> функция;</w:t>
      </w:r>
    </w:p>
    <w:p w:rsidR="000C7AB8" w:rsidRPr="00D044FD" w:rsidRDefault="00A67753" w:rsidP="000D1F72">
      <w:pPr>
        <w:spacing w:line="360" w:lineRule="auto"/>
        <w:jc w:val="both"/>
        <w:rPr>
          <w:sz w:val="28"/>
          <w:szCs w:val="28"/>
        </w:rPr>
      </w:pPr>
      <w:r>
        <w:rPr>
          <w:sz w:val="28"/>
          <w:szCs w:val="28"/>
        </w:rPr>
        <w:t xml:space="preserve">- </w:t>
      </w:r>
      <w:r w:rsidR="00A30A20" w:rsidRPr="00D044FD">
        <w:rPr>
          <w:sz w:val="28"/>
          <w:szCs w:val="28"/>
        </w:rPr>
        <w:t>консультирование, представление экономической и финансовой информации.</w:t>
      </w:r>
    </w:p>
    <w:p w:rsidR="001445DF" w:rsidRPr="00D044FD" w:rsidRDefault="001445DF" w:rsidP="000D1F72">
      <w:pPr>
        <w:spacing w:line="360" w:lineRule="auto"/>
        <w:jc w:val="both"/>
        <w:rPr>
          <w:bCs/>
          <w:sz w:val="28"/>
          <w:szCs w:val="28"/>
        </w:rPr>
      </w:pPr>
    </w:p>
    <w:p w:rsidR="000C7AB8" w:rsidRDefault="00371B73" w:rsidP="000D1F72">
      <w:pPr>
        <w:spacing w:line="360" w:lineRule="auto"/>
        <w:ind w:firstLine="720"/>
        <w:jc w:val="both"/>
        <w:rPr>
          <w:bCs/>
          <w:sz w:val="28"/>
          <w:szCs w:val="28"/>
        </w:rPr>
      </w:pPr>
      <w:r w:rsidRPr="00D044FD">
        <w:rPr>
          <w:bCs/>
          <w:sz w:val="28"/>
          <w:szCs w:val="28"/>
        </w:rPr>
        <w:t>1.3</w:t>
      </w:r>
      <w:r w:rsidR="00525D4C" w:rsidRPr="00D044FD">
        <w:rPr>
          <w:bCs/>
          <w:sz w:val="28"/>
          <w:szCs w:val="28"/>
        </w:rPr>
        <w:t>.</w:t>
      </w:r>
      <w:r w:rsidR="000C7AB8" w:rsidRPr="00D044FD">
        <w:rPr>
          <w:bCs/>
          <w:sz w:val="28"/>
          <w:szCs w:val="28"/>
        </w:rPr>
        <w:t xml:space="preserve"> </w:t>
      </w:r>
      <w:r w:rsidR="002F072C">
        <w:rPr>
          <w:bCs/>
          <w:sz w:val="28"/>
          <w:szCs w:val="28"/>
        </w:rPr>
        <w:t>Б</w:t>
      </w:r>
      <w:r w:rsidR="002F072C" w:rsidRPr="00D044FD">
        <w:rPr>
          <w:bCs/>
          <w:sz w:val="28"/>
          <w:szCs w:val="28"/>
        </w:rPr>
        <w:t>анковск</w:t>
      </w:r>
      <w:r w:rsidR="002F072C">
        <w:rPr>
          <w:bCs/>
          <w:sz w:val="28"/>
          <w:szCs w:val="28"/>
        </w:rPr>
        <w:t>ая</w:t>
      </w:r>
      <w:r w:rsidR="002F072C" w:rsidRPr="00D044FD">
        <w:rPr>
          <w:bCs/>
          <w:sz w:val="28"/>
          <w:szCs w:val="28"/>
        </w:rPr>
        <w:t xml:space="preserve"> систем</w:t>
      </w:r>
      <w:r w:rsidR="002F072C">
        <w:rPr>
          <w:bCs/>
          <w:sz w:val="28"/>
          <w:szCs w:val="28"/>
        </w:rPr>
        <w:t>а</w:t>
      </w:r>
      <w:r w:rsidR="000D1F72">
        <w:rPr>
          <w:bCs/>
          <w:sz w:val="28"/>
          <w:szCs w:val="28"/>
        </w:rPr>
        <w:t xml:space="preserve"> и её свойства</w:t>
      </w:r>
    </w:p>
    <w:p w:rsidR="002F072C" w:rsidRDefault="002F072C" w:rsidP="000D1F72">
      <w:pPr>
        <w:spacing w:line="360" w:lineRule="auto"/>
        <w:ind w:firstLine="720"/>
        <w:jc w:val="both"/>
        <w:rPr>
          <w:bCs/>
          <w:sz w:val="28"/>
          <w:szCs w:val="28"/>
        </w:rPr>
      </w:pP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Понятие «система» широко используется современной наукой. Оно соотносится с исследованием многообразных явлений природы и общественного развития. Чаще всего под словом «система» пони</w:t>
      </w:r>
      <w:r w:rsidRPr="00D04D80">
        <w:rPr>
          <w:sz w:val="28"/>
          <w:szCs w:val="28"/>
        </w:rPr>
        <w:softHyphen/>
        <w:t>мается состав чего-либо. В од</w:t>
      </w:r>
      <w:r w:rsidRPr="00D04D80">
        <w:rPr>
          <w:sz w:val="28"/>
          <w:szCs w:val="28"/>
        </w:rPr>
        <w:softHyphen/>
        <w:t>ном из лучших немецких учебников «Банковское дело» под редакцией проф. Х.Е. Бюшгена отмечается, что банковская система состоит из универсальных и специализированных банков, эмиссионного банка. Центральный банк играет ведущую роль - роль банка банков.</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Вместе с тем термины «система» и «банковская система» определя</w:t>
      </w:r>
      <w:r w:rsidRPr="00D04D80">
        <w:rPr>
          <w:sz w:val="28"/>
          <w:szCs w:val="28"/>
        </w:rPr>
        <w:softHyphen/>
        <w:t>ют не только состав банков. По содержанию понятие «банковская сис</w:t>
      </w:r>
      <w:r w:rsidRPr="00D04D80">
        <w:rPr>
          <w:sz w:val="28"/>
          <w:szCs w:val="28"/>
        </w:rPr>
        <w:softHyphen/>
        <w:t>тема» более широкое, оно включает:</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 совокупность элементов;</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 достаточность элементов, образующих определенную целостность;</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 взаимодействие элементов.</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При этом, банковская система характеризуется следующими свойствами, признаками</w:t>
      </w:r>
      <w:r w:rsidR="000D1F72" w:rsidRPr="003108B5">
        <w:rPr>
          <w:sz w:val="28"/>
          <w:szCs w:val="28"/>
        </w:rPr>
        <w:t>:</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1. Банковская система, прежде всего не является случайным многообразием, случайной совокупностью элементов. В нее нельзя механичес</w:t>
      </w:r>
      <w:r w:rsidRPr="00D04D80">
        <w:rPr>
          <w:sz w:val="28"/>
          <w:szCs w:val="28"/>
        </w:rPr>
        <w:softHyphen/>
        <w:t>ки включать субъекты, также действующие на рынке, но подчиненные другим целям.</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К примеру, на рынке функционируют торговая система, система транспорта и связи, исполнительной и законодательной власти, право</w:t>
      </w:r>
      <w:r w:rsidRPr="00D04D80">
        <w:rPr>
          <w:sz w:val="28"/>
          <w:szCs w:val="28"/>
        </w:rPr>
        <w:softHyphen/>
        <w:t>охранительных органов и т.п. Каждая из данных и других систем имеет свое особое назначение. Они соприкасаются друг с другом, но имеют разные задачи. В банковскую систему нельзя включать производствен</w:t>
      </w:r>
      <w:r w:rsidRPr="00D04D80">
        <w:rPr>
          <w:sz w:val="28"/>
          <w:szCs w:val="28"/>
        </w:rPr>
        <w:softHyphen/>
        <w:t>ные, сельскохозяйственные единицы, занятые другим родом деятель</w:t>
      </w:r>
      <w:r w:rsidRPr="00D04D80">
        <w:rPr>
          <w:sz w:val="28"/>
          <w:szCs w:val="28"/>
        </w:rPr>
        <w:softHyphen/>
        <w:t>ности.</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2. Банковская система специфична, она выражает свойства, харак</w:t>
      </w:r>
      <w:r w:rsidRPr="00D04D80">
        <w:rPr>
          <w:sz w:val="28"/>
          <w:szCs w:val="28"/>
        </w:rPr>
        <w:softHyphen/>
        <w:t>терные для нее самой, в отличие от других систем, функционирующих в народном хозяйстве. Специфика банковской системы определяется ее составными элементами и отношениями, складывающимися между ними.</w:t>
      </w:r>
    </w:p>
    <w:p w:rsidR="002F072C" w:rsidRPr="00D04D80" w:rsidRDefault="002F072C" w:rsidP="000D1F72">
      <w:pPr>
        <w:tabs>
          <w:tab w:val="left" w:pos="900"/>
          <w:tab w:val="right" w:leader="dot" w:pos="7938"/>
        </w:tabs>
        <w:spacing w:line="360" w:lineRule="auto"/>
        <w:ind w:firstLine="709"/>
        <w:jc w:val="both"/>
        <w:rPr>
          <w:sz w:val="28"/>
          <w:szCs w:val="28"/>
        </w:rPr>
      </w:pPr>
      <w:r w:rsidRPr="00D04D80">
        <w:rPr>
          <w:sz w:val="28"/>
          <w:szCs w:val="28"/>
        </w:rPr>
        <w:t>Когда рассматривается банковская система, то прежде всего имеет</w:t>
      </w:r>
      <w:r w:rsidRPr="00D04D80">
        <w:rPr>
          <w:sz w:val="28"/>
          <w:szCs w:val="28"/>
        </w:rPr>
        <w:softHyphen/>
        <w:t>ся в виду, что она в качестве составного элемента включает банки, ко</w:t>
      </w:r>
      <w:r w:rsidRPr="00D04D80">
        <w:rPr>
          <w:sz w:val="28"/>
          <w:szCs w:val="28"/>
        </w:rPr>
        <w:softHyphen/>
        <w:t>торые как денежно-кредитные институты дают «окраску» банковской системе.</w:t>
      </w:r>
    </w:p>
    <w:p w:rsidR="002F072C" w:rsidRDefault="002F072C" w:rsidP="000D1F72">
      <w:pPr>
        <w:tabs>
          <w:tab w:val="left" w:pos="900"/>
          <w:tab w:val="right" w:leader="dot" w:pos="7938"/>
        </w:tabs>
        <w:spacing w:line="360" w:lineRule="auto"/>
        <w:ind w:firstLine="709"/>
        <w:jc w:val="both"/>
        <w:rPr>
          <w:sz w:val="28"/>
          <w:szCs w:val="28"/>
        </w:rPr>
      </w:pPr>
      <w:r w:rsidRPr="00D04D80">
        <w:rPr>
          <w:sz w:val="28"/>
          <w:szCs w:val="28"/>
        </w:rPr>
        <w:t>Вместе с тем это не следует понимать так, что сущность банковской системы есть сложение сущностей ее элементов. Сущность банковской системы - это не арифметическое действие, а проникновение в новую более широкую сущность, охватывающую сущность не только отдель</w:t>
      </w:r>
      <w:r w:rsidRPr="00D04D80">
        <w:rPr>
          <w:sz w:val="28"/>
          <w:szCs w:val="28"/>
        </w:rPr>
        <w:softHyphen/>
        <w:t>ных элементов, но и их взаимосвязь. Сущность банковской системы об</w:t>
      </w:r>
      <w:r w:rsidRPr="00D04D80">
        <w:rPr>
          <w:sz w:val="28"/>
          <w:szCs w:val="28"/>
        </w:rPr>
        <w:softHyphen/>
        <w:t>ращена не только к сущности частных, составляющих элементов, но и к их взаимодействию.</w:t>
      </w:r>
    </w:p>
    <w:p w:rsidR="000D1F72" w:rsidRPr="00D04D80" w:rsidRDefault="000D1F72" w:rsidP="000D1F72">
      <w:pPr>
        <w:tabs>
          <w:tab w:val="left" w:pos="900"/>
          <w:tab w:val="right" w:leader="dot" w:pos="7938"/>
        </w:tabs>
        <w:spacing w:line="360" w:lineRule="auto"/>
        <w:ind w:firstLine="709"/>
        <w:jc w:val="both"/>
        <w:rPr>
          <w:sz w:val="28"/>
          <w:szCs w:val="28"/>
        </w:rPr>
      </w:pPr>
    </w:p>
    <w:p w:rsidR="000D1F72" w:rsidRDefault="000D1F72" w:rsidP="000D1F72">
      <w:pPr>
        <w:spacing w:line="360" w:lineRule="auto"/>
        <w:ind w:firstLine="720"/>
        <w:jc w:val="both"/>
        <w:rPr>
          <w:sz w:val="28"/>
          <w:szCs w:val="28"/>
        </w:rPr>
      </w:pPr>
      <w:r>
        <w:rPr>
          <w:sz w:val="28"/>
          <w:szCs w:val="28"/>
        </w:rPr>
        <w:t>1.4. Виды банковских систем</w:t>
      </w:r>
    </w:p>
    <w:p w:rsidR="000D1F72" w:rsidRDefault="000D1F72" w:rsidP="000D1F72">
      <w:pPr>
        <w:spacing w:line="360" w:lineRule="auto"/>
        <w:ind w:firstLine="720"/>
        <w:jc w:val="both"/>
        <w:rPr>
          <w:sz w:val="28"/>
          <w:szCs w:val="28"/>
        </w:rPr>
      </w:pPr>
    </w:p>
    <w:p w:rsidR="000C7AB8" w:rsidRPr="00D044FD" w:rsidRDefault="000C7AB8" w:rsidP="000D1F72">
      <w:pPr>
        <w:spacing w:line="360" w:lineRule="auto"/>
        <w:ind w:firstLine="720"/>
        <w:jc w:val="both"/>
        <w:rPr>
          <w:sz w:val="28"/>
          <w:szCs w:val="28"/>
        </w:rPr>
      </w:pPr>
      <w:r w:rsidRPr="00D044FD">
        <w:rPr>
          <w:sz w:val="28"/>
          <w:szCs w:val="28"/>
        </w:rPr>
        <w:t>В истории развития банковских систем различных стран известно несколько их видов:</w:t>
      </w:r>
    </w:p>
    <w:p w:rsidR="000C7AB8" w:rsidRPr="00A67753" w:rsidRDefault="00A67753" w:rsidP="00A67753">
      <w:pPr>
        <w:spacing w:line="360" w:lineRule="auto"/>
        <w:rPr>
          <w:bCs/>
          <w:sz w:val="28"/>
          <w:szCs w:val="28"/>
        </w:rPr>
      </w:pPr>
      <w:r>
        <w:rPr>
          <w:sz w:val="28"/>
          <w:szCs w:val="28"/>
        </w:rPr>
        <w:t xml:space="preserve">          </w:t>
      </w:r>
      <w:r w:rsidR="000C7AB8" w:rsidRPr="00D044FD">
        <w:rPr>
          <w:sz w:val="28"/>
          <w:szCs w:val="28"/>
        </w:rPr>
        <w:t>- двухуровневая банковская система (</w:t>
      </w:r>
      <w:r w:rsidRPr="00CB4968">
        <w:rPr>
          <w:bCs/>
          <w:sz w:val="28"/>
          <w:szCs w:val="28"/>
        </w:rPr>
        <w:t>Приложение А</w:t>
      </w:r>
      <w:r w:rsidR="000C7AB8" w:rsidRPr="00D044FD">
        <w:rPr>
          <w:sz w:val="28"/>
          <w:szCs w:val="28"/>
        </w:rPr>
        <w:t>);</w:t>
      </w:r>
    </w:p>
    <w:p w:rsidR="000C7AB8" w:rsidRPr="00D044FD" w:rsidRDefault="000C7AB8" w:rsidP="000D1F72">
      <w:pPr>
        <w:spacing w:line="360" w:lineRule="auto"/>
        <w:ind w:firstLine="720"/>
        <w:jc w:val="both"/>
        <w:rPr>
          <w:sz w:val="28"/>
          <w:szCs w:val="28"/>
        </w:rPr>
      </w:pPr>
      <w:r w:rsidRPr="00D044FD">
        <w:rPr>
          <w:sz w:val="28"/>
          <w:szCs w:val="28"/>
        </w:rPr>
        <w:t>- централизованная монобанковская система;</w:t>
      </w:r>
    </w:p>
    <w:p w:rsidR="000C7AB8" w:rsidRPr="00D044FD" w:rsidRDefault="000C7AB8" w:rsidP="000D1F72">
      <w:pPr>
        <w:pStyle w:val="20"/>
        <w:spacing w:after="0" w:line="360" w:lineRule="auto"/>
        <w:ind w:left="0" w:firstLine="720"/>
        <w:jc w:val="both"/>
        <w:rPr>
          <w:sz w:val="28"/>
          <w:szCs w:val="28"/>
        </w:rPr>
      </w:pPr>
      <w:r w:rsidRPr="00D044FD">
        <w:rPr>
          <w:sz w:val="28"/>
          <w:szCs w:val="28"/>
        </w:rPr>
        <w:t>- уникальная децентрализованная банковская система — Федеральная резервная система США</w:t>
      </w:r>
      <w:r w:rsidR="00227F36" w:rsidRPr="00D044FD">
        <w:rPr>
          <w:sz w:val="28"/>
          <w:szCs w:val="28"/>
        </w:rPr>
        <w:t>. В</w:t>
      </w:r>
      <w:r w:rsidRPr="00D044FD">
        <w:rPr>
          <w:sz w:val="28"/>
          <w:szCs w:val="28"/>
        </w:rPr>
        <w:t xml:space="preserve"> странах с развитой рыночной экономикой сложились двухуровневые банковские системы.</w:t>
      </w:r>
    </w:p>
    <w:p w:rsidR="000C7AB8" w:rsidRPr="00D044FD" w:rsidRDefault="000C7AB8" w:rsidP="000D1F72">
      <w:pPr>
        <w:spacing w:line="360" w:lineRule="auto"/>
        <w:ind w:firstLine="720"/>
        <w:jc w:val="both"/>
        <w:rPr>
          <w:sz w:val="28"/>
          <w:szCs w:val="28"/>
        </w:rPr>
      </w:pPr>
      <w:r w:rsidRPr="00D044FD">
        <w:rPr>
          <w:sz w:val="28"/>
          <w:szCs w:val="28"/>
        </w:rPr>
        <w:t>Элементами Банковской системы являются банки, специальные финансовые институты, 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w:t>
      </w:r>
      <w:r w:rsidR="009B5D7D" w:rsidRPr="009B5D7D">
        <w:rPr>
          <w:sz w:val="28"/>
          <w:szCs w:val="28"/>
          <w:vertAlign w:val="superscript"/>
        </w:rPr>
        <w:t>7</w:t>
      </w:r>
      <w:r w:rsidR="009475A1" w:rsidRPr="009475A1">
        <w:rPr>
          <w:rStyle w:val="a7"/>
          <w:sz w:val="28"/>
          <w:szCs w:val="28"/>
        </w:rPr>
        <w:t xml:space="preserve"> </w:t>
      </w:r>
      <w:r w:rsidR="009475A1" w:rsidRPr="009B5D7D">
        <w:rPr>
          <w:rStyle w:val="a7"/>
          <w:color w:val="FFFFFF"/>
          <w:sz w:val="28"/>
          <w:szCs w:val="28"/>
        </w:rPr>
        <w:footnoteReference w:id="6"/>
      </w:r>
    </w:p>
    <w:p w:rsidR="009475A1" w:rsidRDefault="00227F36" w:rsidP="000D1F72">
      <w:pPr>
        <w:spacing w:line="360" w:lineRule="auto"/>
        <w:ind w:firstLine="720"/>
        <w:jc w:val="both"/>
        <w:rPr>
          <w:sz w:val="28"/>
          <w:szCs w:val="28"/>
        </w:rPr>
      </w:pPr>
      <w:r w:rsidRPr="00D044FD">
        <w:rPr>
          <w:sz w:val="28"/>
          <w:szCs w:val="28"/>
        </w:rPr>
        <w:t xml:space="preserve">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w:t>
      </w:r>
      <w:r w:rsidR="003860E4">
        <w:rPr>
          <w:sz w:val="28"/>
          <w:szCs w:val="28"/>
        </w:rPr>
        <w:t xml:space="preserve"> </w:t>
      </w:r>
      <w:r w:rsidRPr="00D044FD">
        <w:rPr>
          <w:sz w:val="28"/>
          <w:szCs w:val="28"/>
        </w:rPr>
        <w:t xml:space="preserve">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 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Средства коммерческих банков делятся на собственные (уставный фонд, резервный фонд и другие фонды, образованные за счет прибыли) и привлеченные (средства на счетах предприятий, их вклады и депозиты, вклады граждан и т.д.). </w:t>
      </w:r>
    </w:p>
    <w:p w:rsidR="00227F36" w:rsidRPr="00D044FD" w:rsidRDefault="00227F36" w:rsidP="000D1F72">
      <w:pPr>
        <w:spacing w:line="360" w:lineRule="auto"/>
        <w:ind w:firstLine="720"/>
        <w:jc w:val="both"/>
        <w:rPr>
          <w:sz w:val="28"/>
          <w:szCs w:val="28"/>
        </w:rPr>
      </w:pPr>
      <w:r w:rsidRPr="00D044FD">
        <w:rPr>
          <w:sz w:val="28"/>
          <w:szCs w:val="28"/>
        </w:rPr>
        <w:t>Инвестиционные операции коммерческих банков связанны в основном с куплей-продажей ценных бумаг правительства и местных органов власти. Например, после кризиса 1929-1933 гг. в США, Франции, Великобритании, в ряде других стран коммерческим банкам запрещено участвовать в выпуске и покупке ценных бумаг частных предприятий небанковского сектора. Этот запрет в настоящее время преодолевается путем открытия банком трастовых отделов и учреждения трастовых компаний, управляющих имуществом клиентов по доверенности (в США 2/3 этого имущества представлено ценными бумагами корпораций). 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r w:rsidR="009B5D7D" w:rsidRPr="009B5D7D">
        <w:rPr>
          <w:sz w:val="28"/>
          <w:szCs w:val="28"/>
          <w:vertAlign w:val="superscript"/>
        </w:rPr>
        <w:t>10</w:t>
      </w:r>
      <w:r w:rsidR="00D3770E" w:rsidRPr="00D3770E">
        <w:rPr>
          <w:rStyle w:val="a7"/>
          <w:sz w:val="28"/>
          <w:szCs w:val="28"/>
        </w:rPr>
        <w:t xml:space="preserve"> </w:t>
      </w:r>
      <w:r w:rsidR="00D3770E" w:rsidRPr="009B5D7D">
        <w:rPr>
          <w:rStyle w:val="a7"/>
          <w:color w:val="FFFFFF"/>
          <w:sz w:val="28"/>
          <w:szCs w:val="28"/>
        </w:rPr>
        <w:footnoteReference w:id="7"/>
      </w:r>
    </w:p>
    <w:p w:rsidR="00227F36" w:rsidRPr="00D044FD" w:rsidRDefault="00227F36" w:rsidP="000D1F72">
      <w:pPr>
        <w:spacing w:line="360" w:lineRule="auto"/>
        <w:ind w:firstLine="720"/>
        <w:jc w:val="both"/>
        <w:rPr>
          <w:sz w:val="28"/>
          <w:szCs w:val="28"/>
        </w:rPr>
      </w:pPr>
      <w:r w:rsidRPr="00D044FD">
        <w:rPr>
          <w:sz w:val="28"/>
          <w:szCs w:val="28"/>
        </w:rPr>
        <w:t xml:space="preserve"> Инвестиционные банки (в Великобритании - эмиссионные дома, во Франции - деловые банки) специализируются на эмиссионно-учредительных операциях.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 </w:t>
      </w:r>
    </w:p>
    <w:p w:rsidR="00227F36" w:rsidRPr="00D044FD" w:rsidRDefault="00227F36" w:rsidP="000D1F72">
      <w:pPr>
        <w:spacing w:line="360" w:lineRule="auto"/>
        <w:ind w:firstLine="720"/>
        <w:jc w:val="both"/>
        <w:rPr>
          <w:sz w:val="28"/>
          <w:szCs w:val="28"/>
        </w:rPr>
      </w:pPr>
      <w:r w:rsidRPr="00D044FD">
        <w:rPr>
          <w:sz w:val="28"/>
          <w:szCs w:val="28"/>
        </w:rPr>
        <w:t>Сберегательные банки (в С</w:t>
      </w:r>
      <w:r w:rsidR="0021091A" w:rsidRPr="00D044FD">
        <w:rPr>
          <w:sz w:val="28"/>
          <w:szCs w:val="28"/>
        </w:rPr>
        <w:t>ША - взаимосберегательные банки</w:t>
      </w:r>
      <w:r w:rsidRPr="00D044FD">
        <w:rPr>
          <w:sz w:val="28"/>
          <w:szCs w:val="28"/>
        </w:rPr>
        <w:t>)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227F36" w:rsidRPr="00D044FD" w:rsidRDefault="00227F36" w:rsidP="000D1F72">
      <w:pPr>
        <w:spacing w:line="360" w:lineRule="auto"/>
        <w:ind w:firstLine="720"/>
        <w:jc w:val="both"/>
        <w:rPr>
          <w:sz w:val="28"/>
          <w:szCs w:val="28"/>
        </w:rPr>
      </w:pPr>
      <w:r w:rsidRPr="00D044FD">
        <w:rPr>
          <w:sz w:val="28"/>
          <w:szCs w:val="28"/>
        </w:rPr>
        <w:t>Ипотечные банки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 Ипотечный кредит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227F36" w:rsidRPr="00D044FD" w:rsidRDefault="00227F36" w:rsidP="000D1F72">
      <w:pPr>
        <w:spacing w:line="360" w:lineRule="auto"/>
        <w:ind w:firstLine="720"/>
        <w:jc w:val="both"/>
        <w:rPr>
          <w:sz w:val="28"/>
          <w:szCs w:val="28"/>
        </w:rPr>
      </w:pPr>
      <w:r w:rsidRPr="00D044FD">
        <w:rPr>
          <w:sz w:val="28"/>
          <w:szCs w:val="28"/>
        </w:rPr>
        <w:t xml:space="preserve"> Коммерческими банками, фирмами - поставщиками оборудования, финансовыми компаниями предоставляются кредиты промышленно-торговым корпорациям под залог машин и оборудования. В этом случае сумма ипотечного кредита ниже рыночной стоимости закладываемого оборудования и других активов корпораций. Кроме того, размеры ипотечного кредита уменьшаются в зависимости от степени износа закладываемого оборудования. </w:t>
      </w:r>
      <w:r w:rsidR="009B5D7D" w:rsidRPr="009B5D7D">
        <w:rPr>
          <w:sz w:val="28"/>
          <w:szCs w:val="28"/>
          <w:vertAlign w:val="superscript"/>
        </w:rPr>
        <w:t>9</w:t>
      </w:r>
      <w:r w:rsidR="00D3770E" w:rsidRPr="009B5D7D">
        <w:rPr>
          <w:rStyle w:val="a7"/>
          <w:color w:val="FFFFFF"/>
          <w:sz w:val="28"/>
          <w:szCs w:val="28"/>
        </w:rPr>
        <w:footnoteReference w:id="8"/>
      </w:r>
    </w:p>
    <w:p w:rsidR="00227F36" w:rsidRPr="00D044FD" w:rsidRDefault="00227F36" w:rsidP="000D1F72">
      <w:pPr>
        <w:spacing w:line="360" w:lineRule="auto"/>
        <w:ind w:firstLine="720"/>
        <w:jc w:val="both"/>
        <w:rPr>
          <w:sz w:val="28"/>
          <w:szCs w:val="28"/>
        </w:rPr>
      </w:pPr>
      <w:r w:rsidRPr="00D044FD">
        <w:rPr>
          <w:sz w:val="28"/>
          <w:szCs w:val="28"/>
        </w:rPr>
        <w:t xml:space="preserve">Процентные ставки по ипотечному кредиту определяются спросом и предложением и дифференцируются в зависимости от финансового положения заемщика. 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 </w:t>
      </w:r>
    </w:p>
    <w:p w:rsidR="0021091A" w:rsidRPr="00D044FD" w:rsidRDefault="00227F36" w:rsidP="000D1F72">
      <w:pPr>
        <w:spacing w:line="360" w:lineRule="auto"/>
        <w:ind w:firstLine="720"/>
        <w:jc w:val="both"/>
        <w:rPr>
          <w:sz w:val="28"/>
          <w:szCs w:val="28"/>
        </w:rPr>
      </w:pPr>
      <w:r w:rsidRPr="00D044FD">
        <w:rPr>
          <w:sz w:val="28"/>
          <w:szCs w:val="28"/>
        </w:rPr>
        <w:t xml:space="preserve">Банки потребительского кредита - 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 </w:t>
      </w:r>
    </w:p>
    <w:p w:rsidR="00525D4C" w:rsidRPr="00D044FD" w:rsidRDefault="00525D4C" w:rsidP="000D1F72">
      <w:pPr>
        <w:spacing w:line="360" w:lineRule="auto"/>
        <w:ind w:firstLine="720"/>
        <w:jc w:val="both"/>
        <w:rPr>
          <w:sz w:val="28"/>
          <w:szCs w:val="28"/>
        </w:rPr>
      </w:pPr>
    </w:p>
    <w:p w:rsidR="0021091A" w:rsidRPr="00D044FD" w:rsidRDefault="00371B73" w:rsidP="000D1F72">
      <w:pPr>
        <w:spacing w:line="360" w:lineRule="auto"/>
        <w:ind w:firstLine="720"/>
        <w:jc w:val="both"/>
        <w:rPr>
          <w:bCs/>
          <w:sz w:val="28"/>
          <w:szCs w:val="28"/>
        </w:rPr>
      </w:pPr>
      <w:r w:rsidRPr="00D044FD">
        <w:rPr>
          <w:bCs/>
          <w:sz w:val="28"/>
          <w:szCs w:val="28"/>
        </w:rPr>
        <w:t>1</w:t>
      </w:r>
      <w:r w:rsidR="0021091A" w:rsidRPr="00D044FD">
        <w:rPr>
          <w:bCs/>
          <w:sz w:val="28"/>
          <w:szCs w:val="28"/>
        </w:rPr>
        <w:t>.</w:t>
      </w:r>
      <w:r w:rsidR="000D1F72">
        <w:rPr>
          <w:bCs/>
          <w:sz w:val="28"/>
          <w:szCs w:val="28"/>
        </w:rPr>
        <w:t>5</w:t>
      </w:r>
      <w:r w:rsidR="00525D4C" w:rsidRPr="00D044FD">
        <w:rPr>
          <w:bCs/>
          <w:sz w:val="28"/>
          <w:szCs w:val="28"/>
        </w:rPr>
        <w:t xml:space="preserve">. </w:t>
      </w:r>
      <w:r w:rsidR="0021091A" w:rsidRPr="00D044FD">
        <w:rPr>
          <w:bCs/>
          <w:sz w:val="28"/>
          <w:szCs w:val="28"/>
        </w:rPr>
        <w:t xml:space="preserve"> Банковские группы</w:t>
      </w:r>
    </w:p>
    <w:p w:rsidR="0021091A" w:rsidRPr="00D044FD" w:rsidRDefault="0021091A" w:rsidP="000D1F72">
      <w:pPr>
        <w:spacing w:line="360" w:lineRule="auto"/>
        <w:ind w:firstLine="720"/>
        <w:jc w:val="both"/>
        <w:rPr>
          <w:bCs/>
          <w:sz w:val="28"/>
          <w:szCs w:val="28"/>
        </w:rPr>
      </w:pPr>
    </w:p>
    <w:p w:rsidR="0021091A" w:rsidRPr="00D044FD" w:rsidRDefault="0021091A" w:rsidP="000D1F72">
      <w:pPr>
        <w:spacing w:line="360" w:lineRule="auto"/>
        <w:ind w:firstLine="720"/>
        <w:jc w:val="both"/>
        <w:rPr>
          <w:sz w:val="28"/>
          <w:szCs w:val="28"/>
        </w:rPr>
      </w:pPr>
      <w:r w:rsidRPr="00D044FD">
        <w:rPr>
          <w:sz w:val="28"/>
          <w:szCs w:val="28"/>
        </w:rPr>
        <w:t>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w:t>
      </w:r>
    </w:p>
    <w:p w:rsidR="0021091A" w:rsidRPr="00D044FD" w:rsidRDefault="0021091A" w:rsidP="000D1F72">
      <w:pPr>
        <w:spacing w:line="360" w:lineRule="auto"/>
        <w:ind w:firstLine="720"/>
        <w:jc w:val="both"/>
        <w:rPr>
          <w:sz w:val="28"/>
          <w:szCs w:val="28"/>
        </w:rPr>
      </w:pPr>
      <w:r w:rsidRPr="00D044FD">
        <w:rPr>
          <w:sz w:val="28"/>
          <w:szCs w:val="28"/>
        </w:rPr>
        <w:t>Банковский холдинг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систему участии, т.е. через владение акциями, дочерние компании-холдинги, в свою очередь, являющиеся держателями акций различных фирм. Материнская (головная) холдинговая компания получает прибыль за счет дивидендов на контролируемые ею акции дочерних компаний, а также, в некоторых случаях, за счет перевода части прибыли дочерних компаний на основе специальных соглашений. Холдинг, обычно, выступает в качестве собственника контрольного пакета акций, что позволяет ему оказывать решающее влияние на функционирование подконтрольных компаний. Как правило, холдинги могут иметь различные правовые формы: обществ с ограниченной ответственностью, товариществ, компаний, акционерных обществ. Наиболее распространены холдинги, организованные как акционерные общества (в том числе и с участием государства).</w:t>
      </w:r>
    </w:p>
    <w:p w:rsidR="0021091A" w:rsidRPr="00D044FD" w:rsidRDefault="0021091A" w:rsidP="000D1F72">
      <w:pPr>
        <w:spacing w:line="360" w:lineRule="auto"/>
        <w:ind w:firstLine="720"/>
        <w:jc w:val="both"/>
        <w:rPr>
          <w:sz w:val="28"/>
          <w:szCs w:val="28"/>
        </w:rPr>
      </w:pPr>
      <w:r w:rsidRPr="00D044FD">
        <w:rPr>
          <w:sz w:val="28"/>
          <w:szCs w:val="28"/>
        </w:rPr>
        <w:t xml:space="preserve">Особенностью банковских групп является наличие в их составе филиалов. Банковский филиал выступает как юридическое лицо, регистрируется в местных органах власти и считается резидентом страны требования, имеет самостоятельный баланс. Он может выполнять все те же операции, что и банк-учредитель, но может быть и специализированным. Крупные банки часто основывают филиалы, занимающиеся факторингом, лизингом, консультациями. Пользуясь юридической независимостью филиалов, коммерческие банки осуществляют через них запрещенные сделки с ценными бумагами компаний небанковского сектора. </w:t>
      </w:r>
    </w:p>
    <w:p w:rsidR="0021091A" w:rsidRPr="00D044FD" w:rsidRDefault="0021091A" w:rsidP="000D1F72">
      <w:pPr>
        <w:spacing w:line="360" w:lineRule="auto"/>
        <w:ind w:firstLine="720"/>
        <w:jc w:val="both"/>
        <w:rPr>
          <w:sz w:val="28"/>
          <w:szCs w:val="28"/>
        </w:rPr>
      </w:pPr>
      <w:r w:rsidRPr="00D044FD">
        <w:rPr>
          <w:sz w:val="28"/>
          <w:szCs w:val="28"/>
        </w:rPr>
        <w:t>В отличие от филиала представительство, агентство и отделение юридическими лицами не являются и не имеют самостоятельного баланса. Представительство занимается лишь сбором информации, поиском клиентов и рекламой. Коммерческая деятельность представительствам запрещена. Агентство уполномочено осуществлять активные банковские операции (кредитные и инвестиционные), расчетное обслуживание. Однако эти операции оно проводит за счет банка-учредителя, так как само агентство не имеет права принимать вклады и, следовательно, не располагает собственной ресурсной базой. Отделение, в отличие от агентства, проводит как активные, так и пассивные операции. Перечень их может совпадать с перечнем операций банка-учредителя или ограничиваться какой-то его частью.</w:t>
      </w:r>
    </w:p>
    <w:p w:rsidR="0021091A" w:rsidRPr="00D044FD" w:rsidRDefault="0021091A" w:rsidP="000D1F72">
      <w:pPr>
        <w:spacing w:line="360" w:lineRule="auto"/>
        <w:ind w:firstLine="720"/>
        <w:jc w:val="both"/>
        <w:rPr>
          <w:sz w:val="28"/>
          <w:szCs w:val="28"/>
        </w:rPr>
      </w:pPr>
      <w:r w:rsidRPr="00D044FD">
        <w:rPr>
          <w:sz w:val="28"/>
          <w:szCs w:val="28"/>
        </w:rPr>
        <w:t xml:space="preserve"> Банки по характеру собственности делятся на: частные, кооперативные, муниципальные (коммунальные); государственные, смешанные; созданные с участием государства.</w:t>
      </w:r>
      <w:r w:rsidRPr="00D044FD">
        <w:rPr>
          <w:rStyle w:val="a7"/>
          <w:sz w:val="28"/>
          <w:szCs w:val="28"/>
        </w:rPr>
        <w:footnoteReference w:id="9"/>
      </w:r>
      <w:r w:rsidRPr="00D044FD">
        <w:rPr>
          <w:sz w:val="28"/>
          <w:szCs w:val="28"/>
        </w:rPr>
        <w:t xml:space="preserve"> </w:t>
      </w:r>
    </w:p>
    <w:p w:rsidR="0021091A" w:rsidRPr="00D044FD" w:rsidRDefault="0021091A" w:rsidP="000D1F72">
      <w:pPr>
        <w:spacing w:line="360" w:lineRule="auto"/>
        <w:ind w:firstLine="720"/>
        <w:jc w:val="both"/>
        <w:rPr>
          <w:sz w:val="28"/>
          <w:szCs w:val="28"/>
        </w:rPr>
      </w:pPr>
      <w:r w:rsidRPr="00D044FD">
        <w:rPr>
          <w:sz w:val="28"/>
          <w:szCs w:val="28"/>
        </w:rPr>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конкурентов. Происходит слияние, «сплетение» 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21091A" w:rsidRPr="00D044FD" w:rsidRDefault="0021091A" w:rsidP="000D1F72">
      <w:pPr>
        <w:spacing w:line="360" w:lineRule="auto"/>
        <w:ind w:firstLine="720"/>
        <w:jc w:val="both"/>
        <w:rPr>
          <w:sz w:val="28"/>
          <w:szCs w:val="28"/>
        </w:rPr>
      </w:pPr>
      <w:r w:rsidRPr="00D044FD">
        <w:rPr>
          <w:sz w:val="28"/>
          <w:szCs w:val="28"/>
        </w:rPr>
        <w:t xml:space="preserve"> Конкуренция наблюдается как между отдельными банками, так и между крупнейшими союзами банковского капитала. У последних все более усиливается стремление к монополистическому соглашению, к объединению банков. Крупные финансовые операции - размещение государственных займов, организация крупных акционерных обществ - все чаще осуществляются не каким-либо отдельным банком, а при помощи соглашения между несколькими ведущими банками.</w:t>
      </w:r>
    </w:p>
    <w:p w:rsidR="00390B93" w:rsidRPr="00D044FD" w:rsidRDefault="00390B93" w:rsidP="000D1F72">
      <w:pPr>
        <w:spacing w:line="360" w:lineRule="auto"/>
        <w:ind w:firstLine="720"/>
        <w:jc w:val="both"/>
        <w:rPr>
          <w:sz w:val="28"/>
          <w:szCs w:val="28"/>
        </w:rPr>
      </w:pPr>
      <w:r w:rsidRPr="00D044FD">
        <w:rPr>
          <w:sz w:val="28"/>
          <w:szCs w:val="28"/>
        </w:rPr>
        <w:t>Централизация банковского капитала проявляется в слиянии крупных банков в крупнейшие банковские объединения, в росте филиальной сети крупных банков. Банковские объединения – это банки-гиганты, играющие господствующую роль в банковском деле. Существуют несколько форм банковских объединений.</w:t>
      </w:r>
      <w:r w:rsidR="00701B20">
        <w:rPr>
          <w:sz w:val="28"/>
          <w:szCs w:val="28"/>
        </w:rPr>
        <w:t xml:space="preserve"> </w:t>
      </w:r>
      <w:r w:rsidR="00701B20" w:rsidRPr="00701B20">
        <w:rPr>
          <w:sz w:val="28"/>
          <w:szCs w:val="28"/>
          <w:vertAlign w:val="superscript"/>
        </w:rPr>
        <w:t>2</w:t>
      </w:r>
      <w:r w:rsidRPr="00701B20">
        <w:rPr>
          <w:rStyle w:val="a7"/>
          <w:color w:val="FFFFFF"/>
          <w:sz w:val="28"/>
          <w:szCs w:val="28"/>
        </w:rPr>
        <w:footnoteReference w:id="10"/>
      </w:r>
      <w:r w:rsidRPr="00D044FD">
        <w:rPr>
          <w:sz w:val="28"/>
          <w:szCs w:val="28"/>
          <w:vertAlign w:val="superscript"/>
        </w:rPr>
        <w:t xml:space="preserve"> </w:t>
      </w:r>
    </w:p>
    <w:p w:rsidR="00390B93" w:rsidRPr="00D044FD" w:rsidRDefault="00390B93" w:rsidP="000D1F72">
      <w:pPr>
        <w:pStyle w:val="a5"/>
        <w:widowControl w:val="0"/>
        <w:numPr>
          <w:ilvl w:val="0"/>
          <w:numId w:val="8"/>
        </w:numPr>
        <w:ind w:left="0" w:firstLine="720"/>
        <w:rPr>
          <w:szCs w:val="28"/>
        </w:rPr>
      </w:pPr>
      <w:r w:rsidRPr="00D044FD">
        <w:rPr>
          <w:szCs w:val="28"/>
        </w:rPr>
        <w:t xml:space="preserve">Банковские картели -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 </w:t>
      </w:r>
    </w:p>
    <w:p w:rsidR="00390B93" w:rsidRPr="00D044FD" w:rsidRDefault="00390B93" w:rsidP="000D1F72">
      <w:pPr>
        <w:pStyle w:val="a5"/>
        <w:widowControl w:val="0"/>
        <w:numPr>
          <w:ilvl w:val="0"/>
          <w:numId w:val="8"/>
        </w:numPr>
        <w:ind w:left="0" w:firstLine="720"/>
        <w:rPr>
          <w:szCs w:val="28"/>
        </w:rPr>
      </w:pPr>
      <w:r w:rsidRPr="00D044FD">
        <w:rPr>
          <w:szCs w:val="28"/>
        </w:rPr>
        <w:t xml:space="preserve">Банковские синдикаты, или консорциумы - соглашения между несколькими банками для совместного проведения крупных финансовых операций. </w:t>
      </w:r>
    </w:p>
    <w:p w:rsidR="00390B93" w:rsidRPr="00D044FD" w:rsidRDefault="00390B93" w:rsidP="000D1F72">
      <w:pPr>
        <w:pStyle w:val="a5"/>
        <w:widowControl w:val="0"/>
        <w:numPr>
          <w:ilvl w:val="0"/>
          <w:numId w:val="8"/>
        </w:numPr>
        <w:ind w:left="0" w:firstLine="720"/>
        <w:rPr>
          <w:szCs w:val="28"/>
        </w:rPr>
      </w:pPr>
      <w:r w:rsidRPr="00D044FD">
        <w:rPr>
          <w:szCs w:val="28"/>
        </w:rPr>
        <w:t xml:space="preserve">Банковские тресты -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 </w:t>
      </w:r>
    </w:p>
    <w:p w:rsidR="00D85A83" w:rsidRDefault="00390B93" w:rsidP="00D85A83">
      <w:pPr>
        <w:pStyle w:val="a5"/>
        <w:widowControl w:val="0"/>
        <w:numPr>
          <w:ilvl w:val="0"/>
          <w:numId w:val="8"/>
        </w:numPr>
        <w:ind w:left="0" w:firstLine="720"/>
        <w:rPr>
          <w:szCs w:val="28"/>
        </w:rPr>
      </w:pPr>
      <w:r w:rsidRPr="00D044FD">
        <w:rPr>
          <w:szCs w:val="28"/>
        </w:rPr>
        <w:t>Банковские концерны -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D85A83" w:rsidRPr="00D044FD" w:rsidRDefault="00D85A83" w:rsidP="00D85A83">
      <w:pPr>
        <w:spacing w:line="360" w:lineRule="auto"/>
        <w:ind w:firstLine="720"/>
        <w:jc w:val="both"/>
        <w:rPr>
          <w:sz w:val="28"/>
          <w:szCs w:val="28"/>
        </w:rPr>
      </w:pPr>
      <w:r w:rsidRPr="00CB4968">
        <w:rPr>
          <w:sz w:val="28"/>
          <w:szCs w:val="28"/>
        </w:rPr>
        <w:t>Таким образом, из вышесказанного следует,</w:t>
      </w:r>
      <w:r>
        <w:rPr>
          <w:sz w:val="28"/>
          <w:szCs w:val="28"/>
        </w:rPr>
        <w:t xml:space="preserve"> что б</w:t>
      </w:r>
      <w:r w:rsidRPr="00D044FD">
        <w:rPr>
          <w:sz w:val="28"/>
          <w:szCs w:val="28"/>
        </w:rPr>
        <w:t xml:space="preserve">анки </w:t>
      </w:r>
      <w:r>
        <w:rPr>
          <w:sz w:val="28"/>
          <w:szCs w:val="28"/>
        </w:rPr>
        <w:t>это</w:t>
      </w:r>
      <w:r w:rsidRPr="00D044FD">
        <w:rPr>
          <w:sz w:val="28"/>
          <w:szCs w:val="28"/>
        </w:rPr>
        <w:t xml:space="preserve"> весьма древнее экономическое изобретение</w:t>
      </w:r>
      <w:r>
        <w:rPr>
          <w:sz w:val="28"/>
          <w:szCs w:val="28"/>
        </w:rPr>
        <w:t xml:space="preserve">. </w:t>
      </w:r>
      <w:r w:rsidRPr="00D044FD">
        <w:rPr>
          <w:snapToGrid w:val="0"/>
          <w:sz w:val="28"/>
          <w:szCs w:val="28"/>
        </w:rPr>
        <w:t>В современном обществе банки занимаются самыми разнообразными видами операций</w:t>
      </w:r>
      <w:r>
        <w:rPr>
          <w:snapToGrid w:val="0"/>
          <w:sz w:val="28"/>
          <w:szCs w:val="28"/>
        </w:rPr>
        <w:t>, но о</w:t>
      </w:r>
      <w:r w:rsidRPr="00D044FD">
        <w:rPr>
          <w:sz w:val="28"/>
          <w:szCs w:val="28"/>
        </w:rPr>
        <w:t>сновное назначение банка – посредничество в перемещении денежных средств от кредиторов к заемщикам и от продавцов к покупателям</w:t>
      </w:r>
      <w:r>
        <w:rPr>
          <w:sz w:val="28"/>
          <w:szCs w:val="28"/>
        </w:rPr>
        <w:t xml:space="preserve"> и г</w:t>
      </w:r>
      <w:r w:rsidRPr="00D044FD">
        <w:rPr>
          <w:snapToGrid w:val="0"/>
          <w:sz w:val="28"/>
          <w:szCs w:val="28"/>
        </w:rPr>
        <w:t>лавным в сущности банка, его основой, можно при этом считать организацию денежно-кредитного процесса и эмитирование денежных знаков</w:t>
      </w:r>
      <w:r>
        <w:rPr>
          <w:snapToGrid w:val="0"/>
          <w:sz w:val="28"/>
          <w:szCs w:val="28"/>
        </w:rPr>
        <w:t>. Ба</w:t>
      </w:r>
      <w:r w:rsidRPr="00D04D80">
        <w:rPr>
          <w:sz w:val="28"/>
          <w:szCs w:val="28"/>
        </w:rPr>
        <w:t>нковская система состоит из универсальных и специализированных банков, эмиссионного банка. Центральный банк играет ведущую роль - роль банка банков.</w:t>
      </w:r>
      <w:r w:rsidRPr="006C40F5">
        <w:rPr>
          <w:sz w:val="28"/>
          <w:szCs w:val="28"/>
        </w:rPr>
        <w:t xml:space="preserve"> </w:t>
      </w:r>
      <w:r w:rsidRPr="00D044FD">
        <w:rPr>
          <w:sz w:val="28"/>
          <w:szCs w:val="28"/>
        </w:rPr>
        <w:t>Элементами Банковской системы являются банки, специальные финансовые институты, 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w:t>
      </w:r>
    </w:p>
    <w:p w:rsidR="00525D4C" w:rsidRDefault="00525D4C"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Default="00701B20" w:rsidP="000D1F72">
      <w:pPr>
        <w:pStyle w:val="a5"/>
        <w:widowControl w:val="0"/>
        <w:ind w:firstLine="0"/>
        <w:rPr>
          <w:szCs w:val="28"/>
        </w:rPr>
      </w:pPr>
    </w:p>
    <w:p w:rsidR="00701B20" w:rsidRPr="00D044FD" w:rsidRDefault="00701B20" w:rsidP="000D1F72">
      <w:pPr>
        <w:pStyle w:val="a5"/>
        <w:widowControl w:val="0"/>
        <w:ind w:firstLine="0"/>
        <w:rPr>
          <w:szCs w:val="28"/>
        </w:rPr>
      </w:pPr>
    </w:p>
    <w:p w:rsidR="00216738" w:rsidRPr="00D044FD" w:rsidRDefault="000D1F72" w:rsidP="000D1F72">
      <w:pPr>
        <w:numPr>
          <w:ilvl w:val="0"/>
          <w:numId w:val="19"/>
        </w:numPr>
        <w:spacing w:line="360" w:lineRule="auto"/>
        <w:jc w:val="both"/>
        <w:rPr>
          <w:bCs/>
          <w:sz w:val="28"/>
          <w:szCs w:val="28"/>
        </w:rPr>
      </w:pPr>
      <w:r>
        <w:rPr>
          <w:bCs/>
          <w:sz w:val="28"/>
          <w:szCs w:val="28"/>
        </w:rPr>
        <w:t>Современная</w:t>
      </w:r>
      <w:r w:rsidRPr="00D044FD">
        <w:rPr>
          <w:bCs/>
          <w:sz w:val="28"/>
          <w:szCs w:val="28"/>
        </w:rPr>
        <w:t xml:space="preserve"> </w:t>
      </w:r>
      <w:r>
        <w:rPr>
          <w:bCs/>
          <w:sz w:val="28"/>
          <w:szCs w:val="28"/>
        </w:rPr>
        <w:t>б</w:t>
      </w:r>
      <w:r w:rsidR="00216738" w:rsidRPr="00D044FD">
        <w:rPr>
          <w:bCs/>
          <w:sz w:val="28"/>
          <w:szCs w:val="28"/>
        </w:rPr>
        <w:t>анковская система Российской Федерации</w:t>
      </w:r>
    </w:p>
    <w:p w:rsidR="00D044FD" w:rsidRPr="00D044FD" w:rsidRDefault="00D044FD" w:rsidP="000D1F72">
      <w:pPr>
        <w:spacing w:line="360" w:lineRule="auto"/>
        <w:ind w:left="720"/>
        <w:jc w:val="both"/>
        <w:rPr>
          <w:bCs/>
          <w:sz w:val="28"/>
          <w:szCs w:val="28"/>
        </w:rPr>
      </w:pPr>
    </w:p>
    <w:p w:rsidR="00D044FD" w:rsidRPr="00D044FD" w:rsidRDefault="000D1F72" w:rsidP="000D1F72">
      <w:pPr>
        <w:spacing w:line="360" w:lineRule="auto"/>
        <w:ind w:left="720"/>
        <w:jc w:val="both"/>
        <w:rPr>
          <w:bCs/>
          <w:sz w:val="28"/>
          <w:szCs w:val="28"/>
        </w:rPr>
      </w:pPr>
      <w:r>
        <w:rPr>
          <w:bCs/>
          <w:sz w:val="28"/>
          <w:szCs w:val="28"/>
        </w:rPr>
        <w:t>2.1. Б</w:t>
      </w:r>
      <w:r w:rsidR="00D044FD" w:rsidRPr="00D044FD">
        <w:rPr>
          <w:bCs/>
          <w:sz w:val="28"/>
          <w:szCs w:val="28"/>
        </w:rPr>
        <w:t>анковская система Российской Федерации</w:t>
      </w:r>
    </w:p>
    <w:p w:rsidR="00216738" w:rsidRPr="00D044FD" w:rsidRDefault="00216738" w:rsidP="000D1F72">
      <w:pPr>
        <w:spacing w:line="360" w:lineRule="auto"/>
        <w:ind w:firstLine="709"/>
        <w:jc w:val="both"/>
        <w:rPr>
          <w:sz w:val="28"/>
          <w:szCs w:val="28"/>
        </w:rPr>
      </w:pPr>
    </w:p>
    <w:p w:rsidR="00216738" w:rsidRPr="00D044FD" w:rsidRDefault="00216738" w:rsidP="000D1F72">
      <w:pPr>
        <w:spacing w:line="360" w:lineRule="auto"/>
        <w:ind w:firstLine="709"/>
        <w:jc w:val="both"/>
        <w:rPr>
          <w:sz w:val="28"/>
          <w:szCs w:val="28"/>
        </w:rPr>
      </w:pPr>
      <w:r w:rsidRPr="00D044FD">
        <w:rPr>
          <w:sz w:val="28"/>
          <w:szCs w:val="28"/>
        </w:rPr>
        <w:t>Законодательство Российской Федерации закрепляет двухуровневую банковскую систему, в которой первый уровень представлен Центральным банком, принадлежащим государству, а второй уровень состоит из множества негосударственных (коммерческих) банков, находящихся в частной, корпоративной и муниципальной собственности. Двухуровневая банковская система отражает сложившуюся практику распределения функций и объема полномочий между ее различными уровнями</w:t>
      </w:r>
      <w:r w:rsidR="003860E4">
        <w:rPr>
          <w:sz w:val="28"/>
          <w:szCs w:val="28"/>
        </w:rPr>
        <w:t xml:space="preserve"> (Приложение </w:t>
      </w:r>
      <w:r w:rsidR="00A67753">
        <w:rPr>
          <w:sz w:val="28"/>
          <w:szCs w:val="28"/>
        </w:rPr>
        <w:t>В</w:t>
      </w:r>
      <w:r w:rsidR="003860E4">
        <w:rPr>
          <w:sz w:val="28"/>
          <w:szCs w:val="28"/>
        </w:rPr>
        <w:t>)</w:t>
      </w:r>
      <w:r w:rsidRPr="00D044FD">
        <w:rPr>
          <w:sz w:val="28"/>
          <w:szCs w:val="28"/>
        </w:rPr>
        <w:t>.</w:t>
      </w:r>
    </w:p>
    <w:p w:rsidR="00216738" w:rsidRPr="00D044FD" w:rsidRDefault="00216738" w:rsidP="000D1F72">
      <w:pPr>
        <w:pStyle w:val="ab"/>
        <w:spacing w:line="360" w:lineRule="auto"/>
        <w:ind w:firstLine="709"/>
        <w:jc w:val="both"/>
        <w:rPr>
          <w:sz w:val="28"/>
          <w:szCs w:val="28"/>
        </w:rPr>
      </w:pPr>
      <w:r w:rsidRPr="00D044FD">
        <w:rPr>
          <w:sz w:val="28"/>
          <w:szCs w:val="28"/>
        </w:rPr>
        <w:t>Организация банковской системы и правовое регулирование банковской деятельности осуществляется в соответствии с Конституцией РФ, законами «О Центральном банке РФ (Банке России)», «О банках и банковской деятельности» и другими федеральными законами и нормативными актами ЦБ РФ.</w:t>
      </w:r>
      <w:r w:rsidR="003108B5" w:rsidRPr="003108B5">
        <w:rPr>
          <w:rStyle w:val="a7"/>
          <w:sz w:val="28"/>
          <w:szCs w:val="28"/>
        </w:rPr>
        <w:t xml:space="preserve"> </w:t>
      </w:r>
      <w:r w:rsidR="009B5D7D" w:rsidRPr="009B5D7D">
        <w:rPr>
          <w:sz w:val="28"/>
          <w:szCs w:val="28"/>
          <w:vertAlign w:val="superscript"/>
        </w:rPr>
        <w:t>1</w:t>
      </w:r>
      <w:r w:rsidR="003108B5" w:rsidRPr="009B5D7D">
        <w:rPr>
          <w:rStyle w:val="a7"/>
          <w:color w:val="FFFFFF"/>
          <w:sz w:val="28"/>
          <w:szCs w:val="28"/>
        </w:rPr>
        <w:footnoteReference w:id="11"/>
      </w:r>
    </w:p>
    <w:p w:rsidR="00216738" w:rsidRPr="00D044FD" w:rsidRDefault="00216738" w:rsidP="000D1F72">
      <w:pPr>
        <w:pStyle w:val="ab"/>
        <w:spacing w:line="360" w:lineRule="auto"/>
        <w:ind w:firstLine="709"/>
        <w:jc w:val="both"/>
        <w:rPr>
          <w:sz w:val="28"/>
          <w:szCs w:val="28"/>
        </w:rPr>
      </w:pPr>
      <w:r w:rsidRPr="00D044FD">
        <w:rPr>
          <w:sz w:val="28"/>
          <w:szCs w:val="28"/>
        </w:rPr>
        <w:t>Разделением целей и функций между ЦБ РФ и другими кредитными организациями определяется двухуровневый характер организации банковской системы России. Центральный банк Российской Федерации составляет верхний её уровень и находится в федеральной (государственной) собственности. Нижнее звено данной системы представляют коммерческие банки и небанковские организации.</w:t>
      </w:r>
    </w:p>
    <w:p w:rsidR="00216738" w:rsidRPr="00D044FD" w:rsidRDefault="00216738" w:rsidP="000D1F72">
      <w:pPr>
        <w:pStyle w:val="ab"/>
        <w:spacing w:line="360" w:lineRule="auto"/>
        <w:ind w:firstLine="709"/>
        <w:jc w:val="both"/>
        <w:rPr>
          <w:sz w:val="28"/>
          <w:szCs w:val="28"/>
        </w:rPr>
      </w:pPr>
      <w:r w:rsidRPr="00D044FD">
        <w:rPr>
          <w:sz w:val="28"/>
          <w:szCs w:val="28"/>
        </w:rPr>
        <w:t>Центральный банк Российской Федерации –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ЦБ РФ стремится к поддержанию устойчивости всей банковской системы и защите интересов населения и кредиторов. Он не вмешивается в оперативную деятельность коммерческих банков. Однако ЦБ РФ определяет порядок создания новых коммерческих банков, контролирует его соблюдение и выдает лицензии на право осуществления банковской деятельности.</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Основными функциями Центрального банка России являются:</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1. Выпуск наличных денег (эмиссия);</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2. Хранение золотовалютных резервов;</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3. Быть кредитором в последней инстанции для коммерческих банков;</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4. Быть финансовым агентом правительства, поскольку ЦБ открывает вклады и выдает ссуды казначейству;</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5. Быть «банкиром банкиров»</w:t>
      </w:r>
      <w:r w:rsidR="00701B20" w:rsidRPr="00701B20">
        <w:rPr>
          <w:sz w:val="28"/>
          <w:szCs w:val="28"/>
          <w:vertAlign w:val="superscript"/>
        </w:rPr>
        <w:t>5</w:t>
      </w:r>
      <w:r w:rsidRPr="00701B20">
        <w:rPr>
          <w:rStyle w:val="a7"/>
          <w:color w:val="FFFFFF"/>
          <w:sz w:val="28"/>
          <w:szCs w:val="28"/>
        </w:rPr>
        <w:footnoteReference w:id="12"/>
      </w:r>
      <w:r w:rsidRPr="00D044FD">
        <w:rPr>
          <w:sz w:val="28"/>
          <w:szCs w:val="28"/>
        </w:rPr>
        <w:t>, так как ЦБ открывает вклады и выдает ссуды коммерческим банкам;</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6. Контроль и надзора за деятельностью коммерческих банков;</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7. Осуществление кредитно-денежной политики.</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В России в связи с широким развитием в условиях рыночной экономики коммерческих банков важной функцией Центрального банка также стало лицензирование, т.е. выдача разрешений на различные виды деятельности коммерческих банков. Законом определено, на каких условиях происходит лицензирование коммерческих кредитных учреждений, и какие документы должны быть представлены для этого. Центральный банк ведет общегосударственную книгу регистрации банков. Иностранные банки, их филиалы могут осуществлять банковские операции только с момента их регистрации в этой книге.</w:t>
      </w:r>
    </w:p>
    <w:p w:rsidR="00216738" w:rsidRPr="00D044FD" w:rsidRDefault="00216738" w:rsidP="000D1F72">
      <w:pPr>
        <w:pStyle w:val="ab"/>
        <w:spacing w:line="360" w:lineRule="auto"/>
        <w:ind w:firstLine="709"/>
        <w:jc w:val="both"/>
        <w:rPr>
          <w:sz w:val="28"/>
          <w:szCs w:val="28"/>
        </w:rPr>
      </w:pPr>
      <w:r w:rsidRPr="00D044FD">
        <w:rPr>
          <w:sz w:val="28"/>
          <w:szCs w:val="28"/>
        </w:rPr>
        <w:t>Только юридическое лицо, получившее от ЦБ РФ лицензию на осуществление банковских операций, имеет право использовать в своем наименовании слова «банк» и «кредитная организация» или иным способом указывать на то, что оно имеет право на осуществление банковских операций.</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Кредитно-денежная, или монетарная, политика Центрального банка представляет собой контроль над денежным предложением с целью достижения неинфляционного роста ВВП и полной занятости.</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Коммерческие банки являются основными каналами практического осуществления денежно-кредитной политики Центрального банка.</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w:t>
      </w:r>
      <w:r w:rsidR="00F17E22">
        <w:rPr>
          <w:sz w:val="28"/>
          <w:szCs w:val="28"/>
        </w:rPr>
        <w:t xml:space="preserve">мерческие (универсальные) банки. </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В нашей стране в зависимости от способа формирования уставного капитала выделяют две основные группы коммерческих банков:</w:t>
      </w:r>
      <w:r w:rsidRPr="00D044FD">
        <w:rPr>
          <w:bCs/>
          <w:sz w:val="28"/>
          <w:szCs w:val="28"/>
        </w:rPr>
        <w:t xml:space="preserve"> </w:t>
      </w:r>
      <w:r w:rsidRPr="00D044FD">
        <w:rPr>
          <w:sz w:val="28"/>
          <w:szCs w:val="28"/>
        </w:rPr>
        <w:t>акционерные и паевые.</w:t>
      </w:r>
      <w:r w:rsidRPr="00D044FD">
        <w:rPr>
          <w:bCs/>
          <w:sz w:val="28"/>
          <w:szCs w:val="28"/>
        </w:rPr>
        <w:t xml:space="preserve"> </w:t>
      </w:r>
      <w:r w:rsidRPr="00D044FD">
        <w:rPr>
          <w:sz w:val="28"/>
          <w:szCs w:val="28"/>
        </w:rPr>
        <w:t>Физические и юридические лица, являющиеся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называются участниками (пайщиками).</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Большинство из действующих на сегодняшний день в России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относительно немногочисленны.</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Соответственно, в основной своей массе вновь созданные коммерческие банки имеют оргструктуру бесфилиального банка с небольшим количеством функциональных подразделений: кредитный, коммерческий и административно-хозяйственный отделы, отдел кассовых операций (в банках, осуществляющих кассовое обслуживание клиентов), бухгалтерия. В банках, получивших лицензию на осуществление валютных операций, создаются соответствующие подразделения для осуществления операций в иностранной валюте.</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Существуют коммерческие банки, созданные на базе упраздненных отделений специализированных банков СССР, и коммерческие банки, созданные, что называется, на «пустом месте», без участия государственных банковских структур.</w:t>
      </w:r>
    </w:p>
    <w:p w:rsidR="00216738" w:rsidRPr="00D044FD" w:rsidRDefault="00216738" w:rsidP="000D1F72">
      <w:pPr>
        <w:tabs>
          <w:tab w:val="left" w:pos="900"/>
          <w:tab w:val="right" w:leader="dot" w:pos="7938"/>
        </w:tabs>
        <w:spacing w:line="360" w:lineRule="auto"/>
        <w:ind w:firstLine="709"/>
        <w:jc w:val="both"/>
        <w:rPr>
          <w:sz w:val="28"/>
          <w:szCs w:val="28"/>
        </w:rPr>
      </w:pPr>
      <w:r w:rsidRPr="00D044FD">
        <w:rPr>
          <w:sz w:val="28"/>
          <w:szCs w:val="28"/>
        </w:rPr>
        <w:t>При трансформации отделений спецбанков в коммерческие структуры к этим банкам автоматически переходит на расчетно-кассовое обслуживание практически вся клиентура данных трансформированных подразделений, включая крупные государственные, общественные и акционерные образования. Что касается ссудных операций, то бывают случаи, когда за ссудами эти клиенты обращаются не только в свой банк, но и в другие банковские учреждения, имея несколько ссудных счетов в различных банках.</w:t>
      </w:r>
    </w:p>
    <w:p w:rsidR="00D044FD" w:rsidRPr="00D044FD" w:rsidRDefault="00D044FD" w:rsidP="000D1F72">
      <w:pPr>
        <w:tabs>
          <w:tab w:val="left" w:pos="900"/>
          <w:tab w:val="right" w:leader="dot" w:pos="7938"/>
        </w:tabs>
        <w:spacing w:line="360" w:lineRule="auto"/>
        <w:ind w:firstLine="709"/>
        <w:jc w:val="both"/>
        <w:rPr>
          <w:sz w:val="28"/>
          <w:szCs w:val="28"/>
        </w:rPr>
      </w:pPr>
    </w:p>
    <w:p w:rsidR="00D044FD" w:rsidRPr="00D044FD" w:rsidRDefault="001338BD" w:rsidP="000D1F72">
      <w:pPr>
        <w:spacing w:line="360" w:lineRule="auto"/>
        <w:ind w:firstLine="709"/>
        <w:jc w:val="both"/>
        <w:rPr>
          <w:bCs/>
          <w:sz w:val="28"/>
          <w:szCs w:val="28"/>
        </w:rPr>
      </w:pPr>
      <w:r>
        <w:rPr>
          <w:bCs/>
          <w:sz w:val="28"/>
          <w:szCs w:val="28"/>
        </w:rPr>
        <w:t>2</w:t>
      </w:r>
      <w:r w:rsidR="00D044FD" w:rsidRPr="00D044FD">
        <w:rPr>
          <w:bCs/>
          <w:sz w:val="28"/>
          <w:szCs w:val="28"/>
        </w:rPr>
        <w:t>.2. Банковский кризис в России 2008 – 2009 гг</w:t>
      </w:r>
    </w:p>
    <w:p w:rsidR="00D044FD" w:rsidRPr="00D044FD" w:rsidRDefault="00D044FD" w:rsidP="000D1F72">
      <w:pPr>
        <w:spacing w:line="360" w:lineRule="auto"/>
        <w:ind w:firstLine="709"/>
        <w:jc w:val="both"/>
        <w:rPr>
          <w:sz w:val="28"/>
          <w:szCs w:val="28"/>
        </w:rPr>
      </w:pPr>
    </w:p>
    <w:p w:rsidR="00D044FD" w:rsidRPr="00D044FD" w:rsidRDefault="00D044FD" w:rsidP="000D1F72">
      <w:pPr>
        <w:spacing w:line="360" w:lineRule="auto"/>
        <w:ind w:firstLine="709"/>
        <w:jc w:val="both"/>
        <w:rPr>
          <w:sz w:val="28"/>
          <w:szCs w:val="28"/>
        </w:rPr>
      </w:pPr>
      <w:r w:rsidRPr="00D044FD">
        <w:rPr>
          <w:sz w:val="28"/>
          <w:szCs w:val="28"/>
        </w:rPr>
        <w:t>Россия стала далеко не первой страной, столкнувшейся в 2008 – 2009 годах с масштабным экономическим кризисом и кризисом банковской системы в частности.</w:t>
      </w:r>
    </w:p>
    <w:p w:rsidR="00D044FD" w:rsidRPr="00D044FD" w:rsidRDefault="00D044FD" w:rsidP="000D1F72">
      <w:pPr>
        <w:spacing w:line="360" w:lineRule="auto"/>
        <w:ind w:firstLine="709"/>
        <w:jc w:val="both"/>
        <w:rPr>
          <w:sz w:val="28"/>
          <w:szCs w:val="28"/>
        </w:rPr>
      </w:pPr>
      <w:r w:rsidRPr="00D044FD">
        <w:rPr>
          <w:sz w:val="28"/>
          <w:szCs w:val="28"/>
        </w:rPr>
        <w:t>Причины российского банковского кризиса 2008-2009 годов лежат далеко за пределами страны, а экономическая ситуация ухудшилась не за один день, этому предшествовал ряд других процессов, последствия которых постепенно накапливались и просто не могли не привести к тому, что мы имеем сейчас.</w:t>
      </w:r>
    </w:p>
    <w:p w:rsidR="00D044FD" w:rsidRPr="00D044FD" w:rsidRDefault="00D044FD" w:rsidP="000D1F72">
      <w:pPr>
        <w:spacing w:line="360" w:lineRule="auto"/>
        <w:ind w:firstLine="709"/>
        <w:jc w:val="both"/>
        <w:rPr>
          <w:sz w:val="28"/>
          <w:szCs w:val="28"/>
        </w:rPr>
      </w:pPr>
      <w:r w:rsidRPr="00D044FD">
        <w:rPr>
          <w:sz w:val="28"/>
          <w:szCs w:val="28"/>
        </w:rPr>
        <w:t>За 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w:t>
      </w:r>
    </w:p>
    <w:p w:rsidR="00D044FD" w:rsidRDefault="00D044FD" w:rsidP="000D1F72">
      <w:pPr>
        <w:spacing w:line="360" w:lineRule="auto"/>
        <w:ind w:firstLine="709"/>
        <w:jc w:val="both"/>
        <w:rPr>
          <w:sz w:val="28"/>
          <w:szCs w:val="28"/>
        </w:rPr>
      </w:pPr>
      <w:r w:rsidRPr="00D044FD">
        <w:rPr>
          <w:sz w:val="28"/>
          <w:szCs w:val="28"/>
        </w:rPr>
        <w:t xml:space="preserve">В течение </w:t>
      </w:r>
      <w:r w:rsidRPr="00D044FD">
        <w:rPr>
          <w:sz w:val="28"/>
          <w:szCs w:val="28"/>
          <w:lang w:val="en-US"/>
        </w:rPr>
        <w:t>XX</w:t>
      </w:r>
      <w:r w:rsidRPr="00D044FD">
        <w:rPr>
          <w:sz w:val="28"/>
          <w:szCs w:val="28"/>
        </w:rPr>
        <w:t xml:space="preserve"> века практически не осталось страны, не испытавшей финансового кризиса в той или иной мере. Опыт разных стран доказывает, что банковские кризисы отражают сложный процесс приспособления банковских систем к новым макроэкономическим условиям.</w:t>
      </w:r>
    </w:p>
    <w:p w:rsidR="00D85A83" w:rsidRPr="00D044FD" w:rsidRDefault="00D85A83" w:rsidP="00D85A83">
      <w:pPr>
        <w:tabs>
          <w:tab w:val="left" w:pos="900"/>
          <w:tab w:val="right" w:leader="dot" w:pos="7938"/>
        </w:tabs>
        <w:spacing w:line="360" w:lineRule="auto"/>
        <w:ind w:firstLine="709"/>
        <w:jc w:val="both"/>
        <w:rPr>
          <w:sz w:val="28"/>
          <w:szCs w:val="28"/>
        </w:rPr>
      </w:pPr>
      <w:r w:rsidRPr="00CB4968">
        <w:rPr>
          <w:sz w:val="28"/>
          <w:szCs w:val="28"/>
        </w:rPr>
        <w:t>Таким образом, из вышесказанного следует,</w:t>
      </w:r>
      <w:r>
        <w:rPr>
          <w:sz w:val="28"/>
          <w:szCs w:val="28"/>
        </w:rPr>
        <w:t xml:space="preserve"> что</w:t>
      </w:r>
      <w:r w:rsidRPr="00D044FD">
        <w:rPr>
          <w:sz w:val="28"/>
          <w:szCs w:val="28"/>
        </w:rPr>
        <w:t xml:space="preserve"> </w:t>
      </w:r>
      <w:r>
        <w:rPr>
          <w:sz w:val="28"/>
          <w:szCs w:val="28"/>
        </w:rPr>
        <w:t xml:space="preserve">в </w:t>
      </w:r>
      <w:r w:rsidRPr="00D044FD">
        <w:rPr>
          <w:sz w:val="28"/>
          <w:szCs w:val="28"/>
        </w:rPr>
        <w:t>Российской Федерации закрепл</w:t>
      </w:r>
      <w:r>
        <w:rPr>
          <w:sz w:val="28"/>
          <w:szCs w:val="28"/>
        </w:rPr>
        <w:t>ена</w:t>
      </w:r>
      <w:r w:rsidRPr="00D044FD">
        <w:rPr>
          <w:sz w:val="28"/>
          <w:szCs w:val="28"/>
        </w:rPr>
        <w:t xml:space="preserve"> двухуровнев</w:t>
      </w:r>
      <w:r>
        <w:rPr>
          <w:sz w:val="28"/>
          <w:szCs w:val="28"/>
        </w:rPr>
        <w:t>ая</w:t>
      </w:r>
      <w:r w:rsidRPr="00D044FD">
        <w:rPr>
          <w:sz w:val="28"/>
          <w:szCs w:val="28"/>
        </w:rPr>
        <w:t xml:space="preserve"> банковск</w:t>
      </w:r>
      <w:r>
        <w:rPr>
          <w:sz w:val="28"/>
          <w:szCs w:val="28"/>
        </w:rPr>
        <w:t>ая</w:t>
      </w:r>
      <w:r w:rsidRPr="00D044FD">
        <w:rPr>
          <w:sz w:val="28"/>
          <w:szCs w:val="28"/>
        </w:rPr>
        <w:t xml:space="preserve"> систем</w:t>
      </w:r>
      <w:r>
        <w:rPr>
          <w:sz w:val="28"/>
          <w:szCs w:val="28"/>
        </w:rPr>
        <w:t>а</w:t>
      </w:r>
      <w:r w:rsidRPr="00D044FD">
        <w:rPr>
          <w:sz w:val="28"/>
          <w:szCs w:val="28"/>
        </w:rPr>
        <w:t>, в которой первый уровень представлен Центральным банком, принадлежащим государству, а второй уровень состоит из множества негосударственных (коммерческих) банков, находящихся в частной, корпоративной и муниципальной собственности. Двухуровневая банковская система отражает сложившуюся практику распределения функций и объема полномочий между ее различными уровнями</w:t>
      </w:r>
      <w:r>
        <w:rPr>
          <w:sz w:val="28"/>
          <w:szCs w:val="28"/>
        </w:rPr>
        <w:t>.</w:t>
      </w:r>
      <w:r w:rsidRPr="006C40F5">
        <w:rPr>
          <w:sz w:val="28"/>
          <w:szCs w:val="28"/>
        </w:rPr>
        <w:t xml:space="preserve"> </w:t>
      </w:r>
      <w:r w:rsidRPr="00D044FD">
        <w:rPr>
          <w:sz w:val="28"/>
          <w:szCs w:val="28"/>
        </w:rPr>
        <w:t>Центральный банк Российской Федерации – высший орган банковского регулирования и контроля деятельности коммерческих банков и других кредитных учреждений.</w:t>
      </w:r>
      <w:r w:rsidRPr="006C40F5">
        <w:rPr>
          <w:sz w:val="28"/>
          <w:szCs w:val="28"/>
        </w:rPr>
        <w:t xml:space="preserve"> </w:t>
      </w:r>
      <w:r w:rsidRPr="00D044FD">
        <w:rPr>
          <w:sz w:val="28"/>
          <w:szCs w:val="28"/>
        </w:rP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w:t>
      </w:r>
      <w:r>
        <w:rPr>
          <w:sz w:val="28"/>
          <w:szCs w:val="28"/>
        </w:rPr>
        <w:t xml:space="preserve">мерческие (универсальные) банки. </w:t>
      </w:r>
    </w:p>
    <w:p w:rsidR="00D85A83" w:rsidRDefault="00D85A83" w:rsidP="000D1F72">
      <w:pPr>
        <w:spacing w:line="360" w:lineRule="auto"/>
        <w:ind w:firstLine="709"/>
        <w:jc w:val="both"/>
        <w:rPr>
          <w:sz w:val="28"/>
          <w:szCs w:val="28"/>
        </w:rPr>
      </w:pPr>
    </w:p>
    <w:p w:rsidR="001338BD" w:rsidRPr="00D044FD" w:rsidRDefault="001338BD" w:rsidP="000D1F72">
      <w:pPr>
        <w:spacing w:line="360" w:lineRule="auto"/>
        <w:ind w:firstLine="709"/>
        <w:jc w:val="both"/>
        <w:rPr>
          <w:sz w:val="28"/>
          <w:szCs w:val="28"/>
        </w:rPr>
      </w:pPr>
    </w:p>
    <w:p w:rsidR="00D044FD" w:rsidRPr="00D044FD" w:rsidRDefault="00D044FD" w:rsidP="000D1F72">
      <w:pPr>
        <w:tabs>
          <w:tab w:val="left" w:pos="900"/>
          <w:tab w:val="right" w:leader="dot" w:pos="7938"/>
        </w:tabs>
        <w:spacing w:line="360" w:lineRule="auto"/>
        <w:ind w:firstLine="709"/>
        <w:jc w:val="both"/>
        <w:rPr>
          <w:sz w:val="28"/>
          <w:szCs w:val="28"/>
        </w:rPr>
      </w:pPr>
    </w:p>
    <w:p w:rsidR="004C422A" w:rsidRPr="00D044FD" w:rsidRDefault="004C422A" w:rsidP="000D1F72">
      <w:pPr>
        <w:pStyle w:val="a5"/>
      </w:pPr>
    </w:p>
    <w:p w:rsidR="00475AEC" w:rsidRDefault="00475AEC"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Default="00F17E22" w:rsidP="000D1F72">
      <w:pPr>
        <w:pStyle w:val="a5"/>
        <w:rPr>
          <w:iCs/>
          <w:szCs w:val="28"/>
        </w:rPr>
      </w:pPr>
    </w:p>
    <w:p w:rsidR="00F17E22" w:rsidRPr="00D044FD" w:rsidRDefault="00F17E22" w:rsidP="000D1F72">
      <w:pPr>
        <w:pStyle w:val="a5"/>
        <w:rPr>
          <w:iCs/>
          <w:szCs w:val="28"/>
        </w:rPr>
      </w:pPr>
    </w:p>
    <w:p w:rsidR="00475AEC" w:rsidRDefault="00D85A83" w:rsidP="000D1F72">
      <w:pPr>
        <w:pStyle w:val="a9"/>
        <w:spacing w:line="360" w:lineRule="auto"/>
        <w:ind w:firstLine="709"/>
        <w:jc w:val="both"/>
        <w:rPr>
          <w:sz w:val="28"/>
          <w:szCs w:val="28"/>
        </w:rPr>
      </w:pPr>
      <w:r>
        <w:rPr>
          <w:sz w:val="28"/>
          <w:szCs w:val="28"/>
        </w:rPr>
        <w:t>Заключение</w:t>
      </w:r>
    </w:p>
    <w:p w:rsidR="00CF2E5C" w:rsidRPr="00F209EB" w:rsidRDefault="00CF2E5C" w:rsidP="00F209EB">
      <w:pPr>
        <w:pStyle w:val="20"/>
        <w:spacing w:after="0" w:line="360" w:lineRule="auto"/>
        <w:ind w:left="0" w:firstLine="567"/>
        <w:jc w:val="both"/>
        <w:rPr>
          <w:sz w:val="28"/>
          <w:szCs w:val="28"/>
        </w:rPr>
      </w:pPr>
      <w:r w:rsidRPr="00F209EB">
        <w:rPr>
          <w:sz w:val="28"/>
          <w:szCs w:val="28"/>
        </w:rPr>
        <w:t xml:space="preserve">Таким образом, из изложенного выше видно, что банки существуют с давних времен и регулярно развиваются и усовершенствуются. </w:t>
      </w:r>
      <w:r w:rsidRPr="00F209EB">
        <w:rPr>
          <w:snapToGrid w:val="0"/>
          <w:sz w:val="28"/>
          <w:szCs w:val="28"/>
        </w:rPr>
        <w:t xml:space="preserve">В современном обществе банки занимаются самыми разнообразными видами операций, </w:t>
      </w:r>
      <w:r w:rsidRPr="00F209EB">
        <w:rPr>
          <w:sz w:val="28"/>
          <w:szCs w:val="28"/>
        </w:rPr>
        <w:t>г</w:t>
      </w:r>
      <w:r w:rsidRPr="00F209EB">
        <w:rPr>
          <w:snapToGrid w:val="0"/>
          <w:sz w:val="28"/>
          <w:szCs w:val="28"/>
        </w:rPr>
        <w:t>лавным в сущности банка, его основой, можно при этом считать организацию денежно-кредитного процесса и эмитирование денежных знаков. Ба</w:t>
      </w:r>
      <w:r w:rsidRPr="00F209EB">
        <w:rPr>
          <w:sz w:val="28"/>
          <w:szCs w:val="28"/>
        </w:rPr>
        <w:t>нковская система состоит из универсальных и специализированных банков, эмиссионного банка. Центральный банк играет ведущую роль - роль банка банков. Элементами Банковской системы являются банки, специальные финансовые институты, 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w:t>
      </w:r>
    </w:p>
    <w:p w:rsidR="00CF2E5C" w:rsidRPr="00F209EB" w:rsidRDefault="00CF2E5C" w:rsidP="00F209EB">
      <w:pPr>
        <w:pStyle w:val="20"/>
        <w:spacing w:after="0" w:line="360" w:lineRule="auto"/>
        <w:ind w:left="0" w:firstLine="567"/>
        <w:jc w:val="both"/>
        <w:rPr>
          <w:sz w:val="28"/>
          <w:szCs w:val="28"/>
        </w:rPr>
      </w:pPr>
      <w:r w:rsidRPr="00F209EB">
        <w:rPr>
          <w:sz w:val="28"/>
          <w:szCs w:val="28"/>
        </w:rPr>
        <w:t>В данной курсовой работе было проведено исследование банковской системы в общем и в Российской Федерации в частности. На основе изложенной информации можно судить о том, что роль банковской системы в экономике любой страны чрезвычайно велика. Строгое «разделение властей», то есть, 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системы, что поможет развитию экономики страны.</w:t>
      </w:r>
    </w:p>
    <w:p w:rsidR="00CF2E5C" w:rsidRPr="00F209EB" w:rsidRDefault="00CF2E5C" w:rsidP="00F209EB">
      <w:pPr>
        <w:pStyle w:val="20"/>
        <w:spacing w:after="0" w:line="360" w:lineRule="auto"/>
        <w:ind w:left="0" w:firstLine="567"/>
        <w:jc w:val="both"/>
        <w:rPr>
          <w:sz w:val="28"/>
          <w:szCs w:val="28"/>
        </w:rPr>
      </w:pPr>
      <w:r w:rsidRPr="00F209EB">
        <w:rPr>
          <w:sz w:val="28"/>
          <w:szCs w:val="28"/>
        </w:rPr>
        <w:t>Можно сделать выводы о довольно грамотном функционировании банковской системы на данном этапе в двухуровневой форме. Именно данная форма банковской системы позволяет наиболее рационально, рентабельно и стабильно функционировать банкам разных стран и в частности в Российской Федерации. Двухуровневая система состоит из вышестоящего яруса – Центрального банка страны и нижестоящего яруса – коммерческих банков и других финансово-кредитных учреждений. Так же не стоит забывать о том, что в банковскую систему входят предприятия осуществляющие обслуживание банковской деятельности.</w:t>
      </w:r>
    </w:p>
    <w:p w:rsidR="00CF2E5C" w:rsidRPr="00F209EB" w:rsidRDefault="00CF2E5C" w:rsidP="00F209EB">
      <w:pPr>
        <w:pStyle w:val="20"/>
        <w:spacing w:after="0" w:line="360" w:lineRule="auto"/>
        <w:ind w:left="0" w:firstLine="567"/>
        <w:jc w:val="both"/>
        <w:rPr>
          <w:sz w:val="28"/>
          <w:szCs w:val="28"/>
        </w:rPr>
      </w:pPr>
      <w:r w:rsidRPr="00F209EB">
        <w:rPr>
          <w:sz w:val="28"/>
          <w:szCs w:val="28"/>
        </w:rPr>
        <w:t>В данной курсовой работе довольно четко рассмотрены особенности деятельности Банка Р</w:t>
      </w:r>
      <w:r w:rsidR="00F209EB" w:rsidRPr="00F209EB">
        <w:rPr>
          <w:sz w:val="28"/>
          <w:szCs w:val="28"/>
        </w:rPr>
        <w:t xml:space="preserve">оссии и </w:t>
      </w:r>
      <w:r w:rsidRPr="00F209EB">
        <w:rPr>
          <w:sz w:val="28"/>
          <w:szCs w:val="28"/>
        </w:rPr>
        <w:t xml:space="preserve">все, что связано с нашей страной и функционированием в ней банковской системы. </w:t>
      </w:r>
      <w:r w:rsidR="00F209EB" w:rsidRPr="00F209EB">
        <w:rPr>
          <w:sz w:val="28"/>
          <w:szCs w:val="28"/>
        </w:rPr>
        <w:t>Р</w:t>
      </w:r>
      <w:r w:rsidRPr="00F209EB">
        <w:rPr>
          <w:sz w:val="28"/>
          <w:szCs w:val="28"/>
        </w:rPr>
        <w:t>ассмотрены коммерческие банки на территории Российской Федерации, принципы их деятельности. А также не остались без внимания функции, цели и задачи как  коммерческих банков, так и Центрального банка. Для более подробного понимания функционирования банковской системы была затронута тема правового обеспечения функционирования банков различных уровней банковской системы.</w:t>
      </w:r>
    </w:p>
    <w:p w:rsidR="00CF2E5C" w:rsidRDefault="00F209EB" w:rsidP="00F209EB">
      <w:pPr>
        <w:pStyle w:val="20"/>
        <w:spacing w:after="0" w:line="360" w:lineRule="auto"/>
        <w:ind w:left="0" w:firstLine="567"/>
        <w:jc w:val="both"/>
        <w:rPr>
          <w:sz w:val="28"/>
          <w:szCs w:val="28"/>
        </w:rPr>
      </w:pPr>
      <w:r w:rsidRPr="00F209EB">
        <w:rPr>
          <w:sz w:val="28"/>
          <w:szCs w:val="28"/>
        </w:rPr>
        <w:t>Также</w:t>
      </w:r>
      <w:r w:rsidR="00CF2E5C" w:rsidRPr="00F209EB">
        <w:rPr>
          <w:sz w:val="28"/>
          <w:szCs w:val="28"/>
        </w:rPr>
        <w:t xml:space="preserve"> анализу подлежало обеспечение устойчивого развития коммерческих банков, поскольку данный вопрос довольно актуален в настоящее время. На основе исследования данного вопроса были сделаны выводы о том, что стабильность функционирования банков зависит не только от состояния экономики в стране и в мире, но и от рационального ведения политики банка, основываясь на достоверных показателях, верно сформулированных планах деятельности и функционирования деятельности банка. Устойчивость банковской деятельности поэлементно формирует общую устойчивость банковской системы. Поэтому существует множество классифицированных показателей устойчивости развития и функционирования коммерческих банков.</w:t>
      </w:r>
    </w:p>
    <w:p w:rsidR="00F209EB" w:rsidRPr="00D04D80" w:rsidRDefault="00F209EB" w:rsidP="00F209EB">
      <w:pPr>
        <w:spacing w:line="360" w:lineRule="auto"/>
        <w:ind w:firstLine="709"/>
        <w:jc w:val="both"/>
        <w:rPr>
          <w:color w:val="000000"/>
          <w:sz w:val="28"/>
          <w:szCs w:val="28"/>
        </w:rPr>
      </w:pPr>
      <w:r w:rsidRPr="00D04D80">
        <w:rPr>
          <w:color w:val="000000"/>
          <w:sz w:val="28"/>
          <w:szCs w:val="28"/>
        </w:rPr>
        <w:t>Совершенствование структуры банковского сектора будет способствовать достижению основных целей его развития, определенных настоящим документом, прежде всего повышению его экономической роли, удовлетворению спроса на банковские услуги, более качественному выполнению функций по трансформации сбережений в кредиты и инвестиции и развитию конкуренции в банковском бизнесе.</w:t>
      </w:r>
    </w:p>
    <w:p w:rsidR="00F209EB" w:rsidRPr="00F209EB" w:rsidRDefault="00F209EB" w:rsidP="00F209EB">
      <w:pPr>
        <w:pStyle w:val="20"/>
        <w:spacing w:after="0" w:line="360" w:lineRule="auto"/>
        <w:ind w:left="0" w:firstLine="567"/>
        <w:jc w:val="both"/>
        <w:rPr>
          <w:sz w:val="28"/>
          <w:szCs w:val="28"/>
        </w:rPr>
      </w:pPr>
    </w:p>
    <w:p w:rsidR="00CF2E5C" w:rsidRDefault="00CF2E5C" w:rsidP="000D1F72">
      <w:pPr>
        <w:pStyle w:val="a9"/>
        <w:spacing w:line="360" w:lineRule="auto"/>
        <w:ind w:firstLine="709"/>
        <w:jc w:val="both"/>
        <w:rPr>
          <w:sz w:val="28"/>
          <w:szCs w:val="28"/>
        </w:rPr>
      </w:pPr>
    </w:p>
    <w:p w:rsidR="00701B20" w:rsidRDefault="00701B20" w:rsidP="000D1F72">
      <w:pPr>
        <w:pStyle w:val="a9"/>
        <w:spacing w:line="360" w:lineRule="auto"/>
        <w:ind w:firstLine="709"/>
        <w:jc w:val="both"/>
        <w:rPr>
          <w:sz w:val="28"/>
          <w:szCs w:val="28"/>
        </w:rPr>
      </w:pPr>
    </w:p>
    <w:p w:rsidR="00F209EB" w:rsidRDefault="00F209EB" w:rsidP="00CF2E5C">
      <w:pPr>
        <w:spacing w:line="360" w:lineRule="auto"/>
        <w:ind w:firstLine="709"/>
        <w:rPr>
          <w:snapToGrid w:val="0"/>
          <w:sz w:val="28"/>
          <w:szCs w:val="28"/>
        </w:rPr>
      </w:pPr>
    </w:p>
    <w:p w:rsidR="00F209EB" w:rsidRDefault="00F209EB" w:rsidP="00CF2E5C">
      <w:pPr>
        <w:spacing w:line="360" w:lineRule="auto"/>
        <w:ind w:firstLine="709"/>
        <w:rPr>
          <w:snapToGrid w:val="0"/>
          <w:sz w:val="28"/>
          <w:szCs w:val="28"/>
        </w:rPr>
      </w:pPr>
    </w:p>
    <w:p w:rsidR="00F209EB" w:rsidRDefault="00F209EB" w:rsidP="00CF2E5C">
      <w:pPr>
        <w:spacing w:line="360" w:lineRule="auto"/>
        <w:ind w:firstLine="709"/>
        <w:rPr>
          <w:snapToGrid w:val="0"/>
          <w:sz w:val="28"/>
          <w:szCs w:val="28"/>
        </w:rPr>
      </w:pPr>
    </w:p>
    <w:p w:rsidR="00F209EB" w:rsidRDefault="00F209EB" w:rsidP="00CF2E5C">
      <w:pPr>
        <w:spacing w:line="360" w:lineRule="auto"/>
        <w:ind w:firstLine="709"/>
        <w:rPr>
          <w:snapToGrid w:val="0"/>
          <w:sz w:val="28"/>
          <w:szCs w:val="28"/>
        </w:rPr>
      </w:pPr>
    </w:p>
    <w:p w:rsidR="00F209EB" w:rsidRPr="00357B48" w:rsidRDefault="00F209EB" w:rsidP="00F209EB">
      <w:pPr>
        <w:ind w:firstLine="454"/>
        <w:rPr>
          <w:sz w:val="28"/>
          <w:szCs w:val="28"/>
        </w:rPr>
      </w:pPr>
      <w:r w:rsidRPr="00357B48">
        <w:rPr>
          <w:sz w:val="28"/>
          <w:szCs w:val="28"/>
        </w:rPr>
        <w:t>Глоссарий</w:t>
      </w:r>
    </w:p>
    <w:p w:rsidR="00F209EB" w:rsidRPr="00357B48" w:rsidRDefault="00F209EB" w:rsidP="00F209EB">
      <w:pPr>
        <w:rPr>
          <w:sz w:val="28"/>
          <w:szCs w:val="28"/>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2800"/>
        <w:gridCol w:w="6116"/>
      </w:tblGrid>
      <w:tr w:rsidR="00F209EB" w:rsidRPr="00357B48">
        <w:tc>
          <w:tcPr>
            <w:tcW w:w="960" w:type="dxa"/>
            <w:vAlign w:val="center"/>
          </w:tcPr>
          <w:p w:rsidR="00F209EB" w:rsidRPr="00357B48" w:rsidRDefault="00F209EB" w:rsidP="00FC5902">
            <w:pPr>
              <w:pStyle w:val="ab"/>
              <w:jc w:val="center"/>
              <w:rPr>
                <w:sz w:val="28"/>
                <w:szCs w:val="28"/>
              </w:rPr>
            </w:pPr>
            <w:r w:rsidRPr="00357B48">
              <w:rPr>
                <w:sz w:val="28"/>
                <w:szCs w:val="28"/>
              </w:rPr>
              <w:t>№</w:t>
            </w:r>
            <w:r w:rsidRPr="00357B48">
              <w:rPr>
                <w:sz w:val="28"/>
                <w:szCs w:val="28"/>
              </w:rPr>
              <w:br/>
              <w:t>п/п</w:t>
            </w:r>
          </w:p>
        </w:tc>
        <w:tc>
          <w:tcPr>
            <w:tcW w:w="2400" w:type="dxa"/>
            <w:vAlign w:val="center"/>
          </w:tcPr>
          <w:p w:rsidR="00F209EB" w:rsidRPr="00357B48" w:rsidRDefault="00F209EB" w:rsidP="00FC5902">
            <w:pPr>
              <w:pStyle w:val="ab"/>
              <w:jc w:val="center"/>
              <w:rPr>
                <w:sz w:val="28"/>
                <w:szCs w:val="28"/>
              </w:rPr>
            </w:pPr>
            <w:r w:rsidRPr="00357B48">
              <w:rPr>
                <w:sz w:val="28"/>
                <w:szCs w:val="28"/>
              </w:rPr>
              <w:t>Новое понятие</w:t>
            </w:r>
          </w:p>
        </w:tc>
        <w:tc>
          <w:tcPr>
            <w:tcW w:w="6480" w:type="dxa"/>
            <w:vAlign w:val="center"/>
          </w:tcPr>
          <w:p w:rsidR="00F209EB" w:rsidRPr="00357B48" w:rsidRDefault="00F209EB" w:rsidP="00FC5902">
            <w:pPr>
              <w:pStyle w:val="ab"/>
              <w:jc w:val="center"/>
              <w:rPr>
                <w:sz w:val="28"/>
                <w:szCs w:val="28"/>
              </w:rPr>
            </w:pPr>
            <w:r w:rsidRPr="00357B48">
              <w:rPr>
                <w:sz w:val="28"/>
                <w:szCs w:val="28"/>
              </w:rPr>
              <w:t>Содержание</w:t>
            </w:r>
          </w:p>
        </w:tc>
      </w:tr>
      <w:tr w:rsidR="00F209EB" w:rsidRPr="00357B48">
        <w:tc>
          <w:tcPr>
            <w:tcW w:w="960" w:type="dxa"/>
            <w:vAlign w:val="center"/>
          </w:tcPr>
          <w:p w:rsidR="00F209EB" w:rsidRPr="00357B48" w:rsidRDefault="00F209EB" w:rsidP="00FC5902">
            <w:pPr>
              <w:pStyle w:val="ab"/>
              <w:jc w:val="center"/>
              <w:rPr>
                <w:sz w:val="28"/>
                <w:szCs w:val="28"/>
              </w:rPr>
            </w:pPr>
            <w:r w:rsidRPr="00357B48">
              <w:rPr>
                <w:sz w:val="28"/>
                <w:szCs w:val="28"/>
              </w:rPr>
              <w:t>1</w:t>
            </w:r>
          </w:p>
        </w:tc>
        <w:tc>
          <w:tcPr>
            <w:tcW w:w="2400" w:type="dxa"/>
            <w:vAlign w:val="center"/>
          </w:tcPr>
          <w:p w:rsidR="00F209EB" w:rsidRPr="00357B48" w:rsidRDefault="00F209EB" w:rsidP="00FC5902">
            <w:pPr>
              <w:pStyle w:val="ab"/>
              <w:jc w:val="center"/>
              <w:rPr>
                <w:sz w:val="28"/>
                <w:szCs w:val="28"/>
              </w:rPr>
            </w:pPr>
            <w:r w:rsidRPr="00357B48">
              <w:rPr>
                <w:sz w:val="28"/>
                <w:szCs w:val="28"/>
              </w:rPr>
              <w:t>2</w:t>
            </w:r>
          </w:p>
        </w:tc>
        <w:tc>
          <w:tcPr>
            <w:tcW w:w="6480" w:type="dxa"/>
            <w:vAlign w:val="center"/>
          </w:tcPr>
          <w:p w:rsidR="00F209EB" w:rsidRPr="00357B48" w:rsidRDefault="00F209EB" w:rsidP="00FC5902">
            <w:pPr>
              <w:pStyle w:val="ab"/>
              <w:jc w:val="center"/>
              <w:rPr>
                <w:sz w:val="28"/>
                <w:szCs w:val="28"/>
              </w:rPr>
            </w:pPr>
            <w:r w:rsidRPr="00357B48">
              <w:rPr>
                <w:sz w:val="28"/>
                <w:szCs w:val="28"/>
              </w:rPr>
              <w:t>3</w:t>
            </w:r>
          </w:p>
        </w:tc>
      </w:tr>
      <w:tr w:rsidR="00F209EB" w:rsidRPr="00357B48">
        <w:tc>
          <w:tcPr>
            <w:tcW w:w="960" w:type="dxa"/>
            <w:vAlign w:val="center"/>
          </w:tcPr>
          <w:p w:rsidR="00F209EB" w:rsidRPr="00357B48" w:rsidRDefault="00F209EB" w:rsidP="00FC5902">
            <w:pPr>
              <w:pStyle w:val="ab"/>
              <w:jc w:val="center"/>
              <w:rPr>
                <w:sz w:val="28"/>
                <w:szCs w:val="28"/>
              </w:rPr>
            </w:pPr>
            <w:r w:rsidRPr="00357B48">
              <w:rPr>
                <w:sz w:val="28"/>
                <w:szCs w:val="28"/>
              </w:rPr>
              <w:t>1</w:t>
            </w:r>
          </w:p>
        </w:tc>
        <w:tc>
          <w:tcPr>
            <w:tcW w:w="2400" w:type="dxa"/>
            <w:vAlign w:val="center"/>
          </w:tcPr>
          <w:p w:rsidR="00F209EB" w:rsidRPr="00357B48" w:rsidRDefault="00607EDE" w:rsidP="00357B48">
            <w:pPr>
              <w:pStyle w:val="ab"/>
              <w:spacing w:line="360" w:lineRule="auto"/>
              <w:jc w:val="center"/>
              <w:rPr>
                <w:sz w:val="28"/>
                <w:szCs w:val="28"/>
              </w:rPr>
            </w:pPr>
            <w:r w:rsidRPr="00357B48">
              <w:rPr>
                <w:sz w:val="28"/>
                <w:szCs w:val="28"/>
              </w:rPr>
              <w:t>Банк</w:t>
            </w:r>
          </w:p>
        </w:tc>
        <w:tc>
          <w:tcPr>
            <w:tcW w:w="6480" w:type="dxa"/>
            <w:vAlign w:val="center"/>
          </w:tcPr>
          <w:p w:rsidR="00F209EB" w:rsidRPr="00357B48" w:rsidRDefault="00607EDE" w:rsidP="00357B48">
            <w:pPr>
              <w:pStyle w:val="ab"/>
              <w:spacing w:line="360" w:lineRule="auto"/>
              <w:jc w:val="both"/>
              <w:rPr>
                <w:sz w:val="28"/>
                <w:szCs w:val="28"/>
              </w:rPr>
            </w:pPr>
            <w:r w:rsidRPr="00357B48">
              <w:rPr>
                <w:color w:val="000000"/>
                <w:spacing w:val="-11"/>
                <w:sz w:val="28"/>
                <w:szCs w:val="28"/>
              </w:rPr>
              <w:t>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tc>
      </w:tr>
      <w:tr w:rsidR="00F209EB" w:rsidRPr="00357B48">
        <w:tc>
          <w:tcPr>
            <w:tcW w:w="960" w:type="dxa"/>
            <w:vAlign w:val="center"/>
          </w:tcPr>
          <w:p w:rsidR="00F209EB" w:rsidRPr="00357B48" w:rsidRDefault="00F209EB" w:rsidP="00FC5902">
            <w:pPr>
              <w:pStyle w:val="ab"/>
              <w:jc w:val="center"/>
              <w:rPr>
                <w:sz w:val="28"/>
                <w:szCs w:val="28"/>
              </w:rPr>
            </w:pPr>
            <w:r w:rsidRPr="00357B48">
              <w:rPr>
                <w:sz w:val="28"/>
                <w:szCs w:val="28"/>
              </w:rPr>
              <w:t>2</w:t>
            </w:r>
          </w:p>
        </w:tc>
        <w:tc>
          <w:tcPr>
            <w:tcW w:w="2400" w:type="dxa"/>
            <w:vAlign w:val="center"/>
          </w:tcPr>
          <w:p w:rsidR="00F209EB" w:rsidRPr="00357B48" w:rsidRDefault="0042629F" w:rsidP="00357B48">
            <w:pPr>
              <w:pStyle w:val="ab"/>
              <w:spacing w:line="360" w:lineRule="auto"/>
              <w:jc w:val="center"/>
              <w:rPr>
                <w:sz w:val="28"/>
                <w:szCs w:val="28"/>
              </w:rPr>
            </w:pPr>
            <w:r w:rsidRPr="00357B48">
              <w:rPr>
                <w:sz w:val="28"/>
                <w:szCs w:val="28"/>
              </w:rPr>
              <w:t>Банковская система</w:t>
            </w:r>
          </w:p>
        </w:tc>
        <w:tc>
          <w:tcPr>
            <w:tcW w:w="6480" w:type="dxa"/>
            <w:vAlign w:val="center"/>
          </w:tcPr>
          <w:p w:rsidR="00F209EB" w:rsidRPr="00357B48" w:rsidRDefault="0042629F" w:rsidP="00357B48">
            <w:pPr>
              <w:pStyle w:val="ab"/>
              <w:spacing w:line="360" w:lineRule="auto"/>
              <w:jc w:val="both"/>
              <w:rPr>
                <w:sz w:val="28"/>
                <w:szCs w:val="28"/>
              </w:rPr>
            </w:pPr>
            <w:r w:rsidRPr="00357B48">
              <w:rPr>
                <w:iCs/>
                <w:color w:val="000000"/>
                <w:spacing w:val="-2"/>
                <w:sz w:val="28"/>
                <w:szCs w:val="28"/>
              </w:rPr>
              <w:t>совокупность различных видов взаимосвязанных банков и других кредитных учреждений, действующих в рамках единого финансово-кредитного механизма</w:t>
            </w:r>
          </w:p>
        </w:tc>
      </w:tr>
      <w:tr w:rsidR="00F209EB" w:rsidRPr="00357B48">
        <w:tc>
          <w:tcPr>
            <w:tcW w:w="960" w:type="dxa"/>
            <w:vAlign w:val="center"/>
          </w:tcPr>
          <w:p w:rsidR="00F209EB" w:rsidRPr="00357B48" w:rsidRDefault="00F209EB" w:rsidP="00FC5902">
            <w:pPr>
              <w:pStyle w:val="ab"/>
              <w:jc w:val="center"/>
              <w:rPr>
                <w:sz w:val="28"/>
                <w:szCs w:val="28"/>
              </w:rPr>
            </w:pPr>
            <w:r w:rsidRPr="00357B48">
              <w:rPr>
                <w:sz w:val="28"/>
                <w:szCs w:val="28"/>
              </w:rPr>
              <w:t>3</w:t>
            </w:r>
          </w:p>
        </w:tc>
        <w:tc>
          <w:tcPr>
            <w:tcW w:w="2400" w:type="dxa"/>
            <w:vAlign w:val="center"/>
          </w:tcPr>
          <w:p w:rsidR="00F209EB" w:rsidRPr="00357B48" w:rsidRDefault="00357B48" w:rsidP="00357B48">
            <w:pPr>
              <w:pStyle w:val="ab"/>
              <w:spacing w:line="360" w:lineRule="auto"/>
              <w:jc w:val="center"/>
              <w:rPr>
                <w:sz w:val="28"/>
                <w:szCs w:val="28"/>
              </w:rPr>
            </w:pPr>
            <w:r w:rsidRPr="00357B48">
              <w:rPr>
                <w:sz w:val="28"/>
                <w:szCs w:val="28"/>
              </w:rPr>
              <w:t>Валюта</w:t>
            </w:r>
          </w:p>
        </w:tc>
        <w:tc>
          <w:tcPr>
            <w:tcW w:w="6480" w:type="dxa"/>
            <w:vAlign w:val="center"/>
          </w:tcPr>
          <w:p w:rsidR="00F209EB" w:rsidRPr="00357B48" w:rsidRDefault="00357B48" w:rsidP="00357B48">
            <w:pPr>
              <w:pStyle w:val="ab"/>
              <w:spacing w:line="360" w:lineRule="auto"/>
              <w:jc w:val="both"/>
              <w:rPr>
                <w:sz w:val="28"/>
                <w:szCs w:val="28"/>
              </w:rPr>
            </w:pPr>
            <w:r w:rsidRPr="00357B48">
              <w:rPr>
                <w:sz w:val="28"/>
                <w:szCs w:val="28"/>
              </w:rPr>
              <w:t>денежная система государства, а также денежные единицы этой системы</w:t>
            </w:r>
          </w:p>
        </w:tc>
      </w:tr>
      <w:tr w:rsidR="00F209EB" w:rsidRPr="00357B48">
        <w:tc>
          <w:tcPr>
            <w:tcW w:w="960" w:type="dxa"/>
            <w:vAlign w:val="center"/>
          </w:tcPr>
          <w:p w:rsidR="00F209EB" w:rsidRPr="00357B48" w:rsidRDefault="00F209EB" w:rsidP="00FC5902">
            <w:pPr>
              <w:pStyle w:val="ab"/>
              <w:jc w:val="center"/>
              <w:rPr>
                <w:sz w:val="28"/>
                <w:szCs w:val="28"/>
              </w:rPr>
            </w:pPr>
            <w:r w:rsidRPr="00357B48">
              <w:rPr>
                <w:sz w:val="28"/>
                <w:szCs w:val="28"/>
              </w:rPr>
              <w:t>4</w:t>
            </w:r>
          </w:p>
        </w:tc>
        <w:tc>
          <w:tcPr>
            <w:tcW w:w="2400" w:type="dxa"/>
            <w:vAlign w:val="center"/>
          </w:tcPr>
          <w:p w:rsidR="00F209EB" w:rsidRPr="00357B48" w:rsidRDefault="0042629F" w:rsidP="00357B48">
            <w:pPr>
              <w:pStyle w:val="ab"/>
              <w:spacing w:line="360" w:lineRule="auto"/>
              <w:jc w:val="center"/>
              <w:rPr>
                <w:sz w:val="28"/>
                <w:szCs w:val="28"/>
              </w:rPr>
            </w:pPr>
            <w:r w:rsidRPr="00357B48">
              <w:rPr>
                <w:sz w:val="28"/>
                <w:szCs w:val="28"/>
              </w:rPr>
              <w:t>Инвестиционные банки</w:t>
            </w:r>
          </w:p>
        </w:tc>
        <w:tc>
          <w:tcPr>
            <w:tcW w:w="6480" w:type="dxa"/>
            <w:vAlign w:val="center"/>
          </w:tcPr>
          <w:p w:rsidR="00F209EB" w:rsidRPr="00357B48" w:rsidRDefault="0042629F" w:rsidP="00357B48">
            <w:pPr>
              <w:pStyle w:val="ab"/>
              <w:spacing w:line="360" w:lineRule="auto"/>
              <w:jc w:val="both"/>
              <w:rPr>
                <w:sz w:val="28"/>
                <w:szCs w:val="28"/>
              </w:rPr>
            </w:pPr>
            <w:r w:rsidRPr="00357B48">
              <w:rPr>
                <w:color w:val="000000"/>
                <w:sz w:val="28"/>
                <w:szCs w:val="28"/>
              </w:rPr>
              <w:t>кредитные организации, которые мобилизуют долгосрочный ссудный капитал и предоставляют его заемщикам посредством выпуска и размещения облигаций или других видов заемных обязательств</w:t>
            </w:r>
          </w:p>
        </w:tc>
      </w:tr>
      <w:tr w:rsidR="00F209EB" w:rsidRPr="00357B48">
        <w:trPr>
          <w:trHeight w:val="2220"/>
        </w:trPr>
        <w:tc>
          <w:tcPr>
            <w:tcW w:w="960" w:type="dxa"/>
            <w:vAlign w:val="center"/>
          </w:tcPr>
          <w:p w:rsidR="00F209EB" w:rsidRPr="00357B48" w:rsidRDefault="00F209EB" w:rsidP="00FC5902">
            <w:pPr>
              <w:pStyle w:val="ab"/>
              <w:jc w:val="center"/>
              <w:rPr>
                <w:sz w:val="28"/>
                <w:szCs w:val="28"/>
              </w:rPr>
            </w:pPr>
            <w:r w:rsidRPr="00357B48">
              <w:rPr>
                <w:sz w:val="28"/>
                <w:szCs w:val="28"/>
              </w:rPr>
              <w:t>5</w:t>
            </w:r>
          </w:p>
        </w:tc>
        <w:tc>
          <w:tcPr>
            <w:tcW w:w="2400" w:type="dxa"/>
            <w:vAlign w:val="center"/>
          </w:tcPr>
          <w:p w:rsidR="00F209EB" w:rsidRPr="00357B48" w:rsidRDefault="0042629F" w:rsidP="00357B48">
            <w:pPr>
              <w:pStyle w:val="ab"/>
              <w:spacing w:line="360" w:lineRule="auto"/>
              <w:jc w:val="center"/>
              <w:rPr>
                <w:sz w:val="28"/>
                <w:szCs w:val="28"/>
              </w:rPr>
            </w:pPr>
            <w:r w:rsidRPr="00357B48">
              <w:rPr>
                <w:sz w:val="28"/>
                <w:szCs w:val="28"/>
              </w:rPr>
              <w:t>Коммерческий банк</w:t>
            </w:r>
          </w:p>
        </w:tc>
        <w:tc>
          <w:tcPr>
            <w:tcW w:w="6480" w:type="dxa"/>
            <w:vAlign w:val="center"/>
          </w:tcPr>
          <w:p w:rsidR="00F209EB" w:rsidRPr="00357B48" w:rsidRDefault="00357B48" w:rsidP="00357B48">
            <w:pPr>
              <w:pStyle w:val="ac"/>
              <w:spacing w:line="360" w:lineRule="auto"/>
              <w:jc w:val="both"/>
              <w:rPr>
                <w:rFonts w:ascii="Times New Roman" w:hAnsi="Times New Roman" w:cs="Times New Roman"/>
                <w:sz w:val="28"/>
                <w:szCs w:val="28"/>
              </w:rPr>
            </w:pPr>
            <w:r w:rsidRPr="00357B48">
              <w:rPr>
                <w:rFonts w:ascii="Times New Roman" w:hAnsi="Times New Roman" w:cs="Times New Roman"/>
                <w:sz w:val="28"/>
                <w:szCs w:val="28"/>
              </w:rPr>
              <w:t>негосударственное кредитное учреждение специализирующееся на приеме депозитов, краткосрочном кредитовании и расчетном обслуживании клиентов, занимающееся также посредническими операциями, осуществляющее универсальные банковские операции для предприятий всех отраслей главным образом за счет денежных капиталов и сбережений, привлеченных в виде вкладов</w:t>
            </w:r>
          </w:p>
        </w:tc>
      </w:tr>
      <w:tr w:rsidR="00F209EB" w:rsidRPr="00357B48">
        <w:trPr>
          <w:trHeight w:val="150"/>
        </w:trPr>
        <w:tc>
          <w:tcPr>
            <w:tcW w:w="960" w:type="dxa"/>
            <w:vAlign w:val="center"/>
          </w:tcPr>
          <w:p w:rsidR="00F209EB" w:rsidRPr="00357B48" w:rsidRDefault="00F209EB" w:rsidP="00FC5902">
            <w:pPr>
              <w:pStyle w:val="ab"/>
              <w:jc w:val="center"/>
              <w:rPr>
                <w:sz w:val="28"/>
                <w:szCs w:val="28"/>
              </w:rPr>
            </w:pPr>
            <w:r w:rsidRPr="00357B48">
              <w:rPr>
                <w:sz w:val="28"/>
                <w:szCs w:val="28"/>
              </w:rPr>
              <w:t>6</w:t>
            </w:r>
          </w:p>
        </w:tc>
        <w:tc>
          <w:tcPr>
            <w:tcW w:w="2400" w:type="dxa"/>
            <w:vAlign w:val="center"/>
          </w:tcPr>
          <w:p w:rsidR="00F209EB" w:rsidRPr="00357B48" w:rsidRDefault="0042629F" w:rsidP="00357B48">
            <w:pPr>
              <w:pStyle w:val="ab"/>
              <w:spacing w:line="360" w:lineRule="auto"/>
              <w:jc w:val="center"/>
              <w:rPr>
                <w:sz w:val="28"/>
                <w:szCs w:val="28"/>
              </w:rPr>
            </w:pPr>
            <w:r w:rsidRPr="00357B48">
              <w:rPr>
                <w:sz w:val="28"/>
                <w:szCs w:val="28"/>
              </w:rPr>
              <w:t>Сберегательные банки</w:t>
            </w:r>
          </w:p>
        </w:tc>
        <w:tc>
          <w:tcPr>
            <w:tcW w:w="6480" w:type="dxa"/>
            <w:vAlign w:val="center"/>
          </w:tcPr>
          <w:p w:rsidR="00F209EB" w:rsidRPr="00357B48" w:rsidRDefault="0042629F" w:rsidP="00357B48">
            <w:pPr>
              <w:pStyle w:val="ac"/>
              <w:spacing w:line="360" w:lineRule="auto"/>
              <w:jc w:val="both"/>
              <w:rPr>
                <w:rFonts w:ascii="Times New Roman" w:hAnsi="Times New Roman" w:cs="Times New Roman"/>
                <w:sz w:val="28"/>
                <w:szCs w:val="28"/>
              </w:rPr>
            </w:pPr>
            <w:r w:rsidRPr="00357B48">
              <w:rPr>
                <w:rFonts w:ascii="Times New Roman" w:hAnsi="Times New Roman" w:cs="Times New Roman"/>
                <w:color w:val="000000"/>
                <w:sz w:val="28"/>
                <w:szCs w:val="28"/>
              </w:rPr>
              <w:t>кредитные организации, которые строят свою деятельность за счет привлечения мелких вкладов на определенный срок; как правило, большинство из них практикует ведение срочных счетов с различным режимом использования</w:t>
            </w:r>
          </w:p>
        </w:tc>
      </w:tr>
      <w:tr w:rsidR="00F209EB" w:rsidRPr="00357B48">
        <w:trPr>
          <w:trHeight w:val="315"/>
        </w:trPr>
        <w:tc>
          <w:tcPr>
            <w:tcW w:w="960" w:type="dxa"/>
            <w:vAlign w:val="center"/>
          </w:tcPr>
          <w:p w:rsidR="00F209EB" w:rsidRPr="00357B48" w:rsidRDefault="00F209EB" w:rsidP="00FC5902">
            <w:pPr>
              <w:pStyle w:val="ab"/>
              <w:jc w:val="center"/>
              <w:rPr>
                <w:sz w:val="28"/>
                <w:szCs w:val="28"/>
              </w:rPr>
            </w:pPr>
            <w:r w:rsidRPr="00357B48">
              <w:rPr>
                <w:sz w:val="28"/>
                <w:szCs w:val="28"/>
              </w:rPr>
              <w:t>7</w:t>
            </w:r>
          </w:p>
        </w:tc>
        <w:tc>
          <w:tcPr>
            <w:tcW w:w="2400" w:type="dxa"/>
            <w:vAlign w:val="center"/>
          </w:tcPr>
          <w:p w:rsidR="00F209EB" w:rsidRPr="00357B48" w:rsidRDefault="0042629F" w:rsidP="00357B48">
            <w:pPr>
              <w:pStyle w:val="ab"/>
              <w:spacing w:line="360" w:lineRule="auto"/>
              <w:jc w:val="center"/>
              <w:rPr>
                <w:sz w:val="28"/>
                <w:szCs w:val="28"/>
              </w:rPr>
            </w:pPr>
            <w:r w:rsidRPr="00357B48">
              <w:rPr>
                <w:sz w:val="28"/>
                <w:szCs w:val="28"/>
              </w:rPr>
              <w:t>Специализированные банки</w:t>
            </w:r>
          </w:p>
        </w:tc>
        <w:tc>
          <w:tcPr>
            <w:tcW w:w="6480" w:type="dxa"/>
            <w:vAlign w:val="center"/>
          </w:tcPr>
          <w:p w:rsidR="00F209EB" w:rsidRPr="00357B48" w:rsidRDefault="0042629F" w:rsidP="00357B48">
            <w:pPr>
              <w:pStyle w:val="ac"/>
              <w:spacing w:line="360" w:lineRule="auto"/>
              <w:jc w:val="both"/>
              <w:rPr>
                <w:rFonts w:ascii="Times New Roman" w:hAnsi="Times New Roman" w:cs="Times New Roman"/>
                <w:sz w:val="28"/>
                <w:szCs w:val="28"/>
              </w:rPr>
            </w:pPr>
            <w:r w:rsidRPr="00357B48">
              <w:rPr>
                <w:rFonts w:ascii="Times New Roman" w:hAnsi="Times New Roman" w:cs="Times New Roman"/>
                <w:color w:val="000000"/>
                <w:sz w:val="28"/>
                <w:szCs w:val="28"/>
              </w:rPr>
              <w:t>банки, деятельность которых в условиях рынка ориентирована на предоставление в основном одного – двух видов банковских услуг для большинства своих клиентов или обслуживание лишь определенной категории клиентов (территориально-географическая или отраслевая специализация)</w:t>
            </w:r>
          </w:p>
        </w:tc>
      </w:tr>
      <w:tr w:rsidR="00F209EB" w:rsidRPr="00357B48">
        <w:trPr>
          <w:trHeight w:val="135"/>
        </w:trPr>
        <w:tc>
          <w:tcPr>
            <w:tcW w:w="960" w:type="dxa"/>
            <w:vAlign w:val="center"/>
          </w:tcPr>
          <w:p w:rsidR="00F209EB" w:rsidRPr="00357B48" w:rsidRDefault="00F209EB" w:rsidP="00FC5902">
            <w:pPr>
              <w:pStyle w:val="ab"/>
              <w:jc w:val="center"/>
              <w:rPr>
                <w:sz w:val="28"/>
                <w:szCs w:val="28"/>
              </w:rPr>
            </w:pPr>
            <w:r w:rsidRPr="00357B48">
              <w:rPr>
                <w:sz w:val="28"/>
                <w:szCs w:val="28"/>
              </w:rPr>
              <w:t>8</w:t>
            </w:r>
          </w:p>
        </w:tc>
        <w:tc>
          <w:tcPr>
            <w:tcW w:w="2400" w:type="dxa"/>
            <w:vAlign w:val="center"/>
          </w:tcPr>
          <w:p w:rsidR="00F209EB" w:rsidRPr="00357B48" w:rsidRDefault="00357B48" w:rsidP="00357B48">
            <w:pPr>
              <w:pStyle w:val="ab"/>
              <w:spacing w:line="360" w:lineRule="auto"/>
              <w:jc w:val="center"/>
              <w:rPr>
                <w:sz w:val="28"/>
                <w:szCs w:val="28"/>
              </w:rPr>
            </w:pPr>
            <w:r w:rsidRPr="00357B48">
              <w:rPr>
                <w:sz w:val="28"/>
                <w:szCs w:val="28"/>
              </w:rPr>
              <w:t>Функции коммерческих банков</w:t>
            </w:r>
          </w:p>
        </w:tc>
        <w:tc>
          <w:tcPr>
            <w:tcW w:w="6480" w:type="dxa"/>
            <w:vAlign w:val="center"/>
          </w:tcPr>
          <w:p w:rsidR="00F209EB" w:rsidRPr="00357B48" w:rsidRDefault="00357B48" w:rsidP="00357B48">
            <w:pPr>
              <w:pStyle w:val="ab"/>
              <w:spacing w:line="360" w:lineRule="auto"/>
              <w:jc w:val="both"/>
              <w:rPr>
                <w:sz w:val="28"/>
                <w:szCs w:val="28"/>
              </w:rPr>
            </w:pPr>
            <w:r w:rsidRPr="00357B48">
              <w:rPr>
                <w:sz w:val="28"/>
                <w:szCs w:val="28"/>
              </w:rPr>
              <w:t>посредничество в кредите; стимулирование накоплений в хозяйстве; посредничество в платежах между отдельными субъектами; организация посредничества в операциях с ценными бумагами; оказание информационно-консалтинговых услуг</w:t>
            </w:r>
          </w:p>
        </w:tc>
      </w:tr>
      <w:tr w:rsidR="00F209EB" w:rsidRPr="00357B48">
        <w:trPr>
          <w:trHeight w:val="135"/>
        </w:trPr>
        <w:tc>
          <w:tcPr>
            <w:tcW w:w="960" w:type="dxa"/>
            <w:vAlign w:val="center"/>
          </w:tcPr>
          <w:p w:rsidR="00F209EB" w:rsidRPr="00357B48" w:rsidRDefault="00F209EB" w:rsidP="00FC5902">
            <w:pPr>
              <w:pStyle w:val="ab"/>
              <w:jc w:val="center"/>
              <w:rPr>
                <w:sz w:val="28"/>
                <w:szCs w:val="28"/>
              </w:rPr>
            </w:pPr>
            <w:r w:rsidRPr="00357B48">
              <w:rPr>
                <w:sz w:val="28"/>
                <w:szCs w:val="28"/>
              </w:rPr>
              <w:t>9</w:t>
            </w:r>
          </w:p>
        </w:tc>
        <w:tc>
          <w:tcPr>
            <w:tcW w:w="2400" w:type="dxa"/>
            <w:vAlign w:val="center"/>
          </w:tcPr>
          <w:p w:rsidR="00F209EB" w:rsidRPr="00357B48" w:rsidRDefault="00357B48" w:rsidP="00357B48">
            <w:pPr>
              <w:pStyle w:val="ab"/>
              <w:spacing w:line="360" w:lineRule="auto"/>
              <w:jc w:val="center"/>
              <w:rPr>
                <w:sz w:val="28"/>
                <w:szCs w:val="28"/>
              </w:rPr>
            </w:pPr>
            <w:r w:rsidRPr="00357B48">
              <w:rPr>
                <w:sz w:val="28"/>
                <w:szCs w:val="28"/>
              </w:rPr>
              <w:t>Центральный банк</w:t>
            </w:r>
          </w:p>
        </w:tc>
        <w:tc>
          <w:tcPr>
            <w:tcW w:w="6480" w:type="dxa"/>
            <w:vAlign w:val="center"/>
          </w:tcPr>
          <w:p w:rsidR="00F209EB" w:rsidRPr="00357B48" w:rsidRDefault="00357B48" w:rsidP="00357B48">
            <w:pPr>
              <w:pStyle w:val="ab"/>
              <w:spacing w:line="360" w:lineRule="auto"/>
              <w:jc w:val="both"/>
              <w:rPr>
                <w:sz w:val="28"/>
                <w:szCs w:val="28"/>
              </w:rPr>
            </w:pPr>
            <w:r w:rsidRPr="00357B48">
              <w:rPr>
                <w:sz w:val="28"/>
                <w:szCs w:val="28"/>
              </w:rPr>
              <w:t>главный государственный банк страны, наделенный особыми функциями, в особенности правом эмиссии денежных знаков и регулирования деятельности коммерческих банков, помогающий правительству налаживать денежное обращение и управлять бюджетом</w:t>
            </w:r>
            <w:r>
              <w:rPr>
                <w:sz w:val="28"/>
                <w:szCs w:val="28"/>
              </w:rPr>
              <w:t xml:space="preserve"> </w:t>
            </w:r>
            <w:r w:rsidRPr="00357B48">
              <w:rPr>
                <w:color w:val="000000"/>
                <w:sz w:val="28"/>
                <w:szCs w:val="28"/>
              </w:rPr>
              <w:t>работника. В отличие от номинальной, реальная заработная плата учитывает покупательную способность денег</w:t>
            </w:r>
          </w:p>
        </w:tc>
      </w:tr>
      <w:tr w:rsidR="00F209EB" w:rsidRPr="00357B48">
        <w:trPr>
          <w:trHeight w:val="330"/>
        </w:trPr>
        <w:tc>
          <w:tcPr>
            <w:tcW w:w="960" w:type="dxa"/>
            <w:tcBorders>
              <w:bottom w:val="single" w:sz="4" w:space="0" w:color="auto"/>
            </w:tcBorders>
            <w:vAlign w:val="center"/>
          </w:tcPr>
          <w:p w:rsidR="00F209EB" w:rsidRPr="00357B48" w:rsidRDefault="00F209EB" w:rsidP="00FC5902">
            <w:pPr>
              <w:pStyle w:val="ab"/>
              <w:jc w:val="center"/>
              <w:rPr>
                <w:sz w:val="28"/>
                <w:szCs w:val="28"/>
              </w:rPr>
            </w:pPr>
            <w:r w:rsidRPr="00357B48">
              <w:rPr>
                <w:sz w:val="28"/>
                <w:szCs w:val="28"/>
              </w:rPr>
              <w:t>10</w:t>
            </w:r>
          </w:p>
        </w:tc>
        <w:tc>
          <w:tcPr>
            <w:tcW w:w="2400" w:type="dxa"/>
            <w:tcBorders>
              <w:bottom w:val="single" w:sz="4" w:space="0" w:color="auto"/>
            </w:tcBorders>
            <w:vAlign w:val="center"/>
          </w:tcPr>
          <w:p w:rsidR="00F209EB" w:rsidRPr="00357B48" w:rsidRDefault="00357B48" w:rsidP="00357B48">
            <w:pPr>
              <w:pStyle w:val="ab"/>
              <w:spacing w:line="360" w:lineRule="auto"/>
              <w:jc w:val="center"/>
              <w:rPr>
                <w:sz w:val="28"/>
                <w:szCs w:val="28"/>
              </w:rPr>
            </w:pPr>
            <w:r w:rsidRPr="00357B48">
              <w:rPr>
                <w:sz w:val="28"/>
                <w:szCs w:val="28"/>
              </w:rPr>
              <w:t>Эмиссия</w:t>
            </w:r>
          </w:p>
        </w:tc>
        <w:tc>
          <w:tcPr>
            <w:tcW w:w="6480" w:type="dxa"/>
            <w:tcBorders>
              <w:bottom w:val="single" w:sz="4" w:space="0" w:color="auto"/>
            </w:tcBorders>
            <w:vAlign w:val="center"/>
          </w:tcPr>
          <w:p w:rsidR="00F209EB" w:rsidRPr="00357B48" w:rsidRDefault="00357B48" w:rsidP="00357B48">
            <w:pPr>
              <w:pStyle w:val="ab"/>
              <w:spacing w:line="360" w:lineRule="auto"/>
              <w:jc w:val="both"/>
              <w:rPr>
                <w:sz w:val="28"/>
                <w:szCs w:val="28"/>
              </w:rPr>
            </w:pPr>
            <w:r w:rsidRPr="00357B48">
              <w:rPr>
                <w:sz w:val="28"/>
                <w:szCs w:val="28"/>
              </w:rPr>
              <w:t>выпуск в обращение денежных знаков во всех формах, акций, сертификатов, облигаций и других ценных бумаг; ведет к увеличению денежной массы в обороте</w:t>
            </w:r>
          </w:p>
        </w:tc>
      </w:tr>
    </w:tbl>
    <w:p w:rsidR="00CF2E5C" w:rsidRPr="00D044FD" w:rsidRDefault="00CF2E5C" w:rsidP="000D1F72">
      <w:pPr>
        <w:pStyle w:val="a9"/>
        <w:spacing w:line="360" w:lineRule="auto"/>
        <w:ind w:firstLine="709"/>
        <w:jc w:val="both"/>
        <w:rPr>
          <w:sz w:val="28"/>
          <w:szCs w:val="28"/>
        </w:rPr>
      </w:pPr>
    </w:p>
    <w:p w:rsidR="00D26BD3" w:rsidRPr="00CB4968" w:rsidRDefault="00475AEC" w:rsidP="00D26BD3">
      <w:pPr>
        <w:spacing w:line="360" w:lineRule="auto"/>
        <w:ind w:firstLine="567"/>
        <w:jc w:val="both"/>
        <w:rPr>
          <w:sz w:val="28"/>
          <w:szCs w:val="28"/>
        </w:rPr>
      </w:pPr>
      <w:r w:rsidRPr="00D044FD">
        <w:rPr>
          <w:szCs w:val="28"/>
        </w:rPr>
        <w:br w:type="page"/>
      </w:r>
      <w:r w:rsidR="00D26BD3" w:rsidRPr="00CB4968">
        <w:rPr>
          <w:sz w:val="28"/>
          <w:szCs w:val="28"/>
        </w:rPr>
        <w:t>Список использованных источников</w:t>
      </w:r>
    </w:p>
    <w:p w:rsidR="005C5B3A" w:rsidRPr="00D044FD" w:rsidRDefault="005C5B3A" w:rsidP="000D1F72">
      <w:pPr>
        <w:pStyle w:val="a5"/>
        <w:ind w:firstLine="0"/>
        <w:rPr>
          <w:szCs w:val="28"/>
        </w:rPr>
      </w:pPr>
    </w:p>
    <w:p w:rsidR="00D26BD3" w:rsidRPr="00D26BD3" w:rsidRDefault="00D4122D" w:rsidP="00D26BD3">
      <w:pPr>
        <w:pStyle w:val="a5"/>
        <w:numPr>
          <w:ilvl w:val="0"/>
          <w:numId w:val="15"/>
        </w:numPr>
        <w:tabs>
          <w:tab w:val="clear" w:pos="1725"/>
          <w:tab w:val="num" w:pos="0"/>
        </w:tabs>
        <w:ind w:left="0" w:firstLine="720"/>
        <w:rPr>
          <w:szCs w:val="28"/>
        </w:rPr>
      </w:pPr>
      <w:r w:rsidRPr="00D044FD">
        <w:t>Федеральный Закон «О Центральном банке Российской Федерации (Банке России)».</w:t>
      </w:r>
    </w:p>
    <w:p w:rsidR="00D3770E" w:rsidRDefault="00D3770E" w:rsidP="00D3770E">
      <w:pPr>
        <w:pStyle w:val="a5"/>
        <w:numPr>
          <w:ilvl w:val="0"/>
          <w:numId w:val="15"/>
        </w:numPr>
        <w:tabs>
          <w:tab w:val="clear" w:pos="1725"/>
          <w:tab w:val="num" w:pos="0"/>
        </w:tabs>
        <w:ind w:left="0" w:firstLine="720"/>
      </w:pPr>
      <w:r>
        <w:t>Банковское и кредитное дело. М., 2003</w:t>
      </w:r>
    </w:p>
    <w:p w:rsidR="00A25A4B" w:rsidRDefault="00A25A4B" w:rsidP="00A25A4B">
      <w:pPr>
        <w:pStyle w:val="a5"/>
        <w:numPr>
          <w:ilvl w:val="0"/>
          <w:numId w:val="15"/>
        </w:numPr>
        <w:tabs>
          <w:tab w:val="clear" w:pos="1725"/>
          <w:tab w:val="num" w:pos="0"/>
        </w:tabs>
        <w:ind w:left="0" w:firstLine="720"/>
      </w:pPr>
      <w:r w:rsidRPr="00A25A4B">
        <w:t>Банковское дело / Под редакцией В.И. Колесникова, Л.П. Кроливецкой. - М.: Финансы и статистика, 2001. – 432 с.Банковское дело / Под ред. О.И. Лаврушина. – М.: "Роспотребрезерв", 2001. – 432с.</w:t>
      </w:r>
    </w:p>
    <w:p w:rsidR="00A25A4B" w:rsidRDefault="00A25A4B" w:rsidP="00A25A4B">
      <w:pPr>
        <w:pStyle w:val="a5"/>
        <w:numPr>
          <w:ilvl w:val="0"/>
          <w:numId w:val="15"/>
        </w:numPr>
        <w:tabs>
          <w:tab w:val="clear" w:pos="1725"/>
          <w:tab w:val="num" w:pos="0"/>
        </w:tabs>
        <w:ind w:left="0" w:firstLine="720"/>
      </w:pPr>
      <w:r w:rsidRPr="00A25A4B">
        <w:t>Захаров В.С. Коммерческие банки: проблемы и пути развития // Деньги и кредит. – 2001. - №9. – с.9-13.</w:t>
      </w:r>
    </w:p>
    <w:p w:rsidR="00D3770E" w:rsidRDefault="00D3770E" w:rsidP="00D3770E">
      <w:pPr>
        <w:pStyle w:val="a5"/>
        <w:numPr>
          <w:ilvl w:val="0"/>
          <w:numId w:val="15"/>
        </w:numPr>
        <w:tabs>
          <w:tab w:val="clear" w:pos="1725"/>
          <w:tab w:val="num" w:pos="0"/>
        </w:tabs>
        <w:ind w:left="0" w:firstLine="720"/>
      </w:pPr>
      <w:r>
        <w:t>Е.А. Киселева. Макроэкономика. – М.: Эксмо, 2007г.,  185 с.</w:t>
      </w:r>
    </w:p>
    <w:p w:rsidR="00A25A4B" w:rsidRDefault="00A25A4B" w:rsidP="00A25A4B">
      <w:pPr>
        <w:pStyle w:val="a5"/>
        <w:numPr>
          <w:ilvl w:val="0"/>
          <w:numId w:val="15"/>
        </w:numPr>
        <w:tabs>
          <w:tab w:val="clear" w:pos="1725"/>
          <w:tab w:val="num" w:pos="0"/>
        </w:tabs>
        <w:ind w:left="0" w:firstLine="720"/>
      </w:pPr>
      <w:r w:rsidRPr="00A25A4B">
        <w:t>Костюк В.Н. К определению современного коммерческого банка // Банковское дело. – 2001. - №11. – С.20.</w:t>
      </w:r>
    </w:p>
    <w:p w:rsidR="00A25A4B" w:rsidRDefault="00A25A4B" w:rsidP="00A25A4B">
      <w:pPr>
        <w:pStyle w:val="a5"/>
        <w:numPr>
          <w:ilvl w:val="0"/>
          <w:numId w:val="15"/>
        </w:numPr>
        <w:tabs>
          <w:tab w:val="clear" w:pos="1725"/>
          <w:tab w:val="num" w:pos="0"/>
        </w:tabs>
        <w:ind w:left="0" w:firstLine="720"/>
      </w:pPr>
      <w:r w:rsidRPr="00A25A4B">
        <w:t>Кураков В.М. Банки в современных экономических системах. - Чебоксары, 2001. - 664с.</w:t>
      </w:r>
    </w:p>
    <w:p w:rsidR="00A25A4B" w:rsidRDefault="009475A1" w:rsidP="00A25A4B">
      <w:pPr>
        <w:pStyle w:val="a5"/>
        <w:numPr>
          <w:ilvl w:val="0"/>
          <w:numId w:val="15"/>
        </w:numPr>
        <w:tabs>
          <w:tab w:val="clear" w:pos="1725"/>
          <w:tab w:val="num" w:pos="0"/>
        </w:tabs>
        <w:ind w:left="0" w:firstLine="720"/>
      </w:pPr>
      <w:r w:rsidRPr="009475A1">
        <w:t>Московкина Л.А. Валютное регулирование и валютный контроль в РФ: перспективы развития // Банковские услуги. - 2001. - №5 - 6.</w:t>
      </w:r>
    </w:p>
    <w:p w:rsidR="00D3770E" w:rsidRDefault="00D3770E" w:rsidP="00A25A4B">
      <w:pPr>
        <w:pStyle w:val="a5"/>
        <w:numPr>
          <w:ilvl w:val="0"/>
          <w:numId w:val="15"/>
        </w:numPr>
        <w:tabs>
          <w:tab w:val="clear" w:pos="1725"/>
          <w:tab w:val="num" w:pos="0"/>
        </w:tabs>
        <w:ind w:left="0" w:firstLine="720"/>
      </w:pPr>
      <w:r w:rsidRPr="00D3770E">
        <w:t>Рид Э, Котнер Р, Смит Р. Коммерческие банки- М.: Прогресс, 2001. -220с.</w:t>
      </w:r>
    </w:p>
    <w:p w:rsidR="00D3770E" w:rsidRDefault="00D3770E" w:rsidP="00A25A4B">
      <w:pPr>
        <w:pStyle w:val="a5"/>
        <w:numPr>
          <w:ilvl w:val="0"/>
          <w:numId w:val="15"/>
        </w:numPr>
        <w:tabs>
          <w:tab w:val="clear" w:pos="1725"/>
          <w:tab w:val="num" w:pos="0"/>
        </w:tabs>
        <w:ind w:left="0" w:firstLine="720"/>
      </w:pPr>
      <w:r w:rsidRPr="00D3770E">
        <w:t>Финансы. Денежное обращение. Кредит.: Учебник для вузов / под ред. проф. Л.А. Дробозиной. – М.: Финансы, ЮНИТИ, 2001. – 479с.</w:t>
      </w:r>
    </w:p>
    <w:p w:rsidR="00521036" w:rsidRPr="00CB4968" w:rsidRDefault="008062F2" w:rsidP="00521036">
      <w:pPr>
        <w:spacing w:line="360" w:lineRule="auto"/>
        <w:jc w:val="both"/>
        <w:rPr>
          <w:sz w:val="28"/>
          <w:szCs w:val="28"/>
        </w:rPr>
      </w:pPr>
      <w:r w:rsidRPr="00D044FD">
        <w:br w:type="page"/>
      </w: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both"/>
        <w:rPr>
          <w:sz w:val="28"/>
          <w:szCs w:val="28"/>
        </w:rPr>
      </w:pPr>
    </w:p>
    <w:p w:rsidR="00521036" w:rsidRPr="00CB4968" w:rsidRDefault="00521036" w:rsidP="00521036">
      <w:pPr>
        <w:spacing w:line="360" w:lineRule="auto"/>
        <w:jc w:val="center"/>
        <w:rPr>
          <w:sz w:val="28"/>
          <w:szCs w:val="28"/>
        </w:rPr>
      </w:pPr>
      <w:r w:rsidRPr="00CB4968">
        <w:rPr>
          <w:sz w:val="28"/>
          <w:szCs w:val="28"/>
        </w:rPr>
        <w:t>Приложение</w:t>
      </w:r>
    </w:p>
    <w:p w:rsidR="00521036" w:rsidRPr="00CB4968" w:rsidRDefault="00521036" w:rsidP="00521036">
      <w:pPr>
        <w:spacing w:line="360" w:lineRule="auto"/>
        <w:ind w:firstLine="567"/>
        <w:jc w:val="both"/>
        <w:rPr>
          <w:sz w:val="28"/>
          <w:szCs w:val="28"/>
        </w:rPr>
      </w:pPr>
    </w:p>
    <w:p w:rsidR="00521036" w:rsidRPr="00CB4968" w:rsidRDefault="00521036" w:rsidP="00521036">
      <w:pPr>
        <w:spacing w:line="360" w:lineRule="auto"/>
        <w:jc w:val="both"/>
        <w:rPr>
          <w:bCs/>
          <w:sz w:val="28"/>
          <w:szCs w:val="28"/>
        </w:rPr>
      </w:pPr>
      <w:r w:rsidRPr="00CB4968">
        <w:rPr>
          <w:sz w:val="28"/>
          <w:szCs w:val="28"/>
        </w:rPr>
        <w:t xml:space="preserve"> </w:t>
      </w:r>
    </w:p>
    <w:p w:rsidR="00521036" w:rsidRPr="00CB4968" w:rsidRDefault="00521036" w:rsidP="00521036">
      <w:pPr>
        <w:spacing w:line="360" w:lineRule="auto"/>
        <w:jc w:val="right"/>
        <w:rPr>
          <w:bCs/>
          <w:sz w:val="28"/>
          <w:szCs w:val="28"/>
        </w:rPr>
      </w:pPr>
    </w:p>
    <w:p w:rsidR="00521036" w:rsidRPr="00CB4968" w:rsidRDefault="00521036" w:rsidP="00521036">
      <w:pPr>
        <w:spacing w:line="360" w:lineRule="auto"/>
        <w:jc w:val="right"/>
        <w:rPr>
          <w:bCs/>
          <w:sz w:val="28"/>
          <w:szCs w:val="28"/>
        </w:rPr>
      </w:pPr>
    </w:p>
    <w:p w:rsidR="00521036" w:rsidRPr="00CB4968" w:rsidRDefault="00521036" w:rsidP="00521036">
      <w:pPr>
        <w:spacing w:line="360" w:lineRule="auto"/>
        <w:jc w:val="right"/>
        <w:rPr>
          <w:bCs/>
          <w:sz w:val="28"/>
          <w:szCs w:val="28"/>
        </w:rPr>
      </w:pPr>
    </w:p>
    <w:p w:rsidR="00521036" w:rsidRPr="00CB4968" w:rsidRDefault="00521036" w:rsidP="00521036">
      <w:pPr>
        <w:spacing w:line="360" w:lineRule="auto"/>
        <w:jc w:val="right"/>
        <w:rPr>
          <w:bCs/>
          <w:sz w:val="28"/>
          <w:szCs w:val="28"/>
        </w:rPr>
      </w:pPr>
    </w:p>
    <w:p w:rsidR="00521036" w:rsidRPr="00CB4968" w:rsidRDefault="00521036" w:rsidP="00521036">
      <w:pPr>
        <w:spacing w:line="360" w:lineRule="auto"/>
        <w:rPr>
          <w:bCs/>
          <w:sz w:val="28"/>
          <w:szCs w:val="28"/>
        </w:rPr>
      </w:pPr>
    </w:p>
    <w:p w:rsidR="00521036" w:rsidRPr="00A67753" w:rsidRDefault="00521036" w:rsidP="00521036">
      <w:pPr>
        <w:spacing w:line="360" w:lineRule="auto"/>
        <w:rPr>
          <w:bCs/>
          <w:sz w:val="28"/>
          <w:szCs w:val="28"/>
        </w:rPr>
      </w:pPr>
    </w:p>
    <w:p w:rsidR="00521036" w:rsidRPr="00A67753" w:rsidRDefault="00521036" w:rsidP="00521036">
      <w:pPr>
        <w:spacing w:line="360" w:lineRule="auto"/>
        <w:rPr>
          <w:bCs/>
          <w:sz w:val="28"/>
          <w:szCs w:val="28"/>
        </w:rPr>
      </w:pPr>
    </w:p>
    <w:p w:rsidR="00521036" w:rsidRPr="00A67753" w:rsidRDefault="00521036" w:rsidP="00521036">
      <w:pPr>
        <w:spacing w:line="360" w:lineRule="auto"/>
        <w:rPr>
          <w:bCs/>
          <w:sz w:val="28"/>
          <w:szCs w:val="28"/>
        </w:rPr>
      </w:pPr>
    </w:p>
    <w:p w:rsidR="00521036" w:rsidRPr="00A67753" w:rsidRDefault="00521036" w:rsidP="00521036">
      <w:pPr>
        <w:spacing w:line="360" w:lineRule="auto"/>
        <w:rPr>
          <w:bCs/>
          <w:sz w:val="28"/>
          <w:szCs w:val="28"/>
        </w:rPr>
      </w:pPr>
    </w:p>
    <w:p w:rsidR="00521036" w:rsidRPr="00A67753" w:rsidRDefault="00521036" w:rsidP="00521036">
      <w:pPr>
        <w:spacing w:line="360" w:lineRule="auto"/>
        <w:rPr>
          <w:bCs/>
          <w:sz w:val="28"/>
          <w:szCs w:val="28"/>
        </w:rPr>
      </w:pPr>
    </w:p>
    <w:p w:rsidR="00521036" w:rsidRPr="00A67753" w:rsidRDefault="00521036" w:rsidP="00521036">
      <w:pPr>
        <w:spacing w:line="360" w:lineRule="auto"/>
        <w:rPr>
          <w:bCs/>
          <w:sz w:val="28"/>
          <w:szCs w:val="28"/>
        </w:rPr>
      </w:pPr>
    </w:p>
    <w:p w:rsidR="00521036" w:rsidRPr="00A67753" w:rsidRDefault="00521036" w:rsidP="00521036">
      <w:pPr>
        <w:spacing w:line="360" w:lineRule="auto"/>
        <w:rPr>
          <w:bCs/>
          <w:sz w:val="28"/>
          <w:szCs w:val="28"/>
        </w:rPr>
      </w:pPr>
    </w:p>
    <w:p w:rsidR="00521036" w:rsidRPr="00CB4968" w:rsidRDefault="00521036" w:rsidP="00521036">
      <w:pPr>
        <w:spacing w:line="360" w:lineRule="auto"/>
        <w:rPr>
          <w:bCs/>
          <w:sz w:val="28"/>
          <w:szCs w:val="28"/>
        </w:rPr>
      </w:pPr>
    </w:p>
    <w:p w:rsidR="00701B20" w:rsidRDefault="00701B20" w:rsidP="00521036">
      <w:pPr>
        <w:spacing w:line="360" w:lineRule="auto"/>
        <w:jc w:val="right"/>
        <w:rPr>
          <w:bCs/>
          <w:sz w:val="28"/>
          <w:szCs w:val="28"/>
        </w:rPr>
      </w:pPr>
    </w:p>
    <w:p w:rsidR="00521036" w:rsidRPr="00CB4968" w:rsidRDefault="00521036" w:rsidP="00521036">
      <w:pPr>
        <w:spacing w:line="360" w:lineRule="auto"/>
        <w:jc w:val="right"/>
        <w:rPr>
          <w:bCs/>
          <w:sz w:val="28"/>
          <w:szCs w:val="28"/>
        </w:rPr>
      </w:pPr>
      <w:r w:rsidRPr="00CB4968">
        <w:rPr>
          <w:bCs/>
          <w:sz w:val="28"/>
          <w:szCs w:val="28"/>
        </w:rPr>
        <w:t>Приложение А</w:t>
      </w:r>
    </w:p>
    <w:p w:rsidR="00A67753" w:rsidRDefault="00A67753" w:rsidP="00A67753">
      <w:pPr>
        <w:spacing w:line="360" w:lineRule="auto"/>
        <w:ind w:firstLine="709"/>
        <w:jc w:val="center"/>
        <w:rPr>
          <w:sz w:val="28"/>
          <w:szCs w:val="28"/>
        </w:rPr>
      </w:pPr>
    </w:p>
    <w:p w:rsidR="008F2C79" w:rsidRPr="00A67753" w:rsidRDefault="00A67753" w:rsidP="00A67753">
      <w:pPr>
        <w:spacing w:line="360" w:lineRule="auto"/>
        <w:ind w:firstLine="709"/>
        <w:jc w:val="center"/>
        <w:rPr>
          <w:sz w:val="28"/>
          <w:szCs w:val="28"/>
        </w:rPr>
      </w:pPr>
      <w:r w:rsidRPr="00A67753">
        <w:rPr>
          <w:sz w:val="28"/>
          <w:szCs w:val="28"/>
        </w:rPr>
        <w:t>Двухуровневая банковская система</w:t>
      </w:r>
    </w:p>
    <w:p w:rsidR="00521036" w:rsidRDefault="00521036" w:rsidP="00521036">
      <w:pPr>
        <w:spacing w:line="360" w:lineRule="auto"/>
        <w:ind w:firstLine="709"/>
        <w:jc w:val="right"/>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463E49" w:rsidP="00521036">
      <w:pPr>
        <w:spacing w:line="360" w:lineRule="auto"/>
        <w:ind w:firstLine="709"/>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0;text-align:left;margin-left:-18pt;margin-top:13.95pt;width:501.2pt;height:101.55pt;z-index:-251658240" wrapcoords="7062 0 7062 2979 3436 8938 -38 11359 -38 21228 21600 21228 21600 11359 17484 8938 14048 2979 14048 0 7062 0">
            <v:imagedata r:id="rId7" o:title="image001"/>
            <w10:wrap type="tight"/>
          </v:shape>
        </w:pict>
      </w: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A67753" w:rsidRDefault="00A67753" w:rsidP="00521036">
      <w:pPr>
        <w:spacing w:line="360" w:lineRule="auto"/>
        <w:ind w:firstLine="709"/>
        <w:jc w:val="center"/>
        <w:rPr>
          <w:sz w:val="28"/>
          <w:szCs w:val="28"/>
        </w:rPr>
      </w:pPr>
    </w:p>
    <w:p w:rsidR="00701B20" w:rsidRDefault="00701B20" w:rsidP="00521036">
      <w:pPr>
        <w:spacing w:line="360" w:lineRule="auto"/>
        <w:ind w:firstLine="709"/>
        <w:jc w:val="center"/>
        <w:rPr>
          <w:sz w:val="28"/>
          <w:szCs w:val="28"/>
        </w:rPr>
      </w:pPr>
    </w:p>
    <w:p w:rsidR="00701B20" w:rsidRDefault="00701B20" w:rsidP="00521036">
      <w:pPr>
        <w:spacing w:line="360" w:lineRule="auto"/>
        <w:ind w:firstLine="709"/>
        <w:jc w:val="center"/>
        <w:rPr>
          <w:sz w:val="28"/>
          <w:szCs w:val="28"/>
        </w:rPr>
      </w:pPr>
    </w:p>
    <w:p w:rsidR="00701B20" w:rsidRDefault="00701B20" w:rsidP="00521036">
      <w:pPr>
        <w:spacing w:line="360" w:lineRule="auto"/>
        <w:ind w:firstLine="709"/>
        <w:jc w:val="center"/>
        <w:rPr>
          <w:sz w:val="28"/>
          <w:szCs w:val="28"/>
        </w:rPr>
      </w:pPr>
    </w:p>
    <w:p w:rsidR="00701B20" w:rsidRDefault="00701B20" w:rsidP="00521036">
      <w:pPr>
        <w:spacing w:line="360" w:lineRule="auto"/>
        <w:ind w:firstLine="709"/>
        <w:jc w:val="center"/>
        <w:rPr>
          <w:sz w:val="28"/>
          <w:szCs w:val="28"/>
        </w:rPr>
      </w:pPr>
    </w:p>
    <w:p w:rsidR="00A67753" w:rsidRPr="00A67753" w:rsidRDefault="00A67753" w:rsidP="00A67753">
      <w:pPr>
        <w:spacing w:line="360" w:lineRule="auto"/>
        <w:jc w:val="right"/>
        <w:rPr>
          <w:bCs/>
          <w:sz w:val="28"/>
          <w:szCs w:val="28"/>
        </w:rPr>
      </w:pPr>
      <w:r w:rsidRPr="00CB4968">
        <w:rPr>
          <w:bCs/>
          <w:sz w:val="28"/>
          <w:szCs w:val="28"/>
        </w:rPr>
        <w:t xml:space="preserve">Приложение </w:t>
      </w:r>
      <w:r>
        <w:rPr>
          <w:bCs/>
          <w:sz w:val="28"/>
          <w:szCs w:val="28"/>
          <w:lang w:val="en-US"/>
        </w:rPr>
        <w:t>B</w:t>
      </w:r>
    </w:p>
    <w:p w:rsidR="00A67753" w:rsidRDefault="00A67753"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r>
        <w:rPr>
          <w:sz w:val="28"/>
          <w:szCs w:val="28"/>
        </w:rPr>
        <w:t>Схема банковской системы РФ</w:t>
      </w: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463E49" w:rsidP="00521036">
      <w:pPr>
        <w:spacing w:line="360" w:lineRule="auto"/>
        <w:ind w:firstLine="709"/>
        <w:jc w:val="center"/>
        <w:rPr>
          <w:sz w:val="28"/>
          <w:szCs w:val="28"/>
        </w:rPr>
      </w:pPr>
      <w:r>
        <w:rPr>
          <w:noProof/>
        </w:rPr>
        <w:pict>
          <v:shape id="_x0000_s1137" type="#_x0000_t75" style="position:absolute;left:0;text-align:left;margin-left:-9pt;margin-top:-.15pt;width:468pt;height:449.4pt;z-index:-251659264" wrapcoords="-35 0 -35 21564 21600 21564 21600 0 -35 0">
            <v:imagedata r:id="rId8" o:title=""/>
            <w10:wrap type="tight"/>
          </v:shape>
        </w:pict>
      </w: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Default="00521036" w:rsidP="00521036">
      <w:pPr>
        <w:spacing w:line="360" w:lineRule="auto"/>
        <w:ind w:firstLine="709"/>
        <w:jc w:val="center"/>
        <w:rPr>
          <w:sz w:val="28"/>
          <w:szCs w:val="28"/>
        </w:rPr>
      </w:pPr>
    </w:p>
    <w:p w:rsidR="00521036" w:rsidRPr="00D044FD" w:rsidRDefault="00521036" w:rsidP="00521036">
      <w:pPr>
        <w:spacing w:line="360" w:lineRule="auto"/>
        <w:ind w:firstLine="709"/>
        <w:jc w:val="center"/>
      </w:pPr>
      <w:bookmarkStart w:id="1" w:name="_GoBack"/>
      <w:bookmarkEnd w:id="1"/>
    </w:p>
    <w:sectPr w:rsidR="00521036" w:rsidRPr="00D044FD" w:rsidSect="00701B20">
      <w:headerReference w:type="even" r:id="rId9"/>
      <w:headerReference w:type="default" r:id="rId10"/>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02" w:rsidRDefault="00FC5902">
      <w:r>
        <w:separator/>
      </w:r>
    </w:p>
  </w:endnote>
  <w:endnote w:type="continuationSeparator" w:id="0">
    <w:p w:rsidR="00FC5902" w:rsidRDefault="00FC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02" w:rsidRDefault="00FC5902">
      <w:r>
        <w:separator/>
      </w:r>
    </w:p>
  </w:footnote>
  <w:footnote w:type="continuationSeparator" w:id="0">
    <w:p w:rsidR="00FC5902" w:rsidRDefault="00FC5902">
      <w:r>
        <w:continuationSeparator/>
      </w:r>
    </w:p>
  </w:footnote>
  <w:footnote w:id="1">
    <w:p w:rsidR="008F2C79" w:rsidRDefault="009B5D7D" w:rsidP="00A30A20">
      <w:pPr>
        <w:pStyle w:val="a6"/>
      </w:pPr>
      <w:r>
        <w:rPr>
          <w:rStyle w:val="a7"/>
          <w:rFonts w:ascii="Arial" w:hAnsi="Arial"/>
        </w:rPr>
        <w:t>3</w:t>
      </w:r>
      <w:r w:rsidR="008F2C79">
        <w:t xml:space="preserve"> Банковское дело. Под ред. В. И. Колесникова, Л. П. Кроливецкой. М., «Финансы и статистика», 2002. </w:t>
      </w:r>
    </w:p>
  </w:footnote>
  <w:footnote w:id="2">
    <w:p w:rsidR="008F2C79" w:rsidRDefault="009B5D7D" w:rsidP="00A30A20">
      <w:pPr>
        <w:pStyle w:val="a6"/>
      </w:pPr>
      <w:r>
        <w:rPr>
          <w:rStyle w:val="a7"/>
        </w:rPr>
        <w:t>4</w:t>
      </w:r>
      <w:r w:rsidR="008F2C79">
        <w:t xml:space="preserve"> Захаров В.С. Коммерческие банки: проблемы и пути развития // Деньги и кредит. – 2001. </w:t>
      </w:r>
    </w:p>
  </w:footnote>
  <w:footnote w:id="3">
    <w:p w:rsidR="009475A1" w:rsidRPr="00D3770E" w:rsidRDefault="009B5D7D" w:rsidP="009475A1">
      <w:pPr>
        <w:pStyle w:val="a6"/>
      </w:pPr>
      <w:r>
        <w:rPr>
          <w:rStyle w:val="a7"/>
        </w:rPr>
        <w:t>8</w:t>
      </w:r>
      <w:r w:rsidR="009475A1">
        <w:t xml:space="preserve"> </w:t>
      </w:r>
      <w:r w:rsidR="00D3770E" w:rsidRPr="00D3770E">
        <w:t>Московкина Л.А. Валютное регулирование и валютный контроль в РФ: перспективы развития // Банковские услуги. - 2001. - №5 - 6.</w:t>
      </w:r>
    </w:p>
  </w:footnote>
  <w:footnote w:id="4">
    <w:p w:rsidR="008F2C79" w:rsidRDefault="009B5D7D" w:rsidP="00A30A20">
      <w:pPr>
        <w:pStyle w:val="a6"/>
      </w:pPr>
      <w:r>
        <w:rPr>
          <w:rStyle w:val="a7"/>
        </w:rPr>
        <w:t>3</w:t>
      </w:r>
      <w:r w:rsidR="008F2C79">
        <w:t xml:space="preserve"> Банковское дело / Под ред. О.И. Лаврушин</w:t>
      </w:r>
      <w:r w:rsidR="00D4122D">
        <w:t>а. – М.: «Роспотребрезерв», 2003</w:t>
      </w:r>
      <w:r w:rsidR="008F2C79">
        <w:t xml:space="preserve">. </w:t>
      </w:r>
    </w:p>
  </w:footnote>
  <w:footnote w:id="5">
    <w:p w:rsidR="008F2C79" w:rsidRDefault="009B5D7D" w:rsidP="00A30A20">
      <w:pPr>
        <w:pStyle w:val="a6"/>
      </w:pPr>
      <w:r>
        <w:rPr>
          <w:rStyle w:val="a7"/>
        </w:rPr>
        <w:t>6</w:t>
      </w:r>
      <w:r w:rsidR="008F2C79">
        <w:t xml:space="preserve"> Костюк В.Н. К определению современного коммерческого банка // Банковское дело. – 2001. </w:t>
      </w:r>
    </w:p>
  </w:footnote>
  <w:footnote w:id="6">
    <w:p w:rsidR="009475A1" w:rsidRPr="009475A1" w:rsidRDefault="009B5D7D" w:rsidP="009475A1">
      <w:pPr>
        <w:pStyle w:val="a6"/>
      </w:pPr>
      <w:r>
        <w:rPr>
          <w:rStyle w:val="a7"/>
          <w:rFonts w:ascii="Arial" w:hAnsi="Arial"/>
        </w:rPr>
        <w:t>7</w:t>
      </w:r>
      <w:r w:rsidR="009475A1">
        <w:t xml:space="preserve"> </w:t>
      </w:r>
      <w:r w:rsidR="009475A1" w:rsidRPr="009475A1">
        <w:t>Кураков В.М. Банки в современных экономических сист</w:t>
      </w:r>
      <w:r w:rsidR="009475A1">
        <w:t xml:space="preserve">емах. - Чебоксары, 2001. </w:t>
      </w:r>
    </w:p>
    <w:p w:rsidR="009475A1" w:rsidRDefault="009475A1" w:rsidP="009475A1">
      <w:pPr>
        <w:pStyle w:val="a6"/>
      </w:pPr>
    </w:p>
  </w:footnote>
  <w:footnote w:id="7">
    <w:p w:rsidR="00D3770E" w:rsidRPr="00D3770E" w:rsidRDefault="009B5D7D" w:rsidP="00D3770E">
      <w:pPr>
        <w:pStyle w:val="a6"/>
      </w:pPr>
      <w:r>
        <w:rPr>
          <w:rStyle w:val="a7"/>
        </w:rPr>
        <w:t>1</w:t>
      </w:r>
      <w:r w:rsidRPr="009B5D7D">
        <w:rPr>
          <w:vertAlign w:val="superscript"/>
        </w:rPr>
        <w:t>0</w:t>
      </w:r>
      <w:r w:rsidR="00D3770E">
        <w:t xml:space="preserve"> </w:t>
      </w:r>
      <w:r w:rsidR="00D3770E" w:rsidRPr="00D3770E">
        <w:t>Финансы. Денежное обращение. Кредит.: Учебник для вузов / под ред. проф. Л.А. Дробозиной. – М.: Финансы, ЮНИТИ, 2001. – 479с.</w:t>
      </w:r>
    </w:p>
  </w:footnote>
  <w:footnote w:id="8">
    <w:p w:rsidR="00D3770E" w:rsidRPr="00D3770E" w:rsidRDefault="009B5D7D" w:rsidP="00D3770E">
      <w:pPr>
        <w:pStyle w:val="a6"/>
      </w:pPr>
      <w:r>
        <w:rPr>
          <w:rStyle w:val="a7"/>
        </w:rPr>
        <w:t>9</w:t>
      </w:r>
      <w:r w:rsidR="00D3770E">
        <w:t xml:space="preserve"> </w:t>
      </w:r>
      <w:r w:rsidR="00D3770E" w:rsidRPr="00D3770E">
        <w:t>Рид Э, Котнер Р, Смит Р. Коммерческие банки- М.: Прогресс, 2001. -220с.</w:t>
      </w:r>
    </w:p>
  </w:footnote>
  <w:footnote w:id="9">
    <w:p w:rsidR="008F2C79" w:rsidRDefault="008F2C79" w:rsidP="0021091A">
      <w:pPr>
        <w:pStyle w:val="a6"/>
      </w:pPr>
      <w:r>
        <w:rPr>
          <w:rStyle w:val="a7"/>
          <w:rFonts w:ascii="Arial" w:hAnsi="Arial"/>
        </w:rPr>
        <w:footnoteRef/>
      </w:r>
      <w:r>
        <w:t xml:space="preserve"> Банковское и кредитное дело. М., 2003.</w:t>
      </w:r>
    </w:p>
    <w:p w:rsidR="008F2C79" w:rsidRDefault="008F2C79" w:rsidP="0021091A">
      <w:pPr>
        <w:pStyle w:val="a6"/>
      </w:pPr>
    </w:p>
  </w:footnote>
  <w:footnote w:id="10">
    <w:p w:rsidR="008F2C79" w:rsidRDefault="009B5D7D" w:rsidP="00390B93">
      <w:pPr>
        <w:pStyle w:val="a6"/>
      </w:pPr>
      <w:r>
        <w:rPr>
          <w:rStyle w:val="a7"/>
          <w:rFonts w:ascii="Arial" w:hAnsi="Arial"/>
        </w:rPr>
        <w:t>2</w:t>
      </w:r>
      <w:r w:rsidR="008F2C79">
        <w:t xml:space="preserve"> Банковское и кредитное дело. М., 2003</w:t>
      </w:r>
    </w:p>
  </w:footnote>
  <w:footnote w:id="11">
    <w:p w:rsidR="003108B5" w:rsidRPr="00D26BD3" w:rsidRDefault="003108B5" w:rsidP="009B5D7D">
      <w:pPr>
        <w:pStyle w:val="a5"/>
        <w:ind w:firstLine="0"/>
        <w:rPr>
          <w:szCs w:val="28"/>
        </w:rPr>
      </w:pPr>
      <w:r>
        <w:rPr>
          <w:rStyle w:val="a7"/>
        </w:rPr>
        <w:t>1</w:t>
      </w:r>
      <w:r>
        <w:t xml:space="preserve"> </w:t>
      </w:r>
      <w:r w:rsidRPr="003108B5">
        <w:rPr>
          <w:sz w:val="20"/>
        </w:rPr>
        <w:t>Федеральный Закон «О Центральном банке Российской Федерации (Банке России)».</w:t>
      </w:r>
    </w:p>
    <w:p w:rsidR="003108B5" w:rsidRDefault="003108B5" w:rsidP="003108B5">
      <w:pPr>
        <w:pStyle w:val="a6"/>
      </w:pPr>
    </w:p>
  </w:footnote>
  <w:footnote w:id="12">
    <w:p w:rsidR="00216738" w:rsidRDefault="00701B20" w:rsidP="00216738">
      <w:pPr>
        <w:pStyle w:val="a6"/>
      </w:pPr>
      <w:r w:rsidRPr="00701B20">
        <w:rPr>
          <w:vertAlign w:val="superscript"/>
        </w:rPr>
        <w:t>5</w:t>
      </w:r>
      <w:r>
        <w:t xml:space="preserve"> </w:t>
      </w:r>
      <w:r w:rsidR="00216738">
        <w:t>Е.А. Киселева. Макроэкономика. – М.: Эксмо, 2007г., стр.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79" w:rsidRDefault="008F2C79" w:rsidP="00BC730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F2C79" w:rsidRDefault="008F2C79" w:rsidP="00DC383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79" w:rsidRPr="002E650D" w:rsidRDefault="008F2C79" w:rsidP="00BC730E">
    <w:pPr>
      <w:pStyle w:val="a3"/>
      <w:framePr w:wrap="around" w:vAnchor="text" w:hAnchor="margin" w:xAlign="right" w:y="1"/>
      <w:rPr>
        <w:rStyle w:val="a4"/>
        <w:sz w:val="28"/>
        <w:szCs w:val="28"/>
      </w:rPr>
    </w:pPr>
    <w:r w:rsidRPr="002E650D">
      <w:rPr>
        <w:rStyle w:val="a4"/>
        <w:sz w:val="28"/>
        <w:szCs w:val="28"/>
      </w:rPr>
      <w:fldChar w:fldCharType="begin"/>
    </w:r>
    <w:r w:rsidRPr="002E650D">
      <w:rPr>
        <w:rStyle w:val="a4"/>
        <w:sz w:val="28"/>
        <w:szCs w:val="28"/>
      </w:rPr>
      <w:instrText xml:space="preserve">PAGE  </w:instrText>
    </w:r>
    <w:r w:rsidRPr="002E650D">
      <w:rPr>
        <w:rStyle w:val="a4"/>
        <w:sz w:val="28"/>
        <w:szCs w:val="28"/>
      </w:rPr>
      <w:fldChar w:fldCharType="separate"/>
    </w:r>
    <w:r w:rsidR="00A21C4D">
      <w:rPr>
        <w:rStyle w:val="a4"/>
        <w:noProof/>
        <w:sz w:val="28"/>
        <w:szCs w:val="28"/>
      </w:rPr>
      <w:t>3</w:t>
    </w:r>
    <w:r w:rsidRPr="002E650D">
      <w:rPr>
        <w:rStyle w:val="a4"/>
        <w:sz w:val="28"/>
        <w:szCs w:val="28"/>
      </w:rPr>
      <w:fldChar w:fldCharType="end"/>
    </w:r>
  </w:p>
  <w:p w:rsidR="008F2C79" w:rsidRDefault="008F2C79" w:rsidP="00DC383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EAC"/>
    <w:multiLevelType w:val="hybridMultilevel"/>
    <w:tmpl w:val="2ADC9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E1046"/>
    <w:multiLevelType w:val="hybridMultilevel"/>
    <w:tmpl w:val="A2788030"/>
    <w:lvl w:ilvl="0" w:tplc="0D3291A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E95E85"/>
    <w:multiLevelType w:val="hybridMultilevel"/>
    <w:tmpl w:val="0AFA6C98"/>
    <w:lvl w:ilvl="0" w:tplc="E194AB3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DC25AD"/>
    <w:multiLevelType w:val="multilevel"/>
    <w:tmpl w:val="543298AC"/>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E514AED"/>
    <w:multiLevelType w:val="hybridMultilevel"/>
    <w:tmpl w:val="4CF269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C34DC2"/>
    <w:multiLevelType w:val="hybridMultilevel"/>
    <w:tmpl w:val="AD96DFA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0CE420E"/>
    <w:multiLevelType w:val="hybridMultilevel"/>
    <w:tmpl w:val="A6904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277EBB"/>
    <w:multiLevelType w:val="multilevel"/>
    <w:tmpl w:val="231AF85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5335216"/>
    <w:multiLevelType w:val="multilevel"/>
    <w:tmpl w:val="231AF85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94C0414"/>
    <w:multiLevelType w:val="hybridMultilevel"/>
    <w:tmpl w:val="4702A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6A55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1116211"/>
    <w:multiLevelType w:val="multilevel"/>
    <w:tmpl w:val="C5E67F4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1DF5A8D"/>
    <w:multiLevelType w:val="singleLevel"/>
    <w:tmpl w:val="0419000F"/>
    <w:lvl w:ilvl="0">
      <w:start w:val="1"/>
      <w:numFmt w:val="decimal"/>
      <w:lvlText w:val="%1."/>
      <w:lvlJc w:val="left"/>
      <w:pPr>
        <w:tabs>
          <w:tab w:val="num" w:pos="360"/>
        </w:tabs>
        <w:ind w:left="360" w:hanging="360"/>
      </w:pPr>
    </w:lvl>
  </w:abstractNum>
  <w:abstractNum w:abstractNumId="13">
    <w:nsid w:val="460733DA"/>
    <w:multiLevelType w:val="hybridMultilevel"/>
    <w:tmpl w:val="F26CA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D43E4F"/>
    <w:multiLevelType w:val="multilevel"/>
    <w:tmpl w:val="2FD8C77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nsid w:val="6206575B"/>
    <w:multiLevelType w:val="hybridMultilevel"/>
    <w:tmpl w:val="81041E0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62FA6A34"/>
    <w:multiLevelType w:val="singleLevel"/>
    <w:tmpl w:val="0419000F"/>
    <w:lvl w:ilvl="0">
      <w:start w:val="1"/>
      <w:numFmt w:val="decimal"/>
      <w:lvlText w:val="%1."/>
      <w:lvlJc w:val="left"/>
      <w:pPr>
        <w:tabs>
          <w:tab w:val="num" w:pos="360"/>
        </w:tabs>
        <w:ind w:left="360" w:hanging="360"/>
      </w:pPr>
    </w:lvl>
  </w:abstractNum>
  <w:abstractNum w:abstractNumId="17">
    <w:nsid w:val="682E7968"/>
    <w:multiLevelType w:val="multilevel"/>
    <w:tmpl w:val="B1B86D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6B4C0686"/>
    <w:multiLevelType w:val="singleLevel"/>
    <w:tmpl w:val="0419000F"/>
    <w:lvl w:ilvl="0">
      <w:start w:val="1"/>
      <w:numFmt w:val="decimal"/>
      <w:lvlText w:val="%1."/>
      <w:lvlJc w:val="left"/>
      <w:pPr>
        <w:tabs>
          <w:tab w:val="num" w:pos="360"/>
        </w:tabs>
        <w:ind w:left="360" w:hanging="360"/>
      </w:pPr>
    </w:lvl>
  </w:abstractNum>
  <w:abstractNum w:abstractNumId="19">
    <w:nsid w:val="6BCD7092"/>
    <w:multiLevelType w:val="hybridMultilevel"/>
    <w:tmpl w:val="C714D570"/>
    <w:lvl w:ilvl="0" w:tplc="EE4A322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8941BC4"/>
    <w:multiLevelType w:val="multilevel"/>
    <w:tmpl w:val="B4743428"/>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91863A3"/>
    <w:multiLevelType w:val="multilevel"/>
    <w:tmpl w:val="E03CD7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795759E5"/>
    <w:multiLevelType w:val="multilevel"/>
    <w:tmpl w:val="E03CD7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7B217D50"/>
    <w:multiLevelType w:val="singleLevel"/>
    <w:tmpl w:val="0298D34C"/>
    <w:lvl w:ilvl="0">
      <w:numFmt w:val="bullet"/>
      <w:lvlText w:val="-"/>
      <w:lvlJc w:val="left"/>
      <w:pPr>
        <w:tabs>
          <w:tab w:val="num" w:pos="360"/>
        </w:tabs>
        <w:ind w:left="360" w:hanging="360"/>
      </w:pPr>
      <w:rPr>
        <w:rFonts w:hint="default"/>
      </w:rPr>
    </w:lvl>
  </w:abstractNum>
  <w:num w:numId="1">
    <w:abstractNumId w:val="5"/>
  </w:num>
  <w:num w:numId="2">
    <w:abstractNumId w:val="22"/>
  </w:num>
  <w:num w:numId="3">
    <w:abstractNumId w:val="13"/>
  </w:num>
  <w:num w:numId="4">
    <w:abstractNumId w:val="3"/>
  </w:num>
  <w:num w:numId="5">
    <w:abstractNumId w:val="20"/>
  </w:num>
  <w:num w:numId="6">
    <w:abstractNumId w:val="4"/>
  </w:num>
  <w:num w:numId="7">
    <w:abstractNumId w:val="15"/>
  </w:num>
  <w:num w:numId="8">
    <w:abstractNumId w:val="16"/>
  </w:num>
  <w:num w:numId="9">
    <w:abstractNumId w:val="7"/>
  </w:num>
  <w:num w:numId="10">
    <w:abstractNumId w:val="8"/>
  </w:num>
  <w:num w:numId="11">
    <w:abstractNumId w:val="17"/>
  </w:num>
  <w:num w:numId="12">
    <w:abstractNumId w:val="18"/>
  </w:num>
  <w:num w:numId="13">
    <w:abstractNumId w:val="23"/>
  </w:num>
  <w:num w:numId="14">
    <w:abstractNumId w:val="12"/>
  </w:num>
  <w:num w:numId="15">
    <w:abstractNumId w:val="19"/>
  </w:num>
  <w:num w:numId="16">
    <w:abstractNumId w:val="21"/>
  </w:num>
  <w:num w:numId="17">
    <w:abstractNumId w:val="11"/>
  </w:num>
  <w:num w:numId="18">
    <w:abstractNumId w:val="14"/>
  </w:num>
  <w:num w:numId="19">
    <w:abstractNumId w:val="1"/>
  </w:num>
  <w:num w:numId="20">
    <w:abstractNumId w:val="10"/>
  </w:num>
  <w:num w:numId="21">
    <w:abstractNumId w:val="9"/>
  </w:num>
  <w:num w:numId="22">
    <w:abstractNumId w:val="6"/>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838"/>
    <w:rsid w:val="000C7AB8"/>
    <w:rsid w:val="000D1F72"/>
    <w:rsid w:val="00104C5B"/>
    <w:rsid w:val="001338BD"/>
    <w:rsid w:val="001445DF"/>
    <w:rsid w:val="00161780"/>
    <w:rsid w:val="001A1D59"/>
    <w:rsid w:val="0021091A"/>
    <w:rsid w:val="00216738"/>
    <w:rsid w:val="00227F36"/>
    <w:rsid w:val="00281852"/>
    <w:rsid w:val="00290867"/>
    <w:rsid w:val="002E650D"/>
    <w:rsid w:val="002F072C"/>
    <w:rsid w:val="003108B5"/>
    <w:rsid w:val="00357B48"/>
    <w:rsid w:val="00371B73"/>
    <w:rsid w:val="003860E4"/>
    <w:rsid w:val="00390B93"/>
    <w:rsid w:val="003B2698"/>
    <w:rsid w:val="003B68F7"/>
    <w:rsid w:val="003E420E"/>
    <w:rsid w:val="0042629F"/>
    <w:rsid w:val="00463E49"/>
    <w:rsid w:val="00465CEC"/>
    <w:rsid w:val="00475AEC"/>
    <w:rsid w:val="004C422A"/>
    <w:rsid w:val="004D1F24"/>
    <w:rsid w:val="004E3260"/>
    <w:rsid w:val="00521036"/>
    <w:rsid w:val="00525D4C"/>
    <w:rsid w:val="005348D1"/>
    <w:rsid w:val="005C5B3A"/>
    <w:rsid w:val="005F5020"/>
    <w:rsid w:val="00607EDE"/>
    <w:rsid w:val="0065171D"/>
    <w:rsid w:val="006C3547"/>
    <w:rsid w:val="006E5AE4"/>
    <w:rsid w:val="00701B20"/>
    <w:rsid w:val="007C59BC"/>
    <w:rsid w:val="008062F2"/>
    <w:rsid w:val="00841FC5"/>
    <w:rsid w:val="008F2C79"/>
    <w:rsid w:val="009475A1"/>
    <w:rsid w:val="00986659"/>
    <w:rsid w:val="009B4DBA"/>
    <w:rsid w:val="009B5D7D"/>
    <w:rsid w:val="009C198A"/>
    <w:rsid w:val="009D524A"/>
    <w:rsid w:val="00A1136E"/>
    <w:rsid w:val="00A21C4D"/>
    <w:rsid w:val="00A25A4B"/>
    <w:rsid w:val="00A30A20"/>
    <w:rsid w:val="00A57D2A"/>
    <w:rsid w:val="00A67753"/>
    <w:rsid w:val="00AC01A6"/>
    <w:rsid w:val="00B133BC"/>
    <w:rsid w:val="00B91133"/>
    <w:rsid w:val="00BB6F4D"/>
    <w:rsid w:val="00BC53B2"/>
    <w:rsid w:val="00BC730E"/>
    <w:rsid w:val="00CF2E5C"/>
    <w:rsid w:val="00D044FD"/>
    <w:rsid w:val="00D11CDB"/>
    <w:rsid w:val="00D170E0"/>
    <w:rsid w:val="00D26BD3"/>
    <w:rsid w:val="00D3770E"/>
    <w:rsid w:val="00D4122D"/>
    <w:rsid w:val="00D85A83"/>
    <w:rsid w:val="00DC3838"/>
    <w:rsid w:val="00E04D9F"/>
    <w:rsid w:val="00E053B0"/>
    <w:rsid w:val="00E10CA6"/>
    <w:rsid w:val="00E44EF7"/>
    <w:rsid w:val="00E476C7"/>
    <w:rsid w:val="00E70ABC"/>
    <w:rsid w:val="00EB11DF"/>
    <w:rsid w:val="00F17E22"/>
    <w:rsid w:val="00F209EB"/>
    <w:rsid w:val="00F4321E"/>
    <w:rsid w:val="00FC5902"/>
    <w:rsid w:val="00FE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9"/>
    <o:shapelayout v:ext="edit">
      <o:idmap v:ext="edit" data="1"/>
    </o:shapelayout>
  </w:shapeDefaults>
  <w:decimalSymbol w:val=","/>
  <w:listSeparator w:val=";"/>
  <w15:chartTrackingRefBased/>
  <w15:docId w15:val="{6D9851E2-93E3-48BD-AF1C-117F31E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30A20"/>
    <w:pPr>
      <w:keepNext/>
      <w:spacing w:before="240" w:after="60"/>
      <w:outlineLvl w:val="0"/>
    </w:pPr>
    <w:rPr>
      <w:rFonts w:ascii="Arial" w:hAnsi="Arial" w:cs="Arial"/>
      <w:b/>
      <w:bCs/>
      <w:kern w:val="32"/>
      <w:sz w:val="32"/>
      <w:szCs w:val="32"/>
    </w:rPr>
  </w:style>
  <w:style w:type="paragraph" w:styleId="2">
    <w:name w:val="heading 2"/>
    <w:basedOn w:val="a"/>
    <w:next w:val="a"/>
    <w:qFormat/>
    <w:rsid w:val="00A30A20"/>
    <w:pPr>
      <w:keepNext/>
      <w:spacing w:line="360" w:lineRule="auto"/>
      <w:outlineLvl w:val="1"/>
    </w:pPr>
    <w:rPr>
      <w:sz w:val="3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3838"/>
    <w:pPr>
      <w:tabs>
        <w:tab w:val="center" w:pos="4677"/>
        <w:tab w:val="right" w:pos="9355"/>
      </w:tabs>
    </w:pPr>
  </w:style>
  <w:style w:type="character" w:styleId="a4">
    <w:name w:val="page number"/>
    <w:basedOn w:val="a0"/>
    <w:rsid w:val="00DC3838"/>
  </w:style>
  <w:style w:type="paragraph" w:styleId="a5">
    <w:name w:val="Body Text Indent"/>
    <w:basedOn w:val="a"/>
    <w:rsid w:val="00DC3838"/>
    <w:pPr>
      <w:spacing w:line="360" w:lineRule="auto"/>
      <w:ind w:firstLine="720"/>
      <w:jc w:val="both"/>
    </w:pPr>
    <w:rPr>
      <w:sz w:val="28"/>
      <w:szCs w:val="20"/>
      <w:lang w:eastAsia="en-US"/>
    </w:rPr>
  </w:style>
  <w:style w:type="paragraph" w:styleId="a6">
    <w:name w:val="footnote text"/>
    <w:basedOn w:val="a"/>
    <w:semiHidden/>
    <w:rsid w:val="00A30A20"/>
    <w:pPr>
      <w:widowControl w:val="0"/>
    </w:pPr>
    <w:rPr>
      <w:sz w:val="20"/>
      <w:szCs w:val="20"/>
    </w:rPr>
  </w:style>
  <w:style w:type="character" w:styleId="a7">
    <w:name w:val="footnote reference"/>
    <w:basedOn w:val="a0"/>
    <w:semiHidden/>
    <w:rsid w:val="00A30A20"/>
    <w:rPr>
      <w:vertAlign w:val="superscript"/>
    </w:rPr>
  </w:style>
  <w:style w:type="paragraph" w:styleId="20">
    <w:name w:val="Body Text Indent 2"/>
    <w:basedOn w:val="a"/>
    <w:rsid w:val="00A30A20"/>
    <w:pPr>
      <w:spacing w:after="120" w:line="480" w:lineRule="auto"/>
      <w:ind w:left="283"/>
    </w:pPr>
  </w:style>
  <w:style w:type="paragraph" w:styleId="a8">
    <w:name w:val="Document Map"/>
    <w:basedOn w:val="a"/>
    <w:semiHidden/>
    <w:rsid w:val="0021091A"/>
    <w:pPr>
      <w:shd w:val="clear" w:color="auto" w:fill="000080"/>
    </w:pPr>
    <w:rPr>
      <w:rFonts w:ascii="Tahoma" w:hAnsi="Tahoma" w:cs="Tahoma"/>
      <w:sz w:val="20"/>
      <w:szCs w:val="20"/>
    </w:rPr>
  </w:style>
  <w:style w:type="paragraph" w:styleId="a9">
    <w:name w:val="Normal (Web)"/>
    <w:basedOn w:val="a"/>
    <w:rsid w:val="009D524A"/>
    <w:pPr>
      <w:spacing w:before="100" w:beforeAutospacing="1" w:after="100" w:afterAutospacing="1"/>
    </w:pPr>
  </w:style>
  <w:style w:type="paragraph" w:styleId="aa">
    <w:name w:val="footer"/>
    <w:basedOn w:val="a"/>
    <w:rsid w:val="002E650D"/>
    <w:pPr>
      <w:tabs>
        <w:tab w:val="center" w:pos="4677"/>
        <w:tab w:val="right" w:pos="9355"/>
      </w:tabs>
    </w:pPr>
  </w:style>
  <w:style w:type="paragraph" w:styleId="ab">
    <w:name w:val="Body Text"/>
    <w:basedOn w:val="a"/>
    <w:rsid w:val="00216738"/>
    <w:pPr>
      <w:spacing w:after="120"/>
    </w:pPr>
  </w:style>
  <w:style w:type="paragraph" w:styleId="ac">
    <w:name w:val="Plain Text"/>
    <w:basedOn w:val="a"/>
    <w:rsid w:val="00F209EB"/>
    <w:rPr>
      <w:rFonts w:ascii="Courier New" w:hAnsi="Courier New" w:cs="Courier New"/>
      <w:sz w:val="20"/>
      <w:szCs w:val="20"/>
    </w:rPr>
  </w:style>
  <w:style w:type="character" w:styleId="ad">
    <w:name w:val="annotation reference"/>
    <w:basedOn w:val="a0"/>
    <w:semiHidden/>
    <w:rsid w:val="009475A1"/>
    <w:rPr>
      <w:sz w:val="16"/>
      <w:szCs w:val="16"/>
    </w:rPr>
  </w:style>
  <w:style w:type="paragraph" w:styleId="ae">
    <w:name w:val="annotation text"/>
    <w:basedOn w:val="a"/>
    <w:semiHidden/>
    <w:rsid w:val="009475A1"/>
    <w:rPr>
      <w:sz w:val="20"/>
      <w:szCs w:val="20"/>
    </w:rPr>
  </w:style>
  <w:style w:type="paragraph" w:styleId="af">
    <w:name w:val="annotation subject"/>
    <w:basedOn w:val="ae"/>
    <w:next w:val="ae"/>
    <w:semiHidden/>
    <w:rsid w:val="009475A1"/>
    <w:rPr>
      <w:b/>
      <w:bCs/>
    </w:rPr>
  </w:style>
  <w:style w:type="paragraph" w:styleId="af0">
    <w:name w:val="Balloon Text"/>
    <w:basedOn w:val="a"/>
    <w:semiHidden/>
    <w:rsid w:val="00947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cp:lastModifiedBy>admin</cp:lastModifiedBy>
  <cp:revision>2</cp:revision>
  <dcterms:created xsi:type="dcterms:W3CDTF">2014-04-18T12:40:00Z</dcterms:created>
  <dcterms:modified xsi:type="dcterms:W3CDTF">2014-04-18T12:40:00Z</dcterms:modified>
</cp:coreProperties>
</file>