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E79" w:rsidRDefault="002E3E79" w:rsidP="009C23FA">
      <w:pPr>
        <w:pStyle w:val="a4"/>
        <w:spacing w:line="360" w:lineRule="auto"/>
        <w:ind w:firstLine="426"/>
        <w:jc w:val="center"/>
        <w:rPr>
          <w:b/>
          <w:szCs w:val="28"/>
        </w:rPr>
      </w:pPr>
    </w:p>
    <w:p w:rsidR="00F13A9D" w:rsidRPr="009C23FA" w:rsidRDefault="00E23941" w:rsidP="009C23FA">
      <w:pPr>
        <w:pStyle w:val="a4"/>
        <w:spacing w:line="360" w:lineRule="auto"/>
        <w:ind w:firstLine="426"/>
        <w:jc w:val="center"/>
        <w:rPr>
          <w:b/>
          <w:szCs w:val="28"/>
        </w:rPr>
      </w:pPr>
      <w:r w:rsidRPr="009C23FA">
        <w:rPr>
          <w:b/>
          <w:szCs w:val="28"/>
        </w:rPr>
        <w:t>План</w:t>
      </w:r>
    </w:p>
    <w:p w:rsidR="00F7704A" w:rsidRPr="009C23FA" w:rsidRDefault="00E23941" w:rsidP="009C23FA">
      <w:pPr>
        <w:pStyle w:val="a4"/>
        <w:spacing w:line="360" w:lineRule="auto"/>
        <w:ind w:firstLine="426"/>
        <w:jc w:val="right"/>
        <w:rPr>
          <w:b/>
          <w:szCs w:val="28"/>
        </w:rPr>
      </w:pPr>
      <w:r w:rsidRPr="009C23FA">
        <w:rPr>
          <w:b/>
          <w:szCs w:val="28"/>
        </w:rPr>
        <w:t>стр.</w:t>
      </w:r>
    </w:p>
    <w:p w:rsidR="001F03FE" w:rsidRDefault="009355D8">
      <w:pPr>
        <w:pStyle w:val="10"/>
        <w:rPr>
          <w:rFonts w:ascii="Calibri" w:hAnsi="Calibri"/>
          <w:b w:val="0"/>
          <w:sz w:val="22"/>
          <w:szCs w:val="22"/>
        </w:rPr>
      </w:pPr>
      <w:r w:rsidRPr="009C23FA">
        <w:rPr>
          <w:sz w:val="28"/>
          <w:szCs w:val="28"/>
        </w:rPr>
        <w:fldChar w:fldCharType="begin"/>
      </w:r>
      <w:r w:rsidRPr="009C23FA">
        <w:rPr>
          <w:sz w:val="28"/>
          <w:szCs w:val="28"/>
        </w:rPr>
        <w:instrText xml:space="preserve"> TOC \o "1-3" \h \z \u </w:instrText>
      </w:r>
      <w:r w:rsidRPr="009C23FA">
        <w:rPr>
          <w:sz w:val="28"/>
          <w:szCs w:val="28"/>
        </w:rPr>
        <w:fldChar w:fldCharType="separate"/>
      </w:r>
      <w:hyperlink w:anchor="_Toc246419137" w:history="1">
        <w:r w:rsidR="001F03FE" w:rsidRPr="00005CEF">
          <w:rPr>
            <w:rStyle w:val="a8"/>
            <w:rFonts w:ascii="Times New Roman" w:hAnsi="Times New Roman" w:cs="Times New Roman"/>
          </w:rPr>
          <w:t>Введение.</w:t>
        </w:r>
        <w:r w:rsidR="001F03FE">
          <w:rPr>
            <w:webHidden/>
          </w:rPr>
          <w:tab/>
        </w:r>
        <w:r w:rsidR="001F03FE">
          <w:rPr>
            <w:webHidden/>
          </w:rPr>
          <w:fldChar w:fldCharType="begin"/>
        </w:r>
        <w:r w:rsidR="001F03FE">
          <w:rPr>
            <w:webHidden/>
          </w:rPr>
          <w:instrText xml:space="preserve"> PAGEREF _Toc246419137 \h </w:instrText>
        </w:r>
        <w:r w:rsidR="001F03FE">
          <w:rPr>
            <w:webHidden/>
          </w:rPr>
        </w:r>
        <w:r w:rsidR="001F03FE">
          <w:rPr>
            <w:webHidden/>
          </w:rPr>
          <w:fldChar w:fldCharType="separate"/>
        </w:r>
        <w:r w:rsidR="001F03FE">
          <w:rPr>
            <w:webHidden/>
          </w:rPr>
          <w:t>3</w:t>
        </w:r>
        <w:r w:rsidR="001F03FE">
          <w:rPr>
            <w:webHidden/>
          </w:rPr>
          <w:fldChar w:fldCharType="end"/>
        </w:r>
      </w:hyperlink>
    </w:p>
    <w:p w:rsidR="001F03FE" w:rsidRDefault="001C43F4">
      <w:pPr>
        <w:pStyle w:val="10"/>
        <w:rPr>
          <w:rFonts w:ascii="Calibri" w:hAnsi="Calibri"/>
          <w:b w:val="0"/>
          <w:sz w:val="22"/>
          <w:szCs w:val="22"/>
        </w:rPr>
      </w:pPr>
      <w:hyperlink w:anchor="_Toc246419138" w:history="1">
        <w:r w:rsidR="001F03FE" w:rsidRPr="00005CEF">
          <w:rPr>
            <w:rStyle w:val="a8"/>
            <w:rFonts w:ascii="Times New Roman" w:hAnsi="Times New Roman" w:cs="Times New Roman"/>
          </w:rPr>
          <w:t>1. Теоретический аспект функционирования свободных экономических зон.</w:t>
        </w:r>
        <w:r w:rsidR="001F03FE">
          <w:rPr>
            <w:webHidden/>
          </w:rPr>
          <w:tab/>
        </w:r>
        <w:r w:rsidR="001F03FE">
          <w:rPr>
            <w:webHidden/>
          </w:rPr>
          <w:fldChar w:fldCharType="begin"/>
        </w:r>
        <w:r w:rsidR="001F03FE">
          <w:rPr>
            <w:webHidden/>
          </w:rPr>
          <w:instrText xml:space="preserve"> PAGEREF _Toc246419138 \h </w:instrText>
        </w:r>
        <w:r w:rsidR="001F03FE">
          <w:rPr>
            <w:webHidden/>
          </w:rPr>
        </w:r>
        <w:r w:rsidR="001F03FE">
          <w:rPr>
            <w:webHidden/>
          </w:rPr>
          <w:fldChar w:fldCharType="separate"/>
        </w:r>
        <w:r w:rsidR="001F03FE">
          <w:rPr>
            <w:webHidden/>
          </w:rPr>
          <w:t>4</w:t>
        </w:r>
        <w:r w:rsidR="001F03FE">
          <w:rPr>
            <w:webHidden/>
          </w:rPr>
          <w:fldChar w:fldCharType="end"/>
        </w:r>
      </w:hyperlink>
    </w:p>
    <w:p w:rsidR="001F03FE" w:rsidRPr="001F03FE" w:rsidRDefault="001C43F4">
      <w:pPr>
        <w:pStyle w:val="20"/>
        <w:rPr>
          <w:rFonts w:ascii="Calibri" w:hAnsi="Calibri"/>
          <w:i w:val="0"/>
          <w:sz w:val="22"/>
          <w:szCs w:val="22"/>
        </w:rPr>
      </w:pPr>
      <w:hyperlink w:anchor="_Toc246419139" w:history="1">
        <w:r w:rsidR="001F03FE" w:rsidRPr="001F03FE">
          <w:rPr>
            <w:rStyle w:val="a8"/>
            <w:rFonts w:ascii="Times New Roman" w:hAnsi="Times New Roman" w:cs="Times New Roman"/>
            <w:i w:val="0"/>
          </w:rPr>
          <w:t>1.1. Сущность СЭЗ.</w:t>
        </w:r>
        <w:r w:rsidR="001F03FE" w:rsidRPr="001F03FE">
          <w:rPr>
            <w:i w:val="0"/>
            <w:webHidden/>
          </w:rPr>
          <w:tab/>
        </w:r>
        <w:r w:rsidR="001F03FE" w:rsidRPr="001F03FE">
          <w:rPr>
            <w:i w:val="0"/>
            <w:webHidden/>
          </w:rPr>
          <w:fldChar w:fldCharType="begin"/>
        </w:r>
        <w:r w:rsidR="001F03FE" w:rsidRPr="001F03FE">
          <w:rPr>
            <w:i w:val="0"/>
            <w:webHidden/>
          </w:rPr>
          <w:instrText xml:space="preserve"> PAGEREF _Toc246419139 \h </w:instrText>
        </w:r>
        <w:r w:rsidR="001F03FE" w:rsidRPr="001F03FE">
          <w:rPr>
            <w:i w:val="0"/>
            <w:webHidden/>
          </w:rPr>
        </w:r>
        <w:r w:rsidR="001F03FE" w:rsidRPr="001F03FE">
          <w:rPr>
            <w:i w:val="0"/>
            <w:webHidden/>
          </w:rPr>
          <w:fldChar w:fldCharType="separate"/>
        </w:r>
        <w:r w:rsidR="001F03FE" w:rsidRPr="001F03FE">
          <w:rPr>
            <w:i w:val="0"/>
            <w:webHidden/>
          </w:rPr>
          <w:t>4</w:t>
        </w:r>
        <w:r w:rsidR="001F03FE" w:rsidRPr="001F03FE">
          <w:rPr>
            <w:i w:val="0"/>
            <w:webHidden/>
          </w:rPr>
          <w:fldChar w:fldCharType="end"/>
        </w:r>
      </w:hyperlink>
    </w:p>
    <w:p w:rsidR="001F03FE" w:rsidRPr="001F03FE" w:rsidRDefault="001C43F4">
      <w:pPr>
        <w:pStyle w:val="20"/>
        <w:rPr>
          <w:rFonts w:ascii="Calibri" w:hAnsi="Calibri"/>
          <w:i w:val="0"/>
          <w:sz w:val="22"/>
          <w:szCs w:val="22"/>
        </w:rPr>
      </w:pPr>
      <w:hyperlink w:anchor="_Toc246419140" w:history="1">
        <w:r w:rsidR="001F03FE" w:rsidRPr="001F03FE">
          <w:rPr>
            <w:rStyle w:val="a8"/>
            <w:rFonts w:ascii="Times New Roman" w:hAnsi="Times New Roman" w:cs="Times New Roman"/>
            <w:i w:val="0"/>
          </w:rPr>
          <w:t>1.2. Классификация СЭЗ.</w:t>
        </w:r>
        <w:r w:rsidR="001F03FE" w:rsidRPr="001F03FE">
          <w:rPr>
            <w:i w:val="0"/>
            <w:webHidden/>
          </w:rPr>
          <w:tab/>
        </w:r>
        <w:r w:rsidR="001F03FE" w:rsidRPr="001F03FE">
          <w:rPr>
            <w:i w:val="0"/>
            <w:webHidden/>
          </w:rPr>
          <w:fldChar w:fldCharType="begin"/>
        </w:r>
        <w:r w:rsidR="001F03FE" w:rsidRPr="001F03FE">
          <w:rPr>
            <w:i w:val="0"/>
            <w:webHidden/>
          </w:rPr>
          <w:instrText xml:space="preserve"> PAGEREF _Toc246419140 \h </w:instrText>
        </w:r>
        <w:r w:rsidR="001F03FE" w:rsidRPr="001F03FE">
          <w:rPr>
            <w:i w:val="0"/>
            <w:webHidden/>
          </w:rPr>
        </w:r>
        <w:r w:rsidR="001F03FE" w:rsidRPr="001F03FE">
          <w:rPr>
            <w:i w:val="0"/>
            <w:webHidden/>
          </w:rPr>
          <w:fldChar w:fldCharType="separate"/>
        </w:r>
        <w:r w:rsidR="001F03FE" w:rsidRPr="001F03FE">
          <w:rPr>
            <w:i w:val="0"/>
            <w:webHidden/>
          </w:rPr>
          <w:t>7</w:t>
        </w:r>
        <w:r w:rsidR="001F03FE" w:rsidRPr="001F03FE">
          <w:rPr>
            <w:i w:val="0"/>
            <w:webHidden/>
          </w:rPr>
          <w:fldChar w:fldCharType="end"/>
        </w:r>
      </w:hyperlink>
    </w:p>
    <w:p w:rsidR="001F03FE" w:rsidRPr="001F03FE" w:rsidRDefault="001C43F4">
      <w:pPr>
        <w:pStyle w:val="20"/>
        <w:rPr>
          <w:rFonts w:ascii="Calibri" w:hAnsi="Calibri"/>
          <w:i w:val="0"/>
          <w:sz w:val="22"/>
          <w:szCs w:val="22"/>
        </w:rPr>
      </w:pPr>
      <w:hyperlink w:anchor="_Toc246419141" w:history="1">
        <w:r w:rsidR="001F03FE" w:rsidRPr="001F03FE">
          <w:rPr>
            <w:rStyle w:val="a8"/>
            <w:rFonts w:ascii="Times New Roman" w:hAnsi="Times New Roman" w:cs="Times New Roman"/>
            <w:i w:val="0"/>
          </w:rPr>
          <w:t>1.3. Организация СЭЗ.</w:t>
        </w:r>
        <w:r w:rsidR="001F03FE" w:rsidRPr="001F03FE">
          <w:rPr>
            <w:i w:val="0"/>
            <w:webHidden/>
          </w:rPr>
          <w:tab/>
        </w:r>
        <w:r w:rsidR="001F03FE" w:rsidRPr="001F03FE">
          <w:rPr>
            <w:i w:val="0"/>
            <w:webHidden/>
          </w:rPr>
          <w:fldChar w:fldCharType="begin"/>
        </w:r>
        <w:r w:rsidR="001F03FE" w:rsidRPr="001F03FE">
          <w:rPr>
            <w:i w:val="0"/>
            <w:webHidden/>
          </w:rPr>
          <w:instrText xml:space="preserve"> PAGEREF _Toc246419141 \h </w:instrText>
        </w:r>
        <w:r w:rsidR="001F03FE" w:rsidRPr="001F03FE">
          <w:rPr>
            <w:i w:val="0"/>
            <w:webHidden/>
          </w:rPr>
        </w:r>
        <w:r w:rsidR="001F03FE" w:rsidRPr="001F03FE">
          <w:rPr>
            <w:i w:val="0"/>
            <w:webHidden/>
          </w:rPr>
          <w:fldChar w:fldCharType="separate"/>
        </w:r>
        <w:r w:rsidR="001F03FE" w:rsidRPr="001F03FE">
          <w:rPr>
            <w:i w:val="0"/>
            <w:webHidden/>
          </w:rPr>
          <w:t>14</w:t>
        </w:r>
        <w:r w:rsidR="001F03FE" w:rsidRPr="001F03FE">
          <w:rPr>
            <w:i w:val="0"/>
            <w:webHidden/>
          </w:rPr>
          <w:fldChar w:fldCharType="end"/>
        </w:r>
      </w:hyperlink>
    </w:p>
    <w:p w:rsidR="001F03FE" w:rsidRDefault="001C43F4">
      <w:pPr>
        <w:pStyle w:val="10"/>
        <w:rPr>
          <w:rFonts w:ascii="Calibri" w:hAnsi="Calibri"/>
          <w:b w:val="0"/>
          <w:sz w:val="22"/>
          <w:szCs w:val="22"/>
        </w:rPr>
      </w:pPr>
      <w:hyperlink w:anchor="_Toc246419142" w:history="1">
        <w:r w:rsidR="001F03FE" w:rsidRPr="00005CEF">
          <w:rPr>
            <w:rStyle w:val="a8"/>
            <w:rFonts w:ascii="Times New Roman" w:hAnsi="Times New Roman" w:cs="Times New Roman"/>
          </w:rPr>
          <w:t>2. Место и роль свободных экономических зон в Казахстане.</w:t>
        </w:r>
        <w:r w:rsidR="001F03FE">
          <w:rPr>
            <w:webHidden/>
          </w:rPr>
          <w:tab/>
        </w:r>
        <w:r w:rsidR="001F03FE">
          <w:rPr>
            <w:webHidden/>
          </w:rPr>
          <w:fldChar w:fldCharType="begin"/>
        </w:r>
        <w:r w:rsidR="001F03FE">
          <w:rPr>
            <w:webHidden/>
          </w:rPr>
          <w:instrText xml:space="preserve"> PAGEREF _Toc246419142 \h </w:instrText>
        </w:r>
        <w:r w:rsidR="001F03FE">
          <w:rPr>
            <w:webHidden/>
          </w:rPr>
        </w:r>
        <w:r w:rsidR="001F03FE">
          <w:rPr>
            <w:webHidden/>
          </w:rPr>
          <w:fldChar w:fldCharType="separate"/>
        </w:r>
        <w:r w:rsidR="001F03FE">
          <w:rPr>
            <w:webHidden/>
          </w:rPr>
          <w:t>21</w:t>
        </w:r>
        <w:r w:rsidR="001F03FE">
          <w:rPr>
            <w:webHidden/>
          </w:rPr>
          <w:fldChar w:fldCharType="end"/>
        </w:r>
      </w:hyperlink>
    </w:p>
    <w:p w:rsidR="001F03FE" w:rsidRPr="001F03FE" w:rsidRDefault="001C43F4">
      <w:pPr>
        <w:pStyle w:val="20"/>
        <w:rPr>
          <w:rFonts w:ascii="Calibri" w:hAnsi="Calibri"/>
          <w:i w:val="0"/>
          <w:sz w:val="22"/>
          <w:szCs w:val="22"/>
        </w:rPr>
      </w:pPr>
      <w:hyperlink w:anchor="_Toc246419143" w:history="1">
        <w:r w:rsidR="001F03FE" w:rsidRPr="001F03FE">
          <w:rPr>
            <w:rStyle w:val="a8"/>
            <w:rFonts w:ascii="Times New Roman" w:hAnsi="Times New Roman" w:cs="Times New Roman"/>
            <w:i w:val="0"/>
          </w:rPr>
          <w:t>2.1. Организация и функционирование СЭЗ.</w:t>
        </w:r>
        <w:r w:rsidR="001F03FE" w:rsidRPr="001F03FE">
          <w:rPr>
            <w:i w:val="0"/>
            <w:webHidden/>
          </w:rPr>
          <w:tab/>
        </w:r>
        <w:r w:rsidR="001F03FE" w:rsidRPr="001F03FE">
          <w:rPr>
            <w:i w:val="0"/>
            <w:webHidden/>
          </w:rPr>
          <w:fldChar w:fldCharType="begin"/>
        </w:r>
        <w:r w:rsidR="001F03FE" w:rsidRPr="001F03FE">
          <w:rPr>
            <w:i w:val="0"/>
            <w:webHidden/>
          </w:rPr>
          <w:instrText xml:space="preserve"> PAGEREF _Toc246419143 \h </w:instrText>
        </w:r>
        <w:r w:rsidR="001F03FE" w:rsidRPr="001F03FE">
          <w:rPr>
            <w:i w:val="0"/>
            <w:webHidden/>
          </w:rPr>
        </w:r>
        <w:r w:rsidR="001F03FE" w:rsidRPr="001F03FE">
          <w:rPr>
            <w:i w:val="0"/>
            <w:webHidden/>
          </w:rPr>
          <w:fldChar w:fldCharType="separate"/>
        </w:r>
        <w:r w:rsidR="001F03FE" w:rsidRPr="001F03FE">
          <w:rPr>
            <w:i w:val="0"/>
            <w:webHidden/>
          </w:rPr>
          <w:t>21</w:t>
        </w:r>
        <w:r w:rsidR="001F03FE" w:rsidRPr="001F03FE">
          <w:rPr>
            <w:i w:val="0"/>
            <w:webHidden/>
          </w:rPr>
          <w:fldChar w:fldCharType="end"/>
        </w:r>
      </w:hyperlink>
    </w:p>
    <w:p w:rsidR="001F03FE" w:rsidRPr="001F03FE" w:rsidRDefault="001C43F4">
      <w:pPr>
        <w:pStyle w:val="20"/>
        <w:rPr>
          <w:rFonts w:ascii="Calibri" w:hAnsi="Calibri"/>
          <w:i w:val="0"/>
          <w:sz w:val="22"/>
          <w:szCs w:val="22"/>
        </w:rPr>
      </w:pPr>
      <w:hyperlink w:anchor="_Toc246419144" w:history="1">
        <w:r w:rsidR="001F03FE" w:rsidRPr="001F03FE">
          <w:rPr>
            <w:rStyle w:val="a8"/>
            <w:rFonts w:ascii="Times New Roman" w:hAnsi="Times New Roman" w:cs="Times New Roman"/>
            <w:i w:val="0"/>
            <w:snapToGrid w:val="0"/>
          </w:rPr>
          <w:t>2.</w:t>
        </w:r>
        <w:r w:rsidR="001F03FE" w:rsidRPr="001F03FE">
          <w:rPr>
            <w:rStyle w:val="a8"/>
            <w:rFonts w:ascii="Times New Roman" w:hAnsi="Times New Roman" w:cs="Times New Roman"/>
            <w:i w:val="0"/>
          </w:rPr>
          <w:t>2. Аспекты правового режима СЭЗ</w:t>
        </w:r>
        <w:r w:rsidR="001F03FE" w:rsidRPr="001F03FE">
          <w:rPr>
            <w:i w:val="0"/>
            <w:webHidden/>
          </w:rPr>
          <w:tab/>
        </w:r>
        <w:r w:rsidR="001F03FE" w:rsidRPr="001F03FE">
          <w:rPr>
            <w:i w:val="0"/>
            <w:webHidden/>
          </w:rPr>
          <w:fldChar w:fldCharType="begin"/>
        </w:r>
        <w:r w:rsidR="001F03FE" w:rsidRPr="001F03FE">
          <w:rPr>
            <w:i w:val="0"/>
            <w:webHidden/>
          </w:rPr>
          <w:instrText xml:space="preserve"> PAGEREF _Toc246419144 \h </w:instrText>
        </w:r>
        <w:r w:rsidR="001F03FE" w:rsidRPr="001F03FE">
          <w:rPr>
            <w:i w:val="0"/>
            <w:webHidden/>
          </w:rPr>
        </w:r>
        <w:r w:rsidR="001F03FE" w:rsidRPr="001F03FE">
          <w:rPr>
            <w:i w:val="0"/>
            <w:webHidden/>
          </w:rPr>
          <w:fldChar w:fldCharType="separate"/>
        </w:r>
        <w:r w:rsidR="001F03FE" w:rsidRPr="001F03FE">
          <w:rPr>
            <w:i w:val="0"/>
            <w:webHidden/>
          </w:rPr>
          <w:t>26</w:t>
        </w:r>
        <w:r w:rsidR="001F03FE" w:rsidRPr="001F03FE">
          <w:rPr>
            <w:i w:val="0"/>
            <w:webHidden/>
          </w:rPr>
          <w:fldChar w:fldCharType="end"/>
        </w:r>
      </w:hyperlink>
    </w:p>
    <w:p w:rsidR="001F03FE" w:rsidRDefault="001C43F4">
      <w:pPr>
        <w:pStyle w:val="10"/>
        <w:rPr>
          <w:rFonts w:ascii="Calibri" w:hAnsi="Calibri"/>
          <w:b w:val="0"/>
          <w:sz w:val="22"/>
          <w:szCs w:val="22"/>
        </w:rPr>
      </w:pPr>
      <w:hyperlink w:anchor="_Toc246419145" w:history="1">
        <w:r w:rsidR="001F03FE" w:rsidRPr="00005CEF">
          <w:rPr>
            <w:rStyle w:val="a8"/>
            <w:rFonts w:ascii="Times New Roman" w:hAnsi="Times New Roman" w:cs="Times New Roman"/>
          </w:rPr>
          <w:t>Заключение.</w:t>
        </w:r>
        <w:r w:rsidR="001F03FE">
          <w:rPr>
            <w:webHidden/>
          </w:rPr>
          <w:tab/>
        </w:r>
        <w:r w:rsidR="001F03FE">
          <w:rPr>
            <w:webHidden/>
          </w:rPr>
          <w:fldChar w:fldCharType="begin"/>
        </w:r>
        <w:r w:rsidR="001F03FE">
          <w:rPr>
            <w:webHidden/>
          </w:rPr>
          <w:instrText xml:space="preserve"> PAGEREF _Toc246419145 \h </w:instrText>
        </w:r>
        <w:r w:rsidR="001F03FE">
          <w:rPr>
            <w:webHidden/>
          </w:rPr>
        </w:r>
        <w:r w:rsidR="001F03FE">
          <w:rPr>
            <w:webHidden/>
          </w:rPr>
          <w:fldChar w:fldCharType="separate"/>
        </w:r>
        <w:r w:rsidR="001F03FE">
          <w:rPr>
            <w:webHidden/>
          </w:rPr>
          <w:t>32</w:t>
        </w:r>
        <w:r w:rsidR="001F03FE">
          <w:rPr>
            <w:webHidden/>
          </w:rPr>
          <w:fldChar w:fldCharType="end"/>
        </w:r>
      </w:hyperlink>
    </w:p>
    <w:p w:rsidR="001F03FE" w:rsidRDefault="001C43F4">
      <w:pPr>
        <w:pStyle w:val="10"/>
        <w:rPr>
          <w:rFonts w:ascii="Calibri" w:hAnsi="Calibri"/>
          <w:b w:val="0"/>
          <w:sz w:val="22"/>
          <w:szCs w:val="22"/>
        </w:rPr>
      </w:pPr>
      <w:hyperlink w:anchor="_Toc246419146" w:history="1">
        <w:r w:rsidR="001F03FE" w:rsidRPr="00005CEF">
          <w:rPr>
            <w:rStyle w:val="a8"/>
            <w:rFonts w:ascii="Times New Roman" w:hAnsi="Times New Roman" w:cs="Times New Roman"/>
          </w:rPr>
          <w:t>Список литературы:</w:t>
        </w:r>
        <w:r w:rsidR="001F03FE">
          <w:rPr>
            <w:webHidden/>
          </w:rPr>
          <w:tab/>
        </w:r>
        <w:r w:rsidR="001F03FE">
          <w:rPr>
            <w:webHidden/>
          </w:rPr>
          <w:fldChar w:fldCharType="begin"/>
        </w:r>
        <w:r w:rsidR="001F03FE">
          <w:rPr>
            <w:webHidden/>
          </w:rPr>
          <w:instrText xml:space="preserve"> PAGEREF _Toc246419146 \h </w:instrText>
        </w:r>
        <w:r w:rsidR="001F03FE">
          <w:rPr>
            <w:webHidden/>
          </w:rPr>
        </w:r>
        <w:r w:rsidR="001F03FE">
          <w:rPr>
            <w:webHidden/>
          </w:rPr>
          <w:fldChar w:fldCharType="separate"/>
        </w:r>
        <w:r w:rsidR="001F03FE">
          <w:rPr>
            <w:webHidden/>
          </w:rPr>
          <w:t>34</w:t>
        </w:r>
        <w:r w:rsidR="001F03FE">
          <w:rPr>
            <w:webHidden/>
          </w:rPr>
          <w:fldChar w:fldCharType="end"/>
        </w:r>
      </w:hyperlink>
    </w:p>
    <w:p w:rsidR="009355D8" w:rsidRPr="009C23FA" w:rsidRDefault="009355D8" w:rsidP="00F81727">
      <w:pPr>
        <w:pStyle w:val="a4"/>
        <w:tabs>
          <w:tab w:val="left" w:pos="5490"/>
        </w:tabs>
        <w:spacing w:line="360" w:lineRule="auto"/>
        <w:ind w:firstLine="426"/>
        <w:rPr>
          <w:szCs w:val="28"/>
        </w:rPr>
      </w:pPr>
      <w:r w:rsidRPr="009C23FA">
        <w:rPr>
          <w:szCs w:val="28"/>
        </w:rPr>
        <w:fldChar w:fldCharType="end"/>
      </w:r>
      <w:r w:rsidR="00F81727">
        <w:rPr>
          <w:szCs w:val="28"/>
        </w:rPr>
        <w:tab/>
      </w:r>
    </w:p>
    <w:p w:rsidR="00F13A9D" w:rsidRPr="009C23FA" w:rsidRDefault="00F13A9D" w:rsidP="009C23FA">
      <w:pPr>
        <w:pStyle w:val="a4"/>
        <w:spacing w:line="360" w:lineRule="auto"/>
        <w:ind w:firstLine="426"/>
        <w:rPr>
          <w:szCs w:val="28"/>
        </w:rPr>
      </w:pPr>
    </w:p>
    <w:p w:rsidR="00F13A9D" w:rsidRPr="009C23FA" w:rsidRDefault="00F13A9D" w:rsidP="009C23FA">
      <w:pPr>
        <w:pStyle w:val="a4"/>
        <w:spacing w:line="360" w:lineRule="auto"/>
        <w:ind w:firstLine="426"/>
        <w:rPr>
          <w:szCs w:val="28"/>
        </w:rPr>
      </w:pPr>
    </w:p>
    <w:p w:rsidR="00F13A9D" w:rsidRPr="009C23FA" w:rsidRDefault="00F13A9D" w:rsidP="009C23FA">
      <w:pPr>
        <w:pStyle w:val="a4"/>
        <w:spacing w:line="360" w:lineRule="auto"/>
        <w:ind w:firstLine="426"/>
        <w:rPr>
          <w:szCs w:val="28"/>
        </w:rPr>
      </w:pPr>
    </w:p>
    <w:p w:rsidR="00F13A9D" w:rsidRPr="009C23FA" w:rsidRDefault="00F13A9D" w:rsidP="009C23FA">
      <w:pPr>
        <w:pStyle w:val="a4"/>
        <w:spacing w:line="360" w:lineRule="auto"/>
        <w:ind w:firstLine="426"/>
        <w:rPr>
          <w:szCs w:val="28"/>
        </w:rPr>
      </w:pPr>
    </w:p>
    <w:p w:rsidR="00DA73C3" w:rsidRDefault="00F13A9D" w:rsidP="009C23FA">
      <w:pPr>
        <w:pStyle w:val="1"/>
        <w:spacing w:line="360" w:lineRule="auto"/>
        <w:ind w:firstLine="426"/>
        <w:jc w:val="center"/>
        <w:rPr>
          <w:rFonts w:ascii="Times New Roman" w:hAnsi="Times New Roman" w:cs="Times New Roman"/>
          <w:sz w:val="28"/>
          <w:szCs w:val="28"/>
        </w:rPr>
      </w:pPr>
      <w:r w:rsidRPr="009C23FA">
        <w:rPr>
          <w:rFonts w:ascii="Times New Roman" w:hAnsi="Times New Roman" w:cs="Times New Roman"/>
          <w:sz w:val="28"/>
          <w:szCs w:val="28"/>
        </w:rPr>
        <w:br w:type="page"/>
      </w: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DA73C3" w:rsidRDefault="00DA73C3" w:rsidP="009C23FA">
      <w:pPr>
        <w:pStyle w:val="1"/>
        <w:spacing w:line="360" w:lineRule="auto"/>
        <w:ind w:firstLine="426"/>
        <w:jc w:val="center"/>
        <w:rPr>
          <w:rFonts w:ascii="Times New Roman" w:hAnsi="Times New Roman" w:cs="Times New Roman"/>
          <w:sz w:val="28"/>
          <w:szCs w:val="28"/>
        </w:rPr>
      </w:pPr>
    </w:p>
    <w:p w:rsidR="00F13A9D" w:rsidRPr="009C23FA" w:rsidRDefault="00F13A9D" w:rsidP="009C23FA">
      <w:pPr>
        <w:pStyle w:val="1"/>
        <w:spacing w:line="360" w:lineRule="auto"/>
        <w:ind w:firstLine="426"/>
        <w:jc w:val="center"/>
        <w:rPr>
          <w:rFonts w:ascii="Times New Roman" w:hAnsi="Times New Roman" w:cs="Times New Roman"/>
          <w:sz w:val="28"/>
          <w:szCs w:val="28"/>
        </w:rPr>
      </w:pPr>
      <w:bookmarkStart w:id="0" w:name="_Toc246419137"/>
      <w:r w:rsidRPr="009C23FA">
        <w:rPr>
          <w:rFonts w:ascii="Times New Roman" w:hAnsi="Times New Roman" w:cs="Times New Roman"/>
          <w:sz w:val="28"/>
          <w:szCs w:val="28"/>
        </w:rPr>
        <w:t>Введение.</w:t>
      </w:r>
      <w:bookmarkEnd w:id="0"/>
    </w:p>
    <w:p w:rsidR="00F13A9D" w:rsidRPr="003F56A3" w:rsidRDefault="00F13A9D" w:rsidP="009C23FA">
      <w:pPr>
        <w:pStyle w:val="a4"/>
        <w:spacing w:line="360" w:lineRule="auto"/>
        <w:ind w:firstLine="426"/>
        <w:rPr>
          <w:szCs w:val="28"/>
        </w:rPr>
      </w:pPr>
      <w:r w:rsidRPr="009C23FA">
        <w:rPr>
          <w:szCs w:val="28"/>
        </w:rPr>
        <w:t xml:space="preserve">Острая необходимость во внутренних и внешних капиталовложениях в экономику, недостаточный уровень притока иностранных инвестиций побудили к поиску новых механизмов привлечения внешних инвестиций. Создание свободных экономических зон является сравнительно новым и перспективным направлением в экономической политике. Во многих странах мира они зарекомендовали себя эффективным механизмом привлечения иностранного капитала. Именно этим и </w:t>
      </w:r>
      <w:r w:rsidRPr="003F56A3">
        <w:rPr>
          <w:bCs/>
          <w:szCs w:val="28"/>
        </w:rPr>
        <w:t>определяется актуальность выбранной темы.</w:t>
      </w:r>
    </w:p>
    <w:p w:rsidR="00F13A9D" w:rsidRPr="009C23FA" w:rsidRDefault="00F13A9D" w:rsidP="009C23FA">
      <w:pPr>
        <w:pStyle w:val="a4"/>
        <w:spacing w:line="360" w:lineRule="auto"/>
        <w:ind w:firstLine="426"/>
        <w:rPr>
          <w:szCs w:val="28"/>
        </w:rPr>
      </w:pPr>
      <w:r w:rsidRPr="009C23FA">
        <w:rPr>
          <w:szCs w:val="28"/>
        </w:rPr>
        <w:t>Свободные экономические зоны рассматриваются также как элементы инвестиционной политики республики, где могут быть апробированы новые механизмы управления экономикой, возможности привлечения инвестиций в развитие приоритетных отраслей и производств, определяющих инновационный, ресурсосберегающий, социально-ориентированный характер экономики.</w:t>
      </w:r>
    </w:p>
    <w:p w:rsidR="00F13A9D" w:rsidRPr="009C23FA" w:rsidRDefault="00F13A9D" w:rsidP="009C23FA">
      <w:pPr>
        <w:pStyle w:val="a4"/>
        <w:spacing w:line="360" w:lineRule="auto"/>
        <w:ind w:firstLine="426"/>
        <w:rPr>
          <w:szCs w:val="28"/>
        </w:rPr>
      </w:pPr>
      <w:r w:rsidRPr="003F56A3">
        <w:rPr>
          <w:bCs/>
          <w:szCs w:val="28"/>
        </w:rPr>
        <w:t>Цель</w:t>
      </w:r>
      <w:r w:rsidRPr="009C23FA">
        <w:rPr>
          <w:b/>
          <w:bCs/>
          <w:szCs w:val="28"/>
        </w:rPr>
        <w:t xml:space="preserve"> </w:t>
      </w:r>
      <w:r w:rsidRPr="009C23FA">
        <w:rPr>
          <w:szCs w:val="28"/>
        </w:rPr>
        <w:t>данной работы: выявить особенности функционирования свободных экономических зон.</w:t>
      </w:r>
    </w:p>
    <w:p w:rsidR="00F13A9D" w:rsidRPr="009C23FA" w:rsidRDefault="00F13A9D" w:rsidP="009C23FA">
      <w:pPr>
        <w:pStyle w:val="a4"/>
        <w:spacing w:line="360" w:lineRule="auto"/>
        <w:ind w:firstLine="426"/>
        <w:rPr>
          <w:szCs w:val="28"/>
        </w:rPr>
      </w:pPr>
      <w:r w:rsidRPr="009C23FA">
        <w:rPr>
          <w:szCs w:val="28"/>
        </w:rPr>
        <w:t xml:space="preserve">В связи с этим можно выделить следующие </w:t>
      </w:r>
      <w:r w:rsidRPr="003F56A3">
        <w:rPr>
          <w:bCs/>
          <w:szCs w:val="28"/>
        </w:rPr>
        <w:t>задачи</w:t>
      </w:r>
      <w:r w:rsidRPr="003F56A3">
        <w:rPr>
          <w:szCs w:val="28"/>
        </w:rPr>
        <w:t>:</w:t>
      </w:r>
    </w:p>
    <w:p w:rsidR="00F13A9D" w:rsidRPr="009C23FA" w:rsidRDefault="00F13A9D" w:rsidP="009C23FA">
      <w:pPr>
        <w:pStyle w:val="a4"/>
        <w:numPr>
          <w:ilvl w:val="0"/>
          <w:numId w:val="1"/>
        </w:numPr>
        <w:tabs>
          <w:tab w:val="clear" w:pos="1440"/>
          <w:tab w:val="left" w:pos="540"/>
        </w:tabs>
        <w:spacing w:line="360" w:lineRule="auto"/>
        <w:ind w:left="0" w:firstLine="426"/>
        <w:rPr>
          <w:szCs w:val="28"/>
        </w:rPr>
      </w:pPr>
      <w:r w:rsidRPr="009C23FA">
        <w:rPr>
          <w:szCs w:val="28"/>
        </w:rPr>
        <w:t>изучение теоретических основ свободных экономических зон;</w:t>
      </w:r>
    </w:p>
    <w:p w:rsidR="00F13A9D" w:rsidRPr="009C23FA" w:rsidRDefault="00F13A9D" w:rsidP="009C23FA">
      <w:pPr>
        <w:pStyle w:val="a4"/>
        <w:numPr>
          <w:ilvl w:val="0"/>
          <w:numId w:val="1"/>
        </w:numPr>
        <w:tabs>
          <w:tab w:val="clear" w:pos="1440"/>
          <w:tab w:val="left" w:pos="540"/>
        </w:tabs>
        <w:spacing w:line="360" w:lineRule="auto"/>
        <w:ind w:left="0" w:firstLine="426"/>
        <w:rPr>
          <w:szCs w:val="28"/>
        </w:rPr>
      </w:pPr>
      <w:r w:rsidRPr="009C23FA">
        <w:rPr>
          <w:szCs w:val="28"/>
        </w:rPr>
        <w:t>рассмотрение практики функционирования свободных экономических зон в некоторых странах Центральной и Восточной Европы;</w:t>
      </w:r>
    </w:p>
    <w:p w:rsidR="00F13A9D" w:rsidRPr="003F56A3" w:rsidRDefault="00F13A9D" w:rsidP="003F56A3">
      <w:pPr>
        <w:pStyle w:val="a4"/>
        <w:numPr>
          <w:ilvl w:val="0"/>
          <w:numId w:val="1"/>
        </w:numPr>
        <w:tabs>
          <w:tab w:val="clear" w:pos="1440"/>
          <w:tab w:val="left" w:pos="540"/>
        </w:tabs>
        <w:spacing w:line="360" w:lineRule="auto"/>
        <w:ind w:left="0" w:firstLine="426"/>
        <w:rPr>
          <w:szCs w:val="28"/>
        </w:rPr>
      </w:pPr>
      <w:r w:rsidRPr="009C23FA">
        <w:rPr>
          <w:szCs w:val="28"/>
        </w:rPr>
        <w:t xml:space="preserve">анализ деятельности свободных экономических зон на территории Республики </w:t>
      </w:r>
      <w:r w:rsidR="009C23FA" w:rsidRPr="009C23FA">
        <w:rPr>
          <w:szCs w:val="28"/>
        </w:rPr>
        <w:t>Казахстан</w:t>
      </w:r>
      <w:r w:rsidRPr="009C23FA">
        <w:rPr>
          <w:szCs w:val="28"/>
        </w:rPr>
        <w:t>.</w:t>
      </w:r>
    </w:p>
    <w:p w:rsidR="009C23FA" w:rsidRPr="009C23FA" w:rsidRDefault="00F13A9D" w:rsidP="009C23FA">
      <w:pPr>
        <w:pStyle w:val="a4"/>
        <w:tabs>
          <w:tab w:val="left" w:pos="540"/>
        </w:tabs>
        <w:spacing w:line="360" w:lineRule="auto"/>
        <w:ind w:firstLine="426"/>
        <w:rPr>
          <w:szCs w:val="28"/>
        </w:rPr>
      </w:pPr>
      <w:r w:rsidRPr="009C23FA">
        <w:rPr>
          <w:szCs w:val="28"/>
        </w:rPr>
        <w:t xml:space="preserve">В работе будут рассмотрены теоретические основы понятия «свободные экономические зоны», классификация, принципы свободных экономических зон и деятельность свободных экономических зон в </w:t>
      </w:r>
      <w:r w:rsidR="009C23FA" w:rsidRPr="009C23FA">
        <w:rPr>
          <w:szCs w:val="28"/>
        </w:rPr>
        <w:t xml:space="preserve">Казахстане </w:t>
      </w:r>
      <w:r w:rsidRPr="009C23FA">
        <w:rPr>
          <w:szCs w:val="28"/>
        </w:rPr>
        <w:t>со всеми проблемами и недостатками.</w:t>
      </w:r>
    </w:p>
    <w:p w:rsidR="00F13A9D" w:rsidRPr="009C23FA" w:rsidRDefault="00F13A9D" w:rsidP="009C23FA">
      <w:pPr>
        <w:pStyle w:val="1"/>
        <w:spacing w:line="360" w:lineRule="auto"/>
        <w:ind w:firstLine="426"/>
        <w:jc w:val="center"/>
        <w:rPr>
          <w:rFonts w:ascii="Times New Roman" w:hAnsi="Times New Roman" w:cs="Times New Roman"/>
          <w:sz w:val="28"/>
          <w:szCs w:val="28"/>
        </w:rPr>
      </w:pPr>
      <w:bookmarkStart w:id="1" w:name="_Toc246419138"/>
      <w:r w:rsidRPr="009C23FA">
        <w:rPr>
          <w:rFonts w:ascii="Times New Roman" w:hAnsi="Times New Roman" w:cs="Times New Roman"/>
          <w:sz w:val="28"/>
          <w:szCs w:val="28"/>
        </w:rPr>
        <w:t>1. Теоретический аспект функционирования свободных экономических зон.</w:t>
      </w:r>
      <w:bookmarkEnd w:id="1"/>
    </w:p>
    <w:p w:rsidR="00F13A9D" w:rsidRPr="009C23FA" w:rsidRDefault="00F13A9D" w:rsidP="009C23FA">
      <w:pPr>
        <w:pStyle w:val="2"/>
        <w:spacing w:line="360" w:lineRule="auto"/>
        <w:ind w:firstLine="426"/>
        <w:jc w:val="center"/>
        <w:rPr>
          <w:rFonts w:ascii="Times New Roman" w:hAnsi="Times New Roman" w:cs="Times New Roman"/>
          <w:i w:val="0"/>
        </w:rPr>
      </w:pPr>
      <w:bookmarkStart w:id="2" w:name="_Toc246419139"/>
      <w:r w:rsidRPr="009C23FA">
        <w:rPr>
          <w:rFonts w:ascii="Times New Roman" w:hAnsi="Times New Roman" w:cs="Times New Roman"/>
          <w:i w:val="0"/>
        </w:rPr>
        <w:t>1.1. Сущность СЭЗ.</w:t>
      </w:r>
      <w:bookmarkEnd w:id="2"/>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Заметным явлением мирового хозяйства второй половины XX века являются т. н. «свободные (специальные) экономические зоны» (СЭЗ).</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Свободные экономические зоны получили широкое распро</w:t>
      </w:r>
      <w:r w:rsidRPr="009C23FA">
        <w:rPr>
          <w:rFonts w:ascii="Times New Roman" w:hAnsi="Times New Roman"/>
          <w:szCs w:val="28"/>
        </w:rPr>
        <w:softHyphen/>
        <w:t>странение во многих странах. Международные корпорации в поисках льготных условий для своей деятельности рассматривают СЭЗ как благоприятные образования, где можно получить сверхпри</w:t>
      </w:r>
      <w:r w:rsidRPr="009C23FA">
        <w:rPr>
          <w:rFonts w:ascii="Times New Roman" w:hAnsi="Times New Roman"/>
          <w:szCs w:val="28"/>
        </w:rPr>
        <w:softHyphen/>
        <w:t>быль. Крупнейшие международные корпорации считают орга</w:t>
      </w:r>
      <w:r w:rsidRPr="009C23FA">
        <w:rPr>
          <w:rFonts w:ascii="Times New Roman" w:hAnsi="Times New Roman"/>
          <w:szCs w:val="28"/>
        </w:rPr>
        <w:softHyphen/>
        <w:t>низацию собственного производства в свободных экономических зонах важнейшим направлением своей экспансии.</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Свободные экономические зоны представляют собой часть национального экономического пространства, где использу</w:t>
      </w:r>
      <w:r w:rsidRPr="009C23FA">
        <w:rPr>
          <w:rFonts w:ascii="Times New Roman" w:hAnsi="Times New Roman"/>
          <w:szCs w:val="28"/>
        </w:rPr>
        <w:softHyphen/>
        <w:t>ется особая система льгот и стимулов, не применяемая в остальных частях страны. Как правило, СЭЗ — это в той или иной степени обособленная географическая территория.</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В научных публикациях и отчетах международных организа</w:t>
      </w:r>
      <w:r w:rsidRPr="009C23FA">
        <w:rPr>
          <w:rFonts w:ascii="Times New Roman" w:hAnsi="Times New Roman"/>
          <w:szCs w:val="28"/>
        </w:rPr>
        <w:softHyphen/>
        <w:t>ций для характеристики разного рода зон используется термин «свободные экономические зоны». Однако этот термин не в пол</w:t>
      </w:r>
      <w:r w:rsidRPr="009C23FA">
        <w:rPr>
          <w:rFonts w:ascii="Times New Roman" w:hAnsi="Times New Roman"/>
          <w:szCs w:val="28"/>
        </w:rPr>
        <w:softHyphen/>
        <w:t>ной мере отражает сущность этого явления. Так, во многих из них применяемые экономические правила, рычаги, специальные административные законы отнюдь не освобождают от опреде</w:t>
      </w:r>
      <w:r w:rsidRPr="009C23FA">
        <w:rPr>
          <w:rFonts w:ascii="Times New Roman" w:hAnsi="Times New Roman"/>
          <w:szCs w:val="28"/>
        </w:rPr>
        <w:softHyphen/>
        <w:t>ленного правового и хозяйственного режима, а лишь облегчают его, предоставляют льготы, стимулирующие предприниматель</w:t>
      </w:r>
      <w:r w:rsidRPr="009C23FA">
        <w:rPr>
          <w:rFonts w:ascii="Times New Roman" w:hAnsi="Times New Roman"/>
          <w:szCs w:val="28"/>
        </w:rPr>
        <w:softHyphen/>
        <w:t>ство. Фактически государство лишь сокращает масштабы сво</w:t>
      </w:r>
      <w:r w:rsidRPr="009C23FA">
        <w:rPr>
          <w:rFonts w:ascii="Times New Roman" w:hAnsi="Times New Roman"/>
          <w:szCs w:val="28"/>
        </w:rPr>
        <w:softHyphen/>
        <w:t>его вмешательства в экономические процессы.</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 xml:space="preserve">Для большинства развивающихся стран свободные зоны по существу </w:t>
      </w:r>
      <w:r w:rsidRPr="009C3AC2">
        <w:rPr>
          <w:rFonts w:ascii="Times New Roman" w:hAnsi="Times New Roman"/>
          <w:szCs w:val="28"/>
        </w:rPr>
        <w:t>являются специальными</w:t>
      </w:r>
      <w:r w:rsidRPr="009C23FA">
        <w:rPr>
          <w:rFonts w:ascii="Times New Roman" w:hAnsi="Times New Roman"/>
          <w:szCs w:val="28"/>
        </w:rPr>
        <w:t>, по условиям уровня жизни работников зоны, концентрации производственного потенциала и др. В силу этого для таких зон больше подходит термин «специальные экономические зо</w:t>
      </w:r>
      <w:r w:rsidRPr="009C23FA">
        <w:rPr>
          <w:rFonts w:ascii="Times New Roman" w:hAnsi="Times New Roman"/>
          <w:szCs w:val="28"/>
        </w:rPr>
        <w:softHyphen/>
        <w:t>ны».</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Создание свободных экономических зон рассматривается их учредителями как важное звено в реализации принципов откры</w:t>
      </w:r>
      <w:r w:rsidRPr="009C23FA">
        <w:rPr>
          <w:rFonts w:ascii="Times New Roman" w:hAnsi="Times New Roman"/>
          <w:szCs w:val="28"/>
        </w:rPr>
        <w:softHyphen/>
        <w:t>той экономики. Их функционирование связывается с либерали</w:t>
      </w:r>
      <w:r w:rsidRPr="009C23FA">
        <w:rPr>
          <w:rFonts w:ascii="Times New Roman" w:hAnsi="Times New Roman"/>
          <w:szCs w:val="28"/>
        </w:rPr>
        <w:softHyphen/>
        <w:t>зацией и активизацией внешнеэкономической деятельности. Эко</w:t>
      </w:r>
      <w:r w:rsidRPr="009C23FA">
        <w:rPr>
          <w:rFonts w:ascii="Times New Roman" w:hAnsi="Times New Roman"/>
          <w:szCs w:val="28"/>
        </w:rPr>
        <w:softHyphen/>
        <w:t>номика свободных экономических зон имеет высокую степень от</w:t>
      </w:r>
      <w:r w:rsidRPr="009C23FA">
        <w:rPr>
          <w:rFonts w:ascii="Times New Roman" w:hAnsi="Times New Roman"/>
          <w:szCs w:val="28"/>
        </w:rPr>
        <w:softHyphen/>
        <w:t>крытости внешнему миру, а таможенный, налоговый и инвестиционный режим благоприятен для внешних и внутренних инве</w:t>
      </w:r>
      <w:r w:rsidRPr="009C23FA">
        <w:rPr>
          <w:rFonts w:ascii="Times New Roman" w:hAnsi="Times New Roman"/>
          <w:szCs w:val="28"/>
        </w:rPr>
        <w:softHyphen/>
        <w:t>стиций.</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Фактически свободные экономические зоны представляют своеобразные «ловушки» для мигрирующих в масштабах миро</w:t>
      </w:r>
      <w:r w:rsidRPr="009C23FA">
        <w:rPr>
          <w:rFonts w:ascii="Times New Roman" w:hAnsi="Times New Roman"/>
          <w:szCs w:val="28"/>
        </w:rPr>
        <w:softHyphen/>
        <w:t>вого хозяйства капиталов.</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Помимо привлечения иностранного капитала, задействуемого для активизации экономических процессов внутри страны, создание производственных свободных экономических зон увя</w:t>
      </w:r>
      <w:r w:rsidRPr="009C23FA">
        <w:rPr>
          <w:rFonts w:ascii="Times New Roman" w:hAnsi="Times New Roman"/>
          <w:szCs w:val="28"/>
        </w:rPr>
        <w:softHyphen/>
        <w:t>зывают стремя основными задачами:</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 стимулирование промышленного экспорта и получение на этой основе валютных средств;</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 рост занятости;</w:t>
      </w:r>
    </w:p>
    <w:p w:rsidR="009C23FA" w:rsidRPr="009C23FA" w:rsidRDefault="00B046BF" w:rsidP="009C23FA">
      <w:pPr>
        <w:pStyle w:val="22"/>
        <w:spacing w:line="360" w:lineRule="auto"/>
        <w:ind w:firstLine="426"/>
        <w:rPr>
          <w:rFonts w:ascii="Times New Roman" w:hAnsi="Times New Roman"/>
          <w:szCs w:val="28"/>
        </w:rPr>
      </w:pPr>
      <w:r>
        <w:rPr>
          <w:rFonts w:ascii="Times New Roman" w:hAnsi="Times New Roman"/>
          <w:szCs w:val="28"/>
        </w:rPr>
        <w:t>—</w:t>
      </w:r>
      <w:r w:rsidR="009C23FA" w:rsidRPr="009C23FA">
        <w:rPr>
          <w:rFonts w:ascii="Times New Roman" w:hAnsi="Times New Roman"/>
          <w:szCs w:val="28"/>
        </w:rPr>
        <w:t>превращение зон в полигон по опробованию новых методов хозяйствования, полюса роста национального хозяйства.</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Важной причиной образования свободных экономических зон является то, что часто страна не желает полностью открывать свою экономику для притока иностранного капитала или всеобъ</w:t>
      </w:r>
      <w:r w:rsidRPr="009C23FA">
        <w:rPr>
          <w:rFonts w:ascii="Times New Roman" w:hAnsi="Times New Roman"/>
          <w:szCs w:val="28"/>
        </w:rPr>
        <w:softHyphen/>
        <w:t>емлюще использовать особый инвестиционный климат и поэто</w:t>
      </w:r>
      <w:r w:rsidRPr="009C23FA">
        <w:rPr>
          <w:rFonts w:ascii="Times New Roman" w:hAnsi="Times New Roman"/>
          <w:szCs w:val="28"/>
        </w:rPr>
        <w:softHyphen/>
        <w:t>му использует частичную, локальную открытость в виде спец</w:t>
      </w:r>
      <w:r w:rsidRPr="009C23FA">
        <w:rPr>
          <w:rFonts w:ascii="Times New Roman" w:hAnsi="Times New Roman"/>
          <w:szCs w:val="28"/>
        </w:rPr>
        <w:softHyphen/>
        <w:t>зоны.</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Мировой опыт создания и функционирования свободных эко</w:t>
      </w:r>
      <w:r w:rsidRPr="009C23FA">
        <w:rPr>
          <w:rFonts w:ascii="Times New Roman" w:hAnsi="Times New Roman"/>
          <w:szCs w:val="28"/>
        </w:rPr>
        <w:softHyphen/>
        <w:t>номических зон свидетельствует о том, что наряду с зонами, со</w:t>
      </w:r>
      <w:r w:rsidRPr="009C23FA">
        <w:rPr>
          <w:rFonts w:ascii="Times New Roman" w:hAnsi="Times New Roman"/>
          <w:szCs w:val="28"/>
        </w:rPr>
        <w:softHyphen/>
        <w:t>зданными для углубления интеграции с мировым рынком стиму</w:t>
      </w:r>
      <w:r w:rsidRPr="009C23FA">
        <w:rPr>
          <w:rFonts w:ascii="Times New Roman" w:hAnsi="Times New Roman"/>
          <w:szCs w:val="28"/>
        </w:rPr>
        <w:softHyphen/>
        <w:t>лирования международных экономических связей (зоны свобод</w:t>
      </w:r>
      <w:r w:rsidRPr="009C23FA">
        <w:rPr>
          <w:rFonts w:ascii="Times New Roman" w:hAnsi="Times New Roman"/>
          <w:szCs w:val="28"/>
        </w:rPr>
        <w:softHyphen/>
        <w:t>ной торговли, экспортно-производственные, таможенные и др.), существуют зоны с особым режимом поощрения соответству</w:t>
      </w:r>
      <w:r w:rsidRPr="009C23FA">
        <w:rPr>
          <w:rFonts w:ascii="Times New Roman" w:hAnsi="Times New Roman"/>
          <w:szCs w:val="28"/>
        </w:rPr>
        <w:softHyphen/>
        <w:t>ющих видов деятельности и отраслей производства. Например, зоны поощрения развития отсталых районов, индустриализации отсталых районов. Поэтому причины и цели создания свободных экономических зон в каждом конкретном случае могут отличать</w:t>
      </w:r>
      <w:r w:rsidRPr="009C23FA">
        <w:rPr>
          <w:rFonts w:ascii="Times New Roman" w:hAnsi="Times New Roman"/>
          <w:szCs w:val="28"/>
        </w:rPr>
        <w:softHyphen/>
        <w:t>ся друг от друга. Так, в промышленно развитых странах, таких как США, Великобритания, свободные экономические зоны со</w:t>
      </w:r>
      <w:r w:rsidRPr="009C23FA">
        <w:rPr>
          <w:rFonts w:ascii="Times New Roman" w:hAnsi="Times New Roman"/>
          <w:szCs w:val="28"/>
        </w:rPr>
        <w:softHyphen/>
        <w:t>здавались для реализации региональной политики, направлен</w:t>
      </w:r>
      <w:r w:rsidRPr="009C23FA">
        <w:rPr>
          <w:rFonts w:ascii="Times New Roman" w:hAnsi="Times New Roman"/>
          <w:szCs w:val="28"/>
        </w:rPr>
        <w:softHyphen/>
        <w:t>ной на оживление мелкого и среднего бизнеса в депрессивных районах. В этих целях предпринимателям (мелким и средним) предоставлялась большая, чем в других районах страны, свобо</w:t>
      </w:r>
      <w:r w:rsidRPr="009C23FA">
        <w:rPr>
          <w:rFonts w:ascii="Times New Roman" w:hAnsi="Times New Roman"/>
          <w:szCs w:val="28"/>
        </w:rPr>
        <w:softHyphen/>
        <w:t>да деятельности и значительные финансовые льготы. Эти про</w:t>
      </w:r>
      <w:r w:rsidRPr="009C23FA">
        <w:rPr>
          <w:rFonts w:ascii="Times New Roman" w:hAnsi="Times New Roman"/>
          <w:szCs w:val="28"/>
        </w:rPr>
        <w:softHyphen/>
        <w:t>граммы не имели специальной ориентации на привлечение ино</w:t>
      </w:r>
      <w:r w:rsidRPr="009C23FA">
        <w:rPr>
          <w:rFonts w:ascii="Times New Roman" w:hAnsi="Times New Roman"/>
          <w:szCs w:val="28"/>
        </w:rPr>
        <w:softHyphen/>
        <w:t>странного капитала.</w:t>
      </w:r>
    </w:p>
    <w:p w:rsidR="009C23FA" w:rsidRPr="009C23FA" w:rsidRDefault="009C23FA" w:rsidP="009C23FA">
      <w:pPr>
        <w:pStyle w:val="22"/>
        <w:spacing w:line="360" w:lineRule="auto"/>
        <w:ind w:firstLine="426"/>
        <w:rPr>
          <w:rFonts w:ascii="Times New Roman" w:hAnsi="Times New Roman"/>
          <w:szCs w:val="28"/>
        </w:rPr>
      </w:pPr>
      <w:r w:rsidRPr="009C23FA">
        <w:rPr>
          <w:rFonts w:ascii="Times New Roman" w:hAnsi="Times New Roman"/>
          <w:szCs w:val="28"/>
        </w:rPr>
        <w:t>С подобной же целью создавались свободные экономические зоны и в развивающихся странах, что обеспечивало превращение ранее отсталых районов в динамично развивающиеся. Однако в отличие от промышленно развитых стран в этих государствах упор при создании свободных экономических зон был сделан на привлечение иностранного капитала.</w:t>
      </w:r>
    </w:p>
    <w:p w:rsidR="00F13A9D" w:rsidRDefault="00F13A9D" w:rsidP="009C23FA">
      <w:pPr>
        <w:spacing w:line="360" w:lineRule="auto"/>
        <w:ind w:firstLine="426"/>
        <w:jc w:val="both"/>
        <w:rPr>
          <w:sz w:val="28"/>
          <w:szCs w:val="28"/>
        </w:rPr>
      </w:pPr>
    </w:p>
    <w:p w:rsidR="00B046BF" w:rsidRDefault="00B046BF" w:rsidP="009C23FA">
      <w:pPr>
        <w:spacing w:line="360" w:lineRule="auto"/>
        <w:ind w:firstLine="426"/>
        <w:jc w:val="both"/>
        <w:rPr>
          <w:sz w:val="28"/>
          <w:szCs w:val="28"/>
        </w:rPr>
      </w:pPr>
    </w:p>
    <w:p w:rsidR="00B046BF" w:rsidRDefault="00B046BF" w:rsidP="009C23FA">
      <w:pPr>
        <w:spacing w:line="360" w:lineRule="auto"/>
        <w:ind w:firstLine="426"/>
        <w:jc w:val="both"/>
        <w:rPr>
          <w:sz w:val="28"/>
          <w:szCs w:val="28"/>
        </w:rPr>
      </w:pPr>
    </w:p>
    <w:p w:rsidR="00B046BF" w:rsidRDefault="00B046BF" w:rsidP="009C23FA">
      <w:pPr>
        <w:spacing w:line="360" w:lineRule="auto"/>
        <w:ind w:firstLine="426"/>
        <w:jc w:val="both"/>
        <w:rPr>
          <w:sz w:val="28"/>
          <w:szCs w:val="28"/>
        </w:rPr>
      </w:pPr>
    </w:p>
    <w:p w:rsidR="00B046BF" w:rsidRDefault="00B046BF" w:rsidP="009C23FA">
      <w:pPr>
        <w:spacing w:line="360" w:lineRule="auto"/>
        <w:ind w:firstLine="426"/>
        <w:jc w:val="both"/>
        <w:rPr>
          <w:sz w:val="28"/>
          <w:szCs w:val="28"/>
        </w:rPr>
      </w:pPr>
    </w:p>
    <w:p w:rsidR="009C3AC2" w:rsidRDefault="009C3AC2" w:rsidP="009C23FA">
      <w:pPr>
        <w:spacing w:line="360" w:lineRule="auto"/>
        <w:ind w:firstLine="426"/>
        <w:jc w:val="both"/>
        <w:rPr>
          <w:sz w:val="28"/>
          <w:szCs w:val="28"/>
        </w:rPr>
      </w:pPr>
    </w:p>
    <w:p w:rsidR="009C3AC2" w:rsidRDefault="009C3AC2" w:rsidP="009C23FA">
      <w:pPr>
        <w:spacing w:line="360" w:lineRule="auto"/>
        <w:ind w:firstLine="426"/>
        <w:jc w:val="both"/>
        <w:rPr>
          <w:sz w:val="28"/>
          <w:szCs w:val="28"/>
        </w:rPr>
      </w:pPr>
    </w:p>
    <w:p w:rsidR="009C3AC2" w:rsidRDefault="009C3AC2" w:rsidP="009C23FA">
      <w:pPr>
        <w:spacing w:line="360" w:lineRule="auto"/>
        <w:ind w:firstLine="426"/>
        <w:jc w:val="both"/>
        <w:rPr>
          <w:sz w:val="28"/>
          <w:szCs w:val="28"/>
        </w:rPr>
      </w:pPr>
    </w:p>
    <w:p w:rsidR="009C3AC2" w:rsidRDefault="009C3AC2" w:rsidP="009C23FA">
      <w:pPr>
        <w:spacing w:line="360" w:lineRule="auto"/>
        <w:ind w:firstLine="426"/>
        <w:jc w:val="both"/>
        <w:rPr>
          <w:sz w:val="28"/>
          <w:szCs w:val="28"/>
        </w:rPr>
      </w:pPr>
    </w:p>
    <w:p w:rsidR="009C3AC2" w:rsidRDefault="009C3AC2" w:rsidP="009C23FA">
      <w:pPr>
        <w:spacing w:line="360" w:lineRule="auto"/>
        <w:ind w:firstLine="426"/>
        <w:jc w:val="both"/>
        <w:rPr>
          <w:sz w:val="28"/>
          <w:szCs w:val="28"/>
        </w:rPr>
      </w:pPr>
    </w:p>
    <w:p w:rsidR="009C3AC2" w:rsidRDefault="009C3AC2" w:rsidP="009C23FA">
      <w:pPr>
        <w:spacing w:line="360" w:lineRule="auto"/>
        <w:ind w:firstLine="426"/>
        <w:jc w:val="both"/>
        <w:rPr>
          <w:sz w:val="28"/>
          <w:szCs w:val="28"/>
        </w:rPr>
      </w:pPr>
    </w:p>
    <w:p w:rsidR="009C3AC2" w:rsidRDefault="009C3AC2" w:rsidP="009C23FA">
      <w:pPr>
        <w:spacing w:line="360" w:lineRule="auto"/>
        <w:ind w:firstLine="426"/>
        <w:jc w:val="both"/>
        <w:rPr>
          <w:sz w:val="28"/>
          <w:szCs w:val="28"/>
        </w:rPr>
      </w:pPr>
    </w:p>
    <w:p w:rsidR="009C3AC2" w:rsidRPr="009C23FA" w:rsidRDefault="009C3AC2" w:rsidP="009C23FA">
      <w:pPr>
        <w:spacing w:line="360" w:lineRule="auto"/>
        <w:ind w:firstLine="426"/>
        <w:jc w:val="both"/>
        <w:rPr>
          <w:sz w:val="28"/>
          <w:szCs w:val="28"/>
        </w:rPr>
      </w:pPr>
    </w:p>
    <w:p w:rsidR="00F13A9D" w:rsidRPr="00B046BF" w:rsidRDefault="00F13A9D" w:rsidP="00B046BF">
      <w:pPr>
        <w:pStyle w:val="2"/>
        <w:spacing w:line="360" w:lineRule="auto"/>
        <w:ind w:firstLine="426"/>
        <w:jc w:val="center"/>
        <w:rPr>
          <w:rFonts w:ascii="Times New Roman" w:hAnsi="Times New Roman" w:cs="Times New Roman"/>
          <w:i w:val="0"/>
        </w:rPr>
      </w:pPr>
      <w:bookmarkStart w:id="3" w:name="_Toc246419140"/>
      <w:r w:rsidRPr="00B046BF">
        <w:rPr>
          <w:rFonts w:ascii="Times New Roman" w:hAnsi="Times New Roman" w:cs="Times New Roman"/>
          <w:i w:val="0"/>
        </w:rPr>
        <w:t>1.2. Классификация СЭЗ.</w:t>
      </w:r>
      <w:bookmarkEnd w:id="3"/>
    </w:p>
    <w:p w:rsidR="00F13A9D" w:rsidRPr="009C23FA" w:rsidRDefault="00F13A9D" w:rsidP="00B046BF">
      <w:pPr>
        <w:pStyle w:val="a4"/>
        <w:spacing w:line="360" w:lineRule="auto"/>
        <w:ind w:firstLine="426"/>
        <w:rPr>
          <w:szCs w:val="28"/>
        </w:rPr>
      </w:pPr>
      <w:r w:rsidRPr="009C23FA">
        <w:rPr>
          <w:szCs w:val="28"/>
        </w:rPr>
        <w:t>Классификация СЭЗ - это не просто перечисление их с краткой характеристикой, это эволюция их развития, становления и функционирования. Это весьма длительный путь развития и преобразования простейших экономических зон в более совершенные. Это вечно изменяющееся содержание экономических структур, получивших название экономических зон.</w:t>
      </w:r>
    </w:p>
    <w:p w:rsidR="00F13A9D" w:rsidRPr="009C23FA" w:rsidRDefault="00F13A9D" w:rsidP="009C23FA">
      <w:pPr>
        <w:pStyle w:val="a4"/>
        <w:spacing w:line="360" w:lineRule="auto"/>
        <w:ind w:firstLine="426"/>
        <w:rPr>
          <w:szCs w:val="28"/>
          <w:u w:val="single"/>
          <w:lang w:val="en-US"/>
        </w:rPr>
      </w:pPr>
      <w:bookmarkStart w:id="4" w:name="_Toc530344022"/>
      <w:r w:rsidRPr="009C23FA">
        <w:rPr>
          <w:szCs w:val="28"/>
          <w:u w:val="single"/>
          <w:lang w:val="en-US"/>
        </w:rPr>
        <w:t xml:space="preserve">1. </w:t>
      </w:r>
      <w:r w:rsidRPr="009C23FA">
        <w:rPr>
          <w:szCs w:val="28"/>
          <w:u w:val="single"/>
        </w:rPr>
        <w:t>Торгово</w:t>
      </w:r>
      <w:r w:rsidRPr="009C23FA">
        <w:rPr>
          <w:szCs w:val="28"/>
          <w:u w:val="single"/>
          <w:lang w:val="en-US"/>
        </w:rPr>
        <w:t>-</w:t>
      </w:r>
      <w:r w:rsidRPr="009C23FA">
        <w:rPr>
          <w:szCs w:val="28"/>
          <w:u w:val="single"/>
        </w:rPr>
        <w:t>складские</w:t>
      </w:r>
      <w:r w:rsidRPr="009C23FA">
        <w:rPr>
          <w:szCs w:val="28"/>
          <w:u w:val="single"/>
          <w:lang w:val="en-US"/>
        </w:rPr>
        <w:t xml:space="preserve"> </w:t>
      </w:r>
      <w:r w:rsidRPr="009C23FA">
        <w:rPr>
          <w:szCs w:val="28"/>
          <w:u w:val="single"/>
        </w:rPr>
        <w:t>зоны</w:t>
      </w:r>
      <w:r w:rsidRPr="009C23FA">
        <w:rPr>
          <w:szCs w:val="28"/>
          <w:u w:val="single"/>
          <w:lang w:val="en-US"/>
        </w:rPr>
        <w:t xml:space="preserve"> (The Store and trade zones)</w:t>
      </w:r>
      <w:bookmarkEnd w:id="4"/>
    </w:p>
    <w:p w:rsidR="00F13A9D" w:rsidRPr="009C23FA" w:rsidRDefault="00F13A9D" w:rsidP="009C23FA">
      <w:pPr>
        <w:pStyle w:val="a4"/>
        <w:spacing w:line="360" w:lineRule="auto"/>
        <w:ind w:firstLine="426"/>
        <w:rPr>
          <w:szCs w:val="28"/>
        </w:rPr>
      </w:pPr>
      <w:r w:rsidRPr="009C23FA">
        <w:rPr>
          <w:szCs w:val="28"/>
        </w:rPr>
        <w:t>В зонах данного типа иностранные товары могут храниться, продаваться и продаваться без оплаты обычных таможенных пошлин. Это – беспошлинная торгово-складская зона, именно так ее определила Киотская конвенция. Для этих зон характерны три особенности: 1. они создаются для обслуживания мирового рынка; 2. на них не распространяются многие налоговые нормы и таможенные ограничения, действующие на остальной территории страны («таможенная экстерриториальность»); 3. на них распространяется государственное регулирование внешнеэкономических связей. Торгово-складские зоны создаются не только для приема, хранения, обработки товаров с последующей их куплей или продажей, но и для осуществления операций, улучшающих их потребительские свойства. На их территории предприятия могут заниматься обширной выставочной деятельностью, организовывать торги и представлять банковские и страховые услуги, не взимая торговых пошлин, а также НДС в результате улучшения потребительских свойств товара. Все торгово-складские зоны организуются преимущественно в морских портах, на железнодорожных узлах, в аэропортах, то есть в местах транзита товаров и пассажиров.</w:t>
      </w:r>
    </w:p>
    <w:p w:rsidR="00F13A9D" w:rsidRPr="009C23FA" w:rsidRDefault="00F13A9D" w:rsidP="009C23FA">
      <w:pPr>
        <w:pStyle w:val="a4"/>
        <w:spacing w:line="360" w:lineRule="auto"/>
        <w:ind w:firstLine="426"/>
        <w:rPr>
          <w:szCs w:val="28"/>
          <w:u w:val="single"/>
        </w:rPr>
      </w:pPr>
      <w:r w:rsidRPr="009C23FA">
        <w:rPr>
          <w:szCs w:val="28"/>
          <w:u w:val="single"/>
        </w:rPr>
        <w:t>2. Свободные таможенные зоны (</w:t>
      </w:r>
      <w:r w:rsidRPr="009C23FA">
        <w:rPr>
          <w:szCs w:val="28"/>
          <w:u w:val="single"/>
          <w:lang w:val="en-US"/>
        </w:rPr>
        <w:t>The</w:t>
      </w:r>
      <w:r w:rsidRPr="009C23FA">
        <w:rPr>
          <w:szCs w:val="28"/>
          <w:u w:val="single"/>
        </w:rPr>
        <w:t xml:space="preserve"> </w:t>
      </w:r>
      <w:r w:rsidRPr="009C23FA">
        <w:rPr>
          <w:szCs w:val="28"/>
          <w:u w:val="single"/>
          <w:lang w:val="en-US"/>
        </w:rPr>
        <w:t>free</w:t>
      </w:r>
      <w:r w:rsidRPr="009C23FA">
        <w:rPr>
          <w:szCs w:val="28"/>
          <w:u w:val="single"/>
        </w:rPr>
        <w:t xml:space="preserve"> </w:t>
      </w:r>
      <w:r w:rsidRPr="009C23FA">
        <w:rPr>
          <w:szCs w:val="28"/>
          <w:u w:val="single"/>
          <w:lang w:val="en-US"/>
        </w:rPr>
        <w:t>customs</w:t>
      </w:r>
      <w:r w:rsidRPr="009C23FA">
        <w:rPr>
          <w:szCs w:val="28"/>
          <w:u w:val="single"/>
        </w:rPr>
        <w:t xml:space="preserve"> </w:t>
      </w:r>
      <w:r w:rsidRPr="009C23FA">
        <w:rPr>
          <w:szCs w:val="28"/>
          <w:u w:val="single"/>
          <w:lang w:val="en-US"/>
        </w:rPr>
        <w:t>zones</w:t>
      </w:r>
      <w:r w:rsidRPr="009C23FA">
        <w:rPr>
          <w:szCs w:val="28"/>
          <w:u w:val="single"/>
        </w:rPr>
        <w:t>)</w:t>
      </w:r>
    </w:p>
    <w:p w:rsidR="00F13A9D" w:rsidRPr="009C23FA" w:rsidRDefault="00F13A9D" w:rsidP="009C23FA">
      <w:pPr>
        <w:spacing w:line="360" w:lineRule="auto"/>
        <w:ind w:firstLine="426"/>
        <w:rPr>
          <w:sz w:val="28"/>
          <w:szCs w:val="28"/>
        </w:rPr>
      </w:pPr>
      <w:r w:rsidRPr="009C23FA">
        <w:rPr>
          <w:sz w:val="28"/>
          <w:szCs w:val="28"/>
        </w:rPr>
        <w:t>Современными разновидностями беспошлинных торговых и складских зон, относящихся к простейшим, являются свободные таможенные зоны. Они создаются для активизации внешнеэкономической деятельности.</w:t>
      </w:r>
    </w:p>
    <w:p w:rsidR="00F13A9D" w:rsidRPr="009C23FA" w:rsidRDefault="00F13A9D" w:rsidP="009C23FA">
      <w:pPr>
        <w:pStyle w:val="a4"/>
        <w:spacing w:line="360" w:lineRule="auto"/>
        <w:ind w:firstLine="426"/>
        <w:rPr>
          <w:szCs w:val="28"/>
        </w:rPr>
      </w:pPr>
      <w:r w:rsidRPr="009C23FA">
        <w:rPr>
          <w:szCs w:val="28"/>
        </w:rPr>
        <w:t>Этот тип зон называют еще специальными или беспошлинными таможенными зонами и даже свободными таможенными территориями. Эти зоны; как правило, создаются в морских и речных портах, в воздушных гаванях и на транспортных магистралях, а также в отдельных промышленных районах для доработки экспортируемых промышленных изделий, разгрузки, погрузки и перевалки импортных товаров, складирования товаров, не прошедших таможенный досмотр. Свободные таможенные зоны занимаются снабжением судов и других транспортных средств в морских, речных и воздушных портах. Это особые беспошлинные торговые и складские зоны, которые, оставаясь частью национальной территории, с точки зрения финансового режима рассматриваются как находящиеся за пределами государственных границ. Они обслуживают как торговый оборот страны размещения, так и международные транзитные операции. Товары могут находиться в свободных таможенных зонах без ограничения сроков.</w:t>
      </w:r>
    </w:p>
    <w:p w:rsidR="00F13A9D" w:rsidRPr="009C23FA" w:rsidRDefault="00F13A9D" w:rsidP="009C23FA">
      <w:pPr>
        <w:pStyle w:val="a4"/>
        <w:spacing w:line="360" w:lineRule="auto"/>
        <w:ind w:firstLine="426"/>
        <w:rPr>
          <w:szCs w:val="28"/>
        </w:rPr>
      </w:pPr>
      <w:r w:rsidRPr="009C23FA">
        <w:rPr>
          <w:szCs w:val="28"/>
        </w:rPr>
        <w:t>Преференциальный режим в свободных таможенных зонах основан на отмене (смягчении) таможенных пошлин и экспортно-импортного контроля над товарами; поступающими в зону и реэкспортируемыми из нее. При поставках товаров из зоны на территорию страны базирования взимается импортная пошлина. Поощряется развитие сектора финансовых услуг (кредитование, страхование внешнеторговой деятельности и т.д.).</w:t>
      </w:r>
    </w:p>
    <w:p w:rsidR="00F13A9D" w:rsidRPr="009C23FA" w:rsidRDefault="00F13A9D" w:rsidP="009C23FA">
      <w:pPr>
        <w:pStyle w:val="a4"/>
        <w:spacing w:line="360" w:lineRule="auto"/>
        <w:ind w:firstLine="426"/>
        <w:rPr>
          <w:szCs w:val="28"/>
          <w:lang w:val="en-US"/>
        </w:rPr>
      </w:pPr>
      <w:r w:rsidRPr="009C23FA">
        <w:rPr>
          <w:szCs w:val="28"/>
          <w:u w:val="single"/>
          <w:lang w:val="en-US"/>
        </w:rPr>
        <w:t xml:space="preserve">3. </w:t>
      </w:r>
      <w:bookmarkStart w:id="5" w:name="_Toc530344024"/>
      <w:r w:rsidRPr="009C23FA">
        <w:rPr>
          <w:szCs w:val="28"/>
          <w:u w:val="single"/>
        </w:rPr>
        <w:t>Зоны</w:t>
      </w:r>
      <w:r w:rsidRPr="009C23FA">
        <w:rPr>
          <w:szCs w:val="28"/>
          <w:u w:val="single"/>
          <w:lang w:val="en-US"/>
        </w:rPr>
        <w:t xml:space="preserve"> </w:t>
      </w:r>
      <w:r w:rsidRPr="009C23FA">
        <w:rPr>
          <w:szCs w:val="28"/>
          <w:u w:val="single"/>
        </w:rPr>
        <w:t>свободной</w:t>
      </w:r>
      <w:r w:rsidRPr="009C23FA">
        <w:rPr>
          <w:szCs w:val="28"/>
          <w:u w:val="single"/>
          <w:lang w:val="en-US"/>
        </w:rPr>
        <w:t xml:space="preserve"> </w:t>
      </w:r>
      <w:r w:rsidRPr="009C23FA">
        <w:rPr>
          <w:szCs w:val="28"/>
          <w:u w:val="single"/>
        </w:rPr>
        <w:t>торговли</w:t>
      </w:r>
      <w:r w:rsidRPr="009C23FA">
        <w:rPr>
          <w:szCs w:val="28"/>
          <w:u w:val="single"/>
          <w:lang w:val="en-US"/>
        </w:rPr>
        <w:t xml:space="preserve"> (The zones of the free trade)</w:t>
      </w:r>
      <w:bookmarkEnd w:id="5"/>
    </w:p>
    <w:p w:rsidR="00F13A9D" w:rsidRPr="009C23FA" w:rsidRDefault="00F13A9D" w:rsidP="009C23FA">
      <w:pPr>
        <w:pStyle w:val="a4"/>
        <w:spacing w:line="360" w:lineRule="auto"/>
        <w:ind w:firstLine="426"/>
        <w:rPr>
          <w:szCs w:val="28"/>
        </w:rPr>
      </w:pPr>
      <w:r w:rsidRPr="009C23FA">
        <w:rPr>
          <w:szCs w:val="28"/>
        </w:rPr>
        <w:t>Зоны свободной торговли</w:t>
      </w:r>
      <w:r w:rsidRPr="009C23FA">
        <w:rPr>
          <w:noProof/>
          <w:szCs w:val="28"/>
        </w:rPr>
        <w:t xml:space="preserve"> -</w:t>
      </w:r>
      <w:r w:rsidRPr="009C23FA">
        <w:rPr>
          <w:szCs w:val="28"/>
        </w:rPr>
        <w:t xml:space="preserve"> это «коммерческие центры», деятельность которых должна ускорять товарооборот и стимулировать внешнюю торговлю. Они представляют собой ограниченные территории, которые рассматриваются вне таможенного национального пространства государств. Под свободой таких зон понимается освобождение товаров от уплаты таможенных пошлин, налога на импорт, других видов финансового контроля. Товарная продукция, ввозимая в зону свободной торговли, не декларируется, но таможенная администрация имеет право организовать контроль внутри зоны с целью не допустить провоза контрабанды и запрещенных товаров. Зоны свободной торговли, как правило, располагают емкостями складских помещений и осуществляют складирование, сортировку упаковку, маркировку и выборочный контроль качества хранимых товаров. Товары, хранящиеся в зоне, могут находиться там неограниченное время. Плата за их хранение зависит от продолжительности времени и типа хранилища, включая и страховые взносы. Деятельность и функциональная специфика зон свободной торговли подразделяется на: транзитные свободные порты; свободные таможенные зоны; торгово-производственные зоны.</w:t>
      </w:r>
    </w:p>
    <w:p w:rsidR="00F13A9D" w:rsidRPr="009C23FA" w:rsidRDefault="00F13A9D" w:rsidP="009C23FA">
      <w:pPr>
        <w:pStyle w:val="a4"/>
        <w:spacing w:line="360" w:lineRule="auto"/>
        <w:ind w:firstLine="426"/>
        <w:rPr>
          <w:szCs w:val="28"/>
        </w:rPr>
      </w:pPr>
      <w:r w:rsidRPr="009C23FA">
        <w:rPr>
          <w:szCs w:val="28"/>
          <w:u w:val="single"/>
        </w:rPr>
        <w:t xml:space="preserve">4. </w:t>
      </w:r>
      <w:bookmarkStart w:id="6" w:name="_Toc530344025"/>
      <w:r w:rsidRPr="009C23FA">
        <w:rPr>
          <w:szCs w:val="28"/>
          <w:u w:val="single"/>
        </w:rPr>
        <w:t>Экспортно-производственные зоны (</w:t>
      </w:r>
      <w:r w:rsidRPr="009C23FA">
        <w:rPr>
          <w:szCs w:val="28"/>
          <w:u w:val="single"/>
          <w:lang w:val="en-US"/>
        </w:rPr>
        <w:t>The</w:t>
      </w:r>
      <w:r w:rsidRPr="009C23FA">
        <w:rPr>
          <w:szCs w:val="28"/>
          <w:u w:val="single"/>
        </w:rPr>
        <w:t xml:space="preserve"> </w:t>
      </w:r>
      <w:r w:rsidRPr="009C23FA">
        <w:rPr>
          <w:szCs w:val="28"/>
          <w:u w:val="single"/>
          <w:lang w:val="en-US"/>
        </w:rPr>
        <w:t>export</w:t>
      </w:r>
      <w:r w:rsidRPr="009C23FA">
        <w:rPr>
          <w:szCs w:val="28"/>
          <w:u w:val="single"/>
        </w:rPr>
        <w:t>-</w:t>
      </w:r>
      <w:r w:rsidRPr="009C23FA">
        <w:rPr>
          <w:szCs w:val="28"/>
          <w:u w:val="single"/>
          <w:lang w:val="en-US"/>
        </w:rPr>
        <w:t>production</w:t>
      </w:r>
      <w:r w:rsidRPr="009C23FA">
        <w:rPr>
          <w:szCs w:val="28"/>
          <w:u w:val="single"/>
        </w:rPr>
        <w:t xml:space="preserve"> </w:t>
      </w:r>
      <w:r w:rsidRPr="009C23FA">
        <w:rPr>
          <w:szCs w:val="28"/>
          <w:u w:val="single"/>
          <w:lang w:val="en-US"/>
        </w:rPr>
        <w:t>zones</w:t>
      </w:r>
      <w:r w:rsidRPr="009C23FA">
        <w:rPr>
          <w:szCs w:val="28"/>
          <w:u w:val="single"/>
        </w:rPr>
        <w:t>)</w:t>
      </w:r>
      <w:bookmarkEnd w:id="6"/>
    </w:p>
    <w:p w:rsidR="00F13A9D" w:rsidRPr="009C23FA" w:rsidRDefault="00F13A9D" w:rsidP="009C23FA">
      <w:pPr>
        <w:pStyle w:val="a4"/>
        <w:spacing w:line="360" w:lineRule="auto"/>
        <w:ind w:firstLine="426"/>
        <w:rPr>
          <w:szCs w:val="28"/>
        </w:rPr>
      </w:pPr>
      <w:r w:rsidRPr="009C23FA">
        <w:rPr>
          <w:szCs w:val="28"/>
        </w:rPr>
        <w:t>Этот тип зон называют еще «зонами экспортной переработки» или «специальными зонами поощрения экспорта». Они представляют собой анклавы в рамках национальной таможенной территории, обычно расположенной неподалеку от международных портов. Предприниматели в экспортно-производственных зонах вознаграждаются за использование местного сырья и за поставку товаров на внутренний рынок принимающей страны. Применяемый метод ускоренной амортизации позволяет инвесторам списывать оборудование в кратчайшие сроки. В целях поддержания конкурентных преимуществ дешевизны рабочей силы в этих зонах обычно вводится особый режим регулирования трудовых отношений (запрет деятельности профсоюзов, освобождение предпринимателей от уплаты взносов в фонды социального страхования и др.).</w:t>
      </w:r>
    </w:p>
    <w:p w:rsidR="00F13A9D" w:rsidRPr="009C23FA" w:rsidRDefault="00F13A9D" w:rsidP="009C23FA">
      <w:pPr>
        <w:pStyle w:val="a4"/>
        <w:spacing w:line="360" w:lineRule="auto"/>
        <w:ind w:firstLine="426"/>
        <w:rPr>
          <w:szCs w:val="28"/>
          <w:u w:val="single"/>
          <w:lang w:val="en-US"/>
        </w:rPr>
      </w:pPr>
      <w:r w:rsidRPr="009C23FA">
        <w:rPr>
          <w:szCs w:val="28"/>
          <w:u w:val="single"/>
          <w:lang w:val="en-US"/>
        </w:rPr>
        <w:t xml:space="preserve">5. </w:t>
      </w:r>
      <w:bookmarkStart w:id="7" w:name="_Toc530344026"/>
      <w:r w:rsidRPr="009C23FA">
        <w:rPr>
          <w:szCs w:val="28"/>
          <w:u w:val="single"/>
        </w:rPr>
        <w:t>Комплексные</w:t>
      </w:r>
      <w:r w:rsidRPr="009C23FA">
        <w:rPr>
          <w:szCs w:val="28"/>
          <w:u w:val="single"/>
          <w:lang w:val="en-US"/>
        </w:rPr>
        <w:t xml:space="preserve"> </w:t>
      </w:r>
      <w:r w:rsidRPr="009C23FA">
        <w:rPr>
          <w:szCs w:val="28"/>
          <w:u w:val="single"/>
        </w:rPr>
        <w:t>зоны</w:t>
      </w:r>
      <w:r w:rsidRPr="009C23FA">
        <w:rPr>
          <w:szCs w:val="28"/>
          <w:u w:val="single"/>
          <w:lang w:val="en-US"/>
        </w:rPr>
        <w:t xml:space="preserve"> (The complex zones)</w:t>
      </w:r>
      <w:bookmarkEnd w:id="7"/>
    </w:p>
    <w:p w:rsidR="00F13A9D" w:rsidRPr="009C23FA" w:rsidRDefault="00F13A9D" w:rsidP="009C23FA">
      <w:pPr>
        <w:pStyle w:val="a4"/>
        <w:spacing w:line="360" w:lineRule="auto"/>
        <w:ind w:firstLine="426"/>
        <w:rPr>
          <w:szCs w:val="28"/>
        </w:rPr>
      </w:pPr>
      <w:r w:rsidRPr="009C23FA">
        <w:rPr>
          <w:szCs w:val="28"/>
        </w:rPr>
        <w:t xml:space="preserve">Эти зоны обладают практически всеми чертами уже отмечаемых типов зон. Следуя логике эволюционного развития свободных зон, можно сказать, что комплексные зоны представляют собой самые современные формы. В них сочетаются торговые, таможенные, производственные и научно-исследовательские функции, образующие в зоне комплексность и многопрофильность деятельности инвесторов. Комплексные зоны предполагают совместное предпринимательство. </w:t>
      </w:r>
    </w:p>
    <w:p w:rsidR="00F13A9D" w:rsidRPr="009C23FA" w:rsidRDefault="00F13A9D" w:rsidP="009C23FA">
      <w:pPr>
        <w:pStyle w:val="a4"/>
        <w:spacing w:line="360" w:lineRule="auto"/>
        <w:ind w:firstLine="426"/>
        <w:rPr>
          <w:szCs w:val="28"/>
          <w:u w:val="single"/>
        </w:rPr>
      </w:pPr>
      <w:r w:rsidRPr="009C23FA">
        <w:rPr>
          <w:szCs w:val="28"/>
          <w:u w:val="single"/>
        </w:rPr>
        <w:t xml:space="preserve">6. </w:t>
      </w:r>
      <w:bookmarkStart w:id="8" w:name="_Toc530344027"/>
      <w:r w:rsidRPr="009C23FA">
        <w:rPr>
          <w:szCs w:val="28"/>
          <w:u w:val="single"/>
        </w:rPr>
        <w:t>Свободные научно-технические зоны (The free scientific-technical zones)</w:t>
      </w:r>
      <w:bookmarkEnd w:id="8"/>
    </w:p>
    <w:p w:rsidR="003F56A3" w:rsidRPr="009C23FA" w:rsidRDefault="00F13A9D" w:rsidP="009C23FA">
      <w:pPr>
        <w:pStyle w:val="a4"/>
        <w:spacing w:line="360" w:lineRule="auto"/>
        <w:ind w:firstLine="426"/>
        <w:rPr>
          <w:szCs w:val="28"/>
        </w:rPr>
      </w:pPr>
      <w:r w:rsidRPr="009C23FA">
        <w:rPr>
          <w:szCs w:val="28"/>
        </w:rPr>
        <w:t xml:space="preserve">Свободные научно-технические зоны называют технополисами или технопарками. Под технологическими парками понимается такой комплекс-промышленных сооружений и объектов услуг, который способен обеспечивать субъектам предпринимательства условия, необходимые для производства современной конкурентоспособной продукции и применении новейших технологий, отвечающих требованиям современного мирового рынка.. Технопарк </w:t>
      </w:r>
      <w:r w:rsidRPr="009C23FA">
        <w:rPr>
          <w:noProof/>
          <w:szCs w:val="28"/>
        </w:rPr>
        <w:t>-</w:t>
      </w:r>
      <w:r w:rsidRPr="009C23FA">
        <w:rPr>
          <w:szCs w:val="28"/>
        </w:rPr>
        <w:t xml:space="preserve"> это эффективный механизм генерации предпринимательских структур в научно-технической сфере, механизм соединения научной и инновационной деятельности, механизм интеграции науки, производства, финансовых структур и органов власти. Технопарки называют важнейшими факторами становления и развития малого бизнеса. По роду деятельности и конечному результату технопарки могут быть научными (продукт деятельности</w:t>
      </w:r>
      <w:r w:rsidRPr="009C23FA">
        <w:rPr>
          <w:noProof/>
          <w:szCs w:val="28"/>
        </w:rPr>
        <w:t xml:space="preserve"> -</w:t>
      </w:r>
      <w:r w:rsidRPr="009C23FA">
        <w:rPr>
          <w:szCs w:val="28"/>
        </w:rPr>
        <w:t xml:space="preserve"> результаты фундаментальных исследований), научно-исследовательскими (продукт</w:t>
      </w:r>
      <w:r w:rsidRPr="009C23FA">
        <w:rPr>
          <w:noProof/>
          <w:szCs w:val="28"/>
        </w:rPr>
        <w:t xml:space="preserve"> - </w:t>
      </w:r>
      <w:r w:rsidRPr="009C23FA">
        <w:rPr>
          <w:szCs w:val="28"/>
        </w:rPr>
        <w:t>НИОКР, опытные образцы, малые серии изделий), научно-техническими и технологическими (исследование и разработка, серийное производство наукоемкой продукции с использованием высших технологий). Специфика преференций технопарков является то, что делается акцент на поощрение малого венчурного бизнеса. Налоговые, таможенные, кредитные льготы призваны облегчать деятельность фирм на первоначальных, наиболее рискованных стадиях деятельности</w:t>
      </w:r>
      <w:r w:rsidR="003F56A3" w:rsidRPr="009C23FA">
        <w:rPr>
          <w:szCs w:val="28"/>
        </w:rPr>
        <w:t>.</w:t>
      </w:r>
    </w:p>
    <w:p w:rsidR="003F56A3" w:rsidRPr="009C23FA" w:rsidRDefault="003F56A3" w:rsidP="009C23FA">
      <w:pPr>
        <w:pStyle w:val="a4"/>
        <w:spacing w:line="360" w:lineRule="auto"/>
        <w:ind w:firstLine="426"/>
        <w:rPr>
          <w:szCs w:val="28"/>
        </w:rPr>
      </w:pPr>
      <w:r w:rsidRPr="009C23FA">
        <w:rPr>
          <w:szCs w:val="28"/>
        </w:rPr>
        <w:t>Технопарки ныне имеют множество организационных форм, Такое разнообразие диктуется целями, деятельностью и потребностями регионов:</w:t>
      </w:r>
    </w:p>
    <w:p w:rsidR="003F56A3" w:rsidRPr="009C23FA" w:rsidRDefault="003F56A3" w:rsidP="009C23FA">
      <w:pPr>
        <w:spacing w:before="100" w:line="360" w:lineRule="auto"/>
        <w:ind w:firstLine="426"/>
        <w:jc w:val="both"/>
        <w:rPr>
          <w:sz w:val="28"/>
          <w:szCs w:val="28"/>
        </w:rPr>
      </w:pPr>
      <w:r w:rsidRPr="009C3AC2">
        <w:rPr>
          <w:iCs/>
          <w:noProof/>
          <w:sz w:val="28"/>
          <w:szCs w:val="28"/>
        </w:rPr>
        <w:t>1.</w:t>
      </w:r>
      <w:r w:rsidRPr="009C3AC2">
        <w:rPr>
          <w:iCs/>
          <w:sz w:val="28"/>
          <w:szCs w:val="28"/>
        </w:rPr>
        <w:t xml:space="preserve"> Научный парк (</w:t>
      </w:r>
      <w:r w:rsidRPr="009C3AC2">
        <w:rPr>
          <w:iCs/>
          <w:sz w:val="28"/>
          <w:szCs w:val="28"/>
          <w:lang w:val="en-US"/>
        </w:rPr>
        <w:t>Science</w:t>
      </w:r>
      <w:r w:rsidRPr="009C3AC2">
        <w:rPr>
          <w:iCs/>
          <w:sz w:val="28"/>
          <w:szCs w:val="28"/>
        </w:rPr>
        <w:t xml:space="preserve"> </w:t>
      </w:r>
      <w:r w:rsidRPr="009C3AC2">
        <w:rPr>
          <w:iCs/>
          <w:sz w:val="28"/>
          <w:szCs w:val="28"/>
          <w:lang w:val="en-US"/>
        </w:rPr>
        <w:t>park</w:t>
      </w:r>
      <w:r w:rsidRPr="009C3AC2">
        <w:rPr>
          <w:iCs/>
          <w:sz w:val="28"/>
          <w:szCs w:val="28"/>
        </w:rPr>
        <w:t>) - о</w:t>
      </w:r>
      <w:r w:rsidRPr="009C3AC2">
        <w:rPr>
          <w:sz w:val="28"/>
          <w:szCs w:val="28"/>
        </w:rPr>
        <w:t>н,</w:t>
      </w:r>
      <w:r w:rsidRPr="009C23FA">
        <w:rPr>
          <w:sz w:val="28"/>
          <w:szCs w:val="28"/>
        </w:rPr>
        <w:t xml:space="preserve"> как правило, учреждается вблизи университетов, научно-исследовательских центров. Основной задачей такого формирования является развитие и применение объектов исследования. Производством непосредственно он не занимается;</w:t>
      </w:r>
    </w:p>
    <w:p w:rsidR="003F56A3" w:rsidRPr="009C23FA" w:rsidRDefault="003F56A3" w:rsidP="009C23FA">
      <w:pPr>
        <w:spacing w:before="100" w:line="360" w:lineRule="auto"/>
        <w:ind w:firstLine="426"/>
        <w:jc w:val="both"/>
        <w:rPr>
          <w:sz w:val="28"/>
          <w:szCs w:val="28"/>
        </w:rPr>
      </w:pPr>
      <w:r w:rsidRPr="009C3AC2">
        <w:rPr>
          <w:iCs/>
          <w:noProof/>
          <w:sz w:val="28"/>
          <w:szCs w:val="28"/>
        </w:rPr>
        <w:t>2.</w:t>
      </w:r>
      <w:r w:rsidRPr="009C3AC2">
        <w:rPr>
          <w:iCs/>
          <w:sz w:val="28"/>
          <w:szCs w:val="28"/>
        </w:rPr>
        <w:t xml:space="preserve"> Инновационный центр (</w:t>
      </w:r>
      <w:r w:rsidRPr="009C3AC2">
        <w:rPr>
          <w:iCs/>
          <w:sz w:val="28"/>
          <w:szCs w:val="28"/>
          <w:lang w:val="en-US"/>
        </w:rPr>
        <w:t>Innovation</w:t>
      </w:r>
      <w:r w:rsidRPr="009C3AC2">
        <w:rPr>
          <w:iCs/>
          <w:sz w:val="28"/>
          <w:szCs w:val="28"/>
        </w:rPr>
        <w:t xml:space="preserve"> </w:t>
      </w:r>
      <w:r w:rsidRPr="009C3AC2">
        <w:rPr>
          <w:iCs/>
          <w:sz w:val="28"/>
          <w:szCs w:val="28"/>
          <w:lang w:val="en-US"/>
        </w:rPr>
        <w:t>centre</w:t>
      </w:r>
      <w:r w:rsidRPr="009C3AC2">
        <w:rPr>
          <w:iCs/>
          <w:sz w:val="28"/>
          <w:szCs w:val="28"/>
        </w:rPr>
        <w:t xml:space="preserve">) </w:t>
      </w:r>
      <w:r w:rsidRPr="009C3AC2">
        <w:rPr>
          <w:noProof/>
          <w:sz w:val="28"/>
          <w:szCs w:val="28"/>
        </w:rPr>
        <w:t>-</w:t>
      </w:r>
      <w:r w:rsidRPr="009C3AC2">
        <w:rPr>
          <w:sz w:val="28"/>
          <w:szCs w:val="28"/>
        </w:rPr>
        <w:t xml:space="preserve"> главной </w:t>
      </w:r>
      <w:r w:rsidRPr="009C23FA">
        <w:rPr>
          <w:sz w:val="28"/>
          <w:szCs w:val="28"/>
        </w:rPr>
        <w:t>задачей такого центра является поддержка (консультации по вопросам исследований, технологий, финансам и коммерческой деятельности) предпринимателей, территориально работающих вне центра, но занимающихся производством и реализацией новых технологий, представляющих собой на рынке относительно большой риск;</w:t>
      </w:r>
    </w:p>
    <w:p w:rsidR="003F56A3" w:rsidRPr="009C23FA" w:rsidRDefault="003F56A3" w:rsidP="009C23FA">
      <w:pPr>
        <w:spacing w:before="100" w:line="360" w:lineRule="auto"/>
        <w:ind w:firstLine="426"/>
        <w:jc w:val="both"/>
        <w:rPr>
          <w:sz w:val="28"/>
          <w:szCs w:val="28"/>
        </w:rPr>
      </w:pPr>
      <w:r w:rsidRPr="009C3AC2">
        <w:rPr>
          <w:iCs/>
          <w:noProof/>
          <w:sz w:val="28"/>
          <w:szCs w:val="28"/>
        </w:rPr>
        <w:t>3.</w:t>
      </w:r>
      <w:r w:rsidRPr="009C3AC2">
        <w:rPr>
          <w:iCs/>
          <w:sz w:val="28"/>
          <w:szCs w:val="28"/>
        </w:rPr>
        <w:t xml:space="preserve"> Коммерческий парк (</w:t>
      </w:r>
      <w:r w:rsidRPr="009C3AC2">
        <w:rPr>
          <w:iCs/>
          <w:sz w:val="28"/>
          <w:szCs w:val="28"/>
          <w:lang w:val="en-US"/>
        </w:rPr>
        <w:t>Commercial</w:t>
      </w:r>
      <w:r w:rsidRPr="009C3AC2">
        <w:rPr>
          <w:iCs/>
          <w:sz w:val="28"/>
          <w:szCs w:val="28"/>
        </w:rPr>
        <w:t xml:space="preserve"> </w:t>
      </w:r>
      <w:r w:rsidRPr="009C3AC2">
        <w:rPr>
          <w:iCs/>
          <w:sz w:val="28"/>
          <w:szCs w:val="28"/>
          <w:lang w:val="en-US"/>
        </w:rPr>
        <w:t>park</w:t>
      </w:r>
      <w:r w:rsidRPr="009C3AC2">
        <w:rPr>
          <w:iCs/>
          <w:sz w:val="28"/>
          <w:szCs w:val="28"/>
        </w:rPr>
        <w:t>)</w:t>
      </w:r>
      <w:r w:rsidRPr="009C3AC2">
        <w:rPr>
          <w:iCs/>
          <w:noProof/>
          <w:sz w:val="28"/>
          <w:szCs w:val="28"/>
        </w:rPr>
        <w:t xml:space="preserve"> - </w:t>
      </w:r>
      <w:r w:rsidRPr="009C3AC2">
        <w:rPr>
          <w:sz w:val="28"/>
          <w:szCs w:val="28"/>
        </w:rPr>
        <w:t>коммерческий</w:t>
      </w:r>
      <w:r w:rsidRPr="009C23FA">
        <w:rPr>
          <w:sz w:val="28"/>
          <w:szCs w:val="28"/>
        </w:rPr>
        <w:t xml:space="preserve"> парк занимается производством, различного рода коммерческой деятельностью, а также административными работами, организацией выставок, упаковкой и реализацией готовой продукции. Такой структуре не требуется близкое расположение научно-исследовательских институтов.</w:t>
      </w:r>
    </w:p>
    <w:p w:rsidR="003F56A3" w:rsidRPr="009C23FA" w:rsidRDefault="003F56A3" w:rsidP="009C23FA">
      <w:pPr>
        <w:spacing w:before="100" w:line="360" w:lineRule="auto"/>
        <w:ind w:firstLine="426"/>
        <w:jc w:val="both"/>
        <w:rPr>
          <w:sz w:val="28"/>
          <w:szCs w:val="28"/>
        </w:rPr>
      </w:pPr>
      <w:r w:rsidRPr="009C3AC2">
        <w:rPr>
          <w:iCs/>
          <w:noProof/>
          <w:sz w:val="28"/>
          <w:szCs w:val="28"/>
        </w:rPr>
        <w:t>4.</w:t>
      </w:r>
      <w:r w:rsidRPr="009C3AC2">
        <w:rPr>
          <w:b/>
          <w:bCs/>
          <w:iCs/>
          <w:sz w:val="28"/>
          <w:szCs w:val="28"/>
        </w:rPr>
        <w:t xml:space="preserve"> </w:t>
      </w:r>
      <w:r w:rsidRPr="009C3AC2">
        <w:rPr>
          <w:iCs/>
          <w:sz w:val="28"/>
          <w:szCs w:val="28"/>
        </w:rPr>
        <w:t>Технологический полюс (</w:t>
      </w:r>
      <w:r w:rsidRPr="009C3AC2">
        <w:rPr>
          <w:iCs/>
          <w:sz w:val="28"/>
          <w:szCs w:val="28"/>
          <w:lang w:val="en-US"/>
        </w:rPr>
        <w:t>Tehnology</w:t>
      </w:r>
      <w:r w:rsidRPr="009C3AC2">
        <w:rPr>
          <w:iCs/>
          <w:sz w:val="28"/>
          <w:szCs w:val="28"/>
        </w:rPr>
        <w:t xml:space="preserve"> </w:t>
      </w:r>
      <w:r w:rsidRPr="009C3AC2">
        <w:rPr>
          <w:iCs/>
          <w:sz w:val="28"/>
          <w:szCs w:val="28"/>
          <w:lang w:val="en-US"/>
        </w:rPr>
        <w:t>polus</w:t>
      </w:r>
      <w:r w:rsidRPr="009C3AC2">
        <w:rPr>
          <w:iCs/>
          <w:sz w:val="28"/>
          <w:szCs w:val="28"/>
        </w:rPr>
        <w:t xml:space="preserve">) - </w:t>
      </w:r>
      <w:r w:rsidRPr="009C3AC2">
        <w:rPr>
          <w:sz w:val="28"/>
          <w:szCs w:val="28"/>
        </w:rPr>
        <w:t>представляет</w:t>
      </w:r>
      <w:r w:rsidRPr="009C23FA">
        <w:rPr>
          <w:sz w:val="28"/>
          <w:szCs w:val="28"/>
        </w:rPr>
        <w:t xml:space="preserve"> собой территорию, где налицо стратегически важные факторы инновационных процессов: высококвалифицированная рабочая сила, деятельность по фундаментальным и прикладным исследованиям, несколько объектов по инкубаторским услугам и банки или аналогичные учреждения, субсидирующие инновации</w:t>
      </w:r>
    </w:p>
    <w:p w:rsidR="003F56A3" w:rsidRPr="009C23FA" w:rsidRDefault="003F56A3" w:rsidP="009C23FA">
      <w:pPr>
        <w:spacing w:before="120" w:line="360" w:lineRule="auto"/>
        <w:ind w:firstLine="426"/>
        <w:jc w:val="both"/>
        <w:rPr>
          <w:sz w:val="28"/>
          <w:szCs w:val="28"/>
        </w:rPr>
      </w:pPr>
      <w:r w:rsidRPr="009C3AC2">
        <w:rPr>
          <w:noProof/>
          <w:sz w:val="28"/>
          <w:szCs w:val="28"/>
        </w:rPr>
        <w:t>5.</w:t>
      </w:r>
      <w:r w:rsidRPr="009C3AC2">
        <w:rPr>
          <w:sz w:val="28"/>
          <w:szCs w:val="28"/>
        </w:rPr>
        <w:t xml:space="preserve"> </w:t>
      </w:r>
      <w:r w:rsidRPr="009C3AC2">
        <w:rPr>
          <w:iCs/>
          <w:sz w:val="28"/>
          <w:szCs w:val="28"/>
        </w:rPr>
        <w:t>Технологический округ (</w:t>
      </w:r>
      <w:r w:rsidRPr="009C3AC2">
        <w:rPr>
          <w:iCs/>
          <w:sz w:val="28"/>
          <w:szCs w:val="28"/>
          <w:lang w:val="en-US"/>
        </w:rPr>
        <w:t>Tehnology</w:t>
      </w:r>
      <w:r w:rsidRPr="009C3AC2">
        <w:rPr>
          <w:iCs/>
          <w:sz w:val="28"/>
          <w:szCs w:val="28"/>
        </w:rPr>
        <w:t xml:space="preserve"> </w:t>
      </w:r>
      <w:r w:rsidRPr="009C3AC2">
        <w:rPr>
          <w:iCs/>
          <w:sz w:val="28"/>
          <w:szCs w:val="28"/>
          <w:lang w:val="en-US"/>
        </w:rPr>
        <w:t>zircum</w:t>
      </w:r>
      <w:r w:rsidRPr="009C3AC2">
        <w:rPr>
          <w:iCs/>
          <w:sz w:val="28"/>
          <w:szCs w:val="28"/>
        </w:rPr>
        <w:t>) – э</w:t>
      </w:r>
      <w:r w:rsidRPr="009C3AC2">
        <w:rPr>
          <w:sz w:val="28"/>
          <w:szCs w:val="28"/>
        </w:rPr>
        <w:t>та</w:t>
      </w:r>
      <w:r w:rsidRPr="009C23FA">
        <w:rPr>
          <w:sz w:val="28"/>
          <w:szCs w:val="28"/>
        </w:rPr>
        <w:t xml:space="preserve"> структура включает уже отмеченный полюс плюс развитый промышленный округ и минимально один парк научного характера.</w:t>
      </w:r>
    </w:p>
    <w:p w:rsidR="003F56A3" w:rsidRPr="009C23FA" w:rsidRDefault="003F56A3" w:rsidP="009C23FA">
      <w:pPr>
        <w:spacing w:before="140" w:line="360" w:lineRule="auto"/>
        <w:ind w:firstLine="426"/>
        <w:jc w:val="both"/>
        <w:rPr>
          <w:sz w:val="28"/>
          <w:szCs w:val="28"/>
        </w:rPr>
      </w:pPr>
      <w:r w:rsidRPr="009C3AC2">
        <w:rPr>
          <w:iCs/>
          <w:noProof/>
          <w:sz w:val="28"/>
          <w:szCs w:val="28"/>
        </w:rPr>
        <w:t>6.</w:t>
      </w:r>
      <w:r w:rsidRPr="009C3AC2">
        <w:rPr>
          <w:iCs/>
          <w:sz w:val="28"/>
          <w:szCs w:val="28"/>
        </w:rPr>
        <w:t xml:space="preserve"> Промышленный парк (</w:t>
      </w:r>
      <w:r w:rsidRPr="009C3AC2">
        <w:rPr>
          <w:iCs/>
          <w:sz w:val="28"/>
          <w:szCs w:val="28"/>
          <w:lang w:val="en-US"/>
        </w:rPr>
        <w:t>The</w:t>
      </w:r>
      <w:r w:rsidRPr="009C3AC2">
        <w:rPr>
          <w:iCs/>
          <w:sz w:val="28"/>
          <w:szCs w:val="28"/>
        </w:rPr>
        <w:t xml:space="preserve"> </w:t>
      </w:r>
      <w:r w:rsidRPr="009C3AC2">
        <w:rPr>
          <w:iCs/>
          <w:sz w:val="28"/>
          <w:szCs w:val="28"/>
          <w:lang w:val="en-US"/>
        </w:rPr>
        <w:t>industry</w:t>
      </w:r>
      <w:r w:rsidRPr="009C3AC2">
        <w:rPr>
          <w:iCs/>
          <w:sz w:val="28"/>
          <w:szCs w:val="28"/>
        </w:rPr>
        <w:t xml:space="preserve"> </w:t>
      </w:r>
      <w:r w:rsidRPr="009C3AC2">
        <w:rPr>
          <w:iCs/>
          <w:sz w:val="28"/>
          <w:szCs w:val="28"/>
          <w:lang w:val="en-US"/>
        </w:rPr>
        <w:t>park</w:t>
      </w:r>
      <w:r w:rsidRPr="009C3AC2">
        <w:rPr>
          <w:iCs/>
          <w:sz w:val="28"/>
          <w:szCs w:val="28"/>
        </w:rPr>
        <w:t>) -</w:t>
      </w:r>
      <w:r w:rsidRPr="009C23FA">
        <w:rPr>
          <w:i/>
          <w:iCs/>
          <w:sz w:val="28"/>
          <w:szCs w:val="28"/>
        </w:rPr>
        <w:t xml:space="preserve"> </w:t>
      </w:r>
      <w:r w:rsidRPr="009C23FA">
        <w:rPr>
          <w:sz w:val="28"/>
          <w:szCs w:val="28"/>
        </w:rPr>
        <w:t xml:space="preserve">промышленным парком обычно называют неспецифическое территориальное сосредоточение предприятий, которые не характеризуются общностью. Предлагая выгодные условия для их размещения (транспортная привязка, арендная плата, налоговые льготы и т.д.), государство оказывает поддержку производителям, размещаемым в регионах со слабой структурой. Сроки их размещения в промышленных парках, как правило, не ограничиваются. </w:t>
      </w:r>
    </w:p>
    <w:p w:rsidR="003F56A3" w:rsidRPr="009C23FA" w:rsidRDefault="003F56A3" w:rsidP="009C23FA">
      <w:pPr>
        <w:spacing w:line="360" w:lineRule="auto"/>
        <w:ind w:firstLine="426"/>
        <w:jc w:val="both"/>
        <w:rPr>
          <w:sz w:val="28"/>
          <w:szCs w:val="28"/>
        </w:rPr>
      </w:pPr>
      <w:r w:rsidRPr="009C3AC2">
        <w:rPr>
          <w:iCs/>
          <w:sz w:val="28"/>
          <w:szCs w:val="28"/>
        </w:rPr>
        <w:t>7.Бизнес-инкубатор (</w:t>
      </w:r>
      <w:r w:rsidRPr="009C3AC2">
        <w:rPr>
          <w:iCs/>
          <w:sz w:val="28"/>
          <w:szCs w:val="28"/>
          <w:lang w:val="en-US"/>
        </w:rPr>
        <w:t>The</w:t>
      </w:r>
      <w:r w:rsidRPr="009C3AC2">
        <w:rPr>
          <w:iCs/>
          <w:sz w:val="28"/>
          <w:szCs w:val="28"/>
        </w:rPr>
        <w:t xml:space="preserve"> </w:t>
      </w:r>
      <w:r w:rsidRPr="009C3AC2">
        <w:rPr>
          <w:iCs/>
          <w:sz w:val="28"/>
          <w:szCs w:val="28"/>
          <w:lang w:val="en-US"/>
        </w:rPr>
        <w:t>business</w:t>
      </w:r>
      <w:r w:rsidRPr="009C3AC2">
        <w:rPr>
          <w:iCs/>
          <w:sz w:val="28"/>
          <w:szCs w:val="28"/>
        </w:rPr>
        <w:t>-</w:t>
      </w:r>
      <w:r w:rsidRPr="009C3AC2">
        <w:rPr>
          <w:iCs/>
          <w:sz w:val="28"/>
          <w:szCs w:val="28"/>
          <w:lang w:val="en-US"/>
        </w:rPr>
        <w:t>incubator</w:t>
      </w:r>
      <w:r w:rsidRPr="009C3AC2">
        <w:rPr>
          <w:iCs/>
          <w:sz w:val="28"/>
          <w:szCs w:val="28"/>
        </w:rPr>
        <w:t>) -</w:t>
      </w:r>
      <w:r w:rsidRPr="009C3AC2">
        <w:rPr>
          <w:sz w:val="28"/>
          <w:szCs w:val="28"/>
        </w:rPr>
        <w:t xml:space="preserve"> в</w:t>
      </w:r>
      <w:r w:rsidRPr="009C23FA">
        <w:rPr>
          <w:sz w:val="28"/>
          <w:szCs w:val="28"/>
        </w:rPr>
        <w:t xml:space="preserve"> отличие от промышленного парка, призван улучшить условия для роста и выживания вновь созданных предприятий и представляет в их распоряжение комплекс зданий модульного типа за выгодную арендную плату, а также общие услуги (телефакс, компьютер, коммуникации и т.д.), оказывает поддержку менеджменту. Принятие новых членов в бизнес-инкубатор связано в большинстве случаев с наличием определенных условий (например, открытие нового предприятия, вероятность выживания). По истечении определенного времени предприятия должны покинуть бизнес-инкубатор, чтобы уступить место новым претендентам.</w:t>
      </w:r>
    </w:p>
    <w:p w:rsidR="003F56A3" w:rsidRPr="009C23FA" w:rsidRDefault="003F56A3" w:rsidP="009C23FA">
      <w:pPr>
        <w:spacing w:before="140" w:line="360" w:lineRule="auto"/>
        <w:ind w:firstLine="426"/>
        <w:jc w:val="both"/>
        <w:rPr>
          <w:sz w:val="28"/>
          <w:szCs w:val="28"/>
        </w:rPr>
      </w:pPr>
      <w:r w:rsidRPr="009C3AC2">
        <w:rPr>
          <w:iCs/>
          <w:sz w:val="28"/>
          <w:szCs w:val="28"/>
        </w:rPr>
        <w:t>8. Научно-технический парк (</w:t>
      </w:r>
      <w:r w:rsidRPr="009C3AC2">
        <w:rPr>
          <w:iCs/>
          <w:sz w:val="28"/>
          <w:szCs w:val="28"/>
          <w:lang w:val="en-US"/>
        </w:rPr>
        <w:t>Science</w:t>
      </w:r>
      <w:r w:rsidRPr="009C3AC2">
        <w:rPr>
          <w:iCs/>
          <w:sz w:val="28"/>
          <w:szCs w:val="28"/>
        </w:rPr>
        <w:t>-</w:t>
      </w:r>
      <w:r w:rsidRPr="009C3AC2">
        <w:rPr>
          <w:iCs/>
          <w:sz w:val="28"/>
          <w:szCs w:val="28"/>
          <w:lang w:val="en-US"/>
        </w:rPr>
        <w:t>te</w:t>
      </w:r>
      <w:r w:rsidRPr="009C3AC2">
        <w:rPr>
          <w:iCs/>
          <w:sz w:val="28"/>
          <w:szCs w:val="28"/>
        </w:rPr>
        <w:t>с</w:t>
      </w:r>
      <w:r w:rsidRPr="009C3AC2">
        <w:rPr>
          <w:iCs/>
          <w:sz w:val="28"/>
          <w:szCs w:val="28"/>
          <w:lang w:val="en-US"/>
        </w:rPr>
        <w:t>hnology</w:t>
      </w:r>
      <w:r w:rsidRPr="009C3AC2">
        <w:rPr>
          <w:iCs/>
          <w:sz w:val="28"/>
          <w:szCs w:val="28"/>
        </w:rPr>
        <w:t xml:space="preserve"> </w:t>
      </w:r>
      <w:r w:rsidRPr="009C3AC2">
        <w:rPr>
          <w:iCs/>
          <w:sz w:val="28"/>
          <w:szCs w:val="28"/>
          <w:lang w:val="en-US"/>
        </w:rPr>
        <w:t>park</w:t>
      </w:r>
      <w:r w:rsidRPr="009C3AC2">
        <w:rPr>
          <w:iCs/>
          <w:sz w:val="28"/>
          <w:szCs w:val="28"/>
        </w:rPr>
        <w:t xml:space="preserve">) - </w:t>
      </w:r>
      <w:r w:rsidRPr="009C3AC2">
        <w:rPr>
          <w:sz w:val="28"/>
          <w:szCs w:val="28"/>
        </w:rPr>
        <w:t>представляет</w:t>
      </w:r>
      <w:r w:rsidRPr="009C23FA">
        <w:rPr>
          <w:sz w:val="28"/>
          <w:szCs w:val="28"/>
        </w:rPr>
        <w:t xml:space="preserve"> собой территориальное (как правило, подрегиональное) сосредоточение ориентированных на современные технологии предприятий, которые приобретают характер парка в силу государственного и ландшафтного оформления. Технологический парк должен быть не только местом производства и научных исследований, но и местом для жизни работающих. Время нахождения в технологическом парке в большинстве случаев не ограничено.</w:t>
      </w:r>
    </w:p>
    <w:p w:rsidR="003F56A3" w:rsidRPr="009C23FA" w:rsidRDefault="003F56A3" w:rsidP="009C23FA">
      <w:pPr>
        <w:spacing w:line="360" w:lineRule="auto"/>
        <w:ind w:firstLine="426"/>
        <w:jc w:val="both"/>
        <w:rPr>
          <w:sz w:val="28"/>
          <w:szCs w:val="28"/>
        </w:rPr>
      </w:pPr>
      <w:r w:rsidRPr="009C23FA">
        <w:rPr>
          <w:sz w:val="28"/>
          <w:szCs w:val="28"/>
        </w:rPr>
        <w:t>Анализируемые типы СЭЗ далеко не исчерпали все многообразие этих экономических формирований. По данным ООН в настоящий момент в мире насчитывается несколько десятков экономических организационных структур с набором самых различных льгот  для привлечения национальных и зарубежных инвестиций.</w:t>
      </w:r>
    </w:p>
    <w:p w:rsidR="003F56A3" w:rsidRPr="009C23FA" w:rsidRDefault="003F56A3" w:rsidP="009C23FA">
      <w:pPr>
        <w:spacing w:line="360" w:lineRule="auto"/>
        <w:ind w:firstLine="426"/>
        <w:jc w:val="both"/>
        <w:rPr>
          <w:sz w:val="28"/>
          <w:szCs w:val="28"/>
        </w:rPr>
      </w:pPr>
      <w:r w:rsidRPr="009C23FA">
        <w:rPr>
          <w:sz w:val="28"/>
          <w:szCs w:val="28"/>
        </w:rPr>
        <w:t>Назовем некоторые из этих экономических формирований:</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свободной</w:t>
      </w:r>
      <w:r w:rsidRPr="009C23FA">
        <w:rPr>
          <w:sz w:val="28"/>
          <w:szCs w:val="28"/>
          <w:lang w:val="en-US"/>
        </w:rPr>
        <w:t xml:space="preserve"> </w:t>
      </w:r>
      <w:r w:rsidRPr="009C23FA">
        <w:rPr>
          <w:sz w:val="28"/>
          <w:szCs w:val="28"/>
        </w:rPr>
        <w:t>экономики</w:t>
      </w:r>
      <w:r w:rsidRPr="009C23FA">
        <w:rPr>
          <w:noProof/>
          <w:sz w:val="28"/>
          <w:szCs w:val="28"/>
          <w:lang w:val="en-US"/>
        </w:rPr>
        <w:t xml:space="preserve"> (The</w:t>
      </w:r>
      <w:r w:rsidRPr="009C23FA">
        <w:rPr>
          <w:sz w:val="28"/>
          <w:szCs w:val="28"/>
          <w:lang w:val="en-US"/>
        </w:rPr>
        <w:t xml:space="preserve"> zones of the free economic);</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содействия</w:t>
      </w:r>
      <w:r w:rsidRPr="009C23FA">
        <w:rPr>
          <w:sz w:val="28"/>
          <w:szCs w:val="28"/>
          <w:lang w:val="en-US"/>
        </w:rPr>
        <w:t xml:space="preserve"> </w:t>
      </w:r>
      <w:r w:rsidRPr="009C23FA">
        <w:rPr>
          <w:sz w:val="28"/>
          <w:szCs w:val="28"/>
        </w:rPr>
        <w:t>инвестициям</w:t>
      </w:r>
      <w:r w:rsidRPr="009C23FA">
        <w:rPr>
          <w:sz w:val="28"/>
          <w:szCs w:val="28"/>
          <w:lang w:val="en-US"/>
        </w:rPr>
        <w:t xml:space="preserve"> (The zones of the assistance to the investitions);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совместного</w:t>
      </w:r>
      <w:r w:rsidRPr="009C23FA">
        <w:rPr>
          <w:sz w:val="28"/>
          <w:szCs w:val="28"/>
          <w:lang w:val="en-US"/>
        </w:rPr>
        <w:t xml:space="preserve"> </w:t>
      </w:r>
      <w:r w:rsidRPr="009C23FA">
        <w:rPr>
          <w:sz w:val="28"/>
          <w:szCs w:val="28"/>
        </w:rPr>
        <w:t>предпринимательства</w:t>
      </w:r>
      <w:r w:rsidRPr="009C23FA">
        <w:rPr>
          <w:sz w:val="28"/>
          <w:szCs w:val="28"/>
          <w:lang w:val="en-US"/>
        </w:rPr>
        <w:t xml:space="preserve"> (The zones of the consistent employment);</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беспошлинного</w:t>
      </w:r>
      <w:r w:rsidRPr="009C23FA">
        <w:rPr>
          <w:sz w:val="28"/>
          <w:szCs w:val="28"/>
          <w:lang w:val="en-US"/>
        </w:rPr>
        <w:t xml:space="preserve"> </w:t>
      </w:r>
      <w:r w:rsidRPr="009C23FA">
        <w:rPr>
          <w:sz w:val="28"/>
          <w:szCs w:val="28"/>
        </w:rPr>
        <w:t>производства</w:t>
      </w:r>
      <w:r w:rsidRPr="009C23FA">
        <w:rPr>
          <w:sz w:val="28"/>
          <w:szCs w:val="28"/>
          <w:lang w:val="en-US"/>
        </w:rPr>
        <w:t xml:space="preserve"> (The zones of the undutyal production);</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научно</w:t>
      </w:r>
      <w:r w:rsidRPr="009C23FA">
        <w:rPr>
          <w:sz w:val="28"/>
          <w:szCs w:val="28"/>
          <w:lang w:val="en-US"/>
        </w:rPr>
        <w:t>-</w:t>
      </w:r>
      <w:r w:rsidRPr="009C23FA">
        <w:rPr>
          <w:sz w:val="28"/>
          <w:szCs w:val="28"/>
        </w:rPr>
        <w:t>технические</w:t>
      </w:r>
      <w:r w:rsidRPr="009C23FA">
        <w:rPr>
          <w:sz w:val="28"/>
          <w:szCs w:val="28"/>
          <w:lang w:val="en-US"/>
        </w:rPr>
        <w:t xml:space="preserve"> </w:t>
      </w:r>
      <w:r w:rsidRPr="009C23FA">
        <w:rPr>
          <w:sz w:val="28"/>
          <w:szCs w:val="28"/>
        </w:rPr>
        <w:t>зоны</w:t>
      </w:r>
      <w:r w:rsidRPr="009C23FA">
        <w:rPr>
          <w:sz w:val="28"/>
          <w:szCs w:val="28"/>
          <w:lang w:val="en-US"/>
        </w:rPr>
        <w:t xml:space="preserve"> (The scientific-technical zones);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беспошлинные</w:t>
      </w:r>
      <w:r w:rsidRPr="009C23FA">
        <w:rPr>
          <w:sz w:val="28"/>
          <w:szCs w:val="28"/>
          <w:lang w:val="en-US"/>
        </w:rPr>
        <w:t xml:space="preserve"> </w:t>
      </w:r>
      <w:r w:rsidRPr="009C23FA">
        <w:rPr>
          <w:sz w:val="28"/>
          <w:szCs w:val="28"/>
        </w:rPr>
        <w:t>экспортно</w:t>
      </w:r>
      <w:r w:rsidRPr="009C23FA">
        <w:rPr>
          <w:sz w:val="28"/>
          <w:szCs w:val="28"/>
          <w:lang w:val="en-US"/>
        </w:rPr>
        <w:t>-</w:t>
      </w:r>
      <w:r w:rsidRPr="009C23FA">
        <w:rPr>
          <w:sz w:val="28"/>
          <w:szCs w:val="28"/>
        </w:rPr>
        <w:t>промышленные</w:t>
      </w:r>
      <w:r w:rsidRPr="009C23FA">
        <w:rPr>
          <w:sz w:val="28"/>
          <w:szCs w:val="28"/>
          <w:lang w:val="en-US"/>
        </w:rPr>
        <w:t xml:space="preserve"> </w:t>
      </w:r>
      <w:r w:rsidRPr="009C23FA">
        <w:rPr>
          <w:sz w:val="28"/>
          <w:szCs w:val="28"/>
        </w:rPr>
        <w:t>зоны</w:t>
      </w:r>
      <w:r w:rsidRPr="009C23FA">
        <w:rPr>
          <w:sz w:val="28"/>
          <w:szCs w:val="28"/>
          <w:lang w:val="en-US"/>
        </w:rPr>
        <w:t xml:space="preserve"> (The undutyal export-industrial zones);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экономического</w:t>
      </w:r>
      <w:r w:rsidRPr="009C23FA">
        <w:rPr>
          <w:sz w:val="28"/>
          <w:szCs w:val="28"/>
          <w:lang w:val="en-US"/>
        </w:rPr>
        <w:t xml:space="preserve"> </w:t>
      </w:r>
      <w:r w:rsidRPr="009C23FA">
        <w:rPr>
          <w:sz w:val="28"/>
          <w:szCs w:val="28"/>
        </w:rPr>
        <w:t>благоприятствования</w:t>
      </w:r>
      <w:r w:rsidRPr="009C23FA">
        <w:rPr>
          <w:sz w:val="28"/>
          <w:szCs w:val="28"/>
          <w:lang w:val="en-US"/>
        </w:rPr>
        <w:t xml:space="preserve"> (The zones of the economic prosperity);</w:t>
      </w:r>
    </w:p>
    <w:p w:rsidR="003F56A3" w:rsidRPr="009C23FA" w:rsidRDefault="003F56A3" w:rsidP="009C23FA">
      <w:pPr>
        <w:numPr>
          <w:ilvl w:val="0"/>
          <w:numId w:val="2"/>
        </w:numPr>
        <w:tabs>
          <w:tab w:val="clear" w:pos="720"/>
          <w:tab w:val="num" w:pos="-18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беспошлинной</w:t>
      </w:r>
      <w:r w:rsidRPr="009C23FA">
        <w:rPr>
          <w:sz w:val="28"/>
          <w:szCs w:val="28"/>
          <w:lang w:val="en-US"/>
        </w:rPr>
        <w:t xml:space="preserve"> </w:t>
      </w:r>
      <w:r w:rsidRPr="009C23FA">
        <w:rPr>
          <w:sz w:val="28"/>
          <w:szCs w:val="28"/>
        </w:rPr>
        <w:t>торговли</w:t>
      </w:r>
      <w:r w:rsidRPr="009C23FA">
        <w:rPr>
          <w:sz w:val="28"/>
          <w:szCs w:val="28"/>
          <w:lang w:val="en-US"/>
        </w:rPr>
        <w:t xml:space="preserve"> (The zones of the undutyal trade);</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внешнеторговые</w:t>
      </w:r>
      <w:r w:rsidRPr="009C23FA">
        <w:rPr>
          <w:sz w:val="28"/>
          <w:szCs w:val="28"/>
          <w:lang w:val="en-US"/>
        </w:rPr>
        <w:t xml:space="preserve"> </w:t>
      </w:r>
      <w:r w:rsidRPr="009C23FA">
        <w:rPr>
          <w:sz w:val="28"/>
          <w:szCs w:val="28"/>
        </w:rPr>
        <w:t>зоны</w:t>
      </w:r>
      <w:r w:rsidRPr="009C23FA">
        <w:rPr>
          <w:sz w:val="28"/>
          <w:szCs w:val="28"/>
          <w:lang w:val="en-US"/>
        </w:rPr>
        <w:t xml:space="preserve"> (The foreigntrade zones);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беспошлинного</w:t>
      </w:r>
      <w:r w:rsidRPr="009C23FA">
        <w:rPr>
          <w:sz w:val="28"/>
          <w:szCs w:val="28"/>
          <w:lang w:val="en-US"/>
        </w:rPr>
        <w:t xml:space="preserve"> </w:t>
      </w:r>
      <w:r w:rsidRPr="009C23FA">
        <w:rPr>
          <w:sz w:val="28"/>
          <w:szCs w:val="28"/>
        </w:rPr>
        <w:t>промышленного</w:t>
      </w:r>
      <w:r w:rsidRPr="009C23FA">
        <w:rPr>
          <w:sz w:val="28"/>
          <w:szCs w:val="28"/>
          <w:lang w:val="en-US"/>
        </w:rPr>
        <w:t xml:space="preserve"> </w:t>
      </w:r>
      <w:r w:rsidRPr="009C23FA">
        <w:rPr>
          <w:sz w:val="28"/>
          <w:szCs w:val="28"/>
        </w:rPr>
        <w:t>производства</w:t>
      </w:r>
      <w:r w:rsidRPr="009C23FA">
        <w:rPr>
          <w:sz w:val="28"/>
          <w:szCs w:val="28"/>
          <w:lang w:val="en-US"/>
        </w:rPr>
        <w:t xml:space="preserve"> (The zones of the undutyal industrial production);</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экспортные</w:t>
      </w:r>
      <w:r w:rsidRPr="009C23FA">
        <w:rPr>
          <w:sz w:val="28"/>
          <w:szCs w:val="28"/>
          <w:lang w:val="en-US"/>
        </w:rPr>
        <w:t xml:space="preserve"> </w:t>
      </w:r>
      <w:r w:rsidRPr="009C23FA">
        <w:rPr>
          <w:sz w:val="28"/>
          <w:szCs w:val="28"/>
        </w:rPr>
        <w:t>беспошлинные</w:t>
      </w:r>
      <w:r w:rsidRPr="009C23FA">
        <w:rPr>
          <w:sz w:val="28"/>
          <w:szCs w:val="28"/>
          <w:lang w:val="en-US"/>
        </w:rPr>
        <w:t xml:space="preserve"> </w:t>
      </w:r>
      <w:r w:rsidRPr="009C23FA">
        <w:rPr>
          <w:sz w:val="28"/>
          <w:szCs w:val="28"/>
        </w:rPr>
        <w:t>зоны</w:t>
      </w:r>
      <w:r w:rsidRPr="009C23FA">
        <w:rPr>
          <w:sz w:val="28"/>
          <w:szCs w:val="28"/>
          <w:lang w:val="en-US"/>
        </w:rPr>
        <w:t xml:space="preserve"> (The export-undiityal zones);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экспортные</w:t>
      </w:r>
      <w:r w:rsidRPr="009C23FA">
        <w:rPr>
          <w:sz w:val="28"/>
          <w:szCs w:val="28"/>
          <w:lang w:val="en-US"/>
        </w:rPr>
        <w:t xml:space="preserve"> </w:t>
      </w:r>
      <w:r w:rsidRPr="009C23FA">
        <w:rPr>
          <w:sz w:val="28"/>
          <w:szCs w:val="28"/>
        </w:rPr>
        <w:t>промышленные</w:t>
      </w:r>
      <w:r w:rsidRPr="009C23FA">
        <w:rPr>
          <w:sz w:val="28"/>
          <w:szCs w:val="28"/>
          <w:lang w:val="en-US"/>
        </w:rPr>
        <w:t xml:space="preserve"> </w:t>
      </w:r>
      <w:r w:rsidRPr="009C23FA">
        <w:rPr>
          <w:sz w:val="28"/>
          <w:szCs w:val="28"/>
        </w:rPr>
        <w:t>зоны</w:t>
      </w:r>
      <w:r w:rsidRPr="009C23FA">
        <w:rPr>
          <w:sz w:val="28"/>
          <w:szCs w:val="28"/>
          <w:lang w:val="en-US"/>
        </w:rPr>
        <w:t xml:space="preserve"> (The export industrial zones);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банковские</w:t>
      </w:r>
      <w:r w:rsidRPr="009C23FA">
        <w:rPr>
          <w:sz w:val="28"/>
          <w:szCs w:val="28"/>
          <w:lang w:val="en-US"/>
        </w:rPr>
        <w:t xml:space="preserve"> </w:t>
      </w:r>
      <w:r w:rsidRPr="009C23FA">
        <w:rPr>
          <w:sz w:val="28"/>
          <w:szCs w:val="28"/>
        </w:rPr>
        <w:t>и</w:t>
      </w:r>
      <w:r w:rsidRPr="009C23FA">
        <w:rPr>
          <w:sz w:val="28"/>
          <w:szCs w:val="28"/>
          <w:lang w:val="en-US"/>
        </w:rPr>
        <w:t xml:space="preserve"> </w:t>
      </w:r>
      <w:r w:rsidRPr="009C23FA">
        <w:rPr>
          <w:sz w:val="28"/>
          <w:szCs w:val="28"/>
        </w:rPr>
        <w:t>страховые</w:t>
      </w:r>
      <w:r w:rsidRPr="009C23FA">
        <w:rPr>
          <w:sz w:val="28"/>
          <w:szCs w:val="28"/>
          <w:lang w:val="en-US"/>
        </w:rPr>
        <w:t xml:space="preserve"> </w:t>
      </w:r>
      <w:r w:rsidRPr="009C23FA">
        <w:rPr>
          <w:sz w:val="28"/>
          <w:szCs w:val="28"/>
        </w:rPr>
        <w:t>зоны</w:t>
      </w:r>
      <w:r w:rsidRPr="009C23FA">
        <w:rPr>
          <w:sz w:val="28"/>
          <w:szCs w:val="28"/>
          <w:lang w:val="en-US"/>
        </w:rPr>
        <w:t xml:space="preserve"> (The banking and insurance zones);</w:t>
      </w:r>
      <w:r w:rsidRPr="009C23FA">
        <w:rPr>
          <w:noProof/>
          <w:sz w:val="28"/>
          <w:szCs w:val="28"/>
          <w:lang w:val="en-US"/>
        </w:rPr>
        <w:t xml:space="preserve"> </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вольные</w:t>
      </w:r>
      <w:r w:rsidRPr="009C23FA">
        <w:rPr>
          <w:sz w:val="28"/>
          <w:szCs w:val="28"/>
          <w:lang w:val="en-US"/>
        </w:rPr>
        <w:t xml:space="preserve"> </w:t>
      </w:r>
      <w:r w:rsidRPr="009C23FA">
        <w:rPr>
          <w:sz w:val="28"/>
          <w:szCs w:val="28"/>
        </w:rPr>
        <w:t>гавани</w:t>
      </w:r>
      <w:r w:rsidRPr="009C23FA">
        <w:rPr>
          <w:sz w:val="28"/>
          <w:szCs w:val="28"/>
          <w:lang w:val="en-US"/>
        </w:rPr>
        <w:t xml:space="preserve"> (The free havens):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открытые</w:t>
      </w:r>
      <w:r w:rsidRPr="009C23FA">
        <w:rPr>
          <w:sz w:val="28"/>
          <w:szCs w:val="28"/>
          <w:lang w:val="en-US"/>
        </w:rPr>
        <w:t xml:space="preserve"> </w:t>
      </w:r>
      <w:r w:rsidRPr="009C23FA">
        <w:rPr>
          <w:sz w:val="28"/>
          <w:szCs w:val="28"/>
        </w:rPr>
        <w:t>города</w:t>
      </w:r>
      <w:r w:rsidRPr="009C23FA">
        <w:rPr>
          <w:sz w:val="28"/>
          <w:szCs w:val="28"/>
          <w:lang w:val="en-US"/>
        </w:rPr>
        <w:t xml:space="preserve"> (The open towns);</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трансграничные</w:t>
      </w:r>
      <w:r w:rsidRPr="009C23FA">
        <w:rPr>
          <w:sz w:val="28"/>
          <w:szCs w:val="28"/>
          <w:lang w:val="en-US"/>
        </w:rPr>
        <w:t xml:space="preserve"> </w:t>
      </w:r>
      <w:r w:rsidRPr="009C23FA">
        <w:rPr>
          <w:sz w:val="28"/>
          <w:szCs w:val="28"/>
        </w:rPr>
        <w:t>зоны</w:t>
      </w:r>
      <w:r w:rsidRPr="009C23FA">
        <w:rPr>
          <w:sz w:val="28"/>
          <w:szCs w:val="28"/>
          <w:lang w:val="en-US"/>
        </w:rPr>
        <w:t xml:space="preserve"> </w:t>
      </w:r>
      <w:r w:rsidRPr="009C23FA">
        <w:rPr>
          <w:sz w:val="28"/>
          <w:szCs w:val="28"/>
        </w:rPr>
        <w:t>роста</w:t>
      </w:r>
      <w:r w:rsidRPr="009C23FA">
        <w:rPr>
          <w:sz w:val="28"/>
          <w:szCs w:val="28"/>
          <w:lang w:val="en-US"/>
        </w:rPr>
        <w:t xml:space="preserve"> (The transborder zones of development);</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развития</w:t>
      </w:r>
      <w:r w:rsidRPr="009C23FA">
        <w:rPr>
          <w:sz w:val="28"/>
          <w:szCs w:val="28"/>
          <w:lang w:val="en-US"/>
        </w:rPr>
        <w:t xml:space="preserve"> </w:t>
      </w:r>
      <w:r w:rsidRPr="009C23FA">
        <w:rPr>
          <w:sz w:val="28"/>
          <w:szCs w:val="28"/>
        </w:rPr>
        <w:t>импорта</w:t>
      </w:r>
      <w:r w:rsidRPr="009C23FA">
        <w:rPr>
          <w:sz w:val="28"/>
          <w:szCs w:val="28"/>
          <w:lang w:val="en-US"/>
        </w:rPr>
        <w:t xml:space="preserve"> (The zones of the development of the import);</w:t>
      </w:r>
    </w:p>
    <w:p w:rsidR="003F56A3" w:rsidRPr="009C23FA" w:rsidRDefault="003F56A3" w:rsidP="009C23FA">
      <w:pPr>
        <w:numPr>
          <w:ilvl w:val="0"/>
          <w:numId w:val="2"/>
        </w:numPr>
        <w:tabs>
          <w:tab w:val="clear" w:pos="720"/>
        </w:tabs>
        <w:spacing w:line="360" w:lineRule="auto"/>
        <w:ind w:left="0" w:firstLine="426"/>
        <w:jc w:val="both"/>
        <w:rPr>
          <w:sz w:val="28"/>
          <w:szCs w:val="28"/>
          <w:lang w:val="en-US"/>
        </w:rPr>
      </w:pPr>
      <w:r w:rsidRPr="009C23FA">
        <w:rPr>
          <w:sz w:val="28"/>
          <w:szCs w:val="28"/>
        </w:rPr>
        <w:t>зоны</w:t>
      </w:r>
      <w:r w:rsidRPr="009C23FA">
        <w:rPr>
          <w:sz w:val="28"/>
          <w:szCs w:val="28"/>
          <w:lang w:val="en-US"/>
        </w:rPr>
        <w:t xml:space="preserve"> </w:t>
      </w:r>
      <w:r w:rsidRPr="009C23FA">
        <w:rPr>
          <w:sz w:val="28"/>
          <w:szCs w:val="28"/>
        </w:rPr>
        <w:t>внешней</w:t>
      </w:r>
      <w:r w:rsidRPr="009C23FA">
        <w:rPr>
          <w:sz w:val="28"/>
          <w:szCs w:val="28"/>
          <w:lang w:val="en-US"/>
        </w:rPr>
        <w:t xml:space="preserve"> </w:t>
      </w:r>
      <w:r w:rsidRPr="009C23FA">
        <w:rPr>
          <w:sz w:val="28"/>
          <w:szCs w:val="28"/>
        </w:rPr>
        <w:t>торговли</w:t>
      </w:r>
      <w:r w:rsidRPr="009C23FA">
        <w:rPr>
          <w:sz w:val="28"/>
          <w:szCs w:val="28"/>
          <w:lang w:val="en-US"/>
        </w:rPr>
        <w:t xml:space="preserve"> (The zones of the foreign trade).</w:t>
      </w:r>
    </w:p>
    <w:p w:rsidR="003F56A3" w:rsidRPr="00D44067" w:rsidRDefault="003F56A3" w:rsidP="00D44067">
      <w:pPr>
        <w:numPr>
          <w:ilvl w:val="0"/>
          <w:numId w:val="2"/>
        </w:numPr>
        <w:tabs>
          <w:tab w:val="clear" w:pos="720"/>
        </w:tabs>
        <w:spacing w:line="360" w:lineRule="auto"/>
        <w:ind w:left="0" w:firstLine="426"/>
        <w:jc w:val="both"/>
        <w:rPr>
          <w:sz w:val="28"/>
          <w:szCs w:val="28"/>
        </w:rPr>
      </w:pPr>
      <w:r w:rsidRPr="009C23FA">
        <w:rPr>
          <w:sz w:val="28"/>
          <w:szCs w:val="28"/>
        </w:rPr>
        <w:t>прочие.</w:t>
      </w:r>
    </w:p>
    <w:p w:rsidR="003F56A3" w:rsidRDefault="003F56A3" w:rsidP="003F56A3">
      <w:pPr>
        <w:spacing w:line="360" w:lineRule="auto"/>
        <w:ind w:firstLine="426"/>
        <w:jc w:val="both"/>
        <w:rPr>
          <w:sz w:val="28"/>
          <w:szCs w:val="28"/>
        </w:rPr>
      </w:pPr>
      <w:r w:rsidRPr="009C23FA">
        <w:rPr>
          <w:sz w:val="28"/>
          <w:szCs w:val="28"/>
        </w:rPr>
        <w:t xml:space="preserve">Итак, можно сделать </w:t>
      </w:r>
      <w:r w:rsidRPr="003F56A3">
        <w:rPr>
          <w:bCs/>
          <w:sz w:val="28"/>
          <w:szCs w:val="28"/>
        </w:rPr>
        <w:t>вывод</w:t>
      </w:r>
      <w:r w:rsidRPr="003F56A3">
        <w:rPr>
          <w:sz w:val="28"/>
          <w:szCs w:val="28"/>
        </w:rPr>
        <w:t>,</w:t>
      </w:r>
      <w:r w:rsidRPr="009C23FA">
        <w:rPr>
          <w:sz w:val="28"/>
          <w:szCs w:val="28"/>
        </w:rPr>
        <w:t xml:space="preserve"> что свободные экономические зоны, во всем своем многообразии, могут удовлетворить запросы даже самого </w:t>
      </w:r>
      <w:r>
        <w:rPr>
          <w:sz w:val="28"/>
          <w:szCs w:val="28"/>
        </w:rPr>
        <w:t xml:space="preserve">требовательного инвестора. Они </w:t>
      </w:r>
      <w:r w:rsidRPr="009C23FA">
        <w:rPr>
          <w:sz w:val="28"/>
          <w:szCs w:val="28"/>
        </w:rPr>
        <w:t>способны привлечь иностранный капитал именно в ту сферу, которая, по мнению правительства стр</w:t>
      </w:r>
      <w:r>
        <w:rPr>
          <w:sz w:val="28"/>
          <w:szCs w:val="28"/>
        </w:rPr>
        <w:t xml:space="preserve">аны, наиболее в этом нуждается. </w:t>
      </w:r>
      <w:r w:rsidRPr="009C23FA">
        <w:rPr>
          <w:sz w:val="28"/>
          <w:szCs w:val="28"/>
        </w:rPr>
        <w:t>В целом, классификация зон представляет собой общее деление на группы исходя из того, какие возможности зоны способны предоставить будущим резидентам.</w:t>
      </w:r>
    </w:p>
    <w:p w:rsidR="003F56A3" w:rsidRPr="00D44067" w:rsidRDefault="003F56A3" w:rsidP="00D44067">
      <w:pPr>
        <w:pStyle w:val="2"/>
        <w:spacing w:line="360" w:lineRule="auto"/>
        <w:ind w:firstLine="426"/>
        <w:jc w:val="center"/>
        <w:rPr>
          <w:rFonts w:ascii="Times New Roman" w:hAnsi="Times New Roman" w:cs="Times New Roman"/>
          <w:i w:val="0"/>
        </w:rPr>
      </w:pPr>
      <w:bookmarkStart w:id="9" w:name="_Toc246419141"/>
      <w:r w:rsidRPr="00D44067">
        <w:rPr>
          <w:rFonts w:ascii="Times New Roman" w:hAnsi="Times New Roman" w:cs="Times New Roman"/>
          <w:i w:val="0"/>
        </w:rPr>
        <w:t>1.3. Организация СЭЗ.</w:t>
      </w:r>
      <w:bookmarkEnd w:id="9"/>
    </w:p>
    <w:p w:rsidR="003F56A3" w:rsidRPr="009C23FA" w:rsidRDefault="003F56A3" w:rsidP="009C23FA">
      <w:pPr>
        <w:spacing w:line="360" w:lineRule="auto"/>
        <w:ind w:firstLine="426"/>
        <w:jc w:val="both"/>
        <w:rPr>
          <w:sz w:val="28"/>
          <w:szCs w:val="28"/>
        </w:rPr>
      </w:pPr>
      <w:r w:rsidRPr="009C23FA">
        <w:rPr>
          <w:sz w:val="28"/>
          <w:szCs w:val="28"/>
        </w:rPr>
        <w:t>Цели и задачи создания СЭЗ.</w:t>
      </w:r>
    </w:p>
    <w:p w:rsidR="003F56A3" w:rsidRPr="009C23FA" w:rsidRDefault="003F56A3" w:rsidP="009C23FA">
      <w:pPr>
        <w:spacing w:line="360" w:lineRule="auto"/>
        <w:ind w:firstLine="426"/>
        <w:jc w:val="both"/>
        <w:rPr>
          <w:sz w:val="28"/>
          <w:szCs w:val="28"/>
        </w:rPr>
      </w:pPr>
      <w:r w:rsidRPr="009C23FA">
        <w:rPr>
          <w:sz w:val="28"/>
          <w:szCs w:val="28"/>
        </w:rPr>
        <w:t>Цели стран, создающих СЭЗ, могут быть различными. Одни страны используют зоны в качестве интеграционного экономического механизма, другие</w:t>
      </w:r>
      <w:r w:rsidRPr="009C23FA">
        <w:rPr>
          <w:noProof/>
          <w:sz w:val="28"/>
          <w:szCs w:val="28"/>
        </w:rPr>
        <w:t xml:space="preserve"> -</w:t>
      </w:r>
      <w:r w:rsidRPr="009C23FA">
        <w:rPr>
          <w:sz w:val="28"/>
          <w:szCs w:val="28"/>
        </w:rPr>
        <w:t xml:space="preserve"> с целью привлечь иностранную технологию, третьи – для уменьшения социальной напряженности. Однако, не смотря на все разнообразие целей и задач создания СЭЗ в общем их можно поделить на экономические, социальные и научно-технические. </w:t>
      </w:r>
    </w:p>
    <w:p w:rsidR="003F56A3" w:rsidRPr="009C23FA" w:rsidRDefault="003F56A3" w:rsidP="009C23FA">
      <w:pPr>
        <w:spacing w:line="360" w:lineRule="auto"/>
        <w:ind w:firstLine="426"/>
        <w:jc w:val="both"/>
        <w:rPr>
          <w:sz w:val="28"/>
          <w:szCs w:val="28"/>
          <w:u w:val="single"/>
        </w:rPr>
      </w:pPr>
      <w:r w:rsidRPr="009C23FA">
        <w:rPr>
          <w:sz w:val="28"/>
          <w:szCs w:val="28"/>
          <w:u w:val="single"/>
        </w:rPr>
        <w:t>Экономические:</w:t>
      </w:r>
    </w:p>
    <w:p w:rsidR="003F56A3" w:rsidRPr="009C23FA" w:rsidRDefault="003F56A3" w:rsidP="009C23FA">
      <w:pPr>
        <w:numPr>
          <w:ilvl w:val="0"/>
          <w:numId w:val="3"/>
        </w:numPr>
        <w:tabs>
          <w:tab w:val="clear" w:pos="1080"/>
          <w:tab w:val="num" w:pos="0"/>
        </w:tabs>
        <w:spacing w:line="360" w:lineRule="auto"/>
        <w:ind w:left="0" w:firstLine="426"/>
        <w:jc w:val="both"/>
        <w:rPr>
          <w:sz w:val="28"/>
          <w:szCs w:val="28"/>
        </w:rPr>
      </w:pPr>
      <w:r w:rsidRPr="009C23FA">
        <w:rPr>
          <w:sz w:val="28"/>
          <w:szCs w:val="28"/>
        </w:rPr>
        <w:t>более глубокое включение национального рынка в мировую систему хозяйства;</w:t>
      </w:r>
    </w:p>
    <w:p w:rsidR="003F56A3" w:rsidRPr="009C23FA" w:rsidRDefault="003F56A3" w:rsidP="009C23FA">
      <w:pPr>
        <w:numPr>
          <w:ilvl w:val="0"/>
          <w:numId w:val="3"/>
        </w:numPr>
        <w:tabs>
          <w:tab w:val="clear" w:pos="1080"/>
          <w:tab w:val="num" w:pos="0"/>
        </w:tabs>
        <w:spacing w:line="360" w:lineRule="auto"/>
        <w:ind w:left="0" w:firstLine="426"/>
        <w:jc w:val="both"/>
        <w:rPr>
          <w:sz w:val="28"/>
          <w:szCs w:val="28"/>
        </w:rPr>
      </w:pPr>
      <w:r w:rsidRPr="009C23FA">
        <w:rPr>
          <w:sz w:val="28"/>
          <w:szCs w:val="28"/>
        </w:rPr>
        <w:t>привлечение иностранных и национальных инвестиций для развития высокорентабельного производства;</w:t>
      </w:r>
    </w:p>
    <w:p w:rsidR="003F56A3" w:rsidRPr="009C23FA" w:rsidRDefault="003F56A3" w:rsidP="009C23FA">
      <w:pPr>
        <w:numPr>
          <w:ilvl w:val="0"/>
          <w:numId w:val="3"/>
        </w:numPr>
        <w:tabs>
          <w:tab w:val="clear" w:pos="1080"/>
          <w:tab w:val="num" w:pos="0"/>
        </w:tabs>
        <w:spacing w:line="360" w:lineRule="auto"/>
        <w:ind w:left="0" w:firstLine="426"/>
        <w:jc w:val="both"/>
        <w:rPr>
          <w:sz w:val="28"/>
          <w:szCs w:val="28"/>
        </w:rPr>
      </w:pPr>
      <w:r w:rsidRPr="009C23FA">
        <w:rPr>
          <w:sz w:val="28"/>
          <w:szCs w:val="28"/>
        </w:rPr>
        <w:t>использование преимуществ международного разделения труда для расширения выпуска экспортной продукций;</w:t>
      </w:r>
    </w:p>
    <w:p w:rsidR="003F56A3" w:rsidRPr="009C23FA" w:rsidRDefault="003F56A3" w:rsidP="009C23FA">
      <w:pPr>
        <w:numPr>
          <w:ilvl w:val="0"/>
          <w:numId w:val="3"/>
        </w:numPr>
        <w:tabs>
          <w:tab w:val="clear" w:pos="1080"/>
          <w:tab w:val="num" w:pos="0"/>
        </w:tabs>
        <w:spacing w:line="360" w:lineRule="auto"/>
        <w:ind w:left="0" w:firstLine="426"/>
        <w:jc w:val="both"/>
        <w:rPr>
          <w:sz w:val="28"/>
          <w:szCs w:val="28"/>
        </w:rPr>
      </w:pPr>
      <w:r w:rsidRPr="009C23FA">
        <w:rPr>
          <w:sz w:val="28"/>
          <w:szCs w:val="28"/>
        </w:rPr>
        <w:t>увеличение валютных поступлений в бюджет страны.</w:t>
      </w:r>
    </w:p>
    <w:p w:rsidR="003F56A3" w:rsidRPr="009C23FA" w:rsidRDefault="003F56A3" w:rsidP="009C23FA">
      <w:pPr>
        <w:pStyle w:val="30"/>
        <w:tabs>
          <w:tab w:val="num" w:pos="0"/>
        </w:tabs>
        <w:spacing w:line="360" w:lineRule="auto"/>
        <w:ind w:left="0" w:firstLine="426"/>
        <w:jc w:val="both"/>
        <w:rPr>
          <w:sz w:val="28"/>
          <w:szCs w:val="28"/>
          <w:u w:val="single"/>
        </w:rPr>
      </w:pPr>
      <w:r w:rsidRPr="009C23FA">
        <w:rPr>
          <w:sz w:val="28"/>
          <w:szCs w:val="28"/>
          <w:u w:val="single"/>
        </w:rPr>
        <w:t>Социальные:</w:t>
      </w:r>
    </w:p>
    <w:p w:rsidR="003F56A3" w:rsidRPr="009C23FA" w:rsidRDefault="003F56A3" w:rsidP="009C23FA">
      <w:pPr>
        <w:numPr>
          <w:ilvl w:val="0"/>
          <w:numId w:val="4"/>
        </w:numPr>
        <w:tabs>
          <w:tab w:val="clear" w:pos="1080"/>
          <w:tab w:val="num" w:pos="0"/>
        </w:tabs>
        <w:spacing w:line="360" w:lineRule="auto"/>
        <w:ind w:left="0" w:firstLine="426"/>
        <w:jc w:val="both"/>
        <w:rPr>
          <w:sz w:val="28"/>
          <w:szCs w:val="28"/>
        </w:rPr>
      </w:pPr>
      <w:r w:rsidRPr="009C23FA">
        <w:rPr>
          <w:sz w:val="28"/>
          <w:szCs w:val="28"/>
        </w:rPr>
        <w:t>комплексное развитие отсталых регионов;</w:t>
      </w:r>
    </w:p>
    <w:p w:rsidR="003F56A3" w:rsidRPr="009C23FA" w:rsidRDefault="003F56A3" w:rsidP="009C23FA">
      <w:pPr>
        <w:numPr>
          <w:ilvl w:val="0"/>
          <w:numId w:val="4"/>
        </w:numPr>
        <w:tabs>
          <w:tab w:val="clear" w:pos="1080"/>
          <w:tab w:val="num" w:pos="0"/>
        </w:tabs>
        <w:spacing w:line="360" w:lineRule="auto"/>
        <w:ind w:left="0" w:firstLine="426"/>
        <w:jc w:val="both"/>
        <w:rPr>
          <w:sz w:val="28"/>
          <w:szCs w:val="28"/>
        </w:rPr>
      </w:pPr>
      <w:r w:rsidRPr="009C23FA">
        <w:rPr>
          <w:sz w:val="28"/>
          <w:szCs w:val="28"/>
        </w:rPr>
        <w:t>увеличение количества рабочих мест и обеспечение занятости населения;</w:t>
      </w:r>
    </w:p>
    <w:p w:rsidR="003F56A3" w:rsidRPr="009C23FA" w:rsidRDefault="003F56A3" w:rsidP="009C23FA">
      <w:pPr>
        <w:numPr>
          <w:ilvl w:val="0"/>
          <w:numId w:val="4"/>
        </w:numPr>
        <w:tabs>
          <w:tab w:val="clear" w:pos="1080"/>
          <w:tab w:val="num" w:pos="0"/>
        </w:tabs>
        <w:spacing w:line="360" w:lineRule="auto"/>
        <w:ind w:left="0" w:firstLine="426"/>
        <w:jc w:val="both"/>
        <w:rPr>
          <w:sz w:val="28"/>
          <w:szCs w:val="28"/>
        </w:rPr>
      </w:pPr>
      <w:r w:rsidRPr="009C23FA">
        <w:rPr>
          <w:sz w:val="28"/>
          <w:szCs w:val="28"/>
        </w:rPr>
        <w:t>обучение и подготовка квалифицированных национальных рабочих, инженерных, хозяйственных и управленческих кадров;</w:t>
      </w:r>
    </w:p>
    <w:p w:rsidR="003F56A3" w:rsidRPr="009C23FA" w:rsidRDefault="003F56A3" w:rsidP="009C23FA">
      <w:pPr>
        <w:numPr>
          <w:ilvl w:val="0"/>
          <w:numId w:val="4"/>
        </w:numPr>
        <w:tabs>
          <w:tab w:val="clear" w:pos="1080"/>
          <w:tab w:val="num" w:pos="0"/>
        </w:tabs>
        <w:spacing w:line="360" w:lineRule="auto"/>
        <w:ind w:left="0" w:firstLine="426"/>
        <w:jc w:val="both"/>
        <w:rPr>
          <w:sz w:val="28"/>
          <w:szCs w:val="28"/>
        </w:rPr>
      </w:pPr>
      <w:r w:rsidRPr="009C23FA">
        <w:rPr>
          <w:sz w:val="28"/>
          <w:szCs w:val="28"/>
        </w:rPr>
        <w:t xml:space="preserve">насыщение национального рынка высококачественными </w:t>
      </w:r>
      <w:r w:rsidRPr="009C23FA">
        <w:rPr>
          <w:sz w:val="28"/>
          <w:szCs w:val="28"/>
          <w:vertAlign w:val="superscript"/>
        </w:rPr>
        <w:t xml:space="preserve"> </w:t>
      </w:r>
      <w:r w:rsidRPr="009C23FA">
        <w:rPr>
          <w:sz w:val="28"/>
          <w:szCs w:val="28"/>
        </w:rPr>
        <w:t>товарами.</w:t>
      </w:r>
    </w:p>
    <w:p w:rsidR="003F56A3" w:rsidRPr="009C23FA" w:rsidRDefault="003F56A3" w:rsidP="009C23FA">
      <w:pPr>
        <w:tabs>
          <w:tab w:val="num" w:pos="0"/>
        </w:tabs>
        <w:spacing w:line="360" w:lineRule="auto"/>
        <w:ind w:firstLine="426"/>
        <w:jc w:val="both"/>
        <w:rPr>
          <w:sz w:val="28"/>
          <w:szCs w:val="28"/>
          <w:u w:val="single"/>
        </w:rPr>
      </w:pPr>
      <w:r w:rsidRPr="009C23FA">
        <w:rPr>
          <w:sz w:val="28"/>
          <w:szCs w:val="28"/>
          <w:u w:val="single"/>
        </w:rPr>
        <w:t>Научно-технические:</w:t>
      </w:r>
    </w:p>
    <w:p w:rsidR="003F56A3" w:rsidRPr="009C23FA" w:rsidRDefault="003F56A3" w:rsidP="009C23FA">
      <w:pPr>
        <w:numPr>
          <w:ilvl w:val="0"/>
          <w:numId w:val="5"/>
        </w:numPr>
        <w:tabs>
          <w:tab w:val="clear" w:pos="720"/>
          <w:tab w:val="num" w:pos="0"/>
        </w:tabs>
        <w:spacing w:line="360" w:lineRule="auto"/>
        <w:ind w:left="0" w:firstLine="426"/>
        <w:jc w:val="both"/>
        <w:rPr>
          <w:sz w:val="28"/>
          <w:szCs w:val="28"/>
        </w:rPr>
      </w:pPr>
      <w:r w:rsidRPr="009C23FA">
        <w:rPr>
          <w:sz w:val="28"/>
          <w:szCs w:val="28"/>
        </w:rPr>
        <w:t>использование новейших зарубежных и отечественных технологий;</w:t>
      </w:r>
    </w:p>
    <w:p w:rsidR="003F56A3" w:rsidRPr="009C23FA" w:rsidRDefault="003F56A3" w:rsidP="009C23FA">
      <w:pPr>
        <w:numPr>
          <w:ilvl w:val="0"/>
          <w:numId w:val="5"/>
        </w:numPr>
        <w:tabs>
          <w:tab w:val="clear" w:pos="720"/>
          <w:tab w:val="num" w:pos="0"/>
        </w:tabs>
        <w:spacing w:line="360" w:lineRule="auto"/>
        <w:ind w:left="0" w:firstLine="426"/>
        <w:jc w:val="both"/>
        <w:rPr>
          <w:sz w:val="28"/>
          <w:szCs w:val="28"/>
        </w:rPr>
      </w:pPr>
      <w:r w:rsidRPr="009C23FA">
        <w:rPr>
          <w:sz w:val="28"/>
          <w:szCs w:val="28"/>
        </w:rPr>
        <w:t>приобщение к новым формам управленческого труда;</w:t>
      </w:r>
    </w:p>
    <w:p w:rsidR="003F56A3" w:rsidRPr="009C23FA" w:rsidRDefault="003F56A3" w:rsidP="009C23FA">
      <w:pPr>
        <w:numPr>
          <w:ilvl w:val="0"/>
          <w:numId w:val="5"/>
        </w:numPr>
        <w:tabs>
          <w:tab w:val="clear" w:pos="720"/>
          <w:tab w:val="num" w:pos="0"/>
        </w:tabs>
        <w:spacing w:line="360" w:lineRule="auto"/>
        <w:ind w:left="0" w:firstLine="426"/>
        <w:jc w:val="both"/>
        <w:rPr>
          <w:sz w:val="28"/>
          <w:szCs w:val="28"/>
        </w:rPr>
      </w:pPr>
      <w:r w:rsidRPr="009C23FA">
        <w:rPr>
          <w:sz w:val="28"/>
          <w:szCs w:val="28"/>
        </w:rPr>
        <w:t>привлечение опыта и научно-исследовательских достижений инженерно-технических центров;</w:t>
      </w:r>
    </w:p>
    <w:p w:rsidR="003F56A3" w:rsidRPr="009C3AC2" w:rsidRDefault="003F56A3" w:rsidP="009C3AC2">
      <w:pPr>
        <w:numPr>
          <w:ilvl w:val="0"/>
          <w:numId w:val="5"/>
        </w:numPr>
        <w:tabs>
          <w:tab w:val="clear" w:pos="720"/>
          <w:tab w:val="num" w:pos="0"/>
        </w:tabs>
        <w:spacing w:line="360" w:lineRule="auto"/>
        <w:ind w:left="0" w:firstLine="426"/>
        <w:jc w:val="both"/>
        <w:rPr>
          <w:sz w:val="28"/>
          <w:szCs w:val="28"/>
        </w:rPr>
      </w:pPr>
      <w:r w:rsidRPr="009C23FA">
        <w:rPr>
          <w:sz w:val="28"/>
          <w:szCs w:val="28"/>
        </w:rPr>
        <w:t>повышение эффективности используемых производственных мощностей, инфраструктуры и конверсионных комплексов.</w:t>
      </w:r>
    </w:p>
    <w:p w:rsidR="003F56A3" w:rsidRPr="009C23FA" w:rsidRDefault="003F56A3" w:rsidP="009C23FA">
      <w:pPr>
        <w:spacing w:line="360" w:lineRule="auto"/>
        <w:ind w:firstLine="426"/>
        <w:jc w:val="both"/>
        <w:rPr>
          <w:sz w:val="28"/>
          <w:szCs w:val="28"/>
        </w:rPr>
      </w:pPr>
      <w:r w:rsidRPr="009C23FA">
        <w:rPr>
          <w:sz w:val="28"/>
          <w:szCs w:val="28"/>
        </w:rPr>
        <w:t>Условия функционирования СЭЗ.</w:t>
      </w:r>
    </w:p>
    <w:p w:rsidR="003F56A3" w:rsidRPr="009C23FA" w:rsidRDefault="003F56A3" w:rsidP="009C23FA">
      <w:pPr>
        <w:pStyle w:val="31"/>
        <w:spacing w:line="360" w:lineRule="auto"/>
        <w:ind w:firstLine="426"/>
        <w:jc w:val="both"/>
        <w:rPr>
          <w:sz w:val="28"/>
          <w:szCs w:val="28"/>
        </w:rPr>
      </w:pPr>
      <w:r w:rsidRPr="009C23FA">
        <w:rPr>
          <w:sz w:val="28"/>
          <w:szCs w:val="28"/>
        </w:rPr>
        <w:t>Все цели организации СЭЗ могут быть реализованы при целой системе условий, создаваемых, для зарубежных инвесторов принимающей страной. В этом плане назовем наиболее важные условия для нормального функционирования СЭЗ:</w:t>
      </w:r>
    </w:p>
    <w:p w:rsidR="003F56A3" w:rsidRPr="009C23FA" w:rsidRDefault="003F56A3" w:rsidP="009C23FA">
      <w:pPr>
        <w:numPr>
          <w:ilvl w:val="0"/>
          <w:numId w:val="6"/>
        </w:numPr>
        <w:tabs>
          <w:tab w:val="clear" w:pos="720"/>
          <w:tab w:val="num" w:pos="-360"/>
        </w:tabs>
        <w:spacing w:line="360" w:lineRule="auto"/>
        <w:ind w:left="0" w:firstLine="426"/>
        <w:jc w:val="both"/>
        <w:rPr>
          <w:sz w:val="28"/>
          <w:szCs w:val="28"/>
        </w:rPr>
      </w:pPr>
      <w:r w:rsidRPr="009C23FA">
        <w:rPr>
          <w:sz w:val="28"/>
          <w:szCs w:val="28"/>
        </w:rPr>
        <w:t>политическая стабильность в стране создает общий благоприятный инвестиционный климат. Она как показала практика, бывает решающей в привлечении зарубежных инвестиций;</w:t>
      </w:r>
    </w:p>
    <w:p w:rsidR="003F56A3" w:rsidRPr="009C23FA" w:rsidRDefault="003F56A3" w:rsidP="009C23FA">
      <w:pPr>
        <w:numPr>
          <w:ilvl w:val="0"/>
          <w:numId w:val="6"/>
        </w:numPr>
        <w:tabs>
          <w:tab w:val="clear" w:pos="720"/>
          <w:tab w:val="num" w:pos="-360"/>
        </w:tabs>
        <w:spacing w:line="360" w:lineRule="auto"/>
        <w:ind w:left="0" w:firstLine="426"/>
        <w:jc w:val="both"/>
        <w:rPr>
          <w:sz w:val="28"/>
          <w:szCs w:val="28"/>
        </w:rPr>
      </w:pPr>
      <w:r w:rsidRPr="009C23FA">
        <w:rPr>
          <w:sz w:val="28"/>
          <w:szCs w:val="28"/>
        </w:rPr>
        <w:t>наличие хорошо разработанной законодательной базы, гарантирующей права и стимулирующей деятельность зарубежных и отечественных инвесторов;</w:t>
      </w:r>
    </w:p>
    <w:p w:rsidR="003F56A3" w:rsidRPr="009C23FA" w:rsidRDefault="003F56A3" w:rsidP="009C23FA">
      <w:pPr>
        <w:numPr>
          <w:ilvl w:val="0"/>
          <w:numId w:val="6"/>
        </w:numPr>
        <w:tabs>
          <w:tab w:val="clear" w:pos="720"/>
          <w:tab w:val="num" w:pos="-360"/>
        </w:tabs>
        <w:spacing w:line="360" w:lineRule="auto"/>
        <w:ind w:left="0" w:firstLine="426"/>
        <w:jc w:val="both"/>
        <w:rPr>
          <w:sz w:val="28"/>
          <w:szCs w:val="28"/>
        </w:rPr>
      </w:pPr>
      <w:r w:rsidRPr="009C23FA">
        <w:rPr>
          <w:sz w:val="28"/>
          <w:szCs w:val="28"/>
        </w:rPr>
        <w:t>наличие развитой инфраструктуры (производственной и коммерческой);</w:t>
      </w:r>
    </w:p>
    <w:p w:rsidR="003F56A3" w:rsidRPr="009C23FA" w:rsidRDefault="003F56A3" w:rsidP="009C23FA">
      <w:pPr>
        <w:numPr>
          <w:ilvl w:val="0"/>
          <w:numId w:val="6"/>
        </w:numPr>
        <w:tabs>
          <w:tab w:val="clear" w:pos="720"/>
          <w:tab w:val="num" w:pos="-360"/>
        </w:tabs>
        <w:spacing w:line="360" w:lineRule="auto"/>
        <w:ind w:left="0" w:firstLine="426"/>
        <w:jc w:val="both"/>
        <w:rPr>
          <w:sz w:val="28"/>
          <w:szCs w:val="28"/>
        </w:rPr>
      </w:pPr>
      <w:r w:rsidRPr="009C23FA">
        <w:rPr>
          <w:sz w:val="28"/>
          <w:szCs w:val="28"/>
        </w:rPr>
        <w:t>очень важным условием является природно-географическая среда;</w:t>
      </w:r>
    </w:p>
    <w:p w:rsidR="003F56A3" w:rsidRPr="009C3AC2" w:rsidRDefault="003F56A3" w:rsidP="009C3AC2">
      <w:pPr>
        <w:numPr>
          <w:ilvl w:val="0"/>
          <w:numId w:val="6"/>
        </w:numPr>
        <w:tabs>
          <w:tab w:val="clear" w:pos="720"/>
          <w:tab w:val="num" w:pos="-360"/>
        </w:tabs>
        <w:spacing w:line="360" w:lineRule="auto"/>
        <w:ind w:left="0" w:firstLine="426"/>
        <w:jc w:val="both"/>
        <w:rPr>
          <w:sz w:val="28"/>
          <w:szCs w:val="28"/>
        </w:rPr>
      </w:pPr>
      <w:r w:rsidRPr="009C23FA">
        <w:rPr>
          <w:sz w:val="28"/>
          <w:szCs w:val="28"/>
        </w:rPr>
        <w:t>благоприятная экономическая конъюнктура</w:t>
      </w:r>
      <w:r w:rsidRPr="009C23FA">
        <w:rPr>
          <w:noProof/>
          <w:sz w:val="28"/>
          <w:szCs w:val="28"/>
        </w:rPr>
        <w:t xml:space="preserve"> -</w:t>
      </w:r>
      <w:r w:rsidRPr="009C23FA">
        <w:rPr>
          <w:sz w:val="28"/>
          <w:szCs w:val="28"/>
        </w:rPr>
        <w:t xml:space="preserve"> притягательная сила для любого инвестора.</w:t>
      </w:r>
    </w:p>
    <w:p w:rsidR="003F56A3" w:rsidRPr="009C23FA" w:rsidRDefault="003F56A3" w:rsidP="009C23FA">
      <w:pPr>
        <w:pStyle w:val="30"/>
        <w:spacing w:line="360" w:lineRule="auto"/>
        <w:ind w:left="0" w:firstLine="426"/>
        <w:jc w:val="both"/>
        <w:rPr>
          <w:sz w:val="28"/>
          <w:szCs w:val="28"/>
        </w:rPr>
      </w:pPr>
      <w:r w:rsidRPr="009C23FA">
        <w:rPr>
          <w:sz w:val="28"/>
          <w:szCs w:val="28"/>
        </w:rPr>
        <w:t xml:space="preserve">Важнейшим стимулятором для развития СЭЗ является и </w:t>
      </w:r>
      <w:r w:rsidRPr="009C23FA">
        <w:rPr>
          <w:sz w:val="28"/>
          <w:szCs w:val="28"/>
          <w:u w:val="single"/>
        </w:rPr>
        <w:t>система льгот инвесторам</w:t>
      </w:r>
      <w:r w:rsidRPr="009C23FA">
        <w:rPr>
          <w:sz w:val="28"/>
          <w:szCs w:val="28"/>
        </w:rPr>
        <w:t>, которые прежде чем вкладывать капитал заинтересованно изучают предоставляемые им условия льгот.</w:t>
      </w:r>
    </w:p>
    <w:p w:rsidR="003F56A3" w:rsidRPr="009C23FA" w:rsidRDefault="003F56A3" w:rsidP="009C23FA">
      <w:pPr>
        <w:pStyle w:val="30"/>
        <w:spacing w:line="360" w:lineRule="auto"/>
        <w:ind w:left="0" w:firstLine="426"/>
        <w:jc w:val="both"/>
        <w:rPr>
          <w:sz w:val="28"/>
          <w:szCs w:val="28"/>
        </w:rPr>
      </w:pPr>
      <w:r w:rsidRPr="009C23FA">
        <w:rPr>
          <w:sz w:val="28"/>
          <w:szCs w:val="28"/>
        </w:rPr>
        <w:t>Каждая страна или тот или иной ее регион при создании СЭЗ определяют свой набор льгот. При этом, как показывает практика, система льгот, устанавливаемых в СЭЗ, в достаточной степени индивидуальна и связана с реализуемыми на ее территории программами и проектами. Однако в экономической литературе называют четыре основные группы льгот:</w:t>
      </w:r>
    </w:p>
    <w:p w:rsidR="003F56A3" w:rsidRPr="009C3AC2" w:rsidRDefault="003F56A3" w:rsidP="009C23FA">
      <w:pPr>
        <w:spacing w:line="360" w:lineRule="auto"/>
        <w:ind w:firstLine="426"/>
        <w:jc w:val="both"/>
        <w:rPr>
          <w:sz w:val="28"/>
          <w:szCs w:val="28"/>
        </w:rPr>
      </w:pPr>
      <w:r w:rsidRPr="009C3AC2">
        <w:rPr>
          <w:iCs/>
          <w:sz w:val="28"/>
          <w:szCs w:val="28"/>
        </w:rPr>
        <w:t>фискальные льготы</w:t>
      </w:r>
      <w:r w:rsidRPr="009C3AC2">
        <w:rPr>
          <w:sz w:val="28"/>
          <w:szCs w:val="28"/>
          <w:u w:val="single"/>
        </w:rPr>
        <w:t>,</w:t>
      </w:r>
      <w:r w:rsidRPr="009C3AC2">
        <w:rPr>
          <w:sz w:val="28"/>
          <w:szCs w:val="28"/>
        </w:rPr>
        <w:t xml:space="preserve"> стимулирующие развитие определенных видов предпринимательства. Они применимы к налогам на прибыль, доход, имущество и к уровню налоговых ставок, В их сфере находятся вопросы постоянного или временного освобождения от налогообложения предпринимателей; </w:t>
      </w:r>
    </w:p>
    <w:p w:rsidR="003F56A3" w:rsidRPr="009C3AC2" w:rsidRDefault="003F56A3" w:rsidP="009C23FA">
      <w:pPr>
        <w:spacing w:line="360" w:lineRule="auto"/>
        <w:ind w:firstLine="426"/>
        <w:jc w:val="both"/>
        <w:rPr>
          <w:sz w:val="28"/>
          <w:szCs w:val="28"/>
        </w:rPr>
      </w:pPr>
      <w:r w:rsidRPr="009C3AC2">
        <w:rPr>
          <w:iCs/>
          <w:sz w:val="28"/>
          <w:szCs w:val="28"/>
        </w:rPr>
        <w:t>финансовые льготы</w:t>
      </w:r>
      <w:r w:rsidRPr="009C3AC2">
        <w:rPr>
          <w:sz w:val="28"/>
          <w:szCs w:val="28"/>
        </w:rPr>
        <w:t xml:space="preserve"> в виде установления низких цен за пользование землей, производственными помещениями, объектами инфраструктуры, коммунальными услугами. Финансовые льготы</w:t>
      </w:r>
      <w:r w:rsidRPr="009C3AC2">
        <w:rPr>
          <w:noProof/>
          <w:sz w:val="28"/>
          <w:szCs w:val="28"/>
        </w:rPr>
        <w:t xml:space="preserve"> -</w:t>
      </w:r>
      <w:r w:rsidRPr="009C3AC2">
        <w:rPr>
          <w:sz w:val="28"/>
          <w:szCs w:val="28"/>
        </w:rPr>
        <w:t xml:space="preserve"> это и предоставление различных форм субсидий за счет бюджетных средств и преференциальных государственных кредитов;</w:t>
      </w:r>
    </w:p>
    <w:p w:rsidR="003F56A3" w:rsidRPr="009C3AC2" w:rsidRDefault="003F56A3" w:rsidP="009C23FA">
      <w:pPr>
        <w:spacing w:line="360" w:lineRule="auto"/>
        <w:ind w:firstLine="426"/>
        <w:jc w:val="both"/>
        <w:rPr>
          <w:sz w:val="28"/>
          <w:szCs w:val="28"/>
        </w:rPr>
      </w:pPr>
      <w:r w:rsidRPr="009C3AC2">
        <w:rPr>
          <w:iCs/>
          <w:sz w:val="28"/>
          <w:szCs w:val="28"/>
        </w:rPr>
        <w:t>административные льготы</w:t>
      </w:r>
      <w:r w:rsidRPr="009C3AC2">
        <w:rPr>
          <w:sz w:val="28"/>
          <w:szCs w:val="28"/>
        </w:rPr>
        <w:t xml:space="preserve"> обычно предоставляются администрацией СЭЗ с тем, чтобы упростить режим процедур регистрации предприятий, въезда и выезда иностранных граждан и оказания различных услуг. Простота административных процедур всегда положительно оценивается инвестором, а порой бывает решающей в привлечении в зону иностранного капитала;</w:t>
      </w:r>
    </w:p>
    <w:p w:rsidR="003F56A3" w:rsidRPr="009C3AC2" w:rsidRDefault="003F56A3" w:rsidP="009C23FA">
      <w:pPr>
        <w:spacing w:line="360" w:lineRule="auto"/>
        <w:ind w:firstLine="426"/>
        <w:jc w:val="both"/>
        <w:rPr>
          <w:sz w:val="28"/>
          <w:szCs w:val="28"/>
        </w:rPr>
      </w:pPr>
      <w:r w:rsidRPr="009C3AC2">
        <w:rPr>
          <w:iCs/>
          <w:sz w:val="28"/>
          <w:szCs w:val="28"/>
        </w:rPr>
        <w:t>внешнеторговые льготы.</w:t>
      </w:r>
      <w:r w:rsidRPr="009C3AC2">
        <w:rPr>
          <w:sz w:val="28"/>
          <w:szCs w:val="28"/>
        </w:rPr>
        <w:t xml:space="preserve"> Они в основном связаны с введением упрошенного порядка осуществления внешнеторговых операций,</w:t>
      </w:r>
      <w:r w:rsidRPr="009C3AC2">
        <w:rPr>
          <w:noProof/>
          <w:sz w:val="28"/>
          <w:szCs w:val="28"/>
        </w:rPr>
        <w:t xml:space="preserve"> а </w:t>
      </w:r>
      <w:r w:rsidRPr="009C3AC2">
        <w:rPr>
          <w:sz w:val="28"/>
          <w:szCs w:val="28"/>
        </w:rPr>
        <w:t>также со снижением или отменой экспортно-импортных пошлин.</w:t>
      </w:r>
    </w:p>
    <w:p w:rsidR="003F56A3" w:rsidRPr="009C23FA" w:rsidRDefault="003F56A3" w:rsidP="009C3AC2">
      <w:pPr>
        <w:spacing w:line="360" w:lineRule="auto"/>
        <w:ind w:firstLine="426"/>
        <w:jc w:val="both"/>
        <w:rPr>
          <w:sz w:val="28"/>
          <w:szCs w:val="28"/>
        </w:rPr>
      </w:pPr>
      <w:r w:rsidRPr="009C3AC2">
        <w:rPr>
          <w:sz w:val="28"/>
          <w:szCs w:val="28"/>
        </w:rPr>
        <w:t>Все указанные льготы, как показала мировая практика, могут применяться в самых различных комбинациях, однако и они не</w:t>
      </w:r>
      <w:r w:rsidRPr="009C3AC2">
        <w:rPr>
          <w:smallCaps/>
          <w:sz w:val="28"/>
          <w:szCs w:val="28"/>
        </w:rPr>
        <w:t xml:space="preserve"> </w:t>
      </w:r>
      <w:r w:rsidRPr="009C3AC2">
        <w:rPr>
          <w:sz w:val="28"/>
          <w:szCs w:val="28"/>
        </w:rPr>
        <w:t>всегда являются решающим стимулом привлечения иностранной капитала.</w:t>
      </w:r>
      <w:bookmarkStart w:id="10" w:name="_Toc52524890"/>
      <w:bookmarkStart w:id="11" w:name="_Toc52525232"/>
    </w:p>
    <w:bookmarkEnd w:id="10"/>
    <w:bookmarkEnd w:id="11"/>
    <w:p w:rsidR="003F56A3" w:rsidRDefault="003F56A3" w:rsidP="00F824AF">
      <w:pPr>
        <w:spacing w:line="360" w:lineRule="auto"/>
        <w:ind w:firstLine="426"/>
        <w:rPr>
          <w:sz w:val="28"/>
          <w:szCs w:val="28"/>
        </w:rPr>
      </w:pPr>
      <w:r w:rsidRPr="009C23FA">
        <w:rPr>
          <w:sz w:val="28"/>
          <w:szCs w:val="28"/>
        </w:rPr>
        <w:t>Принципы организации СЭЗ.</w:t>
      </w:r>
    </w:p>
    <w:p w:rsidR="003F56A3" w:rsidRPr="009C23FA" w:rsidRDefault="003F56A3" w:rsidP="00F824AF">
      <w:pPr>
        <w:spacing w:line="360" w:lineRule="auto"/>
        <w:ind w:firstLine="426"/>
        <w:rPr>
          <w:sz w:val="28"/>
          <w:szCs w:val="28"/>
        </w:rPr>
      </w:pPr>
      <w:r w:rsidRPr="009C23FA">
        <w:rPr>
          <w:sz w:val="28"/>
          <w:szCs w:val="28"/>
        </w:rPr>
        <w:t>Свободные экономические зоны, как весьма своеобразные экономические образования, требуют формулирования принципов их создания и функционирования. К ним относятся:</w:t>
      </w:r>
    </w:p>
    <w:p w:rsidR="003F56A3" w:rsidRPr="009C23FA" w:rsidRDefault="003F56A3" w:rsidP="009C23FA">
      <w:pPr>
        <w:spacing w:line="360" w:lineRule="auto"/>
        <w:ind w:firstLine="426"/>
        <w:jc w:val="both"/>
        <w:rPr>
          <w:sz w:val="28"/>
          <w:szCs w:val="28"/>
        </w:rPr>
      </w:pPr>
      <w:r w:rsidRPr="009C23FA">
        <w:rPr>
          <w:sz w:val="28"/>
          <w:szCs w:val="28"/>
          <w:u w:val="single"/>
        </w:rPr>
        <w:t>Принцип управленческого и предпринимательского риска</w:t>
      </w:r>
      <w:r w:rsidRPr="009C23FA">
        <w:rPr>
          <w:b/>
          <w:bCs/>
          <w:sz w:val="28"/>
          <w:szCs w:val="28"/>
        </w:rPr>
        <w:t xml:space="preserve">. </w:t>
      </w:r>
      <w:r w:rsidRPr="009C23FA">
        <w:rPr>
          <w:sz w:val="28"/>
          <w:szCs w:val="28"/>
        </w:rPr>
        <w:t>Сущность этого принципа заключается в подчеркивании остроты проявления различных аспектов бизнеса, предпринимательской деятельности, конкурентности, которые по своей сути содержат ситуацию неопределенности и риска и усиливают её.</w:t>
      </w:r>
    </w:p>
    <w:p w:rsidR="003F56A3" w:rsidRPr="009C23FA" w:rsidRDefault="003F56A3" w:rsidP="009C23FA">
      <w:pPr>
        <w:spacing w:line="360" w:lineRule="auto"/>
        <w:ind w:firstLine="426"/>
        <w:jc w:val="both"/>
        <w:rPr>
          <w:sz w:val="28"/>
          <w:szCs w:val="28"/>
        </w:rPr>
      </w:pPr>
      <w:r w:rsidRPr="009C23FA">
        <w:rPr>
          <w:sz w:val="28"/>
          <w:szCs w:val="28"/>
          <w:u w:val="single"/>
        </w:rPr>
        <w:t>Принцип конкурентных преимуществ</w:t>
      </w:r>
      <w:r w:rsidRPr="009C23FA">
        <w:rPr>
          <w:b/>
          <w:bCs/>
          <w:sz w:val="28"/>
          <w:szCs w:val="28"/>
        </w:rPr>
        <w:t xml:space="preserve"> –</w:t>
      </w:r>
      <w:r w:rsidRPr="009C23FA">
        <w:rPr>
          <w:sz w:val="28"/>
          <w:szCs w:val="28"/>
        </w:rPr>
        <w:t xml:space="preserve"> создание таких предпочтений активизации предпринимательской деятельности на территориях СЭЗ, которые обладают обусловленными организационными, финансовыми, конкретными экономическими привилегиями по отношению к другим территориям. Данный принцип предполагает, прежде всего, наличие творческого начала в механизме СЭЗ, поиск нестандартных форм и методов разрешения противоречий, отсутствие стереотипов в поведении фирмы и её позиционировании на рынке, т. е. ситуация активного соперничества предпринимателей между собой за новые технологии, рынки сбыта, качество товара, результативность и маневренность ценовой политики, возможность предложить конкурентоспособное решение.</w:t>
      </w:r>
    </w:p>
    <w:p w:rsidR="003F56A3" w:rsidRPr="009C23FA" w:rsidRDefault="003F56A3" w:rsidP="009C23FA">
      <w:pPr>
        <w:spacing w:line="360" w:lineRule="auto"/>
        <w:ind w:firstLine="426"/>
        <w:jc w:val="both"/>
        <w:rPr>
          <w:sz w:val="28"/>
          <w:szCs w:val="28"/>
        </w:rPr>
      </w:pPr>
      <w:r w:rsidRPr="009C23FA">
        <w:rPr>
          <w:sz w:val="28"/>
          <w:szCs w:val="28"/>
          <w:u w:val="single"/>
        </w:rPr>
        <w:t>Принцип равноправного партнерства</w:t>
      </w:r>
      <w:r w:rsidRPr="009C23FA">
        <w:rPr>
          <w:sz w:val="28"/>
          <w:szCs w:val="28"/>
        </w:rPr>
        <w:t xml:space="preserve"> определяет в первую очередь форму отношений в бизнесе. Данный принцип требует создания новой системы руководящих правил ведения бизнеса.</w:t>
      </w:r>
    </w:p>
    <w:p w:rsidR="003F56A3" w:rsidRPr="009C23FA" w:rsidRDefault="003F56A3" w:rsidP="009C23FA">
      <w:pPr>
        <w:spacing w:line="360" w:lineRule="auto"/>
        <w:ind w:firstLine="426"/>
        <w:jc w:val="both"/>
        <w:rPr>
          <w:sz w:val="28"/>
          <w:szCs w:val="28"/>
        </w:rPr>
      </w:pPr>
      <w:r w:rsidRPr="009C23FA">
        <w:rPr>
          <w:sz w:val="28"/>
          <w:szCs w:val="28"/>
          <w:u w:val="single"/>
        </w:rPr>
        <w:t>Принцип рефлексивного поведения</w:t>
      </w:r>
      <w:r w:rsidRPr="009C23FA">
        <w:rPr>
          <w:b/>
          <w:bCs/>
          <w:sz w:val="28"/>
          <w:szCs w:val="28"/>
        </w:rPr>
        <w:t xml:space="preserve"> </w:t>
      </w:r>
      <w:r w:rsidRPr="009C23FA">
        <w:rPr>
          <w:sz w:val="28"/>
          <w:szCs w:val="28"/>
        </w:rPr>
        <w:t>определяет и корректирует поведение фирмы на рынке СЭЗ. Он во многом нормирует поведение хозяйственных субъектов на рынке. Правильная оценка каждой ситуации необходима прежде, чем сделать капиталовложения и сформировать законы, портфель ценных бумаг и т.д.</w:t>
      </w:r>
    </w:p>
    <w:p w:rsidR="003F56A3" w:rsidRPr="009C23FA" w:rsidRDefault="003F56A3" w:rsidP="009C23FA">
      <w:pPr>
        <w:spacing w:line="360" w:lineRule="auto"/>
        <w:ind w:firstLine="426"/>
        <w:jc w:val="both"/>
        <w:rPr>
          <w:sz w:val="28"/>
          <w:szCs w:val="28"/>
        </w:rPr>
      </w:pPr>
      <w:r w:rsidRPr="009C23FA">
        <w:rPr>
          <w:sz w:val="28"/>
          <w:szCs w:val="28"/>
          <w:u w:val="single"/>
        </w:rPr>
        <w:t>Принцип информативной достаточности</w:t>
      </w:r>
      <w:r w:rsidRPr="009C23FA">
        <w:rPr>
          <w:b/>
          <w:bCs/>
          <w:sz w:val="28"/>
          <w:szCs w:val="28"/>
        </w:rPr>
        <w:t xml:space="preserve">. </w:t>
      </w:r>
      <w:r w:rsidRPr="009C23FA">
        <w:rPr>
          <w:sz w:val="28"/>
          <w:szCs w:val="28"/>
        </w:rPr>
        <w:t>Динамически изменяющаяся рыночная среда СЭЗ порождает особую необходимость в анализе информационных потоков для достижения целей, поставленной фирмой и зоной в целом.</w:t>
      </w:r>
    </w:p>
    <w:p w:rsidR="003F56A3" w:rsidRPr="009C23FA" w:rsidRDefault="003F56A3" w:rsidP="009C23FA">
      <w:pPr>
        <w:spacing w:line="360" w:lineRule="auto"/>
        <w:ind w:firstLine="426"/>
        <w:jc w:val="both"/>
        <w:rPr>
          <w:sz w:val="28"/>
          <w:szCs w:val="28"/>
        </w:rPr>
      </w:pPr>
      <w:r w:rsidRPr="009C23FA">
        <w:rPr>
          <w:sz w:val="28"/>
          <w:szCs w:val="28"/>
          <w:u w:val="single"/>
        </w:rPr>
        <w:t>Принцип согласования по целям</w:t>
      </w:r>
      <w:r w:rsidRPr="009C23FA">
        <w:rPr>
          <w:b/>
          <w:bCs/>
          <w:sz w:val="28"/>
          <w:szCs w:val="28"/>
        </w:rPr>
        <w:t xml:space="preserve"> </w:t>
      </w:r>
      <w:r w:rsidRPr="009C23FA">
        <w:rPr>
          <w:sz w:val="28"/>
          <w:szCs w:val="28"/>
        </w:rPr>
        <w:t>основываясь на информации о внешней рыночной среде, окружающей СЭЗ, задачах и механизмах, определяющих её стратегию развития, данный принцип позволяет уточнить позиции разных экономических институтов СЭЗ и её организационно-правовых норм.</w:t>
      </w:r>
    </w:p>
    <w:p w:rsidR="003F56A3" w:rsidRPr="009C23FA" w:rsidRDefault="003F56A3" w:rsidP="009C3AC2">
      <w:pPr>
        <w:spacing w:line="360" w:lineRule="auto"/>
        <w:ind w:firstLine="426"/>
        <w:jc w:val="both"/>
        <w:rPr>
          <w:sz w:val="28"/>
          <w:szCs w:val="28"/>
        </w:rPr>
      </w:pPr>
      <w:r w:rsidRPr="009C23FA">
        <w:rPr>
          <w:sz w:val="28"/>
          <w:szCs w:val="28"/>
          <w:u w:val="single"/>
        </w:rPr>
        <w:t>Принцип прибыльности и эффективности</w:t>
      </w:r>
      <w:r w:rsidRPr="009C23FA">
        <w:rPr>
          <w:b/>
          <w:bCs/>
          <w:sz w:val="28"/>
          <w:szCs w:val="28"/>
        </w:rPr>
        <w:t xml:space="preserve"> </w:t>
      </w:r>
      <w:r w:rsidRPr="009C23FA">
        <w:rPr>
          <w:sz w:val="28"/>
          <w:szCs w:val="28"/>
        </w:rPr>
        <w:t>для СЭЗ реализует основную целевую функцию управления данной обособленной территорией, основываясь на тенденциях реализации закона спроса и предложения.</w:t>
      </w:r>
    </w:p>
    <w:p w:rsidR="003F56A3" w:rsidRPr="009C23FA" w:rsidRDefault="003F56A3" w:rsidP="00D44067">
      <w:pPr>
        <w:spacing w:line="360" w:lineRule="auto"/>
        <w:ind w:firstLine="426"/>
        <w:jc w:val="both"/>
        <w:rPr>
          <w:sz w:val="28"/>
          <w:szCs w:val="28"/>
        </w:rPr>
      </w:pPr>
      <w:r w:rsidRPr="009C23FA">
        <w:rPr>
          <w:sz w:val="28"/>
          <w:szCs w:val="28"/>
        </w:rPr>
        <w:t>Этапы создания СЭЗ.</w:t>
      </w:r>
    </w:p>
    <w:p w:rsidR="003F56A3" w:rsidRPr="009C23FA" w:rsidRDefault="003F56A3" w:rsidP="009C23FA">
      <w:pPr>
        <w:widowControl w:val="0"/>
        <w:shd w:val="clear" w:color="auto" w:fill="FFFFFF"/>
        <w:spacing w:line="360" w:lineRule="auto"/>
        <w:ind w:firstLine="426"/>
        <w:jc w:val="both"/>
        <w:rPr>
          <w:snapToGrid w:val="0"/>
          <w:sz w:val="28"/>
          <w:szCs w:val="28"/>
        </w:rPr>
      </w:pPr>
      <w:r w:rsidRPr="009C23FA">
        <w:rPr>
          <w:snapToGrid w:val="0"/>
          <w:color w:val="000000"/>
          <w:sz w:val="28"/>
          <w:szCs w:val="28"/>
        </w:rPr>
        <w:t xml:space="preserve">Мировой опыт разработки концепций СЭЗ позволяет констатировать, что в наиболее общем виде весь проект создания СЭЗ может быть разделен </w:t>
      </w:r>
      <w:r w:rsidR="009C3AC2">
        <w:rPr>
          <w:snapToGrid w:val="0"/>
          <w:color w:val="000000"/>
          <w:sz w:val="28"/>
          <w:szCs w:val="28"/>
        </w:rPr>
        <w:t>па четыре основные стадии: преди</w:t>
      </w:r>
      <w:r w:rsidRPr="009C23FA">
        <w:rPr>
          <w:snapToGrid w:val="0"/>
          <w:color w:val="000000"/>
          <w:sz w:val="28"/>
          <w:szCs w:val="28"/>
        </w:rPr>
        <w:t>нвестиционный период, инвестиционный, период функционирования зоны: операционный период и период развития.</w:t>
      </w:r>
    </w:p>
    <w:p w:rsidR="003F56A3" w:rsidRPr="009C23FA" w:rsidRDefault="009C3AC2" w:rsidP="009C23FA">
      <w:pPr>
        <w:widowControl w:val="0"/>
        <w:shd w:val="clear" w:color="auto" w:fill="FFFFFF"/>
        <w:spacing w:line="360" w:lineRule="auto"/>
        <w:ind w:firstLine="426"/>
        <w:jc w:val="both"/>
        <w:rPr>
          <w:snapToGrid w:val="0"/>
          <w:sz w:val="28"/>
          <w:szCs w:val="28"/>
        </w:rPr>
      </w:pPr>
      <w:r>
        <w:rPr>
          <w:iCs/>
          <w:snapToGrid w:val="0"/>
          <w:color w:val="000000"/>
          <w:sz w:val="28"/>
          <w:szCs w:val="28"/>
          <w:u w:val="single"/>
        </w:rPr>
        <w:t>Преди</w:t>
      </w:r>
      <w:r w:rsidR="003F56A3" w:rsidRPr="009C3AC2">
        <w:rPr>
          <w:iCs/>
          <w:snapToGrid w:val="0"/>
          <w:color w:val="000000"/>
          <w:sz w:val="28"/>
          <w:szCs w:val="28"/>
          <w:u w:val="single"/>
        </w:rPr>
        <w:t>нвестиционный период</w:t>
      </w:r>
      <w:r w:rsidR="003F56A3" w:rsidRPr="009C3AC2">
        <w:rPr>
          <w:snapToGrid w:val="0"/>
          <w:color w:val="000000"/>
          <w:sz w:val="28"/>
          <w:szCs w:val="28"/>
        </w:rPr>
        <w:t xml:space="preserve"> (продолжительностью до года) состоит из двух этапов. Первый этап представляет</w:t>
      </w:r>
      <w:r w:rsidR="003F56A3" w:rsidRPr="009C23FA">
        <w:rPr>
          <w:snapToGrid w:val="0"/>
          <w:color w:val="000000"/>
          <w:sz w:val="28"/>
          <w:szCs w:val="28"/>
        </w:rPr>
        <w:t xml:space="preserve"> собой время проведения предварительных исследовательских, маркетинговых, экономико-географических, экономико-финансовых и прочих работ. Цель этого этапа - выяснение концептуальной возможности СЭЗ в регионе, выбор размера, типа, месторасположения зоны. Существенным для данного этапа станет подробный анализ специализации зоны, услуг, которые в ней будут предложены. Именно на основании собранной на этом этапе информации и будет вероятнее всего приниматься общее решение по конкретной СЭЗ.</w:t>
      </w:r>
    </w:p>
    <w:p w:rsidR="003F56A3" w:rsidRPr="009C23FA" w:rsidRDefault="009C3AC2" w:rsidP="009C23FA">
      <w:pPr>
        <w:widowControl w:val="0"/>
        <w:shd w:val="clear" w:color="auto" w:fill="FFFFFF"/>
        <w:spacing w:line="360" w:lineRule="auto"/>
        <w:ind w:firstLine="426"/>
        <w:jc w:val="both"/>
        <w:rPr>
          <w:snapToGrid w:val="0"/>
          <w:sz w:val="28"/>
          <w:szCs w:val="28"/>
        </w:rPr>
      </w:pPr>
      <w:r>
        <w:rPr>
          <w:snapToGrid w:val="0"/>
          <w:color w:val="000000"/>
          <w:sz w:val="28"/>
          <w:szCs w:val="28"/>
        </w:rPr>
        <w:t>Второй этап преди</w:t>
      </w:r>
      <w:r w:rsidR="003F56A3" w:rsidRPr="009C23FA">
        <w:rPr>
          <w:snapToGrid w:val="0"/>
          <w:color w:val="000000"/>
          <w:sz w:val="28"/>
          <w:szCs w:val="28"/>
        </w:rPr>
        <w:t xml:space="preserve">нвестиционного периода предполагает уточнение данных первого этапа с упором на экономические и финансовые расчеты. Особое внимание следует обратить на расчет эффективности капиталовложений. Необходимо определить общий размер инвестиций с распределением их в инфраструктуру, в производственное строительство. При этом важно установить источники этих средств: централизованные государственные капиталовложения, собственные средства территории, предприятий на ней и в СЭЗ расположенных, заемные средства банков, средства от продажи местных ценных бумаг. Желательно на этом этапе определить хотя бы в общем виде долю валютных средств, направляемых па развитие территории. Для этого этапа необходима опережающая переговорный процесс кропотливая работа по территориальному географо-экономическому анализу, определению условий рациональной организации хозяйства. </w:t>
      </w:r>
    </w:p>
    <w:p w:rsidR="003F56A3" w:rsidRPr="009C23FA" w:rsidRDefault="003F56A3" w:rsidP="009C23FA">
      <w:pPr>
        <w:widowControl w:val="0"/>
        <w:shd w:val="clear" w:color="auto" w:fill="FFFFFF"/>
        <w:spacing w:line="360" w:lineRule="auto"/>
        <w:ind w:firstLine="426"/>
        <w:jc w:val="both"/>
        <w:rPr>
          <w:snapToGrid w:val="0"/>
          <w:sz w:val="28"/>
          <w:szCs w:val="28"/>
        </w:rPr>
      </w:pPr>
      <w:r w:rsidRPr="009C3AC2">
        <w:rPr>
          <w:iCs/>
          <w:snapToGrid w:val="0"/>
          <w:color w:val="000000"/>
          <w:sz w:val="28"/>
          <w:szCs w:val="28"/>
          <w:u w:val="single"/>
        </w:rPr>
        <w:t>Инвестиционный период</w:t>
      </w:r>
      <w:r w:rsidRPr="009C3AC2">
        <w:rPr>
          <w:snapToGrid w:val="0"/>
          <w:color w:val="000000"/>
          <w:sz w:val="28"/>
          <w:szCs w:val="28"/>
        </w:rPr>
        <w:t xml:space="preserve"> п</w:t>
      </w:r>
      <w:r w:rsidRPr="009C23FA">
        <w:rPr>
          <w:snapToGrid w:val="0"/>
          <w:color w:val="000000"/>
          <w:sz w:val="28"/>
          <w:szCs w:val="28"/>
        </w:rPr>
        <w:t>родолжительностью до года может осуществляться параллельно с предыдущим этапом и также может быть разделен на два этапа, относительно самостоятельных. Первый этап можно условно назвать «переговорным». В это время требуется достичь договоренности с местными властями и центром о профиле, месте расположения, режиме зоны, степени участия властей в реализации проекта. Параллельно дол жен разрабатываться технический проект создания инфраструктуры в зоне.</w:t>
      </w:r>
    </w:p>
    <w:p w:rsidR="003F56A3" w:rsidRPr="009C3AC2" w:rsidRDefault="003F56A3" w:rsidP="009C23FA">
      <w:pPr>
        <w:widowControl w:val="0"/>
        <w:shd w:val="clear" w:color="auto" w:fill="FFFFFF"/>
        <w:spacing w:line="360" w:lineRule="auto"/>
        <w:ind w:firstLine="426"/>
        <w:jc w:val="both"/>
        <w:rPr>
          <w:iCs/>
          <w:snapToGrid w:val="0"/>
          <w:sz w:val="28"/>
          <w:szCs w:val="28"/>
        </w:rPr>
      </w:pPr>
      <w:r w:rsidRPr="009C23FA">
        <w:rPr>
          <w:snapToGrid w:val="0"/>
          <w:color w:val="000000"/>
          <w:sz w:val="28"/>
          <w:szCs w:val="28"/>
        </w:rPr>
        <w:t xml:space="preserve">Второй этап инвестиционного периода предполагает уже создание конкретных инфраструктурных объектов: энерго- и теплоснабжения, аэропорта, сетей коммуникаций, зданий различного типа (склады, офисы, производственные помещения, готовые к использованию). Эти объекты и здания могут как строиться заново, так и реконструироваться. Параллельно со строительными работами на этом этане должны осуществляться рекламная и маркетинговая компании по привлечению потенциальных инвесторов. Они должны проводиться таким образом, чтобы к началу операционного периода уже имелся ряд потенциальных инвесторов, </w:t>
      </w:r>
      <w:r w:rsidRPr="009C3AC2">
        <w:rPr>
          <w:iCs/>
          <w:snapToGrid w:val="0"/>
          <w:color w:val="000000"/>
          <w:sz w:val="28"/>
          <w:szCs w:val="28"/>
        </w:rPr>
        <w:t>готовых начать свою производственно-хозяйственную деятельность и зоне.</w:t>
      </w:r>
    </w:p>
    <w:p w:rsidR="003F56A3" w:rsidRPr="009C3AC2" w:rsidRDefault="003F56A3" w:rsidP="009C23FA">
      <w:pPr>
        <w:widowControl w:val="0"/>
        <w:shd w:val="clear" w:color="auto" w:fill="FFFFFF"/>
        <w:spacing w:line="360" w:lineRule="auto"/>
        <w:ind w:firstLine="426"/>
        <w:jc w:val="both"/>
        <w:rPr>
          <w:snapToGrid w:val="0"/>
          <w:sz w:val="28"/>
          <w:szCs w:val="28"/>
        </w:rPr>
      </w:pPr>
      <w:r w:rsidRPr="009C3AC2">
        <w:rPr>
          <w:iCs/>
          <w:snapToGrid w:val="0"/>
          <w:color w:val="000000"/>
          <w:sz w:val="28"/>
          <w:szCs w:val="28"/>
          <w:u w:val="single"/>
        </w:rPr>
        <w:t>Операционный период</w:t>
      </w:r>
      <w:r w:rsidRPr="009C3AC2">
        <w:rPr>
          <w:snapToGrid w:val="0"/>
          <w:color w:val="000000"/>
          <w:sz w:val="28"/>
          <w:szCs w:val="28"/>
        </w:rPr>
        <w:t xml:space="preserve"> - это, конечно, наиболее труд</w:t>
      </w:r>
      <w:r w:rsidRPr="009C23FA">
        <w:rPr>
          <w:snapToGrid w:val="0"/>
          <w:color w:val="000000"/>
          <w:sz w:val="28"/>
          <w:szCs w:val="28"/>
        </w:rPr>
        <w:t xml:space="preserve">ный для планирования период. Он зависит от внутренней динамики зоны как саморазвивающейся системы, от политической стабильности </w:t>
      </w:r>
      <w:r w:rsidRPr="009C23FA">
        <w:rPr>
          <w:iCs/>
          <w:snapToGrid w:val="0"/>
          <w:color w:val="000000"/>
          <w:sz w:val="28"/>
          <w:szCs w:val="28"/>
        </w:rPr>
        <w:t>в</w:t>
      </w:r>
      <w:r w:rsidRPr="009C23FA">
        <w:rPr>
          <w:i/>
          <w:snapToGrid w:val="0"/>
          <w:color w:val="000000"/>
          <w:sz w:val="28"/>
          <w:szCs w:val="28"/>
        </w:rPr>
        <w:t xml:space="preserve"> </w:t>
      </w:r>
      <w:r w:rsidRPr="009C23FA">
        <w:rPr>
          <w:snapToGrid w:val="0"/>
          <w:color w:val="000000"/>
          <w:sz w:val="28"/>
          <w:szCs w:val="28"/>
        </w:rPr>
        <w:t xml:space="preserve">стране и регионе зоны. В то же время, необходимо широко использовать результаты маркетинговых исследований возможностей развития зоны. В этом периоде можно также выделить два этапа: стартовый этап и этап саморазвития зоны. На обоих этапах физический потенциал зоны используется не полностью. В случае достижения 100-процентного его использования такая зона должна либо разрастаться в больший промышленный район, либо переключиться на новые отрасли и производства, либо изменить свой институциональный статус. В любом случае, это будет означать начало четвертого периода жизненного цикла зоны - </w:t>
      </w:r>
      <w:r w:rsidRPr="009C3AC2">
        <w:rPr>
          <w:iCs/>
          <w:snapToGrid w:val="0"/>
          <w:color w:val="000000"/>
          <w:sz w:val="28"/>
          <w:szCs w:val="28"/>
          <w:u w:val="single"/>
        </w:rPr>
        <w:t>периода развития</w:t>
      </w:r>
      <w:r w:rsidRPr="009C3AC2">
        <w:rPr>
          <w:snapToGrid w:val="0"/>
          <w:color w:val="000000"/>
          <w:sz w:val="28"/>
          <w:szCs w:val="28"/>
        </w:rPr>
        <w:t>.</w:t>
      </w:r>
    </w:p>
    <w:p w:rsidR="003F56A3" w:rsidRPr="00D44067" w:rsidRDefault="003F56A3" w:rsidP="00D44067">
      <w:pPr>
        <w:spacing w:line="360" w:lineRule="auto"/>
        <w:ind w:firstLine="426"/>
        <w:jc w:val="both"/>
        <w:rPr>
          <w:b/>
          <w:bCs/>
          <w:sz w:val="28"/>
          <w:szCs w:val="28"/>
        </w:rPr>
      </w:pPr>
      <w:r w:rsidRPr="009C23FA">
        <w:rPr>
          <w:snapToGrid w:val="0"/>
          <w:color w:val="000000"/>
          <w:sz w:val="28"/>
          <w:szCs w:val="28"/>
        </w:rPr>
        <w:t>Стартовый этап операционного периода отличается от этапа саморазвития тем, что изменяет систему мотивации со стороны инвесторов. На первом этапе инвесторы приходят и зону из-за тех прямых преимуществ и услуг, которые они могут здесь получить (включая стоимость рабочей силы, сырья, доступ на рынок основной территории страны, готовые помещения и т.д.). На данном этапе очень важно определить, что «вопросы использования земли, других природных ресурсов решаются с учетом их качества, принадлежности и порядка отчуждения, принятого действующим законодательством страны. На втором этапе инвесторов уже привлекает производственно-хозяйственная деятельность, которая осуществляется в зоне и около нее. Здесь срабатывает эффект развития, основанный на принципе взаимодействия и дополнения.</w:t>
      </w:r>
    </w:p>
    <w:p w:rsidR="003F56A3" w:rsidRPr="009C23FA" w:rsidRDefault="003F56A3" w:rsidP="009C23FA">
      <w:pPr>
        <w:spacing w:line="360" w:lineRule="auto"/>
        <w:ind w:firstLine="426"/>
        <w:jc w:val="both"/>
        <w:rPr>
          <w:sz w:val="28"/>
          <w:szCs w:val="28"/>
        </w:rPr>
      </w:pPr>
      <w:r w:rsidRPr="009C23FA">
        <w:rPr>
          <w:sz w:val="28"/>
          <w:szCs w:val="28"/>
        </w:rPr>
        <w:t xml:space="preserve">Исходя из всего вышеизложенного, можно сделать некоторые </w:t>
      </w:r>
      <w:r w:rsidRPr="009C23FA">
        <w:rPr>
          <w:b/>
          <w:bCs/>
          <w:sz w:val="28"/>
          <w:szCs w:val="28"/>
        </w:rPr>
        <w:t>выводы</w:t>
      </w:r>
      <w:r w:rsidRPr="009C23FA">
        <w:rPr>
          <w:sz w:val="28"/>
          <w:szCs w:val="28"/>
        </w:rPr>
        <w:t>: для наиболее эффективного функционирования СЭЗ необходимо четко определить те цели, которые должны быть достигнуты посредствам деятельности СЭЗ и задачи, которые должны быть решены в процессе их (СЭЗ) функционирования. Причем сделать это не</w:t>
      </w:r>
      <w:r w:rsidR="009C3AC2">
        <w:rPr>
          <w:sz w:val="28"/>
          <w:szCs w:val="28"/>
        </w:rPr>
        <w:t>обходимо еще на начальном, преди</w:t>
      </w:r>
      <w:r w:rsidRPr="009C23FA">
        <w:rPr>
          <w:sz w:val="28"/>
          <w:szCs w:val="28"/>
        </w:rPr>
        <w:t>нвестционном этапе. Не менее важным является и реализация основных принципов деятельности СЭЗ, т.к. их наличие и соблюдение, в некоторой степени, свидетельствует о стабильности и перспективности функционирования СЭЗ.</w:t>
      </w:r>
    </w:p>
    <w:p w:rsidR="003F56A3" w:rsidRPr="009C23FA" w:rsidRDefault="003F56A3" w:rsidP="00C356C6">
      <w:pPr>
        <w:pStyle w:val="1"/>
        <w:spacing w:line="360" w:lineRule="auto"/>
        <w:ind w:firstLine="426"/>
        <w:jc w:val="center"/>
        <w:rPr>
          <w:rFonts w:ascii="Times New Roman" w:hAnsi="Times New Roman" w:cs="Times New Roman"/>
          <w:sz w:val="28"/>
          <w:szCs w:val="28"/>
        </w:rPr>
      </w:pPr>
      <w:r w:rsidRPr="009C23FA">
        <w:rPr>
          <w:rFonts w:ascii="Times New Roman" w:hAnsi="Times New Roman" w:cs="Times New Roman"/>
          <w:sz w:val="28"/>
          <w:szCs w:val="28"/>
        </w:rPr>
        <w:br w:type="page"/>
      </w:r>
      <w:bookmarkStart w:id="12" w:name="_Toc246419142"/>
      <w:r w:rsidRPr="009C23FA">
        <w:rPr>
          <w:rFonts w:ascii="Times New Roman" w:hAnsi="Times New Roman" w:cs="Times New Roman"/>
          <w:sz w:val="28"/>
          <w:szCs w:val="28"/>
        </w:rPr>
        <w:t xml:space="preserve">2. Место и роль свободных экономических </w:t>
      </w:r>
      <w:r>
        <w:rPr>
          <w:rFonts w:ascii="Times New Roman" w:hAnsi="Times New Roman" w:cs="Times New Roman"/>
          <w:sz w:val="28"/>
          <w:szCs w:val="28"/>
        </w:rPr>
        <w:t>зон в Казахстане</w:t>
      </w:r>
      <w:r w:rsidRPr="009C23FA">
        <w:rPr>
          <w:rFonts w:ascii="Times New Roman" w:hAnsi="Times New Roman" w:cs="Times New Roman"/>
          <w:sz w:val="28"/>
          <w:szCs w:val="28"/>
        </w:rPr>
        <w:t>.</w:t>
      </w:r>
      <w:bookmarkEnd w:id="12"/>
    </w:p>
    <w:p w:rsidR="003F56A3" w:rsidRPr="0074787E" w:rsidRDefault="003F56A3" w:rsidP="0074787E">
      <w:pPr>
        <w:pStyle w:val="2"/>
        <w:spacing w:line="360" w:lineRule="auto"/>
        <w:ind w:firstLine="426"/>
        <w:jc w:val="center"/>
        <w:rPr>
          <w:rFonts w:ascii="Times New Roman" w:hAnsi="Times New Roman" w:cs="Times New Roman"/>
          <w:i w:val="0"/>
        </w:rPr>
      </w:pPr>
      <w:bookmarkStart w:id="13" w:name="_Toc246419143"/>
      <w:r w:rsidRPr="00D44067">
        <w:rPr>
          <w:rFonts w:ascii="Times New Roman" w:hAnsi="Times New Roman" w:cs="Times New Roman"/>
          <w:i w:val="0"/>
        </w:rPr>
        <w:t>2.1. Организация и функционирование СЭЗ.</w:t>
      </w:r>
      <w:bookmarkEnd w:id="13"/>
    </w:p>
    <w:p w:rsidR="003F56A3" w:rsidRDefault="003F56A3" w:rsidP="008439E7">
      <w:pPr>
        <w:pStyle w:val="22"/>
      </w:pPr>
      <w:r>
        <w:t>Первые свободные экономи</w:t>
      </w:r>
      <w:r>
        <w:softHyphen/>
        <w:t>ческие зоны в Казахстане появились в 1991 году: Жайрем-Атасуйская в Жезказганской области. Алакульская и Жаркентская в Талдыкорганской области, субзона на базе пред</w:t>
      </w:r>
      <w:r>
        <w:softHyphen/>
        <w:t>приятия "Талдыкорганвнештранс" в Талдыкоргане, Лисаковская в Костанайской области и свободная тор</w:t>
      </w:r>
      <w:r>
        <w:softHyphen/>
        <w:t>говая зона "Атакент" в г. Алматы. Еще ряд областей (Атырауская, Во</w:t>
      </w:r>
      <w:r>
        <w:softHyphen/>
        <w:t>сточно-Казахстанская, Карагандин</w:t>
      </w:r>
      <w:r>
        <w:softHyphen/>
        <w:t>ская и Мангистауская) были объяв</w:t>
      </w:r>
      <w:r>
        <w:softHyphen/>
        <w:t>лены свободными экономическими зонами. Однако первый опыт обра</w:t>
      </w:r>
      <w:r>
        <w:softHyphen/>
        <w:t>зования СЭЗ не достиг задуманных целей из-за несовершенного пра</w:t>
      </w:r>
      <w:r>
        <w:softHyphen/>
        <w:t>вового и организационного механиз</w:t>
      </w:r>
      <w:r>
        <w:softHyphen/>
        <w:t>ма функционирования, не было до</w:t>
      </w:r>
      <w:r>
        <w:softHyphen/>
        <w:t>статочной самостоятельности в ре</w:t>
      </w:r>
      <w:r>
        <w:softHyphen/>
        <w:t>шении финансовых, налоговых и других вопросов.</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На сегодняшний день в Республике Казахстан действует 5 СЭЗ:</w:t>
      </w:r>
    </w:p>
    <w:p w:rsidR="00C356C6" w:rsidRPr="00255F34" w:rsidRDefault="00C356C6" w:rsidP="00C356C6">
      <w:pPr>
        <w:shd w:val="clear" w:color="auto" w:fill="FFFFFF"/>
        <w:spacing w:line="360" w:lineRule="auto"/>
        <w:ind w:firstLine="426"/>
        <w:jc w:val="both"/>
        <w:rPr>
          <w:color w:val="000000"/>
          <w:sz w:val="28"/>
          <w:szCs w:val="28"/>
        </w:rPr>
      </w:pPr>
      <w:r w:rsidRPr="00255F34">
        <w:rPr>
          <w:b/>
          <w:bCs/>
          <w:color w:val="000000"/>
          <w:sz w:val="28"/>
          <w:szCs w:val="28"/>
          <w:u w:val="single"/>
        </w:rPr>
        <w:t>СЭЗ «Астана — новый город»</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СЭЗ «Астана — новый город» создана в целях ускоренного ра</w:t>
      </w:r>
      <w:r>
        <w:rPr>
          <w:color w:val="000000"/>
          <w:sz w:val="28"/>
          <w:szCs w:val="28"/>
        </w:rPr>
        <w:t>звития левобережья реки Ишим но</w:t>
      </w:r>
      <w:r w:rsidRPr="00255F34">
        <w:rPr>
          <w:color w:val="000000"/>
          <w:sz w:val="28"/>
          <w:szCs w:val="28"/>
        </w:rPr>
        <w:t>вой столицы Казахстана. Первоначально ее террито</w:t>
      </w:r>
      <w:r w:rsidRPr="00255F34">
        <w:rPr>
          <w:color w:val="000000"/>
          <w:sz w:val="28"/>
          <w:szCs w:val="28"/>
        </w:rPr>
        <w:softHyphen/>
        <w:t>рия составляла 10</w:t>
      </w:r>
      <w:r>
        <w:rPr>
          <w:color w:val="000000"/>
          <w:sz w:val="28"/>
          <w:szCs w:val="28"/>
        </w:rPr>
        <w:t>53 га; в последующем была расши</w:t>
      </w:r>
      <w:r w:rsidRPr="00255F34">
        <w:rPr>
          <w:color w:val="000000"/>
          <w:sz w:val="28"/>
          <w:szCs w:val="28"/>
        </w:rPr>
        <w:t xml:space="preserve">рена до 5440 га. За </w:t>
      </w:r>
      <w:r>
        <w:rPr>
          <w:color w:val="000000"/>
          <w:sz w:val="28"/>
          <w:szCs w:val="28"/>
        </w:rPr>
        <w:t>период 2001-2006 гг. объем инве</w:t>
      </w:r>
      <w:r w:rsidRPr="00255F34">
        <w:rPr>
          <w:color w:val="000000"/>
          <w:sz w:val="28"/>
          <w:szCs w:val="28"/>
        </w:rPr>
        <w:t>стиций на территории СЭЗ «Астана — новый город» превысил 718 млрд тенге, из них не мене 60% — частные инвестиции.</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Исполните</w:t>
      </w:r>
      <w:r>
        <w:rPr>
          <w:color w:val="000000"/>
          <w:sz w:val="28"/>
          <w:szCs w:val="28"/>
        </w:rPr>
        <w:t>льным органом СЭЗ является гене</w:t>
      </w:r>
      <w:r w:rsidRPr="00255F34">
        <w:rPr>
          <w:color w:val="000000"/>
          <w:sz w:val="28"/>
          <w:szCs w:val="28"/>
        </w:rPr>
        <w:t>ральная дирекция,</w:t>
      </w:r>
      <w:r>
        <w:rPr>
          <w:color w:val="000000"/>
          <w:sz w:val="28"/>
          <w:szCs w:val="28"/>
        </w:rPr>
        <w:t xml:space="preserve"> которая осуществляет ряд функ</w:t>
      </w:r>
      <w:r w:rsidRPr="00255F34">
        <w:rPr>
          <w:color w:val="000000"/>
          <w:sz w:val="28"/>
          <w:szCs w:val="28"/>
        </w:rPr>
        <w:t>ций, в том числе разрабатывает и осуществляет про</w:t>
      </w:r>
      <w:r w:rsidRPr="00255F34">
        <w:rPr>
          <w:color w:val="000000"/>
          <w:sz w:val="28"/>
          <w:szCs w:val="28"/>
        </w:rPr>
        <w:softHyphen/>
        <w:t>граммы развития,</w:t>
      </w:r>
      <w:r>
        <w:rPr>
          <w:color w:val="000000"/>
          <w:sz w:val="28"/>
          <w:szCs w:val="28"/>
        </w:rPr>
        <w:t xml:space="preserve"> а также обеспечивает взаимодей</w:t>
      </w:r>
      <w:r w:rsidRPr="00255F34">
        <w:rPr>
          <w:color w:val="000000"/>
          <w:sz w:val="28"/>
          <w:szCs w:val="28"/>
        </w:rPr>
        <w:t>ствие государственных органов и частных компаний на территории СЭЗ.</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Согласно расче</w:t>
      </w:r>
      <w:r>
        <w:rPr>
          <w:color w:val="000000"/>
          <w:sz w:val="28"/>
          <w:szCs w:val="28"/>
        </w:rPr>
        <w:t>там японских специалистов, внут</w:t>
      </w:r>
      <w:r w:rsidRPr="00255F34">
        <w:rPr>
          <w:color w:val="000000"/>
          <w:sz w:val="28"/>
          <w:szCs w:val="28"/>
        </w:rPr>
        <w:t>ренняя норма ре</w:t>
      </w:r>
      <w:r>
        <w:rPr>
          <w:color w:val="000000"/>
          <w:sz w:val="28"/>
          <w:szCs w:val="28"/>
        </w:rPr>
        <w:t>нтабельности инвестиционных вло</w:t>
      </w:r>
      <w:r w:rsidRPr="00255F34">
        <w:rPr>
          <w:color w:val="000000"/>
          <w:sz w:val="28"/>
          <w:szCs w:val="28"/>
        </w:rPr>
        <w:t xml:space="preserve">жений составляет </w:t>
      </w:r>
      <w:r>
        <w:rPr>
          <w:color w:val="000000"/>
          <w:sz w:val="28"/>
          <w:szCs w:val="28"/>
        </w:rPr>
        <w:t>10-11%, что соответствует грани</w:t>
      </w:r>
      <w:r w:rsidRPr="00255F34">
        <w:rPr>
          <w:color w:val="000000"/>
          <w:sz w:val="28"/>
          <w:szCs w:val="28"/>
        </w:rPr>
        <w:t>це приемлемост</w:t>
      </w:r>
      <w:r>
        <w:rPr>
          <w:color w:val="000000"/>
          <w:sz w:val="28"/>
          <w:szCs w:val="28"/>
        </w:rPr>
        <w:t>и, устанавливаемой международны</w:t>
      </w:r>
      <w:r w:rsidRPr="00255F34">
        <w:rPr>
          <w:color w:val="000000"/>
          <w:sz w:val="28"/>
          <w:szCs w:val="28"/>
        </w:rPr>
        <w:t>ми финансовыми институтами, в частности ЕБРР и АБР. В целом льготы и преференции обусловливают себестоимость строительства объектов на 15-20% ниже стоимости аналогичных объектов, построенных в обычном режиме.</w:t>
      </w:r>
    </w:p>
    <w:p w:rsidR="00C356C6" w:rsidRPr="00255F34" w:rsidRDefault="00C356C6" w:rsidP="009C3AC2">
      <w:pPr>
        <w:shd w:val="clear" w:color="auto" w:fill="FFFFFF"/>
        <w:spacing w:line="360" w:lineRule="auto"/>
        <w:ind w:firstLine="426"/>
        <w:jc w:val="both"/>
        <w:rPr>
          <w:color w:val="000000"/>
          <w:sz w:val="28"/>
          <w:szCs w:val="28"/>
        </w:rPr>
      </w:pPr>
      <w:r w:rsidRPr="00255F34">
        <w:rPr>
          <w:color w:val="000000"/>
          <w:sz w:val="28"/>
          <w:szCs w:val="28"/>
        </w:rPr>
        <w:t>Кроме налоговых и таможенных преференций, для потенциальных инвесторов на территории СЭЗ создаются благоприятные технические условия для строительства объектов. Речь идет об инженерном обустройстве, которое осуществляется за счет средств государственного бюджета и включает в себя строи</w:t>
      </w:r>
      <w:r w:rsidRPr="00255F34">
        <w:rPr>
          <w:color w:val="000000"/>
          <w:sz w:val="28"/>
          <w:szCs w:val="28"/>
        </w:rPr>
        <w:softHyphen/>
        <w:t>тельство магистра</w:t>
      </w:r>
      <w:r>
        <w:rPr>
          <w:color w:val="000000"/>
          <w:sz w:val="28"/>
          <w:szCs w:val="28"/>
        </w:rPr>
        <w:t>льных сетей водопровода, канали</w:t>
      </w:r>
      <w:r w:rsidRPr="00255F34">
        <w:rPr>
          <w:color w:val="000000"/>
          <w:sz w:val="28"/>
          <w:szCs w:val="28"/>
        </w:rPr>
        <w:t>зации и теплосна</w:t>
      </w:r>
      <w:r>
        <w:rPr>
          <w:color w:val="000000"/>
          <w:sz w:val="28"/>
          <w:szCs w:val="28"/>
        </w:rPr>
        <w:t>бжения, дренажа и ливневой кана</w:t>
      </w:r>
      <w:r w:rsidRPr="00255F34">
        <w:rPr>
          <w:color w:val="000000"/>
          <w:sz w:val="28"/>
          <w:szCs w:val="28"/>
        </w:rPr>
        <w:t>лизации, электрических сетей и подстанций и др.</w:t>
      </w:r>
    </w:p>
    <w:p w:rsidR="00C356C6" w:rsidRPr="00255F34" w:rsidRDefault="00C356C6" w:rsidP="00C356C6">
      <w:pPr>
        <w:shd w:val="clear" w:color="auto" w:fill="FFFFFF"/>
        <w:spacing w:line="360" w:lineRule="auto"/>
        <w:ind w:firstLine="426"/>
        <w:jc w:val="both"/>
        <w:rPr>
          <w:color w:val="000000"/>
          <w:sz w:val="28"/>
          <w:szCs w:val="28"/>
        </w:rPr>
      </w:pPr>
      <w:r w:rsidRPr="00255F34">
        <w:rPr>
          <w:b/>
          <w:bCs/>
          <w:color w:val="000000"/>
          <w:sz w:val="28"/>
          <w:szCs w:val="28"/>
          <w:u w:val="single"/>
        </w:rPr>
        <w:t>СЭЗ «Морпорт Актау»</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СЭЗ «Морп</w:t>
      </w:r>
      <w:r>
        <w:rPr>
          <w:color w:val="000000"/>
          <w:sz w:val="28"/>
          <w:szCs w:val="28"/>
        </w:rPr>
        <w:t>орт Актау» расположена на терри</w:t>
      </w:r>
      <w:r w:rsidRPr="00255F34">
        <w:rPr>
          <w:color w:val="000000"/>
          <w:sz w:val="28"/>
          <w:szCs w:val="28"/>
        </w:rPr>
        <w:t>тории морского торгового порта и прилегающей к нему территории в пределах административно-тер</w:t>
      </w:r>
      <w:r w:rsidRPr="00255F34">
        <w:rPr>
          <w:color w:val="000000"/>
          <w:sz w:val="28"/>
          <w:szCs w:val="28"/>
        </w:rPr>
        <w:softHyphen/>
        <w:t>риториальных гра</w:t>
      </w:r>
      <w:r>
        <w:rPr>
          <w:color w:val="000000"/>
          <w:sz w:val="28"/>
          <w:szCs w:val="28"/>
        </w:rPr>
        <w:t>ниц г. Актау. СЭЗ будет функцио</w:t>
      </w:r>
      <w:r w:rsidRPr="00255F34">
        <w:rPr>
          <w:color w:val="000000"/>
          <w:sz w:val="28"/>
          <w:szCs w:val="28"/>
        </w:rPr>
        <w:t xml:space="preserve">нировать до 2015 г. </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Первоначально площадь СЭЗ составляла 227 га; в последующем ра</w:t>
      </w:r>
      <w:r w:rsidR="001A53C7">
        <w:rPr>
          <w:color w:val="000000"/>
          <w:sz w:val="28"/>
          <w:szCs w:val="28"/>
        </w:rPr>
        <w:t>сширилась до 982,3 га. На допол</w:t>
      </w:r>
      <w:r w:rsidRPr="00255F34">
        <w:rPr>
          <w:color w:val="000000"/>
          <w:sz w:val="28"/>
          <w:szCs w:val="28"/>
        </w:rPr>
        <w:t>нительных площад</w:t>
      </w:r>
      <w:r w:rsidR="001A53C7">
        <w:rPr>
          <w:color w:val="000000"/>
          <w:sz w:val="28"/>
          <w:szCs w:val="28"/>
        </w:rPr>
        <w:t>ях планируется создать 4 специа</w:t>
      </w:r>
      <w:r w:rsidRPr="00255F34">
        <w:rPr>
          <w:color w:val="000000"/>
          <w:sz w:val="28"/>
          <w:szCs w:val="28"/>
        </w:rPr>
        <w:t>лизированные структуры:</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«Индустриальный город «Aktau Industries»;</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w:t>
      </w:r>
      <w:r w:rsidRPr="00255F34">
        <w:rPr>
          <w:color w:val="000000"/>
          <w:spacing w:val="-3"/>
          <w:sz w:val="28"/>
          <w:szCs w:val="28"/>
        </w:rPr>
        <w:t>центр по освоению инфраструктуры шельфа Каспия;</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центр приграничной торговли «AktauFreeTrade»;</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«Мультимодальный транспортно-логистический центр».</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Для СЭЗ разр</w:t>
      </w:r>
      <w:r w:rsidR="001A53C7">
        <w:rPr>
          <w:color w:val="000000"/>
          <w:sz w:val="28"/>
          <w:szCs w:val="28"/>
        </w:rPr>
        <w:t>аботаны многочисленные и деталь</w:t>
      </w:r>
      <w:r w:rsidRPr="00255F34">
        <w:rPr>
          <w:color w:val="000000"/>
          <w:sz w:val="28"/>
          <w:szCs w:val="28"/>
        </w:rPr>
        <w:t>ные рекомендации по обеспечению благоприятных условий для привлечения новых технологий, стиму</w:t>
      </w:r>
      <w:r w:rsidRPr="00255F34">
        <w:rPr>
          <w:color w:val="000000"/>
          <w:sz w:val="28"/>
          <w:szCs w:val="28"/>
        </w:rPr>
        <w:softHyphen/>
        <w:t>лирования внешней торговли.</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В начале 2008 г. на территории СЭЗ «Морпорт Актау» осуществляли хозяйственную деятельность в качестве участников 5 компаний: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«РГП Актауский международный морской тор говый порт»</w:t>
      </w:r>
    </w:p>
    <w:p w:rsidR="001A53C7" w:rsidRDefault="00C356C6" w:rsidP="00C356C6">
      <w:pPr>
        <w:shd w:val="clear" w:color="auto" w:fill="FFFFFF"/>
        <w:spacing w:line="360" w:lineRule="auto"/>
        <w:ind w:firstLine="426"/>
        <w:jc w:val="both"/>
        <w:rPr>
          <w:color w:val="000000"/>
          <w:sz w:val="28"/>
          <w:szCs w:val="28"/>
        </w:rPr>
      </w:pPr>
      <w:r w:rsidRPr="00255F34">
        <w:rPr>
          <w:color w:val="000000"/>
          <w:sz w:val="28"/>
          <w:szCs w:val="28"/>
        </w:rPr>
        <w:t>▪         ТОО «АЗСТ», которое в 2005 г. завершило стро ительство заво</w:t>
      </w:r>
      <w:r w:rsidR="001A53C7">
        <w:rPr>
          <w:color w:val="000000"/>
          <w:sz w:val="28"/>
          <w:szCs w:val="28"/>
        </w:rPr>
        <w:t>да стекловолокнистых труб, годо</w:t>
      </w:r>
      <w:r w:rsidRPr="00255F34">
        <w:rPr>
          <w:color w:val="000000"/>
          <w:sz w:val="28"/>
          <w:szCs w:val="28"/>
        </w:rPr>
        <w:t xml:space="preserve">вой мощностью 400 тыс. м. </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Стоимость проекта — $14,2 млн.</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ТОО «Арселор Миттал Актау», которое в 2007 г. завершило строительство завод по выпуску труб нефтяного сортамента годовой мощностью 60 тыс. т. Инвестировано $35 млн.</w:t>
      </w:r>
    </w:p>
    <w:p w:rsidR="00C356C6" w:rsidRPr="00255F34" w:rsidRDefault="00C356C6" w:rsidP="009C3AC2">
      <w:pPr>
        <w:shd w:val="clear" w:color="auto" w:fill="FFFFFF"/>
        <w:spacing w:line="360" w:lineRule="auto"/>
        <w:ind w:firstLine="426"/>
        <w:jc w:val="both"/>
        <w:rPr>
          <w:color w:val="000000"/>
          <w:sz w:val="28"/>
          <w:szCs w:val="28"/>
        </w:rPr>
      </w:pPr>
      <w:r w:rsidRPr="00255F34">
        <w:rPr>
          <w:color w:val="000000"/>
          <w:sz w:val="28"/>
          <w:szCs w:val="28"/>
        </w:rPr>
        <w:t xml:space="preserve">▪         ТОО «Керреl </w:t>
      </w:r>
      <w:r w:rsidR="001A53C7">
        <w:rPr>
          <w:color w:val="000000"/>
          <w:sz w:val="28"/>
          <w:szCs w:val="28"/>
        </w:rPr>
        <w:t>Каzakhstan» — дочернее предприя</w:t>
      </w:r>
      <w:r w:rsidRPr="00255F34">
        <w:rPr>
          <w:color w:val="000000"/>
          <w:sz w:val="28"/>
          <w:szCs w:val="28"/>
        </w:rPr>
        <w:t>тие сингапурской компании «Керре1 OffshoreandMarine». Компания строит завод морских металли</w:t>
      </w:r>
      <w:r w:rsidRPr="00255F34">
        <w:rPr>
          <w:color w:val="000000"/>
          <w:spacing w:val="-2"/>
          <w:sz w:val="28"/>
          <w:szCs w:val="28"/>
        </w:rPr>
        <w:t>ческих конструкций. Стоимость проекта — $40 млн. На рассмотрении находятся более 40 проектов, из которых 11 соот</w:t>
      </w:r>
      <w:r w:rsidR="001A53C7">
        <w:rPr>
          <w:color w:val="000000"/>
          <w:spacing w:val="-2"/>
          <w:sz w:val="28"/>
          <w:szCs w:val="28"/>
        </w:rPr>
        <w:t>ветствуют приоритетным видам де</w:t>
      </w:r>
      <w:r w:rsidRPr="00255F34">
        <w:rPr>
          <w:color w:val="000000"/>
          <w:spacing w:val="-2"/>
          <w:sz w:val="28"/>
          <w:szCs w:val="28"/>
        </w:rPr>
        <w:t>ятельности на территории СЭЗ.</w:t>
      </w:r>
    </w:p>
    <w:p w:rsidR="00C356C6" w:rsidRPr="00255F34" w:rsidRDefault="00C356C6" w:rsidP="00C356C6">
      <w:pPr>
        <w:shd w:val="clear" w:color="auto" w:fill="FFFFFF"/>
        <w:spacing w:line="360" w:lineRule="auto"/>
        <w:ind w:firstLine="426"/>
        <w:jc w:val="both"/>
        <w:rPr>
          <w:color w:val="000000"/>
          <w:sz w:val="28"/>
          <w:szCs w:val="28"/>
        </w:rPr>
      </w:pPr>
      <w:r w:rsidRPr="00255F34">
        <w:rPr>
          <w:b/>
          <w:bCs/>
          <w:color w:val="000000"/>
          <w:sz w:val="28"/>
          <w:szCs w:val="28"/>
          <w:u w:val="single"/>
        </w:rPr>
        <w:t>СЭЗ «Онтустик»</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СЭЗ «Онтустик» создается в соответст</w:t>
      </w:r>
      <w:r w:rsidR="001A53C7">
        <w:rPr>
          <w:color w:val="000000"/>
          <w:sz w:val="28"/>
          <w:szCs w:val="28"/>
        </w:rPr>
        <w:t>вии с кон</w:t>
      </w:r>
      <w:r w:rsidRPr="00255F34">
        <w:rPr>
          <w:color w:val="000000"/>
          <w:sz w:val="28"/>
          <w:szCs w:val="28"/>
        </w:rPr>
        <w:t>цепцией развития хлопково-текстильного кластера в Южно-Казахстанс</w:t>
      </w:r>
      <w:r w:rsidR="001A53C7">
        <w:rPr>
          <w:color w:val="000000"/>
          <w:sz w:val="28"/>
          <w:szCs w:val="28"/>
        </w:rPr>
        <w:t>кой области. Территория СЭЗ пло</w:t>
      </w:r>
      <w:r w:rsidRPr="00255F34">
        <w:rPr>
          <w:color w:val="000000"/>
          <w:sz w:val="28"/>
          <w:szCs w:val="28"/>
        </w:rPr>
        <w:t>щадью 200 га расположена вблизи г. Шымкент. В на стоящее время вед</w:t>
      </w:r>
      <w:r w:rsidR="001A53C7">
        <w:rPr>
          <w:color w:val="000000"/>
          <w:sz w:val="28"/>
          <w:szCs w:val="28"/>
        </w:rPr>
        <w:t>утся работы по строительству ин</w:t>
      </w:r>
      <w:r w:rsidRPr="00255F34">
        <w:rPr>
          <w:color w:val="000000"/>
          <w:sz w:val="28"/>
          <w:szCs w:val="28"/>
        </w:rPr>
        <w:t>женерной инфраструктуры: железной дороги, линии электропередач, водопровода, газопровода.</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На развитие СЭЗ предусматривается привлечь частные инвестиц</w:t>
      </w:r>
      <w:r w:rsidR="001A53C7">
        <w:rPr>
          <w:color w:val="000000"/>
          <w:sz w:val="28"/>
          <w:szCs w:val="28"/>
        </w:rPr>
        <w:t>ии в сумме до $1 млрд. Прогнози</w:t>
      </w:r>
      <w:r w:rsidRPr="00255F34">
        <w:rPr>
          <w:color w:val="000000"/>
          <w:sz w:val="28"/>
          <w:szCs w:val="28"/>
        </w:rPr>
        <w:t>руется строительство не менее 15 прядильных, ткац</w:t>
      </w:r>
      <w:r w:rsidRPr="00255F34">
        <w:rPr>
          <w:color w:val="000000"/>
          <w:sz w:val="28"/>
          <w:szCs w:val="28"/>
        </w:rPr>
        <w:softHyphen/>
        <w:t>ких и швейных производств, на которых ежегодно будет перерабатываться до 100</w:t>
      </w:r>
      <w:r w:rsidR="001A53C7">
        <w:rPr>
          <w:color w:val="000000"/>
          <w:sz w:val="28"/>
          <w:szCs w:val="28"/>
        </w:rPr>
        <w:t xml:space="preserve"> тыс. т хлопка. Ожи</w:t>
      </w:r>
      <w:r w:rsidRPr="00255F34">
        <w:rPr>
          <w:color w:val="000000"/>
          <w:sz w:val="28"/>
          <w:szCs w:val="28"/>
        </w:rPr>
        <w:t>дается рост экспор</w:t>
      </w:r>
      <w:r w:rsidR="001A53C7">
        <w:rPr>
          <w:color w:val="000000"/>
          <w:sz w:val="28"/>
          <w:szCs w:val="28"/>
        </w:rPr>
        <w:t>та широкого ассортимента продук</w:t>
      </w:r>
      <w:r w:rsidRPr="00255F34">
        <w:rPr>
          <w:color w:val="000000"/>
          <w:sz w:val="28"/>
          <w:szCs w:val="28"/>
        </w:rPr>
        <w:t>ции. На территор</w:t>
      </w:r>
      <w:r w:rsidR="001A53C7">
        <w:rPr>
          <w:color w:val="000000"/>
          <w:sz w:val="28"/>
          <w:szCs w:val="28"/>
        </w:rPr>
        <w:t>ии СЭЗ будут развиваться следую</w:t>
      </w:r>
      <w:r w:rsidRPr="00255F34">
        <w:rPr>
          <w:color w:val="000000"/>
          <w:sz w:val="28"/>
          <w:szCs w:val="28"/>
        </w:rPr>
        <w:t>щие виды деятельности:</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изготовление хлопчатобумажных нитей и всех видов пряжи;</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ткацкое производство;</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отделочно-красильное производство;</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производство готовых текстильных изделий;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производство трикотажных и чулочно-носочных изделий.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Местные органы власти предлагают расширить профиль СЭЗ следующими видами деятельности:</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выпуск фармацевтической продукции;</w:t>
      </w:r>
    </w:p>
    <w:p w:rsidR="00C356C6" w:rsidRPr="00255F34" w:rsidRDefault="00C356C6" w:rsidP="009C3AC2">
      <w:pPr>
        <w:shd w:val="clear" w:color="auto" w:fill="FFFFFF"/>
        <w:spacing w:line="360" w:lineRule="auto"/>
        <w:ind w:firstLine="426"/>
        <w:jc w:val="both"/>
        <w:rPr>
          <w:color w:val="000000"/>
          <w:sz w:val="28"/>
          <w:szCs w:val="28"/>
        </w:rPr>
      </w:pPr>
      <w:r w:rsidRPr="00255F34">
        <w:rPr>
          <w:color w:val="000000"/>
          <w:sz w:val="28"/>
          <w:szCs w:val="28"/>
        </w:rPr>
        <w:t>▪         переработка углеводородного сырья.</w:t>
      </w:r>
    </w:p>
    <w:p w:rsidR="00C356C6" w:rsidRPr="00255F34" w:rsidRDefault="00C356C6" w:rsidP="00C356C6">
      <w:pPr>
        <w:shd w:val="clear" w:color="auto" w:fill="FFFFFF"/>
        <w:spacing w:line="360" w:lineRule="auto"/>
        <w:ind w:firstLine="426"/>
        <w:jc w:val="both"/>
        <w:rPr>
          <w:color w:val="000000"/>
          <w:sz w:val="28"/>
          <w:szCs w:val="28"/>
        </w:rPr>
      </w:pPr>
      <w:r w:rsidRPr="00255F34">
        <w:rPr>
          <w:b/>
          <w:bCs/>
          <w:color w:val="000000"/>
          <w:sz w:val="28"/>
          <w:szCs w:val="28"/>
          <w:u w:val="single"/>
        </w:rPr>
        <w:t>СЭЗ «Парк информационных технологий»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СЭЗ «Парк информационных технологий» (СЭЗ «ПИТ») расположена на территории поселка Алатау Медеуского района города Алматы и прилегающих земель Алматинской области. В настоящее время территория СЭЗ составляет 94 га (планируется освоить 342,9 га).</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СЭЗ «ПИТ» создается в целях:</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развития отрасли информационных технологий;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активизации вхождения экономики Республики Казахстан в систему мировых хозяйственных связей;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         создания высокоэффективных, в том числе высокотехнологичных и экепортоориентированных, производств современных информационных технологий, освоения выпуска новых видов продукции информационных технологий, привлечения инвестиций.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Предполагается, что СЭЗ «ПИТ» станет своеобразным региональным центром IТ индустрии для Центральной Азии и Сибири.</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Государственные инвестиции составили около $40 млн. И</w:t>
      </w:r>
      <w:r w:rsidR="001A53C7">
        <w:rPr>
          <w:color w:val="000000"/>
          <w:sz w:val="28"/>
          <w:szCs w:val="28"/>
        </w:rPr>
        <w:t>з них более $28 млн были инвести</w:t>
      </w:r>
      <w:r w:rsidRPr="00255F34">
        <w:rPr>
          <w:color w:val="000000"/>
          <w:sz w:val="28"/>
          <w:szCs w:val="28"/>
        </w:rPr>
        <w:t>рованы на строительство имущественного комплекса и ряда инфраструктурных объектов. Существующий имущественный комплекс имеет общую площадь более 16 тыс. м</w:t>
      </w:r>
      <w:r w:rsidRPr="001A53C7">
        <w:rPr>
          <w:color w:val="000000"/>
          <w:sz w:val="28"/>
          <w:szCs w:val="28"/>
          <w:vertAlign w:val="superscript"/>
        </w:rPr>
        <w:t>2</w:t>
      </w:r>
      <w:r w:rsidRPr="00255F34">
        <w:rPr>
          <w:color w:val="000000"/>
          <w:sz w:val="28"/>
          <w:szCs w:val="28"/>
        </w:rPr>
        <w:t>, из них полезная площадь — 7 тыс. м</w:t>
      </w:r>
      <w:r w:rsidRPr="001A53C7">
        <w:rPr>
          <w:color w:val="000000"/>
          <w:sz w:val="28"/>
          <w:szCs w:val="28"/>
          <w:vertAlign w:val="superscript"/>
        </w:rPr>
        <w:t>2</w:t>
      </w:r>
      <w:r w:rsidRPr="00255F34">
        <w:rPr>
          <w:color w:val="000000"/>
          <w:sz w:val="28"/>
          <w:szCs w:val="28"/>
        </w:rPr>
        <w:t>. На территории имущественного комплекса реализуется 121 проект 20-ю компаниями, которые являются участниками СЭЗ «ПИТ» и арендуют площади в имущественном комплексе. По оценкам экспертов сумма частных инвестиции может составлять до $ 10 млн.</w:t>
      </w:r>
    </w:p>
    <w:p w:rsidR="00C356C6" w:rsidRPr="00255F34" w:rsidRDefault="00C356C6" w:rsidP="009C3AC2">
      <w:pPr>
        <w:shd w:val="clear" w:color="auto" w:fill="FFFFFF"/>
        <w:spacing w:line="360" w:lineRule="auto"/>
        <w:ind w:firstLine="426"/>
        <w:jc w:val="both"/>
        <w:rPr>
          <w:color w:val="000000"/>
          <w:sz w:val="28"/>
          <w:szCs w:val="28"/>
        </w:rPr>
      </w:pPr>
      <w:r w:rsidRPr="00255F34">
        <w:rPr>
          <w:color w:val="000000"/>
          <w:sz w:val="28"/>
          <w:szCs w:val="28"/>
        </w:rPr>
        <w:t>Нерешенность инфраструктурных вопросов является главной проблемой, препятствующей притоку частных инвестиций. В частности, в 2008 г. дефицит энергообеспечения составит 1 МВ, и будет расти по мере строительства на территории СЭЗ производственных объектов. В целом при существующем стоянии инфраструктуры СЭЗ «ПИТ» и тенденциях из развития даже при условии выделения земельных участков на уже выкупленных и оформленных землях, строительство производственных объектов будет бесперспективным. </w:t>
      </w:r>
    </w:p>
    <w:p w:rsidR="00C356C6" w:rsidRPr="00255F34" w:rsidRDefault="00C356C6" w:rsidP="00C356C6">
      <w:pPr>
        <w:shd w:val="clear" w:color="auto" w:fill="FFFFFF"/>
        <w:spacing w:line="360" w:lineRule="auto"/>
        <w:ind w:firstLine="426"/>
        <w:jc w:val="both"/>
        <w:rPr>
          <w:color w:val="000000"/>
          <w:sz w:val="28"/>
          <w:szCs w:val="28"/>
        </w:rPr>
      </w:pPr>
      <w:r w:rsidRPr="00255F34">
        <w:rPr>
          <w:b/>
          <w:bCs/>
          <w:color w:val="000000"/>
          <w:sz w:val="28"/>
          <w:szCs w:val="28"/>
          <w:u w:val="single"/>
        </w:rPr>
        <w:t>СЭЗ «Бурабай»</w:t>
      </w:r>
    </w:p>
    <w:p w:rsidR="00C356C6" w:rsidRPr="00255F34" w:rsidRDefault="00C356C6" w:rsidP="00C356C6">
      <w:pPr>
        <w:shd w:val="clear" w:color="auto" w:fill="FFFFFF"/>
        <w:spacing w:line="360" w:lineRule="auto"/>
        <w:ind w:firstLine="426"/>
        <w:jc w:val="both"/>
        <w:rPr>
          <w:color w:val="000000"/>
          <w:sz w:val="28"/>
          <w:szCs w:val="28"/>
        </w:rPr>
      </w:pPr>
      <w:r w:rsidRPr="00255F34">
        <w:rPr>
          <w:color w:val="000000"/>
          <w:sz w:val="28"/>
          <w:szCs w:val="28"/>
        </w:rPr>
        <w:t>СЭЗ «Бурабай» расположен на территории г. Боровое в Акмолинской области; занимает площадь 370 га. Планируется в 2008 г. на развитие СЭЗ инвестировать из государственного бюджета более 3 млрд тенге. Значительная часть средств будет направлена на строительство автомобильной дороги.</w:t>
      </w:r>
    </w:p>
    <w:p w:rsidR="00C356C6" w:rsidRDefault="00C356C6" w:rsidP="008439E7">
      <w:pPr>
        <w:pStyle w:val="22"/>
      </w:pPr>
    </w:p>
    <w:p w:rsidR="009C3AC2" w:rsidRDefault="009C3AC2" w:rsidP="008439E7">
      <w:pPr>
        <w:pStyle w:val="22"/>
      </w:pPr>
    </w:p>
    <w:p w:rsidR="009C3AC2" w:rsidRDefault="009C3AC2" w:rsidP="008439E7">
      <w:pPr>
        <w:pStyle w:val="22"/>
      </w:pPr>
    </w:p>
    <w:p w:rsidR="009C3AC2" w:rsidRDefault="009C3AC2" w:rsidP="008439E7">
      <w:pPr>
        <w:pStyle w:val="22"/>
      </w:pPr>
    </w:p>
    <w:p w:rsidR="009C3AC2" w:rsidRDefault="009C3AC2" w:rsidP="008439E7">
      <w:pPr>
        <w:pStyle w:val="22"/>
      </w:pPr>
    </w:p>
    <w:p w:rsidR="009C3AC2" w:rsidRDefault="009C3AC2" w:rsidP="008439E7">
      <w:pPr>
        <w:pStyle w:val="22"/>
      </w:pPr>
    </w:p>
    <w:p w:rsidR="009C3AC2" w:rsidRDefault="009C3AC2" w:rsidP="008439E7">
      <w:pPr>
        <w:pStyle w:val="22"/>
      </w:pPr>
    </w:p>
    <w:p w:rsidR="009C3AC2" w:rsidRDefault="009C3AC2" w:rsidP="008439E7">
      <w:pPr>
        <w:pStyle w:val="22"/>
      </w:pPr>
    </w:p>
    <w:p w:rsidR="009C3AC2" w:rsidRDefault="009C3AC2" w:rsidP="008439E7">
      <w:pPr>
        <w:pStyle w:val="22"/>
      </w:pPr>
    </w:p>
    <w:p w:rsidR="009C3AC2" w:rsidRDefault="009C3AC2" w:rsidP="008439E7">
      <w:pPr>
        <w:pStyle w:val="22"/>
      </w:pPr>
    </w:p>
    <w:p w:rsidR="003F56A3" w:rsidRPr="001A53C7" w:rsidRDefault="003F56A3" w:rsidP="001A53C7">
      <w:pPr>
        <w:pStyle w:val="2"/>
        <w:spacing w:line="360" w:lineRule="auto"/>
        <w:jc w:val="center"/>
        <w:rPr>
          <w:rFonts w:ascii="Times New Roman" w:hAnsi="Times New Roman" w:cs="Times New Roman"/>
          <w:i w:val="0"/>
        </w:rPr>
      </w:pPr>
      <w:bookmarkStart w:id="14" w:name="_Toc246419144"/>
      <w:r w:rsidRPr="001A53C7">
        <w:rPr>
          <w:rFonts w:ascii="Times New Roman" w:hAnsi="Times New Roman" w:cs="Times New Roman"/>
          <w:bCs w:val="0"/>
          <w:i w:val="0"/>
          <w:iCs w:val="0"/>
          <w:snapToGrid w:val="0"/>
          <w:szCs w:val="20"/>
        </w:rPr>
        <w:t>2.</w:t>
      </w:r>
      <w:r w:rsidRPr="001A53C7">
        <w:rPr>
          <w:rFonts w:ascii="Times New Roman" w:hAnsi="Times New Roman" w:cs="Times New Roman"/>
          <w:i w:val="0"/>
        </w:rPr>
        <w:t xml:space="preserve">2. </w:t>
      </w:r>
      <w:r w:rsidR="001A53C7" w:rsidRPr="001A53C7">
        <w:rPr>
          <w:rFonts w:ascii="Times New Roman" w:hAnsi="Times New Roman" w:cs="Times New Roman"/>
          <w:i w:val="0"/>
          <w:iCs w:val="0"/>
        </w:rPr>
        <w:t>Аспекты правового режима СЭЗ</w:t>
      </w:r>
      <w:bookmarkEnd w:id="14"/>
    </w:p>
    <w:p w:rsidR="001A53C7" w:rsidRDefault="001A53C7" w:rsidP="001A53C7">
      <w:pPr>
        <w:shd w:val="clear" w:color="auto" w:fill="FFFFFF"/>
        <w:spacing w:line="360" w:lineRule="auto"/>
        <w:ind w:firstLine="426"/>
        <w:jc w:val="both"/>
        <w:rPr>
          <w:color w:val="000000"/>
          <w:sz w:val="28"/>
          <w:szCs w:val="28"/>
        </w:rPr>
      </w:pPr>
      <w:r w:rsidRPr="00255F34">
        <w:rPr>
          <w:color w:val="000000"/>
          <w:sz w:val="28"/>
          <w:szCs w:val="28"/>
        </w:rPr>
        <w:t>Законодательством </w:t>
      </w:r>
      <w:r w:rsidRPr="001A53C7">
        <w:rPr>
          <w:bCs/>
          <w:color w:val="000000"/>
          <w:sz w:val="28"/>
          <w:szCs w:val="28"/>
        </w:rPr>
        <w:t>свободная экономическая зона</w:t>
      </w:r>
      <w:r>
        <w:rPr>
          <w:color w:val="000000"/>
          <w:sz w:val="28"/>
          <w:szCs w:val="28"/>
        </w:rPr>
        <w:t> определяется</w:t>
      </w:r>
      <w:r w:rsidRPr="00255F34">
        <w:rPr>
          <w:color w:val="000000"/>
          <w:sz w:val="28"/>
          <w:szCs w:val="28"/>
        </w:rPr>
        <w:t xml:space="preserve"> как территория с четко определенными административными границами и особым правовым режимом, создаваемая в целях привлечения иностранного капитала, прогрессивной зарубежной технологии и управленческого опыта для ее ускоренного социально-экономического развития. На территории свободной экономической зоны допускались любые виды хозяйственной, финансовой и иной деятельности как отечественных, так и иностранных юридических лиц за исключением производства продукции прямого военного назначения, а также запрещенных казахстанским законодательством. В законе были прописаны нормы, регулирующие трудовые отношения, деятельность совместных предприятий, а также определены принципы организации управления свободной экономической зоной. Деятельность свободных экономических зон, за редким исключением, не дала ожидаемых результатов. Провал таких масштабных проектов выявил недостатки в системе государственного управления, в частности ошибки в разграничении полномочий между администрациями регионов и зон.</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Практическая реализация законодательства о свободных экономических зонах выявила концептуальные просчеты в определении их целей, принципов функционирования и решаемых задач. Возникла необходимость переосмысления приобретенного опыта, сопоставления его с зарубежной практикой и совершенствования нормативной правовой базы. Первостепенной задачей явилась необходимость разграничения полномочий администраций регионов и зон.</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Указ Президента Республики Казахстан, имеющий силу закона «О специальных экономических зонах» (1996 г.) ознаменовал собой начало нового этапа в нормативном правовом регулировании данной сферы. Во-первых, было введено понятие «специальная экономическая зона» (СЭЗ), которая представляет собой ограниченную, как правило, весьма небольшую территорию с особым правовым режимом. Во-вторых, вводятся срочность при создании СЭЗ и механизм ее ликвидации по истечении срока. В-третьих, кардинально изменена система управления СЭЗ. И, наконец, правовой режим СЭЗ приведен в соответствие с действующим банковским, налоговым и таможенным законодательствами.   </w:t>
      </w:r>
    </w:p>
    <w:p w:rsidR="001A53C7" w:rsidRPr="00255F34" w:rsidRDefault="001A53C7" w:rsidP="001A53C7">
      <w:pPr>
        <w:shd w:val="clear" w:color="auto" w:fill="FFFFFF"/>
        <w:spacing w:line="360" w:lineRule="auto"/>
        <w:ind w:firstLine="426"/>
        <w:jc w:val="both"/>
        <w:rPr>
          <w:color w:val="000000"/>
          <w:sz w:val="28"/>
          <w:szCs w:val="28"/>
        </w:rPr>
      </w:pPr>
      <w:r w:rsidRPr="00255F34">
        <w:rPr>
          <w:b/>
          <w:bCs/>
          <w:color w:val="000000"/>
          <w:sz w:val="28"/>
          <w:szCs w:val="28"/>
        </w:rPr>
        <w:t>Аспекты правового режима СЭЗ. </w:t>
      </w:r>
      <w:r w:rsidRPr="00255F34">
        <w:rPr>
          <w:color w:val="000000"/>
          <w:sz w:val="28"/>
          <w:szCs w:val="28"/>
        </w:rPr>
        <w:t>Для обеспечения развития СЭЗ в Казахстане в 2007 г. были приняты:</w:t>
      </w:r>
    </w:p>
    <w:p w:rsidR="001A53C7" w:rsidRPr="001A53C7" w:rsidRDefault="009C3AC2" w:rsidP="001A53C7">
      <w:pPr>
        <w:shd w:val="clear" w:color="auto" w:fill="FFFFFF"/>
        <w:spacing w:line="360" w:lineRule="auto"/>
        <w:ind w:firstLine="426"/>
        <w:jc w:val="both"/>
        <w:rPr>
          <w:color w:val="000000"/>
          <w:sz w:val="28"/>
          <w:szCs w:val="28"/>
        </w:rPr>
      </w:pPr>
      <w:r>
        <w:rPr>
          <w:color w:val="000000"/>
          <w:sz w:val="28"/>
          <w:szCs w:val="28"/>
        </w:rPr>
        <w:t>▪    </w:t>
      </w:r>
      <w:r w:rsidR="001A53C7" w:rsidRPr="001A53C7">
        <w:rPr>
          <w:bCs/>
          <w:color w:val="000000"/>
          <w:sz w:val="28"/>
          <w:szCs w:val="28"/>
        </w:rPr>
        <w:t>Закон «О специальных экономических зонах в Республике Казахстан».</w:t>
      </w:r>
    </w:p>
    <w:p w:rsidR="001A53C7" w:rsidRPr="001A53C7" w:rsidRDefault="009C3AC2" w:rsidP="001A53C7">
      <w:pPr>
        <w:shd w:val="clear" w:color="auto" w:fill="FFFFFF"/>
        <w:spacing w:line="360" w:lineRule="auto"/>
        <w:ind w:firstLine="426"/>
        <w:jc w:val="both"/>
        <w:rPr>
          <w:color w:val="000000"/>
          <w:sz w:val="28"/>
          <w:szCs w:val="28"/>
        </w:rPr>
      </w:pPr>
      <w:r>
        <w:rPr>
          <w:color w:val="000000"/>
          <w:sz w:val="28"/>
          <w:szCs w:val="28"/>
        </w:rPr>
        <w:t>▪   </w:t>
      </w:r>
      <w:r w:rsidR="001A53C7" w:rsidRPr="001A53C7">
        <w:rPr>
          <w:bCs/>
          <w:color w:val="000000"/>
          <w:sz w:val="28"/>
          <w:szCs w:val="28"/>
        </w:rPr>
        <w:t>Закон «О внесе</w:t>
      </w:r>
      <w:r w:rsidR="001A53C7">
        <w:rPr>
          <w:bCs/>
          <w:color w:val="000000"/>
          <w:sz w:val="28"/>
          <w:szCs w:val="28"/>
        </w:rPr>
        <w:t>нии изменений и дополнений в не</w:t>
      </w:r>
      <w:r w:rsidR="001A53C7" w:rsidRPr="001A53C7">
        <w:rPr>
          <w:bCs/>
          <w:color w:val="000000"/>
          <w:sz w:val="28"/>
          <w:szCs w:val="28"/>
        </w:rPr>
        <w:t>которые зак</w:t>
      </w:r>
      <w:r w:rsidR="001A53C7">
        <w:rPr>
          <w:bCs/>
          <w:color w:val="000000"/>
          <w:sz w:val="28"/>
          <w:szCs w:val="28"/>
        </w:rPr>
        <w:t>онодательные акты Республики Ка</w:t>
      </w:r>
      <w:r w:rsidR="001A53C7" w:rsidRPr="001A53C7">
        <w:rPr>
          <w:bCs/>
          <w:color w:val="000000"/>
          <w:sz w:val="28"/>
          <w:szCs w:val="28"/>
        </w:rPr>
        <w:t>захстан по вопросам деятельности специальных экономических зон».</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Целью обновле</w:t>
      </w:r>
      <w:r>
        <w:rPr>
          <w:color w:val="000000"/>
          <w:sz w:val="28"/>
          <w:szCs w:val="28"/>
        </w:rPr>
        <w:t>ния законодательства было приве</w:t>
      </w:r>
      <w:r w:rsidRPr="00255F34">
        <w:rPr>
          <w:color w:val="000000"/>
          <w:sz w:val="28"/>
          <w:szCs w:val="28"/>
        </w:rPr>
        <w:t>дение их норм в соответствие с современными реалиями. В целом обновленное законодательство должно:</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повысить пр</w:t>
      </w:r>
      <w:r w:rsidR="001A53C7">
        <w:rPr>
          <w:color w:val="000000"/>
          <w:sz w:val="28"/>
          <w:szCs w:val="28"/>
        </w:rPr>
        <w:t>ивлекательность СЭЗ для размеще</w:t>
      </w:r>
      <w:r w:rsidR="001A53C7" w:rsidRPr="00255F34">
        <w:rPr>
          <w:color w:val="000000"/>
          <w:sz w:val="28"/>
          <w:szCs w:val="28"/>
        </w:rPr>
        <w:t>ния в них производств, отвечающих приоритетам экономической политики государства (высоко</w:t>
      </w:r>
      <w:r w:rsidR="001A53C7" w:rsidRPr="00255F34">
        <w:rPr>
          <w:color w:val="000000"/>
          <w:sz w:val="28"/>
          <w:szCs w:val="28"/>
        </w:rPr>
        <w:softHyphen/>
        <w:t>технологичн</w:t>
      </w:r>
      <w:r w:rsidR="001A53C7">
        <w:rPr>
          <w:color w:val="000000"/>
          <w:sz w:val="28"/>
          <w:szCs w:val="28"/>
        </w:rPr>
        <w:t>ые, экспортоориентированные про</w:t>
      </w:r>
      <w:r w:rsidR="001A53C7" w:rsidRPr="00255F34">
        <w:rPr>
          <w:color w:val="000000"/>
          <w:sz w:val="28"/>
          <w:szCs w:val="28"/>
        </w:rPr>
        <w:t>изводства несырьевого сектора);</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регламентиро</w:t>
      </w:r>
      <w:r w:rsidR="001A53C7">
        <w:rPr>
          <w:color w:val="000000"/>
          <w:sz w:val="28"/>
          <w:szCs w:val="28"/>
        </w:rPr>
        <w:t>вать порядок создания и функцио</w:t>
      </w:r>
      <w:r w:rsidR="001A53C7" w:rsidRPr="00255F34">
        <w:rPr>
          <w:color w:val="000000"/>
          <w:sz w:val="28"/>
          <w:szCs w:val="28"/>
        </w:rPr>
        <w:t>нирования С</w:t>
      </w:r>
      <w:r w:rsidR="001A53C7">
        <w:rPr>
          <w:color w:val="000000"/>
          <w:sz w:val="28"/>
          <w:szCs w:val="28"/>
        </w:rPr>
        <w:t>ЭЗ, определять сроки их функцио</w:t>
      </w:r>
      <w:r w:rsidR="001A53C7" w:rsidRPr="00255F34">
        <w:rPr>
          <w:color w:val="000000"/>
          <w:sz w:val="28"/>
          <w:szCs w:val="28"/>
        </w:rPr>
        <w:t>нирования;</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определять функции и компетенции государственных органов;</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определять права и обязанности компании-оператора и др.;</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усилить нормы, предоставляющие гарантии инвесторам при изменении законодательства, а также увеличить сроки предоставления гарантий.</w:t>
      </w:r>
    </w:p>
    <w:p w:rsidR="001A53C7" w:rsidRPr="00255F34" w:rsidRDefault="001A53C7" w:rsidP="00A23FE5">
      <w:pPr>
        <w:shd w:val="clear" w:color="auto" w:fill="FFFFFF"/>
        <w:spacing w:line="360" w:lineRule="auto"/>
        <w:jc w:val="both"/>
        <w:rPr>
          <w:color w:val="000000"/>
          <w:sz w:val="28"/>
          <w:szCs w:val="28"/>
        </w:rPr>
      </w:pPr>
      <w:r w:rsidRPr="00255F34">
        <w:rPr>
          <w:color w:val="000000"/>
          <w:sz w:val="28"/>
          <w:szCs w:val="28"/>
        </w:rPr>
        <w:t>Согласно но</w:t>
      </w:r>
      <w:r>
        <w:rPr>
          <w:color w:val="000000"/>
          <w:sz w:val="28"/>
          <w:szCs w:val="28"/>
        </w:rPr>
        <w:t>вому закону специальные экономи</w:t>
      </w:r>
      <w:r w:rsidRPr="00255F34">
        <w:rPr>
          <w:color w:val="000000"/>
          <w:sz w:val="28"/>
          <w:szCs w:val="28"/>
        </w:rPr>
        <w:t>ческие зоны создаются в целях:</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   </w:t>
      </w:r>
      <w:r w:rsidRPr="00255F34">
        <w:rPr>
          <w:color w:val="000000"/>
          <w:spacing w:val="-2"/>
          <w:sz w:val="28"/>
          <w:szCs w:val="28"/>
        </w:rPr>
        <w:t>развития и поддержки отраслей экономики;</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ускоренного развития регионов и решения социальных проблем;</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повышения эффективности предпринимательской деятельности;</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привлечения инвестиций, технологий и современного менеджмента;</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создания высокоэффективных и конкурентоспособных производств.</w:t>
      </w:r>
    </w:p>
    <w:p w:rsidR="001A53C7" w:rsidRPr="00255F34" w:rsidRDefault="001A53C7" w:rsidP="001A53C7">
      <w:pPr>
        <w:shd w:val="clear" w:color="auto" w:fill="FFFFFF"/>
        <w:tabs>
          <w:tab w:val="left" w:pos="426"/>
        </w:tabs>
        <w:spacing w:line="360" w:lineRule="auto"/>
        <w:ind w:firstLine="426"/>
        <w:jc w:val="both"/>
        <w:rPr>
          <w:color w:val="000000"/>
          <w:sz w:val="28"/>
          <w:szCs w:val="28"/>
        </w:rPr>
      </w:pPr>
      <w:r w:rsidRPr="00255F34">
        <w:rPr>
          <w:b/>
          <w:bCs/>
          <w:color w:val="000000"/>
          <w:sz w:val="28"/>
          <w:szCs w:val="28"/>
          <w:u w:val="single"/>
        </w:rPr>
        <w:t>Таможенное регулирование </w:t>
      </w:r>
      <w:r w:rsidRPr="00255F34">
        <w:rPr>
          <w:color w:val="000000"/>
          <w:sz w:val="28"/>
          <w:szCs w:val="28"/>
        </w:rPr>
        <w:t>на территории СЭЗ осуществляется в с</w:t>
      </w:r>
      <w:r>
        <w:rPr>
          <w:color w:val="000000"/>
          <w:sz w:val="28"/>
          <w:szCs w:val="28"/>
        </w:rPr>
        <w:t>оответствии с таможенным кодек</w:t>
      </w:r>
      <w:r w:rsidRPr="00255F34">
        <w:rPr>
          <w:color w:val="000000"/>
          <w:sz w:val="28"/>
          <w:szCs w:val="28"/>
        </w:rPr>
        <w:t>сом. Согласно законодательству на территории СЭЗ устанавливается режим «свободная таможенная зона», при котором иностранные и казахстанские то вары размещаются и используются без взимания та</w:t>
      </w:r>
      <w:r w:rsidRPr="00255F34">
        <w:rPr>
          <w:color w:val="000000"/>
          <w:sz w:val="28"/>
          <w:szCs w:val="28"/>
        </w:rPr>
        <w:softHyphen/>
        <w:t>моженных пошлин, налогов, за исклю</w:t>
      </w:r>
      <w:r>
        <w:rPr>
          <w:color w:val="000000"/>
          <w:sz w:val="28"/>
          <w:szCs w:val="28"/>
        </w:rPr>
        <w:t>чением взима</w:t>
      </w:r>
      <w:r w:rsidRPr="00255F34">
        <w:rPr>
          <w:color w:val="000000"/>
          <w:sz w:val="28"/>
          <w:szCs w:val="28"/>
        </w:rPr>
        <w:t>ния акциза на им</w:t>
      </w:r>
      <w:r>
        <w:rPr>
          <w:color w:val="000000"/>
          <w:sz w:val="28"/>
          <w:szCs w:val="28"/>
        </w:rPr>
        <w:t>портируемые товары, без примене</w:t>
      </w:r>
      <w:r w:rsidRPr="00255F34">
        <w:rPr>
          <w:color w:val="000000"/>
          <w:sz w:val="28"/>
          <w:szCs w:val="28"/>
        </w:rPr>
        <w:t>ния мер нетарифно</w:t>
      </w:r>
      <w:r>
        <w:rPr>
          <w:color w:val="000000"/>
          <w:sz w:val="28"/>
          <w:szCs w:val="28"/>
        </w:rPr>
        <w:t>го регулирования, кроме требова</w:t>
      </w:r>
      <w:r w:rsidRPr="00255F34">
        <w:rPr>
          <w:color w:val="000000"/>
          <w:sz w:val="28"/>
          <w:szCs w:val="28"/>
        </w:rPr>
        <w:t>ний по безопасности товаров. Перечень товаров, не обходимых для достижения цели создания СЭЗ включает:</w:t>
      </w:r>
    </w:p>
    <w:p w:rsidR="001A53C7" w:rsidRPr="00255F34" w:rsidRDefault="001A53C7" w:rsidP="001A53C7">
      <w:pPr>
        <w:shd w:val="clear" w:color="auto" w:fill="FFFFFF"/>
        <w:tabs>
          <w:tab w:val="left" w:pos="426"/>
        </w:tabs>
        <w:spacing w:line="360" w:lineRule="auto"/>
        <w:ind w:firstLine="426"/>
        <w:jc w:val="both"/>
        <w:rPr>
          <w:color w:val="000000"/>
          <w:sz w:val="28"/>
          <w:szCs w:val="28"/>
        </w:rPr>
      </w:pPr>
      <w:r>
        <w:rPr>
          <w:color w:val="000000"/>
          <w:sz w:val="28"/>
          <w:szCs w:val="28"/>
        </w:rPr>
        <w:t>▪    </w:t>
      </w:r>
      <w:r w:rsidRPr="00255F34">
        <w:rPr>
          <w:color w:val="000000"/>
          <w:sz w:val="28"/>
          <w:szCs w:val="28"/>
        </w:rPr>
        <w:t>машины, оборудование, товары и материалы, не обходимые для строительства и ввода объектов в эксплуатацию на территорию</w:t>
      </w:r>
      <w:r>
        <w:rPr>
          <w:color w:val="000000"/>
          <w:sz w:val="28"/>
          <w:szCs w:val="28"/>
        </w:rPr>
        <w:t xml:space="preserve"> СЭЗ, в соответ</w:t>
      </w:r>
      <w:r w:rsidRPr="00255F34">
        <w:rPr>
          <w:color w:val="000000"/>
          <w:sz w:val="28"/>
          <w:szCs w:val="28"/>
        </w:rPr>
        <w:t>ствии с проектно-сметной документацией;</w:t>
      </w:r>
    </w:p>
    <w:p w:rsidR="001A53C7" w:rsidRPr="00255F34" w:rsidRDefault="001A53C7" w:rsidP="001A53C7">
      <w:pPr>
        <w:shd w:val="clear" w:color="auto" w:fill="FFFFFF"/>
        <w:tabs>
          <w:tab w:val="left" w:pos="426"/>
        </w:tabs>
        <w:spacing w:line="360" w:lineRule="auto"/>
        <w:ind w:firstLine="426"/>
        <w:jc w:val="both"/>
        <w:rPr>
          <w:color w:val="000000"/>
          <w:sz w:val="28"/>
          <w:szCs w:val="28"/>
        </w:rPr>
      </w:pPr>
      <w:r>
        <w:rPr>
          <w:color w:val="000000"/>
          <w:sz w:val="28"/>
          <w:szCs w:val="28"/>
        </w:rPr>
        <w:t>▪   </w:t>
      </w:r>
      <w:r w:rsidRPr="00255F34">
        <w:rPr>
          <w:color w:val="000000"/>
          <w:sz w:val="28"/>
          <w:szCs w:val="28"/>
        </w:rPr>
        <w:t xml:space="preserve">товары, предназначенные для переработки (за исключением </w:t>
      </w:r>
      <w:r>
        <w:rPr>
          <w:color w:val="000000"/>
          <w:sz w:val="28"/>
          <w:szCs w:val="28"/>
        </w:rPr>
        <w:t>подакцизных товаров), в соответ</w:t>
      </w:r>
      <w:r w:rsidRPr="00255F34">
        <w:rPr>
          <w:color w:val="000000"/>
          <w:sz w:val="28"/>
          <w:szCs w:val="28"/>
        </w:rPr>
        <w:t>ствии с критериями достаточной переработки товаров;</w:t>
      </w:r>
    </w:p>
    <w:p w:rsidR="001A53C7" w:rsidRPr="00255F34" w:rsidRDefault="001A53C7" w:rsidP="001A53C7">
      <w:pPr>
        <w:shd w:val="clear" w:color="auto" w:fill="FFFFFF"/>
        <w:tabs>
          <w:tab w:val="left" w:pos="426"/>
        </w:tabs>
        <w:spacing w:line="360" w:lineRule="auto"/>
        <w:ind w:firstLine="426"/>
        <w:jc w:val="both"/>
        <w:rPr>
          <w:color w:val="000000"/>
          <w:sz w:val="28"/>
          <w:szCs w:val="28"/>
        </w:rPr>
      </w:pPr>
      <w:r>
        <w:rPr>
          <w:color w:val="000000"/>
          <w:sz w:val="28"/>
          <w:szCs w:val="28"/>
        </w:rPr>
        <w:t>▪   </w:t>
      </w:r>
      <w:r w:rsidRPr="00255F34">
        <w:rPr>
          <w:color w:val="000000"/>
          <w:sz w:val="28"/>
          <w:szCs w:val="28"/>
        </w:rPr>
        <w:t>машины и ме</w:t>
      </w:r>
      <w:r>
        <w:rPr>
          <w:color w:val="000000"/>
          <w:sz w:val="28"/>
          <w:szCs w:val="28"/>
        </w:rPr>
        <w:t>ханизмы, оборудование, автомоби</w:t>
      </w:r>
      <w:r w:rsidRPr="00255F34">
        <w:rPr>
          <w:color w:val="000000"/>
          <w:sz w:val="28"/>
          <w:szCs w:val="28"/>
        </w:rPr>
        <w:t>ли специального назначения, материалы, товары и полуфабрикаты, необходимые для обеспечения производства п</w:t>
      </w:r>
      <w:r>
        <w:rPr>
          <w:color w:val="000000"/>
          <w:sz w:val="28"/>
          <w:szCs w:val="28"/>
        </w:rPr>
        <w:t>родукции в соответствии с техно</w:t>
      </w:r>
      <w:r w:rsidRPr="00255F34">
        <w:rPr>
          <w:color w:val="000000"/>
          <w:sz w:val="28"/>
          <w:szCs w:val="28"/>
        </w:rPr>
        <w:t>логической документацией организации.</w:t>
      </w:r>
    </w:p>
    <w:p w:rsidR="001A53C7" w:rsidRPr="00255F34" w:rsidRDefault="001A53C7" w:rsidP="001A53C7">
      <w:pPr>
        <w:shd w:val="clear" w:color="auto" w:fill="FFFFFF"/>
        <w:spacing w:line="360" w:lineRule="auto"/>
        <w:ind w:firstLine="426"/>
        <w:jc w:val="both"/>
        <w:rPr>
          <w:color w:val="000000"/>
          <w:sz w:val="28"/>
          <w:szCs w:val="28"/>
        </w:rPr>
      </w:pPr>
      <w:r>
        <w:rPr>
          <w:color w:val="000000"/>
          <w:sz w:val="28"/>
          <w:szCs w:val="28"/>
        </w:rPr>
        <w:t>▪    </w:t>
      </w:r>
      <w:r w:rsidRPr="00255F34">
        <w:rPr>
          <w:color w:val="000000"/>
          <w:sz w:val="28"/>
          <w:szCs w:val="28"/>
        </w:rPr>
        <w:t>товары и материалы, необходи</w:t>
      </w:r>
      <w:r>
        <w:rPr>
          <w:color w:val="000000"/>
          <w:sz w:val="28"/>
          <w:szCs w:val="28"/>
        </w:rPr>
        <w:t>мые для проведе</w:t>
      </w:r>
      <w:r w:rsidRPr="00255F34">
        <w:rPr>
          <w:color w:val="000000"/>
          <w:sz w:val="28"/>
          <w:szCs w:val="28"/>
        </w:rPr>
        <w:t>ния научно-и</w:t>
      </w:r>
      <w:r>
        <w:rPr>
          <w:color w:val="000000"/>
          <w:sz w:val="28"/>
          <w:szCs w:val="28"/>
        </w:rPr>
        <w:t>сследовательских и опытно-конст</w:t>
      </w:r>
      <w:r w:rsidRPr="00255F34">
        <w:rPr>
          <w:color w:val="000000"/>
          <w:sz w:val="28"/>
          <w:szCs w:val="28"/>
        </w:rPr>
        <w:t>рукторских работ и производства в сфере инфор</w:t>
      </w:r>
      <w:r w:rsidRPr="00255F34">
        <w:rPr>
          <w:color w:val="000000"/>
          <w:sz w:val="28"/>
          <w:szCs w:val="28"/>
        </w:rPr>
        <w:softHyphen/>
        <w:t>мационных технологий.</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Номенклатур</w:t>
      </w:r>
      <w:r>
        <w:rPr>
          <w:color w:val="000000"/>
          <w:sz w:val="28"/>
          <w:szCs w:val="28"/>
        </w:rPr>
        <w:t>а вышеуказанных товаров, утверж</w:t>
      </w:r>
      <w:r w:rsidRPr="00255F34">
        <w:rPr>
          <w:color w:val="000000"/>
          <w:sz w:val="28"/>
          <w:szCs w:val="28"/>
        </w:rPr>
        <w:t>дается Правитель</w:t>
      </w:r>
      <w:r>
        <w:rPr>
          <w:color w:val="000000"/>
          <w:sz w:val="28"/>
          <w:szCs w:val="28"/>
        </w:rPr>
        <w:t>ством Республики Казахстан в со</w:t>
      </w:r>
      <w:r w:rsidRPr="00255F34">
        <w:rPr>
          <w:color w:val="000000"/>
          <w:sz w:val="28"/>
          <w:szCs w:val="28"/>
        </w:rPr>
        <w:t>ответствии с Товарной номенклатурой внешнеэконо</w:t>
      </w:r>
      <w:r w:rsidRPr="00255F34">
        <w:rPr>
          <w:color w:val="000000"/>
          <w:sz w:val="28"/>
          <w:szCs w:val="28"/>
        </w:rPr>
        <w:softHyphen/>
        <w:t>мической деятельности.</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При помещен</w:t>
      </w:r>
      <w:r>
        <w:rPr>
          <w:color w:val="000000"/>
          <w:sz w:val="28"/>
          <w:szCs w:val="28"/>
        </w:rPr>
        <w:t>ии иностранных товаров под тамо</w:t>
      </w:r>
      <w:r w:rsidRPr="00255F34">
        <w:rPr>
          <w:color w:val="000000"/>
          <w:sz w:val="28"/>
          <w:szCs w:val="28"/>
        </w:rPr>
        <w:t>женный режим</w:t>
      </w:r>
      <w:r>
        <w:rPr>
          <w:color w:val="000000"/>
          <w:sz w:val="28"/>
          <w:szCs w:val="28"/>
        </w:rPr>
        <w:t xml:space="preserve"> свободной таможенной зоны тамо</w:t>
      </w:r>
      <w:r w:rsidRPr="00255F34">
        <w:rPr>
          <w:color w:val="000000"/>
          <w:sz w:val="28"/>
          <w:szCs w:val="28"/>
        </w:rPr>
        <w:t>женные пошлины и налоги не взимаются, за исклю</w:t>
      </w:r>
      <w:r w:rsidRPr="00255F34">
        <w:rPr>
          <w:color w:val="000000"/>
          <w:sz w:val="28"/>
          <w:szCs w:val="28"/>
        </w:rPr>
        <w:softHyphen/>
        <w:t>чением взимания акциза на импортируемые товары, и меры нетариф</w:t>
      </w:r>
      <w:r>
        <w:rPr>
          <w:color w:val="000000"/>
          <w:sz w:val="28"/>
          <w:szCs w:val="28"/>
        </w:rPr>
        <w:t>ного регулирования не применяют</w:t>
      </w:r>
      <w:r w:rsidRPr="00255F34">
        <w:rPr>
          <w:color w:val="000000"/>
          <w:sz w:val="28"/>
          <w:szCs w:val="28"/>
        </w:rPr>
        <w:t>ся, кроме требований по безопасности товаров. При вывозе указанных</w:t>
      </w:r>
      <w:r>
        <w:rPr>
          <w:color w:val="000000"/>
          <w:sz w:val="28"/>
          <w:szCs w:val="28"/>
        </w:rPr>
        <w:t xml:space="preserve"> товаров с территории СЭЗ на ос</w:t>
      </w:r>
      <w:r w:rsidRPr="00255F34">
        <w:rPr>
          <w:color w:val="000000"/>
          <w:sz w:val="28"/>
          <w:szCs w:val="28"/>
        </w:rPr>
        <w:t>тальную часть таможенной территории Республики Казахстан тамо</w:t>
      </w:r>
      <w:r>
        <w:rPr>
          <w:color w:val="000000"/>
          <w:sz w:val="28"/>
          <w:szCs w:val="28"/>
        </w:rPr>
        <w:t>женные пошлины и налоги взимают</w:t>
      </w:r>
      <w:r w:rsidRPr="00255F34">
        <w:rPr>
          <w:color w:val="000000"/>
          <w:sz w:val="28"/>
          <w:szCs w:val="28"/>
        </w:rPr>
        <w:t>ся, и меры нетарифного р</w:t>
      </w:r>
      <w:r>
        <w:rPr>
          <w:color w:val="000000"/>
          <w:sz w:val="28"/>
          <w:szCs w:val="28"/>
        </w:rPr>
        <w:t>егулирования применяют</w:t>
      </w:r>
      <w:r w:rsidRPr="00255F34">
        <w:rPr>
          <w:color w:val="000000"/>
          <w:sz w:val="28"/>
          <w:szCs w:val="28"/>
        </w:rPr>
        <w:t xml:space="preserve">ся в соответствии </w:t>
      </w:r>
      <w:r>
        <w:rPr>
          <w:color w:val="000000"/>
          <w:sz w:val="28"/>
          <w:szCs w:val="28"/>
        </w:rPr>
        <w:t>с условиями заявленного таможен</w:t>
      </w:r>
      <w:r w:rsidRPr="00255F34">
        <w:rPr>
          <w:color w:val="000000"/>
          <w:sz w:val="28"/>
          <w:szCs w:val="28"/>
        </w:rPr>
        <w:t>ного режима.</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При ввозе казахстанских товаров на территорию СЭЗ с соблюдением условий и требований режима свободной таможен</w:t>
      </w:r>
      <w:r>
        <w:rPr>
          <w:color w:val="000000"/>
          <w:sz w:val="28"/>
          <w:szCs w:val="28"/>
        </w:rPr>
        <w:t>ной зоны с остальной части тамо</w:t>
      </w:r>
      <w:r w:rsidRPr="00255F34">
        <w:rPr>
          <w:color w:val="000000"/>
          <w:sz w:val="28"/>
          <w:szCs w:val="28"/>
        </w:rPr>
        <w:t>женной территории Республики Казахстан, а так же вывозе с территории СЭЗ на остальную часть таможенной территории Республики Казахстан таможенные пошлины и налоги не взимаются, и меры нетариф</w:t>
      </w:r>
      <w:r>
        <w:rPr>
          <w:color w:val="000000"/>
          <w:sz w:val="28"/>
          <w:szCs w:val="28"/>
        </w:rPr>
        <w:t>ного регулирования не применяют</w:t>
      </w:r>
      <w:r w:rsidRPr="00255F34">
        <w:rPr>
          <w:color w:val="000000"/>
          <w:sz w:val="28"/>
          <w:szCs w:val="28"/>
        </w:rPr>
        <w:t>ся. Вывоз указа</w:t>
      </w:r>
      <w:r w:rsidR="00725462">
        <w:rPr>
          <w:color w:val="000000"/>
          <w:sz w:val="28"/>
          <w:szCs w:val="28"/>
        </w:rPr>
        <w:t>нных товаров за пределы таможен</w:t>
      </w:r>
      <w:r w:rsidRPr="00255F34">
        <w:rPr>
          <w:color w:val="000000"/>
          <w:sz w:val="28"/>
          <w:szCs w:val="28"/>
        </w:rPr>
        <w:t xml:space="preserve">ной территории </w:t>
      </w:r>
      <w:r>
        <w:rPr>
          <w:color w:val="000000"/>
          <w:sz w:val="28"/>
          <w:szCs w:val="28"/>
        </w:rPr>
        <w:t>Республики Казахстан осуществ</w:t>
      </w:r>
      <w:r w:rsidRPr="00255F34">
        <w:rPr>
          <w:color w:val="000000"/>
          <w:sz w:val="28"/>
          <w:szCs w:val="28"/>
        </w:rPr>
        <w:t>ляется в соответ</w:t>
      </w:r>
      <w:r>
        <w:rPr>
          <w:color w:val="000000"/>
          <w:sz w:val="28"/>
          <w:szCs w:val="28"/>
        </w:rPr>
        <w:t>ствии с условиями выбранного та</w:t>
      </w:r>
      <w:r w:rsidRPr="00255F34">
        <w:rPr>
          <w:color w:val="000000"/>
          <w:sz w:val="28"/>
          <w:szCs w:val="28"/>
        </w:rPr>
        <w:t>моженного режима.</w:t>
      </w:r>
    </w:p>
    <w:p w:rsidR="001A53C7" w:rsidRPr="00255F34" w:rsidRDefault="001A53C7" w:rsidP="001A53C7">
      <w:pPr>
        <w:shd w:val="clear" w:color="auto" w:fill="FFFFFF"/>
        <w:spacing w:line="360" w:lineRule="auto"/>
        <w:ind w:firstLine="426"/>
        <w:jc w:val="both"/>
        <w:rPr>
          <w:color w:val="000000"/>
          <w:sz w:val="28"/>
          <w:szCs w:val="28"/>
        </w:rPr>
      </w:pPr>
      <w:r w:rsidRPr="00255F34">
        <w:rPr>
          <w:b/>
          <w:bCs/>
          <w:color w:val="000000"/>
          <w:sz w:val="28"/>
          <w:szCs w:val="28"/>
          <w:u w:val="single"/>
        </w:rPr>
        <w:t>Налоговое регулирование </w:t>
      </w:r>
      <w:r w:rsidRPr="00255F34">
        <w:rPr>
          <w:color w:val="000000"/>
          <w:sz w:val="28"/>
          <w:szCs w:val="28"/>
        </w:rPr>
        <w:t>на территории СЭЗ осуществляется в соответствии налоговым кодексом. Согласно законод</w:t>
      </w:r>
      <w:r>
        <w:rPr>
          <w:color w:val="000000"/>
          <w:sz w:val="28"/>
          <w:szCs w:val="28"/>
        </w:rPr>
        <w:t>ательству, организациями, осуще</w:t>
      </w:r>
      <w:r w:rsidRPr="00255F34">
        <w:rPr>
          <w:color w:val="000000"/>
          <w:sz w:val="28"/>
          <w:szCs w:val="28"/>
        </w:rPr>
        <w:t>ствляющими деятельно</w:t>
      </w:r>
      <w:r w:rsidR="00725462">
        <w:rPr>
          <w:color w:val="000000"/>
          <w:sz w:val="28"/>
          <w:szCs w:val="28"/>
        </w:rPr>
        <w:t>сть на территориях СЭЗ, при</w:t>
      </w:r>
      <w:r w:rsidRPr="00255F34">
        <w:rPr>
          <w:color w:val="000000"/>
          <w:sz w:val="28"/>
          <w:szCs w:val="28"/>
        </w:rPr>
        <w:t>знаются юридические лица, соответствующие одно временно следующим условиям:</w:t>
      </w:r>
    </w:p>
    <w:p w:rsidR="001A53C7" w:rsidRPr="00255F34" w:rsidRDefault="001A53C7" w:rsidP="00725462">
      <w:pPr>
        <w:shd w:val="clear" w:color="auto" w:fill="FFFFFF"/>
        <w:spacing w:line="360" w:lineRule="auto"/>
        <w:jc w:val="both"/>
        <w:rPr>
          <w:color w:val="000000"/>
          <w:sz w:val="28"/>
          <w:szCs w:val="28"/>
        </w:rPr>
      </w:pPr>
      <w:r w:rsidRPr="00255F34">
        <w:rPr>
          <w:color w:val="000000"/>
          <w:sz w:val="28"/>
          <w:szCs w:val="28"/>
        </w:rPr>
        <w:t>1) состоят на регистрационном учете в налоговых органах на территориях СЭЗ;</w:t>
      </w:r>
    </w:p>
    <w:p w:rsidR="001A53C7" w:rsidRPr="00255F34" w:rsidRDefault="00725462" w:rsidP="00725462">
      <w:pPr>
        <w:shd w:val="clear" w:color="auto" w:fill="FFFFFF"/>
        <w:spacing w:line="360" w:lineRule="auto"/>
        <w:jc w:val="both"/>
        <w:rPr>
          <w:color w:val="000000"/>
          <w:sz w:val="28"/>
          <w:szCs w:val="28"/>
        </w:rPr>
      </w:pPr>
      <w:r>
        <w:rPr>
          <w:color w:val="000000"/>
          <w:sz w:val="28"/>
          <w:szCs w:val="28"/>
        </w:rPr>
        <w:t>2) </w:t>
      </w:r>
      <w:r w:rsidR="001A53C7" w:rsidRPr="00255F34">
        <w:rPr>
          <w:color w:val="000000"/>
          <w:sz w:val="28"/>
          <w:szCs w:val="28"/>
        </w:rPr>
        <w:t>не имеют стр</w:t>
      </w:r>
      <w:r>
        <w:rPr>
          <w:color w:val="000000"/>
          <w:sz w:val="28"/>
          <w:szCs w:val="28"/>
        </w:rPr>
        <w:t>уктурных подразделений за преде</w:t>
      </w:r>
      <w:r w:rsidR="001A53C7" w:rsidRPr="00255F34">
        <w:rPr>
          <w:color w:val="000000"/>
          <w:sz w:val="28"/>
          <w:szCs w:val="28"/>
        </w:rPr>
        <w:t>лами территорий СЭЗ;</w:t>
      </w:r>
    </w:p>
    <w:p w:rsidR="001A53C7" w:rsidRPr="00255F34" w:rsidRDefault="001A53C7" w:rsidP="00725462">
      <w:pPr>
        <w:shd w:val="clear" w:color="auto" w:fill="FFFFFF"/>
        <w:spacing w:line="360" w:lineRule="auto"/>
        <w:jc w:val="both"/>
        <w:rPr>
          <w:color w:val="000000"/>
          <w:sz w:val="28"/>
          <w:szCs w:val="28"/>
        </w:rPr>
      </w:pPr>
      <w:r w:rsidRPr="00255F34">
        <w:rPr>
          <w:color w:val="000000"/>
          <w:sz w:val="28"/>
          <w:szCs w:val="28"/>
        </w:rPr>
        <w:t>3)  не менее 90% с</w:t>
      </w:r>
      <w:r w:rsidR="00725462">
        <w:rPr>
          <w:color w:val="000000"/>
          <w:sz w:val="28"/>
          <w:szCs w:val="28"/>
        </w:rPr>
        <w:t>овокупного годового дохода кото</w:t>
      </w:r>
      <w:r w:rsidRPr="00255F34">
        <w:rPr>
          <w:color w:val="000000"/>
          <w:sz w:val="28"/>
          <w:szCs w:val="28"/>
        </w:rPr>
        <w:t>рых составляют доходы, подлежащие получению (полученные) от реализации товаров собственно го производства (</w:t>
      </w:r>
      <w:r w:rsidR="00725462">
        <w:rPr>
          <w:color w:val="000000"/>
          <w:sz w:val="28"/>
          <w:szCs w:val="28"/>
        </w:rPr>
        <w:t>работ, услуг) в рамках видов де</w:t>
      </w:r>
      <w:r w:rsidRPr="00255F34">
        <w:rPr>
          <w:color w:val="000000"/>
          <w:sz w:val="28"/>
          <w:szCs w:val="28"/>
        </w:rPr>
        <w:t>ятельности, соответствующих целям создания СЭЗ. Перечень товаров (ра</w:t>
      </w:r>
      <w:r w:rsidR="00725462">
        <w:rPr>
          <w:color w:val="000000"/>
          <w:sz w:val="28"/>
          <w:szCs w:val="28"/>
        </w:rPr>
        <w:t>бот, услуг) определя</w:t>
      </w:r>
      <w:r w:rsidRPr="00255F34">
        <w:rPr>
          <w:color w:val="000000"/>
          <w:sz w:val="28"/>
          <w:szCs w:val="28"/>
        </w:rPr>
        <w:t>ется правитель</w:t>
      </w:r>
      <w:r w:rsidR="00725462">
        <w:rPr>
          <w:color w:val="000000"/>
          <w:sz w:val="28"/>
          <w:szCs w:val="28"/>
        </w:rPr>
        <w:t>ством и утверждается постановле</w:t>
      </w:r>
      <w:r w:rsidRPr="00255F34">
        <w:rPr>
          <w:color w:val="000000"/>
          <w:sz w:val="28"/>
          <w:szCs w:val="28"/>
        </w:rPr>
        <w:t>нием.</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Следует отмети</w:t>
      </w:r>
      <w:r w:rsidR="00725462">
        <w:rPr>
          <w:color w:val="000000"/>
          <w:sz w:val="28"/>
          <w:szCs w:val="28"/>
        </w:rPr>
        <w:t>ть, что в соответствии с законо</w:t>
      </w:r>
      <w:r w:rsidRPr="00255F34">
        <w:rPr>
          <w:color w:val="000000"/>
          <w:sz w:val="28"/>
          <w:szCs w:val="28"/>
        </w:rPr>
        <w:t>дательством к о</w:t>
      </w:r>
      <w:r w:rsidR="00725462">
        <w:rPr>
          <w:color w:val="000000"/>
          <w:sz w:val="28"/>
          <w:szCs w:val="28"/>
        </w:rPr>
        <w:t>рганизациям, осуществляющим дея</w:t>
      </w:r>
      <w:r w:rsidRPr="00255F34">
        <w:rPr>
          <w:color w:val="000000"/>
          <w:sz w:val="28"/>
          <w:szCs w:val="28"/>
        </w:rPr>
        <w:t>тельность на территориях специальных экономичес</w:t>
      </w:r>
      <w:r w:rsidRPr="00255F34">
        <w:rPr>
          <w:color w:val="000000"/>
          <w:sz w:val="28"/>
          <w:szCs w:val="28"/>
        </w:rPr>
        <w:softHyphen/>
        <w:t>ких зон, не относятся:</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недропользователи;</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организации</w:t>
      </w:r>
      <w:r w:rsidR="00725462">
        <w:rPr>
          <w:color w:val="000000"/>
          <w:sz w:val="28"/>
          <w:szCs w:val="28"/>
        </w:rPr>
        <w:t>, производящие подакцизные това</w:t>
      </w:r>
      <w:r w:rsidR="001A53C7" w:rsidRPr="00255F34">
        <w:rPr>
          <w:color w:val="000000"/>
          <w:sz w:val="28"/>
          <w:szCs w:val="28"/>
        </w:rPr>
        <w:t>ры;</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организации,</w:t>
      </w:r>
      <w:r w:rsidR="00725462">
        <w:rPr>
          <w:color w:val="000000"/>
          <w:sz w:val="28"/>
          <w:szCs w:val="28"/>
        </w:rPr>
        <w:t xml:space="preserve"> применяющие специальные налого</w:t>
      </w:r>
      <w:r w:rsidR="001A53C7" w:rsidRPr="00255F34">
        <w:rPr>
          <w:color w:val="000000"/>
          <w:sz w:val="28"/>
          <w:szCs w:val="28"/>
        </w:rPr>
        <w:t>вые режимы;</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 xml:space="preserve">организации, </w:t>
      </w:r>
      <w:r w:rsidR="00725462">
        <w:rPr>
          <w:color w:val="000000"/>
          <w:sz w:val="28"/>
          <w:szCs w:val="28"/>
        </w:rPr>
        <w:t>которым предоставлены инвестици</w:t>
      </w:r>
      <w:r w:rsidR="001A53C7" w:rsidRPr="00255F34">
        <w:rPr>
          <w:color w:val="000000"/>
          <w:sz w:val="28"/>
          <w:szCs w:val="28"/>
        </w:rPr>
        <w:t>онные налоговые преференции.</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Режим налогообложения организаций, осущ</w:t>
      </w:r>
      <w:r w:rsidR="00725462">
        <w:rPr>
          <w:color w:val="000000"/>
          <w:sz w:val="28"/>
          <w:szCs w:val="28"/>
        </w:rPr>
        <w:t>еств</w:t>
      </w:r>
      <w:r w:rsidRPr="00255F34">
        <w:rPr>
          <w:color w:val="000000"/>
          <w:sz w:val="28"/>
          <w:szCs w:val="28"/>
        </w:rPr>
        <w:t xml:space="preserve">ляющих виды деятельности, соответствующие выше перечисленным </w:t>
      </w:r>
      <w:r w:rsidR="00725462">
        <w:rPr>
          <w:color w:val="000000"/>
          <w:sz w:val="28"/>
          <w:szCs w:val="28"/>
        </w:rPr>
        <w:t>условиям предусматривает следую</w:t>
      </w:r>
      <w:r w:rsidRPr="00255F34">
        <w:rPr>
          <w:color w:val="000000"/>
          <w:sz w:val="28"/>
          <w:szCs w:val="28"/>
        </w:rPr>
        <w:t>щие льготы:</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 уменьшение с</w:t>
      </w:r>
      <w:r w:rsidR="00725462">
        <w:rPr>
          <w:color w:val="000000"/>
          <w:sz w:val="28"/>
          <w:szCs w:val="28"/>
        </w:rPr>
        <w:t>уммы исчисленного в общеустанов</w:t>
      </w:r>
      <w:r w:rsidR="001A53C7" w:rsidRPr="00255F34">
        <w:rPr>
          <w:color w:val="000000"/>
          <w:sz w:val="28"/>
          <w:szCs w:val="28"/>
        </w:rPr>
        <w:t>ленном порядк</w:t>
      </w:r>
      <w:r w:rsidR="00725462">
        <w:rPr>
          <w:color w:val="000000"/>
          <w:sz w:val="28"/>
          <w:szCs w:val="28"/>
        </w:rPr>
        <w:t>е корпоративного подоходного на</w:t>
      </w:r>
      <w:r w:rsidR="001A53C7" w:rsidRPr="00255F34">
        <w:rPr>
          <w:color w:val="000000"/>
          <w:sz w:val="28"/>
          <w:szCs w:val="28"/>
        </w:rPr>
        <w:t>лога на 100%;</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 коэффициент 0 к соответствующим ставкам при исчислении земельного налога;</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xml:space="preserve">▪   </w:t>
      </w:r>
      <w:r w:rsidR="001A53C7" w:rsidRPr="00255F34">
        <w:rPr>
          <w:color w:val="000000"/>
          <w:sz w:val="28"/>
          <w:szCs w:val="28"/>
        </w:rPr>
        <w:t>ставка 0 процента к среднегодовой стоимости объектов налогообложения при исчислении на лога на имущество.</w:t>
      </w:r>
    </w:p>
    <w:p w:rsidR="001A53C7" w:rsidRPr="00255F34" w:rsidRDefault="001A53C7" w:rsidP="001A53C7">
      <w:pPr>
        <w:shd w:val="clear" w:color="auto" w:fill="FFFFFF"/>
        <w:spacing w:line="360" w:lineRule="auto"/>
        <w:ind w:firstLine="426"/>
        <w:jc w:val="both"/>
        <w:rPr>
          <w:color w:val="000000"/>
          <w:sz w:val="28"/>
          <w:szCs w:val="28"/>
        </w:rPr>
      </w:pPr>
      <w:r w:rsidRPr="00255F34">
        <w:rPr>
          <w:color w:val="000000"/>
          <w:sz w:val="28"/>
          <w:szCs w:val="28"/>
        </w:rPr>
        <w:t>Также осво</w:t>
      </w:r>
      <w:r w:rsidR="00725462">
        <w:rPr>
          <w:color w:val="000000"/>
          <w:sz w:val="28"/>
          <w:szCs w:val="28"/>
        </w:rPr>
        <w:t>бождаются от НДС обороты по реа</w:t>
      </w:r>
      <w:r w:rsidRPr="00255F34">
        <w:rPr>
          <w:color w:val="000000"/>
          <w:sz w:val="28"/>
          <w:szCs w:val="28"/>
        </w:rPr>
        <w:t>лизации на территории СЭЗ товаров (работ, услуг), а также объектов административного и производ</w:t>
      </w:r>
      <w:r w:rsidRPr="00255F34">
        <w:rPr>
          <w:color w:val="000000"/>
          <w:sz w:val="28"/>
          <w:szCs w:val="28"/>
        </w:rPr>
        <w:softHyphen/>
        <w:t>ственного назначения, строительно-монтажных работ по указанным объектам в соответствии с проектно-сметной документацией, предназначенным для осу</w:t>
      </w:r>
      <w:r w:rsidRPr="00255F34">
        <w:rPr>
          <w:color w:val="000000"/>
          <w:sz w:val="28"/>
          <w:szCs w:val="28"/>
        </w:rPr>
        <w:softHyphen/>
        <w:t>ществления на т</w:t>
      </w:r>
      <w:r w:rsidR="00725462">
        <w:rPr>
          <w:color w:val="000000"/>
          <w:sz w:val="28"/>
          <w:szCs w:val="28"/>
        </w:rPr>
        <w:t>ерриториях СЭЗ видов деятельнос</w:t>
      </w:r>
      <w:r w:rsidRPr="00255F34">
        <w:rPr>
          <w:color w:val="000000"/>
          <w:sz w:val="28"/>
          <w:szCs w:val="28"/>
        </w:rPr>
        <w:t>ти, соответствующих вышеперечисленным условиям. Необходимо особо отметить, что:</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  под данную нор</w:t>
      </w:r>
      <w:r w:rsidR="00725462">
        <w:rPr>
          <w:color w:val="000000"/>
          <w:sz w:val="28"/>
          <w:szCs w:val="28"/>
        </w:rPr>
        <w:t>му подпадают товары (работы, ус</w:t>
      </w:r>
      <w:r w:rsidR="001A53C7" w:rsidRPr="00255F34">
        <w:rPr>
          <w:color w:val="000000"/>
          <w:sz w:val="28"/>
          <w:szCs w:val="28"/>
        </w:rPr>
        <w:t>луги), потребляемые в процессе осуществления на территории СЭЗ видов деятельности, соответ</w:t>
      </w:r>
      <w:r w:rsidR="001A53C7" w:rsidRPr="00255F34">
        <w:rPr>
          <w:color w:val="000000"/>
          <w:sz w:val="28"/>
          <w:szCs w:val="28"/>
        </w:rPr>
        <w:softHyphen/>
        <w:t>ствующих вышеперечисленным условиям:</w:t>
      </w:r>
    </w:p>
    <w:p w:rsidR="001A53C7" w:rsidRPr="00255F34" w:rsidRDefault="00A23FE5" w:rsidP="001A53C7">
      <w:pPr>
        <w:shd w:val="clear" w:color="auto" w:fill="FFFFFF"/>
        <w:spacing w:line="360" w:lineRule="auto"/>
        <w:ind w:firstLine="426"/>
        <w:jc w:val="both"/>
        <w:rPr>
          <w:color w:val="000000"/>
          <w:sz w:val="28"/>
          <w:szCs w:val="28"/>
        </w:rPr>
      </w:pPr>
      <w:r>
        <w:rPr>
          <w:color w:val="000000"/>
          <w:sz w:val="28"/>
          <w:szCs w:val="28"/>
        </w:rPr>
        <w:t>▪  </w:t>
      </w:r>
      <w:r w:rsidR="001A53C7" w:rsidRPr="00255F34">
        <w:rPr>
          <w:color w:val="000000"/>
          <w:sz w:val="28"/>
          <w:szCs w:val="28"/>
        </w:rPr>
        <w:t> облагается НДС по нулевой ставке реализация то варов, полност</w:t>
      </w:r>
      <w:r w:rsidR="00725462">
        <w:rPr>
          <w:color w:val="000000"/>
          <w:sz w:val="28"/>
          <w:szCs w:val="28"/>
        </w:rPr>
        <w:t>ью потребляемых в процессе стро</w:t>
      </w:r>
      <w:r w:rsidR="001A53C7" w:rsidRPr="00255F34">
        <w:rPr>
          <w:color w:val="000000"/>
          <w:sz w:val="28"/>
          <w:szCs w:val="28"/>
        </w:rPr>
        <w:t>ительства и ввода в эксплуатацию вышеперечис</w:t>
      </w:r>
      <w:r w:rsidR="001A53C7" w:rsidRPr="00255F34">
        <w:rPr>
          <w:color w:val="000000"/>
          <w:sz w:val="28"/>
          <w:szCs w:val="28"/>
        </w:rPr>
        <w:softHyphen/>
        <w:t>ленных объектов в соответствии с проектно-сметной документ</w:t>
      </w:r>
      <w:r w:rsidR="00725462">
        <w:rPr>
          <w:color w:val="000000"/>
          <w:sz w:val="28"/>
          <w:szCs w:val="28"/>
        </w:rPr>
        <w:t>ацией. При этом из перечня това</w:t>
      </w:r>
      <w:r w:rsidR="001A53C7" w:rsidRPr="00255F34">
        <w:rPr>
          <w:color w:val="000000"/>
          <w:sz w:val="28"/>
          <w:szCs w:val="28"/>
        </w:rPr>
        <w:t>ров полностью потр</w:t>
      </w:r>
      <w:r w:rsidR="00725462">
        <w:rPr>
          <w:color w:val="000000"/>
          <w:sz w:val="28"/>
          <w:szCs w:val="28"/>
        </w:rPr>
        <w:t>ебляемых в процессе строи</w:t>
      </w:r>
      <w:r w:rsidR="001A53C7" w:rsidRPr="00255F34">
        <w:rPr>
          <w:color w:val="000000"/>
          <w:sz w:val="28"/>
          <w:szCs w:val="28"/>
        </w:rPr>
        <w:t>тельства исключаются электроэнергия, бензин, дизельное топливо и вода.</w:t>
      </w:r>
    </w:p>
    <w:p w:rsidR="009355D8" w:rsidRDefault="001A53C7" w:rsidP="00725462">
      <w:pPr>
        <w:shd w:val="clear" w:color="auto" w:fill="FFFFFF"/>
        <w:spacing w:line="360" w:lineRule="auto"/>
        <w:ind w:firstLine="426"/>
        <w:jc w:val="both"/>
        <w:rPr>
          <w:color w:val="000000"/>
          <w:sz w:val="28"/>
          <w:szCs w:val="28"/>
        </w:rPr>
      </w:pPr>
      <w:r w:rsidRPr="00255F34">
        <w:rPr>
          <w:color w:val="000000"/>
          <w:sz w:val="28"/>
          <w:szCs w:val="28"/>
        </w:rPr>
        <w:t>Помимо изло</w:t>
      </w:r>
      <w:r w:rsidR="00725462">
        <w:rPr>
          <w:color w:val="000000"/>
          <w:sz w:val="28"/>
          <w:szCs w:val="28"/>
        </w:rPr>
        <w:t>женных преимуществ для организа</w:t>
      </w:r>
      <w:r w:rsidRPr="00255F34">
        <w:rPr>
          <w:color w:val="000000"/>
          <w:sz w:val="28"/>
          <w:szCs w:val="28"/>
        </w:rPr>
        <w:t>ций, осуществляющих инвестиции на территории СЭЗ предоставляются преференции в соответствии с инвестиционным законодательством</w:t>
      </w:r>
      <w:r w:rsidR="00725462">
        <w:rPr>
          <w:color w:val="000000"/>
          <w:sz w:val="28"/>
          <w:szCs w:val="28"/>
        </w:rPr>
        <w:t>.</w:t>
      </w: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color w:val="000000"/>
          <w:sz w:val="28"/>
          <w:szCs w:val="28"/>
        </w:rPr>
      </w:pPr>
    </w:p>
    <w:p w:rsidR="00A23FE5" w:rsidRDefault="00A23FE5" w:rsidP="00725462">
      <w:pPr>
        <w:shd w:val="clear" w:color="auto" w:fill="FFFFFF"/>
        <w:spacing w:line="360" w:lineRule="auto"/>
        <w:ind w:firstLine="426"/>
        <w:jc w:val="both"/>
        <w:rPr>
          <w:sz w:val="28"/>
          <w:szCs w:val="28"/>
        </w:rPr>
      </w:pPr>
    </w:p>
    <w:p w:rsidR="00DD5919" w:rsidRPr="009C23FA" w:rsidRDefault="00DD5919" w:rsidP="00725462">
      <w:pPr>
        <w:pStyle w:val="1"/>
        <w:spacing w:line="360" w:lineRule="auto"/>
        <w:rPr>
          <w:rFonts w:ascii="Times New Roman" w:hAnsi="Times New Roman" w:cs="Times New Roman"/>
          <w:sz w:val="28"/>
          <w:szCs w:val="28"/>
        </w:rPr>
      </w:pPr>
      <w:bookmarkStart w:id="15" w:name="_Toc246419145"/>
      <w:r w:rsidRPr="009C23FA">
        <w:rPr>
          <w:rFonts w:ascii="Times New Roman" w:hAnsi="Times New Roman" w:cs="Times New Roman"/>
          <w:sz w:val="28"/>
          <w:szCs w:val="28"/>
        </w:rPr>
        <w:t>Заключение.</w:t>
      </w:r>
      <w:bookmarkEnd w:id="15"/>
    </w:p>
    <w:p w:rsidR="009355D8" w:rsidRPr="009C23FA" w:rsidRDefault="009355D8" w:rsidP="009C23FA">
      <w:pPr>
        <w:pStyle w:val="a7"/>
        <w:spacing w:line="360" w:lineRule="auto"/>
        <w:ind w:firstLine="426"/>
        <w:jc w:val="both"/>
        <w:rPr>
          <w:rFonts w:ascii="Times New Roman" w:hAnsi="Times New Roman" w:cs="Times New Roman"/>
          <w:sz w:val="28"/>
          <w:szCs w:val="28"/>
        </w:rPr>
      </w:pPr>
      <w:r w:rsidRPr="009C23FA">
        <w:rPr>
          <w:rFonts w:ascii="Times New Roman" w:hAnsi="Times New Roman" w:cs="Times New Roman"/>
          <w:sz w:val="28"/>
          <w:szCs w:val="28"/>
        </w:rPr>
        <w:t>Иностранные инвестиции – это то, для чего, собственно, и создаются СЭЗ во всем мире. С их помощью правительство предполагает решить ряд существенных проблем, которые нависают над страной в процессе перехода к рынку. СЭЗ позволяют активизировать внешнеэкономическую деятельность страны по средствам привлечения инвестиций, снизить социальную напряженность, улучшить имидж страны в глазах иностранных инвесторов. Опыт многих стран, а особенно наших соседей Польши, Венгрии, позволяют сделать вывод, что СЭЗ, при разумном к ним подходе, глубоком понимании механизмов функционирования, способны вывести экономику страны на более высокий качественный уровень. Кроме того, примеры этих стран могут послужить хорошим примером деятельности СЭЗ для нашей страны.</w:t>
      </w:r>
    </w:p>
    <w:p w:rsidR="009355D8" w:rsidRPr="009C23FA" w:rsidRDefault="009355D8" w:rsidP="009C23FA">
      <w:pPr>
        <w:pStyle w:val="a7"/>
        <w:spacing w:line="360" w:lineRule="auto"/>
        <w:ind w:firstLine="426"/>
        <w:jc w:val="both"/>
        <w:rPr>
          <w:rFonts w:ascii="Times New Roman" w:hAnsi="Times New Roman" w:cs="Times New Roman"/>
          <w:sz w:val="28"/>
          <w:szCs w:val="28"/>
        </w:rPr>
      </w:pPr>
      <w:r w:rsidRPr="009C23FA">
        <w:rPr>
          <w:rFonts w:ascii="Times New Roman" w:hAnsi="Times New Roman" w:cs="Times New Roman"/>
          <w:sz w:val="28"/>
          <w:szCs w:val="28"/>
        </w:rPr>
        <w:t>Процесс создания СЭЗ – процесс требующий тщательного продумывания всех составляющих СЭЗ. Разработка целей и задач должна быть всесторонней и всеобъемлющей, необходимо принимать во внимание множество факторов: экономическое положение страны, стабильность инвестиционного законодательства, стабильность налогового законодательства, внешнеторговые связи страны и прочее. Только в этом случае функционирование СЭЗ будет эффективным.</w:t>
      </w:r>
    </w:p>
    <w:p w:rsidR="00C95941" w:rsidRDefault="009355D8" w:rsidP="009C23FA">
      <w:pPr>
        <w:pStyle w:val="a7"/>
        <w:spacing w:line="360" w:lineRule="auto"/>
        <w:ind w:firstLine="426"/>
        <w:jc w:val="both"/>
        <w:rPr>
          <w:rFonts w:ascii="Times New Roman" w:hAnsi="Times New Roman" w:cs="Times New Roman"/>
          <w:sz w:val="28"/>
          <w:szCs w:val="28"/>
        </w:rPr>
      </w:pPr>
      <w:r w:rsidRPr="009C23FA">
        <w:rPr>
          <w:rFonts w:ascii="Times New Roman" w:hAnsi="Times New Roman" w:cs="Times New Roman"/>
          <w:sz w:val="28"/>
          <w:szCs w:val="28"/>
        </w:rPr>
        <w:t xml:space="preserve">По средствам создания СЭЗ правительства стран пытаются решить те проблемы, которые собственными силами они решить не в состоянии. Для новых инвесторов создаются определенные условия, именно это условия и являются особенностями функционирования СЭЗ. В работе были рассмотрены составляющие СЭЗ, принципы и условия функционирования, этапы создания и опыт деятельности СЭЗ некоторых стран. </w:t>
      </w:r>
    </w:p>
    <w:p w:rsidR="009355D8" w:rsidRPr="009C23FA" w:rsidRDefault="009355D8" w:rsidP="009C23FA">
      <w:pPr>
        <w:pStyle w:val="a7"/>
        <w:spacing w:line="360" w:lineRule="auto"/>
        <w:ind w:firstLine="426"/>
        <w:jc w:val="both"/>
        <w:rPr>
          <w:rFonts w:ascii="Times New Roman" w:hAnsi="Times New Roman" w:cs="Times New Roman"/>
          <w:sz w:val="28"/>
          <w:szCs w:val="28"/>
        </w:rPr>
      </w:pPr>
      <w:r w:rsidRPr="009C23FA">
        <w:rPr>
          <w:rFonts w:ascii="Times New Roman" w:hAnsi="Times New Roman" w:cs="Times New Roman"/>
          <w:sz w:val="28"/>
          <w:szCs w:val="28"/>
        </w:rPr>
        <w:t>Исходя из всего вышесказанного можно сделать некоторые выводы:</w:t>
      </w:r>
    </w:p>
    <w:p w:rsidR="009355D8" w:rsidRPr="009C23FA" w:rsidRDefault="009355D8" w:rsidP="009C23FA">
      <w:pPr>
        <w:pStyle w:val="a7"/>
        <w:numPr>
          <w:ilvl w:val="0"/>
          <w:numId w:val="17"/>
        </w:numPr>
        <w:tabs>
          <w:tab w:val="clear" w:pos="1622"/>
          <w:tab w:val="num" w:pos="0"/>
        </w:tabs>
        <w:spacing w:line="360" w:lineRule="auto"/>
        <w:ind w:left="0" w:firstLine="426"/>
        <w:jc w:val="both"/>
        <w:rPr>
          <w:rFonts w:ascii="Times New Roman" w:hAnsi="Times New Roman" w:cs="Times New Roman"/>
          <w:sz w:val="28"/>
          <w:szCs w:val="28"/>
        </w:rPr>
      </w:pPr>
      <w:r w:rsidRPr="009C23FA">
        <w:rPr>
          <w:rFonts w:ascii="Times New Roman" w:hAnsi="Times New Roman" w:cs="Times New Roman"/>
          <w:sz w:val="28"/>
          <w:szCs w:val="28"/>
        </w:rPr>
        <w:t>создание СЭЗ направлено, в первую очередь, на привлечение иностранного капитала;</w:t>
      </w:r>
    </w:p>
    <w:p w:rsidR="009355D8" w:rsidRPr="009C23FA" w:rsidRDefault="009355D8" w:rsidP="009C23FA">
      <w:pPr>
        <w:pStyle w:val="a7"/>
        <w:numPr>
          <w:ilvl w:val="0"/>
          <w:numId w:val="17"/>
        </w:numPr>
        <w:tabs>
          <w:tab w:val="clear" w:pos="1622"/>
          <w:tab w:val="num" w:pos="0"/>
        </w:tabs>
        <w:spacing w:line="360" w:lineRule="auto"/>
        <w:ind w:left="0" w:firstLine="426"/>
        <w:jc w:val="both"/>
        <w:rPr>
          <w:rFonts w:ascii="Times New Roman" w:hAnsi="Times New Roman" w:cs="Times New Roman"/>
          <w:sz w:val="28"/>
          <w:szCs w:val="28"/>
        </w:rPr>
      </w:pPr>
      <w:r w:rsidRPr="009C23FA">
        <w:rPr>
          <w:rFonts w:ascii="Times New Roman" w:hAnsi="Times New Roman" w:cs="Times New Roman"/>
          <w:sz w:val="28"/>
          <w:szCs w:val="28"/>
        </w:rPr>
        <w:t>на территории СЭЗ действует целая система налоговых льгот, часть из которых является постоянной, часть – временной (например, в Венгрии - освобождение от местных налогов на первых 10 лет). Резиденты и вовсе освобождаются от уплаты некоторых налогов (чрезвычайный налог, налог на недвижимость, дорожный фонд и др.);</w:t>
      </w:r>
    </w:p>
    <w:p w:rsidR="009355D8" w:rsidRPr="009C23FA" w:rsidRDefault="009355D8" w:rsidP="009C23FA">
      <w:pPr>
        <w:pStyle w:val="a7"/>
        <w:numPr>
          <w:ilvl w:val="0"/>
          <w:numId w:val="17"/>
        </w:numPr>
        <w:tabs>
          <w:tab w:val="clear" w:pos="1622"/>
          <w:tab w:val="num" w:pos="0"/>
        </w:tabs>
        <w:spacing w:line="360" w:lineRule="auto"/>
        <w:ind w:left="0" w:firstLine="426"/>
        <w:jc w:val="both"/>
        <w:rPr>
          <w:rFonts w:ascii="Times New Roman" w:hAnsi="Times New Roman" w:cs="Times New Roman"/>
          <w:sz w:val="28"/>
          <w:szCs w:val="28"/>
        </w:rPr>
      </w:pPr>
      <w:r w:rsidRPr="009C23FA">
        <w:rPr>
          <w:rFonts w:ascii="Times New Roman" w:hAnsi="Times New Roman" w:cs="Times New Roman"/>
          <w:sz w:val="28"/>
          <w:szCs w:val="28"/>
        </w:rPr>
        <w:t>внешнеторговые льготы, связанные с введением упрощенного порядка осуществления внешнеторговых операций (например, резиденты СЭЗ освобождаются от пошлин, налогов на импорт и прочих видов контроля за импортом) позволяют активизировать экспорт, достичь нужного уровня импорта, предоставляют возможность национальному производителю представить свою продукцию на внешнем рынке и прочее;</w:t>
      </w:r>
    </w:p>
    <w:p w:rsidR="009355D8" w:rsidRPr="009C23FA" w:rsidRDefault="009355D8" w:rsidP="009C23FA">
      <w:pPr>
        <w:pStyle w:val="a7"/>
        <w:numPr>
          <w:ilvl w:val="0"/>
          <w:numId w:val="17"/>
        </w:numPr>
        <w:tabs>
          <w:tab w:val="clear" w:pos="1622"/>
          <w:tab w:val="num" w:pos="0"/>
        </w:tabs>
        <w:spacing w:line="360" w:lineRule="auto"/>
        <w:ind w:left="0" w:firstLine="426"/>
        <w:jc w:val="both"/>
        <w:rPr>
          <w:rFonts w:ascii="Times New Roman" w:hAnsi="Times New Roman" w:cs="Times New Roman"/>
          <w:sz w:val="28"/>
          <w:szCs w:val="28"/>
        </w:rPr>
      </w:pPr>
      <w:r w:rsidRPr="009C23FA">
        <w:rPr>
          <w:rFonts w:ascii="Times New Roman" w:hAnsi="Times New Roman" w:cs="Times New Roman"/>
          <w:sz w:val="28"/>
          <w:szCs w:val="28"/>
        </w:rPr>
        <w:t>товары, ввозимые на территорию СЭЗ и вывозимые с ее территории, подлежат таможенному оформлению;</w:t>
      </w:r>
    </w:p>
    <w:p w:rsidR="009355D8" w:rsidRPr="009C23FA" w:rsidRDefault="009355D8" w:rsidP="009C23FA">
      <w:pPr>
        <w:pStyle w:val="a7"/>
        <w:numPr>
          <w:ilvl w:val="0"/>
          <w:numId w:val="17"/>
        </w:numPr>
        <w:tabs>
          <w:tab w:val="clear" w:pos="1622"/>
          <w:tab w:val="num" w:pos="0"/>
        </w:tabs>
        <w:spacing w:line="360" w:lineRule="auto"/>
        <w:ind w:left="0" w:firstLine="426"/>
        <w:jc w:val="both"/>
        <w:rPr>
          <w:rFonts w:ascii="Times New Roman" w:hAnsi="Times New Roman" w:cs="Times New Roman"/>
          <w:sz w:val="28"/>
          <w:szCs w:val="28"/>
        </w:rPr>
      </w:pPr>
      <w:r w:rsidRPr="009C23FA">
        <w:rPr>
          <w:rFonts w:ascii="Times New Roman" w:hAnsi="Times New Roman" w:cs="Times New Roman"/>
          <w:sz w:val="28"/>
          <w:szCs w:val="28"/>
        </w:rPr>
        <w:t>административные льготы, предоставляемые резидентам СЭЗ, значительно ускоряют и облегчают процесс регистрации и, соответственно, начало производственной деятельности.</w:t>
      </w:r>
    </w:p>
    <w:p w:rsidR="009355D8" w:rsidRPr="009C23FA" w:rsidRDefault="009355D8" w:rsidP="009C23FA">
      <w:pPr>
        <w:pStyle w:val="a7"/>
        <w:spacing w:line="360" w:lineRule="auto"/>
        <w:ind w:firstLine="426"/>
        <w:jc w:val="both"/>
        <w:rPr>
          <w:rFonts w:ascii="Times New Roman" w:hAnsi="Times New Roman" w:cs="Times New Roman"/>
          <w:sz w:val="28"/>
          <w:szCs w:val="28"/>
        </w:rPr>
      </w:pPr>
    </w:p>
    <w:p w:rsidR="009355D8" w:rsidRPr="009C23FA" w:rsidRDefault="009355D8" w:rsidP="009C23FA">
      <w:pPr>
        <w:spacing w:line="360" w:lineRule="auto"/>
        <w:ind w:firstLine="426"/>
        <w:jc w:val="both"/>
        <w:rPr>
          <w:sz w:val="28"/>
          <w:szCs w:val="28"/>
        </w:rPr>
      </w:pPr>
    </w:p>
    <w:p w:rsidR="00F13A9D" w:rsidRPr="009C23FA" w:rsidRDefault="00EA111D" w:rsidP="009C23FA">
      <w:pPr>
        <w:pStyle w:val="1"/>
        <w:spacing w:line="360" w:lineRule="auto"/>
        <w:ind w:firstLine="426"/>
        <w:rPr>
          <w:rFonts w:ascii="Times New Roman" w:hAnsi="Times New Roman" w:cs="Times New Roman"/>
          <w:sz w:val="28"/>
          <w:szCs w:val="28"/>
        </w:rPr>
      </w:pPr>
      <w:r w:rsidRPr="009C23FA">
        <w:rPr>
          <w:rFonts w:ascii="Times New Roman" w:hAnsi="Times New Roman" w:cs="Times New Roman"/>
          <w:sz w:val="28"/>
          <w:szCs w:val="28"/>
        </w:rPr>
        <w:br w:type="page"/>
      </w:r>
      <w:bookmarkStart w:id="16" w:name="_Toc246419146"/>
      <w:r w:rsidR="004A06DF">
        <w:rPr>
          <w:rFonts w:ascii="Times New Roman" w:hAnsi="Times New Roman" w:cs="Times New Roman"/>
          <w:sz w:val="28"/>
          <w:szCs w:val="28"/>
        </w:rPr>
        <w:t>Список литературы</w:t>
      </w:r>
      <w:r w:rsidRPr="009C23FA">
        <w:rPr>
          <w:rFonts w:ascii="Times New Roman" w:hAnsi="Times New Roman" w:cs="Times New Roman"/>
          <w:sz w:val="28"/>
          <w:szCs w:val="28"/>
        </w:rPr>
        <w:t>:</w:t>
      </w:r>
      <w:bookmarkEnd w:id="16"/>
    </w:p>
    <w:p w:rsidR="00EA111D" w:rsidRPr="009C23FA" w:rsidRDefault="00EA111D" w:rsidP="009C23FA">
      <w:pPr>
        <w:spacing w:line="360" w:lineRule="auto"/>
        <w:ind w:firstLine="426"/>
        <w:jc w:val="both"/>
        <w:rPr>
          <w:sz w:val="28"/>
          <w:szCs w:val="28"/>
        </w:rPr>
      </w:pPr>
    </w:p>
    <w:p w:rsidR="00EA111D" w:rsidRPr="009C23FA" w:rsidRDefault="00EA111D" w:rsidP="00B85102">
      <w:pPr>
        <w:numPr>
          <w:ilvl w:val="0"/>
          <w:numId w:val="18"/>
        </w:numPr>
        <w:tabs>
          <w:tab w:val="clear" w:pos="720"/>
          <w:tab w:val="num" w:pos="284"/>
        </w:tabs>
        <w:spacing w:line="360" w:lineRule="auto"/>
        <w:ind w:left="284" w:hanging="284"/>
        <w:jc w:val="both"/>
        <w:rPr>
          <w:sz w:val="28"/>
          <w:szCs w:val="28"/>
        </w:rPr>
      </w:pPr>
      <w:r w:rsidRPr="009C23FA">
        <w:rPr>
          <w:sz w:val="28"/>
          <w:szCs w:val="28"/>
        </w:rPr>
        <w:t xml:space="preserve">Конституция </w:t>
      </w:r>
      <w:r w:rsidR="002344EE">
        <w:rPr>
          <w:sz w:val="28"/>
          <w:szCs w:val="28"/>
        </w:rPr>
        <w:t>Республики Казахстан</w:t>
      </w:r>
      <w:r w:rsidRPr="009C23FA">
        <w:rPr>
          <w:sz w:val="28"/>
          <w:szCs w:val="28"/>
        </w:rPr>
        <w:t xml:space="preserve"> </w:t>
      </w:r>
    </w:p>
    <w:p w:rsidR="002344EE" w:rsidRDefault="002344EE" w:rsidP="00B85102">
      <w:pPr>
        <w:numPr>
          <w:ilvl w:val="0"/>
          <w:numId w:val="18"/>
        </w:numPr>
        <w:tabs>
          <w:tab w:val="clear" w:pos="720"/>
          <w:tab w:val="num" w:pos="284"/>
        </w:tabs>
        <w:spacing w:line="360" w:lineRule="auto"/>
        <w:ind w:left="284" w:hanging="284"/>
        <w:jc w:val="both"/>
        <w:rPr>
          <w:sz w:val="28"/>
          <w:szCs w:val="28"/>
        </w:rPr>
      </w:pPr>
      <w:r>
        <w:rPr>
          <w:sz w:val="28"/>
          <w:szCs w:val="28"/>
        </w:rPr>
        <w:t xml:space="preserve">Закон Республики Казахстан «О специальных экономических зонах». </w:t>
      </w:r>
    </w:p>
    <w:p w:rsidR="002344EE" w:rsidRDefault="00EA111D" w:rsidP="00B85102">
      <w:pPr>
        <w:numPr>
          <w:ilvl w:val="0"/>
          <w:numId w:val="18"/>
        </w:numPr>
        <w:tabs>
          <w:tab w:val="clear" w:pos="720"/>
          <w:tab w:val="num" w:pos="284"/>
        </w:tabs>
        <w:spacing w:line="360" w:lineRule="auto"/>
        <w:ind w:left="284" w:hanging="284"/>
        <w:jc w:val="both"/>
        <w:rPr>
          <w:sz w:val="28"/>
          <w:szCs w:val="28"/>
        </w:rPr>
      </w:pPr>
      <w:r w:rsidRPr="002344EE">
        <w:rPr>
          <w:sz w:val="28"/>
          <w:szCs w:val="28"/>
        </w:rPr>
        <w:t xml:space="preserve">Смородинская П., Капустин А. Свободные экономические зоны: мировой </w:t>
      </w:r>
      <w:r w:rsidR="00F15617" w:rsidRPr="002344EE">
        <w:rPr>
          <w:sz w:val="28"/>
          <w:szCs w:val="28"/>
        </w:rPr>
        <w:t xml:space="preserve">опыт. </w:t>
      </w:r>
    </w:p>
    <w:p w:rsidR="002344EE" w:rsidRDefault="00EA111D" w:rsidP="00B85102">
      <w:pPr>
        <w:numPr>
          <w:ilvl w:val="0"/>
          <w:numId w:val="18"/>
        </w:numPr>
        <w:tabs>
          <w:tab w:val="clear" w:pos="720"/>
          <w:tab w:val="num" w:pos="284"/>
        </w:tabs>
        <w:spacing w:line="360" w:lineRule="auto"/>
        <w:ind w:left="284" w:hanging="284"/>
        <w:jc w:val="both"/>
        <w:rPr>
          <w:sz w:val="28"/>
          <w:szCs w:val="28"/>
        </w:rPr>
      </w:pPr>
      <w:r w:rsidRPr="002344EE">
        <w:rPr>
          <w:sz w:val="28"/>
          <w:szCs w:val="28"/>
        </w:rPr>
        <w:t>Семенов Г. Развитие свободных и оффшорных зон</w:t>
      </w:r>
    </w:p>
    <w:p w:rsidR="002344EE" w:rsidRPr="00B85102" w:rsidRDefault="00F15617" w:rsidP="00B85102">
      <w:pPr>
        <w:numPr>
          <w:ilvl w:val="0"/>
          <w:numId w:val="18"/>
        </w:numPr>
        <w:tabs>
          <w:tab w:val="clear" w:pos="720"/>
          <w:tab w:val="num" w:pos="284"/>
        </w:tabs>
        <w:spacing w:line="360" w:lineRule="auto"/>
        <w:ind w:left="284" w:hanging="284"/>
        <w:jc w:val="both"/>
        <w:rPr>
          <w:sz w:val="28"/>
          <w:szCs w:val="28"/>
        </w:rPr>
      </w:pPr>
      <w:r w:rsidRPr="00B85102">
        <w:rPr>
          <w:sz w:val="28"/>
          <w:szCs w:val="28"/>
        </w:rPr>
        <w:t>Т.Данько, З.Округ. Свободные экономические зоны в ми</w:t>
      </w:r>
      <w:r w:rsidR="002344EE" w:rsidRPr="00B85102">
        <w:rPr>
          <w:sz w:val="28"/>
          <w:szCs w:val="28"/>
        </w:rPr>
        <w:t xml:space="preserve">ровом хозяйстве: Учеб.пособие </w:t>
      </w:r>
    </w:p>
    <w:p w:rsidR="00F15617" w:rsidRPr="002344EE" w:rsidRDefault="00F15617" w:rsidP="00B85102">
      <w:pPr>
        <w:pStyle w:val="a7"/>
        <w:numPr>
          <w:ilvl w:val="0"/>
          <w:numId w:val="18"/>
        </w:numPr>
        <w:tabs>
          <w:tab w:val="clear" w:pos="720"/>
          <w:tab w:val="num" w:pos="284"/>
        </w:tabs>
        <w:spacing w:line="360" w:lineRule="auto"/>
        <w:ind w:left="284" w:hanging="284"/>
        <w:jc w:val="both"/>
        <w:rPr>
          <w:rFonts w:ascii="Times New Roman" w:hAnsi="Times New Roman" w:cs="Times New Roman"/>
          <w:sz w:val="28"/>
          <w:szCs w:val="28"/>
        </w:rPr>
      </w:pPr>
      <w:r w:rsidRPr="002344EE">
        <w:rPr>
          <w:rFonts w:ascii="Times New Roman" w:hAnsi="Times New Roman" w:cs="Times New Roman"/>
          <w:sz w:val="28"/>
          <w:szCs w:val="28"/>
        </w:rPr>
        <w:t>Я.С.Друзик. Свободные экономические зоны в системе мирового хозяйства: Учеб.пособие. - М., 2000</w:t>
      </w:r>
    </w:p>
    <w:p w:rsidR="00F15617" w:rsidRPr="009C23FA" w:rsidRDefault="00F15617" w:rsidP="00B85102">
      <w:pPr>
        <w:pStyle w:val="a7"/>
        <w:numPr>
          <w:ilvl w:val="0"/>
          <w:numId w:val="18"/>
        </w:numPr>
        <w:tabs>
          <w:tab w:val="clear" w:pos="720"/>
          <w:tab w:val="num" w:pos="284"/>
        </w:tabs>
        <w:spacing w:line="360" w:lineRule="auto"/>
        <w:ind w:left="284" w:hanging="284"/>
        <w:jc w:val="both"/>
        <w:rPr>
          <w:rFonts w:ascii="Times New Roman" w:hAnsi="Times New Roman" w:cs="Times New Roman"/>
          <w:sz w:val="28"/>
          <w:szCs w:val="28"/>
        </w:rPr>
      </w:pPr>
      <w:r w:rsidRPr="009C23FA">
        <w:rPr>
          <w:rFonts w:ascii="Times New Roman" w:hAnsi="Times New Roman" w:cs="Times New Roman"/>
          <w:sz w:val="28"/>
          <w:szCs w:val="28"/>
        </w:rPr>
        <w:t xml:space="preserve">В.Игнатов, В.Бутов. Свободные экономические зоны. </w:t>
      </w:r>
    </w:p>
    <w:p w:rsidR="003F56A3" w:rsidRDefault="003F56A3" w:rsidP="002344EE">
      <w:pPr>
        <w:spacing w:line="360" w:lineRule="auto"/>
        <w:jc w:val="both"/>
        <w:rPr>
          <w:sz w:val="28"/>
          <w:szCs w:val="28"/>
        </w:rPr>
      </w:pPr>
    </w:p>
    <w:p w:rsidR="00F13A9D" w:rsidRDefault="003F56A3" w:rsidP="003F56A3">
      <w:pPr>
        <w:tabs>
          <w:tab w:val="left" w:pos="900"/>
        </w:tabs>
        <w:rPr>
          <w:sz w:val="28"/>
          <w:szCs w:val="28"/>
        </w:rPr>
      </w:pPr>
      <w:r>
        <w:rPr>
          <w:sz w:val="28"/>
          <w:szCs w:val="28"/>
        </w:rPr>
        <w:tab/>
      </w: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p>
    <w:p w:rsidR="003F56A3" w:rsidRDefault="003F56A3" w:rsidP="003F56A3">
      <w:pPr>
        <w:tabs>
          <w:tab w:val="left" w:pos="900"/>
        </w:tabs>
        <w:rPr>
          <w:sz w:val="28"/>
          <w:szCs w:val="28"/>
        </w:rPr>
      </w:pPr>
      <w:bookmarkStart w:id="17" w:name="_GoBack"/>
      <w:bookmarkEnd w:id="17"/>
    </w:p>
    <w:sectPr w:rsidR="003F56A3" w:rsidSect="00DA73C3">
      <w:headerReference w:type="even" r:id="rId7"/>
      <w:headerReference w:type="default" r:id="rId8"/>
      <w:pgSz w:w="11906" w:h="16838"/>
      <w:pgMar w:top="1418"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F6F" w:rsidRDefault="005A0F6F">
      <w:r>
        <w:separator/>
      </w:r>
    </w:p>
  </w:endnote>
  <w:endnote w:type="continuationSeparator" w:id="0">
    <w:p w:rsidR="005A0F6F" w:rsidRDefault="005A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07" w:usb1="00000000" w:usb2="00000000" w:usb3="00000000" w:csb0="00000097" w:csb1="00000000"/>
  </w:font>
  <w:font w:name="Arial Kaz">
    <w:charset w:val="CC"/>
    <w:family w:val="swiss"/>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F6F" w:rsidRDefault="005A0F6F">
      <w:r>
        <w:separator/>
      </w:r>
    </w:p>
  </w:footnote>
  <w:footnote w:type="continuationSeparator" w:id="0">
    <w:p w:rsidR="005A0F6F" w:rsidRDefault="005A0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04A" w:rsidRDefault="00F7704A" w:rsidP="00F7704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7704A" w:rsidRDefault="00F7704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3C3" w:rsidRDefault="00DA73C3">
    <w:pPr>
      <w:pStyle w:val="ac"/>
      <w:jc w:val="right"/>
    </w:pPr>
    <w:r>
      <w:fldChar w:fldCharType="begin"/>
    </w:r>
    <w:r>
      <w:instrText xml:space="preserve"> PAGE   \* MERGEFORMAT </w:instrText>
    </w:r>
    <w:r>
      <w:fldChar w:fldCharType="separate"/>
    </w:r>
    <w:r w:rsidR="002E3E79">
      <w:rPr>
        <w:noProof/>
      </w:rPr>
      <w:t>1</w:t>
    </w:r>
    <w:r>
      <w:fldChar w:fldCharType="end"/>
    </w:r>
  </w:p>
  <w:p w:rsidR="00DA73C3" w:rsidRDefault="00DA73C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D601044"/>
    <w:lvl w:ilvl="0">
      <w:start w:val="1"/>
      <w:numFmt w:val="bullet"/>
      <w:pStyle w:val="3"/>
      <w:lvlText w:val=""/>
      <w:lvlJc w:val="left"/>
      <w:pPr>
        <w:tabs>
          <w:tab w:val="num" w:pos="926"/>
        </w:tabs>
        <w:ind w:left="926" w:hanging="360"/>
      </w:pPr>
      <w:rPr>
        <w:rFonts w:ascii="Symbol" w:hAnsi="Symbol" w:cs="Symbol" w:hint="default"/>
      </w:rPr>
    </w:lvl>
  </w:abstractNum>
  <w:abstractNum w:abstractNumId="1">
    <w:nsid w:val="0E016C6B"/>
    <w:multiLevelType w:val="hybridMultilevel"/>
    <w:tmpl w:val="173CA95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1A052BD"/>
    <w:multiLevelType w:val="hybridMultilevel"/>
    <w:tmpl w:val="1E4EF7E0"/>
    <w:lvl w:ilvl="0" w:tplc="0419000F">
      <w:start w:val="1"/>
      <w:numFmt w:val="decimal"/>
      <w:lvlText w:val="%1."/>
      <w:lvlJc w:val="left"/>
      <w:pPr>
        <w:tabs>
          <w:tab w:val="num" w:pos="720"/>
        </w:tabs>
        <w:ind w:left="720" w:hanging="360"/>
      </w:pPr>
    </w:lvl>
    <w:lvl w:ilvl="1" w:tplc="F2A8A7A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7808E5"/>
    <w:multiLevelType w:val="hybridMultilevel"/>
    <w:tmpl w:val="C26E721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3FC543C"/>
    <w:multiLevelType w:val="multilevel"/>
    <w:tmpl w:val="7242E6B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56F7040"/>
    <w:multiLevelType w:val="hybridMultilevel"/>
    <w:tmpl w:val="08D6338C"/>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6">
    <w:nsid w:val="241C0112"/>
    <w:multiLevelType w:val="singleLevel"/>
    <w:tmpl w:val="5A142AA4"/>
    <w:lvl w:ilvl="0">
      <w:start w:val="1"/>
      <w:numFmt w:val="bullet"/>
      <w:lvlText w:val=""/>
      <w:lvlJc w:val="left"/>
      <w:pPr>
        <w:tabs>
          <w:tab w:val="num" w:pos="360"/>
        </w:tabs>
        <w:ind w:left="360" w:hanging="360"/>
      </w:pPr>
      <w:rPr>
        <w:rFonts w:ascii="Symbol" w:hAnsi="Symbol" w:hint="default"/>
      </w:rPr>
    </w:lvl>
  </w:abstractNum>
  <w:abstractNum w:abstractNumId="7">
    <w:nsid w:val="24A3420C"/>
    <w:multiLevelType w:val="multilevel"/>
    <w:tmpl w:val="190E7E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68A3E7C"/>
    <w:multiLevelType w:val="hybridMultilevel"/>
    <w:tmpl w:val="C72698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7B20214"/>
    <w:multiLevelType w:val="multilevel"/>
    <w:tmpl w:val="B1823D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FE05432"/>
    <w:multiLevelType w:val="hybridMultilevel"/>
    <w:tmpl w:val="9BF2068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1B52618"/>
    <w:multiLevelType w:val="hybridMultilevel"/>
    <w:tmpl w:val="A3E400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2">
    <w:nsid w:val="3A84238C"/>
    <w:multiLevelType w:val="hybridMultilevel"/>
    <w:tmpl w:val="ED90561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E53340"/>
    <w:multiLevelType w:val="hybridMultilevel"/>
    <w:tmpl w:val="D2F21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4A3E70"/>
    <w:multiLevelType w:val="hybridMultilevel"/>
    <w:tmpl w:val="0A0CE42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52C76D67"/>
    <w:multiLevelType w:val="hybridMultilevel"/>
    <w:tmpl w:val="A8C8A8E0"/>
    <w:lvl w:ilvl="0" w:tplc="6524A648">
      <w:start w:val="1"/>
      <w:numFmt w:val="decimal"/>
      <w:lvlText w:val="%1."/>
      <w:lvlJc w:val="left"/>
      <w:pPr>
        <w:tabs>
          <w:tab w:val="num" w:pos="1622"/>
        </w:tabs>
        <w:ind w:left="1622" w:hanging="360"/>
      </w:pPr>
      <w:rPr>
        <w:rFonts w:ascii="Times New Roman" w:hAnsi="Times New Roman" w:hint="default"/>
        <w:b/>
        <w:i w:val="0"/>
        <w:color w:val="auto"/>
        <w:sz w:val="26"/>
      </w:r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16">
    <w:nsid w:val="5C562BCE"/>
    <w:multiLevelType w:val="hybridMultilevel"/>
    <w:tmpl w:val="5DF85E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E22087B"/>
    <w:multiLevelType w:val="hybridMultilevel"/>
    <w:tmpl w:val="27B23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5E70246"/>
    <w:multiLevelType w:val="hybridMultilevel"/>
    <w:tmpl w:val="D7DEEF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77B408DD"/>
    <w:multiLevelType w:val="hybridMultilevel"/>
    <w:tmpl w:val="6DF499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9DE197A"/>
    <w:multiLevelType w:val="hybridMultilevel"/>
    <w:tmpl w:val="3828D23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17"/>
  </w:num>
  <w:num w:numId="3">
    <w:abstractNumId w:val="8"/>
  </w:num>
  <w:num w:numId="4">
    <w:abstractNumId w:val="10"/>
  </w:num>
  <w:num w:numId="5">
    <w:abstractNumId w:val="13"/>
  </w:num>
  <w:num w:numId="6">
    <w:abstractNumId w:val="11"/>
  </w:num>
  <w:num w:numId="7">
    <w:abstractNumId w:val="7"/>
  </w:num>
  <w:num w:numId="8">
    <w:abstractNumId w:val="9"/>
  </w:num>
  <w:num w:numId="9">
    <w:abstractNumId w:val="0"/>
  </w:num>
  <w:num w:numId="10">
    <w:abstractNumId w:val="18"/>
  </w:num>
  <w:num w:numId="11">
    <w:abstractNumId w:val="16"/>
  </w:num>
  <w:num w:numId="12">
    <w:abstractNumId w:val="14"/>
  </w:num>
  <w:num w:numId="13">
    <w:abstractNumId w:val="20"/>
  </w:num>
  <w:num w:numId="14">
    <w:abstractNumId w:val="1"/>
  </w:num>
  <w:num w:numId="15">
    <w:abstractNumId w:val="3"/>
  </w:num>
  <w:num w:numId="16">
    <w:abstractNumId w:val="12"/>
  </w:num>
  <w:num w:numId="17">
    <w:abstractNumId w:val="5"/>
  </w:num>
  <w:num w:numId="18">
    <w:abstractNumId w:val="2"/>
  </w:num>
  <w:num w:numId="19">
    <w:abstractNumId w:val="15"/>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A9D"/>
    <w:rsid w:val="00017495"/>
    <w:rsid w:val="001A53C7"/>
    <w:rsid w:val="001C43F4"/>
    <w:rsid w:val="001F03FE"/>
    <w:rsid w:val="002344EE"/>
    <w:rsid w:val="002A31A9"/>
    <w:rsid w:val="002E3E79"/>
    <w:rsid w:val="003F56A3"/>
    <w:rsid w:val="003F6A69"/>
    <w:rsid w:val="00455909"/>
    <w:rsid w:val="004A06DF"/>
    <w:rsid w:val="004D5883"/>
    <w:rsid w:val="005A0F6F"/>
    <w:rsid w:val="005C51BF"/>
    <w:rsid w:val="00622640"/>
    <w:rsid w:val="00725462"/>
    <w:rsid w:val="00733F76"/>
    <w:rsid w:val="0074787E"/>
    <w:rsid w:val="008439E7"/>
    <w:rsid w:val="00850CC6"/>
    <w:rsid w:val="0088763F"/>
    <w:rsid w:val="008966AC"/>
    <w:rsid w:val="009355D8"/>
    <w:rsid w:val="009C23FA"/>
    <w:rsid w:val="009C3AC2"/>
    <w:rsid w:val="009C7CA8"/>
    <w:rsid w:val="00A23FE5"/>
    <w:rsid w:val="00B046BF"/>
    <w:rsid w:val="00B85102"/>
    <w:rsid w:val="00C00E8C"/>
    <w:rsid w:val="00C356C6"/>
    <w:rsid w:val="00C95941"/>
    <w:rsid w:val="00CA535C"/>
    <w:rsid w:val="00CE75A2"/>
    <w:rsid w:val="00D44067"/>
    <w:rsid w:val="00D55EC1"/>
    <w:rsid w:val="00D964CC"/>
    <w:rsid w:val="00DA73C3"/>
    <w:rsid w:val="00DD5919"/>
    <w:rsid w:val="00DF481E"/>
    <w:rsid w:val="00E23941"/>
    <w:rsid w:val="00EA111D"/>
    <w:rsid w:val="00F13A9D"/>
    <w:rsid w:val="00F15617"/>
    <w:rsid w:val="00F7704A"/>
    <w:rsid w:val="00F81727"/>
    <w:rsid w:val="00F824AF"/>
    <w:rsid w:val="00FB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BB82F-BE33-43F1-BC18-A631AFEB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3A9D"/>
    <w:rPr>
      <w:sz w:val="24"/>
      <w:szCs w:val="24"/>
    </w:rPr>
  </w:style>
  <w:style w:type="paragraph" w:styleId="1">
    <w:name w:val="heading 1"/>
    <w:basedOn w:val="a0"/>
    <w:next w:val="a0"/>
    <w:qFormat/>
    <w:rsid w:val="00F13A9D"/>
    <w:pPr>
      <w:keepNext/>
      <w:spacing w:before="240" w:after="60"/>
      <w:outlineLvl w:val="0"/>
    </w:pPr>
    <w:rPr>
      <w:rFonts w:ascii="Arial" w:hAnsi="Arial" w:cs="Arial"/>
      <w:b/>
      <w:bCs/>
      <w:kern w:val="32"/>
      <w:sz w:val="32"/>
      <w:szCs w:val="32"/>
    </w:rPr>
  </w:style>
  <w:style w:type="paragraph" w:styleId="2">
    <w:name w:val="heading 2"/>
    <w:basedOn w:val="a0"/>
    <w:next w:val="a0"/>
    <w:qFormat/>
    <w:rsid w:val="00F13A9D"/>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F13A9D"/>
    <w:pPr>
      <w:jc w:val="both"/>
    </w:pPr>
    <w:rPr>
      <w:sz w:val="28"/>
    </w:rPr>
  </w:style>
  <w:style w:type="paragraph" w:styleId="30">
    <w:name w:val="Body Text Indent 3"/>
    <w:basedOn w:val="a0"/>
    <w:rsid w:val="00F13A9D"/>
    <w:pPr>
      <w:spacing w:after="120"/>
      <w:ind w:left="283"/>
    </w:pPr>
    <w:rPr>
      <w:sz w:val="16"/>
      <w:szCs w:val="16"/>
    </w:rPr>
  </w:style>
  <w:style w:type="paragraph" w:styleId="31">
    <w:name w:val="Body Text 3"/>
    <w:basedOn w:val="a0"/>
    <w:rsid w:val="00F13A9D"/>
    <w:pPr>
      <w:spacing w:after="120"/>
    </w:pPr>
    <w:rPr>
      <w:sz w:val="16"/>
      <w:szCs w:val="16"/>
    </w:rPr>
  </w:style>
  <w:style w:type="character" w:styleId="a5">
    <w:name w:val="Emphasis"/>
    <w:basedOn w:val="a1"/>
    <w:qFormat/>
    <w:rsid w:val="00F13A9D"/>
    <w:rPr>
      <w:i/>
      <w:iCs/>
    </w:rPr>
  </w:style>
  <w:style w:type="character" w:styleId="a6">
    <w:name w:val="footnote reference"/>
    <w:basedOn w:val="a1"/>
    <w:semiHidden/>
    <w:rsid w:val="00F13A9D"/>
    <w:rPr>
      <w:vertAlign w:val="superscript"/>
    </w:rPr>
  </w:style>
  <w:style w:type="paragraph" w:styleId="a7">
    <w:name w:val="Plain Text"/>
    <w:basedOn w:val="a0"/>
    <w:rsid w:val="00F13A9D"/>
    <w:rPr>
      <w:rFonts w:ascii="Courier New" w:hAnsi="Courier New" w:cs="Courier New"/>
      <w:sz w:val="20"/>
      <w:szCs w:val="20"/>
    </w:rPr>
  </w:style>
  <w:style w:type="character" w:styleId="a8">
    <w:name w:val="Hyperlink"/>
    <w:basedOn w:val="a1"/>
    <w:uiPriority w:val="99"/>
    <w:rsid w:val="009C7CA8"/>
    <w:rPr>
      <w:rFonts w:ascii="Verdana" w:hAnsi="Verdana" w:cs="Verdana"/>
      <w:color w:val="auto"/>
      <w:sz w:val="18"/>
      <w:szCs w:val="18"/>
      <w:u w:val="single"/>
    </w:rPr>
  </w:style>
  <w:style w:type="paragraph" w:customStyle="1" w:styleId="Iauiue">
    <w:name w:val="Iau?iue"/>
    <w:rsid w:val="009C7CA8"/>
    <w:pPr>
      <w:overflowPunct w:val="0"/>
      <w:autoSpaceDE w:val="0"/>
      <w:autoSpaceDN w:val="0"/>
      <w:adjustRightInd w:val="0"/>
      <w:textAlignment w:val="baseline"/>
    </w:pPr>
  </w:style>
  <w:style w:type="paragraph" w:customStyle="1" w:styleId="a9">
    <w:name w:val="Стиль"/>
    <w:basedOn w:val="a0"/>
    <w:next w:val="aa"/>
    <w:rsid w:val="009C7CA8"/>
    <w:pPr>
      <w:spacing w:before="100" w:beforeAutospacing="1" w:after="100" w:afterAutospacing="1"/>
    </w:pPr>
    <w:rPr>
      <w:rFonts w:ascii="Arial" w:eastAsia="Arial Unicode MS" w:hAnsi="Arial" w:cs="Arial"/>
      <w:color w:val="000080"/>
      <w:sz w:val="18"/>
      <w:szCs w:val="18"/>
    </w:rPr>
  </w:style>
  <w:style w:type="paragraph" w:styleId="a">
    <w:name w:val="List Bullet"/>
    <w:basedOn w:val="a0"/>
    <w:autoRedefine/>
    <w:rsid w:val="009C7CA8"/>
    <w:pPr>
      <w:numPr>
        <w:numId w:val="21"/>
      </w:numPr>
      <w:overflowPunct w:val="0"/>
      <w:autoSpaceDE w:val="0"/>
      <w:autoSpaceDN w:val="0"/>
      <w:adjustRightInd w:val="0"/>
      <w:ind w:left="540"/>
      <w:jc w:val="both"/>
      <w:textAlignment w:val="baseline"/>
    </w:pPr>
    <w:rPr>
      <w:sz w:val="20"/>
      <w:szCs w:val="20"/>
      <w:lang w:val="en-US"/>
    </w:rPr>
  </w:style>
  <w:style w:type="paragraph" w:styleId="3">
    <w:name w:val="List Bullet 3"/>
    <w:basedOn w:val="a0"/>
    <w:autoRedefine/>
    <w:rsid w:val="009C7CA8"/>
    <w:pPr>
      <w:numPr>
        <w:numId w:val="9"/>
      </w:numPr>
      <w:overflowPunct w:val="0"/>
      <w:autoSpaceDE w:val="0"/>
      <w:autoSpaceDN w:val="0"/>
      <w:adjustRightInd w:val="0"/>
      <w:textAlignment w:val="baseline"/>
    </w:pPr>
    <w:rPr>
      <w:sz w:val="20"/>
      <w:szCs w:val="20"/>
      <w:lang w:val="en-US"/>
    </w:rPr>
  </w:style>
  <w:style w:type="paragraph" w:styleId="aa">
    <w:name w:val="Normal (Web)"/>
    <w:basedOn w:val="a0"/>
    <w:rsid w:val="009C7CA8"/>
  </w:style>
  <w:style w:type="paragraph" w:styleId="ab">
    <w:name w:val="footnote text"/>
    <w:basedOn w:val="a0"/>
    <w:semiHidden/>
    <w:rsid w:val="00D964CC"/>
    <w:rPr>
      <w:sz w:val="20"/>
      <w:szCs w:val="20"/>
    </w:rPr>
  </w:style>
  <w:style w:type="paragraph" w:styleId="10">
    <w:name w:val="toc 1"/>
    <w:basedOn w:val="a0"/>
    <w:next w:val="a0"/>
    <w:autoRedefine/>
    <w:uiPriority w:val="39"/>
    <w:rsid w:val="00F7704A"/>
    <w:pPr>
      <w:tabs>
        <w:tab w:val="right" w:leader="dot" w:pos="9345"/>
      </w:tabs>
      <w:spacing w:line="360" w:lineRule="auto"/>
      <w:ind w:left="-180"/>
    </w:pPr>
    <w:rPr>
      <w:b/>
      <w:noProof/>
      <w:sz w:val="32"/>
      <w:szCs w:val="32"/>
    </w:rPr>
  </w:style>
  <w:style w:type="paragraph" w:styleId="20">
    <w:name w:val="toc 2"/>
    <w:basedOn w:val="a0"/>
    <w:next w:val="a0"/>
    <w:autoRedefine/>
    <w:uiPriority w:val="39"/>
    <w:rsid w:val="00FB3BC1"/>
    <w:pPr>
      <w:tabs>
        <w:tab w:val="right" w:leader="dot" w:pos="9345"/>
      </w:tabs>
      <w:spacing w:line="360" w:lineRule="auto"/>
      <w:ind w:left="240"/>
    </w:pPr>
    <w:rPr>
      <w:i/>
      <w:noProof/>
      <w:sz w:val="32"/>
      <w:szCs w:val="32"/>
    </w:rPr>
  </w:style>
  <w:style w:type="paragraph" w:styleId="21">
    <w:name w:val="Body Text Indent 2"/>
    <w:basedOn w:val="a0"/>
    <w:rsid w:val="00EA111D"/>
    <w:pPr>
      <w:spacing w:after="120" w:line="480" w:lineRule="auto"/>
      <w:ind w:left="283"/>
    </w:pPr>
  </w:style>
  <w:style w:type="character" w:customStyle="1" w:styleId="p1">
    <w:name w:val="p1"/>
    <w:basedOn w:val="a1"/>
    <w:rsid w:val="00F15617"/>
    <w:rPr>
      <w:rFonts w:ascii="Arial" w:hAnsi="Arial" w:cs="Arial" w:hint="default"/>
      <w:strike w:val="0"/>
      <w:dstrike w:val="0"/>
      <w:color w:val="666666"/>
      <w:sz w:val="18"/>
      <w:szCs w:val="18"/>
      <w:u w:val="none"/>
      <w:effect w:val="none"/>
    </w:rPr>
  </w:style>
  <w:style w:type="paragraph" w:styleId="ac">
    <w:name w:val="header"/>
    <w:basedOn w:val="a0"/>
    <w:link w:val="ad"/>
    <w:uiPriority w:val="99"/>
    <w:rsid w:val="00F7704A"/>
    <w:pPr>
      <w:tabs>
        <w:tab w:val="center" w:pos="4677"/>
        <w:tab w:val="right" w:pos="9355"/>
      </w:tabs>
    </w:pPr>
  </w:style>
  <w:style w:type="character" w:styleId="ae">
    <w:name w:val="page number"/>
    <w:basedOn w:val="a1"/>
    <w:rsid w:val="00F7704A"/>
  </w:style>
  <w:style w:type="paragraph" w:styleId="af">
    <w:name w:val="footer"/>
    <w:basedOn w:val="a0"/>
    <w:link w:val="af0"/>
    <w:uiPriority w:val="99"/>
    <w:semiHidden/>
    <w:unhideWhenUsed/>
    <w:rsid w:val="003F6A69"/>
    <w:pPr>
      <w:tabs>
        <w:tab w:val="center" w:pos="4677"/>
        <w:tab w:val="right" w:pos="9355"/>
      </w:tabs>
    </w:pPr>
  </w:style>
  <w:style w:type="character" w:customStyle="1" w:styleId="af0">
    <w:name w:val="Нижний колонтитул Знак"/>
    <w:basedOn w:val="a1"/>
    <w:link w:val="af"/>
    <w:uiPriority w:val="99"/>
    <w:semiHidden/>
    <w:rsid w:val="003F6A69"/>
    <w:rPr>
      <w:sz w:val="24"/>
      <w:szCs w:val="24"/>
    </w:rPr>
  </w:style>
  <w:style w:type="character" w:customStyle="1" w:styleId="ad">
    <w:name w:val="Верхний колонтитул Знак"/>
    <w:basedOn w:val="a1"/>
    <w:link w:val="ac"/>
    <w:uiPriority w:val="99"/>
    <w:rsid w:val="003F6A69"/>
    <w:rPr>
      <w:sz w:val="24"/>
      <w:szCs w:val="24"/>
    </w:rPr>
  </w:style>
  <w:style w:type="paragraph" w:customStyle="1" w:styleId="22">
    <w:name w:val="Абзац 2"/>
    <w:basedOn w:val="a0"/>
    <w:rsid w:val="009C23FA"/>
    <w:pPr>
      <w:widowControl w:val="0"/>
      <w:spacing w:line="420" w:lineRule="auto"/>
      <w:ind w:firstLine="425"/>
      <w:jc w:val="both"/>
    </w:pPr>
    <w:rPr>
      <w:rFonts w:ascii="CG Times" w:hAnsi="CG Times"/>
      <w:snapToGrid w:val="0"/>
      <w:sz w:val="28"/>
      <w:szCs w:val="20"/>
    </w:rPr>
  </w:style>
  <w:style w:type="paragraph" w:styleId="af1">
    <w:name w:val="endnote text"/>
    <w:basedOn w:val="a0"/>
    <w:link w:val="af2"/>
    <w:uiPriority w:val="99"/>
    <w:semiHidden/>
    <w:unhideWhenUsed/>
    <w:rsid w:val="00D44067"/>
    <w:rPr>
      <w:sz w:val="20"/>
      <w:szCs w:val="20"/>
    </w:rPr>
  </w:style>
  <w:style w:type="character" w:customStyle="1" w:styleId="af2">
    <w:name w:val="Текст концевой сноски Знак"/>
    <w:basedOn w:val="a1"/>
    <w:link w:val="af1"/>
    <w:uiPriority w:val="99"/>
    <w:semiHidden/>
    <w:rsid w:val="00D44067"/>
  </w:style>
  <w:style w:type="character" w:styleId="af3">
    <w:name w:val="endnote reference"/>
    <w:basedOn w:val="a1"/>
    <w:uiPriority w:val="99"/>
    <w:semiHidden/>
    <w:unhideWhenUsed/>
    <w:rsid w:val="00D44067"/>
    <w:rPr>
      <w:vertAlign w:val="superscript"/>
    </w:rPr>
  </w:style>
  <w:style w:type="paragraph" w:customStyle="1" w:styleId="FR2">
    <w:name w:val="FR2"/>
    <w:rsid w:val="008439E7"/>
    <w:pPr>
      <w:widowControl w:val="0"/>
    </w:pPr>
    <w:rPr>
      <w:rFonts w:ascii="Arial Kaz" w:hAnsi="Arial Kaz"/>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7359</Words>
  <Characters>41949</Characters>
  <Application>Microsoft Office Word</Application>
  <DocSecurity>0</DocSecurity>
  <Lines>349</Lines>
  <Paragraphs>98</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Оглавление</vt:lpstr>
      <vt:lpstr/>
      <vt:lpstr/>
      <vt:lpstr/>
      <vt:lpstr/>
      <vt:lpstr/>
      <vt:lpstr/>
      <vt:lpstr/>
      <vt:lpstr/>
      <vt:lpstr/>
      <vt:lpstr/>
      <vt:lpstr/>
      <vt:lpstr/>
      <vt:lpstr/>
      <vt:lpstr/>
      <vt:lpstr/>
      <vt:lpstr/>
      <vt:lpstr/>
      <vt:lpstr/>
      <vt:lpstr/>
      <vt:lpstr>Введение.</vt:lpstr>
      <vt:lpstr>1. Теоретический аспект функционирования свободных экономических зон.</vt:lpstr>
      <vt:lpstr>    1.1. Сущность СЭЗ.</vt:lpstr>
      <vt:lpstr>    1.2. Классификация СЭЗ.</vt:lpstr>
      <vt:lpstr>    1.3. Организация СЭЗ.</vt:lpstr>
      <vt:lpstr>2. Место и роль свободных экономических зон в Казахстане.</vt:lpstr>
      <vt:lpstr>    2.1. Организация и функционирование СЭЗ.</vt:lpstr>
      <vt:lpstr>    2.2. Аспекты правового режима СЭЗ</vt:lpstr>
      <vt:lpstr>Заключение.</vt:lpstr>
      <vt:lpstr>Список литературы:</vt:lpstr>
    </vt:vector>
  </TitlesOfParts>
  <Company>Домашний компьютер</Company>
  <LinksUpToDate>false</LinksUpToDate>
  <CharactersWithSpaces>49210</CharactersWithSpaces>
  <SharedDoc>false</SharedDoc>
  <HLinks>
    <vt:vector size="60" baseType="variant">
      <vt:variant>
        <vt:i4>1703988</vt:i4>
      </vt:variant>
      <vt:variant>
        <vt:i4>56</vt:i4>
      </vt:variant>
      <vt:variant>
        <vt:i4>0</vt:i4>
      </vt:variant>
      <vt:variant>
        <vt:i4>5</vt:i4>
      </vt:variant>
      <vt:variant>
        <vt:lpwstr/>
      </vt:variant>
      <vt:variant>
        <vt:lpwstr>_Toc246419146</vt:lpwstr>
      </vt:variant>
      <vt:variant>
        <vt:i4>1703988</vt:i4>
      </vt:variant>
      <vt:variant>
        <vt:i4>50</vt:i4>
      </vt:variant>
      <vt:variant>
        <vt:i4>0</vt:i4>
      </vt:variant>
      <vt:variant>
        <vt:i4>5</vt:i4>
      </vt:variant>
      <vt:variant>
        <vt:lpwstr/>
      </vt:variant>
      <vt:variant>
        <vt:lpwstr>_Toc246419145</vt:lpwstr>
      </vt:variant>
      <vt:variant>
        <vt:i4>1703988</vt:i4>
      </vt:variant>
      <vt:variant>
        <vt:i4>44</vt:i4>
      </vt:variant>
      <vt:variant>
        <vt:i4>0</vt:i4>
      </vt:variant>
      <vt:variant>
        <vt:i4>5</vt:i4>
      </vt:variant>
      <vt:variant>
        <vt:lpwstr/>
      </vt:variant>
      <vt:variant>
        <vt:lpwstr>_Toc246419144</vt:lpwstr>
      </vt:variant>
      <vt:variant>
        <vt:i4>1703988</vt:i4>
      </vt:variant>
      <vt:variant>
        <vt:i4>38</vt:i4>
      </vt:variant>
      <vt:variant>
        <vt:i4>0</vt:i4>
      </vt:variant>
      <vt:variant>
        <vt:i4>5</vt:i4>
      </vt:variant>
      <vt:variant>
        <vt:lpwstr/>
      </vt:variant>
      <vt:variant>
        <vt:lpwstr>_Toc246419143</vt:lpwstr>
      </vt:variant>
      <vt:variant>
        <vt:i4>1703988</vt:i4>
      </vt:variant>
      <vt:variant>
        <vt:i4>32</vt:i4>
      </vt:variant>
      <vt:variant>
        <vt:i4>0</vt:i4>
      </vt:variant>
      <vt:variant>
        <vt:i4>5</vt:i4>
      </vt:variant>
      <vt:variant>
        <vt:lpwstr/>
      </vt:variant>
      <vt:variant>
        <vt:lpwstr>_Toc246419142</vt:lpwstr>
      </vt:variant>
      <vt:variant>
        <vt:i4>1703988</vt:i4>
      </vt:variant>
      <vt:variant>
        <vt:i4>26</vt:i4>
      </vt:variant>
      <vt:variant>
        <vt:i4>0</vt:i4>
      </vt:variant>
      <vt:variant>
        <vt:i4>5</vt:i4>
      </vt:variant>
      <vt:variant>
        <vt:lpwstr/>
      </vt:variant>
      <vt:variant>
        <vt:lpwstr>_Toc246419141</vt:lpwstr>
      </vt:variant>
      <vt:variant>
        <vt:i4>1703988</vt:i4>
      </vt:variant>
      <vt:variant>
        <vt:i4>20</vt:i4>
      </vt:variant>
      <vt:variant>
        <vt:i4>0</vt:i4>
      </vt:variant>
      <vt:variant>
        <vt:i4>5</vt:i4>
      </vt:variant>
      <vt:variant>
        <vt:lpwstr/>
      </vt:variant>
      <vt:variant>
        <vt:lpwstr>_Toc246419140</vt:lpwstr>
      </vt:variant>
      <vt:variant>
        <vt:i4>1900596</vt:i4>
      </vt:variant>
      <vt:variant>
        <vt:i4>14</vt:i4>
      </vt:variant>
      <vt:variant>
        <vt:i4>0</vt:i4>
      </vt:variant>
      <vt:variant>
        <vt:i4>5</vt:i4>
      </vt:variant>
      <vt:variant>
        <vt:lpwstr/>
      </vt:variant>
      <vt:variant>
        <vt:lpwstr>_Toc246419139</vt:lpwstr>
      </vt:variant>
      <vt:variant>
        <vt:i4>1900596</vt:i4>
      </vt:variant>
      <vt:variant>
        <vt:i4>8</vt:i4>
      </vt:variant>
      <vt:variant>
        <vt:i4>0</vt:i4>
      </vt:variant>
      <vt:variant>
        <vt:i4>5</vt:i4>
      </vt:variant>
      <vt:variant>
        <vt:lpwstr/>
      </vt:variant>
      <vt:variant>
        <vt:lpwstr>_Toc246419138</vt:lpwstr>
      </vt:variant>
      <vt:variant>
        <vt:i4>1900596</vt:i4>
      </vt:variant>
      <vt:variant>
        <vt:i4>2</vt:i4>
      </vt:variant>
      <vt:variant>
        <vt:i4>0</vt:i4>
      </vt:variant>
      <vt:variant>
        <vt:i4>5</vt:i4>
      </vt:variant>
      <vt:variant>
        <vt:lpwstr/>
      </vt:variant>
      <vt:variant>
        <vt:lpwstr>_Toc246419137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Фёдоров Герман Анатольевич</dc:creator>
  <cp:keywords/>
  <cp:lastModifiedBy>admin</cp:lastModifiedBy>
  <cp:revision>2</cp:revision>
  <cp:lastPrinted>2009-11-06T14:29:00Z</cp:lastPrinted>
  <dcterms:created xsi:type="dcterms:W3CDTF">2014-04-17T00:30:00Z</dcterms:created>
  <dcterms:modified xsi:type="dcterms:W3CDTF">2014-04-17T00:30:00Z</dcterms:modified>
</cp:coreProperties>
</file>