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87" w:rsidRDefault="00804F87">
      <w:pPr>
        <w:spacing w:line="360" w:lineRule="auto"/>
        <w:jc w:val="center"/>
        <w:rPr>
          <w:b/>
          <w:bCs/>
          <w:lang w:val="en-US"/>
        </w:rPr>
      </w:pPr>
    </w:p>
    <w:p w:rsidR="00804F87" w:rsidRDefault="00804F87">
      <w:pPr>
        <w:spacing w:line="360" w:lineRule="auto"/>
        <w:jc w:val="center"/>
        <w:rPr>
          <w:b/>
          <w:bCs/>
          <w:lang w:val="en-US"/>
        </w:rPr>
      </w:pPr>
    </w:p>
    <w:p w:rsidR="00804F87" w:rsidRDefault="00804F87">
      <w:pPr>
        <w:spacing w:line="360" w:lineRule="auto"/>
        <w:jc w:val="center"/>
        <w:rPr>
          <w:b/>
          <w:bCs/>
          <w:lang w:val="en-US"/>
        </w:rPr>
      </w:pPr>
    </w:p>
    <w:p w:rsidR="00804F87" w:rsidRDefault="00804F87">
      <w:pPr>
        <w:spacing w:line="360" w:lineRule="auto"/>
        <w:jc w:val="center"/>
        <w:rPr>
          <w:b/>
          <w:bCs/>
          <w:lang w:val="en-US"/>
        </w:rPr>
      </w:pPr>
    </w:p>
    <w:p w:rsidR="00804F87" w:rsidRDefault="00804F87">
      <w:pPr>
        <w:spacing w:line="360" w:lineRule="auto"/>
        <w:jc w:val="center"/>
        <w:rPr>
          <w:b/>
          <w:bCs/>
          <w:lang w:val="en-US"/>
        </w:rPr>
      </w:pPr>
    </w:p>
    <w:p w:rsidR="00804F87" w:rsidRDefault="00804F87">
      <w:pPr>
        <w:spacing w:line="360" w:lineRule="auto"/>
        <w:jc w:val="center"/>
        <w:rPr>
          <w:b/>
          <w:bCs/>
          <w:lang w:val="en-US"/>
        </w:rPr>
      </w:pPr>
    </w:p>
    <w:p w:rsidR="00804F87" w:rsidRDefault="00804F87">
      <w:pPr>
        <w:spacing w:line="360" w:lineRule="auto"/>
        <w:jc w:val="center"/>
        <w:rPr>
          <w:b/>
          <w:bCs/>
          <w:lang w:val="en-US"/>
        </w:rPr>
      </w:pPr>
    </w:p>
    <w:p w:rsidR="00804F87" w:rsidRDefault="00804F87">
      <w:pPr>
        <w:spacing w:line="360" w:lineRule="auto"/>
        <w:jc w:val="center"/>
        <w:rPr>
          <w:b/>
          <w:bCs/>
          <w:lang w:val="en-US"/>
        </w:rPr>
      </w:pPr>
    </w:p>
    <w:p w:rsidR="00804F87" w:rsidRDefault="00804F87">
      <w:pPr>
        <w:spacing w:line="360" w:lineRule="auto"/>
        <w:jc w:val="center"/>
        <w:rPr>
          <w:b/>
          <w:bCs/>
          <w:lang w:val="en-US"/>
        </w:rPr>
      </w:pPr>
    </w:p>
    <w:p w:rsidR="00804F87" w:rsidRDefault="00065368">
      <w:pPr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Реферат на тему:</w:t>
      </w:r>
    </w:p>
    <w:p w:rsidR="00804F87" w:rsidRDefault="00065368">
      <w:pPr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Лікувально-охоронний режим</w:t>
      </w:r>
    </w:p>
    <w:p w:rsidR="00804F87" w:rsidRDefault="00804F87">
      <w:pPr>
        <w:spacing w:line="360" w:lineRule="auto"/>
        <w:jc w:val="center"/>
        <w:rPr>
          <w:b/>
          <w:bCs/>
        </w:rPr>
      </w:pPr>
    </w:p>
    <w:p w:rsidR="00804F87" w:rsidRDefault="00065368">
      <w:pPr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br w:type="page"/>
        <w:t>План.</w:t>
      </w:r>
    </w:p>
    <w:p w:rsidR="00804F87" w:rsidRDefault="00065368">
      <w:pPr>
        <w:numPr>
          <w:ilvl w:val="0"/>
          <w:numId w:val="5"/>
        </w:numPr>
        <w:spacing w:line="480" w:lineRule="auto"/>
        <w:rPr>
          <w:lang w:val="uk-UA"/>
        </w:rPr>
      </w:pPr>
      <w:r>
        <w:rPr>
          <w:lang w:val="uk-UA"/>
        </w:rPr>
        <w:t>Основна частина...........................................стор 2</w:t>
      </w:r>
    </w:p>
    <w:p w:rsidR="00804F87" w:rsidRDefault="00065368">
      <w:pPr>
        <w:numPr>
          <w:ilvl w:val="0"/>
          <w:numId w:val="5"/>
        </w:numPr>
        <w:spacing w:line="480" w:lineRule="auto"/>
        <w:rPr>
          <w:lang w:val="uk-UA"/>
        </w:rPr>
      </w:pPr>
      <w:r>
        <w:rPr>
          <w:lang w:val="uk-UA"/>
        </w:rPr>
        <w:t>Висновок........................................................стор 9</w:t>
      </w:r>
    </w:p>
    <w:p w:rsidR="00804F87" w:rsidRDefault="00065368">
      <w:pPr>
        <w:numPr>
          <w:ilvl w:val="0"/>
          <w:numId w:val="5"/>
        </w:numPr>
        <w:spacing w:line="480" w:lineRule="auto"/>
        <w:rPr>
          <w:lang w:val="uk-UA"/>
        </w:rPr>
      </w:pPr>
      <w:r>
        <w:rPr>
          <w:lang w:val="uk-UA"/>
        </w:rPr>
        <w:t>Практична частина........................................стор 10</w:t>
      </w:r>
    </w:p>
    <w:p w:rsidR="00804F87" w:rsidRDefault="00065368">
      <w:pPr>
        <w:numPr>
          <w:ilvl w:val="0"/>
          <w:numId w:val="5"/>
        </w:numPr>
        <w:spacing w:line="360" w:lineRule="auto"/>
        <w:rPr>
          <w:lang w:val="uk-UA"/>
        </w:rPr>
      </w:pPr>
      <w:r>
        <w:rPr>
          <w:lang w:val="uk-UA"/>
        </w:rPr>
        <w:t xml:space="preserve">Список використаної літератури..................стор 11 </w:t>
      </w:r>
    </w:p>
    <w:p w:rsidR="00804F87" w:rsidRDefault="00804F87">
      <w:pPr>
        <w:spacing w:line="360" w:lineRule="auto"/>
        <w:rPr>
          <w:lang w:val="uk-UA"/>
        </w:rPr>
      </w:pPr>
    </w:p>
    <w:p w:rsidR="00804F87" w:rsidRDefault="00804F87">
      <w:pPr>
        <w:spacing w:line="360" w:lineRule="auto"/>
        <w:rPr>
          <w:lang w:val="uk-UA"/>
        </w:rPr>
      </w:pPr>
    </w:p>
    <w:p w:rsidR="00804F87" w:rsidRDefault="00804F87">
      <w:pPr>
        <w:spacing w:line="360" w:lineRule="auto"/>
        <w:rPr>
          <w:lang w:val="uk-UA"/>
        </w:rPr>
      </w:pPr>
    </w:p>
    <w:p w:rsidR="00804F87" w:rsidRDefault="00804F87">
      <w:pPr>
        <w:spacing w:line="360" w:lineRule="auto"/>
        <w:rPr>
          <w:lang w:val="uk-UA"/>
        </w:rPr>
      </w:pPr>
    </w:p>
    <w:p w:rsidR="00804F87" w:rsidRDefault="00804F87">
      <w:pPr>
        <w:spacing w:line="360" w:lineRule="auto"/>
        <w:rPr>
          <w:lang w:val="uk-UA"/>
        </w:rPr>
      </w:pPr>
    </w:p>
    <w:p w:rsidR="00804F87" w:rsidRDefault="00804F87">
      <w:pPr>
        <w:spacing w:line="360" w:lineRule="auto"/>
        <w:rPr>
          <w:lang w:val="uk-UA"/>
        </w:rPr>
      </w:pPr>
    </w:p>
    <w:p w:rsidR="00804F87" w:rsidRDefault="00804F87">
      <w:pPr>
        <w:spacing w:line="360" w:lineRule="auto"/>
        <w:rPr>
          <w:lang w:val="uk-UA"/>
        </w:rPr>
      </w:pPr>
    </w:p>
    <w:p w:rsidR="00804F87" w:rsidRDefault="00804F87">
      <w:pPr>
        <w:spacing w:line="360" w:lineRule="auto"/>
        <w:rPr>
          <w:lang w:val="uk-UA"/>
        </w:rPr>
      </w:pPr>
    </w:p>
    <w:p w:rsidR="00804F87" w:rsidRDefault="00804F87">
      <w:pPr>
        <w:spacing w:line="360" w:lineRule="auto"/>
        <w:rPr>
          <w:lang w:val="uk-UA"/>
        </w:rPr>
      </w:pPr>
    </w:p>
    <w:p w:rsidR="00804F87" w:rsidRDefault="00804F87">
      <w:pPr>
        <w:spacing w:line="360" w:lineRule="auto"/>
        <w:rPr>
          <w:lang w:val="uk-UA"/>
        </w:rPr>
      </w:pPr>
    </w:p>
    <w:p w:rsidR="00804F87" w:rsidRDefault="00804F87">
      <w:pPr>
        <w:spacing w:line="360" w:lineRule="auto"/>
        <w:rPr>
          <w:lang w:val="uk-UA"/>
        </w:rPr>
      </w:pPr>
    </w:p>
    <w:p w:rsidR="00804F87" w:rsidRDefault="00804F87">
      <w:pPr>
        <w:spacing w:line="360" w:lineRule="auto"/>
        <w:rPr>
          <w:lang w:val="uk-UA"/>
        </w:rPr>
      </w:pPr>
    </w:p>
    <w:p w:rsidR="00804F87" w:rsidRDefault="00804F87">
      <w:pPr>
        <w:spacing w:line="360" w:lineRule="auto"/>
        <w:rPr>
          <w:lang w:val="uk-UA"/>
        </w:rPr>
      </w:pPr>
    </w:p>
    <w:p w:rsidR="00804F87" w:rsidRDefault="00804F87">
      <w:pPr>
        <w:spacing w:line="360" w:lineRule="auto"/>
        <w:rPr>
          <w:lang w:val="uk-UA"/>
        </w:rPr>
      </w:pPr>
    </w:p>
    <w:p w:rsidR="00804F87" w:rsidRDefault="00804F87">
      <w:pPr>
        <w:spacing w:line="360" w:lineRule="auto"/>
        <w:rPr>
          <w:lang w:val="uk-UA"/>
        </w:rPr>
      </w:pPr>
    </w:p>
    <w:p w:rsidR="00804F87" w:rsidRDefault="00804F87">
      <w:pPr>
        <w:spacing w:line="360" w:lineRule="auto"/>
        <w:rPr>
          <w:lang w:val="uk-UA"/>
        </w:rPr>
      </w:pPr>
    </w:p>
    <w:p w:rsidR="00804F87" w:rsidRDefault="00804F87">
      <w:pPr>
        <w:spacing w:line="360" w:lineRule="auto"/>
        <w:rPr>
          <w:lang w:val="uk-UA"/>
        </w:rPr>
      </w:pPr>
    </w:p>
    <w:p w:rsidR="00804F87" w:rsidRDefault="00804F87">
      <w:pPr>
        <w:spacing w:line="360" w:lineRule="auto"/>
        <w:rPr>
          <w:lang w:val="uk-UA"/>
        </w:rPr>
      </w:pPr>
    </w:p>
    <w:p w:rsidR="00804F87" w:rsidRDefault="00804F87">
      <w:pPr>
        <w:spacing w:line="360" w:lineRule="auto"/>
        <w:rPr>
          <w:lang w:val="uk-UA"/>
        </w:rPr>
      </w:pPr>
    </w:p>
    <w:p w:rsidR="00804F87" w:rsidRDefault="00804F87">
      <w:pPr>
        <w:spacing w:line="360" w:lineRule="auto"/>
        <w:rPr>
          <w:lang w:val="uk-UA"/>
        </w:rPr>
      </w:pPr>
    </w:p>
    <w:p w:rsidR="00804F87" w:rsidRDefault="00804F87">
      <w:pPr>
        <w:spacing w:line="360" w:lineRule="auto"/>
        <w:rPr>
          <w:lang w:val="uk-UA"/>
        </w:rPr>
      </w:pPr>
    </w:p>
    <w:p w:rsidR="00804F87" w:rsidRDefault="00804F87">
      <w:pPr>
        <w:spacing w:line="360" w:lineRule="auto"/>
        <w:rPr>
          <w:lang w:val="uk-UA"/>
        </w:rPr>
      </w:pPr>
    </w:p>
    <w:p w:rsidR="00804F87" w:rsidRDefault="00804F87">
      <w:pPr>
        <w:spacing w:line="360" w:lineRule="auto"/>
        <w:jc w:val="center"/>
        <w:rPr>
          <w:b/>
          <w:bCs/>
          <w:lang w:val="uk-UA"/>
        </w:rPr>
      </w:pPr>
    </w:p>
    <w:p w:rsidR="00804F87" w:rsidRDefault="00065368">
      <w:pPr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I.Основна частина.</w:t>
      </w:r>
    </w:p>
    <w:p w:rsidR="00804F87" w:rsidRDefault="0006536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lang w:val="uk-UA"/>
        </w:rPr>
      </w:pPr>
      <w:r>
        <w:rPr>
          <w:szCs w:val="20"/>
          <w:lang w:val="uk-UA"/>
        </w:rPr>
        <w:t>Лікувально-охоронний режим — це система лікувальних та профілактичних заходів, які усувають або обмежують несприятливий вплив подразників, що можуть зустрітися в умовах лікарні, оберігають психіку хворого, позитивно впли</w:t>
      </w:r>
      <w:r>
        <w:rPr>
          <w:szCs w:val="20"/>
          <w:lang w:val="uk-UA"/>
        </w:rPr>
        <w:softHyphen/>
        <w:t>вають на весь організм і сприяють швидкому одужанню.</w:t>
      </w:r>
    </w:p>
    <w:p w:rsidR="00804F87" w:rsidRDefault="0006536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szCs w:val="20"/>
          <w:lang w:val="uk-UA"/>
        </w:rPr>
        <w:t>Хвороба порушує нормальну взаємодію людини і сере</w:t>
      </w:r>
      <w:r>
        <w:rPr>
          <w:szCs w:val="20"/>
          <w:lang w:val="uk-UA"/>
        </w:rPr>
        <w:softHyphen/>
        <w:t>довища, що її оточує. У міцному загартованому організмі хвороба розвивається рідше, а якщо й виникає, то перебіг її легший і швидше настає одужання. Хворобливий процес охоплює один який-небудь орган людини, але оскільки в організмі всі органи тісно пов'язані між собою, то порушення життєдіяльності одного з них негативно позначається на організмі в цілому. З цього положення випливає важливий висновок: для того, щоб хворий одужав, необхідно впливати на весь його організм, особливо на центральну нервову систему, яка регулює всі взаємозв'язані життєві процеси в організмі.</w:t>
      </w:r>
    </w:p>
    <w:p w:rsidR="00804F87" w:rsidRDefault="00065368">
      <w:pPr>
        <w:spacing w:line="360" w:lineRule="auto"/>
        <w:ind w:firstLine="708"/>
        <w:jc w:val="both"/>
        <w:rPr>
          <w:szCs w:val="20"/>
          <w:lang w:val="uk-UA"/>
        </w:rPr>
      </w:pPr>
      <w:r>
        <w:rPr>
          <w:szCs w:val="20"/>
          <w:lang w:val="uk-UA"/>
        </w:rPr>
        <w:t>Основою лікувально-охоронного режиму є суворе дотри</w:t>
      </w:r>
      <w:r>
        <w:rPr>
          <w:szCs w:val="20"/>
          <w:lang w:val="uk-UA"/>
        </w:rPr>
        <w:softHyphen/>
        <w:t>мання розпорядку дня, який забезпечує фізичний і психічний спокій хворого який наведено в таблиці.</w:t>
      </w:r>
    </w:p>
    <w:p w:rsidR="00804F87" w:rsidRDefault="00065368">
      <w:pPr>
        <w:shd w:val="clear" w:color="auto" w:fill="FFFFFF"/>
        <w:spacing w:before="110" w:line="360" w:lineRule="auto"/>
      </w:pPr>
      <w:r>
        <w:rPr>
          <w:spacing w:val="4"/>
          <w:szCs w:val="18"/>
          <w:lang w:val="uk-UA"/>
        </w:rPr>
        <w:t>Таблиця.    Розпорядок дня хворих і обов'язки медичної сестри</w:t>
      </w:r>
    </w:p>
    <w:p w:rsidR="00804F87" w:rsidRDefault="00804F87">
      <w:pPr>
        <w:spacing w:after="139" w:line="360" w:lineRule="auto"/>
        <w:rPr>
          <w:szCs w:val="2"/>
        </w:rPr>
      </w:pPr>
    </w:p>
    <w:tbl>
      <w:tblPr>
        <w:tblW w:w="947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6"/>
        <w:gridCol w:w="2027"/>
        <w:gridCol w:w="5948"/>
      </w:tblGrid>
      <w:tr w:rsidR="00804F87">
        <w:trPr>
          <w:trHeight w:hRule="exact" w:val="680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04F87" w:rsidRDefault="00065368">
            <w:pPr>
              <w:shd w:val="clear" w:color="auto" w:fill="FFFFFF"/>
              <w:rPr>
                <w:sz w:val="24"/>
              </w:rPr>
            </w:pPr>
            <w:r>
              <w:rPr>
                <w:spacing w:val="-2"/>
                <w:sz w:val="24"/>
                <w:szCs w:val="12"/>
                <w:lang w:val="uk-UA"/>
              </w:rPr>
              <w:t>Години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04F87" w:rsidRDefault="0006536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pacing w:val="2"/>
                <w:sz w:val="24"/>
                <w:szCs w:val="12"/>
                <w:lang w:val="uk-UA"/>
              </w:rPr>
              <w:t>Розпорядок     дня</w:t>
            </w:r>
          </w:p>
          <w:p w:rsidR="00804F87" w:rsidRDefault="00065368">
            <w:pPr>
              <w:shd w:val="clear" w:color="auto" w:fill="FFFFFF"/>
              <w:jc w:val="center"/>
            </w:pPr>
            <w:r>
              <w:rPr>
                <w:spacing w:val="-1"/>
                <w:sz w:val="24"/>
                <w:szCs w:val="9"/>
                <w:lang w:val="uk-UA"/>
              </w:rPr>
              <w:t>хворих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04F87" w:rsidRDefault="00065368">
            <w:pPr>
              <w:shd w:val="clear" w:color="auto" w:fill="FFFFFF"/>
              <w:rPr>
                <w:sz w:val="24"/>
              </w:rPr>
            </w:pPr>
            <w:r>
              <w:rPr>
                <w:spacing w:val="1"/>
                <w:sz w:val="24"/>
                <w:szCs w:val="12"/>
                <w:lang w:val="uk-UA"/>
              </w:rPr>
              <w:t>Обов'язки     медичної     сестри</w:t>
            </w:r>
          </w:p>
        </w:tc>
      </w:tr>
      <w:tr w:rsidR="00804F87">
        <w:trPr>
          <w:trHeight w:hRule="exact" w:val="307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F87" w:rsidRDefault="00065368">
            <w:pPr>
              <w:shd w:val="clear" w:color="auto" w:fill="FFFFFF"/>
              <w:spacing w:line="360" w:lineRule="auto"/>
              <w:rPr>
                <w:sz w:val="24"/>
              </w:rPr>
            </w:pPr>
            <w:r>
              <w:rPr>
                <w:spacing w:val="-7"/>
                <w:sz w:val="24"/>
                <w:szCs w:val="18"/>
                <w:lang w:val="uk-UA"/>
              </w:rPr>
              <w:t>7.00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F87" w:rsidRDefault="00065368">
            <w:pPr>
              <w:shd w:val="clear" w:color="auto" w:fill="FFFFFF"/>
              <w:spacing w:line="360" w:lineRule="auto"/>
              <w:jc w:val="center"/>
              <w:rPr>
                <w:sz w:val="24"/>
              </w:rPr>
            </w:pPr>
            <w:r>
              <w:rPr>
                <w:spacing w:val="-8"/>
                <w:sz w:val="24"/>
                <w:szCs w:val="18"/>
                <w:lang w:val="uk-UA"/>
              </w:rPr>
              <w:t>Підйом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F87" w:rsidRDefault="00065368">
            <w:pPr>
              <w:shd w:val="clear" w:color="auto" w:fill="FFFFFF"/>
              <w:spacing w:line="360" w:lineRule="auto"/>
              <w:ind w:right="1229"/>
              <w:jc w:val="both"/>
              <w:rPr>
                <w:sz w:val="24"/>
              </w:rPr>
            </w:pPr>
            <w:r>
              <w:rPr>
                <w:spacing w:val="-2"/>
                <w:sz w:val="24"/>
                <w:szCs w:val="18"/>
                <w:lang w:val="uk-UA"/>
              </w:rPr>
              <w:t>Вмикає світло в палатах</w:t>
            </w:r>
          </w:p>
        </w:tc>
      </w:tr>
      <w:tr w:rsidR="00804F87">
        <w:trPr>
          <w:trHeight w:hRule="exact" w:val="691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rPr>
                <w:sz w:val="24"/>
              </w:rPr>
            </w:pPr>
            <w:r>
              <w:rPr>
                <w:spacing w:val="-5"/>
                <w:sz w:val="24"/>
                <w:szCs w:val="18"/>
                <w:lang w:val="uk-UA"/>
              </w:rPr>
              <w:t>7.05—7.30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pacing w:val="-2"/>
                <w:sz w:val="24"/>
                <w:szCs w:val="17"/>
                <w:lang w:val="uk-UA"/>
              </w:rPr>
              <w:t>Термометрія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pacing w:val="-4"/>
                <w:sz w:val="24"/>
                <w:szCs w:val="18"/>
                <w:lang w:val="uk-UA"/>
              </w:rPr>
              <w:t>Роздає термометри, стежить за правиль</w:t>
            </w:r>
            <w:r>
              <w:rPr>
                <w:spacing w:val="-4"/>
                <w:sz w:val="24"/>
                <w:szCs w:val="18"/>
                <w:lang w:val="uk-UA"/>
              </w:rPr>
              <w:softHyphen/>
            </w:r>
            <w:r>
              <w:rPr>
                <w:spacing w:val="-6"/>
                <w:sz w:val="24"/>
                <w:szCs w:val="18"/>
                <w:lang w:val="uk-UA"/>
              </w:rPr>
              <w:t>ністю вимірювання температури тіла, ро</w:t>
            </w:r>
            <w:r>
              <w:rPr>
                <w:spacing w:val="-6"/>
                <w:sz w:val="24"/>
                <w:szCs w:val="18"/>
                <w:lang w:val="uk-UA"/>
              </w:rPr>
              <w:softHyphen/>
            </w:r>
            <w:r>
              <w:rPr>
                <w:spacing w:val="-1"/>
                <w:sz w:val="24"/>
                <w:szCs w:val="18"/>
                <w:lang w:val="uk-UA"/>
              </w:rPr>
              <w:t>бить записи в температурних листках</w:t>
            </w:r>
          </w:p>
        </w:tc>
      </w:tr>
      <w:tr w:rsidR="00804F87">
        <w:trPr>
          <w:trHeight w:hRule="exact" w:val="1344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rPr>
                <w:sz w:val="24"/>
              </w:rPr>
            </w:pPr>
            <w:r>
              <w:rPr>
                <w:spacing w:val="-6"/>
                <w:sz w:val="24"/>
                <w:szCs w:val="18"/>
                <w:lang w:val="uk-UA"/>
              </w:rPr>
              <w:t>7.30—8.00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ind w:right="24"/>
              <w:jc w:val="center"/>
              <w:rPr>
                <w:sz w:val="24"/>
              </w:rPr>
            </w:pPr>
            <w:r>
              <w:rPr>
                <w:spacing w:val="-3"/>
                <w:sz w:val="24"/>
                <w:szCs w:val="18"/>
                <w:lang w:val="uk-UA"/>
              </w:rPr>
              <w:t>Ранковий туалет хворих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pacing w:val="-6"/>
                <w:sz w:val="24"/>
                <w:szCs w:val="18"/>
                <w:lang w:val="uk-UA"/>
              </w:rPr>
              <w:t>Допомагає важкохворим провести гігієніч</w:t>
            </w:r>
            <w:r>
              <w:rPr>
                <w:spacing w:val="-6"/>
                <w:sz w:val="24"/>
                <w:szCs w:val="18"/>
                <w:lang w:val="uk-UA"/>
              </w:rPr>
              <w:softHyphen/>
              <w:t>ні процедури (догляд за шкірою, порож-</w:t>
            </w:r>
            <w:r>
              <w:rPr>
                <w:spacing w:val="-5"/>
                <w:sz w:val="24"/>
                <w:szCs w:val="18"/>
                <w:lang w:val="uk-UA"/>
              </w:rPr>
              <w:t>ниною рота, носа, вухами, волоссям, природними складками); відправляє біо</w:t>
            </w:r>
            <w:r>
              <w:rPr>
                <w:spacing w:val="-5"/>
                <w:sz w:val="24"/>
                <w:szCs w:val="18"/>
                <w:lang w:val="uk-UA"/>
              </w:rPr>
              <w:softHyphen/>
            </w:r>
            <w:r>
              <w:rPr>
                <w:spacing w:val="-4"/>
                <w:sz w:val="24"/>
                <w:szCs w:val="18"/>
                <w:lang w:val="uk-UA"/>
              </w:rPr>
              <w:t xml:space="preserve">логічний матеріал (сечу, кал, харкотиння) </w:t>
            </w:r>
            <w:r>
              <w:rPr>
                <w:spacing w:val="-5"/>
                <w:sz w:val="24"/>
                <w:szCs w:val="18"/>
                <w:lang w:val="uk-UA"/>
              </w:rPr>
              <w:t>в лабораторію</w:t>
            </w:r>
          </w:p>
        </w:tc>
      </w:tr>
      <w:tr w:rsidR="00804F87">
        <w:trPr>
          <w:trHeight w:hRule="exact" w:val="547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rPr>
                <w:sz w:val="24"/>
              </w:rPr>
            </w:pPr>
            <w:r>
              <w:rPr>
                <w:spacing w:val="-6"/>
                <w:sz w:val="24"/>
                <w:szCs w:val="18"/>
                <w:lang w:val="uk-UA"/>
              </w:rPr>
              <w:t>8.00—8.30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  <w:szCs w:val="18"/>
                <w:lang w:val="uk-UA"/>
              </w:rPr>
              <w:t>Приймання ліків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pacing w:val="-3"/>
                <w:sz w:val="24"/>
                <w:szCs w:val="18"/>
                <w:lang w:val="uk-UA"/>
              </w:rPr>
              <w:t xml:space="preserve">Роздає призначені хворим ліки і стежить </w:t>
            </w:r>
            <w:r>
              <w:rPr>
                <w:spacing w:val="-1"/>
                <w:sz w:val="24"/>
                <w:szCs w:val="18"/>
                <w:lang w:val="uk-UA"/>
              </w:rPr>
              <w:t>за їх прийманням</w:t>
            </w:r>
          </w:p>
        </w:tc>
      </w:tr>
      <w:tr w:rsidR="00804F87">
        <w:trPr>
          <w:trHeight w:hRule="exact" w:val="538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rPr>
                <w:sz w:val="24"/>
              </w:rPr>
            </w:pPr>
            <w:r>
              <w:rPr>
                <w:spacing w:val="-6"/>
                <w:sz w:val="24"/>
                <w:szCs w:val="18"/>
                <w:lang w:val="uk-UA"/>
              </w:rPr>
              <w:t>8.30—9.00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pacing w:val="-8"/>
                <w:sz w:val="24"/>
                <w:szCs w:val="18"/>
                <w:lang w:val="uk-UA"/>
              </w:rPr>
              <w:t>Сніданок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pacing w:val="-6"/>
                <w:sz w:val="24"/>
                <w:szCs w:val="18"/>
                <w:lang w:val="uk-UA"/>
              </w:rPr>
              <w:t>Допомагає буфетниці роздавати їжу, годує важкохворих</w:t>
            </w:r>
          </w:p>
        </w:tc>
      </w:tr>
      <w:tr w:rsidR="00804F87">
        <w:trPr>
          <w:trHeight w:hRule="exact" w:val="547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rPr>
                <w:sz w:val="24"/>
              </w:rPr>
            </w:pPr>
            <w:r>
              <w:rPr>
                <w:spacing w:val="-6"/>
                <w:sz w:val="24"/>
                <w:szCs w:val="18"/>
                <w:lang w:val="uk-UA"/>
              </w:rPr>
              <w:t>9.00—10.00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ind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  <w:szCs w:val="18"/>
                <w:lang w:val="uk-UA"/>
              </w:rPr>
              <w:t xml:space="preserve">Лікарський </w:t>
            </w:r>
            <w:r>
              <w:rPr>
                <w:spacing w:val="-10"/>
                <w:sz w:val="24"/>
                <w:szCs w:val="18"/>
                <w:lang w:val="uk-UA"/>
              </w:rPr>
              <w:t>обхід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pacing w:val="-5"/>
                <w:sz w:val="24"/>
                <w:szCs w:val="18"/>
                <w:lang w:val="uk-UA"/>
              </w:rPr>
              <w:t>Бере участь в обході, записує призначення лікаря</w:t>
            </w:r>
          </w:p>
        </w:tc>
      </w:tr>
      <w:tr w:rsidR="00804F87">
        <w:trPr>
          <w:trHeight w:hRule="exact" w:val="1152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rPr>
                <w:sz w:val="24"/>
              </w:rPr>
            </w:pPr>
            <w:r>
              <w:rPr>
                <w:spacing w:val="-10"/>
                <w:sz w:val="24"/>
                <w:szCs w:val="18"/>
                <w:lang w:val="uk-UA"/>
              </w:rPr>
              <w:t>10.00—13.00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ind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  <w:szCs w:val="18"/>
                <w:lang w:val="uk-UA"/>
              </w:rPr>
              <w:t>Виконання призначень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pacing w:val="-4"/>
                <w:sz w:val="24"/>
                <w:szCs w:val="18"/>
                <w:lang w:val="uk-UA"/>
              </w:rPr>
              <w:t xml:space="preserve">Готує хворих до обстежень, супроводжує </w:t>
            </w:r>
            <w:r>
              <w:rPr>
                <w:spacing w:val="-5"/>
                <w:sz w:val="24"/>
                <w:szCs w:val="18"/>
                <w:lang w:val="uk-UA"/>
              </w:rPr>
              <w:t xml:space="preserve">їх у діагностичні кабінети, доглядає за </w:t>
            </w:r>
            <w:r>
              <w:rPr>
                <w:spacing w:val="-7"/>
                <w:sz w:val="24"/>
                <w:szCs w:val="18"/>
                <w:lang w:val="uk-UA"/>
              </w:rPr>
              <w:t>важкохворими, виконує всі лікарські приз</w:t>
            </w:r>
            <w:r>
              <w:rPr>
                <w:spacing w:val="-7"/>
                <w:sz w:val="24"/>
                <w:szCs w:val="18"/>
                <w:lang w:val="uk-UA"/>
              </w:rPr>
              <w:softHyphen/>
            </w:r>
            <w:r>
              <w:rPr>
                <w:spacing w:val="-4"/>
                <w:sz w:val="24"/>
                <w:szCs w:val="18"/>
                <w:lang w:val="uk-UA"/>
              </w:rPr>
              <w:t xml:space="preserve">начення (ін'єкції, компреси, зондування </w:t>
            </w:r>
            <w:r>
              <w:rPr>
                <w:spacing w:val="-8"/>
                <w:sz w:val="24"/>
                <w:szCs w:val="18"/>
                <w:lang w:val="uk-UA"/>
              </w:rPr>
              <w:t>тощо)</w:t>
            </w:r>
          </w:p>
        </w:tc>
      </w:tr>
      <w:tr w:rsidR="00804F87">
        <w:trPr>
          <w:trHeight w:hRule="exact" w:val="547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rPr>
                <w:sz w:val="24"/>
              </w:rPr>
            </w:pPr>
            <w:r>
              <w:rPr>
                <w:spacing w:val="-9"/>
                <w:sz w:val="24"/>
                <w:szCs w:val="18"/>
                <w:lang w:val="uk-UA"/>
              </w:rPr>
              <w:t>13.00—13.30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pacing w:val="-5"/>
                <w:sz w:val="24"/>
                <w:szCs w:val="18"/>
                <w:lang w:val="uk-UA"/>
              </w:rPr>
              <w:t>Приймання</w:t>
            </w:r>
          </w:p>
          <w:p w:rsidR="00804F87" w:rsidRDefault="0006536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pacing w:val="-1"/>
                <w:sz w:val="24"/>
                <w:szCs w:val="17"/>
                <w:lang w:val="uk-UA"/>
              </w:rPr>
              <w:t>ліків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pacing w:val="-3"/>
                <w:sz w:val="24"/>
                <w:szCs w:val="18"/>
                <w:lang w:val="uk-UA"/>
              </w:rPr>
              <w:t xml:space="preserve">Роздає призначені хворим ліки і стежить </w:t>
            </w:r>
            <w:r>
              <w:rPr>
                <w:spacing w:val="-1"/>
                <w:sz w:val="24"/>
                <w:szCs w:val="18"/>
                <w:lang w:val="uk-UA"/>
              </w:rPr>
              <w:t>за їх прийманням</w:t>
            </w:r>
          </w:p>
        </w:tc>
      </w:tr>
      <w:tr w:rsidR="00804F87">
        <w:trPr>
          <w:trHeight w:hRule="exact" w:val="538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rPr>
                <w:sz w:val="24"/>
              </w:rPr>
            </w:pPr>
            <w:r>
              <w:rPr>
                <w:spacing w:val="-9"/>
                <w:sz w:val="24"/>
                <w:szCs w:val="18"/>
                <w:lang w:val="uk-UA"/>
              </w:rPr>
              <w:t>13.30—14.30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pacing w:val="-11"/>
                <w:sz w:val="24"/>
                <w:szCs w:val="18"/>
                <w:lang w:val="uk-UA"/>
              </w:rPr>
              <w:t>Обід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pacing w:val="-5"/>
                <w:sz w:val="24"/>
                <w:szCs w:val="18"/>
                <w:lang w:val="uk-UA"/>
              </w:rPr>
              <w:t>Допомагає роздавати їжу, годує важкох</w:t>
            </w:r>
            <w:r>
              <w:rPr>
                <w:spacing w:val="-5"/>
                <w:sz w:val="24"/>
                <w:szCs w:val="18"/>
                <w:lang w:val="uk-UA"/>
              </w:rPr>
              <w:softHyphen/>
            </w:r>
            <w:r>
              <w:rPr>
                <w:spacing w:val="-9"/>
                <w:sz w:val="24"/>
                <w:szCs w:val="18"/>
                <w:lang w:val="uk-UA"/>
              </w:rPr>
              <w:t>ворих</w:t>
            </w:r>
          </w:p>
        </w:tc>
      </w:tr>
      <w:tr w:rsidR="00804F87">
        <w:trPr>
          <w:trHeight w:hRule="exact" w:val="547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rPr>
                <w:sz w:val="24"/>
              </w:rPr>
            </w:pPr>
            <w:r>
              <w:rPr>
                <w:spacing w:val="-6"/>
                <w:sz w:val="24"/>
                <w:szCs w:val="18"/>
                <w:lang w:val="uk-UA"/>
              </w:rPr>
              <w:t>14.30—16.30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ind w:right="86"/>
              <w:jc w:val="center"/>
              <w:rPr>
                <w:sz w:val="24"/>
              </w:rPr>
            </w:pPr>
            <w:r>
              <w:rPr>
                <w:spacing w:val="-8"/>
                <w:sz w:val="24"/>
                <w:szCs w:val="18"/>
                <w:lang w:val="uk-UA"/>
              </w:rPr>
              <w:t xml:space="preserve">Післяобідній </w:t>
            </w:r>
            <w:r>
              <w:rPr>
                <w:spacing w:val="-6"/>
                <w:sz w:val="24"/>
                <w:szCs w:val="18"/>
                <w:lang w:val="uk-UA"/>
              </w:rPr>
              <w:t>відпочинок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pacing w:val="-5"/>
                <w:sz w:val="24"/>
                <w:szCs w:val="18"/>
                <w:lang w:val="uk-UA"/>
              </w:rPr>
              <w:t>Стежить за порядком у відділенні, за ста</w:t>
            </w:r>
            <w:r>
              <w:rPr>
                <w:spacing w:val="-5"/>
                <w:sz w:val="24"/>
                <w:szCs w:val="18"/>
                <w:lang w:val="uk-UA"/>
              </w:rPr>
              <w:softHyphen/>
            </w:r>
            <w:r>
              <w:rPr>
                <w:spacing w:val="-4"/>
                <w:sz w:val="24"/>
                <w:szCs w:val="18"/>
                <w:lang w:val="uk-UA"/>
              </w:rPr>
              <w:t>ном  важкохворих</w:t>
            </w:r>
          </w:p>
        </w:tc>
      </w:tr>
      <w:tr w:rsidR="00804F87">
        <w:trPr>
          <w:trHeight w:hRule="exact" w:val="749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rPr>
                <w:sz w:val="24"/>
              </w:rPr>
            </w:pPr>
            <w:r>
              <w:rPr>
                <w:spacing w:val="4"/>
                <w:sz w:val="24"/>
                <w:szCs w:val="18"/>
                <w:lang w:val="uk-UA"/>
              </w:rPr>
              <w:t>16.30-17.00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pacing w:val="-7"/>
                <w:sz w:val="24"/>
                <w:szCs w:val="18"/>
                <w:lang w:val="uk-UA"/>
              </w:rPr>
              <w:t>Термометрія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pacing w:val="-4"/>
                <w:sz w:val="24"/>
                <w:szCs w:val="18"/>
                <w:lang w:val="uk-UA"/>
              </w:rPr>
              <w:t>Роздає термометри, стежить за правиль</w:t>
            </w:r>
            <w:r>
              <w:rPr>
                <w:spacing w:val="-4"/>
                <w:sz w:val="24"/>
                <w:szCs w:val="18"/>
                <w:lang w:val="uk-UA"/>
              </w:rPr>
              <w:softHyphen/>
            </w:r>
            <w:r>
              <w:rPr>
                <w:spacing w:val="-5"/>
                <w:sz w:val="24"/>
                <w:szCs w:val="18"/>
                <w:lang w:val="uk-UA"/>
              </w:rPr>
              <w:t xml:space="preserve">ністю термометрії, записує результати у </w:t>
            </w:r>
            <w:r>
              <w:rPr>
                <w:spacing w:val="-4"/>
                <w:sz w:val="24"/>
                <w:szCs w:val="18"/>
                <w:lang w:val="uk-UA"/>
              </w:rPr>
              <w:t>температурні листки</w:t>
            </w:r>
          </w:p>
        </w:tc>
      </w:tr>
      <w:tr w:rsidR="00804F87">
        <w:trPr>
          <w:trHeight w:hRule="exact" w:val="730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rPr>
                <w:sz w:val="24"/>
              </w:rPr>
            </w:pPr>
            <w:r>
              <w:rPr>
                <w:spacing w:val="-7"/>
                <w:sz w:val="24"/>
                <w:szCs w:val="18"/>
                <w:lang w:val="uk-UA"/>
              </w:rPr>
              <w:t>17.00—19.00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ind w:right="82"/>
              <w:jc w:val="center"/>
              <w:rPr>
                <w:sz w:val="24"/>
              </w:rPr>
            </w:pPr>
            <w:r>
              <w:rPr>
                <w:spacing w:val="-9"/>
                <w:sz w:val="24"/>
                <w:szCs w:val="18"/>
                <w:lang w:val="uk-UA"/>
              </w:rPr>
              <w:t xml:space="preserve">Відвідування </w:t>
            </w:r>
            <w:r>
              <w:rPr>
                <w:spacing w:val="-6"/>
                <w:sz w:val="24"/>
                <w:szCs w:val="18"/>
                <w:lang w:val="uk-UA"/>
              </w:rPr>
              <w:t>хворих</w:t>
            </w:r>
          </w:p>
          <w:p w:rsidR="00804F87" w:rsidRDefault="00065368">
            <w:pPr>
              <w:shd w:val="clear" w:color="auto" w:fill="FFFFFF"/>
              <w:spacing w:line="192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  <w:szCs w:val="18"/>
                <w:lang w:val="uk-UA"/>
              </w:rPr>
              <w:t>родичами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F87" w:rsidRDefault="00065368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pacing w:val="-5"/>
                <w:sz w:val="24"/>
                <w:szCs w:val="18"/>
                <w:lang w:val="uk-UA"/>
              </w:rPr>
              <w:t>Стежить за порядком у відділенні, конт</w:t>
            </w:r>
            <w:r>
              <w:rPr>
                <w:spacing w:val="-5"/>
                <w:sz w:val="24"/>
                <w:szCs w:val="18"/>
                <w:lang w:val="uk-UA"/>
              </w:rPr>
              <w:softHyphen/>
            </w:r>
            <w:r>
              <w:rPr>
                <w:spacing w:val="-1"/>
                <w:sz w:val="24"/>
                <w:szCs w:val="18"/>
                <w:lang w:val="uk-UA"/>
              </w:rPr>
              <w:t>ролює вміст передач з продуктами</w:t>
            </w:r>
          </w:p>
        </w:tc>
      </w:tr>
    </w:tbl>
    <w:p w:rsidR="00804F87" w:rsidRDefault="00804F87">
      <w:pPr>
        <w:spacing w:line="360" w:lineRule="auto"/>
        <w:jc w:val="both"/>
        <w:rPr>
          <w:lang w:val="uk-UA"/>
        </w:rPr>
      </w:pPr>
    </w:p>
    <w:p w:rsidR="00804F87" w:rsidRDefault="0006536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szCs w:val="20"/>
          <w:lang w:val="uk-UA"/>
        </w:rPr>
        <w:t>Необхідно вимагати від хворих дотримання розпорядку дня у відділенні і самим його не порушувати, вчасно вими</w:t>
      </w:r>
      <w:r>
        <w:rPr>
          <w:szCs w:val="20"/>
          <w:lang w:val="uk-UA"/>
        </w:rPr>
        <w:softHyphen/>
        <w:t>кати телевізор, не будити хворих раніше встановленого часу (за винятком випадків, коли це необхідно для досліджень). Зміна персоналу, прибирання палат, термометрія мають проводитися після 7 год. ранку.</w:t>
      </w:r>
    </w:p>
    <w:p w:rsidR="00804F87" w:rsidRDefault="0006536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szCs w:val="20"/>
          <w:lang w:val="uk-UA"/>
        </w:rPr>
        <w:t>Сприятливо впливає на психіку хворого добрий сані</w:t>
      </w:r>
      <w:r>
        <w:rPr>
          <w:szCs w:val="20"/>
          <w:lang w:val="uk-UA"/>
        </w:rPr>
        <w:softHyphen/>
        <w:t>тарний стан у відділенні, затишна обстановка в палатах, коридорах (зручні меблі, чиста білизна, кімнатні рослини).</w:t>
      </w:r>
    </w:p>
    <w:p w:rsidR="00804F87" w:rsidRDefault="0006536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szCs w:val="20"/>
          <w:lang w:val="uk-UA"/>
        </w:rPr>
        <w:t>Турбуючись про чистоту палат і хворих, медичні сестри повинні самі бути охайними, чисто та акуратно одягненими і виконувати всі вимоги особистої гігієни, не зловживати косметикою, носити чисті халат і шапочку. Волосся на голові має бути сховане під білою шапочкою або косинкою. Руки необхідно мити щіткою з милом, нігті коротко стригти. Медичним сестрам не слід носити персні на пальцях, оскільки під ними скупчуються численні мікроорганізми, в тому числі й патогенні. Взуття має бути м'яким, щоб не створювати шуму і стуку при ходьбі. Особа, яка доглядає хворого повинна бути завжди підтягнутою, спокійною, стриманою, терплячою і в той же час вимогливою до виконання всіх призначень лікаря.</w:t>
      </w:r>
    </w:p>
    <w:p w:rsidR="00804F87" w:rsidRDefault="0006536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szCs w:val="20"/>
          <w:lang w:val="uk-UA"/>
        </w:rPr>
        <w:t>Являючись взірцем чистоти та охайності, медична сестра не повинна бути гидливою і відмовлятися від маніпуляцій, що пов'язані з неприємними відчуттями.</w:t>
      </w:r>
    </w:p>
    <w:p w:rsidR="00804F87" w:rsidRDefault="0006536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szCs w:val="20"/>
          <w:lang w:val="uk-UA"/>
        </w:rPr>
        <w:t>Важливо запобігати негативним емоціям, що виникають через вигляд предметів лікарняного догляду (брудні бинти, невимите судно, шприци тощо). Доглядаючи за важкохворим під час фізіологічних відправлень, його слід відгородити ширмою.</w:t>
      </w:r>
    </w:p>
    <w:p w:rsidR="00804F87" w:rsidRDefault="0006536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szCs w:val="20"/>
          <w:lang w:val="uk-UA"/>
        </w:rPr>
        <w:t>Медична сестра повинна сприяти зменшенню негативного впливу шумів на психічний стан хворого. Тиха спокійна розмова медичного персоналу між собою та з хворими, до</w:t>
      </w:r>
      <w:r>
        <w:rPr>
          <w:szCs w:val="20"/>
          <w:lang w:val="uk-UA"/>
        </w:rPr>
        <w:softHyphen/>
        <w:t>тримання основних принципів медичної етики та деонтології поліпшують настрій хворого, допомагають йому швидше оду</w:t>
      </w:r>
      <w:r>
        <w:rPr>
          <w:szCs w:val="20"/>
          <w:lang w:val="uk-UA"/>
        </w:rPr>
        <w:softHyphen/>
        <w:t>жати.</w:t>
      </w:r>
    </w:p>
    <w:p w:rsidR="00804F87" w:rsidRDefault="0006536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lang w:val="uk-UA"/>
        </w:rPr>
      </w:pPr>
      <w:r>
        <w:rPr>
          <w:szCs w:val="20"/>
          <w:lang w:val="uk-UA"/>
        </w:rPr>
        <w:t>Слід пам'ятати, що тривога хворого за своє життя, зміна життєвої ситуації, відчуття залежності від навколишніх, не</w:t>
      </w:r>
      <w:r>
        <w:rPr>
          <w:szCs w:val="20"/>
          <w:lang w:val="uk-UA"/>
        </w:rPr>
        <w:softHyphen/>
        <w:t>обхідність відмови від попередніх звичок справляють трав</w:t>
      </w:r>
      <w:r>
        <w:rPr>
          <w:szCs w:val="20"/>
          <w:lang w:val="uk-UA"/>
        </w:rPr>
        <w:softHyphen/>
        <w:t>муючий вплив на його, психіку. Тому не варто надмірно драматизувати ситуацію, виявляти надмірне піклування про хворого. .Треба створити навколо хворого сприятливий емо</w:t>
      </w:r>
      <w:r>
        <w:rPr>
          <w:szCs w:val="20"/>
          <w:lang w:val="uk-UA"/>
        </w:rPr>
        <w:softHyphen/>
        <w:t>ційний клімат з оптимістичним настроєм. Дуже важливо пробудити волю хворого до одужання і бажання брати ак</w:t>
      </w:r>
      <w:r>
        <w:rPr>
          <w:szCs w:val="20"/>
          <w:lang w:val="uk-UA"/>
        </w:rPr>
        <w:softHyphen/>
        <w:t>тивну участь у процесі відновлення свого здоров'я. В той же час не слід створювати фальшивих, необгрунтованих ілюзій і райдужних перспектив, якщо мова йде про неви</w:t>
      </w:r>
      <w:r>
        <w:rPr>
          <w:szCs w:val="20"/>
          <w:lang w:val="uk-UA"/>
        </w:rPr>
        <w:softHyphen/>
        <w:t>ліковне захворювання. Треба оберігати хворого від частих, тривалих і втомлюючих відвідин родичів, знайомих і товаришів по роботі. Відвідувачі нерідко своєю поведінкою порушують встановлений для хворого лікувальний режим. Часто невміло висловлюючи свої співчуття чи наводячи приклади тяжких наслідків при подібних захворюваннях, вони вселяють у хворих неспокій і хвилювання.</w:t>
      </w:r>
    </w:p>
    <w:p w:rsidR="00804F87" w:rsidRDefault="00065368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>
        <w:rPr>
          <w:szCs w:val="20"/>
          <w:lang w:val="uk-UA"/>
        </w:rPr>
        <w:t>Особи, які доглядають хворих, повинні забезпечити їм душевний спокій. Хворих треба оберігати від різних звісток, які можуть схвилювати, викликати збудження або приг</w:t>
      </w:r>
      <w:r>
        <w:rPr>
          <w:szCs w:val="20"/>
          <w:lang w:val="uk-UA"/>
        </w:rPr>
        <w:softHyphen/>
        <w:t>нічення нервової системи. Всіма доступними засобами слід підтримувати у хворих бадьорий настрій, відволікати їх від думок про захворювання.</w:t>
      </w:r>
    </w:p>
    <w:p w:rsidR="00804F87" w:rsidRDefault="0006536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szCs w:val="20"/>
          <w:lang w:val="uk-UA"/>
        </w:rPr>
        <w:t>Для відпочинку хворих у лікарні обладнують окрему кімнату або частину коридора, де розміщують крісла, жур</w:t>
      </w:r>
      <w:r>
        <w:rPr>
          <w:szCs w:val="20"/>
          <w:lang w:val="uk-UA"/>
        </w:rPr>
        <w:softHyphen/>
        <w:t>нальний столик з журналами, газетами, стенди, телевізор. .Тут ходячі хворі можуть зустрічатися з відвідувачами. У вільний час хворі можуть читати, плести, вишивати. У теплу пору року з дозволу лікаря хворі можуть деякий час про</w:t>
      </w:r>
      <w:r>
        <w:rPr>
          <w:szCs w:val="20"/>
          <w:lang w:val="uk-UA"/>
        </w:rPr>
        <w:softHyphen/>
        <w:t>водити на свіжому повітрі. Для цього територія лікарні має бути впорядкованою та озелененою.</w:t>
      </w:r>
    </w:p>
    <w:p w:rsidR="00804F87" w:rsidRDefault="0006536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szCs w:val="20"/>
          <w:lang w:val="uk-UA"/>
        </w:rPr>
        <w:t>Природною потребою кожного живого організму, тим більше хворого, є повноцінний сон. Сон відновлює захисні сили нервової системи і організму в цілому. Хворі мають лягати спати в один і той самий час, тоді в них виробиться звичка швидко засинати. Будити хворих для приймання або введення ліків можна лише за вказівкою лікаря. При безсонні перед сном добре прийняти теплу ніжну ванну, в яку кожні 2 хв. підливають трохи гарячої води. В домашніх умовах можна застосувати теплу (35—36°С) загальну ванну. Снотворні засоби можна приймати лише за призначенням лікаря.</w:t>
      </w:r>
    </w:p>
    <w:p w:rsidR="00804F87" w:rsidRDefault="0006536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szCs w:val="20"/>
          <w:lang w:val="uk-UA"/>
        </w:rPr>
        <w:t>Психіка хворих зазнає значного травмування на всіх етапах лікування, починаючи від поліклініки і закінчуючи палатами стаціонару. Медичні працівники повинні пам'ятати про шкоду, якої може завдати організму хворого психічна травма, і запобігати їй. У поліклініці, на амбулаторному прийомі недопустимо повідомляти хворого про злоякісну пухлину, виявлену у нього, чи про запущений стан хвороби. Об'єктивна довідка з точним діагнозом може бути видана родичам і медпрацівникам для передачі її в стаціонар або переслана туди поштою. У стаціонарі хворі не повинні мати доступу до медичної документації. При наявності у них злоякісних пухлин використовують інші формулювання діаг</w:t>
      </w:r>
      <w:r>
        <w:rPr>
          <w:szCs w:val="20"/>
          <w:lang w:val="uk-UA"/>
        </w:rPr>
        <w:softHyphen/>
        <w:t>нозу, такі як «новоутворення», «виразковий інфільтрат» тощо. Важкі порушення психіки хворого можуть спричинити необережні розмови медичних сестер і санітарок. Позитивний вплив на настрій хворого має неофіційне відвідування палати лікарем або сестрою з дружньою розмовою.</w:t>
      </w:r>
    </w:p>
    <w:p w:rsidR="00804F87" w:rsidRDefault="0006536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lang w:val="uk-UA"/>
        </w:rPr>
      </w:pPr>
      <w:r>
        <w:rPr>
          <w:szCs w:val="20"/>
          <w:lang w:val="uk-UA"/>
        </w:rPr>
        <w:t>Особливого підходу потребують хворі, які протягом ба</w:t>
      </w:r>
      <w:r>
        <w:rPr>
          <w:szCs w:val="20"/>
          <w:lang w:val="uk-UA"/>
        </w:rPr>
        <w:softHyphen/>
        <w:t>гатьох років страждають на різні хронічні захворювання. Вони, як правило, не потребують активного лікування і повсякденного лікарського спостереження. Такі хворі краще почуваються в спокійній звичній домашній обстановці за умови, якщо родичі можуть створити їм сприятливі побутові умови з дотриманням гігієнічних вимог і виконанням роз</w:t>
      </w:r>
      <w:r>
        <w:rPr>
          <w:szCs w:val="20"/>
          <w:lang w:val="uk-UA"/>
        </w:rPr>
        <w:softHyphen/>
        <w:t>поряджень лікаря щодо лікування, харчування і догляду.</w:t>
      </w:r>
    </w:p>
    <w:p w:rsidR="00804F87" w:rsidRDefault="00065368">
      <w:pPr>
        <w:shd w:val="clear" w:color="auto" w:fill="FFFFFF"/>
        <w:spacing w:before="5" w:line="360" w:lineRule="auto"/>
        <w:ind w:right="82" w:firstLine="708"/>
        <w:jc w:val="both"/>
        <w:rPr>
          <w:lang w:val="uk-UA"/>
        </w:rPr>
      </w:pPr>
      <w:r>
        <w:rPr>
          <w:spacing w:val="-1"/>
          <w:w w:val="105"/>
          <w:szCs w:val="21"/>
          <w:lang w:val="uk-UA"/>
        </w:rPr>
        <w:t>Створення і забезпечення лікувально-охоронного режиму в стаціонар входить в обов'язки всього медичного персоналу: лікарів, медичних сестер, лаборантів, санітарок.</w:t>
      </w:r>
    </w:p>
    <w:p w:rsidR="00804F87" w:rsidRDefault="00065368">
      <w:pPr>
        <w:pStyle w:val="a3"/>
        <w:ind w:left="0" w:firstLine="0"/>
      </w:pPr>
      <w:r>
        <w:t xml:space="preserve"> Лікувально-охоронний режим стаціонару включає наступні елементи:</w:t>
      </w:r>
    </w:p>
    <w:p w:rsidR="00804F87" w:rsidRDefault="00065368">
      <w:pPr>
        <w:numPr>
          <w:ilvl w:val="0"/>
          <w:numId w:val="1"/>
        </w:numPr>
        <w:shd w:val="clear" w:color="auto" w:fill="FFFFFF"/>
        <w:tabs>
          <w:tab w:val="left" w:pos="336"/>
        </w:tabs>
        <w:spacing w:line="360" w:lineRule="auto"/>
        <w:jc w:val="both"/>
        <w:rPr>
          <w:spacing w:val="-11"/>
          <w:w w:val="105"/>
          <w:szCs w:val="21"/>
          <w:lang w:val="uk-UA"/>
        </w:rPr>
      </w:pPr>
      <w:r>
        <w:rPr>
          <w:spacing w:val="3"/>
          <w:w w:val="105"/>
          <w:szCs w:val="21"/>
          <w:lang w:val="uk-UA"/>
        </w:rPr>
        <w:t>забезпечення режиму бережливість психіки хворого;</w:t>
      </w:r>
    </w:p>
    <w:p w:rsidR="00804F87" w:rsidRDefault="00065368">
      <w:pPr>
        <w:numPr>
          <w:ilvl w:val="0"/>
          <w:numId w:val="1"/>
        </w:numPr>
        <w:shd w:val="clear" w:color="auto" w:fill="FFFFFF"/>
        <w:tabs>
          <w:tab w:val="left" w:pos="336"/>
        </w:tabs>
        <w:spacing w:line="360" w:lineRule="auto"/>
        <w:jc w:val="both"/>
        <w:rPr>
          <w:spacing w:val="-9"/>
          <w:w w:val="105"/>
          <w:szCs w:val="21"/>
          <w:lang w:val="uk-UA"/>
        </w:rPr>
      </w:pPr>
      <w:r>
        <w:rPr>
          <w:spacing w:val="-3"/>
          <w:w w:val="105"/>
          <w:szCs w:val="21"/>
          <w:lang w:val="uk-UA"/>
        </w:rPr>
        <w:t>строге   дотримання   правил   внутрішнього  розпорядку</w:t>
      </w:r>
      <w:r>
        <w:rPr>
          <w:color w:val="auto"/>
          <w:spacing w:val="-3"/>
          <w:w w:val="105"/>
          <w:szCs w:val="21"/>
          <w:lang w:val="uk-UA"/>
        </w:rPr>
        <w:t xml:space="preserve"> </w:t>
      </w:r>
      <w:r>
        <w:rPr>
          <w:spacing w:val="-2"/>
          <w:w w:val="105"/>
          <w:szCs w:val="21"/>
          <w:lang w:val="uk-UA"/>
        </w:rPr>
        <w:t>дня;</w:t>
      </w:r>
    </w:p>
    <w:p w:rsidR="00804F87" w:rsidRDefault="00065368">
      <w:pPr>
        <w:numPr>
          <w:ilvl w:val="0"/>
          <w:numId w:val="1"/>
        </w:numPr>
        <w:shd w:val="clear" w:color="auto" w:fill="FFFFFF"/>
        <w:tabs>
          <w:tab w:val="left" w:pos="336"/>
        </w:tabs>
        <w:spacing w:line="360" w:lineRule="auto"/>
        <w:rPr>
          <w:spacing w:val="-7"/>
          <w:w w:val="105"/>
          <w:szCs w:val="21"/>
          <w:lang w:val="uk-UA"/>
        </w:rPr>
      </w:pPr>
      <w:r>
        <w:rPr>
          <w:spacing w:val="1"/>
          <w:w w:val="105"/>
          <w:szCs w:val="21"/>
          <w:lang w:val="uk-UA"/>
        </w:rPr>
        <w:t>забезпечення режиму раціональної фізичної (рухової</w:t>
      </w:r>
      <w:r>
        <w:rPr>
          <w:w w:val="105"/>
          <w:szCs w:val="21"/>
          <w:lang w:val="uk-UA"/>
        </w:rPr>
        <w:t>) активності.</w:t>
      </w:r>
    </w:p>
    <w:p w:rsidR="00804F87" w:rsidRDefault="00065368">
      <w:pPr>
        <w:shd w:val="clear" w:color="auto" w:fill="FFFFFF"/>
        <w:spacing w:line="360" w:lineRule="auto"/>
        <w:ind w:firstLine="708"/>
        <w:jc w:val="both"/>
        <w:rPr>
          <w:lang w:val="uk-UA"/>
        </w:rPr>
      </w:pPr>
      <w:r>
        <w:rPr>
          <w:spacing w:val="5"/>
          <w:szCs w:val="21"/>
          <w:lang w:val="uk-UA"/>
        </w:rPr>
        <w:t>Немаловажливим елементом лікувально-охоронного режиму є раціональне обмеження фізичної (рухової) активності хворих.</w:t>
      </w:r>
      <w:r>
        <w:rPr>
          <w:spacing w:val="9"/>
          <w:szCs w:val="21"/>
          <w:lang w:val="uk-UA"/>
        </w:rPr>
        <w:t xml:space="preserve"> У першу чергу це відноситься до тяжкохворих, страждаючим такими захворюваннями, як гострий інфаркт міокарда, гіпертонічний криз, хронічна недостатність кровообігу й ін. У подібних випадках навіть невелике збільшення рухової активності може привести до різкого </w:t>
      </w:r>
      <w:r>
        <w:rPr>
          <w:spacing w:val="6"/>
          <w:szCs w:val="21"/>
          <w:lang w:val="uk-UA"/>
        </w:rPr>
        <w:t>підвищення функціонального навантаження на той або інший орган або систему (серце, головний мозок, печінка) і викликати розвиток важких, іноді необоротних змін у них.</w:t>
      </w:r>
      <w:r>
        <w:rPr>
          <w:spacing w:val="2"/>
          <w:szCs w:val="21"/>
          <w:lang w:val="uk-UA"/>
        </w:rPr>
        <w:t xml:space="preserve"> Це у свою чергу може привести до погіршення загального стану хворого, розвиткові важких ускладнень, а іноді і до смерті.</w:t>
      </w:r>
    </w:p>
    <w:p w:rsidR="00804F87" w:rsidRDefault="00065368">
      <w:pPr>
        <w:shd w:val="clear" w:color="auto" w:fill="FFFFFF"/>
        <w:spacing w:before="10" w:line="360" w:lineRule="auto"/>
        <w:ind w:right="96"/>
        <w:jc w:val="both"/>
        <w:rPr>
          <w:spacing w:val="3"/>
          <w:szCs w:val="21"/>
          <w:lang w:val="uk-UA"/>
        </w:rPr>
      </w:pPr>
      <w:r>
        <w:rPr>
          <w:spacing w:val="8"/>
          <w:szCs w:val="21"/>
          <w:lang w:val="uk-UA"/>
        </w:rPr>
        <w:t>В усіх таких випадках лікар призначає хворому режим</w:t>
      </w:r>
      <w:r>
        <w:rPr>
          <w:spacing w:val="2"/>
          <w:szCs w:val="21"/>
          <w:lang w:val="uk-UA"/>
        </w:rPr>
        <w:t xml:space="preserve"> з великим або меншим обмеженням фізичної </w:t>
      </w:r>
      <w:r>
        <w:rPr>
          <w:spacing w:val="3"/>
          <w:szCs w:val="21"/>
          <w:lang w:val="uk-UA"/>
        </w:rPr>
        <w:t xml:space="preserve">активності. </w:t>
      </w:r>
    </w:p>
    <w:p w:rsidR="00804F87" w:rsidRDefault="00065368">
      <w:pPr>
        <w:shd w:val="clear" w:color="auto" w:fill="FFFFFF"/>
        <w:spacing w:before="10" w:line="360" w:lineRule="auto"/>
        <w:ind w:right="96" w:firstLine="708"/>
        <w:jc w:val="both"/>
        <w:rPr>
          <w:lang w:val="uk-UA"/>
        </w:rPr>
      </w:pPr>
      <w:r>
        <w:rPr>
          <w:b/>
          <w:bCs/>
          <w:spacing w:val="13"/>
          <w:szCs w:val="21"/>
          <w:lang w:val="uk-UA"/>
        </w:rPr>
        <w:t xml:space="preserve"> У </w:t>
      </w:r>
      <w:r>
        <w:rPr>
          <w:spacing w:val="13"/>
          <w:szCs w:val="21"/>
          <w:lang w:val="uk-UA"/>
        </w:rPr>
        <w:t>лікувальних установах використовують також</w:t>
      </w:r>
      <w:r>
        <w:rPr>
          <w:spacing w:val="3"/>
          <w:szCs w:val="21"/>
          <w:lang w:val="uk-UA"/>
        </w:rPr>
        <w:t xml:space="preserve"> 4 режими фізичної (рухової) активності </w:t>
      </w:r>
      <w:r>
        <w:rPr>
          <w:spacing w:val="-1"/>
          <w:szCs w:val="21"/>
          <w:lang w:val="uk-UA"/>
        </w:rPr>
        <w:t>хворих:</w:t>
      </w:r>
    </w:p>
    <w:p w:rsidR="00804F87" w:rsidRDefault="00065368">
      <w:pPr>
        <w:numPr>
          <w:ilvl w:val="0"/>
          <w:numId w:val="2"/>
        </w:numPr>
        <w:shd w:val="clear" w:color="auto" w:fill="FFFFFF"/>
        <w:tabs>
          <w:tab w:val="left" w:pos="336"/>
        </w:tabs>
        <w:spacing w:line="360" w:lineRule="auto"/>
        <w:rPr>
          <w:spacing w:val="-8"/>
          <w:szCs w:val="21"/>
          <w:lang w:val="uk-UA"/>
        </w:rPr>
      </w:pPr>
      <w:r>
        <w:rPr>
          <w:spacing w:val="4"/>
          <w:szCs w:val="21"/>
          <w:lang w:val="uk-UA"/>
        </w:rPr>
        <w:t>строгий постільний режим;</w:t>
      </w:r>
    </w:p>
    <w:p w:rsidR="00804F87" w:rsidRDefault="00065368">
      <w:pPr>
        <w:numPr>
          <w:ilvl w:val="0"/>
          <w:numId w:val="2"/>
        </w:numPr>
        <w:shd w:val="clear" w:color="auto" w:fill="FFFFFF"/>
        <w:tabs>
          <w:tab w:val="left" w:pos="336"/>
        </w:tabs>
        <w:spacing w:line="360" w:lineRule="auto"/>
        <w:rPr>
          <w:spacing w:val="-1"/>
          <w:szCs w:val="21"/>
          <w:lang w:val="uk-UA"/>
        </w:rPr>
      </w:pPr>
      <w:r>
        <w:rPr>
          <w:spacing w:val="3"/>
          <w:szCs w:val="21"/>
          <w:lang w:val="uk-UA"/>
        </w:rPr>
        <w:t>постільний режим;</w:t>
      </w:r>
    </w:p>
    <w:p w:rsidR="00804F87" w:rsidRDefault="00065368">
      <w:pPr>
        <w:numPr>
          <w:ilvl w:val="0"/>
          <w:numId w:val="2"/>
        </w:numPr>
        <w:shd w:val="clear" w:color="auto" w:fill="FFFFFF"/>
        <w:tabs>
          <w:tab w:val="left" w:pos="336"/>
        </w:tabs>
        <w:spacing w:line="360" w:lineRule="auto"/>
        <w:rPr>
          <w:spacing w:val="-3"/>
          <w:szCs w:val="21"/>
          <w:lang w:val="uk-UA"/>
        </w:rPr>
      </w:pPr>
      <w:r>
        <w:rPr>
          <w:spacing w:val="5"/>
          <w:szCs w:val="21"/>
          <w:lang w:val="uk-UA"/>
        </w:rPr>
        <w:t>палатний режим;</w:t>
      </w:r>
    </w:p>
    <w:p w:rsidR="00804F87" w:rsidRDefault="00065368">
      <w:pPr>
        <w:numPr>
          <w:ilvl w:val="0"/>
          <w:numId w:val="2"/>
        </w:numPr>
        <w:shd w:val="clear" w:color="auto" w:fill="FFFFFF"/>
        <w:tabs>
          <w:tab w:val="left" w:pos="336"/>
        </w:tabs>
        <w:spacing w:line="360" w:lineRule="auto"/>
        <w:rPr>
          <w:szCs w:val="21"/>
          <w:lang w:val="uk-UA"/>
        </w:rPr>
      </w:pPr>
      <w:r>
        <w:rPr>
          <w:spacing w:val="8"/>
          <w:szCs w:val="21"/>
          <w:lang w:val="uk-UA"/>
        </w:rPr>
        <w:t>загальний режим.</w:t>
      </w:r>
    </w:p>
    <w:p w:rsidR="00804F87" w:rsidRDefault="00065368">
      <w:pPr>
        <w:shd w:val="clear" w:color="auto" w:fill="FFFFFF"/>
        <w:spacing w:before="216" w:line="360" w:lineRule="auto"/>
        <w:ind w:firstLine="708"/>
        <w:jc w:val="both"/>
        <w:rPr>
          <w:lang w:val="uk-UA"/>
        </w:rPr>
      </w:pPr>
      <w:r>
        <w:rPr>
          <w:spacing w:val="-1"/>
          <w:szCs w:val="21"/>
          <w:lang w:val="uk-UA"/>
        </w:rPr>
        <w:t>Строгий постільний режим</w:t>
      </w:r>
      <w:r>
        <w:rPr>
          <w:i/>
          <w:iCs/>
          <w:spacing w:val="-1"/>
          <w:szCs w:val="21"/>
          <w:lang w:val="uk-UA"/>
        </w:rPr>
        <w:t xml:space="preserve"> </w:t>
      </w:r>
      <w:r>
        <w:rPr>
          <w:spacing w:val="-1"/>
          <w:szCs w:val="21"/>
          <w:lang w:val="uk-UA"/>
        </w:rPr>
        <w:t>звичайно призначають хворим</w:t>
      </w:r>
      <w:r>
        <w:rPr>
          <w:spacing w:val="7"/>
          <w:szCs w:val="21"/>
          <w:lang w:val="uk-UA"/>
        </w:rPr>
        <w:t xml:space="preserve"> на самому початку важких гострих захворювань (гострий</w:t>
      </w:r>
      <w:r>
        <w:rPr>
          <w:spacing w:val="3"/>
          <w:szCs w:val="21"/>
          <w:lang w:val="uk-UA"/>
        </w:rPr>
        <w:t xml:space="preserve"> інфаркт міокарда, нестабільна стенокардія й ін.) </w:t>
      </w:r>
      <w:r>
        <w:rPr>
          <w:spacing w:val="5"/>
          <w:szCs w:val="21"/>
          <w:lang w:val="uk-UA"/>
        </w:rPr>
        <w:t xml:space="preserve">Хворому категорично забороняється не тільки вставати, </w:t>
      </w:r>
      <w:r>
        <w:rPr>
          <w:spacing w:val="6"/>
          <w:szCs w:val="21"/>
          <w:lang w:val="uk-UA"/>
        </w:rPr>
        <w:t xml:space="preserve">але і сідати, а в деяких випадках навіть самостійно  повертатися в постелі. Усі санітарно гігієнічні заходи (санітарна обробка хворого,  заміна білизни, подача судна і сечоприйомника), а також годування здійснюються тільки за допомогою медичної сестри. Особливо обережними й акуратними повинні </w:t>
      </w:r>
      <w:r>
        <w:rPr>
          <w:spacing w:val="3"/>
          <w:szCs w:val="21"/>
          <w:lang w:val="uk-UA"/>
        </w:rPr>
        <w:t>бути дії медичного персоналу при транспортуванні</w:t>
      </w:r>
      <w:r>
        <w:rPr>
          <w:spacing w:val="2"/>
          <w:szCs w:val="21"/>
          <w:lang w:val="uk-UA"/>
        </w:rPr>
        <w:t xml:space="preserve"> таких хворих і виконанні лікувальних і діагностичних</w:t>
      </w:r>
      <w:r>
        <w:rPr>
          <w:spacing w:val="3"/>
          <w:szCs w:val="21"/>
          <w:lang w:val="uk-UA"/>
        </w:rPr>
        <w:t xml:space="preserve"> маніпуляцій. Тривалість строгого постільного </w:t>
      </w:r>
      <w:r>
        <w:rPr>
          <w:spacing w:val="2"/>
          <w:szCs w:val="21"/>
          <w:lang w:val="uk-UA"/>
        </w:rPr>
        <w:t>режиму встановлює лікар кожному хворому індивідуально</w:t>
      </w:r>
      <w:r>
        <w:rPr>
          <w:spacing w:val="4"/>
          <w:szCs w:val="21"/>
          <w:lang w:val="uk-UA"/>
        </w:rPr>
        <w:t>, у залежності від особливостей плину його захворювання</w:t>
      </w:r>
      <w:r>
        <w:rPr>
          <w:spacing w:val="2"/>
          <w:szCs w:val="21"/>
          <w:lang w:val="uk-UA"/>
        </w:rPr>
        <w:t>.</w:t>
      </w:r>
    </w:p>
    <w:p w:rsidR="00804F87" w:rsidRDefault="00065368">
      <w:pPr>
        <w:shd w:val="clear" w:color="auto" w:fill="FFFFFF"/>
        <w:spacing w:line="360" w:lineRule="auto"/>
        <w:ind w:firstLine="708"/>
        <w:jc w:val="both"/>
        <w:rPr>
          <w:lang w:val="uk-UA"/>
        </w:rPr>
      </w:pPr>
      <w:r>
        <w:rPr>
          <w:spacing w:val="2"/>
          <w:szCs w:val="21"/>
          <w:lang w:val="uk-UA"/>
        </w:rPr>
        <w:t>При поліпшенні загального стану і відсутності рецедивів та загострень</w:t>
      </w:r>
      <w:r>
        <w:rPr>
          <w:szCs w:val="21"/>
          <w:lang w:val="uk-UA"/>
        </w:rPr>
        <w:t xml:space="preserve"> лікар призначає хворому постільний режим</w:t>
      </w:r>
      <w:r>
        <w:rPr>
          <w:i/>
          <w:iCs/>
          <w:szCs w:val="21"/>
          <w:lang w:val="uk-UA"/>
        </w:rPr>
        <w:t xml:space="preserve">. </w:t>
      </w:r>
      <w:r>
        <w:rPr>
          <w:szCs w:val="21"/>
          <w:lang w:val="uk-UA"/>
        </w:rPr>
        <w:t>Він характеризується трохи більшою фізичною активністю</w:t>
      </w:r>
      <w:r>
        <w:rPr>
          <w:spacing w:val="4"/>
          <w:szCs w:val="21"/>
          <w:lang w:val="uk-UA"/>
        </w:rPr>
        <w:t xml:space="preserve"> хворого в постелі: дозволяється повертатися, під спостереженням лікаря або медичної сестри виконувати</w:t>
      </w:r>
      <w:r>
        <w:rPr>
          <w:spacing w:val="3"/>
          <w:szCs w:val="21"/>
          <w:lang w:val="uk-UA"/>
        </w:rPr>
        <w:t xml:space="preserve"> легкі гімнастичні вправи і, нарешті, через визначений час сідати на краю ліжка,) </w:t>
      </w:r>
      <w:r>
        <w:rPr>
          <w:spacing w:val="2"/>
          <w:szCs w:val="21"/>
          <w:lang w:val="uk-UA"/>
        </w:rPr>
        <w:t>опустивши ноги.</w:t>
      </w:r>
    </w:p>
    <w:p w:rsidR="00804F87" w:rsidRDefault="00065368">
      <w:pPr>
        <w:shd w:val="clear" w:color="auto" w:fill="FFFFFF"/>
        <w:spacing w:line="360" w:lineRule="auto"/>
        <w:ind w:firstLine="708"/>
        <w:jc w:val="both"/>
        <w:rPr>
          <w:lang w:val="uk-UA"/>
        </w:rPr>
      </w:pPr>
      <w:r>
        <w:rPr>
          <w:spacing w:val="4"/>
          <w:szCs w:val="21"/>
          <w:lang w:val="uk-UA"/>
        </w:rPr>
        <w:t>При палатному режимі</w:t>
      </w:r>
      <w:r>
        <w:rPr>
          <w:i/>
          <w:iCs/>
          <w:spacing w:val="4"/>
          <w:szCs w:val="21"/>
          <w:lang w:val="uk-UA"/>
        </w:rPr>
        <w:t xml:space="preserve"> </w:t>
      </w:r>
      <w:r>
        <w:rPr>
          <w:spacing w:val="4"/>
          <w:szCs w:val="21"/>
          <w:lang w:val="uk-UA"/>
        </w:rPr>
        <w:t xml:space="preserve">хворому дозволяють сидіти на </w:t>
      </w:r>
      <w:r>
        <w:rPr>
          <w:spacing w:val="10"/>
          <w:szCs w:val="21"/>
          <w:lang w:val="uk-UA"/>
        </w:rPr>
        <w:t xml:space="preserve">стільці поруч з ліжком, вставати і навіть  визначений </w:t>
      </w:r>
      <w:r>
        <w:rPr>
          <w:spacing w:val="5"/>
          <w:szCs w:val="21"/>
          <w:lang w:val="uk-UA"/>
        </w:rPr>
        <w:t xml:space="preserve">час  ходити по  палаті.  Туалет,  годівля  хворих </w:t>
      </w:r>
      <w:r>
        <w:rPr>
          <w:b/>
          <w:bCs/>
          <w:spacing w:val="5"/>
          <w:szCs w:val="21"/>
          <w:lang w:val="uk-UA"/>
        </w:rPr>
        <w:t>та</w:t>
      </w:r>
      <w:r>
        <w:rPr>
          <w:b/>
          <w:bCs/>
          <w:spacing w:val="5"/>
          <w:szCs w:val="21"/>
          <w:vertAlign w:val="superscript"/>
          <w:lang w:val="uk-UA"/>
        </w:rPr>
        <w:t xml:space="preserve"> </w:t>
      </w:r>
      <w:r>
        <w:rPr>
          <w:spacing w:val="4"/>
          <w:szCs w:val="21"/>
          <w:lang w:val="uk-UA"/>
        </w:rPr>
        <w:t>фізіологічні  відправлення  здійснюються  в  палаті.</w:t>
      </w:r>
    </w:p>
    <w:p w:rsidR="00804F87" w:rsidRDefault="00065368">
      <w:pPr>
        <w:shd w:val="clear" w:color="auto" w:fill="FFFFFF"/>
        <w:spacing w:line="360" w:lineRule="auto"/>
        <w:ind w:firstLine="708"/>
        <w:jc w:val="both"/>
        <w:rPr>
          <w:lang w:val="uk-UA"/>
        </w:rPr>
      </w:pPr>
      <w:r>
        <w:rPr>
          <w:szCs w:val="22"/>
          <w:lang w:val="uk-UA"/>
        </w:rPr>
        <w:t>При загальному</w:t>
      </w:r>
      <w:r>
        <w:rPr>
          <w:i/>
          <w:iCs/>
          <w:szCs w:val="22"/>
          <w:lang w:val="uk-UA"/>
        </w:rPr>
        <w:t xml:space="preserve"> </w:t>
      </w:r>
      <w:r>
        <w:rPr>
          <w:szCs w:val="22"/>
          <w:lang w:val="uk-UA"/>
        </w:rPr>
        <w:t>(позапалатному)</w:t>
      </w:r>
      <w:r>
        <w:rPr>
          <w:i/>
          <w:iCs/>
          <w:szCs w:val="22"/>
          <w:lang w:val="uk-UA"/>
        </w:rPr>
        <w:t xml:space="preserve"> </w:t>
      </w:r>
      <w:r>
        <w:rPr>
          <w:szCs w:val="22"/>
          <w:lang w:val="uk-UA"/>
        </w:rPr>
        <w:t>режимі дозволяється вільна</w:t>
      </w:r>
      <w:r>
        <w:rPr>
          <w:spacing w:val="1"/>
          <w:szCs w:val="22"/>
          <w:lang w:val="uk-UA"/>
        </w:rPr>
        <w:t xml:space="preserve"> ходьба по коридорі, підйом по сходам, прогулянки</w:t>
      </w:r>
      <w:r>
        <w:rPr>
          <w:spacing w:val="-2"/>
          <w:szCs w:val="22"/>
          <w:lang w:val="uk-UA"/>
        </w:rPr>
        <w:t xml:space="preserve"> на території лікарні. Хворі самостійно обслуговують себе: приймають їжу в їдальні, ходять у туалет, приймають гігієнічну ванну, душ і т.д.</w:t>
      </w:r>
    </w:p>
    <w:p w:rsidR="00804F87" w:rsidRDefault="00065368">
      <w:pPr>
        <w:shd w:val="clear" w:color="auto" w:fill="FFFFFF"/>
        <w:spacing w:line="360" w:lineRule="auto"/>
        <w:ind w:firstLine="708"/>
        <w:jc w:val="both"/>
        <w:rPr>
          <w:szCs w:val="22"/>
          <w:lang w:val="uk-UA"/>
        </w:rPr>
      </w:pPr>
      <w:r>
        <w:rPr>
          <w:spacing w:val="-1"/>
          <w:szCs w:val="22"/>
          <w:lang w:val="uk-UA"/>
        </w:rPr>
        <w:t>Спостереження за правильністю виконання хворими того або іншого режиму фізичної активності і безпосереднє</w:t>
      </w:r>
      <w:r>
        <w:rPr>
          <w:spacing w:val="-3"/>
          <w:szCs w:val="22"/>
          <w:lang w:val="uk-UA"/>
        </w:rPr>
        <w:t xml:space="preserve"> забезпечення такого режиму — найважливіший </w:t>
      </w:r>
      <w:r>
        <w:rPr>
          <w:szCs w:val="22"/>
          <w:lang w:val="uk-UA"/>
        </w:rPr>
        <w:t>обов'язок медичної сестри.</w:t>
      </w:r>
    </w:p>
    <w:p w:rsidR="00804F87" w:rsidRDefault="00804F87">
      <w:pPr>
        <w:shd w:val="clear" w:color="auto" w:fill="FFFFFF"/>
        <w:spacing w:before="82" w:line="360" w:lineRule="auto"/>
        <w:jc w:val="center"/>
        <w:rPr>
          <w:b/>
          <w:bCs/>
          <w:spacing w:val="9"/>
          <w:szCs w:val="22"/>
          <w:lang w:val="uk-UA"/>
        </w:rPr>
      </w:pPr>
    </w:p>
    <w:p w:rsidR="00804F87" w:rsidRDefault="00804F87">
      <w:pPr>
        <w:shd w:val="clear" w:color="auto" w:fill="FFFFFF"/>
        <w:spacing w:before="82" w:line="360" w:lineRule="auto"/>
        <w:jc w:val="center"/>
        <w:rPr>
          <w:b/>
          <w:bCs/>
          <w:spacing w:val="9"/>
          <w:szCs w:val="22"/>
          <w:lang w:val="uk-UA"/>
        </w:rPr>
      </w:pPr>
    </w:p>
    <w:p w:rsidR="00804F87" w:rsidRDefault="00804F87">
      <w:pPr>
        <w:shd w:val="clear" w:color="auto" w:fill="FFFFFF"/>
        <w:spacing w:before="82" w:line="360" w:lineRule="auto"/>
        <w:jc w:val="center"/>
        <w:rPr>
          <w:b/>
          <w:bCs/>
          <w:spacing w:val="9"/>
          <w:szCs w:val="22"/>
          <w:lang w:val="uk-UA"/>
        </w:rPr>
      </w:pPr>
    </w:p>
    <w:p w:rsidR="00804F87" w:rsidRDefault="00804F87">
      <w:pPr>
        <w:shd w:val="clear" w:color="auto" w:fill="FFFFFF"/>
        <w:spacing w:before="82" w:line="360" w:lineRule="auto"/>
        <w:jc w:val="center"/>
        <w:rPr>
          <w:b/>
          <w:bCs/>
          <w:spacing w:val="9"/>
          <w:szCs w:val="22"/>
          <w:lang w:val="uk-UA"/>
        </w:rPr>
      </w:pPr>
    </w:p>
    <w:p w:rsidR="00804F87" w:rsidRDefault="00804F87">
      <w:pPr>
        <w:shd w:val="clear" w:color="auto" w:fill="FFFFFF"/>
        <w:spacing w:before="82" w:line="360" w:lineRule="auto"/>
        <w:jc w:val="center"/>
        <w:rPr>
          <w:b/>
          <w:bCs/>
          <w:spacing w:val="9"/>
          <w:szCs w:val="22"/>
          <w:lang w:val="uk-UA"/>
        </w:rPr>
      </w:pPr>
    </w:p>
    <w:p w:rsidR="00804F87" w:rsidRDefault="00804F87">
      <w:pPr>
        <w:shd w:val="clear" w:color="auto" w:fill="FFFFFF"/>
        <w:spacing w:before="82" w:line="360" w:lineRule="auto"/>
        <w:jc w:val="center"/>
        <w:rPr>
          <w:b/>
          <w:bCs/>
          <w:spacing w:val="9"/>
          <w:szCs w:val="22"/>
          <w:lang w:val="uk-UA"/>
        </w:rPr>
      </w:pPr>
    </w:p>
    <w:p w:rsidR="00804F87" w:rsidRDefault="00804F87">
      <w:pPr>
        <w:shd w:val="clear" w:color="auto" w:fill="FFFFFF"/>
        <w:spacing w:before="82" w:line="360" w:lineRule="auto"/>
        <w:jc w:val="center"/>
        <w:rPr>
          <w:b/>
          <w:bCs/>
          <w:spacing w:val="9"/>
          <w:szCs w:val="22"/>
          <w:lang w:val="uk-UA"/>
        </w:rPr>
      </w:pPr>
    </w:p>
    <w:p w:rsidR="00804F87" w:rsidRDefault="00804F87">
      <w:pPr>
        <w:shd w:val="clear" w:color="auto" w:fill="FFFFFF"/>
        <w:spacing w:before="82" w:line="360" w:lineRule="auto"/>
        <w:jc w:val="center"/>
        <w:rPr>
          <w:b/>
          <w:bCs/>
          <w:spacing w:val="9"/>
          <w:szCs w:val="22"/>
          <w:lang w:val="uk-UA"/>
        </w:rPr>
      </w:pPr>
    </w:p>
    <w:p w:rsidR="00804F87" w:rsidRDefault="00804F87">
      <w:pPr>
        <w:shd w:val="clear" w:color="auto" w:fill="FFFFFF"/>
        <w:spacing w:before="82" w:line="360" w:lineRule="auto"/>
        <w:jc w:val="center"/>
        <w:rPr>
          <w:b/>
          <w:bCs/>
          <w:spacing w:val="9"/>
          <w:szCs w:val="22"/>
          <w:lang w:val="uk-UA"/>
        </w:rPr>
      </w:pPr>
    </w:p>
    <w:p w:rsidR="00804F87" w:rsidRDefault="00804F87">
      <w:pPr>
        <w:shd w:val="clear" w:color="auto" w:fill="FFFFFF"/>
        <w:spacing w:before="82" w:line="360" w:lineRule="auto"/>
        <w:jc w:val="center"/>
        <w:rPr>
          <w:b/>
          <w:bCs/>
          <w:spacing w:val="9"/>
          <w:szCs w:val="22"/>
          <w:lang w:val="uk-UA"/>
        </w:rPr>
      </w:pPr>
    </w:p>
    <w:p w:rsidR="00804F87" w:rsidRDefault="00804F87">
      <w:pPr>
        <w:shd w:val="clear" w:color="auto" w:fill="FFFFFF"/>
        <w:spacing w:before="82" w:line="360" w:lineRule="auto"/>
        <w:jc w:val="center"/>
        <w:rPr>
          <w:b/>
          <w:bCs/>
          <w:spacing w:val="9"/>
          <w:szCs w:val="22"/>
          <w:lang w:val="uk-UA"/>
        </w:rPr>
      </w:pPr>
    </w:p>
    <w:p w:rsidR="00804F87" w:rsidRDefault="00804F87">
      <w:pPr>
        <w:shd w:val="clear" w:color="auto" w:fill="FFFFFF"/>
        <w:spacing w:before="82" w:line="360" w:lineRule="auto"/>
        <w:jc w:val="center"/>
        <w:rPr>
          <w:b/>
          <w:bCs/>
          <w:spacing w:val="9"/>
          <w:szCs w:val="22"/>
          <w:lang w:val="uk-UA"/>
        </w:rPr>
      </w:pPr>
    </w:p>
    <w:p w:rsidR="00804F87" w:rsidRDefault="00804F87">
      <w:pPr>
        <w:shd w:val="clear" w:color="auto" w:fill="FFFFFF"/>
        <w:spacing w:before="82" w:line="360" w:lineRule="auto"/>
        <w:jc w:val="center"/>
        <w:rPr>
          <w:b/>
          <w:bCs/>
          <w:spacing w:val="9"/>
          <w:szCs w:val="22"/>
          <w:lang w:val="uk-UA"/>
        </w:rPr>
      </w:pPr>
    </w:p>
    <w:p w:rsidR="00804F87" w:rsidRDefault="00804F87">
      <w:pPr>
        <w:shd w:val="clear" w:color="auto" w:fill="FFFFFF"/>
        <w:spacing w:before="82" w:line="360" w:lineRule="auto"/>
        <w:jc w:val="center"/>
        <w:rPr>
          <w:b/>
          <w:bCs/>
          <w:spacing w:val="9"/>
          <w:szCs w:val="22"/>
          <w:lang w:val="uk-UA"/>
        </w:rPr>
      </w:pPr>
    </w:p>
    <w:p w:rsidR="00804F87" w:rsidRDefault="00804F87">
      <w:pPr>
        <w:shd w:val="clear" w:color="auto" w:fill="FFFFFF"/>
        <w:spacing w:before="82" w:line="360" w:lineRule="auto"/>
        <w:jc w:val="center"/>
        <w:rPr>
          <w:b/>
          <w:bCs/>
          <w:spacing w:val="9"/>
          <w:szCs w:val="22"/>
          <w:lang w:val="uk-UA"/>
        </w:rPr>
      </w:pPr>
    </w:p>
    <w:p w:rsidR="00804F87" w:rsidRDefault="00804F87">
      <w:pPr>
        <w:shd w:val="clear" w:color="auto" w:fill="FFFFFF"/>
        <w:spacing w:before="82" w:line="360" w:lineRule="auto"/>
        <w:jc w:val="center"/>
        <w:rPr>
          <w:b/>
          <w:bCs/>
          <w:spacing w:val="9"/>
          <w:szCs w:val="22"/>
          <w:lang w:val="uk-UA"/>
        </w:rPr>
      </w:pPr>
    </w:p>
    <w:p w:rsidR="00804F87" w:rsidRDefault="00804F87">
      <w:pPr>
        <w:shd w:val="clear" w:color="auto" w:fill="FFFFFF"/>
        <w:spacing w:before="82" w:line="360" w:lineRule="auto"/>
        <w:jc w:val="center"/>
        <w:rPr>
          <w:b/>
          <w:bCs/>
          <w:spacing w:val="9"/>
          <w:szCs w:val="22"/>
          <w:lang w:val="uk-UA"/>
        </w:rPr>
      </w:pPr>
    </w:p>
    <w:p w:rsidR="00804F87" w:rsidRDefault="00804F87">
      <w:pPr>
        <w:shd w:val="clear" w:color="auto" w:fill="FFFFFF"/>
        <w:spacing w:before="82" w:line="360" w:lineRule="auto"/>
        <w:jc w:val="center"/>
        <w:rPr>
          <w:b/>
          <w:bCs/>
          <w:spacing w:val="9"/>
          <w:szCs w:val="22"/>
          <w:lang w:val="uk-UA"/>
        </w:rPr>
      </w:pPr>
    </w:p>
    <w:p w:rsidR="00804F87" w:rsidRDefault="00804F87">
      <w:pPr>
        <w:shd w:val="clear" w:color="auto" w:fill="FFFFFF"/>
        <w:spacing w:before="82" w:line="360" w:lineRule="auto"/>
        <w:jc w:val="center"/>
        <w:rPr>
          <w:b/>
          <w:bCs/>
          <w:spacing w:val="9"/>
          <w:szCs w:val="22"/>
          <w:lang w:val="uk-UA"/>
        </w:rPr>
      </w:pPr>
    </w:p>
    <w:p w:rsidR="00804F87" w:rsidRDefault="00804F87">
      <w:pPr>
        <w:shd w:val="clear" w:color="auto" w:fill="FFFFFF"/>
        <w:spacing w:before="82" w:line="360" w:lineRule="auto"/>
        <w:jc w:val="center"/>
        <w:rPr>
          <w:b/>
          <w:bCs/>
          <w:spacing w:val="9"/>
          <w:szCs w:val="22"/>
          <w:lang w:val="uk-UA"/>
        </w:rPr>
      </w:pPr>
    </w:p>
    <w:p w:rsidR="00804F87" w:rsidRDefault="00804F87">
      <w:pPr>
        <w:shd w:val="clear" w:color="auto" w:fill="FFFFFF"/>
        <w:spacing w:before="82" w:line="360" w:lineRule="auto"/>
        <w:jc w:val="center"/>
        <w:rPr>
          <w:b/>
          <w:bCs/>
          <w:spacing w:val="9"/>
          <w:szCs w:val="22"/>
          <w:lang w:val="uk-UA"/>
        </w:rPr>
      </w:pPr>
    </w:p>
    <w:p w:rsidR="00804F87" w:rsidRDefault="00065368">
      <w:pPr>
        <w:shd w:val="clear" w:color="auto" w:fill="FFFFFF"/>
        <w:spacing w:before="82" w:line="360" w:lineRule="auto"/>
        <w:jc w:val="center"/>
        <w:rPr>
          <w:b/>
          <w:bCs/>
          <w:spacing w:val="9"/>
          <w:szCs w:val="22"/>
          <w:lang w:val="uk-UA"/>
        </w:rPr>
      </w:pPr>
      <w:r>
        <w:rPr>
          <w:b/>
          <w:bCs/>
          <w:spacing w:val="9"/>
          <w:szCs w:val="22"/>
          <w:lang w:val="uk-UA"/>
        </w:rPr>
        <w:t>II.Висновок.</w:t>
      </w:r>
    </w:p>
    <w:p w:rsidR="00804F87" w:rsidRDefault="00065368">
      <w:pPr>
        <w:pStyle w:val="2"/>
        <w:ind w:left="0" w:firstLine="708"/>
        <w:rPr>
          <w:b/>
          <w:bCs/>
          <w:spacing w:val="9"/>
          <w:szCs w:val="22"/>
        </w:rPr>
      </w:pPr>
      <w:r>
        <w:t xml:space="preserve">Отже ми бачимо, що однієї з важливих задач загального догляду за хворими є створення і забезпечення у відділенні лікувально охоронного  режиму так як </w:t>
      </w:r>
      <w:r>
        <w:rPr>
          <w:szCs w:val="20"/>
        </w:rPr>
        <w:t>хвороба порушує нормальну взаємодію людини і сере</w:t>
      </w:r>
      <w:r>
        <w:rPr>
          <w:szCs w:val="20"/>
        </w:rPr>
        <w:softHyphen/>
        <w:t>довища, що її оточує. Ми бачимо що основою лікувально-охоронного режиму є суворе дотри</w:t>
      </w:r>
      <w:r>
        <w:rPr>
          <w:szCs w:val="20"/>
        </w:rPr>
        <w:softHyphen/>
        <w:t>мання розпорядку дня, який забезпечує фізичний і психічний спокій хворого.</w:t>
      </w:r>
    </w:p>
    <w:p w:rsidR="00804F87" w:rsidRDefault="00065368">
      <w:pPr>
        <w:shd w:val="clear" w:color="auto" w:fill="FFFFFF"/>
        <w:spacing w:before="82" w:line="360" w:lineRule="auto"/>
        <w:jc w:val="both"/>
        <w:rPr>
          <w:lang w:val="uk-UA"/>
        </w:rPr>
      </w:pPr>
      <w:r>
        <w:rPr>
          <w:b/>
          <w:bCs/>
          <w:spacing w:val="9"/>
          <w:szCs w:val="22"/>
          <w:lang w:val="uk-UA"/>
        </w:rPr>
        <w:t xml:space="preserve"> </w:t>
      </w:r>
      <w:r>
        <w:rPr>
          <w:b/>
          <w:bCs/>
          <w:spacing w:val="9"/>
          <w:szCs w:val="22"/>
          <w:lang w:val="uk-UA"/>
        </w:rPr>
        <w:tab/>
      </w:r>
      <w:r>
        <w:rPr>
          <w:spacing w:val="9"/>
          <w:szCs w:val="22"/>
          <w:lang w:val="uk-UA"/>
        </w:rPr>
        <w:t>Порушення хворим лікувально-охоронного режиму, призначеного лікарем, може викликати важкі наслідки для хворого, аж до смертельного результату, це ще раз підкреслює важливість ліквально-охронногорежиму.</w:t>
      </w:r>
    </w:p>
    <w:p w:rsidR="00804F87" w:rsidRDefault="00804F87">
      <w:pPr>
        <w:spacing w:line="360" w:lineRule="auto"/>
        <w:jc w:val="both"/>
        <w:rPr>
          <w:lang w:val="uk-UA"/>
        </w:rPr>
      </w:pPr>
    </w:p>
    <w:p w:rsidR="00804F87" w:rsidRDefault="00804F87">
      <w:pPr>
        <w:spacing w:line="360" w:lineRule="auto"/>
        <w:jc w:val="both"/>
        <w:rPr>
          <w:lang w:val="uk-UA"/>
        </w:rPr>
      </w:pPr>
    </w:p>
    <w:p w:rsidR="00804F87" w:rsidRDefault="00804F87">
      <w:pPr>
        <w:spacing w:line="360" w:lineRule="auto"/>
        <w:jc w:val="both"/>
        <w:rPr>
          <w:lang w:val="uk-UA"/>
        </w:rPr>
      </w:pPr>
    </w:p>
    <w:p w:rsidR="00804F87" w:rsidRDefault="00804F87">
      <w:pPr>
        <w:spacing w:line="360" w:lineRule="auto"/>
        <w:jc w:val="both"/>
        <w:rPr>
          <w:lang w:val="uk-UA"/>
        </w:rPr>
      </w:pPr>
    </w:p>
    <w:p w:rsidR="00804F87" w:rsidRDefault="00804F87">
      <w:pPr>
        <w:spacing w:line="360" w:lineRule="auto"/>
        <w:jc w:val="both"/>
        <w:rPr>
          <w:lang w:val="uk-UA"/>
        </w:rPr>
      </w:pPr>
    </w:p>
    <w:p w:rsidR="00804F87" w:rsidRDefault="00804F87">
      <w:pPr>
        <w:spacing w:line="360" w:lineRule="auto"/>
        <w:jc w:val="both"/>
        <w:rPr>
          <w:lang w:val="uk-UA"/>
        </w:rPr>
      </w:pPr>
    </w:p>
    <w:p w:rsidR="00804F87" w:rsidRDefault="00804F87">
      <w:pPr>
        <w:spacing w:line="360" w:lineRule="auto"/>
        <w:jc w:val="both"/>
        <w:rPr>
          <w:lang w:val="uk-UA"/>
        </w:rPr>
      </w:pPr>
    </w:p>
    <w:p w:rsidR="00804F87" w:rsidRDefault="00804F87">
      <w:pPr>
        <w:spacing w:line="360" w:lineRule="auto"/>
        <w:jc w:val="both"/>
        <w:rPr>
          <w:lang w:val="uk-UA"/>
        </w:rPr>
      </w:pPr>
    </w:p>
    <w:p w:rsidR="00804F87" w:rsidRDefault="00804F87">
      <w:pPr>
        <w:spacing w:line="360" w:lineRule="auto"/>
        <w:jc w:val="both"/>
        <w:rPr>
          <w:lang w:val="uk-UA"/>
        </w:rPr>
      </w:pPr>
    </w:p>
    <w:p w:rsidR="00804F87" w:rsidRDefault="00804F87">
      <w:pPr>
        <w:spacing w:line="360" w:lineRule="auto"/>
        <w:jc w:val="both"/>
        <w:rPr>
          <w:lang w:val="uk-UA"/>
        </w:rPr>
      </w:pPr>
    </w:p>
    <w:p w:rsidR="00804F87" w:rsidRDefault="00804F87">
      <w:pPr>
        <w:spacing w:line="360" w:lineRule="auto"/>
        <w:jc w:val="both"/>
        <w:rPr>
          <w:lang w:val="uk-UA"/>
        </w:rPr>
      </w:pPr>
    </w:p>
    <w:p w:rsidR="00804F87" w:rsidRDefault="00804F87">
      <w:pPr>
        <w:spacing w:line="360" w:lineRule="auto"/>
        <w:jc w:val="both"/>
        <w:rPr>
          <w:lang w:val="uk-UA"/>
        </w:rPr>
      </w:pPr>
    </w:p>
    <w:p w:rsidR="00804F87" w:rsidRDefault="00804F87">
      <w:pPr>
        <w:spacing w:line="360" w:lineRule="auto"/>
        <w:jc w:val="both"/>
        <w:rPr>
          <w:lang w:val="uk-UA"/>
        </w:rPr>
      </w:pPr>
    </w:p>
    <w:p w:rsidR="00804F87" w:rsidRDefault="00804F87">
      <w:pPr>
        <w:spacing w:line="360" w:lineRule="auto"/>
        <w:jc w:val="both"/>
        <w:rPr>
          <w:lang w:val="uk-UA"/>
        </w:rPr>
      </w:pPr>
    </w:p>
    <w:p w:rsidR="00804F87" w:rsidRDefault="00804F87">
      <w:pPr>
        <w:spacing w:line="360" w:lineRule="auto"/>
        <w:jc w:val="both"/>
        <w:rPr>
          <w:lang w:val="uk-UA"/>
        </w:rPr>
      </w:pPr>
    </w:p>
    <w:p w:rsidR="00804F87" w:rsidRDefault="00804F87">
      <w:pPr>
        <w:spacing w:line="360" w:lineRule="auto"/>
        <w:jc w:val="both"/>
        <w:rPr>
          <w:lang w:val="uk-UA"/>
        </w:rPr>
      </w:pPr>
    </w:p>
    <w:p w:rsidR="00804F87" w:rsidRDefault="00804F87">
      <w:pPr>
        <w:spacing w:line="360" w:lineRule="auto"/>
        <w:jc w:val="both"/>
        <w:rPr>
          <w:lang w:val="uk-UA"/>
        </w:rPr>
      </w:pPr>
    </w:p>
    <w:p w:rsidR="00804F87" w:rsidRDefault="00804F87">
      <w:pPr>
        <w:spacing w:line="360" w:lineRule="auto"/>
        <w:jc w:val="both"/>
        <w:rPr>
          <w:lang w:val="uk-UA"/>
        </w:rPr>
      </w:pPr>
    </w:p>
    <w:p w:rsidR="00804F87" w:rsidRDefault="00804F87">
      <w:pPr>
        <w:spacing w:line="360" w:lineRule="auto"/>
        <w:jc w:val="both"/>
        <w:rPr>
          <w:lang w:val="uk-UA"/>
        </w:rPr>
      </w:pPr>
    </w:p>
    <w:p w:rsidR="00804F87" w:rsidRDefault="00065368">
      <w:pPr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Практична частина.</w:t>
      </w:r>
    </w:p>
    <w:p w:rsidR="00804F87" w:rsidRDefault="00065368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Задача.</w:t>
      </w:r>
    </w:p>
    <w:p w:rsidR="00804F87" w:rsidRDefault="00065368">
      <w:pPr>
        <w:pStyle w:val="3"/>
      </w:pPr>
      <w:r>
        <w:t>Розрахувати річну потребу в хлорному вапні, сульфохлорантині, лізолі, ниртані для соматичної лікарні на 800 ліжко-днів.</w:t>
      </w:r>
    </w:p>
    <w:p w:rsidR="00804F87" w:rsidRDefault="00065368">
      <w:pPr>
        <w:spacing w:line="360" w:lineRule="auto"/>
        <w:ind w:firstLine="708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Розв’язок.</w:t>
      </w:r>
    </w:p>
    <w:p w:rsidR="00804F87" w:rsidRDefault="00065368">
      <w:pPr>
        <w:pStyle w:val="3"/>
      </w:pPr>
      <w:r>
        <w:t xml:space="preserve">Річна потреба в дизинфектанта розраховується за наступною формулою: </w:t>
      </w:r>
    </w:p>
    <w:p w:rsidR="00804F87" w:rsidRDefault="00065368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 Х=А</w:t>
      </w:r>
      <w:r>
        <w:rPr>
          <w:position w:val="-6"/>
          <w:lang w:val="uk-UA"/>
        </w:rPr>
        <w:t>*</w:t>
      </w:r>
      <w:r>
        <w:rPr>
          <w:lang w:val="uk-UA"/>
        </w:rPr>
        <w:t>Н</w:t>
      </w:r>
    </w:p>
    <w:p w:rsidR="00804F87" w:rsidRDefault="00065368">
      <w:pPr>
        <w:spacing w:line="360" w:lineRule="auto"/>
        <w:jc w:val="both"/>
        <w:rPr>
          <w:lang w:val="uk-UA"/>
        </w:rPr>
      </w:pPr>
      <w:r>
        <w:rPr>
          <w:lang w:val="uk-UA"/>
        </w:rPr>
        <w:t>Де       Х-річна потреба вдезенфикаті</w:t>
      </w:r>
    </w:p>
    <w:p w:rsidR="00804F87" w:rsidRDefault="00065368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А-кількість дезинфеката на ліжко день визначається згідно таблиці</w:t>
      </w:r>
    </w:p>
    <w:p w:rsidR="00804F87" w:rsidRDefault="00065368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Н-число ліжкоднів</w:t>
      </w:r>
    </w:p>
    <w:p w:rsidR="00804F87" w:rsidRDefault="00065368">
      <w:pPr>
        <w:spacing w:line="360" w:lineRule="auto"/>
        <w:jc w:val="both"/>
        <w:rPr>
          <w:lang w:val="uk-UA"/>
        </w:rPr>
      </w:pPr>
      <w:r>
        <w:rPr>
          <w:lang w:val="uk-UA"/>
        </w:rPr>
        <w:t>При заявці на кілька препаратів число ліжко днів ділеться  на кількість препаратів в даному випадку на 4.</w:t>
      </w:r>
    </w:p>
    <w:p w:rsidR="00804F87" w:rsidRDefault="00065368">
      <w:pPr>
        <w:spacing w:line="360" w:lineRule="auto"/>
        <w:jc w:val="both"/>
        <w:rPr>
          <w:i/>
          <w:iCs/>
          <w:position w:val="-4"/>
          <w:lang w:val="uk-UA"/>
        </w:rPr>
      </w:pPr>
      <w:r>
        <w:rPr>
          <w:lang w:val="uk-UA"/>
        </w:rPr>
        <w:t>Оже  Х</w:t>
      </w:r>
      <w:r>
        <w:rPr>
          <w:position w:val="-10"/>
          <w:lang w:val="uk-UA"/>
        </w:rPr>
        <w:t xml:space="preserve">хлорного вапна </w:t>
      </w:r>
      <w:r>
        <w:rPr>
          <w:lang w:val="uk-UA"/>
        </w:rPr>
        <w:t xml:space="preserve">= 5 </w:t>
      </w:r>
      <w:r>
        <w:rPr>
          <w:b/>
          <w:bCs/>
          <w:position w:val="-10"/>
          <w:lang w:val="uk-UA"/>
        </w:rPr>
        <w:t xml:space="preserve">* </w:t>
      </w:r>
      <w:r>
        <w:rPr>
          <w:b/>
          <w:bCs/>
          <w:position w:val="-24"/>
          <w:lang w:val="uk-UA"/>
        </w:rPr>
        <w:object w:dxaOrig="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0.75pt" o:ole="">
            <v:imagedata r:id="rId7" o:title=""/>
          </v:shape>
          <o:OLEObject Type="Embed" ProgID="Equation.3" ShapeID="_x0000_i1025" DrawAspect="Content" ObjectID="_1458316275" r:id="rId8"/>
        </w:object>
      </w:r>
      <w:r>
        <w:rPr>
          <w:b/>
          <w:bCs/>
          <w:position w:val="-10"/>
          <w:lang w:val="uk-UA"/>
        </w:rPr>
        <w:t xml:space="preserve"> </w:t>
      </w:r>
      <w:r>
        <w:rPr>
          <w:b/>
          <w:bCs/>
          <w:position w:val="-4"/>
          <w:lang w:val="uk-UA"/>
        </w:rPr>
        <w:t>=</w:t>
      </w:r>
      <w:r>
        <w:rPr>
          <w:position w:val="-4"/>
          <w:lang w:val="uk-UA"/>
        </w:rPr>
        <w:t xml:space="preserve"> 1000</w:t>
      </w:r>
      <w:r>
        <w:rPr>
          <w:i/>
          <w:iCs/>
          <w:position w:val="-4"/>
          <w:lang w:val="uk-UA"/>
        </w:rPr>
        <w:t>г</w:t>
      </w:r>
    </w:p>
    <w:p w:rsidR="00804F87" w:rsidRDefault="00065368">
      <w:pPr>
        <w:spacing w:line="360" w:lineRule="auto"/>
        <w:jc w:val="both"/>
        <w:rPr>
          <w:i/>
          <w:iCs/>
          <w:lang w:val="uk-UA"/>
        </w:rPr>
      </w:pPr>
      <w:r>
        <w:rPr>
          <w:position w:val="-4"/>
          <w:lang w:val="uk-UA"/>
        </w:rPr>
        <w:tab/>
      </w:r>
      <w:r>
        <w:rPr>
          <w:lang w:val="uk-UA"/>
        </w:rPr>
        <w:t>Х</w:t>
      </w:r>
      <w:r>
        <w:rPr>
          <w:position w:val="-10"/>
          <w:lang w:val="uk-UA"/>
        </w:rPr>
        <w:t xml:space="preserve">сульфохлорантину </w:t>
      </w:r>
      <w:r>
        <w:rPr>
          <w:lang w:val="uk-UA"/>
        </w:rPr>
        <w:t xml:space="preserve">=2,5 </w:t>
      </w:r>
      <w:r>
        <w:rPr>
          <w:position w:val="-8"/>
          <w:lang w:val="uk-UA"/>
        </w:rPr>
        <w:t>*</w:t>
      </w:r>
      <w:r>
        <w:rPr>
          <w:lang w:val="uk-UA"/>
        </w:rPr>
        <w:t xml:space="preserve"> </w:t>
      </w:r>
      <w:r>
        <w:rPr>
          <w:position w:val="-24"/>
          <w:lang w:val="uk-UA"/>
        </w:rPr>
        <w:object w:dxaOrig="460" w:dyaOrig="620">
          <v:shape id="_x0000_i1026" type="#_x0000_t75" style="width:23.25pt;height:30.75pt" o:ole="">
            <v:imagedata r:id="rId9" o:title=""/>
          </v:shape>
          <o:OLEObject Type="Embed" ProgID="Equation.3" ShapeID="_x0000_i1026" DrawAspect="Content" ObjectID="_1458316276" r:id="rId10"/>
        </w:object>
      </w:r>
      <w:r>
        <w:rPr>
          <w:lang w:val="uk-UA"/>
        </w:rPr>
        <w:t xml:space="preserve"> = 500</w:t>
      </w:r>
      <w:r>
        <w:rPr>
          <w:i/>
          <w:iCs/>
          <w:lang w:val="uk-UA"/>
        </w:rPr>
        <w:t>г</w:t>
      </w:r>
    </w:p>
    <w:p w:rsidR="00804F87" w:rsidRDefault="00065368">
      <w:pPr>
        <w:spacing w:line="360" w:lineRule="auto"/>
        <w:jc w:val="both"/>
        <w:rPr>
          <w:i/>
          <w:iCs/>
          <w:lang w:val="uk-UA"/>
        </w:rPr>
      </w:pPr>
      <w:r>
        <w:rPr>
          <w:lang w:val="uk-UA"/>
        </w:rPr>
        <w:tab/>
        <w:t>Х</w:t>
      </w:r>
      <w:r>
        <w:rPr>
          <w:position w:val="-10"/>
          <w:lang w:val="uk-UA"/>
        </w:rPr>
        <w:t>лізолу</w:t>
      </w:r>
      <w:r>
        <w:rPr>
          <w:lang w:val="uk-UA"/>
        </w:rPr>
        <w:t xml:space="preserve"> = 15 </w:t>
      </w:r>
      <w:r>
        <w:rPr>
          <w:position w:val="-8"/>
          <w:lang w:val="uk-UA"/>
        </w:rPr>
        <w:t xml:space="preserve">* </w:t>
      </w:r>
      <w:r>
        <w:rPr>
          <w:position w:val="-24"/>
          <w:lang w:val="uk-UA"/>
        </w:rPr>
        <w:object w:dxaOrig="460" w:dyaOrig="620">
          <v:shape id="_x0000_i1027" type="#_x0000_t75" style="width:23.25pt;height:30.75pt" o:ole="">
            <v:imagedata r:id="rId9" o:title=""/>
          </v:shape>
          <o:OLEObject Type="Embed" ProgID="Equation.3" ShapeID="_x0000_i1027" DrawAspect="Content" ObjectID="_1458316277" r:id="rId11"/>
        </w:object>
      </w:r>
      <w:r>
        <w:rPr>
          <w:lang w:val="uk-UA"/>
        </w:rPr>
        <w:t xml:space="preserve"> = 3000</w:t>
      </w:r>
      <w:r>
        <w:rPr>
          <w:i/>
          <w:iCs/>
          <w:lang w:val="uk-UA"/>
        </w:rPr>
        <w:t>г</w:t>
      </w:r>
    </w:p>
    <w:p w:rsidR="00804F87" w:rsidRDefault="00065368">
      <w:pPr>
        <w:spacing w:line="360" w:lineRule="auto"/>
        <w:jc w:val="both"/>
        <w:rPr>
          <w:i/>
          <w:iCs/>
          <w:lang w:val="uk-UA"/>
        </w:rPr>
      </w:pPr>
      <w:r>
        <w:rPr>
          <w:position w:val="-4"/>
          <w:lang w:val="uk-UA"/>
        </w:rPr>
        <w:tab/>
        <w:t>Х</w:t>
      </w:r>
      <w:r>
        <w:rPr>
          <w:position w:val="-12"/>
          <w:lang w:val="uk-UA"/>
        </w:rPr>
        <w:t xml:space="preserve">ниртану </w:t>
      </w:r>
      <w:r>
        <w:rPr>
          <w:lang w:val="uk-UA"/>
        </w:rPr>
        <w:t>= 15</w:t>
      </w:r>
      <w:r>
        <w:rPr>
          <w:position w:val="-12"/>
          <w:lang w:val="uk-UA"/>
        </w:rPr>
        <w:t>*</w:t>
      </w:r>
      <w:r>
        <w:rPr>
          <w:position w:val="-24"/>
          <w:lang w:val="uk-UA"/>
        </w:rPr>
        <w:object w:dxaOrig="460" w:dyaOrig="620">
          <v:shape id="_x0000_i1028" type="#_x0000_t75" style="width:23.25pt;height:30.75pt" o:ole="">
            <v:imagedata r:id="rId9" o:title=""/>
          </v:shape>
          <o:OLEObject Type="Embed" ProgID="Equation.3" ShapeID="_x0000_i1028" DrawAspect="Content" ObjectID="_1458316278" r:id="rId12"/>
        </w:object>
      </w:r>
      <w:r>
        <w:rPr>
          <w:lang w:val="uk-UA"/>
        </w:rPr>
        <w:t>= 300</w:t>
      </w:r>
      <w:r>
        <w:rPr>
          <w:i/>
          <w:iCs/>
          <w:lang w:val="uk-UA"/>
        </w:rPr>
        <w:t>г</w:t>
      </w:r>
    </w:p>
    <w:p w:rsidR="00804F87" w:rsidRDefault="00065368">
      <w:pPr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Відповідь.</w:t>
      </w:r>
    </w:p>
    <w:p w:rsidR="00804F87" w:rsidRDefault="00065368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Річна потреба вдезинфікатах на 800ліжко-днів становить: </w:t>
      </w:r>
    </w:p>
    <w:p w:rsidR="00804F87" w:rsidRDefault="00065368">
      <w:pPr>
        <w:spacing w:line="360" w:lineRule="auto"/>
        <w:jc w:val="both"/>
        <w:rPr>
          <w:lang w:val="uk-UA"/>
        </w:rPr>
      </w:pPr>
      <w:r>
        <w:rPr>
          <w:lang w:val="uk-UA"/>
        </w:rPr>
        <w:t>Для  хлорного вапна 1кг</w:t>
      </w:r>
    </w:p>
    <w:p w:rsidR="00804F87" w:rsidRDefault="00065368">
      <w:pPr>
        <w:spacing w:line="360" w:lineRule="auto"/>
        <w:jc w:val="both"/>
        <w:rPr>
          <w:lang w:val="uk-UA"/>
        </w:rPr>
      </w:pPr>
      <w:r>
        <w:rPr>
          <w:lang w:val="uk-UA"/>
        </w:rPr>
        <w:t>Для сульфохлорантину 0,5кг</w:t>
      </w:r>
    </w:p>
    <w:p w:rsidR="00804F87" w:rsidRDefault="00065368">
      <w:pPr>
        <w:spacing w:line="360" w:lineRule="auto"/>
        <w:jc w:val="both"/>
        <w:rPr>
          <w:lang w:val="uk-UA"/>
        </w:rPr>
      </w:pPr>
      <w:r>
        <w:rPr>
          <w:lang w:val="uk-UA"/>
        </w:rPr>
        <w:t>Для лізолу 3кг</w:t>
      </w:r>
    </w:p>
    <w:p w:rsidR="00804F87" w:rsidRDefault="00065368">
      <w:pPr>
        <w:spacing w:line="360" w:lineRule="auto"/>
        <w:jc w:val="both"/>
        <w:rPr>
          <w:lang w:val="uk-UA"/>
        </w:rPr>
      </w:pPr>
      <w:r>
        <w:rPr>
          <w:lang w:val="uk-UA"/>
        </w:rPr>
        <w:t>Для ниртану 0,3кг</w:t>
      </w:r>
    </w:p>
    <w:p w:rsidR="00804F87" w:rsidRDefault="00804F87">
      <w:pPr>
        <w:spacing w:line="360" w:lineRule="auto"/>
        <w:ind w:firstLine="708"/>
        <w:jc w:val="both"/>
        <w:rPr>
          <w:lang w:val="uk-UA"/>
        </w:rPr>
      </w:pPr>
    </w:p>
    <w:p w:rsidR="00804F87" w:rsidRDefault="00804F87">
      <w:pPr>
        <w:spacing w:line="360" w:lineRule="auto"/>
        <w:jc w:val="both"/>
        <w:rPr>
          <w:lang w:val="uk-UA"/>
        </w:rPr>
      </w:pPr>
      <w:bookmarkStart w:id="0" w:name="_GoBack"/>
      <w:bookmarkEnd w:id="0"/>
    </w:p>
    <w:sectPr w:rsidR="00804F87">
      <w:footerReference w:type="even" r:id="rId13"/>
      <w:footerReference w:type="default" r:id="rId14"/>
      <w:type w:val="continuous"/>
      <w:pgSz w:w="11906" w:h="16838" w:code="9"/>
      <w:pgMar w:top="1258" w:right="851" w:bottom="1078" w:left="1870" w:header="709" w:footer="10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F87" w:rsidRDefault="00065368">
      <w:r>
        <w:separator/>
      </w:r>
    </w:p>
  </w:endnote>
  <w:endnote w:type="continuationSeparator" w:id="0">
    <w:p w:rsidR="00804F87" w:rsidRDefault="0006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F87" w:rsidRDefault="000653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F87" w:rsidRDefault="00804F8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F87" w:rsidRDefault="000653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04F87" w:rsidRDefault="00804F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F87" w:rsidRDefault="00065368">
      <w:r>
        <w:separator/>
      </w:r>
    </w:p>
  </w:footnote>
  <w:footnote w:type="continuationSeparator" w:id="0">
    <w:p w:rsidR="00804F87" w:rsidRDefault="00065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1340"/>
    <w:multiLevelType w:val="hybridMultilevel"/>
    <w:tmpl w:val="5080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34445B"/>
    <w:multiLevelType w:val="singleLevel"/>
    <w:tmpl w:val="4E989A7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hint="default"/>
      </w:rPr>
    </w:lvl>
  </w:abstractNum>
  <w:abstractNum w:abstractNumId="2">
    <w:nsid w:val="31624072"/>
    <w:multiLevelType w:val="singleLevel"/>
    <w:tmpl w:val="0F7C643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3">
    <w:nsid w:val="32396EDE"/>
    <w:multiLevelType w:val="hybridMultilevel"/>
    <w:tmpl w:val="3BB03AC8"/>
    <w:lvl w:ilvl="0" w:tplc="2962F218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3B504AB"/>
    <w:multiLevelType w:val="hybridMultilevel"/>
    <w:tmpl w:val="67FC9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368"/>
    <w:rsid w:val="00065368"/>
    <w:rsid w:val="003829B1"/>
    <w:rsid w:val="0080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E8969611-DD4B-4B4F-A540-A34B9BC7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before="82" w:line="360" w:lineRule="auto"/>
      <w:ind w:left="10" w:firstLine="307"/>
      <w:jc w:val="both"/>
    </w:pPr>
    <w:rPr>
      <w:spacing w:val="12"/>
      <w:w w:val="105"/>
      <w:szCs w:val="21"/>
      <w:lang w:val="uk-UA"/>
    </w:rPr>
  </w:style>
  <w:style w:type="paragraph" w:styleId="2">
    <w:name w:val="Body Text Indent 2"/>
    <w:basedOn w:val="a"/>
    <w:semiHidden/>
    <w:pPr>
      <w:shd w:val="clear" w:color="auto" w:fill="FFFFFF"/>
      <w:spacing w:before="82" w:line="360" w:lineRule="auto"/>
      <w:ind w:left="5"/>
      <w:jc w:val="both"/>
    </w:pPr>
    <w:rPr>
      <w:spacing w:val="-1"/>
      <w:w w:val="105"/>
      <w:szCs w:val="21"/>
      <w:lang w:val="uk-UA"/>
    </w:rPr>
  </w:style>
  <w:style w:type="paragraph" w:styleId="3">
    <w:name w:val="Body Text Indent 3"/>
    <w:basedOn w:val="a"/>
    <w:semiHidden/>
    <w:pPr>
      <w:spacing w:line="360" w:lineRule="auto"/>
      <w:ind w:firstLine="708"/>
      <w:jc w:val="both"/>
    </w:pPr>
    <w:rPr>
      <w:lang w:val="uk-UA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12888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2014-04-06T16:05:00Z</dcterms:created>
  <dcterms:modified xsi:type="dcterms:W3CDTF">2014-04-06T16:05:00Z</dcterms:modified>
  <cp:category>Медицина. Безпека життєдіяльності</cp:category>
</cp:coreProperties>
</file>