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16" w:rsidRDefault="008D33BF">
      <w:pPr>
        <w:pStyle w:val="a5"/>
        <w:keepNext/>
        <w:keepLines/>
        <w:suppressAutoHyphens/>
        <w:spacing w:before="120" w:after="120"/>
        <w:jc w:val="center"/>
        <w:rPr>
          <w:b/>
          <w:bCs/>
          <w:shadow/>
          <w:sz w:val="36"/>
          <w:szCs w:val="36"/>
        </w:rPr>
      </w:pPr>
      <w:r>
        <w:rPr>
          <w:b/>
          <w:bCs/>
          <w:shadow/>
          <w:sz w:val="36"/>
          <w:szCs w:val="36"/>
        </w:rPr>
        <w:t>Міністерство освіти і науки України</w:t>
      </w:r>
    </w:p>
    <w:p w:rsidR="00280316" w:rsidRDefault="008D33BF">
      <w:pPr>
        <w:pStyle w:val="a8"/>
        <w:keepNext/>
        <w:keepLines/>
        <w:suppressAutoHyphens/>
        <w:spacing w:before="120" w:after="120" w:line="360" w:lineRule="auto"/>
        <w:ind w:firstLine="0"/>
        <w:rPr>
          <w:b/>
          <w:bCs/>
          <w:caps w:val="0"/>
          <w:shadow/>
          <w:sz w:val="36"/>
          <w:szCs w:val="36"/>
        </w:rPr>
      </w:pPr>
      <w:r>
        <w:rPr>
          <w:b/>
          <w:bCs/>
          <w:caps w:val="0"/>
          <w:shadow/>
          <w:sz w:val="36"/>
          <w:szCs w:val="36"/>
        </w:rPr>
        <w:t>Вінницький державний технічний університет</w:t>
      </w:r>
    </w:p>
    <w:p w:rsidR="00280316" w:rsidRDefault="008D33BF">
      <w:pPr>
        <w:pStyle w:val="a5"/>
        <w:keepNext/>
        <w:keepLines/>
        <w:suppressAutoHyphens/>
        <w:spacing w:before="120" w:after="120"/>
        <w:jc w:val="center"/>
        <w:rPr>
          <w:b/>
          <w:bCs/>
          <w:shadow/>
          <w:sz w:val="36"/>
          <w:szCs w:val="36"/>
          <w:lang w:val="ru-RU"/>
        </w:rPr>
      </w:pPr>
      <w:r>
        <w:rPr>
          <w:b/>
          <w:bCs/>
          <w:shadow/>
          <w:sz w:val="36"/>
          <w:szCs w:val="36"/>
        </w:rPr>
        <w:t>Факультет ФЕЕМ</w:t>
      </w:r>
    </w:p>
    <w:p w:rsidR="00280316" w:rsidRDefault="008D33BF">
      <w:pPr>
        <w:pStyle w:val="a5"/>
        <w:keepNext/>
        <w:keepLines/>
        <w:suppressAutoHyphens/>
        <w:spacing w:before="120" w:after="120"/>
        <w:jc w:val="center"/>
        <w:rPr>
          <w:b/>
          <w:bCs/>
          <w:shadow/>
          <w:sz w:val="36"/>
          <w:szCs w:val="36"/>
        </w:rPr>
      </w:pPr>
      <w:r>
        <w:rPr>
          <w:b/>
          <w:bCs/>
          <w:shadow/>
          <w:sz w:val="36"/>
          <w:szCs w:val="36"/>
        </w:rPr>
        <w:t>Кафедра     ЕСЕЕ</w:t>
      </w:r>
    </w:p>
    <w:p w:rsidR="00280316" w:rsidRDefault="00280316">
      <w:pPr>
        <w:pStyle w:val="a5"/>
        <w:keepNext/>
        <w:keepLines/>
        <w:suppressAutoHyphens/>
        <w:spacing w:before="120" w:after="120"/>
        <w:jc w:val="center"/>
        <w:rPr>
          <w:b/>
          <w:bCs/>
          <w:shadow/>
          <w:sz w:val="36"/>
          <w:szCs w:val="36"/>
        </w:rPr>
      </w:pPr>
    </w:p>
    <w:p w:rsidR="00280316" w:rsidRDefault="008D33BF">
      <w:pPr>
        <w:pStyle w:val="a5"/>
        <w:keepNext/>
        <w:keepLines/>
        <w:suppressAutoHyphens/>
        <w:spacing w:before="120" w:after="120"/>
        <w:jc w:val="center"/>
        <w:rPr>
          <w:b/>
          <w:bCs/>
          <w:shadow/>
          <w:sz w:val="36"/>
          <w:szCs w:val="36"/>
        </w:rPr>
      </w:pPr>
      <w:r>
        <w:rPr>
          <w:b/>
          <w:bCs/>
          <w:shadow/>
          <w:sz w:val="36"/>
          <w:szCs w:val="36"/>
        </w:rPr>
        <w:t>РОЗРАХУНКОВО – ПОЯСНЮВАЛЬНА ЗАПИСКА</w:t>
      </w:r>
    </w:p>
    <w:p w:rsidR="00280316" w:rsidRDefault="008D33BF">
      <w:pPr>
        <w:pStyle w:val="a5"/>
        <w:keepNext/>
        <w:keepLines/>
        <w:suppressAutoHyphens/>
        <w:spacing w:before="120" w:after="120"/>
        <w:jc w:val="center"/>
        <w:rPr>
          <w:b/>
          <w:bCs/>
          <w:shadow/>
          <w:sz w:val="36"/>
          <w:szCs w:val="36"/>
        </w:rPr>
      </w:pPr>
      <w:r>
        <w:rPr>
          <w:b/>
          <w:bCs/>
          <w:shadow/>
          <w:sz w:val="36"/>
          <w:szCs w:val="36"/>
        </w:rPr>
        <w:t>до курсової роботи з дисципліни</w:t>
      </w:r>
    </w:p>
    <w:p w:rsidR="00280316" w:rsidRDefault="008D33BF">
      <w:pPr>
        <w:pStyle w:val="a5"/>
        <w:keepNext/>
        <w:keepLines/>
        <w:suppressAutoHyphens/>
        <w:spacing w:before="600" w:after="120"/>
        <w:jc w:val="center"/>
        <w:rPr>
          <w:b/>
          <w:bCs/>
          <w:outline/>
          <w:shadow/>
          <w:sz w:val="56"/>
          <w:szCs w:val="56"/>
          <w:lang w:val="ru-RU"/>
        </w:rPr>
      </w:pPr>
      <w:r>
        <w:rPr>
          <w:b/>
          <w:bCs/>
          <w:outline/>
          <w:shadow/>
          <w:sz w:val="56"/>
          <w:szCs w:val="56"/>
          <w:lang w:val="ru-RU"/>
        </w:rPr>
        <w:t>«</w:t>
      </w:r>
      <w:r>
        <w:rPr>
          <w:b/>
          <w:bCs/>
          <w:outline/>
          <w:shadow/>
          <w:sz w:val="56"/>
          <w:szCs w:val="56"/>
        </w:rPr>
        <w:t>Математичні задачі електроенергетики</w:t>
      </w:r>
      <w:r>
        <w:rPr>
          <w:b/>
          <w:bCs/>
          <w:outline/>
          <w:shadow/>
          <w:sz w:val="56"/>
          <w:szCs w:val="56"/>
          <w:lang w:val="ru-RU"/>
        </w:rPr>
        <w:t>»</w:t>
      </w:r>
    </w:p>
    <w:p w:rsidR="00280316" w:rsidRDefault="008D33BF">
      <w:pPr>
        <w:pStyle w:val="a5"/>
        <w:keepNext/>
        <w:keepLines/>
        <w:suppressAutoHyphens/>
        <w:spacing w:before="2280"/>
        <w:jc w:val="center"/>
        <w:rPr>
          <w:i/>
          <w:iCs/>
          <w:sz w:val="36"/>
          <w:szCs w:val="36"/>
        </w:rPr>
      </w:pPr>
      <w:r>
        <w:rPr>
          <w:i/>
          <w:iCs/>
          <w:sz w:val="36"/>
          <w:szCs w:val="36"/>
        </w:rPr>
        <w:t>Керівник  ас. ______________________________ В.О. Іванков</w:t>
      </w:r>
    </w:p>
    <w:p w:rsidR="00280316" w:rsidRDefault="008D33BF">
      <w:pPr>
        <w:pStyle w:val="a5"/>
        <w:keepNext/>
        <w:keepLines/>
        <w:suppressAutoHyphens/>
        <w:spacing w:after="240"/>
        <w:jc w:val="center"/>
        <w:rPr>
          <w:i/>
          <w:iCs/>
          <w:sz w:val="36"/>
          <w:szCs w:val="36"/>
        </w:rPr>
      </w:pPr>
      <w:r>
        <w:rPr>
          <w:i/>
          <w:iCs/>
          <w:sz w:val="36"/>
          <w:szCs w:val="36"/>
        </w:rPr>
        <w:t xml:space="preserve"> (підпис)</w:t>
      </w:r>
    </w:p>
    <w:p w:rsidR="00280316" w:rsidRDefault="008D33BF">
      <w:pPr>
        <w:pStyle w:val="a5"/>
        <w:keepNext/>
        <w:keepLines/>
        <w:suppressAutoHyphens/>
        <w:spacing w:before="240"/>
        <w:jc w:val="center"/>
        <w:rPr>
          <w:i/>
          <w:iCs/>
          <w:sz w:val="36"/>
          <w:szCs w:val="36"/>
        </w:rPr>
      </w:pPr>
      <w:r>
        <w:rPr>
          <w:i/>
          <w:iCs/>
          <w:sz w:val="36"/>
          <w:szCs w:val="36"/>
        </w:rPr>
        <w:t>Студент гр. 2ЕСЕ – 99 ___________________ Степлюк М.О.</w:t>
      </w:r>
    </w:p>
    <w:p w:rsidR="00280316" w:rsidRDefault="008D33BF">
      <w:pPr>
        <w:pStyle w:val="a5"/>
        <w:keepNext/>
        <w:keepLines/>
        <w:suppressAutoHyphens/>
        <w:spacing w:after="240"/>
        <w:jc w:val="center"/>
        <w:rPr>
          <w:i/>
          <w:iCs/>
          <w:sz w:val="36"/>
          <w:szCs w:val="36"/>
        </w:rPr>
      </w:pPr>
      <w:r>
        <w:rPr>
          <w:i/>
          <w:iCs/>
          <w:sz w:val="36"/>
          <w:szCs w:val="36"/>
        </w:rPr>
        <w:t xml:space="preserve"> (підпис)</w:t>
      </w:r>
    </w:p>
    <w:p w:rsidR="00280316" w:rsidRDefault="008D33BF">
      <w:pPr>
        <w:pStyle w:val="a5"/>
        <w:keepNext/>
        <w:keepLines/>
        <w:suppressAutoHyphens/>
        <w:spacing w:before="1680" w:after="240"/>
        <w:jc w:val="center"/>
        <w:rPr>
          <w:i/>
          <w:iCs/>
          <w:sz w:val="36"/>
          <w:szCs w:val="36"/>
          <w:lang w:val="ru-RU"/>
        </w:rPr>
      </w:pPr>
      <w:r>
        <w:rPr>
          <w:i/>
          <w:iCs/>
          <w:sz w:val="36"/>
          <w:szCs w:val="36"/>
        </w:rPr>
        <w:t>Вінниця 2001</w:t>
      </w:r>
    </w:p>
    <w:p w:rsidR="00280316" w:rsidRDefault="008D33BF">
      <w:pPr>
        <w:pStyle w:val="1"/>
        <w:numPr>
          <w:ilvl w:val="0"/>
          <w:numId w:val="0"/>
        </w:numPr>
      </w:pPr>
      <w:bookmarkStart w:id="0" w:name="_Toc530128408"/>
      <w:r>
        <w:t>Анотація</w:t>
      </w:r>
      <w:bookmarkEnd w:id="0"/>
    </w:p>
    <w:p w:rsidR="00280316" w:rsidRDefault="008D33BF">
      <w:pPr>
        <w:pStyle w:val="a0"/>
      </w:pPr>
      <w:r>
        <w:t>Розрахунково-пояснювальна записка до курсової роботи студента групи 2ЕСЕ-99 Степлюка Максима Олександровича, ВДТУ, ФЕЕМ, Вінниця 2001.</w:t>
      </w:r>
    </w:p>
    <w:p w:rsidR="00280316" w:rsidRDefault="008D33BF">
      <w:pPr>
        <w:pStyle w:val="a0"/>
      </w:pPr>
      <w:r>
        <w:t xml:space="preserve">У даній роботі розглядається розрахунок нормальних усталених режимів електричної системи на підставі методів матричної алгебри і елементів теорії графів. Досліджується надійність електричної мережі. </w:t>
      </w:r>
    </w:p>
    <w:p w:rsidR="00280316" w:rsidRDefault="008D33BF">
      <w:pPr>
        <w:pStyle w:val="1"/>
        <w:numPr>
          <w:ilvl w:val="0"/>
          <w:numId w:val="0"/>
        </w:numPr>
      </w:pPr>
      <w:bookmarkStart w:id="1" w:name="_Toc530128409"/>
      <w:r>
        <w:t>Зміст</w:t>
      </w:r>
      <w:bookmarkEnd w:id="1"/>
    </w:p>
    <w:p w:rsidR="00280316" w:rsidRDefault="008D33BF">
      <w:pPr>
        <w:pStyle w:val="10"/>
        <w:tabs>
          <w:tab w:val="right" w:leader="dot" w:pos="9911"/>
        </w:tabs>
        <w:rPr>
          <w:b w:val="0"/>
          <w:bCs w:val="0"/>
          <w:caps w:val="0"/>
          <w:noProof/>
          <w:sz w:val="24"/>
          <w:szCs w:val="24"/>
          <w:lang w:val="ru-RU"/>
        </w:rPr>
      </w:pPr>
      <w:r>
        <w:rPr>
          <w:sz w:val="24"/>
          <w:szCs w:val="24"/>
        </w:rPr>
        <w:fldChar w:fldCharType="begin"/>
      </w:r>
      <w:r>
        <w:rPr>
          <w:sz w:val="24"/>
          <w:szCs w:val="24"/>
        </w:rPr>
        <w:instrText xml:space="preserve"> TOC \o "1-3" \h \z </w:instrText>
      </w:r>
      <w:r>
        <w:rPr>
          <w:sz w:val="24"/>
          <w:szCs w:val="24"/>
        </w:rPr>
        <w:fldChar w:fldCharType="separate"/>
      </w:r>
      <w:hyperlink w:anchor="_Toc530128408" w:history="1">
        <w:r>
          <w:rPr>
            <w:rStyle w:val="af"/>
            <w:noProof/>
            <w:sz w:val="24"/>
            <w:szCs w:val="24"/>
          </w:rPr>
          <w:t>Анотація</w:t>
        </w:r>
        <w:r>
          <w:rPr>
            <w:noProof/>
            <w:webHidden/>
            <w:sz w:val="24"/>
            <w:szCs w:val="24"/>
          </w:rPr>
          <w:tab/>
        </w:r>
        <w:r>
          <w:rPr>
            <w:noProof/>
            <w:webHidden/>
            <w:sz w:val="24"/>
            <w:szCs w:val="24"/>
          </w:rPr>
          <w:fldChar w:fldCharType="begin"/>
        </w:r>
        <w:r>
          <w:rPr>
            <w:noProof/>
            <w:webHidden/>
            <w:sz w:val="24"/>
            <w:szCs w:val="24"/>
          </w:rPr>
          <w:instrText xml:space="preserve"> PAGEREF _Toc530128408 \h </w:instrText>
        </w:r>
        <w:r>
          <w:rPr>
            <w:noProof/>
            <w:webHidden/>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rsidR="00280316" w:rsidRDefault="0041096D">
      <w:pPr>
        <w:pStyle w:val="10"/>
        <w:tabs>
          <w:tab w:val="right" w:leader="dot" w:pos="9911"/>
        </w:tabs>
        <w:rPr>
          <w:b w:val="0"/>
          <w:bCs w:val="0"/>
          <w:caps w:val="0"/>
          <w:noProof/>
          <w:sz w:val="24"/>
          <w:szCs w:val="24"/>
          <w:lang w:val="ru-RU"/>
        </w:rPr>
      </w:pPr>
      <w:hyperlink w:anchor="_Toc530128409" w:history="1">
        <w:r w:rsidR="008D33BF">
          <w:rPr>
            <w:rStyle w:val="af"/>
            <w:noProof/>
            <w:sz w:val="24"/>
            <w:szCs w:val="24"/>
          </w:rPr>
          <w:t>Зміст</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_Toc530128409 \h </w:instrText>
        </w:r>
        <w:r w:rsidR="008D33BF">
          <w:rPr>
            <w:noProof/>
            <w:webHidden/>
            <w:sz w:val="24"/>
            <w:szCs w:val="24"/>
          </w:rPr>
        </w:r>
        <w:r w:rsidR="008D33BF">
          <w:rPr>
            <w:noProof/>
            <w:webHidden/>
            <w:sz w:val="24"/>
            <w:szCs w:val="24"/>
          </w:rPr>
          <w:fldChar w:fldCharType="separate"/>
        </w:r>
        <w:r w:rsidR="008D33BF">
          <w:rPr>
            <w:noProof/>
            <w:webHidden/>
            <w:sz w:val="24"/>
            <w:szCs w:val="24"/>
          </w:rPr>
          <w:t>4</w:t>
        </w:r>
        <w:r w:rsidR="008D33BF">
          <w:rPr>
            <w:noProof/>
            <w:webHidden/>
            <w:sz w:val="24"/>
            <w:szCs w:val="24"/>
          </w:rPr>
          <w:fldChar w:fldCharType="end"/>
        </w:r>
      </w:hyperlink>
    </w:p>
    <w:p w:rsidR="00280316" w:rsidRDefault="0041096D">
      <w:pPr>
        <w:pStyle w:val="10"/>
        <w:tabs>
          <w:tab w:val="right" w:leader="dot" w:pos="9911"/>
        </w:tabs>
        <w:rPr>
          <w:b w:val="0"/>
          <w:bCs w:val="0"/>
          <w:caps w:val="0"/>
          <w:noProof/>
          <w:sz w:val="24"/>
          <w:szCs w:val="24"/>
          <w:lang w:val="ru-RU"/>
        </w:rPr>
      </w:pPr>
      <w:hyperlink w:anchor="_Toc530128410" w:history="1">
        <w:r w:rsidR="008D33BF">
          <w:rPr>
            <w:rStyle w:val="af"/>
            <w:noProof/>
            <w:sz w:val="24"/>
            <w:szCs w:val="24"/>
          </w:rPr>
          <w:t>Завдання на КР</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_Toc530128410 \h </w:instrText>
        </w:r>
        <w:r w:rsidR="008D33BF">
          <w:rPr>
            <w:noProof/>
            <w:webHidden/>
            <w:sz w:val="24"/>
            <w:szCs w:val="24"/>
          </w:rPr>
        </w:r>
        <w:r w:rsidR="008D33BF">
          <w:rPr>
            <w:noProof/>
            <w:webHidden/>
            <w:sz w:val="24"/>
            <w:szCs w:val="24"/>
          </w:rPr>
          <w:fldChar w:fldCharType="separate"/>
        </w:r>
        <w:r w:rsidR="008D33BF">
          <w:rPr>
            <w:noProof/>
            <w:webHidden/>
            <w:sz w:val="24"/>
            <w:szCs w:val="24"/>
          </w:rPr>
          <w:t>5</w:t>
        </w:r>
        <w:r w:rsidR="008D33BF">
          <w:rPr>
            <w:noProof/>
            <w:webHidden/>
            <w:sz w:val="24"/>
            <w:szCs w:val="24"/>
          </w:rPr>
          <w:fldChar w:fldCharType="end"/>
        </w:r>
      </w:hyperlink>
    </w:p>
    <w:p w:rsidR="00280316" w:rsidRDefault="0041096D">
      <w:pPr>
        <w:pStyle w:val="10"/>
        <w:tabs>
          <w:tab w:val="right" w:leader="dot" w:pos="9911"/>
        </w:tabs>
        <w:rPr>
          <w:b w:val="0"/>
          <w:bCs w:val="0"/>
          <w:caps w:val="0"/>
          <w:noProof/>
          <w:sz w:val="24"/>
          <w:szCs w:val="24"/>
          <w:lang w:val="ru-RU"/>
        </w:rPr>
      </w:pPr>
      <w:hyperlink w:anchor="_Toc530128411" w:history="1">
        <w:r w:rsidR="008D33BF">
          <w:rPr>
            <w:rStyle w:val="af"/>
            <w:noProof/>
            <w:sz w:val="24"/>
            <w:szCs w:val="24"/>
          </w:rPr>
          <w:t>Вступ</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_Toc530128411 \h </w:instrText>
        </w:r>
        <w:r w:rsidR="008D33BF">
          <w:rPr>
            <w:noProof/>
            <w:webHidden/>
            <w:sz w:val="24"/>
            <w:szCs w:val="24"/>
          </w:rPr>
        </w:r>
        <w:r w:rsidR="008D33BF">
          <w:rPr>
            <w:noProof/>
            <w:webHidden/>
            <w:sz w:val="24"/>
            <w:szCs w:val="24"/>
          </w:rPr>
          <w:fldChar w:fldCharType="separate"/>
        </w:r>
        <w:r w:rsidR="008D33BF">
          <w:rPr>
            <w:noProof/>
            <w:webHidden/>
            <w:sz w:val="24"/>
            <w:szCs w:val="24"/>
          </w:rPr>
          <w:t>7</w:t>
        </w:r>
        <w:r w:rsidR="008D33BF">
          <w:rPr>
            <w:noProof/>
            <w:webHidden/>
            <w:sz w:val="24"/>
            <w:szCs w:val="24"/>
          </w:rPr>
          <w:fldChar w:fldCharType="end"/>
        </w:r>
      </w:hyperlink>
    </w:p>
    <w:p w:rsidR="00280316" w:rsidRDefault="0041096D">
      <w:pPr>
        <w:pStyle w:val="10"/>
        <w:tabs>
          <w:tab w:val="left" w:pos="480"/>
          <w:tab w:val="right" w:leader="dot" w:pos="9911"/>
        </w:tabs>
        <w:rPr>
          <w:b w:val="0"/>
          <w:bCs w:val="0"/>
          <w:caps w:val="0"/>
          <w:noProof/>
          <w:sz w:val="24"/>
          <w:szCs w:val="24"/>
          <w:lang w:val="ru-RU"/>
        </w:rPr>
      </w:pPr>
      <w:hyperlink w:anchor="_Toc530128412" w:history="1">
        <w:r w:rsidR="008D33BF">
          <w:rPr>
            <w:rStyle w:val="af"/>
            <w:noProof/>
            <w:sz w:val="24"/>
            <w:szCs w:val="24"/>
          </w:rPr>
          <w:t>1</w:t>
        </w:r>
        <w:r w:rsidR="008D33BF">
          <w:rPr>
            <w:b w:val="0"/>
            <w:bCs w:val="0"/>
            <w:caps w:val="0"/>
            <w:noProof/>
            <w:sz w:val="24"/>
            <w:szCs w:val="24"/>
            <w:lang w:val="ru-RU"/>
          </w:rPr>
          <w:tab/>
        </w:r>
        <w:r w:rsidR="008D33BF">
          <w:rPr>
            <w:rStyle w:val="af"/>
            <w:noProof/>
            <w:sz w:val="24"/>
            <w:szCs w:val="24"/>
          </w:rPr>
          <w:t>Побудова та обгрунтування схеми заміщення електричної мережі</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_Toc530128412 \h </w:instrText>
        </w:r>
        <w:r w:rsidR="008D33BF">
          <w:rPr>
            <w:noProof/>
            <w:webHidden/>
            <w:sz w:val="24"/>
            <w:szCs w:val="24"/>
          </w:rPr>
        </w:r>
        <w:r w:rsidR="008D33BF">
          <w:rPr>
            <w:noProof/>
            <w:webHidden/>
            <w:sz w:val="24"/>
            <w:szCs w:val="24"/>
          </w:rPr>
          <w:fldChar w:fldCharType="separate"/>
        </w:r>
        <w:r w:rsidR="008D33BF">
          <w:rPr>
            <w:noProof/>
            <w:webHidden/>
            <w:sz w:val="24"/>
            <w:szCs w:val="24"/>
          </w:rPr>
          <w:t>8</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13" w:history="1">
        <w:r w:rsidR="008D33BF">
          <w:rPr>
            <w:rStyle w:val="af"/>
            <w:noProof/>
            <w:sz w:val="24"/>
            <w:szCs w:val="24"/>
          </w:rPr>
          <w:t>1.1</w:t>
        </w:r>
        <w:r w:rsidR="008D33BF">
          <w:rPr>
            <w:smallCaps w:val="0"/>
            <w:noProof/>
            <w:sz w:val="24"/>
            <w:szCs w:val="24"/>
            <w:lang w:val="ru-RU"/>
          </w:rPr>
          <w:tab/>
        </w:r>
        <w:r w:rsidR="008D33BF">
          <w:rPr>
            <w:rStyle w:val="af"/>
            <w:noProof/>
            <w:sz w:val="24"/>
            <w:szCs w:val="24"/>
          </w:rPr>
          <w:t>Обґрунтування способу зображення окремих елементів електричної мережі у схемі заміщення</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_Toc530128413 \h </w:instrText>
        </w:r>
        <w:r w:rsidR="008D33BF">
          <w:rPr>
            <w:noProof/>
            <w:webHidden/>
            <w:sz w:val="24"/>
            <w:szCs w:val="24"/>
          </w:rPr>
        </w:r>
        <w:r w:rsidR="008D33BF">
          <w:rPr>
            <w:noProof/>
            <w:webHidden/>
            <w:sz w:val="24"/>
            <w:szCs w:val="24"/>
          </w:rPr>
          <w:fldChar w:fldCharType="separate"/>
        </w:r>
        <w:r w:rsidR="008D33BF">
          <w:rPr>
            <w:noProof/>
            <w:webHidden/>
            <w:sz w:val="24"/>
            <w:szCs w:val="24"/>
          </w:rPr>
          <w:t>8</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14" w:history="1">
        <w:r w:rsidR="008D33BF">
          <w:rPr>
            <w:rStyle w:val="af"/>
            <w:noProof/>
            <w:sz w:val="24"/>
            <w:szCs w:val="24"/>
          </w:rPr>
          <w:t>1.2</w:t>
        </w:r>
        <w:r w:rsidR="008D33BF">
          <w:rPr>
            <w:smallCaps w:val="0"/>
            <w:noProof/>
            <w:sz w:val="24"/>
            <w:szCs w:val="24"/>
            <w:lang w:val="ru-RU"/>
          </w:rPr>
          <w:tab/>
        </w:r>
        <w:r w:rsidR="008D33BF">
          <w:rPr>
            <w:rStyle w:val="af"/>
            <w:noProof/>
            <w:sz w:val="24"/>
            <w:szCs w:val="24"/>
          </w:rPr>
          <w:t>Зображення схеми заміщення у вигляді графа</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_Toc530128414 \h </w:instrText>
        </w:r>
        <w:r w:rsidR="008D33BF">
          <w:rPr>
            <w:noProof/>
            <w:webHidden/>
            <w:sz w:val="24"/>
            <w:szCs w:val="24"/>
          </w:rPr>
        </w:r>
        <w:r w:rsidR="008D33BF">
          <w:rPr>
            <w:noProof/>
            <w:webHidden/>
            <w:sz w:val="24"/>
            <w:szCs w:val="24"/>
          </w:rPr>
          <w:fldChar w:fldCharType="separate"/>
        </w:r>
        <w:r w:rsidR="008D33BF">
          <w:rPr>
            <w:noProof/>
            <w:webHidden/>
            <w:sz w:val="24"/>
            <w:szCs w:val="24"/>
          </w:rPr>
          <w:t>9</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15" w:history="1">
        <w:r w:rsidR="008D33BF">
          <w:rPr>
            <w:rStyle w:val="af"/>
            <w:noProof/>
            <w:sz w:val="24"/>
            <w:szCs w:val="24"/>
          </w:rPr>
          <w:t>1.3</w:t>
        </w:r>
        <w:r w:rsidR="008D33BF">
          <w:rPr>
            <w:smallCaps w:val="0"/>
            <w:noProof/>
            <w:sz w:val="24"/>
            <w:szCs w:val="24"/>
            <w:lang w:val="ru-RU"/>
          </w:rPr>
          <w:tab/>
        </w:r>
        <w:r w:rsidR="008D33BF">
          <w:rPr>
            <w:rStyle w:val="af"/>
            <w:noProof/>
            <w:sz w:val="24"/>
            <w:szCs w:val="24"/>
          </w:rPr>
          <w:t>Обгрунтування та проведення нумерації віток схем заміщення</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_Toc530128415 \h </w:instrText>
        </w:r>
        <w:r w:rsidR="008D33BF">
          <w:rPr>
            <w:noProof/>
            <w:webHidden/>
            <w:sz w:val="24"/>
            <w:szCs w:val="24"/>
          </w:rPr>
        </w:r>
        <w:r w:rsidR="008D33BF">
          <w:rPr>
            <w:noProof/>
            <w:webHidden/>
            <w:sz w:val="24"/>
            <w:szCs w:val="24"/>
          </w:rPr>
          <w:fldChar w:fldCharType="separate"/>
        </w:r>
        <w:r w:rsidR="008D33BF">
          <w:rPr>
            <w:noProof/>
            <w:webHidden/>
            <w:sz w:val="24"/>
            <w:szCs w:val="24"/>
          </w:rPr>
          <w:t>10</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16" w:history="1">
        <w:r w:rsidR="008D33BF">
          <w:rPr>
            <w:rStyle w:val="af"/>
            <w:noProof/>
            <w:sz w:val="24"/>
            <w:szCs w:val="24"/>
          </w:rPr>
          <w:t>1.4</w:t>
        </w:r>
        <w:r w:rsidR="008D33BF">
          <w:rPr>
            <w:smallCaps w:val="0"/>
            <w:noProof/>
            <w:sz w:val="24"/>
            <w:szCs w:val="24"/>
            <w:lang w:val="ru-RU"/>
          </w:rPr>
          <w:tab/>
        </w:r>
        <w:r w:rsidR="008D33BF">
          <w:rPr>
            <w:rStyle w:val="af"/>
            <w:noProof/>
            <w:sz w:val="24"/>
            <w:szCs w:val="24"/>
          </w:rPr>
          <w:t>Визначення та побудова матриці параметрів режиму і параметрів системи для конкретної електричної мережі</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_Toc530128416 \h </w:instrText>
        </w:r>
        <w:r w:rsidR="008D33BF">
          <w:rPr>
            <w:noProof/>
            <w:webHidden/>
            <w:sz w:val="24"/>
            <w:szCs w:val="24"/>
          </w:rPr>
        </w:r>
        <w:r w:rsidR="008D33BF">
          <w:rPr>
            <w:noProof/>
            <w:webHidden/>
            <w:sz w:val="24"/>
            <w:szCs w:val="24"/>
          </w:rPr>
          <w:fldChar w:fldCharType="separate"/>
        </w:r>
        <w:r w:rsidR="008D33BF">
          <w:rPr>
            <w:noProof/>
            <w:webHidden/>
            <w:sz w:val="24"/>
            <w:szCs w:val="24"/>
          </w:rPr>
          <w:t>11</w:t>
        </w:r>
        <w:r w:rsidR="008D33BF">
          <w:rPr>
            <w:noProof/>
            <w:webHidden/>
            <w:sz w:val="24"/>
            <w:szCs w:val="24"/>
          </w:rPr>
          <w:fldChar w:fldCharType="end"/>
        </w:r>
      </w:hyperlink>
    </w:p>
    <w:p w:rsidR="00280316" w:rsidRDefault="0041096D">
      <w:pPr>
        <w:pStyle w:val="10"/>
        <w:tabs>
          <w:tab w:val="left" w:pos="480"/>
          <w:tab w:val="right" w:leader="dot" w:pos="9911"/>
        </w:tabs>
        <w:rPr>
          <w:b w:val="0"/>
          <w:bCs w:val="0"/>
          <w:caps w:val="0"/>
          <w:noProof/>
          <w:sz w:val="24"/>
          <w:szCs w:val="24"/>
          <w:lang w:val="ru-RU"/>
        </w:rPr>
      </w:pPr>
      <w:hyperlink w:anchor="_Toc530128417" w:history="1">
        <w:r w:rsidR="008D33BF">
          <w:rPr>
            <w:rStyle w:val="af"/>
            <w:noProof/>
            <w:sz w:val="24"/>
            <w:szCs w:val="24"/>
          </w:rPr>
          <w:t>2</w:t>
        </w:r>
        <w:r w:rsidR="008D33BF">
          <w:rPr>
            <w:b w:val="0"/>
            <w:bCs w:val="0"/>
            <w:caps w:val="0"/>
            <w:noProof/>
            <w:sz w:val="24"/>
            <w:szCs w:val="24"/>
            <w:lang w:val="ru-RU"/>
          </w:rPr>
          <w:tab/>
        </w:r>
        <w:r w:rsidR="008D33BF">
          <w:rPr>
            <w:rStyle w:val="af"/>
            <w:noProof/>
            <w:sz w:val="24"/>
            <w:szCs w:val="24"/>
          </w:rPr>
          <w:t>Складання рівнянь стану електричної мережі та їх розв’язання</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_Toc530128417 \h </w:instrText>
        </w:r>
        <w:r w:rsidR="008D33BF">
          <w:rPr>
            <w:noProof/>
            <w:webHidden/>
            <w:sz w:val="24"/>
            <w:szCs w:val="24"/>
          </w:rPr>
        </w:r>
        <w:r w:rsidR="008D33BF">
          <w:rPr>
            <w:noProof/>
            <w:webHidden/>
            <w:sz w:val="24"/>
            <w:szCs w:val="24"/>
          </w:rPr>
          <w:fldChar w:fldCharType="separate"/>
        </w:r>
        <w:r w:rsidR="008D33BF">
          <w:rPr>
            <w:noProof/>
            <w:webHidden/>
            <w:sz w:val="24"/>
            <w:szCs w:val="24"/>
          </w:rPr>
          <w:t>13</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18" w:history="1">
        <w:r w:rsidR="008D33BF">
          <w:rPr>
            <w:rStyle w:val="af"/>
            <w:noProof/>
            <w:sz w:val="24"/>
            <w:szCs w:val="24"/>
          </w:rPr>
          <w:t>2.1</w:t>
        </w:r>
        <w:r w:rsidR="008D33BF">
          <w:rPr>
            <w:smallCaps w:val="0"/>
            <w:noProof/>
            <w:sz w:val="24"/>
            <w:szCs w:val="24"/>
            <w:lang w:val="ru-RU"/>
          </w:rPr>
          <w:tab/>
        </w:r>
        <w:r w:rsidR="008D33BF">
          <w:rPr>
            <w:rStyle w:val="af"/>
            <w:noProof/>
            <w:sz w:val="24"/>
            <w:szCs w:val="24"/>
          </w:rPr>
          <w:t>Складання рівнянь стану електричної мережі</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_Toc530128418 \h </w:instrText>
        </w:r>
        <w:r w:rsidR="008D33BF">
          <w:rPr>
            <w:noProof/>
            <w:webHidden/>
            <w:sz w:val="24"/>
            <w:szCs w:val="24"/>
          </w:rPr>
        </w:r>
        <w:r w:rsidR="008D33BF">
          <w:rPr>
            <w:noProof/>
            <w:webHidden/>
            <w:sz w:val="24"/>
            <w:szCs w:val="24"/>
          </w:rPr>
          <w:fldChar w:fldCharType="separate"/>
        </w:r>
        <w:r w:rsidR="008D33BF">
          <w:rPr>
            <w:noProof/>
            <w:webHidden/>
            <w:sz w:val="24"/>
            <w:szCs w:val="24"/>
          </w:rPr>
          <w:t>13</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19" w:history="1">
        <w:r w:rsidR="008D33BF">
          <w:rPr>
            <w:rStyle w:val="af"/>
            <w:noProof/>
            <w:sz w:val="24"/>
            <w:szCs w:val="24"/>
          </w:rPr>
          <w:t>2.2</w:t>
        </w:r>
        <w:r w:rsidR="008D33BF">
          <w:rPr>
            <w:smallCaps w:val="0"/>
            <w:noProof/>
            <w:sz w:val="24"/>
            <w:szCs w:val="24"/>
            <w:lang w:val="ru-RU"/>
          </w:rPr>
          <w:tab/>
        </w:r>
        <w:r w:rsidR="008D33BF">
          <w:rPr>
            <w:rStyle w:val="af"/>
            <w:noProof/>
            <w:sz w:val="24"/>
            <w:szCs w:val="24"/>
          </w:rPr>
          <w:t>Вибір методу розв’язання системи лінійних алгебраїчних рівнянь та його опис</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_Toc530128419 \h </w:instrText>
        </w:r>
        <w:r w:rsidR="008D33BF">
          <w:rPr>
            <w:noProof/>
            <w:webHidden/>
            <w:sz w:val="24"/>
            <w:szCs w:val="24"/>
          </w:rPr>
        </w:r>
        <w:r w:rsidR="008D33BF">
          <w:rPr>
            <w:noProof/>
            <w:webHidden/>
            <w:sz w:val="24"/>
            <w:szCs w:val="24"/>
          </w:rPr>
          <w:fldChar w:fldCharType="separate"/>
        </w:r>
        <w:r w:rsidR="008D33BF">
          <w:rPr>
            <w:noProof/>
            <w:webHidden/>
            <w:sz w:val="24"/>
            <w:szCs w:val="24"/>
          </w:rPr>
          <w:t>14</w:t>
        </w:r>
        <w:r w:rsidR="008D33BF">
          <w:rPr>
            <w:noProof/>
            <w:webHidden/>
            <w:sz w:val="24"/>
            <w:szCs w:val="24"/>
          </w:rPr>
          <w:fldChar w:fldCharType="end"/>
        </w:r>
      </w:hyperlink>
    </w:p>
    <w:p w:rsidR="00280316" w:rsidRDefault="0041096D">
      <w:pPr>
        <w:pStyle w:val="32"/>
        <w:tabs>
          <w:tab w:val="left" w:pos="1440"/>
          <w:tab w:val="right" w:leader="dot" w:pos="9911"/>
        </w:tabs>
        <w:rPr>
          <w:i w:val="0"/>
          <w:iCs w:val="0"/>
          <w:noProof/>
          <w:sz w:val="24"/>
          <w:szCs w:val="24"/>
          <w:lang w:val="ru-RU"/>
        </w:rPr>
      </w:pPr>
      <w:hyperlink w:anchor="_Toc530128420" w:history="1">
        <w:r w:rsidR="008D33BF">
          <w:rPr>
            <w:rStyle w:val="af"/>
            <w:noProof/>
            <w:sz w:val="24"/>
            <w:szCs w:val="24"/>
          </w:rPr>
          <w:t>2.2.1</w:t>
        </w:r>
        <w:r w:rsidR="008D33BF">
          <w:rPr>
            <w:i w:val="0"/>
            <w:iCs w:val="0"/>
            <w:noProof/>
            <w:sz w:val="24"/>
            <w:szCs w:val="24"/>
            <w:lang w:val="ru-RU"/>
          </w:rPr>
          <w:tab/>
        </w:r>
        <w:r w:rsidR="008D33BF">
          <w:rPr>
            <w:rStyle w:val="af"/>
            <w:noProof/>
            <w:sz w:val="24"/>
            <w:szCs w:val="24"/>
          </w:rPr>
          <w:t>Опис методу Гауса.</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_Toc530128420 \h </w:instrText>
        </w:r>
        <w:r w:rsidR="008D33BF">
          <w:rPr>
            <w:noProof/>
            <w:webHidden/>
            <w:sz w:val="24"/>
            <w:szCs w:val="24"/>
          </w:rPr>
        </w:r>
        <w:r w:rsidR="008D33BF">
          <w:rPr>
            <w:noProof/>
            <w:webHidden/>
            <w:sz w:val="24"/>
            <w:szCs w:val="24"/>
          </w:rPr>
          <w:fldChar w:fldCharType="separate"/>
        </w:r>
        <w:r w:rsidR="008D33BF">
          <w:rPr>
            <w:noProof/>
            <w:webHidden/>
            <w:sz w:val="24"/>
            <w:szCs w:val="24"/>
          </w:rPr>
          <w:t>15</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21" w:history="1">
        <w:r w:rsidR="008D33BF">
          <w:rPr>
            <w:rStyle w:val="af"/>
            <w:noProof/>
            <w:sz w:val="24"/>
            <w:szCs w:val="24"/>
          </w:rPr>
          <w:t>2.3</w:t>
        </w:r>
        <w:r w:rsidR="008D33BF">
          <w:rPr>
            <w:smallCaps w:val="0"/>
            <w:noProof/>
            <w:sz w:val="24"/>
            <w:szCs w:val="24"/>
            <w:lang w:val="ru-RU"/>
          </w:rPr>
          <w:tab/>
        </w:r>
        <w:r w:rsidR="008D33BF">
          <w:rPr>
            <w:rStyle w:val="af"/>
            <w:noProof/>
            <w:sz w:val="24"/>
            <w:szCs w:val="24"/>
          </w:rPr>
          <w:t xml:space="preserve">Розрахунок </w:t>
        </w:r>
        <w:r w:rsidR="008D33BF">
          <w:rPr>
            <w:rStyle w:val="af"/>
            <w:noProof/>
            <w:sz w:val="24"/>
            <w:szCs w:val="24"/>
          </w:rPr>
          <w:object w:dxaOrig="13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1.75pt" o:ole="" fillcolor="window">
              <v:imagedata r:id="rId7" o:title=""/>
            </v:shape>
            <o:OLEObject Type="Embed" ProgID="Equation.3" ShapeID="_x0000_i1025" DrawAspect="Content" ObjectID="_1458266536" r:id="rId8"/>
          </w:object>
        </w:r>
        <w:r w:rsidR="008D33BF">
          <w:rPr>
            <w:rStyle w:val="af"/>
            <w:noProof/>
            <w:sz w:val="24"/>
            <w:szCs w:val="24"/>
          </w:rPr>
          <w:t xml:space="preserve"> та аналіз результатів. Перевірка на відповідність виконання I і II закону Кірхгофа</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_Toc530128421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32"/>
        <w:tabs>
          <w:tab w:val="left" w:pos="1440"/>
          <w:tab w:val="right" w:leader="dot" w:pos="9911"/>
        </w:tabs>
        <w:rPr>
          <w:i w:val="0"/>
          <w:iCs w:val="0"/>
          <w:noProof/>
          <w:sz w:val="24"/>
          <w:szCs w:val="24"/>
          <w:lang w:val="ru-RU"/>
        </w:rPr>
      </w:pPr>
      <w:hyperlink w:anchor="_Toc530128422" w:history="1">
        <w:r w:rsidR="008D33BF">
          <w:rPr>
            <w:rStyle w:val="af"/>
            <w:noProof/>
            <w:sz w:val="24"/>
            <w:szCs w:val="24"/>
          </w:rPr>
          <w:t>2.3.1</w:t>
        </w:r>
        <w:r w:rsidR="008D33BF">
          <w:rPr>
            <w:i w:val="0"/>
            <w:iCs w:val="0"/>
            <w:noProof/>
            <w:sz w:val="24"/>
            <w:szCs w:val="24"/>
            <w:lang w:val="ru-RU"/>
          </w:rPr>
          <w:tab/>
        </w:r>
        <w:r w:rsidR="008D33BF">
          <w:rPr>
            <w:rStyle w:val="af"/>
            <w:noProof/>
            <w:sz w:val="24"/>
            <w:szCs w:val="24"/>
          </w:rPr>
          <w:t>Перевірка отриманих результатів за законами Кірхгофа:</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_Toc530128422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10"/>
        <w:tabs>
          <w:tab w:val="left" w:pos="480"/>
          <w:tab w:val="right" w:leader="dot" w:pos="9911"/>
        </w:tabs>
        <w:rPr>
          <w:b w:val="0"/>
          <w:bCs w:val="0"/>
          <w:caps w:val="0"/>
          <w:noProof/>
          <w:sz w:val="24"/>
          <w:szCs w:val="24"/>
          <w:lang w:val="ru-RU"/>
        </w:rPr>
      </w:pPr>
      <w:hyperlink w:anchor="_Toc530128423" w:history="1">
        <w:r w:rsidR="008D33BF">
          <w:rPr>
            <w:rStyle w:val="af"/>
            <w:noProof/>
            <w:sz w:val="24"/>
            <w:szCs w:val="24"/>
          </w:rPr>
          <w:t>3</w:t>
        </w:r>
        <w:r w:rsidR="008D33BF">
          <w:rPr>
            <w:b w:val="0"/>
            <w:bCs w:val="0"/>
            <w:caps w:val="0"/>
            <w:noProof/>
            <w:sz w:val="24"/>
            <w:szCs w:val="24"/>
            <w:lang w:val="ru-RU"/>
          </w:rPr>
          <w:tab/>
        </w:r>
        <w:r w:rsidR="008D33BF">
          <w:rPr>
            <w:rStyle w:val="af"/>
            <w:noProof/>
            <w:sz w:val="24"/>
            <w:szCs w:val="24"/>
          </w:rPr>
          <w:t>Розрахунок потоків потужності на дільницях електричної мережі, сумарних втрат активної і реактивної потужності, найбільшого значення втрат напруги у мережі</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_Toc530128423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24" w:history="1">
        <w:r w:rsidR="008D33BF">
          <w:rPr>
            <w:rStyle w:val="af"/>
            <w:noProof/>
            <w:sz w:val="24"/>
            <w:szCs w:val="24"/>
          </w:rPr>
          <w:t>3.1</w:t>
        </w:r>
        <w:r w:rsidR="008D33BF">
          <w:rPr>
            <w:smallCaps w:val="0"/>
            <w:noProof/>
            <w:sz w:val="24"/>
            <w:szCs w:val="24"/>
            <w:lang w:val="ru-RU"/>
          </w:rPr>
          <w:tab/>
        </w:r>
        <w:r w:rsidR="008D33BF">
          <w:rPr>
            <w:rStyle w:val="af"/>
            <w:noProof/>
            <w:sz w:val="24"/>
            <w:szCs w:val="24"/>
          </w:rPr>
          <w:t>Перевірка на відповідність балансу активної та реактивної потужностей у вузлах схеми</w:t>
        </w:r>
        <w:r w:rsidR="008D33BF">
          <w:rPr>
            <w:rStyle w:val="af"/>
            <w:noProof/>
            <w:sz w:val="24"/>
            <w:szCs w:val="24"/>
          </w:rPr>
          <w:tab/>
        </w:r>
        <w:r w:rsidR="008D33BF">
          <w:rPr>
            <w:rStyle w:val="af"/>
            <w:noProof/>
            <w:sz w:val="24"/>
            <w:szCs w:val="24"/>
          </w:rPr>
          <w:tab/>
        </w:r>
        <w:r w:rsidR="008D33BF">
          <w:rPr>
            <w:noProof/>
            <w:webHidden/>
            <w:sz w:val="24"/>
            <w:szCs w:val="24"/>
          </w:rPr>
          <w:fldChar w:fldCharType="begin"/>
        </w:r>
        <w:r w:rsidR="008D33BF">
          <w:rPr>
            <w:noProof/>
            <w:webHidden/>
            <w:sz w:val="24"/>
            <w:szCs w:val="24"/>
          </w:rPr>
          <w:instrText xml:space="preserve"> PAGEREF _Toc530128424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32"/>
        <w:tabs>
          <w:tab w:val="left" w:pos="1440"/>
          <w:tab w:val="right" w:leader="dot" w:pos="9911"/>
        </w:tabs>
        <w:rPr>
          <w:i w:val="0"/>
          <w:iCs w:val="0"/>
          <w:noProof/>
          <w:sz w:val="24"/>
          <w:szCs w:val="24"/>
          <w:lang w:val="ru-RU"/>
        </w:rPr>
      </w:pPr>
      <w:hyperlink w:anchor="_Toc530128425" w:history="1">
        <w:r w:rsidR="008D33BF">
          <w:rPr>
            <w:rStyle w:val="af"/>
            <w:noProof/>
            <w:sz w:val="24"/>
            <w:szCs w:val="24"/>
          </w:rPr>
          <w:t>3.1.1</w:t>
        </w:r>
        <w:r w:rsidR="008D33BF">
          <w:rPr>
            <w:i w:val="0"/>
            <w:iCs w:val="0"/>
            <w:noProof/>
            <w:sz w:val="24"/>
            <w:szCs w:val="24"/>
            <w:lang w:val="ru-RU"/>
          </w:rPr>
          <w:tab/>
        </w:r>
        <w:r w:rsidR="008D33BF">
          <w:rPr>
            <w:rStyle w:val="af"/>
            <w:noProof/>
            <w:sz w:val="24"/>
            <w:szCs w:val="24"/>
          </w:rPr>
          <w:t>Друга ітерація</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_Toc530128425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10"/>
        <w:tabs>
          <w:tab w:val="left" w:pos="480"/>
          <w:tab w:val="right" w:leader="dot" w:pos="9911"/>
        </w:tabs>
        <w:rPr>
          <w:b w:val="0"/>
          <w:bCs w:val="0"/>
          <w:caps w:val="0"/>
          <w:noProof/>
          <w:sz w:val="24"/>
          <w:szCs w:val="24"/>
          <w:lang w:val="ru-RU"/>
        </w:rPr>
      </w:pPr>
      <w:hyperlink w:anchor="_Toc530128426" w:history="1">
        <w:r w:rsidR="008D33BF">
          <w:rPr>
            <w:rStyle w:val="af"/>
            <w:noProof/>
            <w:sz w:val="24"/>
            <w:szCs w:val="24"/>
          </w:rPr>
          <w:t>4</w:t>
        </w:r>
        <w:r w:rsidR="008D33BF">
          <w:rPr>
            <w:b w:val="0"/>
            <w:bCs w:val="0"/>
            <w:caps w:val="0"/>
            <w:noProof/>
            <w:sz w:val="24"/>
            <w:szCs w:val="24"/>
            <w:lang w:val="ru-RU"/>
          </w:rPr>
          <w:tab/>
        </w:r>
        <w:r w:rsidR="008D33BF">
          <w:rPr>
            <w:rStyle w:val="af"/>
            <w:noProof/>
            <w:sz w:val="24"/>
            <w:szCs w:val="24"/>
          </w:rPr>
          <w:t>Оцінка надійності електропостачання окремих підстанцій електричної мережі</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_Toc530128426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27" w:history="1">
        <w:r w:rsidR="008D33BF">
          <w:rPr>
            <w:rStyle w:val="af"/>
            <w:noProof/>
            <w:sz w:val="24"/>
            <w:szCs w:val="24"/>
          </w:rPr>
          <w:t>4.1</w:t>
        </w:r>
        <w:r w:rsidR="008D33BF">
          <w:rPr>
            <w:smallCaps w:val="0"/>
            <w:noProof/>
            <w:sz w:val="24"/>
            <w:szCs w:val="24"/>
            <w:lang w:val="ru-RU"/>
          </w:rPr>
          <w:tab/>
        </w:r>
        <w:r w:rsidR="008D33BF">
          <w:rPr>
            <w:rStyle w:val="af"/>
            <w:noProof/>
            <w:sz w:val="24"/>
            <w:szCs w:val="24"/>
          </w:rPr>
          <w:t>Деякі теоретичні відомості про надійність електропостачання споживачів</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_Toc530128427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28" w:history="1">
        <w:r w:rsidR="008D33BF">
          <w:rPr>
            <w:rStyle w:val="af"/>
            <w:noProof/>
            <w:sz w:val="24"/>
            <w:szCs w:val="24"/>
          </w:rPr>
          <w:t>4.2</w:t>
        </w:r>
        <w:r w:rsidR="008D33BF">
          <w:rPr>
            <w:smallCaps w:val="0"/>
            <w:noProof/>
            <w:sz w:val="24"/>
            <w:szCs w:val="24"/>
            <w:lang w:val="ru-RU"/>
          </w:rPr>
          <w:tab/>
        </w:r>
        <w:r w:rsidR="008D33BF">
          <w:rPr>
            <w:rStyle w:val="af"/>
            <w:noProof/>
            <w:sz w:val="24"/>
            <w:szCs w:val="24"/>
          </w:rPr>
          <w:t>Основні теореми випадкових подій.</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_Toc530128428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24"/>
        <w:tabs>
          <w:tab w:val="left" w:pos="960"/>
          <w:tab w:val="right" w:leader="dot" w:pos="9911"/>
        </w:tabs>
        <w:rPr>
          <w:smallCaps w:val="0"/>
          <w:noProof/>
          <w:sz w:val="24"/>
          <w:szCs w:val="24"/>
          <w:lang w:val="ru-RU"/>
        </w:rPr>
      </w:pPr>
      <w:hyperlink w:anchor="_Toc530128429" w:history="1">
        <w:r w:rsidR="008D33BF">
          <w:rPr>
            <w:rStyle w:val="af"/>
            <w:noProof/>
            <w:sz w:val="24"/>
            <w:szCs w:val="24"/>
          </w:rPr>
          <w:t>4.3</w:t>
        </w:r>
        <w:r w:rsidR="008D33BF">
          <w:rPr>
            <w:smallCaps w:val="0"/>
            <w:noProof/>
            <w:sz w:val="24"/>
            <w:szCs w:val="24"/>
            <w:lang w:val="ru-RU"/>
          </w:rPr>
          <w:tab/>
        </w:r>
        <w:r w:rsidR="008D33BF">
          <w:rPr>
            <w:rStyle w:val="af"/>
            <w:noProof/>
            <w:sz w:val="24"/>
            <w:szCs w:val="24"/>
          </w:rPr>
          <w:t>Розрахунок надійності підстанцій мережі на основі теорем про випадкові події</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_Toc530128429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32"/>
        <w:tabs>
          <w:tab w:val="left" w:pos="1440"/>
          <w:tab w:val="right" w:leader="dot" w:pos="9911"/>
        </w:tabs>
        <w:rPr>
          <w:i w:val="0"/>
          <w:iCs w:val="0"/>
          <w:noProof/>
          <w:sz w:val="24"/>
          <w:szCs w:val="24"/>
          <w:lang w:val="ru-RU"/>
        </w:rPr>
      </w:pPr>
      <w:hyperlink w:anchor="_Toc530128430" w:history="1">
        <w:r w:rsidR="008D33BF">
          <w:rPr>
            <w:rStyle w:val="af"/>
            <w:noProof/>
            <w:sz w:val="24"/>
            <w:szCs w:val="24"/>
          </w:rPr>
          <w:t>4.3.1</w:t>
        </w:r>
        <w:r w:rsidR="008D33BF">
          <w:rPr>
            <w:i w:val="0"/>
            <w:iCs w:val="0"/>
            <w:noProof/>
            <w:sz w:val="24"/>
            <w:szCs w:val="24"/>
            <w:lang w:val="ru-RU"/>
          </w:rPr>
          <w:tab/>
        </w:r>
        <w:r w:rsidR="008D33BF">
          <w:rPr>
            <w:rStyle w:val="af"/>
            <w:noProof/>
            <w:sz w:val="24"/>
            <w:szCs w:val="24"/>
          </w:rPr>
          <w:t>Розрахунок надійності першої підстанції.</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_Toc530128430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32"/>
        <w:tabs>
          <w:tab w:val="left" w:pos="1440"/>
          <w:tab w:val="right" w:leader="dot" w:pos="9911"/>
        </w:tabs>
        <w:rPr>
          <w:i w:val="0"/>
          <w:iCs w:val="0"/>
          <w:noProof/>
          <w:sz w:val="24"/>
          <w:szCs w:val="24"/>
          <w:lang w:val="ru-RU"/>
        </w:rPr>
      </w:pPr>
      <w:hyperlink w:anchor="_Toc530128431" w:history="1">
        <w:r w:rsidR="008D33BF">
          <w:rPr>
            <w:rStyle w:val="af"/>
            <w:noProof/>
            <w:sz w:val="24"/>
            <w:szCs w:val="24"/>
          </w:rPr>
          <w:t>4.3.2</w:t>
        </w:r>
        <w:r w:rsidR="008D33BF">
          <w:rPr>
            <w:i w:val="0"/>
            <w:iCs w:val="0"/>
            <w:noProof/>
            <w:sz w:val="24"/>
            <w:szCs w:val="24"/>
            <w:lang w:val="ru-RU"/>
          </w:rPr>
          <w:tab/>
        </w:r>
        <w:r w:rsidR="008D33BF">
          <w:rPr>
            <w:rStyle w:val="af"/>
            <w:noProof/>
            <w:sz w:val="24"/>
            <w:szCs w:val="24"/>
          </w:rPr>
          <w:t>Розрахунок надійності другої підстанції.</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_Toc530128431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32"/>
        <w:tabs>
          <w:tab w:val="left" w:pos="1440"/>
          <w:tab w:val="right" w:leader="dot" w:pos="9911"/>
        </w:tabs>
        <w:rPr>
          <w:i w:val="0"/>
          <w:iCs w:val="0"/>
          <w:noProof/>
          <w:sz w:val="24"/>
          <w:szCs w:val="24"/>
          <w:lang w:val="ru-RU"/>
        </w:rPr>
      </w:pPr>
      <w:hyperlink w:anchor="_Toc530128432" w:history="1">
        <w:r w:rsidR="008D33BF">
          <w:rPr>
            <w:rStyle w:val="af"/>
            <w:noProof/>
            <w:sz w:val="24"/>
            <w:szCs w:val="24"/>
          </w:rPr>
          <w:t>4.3.3</w:t>
        </w:r>
        <w:r w:rsidR="008D33BF">
          <w:rPr>
            <w:i w:val="0"/>
            <w:iCs w:val="0"/>
            <w:noProof/>
            <w:sz w:val="24"/>
            <w:szCs w:val="24"/>
            <w:lang w:val="ru-RU"/>
          </w:rPr>
          <w:tab/>
        </w:r>
        <w:r w:rsidR="008D33BF">
          <w:rPr>
            <w:rStyle w:val="af"/>
            <w:noProof/>
            <w:sz w:val="24"/>
            <w:szCs w:val="24"/>
          </w:rPr>
          <w:t>Розрахунок надійності третьої підстанції.</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_Toc530128432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10"/>
        <w:tabs>
          <w:tab w:val="right" w:leader="dot" w:pos="9911"/>
        </w:tabs>
        <w:rPr>
          <w:b w:val="0"/>
          <w:bCs w:val="0"/>
          <w:caps w:val="0"/>
          <w:noProof/>
          <w:sz w:val="24"/>
          <w:szCs w:val="24"/>
          <w:lang w:val="ru-RU"/>
        </w:rPr>
      </w:pPr>
      <w:hyperlink w:anchor="_Toc530128433" w:history="1">
        <w:r w:rsidR="008D33BF">
          <w:rPr>
            <w:rStyle w:val="af"/>
            <w:noProof/>
            <w:sz w:val="24"/>
            <w:szCs w:val="24"/>
          </w:rPr>
          <w:t>Висновки.</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_Toc530128433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41096D">
      <w:pPr>
        <w:pStyle w:val="10"/>
        <w:tabs>
          <w:tab w:val="right" w:leader="dot" w:pos="9911"/>
        </w:tabs>
        <w:rPr>
          <w:b w:val="0"/>
          <w:bCs w:val="0"/>
          <w:caps w:val="0"/>
          <w:noProof/>
          <w:sz w:val="24"/>
          <w:szCs w:val="24"/>
          <w:lang w:val="ru-RU"/>
        </w:rPr>
      </w:pPr>
      <w:hyperlink w:anchor="_Toc530128434" w:history="1">
        <w:r w:rsidR="008D33BF">
          <w:rPr>
            <w:rStyle w:val="af"/>
            <w:noProof/>
            <w:sz w:val="24"/>
            <w:szCs w:val="24"/>
          </w:rPr>
          <w:t>Література</w:t>
        </w:r>
        <w:r w:rsidR="008D33BF">
          <w:rPr>
            <w:noProof/>
            <w:webHidden/>
            <w:sz w:val="24"/>
            <w:szCs w:val="24"/>
          </w:rPr>
          <w:tab/>
        </w:r>
        <w:r w:rsidR="008D33BF">
          <w:rPr>
            <w:noProof/>
            <w:webHidden/>
            <w:sz w:val="24"/>
            <w:szCs w:val="24"/>
          </w:rPr>
          <w:fldChar w:fldCharType="begin"/>
        </w:r>
        <w:r w:rsidR="008D33BF">
          <w:rPr>
            <w:noProof/>
            <w:webHidden/>
            <w:sz w:val="24"/>
            <w:szCs w:val="24"/>
          </w:rPr>
          <w:instrText xml:space="preserve"> PAGEREF _Toc530128434 \h </w:instrText>
        </w:r>
        <w:r w:rsidR="008D33BF">
          <w:rPr>
            <w:noProof/>
            <w:webHidden/>
            <w:sz w:val="24"/>
            <w:szCs w:val="24"/>
          </w:rPr>
        </w:r>
        <w:r w:rsidR="008D33BF">
          <w:rPr>
            <w:noProof/>
            <w:webHidden/>
            <w:sz w:val="24"/>
            <w:szCs w:val="24"/>
          </w:rPr>
          <w:fldChar w:fldCharType="separate"/>
        </w:r>
        <w:r w:rsidR="008D33BF">
          <w:rPr>
            <w:noProof/>
            <w:webHidden/>
            <w:sz w:val="24"/>
            <w:szCs w:val="24"/>
          </w:rPr>
          <w:t>17</w:t>
        </w:r>
        <w:r w:rsidR="008D33BF">
          <w:rPr>
            <w:noProof/>
            <w:webHidden/>
            <w:sz w:val="24"/>
            <w:szCs w:val="24"/>
          </w:rPr>
          <w:fldChar w:fldCharType="end"/>
        </w:r>
      </w:hyperlink>
    </w:p>
    <w:p w:rsidR="00280316" w:rsidRDefault="008D33BF">
      <w:pPr>
        <w:pStyle w:val="a0"/>
      </w:pPr>
      <w:r>
        <w:rPr>
          <w:sz w:val="24"/>
          <w:szCs w:val="24"/>
        </w:rPr>
        <w:fldChar w:fldCharType="end"/>
      </w:r>
    </w:p>
    <w:p w:rsidR="00280316" w:rsidRDefault="008D33BF">
      <w:pPr>
        <w:pStyle w:val="1"/>
        <w:numPr>
          <w:ilvl w:val="0"/>
          <w:numId w:val="0"/>
        </w:numPr>
      </w:pPr>
      <w:bookmarkStart w:id="2" w:name="_Toc530128410"/>
      <w:r>
        <w:t>Завдання на КР</w:t>
      </w:r>
      <w:bookmarkEnd w:id="2"/>
    </w:p>
    <w:p w:rsidR="00280316" w:rsidRDefault="008D33BF">
      <w:pPr>
        <w:pStyle w:val="a0"/>
      </w:pPr>
      <w:r>
        <w:t>Від центру живлення А по замкнутій мережі напругою U</w:t>
      </w:r>
      <w:r>
        <w:rPr>
          <w:vertAlign w:val="subscript"/>
        </w:rPr>
        <w:t>н</w:t>
      </w:r>
      <w:r>
        <w:t xml:space="preserve"> отримають електричну енергію i=1,…,n — підстанцій споживачів електричної енергії (рисунок 1) опори дільниць мережі (Ом), розрахункові навантаження підстанцій (МВА) наведені у таблиці 1.1. Напруга центру живлення у режимі, що розглядається, складає 1,1U</w:t>
      </w:r>
      <w:r>
        <w:rPr>
          <w:vertAlign w:val="subscript"/>
        </w:rPr>
        <w:t>н</w:t>
      </w:r>
      <w:r>
        <w:t>.</w:t>
      </w:r>
    </w:p>
    <w:p w:rsidR="00280316" w:rsidRDefault="008D33BF">
      <w:pPr>
        <w:pStyle w:val="a0"/>
      </w:pPr>
      <w:r>
        <w:t>Необхідно визначити потоки потужності на дільницях мережі, напругу у вузлах приєднання електричних навантажень, сумарні втрати активної і реактивної потужностей, найбільшу величину втрат напруги у мережі.</w:t>
      </w:r>
    </w:p>
    <w:p w:rsidR="00280316" w:rsidRDefault="008D33BF">
      <w:pPr>
        <w:pStyle w:val="a0"/>
      </w:pPr>
      <w:r>
        <w:t xml:space="preserve">Завдання розв’язати методом контурних струмів з застосуванням матричної форми запису цих рівнянь і матричних методів розрахунку. </w:t>
      </w:r>
    </w:p>
    <w:p w:rsidR="00280316" w:rsidRDefault="008D33BF">
      <w:pPr>
        <w:pStyle w:val="a0"/>
      </w:pPr>
      <w:r>
        <w:t xml:space="preserve">Також треба визначити надійність електропостачання споживачів електричної енергії усіх </w:t>
      </w:r>
      <w:r>
        <w:rPr>
          <w:i/>
          <w:iCs/>
          <w:sz w:val="36"/>
          <w:szCs w:val="36"/>
        </w:rPr>
        <w:t>n</w:t>
      </w:r>
      <w:r>
        <w:t xml:space="preserve"> - підстанцій. Передача електроенергії здійснюється трифазними одноколовими лініями електропостачання. Ймовірність пошкодження ЛЕП складає P</w:t>
      </w:r>
      <w:r>
        <w:rPr>
          <w:vertAlign w:val="subscript"/>
        </w:rPr>
        <w:t>j</w:t>
      </w:r>
      <w:r>
        <w:t xml:space="preserve"> (наведена у табл.1.3). Переріз повітряних ліній вибраний з умови передачі 100 відсоткової потужності кожним колом однієї лінії. </w:t>
      </w:r>
    </w:p>
    <w:p w:rsidR="00280316" w:rsidRDefault="008D33BF">
      <w:pPr>
        <w:pStyle w:val="a0"/>
      </w:pPr>
      <w:r>
        <w:t>Варіант завдання на курсову роботу вибрати у відповідності  з порядковим номером прізвища студента у списку групи.</w:t>
      </w:r>
    </w:p>
    <w:p w:rsidR="00280316" w:rsidRDefault="008D33BF">
      <w:pPr>
        <w:pStyle w:val="a0"/>
        <w:keepNext/>
        <w:keepLines/>
        <w:ind w:firstLine="0"/>
        <w:jc w:val="right"/>
      </w:pPr>
      <w:r>
        <w:t>Таблиця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243"/>
        <w:gridCol w:w="1855"/>
        <w:gridCol w:w="1575"/>
        <w:gridCol w:w="1575"/>
        <w:gridCol w:w="1575"/>
        <w:gridCol w:w="1579"/>
      </w:tblGrid>
      <w:tr w:rsidR="00280316">
        <w:trPr>
          <w:cantSplit/>
          <w:trHeight w:val="1079"/>
        </w:trPr>
        <w:tc>
          <w:tcPr>
            <w:tcW w:w="362" w:type="pct"/>
            <w:vMerge w:val="restar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jc w:val="center"/>
            </w:pPr>
            <w:r>
              <w:rPr>
                <w:sz w:val="28"/>
                <w:szCs w:val="28"/>
              </w:rPr>
              <w:br w:type="page"/>
            </w:r>
            <w:r>
              <w:t>№</w:t>
            </w:r>
          </w:p>
          <w:p w:rsidR="00280316" w:rsidRDefault="008D33BF">
            <w:pPr>
              <w:keepNext/>
              <w:keepLines/>
              <w:suppressAutoHyphens/>
            </w:pPr>
            <w:r>
              <w:t>варіанта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jc w:val="center"/>
            </w:pPr>
            <w:r>
              <w:t>№</w:t>
            </w:r>
          </w:p>
          <w:p w:rsidR="00280316" w:rsidRDefault="008D33BF">
            <w:pPr>
              <w:keepNext/>
              <w:keepLines/>
              <w:suppressAutoHyphens/>
              <w:jc w:val="both"/>
              <w:rPr>
                <w:sz w:val="22"/>
                <w:szCs w:val="22"/>
              </w:rPr>
            </w:pPr>
            <w:r>
              <w:rPr>
                <w:sz w:val="22"/>
                <w:szCs w:val="22"/>
              </w:rPr>
              <w:t>рисунка електро-мережі</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jc w:val="center"/>
            </w:pPr>
            <w:r>
              <w:t>Напруга мережі, кВ</w:t>
            </w:r>
          </w:p>
        </w:tc>
        <w:tc>
          <w:tcPr>
            <w:tcW w:w="3110" w:type="pct"/>
            <w:gridSpan w:val="4"/>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jc w:val="center"/>
            </w:pPr>
            <w:r>
              <w:t>Розрахункова потужність споживачів п/ст.</w:t>
            </w:r>
          </w:p>
        </w:tc>
      </w:tr>
      <w:tr w:rsidR="00280316">
        <w:trPr>
          <w:cantSplit/>
          <w:trHeight w:val="276"/>
        </w:trPr>
        <w:tc>
          <w:tcPr>
            <w:tcW w:w="362" w:type="pct"/>
            <w:vMerge/>
            <w:tcBorders>
              <w:top w:val="single" w:sz="4" w:space="0" w:color="auto"/>
              <w:left w:val="single" w:sz="4" w:space="0" w:color="auto"/>
              <w:bottom w:val="single" w:sz="4" w:space="0" w:color="auto"/>
              <w:right w:val="single" w:sz="4" w:space="0" w:color="auto"/>
            </w:tcBorders>
          </w:tcPr>
          <w:p w:rsidR="00280316" w:rsidRDefault="00280316">
            <w:pPr>
              <w:keepNext/>
              <w:keepLines/>
              <w:suppressAutoHyphens/>
            </w:pPr>
          </w:p>
        </w:tc>
        <w:tc>
          <w:tcPr>
            <w:tcW w:w="613" w:type="pct"/>
            <w:vMerge/>
            <w:tcBorders>
              <w:top w:val="single" w:sz="4" w:space="0" w:color="auto"/>
              <w:left w:val="single" w:sz="4" w:space="0" w:color="auto"/>
              <w:bottom w:val="single" w:sz="4" w:space="0" w:color="auto"/>
              <w:right w:val="single" w:sz="4" w:space="0" w:color="auto"/>
            </w:tcBorders>
          </w:tcPr>
          <w:p w:rsidR="00280316" w:rsidRDefault="00280316">
            <w:pPr>
              <w:keepNext/>
              <w:keepLines/>
              <w:suppressAutoHyphens/>
            </w:pPr>
          </w:p>
        </w:tc>
        <w:tc>
          <w:tcPr>
            <w:tcW w:w="915" w:type="pct"/>
            <w:vMerge/>
            <w:tcBorders>
              <w:top w:val="single" w:sz="4" w:space="0" w:color="auto"/>
              <w:left w:val="single" w:sz="4" w:space="0" w:color="auto"/>
              <w:bottom w:val="single" w:sz="4" w:space="0" w:color="auto"/>
              <w:right w:val="single" w:sz="4" w:space="0" w:color="auto"/>
            </w:tcBorders>
          </w:tcPr>
          <w:p w:rsidR="00280316" w:rsidRDefault="00280316">
            <w:pPr>
              <w:keepNext/>
              <w:keepLines/>
              <w:suppressAutoHyphens/>
              <w:jc w:val="center"/>
            </w:pPr>
          </w:p>
        </w:tc>
        <w:tc>
          <w:tcPr>
            <w:tcW w:w="777" w:type="pct"/>
            <w:tcBorders>
              <w:top w:val="single" w:sz="4" w:space="0" w:color="auto"/>
              <w:left w:val="single" w:sz="4" w:space="0" w:color="auto"/>
              <w:bottom w:val="single" w:sz="4" w:space="0" w:color="auto"/>
              <w:right w:val="single" w:sz="4" w:space="0" w:color="auto"/>
            </w:tcBorders>
          </w:tcPr>
          <w:p w:rsidR="00280316" w:rsidRDefault="008D33BF">
            <w:pPr>
              <w:keepNext/>
              <w:keepLines/>
              <w:suppressAutoHyphens/>
            </w:pPr>
            <w:r>
              <w:t>S</w:t>
            </w:r>
            <w:r>
              <w:rPr>
                <w:vertAlign w:val="subscript"/>
              </w:rPr>
              <w:t>1</w:t>
            </w:r>
            <w:r>
              <w:t>, МВА</w:t>
            </w:r>
          </w:p>
        </w:tc>
        <w:tc>
          <w:tcPr>
            <w:tcW w:w="777" w:type="pct"/>
            <w:tcBorders>
              <w:top w:val="single" w:sz="4" w:space="0" w:color="auto"/>
              <w:left w:val="single" w:sz="4" w:space="0" w:color="auto"/>
              <w:bottom w:val="single" w:sz="4" w:space="0" w:color="auto"/>
              <w:right w:val="single" w:sz="4" w:space="0" w:color="auto"/>
            </w:tcBorders>
          </w:tcPr>
          <w:p w:rsidR="00280316" w:rsidRDefault="008D33BF">
            <w:pPr>
              <w:keepNext/>
              <w:keepLines/>
              <w:suppressAutoHyphens/>
            </w:pPr>
            <w:r>
              <w:t>S</w:t>
            </w:r>
            <w:r>
              <w:rPr>
                <w:vertAlign w:val="subscript"/>
              </w:rPr>
              <w:t>2</w:t>
            </w:r>
            <w:r>
              <w:t>, МВА</w:t>
            </w:r>
          </w:p>
        </w:tc>
        <w:tc>
          <w:tcPr>
            <w:tcW w:w="777" w:type="pct"/>
            <w:tcBorders>
              <w:top w:val="single" w:sz="4" w:space="0" w:color="auto"/>
              <w:left w:val="single" w:sz="4" w:space="0" w:color="auto"/>
              <w:bottom w:val="single" w:sz="4" w:space="0" w:color="auto"/>
              <w:right w:val="single" w:sz="4" w:space="0" w:color="auto"/>
            </w:tcBorders>
          </w:tcPr>
          <w:p w:rsidR="00280316" w:rsidRDefault="008D33BF">
            <w:pPr>
              <w:keepNext/>
              <w:keepLines/>
              <w:suppressAutoHyphens/>
            </w:pPr>
            <w:r>
              <w:t>S</w:t>
            </w:r>
            <w:r>
              <w:rPr>
                <w:vertAlign w:val="subscript"/>
              </w:rPr>
              <w:t>3</w:t>
            </w:r>
            <w:r>
              <w:t>, МВА</w:t>
            </w:r>
          </w:p>
        </w:tc>
        <w:tc>
          <w:tcPr>
            <w:tcW w:w="779" w:type="pct"/>
            <w:tcBorders>
              <w:top w:val="single" w:sz="4" w:space="0" w:color="auto"/>
              <w:left w:val="single" w:sz="4" w:space="0" w:color="auto"/>
              <w:bottom w:val="single" w:sz="4" w:space="0" w:color="auto"/>
              <w:right w:val="single" w:sz="4" w:space="0" w:color="auto"/>
            </w:tcBorders>
          </w:tcPr>
          <w:p w:rsidR="00280316" w:rsidRDefault="008D33BF">
            <w:pPr>
              <w:keepNext/>
              <w:keepLines/>
              <w:suppressAutoHyphens/>
            </w:pPr>
            <w:r>
              <w:t>S</w:t>
            </w:r>
            <w:r>
              <w:rPr>
                <w:vertAlign w:val="subscript"/>
              </w:rPr>
              <w:t>4</w:t>
            </w:r>
            <w:r>
              <w:t>, МВА</w:t>
            </w:r>
          </w:p>
        </w:tc>
      </w:tr>
      <w:tr w:rsidR="00280316">
        <w:trPr>
          <w:cantSplit/>
        </w:trPr>
        <w:tc>
          <w:tcPr>
            <w:tcW w:w="362"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t>17</w:t>
            </w:r>
          </w:p>
        </w:tc>
        <w:tc>
          <w:tcPr>
            <w:tcW w:w="613"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t>1-17</w:t>
            </w:r>
          </w:p>
        </w:tc>
        <w:tc>
          <w:tcPr>
            <w:tcW w:w="915"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t>110</w:t>
            </w:r>
          </w:p>
        </w:tc>
        <w:tc>
          <w:tcPr>
            <w:tcW w:w="777"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t>15+j18</w:t>
            </w:r>
          </w:p>
        </w:tc>
        <w:tc>
          <w:tcPr>
            <w:tcW w:w="777"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t>19+j20</w:t>
            </w:r>
          </w:p>
        </w:tc>
        <w:tc>
          <w:tcPr>
            <w:tcW w:w="777"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t>20+j22</w:t>
            </w:r>
          </w:p>
        </w:tc>
        <w:tc>
          <w:tcPr>
            <w:tcW w:w="779" w:type="pct"/>
            <w:tcBorders>
              <w:top w:val="single" w:sz="4" w:space="0" w:color="auto"/>
              <w:left w:val="single" w:sz="4" w:space="0" w:color="auto"/>
              <w:bottom w:val="single" w:sz="4" w:space="0" w:color="auto"/>
              <w:right w:val="single" w:sz="4" w:space="0" w:color="auto"/>
            </w:tcBorders>
            <w:shd w:val="clear" w:color="auto" w:fill="CCFFCC"/>
          </w:tcPr>
          <w:p w:rsidR="00280316" w:rsidRDefault="008D33BF">
            <w:pPr>
              <w:keepNext/>
              <w:keepLines/>
              <w:suppressAutoHyphens/>
              <w:jc w:val="center"/>
            </w:pPr>
            <w:r>
              <w:sym w:font="Symbol" w:char="F02D"/>
            </w:r>
          </w:p>
        </w:tc>
      </w:tr>
    </w:tbl>
    <w:p w:rsidR="00280316" w:rsidRDefault="008D33BF">
      <w:pPr>
        <w:pStyle w:val="a0"/>
        <w:keepNext/>
        <w:keepLines/>
        <w:suppressAutoHyphens/>
        <w:ind w:firstLine="0"/>
        <w:jc w:val="right"/>
      </w:pPr>
      <w:r>
        <w:t>Таблиця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50"/>
        <w:gridCol w:w="436"/>
        <w:gridCol w:w="436"/>
        <w:gridCol w:w="436"/>
        <w:gridCol w:w="436"/>
        <w:gridCol w:w="436"/>
        <w:gridCol w:w="436"/>
        <w:gridCol w:w="436"/>
        <w:gridCol w:w="436"/>
        <w:gridCol w:w="438"/>
        <w:gridCol w:w="436"/>
        <w:gridCol w:w="436"/>
        <w:gridCol w:w="436"/>
        <w:gridCol w:w="436"/>
        <w:gridCol w:w="436"/>
        <w:gridCol w:w="447"/>
        <w:gridCol w:w="436"/>
        <w:gridCol w:w="436"/>
        <w:gridCol w:w="436"/>
        <w:gridCol w:w="440"/>
      </w:tblGrid>
      <w:tr w:rsidR="00280316">
        <w:trPr>
          <w:cantSplit/>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pPr>
            <w:r>
              <w:t xml:space="preserve">№ </w:t>
            </w:r>
          </w:p>
          <w:p w:rsidR="00280316" w:rsidRDefault="008D33BF">
            <w:pPr>
              <w:keepNext/>
              <w:keepLines/>
              <w:suppressAutoHyphens/>
              <w:spacing w:line="360" w:lineRule="auto"/>
              <w:ind w:left="-180" w:right="-120"/>
              <w:jc w:val="center"/>
            </w:pPr>
            <w:r>
              <w:t>варі</w:t>
            </w:r>
          </w:p>
          <w:p w:rsidR="00280316" w:rsidRDefault="008D33BF">
            <w:pPr>
              <w:keepNext/>
              <w:keepLines/>
              <w:suppressAutoHyphens/>
              <w:spacing w:line="360" w:lineRule="auto"/>
              <w:ind w:left="-180" w:right="-120"/>
              <w:jc w:val="center"/>
            </w:pPr>
            <w:r>
              <w:t>анта</w:t>
            </w:r>
          </w:p>
        </w:tc>
        <w:tc>
          <w:tcPr>
            <w:tcW w:w="8749" w:type="dxa"/>
            <w:gridSpan w:val="20"/>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pPr>
            <w:r>
              <w:t>Опори ЛЕП, Ом</w:t>
            </w:r>
          </w:p>
        </w:tc>
      </w:tr>
      <w:tr w:rsidR="00280316">
        <w:trPr>
          <w:cantSplit/>
        </w:trPr>
        <w:tc>
          <w:tcPr>
            <w:tcW w:w="537" w:type="dxa"/>
            <w:vMerge/>
            <w:tcBorders>
              <w:top w:val="single" w:sz="4" w:space="0" w:color="auto"/>
              <w:left w:val="single" w:sz="4" w:space="0" w:color="auto"/>
              <w:bottom w:val="single" w:sz="4" w:space="0" w:color="auto"/>
              <w:right w:val="single" w:sz="4" w:space="0" w:color="auto"/>
            </w:tcBorders>
            <w:vAlign w:val="center"/>
          </w:tcPr>
          <w:p w:rsidR="00280316" w:rsidRDefault="00280316">
            <w:pPr>
              <w:keepNext/>
              <w:keepLines/>
              <w:suppressAutoHyphens/>
              <w:spacing w:line="360" w:lineRule="auto"/>
              <w:jc w:val="center"/>
            </w:pPr>
          </w:p>
        </w:tc>
        <w:tc>
          <w:tcPr>
            <w:tcW w:w="4376" w:type="dxa"/>
            <w:gridSpan w:val="10"/>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pPr>
            <w:r>
              <w:t>Активні</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280316" w:rsidRDefault="008D33BF">
            <w:pPr>
              <w:jc w:val="center"/>
              <w:rPr>
                <w:sz w:val="28"/>
                <w:szCs w:val="28"/>
              </w:rPr>
            </w:pPr>
            <w:r>
              <w:rPr>
                <w:sz w:val="28"/>
                <w:szCs w:val="28"/>
              </w:rPr>
              <w:t>Індуктивні</w:t>
            </w:r>
          </w:p>
        </w:tc>
      </w:tr>
      <w:tr w:rsidR="00280316">
        <w:trPr>
          <w:cantSplit/>
        </w:trPr>
        <w:tc>
          <w:tcPr>
            <w:tcW w:w="537" w:type="dxa"/>
            <w:vMerge/>
            <w:tcBorders>
              <w:top w:val="single" w:sz="4" w:space="0" w:color="auto"/>
              <w:left w:val="single" w:sz="4" w:space="0" w:color="auto"/>
              <w:bottom w:val="single" w:sz="4" w:space="0" w:color="auto"/>
              <w:right w:val="single" w:sz="4" w:space="0" w:color="auto"/>
            </w:tcBorders>
            <w:vAlign w:val="center"/>
          </w:tcPr>
          <w:p w:rsidR="00280316" w:rsidRDefault="00280316">
            <w:pPr>
              <w:keepNext/>
              <w:keepLines/>
              <w:suppressAutoHyphens/>
              <w:spacing w:line="360" w:lineRule="auto"/>
              <w:jc w:val="center"/>
            </w:pPr>
          </w:p>
        </w:tc>
        <w:tc>
          <w:tcPr>
            <w:tcW w:w="4376" w:type="dxa"/>
            <w:gridSpan w:val="10"/>
            <w:tcBorders>
              <w:top w:val="single" w:sz="4" w:space="0" w:color="auto"/>
              <w:left w:val="single" w:sz="4" w:space="0" w:color="auto"/>
              <w:bottom w:val="single" w:sz="4" w:space="0" w:color="auto"/>
              <w:right w:val="single" w:sz="4" w:space="0" w:color="auto"/>
            </w:tcBorders>
            <w:vAlign w:val="center"/>
          </w:tcPr>
          <w:p w:rsidR="00280316" w:rsidRDefault="008D33BF">
            <w:pPr>
              <w:pStyle w:val="7"/>
              <w:keepLines/>
              <w:numPr>
                <w:ilvl w:val="0"/>
                <w:numId w:val="0"/>
              </w:numPr>
              <w:suppressAutoHyphens/>
            </w:pPr>
            <w:r>
              <w:t>Позначення  віток ЛЕП</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pPr>
            <w:r>
              <w:t>Позначення  віток ЛЕП</w:t>
            </w:r>
          </w:p>
        </w:tc>
      </w:tr>
      <w:tr w:rsidR="00280316">
        <w:trPr>
          <w:cantSplit/>
          <w:trHeight w:val="414"/>
        </w:trPr>
        <w:tc>
          <w:tcPr>
            <w:tcW w:w="537" w:type="dxa"/>
            <w:vMerge/>
            <w:tcBorders>
              <w:top w:val="single" w:sz="4" w:space="0" w:color="auto"/>
              <w:left w:val="single" w:sz="4" w:space="0" w:color="auto"/>
              <w:bottom w:val="single" w:sz="4" w:space="0" w:color="auto"/>
              <w:right w:val="single" w:sz="4" w:space="0" w:color="auto"/>
            </w:tcBorders>
            <w:vAlign w:val="center"/>
          </w:tcPr>
          <w:p w:rsidR="00280316" w:rsidRDefault="00280316">
            <w:pPr>
              <w:keepNext/>
              <w:keepLines/>
              <w:suppressAutoHyphens/>
              <w:spacing w:line="360" w:lineRule="auto"/>
              <w:jc w:val="center"/>
            </w:pPr>
          </w:p>
        </w:tc>
        <w:tc>
          <w:tcPr>
            <w:tcW w:w="444" w:type="dxa"/>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rPr>
                <w:sz w:val="16"/>
                <w:szCs w:val="16"/>
              </w:rPr>
            </w:pPr>
            <w:r>
              <w:rPr>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both"/>
              <w:rPr>
                <w:sz w:val="16"/>
                <w:szCs w:val="16"/>
              </w:rPr>
            </w:pPr>
            <w:r>
              <w:rPr>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3-4</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3-5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4-5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3-4</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3-5</w:t>
            </w:r>
          </w:p>
        </w:tc>
        <w:tc>
          <w:tcPr>
            <w:tcW w:w="0" w:type="auto"/>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6"/>
                <w:szCs w:val="16"/>
              </w:rPr>
            </w:pPr>
            <w:r>
              <w:rPr>
                <w:sz w:val="16"/>
                <w:szCs w:val="16"/>
              </w:rPr>
              <w:t>4-5</w:t>
            </w:r>
          </w:p>
        </w:tc>
      </w:tr>
      <w:tr w:rsidR="00280316">
        <w:trPr>
          <w:cantSplit/>
        </w:trPr>
        <w:tc>
          <w:tcPr>
            <w:tcW w:w="537" w:type="dxa"/>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20"/>
                <w:szCs w:val="20"/>
              </w:rPr>
            </w:pPr>
            <w:r>
              <w:rPr>
                <w:sz w:val="20"/>
                <w:szCs w:val="20"/>
              </w:rPr>
              <w:t>17</w:t>
            </w:r>
          </w:p>
        </w:tc>
        <w:tc>
          <w:tcPr>
            <w:tcW w:w="444" w:type="dxa"/>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r>
    </w:tbl>
    <w:p w:rsidR="00280316" w:rsidRDefault="008D33BF">
      <w:pPr>
        <w:pStyle w:val="a0"/>
        <w:keepNext/>
        <w:keepLines/>
        <w:suppressAutoHyphens/>
        <w:ind w:firstLine="0"/>
        <w:jc w:val="right"/>
      </w:pPr>
      <w:r>
        <w:t>Таблиця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896"/>
        <w:gridCol w:w="896"/>
        <w:gridCol w:w="896"/>
        <w:gridCol w:w="896"/>
        <w:gridCol w:w="896"/>
        <w:gridCol w:w="896"/>
        <w:gridCol w:w="896"/>
        <w:gridCol w:w="896"/>
        <w:gridCol w:w="896"/>
        <w:gridCol w:w="904"/>
      </w:tblGrid>
      <w:tr w:rsidR="00280316">
        <w:trPr>
          <w:cantSplit/>
          <w:trHeight w:val="160"/>
        </w:trPr>
        <w:tc>
          <w:tcPr>
            <w:tcW w:w="576" w:type="pct"/>
            <w:vMerge w:val="restar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pPr>
            <w:r>
              <w:rPr>
                <w:sz w:val="28"/>
                <w:szCs w:val="28"/>
              </w:rPr>
              <w:br w:type="page"/>
            </w:r>
            <w:r>
              <w:t>№ варіанта</w:t>
            </w:r>
          </w:p>
        </w:tc>
        <w:tc>
          <w:tcPr>
            <w:tcW w:w="4424" w:type="pct"/>
            <w:gridSpan w:val="10"/>
            <w:tcBorders>
              <w:top w:val="single" w:sz="4" w:space="0" w:color="auto"/>
              <w:left w:val="single" w:sz="4" w:space="0" w:color="auto"/>
              <w:bottom w:val="single" w:sz="4" w:space="0" w:color="auto"/>
              <w:right w:val="single" w:sz="4" w:space="0" w:color="auto"/>
            </w:tcBorders>
          </w:tcPr>
          <w:p w:rsidR="00280316" w:rsidRDefault="008D33BF">
            <w:pPr>
              <w:pStyle w:val="a5"/>
              <w:keepNext/>
              <w:keepLines/>
              <w:suppressAutoHyphens/>
              <w:jc w:val="center"/>
            </w:pPr>
            <w:r>
              <w:rPr>
                <w:sz w:val="24"/>
                <w:szCs w:val="24"/>
              </w:rPr>
              <w:t>Ймовірність пошкодження ЛЕП, 10</w:t>
            </w:r>
            <w:r>
              <w:rPr>
                <w:sz w:val="24"/>
                <w:szCs w:val="24"/>
                <w:vertAlign w:val="superscript"/>
              </w:rPr>
              <w:t>-3</w:t>
            </w:r>
          </w:p>
        </w:tc>
      </w:tr>
      <w:tr w:rsidR="00280316">
        <w:trPr>
          <w:cantSplit/>
          <w:trHeight w:val="160"/>
        </w:trPr>
        <w:tc>
          <w:tcPr>
            <w:tcW w:w="576" w:type="pct"/>
            <w:vMerge/>
            <w:tcBorders>
              <w:top w:val="single" w:sz="4" w:space="0" w:color="auto"/>
              <w:left w:val="single" w:sz="4" w:space="0" w:color="auto"/>
              <w:bottom w:val="single" w:sz="4" w:space="0" w:color="auto"/>
              <w:right w:val="single" w:sz="4" w:space="0" w:color="auto"/>
            </w:tcBorders>
            <w:vAlign w:val="center"/>
          </w:tcPr>
          <w:p w:rsidR="00280316" w:rsidRDefault="00280316">
            <w:pPr>
              <w:keepNext/>
              <w:keepLines/>
              <w:suppressAutoHyphens/>
              <w:spacing w:line="360" w:lineRule="auto"/>
              <w:jc w:val="center"/>
              <w:rPr>
                <w:sz w:val="28"/>
                <w:szCs w:val="28"/>
              </w:rPr>
            </w:pPr>
          </w:p>
        </w:tc>
        <w:tc>
          <w:tcPr>
            <w:tcW w:w="4424" w:type="pct"/>
            <w:gridSpan w:val="10"/>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pPr>
            <w:r>
              <w:t>Позначення ЛЕП</w:t>
            </w:r>
          </w:p>
        </w:tc>
      </w:tr>
      <w:tr w:rsidR="00280316">
        <w:trPr>
          <w:cantSplit/>
          <w:trHeight w:val="483"/>
        </w:trPr>
        <w:tc>
          <w:tcPr>
            <w:tcW w:w="576" w:type="pct"/>
            <w:vMerge/>
            <w:tcBorders>
              <w:top w:val="single" w:sz="4" w:space="0" w:color="auto"/>
              <w:left w:val="single" w:sz="4" w:space="0" w:color="auto"/>
              <w:bottom w:val="single" w:sz="4" w:space="0" w:color="auto"/>
              <w:right w:val="single" w:sz="4" w:space="0" w:color="auto"/>
            </w:tcBorders>
            <w:vAlign w:val="center"/>
          </w:tcPr>
          <w:p w:rsidR="00280316" w:rsidRDefault="00280316">
            <w:pPr>
              <w:keepNext/>
              <w:keepLines/>
              <w:suppressAutoHyphens/>
              <w:spacing w:line="360" w:lineRule="auto"/>
              <w:jc w:val="center"/>
              <w:rPr>
                <w:sz w:val="28"/>
                <w:szCs w:val="28"/>
              </w:rPr>
            </w:pP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1-2</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1-3</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1-4</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1-5</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2-3</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2-4</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2-5</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3-4</w:t>
            </w:r>
          </w:p>
        </w:tc>
        <w:tc>
          <w:tcPr>
            <w:tcW w:w="442"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3-5</w:t>
            </w:r>
          </w:p>
        </w:tc>
        <w:tc>
          <w:tcPr>
            <w:tcW w:w="446" w:type="pct"/>
            <w:tcBorders>
              <w:top w:val="single" w:sz="4" w:space="0" w:color="auto"/>
              <w:left w:val="single" w:sz="4" w:space="0" w:color="auto"/>
              <w:bottom w:val="single" w:sz="4" w:space="0" w:color="auto"/>
              <w:right w:val="single" w:sz="4" w:space="0" w:color="auto"/>
            </w:tcBorders>
            <w:vAlign w:val="center"/>
          </w:tcPr>
          <w:p w:rsidR="00280316" w:rsidRDefault="008D33BF">
            <w:pPr>
              <w:keepNext/>
              <w:keepLines/>
              <w:suppressAutoHyphens/>
              <w:spacing w:line="360" w:lineRule="auto"/>
              <w:jc w:val="center"/>
              <w:rPr>
                <w:sz w:val="18"/>
                <w:szCs w:val="18"/>
              </w:rPr>
            </w:pPr>
            <w:r>
              <w:rPr>
                <w:sz w:val="18"/>
                <w:szCs w:val="18"/>
              </w:rPr>
              <w:t>4-5</w:t>
            </w:r>
          </w:p>
        </w:tc>
      </w:tr>
      <w:tr w:rsidR="00280316">
        <w:trPr>
          <w:cantSplit/>
        </w:trPr>
        <w:tc>
          <w:tcPr>
            <w:tcW w:w="576"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17</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0,9</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1,1</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1,5</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1,4</w:t>
            </w:r>
          </w:p>
        </w:tc>
        <w:tc>
          <w:tcPr>
            <w:tcW w:w="442"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c>
          <w:tcPr>
            <w:tcW w:w="446" w:type="pct"/>
            <w:tcBorders>
              <w:top w:val="single" w:sz="4" w:space="0" w:color="auto"/>
              <w:left w:val="single" w:sz="4" w:space="0" w:color="auto"/>
              <w:bottom w:val="single" w:sz="4" w:space="0" w:color="auto"/>
              <w:right w:val="single" w:sz="4" w:space="0" w:color="auto"/>
            </w:tcBorders>
            <w:shd w:val="clear" w:color="auto" w:fill="CCFFCC"/>
            <w:vAlign w:val="center"/>
          </w:tcPr>
          <w:p w:rsidR="00280316" w:rsidRDefault="008D33BF">
            <w:pPr>
              <w:keepNext/>
              <w:keepLines/>
              <w:suppressAutoHyphens/>
              <w:spacing w:line="360" w:lineRule="auto"/>
              <w:jc w:val="center"/>
              <w:rPr>
                <w:sz w:val="18"/>
                <w:szCs w:val="18"/>
              </w:rPr>
            </w:pPr>
            <w:r>
              <w:rPr>
                <w:sz w:val="18"/>
                <w:szCs w:val="18"/>
              </w:rPr>
              <w:t>-</w:t>
            </w:r>
          </w:p>
        </w:tc>
      </w:tr>
    </w:tbl>
    <w:p w:rsidR="00280316" w:rsidRDefault="0041096D">
      <w:pPr>
        <w:pStyle w:val="a0"/>
        <w:keepLines/>
        <w:suppressAutoHyphens/>
        <w:ind w:firstLine="0"/>
        <w:jc w:val="center"/>
      </w:pPr>
      <w:r>
        <w:rPr>
          <w:b/>
          <w:bCs/>
          <w:lang w:val="en-US"/>
        </w:rPr>
        <w:pict>
          <v:shape id="_x0000_i1026" type="#_x0000_t75" style="width:279pt;height:249pt">
            <v:imagedata r:id="rId9" o:title=""/>
          </v:shape>
        </w:pict>
      </w:r>
      <w:r w:rsidR="008D33BF">
        <w:rPr>
          <w:b/>
          <w:bCs/>
        </w:rPr>
        <w:t>Рис. 1</w:t>
      </w:r>
    </w:p>
    <w:p w:rsidR="00280316" w:rsidRDefault="008D33BF">
      <w:pPr>
        <w:pStyle w:val="1"/>
        <w:numPr>
          <w:ilvl w:val="0"/>
          <w:numId w:val="0"/>
        </w:numPr>
      </w:pPr>
      <w:bookmarkStart w:id="3" w:name="_Toc530128411"/>
      <w:r>
        <w:t>Вступ</w:t>
      </w:r>
      <w:bookmarkEnd w:id="3"/>
    </w:p>
    <w:p w:rsidR="00280316" w:rsidRDefault="008D33BF">
      <w:pPr>
        <w:pStyle w:val="a0"/>
      </w:pPr>
      <w:r>
        <w:t>Розрахунки параметрів електричних систем в різних режимах, пошук, створення і вдосконалення математичних методів і моделей розв'язання цих задач ніколи не були легкими для інженерів. Саме ці проблеми охопює дисципліна «Математичні задачі електроенергетики». Дисципліна є складовою частиною прикладної математики і спрямована лише на розв'язання енергетичних задач.</w:t>
      </w:r>
    </w:p>
    <w:p w:rsidR="00280316" w:rsidRDefault="008D33BF">
      <w:pPr>
        <w:pStyle w:val="a0"/>
      </w:pPr>
      <w:r>
        <w:t>Прикладна математика, на відміну від теоретичної або чистої математики, являється наукою відшукування і вдосконалення практичних прийнятних методів розв'язку математичних задач, що виникають за межами математики.</w:t>
      </w:r>
    </w:p>
    <w:p w:rsidR="00280316" w:rsidRDefault="008D33BF">
      <w:pPr>
        <w:pStyle w:val="a0"/>
      </w:pPr>
      <w:r>
        <w:t>Математичний опис електроенергетичної підсистеми, звісно, повинен мати свою специфіку, відмінну від теплоенергетичної чи гідроенергетичної частин системи. При складанні математичного опису необхідно врахувати, електрична система включає в себе силові елементи – генератори, трансформатори, перетворювачі, навантаження і електричні мережі.</w:t>
      </w:r>
    </w:p>
    <w:p w:rsidR="00280316" w:rsidRDefault="008D33BF">
      <w:pPr>
        <w:pStyle w:val="a0"/>
      </w:pPr>
      <w:r>
        <w:t>Щоб подати математичний опис системи, необхідно у вигляді математичної моделі представити усі зв'язки між змінними величинами процесів. Вивчення цих процесів, влючаючи їх математичну інтерпритацію, напрямлено на забезпечення кращої роботи системи, основна задача якої – вироблення енергії.</w:t>
      </w:r>
    </w:p>
    <w:p w:rsidR="00280316" w:rsidRDefault="00280316">
      <w:pPr>
        <w:pStyle w:val="a0"/>
      </w:pPr>
    </w:p>
    <w:p w:rsidR="00280316" w:rsidRDefault="008D33BF">
      <w:pPr>
        <w:pStyle w:val="1"/>
      </w:pPr>
      <w:bookmarkStart w:id="4" w:name="_Toc530128412"/>
      <w:r>
        <w:t>Побудова та обгрунтування схеми заміщення електричної мережі</w:t>
      </w:r>
      <w:bookmarkEnd w:id="4"/>
    </w:p>
    <w:p w:rsidR="00280316" w:rsidRDefault="008D33BF">
      <w:pPr>
        <w:pStyle w:val="20"/>
      </w:pPr>
      <w:bookmarkStart w:id="5" w:name="_Toc530128413"/>
      <w:r>
        <w:t>Обґрунтування способу зображення окремих елементів електричної мережі у схемі заміщення</w:t>
      </w:r>
      <w:bookmarkEnd w:id="5"/>
    </w:p>
    <w:p w:rsidR="00280316" w:rsidRDefault="008D33BF">
      <w:pPr>
        <w:pStyle w:val="a0"/>
      </w:pPr>
      <w:r>
        <w:t>Аналіз умов роботи електричної системи потребує розрахунку її усталеного режиму, метою якого являється визначення таких параметрів режиму, як напругу у вузлах, струми і потужності, що протікають по її окрамим елементам. Для виконання таких розрахунків реальної системи ставиться у відповідність так звана схема заміщення, що являє собою сукупність схем заміщення її окремих елементів, з'єднаних між собою в тій же послідовності, що і в реальній схемі.</w:t>
      </w:r>
    </w:p>
    <w:p w:rsidR="00280316" w:rsidRDefault="008D33BF">
      <w:pPr>
        <w:pStyle w:val="a0"/>
      </w:pPr>
      <w:r>
        <w:t>Окремі елементи електричної системи в розрахунках усталеного режиму визначаються схемами заміщення, що складаються із елементів електричної мережі: джерел напруги і струму, опорів.</w:t>
      </w:r>
    </w:p>
    <w:p w:rsidR="00280316" w:rsidRDefault="008D33BF">
      <w:pPr>
        <w:pStyle w:val="a0"/>
      </w:pPr>
      <w:r>
        <w:t xml:space="preserve">Джерела електроенергії можуть бути представлені у вигляді джерела напруги з ЕДС Е і внутрішнім опором </w:t>
      </w:r>
      <w:r>
        <w:rPr>
          <w:lang w:val="en-US"/>
        </w:rPr>
        <w:t>Z</w:t>
      </w:r>
      <w:r>
        <w:t xml:space="preserve"> (рис. 2.1), або у вигляді джерела струму </w:t>
      </w:r>
      <w:r>
        <w:rPr>
          <w:lang w:val="en-US"/>
        </w:rPr>
        <w:t>J</w:t>
      </w:r>
      <w:r>
        <w:t>, значення якого рівно струму усталеного режиму І (рис. 2.1), причому останній зазвичай зображують так званим визначальним струмом (рис. 2.1).</w:t>
      </w:r>
    </w:p>
    <w:p w:rsidR="00280316" w:rsidRDefault="008D33BF">
      <w:pPr>
        <w:pStyle w:val="a0"/>
      </w:pPr>
      <w:r>
        <w:t xml:space="preserve">Навантаження (споживачі ел.енергії) мають схему заміщення або у вигляді опору  </w:t>
      </w:r>
      <w:r>
        <w:rPr>
          <w:lang w:val="en-US"/>
        </w:rPr>
        <w:t>Z</w:t>
      </w:r>
      <w:r>
        <w:t xml:space="preserve"> (рис. 2.1), або (аналогічно джерелу живлення) у вигляді джерела струму, рівному взятому з оберненим знаком струму навантаження (рис. 2.1), або ж у вигляді визначального струму (рис. 2.1).</w:t>
      </w:r>
    </w:p>
    <w:p w:rsidR="00280316" w:rsidRDefault="0041096D">
      <w:pPr>
        <w:pStyle w:val="a0"/>
        <w:rPr>
          <w:lang w:val="ru-RU"/>
        </w:rPr>
      </w:pPr>
      <w:r>
        <w:rPr>
          <w:lang w:val="en-US"/>
        </w:rPr>
        <w:pict>
          <v:shape id="_x0000_i1027" type="#_x0000_t75" style="width:66pt;height:93pt">
            <v:imagedata r:id="rId10" o:title=""/>
          </v:shape>
        </w:pict>
      </w:r>
      <w:r w:rsidR="008D33BF">
        <w:rPr>
          <w:lang w:val="ru-RU"/>
        </w:rPr>
        <w:tab/>
      </w:r>
      <w:r w:rsidR="008D33BF">
        <w:rPr>
          <w:lang w:val="ru-RU"/>
        </w:rPr>
        <w:tab/>
      </w:r>
      <w:r w:rsidR="008D33BF">
        <w:rPr>
          <w:lang w:val="ru-RU"/>
        </w:rPr>
        <w:tab/>
      </w:r>
      <w:r w:rsidR="008D33BF">
        <w:rPr>
          <w:lang w:val="ru-RU"/>
        </w:rPr>
        <w:tab/>
      </w:r>
      <w:r>
        <w:rPr>
          <w:lang w:val="en-US"/>
        </w:rPr>
        <w:pict>
          <v:shape id="_x0000_i1028" type="#_x0000_t75" style="width:42.75pt;height:93pt">
            <v:imagedata r:id="rId11" o:title=""/>
          </v:shape>
        </w:pict>
      </w:r>
      <w:r w:rsidR="008D33BF">
        <w:t>рис. 2.1</w:t>
      </w:r>
    </w:p>
    <w:p w:rsidR="00280316" w:rsidRDefault="008D33BF">
      <w:pPr>
        <w:pStyle w:val="a0"/>
      </w:pPr>
      <w:r>
        <w:t>З використанням даних позначень схему заміщення електричної мережі можна подати наступним чином:</w:t>
      </w:r>
    </w:p>
    <w:p w:rsidR="00280316" w:rsidRDefault="0041096D">
      <w:pPr>
        <w:pStyle w:val="a0"/>
        <w:ind w:firstLine="0"/>
        <w:jc w:val="center"/>
      </w:pPr>
      <w:r>
        <w:pict>
          <v:shape id="_x0000_i1029" type="#_x0000_t75" style="width:247.5pt;height:219pt">
            <v:imagedata r:id="rId12" o:title=""/>
          </v:shape>
        </w:pict>
      </w:r>
      <w:r w:rsidR="008D33BF">
        <w:t>Рис. 3.</w:t>
      </w:r>
    </w:p>
    <w:p w:rsidR="00280316" w:rsidRDefault="008D33BF">
      <w:pPr>
        <w:pStyle w:val="20"/>
      </w:pPr>
      <w:bookmarkStart w:id="6" w:name="_Toc530128414"/>
      <w:r>
        <w:t>Зображення схеми заміщення у вигляді графа</w:t>
      </w:r>
      <w:bookmarkEnd w:id="6"/>
    </w:p>
    <w:p w:rsidR="00280316" w:rsidRDefault="008D33BF">
      <w:pPr>
        <w:pStyle w:val="a0"/>
      </w:pPr>
      <w:r>
        <w:t>Для спрощення зображення електричної мережі, та відображення її структури, схему електричної мережі зображають у вигляді графа, граф — це зображення електричної мережі у вигляді вузлів, і віток які з’єднують ці вузли, причому вітки зображаються без зображення опорів.</w:t>
      </w:r>
    </w:p>
    <w:p w:rsidR="00280316" w:rsidRDefault="008D33BF">
      <w:pPr>
        <w:pStyle w:val="a0"/>
      </w:pPr>
      <w:r>
        <w:t>Якщо у графі можна вибрати шлях, який з’єднує його любі дві вершини, то цей граф називається зв’язаним, якщо ж це неможливо то такий граф називають незв’язаним. Якщо ребра графа мають фіксовані напрямки то такий граф називають направляючим.</w:t>
      </w:r>
    </w:p>
    <w:p w:rsidR="00280316" w:rsidRDefault="008D33BF">
      <w:pPr>
        <w:pStyle w:val="a0"/>
      </w:pPr>
      <w:r>
        <w:t>Кожне ребро направленого графа має початкову і кінцеву точки.</w:t>
      </w:r>
    </w:p>
    <w:p w:rsidR="00280316" w:rsidRDefault="008D33BF">
      <w:pPr>
        <w:pStyle w:val="a0"/>
      </w:pPr>
      <w:r>
        <w:t>Нашу схему електричної мережі можна зобразити у вигляді зв’язаного графа (рис. 5).</w:t>
      </w:r>
    </w:p>
    <w:p w:rsidR="00280316" w:rsidRDefault="0041096D">
      <w:pPr>
        <w:pStyle w:val="a0"/>
        <w:keepNext/>
        <w:ind w:firstLine="0"/>
        <w:jc w:val="center"/>
      </w:pPr>
      <w:r>
        <w:pict>
          <v:shape id="_x0000_i1030" type="#_x0000_t75" style="width:226.5pt;height:184.5pt">
            <v:imagedata r:id="rId13" o:title=""/>
          </v:shape>
        </w:pict>
      </w:r>
    </w:p>
    <w:p w:rsidR="00280316" w:rsidRDefault="008D33BF">
      <w:pPr>
        <w:pStyle w:val="a6"/>
        <w:jc w:val="center"/>
      </w:pPr>
      <w:r>
        <w:t>Рисунок 4</w:t>
      </w:r>
    </w:p>
    <w:p w:rsidR="00280316" w:rsidRDefault="008D33BF">
      <w:pPr>
        <w:pStyle w:val="a0"/>
      </w:pPr>
      <w:r>
        <w:t>Тут виділено вітки дерева і хорди графа.</w:t>
      </w:r>
    </w:p>
    <w:p w:rsidR="00280316" w:rsidRDefault="008D33BF">
      <w:pPr>
        <w:pStyle w:val="a0"/>
      </w:pPr>
      <w:r>
        <w:t>Дерево це найменший зв’язаний підграфграф, який можна виділити у вихідному графі, яка з’єднує усі вузли графа, та немає замкнених контурів.</w:t>
      </w:r>
    </w:p>
    <w:p w:rsidR="00280316" w:rsidRDefault="008D33BF">
      <w:pPr>
        <w:pStyle w:val="a0"/>
      </w:pPr>
      <w:r>
        <w:t>Хорди це усі інші вітки які не ввійшли до дерева графа.</w:t>
      </w:r>
    </w:p>
    <w:p w:rsidR="00280316" w:rsidRDefault="008D33BF">
      <w:pPr>
        <w:pStyle w:val="a0"/>
      </w:pPr>
      <w:r>
        <w:t xml:space="preserve">У подальших розрахунках усе що відноситься до дерева графа, буде позначатись індексом </w:t>
      </w:r>
      <w:r>
        <w:sym w:font="Symbol" w:char="F061"/>
      </w:r>
      <w:r>
        <w:t xml:space="preserve">, а все що стосується хорд графа позначатиметься індексом </w:t>
      </w:r>
      <w:r>
        <w:sym w:font="Symbol" w:char="F062"/>
      </w:r>
      <w:r>
        <w:t>.</w:t>
      </w:r>
    </w:p>
    <w:p w:rsidR="00280316" w:rsidRDefault="008D33BF">
      <w:pPr>
        <w:pStyle w:val="a0"/>
      </w:pPr>
      <w:r>
        <w:t>Також у нашому графі можна виділити 1 замкнений контур.</w:t>
      </w:r>
    </w:p>
    <w:p w:rsidR="00280316" w:rsidRDefault="008D33BF">
      <w:pPr>
        <w:pStyle w:val="20"/>
      </w:pPr>
      <w:bookmarkStart w:id="7" w:name="_Toc530128415"/>
      <w:r>
        <w:t>Обгрунтування та проведення нумерації віток схем заміщення</w:t>
      </w:r>
      <w:bookmarkEnd w:id="7"/>
    </w:p>
    <w:p w:rsidR="00280316" w:rsidRDefault="008D33BF">
      <w:pPr>
        <w:pStyle w:val="a0"/>
      </w:pPr>
      <w:r>
        <w:t>В нашій схемі вже вказано нумерацію вузлів, тому нам залишилося лише вказати напрямки віток графу, та їх нумерацію.</w:t>
      </w:r>
    </w:p>
    <w:p w:rsidR="00280316" w:rsidRDefault="008D33BF">
      <w:pPr>
        <w:pStyle w:val="a0"/>
      </w:pPr>
      <w:r>
        <w:t>Напрямки шляхів графу визначаються таким чином: у дереві графу напрямок обирається від вузла балансу до віток, а вітки хорди по напрямку обходу контуру у якому вони знаходяться.</w:t>
      </w:r>
    </w:p>
    <w:p w:rsidR="00280316" w:rsidRDefault="008D33BF">
      <w:pPr>
        <w:pStyle w:val="a0"/>
      </w:pPr>
      <w:r>
        <w:t>Нумерують вітки таким чином: вітки дерева нумерують по кінцевих вузлах, усі інші вітки нумеруються довільно (повне зображення графа із нумерацією, напрямками віток та розбиттям на дерево і хорди вказано на рис. 4).</w:t>
      </w:r>
    </w:p>
    <w:p w:rsidR="00280316" w:rsidRDefault="008D33BF">
      <w:pPr>
        <w:pStyle w:val="20"/>
      </w:pPr>
      <w:bookmarkStart w:id="8" w:name="_Toc530128416"/>
      <w:r>
        <w:t>Визначення та побудова матриці параметрів режиму і параметрів системи для конкретної електричної мережі</w:t>
      </w:r>
      <w:bookmarkEnd w:id="8"/>
    </w:p>
    <w:p w:rsidR="00280316" w:rsidRDefault="008D33BF">
      <w:pPr>
        <w:pStyle w:val="a0"/>
      </w:pPr>
      <w:r>
        <w:t xml:space="preserve">Для направленого графа можуть бути визначені: </w:t>
      </w:r>
    </w:p>
    <w:p w:rsidR="00280316" w:rsidRDefault="008D33BF">
      <w:pPr>
        <w:pStyle w:val="a0"/>
      </w:pPr>
      <w:r>
        <w:t>1</w:t>
      </w:r>
      <w:r>
        <w:sym w:font="Symbol" w:char="F02E"/>
      </w:r>
      <w:r>
        <w:t xml:space="preserve"> Матриця з</w:t>
      </w:r>
      <w:r>
        <w:sym w:font="Symbol" w:char="F0A2"/>
      </w:r>
      <w:r>
        <w:t xml:space="preserve">єднання віток в вузлах (перша матриця інциденції) </w:t>
      </w:r>
    </w:p>
    <w:p w:rsidR="00280316" w:rsidRDefault="008D33BF">
      <w:pPr>
        <w:pStyle w:val="a0"/>
      </w:pPr>
      <w:r>
        <w:t>2</w:t>
      </w:r>
      <w:r>
        <w:sym w:font="Symbol" w:char="F02E"/>
      </w:r>
      <w:r>
        <w:t xml:space="preserve"> Матриця з</w:t>
      </w:r>
      <w:r>
        <w:sym w:font="Symbol" w:char="F0A2"/>
      </w:r>
      <w:r>
        <w:t>єднання віток в незалежні контури (друга матриця інциденції), які служать для узагальненого аналітичного представлення графа</w:t>
      </w:r>
      <w:r>
        <w:sym w:font="Symbol" w:char="F02E"/>
      </w:r>
      <w:r>
        <w:t xml:space="preserve"> Перша матриця інциденції  прямокутна матриця , число рядків якої дорівнює числу вершин графа «</w:t>
      </w:r>
      <w:r>
        <w:rPr>
          <w:lang w:val="en-US"/>
        </w:rPr>
        <w:t>n</w:t>
      </w:r>
      <w:r>
        <w:t>», а число стовпців — числу ребер «</w:t>
      </w:r>
      <w:r>
        <w:rPr>
          <w:lang w:val="en-US"/>
        </w:rPr>
        <w:t>m</w:t>
      </w:r>
      <w:r>
        <w:t>»</w:t>
      </w:r>
      <w:r>
        <w:sym w:font="Symbol" w:char="F02E"/>
      </w:r>
      <w:r>
        <w:t xml:space="preserve"> Вона позначається наступним чином:</w:t>
      </w:r>
    </w:p>
    <w:p w:rsidR="00280316" w:rsidRDefault="008D33BF">
      <w:pPr>
        <w:pStyle w:val="a0"/>
        <w:rPr>
          <w:lang w:val="ru-RU"/>
        </w:rPr>
      </w:pPr>
      <w:r>
        <w:rPr>
          <w:lang w:val="en-US"/>
        </w:rPr>
        <w:t>M</w:t>
      </w:r>
      <w:r>
        <w:rPr>
          <w:vertAlign w:val="subscript"/>
        </w:rPr>
        <w:sym w:font="Symbol" w:char="F053"/>
      </w:r>
      <w:r>
        <w:rPr>
          <w:vertAlign w:val="subscript"/>
        </w:rPr>
        <w:t xml:space="preserve"> </w:t>
      </w:r>
      <w:r>
        <w:rPr>
          <w:lang w:val="ru-RU"/>
        </w:rPr>
        <w:t>=</w:t>
      </w:r>
      <w:r>
        <w:t xml:space="preserve"> </w:t>
      </w:r>
      <w:r>
        <w:rPr>
          <w:lang w:val="ru-RU"/>
        </w:rPr>
        <w:t xml:space="preserve">( </w:t>
      </w:r>
      <w:r>
        <w:rPr>
          <w:lang w:val="en-US"/>
        </w:rPr>
        <w:t>m</w:t>
      </w:r>
      <w:r>
        <w:t xml:space="preserve"> </w:t>
      </w:r>
      <w:r>
        <w:rPr>
          <w:vertAlign w:val="subscript"/>
          <w:lang w:val="en-US"/>
        </w:rPr>
        <w:t>i</w:t>
      </w:r>
      <w:r>
        <w:rPr>
          <w:vertAlign w:val="subscript"/>
        </w:rPr>
        <w:t xml:space="preserve"> </w:t>
      </w:r>
      <w:r>
        <w:rPr>
          <w:vertAlign w:val="subscript"/>
          <w:lang w:val="en-US"/>
        </w:rPr>
        <w:t>j</w:t>
      </w:r>
      <w:r>
        <w:rPr>
          <w:vertAlign w:val="subscript"/>
        </w:rPr>
        <w:t xml:space="preserve"> </w:t>
      </w:r>
      <w:r>
        <w:rPr>
          <w:lang w:val="ru-RU"/>
        </w:rPr>
        <w:t xml:space="preserve">)     </w:t>
      </w:r>
      <w:r>
        <w:rPr>
          <w:lang w:val="en-US"/>
        </w:rPr>
        <w:t>i</w:t>
      </w:r>
      <w:r>
        <w:t xml:space="preserve"> </w:t>
      </w:r>
      <w:r>
        <w:rPr>
          <w:lang w:val="ru-RU"/>
        </w:rPr>
        <w:t>=</w:t>
      </w:r>
      <w:r>
        <w:t xml:space="preserve"> </w:t>
      </w:r>
      <w:r>
        <w:rPr>
          <w:lang w:val="ru-RU"/>
        </w:rPr>
        <w:t>1</w:t>
      </w:r>
      <w:r>
        <w:rPr>
          <w:lang w:val="en-US"/>
        </w:rPr>
        <w:sym w:font="Symbol" w:char="F02E"/>
      </w:r>
      <w:r>
        <w:rPr>
          <w:lang w:val="en-US"/>
        </w:rPr>
        <w:sym w:font="Symbol" w:char="F02E"/>
      </w:r>
      <w:r>
        <w:rPr>
          <w:lang w:val="en-US"/>
        </w:rPr>
        <w:sym w:font="Symbol" w:char="F02E"/>
      </w:r>
      <w:r>
        <w:rPr>
          <w:lang w:val="en-US"/>
        </w:rPr>
        <w:sym w:font="Symbol" w:char="F02E"/>
      </w:r>
      <w:r>
        <w:rPr>
          <w:lang w:val="en-US"/>
        </w:rPr>
        <w:t>n</w:t>
      </w:r>
      <w:r>
        <w:rPr>
          <w:lang w:val="ru-RU"/>
        </w:rPr>
        <w:t xml:space="preserve">    </w:t>
      </w:r>
      <w:r>
        <w:rPr>
          <w:lang w:val="en-US"/>
        </w:rPr>
        <w:t>j</w:t>
      </w:r>
      <w:r>
        <w:rPr>
          <w:lang w:val="ru-RU"/>
        </w:rPr>
        <w:t xml:space="preserve"> = 1</w:t>
      </w:r>
      <w:r>
        <w:rPr>
          <w:lang w:val="en-US"/>
        </w:rPr>
        <w:sym w:font="Symbol" w:char="F02E"/>
      </w:r>
      <w:r>
        <w:rPr>
          <w:lang w:val="en-US"/>
        </w:rPr>
        <w:sym w:font="Symbol" w:char="F02E"/>
      </w:r>
      <w:r>
        <w:rPr>
          <w:lang w:val="en-US"/>
        </w:rPr>
        <w:sym w:font="Symbol" w:char="F02E"/>
      </w:r>
      <w:r>
        <w:rPr>
          <w:lang w:val="en-US"/>
        </w:rPr>
        <w:sym w:font="Symbol" w:char="F02E"/>
      </w:r>
      <w:r>
        <w:rPr>
          <w:lang w:val="en-US"/>
        </w:rPr>
        <w:t>m</w:t>
      </w:r>
    </w:p>
    <w:p w:rsidR="00280316" w:rsidRDefault="008D33BF">
      <w:pPr>
        <w:pStyle w:val="a0"/>
      </w:pPr>
      <w:r>
        <w:t xml:space="preserve">Елементи матриці </w:t>
      </w:r>
      <w:r>
        <w:rPr>
          <w:lang w:val="en-US"/>
        </w:rPr>
        <w:t>M</w:t>
      </w:r>
      <w:r>
        <w:rPr>
          <w:vertAlign w:val="subscript"/>
        </w:rPr>
        <w:sym w:font="Symbol" w:char="F053"/>
      </w:r>
      <w:r>
        <w:t xml:space="preserve"> можуть приймати одне з трьох значень :</w:t>
      </w:r>
    </w:p>
    <w:p w:rsidR="00280316" w:rsidRDefault="008D33BF">
      <w:pPr>
        <w:pStyle w:val="a0"/>
      </w:pPr>
      <w:r>
        <w:rPr>
          <w:lang w:val="en-US"/>
        </w:rPr>
        <w:t>m</w:t>
      </w:r>
      <w:r>
        <w:t xml:space="preserve"> </w:t>
      </w:r>
      <w:r>
        <w:rPr>
          <w:vertAlign w:val="subscript"/>
          <w:lang w:val="en-US"/>
        </w:rPr>
        <w:t>i</w:t>
      </w:r>
      <w:r>
        <w:rPr>
          <w:vertAlign w:val="subscript"/>
        </w:rPr>
        <w:t xml:space="preserve"> </w:t>
      </w:r>
      <w:r>
        <w:rPr>
          <w:vertAlign w:val="subscript"/>
          <w:lang w:val="en-US"/>
        </w:rPr>
        <w:t>j</w:t>
      </w:r>
      <w:r>
        <w:t xml:space="preserve"> = +1 , якщо вузол  і є  початковою вершиною вітки </w:t>
      </w:r>
      <w:r>
        <w:rPr>
          <w:lang w:val="en-US"/>
        </w:rPr>
        <w:t>j</w:t>
      </w:r>
      <w:r>
        <w:t>;</w:t>
      </w:r>
    </w:p>
    <w:p w:rsidR="00280316" w:rsidRDefault="008D33BF">
      <w:pPr>
        <w:pStyle w:val="a0"/>
      </w:pPr>
      <w:r>
        <w:rPr>
          <w:lang w:val="en-US"/>
        </w:rPr>
        <w:t>m</w:t>
      </w:r>
      <w:r>
        <w:t xml:space="preserve"> </w:t>
      </w:r>
      <w:r>
        <w:rPr>
          <w:vertAlign w:val="subscript"/>
          <w:lang w:val="en-US"/>
        </w:rPr>
        <w:t>i</w:t>
      </w:r>
      <w:r>
        <w:rPr>
          <w:vertAlign w:val="subscript"/>
        </w:rPr>
        <w:t xml:space="preserve"> </w:t>
      </w:r>
      <w:r>
        <w:rPr>
          <w:vertAlign w:val="subscript"/>
          <w:lang w:val="en-US"/>
        </w:rPr>
        <w:t>j</w:t>
      </w:r>
      <w:r>
        <w:t xml:space="preserve"> = -1 , якщо вузол  і є  кінцевою вершиною вітки </w:t>
      </w:r>
      <w:r>
        <w:rPr>
          <w:lang w:val="en-US"/>
        </w:rPr>
        <w:t>j</w:t>
      </w:r>
      <w:r>
        <w:t xml:space="preserve">; </w:t>
      </w:r>
    </w:p>
    <w:p w:rsidR="00280316" w:rsidRDefault="008D33BF">
      <w:pPr>
        <w:pStyle w:val="a0"/>
      </w:pPr>
      <w:r>
        <w:rPr>
          <w:lang w:val="en-US"/>
        </w:rPr>
        <w:t>m</w:t>
      </w:r>
      <w:r>
        <w:t xml:space="preserve"> </w:t>
      </w:r>
      <w:r>
        <w:rPr>
          <w:vertAlign w:val="subscript"/>
          <w:lang w:val="en-US"/>
        </w:rPr>
        <w:t>i</w:t>
      </w:r>
      <w:r>
        <w:rPr>
          <w:vertAlign w:val="subscript"/>
        </w:rPr>
        <w:t xml:space="preserve"> </w:t>
      </w:r>
      <w:r>
        <w:rPr>
          <w:vertAlign w:val="subscript"/>
          <w:lang w:val="en-US"/>
        </w:rPr>
        <w:t>j</w:t>
      </w:r>
      <w:r>
        <w:t xml:space="preserve"> = 0 , якщо вузол  і  не є  вершиною вітки </w:t>
      </w:r>
      <w:r>
        <w:rPr>
          <w:lang w:val="en-US"/>
        </w:rPr>
        <w:t>j</w:t>
      </w:r>
      <w:r>
        <w:t>;</w:t>
      </w:r>
    </w:p>
    <w:p w:rsidR="00280316" w:rsidRDefault="008D33BF">
      <w:pPr>
        <w:pStyle w:val="a0"/>
      </w:pPr>
      <w:r>
        <w:t>Друга матриця інцеденції – це прямокутна матриця , число рядків якої дорівнює числу незалежних контурів графа, «</w:t>
      </w:r>
      <w:r>
        <w:rPr>
          <w:lang w:val="en-US"/>
        </w:rPr>
        <w:t>k</w:t>
      </w:r>
      <w:r>
        <w:t>» , а число стовпців – числу віток «</w:t>
      </w:r>
      <w:r>
        <w:rPr>
          <w:lang w:val="en-US"/>
        </w:rPr>
        <w:t>m</w:t>
      </w:r>
      <w:r>
        <w:t>». Вона позначається наступним чином:</w:t>
      </w:r>
    </w:p>
    <w:p w:rsidR="00280316" w:rsidRDefault="008D33BF">
      <w:pPr>
        <w:pStyle w:val="a0"/>
        <w:rPr>
          <w:lang w:val="ru-RU"/>
        </w:rPr>
      </w:pPr>
      <w:r>
        <w:rPr>
          <w:lang w:val="en-US"/>
        </w:rPr>
        <w:t>N</w:t>
      </w:r>
      <w:r>
        <w:rPr>
          <w:lang w:val="ru-RU"/>
        </w:rPr>
        <w:t xml:space="preserve"> ( </w:t>
      </w:r>
      <w:r>
        <w:rPr>
          <w:lang w:val="en-US"/>
        </w:rPr>
        <w:t>n</w:t>
      </w:r>
      <w:r>
        <w:rPr>
          <w:vertAlign w:val="subscript"/>
          <w:lang w:val="ru-RU"/>
        </w:rPr>
        <w:t xml:space="preserve"> </w:t>
      </w:r>
      <w:r>
        <w:rPr>
          <w:vertAlign w:val="subscript"/>
          <w:lang w:val="en-US"/>
        </w:rPr>
        <w:t>i</w:t>
      </w:r>
      <w:r>
        <w:rPr>
          <w:vertAlign w:val="subscript"/>
          <w:lang w:val="ru-RU"/>
        </w:rPr>
        <w:t xml:space="preserve">  </w:t>
      </w:r>
      <w:r>
        <w:rPr>
          <w:vertAlign w:val="subscript"/>
          <w:lang w:val="en-US"/>
        </w:rPr>
        <w:t>j</w:t>
      </w:r>
      <w:r>
        <w:rPr>
          <w:vertAlign w:val="subscript"/>
          <w:lang w:val="ru-RU"/>
        </w:rPr>
        <w:t xml:space="preserve"> </w:t>
      </w:r>
      <w:r>
        <w:rPr>
          <w:lang w:val="ru-RU"/>
        </w:rPr>
        <w:t>)</w:t>
      </w:r>
      <w:r>
        <w:t>,</w:t>
      </w:r>
      <w:r>
        <w:rPr>
          <w:lang w:val="ru-RU"/>
        </w:rPr>
        <w:t xml:space="preserve">       </w:t>
      </w:r>
      <w:r>
        <w:rPr>
          <w:lang w:val="en-US"/>
        </w:rPr>
        <w:t>i</w:t>
      </w:r>
      <w:r>
        <w:rPr>
          <w:lang w:val="ru-RU"/>
        </w:rPr>
        <w:t xml:space="preserve"> = 1</w:t>
      </w:r>
      <w:r>
        <w:rPr>
          <w:lang w:val="en-US"/>
        </w:rPr>
        <w:sym w:font="Symbol" w:char="F02E"/>
      </w:r>
      <w:r>
        <w:rPr>
          <w:lang w:val="en-US"/>
        </w:rPr>
        <w:sym w:font="Symbol" w:char="F02E"/>
      </w:r>
      <w:r>
        <w:rPr>
          <w:lang w:val="en-US"/>
        </w:rPr>
        <w:sym w:font="Symbol" w:char="F02E"/>
      </w:r>
      <w:r>
        <w:rPr>
          <w:lang w:val="en-US"/>
        </w:rPr>
        <w:sym w:font="Symbol" w:char="F02E"/>
      </w:r>
      <w:r>
        <w:rPr>
          <w:lang w:val="en-US"/>
        </w:rPr>
        <w:t>k</w:t>
      </w:r>
      <w:r>
        <w:rPr>
          <w:lang w:val="ru-RU"/>
        </w:rPr>
        <w:t xml:space="preserve"> ,      </w:t>
      </w:r>
      <w:r>
        <w:rPr>
          <w:lang w:val="en-US"/>
        </w:rPr>
        <w:t>j</w:t>
      </w:r>
      <w:r>
        <w:rPr>
          <w:lang w:val="ru-RU"/>
        </w:rPr>
        <w:t xml:space="preserve"> = 1</w:t>
      </w:r>
      <w:r>
        <w:rPr>
          <w:lang w:val="en-US"/>
        </w:rPr>
        <w:sym w:font="Symbol" w:char="F02E"/>
      </w:r>
      <w:r>
        <w:rPr>
          <w:lang w:val="en-US"/>
        </w:rPr>
        <w:sym w:font="Symbol" w:char="F02E"/>
      </w:r>
      <w:r>
        <w:rPr>
          <w:lang w:val="en-US"/>
        </w:rPr>
        <w:sym w:font="Symbol" w:char="F02E"/>
      </w:r>
      <w:r>
        <w:rPr>
          <w:lang w:val="en-US"/>
        </w:rPr>
        <w:sym w:font="Symbol" w:char="F02E"/>
      </w:r>
      <w:r>
        <w:rPr>
          <w:lang w:val="en-US"/>
        </w:rPr>
        <w:t>m</w:t>
      </w:r>
      <w:r>
        <w:rPr>
          <w:lang w:val="ru-RU"/>
        </w:rPr>
        <w:t xml:space="preserve">   .</w:t>
      </w:r>
    </w:p>
    <w:p w:rsidR="00280316" w:rsidRDefault="008D33BF">
      <w:pPr>
        <w:pStyle w:val="a0"/>
      </w:pPr>
      <w:r>
        <w:t xml:space="preserve">Елементи матриці   </w:t>
      </w:r>
      <w:r>
        <w:rPr>
          <w:lang w:val="en-US"/>
        </w:rPr>
        <w:t>N</w:t>
      </w:r>
      <w:r>
        <w:t xml:space="preserve">   можуть приймати одне з трьох значень :</w:t>
      </w:r>
    </w:p>
    <w:p w:rsidR="00280316" w:rsidRDefault="008D33BF">
      <w:pPr>
        <w:pStyle w:val="a0"/>
      </w:pPr>
      <w:r>
        <w:rPr>
          <w:lang w:val="en-US"/>
        </w:rPr>
        <w:t>n</w:t>
      </w:r>
      <w:r>
        <w:rPr>
          <w:vertAlign w:val="subscript"/>
        </w:rPr>
        <w:t xml:space="preserve"> </w:t>
      </w:r>
      <w:r>
        <w:rPr>
          <w:vertAlign w:val="subscript"/>
          <w:lang w:val="en-US"/>
        </w:rPr>
        <w:t>i</w:t>
      </w:r>
      <w:r>
        <w:rPr>
          <w:vertAlign w:val="subscript"/>
        </w:rPr>
        <w:t xml:space="preserve">  </w:t>
      </w:r>
      <w:r>
        <w:rPr>
          <w:vertAlign w:val="subscript"/>
          <w:lang w:val="en-US"/>
        </w:rPr>
        <w:t>j</w:t>
      </w:r>
      <w:r>
        <w:t xml:space="preserve"> = + 1, якщо вітка «</w:t>
      </w:r>
      <w:r>
        <w:rPr>
          <w:lang w:val="en-US"/>
        </w:rPr>
        <w:t>j</w:t>
      </w:r>
      <w:r>
        <w:t>» входить в контур «і» і їх напрямки співпадають;</w:t>
      </w:r>
    </w:p>
    <w:p w:rsidR="00280316" w:rsidRDefault="008D33BF">
      <w:pPr>
        <w:pStyle w:val="a0"/>
      </w:pPr>
      <w:r>
        <w:rPr>
          <w:lang w:val="en-US"/>
        </w:rPr>
        <w:t>n</w:t>
      </w:r>
      <w:r>
        <w:rPr>
          <w:vertAlign w:val="subscript"/>
        </w:rPr>
        <w:t xml:space="preserve"> </w:t>
      </w:r>
      <w:r>
        <w:rPr>
          <w:vertAlign w:val="subscript"/>
          <w:lang w:val="en-US"/>
        </w:rPr>
        <w:t>i</w:t>
      </w:r>
      <w:r>
        <w:rPr>
          <w:vertAlign w:val="subscript"/>
        </w:rPr>
        <w:t xml:space="preserve">  </w:t>
      </w:r>
      <w:r>
        <w:rPr>
          <w:vertAlign w:val="subscript"/>
          <w:lang w:val="en-US"/>
        </w:rPr>
        <w:t>j</w:t>
      </w:r>
      <w:r>
        <w:t xml:space="preserve"> = - 1, якщо вітка «</w:t>
      </w:r>
      <w:r>
        <w:rPr>
          <w:lang w:val="en-US"/>
        </w:rPr>
        <w:t>j</w:t>
      </w:r>
      <w:r>
        <w:t>» входить в контур «і» і  їх напрямки не співпадають;</w:t>
      </w:r>
    </w:p>
    <w:p w:rsidR="00280316" w:rsidRDefault="008D33BF">
      <w:pPr>
        <w:pStyle w:val="a0"/>
      </w:pPr>
      <w:r>
        <w:rPr>
          <w:lang w:val="en-US"/>
        </w:rPr>
        <w:t>n</w:t>
      </w:r>
      <w:r>
        <w:rPr>
          <w:vertAlign w:val="subscript"/>
        </w:rPr>
        <w:t xml:space="preserve"> </w:t>
      </w:r>
      <w:r>
        <w:rPr>
          <w:vertAlign w:val="subscript"/>
          <w:lang w:val="en-US"/>
        </w:rPr>
        <w:t>i</w:t>
      </w:r>
      <w:r>
        <w:rPr>
          <w:vertAlign w:val="subscript"/>
        </w:rPr>
        <w:t xml:space="preserve">  </w:t>
      </w:r>
      <w:r>
        <w:rPr>
          <w:vertAlign w:val="subscript"/>
          <w:lang w:val="en-US"/>
        </w:rPr>
        <w:t>j</w:t>
      </w:r>
      <w:r>
        <w:t xml:space="preserve"> = 0 , якщо вітка «</w:t>
      </w:r>
      <w:r>
        <w:rPr>
          <w:lang w:val="en-US"/>
        </w:rPr>
        <w:t>j</w:t>
      </w:r>
      <w:r>
        <w:t>» не входить в контур «і»</w:t>
      </w:r>
      <w:r>
        <w:sym w:font="Symbol" w:char="F02E"/>
      </w:r>
    </w:p>
    <w:p w:rsidR="00280316" w:rsidRDefault="008D33BF">
      <w:pPr>
        <w:pStyle w:val="a0"/>
      </w:pPr>
      <w:r>
        <w:t>Запишемо першу та другу матрицю інциденції для даного графа</w:t>
      </w:r>
      <w:r>
        <w:sym w:font="Symbol" w:char="F02E"/>
      </w:r>
    </w:p>
    <w:p w:rsidR="00280316" w:rsidRDefault="008D33BF">
      <w:r>
        <w:t>Перша матриця інцеденції:</w:t>
      </w:r>
      <w:r>
        <w:tab/>
      </w:r>
      <w:r>
        <w:tab/>
      </w:r>
      <w:r>
        <w:tab/>
      </w:r>
      <w:r>
        <w:tab/>
      </w:r>
      <w:r w:rsidR="0041096D">
        <w:rPr>
          <w:position w:val="-55"/>
        </w:rPr>
        <w:pict>
          <v:shape id="_x0000_i1031" type="#_x0000_t75" style="width:147pt;height:63pt">
            <v:imagedata r:id="rId14" o:title=""/>
          </v:shape>
        </w:pict>
      </w:r>
    </w:p>
    <w:p w:rsidR="00280316" w:rsidRDefault="0041096D">
      <w:pPr>
        <w:rPr>
          <w:position w:val="-19"/>
        </w:rPr>
      </w:pPr>
      <w:r>
        <w:rPr>
          <w:position w:val="-19"/>
        </w:rPr>
        <w:pict>
          <v:shape id="_x0000_i1032" type="#_x0000_t75" style="width:173.25pt;height:22.5pt">
            <v:imagedata r:id="rId15" o:title=""/>
          </v:shape>
        </w:pict>
      </w:r>
      <w:r w:rsidR="008D33BF">
        <w:rPr>
          <w:position w:val="-19"/>
        </w:rPr>
        <w:tab/>
      </w:r>
      <w:r w:rsidR="008D33BF">
        <w:rPr>
          <w:position w:val="-19"/>
        </w:rPr>
        <w:tab/>
      </w:r>
      <w:r w:rsidR="008D33BF">
        <w:rPr>
          <w:position w:val="-19"/>
        </w:rPr>
        <w:tab/>
      </w:r>
      <w:r>
        <w:rPr>
          <w:position w:val="-55"/>
        </w:rPr>
        <w:pict>
          <v:shape id="_x0000_i1033" type="#_x0000_t75" style="width:111.75pt;height:63pt">
            <v:imagedata r:id="rId16" o:title=""/>
          </v:shape>
        </w:pict>
      </w:r>
    </w:p>
    <w:p w:rsidR="00280316" w:rsidRDefault="0041096D">
      <w:r>
        <w:pict>
          <v:shape id="_x0000_i1034" type="#_x0000_t75" style="width:172.5pt;height:22.5pt">
            <v:imagedata r:id="rId17" o:title=""/>
          </v:shape>
        </w:pict>
      </w:r>
      <w:r w:rsidR="008D33BF">
        <w:tab/>
      </w:r>
      <w:r w:rsidR="008D33BF">
        <w:tab/>
      </w:r>
      <w:r w:rsidR="008D33BF">
        <w:tab/>
      </w:r>
      <w:r>
        <w:rPr>
          <w:position w:val="-55"/>
        </w:rPr>
        <w:pict>
          <v:shape id="_x0000_i1035" type="#_x0000_t75" style="width:136.5pt;height:63pt">
            <v:imagedata r:id="rId18" o:title=""/>
          </v:shape>
        </w:pict>
      </w:r>
    </w:p>
    <w:p w:rsidR="00280316" w:rsidRDefault="008D33BF">
      <w:pPr>
        <w:pStyle w:val="a0"/>
        <w:keepNext/>
        <w:rPr>
          <w:position w:val="-7"/>
        </w:rPr>
      </w:pPr>
      <w:r>
        <w:t>Перша матриця інцеденції для вузла балансу</w:t>
      </w:r>
      <w:r>
        <w:tab/>
      </w:r>
      <w:r w:rsidR="0041096D">
        <w:rPr>
          <w:position w:val="-10"/>
        </w:rPr>
        <w:pict>
          <v:shape id="_x0000_i1036" type="#_x0000_t75" style="width:119.25pt;height:18pt">
            <v:imagedata r:id="rId19" o:title=""/>
          </v:shape>
        </w:pict>
      </w:r>
    </w:p>
    <w:p w:rsidR="00280316" w:rsidRDefault="008D33BF">
      <w:pPr>
        <w:pStyle w:val="a0"/>
      </w:pPr>
      <w:r>
        <w:t>Перша матриця інцеденції включаючи вузол балансу</w:t>
      </w:r>
    </w:p>
    <w:p w:rsidR="00280316" w:rsidRDefault="0041096D">
      <w:pPr>
        <w:pStyle w:val="a0"/>
        <w:rPr>
          <w:position w:val="-57"/>
        </w:rPr>
      </w:pPr>
      <w:r>
        <w:rPr>
          <w:position w:val="-10"/>
        </w:rPr>
        <w:pict>
          <v:shape id="_x0000_i1037" type="#_x0000_t75" style="width:120pt;height:19.5pt">
            <v:imagedata r:id="rId20" o:title=""/>
          </v:shape>
        </w:pict>
      </w:r>
      <w:r w:rsidR="008D33BF">
        <w:tab/>
      </w:r>
      <w:r w:rsidR="008D33BF">
        <w:tab/>
      </w:r>
      <w:r w:rsidR="008D33BF">
        <w:tab/>
      </w:r>
      <w:r>
        <w:rPr>
          <w:position w:val="-78"/>
        </w:rPr>
        <w:pict>
          <v:shape id="_x0000_i1038" type="#_x0000_t75" style="width:160.5pt;height:85.5pt">
            <v:imagedata r:id="rId21" o:title=""/>
          </v:shape>
        </w:pict>
      </w:r>
    </w:p>
    <w:p w:rsidR="00280316" w:rsidRDefault="008D33BF">
      <w:pPr>
        <w:pStyle w:val="a0"/>
      </w:pPr>
      <w:r>
        <w:t>Друга матриця інцеденції:</w:t>
      </w:r>
    </w:p>
    <w:p w:rsidR="00280316" w:rsidRDefault="0041096D">
      <w:pPr>
        <w:pStyle w:val="a0"/>
      </w:pPr>
      <w:r>
        <w:pict>
          <v:shape id="_x0000_i1039" type="#_x0000_t75" style="width:117.75pt;height:18pt">
            <v:imagedata r:id="rId22" o:title=""/>
          </v:shape>
        </w:pict>
      </w:r>
    </w:p>
    <w:p w:rsidR="00280316" w:rsidRDefault="0041096D">
      <w:pPr>
        <w:pStyle w:val="a0"/>
      </w:pPr>
      <w:r>
        <w:pict>
          <v:shape id="_x0000_i1040" type="#_x0000_t75" style="width:168.75pt;height:22.5pt">
            <v:imagedata r:id="rId23" o:title=""/>
          </v:shape>
        </w:pict>
      </w:r>
      <w:r w:rsidR="008D33BF">
        <w:tab/>
      </w:r>
      <w:r w:rsidR="008D33BF">
        <w:tab/>
      </w:r>
      <w:r>
        <w:pict>
          <v:shape id="_x0000_i1041" type="#_x0000_t75" style="width:114.75pt;height:22.5pt">
            <v:imagedata r:id="rId24" o:title=""/>
          </v:shape>
        </w:pict>
      </w:r>
    </w:p>
    <w:p w:rsidR="00280316" w:rsidRDefault="0041096D">
      <w:pPr>
        <w:pStyle w:val="a0"/>
      </w:pPr>
      <w:r>
        <w:pict>
          <v:shape id="_x0000_i1042" type="#_x0000_t75" style="width:168pt;height:22.5pt">
            <v:imagedata r:id="rId25" o:title=""/>
          </v:shape>
        </w:pict>
      </w:r>
      <w:r w:rsidR="008D33BF">
        <w:tab/>
      </w:r>
      <w:r w:rsidR="008D33BF">
        <w:tab/>
      </w:r>
      <w:r>
        <w:rPr>
          <w:position w:val="-19"/>
        </w:rPr>
        <w:pict>
          <v:shape id="_x0000_i1043" type="#_x0000_t75" style="width:73.5pt;height:22.5pt">
            <v:imagedata r:id="rId26" o:title=""/>
          </v:shape>
        </w:pict>
      </w:r>
    </w:p>
    <w:p w:rsidR="00280316" w:rsidRDefault="008D33BF">
      <w:pPr>
        <w:pStyle w:val="1"/>
      </w:pPr>
      <w:bookmarkStart w:id="9" w:name="_Toc530128417"/>
      <w:r>
        <w:t>Складання рівнянь стану електричної мережі та їх розв’язання</w:t>
      </w:r>
      <w:bookmarkEnd w:id="9"/>
    </w:p>
    <w:p w:rsidR="00280316" w:rsidRDefault="008D33BF">
      <w:pPr>
        <w:pStyle w:val="20"/>
      </w:pPr>
      <w:bookmarkStart w:id="10" w:name="_Toc530128418"/>
      <w:r>
        <w:t>Складання рівнянь стану електричної мережі</w:t>
      </w:r>
      <w:bookmarkEnd w:id="10"/>
    </w:p>
    <w:p w:rsidR="00280316" w:rsidRDefault="008D33BF">
      <w:pPr>
        <w:pStyle w:val="a0"/>
      </w:pPr>
      <w:r>
        <w:t>Запишемо вхідні данні для нашої задачі:</w:t>
      </w:r>
    </w:p>
    <w:p w:rsidR="00280316" w:rsidRDefault="008D33BF">
      <w:pPr>
        <w:pStyle w:val="a0"/>
      </w:pPr>
      <w:r>
        <w:t>Комплексна одиниця</w:t>
      </w:r>
      <w:r>
        <w:tab/>
      </w:r>
      <w:r w:rsidR="0041096D">
        <w:rPr>
          <w:position w:val="-10"/>
        </w:rPr>
        <w:pict>
          <v:shape id="_x0000_i1044" type="#_x0000_t75" style="width:47.25pt;height:19.5pt">
            <v:imagedata r:id="rId27" o:title=""/>
          </v:shape>
        </w:pict>
      </w:r>
    </w:p>
    <w:p w:rsidR="00280316" w:rsidRDefault="008D33BF">
      <w:pPr>
        <w:pStyle w:val="a0"/>
      </w:pPr>
      <w:r>
        <w:t>При визначенні визначального струму ставимо знак «-», якщо у вузлі «і» споживач електричної енергії і знак «+», якщо у вузлі знаходиться джерело електричної енергії.</w:t>
      </w:r>
    </w:p>
    <w:p w:rsidR="00280316" w:rsidRDefault="008D33BF">
      <w:pPr>
        <w:pStyle w:val="a0"/>
      </w:pPr>
      <w:r>
        <w:rPr>
          <w:position w:val="-58"/>
        </w:rPr>
        <w:t>Стовбцева матриця потужності споживачів</w:t>
      </w:r>
      <w:r>
        <w:rPr>
          <w:position w:val="-58"/>
        </w:rPr>
        <w:tab/>
      </w:r>
      <w:r w:rsidR="0041096D">
        <w:rPr>
          <w:position w:val="-76"/>
        </w:rPr>
        <w:pict>
          <v:shape id="_x0000_i1045" type="#_x0000_t75" style="width:153.75pt;height:83.25pt">
            <v:imagedata r:id="rId28" o:title=""/>
          </v:shape>
        </w:pict>
      </w:r>
      <w:r>
        <w:rPr>
          <w:position w:val="-58"/>
        </w:rPr>
        <w:t>ВА</w:t>
      </w:r>
    </w:p>
    <w:p w:rsidR="00280316" w:rsidRDefault="008D33BF">
      <w:pPr>
        <w:pStyle w:val="a0"/>
      </w:pPr>
      <w:r>
        <w:t>Напруга мережі</w:t>
      </w:r>
      <w:r>
        <w:tab/>
      </w:r>
      <w:r>
        <w:tab/>
      </w:r>
      <w:r>
        <w:tab/>
      </w:r>
      <w:r>
        <w:tab/>
      </w:r>
      <w:r w:rsidR="0041096D">
        <w:rPr>
          <w:position w:val="-10"/>
        </w:rPr>
        <w:pict>
          <v:shape id="_x0000_i1046" type="#_x0000_t75" style="width:83.25pt;height:24.75pt">
            <v:imagedata r:id="rId29" o:title=""/>
          </v:shape>
        </w:pict>
      </w:r>
      <w:r>
        <w:t>В</w:t>
      </w:r>
    </w:p>
    <w:p w:rsidR="00280316" w:rsidRDefault="008D33BF">
      <w:pPr>
        <w:pStyle w:val="a0"/>
        <w:rPr>
          <w:position w:val="-57"/>
        </w:rPr>
      </w:pPr>
      <w:r>
        <w:rPr>
          <w:position w:val="-57"/>
        </w:rPr>
        <w:t>Комплекні опори віток мережі:</w:t>
      </w:r>
    </w:p>
    <w:p w:rsidR="00280316" w:rsidRDefault="0041096D">
      <w:pPr>
        <w:pStyle w:val="a0"/>
      </w:pPr>
      <w:r>
        <w:rPr>
          <w:position w:val="-78"/>
        </w:rPr>
        <w:pict>
          <v:shape id="_x0000_i1047" type="#_x0000_t75" style="width:240.75pt;height:85.5pt">
            <v:imagedata r:id="rId30" o:title=""/>
          </v:shape>
        </w:pict>
      </w:r>
      <w:r w:rsidR="008D33BF">
        <w:rPr>
          <w:position w:val="-57"/>
        </w:rPr>
        <w:t>Ом</w:t>
      </w:r>
    </w:p>
    <w:p w:rsidR="00280316" w:rsidRDefault="008D33BF">
      <w:pPr>
        <w:pStyle w:val="a0"/>
        <w:keepNext/>
        <w:rPr>
          <w:position w:val="-115"/>
        </w:rPr>
      </w:pPr>
      <w:r>
        <w:rPr>
          <w:position w:val="-115"/>
        </w:rPr>
        <w:t>Визначальна матриця струмів</w:t>
      </w:r>
    </w:p>
    <w:p w:rsidR="00280316" w:rsidRDefault="0041096D">
      <w:pPr>
        <w:pStyle w:val="a0"/>
        <w:keepNext/>
      </w:pPr>
      <w:r>
        <w:rPr>
          <w:position w:val="-139"/>
        </w:rPr>
        <w:pict>
          <v:shape id="_x0000_i1048" type="#_x0000_t75" style="width:99.75pt;height:146.25pt">
            <v:imagedata r:id="rId31" o:title=""/>
          </v:shape>
        </w:pict>
      </w:r>
      <w:r w:rsidR="008D33BF">
        <w:rPr>
          <w:position w:val="-115"/>
        </w:rPr>
        <w:tab/>
      </w:r>
      <w:r w:rsidR="008D33BF">
        <w:rPr>
          <w:position w:val="-115"/>
        </w:rPr>
        <w:tab/>
      </w:r>
      <w:r>
        <w:rPr>
          <w:position w:val="-55"/>
        </w:rPr>
        <w:pict>
          <v:shape id="_x0000_i1049" type="#_x0000_t75" style="width:165.75pt;height:63pt">
            <v:imagedata r:id="rId32" o:title=""/>
          </v:shape>
        </w:pict>
      </w:r>
      <w:r w:rsidR="008D33BF">
        <w:rPr>
          <w:position w:val="-40"/>
        </w:rPr>
        <w:t>А</w:t>
      </w:r>
    </w:p>
    <w:p w:rsidR="00280316" w:rsidRDefault="008D33BF">
      <w:pPr>
        <w:pStyle w:val="a0"/>
      </w:pPr>
      <w:r>
        <w:rPr>
          <w:position w:val="-24"/>
        </w:rPr>
        <w:t>Матриця провідностей віток</w:t>
      </w:r>
      <w:r>
        <w:rPr>
          <w:position w:val="-24"/>
        </w:rPr>
        <w:tab/>
      </w:r>
      <w:r>
        <w:rPr>
          <w:position w:val="-24"/>
        </w:rPr>
        <w:tab/>
      </w:r>
      <w:r>
        <w:rPr>
          <w:position w:val="-24"/>
        </w:rPr>
        <w:tab/>
      </w:r>
      <w:r w:rsidR="0041096D">
        <w:rPr>
          <w:position w:val="-30"/>
        </w:rPr>
        <w:pict>
          <v:shape id="_x0000_i1050" type="#_x0000_t75" style="width:43.5pt;height:37.5pt">
            <v:imagedata r:id="rId33" o:title=""/>
          </v:shape>
        </w:pict>
      </w:r>
    </w:p>
    <w:p w:rsidR="00280316" w:rsidRDefault="0041096D">
      <w:pPr>
        <w:pStyle w:val="a0"/>
      </w:pPr>
      <w:r>
        <w:rPr>
          <w:position w:val="-78"/>
        </w:rPr>
        <w:pict>
          <v:shape id="_x0000_i1051" type="#_x0000_t75" style="width:396.75pt;height:85.5pt">
            <v:imagedata r:id="rId34" o:title=""/>
          </v:shape>
        </w:pict>
      </w:r>
      <w:r w:rsidR="008D33BF">
        <w:rPr>
          <w:position w:val="-57"/>
        </w:rPr>
        <w:t>Ом</w:t>
      </w:r>
    </w:p>
    <w:p w:rsidR="00280316" w:rsidRDefault="008D33BF">
      <w:pPr>
        <w:pStyle w:val="a0"/>
        <w:keepNext/>
      </w:pPr>
      <w:r>
        <w:t>Матриця коефіцієнтів розподілу визначальних струмів для дерева графа:</w:t>
      </w:r>
    </w:p>
    <w:p w:rsidR="00280316" w:rsidRDefault="0041096D">
      <w:pPr>
        <w:pStyle w:val="a0"/>
      </w:pPr>
      <w:r>
        <w:rPr>
          <w:position w:val="-19"/>
        </w:rPr>
        <w:pict>
          <v:shape id="_x0000_i1052" type="#_x0000_t75" style="width:76.5pt;height:29.25pt">
            <v:imagedata r:id="rId35" o:title=""/>
          </v:shape>
        </w:pict>
      </w:r>
      <w:r w:rsidR="008D33BF">
        <w:tab/>
      </w:r>
      <w:r w:rsidR="008D33BF">
        <w:tab/>
      </w:r>
      <w:r w:rsidR="008D33BF">
        <w:tab/>
      </w:r>
      <w:r>
        <w:rPr>
          <w:position w:val="-55"/>
        </w:rPr>
        <w:pict>
          <v:shape id="_x0000_i1053" type="#_x0000_t75" style="width:133.5pt;height:63pt">
            <v:imagedata r:id="rId36" o:title=""/>
          </v:shape>
        </w:pict>
      </w:r>
    </w:p>
    <w:p w:rsidR="00280316" w:rsidRDefault="008D33BF">
      <w:pPr>
        <w:pStyle w:val="20"/>
      </w:pPr>
      <w:bookmarkStart w:id="11" w:name="_Toc530128419"/>
      <w:r>
        <w:t>Вибір методу розв’язання системи лінійних алгебраїчних рівнянь та його опис</w:t>
      </w:r>
      <w:bookmarkEnd w:id="11"/>
    </w:p>
    <w:p w:rsidR="00280316" w:rsidRDefault="008D33BF">
      <w:pPr>
        <w:pStyle w:val="a0"/>
      </w:pPr>
      <w:r>
        <w:t>Розв`язання системи лінійних алгебраїчних рівнянь проводимо за допомогою метода Гауса.</w:t>
      </w:r>
    </w:p>
    <w:p w:rsidR="00280316" w:rsidRDefault="008D33BF">
      <w:pPr>
        <w:pStyle w:val="3"/>
      </w:pPr>
      <w:bookmarkStart w:id="12" w:name="_Toc530128420"/>
      <w:r>
        <w:rPr>
          <w:lang w:val="uk-UA"/>
        </w:rPr>
        <w:t>Опис</w:t>
      </w:r>
      <w:r>
        <w:t xml:space="preserve"> методу Гауса.</w:t>
      </w:r>
      <w:bookmarkEnd w:id="12"/>
    </w:p>
    <w:p w:rsidR="00280316" w:rsidRDefault="008D33BF">
      <w:pPr>
        <w:pStyle w:val="a0"/>
      </w:pPr>
      <w:r>
        <w:t xml:space="preserve">Розв’язання системи </w:t>
      </w:r>
      <w:r>
        <w:rPr>
          <w:lang w:val="ru-RU"/>
        </w:rPr>
        <w:t>«</w:t>
      </w:r>
      <w:r>
        <w:rPr>
          <w:lang w:val="en-US"/>
        </w:rPr>
        <w:t>n</w:t>
      </w:r>
      <w:r>
        <w:rPr>
          <w:lang w:val="ru-RU"/>
        </w:rPr>
        <w:t xml:space="preserve">» </w:t>
      </w:r>
      <w:r>
        <w:t xml:space="preserve">лінійних алгебраїчних рівнянь виду: А * Х = В за алгоритмом Гауса складається із двох етапів. На першому етапі вихідна система </w:t>
      </w:r>
      <w:r>
        <w:rPr>
          <w:lang w:val="ru-RU"/>
        </w:rPr>
        <w:t xml:space="preserve"> </w:t>
      </w:r>
      <w:r>
        <w:t xml:space="preserve">за </w:t>
      </w:r>
      <w:r>
        <w:rPr>
          <w:lang w:val="ru-RU"/>
        </w:rPr>
        <w:t>«</w:t>
      </w:r>
      <w:r>
        <w:rPr>
          <w:lang w:val="en-US"/>
        </w:rPr>
        <w:t>n</w:t>
      </w:r>
      <w:r>
        <w:rPr>
          <w:lang w:val="ru-RU"/>
        </w:rPr>
        <w:t>»</w:t>
      </w:r>
      <w:r>
        <w:t xml:space="preserve"> однотипних кроків перетворюється таким чином, що матриця коефіцієнтів перетвореної системи стає верхньою трикутною. На другому етапі послідовно</w:t>
      </w:r>
      <w:r>
        <w:rPr>
          <w:lang w:val="ru-RU"/>
        </w:rPr>
        <w:t xml:space="preserve"> </w:t>
      </w:r>
      <w:r>
        <w:t>визначаються значення невідомих від Х</w:t>
      </w:r>
      <w:r>
        <w:rPr>
          <w:lang w:val="en-US"/>
        </w:rPr>
        <w:t>n</w:t>
      </w:r>
      <w:r>
        <w:rPr>
          <w:lang w:val="ru-RU"/>
        </w:rPr>
        <w:t xml:space="preserve"> </w:t>
      </w:r>
      <w:r>
        <w:t>до Х1.</w:t>
      </w:r>
    </w:p>
    <w:p w:rsidR="00280316" w:rsidRDefault="008D33BF">
      <w:pPr>
        <w:pStyle w:val="a0"/>
      </w:pPr>
      <w:r>
        <w:t>Послідовність операцій, які виконуються при прямому ході наступна</w:t>
      </w:r>
      <w:r>
        <w:rPr>
          <w:lang w:val="ru-RU"/>
        </w:rPr>
        <w:t>:</w:t>
      </w:r>
    </w:p>
    <w:p w:rsidR="00280316" w:rsidRDefault="008D33BF">
      <w:pPr>
        <w:pStyle w:val="a0"/>
      </w:pPr>
      <w:r>
        <w:t>На першому кроці у вихідній системі рівнянь</w:t>
      </w:r>
    </w:p>
    <w:p w:rsidR="00280316" w:rsidRDefault="008D33BF">
      <w:pPr>
        <w:pStyle w:val="a0"/>
        <w:rPr>
          <w:lang w:val="ru-RU"/>
        </w:rPr>
      </w:pPr>
      <w:r>
        <w:t>а</w:t>
      </w:r>
      <w:r>
        <w:rPr>
          <w:vertAlign w:val="subscript"/>
        </w:rPr>
        <w:t>11</w:t>
      </w:r>
      <w:r>
        <w:t xml:space="preserve"> </w:t>
      </w:r>
      <w:r>
        <w:sym w:font="Symbol" w:char="F0B4"/>
      </w:r>
      <w:r>
        <w:t xml:space="preserve"> х</w:t>
      </w:r>
      <w:r>
        <w:rPr>
          <w:vertAlign w:val="subscript"/>
        </w:rPr>
        <w:t>1</w:t>
      </w:r>
      <w:r>
        <w:t xml:space="preserve"> + а</w:t>
      </w:r>
      <w:r>
        <w:rPr>
          <w:vertAlign w:val="subscript"/>
        </w:rPr>
        <w:t>12</w:t>
      </w:r>
      <w:r>
        <w:t xml:space="preserve"> </w:t>
      </w:r>
      <w:r>
        <w:sym w:font="Symbol" w:char="F0B4"/>
      </w:r>
      <w:r>
        <w:t xml:space="preserve"> х</w:t>
      </w:r>
      <w:r>
        <w:rPr>
          <w:vertAlign w:val="subscript"/>
        </w:rPr>
        <w:t>2</w:t>
      </w:r>
      <w:r>
        <w:t xml:space="preserve"> + ... + а</w:t>
      </w:r>
      <w:r>
        <w:rPr>
          <w:vertAlign w:val="subscript"/>
        </w:rPr>
        <w:t>1</w:t>
      </w:r>
      <w:r>
        <w:rPr>
          <w:vertAlign w:val="subscript"/>
          <w:lang w:val="en-US"/>
        </w:rPr>
        <w:t>n</w:t>
      </w:r>
      <w:r>
        <w:t xml:space="preserve"> </w:t>
      </w:r>
      <w:r>
        <w:sym w:font="Symbol" w:char="F0B4"/>
      </w:r>
      <w:r>
        <w:t xml:space="preserve"> х</w:t>
      </w:r>
      <w:r>
        <w:rPr>
          <w:vertAlign w:val="subscript"/>
        </w:rPr>
        <w:t>n</w:t>
      </w:r>
      <w:r>
        <w:t xml:space="preserve"> = в</w:t>
      </w:r>
      <w:r>
        <w:rPr>
          <w:vertAlign w:val="subscript"/>
        </w:rPr>
        <w:t>1</w:t>
      </w:r>
    </w:p>
    <w:p w:rsidR="00280316" w:rsidRDefault="008D33BF">
      <w:pPr>
        <w:pStyle w:val="a0"/>
        <w:spacing w:after="0"/>
        <w:rPr>
          <w:lang w:val="ru-RU"/>
        </w:rPr>
      </w:pPr>
      <w:r>
        <w:t>а</w:t>
      </w:r>
      <w:r>
        <w:rPr>
          <w:vertAlign w:val="subscript"/>
        </w:rPr>
        <w:t>21</w:t>
      </w:r>
      <w:r>
        <w:t xml:space="preserve"> </w:t>
      </w:r>
      <w:r>
        <w:sym w:font="Symbol" w:char="F0B4"/>
      </w:r>
      <w:r>
        <w:t xml:space="preserve"> х</w:t>
      </w:r>
      <w:r>
        <w:rPr>
          <w:vertAlign w:val="subscript"/>
        </w:rPr>
        <w:t>1</w:t>
      </w:r>
      <w:r>
        <w:t xml:space="preserve"> + а</w:t>
      </w:r>
      <w:r>
        <w:rPr>
          <w:vertAlign w:val="subscript"/>
        </w:rPr>
        <w:t>22</w:t>
      </w:r>
      <w:r>
        <w:t xml:space="preserve"> </w:t>
      </w:r>
      <w:r>
        <w:sym w:font="Symbol" w:char="F0B4"/>
      </w:r>
      <w:r>
        <w:t xml:space="preserve"> х</w:t>
      </w:r>
      <w:r>
        <w:rPr>
          <w:vertAlign w:val="subscript"/>
        </w:rPr>
        <w:t>2</w:t>
      </w:r>
      <w:r>
        <w:t xml:space="preserve"> + ... + а</w:t>
      </w:r>
      <w:r>
        <w:rPr>
          <w:vertAlign w:val="subscript"/>
        </w:rPr>
        <w:t>2</w:t>
      </w:r>
      <w:r>
        <w:rPr>
          <w:vertAlign w:val="subscript"/>
          <w:lang w:val="en-US"/>
        </w:rPr>
        <w:t>n</w:t>
      </w:r>
      <w:r>
        <w:t xml:space="preserve"> </w:t>
      </w:r>
      <w:r>
        <w:sym w:font="Symbol" w:char="F0B4"/>
      </w:r>
      <w:r>
        <w:t xml:space="preserve"> х</w:t>
      </w:r>
      <w:r>
        <w:rPr>
          <w:vertAlign w:val="subscript"/>
        </w:rPr>
        <w:t>n</w:t>
      </w:r>
      <w:r>
        <w:t xml:space="preserve"> = в</w:t>
      </w:r>
      <w:r>
        <w:rPr>
          <w:vertAlign w:val="subscript"/>
        </w:rPr>
        <w:t>2</w:t>
      </w:r>
    </w:p>
    <w:p w:rsidR="00280316" w:rsidRDefault="008D33BF">
      <w:pPr>
        <w:pStyle w:val="a0"/>
        <w:spacing w:before="0"/>
      </w:pPr>
      <w:r>
        <w:t>.........................................................</w:t>
      </w:r>
    </w:p>
    <w:p w:rsidR="00280316" w:rsidRDefault="008D33BF">
      <w:pPr>
        <w:pStyle w:val="a0"/>
        <w:rPr>
          <w:lang w:val="ru-RU"/>
        </w:rPr>
      </w:pPr>
      <w:r>
        <w:t>а</w:t>
      </w:r>
      <w:r>
        <w:rPr>
          <w:vertAlign w:val="subscript"/>
          <w:lang w:val="en-US"/>
        </w:rPr>
        <w:t>n</w:t>
      </w:r>
      <w:r>
        <w:rPr>
          <w:vertAlign w:val="subscript"/>
        </w:rPr>
        <w:t>1</w:t>
      </w:r>
      <w:r>
        <w:t xml:space="preserve"> </w:t>
      </w:r>
      <w:r>
        <w:sym w:font="Symbol" w:char="F0B4"/>
      </w:r>
      <w:r>
        <w:t xml:space="preserve"> х</w:t>
      </w:r>
      <w:r>
        <w:rPr>
          <w:vertAlign w:val="subscript"/>
        </w:rPr>
        <w:t>1</w:t>
      </w:r>
      <w:r>
        <w:t xml:space="preserve"> + аn</w:t>
      </w:r>
      <w:r>
        <w:rPr>
          <w:vertAlign w:val="subscript"/>
        </w:rPr>
        <w:t>2</w:t>
      </w:r>
      <w:r>
        <w:t xml:space="preserve"> </w:t>
      </w:r>
      <w:r>
        <w:sym w:font="Symbol" w:char="F0B4"/>
      </w:r>
      <w:r>
        <w:t xml:space="preserve"> х</w:t>
      </w:r>
      <w:r>
        <w:rPr>
          <w:vertAlign w:val="subscript"/>
        </w:rPr>
        <w:t>2</w:t>
      </w:r>
      <w:r>
        <w:t xml:space="preserve"> + ... + а</w:t>
      </w:r>
      <w:r>
        <w:rPr>
          <w:vertAlign w:val="subscript"/>
        </w:rPr>
        <w:t>m</w:t>
      </w:r>
      <w:r>
        <w:rPr>
          <w:vertAlign w:val="subscript"/>
          <w:lang w:val="en-US"/>
        </w:rPr>
        <w:t>n</w:t>
      </w:r>
      <w:r>
        <w:t xml:space="preserve"> </w:t>
      </w:r>
      <w:r>
        <w:sym w:font="Symbol" w:char="F0B4"/>
      </w:r>
      <w:r>
        <w:t xml:space="preserve"> х</w:t>
      </w:r>
      <w:r>
        <w:rPr>
          <w:vertAlign w:val="subscript"/>
        </w:rPr>
        <w:t>n</w:t>
      </w:r>
      <w:r>
        <w:t xml:space="preserve"> = в</w:t>
      </w:r>
      <w:r>
        <w:rPr>
          <w:vertAlign w:val="subscript"/>
        </w:rPr>
        <w:t>n</w:t>
      </w:r>
    </w:p>
    <w:p w:rsidR="00280316" w:rsidRDefault="008D33BF">
      <w:pPr>
        <w:pStyle w:val="a0"/>
      </w:pPr>
      <w:r>
        <w:t>перше рівняння ділиться на а</w:t>
      </w:r>
      <w:r>
        <w:rPr>
          <w:vertAlign w:val="subscript"/>
        </w:rPr>
        <w:t>11</w:t>
      </w:r>
      <w:r>
        <w:t>. Далі х1 виключається із всіх послідовно рівнянь (і=2...</w:t>
      </w:r>
      <w:r>
        <w:rPr>
          <w:lang w:val="en-US"/>
        </w:rPr>
        <w:t>n</w:t>
      </w:r>
      <w:r>
        <w:t>) шляхом множення першого рівняння кожний раз на аі1 і вирахування із і-го рівняння. В результаті цих операцій отримується система рівнянь із матрицею коефіцієнтів :</w:t>
      </w:r>
    </w:p>
    <w:p w:rsidR="00280316" w:rsidRDefault="008D33BF">
      <w:pPr>
        <w:pStyle w:val="a0"/>
      </w:pPr>
      <w:r>
        <w:object w:dxaOrig="3495" w:dyaOrig="1110">
          <v:shape id="_x0000_i1054" type="#_x0000_t75" style="width:174.75pt;height:55.5pt" o:ole="">
            <v:imagedata r:id="rId37" o:title=""/>
          </v:shape>
          <o:OLEObject Type="Embed" ProgID="Unknown" ShapeID="_x0000_i1054" DrawAspect="Content" ObjectID="_1458266537" r:id="rId38"/>
        </w:object>
      </w:r>
      <w:r>
        <w:t xml:space="preserve">  </w:t>
      </w:r>
    </w:p>
    <w:p w:rsidR="00280316" w:rsidRDefault="008D33BF">
      <w:pPr>
        <w:pStyle w:val="a0"/>
      </w:pPr>
      <w:r>
        <w:t>.................................................</w:t>
      </w:r>
    </w:p>
    <w:p w:rsidR="00280316" w:rsidRDefault="008D33BF">
      <w:pPr>
        <w:pStyle w:val="a0"/>
        <w:rPr>
          <w:b/>
          <w:bCs/>
        </w:rPr>
      </w:pPr>
      <w:r>
        <w:object w:dxaOrig="3540" w:dyaOrig="435">
          <v:shape id="_x0000_i1055" type="#_x0000_t75" style="width:177pt;height:21.75pt" o:ole="">
            <v:imagedata r:id="rId39" o:title=""/>
          </v:shape>
          <o:OLEObject Type="Embed" ProgID="Unknown" ShapeID="_x0000_i1055" DrawAspect="Content" ObjectID="_1458266538" r:id="rId40"/>
        </w:object>
      </w:r>
      <w:r>
        <w:t xml:space="preserve">   , де</w:t>
      </w:r>
      <w:r>
        <w:rPr>
          <w:b/>
          <w:bCs/>
        </w:rPr>
        <w:t xml:space="preserve"> </w:t>
      </w:r>
    </w:p>
    <w:p w:rsidR="00280316" w:rsidRDefault="008D33BF">
      <w:pPr>
        <w:pStyle w:val="a0"/>
      </w:pPr>
      <w:r>
        <w:object w:dxaOrig="4455" w:dyaOrig="1770">
          <v:shape id="_x0000_i1056" type="#_x0000_t75" style="width:222.75pt;height:88.5pt" o:ole="">
            <v:imagedata r:id="rId41" o:title=""/>
          </v:shape>
          <o:OLEObject Type="Embed" ProgID="Unknown" ShapeID="_x0000_i1056" DrawAspect="Content" ObjectID="_1458266539" r:id="rId42"/>
        </w:object>
      </w:r>
      <w:r>
        <w:t xml:space="preserve">   </w:t>
      </w:r>
    </w:p>
    <w:p w:rsidR="00280316" w:rsidRDefault="008D33BF">
      <w:pPr>
        <w:pStyle w:val="a0"/>
      </w:pPr>
      <w:r>
        <w:t>Виконання операцій першого кроку потребують, щоб а11 не дорівнював нулю.</w:t>
      </w:r>
    </w:p>
    <w:p w:rsidR="00280316" w:rsidRDefault="008D33BF">
      <w:pPr>
        <w:pStyle w:val="a0"/>
      </w:pPr>
      <w:r>
        <w:t>Другий крок полягає у виключенні х</w:t>
      </w:r>
      <w:r>
        <w:rPr>
          <w:vertAlign w:val="subscript"/>
        </w:rPr>
        <w:t>2</w:t>
      </w:r>
      <w:r>
        <w:t xml:space="preserve"> із рівнянь 3...</w:t>
      </w:r>
      <w:r>
        <w:rPr>
          <w:lang w:val="en-US"/>
        </w:rPr>
        <w:t>n</w:t>
      </w:r>
      <w:r>
        <w:t>, які отримали в першому кроці системи шляхом аналогічних операцій при використанні в якості ведучого елемента а</w:t>
      </w:r>
      <w:r>
        <w:rPr>
          <w:vertAlign w:val="subscript"/>
          <w:lang w:val="en-US"/>
        </w:rPr>
        <w:t>nn</w:t>
      </w:r>
      <w:r>
        <w:t> (1).</w:t>
      </w:r>
    </w:p>
    <w:p w:rsidR="00280316" w:rsidRDefault="008D33BF">
      <w:pPr>
        <w:pStyle w:val="a0"/>
      </w:pPr>
      <w:r>
        <w:t>В результаті система приводиться до вигляду А(2) * Х = В(2)</w:t>
      </w:r>
    </w:p>
    <w:p w:rsidR="00280316" w:rsidRDefault="008D33BF">
      <w:pPr>
        <w:pStyle w:val="a0"/>
      </w:pPr>
      <w:r>
        <w:t>Третій і наступні етапи виконуються аналогічно. Формули для розрахунку коефіцієнтів системи рівнянь на довільному кроці записуються так:</w:t>
      </w:r>
    </w:p>
    <w:p w:rsidR="00280316" w:rsidRDefault="008D33BF">
      <w:pPr>
        <w:pStyle w:val="a0"/>
      </w:pPr>
      <w:r>
        <w:object w:dxaOrig="5820" w:dyaOrig="1965">
          <v:shape id="_x0000_i1057" type="#_x0000_t75" style="width:291pt;height:98.25pt" o:ole="">
            <v:imagedata r:id="rId43" o:title=""/>
          </v:shape>
          <o:OLEObject Type="Embed" ProgID="Unknown" ShapeID="_x0000_i1057" DrawAspect="Content" ObjectID="_1458266540" r:id="rId44"/>
        </w:object>
      </w:r>
    </w:p>
    <w:p w:rsidR="00280316" w:rsidRDefault="008D33BF">
      <w:pPr>
        <w:pStyle w:val="a0"/>
      </w:pPr>
      <w:r>
        <w:t>На останньому  кроці (</w:t>
      </w:r>
      <w:r>
        <w:rPr>
          <w:lang w:val="en-US"/>
        </w:rPr>
        <w:t>k</w:t>
      </w:r>
      <w:r>
        <w:rPr>
          <w:lang w:val="ru-RU"/>
        </w:rPr>
        <w:t xml:space="preserve"> = </w:t>
      </w:r>
      <w:r>
        <w:rPr>
          <w:lang w:val="en-US"/>
        </w:rPr>
        <w:t>n</w:t>
      </w:r>
      <w:r>
        <w:rPr>
          <w:lang w:val="ru-RU"/>
        </w:rPr>
        <w:t xml:space="preserve">) </w:t>
      </w:r>
      <w:r>
        <w:t xml:space="preserve">визначають </w:t>
      </w:r>
      <w:r>
        <w:object w:dxaOrig="540" w:dyaOrig="435">
          <v:shape id="_x0000_i1058" type="#_x0000_t75" style="width:27pt;height:22.5pt" o:ole="">
            <v:imagedata r:id="rId45" o:title=""/>
          </v:shape>
          <o:OLEObject Type="Embed" ProgID="Unknown" ShapeID="_x0000_i1058" DrawAspect="Content" ObjectID="_1458266541" r:id="rId46"/>
        </w:object>
      </w:r>
      <w:r>
        <w:t>.</w:t>
      </w:r>
    </w:p>
    <w:p w:rsidR="00280316" w:rsidRDefault="008D33BF">
      <w:pPr>
        <w:pStyle w:val="a0"/>
      </w:pPr>
      <w:r>
        <w:t>В результаті перетворень матриці коефіцієнтів А вихідна система рівнянь перетвориться у верхню трикутну:</w:t>
      </w:r>
    </w:p>
    <w:p w:rsidR="00280316" w:rsidRDefault="008D33BF">
      <w:pPr>
        <w:pStyle w:val="a0"/>
        <w:keepNext/>
        <w:keepLines/>
      </w:pPr>
      <w:r>
        <w:object w:dxaOrig="6375" w:dyaOrig="1230">
          <v:shape id="_x0000_i1059" type="#_x0000_t75" style="width:318.75pt;height:61.5pt" o:ole="">
            <v:imagedata r:id="rId47" o:title=""/>
          </v:shape>
          <o:OLEObject Type="Embed" ProgID="Unknown" ShapeID="_x0000_i1059" DrawAspect="Content" ObjectID="_1458266542" r:id="rId48"/>
        </w:object>
      </w:r>
    </w:p>
    <w:p w:rsidR="00280316" w:rsidRDefault="008D33BF">
      <w:pPr>
        <w:pStyle w:val="a0"/>
      </w:pPr>
      <w:r>
        <w:t>..................................................................................................</w:t>
      </w:r>
    </w:p>
    <w:p w:rsidR="00280316" w:rsidRDefault="008D33BF">
      <w:pPr>
        <w:pStyle w:val="a0"/>
      </w:pPr>
      <w:r>
        <w:object w:dxaOrig="4725" w:dyaOrig="1950">
          <v:shape id="_x0000_i1060" type="#_x0000_t75" style="width:236.25pt;height:97.5pt" o:ole="">
            <v:imagedata r:id="rId49" o:title=""/>
          </v:shape>
          <o:OLEObject Type="Embed" ProgID="Unknown" ShapeID="_x0000_i1060" DrawAspect="Content" ObjectID="_1458266543" r:id="rId50"/>
        </w:object>
      </w:r>
    </w:p>
    <w:p w:rsidR="00280316" w:rsidRDefault="008D33BF">
      <w:pPr>
        <w:pStyle w:val="20"/>
      </w:pPr>
      <w:bookmarkStart w:id="13" w:name="_Toc530128421"/>
      <w:r>
        <w:t xml:space="preserve">Розрахунок </w:t>
      </w:r>
      <w:r>
        <w:rPr>
          <w:position w:val="-12"/>
        </w:rPr>
        <w:object w:dxaOrig="1320" w:dyaOrig="440">
          <v:shape id="_x0000_i1061" type="#_x0000_t75" style="width:66pt;height:21.75pt" o:ole="" fillcolor="window">
            <v:imagedata r:id="rId7" o:title=""/>
          </v:shape>
          <o:OLEObject Type="Embed" ProgID="Equation.3" ShapeID="_x0000_i1061" DrawAspect="Content" ObjectID="_1458266544" r:id="rId51"/>
        </w:object>
      </w:r>
      <w:r>
        <w:t xml:space="preserve"> та аналіз результатів. Перевірка на відповідність виконання I і II закону Кірхгофа</w:t>
      </w:r>
      <w:bookmarkEnd w:id="13"/>
    </w:p>
    <w:p w:rsidR="00280316" w:rsidRDefault="008D33BF">
      <w:pPr>
        <w:pStyle w:val="a0"/>
        <w:rPr>
          <w:position w:val="-15"/>
        </w:rPr>
      </w:pPr>
      <w:r>
        <w:rPr>
          <w:position w:val="-15"/>
        </w:rPr>
        <w:t>Матриця контурних опорів:</w:t>
      </w:r>
    </w:p>
    <w:p w:rsidR="00280316" w:rsidRDefault="0041096D">
      <w:pPr>
        <w:pStyle w:val="a0"/>
      </w:pPr>
      <w:r>
        <w:rPr>
          <w:position w:val="-19"/>
        </w:rPr>
        <w:pict>
          <v:shape id="_x0000_i1062" type="#_x0000_t75" style="width:84pt;height:29.25pt">
            <v:imagedata r:id="rId52" o:title=""/>
          </v:shape>
        </w:pict>
      </w:r>
      <w:r w:rsidR="008D33BF">
        <w:rPr>
          <w:position w:val="-15"/>
        </w:rPr>
        <w:tab/>
      </w:r>
      <w:r w:rsidR="008D33BF">
        <w:rPr>
          <w:position w:val="-15"/>
        </w:rPr>
        <w:tab/>
      </w:r>
      <w:r w:rsidR="008D33BF">
        <w:rPr>
          <w:position w:val="-15"/>
        </w:rPr>
        <w:tab/>
      </w:r>
      <w:r>
        <w:rPr>
          <w:position w:val="-19"/>
        </w:rPr>
        <w:pict>
          <v:shape id="_x0000_i1063" type="#_x0000_t75" style="width:115.5pt;height:22.5pt">
            <v:imagedata r:id="rId53" o:title=""/>
          </v:shape>
        </w:pict>
      </w:r>
      <w:r w:rsidR="008D33BF">
        <w:rPr>
          <w:position w:val="-15"/>
        </w:rPr>
        <w:t>Ом</w:t>
      </w:r>
    </w:p>
    <w:p w:rsidR="00280316" w:rsidRDefault="008D33BF">
      <w:pPr>
        <w:pStyle w:val="a0"/>
        <w:rPr>
          <w:position w:val="-7"/>
        </w:rPr>
      </w:pPr>
      <w:r>
        <w:rPr>
          <w:position w:val="-7"/>
        </w:rPr>
        <w:t xml:space="preserve">Для знаходження контурних струмів запишемо розширену матрицю </w:t>
      </w:r>
      <w:r>
        <w:t>коефіцієнтів розподілу визначальних струмів для дерева графа:</w:t>
      </w:r>
    </w:p>
    <w:p w:rsidR="00280316" w:rsidRDefault="0041096D">
      <w:pPr>
        <w:pStyle w:val="a0"/>
      </w:pPr>
      <w:r>
        <w:rPr>
          <w:position w:val="-10"/>
        </w:rPr>
        <w:pict>
          <v:shape id="_x0000_i1064" type="#_x0000_t75" style="width:106.5pt;height:18pt">
            <v:imagedata r:id="rId54" o:title=""/>
          </v:shape>
        </w:pict>
      </w:r>
      <w:r w:rsidR="008D33BF">
        <w:rPr>
          <w:position w:val="-7"/>
        </w:rPr>
        <w:tab/>
      </w:r>
      <w:r w:rsidR="008D33BF">
        <w:rPr>
          <w:position w:val="-7"/>
        </w:rPr>
        <w:tab/>
      </w:r>
      <w:r>
        <w:rPr>
          <w:position w:val="-19"/>
        </w:rPr>
        <w:pict>
          <v:shape id="_x0000_i1065" type="#_x0000_t75" style="width:132.75pt;height:22.5pt">
            <v:imagedata r:id="rId55" o:title=""/>
          </v:shape>
        </w:pict>
      </w:r>
      <w:r w:rsidR="008D33BF">
        <w:rPr>
          <w:position w:val="-15"/>
        </w:rPr>
        <w:tab/>
      </w:r>
      <w:r>
        <w:rPr>
          <w:position w:val="-78"/>
        </w:rPr>
        <w:pict>
          <v:shape id="_x0000_i1066" type="#_x0000_t75" style="width:139.5pt;height:85.5pt">
            <v:imagedata r:id="rId56" o:title=""/>
          </v:shape>
        </w:pict>
      </w:r>
    </w:p>
    <w:p w:rsidR="00280316" w:rsidRDefault="008D33BF">
      <w:pPr>
        <w:pStyle w:val="a0"/>
        <w:rPr>
          <w:position w:val="-15"/>
        </w:rPr>
      </w:pPr>
      <w:r>
        <w:rPr>
          <w:position w:val="-15"/>
        </w:rPr>
        <w:t>Також запишемо частину контурного рівняння у вигляді константи:</w:t>
      </w:r>
    </w:p>
    <w:p w:rsidR="00280316" w:rsidRDefault="0041096D">
      <w:pPr>
        <w:pStyle w:val="a0"/>
      </w:pPr>
      <w:r>
        <w:rPr>
          <w:position w:val="-19"/>
        </w:rPr>
        <w:pict>
          <v:shape id="_x0000_i1067" type="#_x0000_t75" style="width:99pt;height:22.5pt">
            <v:imagedata r:id="rId57" o:title=""/>
          </v:shape>
        </w:pict>
      </w:r>
      <w:r w:rsidR="008D33BF">
        <w:rPr>
          <w:position w:val="-15"/>
        </w:rPr>
        <w:tab/>
      </w:r>
      <w:r w:rsidR="008D33BF">
        <w:rPr>
          <w:position w:val="-15"/>
        </w:rPr>
        <w:tab/>
      </w:r>
      <w:r w:rsidR="008D33BF">
        <w:rPr>
          <w:position w:val="-15"/>
        </w:rPr>
        <w:tab/>
      </w:r>
      <w:r>
        <w:rPr>
          <w:position w:val="-10"/>
        </w:rPr>
        <w:pict>
          <v:shape id="_x0000_i1068" type="#_x0000_t75" style="width:171pt;height:18pt">
            <v:imagedata r:id="rId58" o:title=""/>
          </v:shape>
        </w:pict>
      </w:r>
    </w:p>
    <w:p w:rsidR="00280316" w:rsidRDefault="008D33BF">
      <w:pPr>
        <w:pStyle w:val="a0"/>
        <w:rPr>
          <w:position w:val="-15"/>
        </w:rPr>
      </w:pPr>
      <w:r>
        <w:rPr>
          <w:position w:val="-15"/>
        </w:rPr>
        <w:t>Запишемо матрицю контурних струмів:</w:t>
      </w:r>
    </w:p>
    <w:p w:rsidR="00280316" w:rsidRDefault="0041096D">
      <w:pPr>
        <w:pStyle w:val="a0"/>
      </w:pPr>
      <w:r>
        <w:rPr>
          <w:position w:val="-19"/>
        </w:rPr>
        <w:pict>
          <v:shape id="_x0000_i1069" type="#_x0000_t75" style="width:82.5pt;height:29.25pt">
            <v:imagedata r:id="rId59" o:title=""/>
          </v:shape>
        </w:pict>
      </w:r>
      <w:r w:rsidR="008D33BF">
        <w:rPr>
          <w:position w:val="-15"/>
        </w:rPr>
        <w:tab/>
      </w:r>
      <w:r w:rsidR="008D33BF">
        <w:rPr>
          <w:position w:val="-15"/>
        </w:rPr>
        <w:tab/>
      </w:r>
      <w:r w:rsidR="008D33BF">
        <w:rPr>
          <w:position w:val="-15"/>
        </w:rPr>
        <w:tab/>
      </w:r>
      <w:r>
        <w:rPr>
          <w:position w:val="-19"/>
        </w:rPr>
        <w:pict>
          <v:shape id="_x0000_i1070" type="#_x0000_t75" style="width:149.25pt;height:22.5pt">
            <v:imagedata r:id="rId60" o:title=""/>
          </v:shape>
        </w:pict>
      </w:r>
      <w:r w:rsidR="008D33BF">
        <w:rPr>
          <w:position w:val="-15"/>
        </w:rPr>
        <w:t>А</w:t>
      </w:r>
    </w:p>
    <w:p w:rsidR="00280316" w:rsidRDefault="008D33BF">
      <w:pPr>
        <w:pStyle w:val="a0"/>
      </w:pPr>
      <w:r>
        <w:rPr>
          <w:position w:val="-15"/>
        </w:rPr>
        <w:t xml:space="preserve">Згідно визначення хорд графа запишемо </w:t>
      </w:r>
      <w:r w:rsidR="0041096D">
        <w:rPr>
          <w:position w:val="-19"/>
        </w:rPr>
        <w:pict>
          <v:shape id="_x0000_i1071" type="#_x0000_t75" style="width:49.5pt;height:22.5pt">
            <v:imagedata r:id="rId61" o:title=""/>
          </v:shape>
        </w:pict>
      </w:r>
      <w:r>
        <w:rPr>
          <w:position w:val="-15"/>
        </w:rPr>
        <w:t>.</w:t>
      </w:r>
    </w:p>
    <w:p w:rsidR="00280316" w:rsidRDefault="008D33BF">
      <w:pPr>
        <w:pStyle w:val="a0"/>
        <w:rPr>
          <w:position w:val="-15"/>
        </w:rPr>
      </w:pPr>
      <w:r>
        <w:rPr>
          <w:position w:val="-15"/>
        </w:rPr>
        <w:t>А мадрицю струмів у вітках дерева графа:</w:t>
      </w:r>
    </w:p>
    <w:p w:rsidR="00280316" w:rsidRDefault="0041096D">
      <w:pPr>
        <w:pStyle w:val="a0"/>
      </w:pPr>
      <w:r>
        <w:rPr>
          <w:position w:val="-19"/>
        </w:rPr>
        <w:pict>
          <v:shape id="_x0000_i1072" type="#_x0000_t75" style="width:121.5pt;height:29.25pt">
            <v:imagedata r:id="rId62" o:title=""/>
          </v:shape>
        </w:pict>
      </w:r>
      <w:r w:rsidR="008D33BF">
        <w:rPr>
          <w:position w:val="-15"/>
        </w:rPr>
        <w:tab/>
      </w:r>
      <w:r w:rsidR="008D33BF">
        <w:rPr>
          <w:position w:val="-15"/>
        </w:rPr>
        <w:tab/>
      </w:r>
      <w:r>
        <w:rPr>
          <w:position w:val="-55"/>
        </w:rPr>
        <w:pict>
          <v:shape id="_x0000_i1073" type="#_x0000_t75" style="width:166.5pt;height:63pt">
            <v:imagedata r:id="rId63" o:title=""/>
          </v:shape>
        </w:pict>
      </w:r>
      <w:r w:rsidR="008D33BF">
        <w:rPr>
          <w:position w:val="-40"/>
        </w:rPr>
        <w:t>А.</w:t>
      </w:r>
    </w:p>
    <w:p w:rsidR="00280316" w:rsidRDefault="008D33BF">
      <w:pPr>
        <w:pStyle w:val="a0"/>
        <w:rPr>
          <w:position w:val="-15"/>
        </w:rPr>
      </w:pPr>
      <w:r>
        <w:rPr>
          <w:position w:val="-15"/>
        </w:rPr>
        <w:t>Тоді матриця струмів у вітках графа:</w:t>
      </w:r>
    </w:p>
    <w:p w:rsidR="00280316" w:rsidRDefault="0041096D">
      <w:pPr>
        <w:pStyle w:val="a0"/>
        <w:keepNext/>
      </w:pPr>
      <w:r>
        <w:rPr>
          <w:position w:val="-19"/>
        </w:rPr>
        <w:pict>
          <v:shape id="_x0000_i1074" type="#_x0000_t75" style="width:99pt;height:22.5pt">
            <v:imagedata r:id="rId64" o:title=""/>
          </v:shape>
        </w:pict>
      </w:r>
      <w:r w:rsidR="008D33BF">
        <w:rPr>
          <w:position w:val="-15"/>
        </w:rPr>
        <w:tab/>
      </w:r>
      <w:r w:rsidR="008D33BF">
        <w:rPr>
          <w:position w:val="-15"/>
        </w:rPr>
        <w:tab/>
      </w:r>
      <w:r w:rsidR="008D33BF">
        <w:rPr>
          <w:position w:val="-15"/>
        </w:rPr>
        <w:tab/>
      </w:r>
      <w:r>
        <w:rPr>
          <w:position w:val="-78"/>
        </w:rPr>
        <w:pict>
          <v:shape id="_x0000_i1075" type="#_x0000_t75" style="width:157.5pt;height:85.5pt">
            <v:imagedata r:id="rId65" o:title=""/>
          </v:shape>
        </w:pict>
      </w:r>
      <w:r w:rsidR="008D33BF">
        <w:rPr>
          <w:position w:val="-57"/>
        </w:rPr>
        <w:t>А.</w:t>
      </w:r>
    </w:p>
    <w:p w:rsidR="00280316" w:rsidRDefault="008D33BF">
      <w:pPr>
        <w:pStyle w:val="a0"/>
        <w:rPr>
          <w:position w:val="-7"/>
        </w:rPr>
      </w:pPr>
      <w:r>
        <w:rPr>
          <w:position w:val="-7"/>
        </w:rPr>
        <w:t>І спади напруг віток схеми такі:</w:t>
      </w:r>
    </w:p>
    <w:p w:rsidR="00280316" w:rsidRDefault="0041096D">
      <w:pPr>
        <w:pStyle w:val="a0"/>
      </w:pPr>
      <w:r>
        <w:rPr>
          <w:position w:val="-10"/>
        </w:rPr>
        <w:pict>
          <v:shape id="_x0000_i1076" type="#_x0000_t75" style="width:49.5pt;height:18pt">
            <v:imagedata r:id="rId66" o:title=""/>
          </v:shape>
        </w:pict>
      </w:r>
      <w:r w:rsidR="008D33BF">
        <w:rPr>
          <w:position w:val="-7"/>
        </w:rPr>
        <w:tab/>
      </w:r>
      <w:r w:rsidR="008D33BF">
        <w:rPr>
          <w:position w:val="-7"/>
        </w:rPr>
        <w:tab/>
      </w:r>
      <w:r w:rsidR="008D33BF">
        <w:rPr>
          <w:position w:val="-7"/>
        </w:rPr>
        <w:tab/>
      </w:r>
      <w:r w:rsidR="008D33BF">
        <w:rPr>
          <w:position w:val="-7"/>
        </w:rPr>
        <w:tab/>
      </w:r>
      <w:r>
        <w:rPr>
          <w:position w:val="-78"/>
        </w:rPr>
        <w:pict>
          <v:shape id="_x0000_i1077" type="#_x0000_t75" style="width:169.5pt;height:85.5pt">
            <v:imagedata r:id="rId67" o:title=""/>
          </v:shape>
        </w:pict>
      </w:r>
      <w:r w:rsidR="008D33BF">
        <w:rPr>
          <w:position w:val="-57"/>
        </w:rPr>
        <w:t>В</w:t>
      </w:r>
    </w:p>
    <w:p w:rsidR="00280316" w:rsidRDefault="008D33BF">
      <w:pPr>
        <w:pStyle w:val="a0"/>
        <w:rPr>
          <w:position w:val="-15"/>
        </w:rPr>
      </w:pPr>
      <w:r>
        <w:rPr>
          <w:position w:val="-15"/>
        </w:rPr>
        <w:t>Запишемо матрицю вузлових напруг мережі:</w:t>
      </w:r>
    </w:p>
    <w:p w:rsidR="00280316" w:rsidRDefault="0041096D">
      <w:pPr>
        <w:pStyle w:val="a0"/>
        <w:rPr>
          <w:position w:val="-40"/>
        </w:rPr>
      </w:pPr>
      <w:r>
        <w:rPr>
          <w:position w:val="-19"/>
        </w:rPr>
        <w:pict>
          <v:shape id="_x0000_i1078" type="#_x0000_t75" style="width:197.25pt;height:29.25pt">
            <v:imagedata r:id="rId68" o:title=""/>
          </v:shape>
        </w:pict>
      </w:r>
      <w:r w:rsidR="008D33BF">
        <w:rPr>
          <w:position w:val="-15"/>
        </w:rPr>
        <w:tab/>
      </w:r>
      <w:r>
        <w:rPr>
          <w:position w:val="-55"/>
        </w:rPr>
        <w:pict>
          <v:shape id="_x0000_i1079" type="#_x0000_t75" style="width:185.25pt;height:63pt">
            <v:imagedata r:id="rId69" o:title=""/>
          </v:shape>
        </w:pict>
      </w:r>
      <w:r w:rsidR="008D33BF">
        <w:rPr>
          <w:position w:val="-40"/>
        </w:rPr>
        <w:t>В</w:t>
      </w:r>
    </w:p>
    <w:p w:rsidR="00280316" w:rsidRDefault="0041096D">
      <w:pPr>
        <w:pStyle w:val="a0"/>
      </w:pPr>
      <w:r>
        <w:rPr>
          <w:position w:val="-10"/>
        </w:rPr>
        <w:pict>
          <v:shape id="_x0000_i1080" type="#_x0000_t75" style="width:117.75pt;height:19.5pt">
            <v:imagedata r:id="rId70" o:title=""/>
          </v:shape>
        </w:pict>
      </w:r>
      <w:r w:rsidR="008D33BF">
        <w:rPr>
          <w:position w:val="-10"/>
        </w:rPr>
        <w:tab/>
      </w:r>
      <w:r w:rsidR="008D33BF">
        <w:rPr>
          <w:position w:val="-10"/>
        </w:rPr>
        <w:tab/>
      </w:r>
      <w:r w:rsidR="008D33BF">
        <w:rPr>
          <w:position w:val="-10"/>
        </w:rPr>
        <w:tab/>
      </w:r>
      <w:r>
        <w:rPr>
          <w:position w:val="-76"/>
        </w:rPr>
        <w:pict>
          <v:shape id="_x0000_i1081" type="#_x0000_t75" style="width:196.5pt;height:83.25pt">
            <v:imagedata r:id="rId71" o:title=""/>
          </v:shape>
        </w:pict>
      </w:r>
      <w:r w:rsidR="008D33BF">
        <w:rPr>
          <w:position w:val="-76"/>
        </w:rPr>
        <w:t>В</w:t>
      </w:r>
    </w:p>
    <w:p w:rsidR="00280316" w:rsidRDefault="008D33BF">
      <w:pPr>
        <w:pStyle w:val="a0"/>
        <w:rPr>
          <w:position w:val="-7"/>
        </w:rPr>
      </w:pPr>
      <w:r>
        <w:rPr>
          <w:position w:val="-7"/>
        </w:rPr>
        <w:t>Напруга джерела буде такою:</w:t>
      </w:r>
    </w:p>
    <w:p w:rsidR="00280316" w:rsidRDefault="0041096D">
      <w:pPr>
        <w:pStyle w:val="a0"/>
        <w:rPr>
          <w:position w:val="-7"/>
        </w:rPr>
      </w:pPr>
      <w:r>
        <w:rPr>
          <w:position w:val="-10"/>
        </w:rPr>
        <w:pict>
          <v:shape id="_x0000_i1082" type="#_x0000_t75" style="width:76.5pt;height:18pt">
            <v:imagedata r:id="rId72" o:title=""/>
          </v:shape>
        </w:pict>
      </w:r>
      <w:r w:rsidR="008D33BF">
        <w:rPr>
          <w:position w:val="-7"/>
        </w:rPr>
        <w:tab/>
      </w:r>
      <w:r w:rsidR="008D33BF">
        <w:rPr>
          <w:position w:val="-7"/>
        </w:rPr>
        <w:tab/>
      </w:r>
      <w:r w:rsidR="008D33BF">
        <w:rPr>
          <w:position w:val="-7"/>
        </w:rPr>
        <w:tab/>
      </w:r>
      <w:r>
        <w:rPr>
          <w:position w:val="-10"/>
        </w:rPr>
        <w:pict>
          <v:shape id="_x0000_i1083" type="#_x0000_t75" style="width:100.5pt;height:24.75pt">
            <v:imagedata r:id="rId73" o:title=""/>
          </v:shape>
        </w:pict>
      </w:r>
      <w:r w:rsidR="008D33BF">
        <w:rPr>
          <w:position w:val="-7"/>
        </w:rPr>
        <w:t>В.</w:t>
      </w:r>
    </w:p>
    <w:p w:rsidR="00280316" w:rsidRDefault="008D33BF">
      <w:pPr>
        <w:pStyle w:val="3"/>
      </w:pPr>
      <w:bookmarkStart w:id="14" w:name="_Toc530128422"/>
      <w:r>
        <w:t>Перевірка отриманих результатів за законами Кірхгофа:</w:t>
      </w:r>
      <w:bookmarkEnd w:id="14"/>
    </w:p>
    <w:p w:rsidR="00280316" w:rsidRDefault="008D33BF">
      <w:pPr>
        <w:pStyle w:val="a0"/>
        <w:rPr>
          <w:position w:val="-18"/>
        </w:rPr>
      </w:pPr>
      <w:r>
        <w:rPr>
          <w:position w:val="-18"/>
        </w:rPr>
        <w:t>Перший закон Кірхгофа:</w:t>
      </w:r>
    </w:p>
    <w:p w:rsidR="00280316" w:rsidRDefault="0041096D">
      <w:pPr>
        <w:pStyle w:val="a0"/>
      </w:pPr>
      <w:r>
        <w:pict>
          <v:shape id="_x0000_i1084" type="#_x0000_t75" style="width:70.5pt;height:21pt">
            <v:imagedata r:id="rId74" o:title=""/>
          </v:shape>
        </w:pict>
      </w:r>
    </w:p>
    <w:p w:rsidR="00280316" w:rsidRDefault="0041096D">
      <w:pPr>
        <w:pStyle w:val="a0"/>
      </w:pPr>
      <w:r>
        <w:pict>
          <v:shape id="_x0000_i1085" type="#_x0000_t75" style="width:259.5pt;height:27.75pt">
            <v:imagedata r:id="rId75" o:title=""/>
          </v:shape>
        </w:pict>
      </w:r>
      <w:r w:rsidR="008D33BF">
        <w:rPr>
          <w:position w:val="-18"/>
        </w:rPr>
        <w:sym w:font="Symbol" w:char="F0BB"/>
      </w:r>
      <w:r w:rsidR="008D33BF">
        <w:rPr>
          <w:position w:val="-18"/>
        </w:rPr>
        <w:t>0</w:t>
      </w:r>
    </w:p>
    <w:p w:rsidR="00280316" w:rsidRDefault="0041096D">
      <w:pPr>
        <w:pStyle w:val="a0"/>
      </w:pPr>
      <w:r>
        <w:rPr>
          <w:position w:val="-16"/>
        </w:rPr>
        <w:pict>
          <v:shape id="_x0000_i1086" type="#_x0000_t75" style="width:267pt;height:27.75pt">
            <v:imagedata r:id="rId76" o:title=""/>
          </v:shape>
        </w:pict>
      </w:r>
      <w:r w:rsidR="008D33BF">
        <w:rPr>
          <w:position w:val="-18"/>
        </w:rPr>
        <w:sym w:font="Symbol" w:char="F0BB"/>
      </w:r>
      <w:r w:rsidR="008D33BF">
        <w:rPr>
          <w:position w:val="-18"/>
        </w:rPr>
        <w:t>0</w:t>
      </w:r>
    </w:p>
    <w:p w:rsidR="00280316" w:rsidRDefault="008D33BF">
      <w:pPr>
        <w:pStyle w:val="a0"/>
      </w:pPr>
      <w:r>
        <w:t>Другий закон Кірхгофа:</w:t>
      </w:r>
    </w:p>
    <w:p w:rsidR="00280316" w:rsidRDefault="0041096D">
      <w:pPr>
        <w:pStyle w:val="a0"/>
      </w:pPr>
      <w:r>
        <w:rPr>
          <w:position w:val="-16"/>
        </w:rPr>
        <w:pict>
          <v:shape id="_x0000_i1087" type="#_x0000_t75" style="width:357.75pt;height:27.75pt">
            <v:imagedata r:id="rId77" o:title=""/>
          </v:shape>
        </w:pict>
      </w:r>
      <w:r w:rsidR="008D33BF">
        <w:rPr>
          <w:position w:val="-18"/>
        </w:rPr>
        <w:sym w:font="Symbol" w:char="F0BB"/>
      </w:r>
      <w:r w:rsidR="008D33BF">
        <w:rPr>
          <w:position w:val="-18"/>
        </w:rPr>
        <w:t>0</w:t>
      </w:r>
    </w:p>
    <w:p w:rsidR="00280316" w:rsidRDefault="0041096D">
      <w:pPr>
        <w:pStyle w:val="a0"/>
        <w:keepNext/>
      </w:pPr>
      <w:r>
        <w:rPr>
          <w:position w:val="-16"/>
        </w:rPr>
        <w:pict>
          <v:shape id="_x0000_i1088" type="#_x0000_t75" style="width:281.25pt;height:27.75pt">
            <v:imagedata r:id="rId78" o:title=""/>
          </v:shape>
        </w:pict>
      </w:r>
      <w:r w:rsidR="008D33BF">
        <w:rPr>
          <w:position w:val="-18"/>
        </w:rPr>
        <w:sym w:font="Symbol" w:char="F0BB"/>
      </w:r>
      <w:r w:rsidR="008D33BF">
        <w:rPr>
          <w:position w:val="-18"/>
        </w:rPr>
        <w:t>0</w:t>
      </w:r>
    </w:p>
    <w:p w:rsidR="00280316" w:rsidRDefault="008D33BF">
      <w:pPr>
        <w:pStyle w:val="1"/>
      </w:pPr>
      <w:bookmarkStart w:id="15" w:name="_Toc530128423"/>
      <w:r>
        <w:t>Розрахунок потоків потужності на дільницях електричної мережі, сумарних втрат активної і реактивної потужності, найбільшого значення втрат напруги у мережі</w:t>
      </w:r>
      <w:bookmarkEnd w:id="15"/>
    </w:p>
    <w:p w:rsidR="00280316" w:rsidRDefault="008D33BF">
      <w:pPr>
        <w:pStyle w:val="20"/>
      </w:pPr>
      <w:bookmarkStart w:id="16" w:name="_Toc530128424"/>
      <w:r>
        <w:t>Перевірка на відповідність балансу активної та реактивної потужностей у вузлах схеми</w:t>
      </w:r>
      <w:bookmarkEnd w:id="16"/>
    </w:p>
    <w:p w:rsidR="00280316" w:rsidRDefault="008D33BF">
      <w:pPr>
        <w:pStyle w:val="a0"/>
      </w:pPr>
      <w:r>
        <w:t>Тут проводяться розрахунки по визначенню потоків потужності у вітках схеми, а також сумарних втрат активної та реактивної потужностей.</w:t>
      </w:r>
    </w:p>
    <w:p w:rsidR="00280316" w:rsidRDefault="008D33BF">
      <w:pPr>
        <w:pStyle w:val="a0"/>
      </w:pPr>
      <w:r>
        <w:t>Визначення матриці повної потужності у вітках схеми проводиться у відповідності з виразом:</w:t>
      </w:r>
    </w:p>
    <w:p w:rsidR="00280316" w:rsidRDefault="008D33BF">
      <w:pPr>
        <w:pStyle w:val="a0"/>
      </w:pPr>
      <w:r>
        <w:rPr>
          <w:position w:val="-18"/>
        </w:rPr>
        <w:object w:dxaOrig="2380" w:dyaOrig="740">
          <v:shape id="_x0000_i1089" type="#_x0000_t75" style="width:119.25pt;height:36.75pt" o:ole="" fillcolor="window">
            <v:imagedata r:id="rId79" o:title=""/>
          </v:shape>
          <o:OLEObject Type="Embed" ProgID="Equation.3" ShapeID="_x0000_i1089" DrawAspect="Content" ObjectID="_1458266545" r:id="rId80"/>
        </w:object>
      </w:r>
    </w:p>
    <w:p w:rsidR="00280316" w:rsidRDefault="008D33BF">
      <w:pPr>
        <w:pStyle w:val="a0"/>
      </w:pPr>
      <w:r>
        <w:t xml:space="preserve">де </w:t>
      </w:r>
      <w:r>
        <w:rPr>
          <w:position w:val="-10"/>
        </w:rPr>
        <w:object w:dxaOrig="360" w:dyaOrig="360">
          <v:shape id="_x0000_i1090" type="#_x0000_t75" style="width:18pt;height:18pt" o:ole="" fillcolor="window">
            <v:imagedata r:id="rId81" o:title=""/>
          </v:shape>
          <o:OLEObject Type="Embed" ProgID="Equation.3" ShapeID="_x0000_i1090" DrawAspect="Content" ObjectID="_1458266546" r:id="rId82"/>
        </w:object>
      </w:r>
      <w:r>
        <w:t xml:space="preserve"> – матриця повної потужності у вітках схеми, розміру (n </w:t>
      </w:r>
      <w:r>
        <w:sym w:font="Symbol" w:char="F0B4"/>
      </w:r>
      <w:r>
        <w:t xml:space="preserve"> m); m – кількість віток схеми;</w:t>
      </w:r>
    </w:p>
    <w:p w:rsidR="00280316" w:rsidRDefault="008D33BF">
      <w:pPr>
        <w:pStyle w:val="a0"/>
      </w:pPr>
      <w:r>
        <w:t>Знак «</w:t>
      </w:r>
      <w:r>
        <w:sym w:font="Symbol" w:char="F053"/>
      </w:r>
      <w:r>
        <w:t>« позначає складання повних матриць, що включають у себе  також вузол балансу;</w:t>
      </w:r>
    </w:p>
    <w:p w:rsidR="00280316" w:rsidRDefault="008D33BF">
      <w:pPr>
        <w:pStyle w:val="a0"/>
      </w:pPr>
      <w:r>
        <w:t>Знак «</w:t>
      </w:r>
      <w:r>
        <w:rPr>
          <w:sz w:val="24"/>
          <w:szCs w:val="24"/>
        </w:rPr>
        <w:t>Д</w:t>
      </w:r>
      <w:r>
        <w:t>» – позначає діагональну матрицю;</w:t>
      </w:r>
    </w:p>
    <w:p w:rsidR="00280316" w:rsidRDefault="008D33BF">
      <w:pPr>
        <w:pStyle w:val="a0"/>
      </w:pPr>
      <w:r>
        <w:t>U</w:t>
      </w:r>
      <w:r>
        <w:rPr>
          <w:vertAlign w:val="subscript"/>
        </w:rPr>
        <w:t>Y</w:t>
      </w:r>
      <w:r>
        <w:rPr>
          <w:vertAlign w:val="subscript"/>
        </w:rPr>
        <w:sym w:font="Symbol" w:char="F053"/>
      </w:r>
      <w:r>
        <w:rPr>
          <w:vertAlign w:val="subscript"/>
        </w:rPr>
        <w:t xml:space="preserve">Д </w:t>
      </w:r>
      <w:r>
        <w:t xml:space="preserve"> - діагональна матриця лінійних напруг вузлів, що включає вузол балансу</w:t>
      </w:r>
    </w:p>
    <w:p w:rsidR="00280316" w:rsidRDefault="0041096D">
      <w:pPr>
        <w:pStyle w:val="a0"/>
      </w:pPr>
      <w:r>
        <w:rPr>
          <w:position w:val="-87"/>
        </w:rPr>
        <w:pict>
          <v:shape id="_x0000_i1091" type="#_x0000_t75" style="width:195pt;height:94.5pt">
            <v:imagedata r:id="rId83" o:title=""/>
          </v:shape>
        </w:pict>
      </w:r>
    </w:p>
    <w:p w:rsidR="00280316" w:rsidRDefault="0041096D">
      <w:pPr>
        <w:pStyle w:val="a0"/>
        <w:ind w:firstLine="0"/>
      </w:pPr>
      <w:r>
        <w:rPr>
          <w:position w:val="-105"/>
        </w:rPr>
        <w:pict>
          <v:shape id="_x0000_i1092" type="#_x0000_t75" style="width:476.25pt;height:97.5pt">
            <v:imagedata r:id="rId84" o:title=""/>
          </v:shape>
        </w:pict>
      </w:r>
      <w:r w:rsidR="008D33BF">
        <w:t>В</w:t>
      </w:r>
    </w:p>
    <w:p w:rsidR="00280316" w:rsidRDefault="008D33BF">
      <w:pPr>
        <w:pStyle w:val="a0"/>
      </w:pPr>
      <w:r>
        <w:t>M</w:t>
      </w:r>
      <w:r>
        <w:rPr>
          <w:vertAlign w:val="subscript"/>
        </w:rPr>
        <w:sym w:font="Symbol" w:char="F053"/>
      </w:r>
      <w:r>
        <w:t xml:space="preserve"> - перша матриця інциденцій, що включає і вузол балансу;</w:t>
      </w:r>
    </w:p>
    <w:p w:rsidR="00280316" w:rsidRDefault="008D33BF">
      <w:pPr>
        <w:pStyle w:val="a0"/>
      </w:pPr>
      <w:r>
        <w:rPr>
          <w:position w:val="-8"/>
        </w:rPr>
        <w:object w:dxaOrig="300" w:dyaOrig="499">
          <v:shape id="_x0000_i1093" type="#_x0000_t75" style="width:15pt;height:24.75pt" o:ole="" fillcolor="window">
            <v:imagedata r:id="rId85" o:title=""/>
          </v:shape>
          <o:OLEObject Type="Embed" ProgID="Equation.3" ShapeID="_x0000_i1093" DrawAspect="Content" ObjectID="_1458266547" r:id="rId86"/>
        </w:object>
      </w:r>
      <w:r>
        <w:rPr>
          <w:vertAlign w:val="subscript"/>
        </w:rPr>
        <w:t xml:space="preserve"> </w:t>
      </w:r>
      <w:r>
        <w:t xml:space="preserve"> - діагональна матриця спряжених значень струмів у вітках схеми:</w:t>
      </w:r>
    </w:p>
    <w:p w:rsidR="00280316" w:rsidRDefault="0041096D">
      <w:pPr>
        <w:pStyle w:val="a0"/>
      </w:pPr>
      <w:r>
        <w:rPr>
          <w:position w:val="-105"/>
        </w:rPr>
        <w:pict>
          <v:shape id="_x0000_i1094" type="#_x0000_t75" style="width:131.25pt;height:112.5pt">
            <v:imagedata r:id="rId87" o:title=""/>
          </v:shape>
        </w:pict>
      </w:r>
    </w:p>
    <w:p w:rsidR="00280316" w:rsidRDefault="0041096D">
      <w:pPr>
        <w:pStyle w:val="a0"/>
        <w:ind w:firstLine="0"/>
        <w:rPr>
          <w:position w:val="-57"/>
        </w:rPr>
      </w:pPr>
      <w:r>
        <w:rPr>
          <w:position w:val="-78"/>
        </w:rPr>
        <w:pict>
          <v:shape id="_x0000_i1095" type="#_x0000_t75" style="width:459pt;height:85.5pt">
            <v:imagedata r:id="rId88" o:title=""/>
          </v:shape>
        </w:pict>
      </w:r>
      <w:r w:rsidR="008D33BF">
        <w:rPr>
          <w:position w:val="-57"/>
        </w:rPr>
        <w:t>А.</w:t>
      </w:r>
    </w:p>
    <w:p w:rsidR="00280316" w:rsidRDefault="008D33BF">
      <w:pPr>
        <w:pStyle w:val="a0"/>
      </w:pPr>
      <w:r>
        <w:t>Тоді визначимо матрицю повної потужності у вітках схеми:</w:t>
      </w:r>
    </w:p>
    <w:p w:rsidR="00280316" w:rsidRDefault="0041096D">
      <w:pPr>
        <w:pStyle w:val="a0"/>
      </w:pPr>
      <w:r>
        <w:rPr>
          <w:position w:val="-10"/>
        </w:rPr>
        <w:pict>
          <v:shape id="_x0000_i1096" type="#_x0000_t75" style="width:130.5pt;height:19.5pt">
            <v:imagedata r:id="rId89" o:title=""/>
          </v:shape>
        </w:pict>
      </w:r>
    </w:p>
    <w:p w:rsidR="00280316" w:rsidRDefault="0041096D">
      <w:pPr>
        <w:pStyle w:val="a0"/>
        <w:ind w:firstLine="0"/>
      </w:pPr>
      <w:r>
        <w:rPr>
          <w:position w:val="-105"/>
        </w:rPr>
        <w:pict>
          <v:shape id="_x0000_i1097" type="#_x0000_t75" style="width:466.5pt;height:74.25pt">
            <v:imagedata r:id="rId90" o:title=""/>
          </v:shape>
        </w:pict>
      </w:r>
      <w:r w:rsidR="008D33BF">
        <w:t>ВА</w:t>
      </w:r>
    </w:p>
    <w:p w:rsidR="00280316" w:rsidRDefault="008D33BF">
      <w:pPr>
        <w:pStyle w:val="a0"/>
        <w:rPr>
          <w:vertAlign w:val="subscript"/>
        </w:rPr>
      </w:pPr>
      <w:r>
        <w:t>Для того, щоб отримати потужність центру живлення треба додати всі елементи останнього рядка матриці S</w:t>
      </w:r>
      <w:r>
        <w:rPr>
          <w:vertAlign w:val="subscript"/>
        </w:rPr>
        <w:t>B.</w:t>
      </w:r>
    </w:p>
    <w:p w:rsidR="00280316" w:rsidRDefault="0041096D">
      <w:pPr>
        <w:pStyle w:val="a0"/>
        <w:ind w:firstLine="0"/>
      </w:pPr>
      <w:r>
        <w:rPr>
          <w:position w:val="-16"/>
        </w:rPr>
        <w:pict>
          <v:shape id="_x0000_i1098" type="#_x0000_t75" style="width:210pt;height:21pt">
            <v:imagedata r:id="rId91" o:title=""/>
          </v:shape>
        </w:pict>
      </w:r>
      <w:r w:rsidR="008D33BF">
        <w:tab/>
      </w:r>
      <w:r w:rsidR="008D33BF">
        <w:tab/>
      </w:r>
      <w:r w:rsidR="008D33BF">
        <w:tab/>
      </w:r>
      <w:r>
        <w:rPr>
          <w:position w:val="-10"/>
        </w:rPr>
        <w:pict>
          <v:shape id="_x0000_i1099" type="#_x0000_t75" style="width:167.25pt;height:24.75pt">
            <v:imagedata r:id="rId92" o:title=""/>
          </v:shape>
        </w:pict>
      </w:r>
      <w:r w:rsidR="008D33BF">
        <w:t>ВА</w:t>
      </w:r>
    </w:p>
    <w:p w:rsidR="00280316" w:rsidRDefault="008D33BF">
      <w:pPr>
        <w:pStyle w:val="a0"/>
        <w:keepNext/>
        <w:keepLines/>
      </w:pPr>
      <w:r>
        <w:t xml:space="preserve">Втрати потужності у вітках </w:t>
      </w:r>
      <w:r>
        <w:rPr>
          <w:position w:val="-12"/>
        </w:rPr>
        <w:object w:dxaOrig="980" w:dyaOrig="420">
          <v:shape id="_x0000_i1100" type="#_x0000_t75" style="width:48.75pt;height:21pt" o:ole="" fillcolor="window">
            <v:imagedata r:id="rId93" o:title=""/>
          </v:shape>
          <o:OLEObject Type="Embed" ProgID="Equation.3" ShapeID="_x0000_i1100" DrawAspect="Content" ObjectID="_1458266548" r:id="rId94"/>
        </w:object>
      </w:r>
      <w:r>
        <w:t xml:space="preserve"> визначаються як сума значень по стовпцях матриці </w:t>
      </w:r>
      <w:r>
        <w:rPr>
          <w:position w:val="-12"/>
        </w:rPr>
        <w:object w:dxaOrig="340" w:dyaOrig="420">
          <v:shape id="_x0000_i1101" type="#_x0000_t75" style="width:17.25pt;height:21pt" o:ole="" fillcolor="window">
            <v:imagedata r:id="rId95" o:title=""/>
          </v:shape>
          <o:OLEObject Type="Embed" ProgID="Equation.3" ShapeID="_x0000_i1101" DrawAspect="Content" ObjectID="_1458266549" r:id="rId96"/>
        </w:object>
      </w:r>
      <w:r>
        <w:t>.</w:t>
      </w:r>
    </w:p>
    <w:p w:rsidR="00280316" w:rsidRDefault="0041096D">
      <w:pPr>
        <w:pStyle w:val="a0"/>
      </w:pPr>
      <w:r>
        <w:rPr>
          <w:position w:val="-90"/>
        </w:rPr>
        <w:pict>
          <v:shape id="_x0000_i1102" type="#_x0000_t75" style="width:245.25pt;height:97.5pt">
            <v:imagedata r:id="rId97" o:title=""/>
          </v:shape>
        </w:pict>
      </w:r>
      <w:r w:rsidR="008D33BF">
        <w:tab/>
      </w:r>
    </w:p>
    <w:p w:rsidR="00280316" w:rsidRDefault="0041096D">
      <w:pPr>
        <w:pStyle w:val="a0"/>
      </w:pPr>
      <w:r>
        <w:rPr>
          <w:position w:val="-105"/>
        </w:rPr>
        <w:pict>
          <v:shape id="_x0000_i1103" type="#_x0000_t75" style="width:230.25pt;height:112.5pt">
            <v:imagedata r:id="rId98" o:title=""/>
          </v:shape>
        </w:pict>
      </w:r>
      <w:r w:rsidR="008D33BF">
        <w:rPr>
          <w:position w:val="-81"/>
        </w:rPr>
        <w:t>ВА</w:t>
      </w:r>
    </w:p>
    <w:p w:rsidR="00280316" w:rsidRDefault="008D33BF">
      <w:pPr>
        <w:pStyle w:val="a0"/>
      </w:pPr>
      <w:r>
        <w:t>Отримані результати розрахунків необхідно перевірити у відповідності із співвідношенням:</w:t>
      </w:r>
    </w:p>
    <w:p w:rsidR="00280316" w:rsidRDefault="0041096D">
      <w:pPr>
        <w:pStyle w:val="a0"/>
        <w:ind w:firstLine="708"/>
        <w:rPr>
          <w:position w:val="-16"/>
        </w:rPr>
      </w:pPr>
      <w:r>
        <w:rPr>
          <w:position w:val="-16"/>
        </w:rPr>
        <w:pict>
          <v:shape id="_x0000_i1104" type="#_x0000_t75" style="width:290.25pt;height:22.5pt">
            <v:imagedata r:id="rId99" o:title=""/>
          </v:shape>
        </w:pict>
      </w:r>
    </w:p>
    <w:p w:rsidR="00280316" w:rsidRDefault="0041096D">
      <w:pPr>
        <w:pStyle w:val="a0"/>
        <w:ind w:firstLine="708"/>
      </w:pPr>
      <w:r>
        <w:rPr>
          <w:position w:val="-10"/>
        </w:rPr>
        <w:pict>
          <v:shape id="_x0000_i1105" type="#_x0000_t75" style="width:204.75pt;height:24.75pt">
            <v:imagedata r:id="rId100" o:title=""/>
          </v:shape>
        </w:pict>
      </w:r>
      <w:r w:rsidR="008D33BF">
        <w:rPr>
          <w:position w:val="-7"/>
        </w:rPr>
        <w:t>ВА</w:t>
      </w:r>
    </w:p>
    <w:p w:rsidR="00280316" w:rsidRDefault="0041096D">
      <w:pPr>
        <w:pStyle w:val="a0"/>
      </w:pPr>
      <w:r>
        <w:rPr>
          <w:position w:val="-10"/>
        </w:rPr>
        <w:pict>
          <v:shape id="_x0000_i1106" type="#_x0000_t75" style="width:121.5pt;height:19.5pt">
            <v:imagedata r:id="rId101" o:title=""/>
          </v:shape>
        </w:pict>
      </w:r>
      <w:r w:rsidR="008D33BF">
        <w:rPr>
          <w:position w:val="-10"/>
        </w:rPr>
        <w:tab/>
      </w:r>
      <w:r w:rsidR="008D33BF">
        <w:rPr>
          <w:position w:val="-10"/>
        </w:rPr>
        <w:tab/>
      </w:r>
      <w:r w:rsidR="008D33BF">
        <w:rPr>
          <w:position w:val="-10"/>
        </w:rPr>
        <w:tab/>
      </w:r>
      <w:r>
        <w:rPr>
          <w:position w:val="-10"/>
        </w:rPr>
        <w:pict>
          <v:shape id="_x0000_i1107" type="#_x0000_t75" style="width:114.75pt;height:24.75pt">
            <v:imagedata r:id="rId102" o:title=""/>
          </v:shape>
        </w:pict>
      </w:r>
      <w:r w:rsidR="008D33BF">
        <w:rPr>
          <w:position w:val="-7"/>
        </w:rPr>
        <w:t>ВА</w:t>
      </w:r>
    </w:p>
    <w:p w:rsidR="00280316" w:rsidRDefault="008D33BF">
      <w:pPr>
        <w:pStyle w:val="a0"/>
      </w:pPr>
      <w:r>
        <w:t xml:space="preserve">де  </w:t>
      </w:r>
      <w:r>
        <w:rPr>
          <w:position w:val="-12"/>
        </w:rPr>
        <w:object w:dxaOrig="360" w:dyaOrig="420">
          <v:shape id="_x0000_i1108" type="#_x0000_t75" style="width:18pt;height:21pt" o:ole="" fillcolor="window">
            <v:imagedata r:id="rId103" o:title=""/>
          </v:shape>
          <o:OLEObject Type="Embed" ProgID="Equation.3" ShapeID="_x0000_i1108" DrawAspect="Content" ObjectID="_1458266550" r:id="rId104"/>
        </w:object>
      </w:r>
      <w:r>
        <w:t xml:space="preserve"> - загальна потужність центру живлення, МВА;</w:t>
      </w:r>
    </w:p>
    <w:p w:rsidR="00280316" w:rsidRDefault="008D33BF">
      <w:pPr>
        <w:pStyle w:val="a0"/>
      </w:pPr>
      <w:r>
        <w:rPr>
          <w:position w:val="-12"/>
        </w:rPr>
        <w:object w:dxaOrig="999" w:dyaOrig="420">
          <v:shape id="_x0000_i1109" type="#_x0000_t75" style="width:50.25pt;height:21pt" o:ole="" fillcolor="window">
            <v:imagedata r:id="rId105" o:title=""/>
          </v:shape>
          <o:OLEObject Type="Embed" ProgID="Equation.3" ShapeID="_x0000_i1109" DrawAspect="Content" ObjectID="_1458266551" r:id="rId106"/>
        </w:object>
      </w:r>
      <w:r>
        <w:t xml:space="preserve"> - загальна потужність електричних навантажень електричної системи.</w:t>
      </w:r>
    </w:p>
    <w:p w:rsidR="00280316" w:rsidRDefault="0041096D">
      <w:pPr>
        <w:ind w:firstLine="708"/>
      </w:pPr>
      <w:r>
        <w:pict>
          <v:shape id="_x0000_i1110" type="#_x0000_t75" style="width:68.25pt;height:39pt">
            <v:imagedata r:id="rId107" o:title=""/>
          </v:shape>
        </w:pict>
      </w:r>
      <w:r w:rsidR="008D33BF">
        <w:tab/>
      </w:r>
      <w:r w:rsidR="008D33BF">
        <w:tab/>
      </w:r>
      <w:r w:rsidR="008D33BF">
        <w:tab/>
      </w:r>
      <w:r w:rsidR="008D33BF">
        <w:tab/>
      </w:r>
      <w:r>
        <w:rPr>
          <w:position w:val="-10"/>
        </w:rPr>
        <w:pict>
          <v:shape id="_x0000_i1111" type="#_x0000_t75" style="width:65.25pt;height:19.5pt">
            <v:imagedata r:id="rId108" o:title=""/>
          </v:shape>
        </w:pict>
      </w:r>
    </w:p>
    <w:p w:rsidR="00280316" w:rsidRDefault="008D33BF">
      <w:pPr>
        <w:pStyle w:val="a0"/>
      </w:pPr>
      <w:r>
        <w:t xml:space="preserve">Баланс потужностей при виконанні першого кола розрахунків не співпадає на відносно велику величину похибки </w:t>
      </w:r>
      <w:r w:rsidR="0041096D">
        <w:rPr>
          <w:position w:val="-10"/>
        </w:rPr>
        <w:pict>
          <v:shape id="_x0000_i1112" type="#_x0000_t75" style="width:65.25pt;height:19.5pt">
            <v:imagedata r:id="rId108" o:title=""/>
          </v:shape>
        </w:pict>
      </w:r>
      <w:r>
        <w:t xml:space="preserve">. Це пов’язано з тим, що початкове визначення величини визначальних струмів </w:t>
      </w:r>
      <w:r>
        <w:rPr>
          <w:lang w:val="en-US"/>
        </w:rPr>
        <w:t>J</w:t>
      </w:r>
      <w:r>
        <w:rPr>
          <w:vertAlign w:val="subscript"/>
          <w:lang w:val="en-US"/>
        </w:rPr>
        <w:t>i</w:t>
      </w:r>
      <w:r>
        <w:t xml:space="preserve"> базувалось на використанні в формулі номінальної напруги мережі </w:t>
      </w:r>
      <w:r>
        <w:rPr>
          <w:lang w:val="en-US"/>
        </w:rPr>
        <w:t>U</w:t>
      </w:r>
      <w:r>
        <w:rPr>
          <w:vertAlign w:val="subscript"/>
          <w:lang w:val="en-US"/>
        </w:rPr>
        <w:t>H</w:t>
      </w:r>
      <w:r>
        <w:t xml:space="preserve">. Вказане значення напруги </w:t>
      </w:r>
      <w:r>
        <w:rPr>
          <w:lang w:val="en-US"/>
        </w:rPr>
        <w:t>U</w:t>
      </w:r>
      <w:r>
        <w:rPr>
          <w:vertAlign w:val="subscript"/>
          <w:lang w:val="en-US"/>
        </w:rPr>
        <w:t>H</w:t>
      </w:r>
      <w:r>
        <w:t xml:space="preserve"> значно відрізняється від дійсного значення напруги у вузлах. Тому необхідно зробити повторне коло розрахунків і скористатись замість </w:t>
      </w:r>
      <w:r>
        <w:rPr>
          <w:lang w:val="en-US"/>
        </w:rPr>
        <w:t>U</w:t>
      </w:r>
      <w:r>
        <w:rPr>
          <w:vertAlign w:val="subscript"/>
          <w:lang w:val="en-US"/>
        </w:rPr>
        <w:t>H</w:t>
      </w:r>
      <w:r>
        <w:t xml:space="preserve"> знайденими значеннями напруги вузлів.</w:t>
      </w:r>
    </w:p>
    <w:p w:rsidR="00280316" w:rsidRDefault="008D33BF">
      <w:pPr>
        <w:pStyle w:val="3"/>
        <w:rPr>
          <w:lang w:val="uk-UA"/>
        </w:rPr>
      </w:pPr>
      <w:bookmarkStart w:id="17" w:name="_Toc530128425"/>
      <w:r>
        <w:t>Друга ітерація</w:t>
      </w:r>
      <w:bookmarkEnd w:id="17"/>
    </w:p>
    <w:p w:rsidR="00280316" w:rsidRDefault="008D33BF">
      <w:pPr>
        <w:pStyle w:val="a0"/>
        <w:rPr>
          <w:position w:val="-15"/>
        </w:rPr>
      </w:pPr>
      <w:r>
        <w:rPr>
          <w:position w:val="-15"/>
        </w:rPr>
        <w:t>Запишемо струми у вітках враховуючи  попередні розрахунки:</w:t>
      </w:r>
    </w:p>
    <w:p w:rsidR="00280316" w:rsidRDefault="0041096D">
      <w:pPr>
        <w:pStyle w:val="a0"/>
        <w:rPr>
          <w:position w:val="-15"/>
        </w:rPr>
      </w:pPr>
      <w:r>
        <w:pict>
          <v:shape id="_x0000_i1113" type="#_x0000_t75" style="width:105.75pt;height:155.25pt">
            <v:imagedata r:id="rId109" o:title=""/>
          </v:shape>
        </w:pict>
      </w:r>
      <w:r w:rsidR="008D33BF">
        <w:tab/>
      </w:r>
      <w:r w:rsidR="008D33BF">
        <w:tab/>
      </w:r>
      <w:r w:rsidR="008D33BF">
        <w:tab/>
      </w:r>
      <w:r w:rsidR="008D33BF">
        <w:tab/>
      </w:r>
      <w:r w:rsidR="008D33BF">
        <w:tab/>
      </w:r>
      <w:r>
        <w:pict>
          <v:shape id="_x0000_i1114" type="#_x0000_t75" style="width:165.75pt;height:63pt">
            <v:imagedata r:id="rId110" o:title=""/>
          </v:shape>
        </w:pict>
      </w:r>
      <w:r w:rsidR="008D33BF">
        <w:t>А</w:t>
      </w:r>
    </w:p>
    <w:p w:rsidR="00280316" w:rsidRDefault="008D33BF">
      <w:pPr>
        <w:pStyle w:val="a0"/>
        <w:rPr>
          <w:position w:val="-15"/>
        </w:rPr>
      </w:pPr>
      <w:r>
        <w:rPr>
          <w:position w:val="-15"/>
        </w:rPr>
        <w:t>Також запишемо частину контурного рівняння у вигляді константи:</w:t>
      </w:r>
    </w:p>
    <w:p w:rsidR="00280316" w:rsidRDefault="0041096D">
      <w:pPr>
        <w:pStyle w:val="a0"/>
      </w:pPr>
      <w:r>
        <w:rPr>
          <w:position w:val="-19"/>
        </w:rPr>
        <w:pict>
          <v:shape id="_x0000_i1115" type="#_x0000_t75" style="width:99pt;height:22.5pt">
            <v:imagedata r:id="rId57" o:title=""/>
          </v:shape>
        </w:pict>
      </w:r>
      <w:r w:rsidR="008D33BF">
        <w:rPr>
          <w:position w:val="-15"/>
        </w:rPr>
        <w:tab/>
      </w:r>
      <w:r w:rsidR="008D33BF">
        <w:rPr>
          <w:position w:val="-15"/>
        </w:rPr>
        <w:tab/>
      </w:r>
      <w:r w:rsidR="008D33BF">
        <w:rPr>
          <w:position w:val="-15"/>
        </w:rPr>
        <w:tab/>
      </w:r>
      <w:r>
        <w:rPr>
          <w:position w:val="-10"/>
        </w:rPr>
        <w:pict>
          <v:shape id="_x0000_i1116" type="#_x0000_t75" style="width:164.25pt;height:18pt">
            <v:imagedata r:id="rId111" o:title=""/>
          </v:shape>
        </w:pict>
      </w:r>
    </w:p>
    <w:p w:rsidR="00280316" w:rsidRDefault="008D33BF">
      <w:pPr>
        <w:pStyle w:val="a0"/>
        <w:rPr>
          <w:position w:val="-15"/>
        </w:rPr>
      </w:pPr>
      <w:r>
        <w:rPr>
          <w:position w:val="-15"/>
        </w:rPr>
        <w:t>Запишемо матрицю контурних струмів:</w:t>
      </w:r>
    </w:p>
    <w:p w:rsidR="00280316" w:rsidRDefault="0041096D">
      <w:pPr>
        <w:pStyle w:val="a0"/>
      </w:pPr>
      <w:r>
        <w:rPr>
          <w:position w:val="-19"/>
        </w:rPr>
        <w:pict>
          <v:shape id="_x0000_i1117" type="#_x0000_t75" style="width:82.5pt;height:29.25pt">
            <v:imagedata r:id="rId59" o:title=""/>
          </v:shape>
        </w:pict>
      </w:r>
      <w:r w:rsidR="008D33BF">
        <w:rPr>
          <w:position w:val="-15"/>
        </w:rPr>
        <w:tab/>
      </w:r>
      <w:r w:rsidR="008D33BF">
        <w:rPr>
          <w:position w:val="-15"/>
        </w:rPr>
        <w:tab/>
      </w:r>
      <w:r w:rsidR="008D33BF">
        <w:rPr>
          <w:position w:val="-15"/>
        </w:rPr>
        <w:tab/>
      </w:r>
      <w:r>
        <w:rPr>
          <w:position w:val="-19"/>
        </w:rPr>
        <w:pict>
          <v:shape id="_x0000_i1118" type="#_x0000_t75" style="width:149.25pt;height:22.5pt">
            <v:imagedata r:id="rId112" o:title=""/>
          </v:shape>
        </w:pict>
      </w:r>
      <w:r w:rsidR="008D33BF">
        <w:rPr>
          <w:position w:val="-15"/>
        </w:rPr>
        <w:t>А</w:t>
      </w:r>
    </w:p>
    <w:p w:rsidR="00280316" w:rsidRDefault="008D33BF">
      <w:pPr>
        <w:pStyle w:val="a0"/>
      </w:pPr>
      <w:r>
        <w:rPr>
          <w:position w:val="-15"/>
        </w:rPr>
        <w:t xml:space="preserve">Згідно визначення хорд графа запишемо </w:t>
      </w:r>
      <w:r w:rsidR="0041096D">
        <w:rPr>
          <w:position w:val="-19"/>
        </w:rPr>
        <w:pict>
          <v:shape id="_x0000_i1119" type="#_x0000_t75" style="width:49.5pt;height:22.5pt">
            <v:imagedata r:id="rId61" o:title=""/>
          </v:shape>
        </w:pict>
      </w:r>
      <w:r>
        <w:rPr>
          <w:position w:val="-15"/>
        </w:rPr>
        <w:t>.</w:t>
      </w:r>
    </w:p>
    <w:p w:rsidR="00280316" w:rsidRDefault="008D33BF">
      <w:pPr>
        <w:pStyle w:val="a0"/>
        <w:rPr>
          <w:position w:val="-15"/>
        </w:rPr>
      </w:pPr>
      <w:r>
        <w:rPr>
          <w:position w:val="-15"/>
        </w:rPr>
        <w:t>А мадрицю струмів у вітках дерева графа:</w:t>
      </w:r>
    </w:p>
    <w:p w:rsidR="00280316" w:rsidRDefault="0041096D">
      <w:pPr>
        <w:pStyle w:val="a0"/>
      </w:pPr>
      <w:r>
        <w:rPr>
          <w:position w:val="-19"/>
        </w:rPr>
        <w:pict>
          <v:shape id="_x0000_i1120" type="#_x0000_t75" style="width:121.5pt;height:29.25pt">
            <v:imagedata r:id="rId62" o:title=""/>
          </v:shape>
        </w:pict>
      </w:r>
      <w:r w:rsidR="008D33BF">
        <w:rPr>
          <w:position w:val="-15"/>
        </w:rPr>
        <w:tab/>
      </w:r>
      <w:r w:rsidR="008D33BF">
        <w:rPr>
          <w:position w:val="-15"/>
        </w:rPr>
        <w:tab/>
      </w:r>
      <w:r>
        <w:rPr>
          <w:position w:val="-55"/>
        </w:rPr>
        <w:pict>
          <v:shape id="_x0000_i1121" type="#_x0000_t75" style="width:166.5pt;height:63pt">
            <v:imagedata r:id="rId113" o:title=""/>
          </v:shape>
        </w:pict>
      </w:r>
      <w:r w:rsidR="008D33BF">
        <w:rPr>
          <w:position w:val="-40"/>
        </w:rPr>
        <w:t>А.</w:t>
      </w:r>
    </w:p>
    <w:p w:rsidR="00280316" w:rsidRDefault="008D33BF">
      <w:pPr>
        <w:pStyle w:val="a0"/>
        <w:keepNext/>
        <w:rPr>
          <w:position w:val="-15"/>
        </w:rPr>
      </w:pPr>
      <w:r>
        <w:rPr>
          <w:position w:val="-15"/>
        </w:rPr>
        <w:t>Тоді матриця струмів у вітках графа:</w:t>
      </w:r>
    </w:p>
    <w:p w:rsidR="00280316" w:rsidRDefault="0041096D">
      <w:pPr>
        <w:pStyle w:val="a0"/>
        <w:keepNext/>
      </w:pPr>
      <w:r>
        <w:rPr>
          <w:position w:val="-19"/>
        </w:rPr>
        <w:pict>
          <v:shape id="_x0000_i1122" type="#_x0000_t75" style="width:99pt;height:22.5pt">
            <v:imagedata r:id="rId64" o:title=""/>
          </v:shape>
        </w:pict>
      </w:r>
      <w:r w:rsidR="008D33BF">
        <w:rPr>
          <w:position w:val="-15"/>
        </w:rPr>
        <w:tab/>
      </w:r>
      <w:r w:rsidR="008D33BF">
        <w:rPr>
          <w:position w:val="-15"/>
        </w:rPr>
        <w:tab/>
      </w:r>
      <w:r w:rsidR="008D33BF">
        <w:rPr>
          <w:position w:val="-15"/>
        </w:rPr>
        <w:tab/>
      </w:r>
      <w:r>
        <w:rPr>
          <w:position w:val="-78"/>
        </w:rPr>
        <w:pict>
          <v:shape id="_x0000_i1123" type="#_x0000_t75" style="width:157.5pt;height:85.5pt">
            <v:imagedata r:id="rId114" o:title=""/>
          </v:shape>
        </w:pict>
      </w:r>
      <w:r w:rsidR="008D33BF">
        <w:rPr>
          <w:position w:val="-57"/>
        </w:rPr>
        <w:t>А.</w:t>
      </w:r>
    </w:p>
    <w:p w:rsidR="00280316" w:rsidRDefault="008D33BF">
      <w:pPr>
        <w:pStyle w:val="a0"/>
        <w:rPr>
          <w:position w:val="-7"/>
        </w:rPr>
      </w:pPr>
      <w:r>
        <w:rPr>
          <w:position w:val="-7"/>
        </w:rPr>
        <w:t>І спади напруг віток схеми такі:</w:t>
      </w:r>
    </w:p>
    <w:p w:rsidR="00280316" w:rsidRDefault="0041096D">
      <w:pPr>
        <w:pStyle w:val="a0"/>
      </w:pPr>
      <w:r>
        <w:rPr>
          <w:position w:val="-10"/>
        </w:rPr>
        <w:pict>
          <v:shape id="_x0000_i1124" type="#_x0000_t75" style="width:49.5pt;height:18pt">
            <v:imagedata r:id="rId66" o:title=""/>
          </v:shape>
        </w:pict>
      </w:r>
      <w:r w:rsidR="008D33BF">
        <w:rPr>
          <w:position w:val="-7"/>
        </w:rPr>
        <w:tab/>
      </w:r>
      <w:r w:rsidR="008D33BF">
        <w:rPr>
          <w:position w:val="-7"/>
        </w:rPr>
        <w:tab/>
      </w:r>
      <w:r w:rsidR="008D33BF">
        <w:rPr>
          <w:position w:val="-7"/>
        </w:rPr>
        <w:tab/>
      </w:r>
      <w:r w:rsidR="008D33BF">
        <w:rPr>
          <w:position w:val="-7"/>
        </w:rPr>
        <w:tab/>
      </w:r>
      <w:r>
        <w:rPr>
          <w:position w:val="-78"/>
        </w:rPr>
        <w:pict>
          <v:shape id="_x0000_i1125" type="#_x0000_t75" style="width:169.5pt;height:85.5pt">
            <v:imagedata r:id="rId115" o:title=""/>
          </v:shape>
        </w:pict>
      </w:r>
      <w:r w:rsidR="008D33BF">
        <w:rPr>
          <w:position w:val="-57"/>
        </w:rPr>
        <w:t>В</w:t>
      </w:r>
    </w:p>
    <w:p w:rsidR="00280316" w:rsidRDefault="008D33BF">
      <w:pPr>
        <w:pStyle w:val="a0"/>
        <w:rPr>
          <w:position w:val="-15"/>
        </w:rPr>
      </w:pPr>
      <w:r>
        <w:rPr>
          <w:position w:val="-15"/>
        </w:rPr>
        <w:t>Запишемо матрицю вузлових напруг мережі:</w:t>
      </w:r>
    </w:p>
    <w:p w:rsidR="00280316" w:rsidRDefault="0041096D">
      <w:pPr>
        <w:pStyle w:val="a0"/>
      </w:pPr>
      <w:r>
        <w:rPr>
          <w:position w:val="-19"/>
        </w:rPr>
        <w:pict>
          <v:shape id="_x0000_i1126" type="#_x0000_t75" style="width:197.25pt;height:29.25pt">
            <v:imagedata r:id="rId68" o:title=""/>
          </v:shape>
        </w:pict>
      </w:r>
      <w:r w:rsidR="008D33BF">
        <w:rPr>
          <w:position w:val="-15"/>
        </w:rPr>
        <w:tab/>
      </w:r>
      <w:r>
        <w:rPr>
          <w:position w:val="-55"/>
        </w:rPr>
        <w:pict>
          <v:shape id="_x0000_i1127" type="#_x0000_t75" style="width:185.25pt;height:63pt">
            <v:imagedata r:id="rId116" o:title=""/>
          </v:shape>
        </w:pict>
      </w:r>
      <w:r w:rsidR="008D33BF">
        <w:rPr>
          <w:position w:val="-40"/>
        </w:rPr>
        <w:t>В</w:t>
      </w:r>
    </w:p>
    <w:p w:rsidR="00280316" w:rsidRDefault="00280316"/>
    <w:p w:rsidR="00280316" w:rsidRDefault="0041096D">
      <w:pPr>
        <w:pStyle w:val="a0"/>
        <w:rPr>
          <w:position w:val="-76"/>
        </w:rPr>
      </w:pPr>
      <w:r>
        <w:pict>
          <v:shape id="_x0000_i1128" type="#_x0000_t75" style="width:117.75pt;height:19.5pt">
            <v:imagedata r:id="rId70" o:title=""/>
          </v:shape>
        </w:pict>
      </w:r>
      <w:r w:rsidR="008D33BF">
        <w:tab/>
      </w:r>
      <w:r w:rsidR="008D33BF">
        <w:tab/>
      </w:r>
      <w:r w:rsidR="008D33BF">
        <w:tab/>
      </w:r>
      <w:r>
        <w:rPr>
          <w:position w:val="-76"/>
        </w:rPr>
        <w:pict>
          <v:shape id="_x0000_i1129" type="#_x0000_t75" style="width:196.5pt;height:83.25pt">
            <v:imagedata r:id="rId117" o:title=""/>
          </v:shape>
        </w:pict>
      </w:r>
      <w:r w:rsidR="008D33BF">
        <w:rPr>
          <w:position w:val="-76"/>
        </w:rPr>
        <w:t>В</w:t>
      </w:r>
    </w:p>
    <w:p w:rsidR="00280316" w:rsidRDefault="008D33BF">
      <w:pPr>
        <w:pStyle w:val="a0"/>
      </w:pPr>
      <w:r>
        <w:t>Перевірка отриманих результатів за законами Кірхгофа:</w:t>
      </w:r>
    </w:p>
    <w:p w:rsidR="00280316" w:rsidRDefault="008D33BF">
      <w:pPr>
        <w:pStyle w:val="a0"/>
        <w:keepNext/>
        <w:rPr>
          <w:position w:val="-18"/>
        </w:rPr>
      </w:pPr>
      <w:r>
        <w:rPr>
          <w:position w:val="-18"/>
        </w:rPr>
        <w:t>Перший закон Кірхгофа:</w:t>
      </w:r>
    </w:p>
    <w:p w:rsidR="00280316" w:rsidRDefault="0041096D">
      <w:pPr>
        <w:pStyle w:val="a0"/>
      </w:pPr>
      <w:r>
        <w:rPr>
          <w:position w:val="-16"/>
        </w:rPr>
        <w:pict>
          <v:shape id="_x0000_i1130" type="#_x0000_t75" style="width:70.5pt;height:21pt">
            <v:imagedata r:id="rId74" o:title=""/>
          </v:shape>
        </w:pict>
      </w:r>
    </w:p>
    <w:p w:rsidR="00280316" w:rsidRDefault="0041096D">
      <w:pPr>
        <w:pStyle w:val="a0"/>
      </w:pPr>
      <w:r>
        <w:rPr>
          <w:position w:val="-16"/>
        </w:rPr>
        <w:pict>
          <v:shape id="_x0000_i1131" type="#_x0000_t75" style="width:168.75pt;height:27.75pt">
            <v:imagedata r:id="rId118" o:title=""/>
          </v:shape>
        </w:pict>
      </w:r>
      <w:r w:rsidR="008D33BF">
        <w:rPr>
          <w:position w:val="-18"/>
        </w:rPr>
        <w:sym w:font="Symbol" w:char="F0BB"/>
      </w:r>
      <w:r w:rsidR="008D33BF">
        <w:rPr>
          <w:position w:val="-18"/>
        </w:rPr>
        <w:t>0</w:t>
      </w:r>
    </w:p>
    <w:p w:rsidR="00280316" w:rsidRDefault="0041096D">
      <w:pPr>
        <w:pStyle w:val="a0"/>
      </w:pPr>
      <w:r>
        <w:rPr>
          <w:position w:val="-16"/>
        </w:rPr>
        <w:pict>
          <v:shape id="_x0000_i1132" type="#_x0000_t75" style="width:176.25pt;height:27.75pt">
            <v:imagedata r:id="rId119" o:title=""/>
          </v:shape>
        </w:pict>
      </w:r>
      <w:r w:rsidR="008D33BF">
        <w:rPr>
          <w:position w:val="-18"/>
        </w:rPr>
        <w:sym w:font="Symbol" w:char="F0BB"/>
      </w:r>
      <w:r w:rsidR="008D33BF">
        <w:rPr>
          <w:position w:val="-18"/>
        </w:rPr>
        <w:t>0</w:t>
      </w:r>
    </w:p>
    <w:p w:rsidR="00280316" w:rsidRDefault="008D33BF">
      <w:pPr>
        <w:pStyle w:val="a0"/>
      </w:pPr>
      <w:r>
        <w:t>Другий закон Кірхгофа:</w:t>
      </w:r>
    </w:p>
    <w:p w:rsidR="00280316" w:rsidRDefault="0041096D">
      <w:pPr>
        <w:pStyle w:val="a0"/>
      </w:pPr>
      <w:r>
        <w:rPr>
          <w:position w:val="-16"/>
        </w:rPr>
        <w:pict>
          <v:shape id="_x0000_i1133" type="#_x0000_t75" style="width:357.75pt;height:27.75pt">
            <v:imagedata r:id="rId120" o:title=""/>
          </v:shape>
        </w:pict>
      </w:r>
      <w:r w:rsidR="008D33BF">
        <w:rPr>
          <w:position w:val="-18"/>
        </w:rPr>
        <w:sym w:font="Symbol" w:char="F0BB"/>
      </w:r>
      <w:r w:rsidR="008D33BF">
        <w:rPr>
          <w:position w:val="-18"/>
        </w:rPr>
        <w:t>0</w:t>
      </w:r>
    </w:p>
    <w:p w:rsidR="00280316" w:rsidRDefault="0041096D">
      <w:pPr>
        <w:pStyle w:val="a0"/>
      </w:pPr>
      <w:r>
        <w:rPr>
          <w:position w:val="-16"/>
        </w:rPr>
        <w:pict>
          <v:shape id="_x0000_i1134" type="#_x0000_t75" style="width:186.75pt;height:27.75pt">
            <v:imagedata r:id="rId121" o:title=""/>
          </v:shape>
        </w:pict>
      </w:r>
      <w:r w:rsidR="008D33BF">
        <w:rPr>
          <w:position w:val="-18"/>
        </w:rPr>
        <w:sym w:font="Symbol" w:char="F0BB"/>
      </w:r>
      <w:r w:rsidR="008D33BF">
        <w:rPr>
          <w:position w:val="-18"/>
        </w:rPr>
        <w:t>0</w:t>
      </w:r>
    </w:p>
    <w:p w:rsidR="00280316" w:rsidRDefault="008D33BF">
      <w:pPr>
        <w:pStyle w:val="a0"/>
      </w:pPr>
      <w:r>
        <w:t>Діагональна матриця вузлових напруг:</w:t>
      </w:r>
    </w:p>
    <w:p w:rsidR="00280316" w:rsidRDefault="0041096D">
      <w:pPr>
        <w:pStyle w:val="a0"/>
      </w:pPr>
      <w:r>
        <w:pict>
          <v:shape id="_x0000_i1135" type="#_x0000_t75" style="width:195pt;height:94.5pt">
            <v:imagedata r:id="rId83" o:title=""/>
          </v:shape>
        </w:pict>
      </w:r>
    </w:p>
    <w:p w:rsidR="00280316" w:rsidRDefault="0041096D">
      <w:r>
        <w:rPr>
          <w:position w:val="-105"/>
        </w:rPr>
        <w:pict>
          <v:shape id="_x0000_i1136" type="#_x0000_t75" style="width:492.75pt;height:101.25pt">
            <v:imagedata r:id="rId122" o:title=""/>
          </v:shape>
        </w:pict>
      </w:r>
    </w:p>
    <w:p w:rsidR="00280316" w:rsidRDefault="008D33BF">
      <w:pPr>
        <w:pStyle w:val="a0"/>
      </w:pPr>
      <w:r>
        <w:t>Діагональна матриця струмів у вітках (комплексно спряжених):</w:t>
      </w:r>
    </w:p>
    <w:p w:rsidR="00280316" w:rsidRDefault="0041096D">
      <w:r>
        <w:rPr>
          <w:position w:val="-105"/>
        </w:rPr>
        <w:pict>
          <v:shape id="_x0000_i1137" type="#_x0000_t75" style="width:131.25pt;height:112.5pt">
            <v:imagedata r:id="rId87" o:title=""/>
          </v:shape>
        </w:pict>
      </w:r>
    </w:p>
    <w:p w:rsidR="00280316" w:rsidRDefault="0041096D">
      <w:r>
        <w:rPr>
          <w:position w:val="-78"/>
        </w:rPr>
        <w:pict>
          <v:shape id="_x0000_i1138" type="#_x0000_t75" style="width:452.25pt;height:85.5pt">
            <v:imagedata r:id="rId123" o:title=""/>
          </v:shape>
        </w:pict>
      </w:r>
    </w:p>
    <w:p w:rsidR="00280316" w:rsidRDefault="008D33BF">
      <w:pPr>
        <w:pStyle w:val="a0"/>
      </w:pPr>
      <w:r>
        <w:t>Матриця повної потужності у вітках схеми:</w:t>
      </w:r>
    </w:p>
    <w:p w:rsidR="00280316" w:rsidRDefault="0041096D">
      <w:r>
        <w:rPr>
          <w:position w:val="-10"/>
        </w:rPr>
        <w:pict>
          <v:shape id="_x0000_i1139" type="#_x0000_t75" style="width:130.5pt;height:19.5pt">
            <v:imagedata r:id="rId89" o:title=""/>
          </v:shape>
        </w:pict>
      </w:r>
    </w:p>
    <w:p w:rsidR="00280316" w:rsidRDefault="0041096D">
      <w:r>
        <w:rPr>
          <w:position w:val="-105"/>
        </w:rPr>
        <w:pict>
          <v:shape id="_x0000_i1140" type="#_x0000_t75" style="width:488.25pt;height:77.25pt">
            <v:imagedata r:id="rId124" o:title=""/>
          </v:shape>
        </w:pict>
      </w:r>
    </w:p>
    <w:p w:rsidR="00280316" w:rsidRDefault="008D33BF">
      <w:pPr>
        <w:pStyle w:val="a0"/>
        <w:rPr>
          <w:vertAlign w:val="subscript"/>
        </w:rPr>
      </w:pPr>
      <w:r>
        <w:t>Для того, щоб отримати потужність центру живлення треба додати всі елементи останнього рядка матриці S</w:t>
      </w:r>
      <w:r>
        <w:rPr>
          <w:vertAlign w:val="subscript"/>
        </w:rPr>
        <w:t>B.</w:t>
      </w:r>
    </w:p>
    <w:p w:rsidR="00280316" w:rsidRDefault="0041096D">
      <w:r>
        <w:rPr>
          <w:position w:val="-16"/>
        </w:rPr>
        <w:pict>
          <v:shape id="_x0000_i1141" type="#_x0000_t75" style="width:210pt;height:21pt">
            <v:imagedata r:id="rId91" o:title=""/>
          </v:shape>
        </w:pict>
      </w:r>
      <w:r w:rsidR="008D33BF">
        <w:rPr>
          <w:position w:val="-16"/>
        </w:rPr>
        <w:tab/>
      </w:r>
      <w:r w:rsidR="008D33BF">
        <w:rPr>
          <w:position w:val="-16"/>
        </w:rPr>
        <w:tab/>
      </w:r>
      <w:r w:rsidR="008D33BF">
        <w:rPr>
          <w:position w:val="-16"/>
        </w:rPr>
        <w:tab/>
      </w:r>
      <w:r>
        <w:rPr>
          <w:position w:val="-10"/>
        </w:rPr>
        <w:pict>
          <v:shape id="_x0000_i1142" type="#_x0000_t75" style="width:187.5pt;height:24.75pt">
            <v:imagedata r:id="rId125" o:title=""/>
          </v:shape>
        </w:pict>
      </w:r>
    </w:p>
    <w:p w:rsidR="00280316" w:rsidRDefault="008D33BF">
      <w:pPr>
        <w:pStyle w:val="a0"/>
        <w:keepNext/>
        <w:keepLines/>
      </w:pPr>
      <w:r>
        <w:t xml:space="preserve">Втрати потужності у вітках </w:t>
      </w:r>
      <w:r>
        <w:rPr>
          <w:position w:val="-12"/>
        </w:rPr>
        <w:object w:dxaOrig="980" w:dyaOrig="420">
          <v:shape id="_x0000_i1143" type="#_x0000_t75" style="width:48.75pt;height:21pt" o:ole="" fillcolor="window">
            <v:imagedata r:id="rId93" o:title=""/>
          </v:shape>
          <o:OLEObject Type="Embed" ProgID="Equation.3" ShapeID="_x0000_i1143" DrawAspect="Content" ObjectID="_1458266552" r:id="rId126"/>
        </w:object>
      </w:r>
      <w:r>
        <w:t xml:space="preserve"> визначаються як сума значень по стовпцях матриці </w:t>
      </w:r>
      <w:r>
        <w:rPr>
          <w:position w:val="-12"/>
        </w:rPr>
        <w:object w:dxaOrig="340" w:dyaOrig="420">
          <v:shape id="_x0000_i1144" type="#_x0000_t75" style="width:17.25pt;height:21pt" o:ole="" fillcolor="window">
            <v:imagedata r:id="rId95" o:title=""/>
          </v:shape>
          <o:OLEObject Type="Embed" ProgID="Equation.3" ShapeID="_x0000_i1144" DrawAspect="Content" ObjectID="_1458266553" r:id="rId127"/>
        </w:object>
      </w:r>
      <w:r>
        <w:t>.</w:t>
      </w:r>
    </w:p>
    <w:p w:rsidR="00280316" w:rsidRDefault="0041096D">
      <w:r>
        <w:rPr>
          <w:position w:val="-90"/>
        </w:rPr>
        <w:pict>
          <v:shape id="_x0000_i1145" type="#_x0000_t75" style="width:245.25pt;height:97.5pt">
            <v:imagedata r:id="rId97" o:title=""/>
          </v:shape>
        </w:pict>
      </w:r>
      <w:r w:rsidR="008D33BF">
        <w:rPr>
          <w:position w:val="-90"/>
        </w:rPr>
        <w:tab/>
      </w:r>
      <w:r>
        <w:rPr>
          <w:position w:val="-105"/>
        </w:rPr>
        <w:pict>
          <v:shape id="_x0000_i1146" type="#_x0000_t75" style="width:230.25pt;height:112.5pt">
            <v:imagedata r:id="rId128" o:title=""/>
          </v:shape>
        </w:pict>
      </w:r>
    </w:p>
    <w:p w:rsidR="00280316" w:rsidRDefault="008D33BF">
      <w:pPr>
        <w:pStyle w:val="a0"/>
      </w:pPr>
      <w:r>
        <w:t>Отримані результати розрахунків необхідно перевірити у відповідності із співвідношенням:</w:t>
      </w:r>
    </w:p>
    <w:p w:rsidR="00280316" w:rsidRDefault="0041096D">
      <w:pPr>
        <w:rPr>
          <w:position w:val="-16"/>
        </w:rPr>
      </w:pPr>
      <w:r>
        <w:rPr>
          <w:position w:val="-16"/>
        </w:rPr>
        <w:pict>
          <v:shape id="_x0000_i1147" type="#_x0000_t75" style="width:290.25pt;height:22.5pt">
            <v:imagedata r:id="rId99" o:title=""/>
          </v:shape>
        </w:pict>
      </w:r>
    </w:p>
    <w:p w:rsidR="00280316" w:rsidRDefault="0041096D">
      <w:r>
        <w:rPr>
          <w:position w:val="-10"/>
        </w:rPr>
        <w:pict>
          <v:shape id="_x0000_i1148" type="#_x0000_t75" style="width:204.75pt;height:24.75pt">
            <v:imagedata r:id="rId129" o:title=""/>
          </v:shape>
        </w:pict>
      </w:r>
    </w:p>
    <w:p w:rsidR="00280316" w:rsidRDefault="0041096D">
      <w:r>
        <w:rPr>
          <w:position w:val="-10"/>
        </w:rPr>
        <w:pict>
          <v:shape id="_x0000_i1149" type="#_x0000_t75" style="width:121.5pt;height:19.5pt">
            <v:imagedata r:id="rId101" o:title=""/>
          </v:shape>
        </w:pict>
      </w:r>
      <w:r w:rsidR="008D33BF">
        <w:rPr>
          <w:position w:val="-10"/>
        </w:rPr>
        <w:tab/>
      </w:r>
      <w:r w:rsidR="008D33BF">
        <w:rPr>
          <w:position w:val="-10"/>
        </w:rPr>
        <w:tab/>
      </w:r>
      <w:r w:rsidR="008D33BF">
        <w:rPr>
          <w:position w:val="-10"/>
        </w:rPr>
        <w:tab/>
      </w:r>
      <w:r>
        <w:rPr>
          <w:position w:val="-10"/>
        </w:rPr>
        <w:pict>
          <v:shape id="_x0000_i1150" type="#_x0000_t75" style="width:81pt;height:19.5pt">
            <v:imagedata r:id="rId130" o:title=""/>
          </v:shape>
        </w:pict>
      </w:r>
    </w:p>
    <w:p w:rsidR="00280316" w:rsidRDefault="0041096D">
      <w:r>
        <w:rPr>
          <w:position w:val="-30"/>
        </w:rPr>
        <w:pict>
          <v:shape id="_x0000_i1151" type="#_x0000_t75" style="width:68.25pt;height:39pt">
            <v:imagedata r:id="rId107" o:title=""/>
          </v:shape>
        </w:pict>
      </w:r>
      <w:r w:rsidR="008D33BF">
        <w:rPr>
          <w:position w:val="-30"/>
        </w:rPr>
        <w:tab/>
      </w:r>
      <w:r w:rsidR="008D33BF">
        <w:rPr>
          <w:position w:val="-30"/>
        </w:rPr>
        <w:tab/>
      </w:r>
      <w:r w:rsidR="008D33BF">
        <w:rPr>
          <w:position w:val="-30"/>
        </w:rPr>
        <w:tab/>
      </w:r>
      <w:r w:rsidR="008D33BF">
        <w:rPr>
          <w:position w:val="-30"/>
        </w:rPr>
        <w:tab/>
      </w:r>
      <w:r w:rsidR="008D33BF">
        <w:rPr>
          <w:position w:val="-30"/>
        </w:rPr>
        <w:tab/>
      </w:r>
      <w:r>
        <w:rPr>
          <w:position w:val="-10"/>
        </w:rPr>
        <w:pict>
          <v:shape id="_x0000_i1152" type="#_x0000_t75" style="width:113.25pt;height:24.75pt">
            <v:imagedata r:id="rId131" o:title=""/>
          </v:shape>
        </w:pict>
      </w:r>
    </w:p>
    <w:p w:rsidR="00280316" w:rsidRDefault="008D33BF">
      <w:pPr>
        <w:pStyle w:val="a0"/>
      </w:pPr>
      <w:r>
        <w:t>Потоки потужностей у вітках:</w:t>
      </w:r>
    </w:p>
    <w:p w:rsidR="00280316" w:rsidRDefault="0041096D">
      <w:pPr>
        <w:pStyle w:val="a0"/>
        <w:ind w:firstLine="0"/>
        <w:jc w:val="center"/>
      </w:pPr>
      <w:r>
        <w:pict>
          <v:shape id="_x0000_i1153" type="#_x0000_t75" style="width:306.75pt;height:273.75pt">
            <v:imagedata r:id="rId132" o:title=""/>
          </v:shape>
        </w:pict>
      </w:r>
    </w:p>
    <w:p w:rsidR="00280316" w:rsidRDefault="008D33BF">
      <w:pPr>
        <w:pStyle w:val="1"/>
      </w:pPr>
      <w:bookmarkStart w:id="18" w:name="_Toc530128426"/>
      <w:r>
        <w:t>Оцінка надійності електропостачання окремих підстанцій електричної мережі</w:t>
      </w:r>
      <w:bookmarkEnd w:id="18"/>
    </w:p>
    <w:p w:rsidR="00280316" w:rsidRDefault="008D33BF">
      <w:pPr>
        <w:pStyle w:val="20"/>
      </w:pPr>
      <w:bookmarkStart w:id="19" w:name="_Toc530128427"/>
      <w:r>
        <w:t>Деякі теоретичні відомості про надійність електропостачання споживачів</w:t>
      </w:r>
      <w:bookmarkEnd w:id="19"/>
    </w:p>
    <w:p w:rsidR="00280316" w:rsidRDefault="008D33BF">
      <w:pPr>
        <w:pStyle w:val="a0"/>
        <w:jc w:val="left"/>
        <w:rPr>
          <w:sz w:val="26"/>
          <w:szCs w:val="26"/>
        </w:rPr>
      </w:pPr>
      <w:r>
        <w:rPr>
          <w:sz w:val="26"/>
          <w:szCs w:val="26"/>
        </w:rPr>
        <w:t>Електричні системи об’єднують велике число різноманітних технічних установок, як генеруючи, так і тих, які передають енергію; особливо велике число установок, які перетворюють енергію. Звісно, що умови роботи великої кількості навіть однорідних технічних установок різко відрізняються один від одного і носять з точки зору енергетичної системи як цілого випадковий характер. Так, наприклад, та чи інша установка споживачів випадково може бути або увімкнене на, або вимкнена від електричної мережі, працювати з тією чи іншою ступінню використання. В результаті накладання одне на одного таких випадкових подій отримується та чи інша величина попиту електричної потужності в енергосистемі, яка залежить від кількості випадкових подій. Аварійні пошкодження окремих елементів електричної мережі, або зниження даної потужності також являються випадковими подіями, які виникають в результаті накладання великого числа несприятливих умов.</w:t>
      </w:r>
    </w:p>
    <w:p w:rsidR="00280316" w:rsidRDefault="008D33BF">
      <w:pPr>
        <w:pStyle w:val="a0"/>
        <w:jc w:val="left"/>
        <w:rPr>
          <w:sz w:val="26"/>
          <w:szCs w:val="26"/>
        </w:rPr>
      </w:pPr>
      <w:r>
        <w:rPr>
          <w:sz w:val="26"/>
          <w:szCs w:val="26"/>
        </w:rPr>
        <w:t>В енергетиці дуже важливо при вирішенні задач оптимізації, інакше кажучи виборі оптимальних рішень, використовувати імовірнісні характеристики випадкових явищ. Так, наприклад, надійність електропостачання окремих споживачів залежить від випадкових подій. Вона визначається аварійними пошкодженнями обладнання, через яке споживач отримує електричну енергію. Можна вибрати схему живлення споживача або більш надійною, або менш надійною. Очевидно, що оптимальна схема буде відповідати мінімуму народних затрат. Щоб знайти цей мінімум, потрібно оцінити не тільки затрати на створення тієї чи іншої схеми електроспоживання, а також і ймовірний збиток від ушкоджень схем, які розглядаються. Визначення ймовірного збитку неможливо без використання методів теорії імовірностей.</w:t>
      </w:r>
    </w:p>
    <w:p w:rsidR="00280316" w:rsidRDefault="008D33BF">
      <w:pPr>
        <w:pStyle w:val="20"/>
      </w:pPr>
      <w:bookmarkStart w:id="20" w:name="_Toc530128428"/>
      <w:r>
        <w:t>Основні теореми випадкових подій.</w:t>
      </w:r>
      <w:bookmarkEnd w:id="20"/>
    </w:p>
    <w:p w:rsidR="00280316" w:rsidRDefault="008D33BF">
      <w:pPr>
        <w:pStyle w:val="a0"/>
      </w:pPr>
      <w:r>
        <w:t>Надійність електропостачання окремих споживачів залежить від випадкових подій. Вона визначається аварійними пошкодженнями обладнання, за допомогою якого споживач отримує електричну енергію.</w:t>
      </w:r>
    </w:p>
    <w:p w:rsidR="00280316" w:rsidRDefault="008D33BF">
      <w:pPr>
        <w:pStyle w:val="a0"/>
      </w:pPr>
      <w:r>
        <w:t>Розрахунки ймовірності збереження електропостачання для окремих підстанцій системи виконуються на основі законів складних випадкових подій.</w:t>
      </w:r>
    </w:p>
    <w:p w:rsidR="00280316" w:rsidRDefault="008D33BF">
      <w:pPr>
        <w:pStyle w:val="a0"/>
      </w:pPr>
      <w:r>
        <w:t xml:space="preserve">Для незалежних випадкових подій ці закони можна сформулювати таким чином: </w:t>
      </w:r>
    </w:p>
    <w:p w:rsidR="00280316" w:rsidRDefault="008D33BF">
      <w:pPr>
        <w:pStyle w:val="a0"/>
      </w:pPr>
      <w:r>
        <w:t>1) ймовірність виникнення навіть однієї з n незалежних та несумісних подій A</w:t>
      </w:r>
      <w:r>
        <w:rPr>
          <w:vertAlign w:val="subscript"/>
        </w:rPr>
        <w:t>i</w:t>
      </w:r>
      <w:r>
        <w:t xml:space="preserve"> дорівнює сумі ймовірностей цих подій:</w:t>
      </w:r>
    </w:p>
    <w:p w:rsidR="00280316" w:rsidRDefault="008D33BF">
      <w:pPr>
        <w:pStyle w:val="a0"/>
      </w:pPr>
      <w:r>
        <w:rPr>
          <w:position w:val="-32"/>
        </w:rPr>
        <w:object w:dxaOrig="2380" w:dyaOrig="780">
          <v:shape id="_x0000_i1154" type="#_x0000_t75" style="width:119.25pt;height:39pt" o:ole="" fillcolor="window">
            <v:imagedata r:id="rId133" o:title=""/>
          </v:shape>
          <o:OLEObject Type="Embed" ProgID="Equation.3" ShapeID="_x0000_i1154" DrawAspect="Content" ObjectID="_1458266554" r:id="rId134"/>
        </w:object>
      </w:r>
    </w:p>
    <w:p w:rsidR="00280316" w:rsidRDefault="008D33BF">
      <w:pPr>
        <w:pStyle w:val="a0"/>
      </w:pPr>
      <w:r>
        <w:t>2) для сумісних незалежних подій формула визначення ймовірності виникнення навіть однієї з n подій така:</w:t>
      </w:r>
    </w:p>
    <w:p w:rsidR="00280316" w:rsidRDefault="008D33BF">
      <w:pPr>
        <w:pStyle w:val="a0"/>
      </w:pPr>
      <w:r>
        <w:rPr>
          <w:position w:val="-72"/>
        </w:rPr>
        <w:object w:dxaOrig="7080" w:dyaOrig="1579">
          <v:shape id="_x0000_i1155" type="#_x0000_t75" style="width:354pt;height:78.75pt" o:ole="" fillcolor="window">
            <v:imagedata r:id="rId135" o:title=""/>
          </v:shape>
          <o:OLEObject Type="Embed" ProgID="Equation.3" ShapeID="_x0000_i1155" DrawAspect="Content" ObjectID="_1458266555" r:id="rId136"/>
        </w:object>
      </w:r>
    </w:p>
    <w:p w:rsidR="00280316" w:rsidRDefault="008D33BF">
      <w:pPr>
        <w:pStyle w:val="a0"/>
      </w:pPr>
      <w:r>
        <w:t>де Р(A</w:t>
      </w:r>
      <w:r>
        <w:rPr>
          <w:vertAlign w:val="subscript"/>
        </w:rPr>
        <w:t>i</w:t>
      </w:r>
      <w:r>
        <w:t>)– ймовірність події A</w:t>
      </w:r>
      <w:r>
        <w:rPr>
          <w:vertAlign w:val="subscript"/>
        </w:rPr>
        <w:t>i</w:t>
      </w:r>
      <w:r>
        <w:t>.</w:t>
      </w:r>
    </w:p>
    <w:p w:rsidR="00280316" w:rsidRDefault="008D33BF">
      <w:pPr>
        <w:pStyle w:val="a0"/>
      </w:pPr>
      <w:r>
        <w:t>3) ймовірність одночасного виникнення двох несумісних подій А і В дорівнює нулю. Одночасне виникнення двох подій А і В символічно позначається їх добутком АВ.</w:t>
      </w:r>
    </w:p>
    <w:p w:rsidR="00280316" w:rsidRDefault="008D33BF">
      <w:pPr>
        <w:pStyle w:val="a0"/>
      </w:pPr>
      <w:r>
        <w:t>Р(АВ) = 0</w:t>
      </w:r>
    </w:p>
    <w:p w:rsidR="00280316" w:rsidRDefault="008D33BF">
      <w:pPr>
        <w:pStyle w:val="a0"/>
      </w:pPr>
      <w:r>
        <w:t>4) ймовірність одночасного виникнення двох незалежних і сумісних подій дорівнює добутку їх ймовірностей:</w:t>
      </w:r>
    </w:p>
    <w:p w:rsidR="00280316" w:rsidRDefault="008D33BF">
      <w:pPr>
        <w:pStyle w:val="a0"/>
      </w:pPr>
      <w:r>
        <w:t xml:space="preserve">Р(АВ) = Р(А) </w:t>
      </w:r>
      <w:r>
        <w:sym w:font="Symbol" w:char="F0D7"/>
      </w:r>
      <w:r>
        <w:t xml:space="preserve"> Р(В)</w:t>
      </w:r>
    </w:p>
    <w:p w:rsidR="00280316" w:rsidRDefault="008D33BF">
      <w:pPr>
        <w:pStyle w:val="a0"/>
      </w:pPr>
      <w:r>
        <w:t>Якщо кількість подій n, то формула (2.20) у загальному вигляді зміниться таким чином:</w:t>
      </w:r>
    </w:p>
    <w:p w:rsidR="00280316" w:rsidRDefault="008D33BF">
      <w:pPr>
        <w:pStyle w:val="a0"/>
      </w:pPr>
      <w:r>
        <w:rPr>
          <w:position w:val="-28"/>
        </w:rPr>
        <w:object w:dxaOrig="2600" w:dyaOrig="800">
          <v:shape id="_x0000_i1156" type="#_x0000_t75" style="width:129.75pt;height:39.75pt" o:ole="" fillcolor="window">
            <v:imagedata r:id="rId137" o:title=""/>
          </v:shape>
          <o:OLEObject Type="Embed" ProgID="Equation.3" ShapeID="_x0000_i1156" DrawAspect="Content" ObjectID="_1458266556" r:id="rId138"/>
        </w:object>
      </w:r>
    </w:p>
    <w:p w:rsidR="00280316" w:rsidRDefault="008D33BF">
      <w:pPr>
        <w:pStyle w:val="a0"/>
      </w:pPr>
      <w:r>
        <w:t>де П – символ добутку.</w:t>
      </w:r>
    </w:p>
    <w:p w:rsidR="00280316" w:rsidRDefault="008D33BF">
      <w:pPr>
        <w:pStyle w:val="a0"/>
      </w:pPr>
      <w:r>
        <w:t>5) сума ймовірностей протилежних подій дорівнює одиниці:</w:t>
      </w:r>
    </w:p>
    <w:p w:rsidR="00280316" w:rsidRDefault="008D33BF">
      <w:pPr>
        <w:pStyle w:val="a0"/>
      </w:pPr>
      <w:r>
        <w:rPr>
          <w:position w:val="-12"/>
        </w:rPr>
        <w:object w:dxaOrig="1939" w:dyaOrig="420">
          <v:shape id="_x0000_i1157" type="#_x0000_t75" style="width:96.75pt;height:21pt" o:ole="" fillcolor="window">
            <v:imagedata r:id="rId139" o:title=""/>
          </v:shape>
          <o:OLEObject Type="Embed" ProgID="Equation.3" ShapeID="_x0000_i1157" DrawAspect="Content" ObjectID="_1458266557" r:id="rId140"/>
        </w:object>
      </w:r>
    </w:p>
    <w:p w:rsidR="00280316" w:rsidRDefault="008D33BF">
      <w:pPr>
        <w:pStyle w:val="a0"/>
      </w:pPr>
      <w:r>
        <w:t xml:space="preserve">Подія </w:t>
      </w:r>
      <w:r>
        <w:rPr>
          <w:position w:val="-4"/>
        </w:rPr>
        <w:object w:dxaOrig="300" w:dyaOrig="340">
          <v:shape id="_x0000_i1158" type="#_x0000_t75" style="width:15pt;height:17.25pt" o:ole="" fillcolor="window">
            <v:imagedata r:id="rId141" o:title=""/>
          </v:shape>
          <o:OLEObject Type="Embed" ProgID="Equation.3" ShapeID="_x0000_i1158" DrawAspect="Content" ObjectID="_1458266558" r:id="rId142"/>
        </w:object>
      </w:r>
      <w:r>
        <w:t xml:space="preserve"> протилежна даній події А.</w:t>
      </w:r>
    </w:p>
    <w:p w:rsidR="00280316" w:rsidRDefault="008D33BF">
      <w:pPr>
        <w:pStyle w:val="a0"/>
      </w:pPr>
      <w:r>
        <w:t>Ймовірність протилежної події визначається так:</w:t>
      </w:r>
    </w:p>
    <w:p w:rsidR="00280316" w:rsidRDefault="008D33BF">
      <w:pPr>
        <w:pStyle w:val="a0"/>
      </w:pPr>
      <w:r>
        <w:rPr>
          <w:position w:val="-12"/>
        </w:rPr>
        <w:object w:dxaOrig="1939" w:dyaOrig="420">
          <v:shape id="_x0000_i1159" type="#_x0000_t75" style="width:96.75pt;height:21pt" o:ole="" fillcolor="window">
            <v:imagedata r:id="rId143" o:title=""/>
          </v:shape>
          <o:OLEObject Type="Embed" ProgID="Equation.3" ShapeID="_x0000_i1159" DrawAspect="Content" ObjectID="_1458266559" r:id="rId144"/>
        </w:object>
      </w:r>
    </w:p>
    <w:p w:rsidR="00280316" w:rsidRDefault="008D33BF">
      <w:pPr>
        <w:pStyle w:val="20"/>
      </w:pPr>
      <w:bookmarkStart w:id="21" w:name="_Toc530128429"/>
      <w:r>
        <w:t>Розрахунок надійності підстанцій мережі на основі теорем про випадкові події</w:t>
      </w:r>
      <w:bookmarkEnd w:id="21"/>
    </w:p>
    <w:p w:rsidR="00280316" w:rsidRDefault="008D33BF">
      <w:pPr>
        <w:pStyle w:val="a0"/>
      </w:pPr>
      <w:r>
        <w:t>В нас задано такі імовірності пошкодження віток повітряних віток ліній передач:</w:t>
      </w:r>
    </w:p>
    <w:p w:rsidR="00280316" w:rsidRDefault="0041096D">
      <w:r>
        <w:rPr>
          <w:position w:val="-16"/>
        </w:rPr>
        <w:pict>
          <v:shape id="_x0000_i1160" type="#_x0000_t75" style="width:90pt;height:27.75pt">
            <v:imagedata r:id="rId145" o:title=""/>
          </v:shape>
        </w:pict>
      </w:r>
      <w:r w:rsidR="008D33BF">
        <w:rPr>
          <w:position w:val="-16"/>
        </w:rPr>
        <w:tab/>
      </w:r>
      <w:r w:rsidR="008D33BF">
        <w:rPr>
          <w:position w:val="-16"/>
        </w:rPr>
        <w:tab/>
      </w:r>
      <w:r>
        <w:rPr>
          <w:position w:val="-16"/>
        </w:rPr>
        <w:pict>
          <v:shape id="_x0000_i1161" type="#_x0000_t75" style="width:90pt;height:27.75pt">
            <v:imagedata r:id="rId146" o:title=""/>
          </v:shape>
        </w:pict>
      </w:r>
      <w:r w:rsidR="008D33BF">
        <w:rPr>
          <w:position w:val="-16"/>
        </w:rPr>
        <w:tab/>
      </w:r>
      <w:r>
        <w:rPr>
          <w:position w:val="-16"/>
        </w:rPr>
        <w:pict>
          <v:shape id="_x0000_i1162" type="#_x0000_t75" style="width:90pt;height:27.75pt">
            <v:imagedata r:id="rId147" o:title=""/>
          </v:shape>
        </w:pict>
      </w:r>
      <w:r w:rsidR="008D33BF">
        <w:rPr>
          <w:position w:val="-16"/>
        </w:rPr>
        <w:tab/>
      </w:r>
      <w:r w:rsidR="008D33BF">
        <w:rPr>
          <w:position w:val="-16"/>
        </w:rPr>
        <w:tab/>
      </w:r>
      <w:r>
        <w:rPr>
          <w:position w:val="-16"/>
        </w:rPr>
        <w:pict>
          <v:shape id="_x0000_i1163" type="#_x0000_t75" style="width:90pt;height:27.75pt">
            <v:imagedata r:id="rId148" o:title=""/>
          </v:shape>
        </w:pict>
      </w:r>
    </w:p>
    <w:p w:rsidR="00280316" w:rsidRDefault="008D33BF">
      <w:pPr>
        <w:pStyle w:val="3"/>
      </w:pPr>
      <w:bookmarkStart w:id="22" w:name="_Toc530128430"/>
      <w:r>
        <w:rPr>
          <w:lang w:val="uk-UA"/>
        </w:rPr>
        <w:t>Розрахунок</w:t>
      </w:r>
      <w:r>
        <w:t xml:space="preserve"> над</w:t>
      </w:r>
      <w:r>
        <w:rPr>
          <w:lang w:val="uk-UA"/>
        </w:rPr>
        <w:t>ійност</w:t>
      </w:r>
      <w:r>
        <w:t xml:space="preserve">і </w:t>
      </w:r>
      <w:r>
        <w:rPr>
          <w:lang w:val="uk-UA"/>
        </w:rPr>
        <w:t>першо</w:t>
      </w:r>
      <w:r>
        <w:t xml:space="preserve">ї </w:t>
      </w:r>
      <w:r>
        <w:rPr>
          <w:lang w:val="uk-UA"/>
        </w:rPr>
        <w:t>п</w:t>
      </w:r>
      <w:r>
        <w:t>і</w:t>
      </w:r>
      <w:r>
        <w:rPr>
          <w:lang w:val="uk-UA"/>
        </w:rPr>
        <w:t>дстанц</w:t>
      </w:r>
      <w:r>
        <w:t>ії.</w:t>
      </w:r>
      <w:bookmarkEnd w:id="22"/>
    </w:p>
    <w:p w:rsidR="00280316" w:rsidRDefault="008D33BF">
      <w:pPr>
        <w:pStyle w:val="a0"/>
      </w:pPr>
      <w:r>
        <w:t>Для цього зобразимо схему за допомогою якої перша підстанція може отримувати електричну енергію.</w:t>
      </w:r>
    </w:p>
    <w:p w:rsidR="00280316" w:rsidRDefault="0041096D">
      <w:pPr>
        <w:pStyle w:val="a0"/>
        <w:ind w:firstLine="0"/>
        <w:jc w:val="center"/>
        <w:rPr>
          <w:sz w:val="26"/>
          <w:szCs w:val="26"/>
          <w:lang w:val="ru-RU"/>
        </w:rPr>
      </w:pPr>
      <w:r>
        <w:rPr>
          <w:sz w:val="26"/>
          <w:szCs w:val="26"/>
          <w:lang w:val="ru-RU"/>
        </w:rPr>
        <w:pict>
          <v:shape id="_x0000_i1164" type="#_x0000_t75" style="width:306.75pt;height:273.75pt">
            <v:imagedata r:id="rId149" o:title=""/>
          </v:shape>
        </w:pict>
      </w:r>
    </w:p>
    <w:p w:rsidR="00280316" w:rsidRDefault="008D33BF">
      <w:pPr>
        <w:pStyle w:val="a0"/>
        <w:rPr>
          <w:sz w:val="26"/>
          <w:szCs w:val="26"/>
        </w:rPr>
      </w:pPr>
      <w:r>
        <w:rPr>
          <w:sz w:val="26"/>
          <w:szCs w:val="26"/>
        </w:rPr>
        <w:t>Визначимо імовірність того, що перша підстанція не отримує електричну енергію:</w:t>
      </w:r>
    </w:p>
    <w:p w:rsidR="00280316" w:rsidRDefault="0041096D">
      <w:pPr>
        <w:pStyle w:val="a0"/>
        <w:rPr>
          <w:sz w:val="26"/>
          <w:szCs w:val="26"/>
          <w:lang w:val="ru-RU"/>
        </w:rPr>
      </w:pPr>
      <w:r>
        <w:pict>
          <v:shape id="_x0000_i1165" type="#_x0000_t75" style="width:71.25pt;height:21pt">
            <v:imagedata r:id="rId150" o:title=""/>
          </v:shape>
        </w:pict>
      </w:r>
      <w:r w:rsidR="008D33BF">
        <w:tab/>
      </w:r>
      <w:r w:rsidR="008D33BF">
        <w:tab/>
      </w:r>
      <w:r>
        <w:rPr>
          <w:position w:val="-16"/>
        </w:rPr>
        <w:pict>
          <v:shape id="_x0000_i1166" type="#_x0000_t75" style="width:97.5pt;height:27.75pt">
            <v:imagedata r:id="rId151" o:title=""/>
          </v:shape>
        </w:pict>
      </w:r>
    </w:p>
    <w:p w:rsidR="00280316" w:rsidRDefault="008D33BF">
      <w:pPr>
        <w:pStyle w:val="a0"/>
        <w:rPr>
          <w:sz w:val="26"/>
          <w:szCs w:val="26"/>
        </w:rPr>
      </w:pPr>
      <w:r>
        <w:rPr>
          <w:sz w:val="26"/>
          <w:szCs w:val="26"/>
        </w:rPr>
        <w:t>Тепер визначимо імовірність отримання електричної енергії підстанцією №1:</w:t>
      </w:r>
    </w:p>
    <w:p w:rsidR="00280316" w:rsidRDefault="0041096D">
      <w:pPr>
        <w:pStyle w:val="a0"/>
      </w:pPr>
      <w:r>
        <w:pict>
          <v:shape id="_x0000_i1167" type="#_x0000_t75" style="width:79.5pt;height:21pt">
            <v:imagedata r:id="rId152" o:title=""/>
          </v:shape>
        </w:pict>
      </w:r>
      <w:r w:rsidR="008D33BF">
        <w:tab/>
      </w:r>
      <w:r w:rsidR="008D33BF">
        <w:tab/>
      </w:r>
      <w:r>
        <w:rPr>
          <w:position w:val="-16"/>
        </w:rPr>
        <w:pict>
          <v:shape id="_x0000_i1168" type="#_x0000_t75" style="width:1in;height:21pt">
            <v:imagedata r:id="rId153" o:title=""/>
          </v:shape>
        </w:pict>
      </w:r>
    </w:p>
    <w:p w:rsidR="00280316" w:rsidRDefault="008D33BF">
      <w:pPr>
        <w:pStyle w:val="3"/>
      </w:pPr>
      <w:bookmarkStart w:id="23" w:name="_Toc530128431"/>
      <w:r>
        <w:t>Розрахунок надійності другої підстанції.</w:t>
      </w:r>
      <w:bookmarkEnd w:id="23"/>
    </w:p>
    <w:p w:rsidR="00280316" w:rsidRDefault="008D33BF">
      <w:pPr>
        <w:pStyle w:val="a0"/>
      </w:pPr>
      <w:r>
        <w:t>Для цього зобразимо схему за допомогою якої перша підстанція може отримувати електричну енергію.</w:t>
      </w:r>
    </w:p>
    <w:p w:rsidR="00280316" w:rsidRDefault="0041096D">
      <w:pPr>
        <w:pStyle w:val="a0"/>
        <w:ind w:firstLine="0"/>
        <w:jc w:val="center"/>
        <w:rPr>
          <w:sz w:val="26"/>
          <w:szCs w:val="26"/>
          <w:lang w:val="ru-RU"/>
        </w:rPr>
      </w:pPr>
      <w:r>
        <w:rPr>
          <w:sz w:val="26"/>
          <w:szCs w:val="26"/>
          <w:lang w:val="ru-RU"/>
        </w:rPr>
        <w:pict>
          <v:shape id="_x0000_i1169" type="#_x0000_t75" style="width:306.75pt;height:273.75pt">
            <v:imagedata r:id="rId154" o:title=""/>
          </v:shape>
        </w:pict>
      </w:r>
    </w:p>
    <w:p w:rsidR="00280316" w:rsidRDefault="008D33BF">
      <w:pPr>
        <w:pStyle w:val="a0"/>
        <w:rPr>
          <w:sz w:val="26"/>
          <w:szCs w:val="26"/>
        </w:rPr>
      </w:pPr>
      <w:r>
        <w:rPr>
          <w:sz w:val="26"/>
          <w:szCs w:val="26"/>
        </w:rPr>
        <w:t>Визначимо імовірність того, що перша підстанція не отримує електричну енергію:</w:t>
      </w:r>
    </w:p>
    <w:p w:rsidR="00280316" w:rsidRDefault="0041096D">
      <w:pPr>
        <w:pStyle w:val="a0"/>
        <w:rPr>
          <w:sz w:val="26"/>
          <w:szCs w:val="26"/>
          <w:lang w:val="ru-RU"/>
        </w:rPr>
      </w:pPr>
      <w:r>
        <w:rPr>
          <w:position w:val="-16"/>
        </w:rPr>
        <w:pict>
          <v:shape id="_x0000_i1170" type="#_x0000_t75" style="width:265.5pt;height:21pt">
            <v:imagedata r:id="rId155" o:title=""/>
          </v:shape>
        </w:pict>
      </w:r>
      <w:r w:rsidR="008D33BF">
        <w:tab/>
      </w:r>
      <w:r w:rsidR="008D33BF">
        <w:tab/>
      </w:r>
      <w:r>
        <w:rPr>
          <w:position w:val="-16"/>
        </w:rPr>
        <w:pict>
          <v:shape id="_x0000_i1171" type="#_x0000_t75" style="width:121.5pt;height:27.75pt">
            <v:imagedata r:id="rId156" o:title=""/>
          </v:shape>
        </w:pict>
      </w:r>
    </w:p>
    <w:p w:rsidR="00280316" w:rsidRDefault="008D33BF">
      <w:pPr>
        <w:pStyle w:val="a0"/>
        <w:rPr>
          <w:sz w:val="26"/>
          <w:szCs w:val="26"/>
        </w:rPr>
      </w:pPr>
      <w:r>
        <w:rPr>
          <w:sz w:val="26"/>
          <w:szCs w:val="26"/>
        </w:rPr>
        <w:t>Тепер визначимо імовірність отримання електричної енергії підстанцією №1:</w:t>
      </w:r>
    </w:p>
    <w:p w:rsidR="00280316" w:rsidRDefault="0041096D">
      <w:pPr>
        <w:pStyle w:val="a0"/>
      </w:pPr>
      <w:r>
        <w:rPr>
          <w:position w:val="-16"/>
        </w:rPr>
        <w:pict>
          <v:shape id="_x0000_i1172" type="#_x0000_t75" style="width:79.5pt;height:21pt">
            <v:imagedata r:id="rId157" o:title=""/>
          </v:shape>
        </w:pict>
      </w:r>
      <w:r w:rsidR="008D33BF">
        <w:tab/>
      </w:r>
      <w:r w:rsidR="008D33BF">
        <w:tab/>
      </w:r>
      <w:r>
        <w:rPr>
          <w:position w:val="-16"/>
        </w:rPr>
        <w:pict>
          <v:shape id="_x0000_i1173" type="#_x0000_t75" style="width:1in;height:21pt">
            <v:imagedata r:id="rId158" o:title=""/>
          </v:shape>
        </w:pict>
      </w:r>
    </w:p>
    <w:p w:rsidR="00280316" w:rsidRDefault="008D33BF">
      <w:pPr>
        <w:pStyle w:val="3"/>
        <w:rPr>
          <w:lang w:val="uk-UA"/>
        </w:rPr>
      </w:pPr>
      <w:bookmarkStart w:id="24" w:name="_Toc530128432"/>
      <w:r>
        <w:rPr>
          <w:lang w:val="uk-UA"/>
        </w:rPr>
        <w:t>Розрахунок надійності третьої підстанції.</w:t>
      </w:r>
      <w:bookmarkEnd w:id="24"/>
    </w:p>
    <w:p w:rsidR="00280316" w:rsidRDefault="008D33BF">
      <w:pPr>
        <w:pStyle w:val="a0"/>
      </w:pPr>
      <w:r>
        <w:t>Для цього зобразимо схему за допомогою якої перша підстанція може отримувати електричну енергію.</w:t>
      </w:r>
    </w:p>
    <w:p w:rsidR="00280316" w:rsidRDefault="0041096D">
      <w:pPr>
        <w:pStyle w:val="a0"/>
        <w:ind w:firstLine="0"/>
        <w:jc w:val="center"/>
        <w:rPr>
          <w:sz w:val="26"/>
          <w:szCs w:val="26"/>
          <w:lang w:val="ru-RU"/>
        </w:rPr>
      </w:pPr>
      <w:r>
        <w:rPr>
          <w:sz w:val="26"/>
          <w:szCs w:val="26"/>
          <w:lang w:val="ru-RU"/>
        </w:rPr>
        <w:pict>
          <v:shape id="_x0000_i1174" type="#_x0000_t75" style="width:306.75pt;height:273.75pt">
            <v:imagedata r:id="rId154" o:title=""/>
          </v:shape>
        </w:pict>
      </w:r>
    </w:p>
    <w:p w:rsidR="00280316" w:rsidRDefault="008D33BF">
      <w:pPr>
        <w:pStyle w:val="a0"/>
        <w:rPr>
          <w:sz w:val="26"/>
          <w:szCs w:val="26"/>
        </w:rPr>
      </w:pPr>
      <w:r>
        <w:rPr>
          <w:sz w:val="26"/>
          <w:szCs w:val="26"/>
        </w:rPr>
        <w:t>Визначимо імовірність того, що перша підстанція не отримує електричну енергію:</w:t>
      </w:r>
    </w:p>
    <w:p w:rsidR="00280316" w:rsidRDefault="0041096D">
      <w:pPr>
        <w:pStyle w:val="a0"/>
        <w:rPr>
          <w:sz w:val="26"/>
          <w:szCs w:val="26"/>
          <w:lang w:val="ru-RU"/>
        </w:rPr>
      </w:pPr>
      <w:r>
        <w:rPr>
          <w:position w:val="-16"/>
        </w:rPr>
        <w:pict>
          <v:shape id="_x0000_i1175" type="#_x0000_t75" style="width:265.5pt;height:21pt">
            <v:imagedata r:id="rId159" o:title=""/>
          </v:shape>
        </w:pict>
      </w:r>
      <w:r w:rsidR="008D33BF">
        <w:tab/>
      </w:r>
      <w:r w:rsidR="008D33BF">
        <w:tab/>
      </w:r>
      <w:r>
        <w:rPr>
          <w:position w:val="-16"/>
        </w:rPr>
        <w:pict>
          <v:shape id="_x0000_i1176" type="#_x0000_t75" style="width:121.5pt;height:27.75pt">
            <v:imagedata r:id="rId160" o:title=""/>
          </v:shape>
        </w:pict>
      </w:r>
    </w:p>
    <w:p w:rsidR="00280316" w:rsidRDefault="008D33BF">
      <w:pPr>
        <w:pStyle w:val="a0"/>
        <w:rPr>
          <w:sz w:val="26"/>
          <w:szCs w:val="26"/>
        </w:rPr>
      </w:pPr>
      <w:r>
        <w:rPr>
          <w:sz w:val="26"/>
          <w:szCs w:val="26"/>
        </w:rPr>
        <w:t>Тепер визначимо імовірність отримання електричної енергії підстанцією №1:</w:t>
      </w:r>
    </w:p>
    <w:p w:rsidR="00280316" w:rsidRDefault="0041096D">
      <w:pPr>
        <w:pStyle w:val="a0"/>
      </w:pPr>
      <w:r>
        <w:rPr>
          <w:position w:val="-16"/>
        </w:rPr>
        <w:pict>
          <v:shape id="_x0000_i1177" type="#_x0000_t75" style="width:79.5pt;height:21pt">
            <v:imagedata r:id="rId161" o:title=""/>
          </v:shape>
        </w:pict>
      </w:r>
      <w:r w:rsidR="008D33BF">
        <w:tab/>
      </w:r>
      <w:r w:rsidR="008D33BF">
        <w:tab/>
      </w:r>
      <w:r>
        <w:rPr>
          <w:position w:val="-16"/>
        </w:rPr>
        <w:pict>
          <v:shape id="_x0000_i1178" type="#_x0000_t75" style="width:1in;height:21pt">
            <v:imagedata r:id="rId162" o:title=""/>
          </v:shape>
        </w:pict>
      </w:r>
    </w:p>
    <w:p w:rsidR="00280316" w:rsidRDefault="008D33BF">
      <w:pPr>
        <w:pStyle w:val="1"/>
        <w:numPr>
          <w:ilvl w:val="0"/>
          <w:numId w:val="0"/>
        </w:numPr>
        <w:rPr>
          <w:lang w:val="ru-RU"/>
        </w:rPr>
      </w:pPr>
      <w:bookmarkStart w:id="25" w:name="_Toc530128433"/>
      <w:r>
        <w:t>Висновки.</w:t>
      </w:r>
      <w:bookmarkEnd w:id="25"/>
    </w:p>
    <w:p w:rsidR="00280316" w:rsidRDefault="008D33BF">
      <w:pPr>
        <w:pStyle w:val="a0"/>
        <w:rPr>
          <w:lang w:val="ru-RU"/>
        </w:rPr>
      </w:pPr>
      <w:r>
        <w:t>Дана курсова робота заключалась в тому, що потрібно було розрахувати електричну систему нормального уставленого режиму на підставі методів теорії граф.</w:t>
      </w:r>
    </w:p>
    <w:p w:rsidR="00280316" w:rsidRDefault="008D33BF">
      <w:pPr>
        <w:pStyle w:val="a0"/>
        <w:rPr>
          <w:lang w:val="ru-RU"/>
        </w:rPr>
      </w:pPr>
      <w:r>
        <w:t>Також були визначені та побудовані матриці параметрів режиму та параметрів системи.</w:t>
      </w:r>
    </w:p>
    <w:p w:rsidR="00280316" w:rsidRDefault="008D33BF">
      <w:pPr>
        <w:pStyle w:val="a0"/>
        <w:rPr>
          <w:lang w:val="ru-RU"/>
        </w:rPr>
      </w:pPr>
      <w:r>
        <w:t>Розрахунок проводився в дві ітерації. Це пояснюється тим, що коли ми проводили розрахунок елементів матриці визначальних струмів, у формулі було використано номінальну напругу мережі. Точніше, вважалось, що напруга в мережі доходить до споживачів без втрат. Насправді це не так. Ітерації проводились лише за для того, щоб в результаті отримати більш точні результати.</w:t>
      </w:r>
    </w:p>
    <w:p w:rsidR="00280316" w:rsidRDefault="008D33BF">
      <w:pPr>
        <w:pStyle w:val="a0"/>
        <w:rPr>
          <w:lang w:val="ru-RU"/>
        </w:rPr>
      </w:pPr>
      <w:r>
        <w:t>Коли мережа має складну конфігурацію, то основними складнощами при досліджені являються: складання алгебраїчних рівнянь стану електричної мережі, визначення великої кількості шуканих величин. Складання і розв</w:t>
      </w:r>
      <w:r>
        <w:rPr>
          <w:lang w:val="ru-RU"/>
        </w:rPr>
        <w:t>’</w:t>
      </w:r>
      <w:r>
        <w:t>язання цих рівнянь зручно проводити матричними методами на підставі ЕОМ.</w:t>
      </w:r>
    </w:p>
    <w:p w:rsidR="00280316" w:rsidRDefault="008D33BF">
      <w:pPr>
        <w:pStyle w:val="a0"/>
        <w:rPr>
          <w:lang w:val="ru-RU"/>
        </w:rPr>
      </w:pPr>
      <w:r>
        <w:t>В енергетиці дуже широке значення має теорія ймовірностей. Вона дозволяє вибрати більш надійну схему електропостачання, що в свою чергу забезпечить мінімальні витрати народного господарства.</w:t>
      </w:r>
    </w:p>
    <w:p w:rsidR="00280316" w:rsidRDefault="008D33BF">
      <w:pPr>
        <w:pStyle w:val="1"/>
        <w:numPr>
          <w:ilvl w:val="0"/>
          <w:numId w:val="0"/>
        </w:numPr>
      </w:pPr>
      <w:bookmarkStart w:id="26" w:name="_Toc530128434"/>
      <w:r>
        <w:t>Література</w:t>
      </w:r>
      <w:bookmarkEnd w:id="26"/>
    </w:p>
    <w:p w:rsidR="00280316" w:rsidRDefault="008D33BF">
      <w:pPr>
        <w:pStyle w:val="a0"/>
      </w:pPr>
      <w:r>
        <w:t>1</w:t>
      </w:r>
      <w:r>
        <w:rPr>
          <w:caps/>
        </w:rPr>
        <w:t xml:space="preserve">. </w:t>
      </w:r>
      <w:r>
        <w:t>Расчеты и анализ режимов сетей. Под ред. В.А. Веникова. М., «Энергия», 1974.</w:t>
      </w:r>
    </w:p>
    <w:p w:rsidR="00280316" w:rsidRDefault="008D33BF">
      <w:pPr>
        <w:pStyle w:val="a0"/>
      </w:pPr>
      <w:r>
        <w:t>2. Электрические системы. Математические задачи электроэнергетики. Под ред. В.А. Веникова. М., Высшая школа, 1981.</w:t>
      </w:r>
    </w:p>
    <w:p w:rsidR="00280316" w:rsidRDefault="008D33BF">
      <w:pPr>
        <w:pStyle w:val="a0"/>
      </w:pPr>
      <w:r>
        <w:t>3. Перхач В.С. Математичні задачі електроенергетики. – Львів: Вища школа, 1989</w:t>
      </w:r>
    </w:p>
    <w:p w:rsidR="00280316" w:rsidRDefault="008D33BF">
      <w:pPr>
        <w:pStyle w:val="a0"/>
      </w:pPr>
      <w:r>
        <w:t>4. Курков С.О. Положення про виконання курсових проектів і робіт у ВДТУ. Вінниця, ВДТУ. 1998.</w:t>
      </w:r>
    </w:p>
    <w:p w:rsidR="00280316" w:rsidRDefault="00280316">
      <w:pPr>
        <w:pStyle w:val="a0"/>
      </w:pPr>
      <w:bookmarkStart w:id="27" w:name="_GoBack"/>
      <w:bookmarkEnd w:id="27"/>
    </w:p>
    <w:sectPr w:rsidR="00280316">
      <w:footerReference w:type="default" r:id="rId163"/>
      <w:pgSz w:w="11906" w:h="16838"/>
      <w:pgMar w:top="851" w:right="567" w:bottom="1985"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16" w:rsidRDefault="008D33BF">
      <w:r>
        <w:separator/>
      </w:r>
    </w:p>
  </w:endnote>
  <w:endnote w:type="continuationSeparator" w:id="0">
    <w:p w:rsidR="00280316" w:rsidRDefault="008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16" w:rsidRDefault="008D33BF">
    <w:pPr>
      <w:pStyle w:val="a9"/>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16</w:t>
    </w:r>
    <w:r>
      <w:rPr>
        <w:rStyle w:val="ae"/>
      </w:rPr>
      <w:fldChar w:fldCharType="end"/>
    </w:r>
  </w:p>
  <w:p w:rsidR="00280316" w:rsidRDefault="00280316">
    <w:pPr>
      <w:pStyle w:val="a9"/>
      <w:ind w:right="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16" w:rsidRDefault="008D33BF">
      <w:r>
        <w:separator/>
      </w:r>
    </w:p>
  </w:footnote>
  <w:footnote w:type="continuationSeparator" w:id="0">
    <w:p w:rsidR="00280316" w:rsidRDefault="008D3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5EA36DA"/>
    <w:lvl w:ilvl="0">
      <w:start w:val="1"/>
      <w:numFmt w:val="bullet"/>
      <w:pStyle w:val="2"/>
      <w:lvlText w:val=""/>
      <w:lvlJc w:val="left"/>
      <w:pPr>
        <w:tabs>
          <w:tab w:val="num" w:pos="643"/>
        </w:tabs>
        <w:ind w:left="643" w:hanging="360"/>
      </w:pPr>
      <w:rPr>
        <w:rFonts w:ascii="Symbol" w:hAnsi="Symbol" w:cs="Times New Roman" w:hint="default"/>
      </w:rPr>
    </w:lvl>
  </w:abstractNum>
  <w:abstractNum w:abstractNumId="1">
    <w:nsid w:val="0C683175"/>
    <w:multiLevelType w:val="multilevel"/>
    <w:tmpl w:val="1250DD1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3166678"/>
    <w:multiLevelType w:val="multilevel"/>
    <w:tmpl w:val="AEDE14C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640"/>
        </w:tabs>
        <w:ind w:left="2640" w:hanging="144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260"/>
        </w:tabs>
        <w:ind w:left="4260" w:hanging="2160"/>
      </w:pPr>
      <w:rPr>
        <w:rFonts w:hint="default"/>
      </w:rPr>
    </w:lvl>
    <w:lvl w:ilvl="8">
      <w:start w:val="1"/>
      <w:numFmt w:val="decimal"/>
      <w:lvlText w:val="%1.%2.%3.%4.%5.%6.%7.%8.%9"/>
      <w:lvlJc w:val="left"/>
      <w:pPr>
        <w:tabs>
          <w:tab w:val="num" w:pos="4560"/>
        </w:tabs>
        <w:ind w:left="4560" w:hanging="2160"/>
      </w:pPr>
      <w:rPr>
        <w:rFonts w:hint="default"/>
      </w:rPr>
    </w:lvl>
  </w:abstractNum>
  <w:abstractNum w:abstractNumId="3">
    <w:nsid w:val="18731632"/>
    <w:multiLevelType w:val="singleLevel"/>
    <w:tmpl w:val="7002657E"/>
    <w:lvl w:ilvl="0">
      <w:start w:val="1"/>
      <w:numFmt w:val="decimal"/>
      <w:lvlText w:val="%1)"/>
      <w:lvlJc w:val="left"/>
      <w:pPr>
        <w:tabs>
          <w:tab w:val="num" w:pos="1069"/>
        </w:tabs>
        <w:ind w:left="1069" w:hanging="360"/>
      </w:pPr>
      <w:rPr>
        <w:rFonts w:hint="default"/>
      </w:rPr>
    </w:lvl>
  </w:abstractNum>
  <w:abstractNum w:abstractNumId="4">
    <w:nsid w:val="221F24D2"/>
    <w:multiLevelType w:val="multilevel"/>
    <w:tmpl w:val="9934C6A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25212079"/>
    <w:multiLevelType w:val="hybridMultilevel"/>
    <w:tmpl w:val="F86AAE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A41BBA"/>
    <w:multiLevelType w:val="multilevel"/>
    <w:tmpl w:val="A7E0CC7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640"/>
        </w:tabs>
        <w:ind w:left="2640" w:hanging="144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260"/>
        </w:tabs>
        <w:ind w:left="4260" w:hanging="2160"/>
      </w:pPr>
      <w:rPr>
        <w:rFonts w:hint="default"/>
      </w:rPr>
    </w:lvl>
    <w:lvl w:ilvl="8">
      <w:start w:val="1"/>
      <w:numFmt w:val="decimal"/>
      <w:lvlText w:val="%1.%2.%3.%4.%5.%6.%7.%8.%9"/>
      <w:lvlJc w:val="left"/>
      <w:pPr>
        <w:tabs>
          <w:tab w:val="num" w:pos="4560"/>
        </w:tabs>
        <w:ind w:left="4560" w:hanging="2160"/>
      </w:pPr>
      <w:rPr>
        <w:rFonts w:hint="default"/>
      </w:rPr>
    </w:lvl>
  </w:abstractNum>
  <w:abstractNum w:abstractNumId="7">
    <w:nsid w:val="56141206"/>
    <w:multiLevelType w:val="hybridMultilevel"/>
    <w:tmpl w:val="BE6265C6"/>
    <w:lvl w:ilvl="0" w:tplc="112ADE3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60073F7E"/>
    <w:multiLevelType w:val="singleLevel"/>
    <w:tmpl w:val="04848110"/>
    <w:lvl w:ilvl="0">
      <w:numFmt w:val="bullet"/>
      <w:lvlText w:val="-"/>
      <w:lvlJc w:val="left"/>
      <w:pPr>
        <w:tabs>
          <w:tab w:val="num" w:pos="1069"/>
        </w:tabs>
        <w:ind w:left="1069" w:hanging="360"/>
      </w:pPr>
      <w:rPr>
        <w:rFonts w:hint="default"/>
      </w:rPr>
    </w:lvl>
  </w:abstractNum>
  <w:abstractNum w:abstractNumId="9">
    <w:nsid w:val="650A0AA3"/>
    <w:multiLevelType w:val="multilevel"/>
    <w:tmpl w:val="651C54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3"/>
  </w:num>
  <w:num w:numId="19">
    <w:abstractNumId w:val="1"/>
  </w:num>
  <w:num w:numId="20">
    <w:abstractNumId w:val="8"/>
  </w:num>
  <w:num w:numId="21">
    <w:abstractNumId w:val="4"/>
  </w:num>
  <w:num w:numId="22">
    <w:abstractNumId w:val="5"/>
  </w:num>
  <w:num w:numId="23">
    <w:abstractNumId w:val="6"/>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3BF"/>
    <w:rsid w:val="00280316"/>
    <w:rsid w:val="0041096D"/>
    <w:rsid w:val="008D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0"/>
    <o:shapelayout v:ext="edit">
      <o:idmap v:ext="edit" data="1"/>
    </o:shapelayout>
  </w:shapeDefaults>
  <w:decimalSymbol w:val=","/>
  <w:listSeparator w:val=";"/>
  <w15:chartTrackingRefBased/>
  <w15:docId w15:val="{C8CE31F7-73E5-41BB-8EBB-A067AEE3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0"/>
    <w:qFormat/>
    <w:pPr>
      <w:keepNext/>
      <w:keepLines/>
      <w:pageBreakBefore/>
      <w:numPr>
        <w:numId w:val="21"/>
      </w:numPr>
      <w:suppressAutoHyphens/>
      <w:spacing w:after="360" w:line="360" w:lineRule="auto"/>
      <w:jc w:val="center"/>
      <w:outlineLvl w:val="0"/>
    </w:pPr>
    <w:rPr>
      <w:b/>
      <w:bCs/>
      <w:caps/>
      <w:shadow/>
      <w:sz w:val="36"/>
      <w:szCs w:val="36"/>
    </w:rPr>
  </w:style>
  <w:style w:type="paragraph" w:styleId="20">
    <w:name w:val="heading 2"/>
    <w:basedOn w:val="a"/>
    <w:next w:val="a0"/>
    <w:qFormat/>
    <w:pPr>
      <w:keepNext/>
      <w:keepLines/>
      <w:numPr>
        <w:ilvl w:val="1"/>
        <w:numId w:val="21"/>
      </w:numPr>
      <w:suppressAutoHyphens/>
      <w:spacing w:before="720" w:after="360" w:line="360" w:lineRule="auto"/>
      <w:jc w:val="center"/>
      <w:outlineLvl w:val="1"/>
    </w:pPr>
    <w:rPr>
      <w:b/>
      <w:bCs/>
      <w:i/>
      <w:iCs/>
      <w:smallCaps/>
      <w:shadow/>
      <w:sz w:val="32"/>
      <w:szCs w:val="32"/>
    </w:rPr>
  </w:style>
  <w:style w:type="paragraph" w:styleId="3">
    <w:name w:val="heading 3"/>
    <w:basedOn w:val="a"/>
    <w:next w:val="a"/>
    <w:qFormat/>
    <w:pPr>
      <w:keepNext/>
      <w:keepLines/>
      <w:numPr>
        <w:ilvl w:val="2"/>
        <w:numId w:val="21"/>
      </w:numPr>
      <w:suppressAutoHyphens/>
      <w:spacing w:before="840" w:after="360" w:line="360" w:lineRule="auto"/>
      <w:ind w:left="0" w:firstLine="0"/>
      <w:jc w:val="center"/>
      <w:outlineLvl w:val="2"/>
    </w:pPr>
    <w:rPr>
      <w:b/>
      <w:bCs/>
      <w:i/>
      <w:iCs/>
      <w:shadow/>
      <w:sz w:val="28"/>
      <w:szCs w:val="28"/>
      <w:lang w:val="ru-RU"/>
    </w:rPr>
  </w:style>
  <w:style w:type="paragraph" w:styleId="4">
    <w:name w:val="heading 4"/>
    <w:basedOn w:val="a"/>
    <w:next w:val="a"/>
    <w:qFormat/>
    <w:pPr>
      <w:keepNext/>
      <w:numPr>
        <w:ilvl w:val="3"/>
        <w:numId w:val="21"/>
      </w:numPr>
      <w:spacing w:before="240" w:after="60"/>
      <w:outlineLvl w:val="3"/>
    </w:pPr>
    <w:rPr>
      <w:rFonts w:ascii="Arial" w:hAnsi="Arial" w:cs="Arial"/>
      <w:b/>
      <w:bCs/>
      <w:lang w:val="ru-RU"/>
    </w:rPr>
  </w:style>
  <w:style w:type="paragraph" w:styleId="5">
    <w:name w:val="heading 5"/>
    <w:basedOn w:val="a"/>
    <w:next w:val="a"/>
    <w:qFormat/>
    <w:pPr>
      <w:numPr>
        <w:ilvl w:val="4"/>
        <w:numId w:val="21"/>
      </w:numPr>
      <w:spacing w:before="240" w:after="60"/>
      <w:outlineLvl w:val="4"/>
    </w:pPr>
    <w:rPr>
      <w:sz w:val="22"/>
      <w:szCs w:val="22"/>
      <w:lang w:val="ru-RU"/>
    </w:rPr>
  </w:style>
  <w:style w:type="paragraph" w:styleId="6">
    <w:name w:val="heading 6"/>
    <w:basedOn w:val="a"/>
    <w:next w:val="a"/>
    <w:qFormat/>
    <w:pPr>
      <w:numPr>
        <w:ilvl w:val="5"/>
        <w:numId w:val="21"/>
      </w:numPr>
      <w:spacing w:before="240" w:after="60"/>
      <w:outlineLvl w:val="5"/>
    </w:pPr>
    <w:rPr>
      <w:i/>
      <w:iCs/>
      <w:sz w:val="22"/>
      <w:szCs w:val="22"/>
      <w:lang w:val="ru-RU"/>
    </w:rPr>
  </w:style>
  <w:style w:type="paragraph" w:styleId="7">
    <w:name w:val="heading 7"/>
    <w:basedOn w:val="a"/>
    <w:next w:val="a"/>
    <w:qFormat/>
    <w:pPr>
      <w:keepNext/>
      <w:numPr>
        <w:ilvl w:val="6"/>
        <w:numId w:val="21"/>
      </w:numPr>
      <w:spacing w:line="360" w:lineRule="auto"/>
      <w:jc w:val="center"/>
      <w:outlineLvl w:val="6"/>
    </w:pPr>
  </w:style>
  <w:style w:type="paragraph" w:styleId="8">
    <w:name w:val="heading 8"/>
    <w:basedOn w:val="a"/>
    <w:next w:val="a"/>
    <w:qFormat/>
    <w:pPr>
      <w:numPr>
        <w:ilvl w:val="7"/>
        <w:numId w:val="21"/>
      </w:numPr>
      <w:spacing w:before="240" w:after="60"/>
      <w:outlineLvl w:val="7"/>
    </w:pPr>
    <w:rPr>
      <w:i/>
      <w:iCs/>
    </w:rPr>
  </w:style>
  <w:style w:type="paragraph" w:styleId="9">
    <w:name w:val="heading 9"/>
    <w:basedOn w:val="a"/>
    <w:next w:val="a"/>
    <w:qFormat/>
    <w:pPr>
      <w:numPr>
        <w:ilvl w:val="8"/>
        <w:numId w:val="2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pPr>
    <w:rPr>
      <w:sz w:val="20"/>
      <w:szCs w:val="20"/>
      <w:lang w:val="ru-RU"/>
    </w:rPr>
  </w:style>
  <w:style w:type="paragraph" w:styleId="a0">
    <w:name w:val="Body Text"/>
    <w:basedOn w:val="a"/>
    <w:semiHidden/>
    <w:pPr>
      <w:spacing w:before="120" w:after="120" w:line="360" w:lineRule="auto"/>
      <w:ind w:firstLine="709"/>
      <w:jc w:val="both"/>
    </w:pPr>
    <w:rPr>
      <w:sz w:val="28"/>
      <w:szCs w:val="28"/>
    </w:rPr>
  </w:style>
  <w:style w:type="paragraph" w:styleId="a5">
    <w:name w:val="Body Text Indent"/>
    <w:basedOn w:val="a"/>
    <w:semiHidden/>
    <w:pPr>
      <w:spacing w:line="360" w:lineRule="auto"/>
      <w:jc w:val="both"/>
    </w:pPr>
    <w:rPr>
      <w:sz w:val="28"/>
      <w:szCs w:val="28"/>
    </w:rPr>
  </w:style>
  <w:style w:type="paragraph" w:styleId="21">
    <w:name w:val="Body Text Indent 2"/>
    <w:basedOn w:val="a"/>
    <w:semiHidden/>
    <w:pPr>
      <w:spacing w:line="360" w:lineRule="auto"/>
      <w:ind w:firstLine="851"/>
      <w:jc w:val="both"/>
    </w:pPr>
    <w:rPr>
      <w:sz w:val="28"/>
      <w:szCs w:val="28"/>
    </w:rPr>
  </w:style>
  <w:style w:type="paragraph" w:styleId="30">
    <w:name w:val="Body Text Indent 3"/>
    <w:basedOn w:val="a"/>
    <w:semiHidden/>
    <w:pPr>
      <w:spacing w:line="360" w:lineRule="auto"/>
      <w:ind w:firstLine="851"/>
    </w:pPr>
    <w:rPr>
      <w:sz w:val="28"/>
      <w:szCs w:val="28"/>
    </w:rPr>
  </w:style>
  <w:style w:type="paragraph" w:styleId="a6">
    <w:name w:val="caption"/>
    <w:basedOn w:val="a"/>
    <w:next w:val="a"/>
    <w:qFormat/>
    <w:pPr>
      <w:spacing w:line="360" w:lineRule="auto"/>
      <w:ind w:left="709"/>
      <w:jc w:val="both"/>
    </w:pPr>
    <w:rPr>
      <w:sz w:val="28"/>
      <w:szCs w:val="28"/>
    </w:rPr>
  </w:style>
  <w:style w:type="paragraph" w:styleId="a7">
    <w:name w:val="Title"/>
    <w:basedOn w:val="a"/>
    <w:qFormat/>
    <w:pPr>
      <w:spacing w:line="440" w:lineRule="exact"/>
      <w:ind w:firstLine="709"/>
      <w:jc w:val="center"/>
    </w:pPr>
    <w:rPr>
      <w:caps/>
      <w:sz w:val="30"/>
      <w:szCs w:val="30"/>
    </w:rPr>
  </w:style>
  <w:style w:type="paragraph" w:styleId="a8">
    <w:name w:val="Subtitle"/>
    <w:basedOn w:val="a"/>
    <w:qFormat/>
    <w:pPr>
      <w:spacing w:line="440" w:lineRule="exact"/>
      <w:ind w:firstLine="709"/>
      <w:jc w:val="center"/>
    </w:pPr>
    <w:rPr>
      <w:caps/>
      <w:sz w:val="30"/>
      <w:szCs w:val="30"/>
    </w:rPr>
  </w:style>
  <w:style w:type="paragraph" w:styleId="a9">
    <w:name w:val="footer"/>
    <w:basedOn w:val="a"/>
    <w:semiHidden/>
    <w:pPr>
      <w:tabs>
        <w:tab w:val="center" w:pos="4153"/>
        <w:tab w:val="right" w:pos="8306"/>
      </w:tabs>
    </w:pPr>
    <w:rPr>
      <w:sz w:val="20"/>
      <w:szCs w:val="20"/>
      <w:lang w:val="ru-RU"/>
    </w:rPr>
  </w:style>
  <w:style w:type="paragraph" w:styleId="aa">
    <w:name w:val="List"/>
    <w:basedOn w:val="a"/>
    <w:semiHidden/>
    <w:pPr>
      <w:ind w:left="283" w:hanging="283"/>
    </w:pPr>
    <w:rPr>
      <w:sz w:val="20"/>
      <w:szCs w:val="20"/>
      <w:lang w:val="ru-RU"/>
    </w:rPr>
  </w:style>
  <w:style w:type="paragraph" w:styleId="22">
    <w:name w:val="List 2"/>
    <w:basedOn w:val="a"/>
    <w:semiHidden/>
    <w:pPr>
      <w:ind w:left="566" w:hanging="283"/>
    </w:pPr>
    <w:rPr>
      <w:sz w:val="20"/>
      <w:szCs w:val="20"/>
      <w:lang w:val="ru-RU"/>
    </w:rPr>
  </w:style>
  <w:style w:type="paragraph" w:styleId="31">
    <w:name w:val="List 3"/>
    <w:basedOn w:val="a"/>
    <w:semiHidden/>
    <w:pPr>
      <w:ind w:left="849" w:hanging="283"/>
    </w:pPr>
    <w:rPr>
      <w:sz w:val="20"/>
      <w:szCs w:val="20"/>
      <w:lang w:val="ru-RU"/>
    </w:rPr>
  </w:style>
  <w:style w:type="paragraph" w:styleId="40">
    <w:name w:val="List 4"/>
    <w:basedOn w:val="a"/>
    <w:semiHidden/>
    <w:pPr>
      <w:ind w:left="1132" w:hanging="283"/>
    </w:pPr>
    <w:rPr>
      <w:sz w:val="20"/>
      <w:szCs w:val="20"/>
      <w:lang w:val="ru-RU"/>
    </w:rPr>
  </w:style>
  <w:style w:type="paragraph" w:styleId="2">
    <w:name w:val="List Bullet 2"/>
    <w:basedOn w:val="a"/>
    <w:autoRedefine/>
    <w:semiHidden/>
    <w:pPr>
      <w:numPr>
        <w:numId w:val="1"/>
      </w:numPr>
    </w:pPr>
    <w:rPr>
      <w:sz w:val="20"/>
      <w:szCs w:val="20"/>
      <w:lang w:val="ru-RU"/>
    </w:rPr>
  </w:style>
  <w:style w:type="paragraph" w:styleId="ab">
    <w:name w:val="List Continue"/>
    <w:basedOn w:val="a"/>
    <w:semiHidden/>
    <w:pPr>
      <w:spacing w:after="120"/>
      <w:ind w:left="283"/>
    </w:pPr>
    <w:rPr>
      <w:sz w:val="20"/>
      <w:szCs w:val="20"/>
      <w:lang w:val="ru-RU"/>
    </w:rPr>
  </w:style>
  <w:style w:type="paragraph" w:styleId="23">
    <w:name w:val="List Continue 2"/>
    <w:basedOn w:val="a"/>
    <w:semiHidden/>
    <w:pPr>
      <w:spacing w:after="120"/>
      <w:ind w:left="566"/>
    </w:pPr>
    <w:rPr>
      <w:sz w:val="20"/>
      <w:szCs w:val="20"/>
      <w:lang w:val="ru-RU"/>
    </w:rPr>
  </w:style>
  <w:style w:type="paragraph" w:styleId="ac">
    <w:name w:val="Normal Indent"/>
    <w:basedOn w:val="a"/>
    <w:semiHidden/>
    <w:pPr>
      <w:ind w:left="720"/>
    </w:pPr>
    <w:rPr>
      <w:sz w:val="20"/>
      <w:szCs w:val="20"/>
      <w:lang w:val="ru-RU"/>
    </w:rPr>
  </w:style>
  <w:style w:type="paragraph" w:customStyle="1" w:styleId="ad">
    <w:name w:val="Краткий обратный адрес"/>
    <w:basedOn w:val="a"/>
    <w:rPr>
      <w:sz w:val="20"/>
      <w:szCs w:val="20"/>
      <w:lang w:val="ru-RU"/>
    </w:rPr>
  </w:style>
  <w:style w:type="character" w:styleId="ae">
    <w:name w:val="page number"/>
    <w:basedOn w:val="a1"/>
    <w:semiHidden/>
  </w:style>
  <w:style w:type="paragraph" w:customStyle="1" w:styleId="210">
    <w:name w:val="Заголовок 21"/>
    <w:pPr>
      <w:widowControl w:val="0"/>
      <w:autoSpaceDE w:val="0"/>
      <w:autoSpaceDN w:val="0"/>
      <w:adjustRightInd w:val="0"/>
    </w:pPr>
    <w:rPr>
      <w:rFonts w:ascii="Arial" w:hAnsi="Arial" w:cs="Arial"/>
      <w:b/>
      <w:bCs/>
      <w:i/>
      <w:iCs/>
      <w:sz w:val="24"/>
      <w:szCs w:val="24"/>
    </w:rPr>
  </w:style>
  <w:style w:type="paragraph" w:styleId="10">
    <w:name w:val="toc 1"/>
    <w:basedOn w:val="a"/>
    <w:next w:val="a"/>
    <w:autoRedefine/>
    <w:semiHidden/>
    <w:pPr>
      <w:spacing w:before="120" w:after="120"/>
    </w:pPr>
    <w:rPr>
      <w:b/>
      <w:bCs/>
      <w:caps/>
      <w:sz w:val="20"/>
      <w:szCs w:val="20"/>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1">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95.wmf"/><Relationship Id="rId21" Type="http://schemas.openxmlformats.org/officeDocument/2006/relationships/image" Target="media/image14.wmf"/><Relationship Id="rId42" Type="http://schemas.openxmlformats.org/officeDocument/2006/relationships/oleObject" Target="embeddings/oleObject4.bin"/><Relationship Id="rId47" Type="http://schemas.openxmlformats.org/officeDocument/2006/relationships/image" Target="media/image35.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7.wmf"/><Relationship Id="rId89" Type="http://schemas.openxmlformats.org/officeDocument/2006/relationships/image" Target="media/image71.wmf"/><Relationship Id="rId112" Type="http://schemas.openxmlformats.org/officeDocument/2006/relationships/image" Target="media/image90.wmf"/><Relationship Id="rId133" Type="http://schemas.openxmlformats.org/officeDocument/2006/relationships/image" Target="media/image109.wmf"/><Relationship Id="rId138" Type="http://schemas.openxmlformats.org/officeDocument/2006/relationships/oleObject" Target="embeddings/oleObject21.bin"/><Relationship Id="rId154" Type="http://schemas.openxmlformats.org/officeDocument/2006/relationships/image" Target="media/image124.wmf"/><Relationship Id="rId159" Type="http://schemas.openxmlformats.org/officeDocument/2006/relationships/image" Target="media/image129.wmf"/><Relationship Id="rId16" Type="http://schemas.openxmlformats.org/officeDocument/2006/relationships/image" Target="media/image9.wmf"/><Relationship Id="rId107" Type="http://schemas.openxmlformats.org/officeDocument/2006/relationships/image" Target="media/image85.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image" Target="media/image82.wmf"/><Relationship Id="rId123" Type="http://schemas.openxmlformats.org/officeDocument/2006/relationships/image" Target="media/image101.wmf"/><Relationship Id="rId128" Type="http://schemas.openxmlformats.org/officeDocument/2006/relationships/image" Target="media/image104.wmf"/><Relationship Id="rId144" Type="http://schemas.openxmlformats.org/officeDocument/2006/relationships/oleObject" Target="embeddings/oleObject24.bin"/><Relationship Id="rId149" Type="http://schemas.openxmlformats.org/officeDocument/2006/relationships/image" Target="media/image119.wmf"/><Relationship Id="rId5" Type="http://schemas.openxmlformats.org/officeDocument/2006/relationships/footnotes" Target="footnotes.xml"/><Relationship Id="rId90" Type="http://schemas.openxmlformats.org/officeDocument/2006/relationships/image" Target="media/image72.wmf"/><Relationship Id="rId95" Type="http://schemas.openxmlformats.org/officeDocument/2006/relationships/image" Target="media/image76.wmf"/><Relationship Id="rId160" Type="http://schemas.openxmlformats.org/officeDocument/2006/relationships/image" Target="media/image130.wmf"/><Relationship Id="rId165" Type="http://schemas.openxmlformats.org/officeDocument/2006/relationships/theme" Target="theme/theme1.xml"/><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3.wmf"/><Relationship Id="rId48" Type="http://schemas.openxmlformats.org/officeDocument/2006/relationships/oleObject" Target="embeddings/oleObject7.bin"/><Relationship Id="rId64" Type="http://schemas.openxmlformats.org/officeDocument/2006/relationships/image" Target="media/image49.wmf"/><Relationship Id="rId69" Type="http://schemas.openxmlformats.org/officeDocument/2006/relationships/image" Target="media/image54.wmf"/><Relationship Id="rId113" Type="http://schemas.openxmlformats.org/officeDocument/2006/relationships/image" Target="media/image91.wmf"/><Relationship Id="rId118" Type="http://schemas.openxmlformats.org/officeDocument/2006/relationships/image" Target="media/image96.wmf"/><Relationship Id="rId134" Type="http://schemas.openxmlformats.org/officeDocument/2006/relationships/oleObject" Target="embeddings/oleObject19.bin"/><Relationship Id="rId139" Type="http://schemas.openxmlformats.org/officeDocument/2006/relationships/image" Target="media/image112.wmf"/><Relationship Id="rId80" Type="http://schemas.openxmlformats.org/officeDocument/2006/relationships/oleObject" Target="embeddings/oleObject10.bin"/><Relationship Id="rId85" Type="http://schemas.openxmlformats.org/officeDocument/2006/relationships/image" Target="media/image68.wmf"/><Relationship Id="rId150" Type="http://schemas.openxmlformats.org/officeDocument/2006/relationships/image" Target="media/image120.wmf"/><Relationship Id="rId155" Type="http://schemas.openxmlformats.org/officeDocument/2006/relationships/image" Target="media/image125.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oleObject" Target="embeddings/oleObject2.bin"/><Relationship Id="rId59" Type="http://schemas.openxmlformats.org/officeDocument/2006/relationships/image" Target="media/image44.wmf"/><Relationship Id="rId103" Type="http://schemas.openxmlformats.org/officeDocument/2006/relationships/image" Target="media/image83.wmf"/><Relationship Id="rId108" Type="http://schemas.openxmlformats.org/officeDocument/2006/relationships/image" Target="media/image86.wmf"/><Relationship Id="rId124" Type="http://schemas.openxmlformats.org/officeDocument/2006/relationships/image" Target="media/image102.wmf"/><Relationship Id="rId129" Type="http://schemas.openxmlformats.org/officeDocument/2006/relationships/image" Target="media/image105.wmf"/><Relationship Id="rId54" Type="http://schemas.openxmlformats.org/officeDocument/2006/relationships/image" Target="media/image39.wmf"/><Relationship Id="rId70" Type="http://schemas.openxmlformats.org/officeDocument/2006/relationships/image" Target="media/image55.wmf"/><Relationship Id="rId75" Type="http://schemas.openxmlformats.org/officeDocument/2006/relationships/image" Target="media/image60.wmf"/><Relationship Id="rId91" Type="http://schemas.openxmlformats.org/officeDocument/2006/relationships/image" Target="media/image73.wmf"/><Relationship Id="rId96" Type="http://schemas.openxmlformats.org/officeDocument/2006/relationships/oleObject" Target="embeddings/oleObject14.bin"/><Relationship Id="rId140" Type="http://schemas.openxmlformats.org/officeDocument/2006/relationships/oleObject" Target="embeddings/oleObject22.bin"/><Relationship Id="rId145" Type="http://schemas.openxmlformats.org/officeDocument/2006/relationships/image" Target="media/image115.wmf"/><Relationship Id="rId161" Type="http://schemas.openxmlformats.org/officeDocument/2006/relationships/image" Target="media/image1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36.wmf"/><Relationship Id="rId57" Type="http://schemas.openxmlformats.org/officeDocument/2006/relationships/image" Target="media/image42.wmf"/><Relationship Id="rId106" Type="http://schemas.openxmlformats.org/officeDocument/2006/relationships/oleObject" Target="embeddings/oleObject16.bin"/><Relationship Id="rId114" Type="http://schemas.openxmlformats.org/officeDocument/2006/relationships/image" Target="media/image92.wmf"/><Relationship Id="rId119" Type="http://schemas.openxmlformats.org/officeDocument/2006/relationships/image" Target="media/image97.wmf"/><Relationship Id="rId127" Type="http://schemas.openxmlformats.org/officeDocument/2006/relationships/oleObject" Target="embeddings/oleObject18.bin"/><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oleObject" Target="embeddings/oleObject5.bin"/><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5.wmf"/><Relationship Id="rId86" Type="http://schemas.openxmlformats.org/officeDocument/2006/relationships/oleObject" Target="embeddings/oleObject12.bin"/><Relationship Id="rId94" Type="http://schemas.openxmlformats.org/officeDocument/2006/relationships/oleObject" Target="embeddings/oleObject13.bin"/><Relationship Id="rId99" Type="http://schemas.openxmlformats.org/officeDocument/2006/relationships/image" Target="media/image79.wmf"/><Relationship Id="rId101" Type="http://schemas.openxmlformats.org/officeDocument/2006/relationships/image" Target="media/image81.wmf"/><Relationship Id="rId122" Type="http://schemas.openxmlformats.org/officeDocument/2006/relationships/image" Target="media/image100.wmf"/><Relationship Id="rId130" Type="http://schemas.openxmlformats.org/officeDocument/2006/relationships/image" Target="media/image106.wmf"/><Relationship Id="rId135" Type="http://schemas.openxmlformats.org/officeDocument/2006/relationships/image" Target="media/image110.wmf"/><Relationship Id="rId143" Type="http://schemas.openxmlformats.org/officeDocument/2006/relationships/image" Target="media/image114.wmf"/><Relationship Id="rId148" Type="http://schemas.openxmlformats.org/officeDocument/2006/relationships/image" Target="media/image118.wmf"/><Relationship Id="rId151" Type="http://schemas.openxmlformats.org/officeDocument/2006/relationships/image" Target="media/image121.wmf"/><Relationship Id="rId156" Type="http://schemas.openxmlformats.org/officeDocument/2006/relationships/image" Target="media/image126.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109" Type="http://schemas.openxmlformats.org/officeDocument/2006/relationships/image" Target="media/image87.wmf"/><Relationship Id="rId34" Type="http://schemas.openxmlformats.org/officeDocument/2006/relationships/image" Target="media/image27.wmf"/><Relationship Id="rId50" Type="http://schemas.openxmlformats.org/officeDocument/2006/relationships/oleObject" Target="embeddings/oleObject8.bin"/><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77.wmf"/><Relationship Id="rId104" Type="http://schemas.openxmlformats.org/officeDocument/2006/relationships/oleObject" Target="embeddings/oleObject15.bin"/><Relationship Id="rId120" Type="http://schemas.openxmlformats.org/officeDocument/2006/relationships/image" Target="media/image98.wmf"/><Relationship Id="rId125" Type="http://schemas.openxmlformats.org/officeDocument/2006/relationships/image" Target="media/image103.wmf"/><Relationship Id="rId141" Type="http://schemas.openxmlformats.org/officeDocument/2006/relationships/image" Target="media/image113.wmf"/><Relationship Id="rId146" Type="http://schemas.openxmlformats.org/officeDocument/2006/relationships/image" Target="media/image116.wmf"/><Relationship Id="rId7" Type="http://schemas.openxmlformats.org/officeDocument/2006/relationships/image" Target="media/image1.wmf"/><Relationship Id="rId71" Type="http://schemas.openxmlformats.org/officeDocument/2006/relationships/image" Target="media/image56.wmf"/><Relationship Id="rId92" Type="http://schemas.openxmlformats.org/officeDocument/2006/relationships/image" Target="media/image74.wmf"/><Relationship Id="rId162" Type="http://schemas.openxmlformats.org/officeDocument/2006/relationships/image" Target="media/image132.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oleObject" Target="embeddings/oleObject3.bin"/><Relationship Id="rId45" Type="http://schemas.openxmlformats.org/officeDocument/2006/relationships/image" Target="media/image34.wmf"/><Relationship Id="rId66" Type="http://schemas.openxmlformats.org/officeDocument/2006/relationships/image" Target="media/image51.wmf"/><Relationship Id="rId87" Type="http://schemas.openxmlformats.org/officeDocument/2006/relationships/image" Target="media/image69.wmf"/><Relationship Id="rId110" Type="http://schemas.openxmlformats.org/officeDocument/2006/relationships/image" Target="media/image88.wmf"/><Relationship Id="rId115" Type="http://schemas.openxmlformats.org/officeDocument/2006/relationships/image" Target="media/image93.wmf"/><Relationship Id="rId131" Type="http://schemas.openxmlformats.org/officeDocument/2006/relationships/image" Target="media/image107.wmf"/><Relationship Id="rId136" Type="http://schemas.openxmlformats.org/officeDocument/2006/relationships/oleObject" Target="embeddings/oleObject20.bin"/><Relationship Id="rId157" Type="http://schemas.openxmlformats.org/officeDocument/2006/relationships/image" Target="media/image127.wmf"/><Relationship Id="rId61" Type="http://schemas.openxmlformats.org/officeDocument/2006/relationships/image" Target="media/image46.wmf"/><Relationship Id="rId82" Type="http://schemas.openxmlformats.org/officeDocument/2006/relationships/oleObject" Target="embeddings/oleObject11.bin"/><Relationship Id="rId152" Type="http://schemas.openxmlformats.org/officeDocument/2006/relationships/image" Target="media/image122.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0.wmf"/><Relationship Id="rId105" Type="http://schemas.openxmlformats.org/officeDocument/2006/relationships/image" Target="media/image84.wmf"/><Relationship Id="rId126" Type="http://schemas.openxmlformats.org/officeDocument/2006/relationships/oleObject" Target="embeddings/oleObject17.bin"/><Relationship Id="rId147" Type="http://schemas.openxmlformats.org/officeDocument/2006/relationships/image" Target="media/image117.wmf"/><Relationship Id="rId8" Type="http://schemas.openxmlformats.org/officeDocument/2006/relationships/oleObject" Target="embeddings/oleObject1.bin"/><Relationship Id="rId51" Type="http://schemas.openxmlformats.org/officeDocument/2006/relationships/oleObject" Target="embeddings/oleObject9.bin"/><Relationship Id="rId72" Type="http://schemas.openxmlformats.org/officeDocument/2006/relationships/image" Target="media/image57.wmf"/><Relationship Id="rId93" Type="http://schemas.openxmlformats.org/officeDocument/2006/relationships/image" Target="media/image75.wmf"/><Relationship Id="rId98" Type="http://schemas.openxmlformats.org/officeDocument/2006/relationships/image" Target="media/image78.wmf"/><Relationship Id="rId121" Type="http://schemas.openxmlformats.org/officeDocument/2006/relationships/image" Target="media/image99.wmf"/><Relationship Id="rId142" Type="http://schemas.openxmlformats.org/officeDocument/2006/relationships/oleObject" Target="embeddings/oleObject23.bin"/><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8.wmf"/><Relationship Id="rId46" Type="http://schemas.openxmlformats.org/officeDocument/2006/relationships/oleObject" Target="embeddings/oleObject6.bin"/><Relationship Id="rId67" Type="http://schemas.openxmlformats.org/officeDocument/2006/relationships/image" Target="media/image52.wmf"/><Relationship Id="rId116" Type="http://schemas.openxmlformats.org/officeDocument/2006/relationships/image" Target="media/image94.wmf"/><Relationship Id="rId137" Type="http://schemas.openxmlformats.org/officeDocument/2006/relationships/image" Target="media/image111.wmf"/><Relationship Id="rId158" Type="http://schemas.openxmlformats.org/officeDocument/2006/relationships/image" Target="media/image128.wmf"/><Relationship Id="rId20" Type="http://schemas.openxmlformats.org/officeDocument/2006/relationships/image" Target="media/image13.wmf"/><Relationship Id="rId41" Type="http://schemas.openxmlformats.org/officeDocument/2006/relationships/image" Target="media/image32.wmf"/><Relationship Id="rId62" Type="http://schemas.openxmlformats.org/officeDocument/2006/relationships/image" Target="media/image47.wmf"/><Relationship Id="rId83" Type="http://schemas.openxmlformats.org/officeDocument/2006/relationships/image" Target="media/image66.wmf"/><Relationship Id="rId88" Type="http://schemas.openxmlformats.org/officeDocument/2006/relationships/image" Target="media/image70.wmf"/><Relationship Id="rId111" Type="http://schemas.openxmlformats.org/officeDocument/2006/relationships/image" Target="media/image89.wmf"/><Relationship Id="rId132" Type="http://schemas.openxmlformats.org/officeDocument/2006/relationships/image" Target="media/image108.wmf"/><Relationship Id="rId153" Type="http://schemas.openxmlformats.org/officeDocument/2006/relationships/image" Target="media/image1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3555</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1 Завдання на курсову роботу з дисципліни</vt:lpstr>
    </vt:vector>
  </TitlesOfParts>
  <Manager>Промисловість</Manager>
  <Company>Промисловість</Company>
  <LinksUpToDate>false</LinksUpToDate>
  <CharactersWithSpaces>23778</CharactersWithSpaces>
  <SharedDoc>false</SharedDoc>
  <HyperlinkBase>Промисловість</HyperlinkBase>
  <HLinks>
    <vt:vector size="162" baseType="variant">
      <vt:variant>
        <vt:i4>1966131</vt:i4>
      </vt:variant>
      <vt:variant>
        <vt:i4>161</vt:i4>
      </vt:variant>
      <vt:variant>
        <vt:i4>0</vt:i4>
      </vt:variant>
      <vt:variant>
        <vt:i4>5</vt:i4>
      </vt:variant>
      <vt:variant>
        <vt:lpwstr/>
      </vt:variant>
      <vt:variant>
        <vt:lpwstr>_Toc530128434</vt:lpwstr>
      </vt:variant>
      <vt:variant>
        <vt:i4>1966131</vt:i4>
      </vt:variant>
      <vt:variant>
        <vt:i4>155</vt:i4>
      </vt:variant>
      <vt:variant>
        <vt:i4>0</vt:i4>
      </vt:variant>
      <vt:variant>
        <vt:i4>5</vt:i4>
      </vt:variant>
      <vt:variant>
        <vt:lpwstr/>
      </vt:variant>
      <vt:variant>
        <vt:lpwstr>_Toc530128433</vt:lpwstr>
      </vt:variant>
      <vt:variant>
        <vt:i4>1966131</vt:i4>
      </vt:variant>
      <vt:variant>
        <vt:i4>149</vt:i4>
      </vt:variant>
      <vt:variant>
        <vt:i4>0</vt:i4>
      </vt:variant>
      <vt:variant>
        <vt:i4>5</vt:i4>
      </vt:variant>
      <vt:variant>
        <vt:lpwstr/>
      </vt:variant>
      <vt:variant>
        <vt:lpwstr>_Toc530128432</vt:lpwstr>
      </vt:variant>
      <vt:variant>
        <vt:i4>1966131</vt:i4>
      </vt:variant>
      <vt:variant>
        <vt:i4>143</vt:i4>
      </vt:variant>
      <vt:variant>
        <vt:i4>0</vt:i4>
      </vt:variant>
      <vt:variant>
        <vt:i4>5</vt:i4>
      </vt:variant>
      <vt:variant>
        <vt:lpwstr/>
      </vt:variant>
      <vt:variant>
        <vt:lpwstr>_Toc530128431</vt:lpwstr>
      </vt:variant>
      <vt:variant>
        <vt:i4>1966131</vt:i4>
      </vt:variant>
      <vt:variant>
        <vt:i4>137</vt:i4>
      </vt:variant>
      <vt:variant>
        <vt:i4>0</vt:i4>
      </vt:variant>
      <vt:variant>
        <vt:i4>5</vt:i4>
      </vt:variant>
      <vt:variant>
        <vt:lpwstr/>
      </vt:variant>
      <vt:variant>
        <vt:lpwstr>_Toc530128430</vt:lpwstr>
      </vt:variant>
      <vt:variant>
        <vt:i4>2031667</vt:i4>
      </vt:variant>
      <vt:variant>
        <vt:i4>131</vt:i4>
      </vt:variant>
      <vt:variant>
        <vt:i4>0</vt:i4>
      </vt:variant>
      <vt:variant>
        <vt:i4>5</vt:i4>
      </vt:variant>
      <vt:variant>
        <vt:lpwstr/>
      </vt:variant>
      <vt:variant>
        <vt:lpwstr>_Toc530128429</vt:lpwstr>
      </vt:variant>
      <vt:variant>
        <vt:i4>2031667</vt:i4>
      </vt:variant>
      <vt:variant>
        <vt:i4>125</vt:i4>
      </vt:variant>
      <vt:variant>
        <vt:i4>0</vt:i4>
      </vt:variant>
      <vt:variant>
        <vt:i4>5</vt:i4>
      </vt:variant>
      <vt:variant>
        <vt:lpwstr/>
      </vt:variant>
      <vt:variant>
        <vt:lpwstr>_Toc530128428</vt:lpwstr>
      </vt:variant>
      <vt:variant>
        <vt:i4>2031667</vt:i4>
      </vt:variant>
      <vt:variant>
        <vt:i4>119</vt:i4>
      </vt:variant>
      <vt:variant>
        <vt:i4>0</vt:i4>
      </vt:variant>
      <vt:variant>
        <vt:i4>5</vt:i4>
      </vt:variant>
      <vt:variant>
        <vt:lpwstr/>
      </vt:variant>
      <vt:variant>
        <vt:lpwstr>_Toc530128427</vt:lpwstr>
      </vt:variant>
      <vt:variant>
        <vt:i4>2031667</vt:i4>
      </vt:variant>
      <vt:variant>
        <vt:i4>113</vt:i4>
      </vt:variant>
      <vt:variant>
        <vt:i4>0</vt:i4>
      </vt:variant>
      <vt:variant>
        <vt:i4>5</vt:i4>
      </vt:variant>
      <vt:variant>
        <vt:lpwstr/>
      </vt:variant>
      <vt:variant>
        <vt:lpwstr>_Toc530128426</vt:lpwstr>
      </vt:variant>
      <vt:variant>
        <vt:i4>2031667</vt:i4>
      </vt:variant>
      <vt:variant>
        <vt:i4>107</vt:i4>
      </vt:variant>
      <vt:variant>
        <vt:i4>0</vt:i4>
      </vt:variant>
      <vt:variant>
        <vt:i4>5</vt:i4>
      </vt:variant>
      <vt:variant>
        <vt:lpwstr/>
      </vt:variant>
      <vt:variant>
        <vt:lpwstr>_Toc530128425</vt:lpwstr>
      </vt:variant>
      <vt:variant>
        <vt:i4>2031667</vt:i4>
      </vt:variant>
      <vt:variant>
        <vt:i4>101</vt:i4>
      </vt:variant>
      <vt:variant>
        <vt:i4>0</vt:i4>
      </vt:variant>
      <vt:variant>
        <vt:i4>5</vt:i4>
      </vt:variant>
      <vt:variant>
        <vt:lpwstr/>
      </vt:variant>
      <vt:variant>
        <vt:lpwstr>_Toc530128424</vt:lpwstr>
      </vt:variant>
      <vt:variant>
        <vt:i4>2031667</vt:i4>
      </vt:variant>
      <vt:variant>
        <vt:i4>95</vt:i4>
      </vt:variant>
      <vt:variant>
        <vt:i4>0</vt:i4>
      </vt:variant>
      <vt:variant>
        <vt:i4>5</vt:i4>
      </vt:variant>
      <vt:variant>
        <vt:lpwstr/>
      </vt:variant>
      <vt:variant>
        <vt:lpwstr>_Toc530128423</vt:lpwstr>
      </vt:variant>
      <vt:variant>
        <vt:i4>2031667</vt:i4>
      </vt:variant>
      <vt:variant>
        <vt:i4>89</vt:i4>
      </vt:variant>
      <vt:variant>
        <vt:i4>0</vt:i4>
      </vt:variant>
      <vt:variant>
        <vt:i4>5</vt:i4>
      </vt:variant>
      <vt:variant>
        <vt:lpwstr/>
      </vt:variant>
      <vt:variant>
        <vt:lpwstr>_Toc530128422</vt:lpwstr>
      </vt:variant>
      <vt:variant>
        <vt:i4>2031667</vt:i4>
      </vt:variant>
      <vt:variant>
        <vt:i4>80</vt:i4>
      </vt:variant>
      <vt:variant>
        <vt:i4>0</vt:i4>
      </vt:variant>
      <vt:variant>
        <vt:i4>5</vt:i4>
      </vt:variant>
      <vt:variant>
        <vt:lpwstr/>
      </vt:variant>
      <vt:variant>
        <vt:lpwstr>_Toc530128421</vt:lpwstr>
      </vt:variant>
      <vt:variant>
        <vt:i4>2031667</vt:i4>
      </vt:variant>
      <vt:variant>
        <vt:i4>74</vt:i4>
      </vt:variant>
      <vt:variant>
        <vt:i4>0</vt:i4>
      </vt:variant>
      <vt:variant>
        <vt:i4>5</vt:i4>
      </vt:variant>
      <vt:variant>
        <vt:lpwstr/>
      </vt:variant>
      <vt:variant>
        <vt:lpwstr>_Toc530128420</vt:lpwstr>
      </vt:variant>
      <vt:variant>
        <vt:i4>1835059</vt:i4>
      </vt:variant>
      <vt:variant>
        <vt:i4>68</vt:i4>
      </vt:variant>
      <vt:variant>
        <vt:i4>0</vt:i4>
      </vt:variant>
      <vt:variant>
        <vt:i4>5</vt:i4>
      </vt:variant>
      <vt:variant>
        <vt:lpwstr/>
      </vt:variant>
      <vt:variant>
        <vt:lpwstr>_Toc530128419</vt:lpwstr>
      </vt:variant>
      <vt:variant>
        <vt:i4>1835059</vt:i4>
      </vt:variant>
      <vt:variant>
        <vt:i4>62</vt:i4>
      </vt:variant>
      <vt:variant>
        <vt:i4>0</vt:i4>
      </vt:variant>
      <vt:variant>
        <vt:i4>5</vt:i4>
      </vt:variant>
      <vt:variant>
        <vt:lpwstr/>
      </vt:variant>
      <vt:variant>
        <vt:lpwstr>_Toc530128418</vt:lpwstr>
      </vt:variant>
      <vt:variant>
        <vt:i4>1835059</vt:i4>
      </vt:variant>
      <vt:variant>
        <vt:i4>56</vt:i4>
      </vt:variant>
      <vt:variant>
        <vt:i4>0</vt:i4>
      </vt:variant>
      <vt:variant>
        <vt:i4>5</vt:i4>
      </vt:variant>
      <vt:variant>
        <vt:lpwstr/>
      </vt:variant>
      <vt:variant>
        <vt:lpwstr>_Toc530128417</vt:lpwstr>
      </vt:variant>
      <vt:variant>
        <vt:i4>1835059</vt:i4>
      </vt:variant>
      <vt:variant>
        <vt:i4>50</vt:i4>
      </vt:variant>
      <vt:variant>
        <vt:i4>0</vt:i4>
      </vt:variant>
      <vt:variant>
        <vt:i4>5</vt:i4>
      </vt:variant>
      <vt:variant>
        <vt:lpwstr/>
      </vt:variant>
      <vt:variant>
        <vt:lpwstr>_Toc530128416</vt:lpwstr>
      </vt:variant>
      <vt:variant>
        <vt:i4>1835059</vt:i4>
      </vt:variant>
      <vt:variant>
        <vt:i4>44</vt:i4>
      </vt:variant>
      <vt:variant>
        <vt:i4>0</vt:i4>
      </vt:variant>
      <vt:variant>
        <vt:i4>5</vt:i4>
      </vt:variant>
      <vt:variant>
        <vt:lpwstr/>
      </vt:variant>
      <vt:variant>
        <vt:lpwstr>_Toc530128415</vt:lpwstr>
      </vt:variant>
      <vt:variant>
        <vt:i4>1835059</vt:i4>
      </vt:variant>
      <vt:variant>
        <vt:i4>38</vt:i4>
      </vt:variant>
      <vt:variant>
        <vt:i4>0</vt:i4>
      </vt:variant>
      <vt:variant>
        <vt:i4>5</vt:i4>
      </vt:variant>
      <vt:variant>
        <vt:lpwstr/>
      </vt:variant>
      <vt:variant>
        <vt:lpwstr>_Toc530128414</vt:lpwstr>
      </vt:variant>
      <vt:variant>
        <vt:i4>1835059</vt:i4>
      </vt:variant>
      <vt:variant>
        <vt:i4>32</vt:i4>
      </vt:variant>
      <vt:variant>
        <vt:i4>0</vt:i4>
      </vt:variant>
      <vt:variant>
        <vt:i4>5</vt:i4>
      </vt:variant>
      <vt:variant>
        <vt:lpwstr/>
      </vt:variant>
      <vt:variant>
        <vt:lpwstr>_Toc530128413</vt:lpwstr>
      </vt:variant>
      <vt:variant>
        <vt:i4>1835059</vt:i4>
      </vt:variant>
      <vt:variant>
        <vt:i4>26</vt:i4>
      </vt:variant>
      <vt:variant>
        <vt:i4>0</vt:i4>
      </vt:variant>
      <vt:variant>
        <vt:i4>5</vt:i4>
      </vt:variant>
      <vt:variant>
        <vt:lpwstr/>
      </vt:variant>
      <vt:variant>
        <vt:lpwstr>_Toc530128412</vt:lpwstr>
      </vt:variant>
      <vt:variant>
        <vt:i4>1835059</vt:i4>
      </vt:variant>
      <vt:variant>
        <vt:i4>20</vt:i4>
      </vt:variant>
      <vt:variant>
        <vt:i4>0</vt:i4>
      </vt:variant>
      <vt:variant>
        <vt:i4>5</vt:i4>
      </vt:variant>
      <vt:variant>
        <vt:lpwstr/>
      </vt:variant>
      <vt:variant>
        <vt:lpwstr>_Toc530128411</vt:lpwstr>
      </vt:variant>
      <vt:variant>
        <vt:i4>1835059</vt:i4>
      </vt:variant>
      <vt:variant>
        <vt:i4>14</vt:i4>
      </vt:variant>
      <vt:variant>
        <vt:i4>0</vt:i4>
      </vt:variant>
      <vt:variant>
        <vt:i4>5</vt:i4>
      </vt:variant>
      <vt:variant>
        <vt:lpwstr/>
      </vt:variant>
      <vt:variant>
        <vt:lpwstr>_Toc530128410</vt:lpwstr>
      </vt:variant>
      <vt:variant>
        <vt:i4>1900595</vt:i4>
      </vt:variant>
      <vt:variant>
        <vt:i4>8</vt:i4>
      </vt:variant>
      <vt:variant>
        <vt:i4>0</vt:i4>
      </vt:variant>
      <vt:variant>
        <vt:i4>5</vt:i4>
      </vt:variant>
      <vt:variant>
        <vt:lpwstr/>
      </vt:variant>
      <vt:variant>
        <vt:lpwstr>_Toc530128409</vt:lpwstr>
      </vt:variant>
      <vt:variant>
        <vt:i4>1900595</vt:i4>
      </vt:variant>
      <vt:variant>
        <vt:i4>2</vt:i4>
      </vt:variant>
      <vt:variant>
        <vt:i4>0</vt:i4>
      </vt:variant>
      <vt:variant>
        <vt:i4>5</vt:i4>
      </vt:variant>
      <vt:variant>
        <vt:lpwstr/>
      </vt:variant>
      <vt:variant>
        <vt:lpwstr>_Toc530128408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Завдання на курсову роботу з дисципліни</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2014-04-06T02:15:00Z</dcterms:created>
  <dcterms:modified xsi:type="dcterms:W3CDTF">2014-04-06T02:15:00Z</dcterms:modified>
  <cp:category>Промисловість</cp:category>
</cp:coreProperties>
</file>