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D" w:rsidRPr="00172276" w:rsidRDefault="0088345D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ФЕДЕРАЛЬНОЕ АГЕНСТВО ПО ОБРАЗОВАНИЮ</w:t>
      </w:r>
    </w:p>
    <w:p w:rsidR="00CE29D9" w:rsidRPr="00172276" w:rsidRDefault="00570990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8345D" w:rsidRPr="00172276" w:rsidRDefault="00570990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«</w:t>
      </w:r>
      <w:r w:rsidR="0088345D" w:rsidRPr="00172276">
        <w:rPr>
          <w:sz w:val="28"/>
          <w:szCs w:val="28"/>
        </w:rPr>
        <w:t>ЧИТИНСКИЙ ГОСУДАРСТВЕННЫЙ УНИВЕРСИТЕТ</w:t>
      </w:r>
      <w:r w:rsidRPr="00172276">
        <w:rPr>
          <w:sz w:val="28"/>
          <w:szCs w:val="28"/>
        </w:rPr>
        <w:t>»</w:t>
      </w:r>
    </w:p>
    <w:p w:rsidR="0088345D" w:rsidRPr="00172276" w:rsidRDefault="00CE29D9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(ЧитГУ)</w:t>
      </w:r>
    </w:p>
    <w:p w:rsidR="00570990" w:rsidRPr="00172276" w:rsidRDefault="00570990" w:rsidP="00172276">
      <w:pPr>
        <w:spacing w:line="360" w:lineRule="auto"/>
        <w:ind w:firstLine="709"/>
        <w:jc w:val="center"/>
        <w:rPr>
          <w:sz w:val="28"/>
          <w:szCs w:val="28"/>
        </w:rPr>
      </w:pPr>
    </w:p>
    <w:p w:rsidR="00570990" w:rsidRPr="00172276" w:rsidRDefault="00570990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Институт переподготовки и повышения квалификации</w:t>
      </w:r>
    </w:p>
    <w:p w:rsidR="0088345D" w:rsidRPr="00172276" w:rsidRDefault="0088345D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КАФЕДРА УГОЛОВНОГО ПРАВА И УГОЛОВНОГО ПРОЦЕССА</w:t>
      </w:r>
    </w:p>
    <w:p w:rsidR="0088345D" w:rsidRPr="00172276" w:rsidRDefault="0088345D" w:rsidP="00172276">
      <w:pPr>
        <w:spacing w:line="360" w:lineRule="auto"/>
        <w:ind w:firstLine="709"/>
        <w:jc w:val="center"/>
        <w:rPr>
          <w:sz w:val="28"/>
          <w:szCs w:val="28"/>
        </w:rPr>
      </w:pP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79C" w:rsidRPr="00172276" w:rsidRDefault="00BA679C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79C" w:rsidRPr="00172276" w:rsidRDefault="00BA679C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79C" w:rsidRPr="00172276" w:rsidRDefault="00BA679C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79C" w:rsidRPr="00172276" w:rsidRDefault="00BA679C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5D" w:rsidRPr="00172276" w:rsidRDefault="00570990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b/>
          <w:sz w:val="28"/>
          <w:szCs w:val="28"/>
        </w:rPr>
        <w:t>Уголовный процесс</w:t>
      </w:r>
    </w:p>
    <w:p w:rsidR="007A1DB6" w:rsidRPr="00172276" w:rsidRDefault="007A1DB6" w:rsidP="00172276">
      <w:pPr>
        <w:pStyle w:val="21"/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b/>
          <w:sz w:val="28"/>
          <w:szCs w:val="28"/>
        </w:rPr>
        <w:t>Апелляционное производство.</w:t>
      </w: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88345D" w:rsidRPr="00172276" w:rsidRDefault="0088345D" w:rsidP="0017227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0E057D" w:rsidRPr="00172276" w:rsidRDefault="000E057D" w:rsidP="00172276">
      <w:pPr>
        <w:pStyle w:val="26"/>
        <w:spacing w:line="360" w:lineRule="auto"/>
        <w:ind w:left="0" w:firstLine="709"/>
        <w:rPr>
          <w:sz w:val="28"/>
          <w:szCs w:val="28"/>
        </w:rPr>
      </w:pPr>
      <w:r w:rsidRPr="00172276">
        <w:rPr>
          <w:sz w:val="28"/>
          <w:szCs w:val="28"/>
        </w:rPr>
        <w:t>Выполнил Бабкин С.П.</w:t>
      </w:r>
    </w:p>
    <w:p w:rsidR="000E057D" w:rsidRPr="00172276" w:rsidRDefault="000E057D" w:rsidP="00172276">
      <w:pPr>
        <w:spacing w:line="360" w:lineRule="auto"/>
        <w:ind w:firstLine="709"/>
        <w:jc w:val="right"/>
        <w:rPr>
          <w:sz w:val="28"/>
          <w:szCs w:val="28"/>
        </w:rPr>
      </w:pPr>
      <w:r w:rsidRPr="00172276">
        <w:rPr>
          <w:sz w:val="28"/>
          <w:szCs w:val="28"/>
        </w:rPr>
        <w:t>Группа ЮС-06-1</w:t>
      </w:r>
    </w:p>
    <w:p w:rsidR="000E057D" w:rsidRPr="00172276" w:rsidRDefault="000E057D" w:rsidP="00172276">
      <w:pPr>
        <w:spacing w:line="360" w:lineRule="auto"/>
        <w:ind w:firstLine="709"/>
        <w:jc w:val="right"/>
        <w:rPr>
          <w:sz w:val="28"/>
          <w:szCs w:val="28"/>
        </w:rPr>
      </w:pPr>
      <w:r w:rsidRPr="00172276">
        <w:rPr>
          <w:sz w:val="28"/>
          <w:szCs w:val="28"/>
        </w:rPr>
        <w:t>___________________________</w:t>
      </w:r>
    </w:p>
    <w:p w:rsidR="000E057D" w:rsidRPr="00172276" w:rsidRDefault="000E057D" w:rsidP="00172276">
      <w:pPr>
        <w:spacing w:line="360" w:lineRule="auto"/>
        <w:ind w:firstLine="709"/>
        <w:jc w:val="right"/>
        <w:rPr>
          <w:sz w:val="28"/>
          <w:szCs w:val="28"/>
        </w:rPr>
      </w:pPr>
      <w:r w:rsidRPr="00172276">
        <w:rPr>
          <w:sz w:val="28"/>
          <w:szCs w:val="28"/>
        </w:rPr>
        <w:t>___________________________</w:t>
      </w:r>
    </w:p>
    <w:p w:rsidR="000E057D" w:rsidRPr="00172276" w:rsidRDefault="000E057D" w:rsidP="00172276">
      <w:pPr>
        <w:spacing w:line="360" w:lineRule="auto"/>
        <w:ind w:firstLine="709"/>
        <w:jc w:val="right"/>
        <w:rPr>
          <w:sz w:val="28"/>
          <w:szCs w:val="28"/>
        </w:rPr>
      </w:pPr>
      <w:r w:rsidRPr="00172276">
        <w:rPr>
          <w:sz w:val="28"/>
          <w:szCs w:val="28"/>
        </w:rPr>
        <w:t>___________________________</w:t>
      </w:r>
    </w:p>
    <w:p w:rsidR="000E057D" w:rsidRPr="00172276" w:rsidRDefault="000E057D" w:rsidP="00172276">
      <w:pPr>
        <w:spacing w:line="360" w:lineRule="auto"/>
        <w:ind w:firstLine="709"/>
        <w:jc w:val="right"/>
        <w:rPr>
          <w:sz w:val="28"/>
          <w:szCs w:val="28"/>
        </w:rPr>
      </w:pPr>
      <w:r w:rsidRPr="00172276">
        <w:rPr>
          <w:sz w:val="28"/>
          <w:szCs w:val="28"/>
        </w:rPr>
        <w:t>___________________________</w:t>
      </w:r>
    </w:p>
    <w:p w:rsidR="000E057D" w:rsidRPr="00172276" w:rsidRDefault="000E057D" w:rsidP="00172276">
      <w:pPr>
        <w:pStyle w:val="26"/>
        <w:spacing w:line="360" w:lineRule="auto"/>
        <w:ind w:left="0" w:firstLine="709"/>
        <w:jc w:val="both"/>
        <w:rPr>
          <w:sz w:val="28"/>
        </w:rPr>
      </w:pPr>
    </w:p>
    <w:p w:rsidR="000E057D" w:rsidRPr="00172276" w:rsidRDefault="000E057D" w:rsidP="00172276">
      <w:pPr>
        <w:spacing w:line="360" w:lineRule="auto"/>
        <w:ind w:firstLine="709"/>
        <w:jc w:val="both"/>
        <w:rPr>
          <w:sz w:val="28"/>
        </w:rPr>
      </w:pPr>
    </w:p>
    <w:p w:rsidR="000E057D" w:rsidRPr="00172276" w:rsidRDefault="000E057D" w:rsidP="00172276">
      <w:pPr>
        <w:spacing w:line="360" w:lineRule="auto"/>
        <w:ind w:firstLine="709"/>
        <w:jc w:val="center"/>
        <w:rPr>
          <w:sz w:val="28"/>
          <w:szCs w:val="28"/>
        </w:rPr>
      </w:pPr>
      <w:r w:rsidRPr="00172276">
        <w:rPr>
          <w:sz w:val="28"/>
          <w:szCs w:val="28"/>
        </w:rPr>
        <w:t>Чита-2008</w:t>
      </w:r>
    </w:p>
    <w:p w:rsidR="001A56F8" w:rsidRPr="00172276" w:rsidRDefault="00F6039F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sz w:val="28"/>
          <w:szCs w:val="28"/>
        </w:rPr>
        <w:br w:type="page"/>
      </w:r>
      <w:r w:rsidR="007B29B0" w:rsidRPr="00172276">
        <w:rPr>
          <w:b/>
          <w:sz w:val="28"/>
          <w:szCs w:val="28"/>
        </w:rPr>
        <w:t>Оглавление</w:t>
      </w:r>
    </w:p>
    <w:p w:rsidR="00172276" w:rsidRPr="00172276" w:rsidRDefault="00172276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Введение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3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Аппеляционная инстанция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4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Порядок судебного следствия апелляционной инстанции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8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Апелляционные основания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11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Заключение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16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Задача № 6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18</w:t>
      </w:r>
    </w:p>
    <w:p w:rsidR="00884643" w:rsidRPr="00172276" w:rsidRDefault="00884643" w:rsidP="00172276">
      <w:pPr>
        <w:pStyle w:val="12"/>
        <w:tabs>
          <w:tab w:val="right" w:leader="do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A57E9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Список литературы</w:t>
      </w:r>
      <w:r w:rsidRPr="00172276">
        <w:rPr>
          <w:noProof/>
          <w:webHidden/>
          <w:sz w:val="28"/>
          <w:szCs w:val="28"/>
        </w:rPr>
        <w:tab/>
      </w:r>
      <w:r w:rsidR="005E084B" w:rsidRPr="00172276">
        <w:rPr>
          <w:noProof/>
          <w:webHidden/>
          <w:sz w:val="28"/>
          <w:szCs w:val="28"/>
        </w:rPr>
        <w:t>21</w:t>
      </w:r>
    </w:p>
    <w:p w:rsidR="00F256BF" w:rsidRPr="00172276" w:rsidRDefault="00E616D7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sz w:val="28"/>
          <w:szCs w:val="28"/>
        </w:rPr>
        <w:br w:type="page"/>
      </w:r>
      <w:bookmarkStart w:id="0" w:name="_Toc162355466"/>
      <w:r w:rsidR="00F256BF" w:rsidRPr="00172276">
        <w:rPr>
          <w:b/>
          <w:sz w:val="28"/>
          <w:szCs w:val="28"/>
        </w:rPr>
        <w:t>Введение</w:t>
      </w:r>
      <w:bookmarkEnd w:id="0"/>
    </w:p>
    <w:p w:rsidR="00172276" w:rsidRDefault="00172276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9271A3" w:rsidRPr="00172276" w:rsidRDefault="00F256B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Право на обжалование судебных решений является одной из важнейших гарантий защиты прав и законных интересов личности в уголовном процессе. Именно поэтому вопросам реализации этого права и совершенствования института пересмотра судебных решений были посвящены законодательные новеллы последних лет, существенным достижением которых следует признать возрождение в российском уголовном судопроизводстве института апелляции. Важно отметить, что данный правовой институт, в значительной степени отличающийся от института кассационного производства, служит дополнительной гарантией справедливого судебного разбирательства. Имея своим содержанием такие положения, как повторное и непосредственное исследование доказательств вышестоящим судом и возможность принятия нового решения по существу пересматриваемого уголовного дела, в том числе и ухудшающего положение осужденного и оправданного, апелляция способствует эффективному и своевременному устранению судебных ошибок и реализации в российском уголовном судопроизводстве принципов «скорого» и «правого» правосудия. </w:t>
      </w:r>
      <w:r w:rsidR="00172276">
        <w:rPr>
          <w:sz w:val="28"/>
          <w:szCs w:val="28"/>
        </w:rPr>
        <w:t>[</w:t>
      </w:r>
      <w:r w:rsidR="004D5C87" w:rsidRPr="00172276">
        <w:rPr>
          <w:rStyle w:val="af2"/>
          <w:sz w:val="28"/>
          <w:szCs w:val="28"/>
          <w:vertAlign w:val="baseline"/>
        </w:rPr>
        <w:footnoteReference w:id="1"/>
      </w:r>
      <w:r w:rsidR="00172276">
        <w:rPr>
          <w:sz w:val="28"/>
          <w:szCs w:val="28"/>
        </w:rPr>
        <w:t>]</w:t>
      </w:r>
    </w:p>
    <w:p w:rsidR="00F6039F" w:rsidRPr="00172276" w:rsidRDefault="008C280A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sz w:val="28"/>
        </w:rPr>
        <w:br w:type="column"/>
      </w:r>
      <w:bookmarkStart w:id="1" w:name="_Toc162355467"/>
      <w:r w:rsidR="00F6039F" w:rsidRPr="00172276">
        <w:rPr>
          <w:b/>
          <w:sz w:val="28"/>
          <w:szCs w:val="28"/>
        </w:rPr>
        <w:t>Аппеляционная инстанция</w:t>
      </w:r>
      <w:bookmarkEnd w:id="1"/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</w:rPr>
      </w:pP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Апелляция (лат. appellatio – обращение) – обращение к вышестоящему (апелляционному) суду с целью пересмотра постановления нижестоящего суда, рассмотревшего дело.[1]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iCs/>
          <w:sz w:val="28"/>
          <w:szCs w:val="28"/>
        </w:rPr>
        <w:t>Апелляционная инстанция</w:t>
      </w:r>
      <w:r w:rsidRPr="00172276">
        <w:rPr>
          <w:sz w:val="28"/>
          <w:szCs w:val="28"/>
        </w:rPr>
        <w:t xml:space="preserve"> – суд, рассматривающий в апелляционном порядке уголовные дела по жалобам и представлениям на не вступившие в законную силу приговоры и постановления суда (п. 2 ст. 5 УПК РФ).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В соответствии со ст. 361 УПК РФ, суд апелляционной инстанции в составе федерального судьи районного суда, единолично проверяет по апелляционным жалобам и представлениям законность, обоснованность и справедливость приговора и постановления мирового судьи, при этом, рассмотрение уголовного дела в апелляционном порядке должно быть начато не позднее </w:t>
      </w:r>
      <w:r w:rsidRPr="00172276">
        <w:rPr>
          <w:iCs/>
          <w:sz w:val="28"/>
          <w:szCs w:val="28"/>
        </w:rPr>
        <w:t>четырнадцати суток</w:t>
      </w:r>
      <w:r w:rsidRPr="00172276">
        <w:rPr>
          <w:sz w:val="28"/>
          <w:szCs w:val="28"/>
        </w:rPr>
        <w:t xml:space="preserve"> со дня поступления апелляционных жалобы или представления (ст. 362 УПК).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Апелляционные жалоба и представление могут быть приняты судом к рассмотрению при условии, что они составлены в соответствии с установленной законом формой, являющейся обязательной. Структурно представление или жалоба, как и большинство процессуальных документов, состоят из трех частей: вводной, описательно-мотивировочной и резолютивной (требования к содержанию апелляционной жалобы и представления приведены в части 1 ст.363 УПКРФ).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Во вводной части представления или жалобы указываются: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1) наименование суда апелляционной инстанции, в который подаются жалоба или представление (судом апелляционной инстанции является федеральный районный суд, на территории которого расположен участок мирового судьи, чей приговор (постановление) был обжалован);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2) данные о лице, подавшем жалобу или внесшем представление, с указанием его процессуального положения, места жительства или места нахождения (т.е. указываются фамилия, имя и отчество лица, подавшего жалобу, место его регистрации или фактического проживания, должность лица, принесшего представление).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описательно-мотивировочной части жалобы или представления должны содержаться: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1) указание на приговор или иное судебное решение и наименование суда, его постановившего или вынесшего; т.е. номер судебного участка и дата постановления приговора (постановления);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2) доводы лица, подавшего жалобу или принесшего представление, и доказательства, обосновывающие эти доводы. Например, лицо оспаривает результаты оценки доказательств мировым судьей, полноту сведений (доказательственную базу), на основе которых было принято решение, ссылается на существенные нарушения уголовно-процессуального закона, а также правильность применения уголовного закона и справедливость назначенного наказания (либо оправдания подсудимого). Если, по мнению жалобщика, суд не учел важных обстоятельств, исследованных в ходе судебного разбирательства, которые могли бы повлиять на вывод суда, в апелляционной жалобе (представлении) указывается и это обстоятельство;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3) требования лица со ссылкой на доказательства, как бывшие предметом разбирательства у мирового судьи, так и новые, которыми эти доводы подтверждаются. В соответствии с ч. З ст. 363 УПК РФ сторона вправе в подтверждение оснований жалобы или представления либо возражений против жалобы или представления другой стороны представить в суд новые материалы или ходатайствовать о вызове в суд указанных ею свидетелей и экспертов.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Такая просьба может содержаться в жалобе или представлении государственного обвинителя, когда их автор считает изложенные в приговоре или постановлении мирового судьи выводы не соответствующими фактическим обстоятельствам дела, что является основанием для его пересмотра (ст. 380 УПК РФ). Если в жалобе или представлении обосновывается несоответствие выводов суда фактическим обстоятельствам дела, то в его мотивировочной части должны быть указаны доказательства, которые подтверждают доводы его автора.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Автор должен указать, полностью или в части (если в части, то какой именно) он просит отменить или изменить судебное решение. Частичное обжалование означает, что лицо оспаривает вывод о виновности или невиновности конкретного лица (осужденного, оправданного), эпизод, квалификацию содеянного, избранную меру наказания, судьбу заявленного гражданского иска.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резолютивной части жалобы и представления указываются: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1) просьба об отмене приговора судьи (полностью или частично) с конкретной формулировкой желаемого судебного решения (отменить обвинительный приговор и постановить оправдательный приговор, изменить квалификацию, смягчить наказание и т.д.);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2) нормы УПК РФ, на основании которых суд апелляционной инстанции вправе принять решение, о котором просит сторона;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3) перечень прилагаемых к жалобе или представлению материалов. В подтверждение своих доводов и требований автор должен сделать ссылки на доказательства, бывшие предметом исследования в суде первой инстанции, либо ходатайствовать об исследовании новых материалов или о вызове в суд указанных им свидетелей и экспертов. Новыми материалами могут быть справки, документы, характеристики и т.д., не являвшиеся предметом рассмотрения в суде первой инстанции. Указанные материалы стороны вправе представить для обоснования доводов, приведенных ими в представлении или жалобе, а также в возражениях на них (ч. З ст. 363 УПК РФ).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Суд апелляционной инстанции, проверяя правильность установления фактических обстоятельств дела, может непосредственно исследовать доказательства. Оценивая их, суд вправе признать доказанными те обстоятельства уголовного дела, которые не были установлены во время разбирательства у мирового судьи и не были положены в основу приговора. Поэтому, если, например, в представлении государственный обвинитель ставит вопрос о несоответствии выводов суда, изложенных в приговоре, фактическим обстоятельствам уголовного дела, он должен указать, какие доказательства необходимо исследовать в суде апелляционной инстанции, в том числе и не исследованные мировым судьей (ст. 363 УПК РФ). В резолютивной части такого представления должна содержаться просьба об отмене приговора мирового судьи (полностью или частично) и о постановлении нового приговора;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4) подпись лица, подавшего жалобу или представление.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случае несоответствия предъявляемым требованиям, что препятствует рассмотрению уголовного дела, жалоба или представление возвращаются судьей, который при этом назначает срок для их пересоставления. Сторона имеет право в подтверждение оснований жалобы или представления либо возражений против жалобы или представления другой стороны представить в суд новые материалы или ходатайствовать о вызове в суд указанных ею свидетелей и экспертов (ст. 363 УПК).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Изучив поступившее уголовное дело, судья выносит постановление о назначении судебного заседания, в котором разрешаются следующие вопросы: о месте и времени начала рассмотрения уголовного дела; о вызове в судебное заседание свидетелей, экспертов и других лиц; о сохранении, избрании, отмене или изменении меры пресечения в отношении подсудимого; о рассмотрении уголовного дела в закрытом судебном заседании в случаях, предусмотренных ст. 241 УПК РФ.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 месте и времени рассмотрения уголовного дела извещаются стороны. Если в судебное заседание не явился кто-либо из вызванных лиц из числа не подававших жалобы на приговор суда первой инстанции, это не препятствует рассмотрению уголовного дела и вынесению решения (ст. 364 УПК).</w:t>
      </w:r>
    </w:p>
    <w:p w:rsidR="00F6039F" w:rsidRPr="00172276" w:rsidRDefault="00F6039F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Уголовно-процессуальный закон предусматривает, что в судебном заседании обязательно участие: государственного обвинителя; частного обвинителя, подавшего жалобу; подсудимого, подавшего жалобу, или в защиту интересов которого поданы жалоба или представление; защитника, в случаях обязательности его участия.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</w:rPr>
      </w:pPr>
    </w:p>
    <w:p w:rsidR="0028563E" w:rsidRPr="00172276" w:rsidRDefault="0028563E" w:rsidP="00172276">
      <w:pPr>
        <w:pStyle w:val="1"/>
        <w:spacing w:line="360" w:lineRule="auto"/>
        <w:ind w:firstLine="709"/>
        <w:rPr>
          <w:sz w:val="28"/>
          <w:szCs w:val="28"/>
        </w:rPr>
      </w:pPr>
      <w:bookmarkStart w:id="2" w:name="_Toc162355468"/>
      <w:r w:rsidRPr="00172276">
        <w:rPr>
          <w:sz w:val="28"/>
          <w:szCs w:val="28"/>
        </w:rPr>
        <w:t>Порядок судебного следствия апелляционной инстанции</w:t>
      </w:r>
      <w:bookmarkEnd w:id="2"/>
    </w:p>
    <w:p w:rsidR="00172276" w:rsidRPr="00172276" w:rsidRDefault="00172276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Производство в суде апелляционной инстанции осуществляется в обычном порядке, с учетом некоторых особенностей (ст. 365 УПК). 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Судебное следствие начинается с краткого изложения председательствующим содержания приговора, а также существа апелляционной жалобы или представления и возражений на них. После доклада председательствующего суд заслушивает выступления стороны, подавшей жалобу или представление, и возражения противной стороны.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После выступления сторон суд переходит к проверке доказательств. Свидетели, допрошенные в суде первой инстанции, допрашиваются в суде апелляционной инстанции, если их вызов суд признал необходимым. Стороны вправе заявить ходатайство о вызове новых свидетелей, проведении экспертизы, истребовании вещественных доказательств и документов, в исследовании которых им было отказано судом первой инстанции. Разрешение заявленных ходатайств производится в общем порядке. При этом суд апелляционной инстанции не вправе отказать в удовлетворении ходатайства на том основании, что оно не было удовлетворено судом первой инстанции.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соответствии со ст. 366 УПК РФ, по завершению исследования судебного следствия судья выясняет у сторон, имеются ли у них ходатайства о дополнении судебного следствия. Суд разрешает эти ходатайства, после чего переходит к судебным прениям, которые проходят в общем порядке. При этом первым выступает лицо, подавшее жалобу или представление. По окончании прений сторон судья предоставляет подсудимому последнее слово, после чего удаляется в совещательную комнату для принятия решения.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При принятии решения суд апелляционной инстанции вправе ссылаться в обоснование своего решения на оглашенные в суде показания лиц, не вызывавшихся в апелляционное заседание суда, но допрошенных в суде первой инстанции. Если эти показания оспариваются сторонами, лица, давшие их, подлежат допросу. В решении указываются основания, по которым приговор суда первой инстанции признается законным, обоснованным и справедливым, а доводы жалобы или представления необоснованными, либо основания полной или частичной отмены или изменения обжалованного приговора.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Суд апелляционной инстанции по результатам рассмотрения уголовного дела постановляет одно из следующих решений: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1) об оставлении приговора суда первой инстанции без изменения, а апелляционной жалобы или представления - без удовлетворения;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2) об отмене обвинительного приговора суда первой инстанции и оправдании подсудимого или прекращении уголовного дела;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3) об отмене оправдательного приговора суда первой инстанции и вынесении обвинительного приговора;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4) об изменении приговора суда первой инстанции.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случае, предусмотренном пунктом 1, суд апелляционной инстанции выносит постановление. В случаях, предусмотренных пунктами 2-4, суд апелляционной инстанции постановляет приговор. Суд апелляционной инстанции постановляет новый приговор в соответствии с общими правилами.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Таким образом, одной из основных особенностей апелляционного производства, отличающих ее от всех других судебных инстанций, является </w:t>
      </w:r>
      <w:r w:rsidRPr="00172276">
        <w:rPr>
          <w:iCs/>
          <w:sz w:val="28"/>
          <w:szCs w:val="28"/>
        </w:rPr>
        <w:t>наличие права на поворот к худшему</w:t>
      </w:r>
      <w:r w:rsidRPr="00172276">
        <w:rPr>
          <w:sz w:val="28"/>
          <w:szCs w:val="28"/>
        </w:rPr>
        <w:t xml:space="preserve">. В соответствии с п. 3 ч. 3 ст. 367 УПК РФ судья федерального районного суда, при наличии соответствующих апелляционной жалобы либо представления, имеет право принять уголовное дело к своему производству, </w:t>
      </w:r>
      <w:r w:rsidRPr="00172276">
        <w:rPr>
          <w:iCs/>
          <w:sz w:val="28"/>
          <w:szCs w:val="28"/>
        </w:rPr>
        <w:t>отменить оправдательный приговор</w:t>
      </w:r>
      <w:r w:rsidRPr="00172276">
        <w:rPr>
          <w:sz w:val="28"/>
          <w:szCs w:val="28"/>
        </w:rPr>
        <w:t xml:space="preserve">, вынесенный по этому делу мировым судьей, и самостоятельно </w:t>
      </w:r>
      <w:r w:rsidRPr="00172276">
        <w:rPr>
          <w:iCs/>
          <w:sz w:val="28"/>
          <w:szCs w:val="28"/>
        </w:rPr>
        <w:t>вынести обвинительный приговор</w:t>
      </w:r>
      <w:r w:rsidRPr="00172276">
        <w:rPr>
          <w:sz w:val="28"/>
          <w:szCs w:val="28"/>
        </w:rPr>
        <w:t>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Согласно ст. 369 УПК РФ, основаниями к отмене или изменению приговора суда первой инстанции и постановлению нового приговора являются: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1) несоответствие выводов суда о фактических обстоятельствах уголовного дела, изложенных в приговоре, доказательствам, исследованным судом апелляционной инстанции (</w:t>
      </w:r>
      <w:r w:rsidRPr="00172276">
        <w:rPr>
          <w:iCs/>
          <w:sz w:val="28"/>
          <w:szCs w:val="28"/>
        </w:rPr>
        <w:t>выводы суда не подтверждаются доказательствами, рассмотренными в судебном заседании; суд не учел обстоятельства, которые могли существенно повлиять на выводы суда; при наличии противоречивых доказательств, имеющих существенное значение для выводов суда, в приговоре не указано, по каким основаниям суд принял одни из этих доказательств и отверг другие;</w:t>
      </w:r>
      <w:r w:rsidRPr="00172276">
        <w:rPr>
          <w:sz w:val="28"/>
          <w:szCs w:val="28"/>
        </w:rPr>
        <w:t xml:space="preserve"> </w:t>
      </w:r>
      <w:r w:rsidRPr="00172276">
        <w:rPr>
          <w:iCs/>
          <w:sz w:val="28"/>
          <w:szCs w:val="28"/>
        </w:rPr>
        <w:t>выводы суда, изложенные в приговоре, содержат существенные противоречия, которые повлияли или могли повлиять на решение вопроса о виновности или невиновности осужденного или оправданного, на правильность применения уголовного закона или определение меры наказания</w:t>
      </w:r>
      <w:r w:rsidRPr="00172276">
        <w:rPr>
          <w:sz w:val="28"/>
          <w:szCs w:val="28"/>
        </w:rPr>
        <w:t>);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2) нарушение уголовно-процессуального закона</w:t>
      </w:r>
      <w:r w:rsidRPr="00172276">
        <w:rPr>
          <w:iCs/>
          <w:sz w:val="28"/>
          <w:szCs w:val="28"/>
        </w:rPr>
        <w:t xml:space="preserve"> (непрекращение уголовного дела судом при наличии оснований, предусмотренных ст. 254 УПК РФ; постановление приговора незаконным составом суда или вынесение вердикта незаконным составом коллегии присяжных заседателей; рассмотрение уголовного дела в отсутствие подсудимого, за исключением случаев, предусмотренных ч. 4 ст. 247 УПК РФ; рассмотрение уголовного дела без участия защитника, когда его участие является обязательным в соответствии со ст. 51 УПК, или с иным нарушением права обвиняемого пользоваться помощью защитника; нарушение права подсудимого пользоваться языком, которым он владеет, и помощью переводчика; непредоставление подсудимому права участия в прениях сторон; непредоставление подсудимому последнего слова; нарушение тайны совещания коллегии присяжных заседателей при вынесении вердикта или тайны совещания судей при постановлении приговора; обоснование приговора доказательствами, признанными судом недопустимыми; отсутствие подписи судьи или одного из судей, если уголовное дело рассматривалось судом коллегиально, на соответствующем судебном решении; отсутствие протокола судебного заседания)</w:t>
      </w:r>
      <w:r w:rsidRPr="00172276">
        <w:rPr>
          <w:sz w:val="28"/>
          <w:szCs w:val="28"/>
        </w:rPr>
        <w:t>;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3) неправильное применение уголовного закона</w:t>
      </w:r>
      <w:r w:rsidRPr="00172276">
        <w:rPr>
          <w:iCs/>
          <w:sz w:val="28"/>
          <w:szCs w:val="28"/>
        </w:rPr>
        <w:t xml:space="preserve"> (нарушение требований Общей части УК РФ; применение не той статьи или не того пункта и (или) части статьи Особенной части УК РФ, которые подлежали применению;</w:t>
      </w:r>
      <w:r w:rsidRPr="00172276">
        <w:rPr>
          <w:sz w:val="28"/>
          <w:szCs w:val="28"/>
        </w:rPr>
        <w:t xml:space="preserve"> </w:t>
      </w:r>
      <w:r w:rsidRPr="00172276">
        <w:rPr>
          <w:iCs/>
          <w:sz w:val="28"/>
          <w:szCs w:val="28"/>
        </w:rPr>
        <w:t>назначение наказания более строгого, чем предусмотрено соответствующей статьей Особенной части УК РФ)</w:t>
      </w:r>
      <w:r w:rsidRPr="00172276">
        <w:rPr>
          <w:sz w:val="28"/>
          <w:szCs w:val="28"/>
        </w:rPr>
        <w:t>;</w:t>
      </w:r>
    </w:p>
    <w:p w:rsidR="0028563E" w:rsidRPr="00172276" w:rsidRDefault="00D5769D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</w:t>
      </w:r>
      <w:r w:rsidR="0028563E" w:rsidRPr="00172276">
        <w:rPr>
          <w:sz w:val="28"/>
          <w:szCs w:val="28"/>
        </w:rPr>
        <w:t>есправедливость назначенного наказания</w:t>
      </w:r>
      <w:r w:rsidR="0028563E" w:rsidRPr="00172276">
        <w:rPr>
          <w:iCs/>
          <w:sz w:val="28"/>
          <w:szCs w:val="28"/>
        </w:rPr>
        <w:t xml:space="preserve"> (несправедливым является приговор, по которому было назначено наказание, не соответствующее тяжести преступления, личности осужденного, либо наказание, которое хотя и не выходит за пределы, предусмотренные соответствующей статьей Особенной части УК РФ, но по своему виду или размеру является несправедливым как вследствие чрезмерной мягкости, так и вследствие чрезмерной суровости).</w:t>
      </w:r>
    </w:p>
    <w:p w:rsidR="0028563E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Уголовно-процессуальный закон предусматривает, что оправдательный приговор может быть отменен судом апелляционной инстанции с вынесением обвинительного приговора не иначе как по представлению прокурора либо жалобе потерпевшего, частного обвинителя или их представителей на необоснованность оправдания подсудимого. Оправдательный приговор может быть также изменен в части мотивов оправдания по жалобе оправданного. Приговоры и постановления суда апелляционной инстанции могут быть, в свою очередь, обжалованы в вышестоящий суд в кассационном порядке. </w:t>
      </w:r>
    </w:p>
    <w:p w:rsidR="00657680" w:rsidRPr="00172276" w:rsidRDefault="0028563E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судебном заседании апелляционной инстанции секретарем судебного заседания в общем порядке ведется протокол. На протокол стороны могут принести замечания, которые рассматриваются председательствующим.</w:t>
      </w:r>
    </w:p>
    <w:p w:rsidR="00657680" w:rsidRPr="00172276" w:rsidRDefault="00E616D7" w:rsidP="00172276">
      <w:pPr>
        <w:pStyle w:val="1"/>
        <w:spacing w:line="360" w:lineRule="auto"/>
        <w:ind w:firstLine="709"/>
        <w:rPr>
          <w:sz w:val="28"/>
          <w:szCs w:val="28"/>
        </w:rPr>
      </w:pPr>
      <w:bookmarkStart w:id="3" w:name="_Toc162355469"/>
      <w:r w:rsidRPr="00172276">
        <w:rPr>
          <w:sz w:val="28"/>
          <w:szCs w:val="28"/>
        </w:rPr>
        <w:t>Апелляционные основания</w:t>
      </w:r>
      <w:bookmarkEnd w:id="3"/>
    </w:p>
    <w:p w:rsidR="00172276" w:rsidRDefault="00172276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Предусмотренные УПК обстоятельства, установление которых судом апелляционной инстанции влечет за собой отмену или изменение приговора мирового судьи и постановление нового приговора, называются апелля</w:t>
      </w:r>
      <w:r w:rsidRPr="00172276">
        <w:rPr>
          <w:sz w:val="28"/>
          <w:szCs w:val="28"/>
        </w:rPr>
        <w:softHyphen/>
        <w:t>ционными основаниями.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iCs/>
          <w:sz w:val="28"/>
          <w:szCs w:val="28"/>
        </w:rPr>
        <w:t xml:space="preserve">Первым </w:t>
      </w:r>
      <w:r w:rsidRPr="00172276">
        <w:rPr>
          <w:sz w:val="28"/>
          <w:szCs w:val="28"/>
        </w:rPr>
        <w:t xml:space="preserve">апелляционным основанием служит </w:t>
      </w:r>
      <w:r w:rsidRPr="00172276">
        <w:rPr>
          <w:iCs/>
          <w:sz w:val="28"/>
          <w:szCs w:val="28"/>
        </w:rPr>
        <w:t xml:space="preserve">несоответствие выводов суда, изложенных в приговоре, фактическим обстоятельствам уголовного дела. </w:t>
      </w:r>
      <w:r w:rsidRPr="00172276">
        <w:rPr>
          <w:sz w:val="28"/>
          <w:szCs w:val="28"/>
        </w:rPr>
        <w:t>Такое несоответствие выражается в том, что: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выводы суда не подтверждаются доказательствами, рассмотренными в судебном заседании;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суд не учел обстоятельств, которые могли существенно повлиять на его выводы;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при наличии противоречивых доказательств, имеющих существенное значение для выводов суда, в приговоре не указано, по каким основа</w:t>
      </w:r>
      <w:r w:rsidRPr="00172276">
        <w:rPr>
          <w:sz w:val="28"/>
          <w:szCs w:val="28"/>
        </w:rPr>
        <w:softHyphen/>
        <w:t>ниям суд принял одни из этих доказательств и отверг другие;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выводы суда, изложенные в приговоре, содержат существенные про</w:t>
      </w:r>
      <w:r w:rsidRPr="00172276">
        <w:rPr>
          <w:sz w:val="28"/>
          <w:szCs w:val="28"/>
        </w:rPr>
        <w:softHyphen/>
        <w:t>тиворечия, которые повлияли или могли повлиять на решение вопроса о виновности или невиновности осужденного или оправданного, на правильность применения уголовного закона или определения меры наказания.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iCs/>
          <w:sz w:val="28"/>
          <w:szCs w:val="28"/>
        </w:rPr>
        <w:t xml:space="preserve">Второе </w:t>
      </w:r>
      <w:r w:rsidRPr="00172276">
        <w:rPr>
          <w:sz w:val="28"/>
          <w:szCs w:val="28"/>
        </w:rPr>
        <w:t xml:space="preserve">апелляционное основание заключается в </w:t>
      </w:r>
      <w:r w:rsidRPr="00172276">
        <w:rPr>
          <w:iCs/>
          <w:sz w:val="28"/>
          <w:szCs w:val="28"/>
        </w:rPr>
        <w:t xml:space="preserve">нарушении уголовно-процессуального закона, </w:t>
      </w:r>
      <w:r w:rsidRPr="00172276">
        <w:rPr>
          <w:sz w:val="28"/>
          <w:szCs w:val="28"/>
        </w:rPr>
        <w:t>но не в любом, а лишь в таком нарушении, которое путем лишения или ограничения гарантированных УПК прав участников уголовного судопроизводства, несоблюдения процедуры судопроизводства или иным путем повлияло или могло повлиять на постановление законного, обоснованного и справедливого приговора.</w:t>
      </w:r>
      <w:r w:rsidR="00172276">
        <w:rPr>
          <w:sz w:val="28"/>
          <w:szCs w:val="28"/>
        </w:rPr>
        <w:t>[</w:t>
      </w:r>
      <w:r w:rsidR="00C77EEA" w:rsidRPr="00172276">
        <w:rPr>
          <w:rStyle w:val="af2"/>
          <w:sz w:val="28"/>
          <w:szCs w:val="28"/>
          <w:vertAlign w:val="baseline"/>
        </w:rPr>
        <w:footnoteReference w:id="2"/>
      </w:r>
      <w:r w:rsidR="00172276">
        <w:rPr>
          <w:sz w:val="28"/>
          <w:szCs w:val="28"/>
        </w:rPr>
        <w:t>]</w:t>
      </w:r>
      <w:r w:rsidRPr="00172276">
        <w:rPr>
          <w:sz w:val="28"/>
          <w:szCs w:val="28"/>
        </w:rPr>
        <w:t xml:space="preserve"> Таковыми в любом случае признаются: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непрекращение уголовного дела судом при наличии к тому законных оснований (статья 254 УПК);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постановление приговора незаконным составом суда или вынесение вердикта незаконным составом коллегии присяжных заседателей;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рассмотрение уголовного дела в отсутствие подсудимого, за исключе</w:t>
      </w:r>
      <w:r w:rsidRPr="00172276">
        <w:rPr>
          <w:sz w:val="28"/>
          <w:szCs w:val="28"/>
        </w:rPr>
        <w:softHyphen/>
        <w:t>нием случаев, предусмотренных частью четвертой статьи 247 УПК;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рассмотрение уголовного дела без участия защитника, когда его уча</w:t>
      </w:r>
      <w:r w:rsidRPr="00172276">
        <w:rPr>
          <w:sz w:val="28"/>
          <w:szCs w:val="28"/>
        </w:rPr>
        <w:softHyphen/>
        <w:t>стие является обязательным, или с иным нарушением права обвиняемого пользоваться помощью защитника;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нарушение права подсудимого пользоваться языком, которым он вла</w:t>
      </w:r>
      <w:r w:rsidRPr="00172276">
        <w:rPr>
          <w:sz w:val="28"/>
          <w:szCs w:val="28"/>
        </w:rPr>
        <w:softHyphen/>
        <w:t>деет, и помощью переводчика;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непредоставление подсудимому права участия в прениях сторон;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непредоставление подсудимому последнего слова;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нарушение тайны совещания коллегии присяжных заседателей при вынесении вердикта или тайны совещания судей при постановлении приговора;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обоснование приговора доказательствами, признанными судом недо</w:t>
      </w:r>
      <w:r w:rsidRPr="00172276">
        <w:rPr>
          <w:sz w:val="28"/>
          <w:szCs w:val="28"/>
        </w:rPr>
        <w:softHyphen/>
        <w:t>пустимыми;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отсутствие подписи судьи или одного из судей, если уголовное дело рассматривалось судом коллегиально, на соответствующем судебном решении;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отсутствие протокола судебного заседания.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iCs/>
          <w:sz w:val="28"/>
          <w:szCs w:val="28"/>
        </w:rPr>
        <w:t xml:space="preserve">Третье </w:t>
      </w:r>
      <w:r w:rsidRPr="00172276">
        <w:rPr>
          <w:sz w:val="28"/>
          <w:szCs w:val="28"/>
        </w:rPr>
        <w:t xml:space="preserve">апелляционное основание заключается в </w:t>
      </w:r>
      <w:r w:rsidRPr="00172276">
        <w:rPr>
          <w:iCs/>
          <w:sz w:val="28"/>
          <w:szCs w:val="28"/>
        </w:rPr>
        <w:t>неправильном приме</w:t>
      </w:r>
      <w:r w:rsidRPr="00172276">
        <w:rPr>
          <w:iCs/>
          <w:sz w:val="28"/>
          <w:szCs w:val="28"/>
        </w:rPr>
        <w:softHyphen/>
        <w:t xml:space="preserve">нении уголовного закона, </w:t>
      </w:r>
      <w:r w:rsidRPr="00172276">
        <w:rPr>
          <w:sz w:val="28"/>
          <w:szCs w:val="28"/>
        </w:rPr>
        <w:t>которое выражается в: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нарушении требований Общей части УК;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применении не той статьи или не тех пункта и (или) части статьи Особенной части УК, которые подлежали применению;</w:t>
      </w:r>
    </w:p>
    <w:p w:rsidR="00E616D7" w:rsidRPr="00172276" w:rsidRDefault="00E616D7" w:rsidP="00172276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назначение наказания более строгого, чем предусмотрено соответст</w:t>
      </w:r>
      <w:r w:rsidRPr="00172276">
        <w:rPr>
          <w:sz w:val="28"/>
          <w:szCs w:val="28"/>
        </w:rPr>
        <w:softHyphen/>
        <w:t>вующей статьей Особенной части УК.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iCs/>
          <w:sz w:val="28"/>
          <w:szCs w:val="28"/>
        </w:rPr>
        <w:t xml:space="preserve">Четвертым </w:t>
      </w:r>
      <w:r w:rsidRPr="00172276">
        <w:rPr>
          <w:sz w:val="28"/>
          <w:szCs w:val="28"/>
        </w:rPr>
        <w:t xml:space="preserve">апелляционным основанием является </w:t>
      </w:r>
      <w:r w:rsidRPr="00172276">
        <w:rPr>
          <w:iCs/>
          <w:sz w:val="28"/>
          <w:szCs w:val="28"/>
        </w:rPr>
        <w:t xml:space="preserve">несправедливость назначенного наказания, </w:t>
      </w:r>
      <w:r w:rsidRPr="00172276">
        <w:rPr>
          <w:sz w:val="28"/>
          <w:szCs w:val="28"/>
        </w:rPr>
        <w:t>которая выражается в том, что наказание, на</w:t>
      </w:r>
      <w:r w:rsidRPr="00172276">
        <w:rPr>
          <w:sz w:val="28"/>
          <w:szCs w:val="28"/>
        </w:rPr>
        <w:softHyphen/>
        <w:t>значенное осужденному по приговору мирового судьи, не соответствует тяжести преступления, личности осужденного либо, хотя и не выходит за пределы, предусмотренные соответствующей статьей Особенной части УК, но по своему виду или размеру является несправедливым вследствие как чрезмерной мягкости, так и чрезмерной суровости.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5. При принятии решения суд апелляционной инстанции вправе ссы</w:t>
      </w:r>
      <w:r w:rsidRPr="00172276">
        <w:rPr>
          <w:sz w:val="28"/>
          <w:szCs w:val="28"/>
        </w:rPr>
        <w:softHyphen/>
        <w:t>латься в обоснование своего решения на оглашенные в суде показания лиц, не вызывавшихся в заседание суда апелляционной инстанции, но допро</w:t>
      </w:r>
      <w:r w:rsidRPr="00172276">
        <w:rPr>
          <w:sz w:val="28"/>
          <w:szCs w:val="28"/>
        </w:rPr>
        <w:softHyphen/>
        <w:t>шенных в суде первой инстанции. Если эти показания оспариваются сторо</w:t>
      </w:r>
      <w:r w:rsidRPr="00172276">
        <w:rPr>
          <w:sz w:val="28"/>
          <w:szCs w:val="28"/>
        </w:rPr>
        <w:softHyphen/>
        <w:t>нами, то лица, давшие их, подлежат допросу.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решении указываются основания, по которым приговор суда первой инстанции признается законным, обоснованным и справедливым, а доводы лица, подавшего жалобу или представление, необоснованными, либо ос</w:t>
      </w:r>
      <w:r w:rsidRPr="00172276">
        <w:rPr>
          <w:sz w:val="28"/>
          <w:szCs w:val="28"/>
        </w:rPr>
        <w:softHyphen/>
        <w:t>нования полной или частичной отмены или изменения обжалованного приговора.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Суд апелляционной инстанции по результатам рассмотрения уголовно</w:t>
      </w:r>
      <w:r w:rsidRPr="00172276">
        <w:rPr>
          <w:sz w:val="28"/>
          <w:szCs w:val="28"/>
        </w:rPr>
        <w:softHyphen/>
        <w:t>го дела принимает одно из следующих решений:</w:t>
      </w:r>
    </w:p>
    <w:p w:rsidR="00E616D7" w:rsidRPr="00172276" w:rsidRDefault="00E616D7" w:rsidP="00172276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об оставлении приговора суда первой инстанции без изменения, а апелляционных жалобы или представления без удовлетворения;</w:t>
      </w:r>
    </w:p>
    <w:p w:rsidR="00E616D7" w:rsidRPr="00172276" w:rsidRDefault="00E616D7" w:rsidP="00172276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об отмене обвинительного приговора суда первой инстанции и оправ</w:t>
      </w:r>
      <w:r w:rsidRPr="00172276">
        <w:rPr>
          <w:sz w:val="28"/>
          <w:szCs w:val="28"/>
        </w:rPr>
        <w:softHyphen/>
        <w:t>дании подсудимого или о прекращении уголовного дела;</w:t>
      </w:r>
    </w:p>
    <w:p w:rsidR="00E616D7" w:rsidRPr="00172276" w:rsidRDefault="00E616D7" w:rsidP="00172276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об отмене оправдательного приговора суда первой инстанции и о вы</w:t>
      </w:r>
      <w:r w:rsidRPr="00172276">
        <w:rPr>
          <w:sz w:val="28"/>
          <w:szCs w:val="28"/>
        </w:rPr>
        <w:softHyphen/>
        <w:t>несении обвинительного приговора;</w:t>
      </w:r>
    </w:p>
    <w:p w:rsidR="00E616D7" w:rsidRPr="00172276" w:rsidRDefault="00E616D7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об изменении приговора суда первой инстанции.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Суд апелляционной инстанции своим </w:t>
      </w:r>
      <w:r w:rsidRPr="00172276">
        <w:rPr>
          <w:iCs/>
          <w:sz w:val="28"/>
          <w:szCs w:val="28"/>
        </w:rPr>
        <w:t>постановлением оставляет при</w:t>
      </w:r>
      <w:r w:rsidRPr="00172276">
        <w:rPr>
          <w:iCs/>
          <w:sz w:val="28"/>
          <w:szCs w:val="28"/>
        </w:rPr>
        <w:softHyphen/>
        <w:t xml:space="preserve">говор мирового судьи без изменения, </w:t>
      </w:r>
      <w:r w:rsidRPr="00172276">
        <w:rPr>
          <w:sz w:val="28"/>
          <w:szCs w:val="28"/>
        </w:rPr>
        <w:t>а апелляционные жалобы или пред</w:t>
      </w:r>
      <w:r w:rsidRPr="00172276">
        <w:rPr>
          <w:sz w:val="28"/>
          <w:szCs w:val="28"/>
        </w:rPr>
        <w:softHyphen/>
        <w:t>ставление, таким образом, без удовлетворения, если в результате нового рассмотрения полностью подтвердится, что приговор суда первой инстанции законен, обоснован и справедлив, а после его вынесения никаких обстоятельств, исключающих производство по делу (например, акта амни</w:t>
      </w:r>
      <w:r w:rsidRPr="00172276">
        <w:rPr>
          <w:sz w:val="28"/>
          <w:szCs w:val="28"/>
        </w:rPr>
        <w:softHyphen/>
        <w:t>стии), не возникло.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Суд апелляционной инстанции </w:t>
      </w:r>
      <w:r w:rsidRPr="00172276">
        <w:rPr>
          <w:iCs/>
          <w:sz w:val="28"/>
          <w:szCs w:val="28"/>
        </w:rPr>
        <w:t xml:space="preserve">отменяет обвинительный приговор </w:t>
      </w:r>
      <w:r w:rsidRPr="00172276">
        <w:rPr>
          <w:sz w:val="28"/>
          <w:szCs w:val="28"/>
        </w:rPr>
        <w:t>ми</w:t>
      </w:r>
      <w:r w:rsidRPr="00172276">
        <w:rPr>
          <w:sz w:val="28"/>
          <w:szCs w:val="28"/>
        </w:rPr>
        <w:softHyphen/>
        <w:t xml:space="preserve">рового судьи и своим </w:t>
      </w:r>
      <w:r w:rsidRPr="00172276">
        <w:rPr>
          <w:iCs/>
          <w:sz w:val="28"/>
          <w:szCs w:val="28"/>
        </w:rPr>
        <w:t xml:space="preserve">новым приговором оправдывает подсудимого, </w:t>
      </w:r>
      <w:r w:rsidRPr="00172276">
        <w:rPr>
          <w:sz w:val="28"/>
          <w:szCs w:val="28"/>
        </w:rPr>
        <w:t>если по результатам апелляционного производства будет установлено, что осуж</w:t>
      </w:r>
      <w:r w:rsidRPr="00172276">
        <w:rPr>
          <w:sz w:val="28"/>
          <w:szCs w:val="28"/>
        </w:rPr>
        <w:softHyphen/>
        <w:t xml:space="preserve">денный судом первой инстанции невиновен, потому что: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а) не установлено событие преступления;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б) установлена непричастность осужденного к совершению преступления;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в) в деянии подсудимого нет состава преступления (см. текст части второй статьи 302 УПК).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Суд апелляционной инстанции </w:t>
      </w:r>
      <w:r w:rsidRPr="00172276">
        <w:rPr>
          <w:iCs/>
          <w:sz w:val="28"/>
          <w:szCs w:val="28"/>
        </w:rPr>
        <w:t xml:space="preserve">отменяет обвинительный приговор </w:t>
      </w:r>
      <w:r w:rsidRPr="00172276">
        <w:rPr>
          <w:sz w:val="28"/>
          <w:szCs w:val="28"/>
        </w:rPr>
        <w:t xml:space="preserve">мирового судьи и </w:t>
      </w:r>
      <w:r w:rsidRPr="00172276">
        <w:rPr>
          <w:iCs/>
          <w:sz w:val="28"/>
          <w:szCs w:val="28"/>
        </w:rPr>
        <w:t xml:space="preserve">своим постановлением прекращает уголовное дело, </w:t>
      </w:r>
      <w:r w:rsidRPr="00172276">
        <w:rPr>
          <w:sz w:val="28"/>
          <w:szCs w:val="28"/>
        </w:rPr>
        <w:t xml:space="preserve">если по результатам апелляционного производства будет установлено, что: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а) истекли сроки давности привлечения данного лица к уголовной ответственности;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б) осужденный скончался;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в) отсутствует заявление потерпевшего (когда его наличие обязательно для возбуждения уголовного дела);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г) отсутствует обязательное согласие соответствующего судебного органа на возбуждение уголовного дела или на привлечение в качестве обвиняемого некоторых категорий лиц;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д) совершенное преступление подпадает под акт амнистии; </w:t>
      </w:r>
    </w:p>
    <w:p w:rsid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е) в отношении осужденного уже существует вступившие в законную силу приговор по тому же обвинению либо определение суда или постановление судьи о прекращении уголовного дела; 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ж) соответствующие органы государственной власти отказали в удовлетворении ходатайства о направлении уголовного дела в суд (см. статьи 24, 27, 254 УПК).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Суд апелляционной инстанции </w:t>
      </w:r>
      <w:r w:rsidRPr="00172276">
        <w:rPr>
          <w:iCs/>
          <w:sz w:val="28"/>
          <w:szCs w:val="28"/>
        </w:rPr>
        <w:t xml:space="preserve">отменяет оправдательный приговор </w:t>
      </w:r>
      <w:r w:rsidRPr="00172276">
        <w:rPr>
          <w:sz w:val="28"/>
          <w:szCs w:val="28"/>
        </w:rPr>
        <w:t xml:space="preserve">мирового судьи и </w:t>
      </w:r>
      <w:r w:rsidRPr="00172276">
        <w:rPr>
          <w:iCs/>
          <w:sz w:val="28"/>
          <w:szCs w:val="28"/>
        </w:rPr>
        <w:t xml:space="preserve">выносит обвинительный приговор, </w:t>
      </w:r>
      <w:r w:rsidRPr="00172276">
        <w:rPr>
          <w:sz w:val="28"/>
          <w:szCs w:val="28"/>
        </w:rPr>
        <w:t>если в результате апелляционного производства виновность подсудимого в совершении преступления подтверждена совокупностью исследованных судом дока</w:t>
      </w:r>
      <w:r w:rsidRPr="00172276">
        <w:rPr>
          <w:sz w:val="28"/>
          <w:szCs w:val="28"/>
        </w:rPr>
        <w:softHyphen/>
        <w:t>зательств.</w:t>
      </w:r>
    </w:p>
    <w:p w:rsidR="00E616D7" w:rsidRPr="00172276" w:rsidRDefault="00E616D7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Суд апелляционной инстанции </w:t>
      </w:r>
      <w:r w:rsidRPr="00172276">
        <w:rPr>
          <w:iCs/>
          <w:sz w:val="28"/>
          <w:szCs w:val="28"/>
        </w:rPr>
        <w:t xml:space="preserve">изменяет приговор </w:t>
      </w:r>
      <w:r w:rsidRPr="00172276">
        <w:rPr>
          <w:sz w:val="28"/>
          <w:szCs w:val="28"/>
        </w:rPr>
        <w:t>мирового судьи, если в результате апелляционного производства будет установлено, что:</w:t>
      </w:r>
    </w:p>
    <w:p w:rsidR="00E616D7" w:rsidRPr="00172276" w:rsidRDefault="00E616D7" w:rsidP="00172276">
      <w:p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а)</w:t>
      </w:r>
      <w:r w:rsidRPr="00172276">
        <w:rPr>
          <w:sz w:val="28"/>
          <w:szCs w:val="28"/>
        </w:rPr>
        <w:tab/>
        <w:t>выводы мирового судьи, изложенные в приговоре, не соответствуют</w:t>
      </w:r>
      <w:r w:rsidR="00172276">
        <w:rPr>
          <w:sz w:val="28"/>
          <w:szCs w:val="28"/>
        </w:rPr>
        <w:t xml:space="preserve"> </w:t>
      </w:r>
      <w:r w:rsidRPr="00172276">
        <w:rPr>
          <w:sz w:val="28"/>
          <w:szCs w:val="28"/>
        </w:rPr>
        <w:t>доказательствам, исследованным судом апелляционной инстанции;</w:t>
      </w:r>
    </w:p>
    <w:p w:rsidR="00172276" w:rsidRDefault="00E616D7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б)</w:t>
      </w:r>
      <w:r w:rsidRPr="00172276">
        <w:rPr>
          <w:sz w:val="28"/>
          <w:szCs w:val="28"/>
        </w:rPr>
        <w:tab/>
        <w:t xml:space="preserve">мировым судьей неправильно применен уголовный закон; </w:t>
      </w:r>
    </w:p>
    <w:p w:rsidR="00172276" w:rsidRDefault="00E616D7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в) судом</w:t>
      </w:r>
      <w:r w:rsidR="00172276">
        <w:rPr>
          <w:sz w:val="28"/>
          <w:szCs w:val="28"/>
        </w:rPr>
        <w:t xml:space="preserve"> </w:t>
      </w:r>
      <w:r w:rsidRPr="00172276">
        <w:rPr>
          <w:sz w:val="28"/>
          <w:szCs w:val="28"/>
        </w:rPr>
        <w:t xml:space="preserve">первой инстанции назначено несправедливое наказание. </w:t>
      </w:r>
    </w:p>
    <w:p w:rsidR="00E616D7" w:rsidRPr="00172276" w:rsidRDefault="00E616D7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При этом апелляционная инстанция вправе иначе, по-своему изложить фактические</w:t>
      </w:r>
      <w:r w:rsidR="00172276">
        <w:rPr>
          <w:sz w:val="28"/>
          <w:szCs w:val="28"/>
        </w:rPr>
        <w:t xml:space="preserve"> </w:t>
      </w:r>
      <w:r w:rsidRPr="00172276">
        <w:rPr>
          <w:sz w:val="28"/>
          <w:szCs w:val="28"/>
        </w:rPr>
        <w:t>обстоятельства приговора, применить иной уголовный закон (статью,</w:t>
      </w:r>
      <w:r w:rsidR="00172276">
        <w:rPr>
          <w:sz w:val="28"/>
          <w:szCs w:val="28"/>
        </w:rPr>
        <w:t xml:space="preserve"> </w:t>
      </w:r>
      <w:r w:rsidRPr="00172276">
        <w:rPr>
          <w:sz w:val="28"/>
          <w:szCs w:val="28"/>
        </w:rPr>
        <w:t>часть, пункт УК), определить и назначить иные вид и меру уголовного наказания.</w:t>
      </w:r>
    </w:p>
    <w:p w:rsidR="006F0ECB" w:rsidRPr="00172276" w:rsidRDefault="006F0ECB" w:rsidP="00172276">
      <w:pPr>
        <w:pStyle w:val="1"/>
        <w:spacing w:line="360" w:lineRule="auto"/>
        <w:ind w:firstLine="709"/>
        <w:rPr>
          <w:sz w:val="28"/>
          <w:szCs w:val="28"/>
        </w:rPr>
      </w:pPr>
      <w:r w:rsidRPr="00172276">
        <w:rPr>
          <w:b w:val="0"/>
          <w:sz w:val="28"/>
          <w:szCs w:val="28"/>
        </w:rPr>
        <w:br w:type="page"/>
      </w:r>
      <w:bookmarkStart w:id="4" w:name="_Toc162355470"/>
      <w:r w:rsidRPr="00172276">
        <w:rPr>
          <w:sz w:val="28"/>
          <w:szCs w:val="28"/>
        </w:rPr>
        <w:t>Заключение</w:t>
      </w:r>
      <w:bookmarkEnd w:id="4"/>
    </w:p>
    <w:p w:rsidR="00172276" w:rsidRDefault="00172276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032F" w:rsidRPr="00172276" w:rsidRDefault="0028032F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Итак, апелляционное производство - самостоятельная стадия в россий</w:t>
      </w:r>
      <w:r w:rsidRPr="00172276">
        <w:rPr>
          <w:sz w:val="28"/>
          <w:szCs w:val="28"/>
        </w:rPr>
        <w:softHyphen/>
        <w:t>ском уголовном судопроизводстве, сущность которой выражается в пере</w:t>
      </w:r>
      <w:r w:rsidRPr="00172276">
        <w:rPr>
          <w:sz w:val="28"/>
          <w:szCs w:val="28"/>
        </w:rPr>
        <w:softHyphen/>
        <w:t>смотре не вступивших в законную силу приговоров и постановлений миро</w:t>
      </w:r>
      <w:r w:rsidRPr="00172276">
        <w:rPr>
          <w:sz w:val="28"/>
          <w:szCs w:val="28"/>
        </w:rPr>
        <w:softHyphen/>
        <w:t>вого судьи в целях проверки их законности, обоснованности и справедли</w:t>
      </w:r>
      <w:r w:rsidRPr="00172276">
        <w:rPr>
          <w:sz w:val="28"/>
          <w:szCs w:val="28"/>
        </w:rPr>
        <w:softHyphen/>
        <w:t>вости путем повторного судебного разбирательства, осуществляемого фе</w:t>
      </w:r>
      <w:r w:rsidRPr="00172276">
        <w:rPr>
          <w:sz w:val="28"/>
          <w:szCs w:val="28"/>
        </w:rPr>
        <w:softHyphen/>
        <w:t>деральным судьей районного суда по общим правилам, установленным УПК для производства в суде первой инстанции, с изъятиями и особенностями, предусмотренными нормами главы 44 Кодекса.</w:t>
      </w:r>
    </w:p>
    <w:p w:rsidR="0028032F" w:rsidRPr="00172276" w:rsidRDefault="0028032F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Тот факт, что в суде апелляционной инстанции проводится новое судебное разбирательство уголовного дела по существу, не означает, что данная стадия уголовного судопроизводства является точной копией производства в суде первой инстанции. Апелляционное производство обладает и собственными, только ему присущими чертами. Одна из них, главная, выражена в статье 370 УПК, согласно которой оправдательный приговор может быть отменен судом апелляционной инстанции с вынесением обвинительного приговора не иначе как по представлению прокурора либо по жалобе потерпевшего, частного обвинителя на необоснованность оправдания подсудимого. По жалобе самого оправданного такой приговор может быть лишь изменен в части мотивов оправдания. Это означает, что обжалование оправдательного приговора в апелляционном порядке защищающейся стороной </w:t>
      </w:r>
      <w:r w:rsidRPr="00172276">
        <w:rPr>
          <w:iCs/>
          <w:sz w:val="28"/>
          <w:szCs w:val="28"/>
        </w:rPr>
        <w:t xml:space="preserve">не может привести к ухудшению положения осужденного: </w:t>
      </w:r>
      <w:r w:rsidRPr="00172276">
        <w:rPr>
          <w:sz w:val="28"/>
          <w:szCs w:val="28"/>
        </w:rPr>
        <w:t>апелляционная инстанция не может по такой жалобе отменить оправдательный приговор</w:t>
      </w:r>
      <w:r w:rsidR="00172276">
        <w:rPr>
          <w:sz w:val="28"/>
          <w:szCs w:val="28"/>
        </w:rPr>
        <w:t xml:space="preserve"> </w:t>
      </w:r>
      <w:r w:rsidRPr="00172276">
        <w:rPr>
          <w:sz w:val="28"/>
          <w:szCs w:val="28"/>
        </w:rPr>
        <w:t xml:space="preserve">и вынести обвинительный. Такой поворот возможен лишь по жалобе (представлению) стороны обвинения. Апелляционная инстанция не может также изменить оправдательный приговор в сторону, </w:t>
      </w:r>
      <w:r w:rsidRPr="00172276">
        <w:rPr>
          <w:iCs/>
          <w:sz w:val="28"/>
          <w:szCs w:val="28"/>
        </w:rPr>
        <w:t xml:space="preserve">ухудшающую положение оправданного </w:t>
      </w:r>
      <w:r w:rsidRPr="00172276">
        <w:rPr>
          <w:sz w:val="28"/>
          <w:szCs w:val="28"/>
        </w:rPr>
        <w:t>в том смысле, что в его содержание не могут быть внесены какие-то обстоятельства, ставящие под сомнение невиновность реабилитированного гражданина или иным образом порочащие его, бросающие тень на доброе имя, оставляющие под подозрением.</w:t>
      </w:r>
    </w:p>
    <w:p w:rsidR="0028032F" w:rsidRPr="00172276" w:rsidRDefault="0028032F" w:rsidP="001722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По жалобе оправданного приговор может быть изменен апелляционной инстанцией </w:t>
      </w:r>
      <w:r w:rsidRPr="00172276">
        <w:rPr>
          <w:iCs/>
          <w:sz w:val="28"/>
          <w:szCs w:val="28"/>
        </w:rPr>
        <w:t xml:space="preserve">в части мотивов оправдания, </w:t>
      </w:r>
      <w:r w:rsidRPr="00172276">
        <w:rPr>
          <w:sz w:val="28"/>
          <w:szCs w:val="28"/>
        </w:rPr>
        <w:t>иначе говоря, в части оснований постановления оправдательного приговора. Наиболее типична в данном от</w:t>
      </w:r>
      <w:r w:rsidRPr="00172276">
        <w:rPr>
          <w:sz w:val="28"/>
          <w:szCs w:val="28"/>
        </w:rPr>
        <w:softHyphen/>
        <w:t>ношении ситуация, когда подсудимый оправдан за отсутствием состава преступления, что означает следующее: подсудимый совершил определенное деяние, оно не является преступлением, однако не исключает ни морального порицания, ни административной, гражданско-правовой и дисциплинарной ответственности. Поэтому, если оправданный считает свою реабилитацию за отсутствием преступления необоснованной, полагая, что должен быть оправдан за отсутствием события преступления или ввиду непричастности к совершенному преступлению, он вправе обжаловать оправдательный приговор мирового судьи в апелляционном порядке и вправе рассчитывать, что приговор будет изменен в части оснований (мотивов) оправдания.</w:t>
      </w:r>
    </w:p>
    <w:p w:rsidR="0028563E" w:rsidRPr="00172276" w:rsidRDefault="00AA35F4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sz w:val="28"/>
          <w:szCs w:val="28"/>
        </w:rPr>
        <w:br w:type="page"/>
      </w:r>
      <w:bookmarkStart w:id="5" w:name="_Toc162355471"/>
      <w:r w:rsidR="0088345D" w:rsidRPr="00172276">
        <w:rPr>
          <w:b/>
          <w:sz w:val="28"/>
          <w:szCs w:val="28"/>
        </w:rPr>
        <w:t>Задача № 6</w:t>
      </w:r>
      <w:bookmarkEnd w:id="5"/>
    </w:p>
    <w:p w:rsidR="00172276" w:rsidRDefault="00172276" w:rsidP="00172276">
      <w:pPr>
        <w:spacing w:line="360" w:lineRule="auto"/>
        <w:ind w:firstLine="709"/>
        <w:jc w:val="both"/>
        <w:rPr>
          <w:sz w:val="28"/>
          <w:szCs w:val="28"/>
        </w:rPr>
      </w:pP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В июле, когда Смолин вместе с семьей находился   в одной из загородных зон отдыха, внезапно на тропинке появилась группа мотоциклистов, мчавшихся на большой скорости, Одним из мотоциклов, которым управлял находившийся в нетрезвом состоянии семнадцатилетний подросток Зотов, была сбита восьмилетняя дочь Смолина, которая на глазах у родителей скончалась на месте происшествия. Глубоко потрясенный смертью дочери отец (поскольку обвиняемому  Зотову была избрана в качестве меры пресечения подписка о невыезде) решил расправиться с обвиняемым. Следователь получил проверенные данные, что отец погибшей собирается убить обвиняемого. Опасаясь за жизнь последнего, следователь заменил ему подписку о невыезде на заключение под стражу.</w:t>
      </w:r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Правильно ли решение следователя?</w:t>
      </w:r>
    </w:p>
    <w:p w:rsidR="006E0552" w:rsidRPr="00172276" w:rsidRDefault="006E0552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 xml:space="preserve">Решение следователя правильно. </w:t>
      </w:r>
    </w:p>
    <w:p w:rsidR="006E0552" w:rsidRPr="00172276" w:rsidRDefault="006E0552" w:rsidP="00172276">
      <w:pPr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Согласно с</w:t>
      </w:r>
      <w:r w:rsidRPr="00172276">
        <w:rPr>
          <w:bCs/>
          <w:sz w:val="28"/>
          <w:szCs w:val="28"/>
        </w:rPr>
        <w:t>татье 11 УПК РФ</w:t>
      </w:r>
      <w:r w:rsidRPr="00172276">
        <w:rPr>
          <w:sz w:val="28"/>
          <w:szCs w:val="28"/>
        </w:rPr>
        <w:t xml:space="preserve"> «Охрана прав и свобод человека и гражданина в уголовном судопроизводстве»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1. Суд, прокурор, следователь, дознаватель обязаны разъяснять подозреваемому, обвиняемому, потерпевшему, гражданскому истцу, гражданскому ответчику, а также другим участникам уголовного судопроизводства их права, обязанности и ответственность и обеспечивать возможность осуществления этих прав.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2. В случае согласия лиц, обладающих свидетельским иммунитетом, дать показания дознаватель, следователь, прокурор и суд обязаны предупредить указанных лиц о том, что их показания могут использоваться в качестве доказательств в ходе дальнейшего производства по уголовному делу.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3. При наличии достаточных данных о том, что потерпевшему, свидетелю или иным участникам уголовного судопроизводства, а также их близким родственникам, родственникам или близким лицам угрожают убийством, применением насилия, уничтожением или повреждением их имущества либо иными опасными противоправными деяниями, суд, прокурор, следователь, орган дознания и дознаватель принимают в пределах своей компетенции в отношении указанных лиц меры безопасности, предусмотренные статьями 166 частью девятой, 186 частью второй, 193 частью восьмой, 241 пунктом 4 части второй и 278 частью пятой настоящего Кодекса.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4. Вред, причиненный лицу в результате нарушения его прав и свобод судом, а также должностными лицами, осуществляющими уголовное преследование, подлежит возмещению по основаниям и в порядке, которые установлены настоящим Кодексом.</w:t>
      </w:r>
    </w:p>
    <w:p w:rsidR="00F67071" w:rsidRPr="00172276" w:rsidRDefault="00F67071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bCs/>
          <w:sz w:val="28"/>
          <w:szCs w:val="28"/>
        </w:rPr>
        <w:t>Согласно с</w:t>
      </w:r>
      <w:r w:rsidR="006E0552" w:rsidRPr="00172276">
        <w:rPr>
          <w:bCs/>
          <w:sz w:val="28"/>
          <w:szCs w:val="28"/>
        </w:rPr>
        <w:t>тать</w:t>
      </w:r>
      <w:r w:rsidRPr="00172276">
        <w:rPr>
          <w:bCs/>
          <w:sz w:val="28"/>
          <w:szCs w:val="28"/>
        </w:rPr>
        <w:t>е</w:t>
      </w:r>
      <w:r w:rsidR="006E0552" w:rsidRPr="00172276">
        <w:rPr>
          <w:bCs/>
          <w:sz w:val="28"/>
          <w:szCs w:val="28"/>
        </w:rPr>
        <w:t xml:space="preserve"> 12.</w:t>
      </w:r>
      <w:r w:rsidRPr="00172276">
        <w:rPr>
          <w:bCs/>
          <w:sz w:val="28"/>
          <w:szCs w:val="28"/>
        </w:rPr>
        <w:t xml:space="preserve"> </w:t>
      </w:r>
      <w:r w:rsidRPr="00172276">
        <w:rPr>
          <w:sz w:val="28"/>
          <w:szCs w:val="28"/>
        </w:rPr>
        <w:t>Федерального закона</w:t>
      </w:r>
      <w:r w:rsidRPr="00172276">
        <w:rPr>
          <w:iCs/>
          <w:sz w:val="28"/>
          <w:szCs w:val="28"/>
        </w:rPr>
        <w:t xml:space="preserve"> от 20 августа </w:t>
      </w:r>
      <w:smartTag w:uri="urn:schemas-microsoft-com:office:smarttags" w:element="metricconverter">
        <w:smartTagPr>
          <w:attr w:name="ProductID" w:val="2004 г"/>
        </w:smartTagPr>
        <w:r w:rsidRPr="00172276">
          <w:rPr>
            <w:iCs/>
            <w:sz w:val="28"/>
            <w:szCs w:val="28"/>
          </w:rPr>
          <w:t>2004 г</w:t>
        </w:r>
      </w:smartTag>
      <w:r w:rsidRPr="00172276">
        <w:rPr>
          <w:iCs/>
          <w:sz w:val="28"/>
          <w:szCs w:val="28"/>
        </w:rPr>
        <w:t>. N 119-ФЗ "О государственной защите потерпевших, свидетелей и иных участников уголовного судопроизводства"</w:t>
      </w:r>
    </w:p>
    <w:p w:rsidR="006E0552" w:rsidRPr="00172276" w:rsidRDefault="00F67071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«</w:t>
      </w:r>
      <w:r w:rsidR="006E0552" w:rsidRPr="00172276">
        <w:rPr>
          <w:sz w:val="28"/>
          <w:szCs w:val="28"/>
        </w:rPr>
        <w:t xml:space="preserve"> Временное помещение защищаемого лица в безопасное место</w:t>
      </w:r>
      <w:r w:rsidRPr="00172276">
        <w:rPr>
          <w:sz w:val="28"/>
          <w:szCs w:val="28"/>
        </w:rPr>
        <w:t>»</w:t>
      </w:r>
    </w:p>
    <w:p w:rsidR="006E0552" w:rsidRPr="00172276" w:rsidRDefault="006E0552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2276">
        <w:rPr>
          <w:sz w:val="28"/>
          <w:szCs w:val="28"/>
        </w:rPr>
        <w:t xml:space="preserve">Защищаемое лицо может быть временно помещено в место, в котором ему будет обеспечена безопасность. 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bCs/>
          <w:sz w:val="28"/>
          <w:szCs w:val="28"/>
        </w:rPr>
        <w:t>Статья 16.</w:t>
      </w:r>
      <w:r w:rsidRPr="00172276">
        <w:rPr>
          <w:sz w:val="28"/>
          <w:szCs w:val="28"/>
        </w:rPr>
        <w:t xml:space="preserve"> Основания применения мер безопасности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1. Основаниями применения мер безопасности являются данные о наличии реальной угрозы убийства защищаемого лица, насилия над ним, уничтожения или повреждения его имущества в связи с участием в уголовном судопроизводстве, установленные органом, принимающим решение об осуществлении государственной защиты.</w:t>
      </w:r>
    </w:p>
    <w:p w:rsidR="006E0552" w:rsidRPr="00172276" w:rsidRDefault="006E0552" w:rsidP="00172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2. Меры безопасности применяются на основании письменного заявления защищаемого лица или с его согласия, выраженного в письменной форме, а в отношении несовершеннолетних - на основании письменного заявления его родителей или лиц, их заменяющих, а также уполномоченных представителей органов опеки и попечительства (в случае отсутствия родителей или лиц, их заменяющих) или с их согласия, выраженного в письменной форме.</w:t>
      </w:r>
    </w:p>
    <w:p w:rsidR="006E0552" w:rsidRPr="00172276" w:rsidRDefault="006E0552" w:rsidP="001722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2276">
        <w:rPr>
          <w:sz w:val="28"/>
          <w:szCs w:val="28"/>
        </w:rPr>
        <w:t xml:space="preserve">3. В случае, если применение мер безопасности затрагивает интересы совершеннолетних членов семьи защищаемого лица и иных проживающих совместно с ним лиц, необходимо их согласие, выраженное в письменной форме, на применение мер безопасности. </w:t>
      </w:r>
    </w:p>
    <w:p w:rsidR="0088345D" w:rsidRPr="00172276" w:rsidRDefault="00AA35F4" w:rsidP="001722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2276">
        <w:rPr>
          <w:sz w:val="28"/>
        </w:rPr>
        <w:br w:type="page"/>
      </w:r>
      <w:bookmarkStart w:id="6" w:name="_Toc162355472"/>
      <w:r w:rsidR="00884643" w:rsidRPr="00172276">
        <w:rPr>
          <w:b/>
          <w:sz w:val="28"/>
          <w:szCs w:val="28"/>
        </w:rPr>
        <w:t>Список литературы</w:t>
      </w:r>
      <w:bookmarkEnd w:id="6"/>
    </w:p>
    <w:p w:rsidR="0088345D" w:rsidRPr="00172276" w:rsidRDefault="0088345D" w:rsidP="00172276">
      <w:pPr>
        <w:spacing w:line="360" w:lineRule="auto"/>
        <w:ind w:firstLine="709"/>
        <w:jc w:val="both"/>
        <w:rPr>
          <w:sz w:val="28"/>
        </w:rPr>
      </w:pPr>
    </w:p>
    <w:p w:rsidR="0088345D" w:rsidRPr="00172276" w:rsidRDefault="0088345D" w:rsidP="0017227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Конституция РФ.1993г.</w:t>
      </w:r>
    </w:p>
    <w:p w:rsidR="0088345D" w:rsidRPr="00172276" w:rsidRDefault="0088345D" w:rsidP="0017227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УПК</w:t>
      </w:r>
      <w:r w:rsidR="00884643" w:rsidRPr="00172276">
        <w:rPr>
          <w:sz w:val="28"/>
          <w:szCs w:val="28"/>
        </w:rPr>
        <w:t xml:space="preserve"> РФ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Дворкин А.И. Практическое пособие. М., 2001.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Лупинская П.А. Уголовно-процессуальное право Российской Федерации. М., Юрист. 2003.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Рыжаков А.П. Возбуждение и отказ в возбуждении уголовного дела. М. Контракт - инфа.,2001.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Рыжаков А.П. Следственные действия (понятие, виды, порядок производства). М., Контракт - инфа.М.,2001.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Рыжаков А.П. Уголовный процесс. Учебник для вузов. М., Норма. 2002.</w:t>
      </w:r>
    </w:p>
    <w:p w:rsidR="0088345D" w:rsidRPr="00172276" w:rsidRDefault="0088345D" w:rsidP="00172276">
      <w:pPr>
        <w:pStyle w:val="21"/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2276">
        <w:rPr>
          <w:sz w:val="28"/>
          <w:szCs w:val="28"/>
        </w:rPr>
        <w:t>Якупов Р.Х. Уголовный процесс. Учебник для вузов. М.Зерцало,1999.</w:t>
      </w:r>
      <w:bookmarkStart w:id="7" w:name="_GoBack"/>
      <w:bookmarkEnd w:id="7"/>
    </w:p>
    <w:sectPr w:rsidR="0088345D" w:rsidRPr="00172276" w:rsidSect="0017227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79" w:rsidRDefault="00341579">
      <w:r>
        <w:separator/>
      </w:r>
    </w:p>
  </w:endnote>
  <w:endnote w:type="continuationSeparator" w:id="0">
    <w:p w:rsidR="00341579" w:rsidRDefault="003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79" w:rsidRDefault="00341579">
      <w:r>
        <w:separator/>
      </w:r>
    </w:p>
  </w:footnote>
  <w:footnote w:type="continuationSeparator" w:id="0">
    <w:p w:rsidR="00341579" w:rsidRDefault="00341579">
      <w:r>
        <w:continuationSeparator/>
      </w:r>
    </w:p>
  </w:footnote>
  <w:footnote w:id="1">
    <w:p w:rsidR="007B29B0" w:rsidRPr="00884643" w:rsidRDefault="007B29B0" w:rsidP="004D5C87">
      <w:pPr>
        <w:pStyle w:val="21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4D5C87">
        <w:rPr>
          <w:sz w:val="22"/>
          <w:szCs w:val="22"/>
        </w:rPr>
        <w:t>Рыжаков А.П. Уголовный процесс. Учебник для вузов. М., Норма. 2002.</w:t>
      </w:r>
    </w:p>
    <w:p w:rsidR="00341579" w:rsidRDefault="00341579" w:rsidP="004D5C87">
      <w:pPr>
        <w:pStyle w:val="21"/>
        <w:tabs>
          <w:tab w:val="left" w:pos="360"/>
        </w:tabs>
        <w:spacing w:line="360" w:lineRule="auto"/>
        <w:ind w:firstLine="0"/>
        <w:jc w:val="both"/>
      </w:pPr>
    </w:p>
  </w:footnote>
  <w:footnote w:id="2">
    <w:p w:rsidR="007B29B0" w:rsidRPr="00884643" w:rsidRDefault="007B29B0" w:rsidP="00C77EEA">
      <w:pPr>
        <w:pStyle w:val="21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C77EEA">
        <w:rPr>
          <w:sz w:val="22"/>
          <w:szCs w:val="22"/>
        </w:rPr>
        <w:t>Лупинская П.А. Уголовно-процессуальное право Российской Федерации. М., Юрист. 2003.</w:t>
      </w:r>
    </w:p>
    <w:p w:rsidR="00341579" w:rsidRDefault="00341579" w:rsidP="00C77EEA">
      <w:pPr>
        <w:pStyle w:val="21"/>
        <w:tabs>
          <w:tab w:val="left" w:pos="360"/>
        </w:tabs>
        <w:spacing w:line="360" w:lineRule="auto"/>
        <w:ind w:firstLine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0" w:rsidRDefault="007B29B0" w:rsidP="00C46D4A">
    <w:pPr>
      <w:pStyle w:val="a5"/>
      <w:framePr w:wrap="around" w:vAnchor="text" w:hAnchor="margin" w:xAlign="right" w:y="1"/>
      <w:rPr>
        <w:rStyle w:val="a7"/>
      </w:rPr>
    </w:pPr>
  </w:p>
  <w:p w:rsidR="007B29B0" w:rsidRDefault="007B29B0" w:rsidP="0088345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B0" w:rsidRDefault="00DA57E9" w:rsidP="00C46D4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7B29B0" w:rsidRDefault="007B29B0" w:rsidP="0088345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90A57A"/>
    <w:lvl w:ilvl="0">
      <w:numFmt w:val="bullet"/>
      <w:lvlText w:val="*"/>
      <w:lvlJc w:val="left"/>
    </w:lvl>
  </w:abstractNum>
  <w:abstractNum w:abstractNumId="1">
    <w:nsid w:val="42C77FC5"/>
    <w:multiLevelType w:val="singleLevel"/>
    <w:tmpl w:val="5D3C5E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43A54A39"/>
    <w:multiLevelType w:val="hybridMultilevel"/>
    <w:tmpl w:val="4B8C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3A157E"/>
    <w:multiLevelType w:val="singleLevel"/>
    <w:tmpl w:val="1D76B5B6"/>
    <w:lvl w:ilvl="0">
      <w:start w:val="1"/>
      <w:numFmt w:val="decimal"/>
      <w:lvlText w:val="%1. "/>
      <w:legacy w:legacy="1" w:legacySpace="0" w:legacyIndent="283"/>
      <w:lvlJc w:val="left"/>
      <w:pPr>
        <w:ind w:left="62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4">
    <w:nsid w:val="67B43BE1"/>
    <w:multiLevelType w:val="singleLevel"/>
    <w:tmpl w:val="C3E00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699A0DD1"/>
    <w:multiLevelType w:val="singleLevel"/>
    <w:tmpl w:val="99DAED6A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AC3"/>
    <w:rsid w:val="00026005"/>
    <w:rsid w:val="000E057D"/>
    <w:rsid w:val="001178E1"/>
    <w:rsid w:val="001268ED"/>
    <w:rsid w:val="00150B57"/>
    <w:rsid w:val="00172276"/>
    <w:rsid w:val="001A56F8"/>
    <w:rsid w:val="00225345"/>
    <w:rsid w:val="0024273E"/>
    <w:rsid w:val="002567FE"/>
    <w:rsid w:val="0028032F"/>
    <w:rsid w:val="0028563E"/>
    <w:rsid w:val="002D5E3B"/>
    <w:rsid w:val="0030170E"/>
    <w:rsid w:val="00341579"/>
    <w:rsid w:val="003B3AC3"/>
    <w:rsid w:val="003B5216"/>
    <w:rsid w:val="004000A8"/>
    <w:rsid w:val="00412D72"/>
    <w:rsid w:val="004530B2"/>
    <w:rsid w:val="004719BF"/>
    <w:rsid w:val="004A1BD2"/>
    <w:rsid w:val="004D5C87"/>
    <w:rsid w:val="004F1B67"/>
    <w:rsid w:val="00570990"/>
    <w:rsid w:val="00580DBD"/>
    <w:rsid w:val="005E084B"/>
    <w:rsid w:val="00650777"/>
    <w:rsid w:val="00657680"/>
    <w:rsid w:val="006E0552"/>
    <w:rsid w:val="006F0ECB"/>
    <w:rsid w:val="00787C10"/>
    <w:rsid w:val="00793EEA"/>
    <w:rsid w:val="007A1DB6"/>
    <w:rsid w:val="007B29B0"/>
    <w:rsid w:val="0088345D"/>
    <w:rsid w:val="00884643"/>
    <w:rsid w:val="008C280A"/>
    <w:rsid w:val="008F3CB7"/>
    <w:rsid w:val="009271A3"/>
    <w:rsid w:val="00A94FB4"/>
    <w:rsid w:val="00AA35F4"/>
    <w:rsid w:val="00AF489B"/>
    <w:rsid w:val="00BA679C"/>
    <w:rsid w:val="00C46D4A"/>
    <w:rsid w:val="00C646A7"/>
    <w:rsid w:val="00C669FD"/>
    <w:rsid w:val="00C77EEA"/>
    <w:rsid w:val="00CE29D9"/>
    <w:rsid w:val="00D5769D"/>
    <w:rsid w:val="00D668C1"/>
    <w:rsid w:val="00DA57E9"/>
    <w:rsid w:val="00DC62DF"/>
    <w:rsid w:val="00E616D7"/>
    <w:rsid w:val="00F256BF"/>
    <w:rsid w:val="00F6039F"/>
    <w:rsid w:val="00F665CD"/>
    <w:rsid w:val="00F67071"/>
    <w:rsid w:val="00F77CEA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8AE13-6F97-4452-A0FD-CC1A54B3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345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8345D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834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88345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88345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88345D"/>
    <w:pPr>
      <w:ind w:firstLine="720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88345D"/>
    <w:pPr>
      <w:ind w:firstLine="720"/>
      <w:jc w:val="center"/>
    </w:pPr>
    <w:rPr>
      <w:b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88345D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883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8345D"/>
    <w:rPr>
      <w:rFonts w:cs="Times New Roman"/>
    </w:rPr>
  </w:style>
  <w:style w:type="paragraph" w:styleId="a8">
    <w:name w:val="footer"/>
    <w:basedOn w:val="a"/>
    <w:link w:val="a9"/>
    <w:uiPriority w:val="99"/>
    <w:rsid w:val="00883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10"/>
    <w:qFormat/>
    <w:rsid w:val="0088345D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аголовок 1"/>
    <w:basedOn w:val="a"/>
    <w:next w:val="a"/>
    <w:rsid w:val="0088345D"/>
    <w:pPr>
      <w:keepNext/>
    </w:pPr>
    <w:rPr>
      <w:sz w:val="28"/>
      <w:szCs w:val="20"/>
    </w:rPr>
  </w:style>
  <w:style w:type="paragraph" w:customStyle="1" w:styleId="6">
    <w:name w:val="заголовок 6"/>
    <w:basedOn w:val="a"/>
    <w:next w:val="a"/>
    <w:rsid w:val="0088345D"/>
    <w:pPr>
      <w:keepNext/>
      <w:jc w:val="center"/>
    </w:pPr>
    <w:rPr>
      <w:b/>
      <w:sz w:val="28"/>
      <w:szCs w:val="20"/>
    </w:rPr>
  </w:style>
  <w:style w:type="paragraph" w:customStyle="1" w:styleId="23">
    <w:name w:val="заголовок 2"/>
    <w:basedOn w:val="a"/>
    <w:next w:val="a"/>
    <w:rsid w:val="0088345D"/>
    <w:pPr>
      <w:keepNext/>
      <w:jc w:val="center"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88345D"/>
    <w:pPr>
      <w:keepNext/>
      <w:ind w:firstLine="709"/>
      <w:jc w:val="center"/>
    </w:pPr>
    <w:rPr>
      <w:b/>
      <w:sz w:val="28"/>
      <w:szCs w:val="20"/>
    </w:rPr>
  </w:style>
  <w:style w:type="paragraph" w:styleId="24">
    <w:name w:val="Body Text 2"/>
    <w:basedOn w:val="a"/>
    <w:link w:val="25"/>
    <w:uiPriority w:val="99"/>
    <w:rsid w:val="0088345D"/>
    <w:pPr>
      <w:ind w:firstLine="709"/>
    </w:pPr>
    <w:rPr>
      <w:sz w:val="28"/>
      <w:szCs w:val="20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customStyle="1" w:styleId="9">
    <w:name w:val="заголовок 9"/>
    <w:basedOn w:val="a"/>
    <w:next w:val="a"/>
    <w:rsid w:val="0088345D"/>
    <w:pPr>
      <w:keepNext/>
      <w:jc w:val="center"/>
    </w:pPr>
    <w:rPr>
      <w:color w:val="000080"/>
      <w:sz w:val="32"/>
      <w:szCs w:val="20"/>
    </w:rPr>
  </w:style>
  <w:style w:type="character" w:styleId="ac">
    <w:name w:val="Hyperlink"/>
    <w:uiPriority w:val="99"/>
    <w:unhideWhenUsed/>
    <w:rsid w:val="00F6039F"/>
    <w:rPr>
      <w:rFonts w:ascii="Arial" w:hAnsi="Arial" w:cs="Arial"/>
      <w:color w:val="2F6790"/>
      <w:sz w:val="17"/>
      <w:szCs w:val="17"/>
      <w:u w:val="none"/>
      <w:effect w:val="none"/>
    </w:rPr>
  </w:style>
  <w:style w:type="paragraph" w:styleId="ad">
    <w:name w:val="Normal (Web)"/>
    <w:basedOn w:val="a"/>
    <w:uiPriority w:val="99"/>
    <w:unhideWhenUsed/>
    <w:rsid w:val="00F6039F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28563E"/>
    <w:rPr>
      <w:rFonts w:cs="Times New Roman"/>
      <w:i/>
      <w:iCs/>
    </w:rPr>
  </w:style>
  <w:style w:type="paragraph" w:styleId="af">
    <w:name w:val="TOC Heading"/>
    <w:basedOn w:val="1"/>
    <w:next w:val="a"/>
    <w:uiPriority w:val="39"/>
    <w:qFormat/>
    <w:rsid w:val="0065768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57680"/>
  </w:style>
  <w:style w:type="paragraph" w:styleId="af0">
    <w:name w:val="footnote text"/>
    <w:basedOn w:val="a"/>
    <w:link w:val="af1"/>
    <w:uiPriority w:val="99"/>
    <w:semiHidden/>
    <w:rsid w:val="004D5C87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</w:style>
  <w:style w:type="character" w:styleId="af2">
    <w:name w:val="footnote reference"/>
    <w:uiPriority w:val="99"/>
    <w:semiHidden/>
    <w:rsid w:val="004D5C87"/>
    <w:rPr>
      <w:rFonts w:cs="Times New Roman"/>
      <w:vertAlign w:val="superscript"/>
    </w:rPr>
  </w:style>
  <w:style w:type="paragraph" w:styleId="26">
    <w:name w:val="toc 2"/>
    <w:basedOn w:val="a"/>
    <w:next w:val="a"/>
    <w:autoRedefine/>
    <w:uiPriority w:val="39"/>
    <w:semiHidden/>
    <w:rsid w:val="000E057D"/>
    <w:pPr>
      <w:ind w:left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ChGTU</Company>
  <LinksUpToDate>false</LinksUpToDate>
  <CharactersWithSpaces>30393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2</cp:revision>
  <cp:lastPrinted>2008-02-07T17:44:00Z</cp:lastPrinted>
  <dcterms:created xsi:type="dcterms:W3CDTF">2014-02-22T17:18:00Z</dcterms:created>
  <dcterms:modified xsi:type="dcterms:W3CDTF">2014-02-22T17:18:00Z</dcterms:modified>
</cp:coreProperties>
</file>