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06" w:rsidRDefault="00076106" w:rsidP="00076106">
      <w:pPr>
        <w:widowControl w:val="0"/>
        <w:autoSpaceDE w:val="0"/>
        <w:autoSpaceDN w:val="0"/>
        <w:adjustRightInd w:val="0"/>
        <w:spacing w:after="0" w:line="580" w:lineRule="exact"/>
        <w:ind w:right="170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                              Белгородская Международная Модель ООН 2012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580" w:lineRule="exact"/>
        <w:ind w:left="1450" w:right="170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               Генеральная Ассамблея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before="215" w:after="0" w:line="345" w:lineRule="exact"/>
        <w:ind w:left="3485" w:right="-30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                 Доклад эксперта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076106" w:rsidRPr="00F41E12" w:rsidRDefault="00076106" w:rsidP="004B7AC6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/>
          <w:color w:val="000000"/>
          <w:sz w:val="48"/>
          <w:szCs w:val="48"/>
        </w:rPr>
      </w:pPr>
    </w:p>
    <w:p w:rsidR="00076106" w:rsidRPr="004B7AC6" w:rsidRDefault="004B7AC6" w:rsidP="004B7AC6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4B7AC6">
        <w:rPr>
          <w:rFonts w:ascii="Tahoma" w:hAnsi="Tahoma" w:cs="Tahoma"/>
          <w:b/>
          <w:color w:val="000000"/>
          <w:sz w:val="48"/>
          <w:szCs w:val="48"/>
          <w:shd w:val="clear" w:color="auto" w:fill="FFFFFF"/>
        </w:rPr>
        <w:t>Возможность легализации наркотиков как международный метод борьбы с наркоманией и наркоторговлей</w:t>
      </w:r>
    </w:p>
    <w:p w:rsidR="00076106" w:rsidRDefault="00076106" w:rsidP="004B7AC6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076106" w:rsidRDefault="00676CED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noProof/>
          <w:color w:val="000000"/>
          <w:sz w:val="2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134.15pt;margin-top:6.95pt;width:300.15pt;height:300.15pt;z-index:251657216;visibility:visible">
            <v:imagedata r:id="rId9" o:title=""/>
          </v:shape>
        </w:pict>
      </w:r>
      <w:r w:rsidR="00076106"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076106" w:rsidRDefault="00076106"/>
    <w:p w:rsidR="00076106" w:rsidRPr="00076106" w:rsidRDefault="00076106" w:rsidP="00076106">
      <w:pPr>
        <w:ind w:right="-1090"/>
      </w:pPr>
    </w:p>
    <w:p w:rsidR="00076106" w:rsidRPr="00076106" w:rsidRDefault="00076106" w:rsidP="00076106"/>
    <w:p w:rsidR="00076106" w:rsidRPr="00076106" w:rsidRDefault="00076106" w:rsidP="00076106"/>
    <w:p w:rsidR="00076106" w:rsidRPr="00076106" w:rsidRDefault="00076106" w:rsidP="00076106"/>
    <w:p w:rsidR="00076106" w:rsidRPr="00076106" w:rsidRDefault="00076106" w:rsidP="00076106"/>
    <w:p w:rsidR="00076106" w:rsidRPr="00076106" w:rsidRDefault="00076106" w:rsidP="00076106"/>
    <w:p w:rsidR="00076106" w:rsidRPr="00076106" w:rsidRDefault="00076106" w:rsidP="00076106"/>
    <w:p w:rsidR="00076106" w:rsidRPr="00076106" w:rsidRDefault="00076106" w:rsidP="00076106"/>
    <w:p w:rsidR="00076106" w:rsidRPr="00076106" w:rsidRDefault="00076106" w:rsidP="00076106"/>
    <w:p w:rsidR="00076106" w:rsidRPr="00076106" w:rsidRDefault="00076106" w:rsidP="00076106"/>
    <w:p w:rsidR="00076106" w:rsidRDefault="00076106" w:rsidP="00076106"/>
    <w:p w:rsidR="00C469CA" w:rsidRDefault="00076106" w:rsidP="00076106">
      <w:pPr>
        <w:tabs>
          <w:tab w:val="left" w:pos="8229"/>
        </w:tabs>
      </w:pPr>
      <w:r>
        <w:tab/>
      </w:r>
    </w:p>
    <w:p w:rsidR="00076106" w:rsidRDefault="00076106" w:rsidP="00076106">
      <w:pPr>
        <w:tabs>
          <w:tab w:val="left" w:pos="8229"/>
        </w:tabs>
      </w:pP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25" w:lineRule="exact"/>
        <w:ind w:left="6360" w:right="-22"/>
        <w:rPr>
          <w:color w:val="548DD4"/>
          <w:sz w:val="20"/>
          <w:szCs w:val="24"/>
        </w:rPr>
      </w:pPr>
      <w:r>
        <w:rPr>
          <w:color w:val="548DD4"/>
          <w:sz w:val="20"/>
          <w:szCs w:val="24"/>
        </w:rPr>
        <w:t xml:space="preserve">Выполнил: Цевменко И.В 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before="15" w:after="0" w:line="280" w:lineRule="exact"/>
        <w:ind w:left="6360" w:right="284"/>
        <w:rPr>
          <w:color w:val="548DD4"/>
          <w:sz w:val="20"/>
          <w:szCs w:val="24"/>
        </w:rPr>
      </w:pPr>
      <w:r>
        <w:rPr>
          <w:color w:val="548DD4"/>
          <w:sz w:val="20"/>
          <w:szCs w:val="24"/>
        </w:rPr>
        <w:t xml:space="preserve">Национальный исследовательский  университет «БелГУ» </w:t>
      </w: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076106" w:rsidRDefault="00076106" w:rsidP="00076106">
      <w:pPr>
        <w:tabs>
          <w:tab w:val="left" w:pos="8229"/>
        </w:tabs>
        <w:jc w:val="both"/>
      </w:pPr>
    </w:p>
    <w:p w:rsidR="00076106" w:rsidRDefault="00076106" w:rsidP="00076106">
      <w:pPr>
        <w:tabs>
          <w:tab w:val="left" w:pos="8229"/>
        </w:tabs>
        <w:jc w:val="both"/>
      </w:pPr>
    </w:p>
    <w:p w:rsidR="00076106" w:rsidRDefault="00076106" w:rsidP="00076106">
      <w:pPr>
        <w:widowControl w:val="0"/>
        <w:autoSpaceDE w:val="0"/>
        <w:autoSpaceDN w:val="0"/>
        <w:adjustRightInd w:val="0"/>
        <w:spacing w:after="0" w:line="330" w:lineRule="exact"/>
        <w:ind w:left="4195" w:right="-38"/>
        <w:jc w:val="both"/>
        <w:rPr>
          <w:color w:val="548DD4"/>
          <w:sz w:val="20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СОДЕРЖАНИЕ</w:t>
      </w:r>
      <w:r>
        <w:rPr>
          <w:color w:val="548DD4"/>
          <w:sz w:val="20"/>
          <w:szCs w:val="24"/>
        </w:rPr>
        <w:t xml:space="preserve"> </w:t>
      </w:r>
    </w:p>
    <w:p w:rsidR="00751BF7" w:rsidRDefault="00751BF7" w:rsidP="00076106">
      <w:pPr>
        <w:widowControl w:val="0"/>
        <w:autoSpaceDE w:val="0"/>
        <w:autoSpaceDN w:val="0"/>
        <w:adjustRightInd w:val="0"/>
        <w:spacing w:after="0" w:line="420" w:lineRule="exact"/>
        <w:ind w:right="-38"/>
        <w:rPr>
          <w:rFonts w:ascii="Cambria" w:hAnsi="Cambria"/>
          <w:sz w:val="24"/>
          <w:szCs w:val="24"/>
        </w:rPr>
        <w:sectPr w:rsidR="00751BF7" w:rsidSect="00945193">
          <w:headerReference w:type="default" r:id="rId10"/>
          <w:footerReference w:type="default" r:id="rId11"/>
          <w:pgSz w:w="11906" w:h="16838"/>
          <w:pgMar w:top="1134" w:right="850" w:bottom="1134" w:left="709" w:header="708" w:footer="708" w:gutter="0"/>
          <w:pgNumType w:fmt="numberInDash" w:start="0"/>
          <w:cols w:space="708"/>
          <w:titlePg/>
          <w:docGrid w:linePitch="360"/>
        </w:sectPr>
      </w:pPr>
    </w:p>
    <w:p w:rsidR="00076106" w:rsidRPr="001541A7" w:rsidRDefault="00076106" w:rsidP="001541A7">
      <w:pPr>
        <w:widowControl w:val="0"/>
        <w:autoSpaceDE w:val="0"/>
        <w:autoSpaceDN w:val="0"/>
        <w:adjustRightInd w:val="0"/>
        <w:spacing w:after="0" w:line="360" w:lineRule="auto"/>
        <w:ind w:right="-38"/>
        <w:rPr>
          <w:rFonts w:ascii="Cambria" w:hAnsi="Cambria"/>
          <w:sz w:val="24"/>
          <w:szCs w:val="24"/>
        </w:rPr>
      </w:pPr>
    </w:p>
    <w:p w:rsidR="00945193" w:rsidRPr="004551E4" w:rsidRDefault="00991D0F" w:rsidP="001541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/>
          <w:sz w:val="24"/>
          <w:szCs w:val="24"/>
        </w:rPr>
      </w:pPr>
      <w:r w:rsidRPr="004551E4">
        <w:rPr>
          <w:rFonts w:ascii="Times New Roman" w:hAnsi="Times New Roman"/>
          <w:sz w:val="24"/>
          <w:szCs w:val="24"/>
        </w:rPr>
        <w:t>КРАТКИЙ ОБЗОР</w:t>
      </w:r>
      <w:r w:rsidR="001541A7" w:rsidRPr="004551E4">
        <w:rPr>
          <w:rFonts w:ascii="Times New Roman" w:hAnsi="Times New Roman"/>
          <w:sz w:val="24"/>
          <w:szCs w:val="24"/>
        </w:rPr>
        <w:t xml:space="preserve">           </w:t>
      </w:r>
      <w:r w:rsidR="00945193" w:rsidRPr="004551E4">
        <w:rPr>
          <w:rFonts w:ascii="Times New Roman" w:hAnsi="Times New Roman"/>
          <w:sz w:val="24"/>
          <w:szCs w:val="24"/>
        </w:rPr>
        <w:t xml:space="preserve">    </w:t>
      </w:r>
    </w:p>
    <w:p w:rsidR="00991D0F" w:rsidRPr="004551E4" w:rsidRDefault="00991D0F" w:rsidP="001541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/>
          <w:sz w:val="24"/>
          <w:szCs w:val="24"/>
        </w:rPr>
      </w:pPr>
      <w:r w:rsidRPr="004551E4">
        <w:rPr>
          <w:rFonts w:ascii="Times New Roman" w:hAnsi="Times New Roman"/>
          <w:sz w:val="24"/>
          <w:szCs w:val="24"/>
        </w:rPr>
        <w:t>ВВЕДЕНИЕ</w:t>
      </w:r>
      <w:r w:rsidR="00945193" w:rsidRPr="004551E4">
        <w:rPr>
          <w:rFonts w:ascii="Times New Roman" w:hAnsi="Times New Roman"/>
          <w:sz w:val="24"/>
          <w:szCs w:val="24"/>
        </w:rPr>
        <w:t xml:space="preserve">              </w:t>
      </w:r>
      <w:r w:rsidR="001541A7" w:rsidRPr="004551E4">
        <w:rPr>
          <w:rFonts w:ascii="Times New Roman" w:hAnsi="Times New Roman"/>
          <w:sz w:val="24"/>
          <w:szCs w:val="24"/>
        </w:rPr>
        <w:t xml:space="preserve">           </w:t>
      </w:r>
    </w:p>
    <w:p w:rsidR="00945193" w:rsidRPr="004551E4" w:rsidRDefault="00945193" w:rsidP="001541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4551E4">
        <w:rPr>
          <w:rFonts w:ascii="Times New Roman" w:hAnsi="Times New Roman"/>
          <w:color w:val="000000"/>
          <w:sz w:val="24"/>
          <w:szCs w:val="24"/>
        </w:rPr>
        <w:t>ПРИНЦИПЫ</w:t>
      </w:r>
    </w:p>
    <w:p w:rsidR="001541A7" w:rsidRPr="004551E4" w:rsidRDefault="00945193" w:rsidP="001541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4551E4">
        <w:rPr>
          <w:rFonts w:ascii="Times New Roman" w:hAnsi="Times New Roman"/>
          <w:color w:val="000000"/>
          <w:sz w:val="24"/>
          <w:szCs w:val="24"/>
        </w:rPr>
        <w:t>ВЛИЯНИЕ НАРКОПОЛИТИКИ  НА РАСПРОСТРАНЕНИЕ  ВИЧ  СРЕДИ</w:t>
      </w:r>
      <w:r w:rsidR="001541A7" w:rsidRPr="004551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1E4">
        <w:rPr>
          <w:rFonts w:ascii="Times New Roman" w:hAnsi="Times New Roman"/>
          <w:color w:val="000000"/>
          <w:sz w:val="24"/>
          <w:szCs w:val="24"/>
        </w:rPr>
        <w:t xml:space="preserve">ПОТРЕБИТЕЛЕЙ  </w:t>
      </w:r>
    </w:p>
    <w:p w:rsidR="00E9453F" w:rsidRPr="00E9453F" w:rsidRDefault="00945193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4551E4">
        <w:rPr>
          <w:rFonts w:ascii="Times New Roman" w:hAnsi="Times New Roman"/>
          <w:color w:val="000000"/>
          <w:sz w:val="24"/>
          <w:szCs w:val="24"/>
        </w:rPr>
        <w:t>ИНЪЕКЦИОННЫХ  НАРКОТИКОВ</w:t>
      </w:r>
      <w:r w:rsidR="001541A7" w:rsidRPr="004551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9453F" w:rsidRPr="00E9453F" w:rsidRDefault="00945193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ПАЦИЕНТЫ, А НЕ ПРЕСТУПНИКИ: БОЛЕЕ ГУМАННЫЙ И ЭФФЕКТИВНЫЙ ПОДХОД</w:t>
      </w:r>
    </w:p>
    <w:p w:rsidR="00E9453F" w:rsidRPr="00E9453F" w:rsidRDefault="00945193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НЕЗАПЛАНИРОВАННЫЕ ПОСЛЕДСТВИЯ</w:t>
      </w:r>
    </w:p>
    <w:p w:rsidR="00E9453F" w:rsidRPr="00E9453F" w:rsidRDefault="00751BF7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РЕКОМЕНДАЦИИ</w:t>
      </w:r>
    </w:p>
    <w:p w:rsidR="00E9453F" w:rsidRPr="00E9453F" w:rsidRDefault="00751BF7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ДЕКРИМИНАЛИЗАЦИЯ НЕ ВЕДЕТ К СУЩЕСТВЕННОМУ</w:t>
      </w:r>
      <w:r w:rsidR="001541A7" w:rsidRPr="00E9453F">
        <w:rPr>
          <w:rFonts w:ascii="Times New Roman" w:hAnsi="Times New Roman"/>
          <w:sz w:val="24"/>
          <w:szCs w:val="24"/>
        </w:rPr>
        <w:t xml:space="preserve"> РОСТУ УПОТРЕБЛЕНИЯ НАРКОТИКОВ     </w:t>
      </w:r>
    </w:p>
    <w:p w:rsidR="00E9453F" w:rsidRPr="00E9453F" w:rsidRDefault="00751BF7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РАСХОЖДЕНИЕ МЕЖДУ</w:t>
      </w:r>
      <w:r w:rsidR="001541A7" w:rsidRPr="00E9453F">
        <w:rPr>
          <w:rFonts w:ascii="Times New Roman" w:hAnsi="Times New Roman"/>
          <w:sz w:val="24"/>
          <w:szCs w:val="24"/>
        </w:rPr>
        <w:t xml:space="preserve"> </w:t>
      </w:r>
      <w:r w:rsidRPr="00E9453F">
        <w:rPr>
          <w:rFonts w:ascii="Times New Roman" w:hAnsi="Times New Roman"/>
          <w:sz w:val="24"/>
          <w:szCs w:val="24"/>
        </w:rPr>
        <w:t xml:space="preserve">УРОВНЯМИ КОНТРОЛЯ И УРОВНЯМИ ВРЕДА </w:t>
      </w:r>
    </w:p>
    <w:p w:rsidR="00E9453F" w:rsidRPr="00E9453F" w:rsidRDefault="00751BF7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НАРКОТИКИ  В ЗАПАДНОЙ АФРИКЕ: ОТВЕТ НА Р</w:t>
      </w:r>
      <w:r w:rsidR="001541A7" w:rsidRPr="00E9453F">
        <w:rPr>
          <w:rFonts w:ascii="Times New Roman" w:hAnsi="Times New Roman"/>
          <w:sz w:val="24"/>
          <w:szCs w:val="24"/>
        </w:rPr>
        <w:t xml:space="preserve">АСТУЩУЮ УГРОЗУ НАРКОТРАФИКА  И </w:t>
      </w:r>
      <w:r w:rsidRPr="00E9453F">
        <w:rPr>
          <w:rFonts w:ascii="Times New Roman" w:hAnsi="Times New Roman"/>
          <w:sz w:val="24"/>
          <w:szCs w:val="24"/>
        </w:rPr>
        <w:t xml:space="preserve">ОРГАНИЗОВАННОЙ ПРЕСТУПНОСТИ  </w:t>
      </w:r>
    </w:p>
    <w:p w:rsidR="00E9453F" w:rsidRPr="00E9453F" w:rsidRDefault="001541A7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ПРА</w:t>
      </w:r>
      <w:r w:rsidR="00B40CA2" w:rsidRPr="00E9453F">
        <w:rPr>
          <w:rFonts w:ascii="Times New Roman" w:hAnsi="Times New Roman"/>
          <w:sz w:val="24"/>
          <w:szCs w:val="24"/>
        </w:rPr>
        <w:t>ВООХ</w:t>
      </w:r>
      <w:r w:rsidRPr="00E9453F">
        <w:rPr>
          <w:rFonts w:ascii="Times New Roman" w:hAnsi="Times New Roman"/>
          <w:sz w:val="24"/>
          <w:szCs w:val="24"/>
        </w:rPr>
        <w:t>РАН</w:t>
      </w:r>
      <w:r w:rsidR="00751BF7" w:rsidRPr="00E9453F">
        <w:rPr>
          <w:rFonts w:ascii="Times New Roman" w:hAnsi="Times New Roman"/>
          <w:sz w:val="24"/>
          <w:szCs w:val="24"/>
        </w:rPr>
        <w:t>ИТЕЛЬНАЯ  ПРАКТИКА  И  РОСТ  НАСИЛИЯ</w:t>
      </w:r>
    </w:p>
    <w:p w:rsidR="00E9453F" w:rsidRPr="00E9453F" w:rsidRDefault="003018FA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ЗАКЛЮЧЕНИЕ</w:t>
      </w:r>
    </w:p>
    <w:p w:rsidR="003018FA" w:rsidRPr="00E9453F" w:rsidRDefault="003018FA" w:rsidP="00E945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color w:val="000000"/>
          <w:sz w:val="24"/>
          <w:szCs w:val="24"/>
        </w:rPr>
      </w:pPr>
      <w:r w:rsidRPr="00E9453F">
        <w:rPr>
          <w:rFonts w:ascii="Times New Roman" w:hAnsi="Times New Roman"/>
          <w:sz w:val="24"/>
          <w:szCs w:val="24"/>
        </w:rPr>
        <w:t>СПРАВОЧНЫЕ ДОКУМЕНТЫ</w:t>
      </w:r>
    </w:p>
    <w:p w:rsidR="003018FA" w:rsidRPr="001541A7" w:rsidRDefault="003018FA" w:rsidP="003018FA">
      <w:pPr>
        <w:pStyle w:val="ListParagraph"/>
        <w:tabs>
          <w:tab w:val="left" w:pos="8229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51BF7" w:rsidRPr="001541A7" w:rsidRDefault="00751BF7" w:rsidP="001541A7">
      <w:pPr>
        <w:tabs>
          <w:tab w:val="left" w:pos="8229"/>
        </w:tabs>
        <w:spacing w:line="360" w:lineRule="auto"/>
        <w:rPr>
          <w:rFonts w:ascii="Times New Roman" w:hAnsi="Times New Roman"/>
          <w:b/>
          <w:color w:val="000000"/>
          <w:sz w:val="28"/>
          <w:szCs w:val="24"/>
        </w:rPr>
      </w:pPr>
    </w:p>
    <w:p w:rsidR="00751BF7" w:rsidRDefault="00751BF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751BF7" w:rsidRDefault="00751BF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751BF7" w:rsidRDefault="00751BF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751BF7" w:rsidRDefault="00751BF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1541A7" w:rsidRDefault="001541A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1541A7" w:rsidRDefault="001541A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1541A7" w:rsidRDefault="001541A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1541A7" w:rsidRDefault="001541A7" w:rsidP="00751BF7">
      <w:pPr>
        <w:tabs>
          <w:tab w:val="left" w:pos="8229"/>
        </w:tabs>
        <w:rPr>
          <w:rFonts w:ascii="Times New Roman" w:hAnsi="Times New Roman"/>
          <w:b/>
          <w:color w:val="000000"/>
          <w:sz w:val="28"/>
          <w:szCs w:val="24"/>
        </w:rPr>
      </w:pPr>
    </w:p>
    <w:p w:rsidR="00076106" w:rsidRPr="00751BF7" w:rsidRDefault="00991D0F" w:rsidP="00751BF7">
      <w:pPr>
        <w:tabs>
          <w:tab w:val="left" w:pos="822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КРАТКИЙ ОБЗОР</w:t>
      </w:r>
    </w:p>
    <w:p w:rsidR="00715D81" w:rsidRPr="002B1025" w:rsidRDefault="00715D81" w:rsidP="002B1025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10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Несмотря на то, что злоупотребление наркотиками стало одной из важнейших мировых проблем совсем недавно, опыт злоупотребления людьми нарковеществ измеряется тысячелетиями. Исторические хроники разных народов содержат информацию, в которой можно уловить вечную потребность бегства людей в другую реальность. Великий путешественник Альдус Хаксли сказал, что не верит в возможность отказа человечества от искусственного рая. В самом начале своего существования первобытный человек не мог объяснить те или иные явления жестокой природы и ему приходилось как–то избегать этих опасностей. Ему совсем нетрудно оказалось открыть, что природа в своем изобилии предлагает ему растения, которые повышают настроение и прибавляют сил, делая жизнь, хоть ненадолго, более легкой и не такой мучительной.</w:t>
      </w:r>
    </w:p>
    <w:p w:rsidR="002277B6" w:rsidRPr="002B1025" w:rsidRDefault="002277B6" w:rsidP="002B1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1025">
        <w:rPr>
          <w:rFonts w:ascii="Times New Roman" w:hAnsi="Times New Roman"/>
          <w:color w:val="000000"/>
          <w:sz w:val="28"/>
          <w:szCs w:val="28"/>
        </w:rPr>
        <w:t>Первые исторические записи говорят о том, что люди употребляли наркотики растительного происхождения. Существует гипотеза, что в раннем палеолите состоялось первое знакомство с наркотиками. Известно, что шумеры, китайцы, индийцы, древние греки, ацтеки и племена Сибири хорошо знали действие некоторых наркотиков. С развитием духовной жизни и с процессом социализации силы общественного давления становились строже, а контроль над инстинктами суровее. Постепенно зарождались новые духовные ценности, существование наполнялось новым смыслом и осознавать его становилось все сложнее, человеку нужно было менять технику общения с подсознанием, и он стал находить выход в наркотиках.</w:t>
      </w:r>
    </w:p>
    <w:p w:rsidR="002B1025" w:rsidRPr="002B1025" w:rsidRDefault="00217469" w:rsidP="002B1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1025">
        <w:rPr>
          <w:rFonts w:ascii="Times New Roman" w:hAnsi="Times New Roman"/>
          <w:color w:val="000000"/>
          <w:sz w:val="28"/>
          <w:szCs w:val="28"/>
        </w:rPr>
        <w:t>Пять тысяч лет назад было открыто психоактивное свойство мака. В VIII веке арабы расширили границы выращивания мака от Малой Азии до Индии и Китая. Мировая история зафиксировала случаи массового отравления веществами растительного происхождения. В 994 году умерло сорок тысяч французов. В Европу в XIII веке крестоносцы завезли с Ближнего Востока опиум. Первый медицинский препарат, изготовленный из опиума, прописал больному Парацельс в X</w:t>
      </w:r>
      <w:r w:rsidRPr="002B1025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B1025">
        <w:rPr>
          <w:rFonts w:ascii="Times New Roman" w:hAnsi="Times New Roman"/>
          <w:color w:val="000000"/>
          <w:sz w:val="28"/>
          <w:szCs w:val="28"/>
        </w:rPr>
        <w:t>I веке. В X</w:t>
      </w:r>
      <w:r w:rsidRPr="002B1025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B1025">
        <w:rPr>
          <w:rFonts w:ascii="Times New Roman" w:hAnsi="Times New Roman"/>
          <w:color w:val="000000"/>
          <w:sz w:val="28"/>
          <w:szCs w:val="28"/>
        </w:rPr>
        <w:t>II веке английский врач Томас Сайденхем открыл новый способ получения опиума и назвал этот препарат своим именем. Первые препараты опиума носили название "Лаудан". В 1805 году аптекарь Зертюрнет выделил первый алкалоид опиума и дал ему название "морфин", в 1832 году Робике выделил кодеин, а в 1848 году Мерк выделил из опиума папаверин. Но переворотом стал 1853 год. В этом году врач из Эдинбурга Александр Буд изобрел иглу для подкожных инъекций, и прием морфина, опиума и других алкалоидов стал более эффективным. В итоге возникло ошибочное мнение о том, что такое употребление не ведет ни к физическому, ни к психологическому привыканию. Из вышеописанного мы видим, что наркотик к концу XIX столетия стал применяться почти во всем мире.</w:t>
      </w:r>
    </w:p>
    <w:p w:rsidR="00991D0F" w:rsidRPr="002B1025" w:rsidRDefault="004B6B0A" w:rsidP="002B10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102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начале двадцатого века американский писатель Ф.Лардоу пропагандирует употребление марихуаны и описывает свои собственные впечатления от её действия</w:t>
      </w:r>
      <w:r w:rsidRPr="002B10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 тот период повышается интерес и к другим средствам, способным изменять состояние психики. Особой популярностью пользуется закись азота (веселящий газ), исходя из его фармакологических свойств и легкости в применении. 1938 год стал очень важным для истории наркомании. В этом году швейцарскому химику Альберту Хоффману удалось синтезировать лизергиновую кислоту, что явилось началом массового употребления наркотиков в размерах, которые до этого не имели прецедента в истории человечества. Новый наркотик был назван ЛСД-25. Мескалин был выделен из        мексиканского кактуса. Наркотики принадлежали молодёжи и становились символом нового видения мира. Первым следствием массовых экспериментов с наркотиками было возникновение и развитие разных стилей жизни, детерминированность и психическое истощение многих миллионов молодых людей во всём мире. Тема субстанции, которая лечит и приносит успокоение или болезнь и смерть повторяется как архетип во всех культурах и во все периоды истории. Наркотики присутствуют и в классических культурах и в современных цивилизациях, как и в жизни </w:t>
      </w:r>
      <w:r w:rsidR="00104E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«диких»</w:t>
      </w:r>
      <w:r w:rsidRPr="002B10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народов - от тундры до экваториальных джунглей.</w:t>
      </w:r>
      <w:r w:rsidRPr="002B102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991D0F" w:rsidRDefault="00991D0F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562B8E" w:rsidRDefault="00562B8E" w:rsidP="00612944">
      <w:pPr>
        <w:widowControl w:val="0"/>
        <w:autoSpaceDE w:val="0"/>
        <w:autoSpaceDN w:val="0"/>
        <w:adjustRightInd w:val="0"/>
        <w:spacing w:after="0" w:line="330" w:lineRule="exact"/>
        <w:ind w:right="-38"/>
        <w:rPr>
          <w:rFonts w:ascii="Times New Roman" w:hAnsi="Times New Roman"/>
          <w:b/>
          <w:color w:val="000000"/>
          <w:sz w:val="28"/>
          <w:szCs w:val="24"/>
        </w:rPr>
      </w:pPr>
    </w:p>
    <w:p w:rsidR="00562B8E" w:rsidRDefault="00562B8E" w:rsidP="00612944">
      <w:pPr>
        <w:widowControl w:val="0"/>
        <w:autoSpaceDE w:val="0"/>
        <w:autoSpaceDN w:val="0"/>
        <w:adjustRightInd w:val="0"/>
        <w:spacing w:after="0" w:line="330" w:lineRule="exact"/>
        <w:ind w:right="-38"/>
        <w:rPr>
          <w:rFonts w:ascii="Times New Roman" w:hAnsi="Times New Roman"/>
          <w:b/>
          <w:color w:val="000000"/>
          <w:sz w:val="28"/>
          <w:szCs w:val="24"/>
        </w:rPr>
      </w:pPr>
    </w:p>
    <w:p w:rsidR="00562B8E" w:rsidRDefault="00562B8E" w:rsidP="00612944">
      <w:pPr>
        <w:widowControl w:val="0"/>
        <w:autoSpaceDE w:val="0"/>
        <w:autoSpaceDN w:val="0"/>
        <w:adjustRightInd w:val="0"/>
        <w:spacing w:after="0" w:line="330" w:lineRule="exact"/>
        <w:ind w:right="-38"/>
        <w:rPr>
          <w:rFonts w:ascii="Times New Roman" w:hAnsi="Times New Roman"/>
          <w:b/>
          <w:color w:val="000000"/>
          <w:sz w:val="28"/>
          <w:szCs w:val="24"/>
        </w:rPr>
      </w:pPr>
    </w:p>
    <w:p w:rsidR="00562B8E" w:rsidRDefault="00562B8E" w:rsidP="00612944">
      <w:pPr>
        <w:widowControl w:val="0"/>
        <w:autoSpaceDE w:val="0"/>
        <w:autoSpaceDN w:val="0"/>
        <w:adjustRightInd w:val="0"/>
        <w:spacing w:after="0" w:line="330" w:lineRule="exact"/>
        <w:ind w:right="-38"/>
        <w:rPr>
          <w:rFonts w:ascii="Times New Roman" w:hAnsi="Times New Roman"/>
          <w:b/>
          <w:color w:val="000000"/>
          <w:sz w:val="28"/>
          <w:szCs w:val="24"/>
        </w:rPr>
      </w:pPr>
    </w:p>
    <w:p w:rsidR="002B1025" w:rsidRDefault="002B1025" w:rsidP="00612944">
      <w:pPr>
        <w:widowControl w:val="0"/>
        <w:autoSpaceDE w:val="0"/>
        <w:autoSpaceDN w:val="0"/>
        <w:adjustRightInd w:val="0"/>
        <w:spacing w:after="0" w:line="330" w:lineRule="exact"/>
        <w:ind w:right="-38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ВВЕДЕНИЕ </w:t>
      </w:r>
    </w:p>
    <w:p w:rsidR="002B1025" w:rsidRDefault="002B1025" w:rsidP="00A252FD">
      <w:pPr>
        <w:widowControl w:val="0"/>
        <w:autoSpaceDE w:val="0"/>
        <w:autoSpaceDN w:val="0"/>
        <w:adjustRightInd w:val="0"/>
        <w:spacing w:after="0" w:line="240" w:lineRule="auto"/>
        <w:ind w:right="-38"/>
        <w:jc w:val="both"/>
        <w:rPr>
          <w:rFonts w:ascii="Cambria" w:hAnsi="Cambria"/>
          <w:b/>
          <w:color w:val="4F81BD"/>
          <w:sz w:val="36"/>
          <w:szCs w:val="24"/>
        </w:rPr>
      </w:pPr>
    </w:p>
    <w:p w:rsidR="008C5D9A" w:rsidRDefault="008C5D9A" w:rsidP="00104EB6">
      <w:pPr>
        <w:widowControl w:val="0"/>
        <w:autoSpaceDE w:val="0"/>
        <w:autoSpaceDN w:val="0"/>
        <w:adjustRightInd w:val="0"/>
        <w:spacing w:after="0" w:line="305" w:lineRule="exact"/>
        <w:ind w:left="3" w:right="-30"/>
        <w:jc w:val="center"/>
        <w:rPr>
          <w:rFonts w:ascii="Arial Unicode MS" w:eastAsia="Arial Unicode MS" w:hAnsi="Times New Roman"/>
          <w:color w:val="426888"/>
          <w:spacing w:val="2"/>
          <w:sz w:val="24"/>
          <w:szCs w:val="24"/>
        </w:rPr>
      </w:pP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ОЦЕНОЧНЫЕ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ДАННЫЕ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ООН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О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ЕЖЕГОДНОМ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ПОТРЕБЛЕНИИ</w:t>
      </w:r>
    </w:p>
    <w:p w:rsidR="008C5D9A" w:rsidRDefault="008C5D9A" w:rsidP="00104EB6">
      <w:pPr>
        <w:widowControl w:val="0"/>
        <w:autoSpaceDE w:val="0"/>
        <w:autoSpaceDN w:val="0"/>
        <w:adjustRightInd w:val="0"/>
        <w:spacing w:before="5" w:after="0" w:line="305" w:lineRule="exact"/>
        <w:ind w:left="3" w:right="-30"/>
        <w:jc w:val="center"/>
        <w:rPr>
          <w:rFonts w:ascii="Arial Unicode MS" w:eastAsia="Arial Unicode MS" w:hAnsi="Times New Roman"/>
          <w:color w:val="426888"/>
          <w:spacing w:val="2"/>
          <w:sz w:val="24"/>
          <w:szCs w:val="24"/>
        </w:rPr>
      </w:pP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НАРКОТИКОВ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С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1998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ПО</w:t>
      </w:r>
      <w:r>
        <w:rPr>
          <w:rFonts w:ascii="Arial Unicode MS" w:eastAsia="Arial Unicode MS" w:hAnsi="Times New Roman"/>
          <w:color w:val="426888"/>
          <w:spacing w:val="2"/>
          <w:sz w:val="24"/>
          <w:szCs w:val="24"/>
        </w:rPr>
        <w:t xml:space="preserve"> 2008 </w:t>
      </w:r>
      <w:r>
        <w:rPr>
          <w:rFonts w:ascii="Arial Unicode MS" w:eastAsia="Arial Unicode MS" w:hAnsi="Times New Roman" w:hint="eastAsia"/>
          <w:color w:val="426888"/>
          <w:spacing w:val="2"/>
          <w:sz w:val="24"/>
          <w:szCs w:val="24"/>
        </w:rPr>
        <w:t>ГОД</w:t>
      </w:r>
    </w:p>
    <w:p w:rsidR="008C5D9A" w:rsidRDefault="008C5D9A" w:rsidP="00104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D9A" w:rsidRPr="008C5D9A" w:rsidRDefault="00104EB6" w:rsidP="00104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8C5D9A" w:rsidRPr="008C5D9A">
        <w:rPr>
          <w:rFonts w:ascii="Times New Roman" w:hAnsi="Times New Roman"/>
          <w:b/>
          <w:sz w:val="24"/>
          <w:szCs w:val="24"/>
        </w:rPr>
        <w:t>Оп</w:t>
      </w:r>
      <w:r w:rsidR="008C5D9A">
        <w:rPr>
          <w:rFonts w:ascii="Times New Roman" w:hAnsi="Times New Roman"/>
          <w:b/>
          <w:sz w:val="24"/>
          <w:szCs w:val="24"/>
        </w:rPr>
        <w:t xml:space="preserve">иаты                          </w:t>
      </w:r>
      <w:r w:rsidR="008C5D9A" w:rsidRPr="008C5D9A">
        <w:rPr>
          <w:rFonts w:ascii="Times New Roman" w:hAnsi="Times New Roman"/>
          <w:b/>
          <w:sz w:val="24"/>
          <w:szCs w:val="24"/>
        </w:rPr>
        <w:t xml:space="preserve"> Кокаин      </w:t>
      </w:r>
      <w:r w:rsidR="008C5D9A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8C5D9A" w:rsidRPr="008C5D9A">
        <w:rPr>
          <w:rFonts w:ascii="Times New Roman" w:hAnsi="Times New Roman"/>
          <w:b/>
          <w:sz w:val="24"/>
          <w:szCs w:val="24"/>
        </w:rPr>
        <w:t xml:space="preserve">    Марихуана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2520"/>
        <w:gridCol w:w="3307"/>
        <w:gridCol w:w="1434"/>
      </w:tblGrid>
      <w:tr w:rsidR="008C5D9A" w:rsidRPr="00E274F5" w:rsidTr="00C469CA">
        <w:trPr>
          <w:trHeight w:hRule="exact" w:val="128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>1998</w:t>
            </w:r>
          </w:p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>2008</w:t>
            </w:r>
          </w:p>
          <w:p w:rsidR="008C5D9A" w:rsidRPr="00E274F5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2944">
              <w:rPr>
                <w:rFonts w:ascii="Arial Unicode MS" w:eastAsia="Arial Unicode MS" w:hAnsi="Times New Roman" w:hint="eastAsia"/>
                <w:szCs w:val="24"/>
              </w:rPr>
              <w:t>Рост</w:t>
            </w:r>
            <w:r w:rsidRPr="00612944">
              <w:rPr>
                <w:rFonts w:ascii="Arial Unicode MS" w:eastAsia="Arial Unicode MS" w:hAnsi="Times New Roman"/>
                <w:szCs w:val="24"/>
              </w:rPr>
              <w:t xml:space="preserve"> (%)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 xml:space="preserve">12,9 </w:t>
            </w:r>
            <w:r w:rsidRPr="00612944">
              <w:rPr>
                <w:rFonts w:ascii="Arial Unicode MS" w:eastAsia="Arial Unicode MS" w:hAnsi="Times New Roman" w:hint="eastAsia"/>
                <w:szCs w:val="24"/>
              </w:rPr>
              <w:t>млн</w:t>
            </w:r>
            <w:r w:rsidRPr="00612944">
              <w:rPr>
                <w:rFonts w:ascii="Arial Unicode MS" w:eastAsia="Arial Unicode MS" w:hAnsi="Times New Roman"/>
                <w:szCs w:val="24"/>
              </w:rPr>
              <w:t>.</w:t>
            </w:r>
          </w:p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 xml:space="preserve">17,35 </w:t>
            </w:r>
            <w:r w:rsidRPr="00612944">
              <w:rPr>
                <w:rFonts w:ascii="Arial Unicode MS" w:eastAsia="Arial Unicode MS" w:hAnsi="Times New Roman" w:hint="eastAsia"/>
                <w:szCs w:val="24"/>
              </w:rPr>
              <w:t>млн</w:t>
            </w:r>
            <w:r w:rsidRPr="00612944">
              <w:rPr>
                <w:rFonts w:ascii="Arial Unicode MS" w:eastAsia="Arial Unicode MS" w:hAnsi="Times New Roman"/>
                <w:szCs w:val="24"/>
              </w:rPr>
              <w:t>.</w:t>
            </w:r>
          </w:p>
          <w:p w:rsidR="008C5D9A" w:rsidRPr="00E274F5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>34.5%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 xml:space="preserve">13,4 </w:t>
            </w:r>
            <w:r w:rsidRPr="00612944">
              <w:rPr>
                <w:rFonts w:ascii="Arial Unicode MS" w:eastAsia="Arial Unicode MS" w:hAnsi="Times New Roman" w:hint="eastAsia"/>
                <w:szCs w:val="24"/>
              </w:rPr>
              <w:t>млн</w:t>
            </w:r>
          </w:p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 xml:space="preserve">17 </w:t>
            </w:r>
            <w:r w:rsidRPr="00612944">
              <w:rPr>
                <w:rFonts w:ascii="Arial Unicode MS" w:eastAsia="Arial Unicode MS" w:hAnsi="Times New Roman" w:hint="eastAsia"/>
                <w:szCs w:val="24"/>
              </w:rPr>
              <w:t>млн</w:t>
            </w:r>
          </w:p>
          <w:p w:rsidR="008C5D9A" w:rsidRPr="00E274F5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>27%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 xml:space="preserve">147,4 </w:t>
            </w:r>
            <w:r w:rsidRPr="00612944">
              <w:rPr>
                <w:rFonts w:ascii="Arial Unicode MS" w:eastAsia="Arial Unicode MS" w:hAnsi="Times New Roman" w:hint="eastAsia"/>
                <w:szCs w:val="24"/>
              </w:rPr>
              <w:t>млн</w:t>
            </w:r>
          </w:p>
          <w:p w:rsidR="008C5D9A" w:rsidRPr="00612944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 Unicode MS" w:eastAsia="Arial Unicode MS" w:hAnsi="Times New Roman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 xml:space="preserve">160 </w:t>
            </w:r>
            <w:r w:rsidRPr="00612944">
              <w:rPr>
                <w:rFonts w:ascii="Arial Unicode MS" w:eastAsia="Arial Unicode MS" w:hAnsi="Times New Roman" w:hint="eastAsia"/>
                <w:szCs w:val="24"/>
              </w:rPr>
              <w:t>млн</w:t>
            </w:r>
          </w:p>
          <w:p w:rsidR="008C5D9A" w:rsidRPr="00E274F5" w:rsidRDefault="008C5D9A" w:rsidP="00104E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12944">
              <w:rPr>
                <w:rFonts w:ascii="Arial Unicode MS" w:eastAsia="Arial Unicode MS" w:hAnsi="Times New Roman"/>
                <w:szCs w:val="24"/>
              </w:rPr>
              <w:t>8.5%</w:t>
            </w:r>
          </w:p>
        </w:tc>
      </w:tr>
    </w:tbl>
    <w:p w:rsidR="00104EB6" w:rsidRPr="00ED733E" w:rsidRDefault="00104EB6" w:rsidP="00BA0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EB6">
        <w:rPr>
          <w:rFonts w:ascii="Times New Roman" w:hAnsi="Times New Roman"/>
          <w:sz w:val="28"/>
          <w:szCs w:val="28"/>
        </w:rPr>
        <w:t>Глобальная война с наркотиками проиграна. Пятьдесят лет назад,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когда была принята Единая конвенция ООН о наркотических средствах, и 40 лет назад, когда Президент Никсон объявил о войне</w:t>
      </w:r>
      <w:r w:rsidR="00BA04F0">
        <w:rPr>
          <w:rFonts w:ascii="Times New Roman" w:hAnsi="Times New Roman"/>
          <w:sz w:val="28"/>
          <w:szCs w:val="28"/>
        </w:rPr>
        <w:t xml:space="preserve"> с </w:t>
      </w:r>
      <w:r w:rsidRPr="00104EB6">
        <w:rPr>
          <w:rFonts w:ascii="Times New Roman" w:hAnsi="Times New Roman"/>
          <w:sz w:val="28"/>
          <w:szCs w:val="28"/>
        </w:rPr>
        <w:t>наркотикам</w:t>
      </w:r>
      <w:r w:rsidR="00BA04F0">
        <w:rPr>
          <w:rFonts w:ascii="Times New Roman" w:hAnsi="Times New Roman"/>
          <w:sz w:val="28"/>
          <w:szCs w:val="28"/>
        </w:rPr>
        <w:t xml:space="preserve">и, политики верили, что жесткие </w:t>
      </w:r>
      <w:r w:rsidRPr="00104EB6">
        <w:rPr>
          <w:rFonts w:ascii="Times New Roman" w:hAnsi="Times New Roman"/>
          <w:sz w:val="28"/>
          <w:szCs w:val="28"/>
        </w:rPr>
        <w:t>правоохранительные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 xml:space="preserve">меры в отношении </w:t>
      </w:r>
      <w:r w:rsidR="00BA04F0">
        <w:rPr>
          <w:rFonts w:ascii="Times New Roman" w:hAnsi="Times New Roman"/>
          <w:sz w:val="28"/>
          <w:szCs w:val="28"/>
        </w:rPr>
        <w:t xml:space="preserve">лиц, причастных к производству, </w:t>
      </w:r>
      <w:r w:rsidRPr="00104EB6">
        <w:rPr>
          <w:rFonts w:ascii="Times New Roman" w:hAnsi="Times New Roman"/>
          <w:sz w:val="28"/>
          <w:szCs w:val="28"/>
        </w:rPr>
        <w:t>распространению и употреблению наркотиков, позволят сократить рынки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героина, кокаина и каннабиса, а в конечном итоге построить «мир,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свободный от наркотиков». Но на самом деле рынок нелегальных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наркоти</w:t>
      </w:r>
      <w:r w:rsidR="00BA04F0">
        <w:rPr>
          <w:rFonts w:ascii="Times New Roman" w:hAnsi="Times New Roman"/>
          <w:sz w:val="28"/>
          <w:szCs w:val="28"/>
        </w:rPr>
        <w:t xml:space="preserve">ков - контролируемый в основном </w:t>
      </w:r>
      <w:r w:rsidRPr="00104EB6">
        <w:rPr>
          <w:rFonts w:ascii="Times New Roman" w:hAnsi="Times New Roman"/>
          <w:sz w:val="28"/>
          <w:szCs w:val="28"/>
        </w:rPr>
        <w:t>организованной преступностью - за этот период значительно вырос в глобальном масштабе.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Хотя оценочные данные о глобальном потреблении наркотиков за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весь 50-летний период отсутствуют, анализ последних 10 лет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показывает, что этот рынок</w:t>
      </w:r>
      <w:r w:rsidR="00ED733E">
        <w:rPr>
          <w:rFonts w:ascii="Times New Roman" w:hAnsi="Times New Roman"/>
          <w:sz w:val="28"/>
          <w:szCs w:val="28"/>
        </w:rPr>
        <w:t xml:space="preserve"> очень велик и постоянно растет</w:t>
      </w:r>
      <w:r w:rsidR="00ED733E" w:rsidRPr="00ED733E">
        <w:rPr>
          <w:rFonts w:ascii="Times New Roman" w:hAnsi="Times New Roman"/>
          <w:sz w:val="28"/>
          <w:szCs w:val="28"/>
        </w:rPr>
        <w:t>.</w:t>
      </w:r>
    </w:p>
    <w:p w:rsidR="00104EB6" w:rsidRPr="00104EB6" w:rsidRDefault="00104EB6" w:rsidP="00BA0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EB6" w:rsidRPr="00104EB6" w:rsidRDefault="00104EB6" w:rsidP="00BA0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EB6">
        <w:rPr>
          <w:rFonts w:ascii="Times New Roman" w:hAnsi="Times New Roman"/>
          <w:sz w:val="28"/>
          <w:szCs w:val="28"/>
        </w:rPr>
        <w:t>Несмотря на все более убедительные доказательства того, что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нынешняя политика не достигает поставленных целей, большинство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отвечающих за наркополитику структур национального и международного уров</w:t>
      </w:r>
      <w:r w:rsidR="00BA04F0">
        <w:rPr>
          <w:rFonts w:ascii="Times New Roman" w:hAnsi="Times New Roman"/>
          <w:sz w:val="28"/>
          <w:szCs w:val="28"/>
        </w:rPr>
        <w:t xml:space="preserve">ня стараются избежать открытого </w:t>
      </w:r>
      <w:r w:rsidRPr="00104EB6">
        <w:rPr>
          <w:rFonts w:ascii="Times New Roman" w:hAnsi="Times New Roman"/>
          <w:sz w:val="28"/>
          <w:szCs w:val="28"/>
        </w:rPr>
        <w:t>критического взгляда</w:t>
      </w:r>
      <w:r w:rsidR="00BA04F0">
        <w:rPr>
          <w:rFonts w:ascii="Times New Roman" w:hAnsi="Times New Roman"/>
          <w:sz w:val="28"/>
          <w:szCs w:val="28"/>
        </w:rPr>
        <w:t xml:space="preserve"> </w:t>
      </w:r>
      <w:r w:rsidRPr="00104EB6">
        <w:rPr>
          <w:rFonts w:ascii="Times New Roman" w:hAnsi="Times New Roman"/>
          <w:sz w:val="28"/>
          <w:szCs w:val="28"/>
        </w:rPr>
        <w:t>на ситуацию и обсуждения альтернативных вариантов.</w:t>
      </w:r>
    </w:p>
    <w:p w:rsidR="00104EB6" w:rsidRPr="00104EB6" w:rsidRDefault="00104EB6" w:rsidP="00BA0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EB6" w:rsidRPr="00104EB6" w:rsidRDefault="00BA04F0" w:rsidP="00BA0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</w:t>
      </w:r>
      <w:r w:rsidR="00104EB6" w:rsidRPr="00104EB6">
        <w:rPr>
          <w:rFonts w:ascii="Times New Roman" w:hAnsi="Times New Roman"/>
          <w:sz w:val="28"/>
          <w:szCs w:val="28"/>
        </w:rPr>
        <w:t>считаем, что пришло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104EB6" w:rsidRPr="00104EB6">
        <w:rPr>
          <w:rFonts w:ascii="Times New Roman" w:hAnsi="Times New Roman"/>
          <w:sz w:val="28"/>
          <w:szCs w:val="28"/>
        </w:rPr>
        <w:t>время для серьезного, всестороннего и широкого пересмотра существующих стратегий реагирования на такое явление, как наркотики.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="00104EB6" w:rsidRPr="00104EB6">
        <w:rPr>
          <w:rFonts w:ascii="Times New Roman" w:hAnsi="Times New Roman"/>
          <w:sz w:val="28"/>
          <w:szCs w:val="28"/>
        </w:rPr>
        <w:t>Отправной точкой для подобного пересмотра является признание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04EB6" w:rsidRPr="00104EB6">
        <w:rPr>
          <w:rFonts w:ascii="Times New Roman" w:hAnsi="Times New Roman"/>
          <w:sz w:val="28"/>
          <w:szCs w:val="28"/>
        </w:rPr>
        <w:t>того, что глобальная проблема наркотиков представляет собой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104EB6" w:rsidRPr="00104EB6">
        <w:rPr>
          <w:rFonts w:ascii="Times New Roman" w:hAnsi="Times New Roman"/>
          <w:sz w:val="28"/>
          <w:szCs w:val="28"/>
        </w:rPr>
        <w:t>войну, которую надо выиграть, а комплекс взаимосвязанных медицинских и социальных проблем, которые нужно решать.</w:t>
      </w:r>
    </w:p>
    <w:p w:rsidR="00104EB6" w:rsidRPr="00104EB6" w:rsidRDefault="00104EB6" w:rsidP="00BA0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D9A" w:rsidRDefault="008C5D9A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A04F0" w:rsidRDefault="00BA04F0" w:rsidP="008C5D9A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B40CA2" w:rsidRDefault="00B40CA2" w:rsidP="00612944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562B8E" w:rsidRDefault="00562B8E" w:rsidP="00612944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BA04F0" w:rsidRPr="00612944" w:rsidRDefault="00BA04F0" w:rsidP="00612944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  <w:r w:rsidRPr="00612944">
        <w:rPr>
          <w:rFonts w:ascii="Times New Roman" w:hAnsi="Times New Roman"/>
          <w:b/>
          <w:color w:val="000000"/>
          <w:sz w:val="28"/>
          <w:szCs w:val="28"/>
        </w:rPr>
        <w:t>ПРИНЦИПЫ</w:t>
      </w:r>
    </w:p>
    <w:p w:rsidR="00BA04F0" w:rsidRPr="00BA04F0" w:rsidRDefault="00BA04F0" w:rsidP="00BA04F0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color w:val="000000"/>
          <w:sz w:val="28"/>
          <w:szCs w:val="28"/>
        </w:rPr>
      </w:pP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1. Наркополитика должна быть основана на серьезных эмпи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рических и научных </w:t>
      </w:r>
      <w:r w:rsidRPr="00BA04F0">
        <w:rPr>
          <w:rFonts w:ascii="Times New Roman" w:hAnsi="Times New Roman"/>
          <w:color w:val="000000"/>
          <w:sz w:val="28"/>
          <w:szCs w:val="28"/>
        </w:rPr>
        <w:t>данных. Главным показателем успеха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должно стать снижение вреда, причиняемого здоровью,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безопасности и благополучию человека и общества.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За 50 лет, прошедшие с тех пор как ООН инициировала поистине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глобальную систему запрета наркотиков, мы многое узнали о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характере и моделях произв</w:t>
      </w:r>
      <w:r w:rsidR="003863A4">
        <w:rPr>
          <w:rFonts w:ascii="Times New Roman" w:hAnsi="Times New Roman"/>
          <w:color w:val="000000"/>
          <w:sz w:val="28"/>
          <w:szCs w:val="28"/>
        </w:rPr>
        <w:t>одства, распространения, употре</w:t>
      </w:r>
      <w:r w:rsidRPr="00BA04F0">
        <w:rPr>
          <w:rFonts w:ascii="Times New Roman" w:hAnsi="Times New Roman"/>
          <w:color w:val="000000"/>
          <w:sz w:val="28"/>
          <w:szCs w:val="28"/>
        </w:rPr>
        <w:t>бления наркотиков и развития наркозависимости, а также об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эффективности наших попыток снизить остроту этих проблем.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Хотя можно понять веру первоначальных создателей этой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системы (в свете недостаточных объективных данных на тот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момент) в то, что можно полностью покончить с производством 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употреблением наркотиков, сейчас уже ничем нельзя оправдать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игнори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рование научных доказательств и </w:t>
      </w:r>
      <w:r w:rsidRPr="00BA04F0">
        <w:rPr>
          <w:rFonts w:ascii="Times New Roman" w:hAnsi="Times New Roman"/>
          <w:color w:val="000000"/>
          <w:sz w:val="28"/>
          <w:szCs w:val="28"/>
        </w:rPr>
        <w:t>практического опыта,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накопленных за прошедшие годы. Но по-прежнему политику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и стратегию борьбы с наркотиками на всех уровнях слишком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часто формируют под </w:t>
      </w:r>
      <w:r w:rsidRPr="00BA04F0">
        <w:rPr>
          <w:rFonts w:ascii="Times New Roman" w:hAnsi="Times New Roman"/>
          <w:color w:val="000000"/>
          <w:sz w:val="28"/>
          <w:szCs w:val="28"/>
        </w:rPr>
        <w:t>влиянием идеологии и политической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конъюнктуры и слишком мало внимания обращают на сложный 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комплексный характер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наркорынка, наркопотребления и </w:t>
      </w:r>
      <w:r w:rsidRPr="00BA04F0">
        <w:rPr>
          <w:rFonts w:ascii="Times New Roman" w:hAnsi="Times New Roman"/>
          <w:color w:val="000000"/>
          <w:sz w:val="28"/>
          <w:szCs w:val="28"/>
        </w:rPr>
        <w:t>наркозависимости.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Чтобы политика была эффективной, у нее должна быть четко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определена цель. В </w:t>
      </w:r>
      <w:r w:rsidRPr="00BA04F0">
        <w:rPr>
          <w:rFonts w:ascii="Times New Roman" w:hAnsi="Times New Roman"/>
          <w:color w:val="000000"/>
          <w:sz w:val="28"/>
          <w:szCs w:val="28"/>
        </w:rPr>
        <w:t>Единой конвенции ООН о наркотических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средствах 1961 года указано, что конечной целью создаваемой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системы являются «здоровье и благополучие человечества». 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Это напоминает нам о том, что политика борьбы с наркоти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ками  изначально </w:t>
      </w:r>
      <w:r w:rsidRPr="00BA04F0">
        <w:rPr>
          <w:rFonts w:ascii="Times New Roman" w:hAnsi="Times New Roman"/>
          <w:color w:val="000000"/>
          <w:sz w:val="28"/>
          <w:szCs w:val="28"/>
        </w:rPr>
        <w:t>разрабатывалась и внедрялась в надежде на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достижение конкретных результатов  с точки зрения снижения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вредных последствий для каждого человека и всего общества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– для сокращения уровня преступности, сохранения здоровья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населения, обеспечения </w:t>
      </w:r>
      <w:r w:rsidRPr="00BA04F0">
        <w:rPr>
          <w:rFonts w:ascii="Times New Roman" w:hAnsi="Times New Roman"/>
          <w:color w:val="000000"/>
          <w:sz w:val="28"/>
          <w:szCs w:val="28"/>
        </w:rPr>
        <w:t>экономического и социального развития.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Однако о достигнутых успехах в войне с наркотиками мы судим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1066">
        <w:rPr>
          <w:rFonts w:ascii="Times New Roman" w:hAnsi="Times New Roman"/>
          <w:color w:val="000000"/>
          <w:sz w:val="28"/>
          <w:szCs w:val="28"/>
        </w:rPr>
        <w:t xml:space="preserve">по совершенно другим </w:t>
      </w:r>
      <w:r w:rsidR="00DB1066" w:rsidRPr="00DB10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1066">
        <w:rPr>
          <w:rFonts w:ascii="Times New Roman" w:hAnsi="Times New Roman"/>
          <w:color w:val="000000"/>
          <w:sz w:val="28"/>
          <w:szCs w:val="28"/>
        </w:rPr>
        <w:t>критериям,</w:t>
      </w:r>
      <w:r w:rsidR="00DB1066" w:rsidRPr="00DB10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отражающим процесс борьбы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- количество арестов, объем изъятых наркотиков, жесткость наказания за наркопреступления. Эти показатели свидетельствуют о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том, как жестко мы ведем войну, но не о том, насколько успешно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мы укрепляем здоровье и благополучие человечества.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4F0" w:rsidRPr="00BA04F0" w:rsidRDefault="00F41E12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F41E12">
        <w:rPr>
          <w:rFonts w:ascii="Times New Roman" w:hAnsi="Times New Roman"/>
          <w:color w:val="000000"/>
          <w:sz w:val="28"/>
          <w:szCs w:val="28"/>
        </w:rPr>
        <w:t>2.</w:t>
      </w:r>
      <w:r w:rsidR="00BA04F0" w:rsidRPr="00BA04F0">
        <w:rPr>
          <w:rFonts w:ascii="Times New Roman" w:hAnsi="Times New Roman"/>
          <w:color w:val="000000"/>
          <w:sz w:val="28"/>
          <w:szCs w:val="28"/>
        </w:rPr>
        <w:t>В основу наркополитики должны быть положены прин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ципы прав человека и </w:t>
      </w:r>
      <w:r w:rsidR="00BA04F0" w:rsidRPr="00BA04F0">
        <w:rPr>
          <w:rFonts w:ascii="Times New Roman" w:hAnsi="Times New Roman"/>
          <w:color w:val="000000"/>
          <w:sz w:val="28"/>
          <w:szCs w:val="28"/>
        </w:rPr>
        <w:t>общественного здравоохранения.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4F0" w:rsidRPr="00BA04F0">
        <w:rPr>
          <w:rFonts w:ascii="Times New Roman" w:hAnsi="Times New Roman"/>
          <w:color w:val="000000"/>
          <w:sz w:val="28"/>
          <w:szCs w:val="28"/>
        </w:rPr>
        <w:t>Мы должны прекратить стигматизацию и маргинализацию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4F0" w:rsidRPr="00BA04F0">
        <w:rPr>
          <w:rFonts w:ascii="Times New Roman" w:hAnsi="Times New Roman"/>
          <w:color w:val="000000"/>
          <w:sz w:val="28"/>
          <w:szCs w:val="28"/>
        </w:rPr>
        <w:t>людей, которые употребляют определенные наркотические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4F0" w:rsidRPr="00BA04F0">
        <w:rPr>
          <w:rFonts w:ascii="Times New Roman" w:hAnsi="Times New Roman"/>
          <w:color w:val="000000"/>
          <w:sz w:val="28"/>
          <w:szCs w:val="28"/>
        </w:rPr>
        <w:t>вещества, а также тех, кто в небольших объемах выращива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ет, производит и распространяет </w:t>
      </w:r>
      <w:r w:rsidR="00BA04F0" w:rsidRPr="00BA04F0">
        <w:rPr>
          <w:rFonts w:ascii="Times New Roman" w:hAnsi="Times New Roman"/>
          <w:color w:val="000000"/>
          <w:sz w:val="28"/>
          <w:szCs w:val="28"/>
        </w:rPr>
        <w:t>наркотики, и должны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4F0" w:rsidRPr="00BA04F0">
        <w:rPr>
          <w:rFonts w:ascii="Times New Roman" w:hAnsi="Times New Roman"/>
          <w:color w:val="000000"/>
          <w:sz w:val="28"/>
          <w:szCs w:val="28"/>
        </w:rPr>
        <w:t>относиться к  людям, зависимым от наркотиков, как к пациентам, а не как к преступникам.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В основе всех аспектов национальной и международной политики лежат определенные фундаментальные принципы. Они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закреплены во Всеобщей декларации прав человека и во многих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последующих международных договорах. В контексте наркополитики особенно актуальны право на жизнь, на здоровье, на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процедурную защиту и справедливое судебное разбирательство,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на свободу от пыток и жестокого, бесчеловечного или унижающего достоинство обращения, на свободу от рабства, и свободу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 xml:space="preserve">от дискриминации. Эти права являются </w:t>
      </w:r>
      <w:r w:rsidR="00867428" w:rsidRPr="00BA04F0">
        <w:rPr>
          <w:rFonts w:ascii="Times New Roman" w:hAnsi="Times New Roman"/>
          <w:color w:val="000000"/>
          <w:sz w:val="28"/>
          <w:szCs w:val="28"/>
        </w:rPr>
        <w:t>неотъемлемыми</w:t>
      </w:r>
      <w:r w:rsidRPr="00BA04F0">
        <w:rPr>
          <w:rFonts w:ascii="Times New Roman" w:hAnsi="Times New Roman"/>
          <w:color w:val="000000"/>
          <w:sz w:val="28"/>
          <w:szCs w:val="28"/>
        </w:rPr>
        <w:t>, и их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соблюдение приоритетно по отношению к другим международным соглашениям, в том числе конвенциям по контролю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оборота наркотиков. Как заявила Верховный комиссар ООН по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правам человека Наванетхем Пиллэй: «Люди, употребляющие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наркотики, не </w:t>
      </w:r>
      <w:r w:rsidRPr="00BA04F0">
        <w:rPr>
          <w:rFonts w:ascii="Times New Roman" w:hAnsi="Times New Roman"/>
          <w:color w:val="000000"/>
          <w:sz w:val="28"/>
          <w:szCs w:val="28"/>
        </w:rPr>
        <w:t xml:space="preserve">отказываются от своих прав. Слишком часто потребители наркотиков страдают от дискриминации, от принуждения </w:t>
      </w:r>
      <w:r w:rsidR="00DB1066" w:rsidRPr="00BA04F0">
        <w:rPr>
          <w:rFonts w:ascii="Times New Roman" w:hAnsi="Times New Roman"/>
          <w:color w:val="000000"/>
          <w:sz w:val="28"/>
          <w:szCs w:val="28"/>
        </w:rPr>
        <w:t>лечению</w:t>
      </w:r>
      <w:r w:rsidRPr="00BA04F0">
        <w:rPr>
          <w:rFonts w:ascii="Times New Roman" w:hAnsi="Times New Roman"/>
          <w:color w:val="000000"/>
          <w:sz w:val="28"/>
          <w:szCs w:val="28"/>
        </w:rPr>
        <w:t>, от маргинализации, и нередко им наносят большой вред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такие подходы к решению проблемы, при которых чрезмерное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внимание уделяется уголовному преследованию и наказанию 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 xml:space="preserve">недостаточное - снижению </w:t>
      </w:r>
      <w:r w:rsidR="00DB1066">
        <w:rPr>
          <w:rFonts w:ascii="Times New Roman" w:hAnsi="Times New Roman"/>
          <w:color w:val="000000"/>
          <w:sz w:val="28"/>
          <w:szCs w:val="28"/>
        </w:rPr>
        <w:t>вреда и уважению прав человека»</w:t>
      </w:r>
      <w:r w:rsidRPr="00BA04F0">
        <w:rPr>
          <w:rFonts w:ascii="Times New Roman" w:hAnsi="Times New Roman"/>
          <w:color w:val="000000"/>
          <w:sz w:val="28"/>
          <w:szCs w:val="28"/>
        </w:rPr>
        <w:t>.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Ряд широко признанных и доказавших свою эффективность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мер общественного </w:t>
      </w:r>
      <w:r w:rsidRPr="00BA04F0">
        <w:rPr>
          <w:rFonts w:ascii="Times New Roman" w:hAnsi="Times New Roman"/>
          <w:color w:val="000000"/>
          <w:sz w:val="28"/>
          <w:szCs w:val="28"/>
        </w:rPr>
        <w:t>здравоохранения (их обычно называют снижением вреда - такой подход включает в себя обмен шприцев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и лечение доказавшими свою эффективность препаратами</w:t>
      </w:r>
    </w:p>
    <w:p w:rsidR="00BA04F0" w:rsidRPr="00BA04F0" w:rsidRDefault="00BA04F0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>метадон или бупренорфин) позволяют свести к минимуму риск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смертности от </w:t>
      </w:r>
      <w:r w:rsidRPr="00BA04F0">
        <w:rPr>
          <w:rFonts w:ascii="Times New Roman" w:hAnsi="Times New Roman"/>
          <w:color w:val="000000"/>
          <w:sz w:val="28"/>
          <w:szCs w:val="28"/>
        </w:rPr>
        <w:t>передозировок, а также распространения ВИЧ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и других инф</w:t>
      </w:r>
      <w:r w:rsidR="00753D0F">
        <w:rPr>
          <w:rFonts w:ascii="Times New Roman" w:hAnsi="Times New Roman"/>
          <w:color w:val="000000"/>
          <w:sz w:val="28"/>
          <w:szCs w:val="28"/>
        </w:rPr>
        <w:t>екций, передающихся через кровь</w:t>
      </w:r>
      <w:r w:rsidRPr="00BA04F0">
        <w:rPr>
          <w:rFonts w:ascii="Times New Roman" w:hAnsi="Times New Roman"/>
          <w:color w:val="000000"/>
          <w:sz w:val="28"/>
          <w:szCs w:val="28"/>
        </w:rPr>
        <w:t>. Тем не менее,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многие государства недостаточно применяют эти меры из боязни,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что охраняя здоровье употребляющих наркотики людей, они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подрывают идею «жесткой политики в отношении наркотиков</w:t>
      </w:r>
      <w:r w:rsidR="00867428">
        <w:rPr>
          <w:rFonts w:ascii="Times New Roman" w:hAnsi="Times New Roman"/>
          <w:color w:val="000000"/>
          <w:sz w:val="28"/>
          <w:szCs w:val="28"/>
        </w:rPr>
        <w:t>»</w:t>
      </w:r>
      <w:r w:rsidR="00ED733E" w:rsidRPr="00BA04F0">
        <w:rPr>
          <w:rFonts w:ascii="Times New Roman" w:hAnsi="Times New Roman"/>
          <w:color w:val="000000"/>
          <w:sz w:val="28"/>
          <w:szCs w:val="28"/>
        </w:rPr>
        <w:t>. Н</w:t>
      </w:r>
      <w:r w:rsidRPr="00BA04F0">
        <w:rPr>
          <w:rFonts w:ascii="Times New Roman" w:hAnsi="Times New Roman"/>
          <w:color w:val="000000"/>
          <w:sz w:val="28"/>
          <w:szCs w:val="28"/>
        </w:rPr>
        <w:t>о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в этом нет логики – совершенно </w:t>
      </w:r>
      <w:r w:rsidRPr="00BA04F0">
        <w:rPr>
          <w:rFonts w:ascii="Times New Roman" w:hAnsi="Times New Roman"/>
          <w:color w:val="000000"/>
          <w:sz w:val="28"/>
          <w:szCs w:val="28"/>
        </w:rPr>
        <w:t>недопустимо жертвовать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здоровьем и благополучием отдельной группы граждан при</w:t>
      </w:r>
      <w:r w:rsidR="006129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наличии эффективных средств охраны здоровья и к тому же</w:t>
      </w:r>
      <w:r w:rsidR="00753D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4F0">
        <w:rPr>
          <w:rFonts w:ascii="Times New Roman" w:hAnsi="Times New Roman"/>
          <w:color w:val="000000"/>
          <w:sz w:val="28"/>
          <w:szCs w:val="28"/>
        </w:rPr>
        <w:t>повышать риск для всего общества.</w:t>
      </w:r>
    </w:p>
    <w:p w:rsidR="008C5D9A" w:rsidRDefault="008C5D9A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BA04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ED733E">
      <w:pPr>
        <w:widowControl w:val="0"/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753D0F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753D0F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color w:val="000000"/>
          <w:sz w:val="28"/>
          <w:szCs w:val="28"/>
        </w:rPr>
      </w:pPr>
    </w:p>
    <w:p w:rsidR="00867428" w:rsidRDefault="00867428" w:rsidP="00753D0F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color w:val="000000"/>
          <w:sz w:val="28"/>
          <w:szCs w:val="28"/>
        </w:rPr>
      </w:pPr>
    </w:p>
    <w:p w:rsidR="00867428" w:rsidRPr="00867428" w:rsidRDefault="00867428" w:rsidP="00867428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2944" w:rsidRDefault="00612944" w:rsidP="00867428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7428" w:rsidRPr="00867428" w:rsidRDefault="00867428" w:rsidP="0061294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  <w:r w:rsidRPr="00867428">
        <w:rPr>
          <w:rFonts w:ascii="Times New Roman" w:hAnsi="Times New Roman"/>
          <w:b/>
          <w:color w:val="000000"/>
          <w:sz w:val="28"/>
          <w:szCs w:val="28"/>
        </w:rPr>
        <w:t>ВЛИЯНИЕ НАРКОПОЛИТИКИ  НА РАСПРОСТРАНЕНИЕ  ВИЧ  СРЕДИ</w:t>
      </w:r>
    </w:p>
    <w:p w:rsidR="00867428" w:rsidRPr="00867428" w:rsidRDefault="00867428" w:rsidP="0061294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  <w:r w:rsidRPr="00867428">
        <w:rPr>
          <w:rFonts w:ascii="Times New Roman" w:hAnsi="Times New Roman"/>
          <w:b/>
          <w:color w:val="000000"/>
          <w:sz w:val="28"/>
          <w:szCs w:val="28"/>
        </w:rPr>
        <w:t>ПОТРЕБИТЕЛЕЙ</w:t>
      </w:r>
      <w:r w:rsidR="00ED733E" w:rsidRPr="00E945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67428">
        <w:rPr>
          <w:rFonts w:ascii="Times New Roman" w:hAnsi="Times New Roman"/>
          <w:b/>
          <w:color w:val="000000"/>
          <w:sz w:val="28"/>
          <w:szCs w:val="28"/>
        </w:rPr>
        <w:t xml:space="preserve"> ИНЪЕКЦИОННЫХ </w:t>
      </w:r>
      <w:r w:rsidR="00ED733E" w:rsidRPr="00E945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67428">
        <w:rPr>
          <w:rFonts w:ascii="Times New Roman" w:hAnsi="Times New Roman"/>
          <w:b/>
          <w:color w:val="000000"/>
          <w:sz w:val="28"/>
          <w:szCs w:val="28"/>
        </w:rPr>
        <w:t>НАРКОТИКОВ</w:t>
      </w:r>
    </w:p>
    <w:p w:rsidR="00867428" w:rsidRDefault="00867428" w:rsidP="00867428">
      <w:pPr>
        <w:tabs>
          <w:tab w:val="left" w:pos="8229"/>
        </w:tabs>
        <w:rPr>
          <w:rFonts w:ascii="Times New Roman" w:hAnsi="Times New Roman"/>
          <w:color w:val="000000"/>
          <w:sz w:val="28"/>
          <w:szCs w:val="28"/>
        </w:rPr>
      </w:pPr>
    </w:p>
    <w:p w:rsidR="00076106" w:rsidRPr="004E39A3" w:rsidRDefault="00867428" w:rsidP="00867428">
      <w:pPr>
        <w:tabs>
          <w:tab w:val="left" w:pos="8229"/>
        </w:tabs>
        <w:rPr>
          <w:rFonts w:ascii="Times New Roman" w:hAnsi="Times New Roman"/>
          <w:sz w:val="24"/>
          <w:szCs w:val="24"/>
        </w:rPr>
      </w:pPr>
      <w:r w:rsidRPr="004E39A3">
        <w:rPr>
          <w:rFonts w:ascii="Times New Roman" w:hAnsi="Times New Roman"/>
          <w:sz w:val="24"/>
          <w:szCs w:val="24"/>
        </w:rPr>
        <w:t>Выборка стран, последовательно внедрявших комплексные стратегии снижения вреда. Распространенность ВИЧ-инфекции среди потребителей инъекционных наркотиков (%)</w:t>
      </w:r>
    </w:p>
    <w:p w:rsidR="00867428" w:rsidRDefault="00676CED" w:rsidP="00867428">
      <w:pPr>
        <w:tabs>
          <w:tab w:val="left" w:pos="8229"/>
        </w:tabs>
        <w:rPr>
          <w:lang w:val="en-US"/>
        </w:rPr>
      </w:pPr>
      <w:r>
        <w:rPr>
          <w:noProof/>
        </w:rPr>
        <w:pict>
          <v:shape id="Рисунок 2" o:spid="_x0000_i1025" type="#_x0000_t75" style="width:4in;height:114.75pt;visibility:visible">
            <v:imagedata r:id="rId12" o:title="1"/>
          </v:shape>
        </w:pict>
      </w:r>
    </w:p>
    <w:p w:rsidR="004E39A3" w:rsidRPr="004E39A3" w:rsidRDefault="004E39A3" w:rsidP="004E39A3">
      <w:pPr>
        <w:tabs>
          <w:tab w:val="left" w:pos="8229"/>
        </w:tabs>
        <w:rPr>
          <w:rFonts w:ascii="Times New Roman" w:hAnsi="Times New Roman"/>
          <w:sz w:val="24"/>
          <w:szCs w:val="24"/>
          <w:lang w:val="en-US"/>
        </w:rPr>
      </w:pPr>
      <w:r w:rsidRPr="004E39A3">
        <w:rPr>
          <w:rFonts w:ascii="Times New Roman" w:hAnsi="Times New Roman"/>
          <w:sz w:val="24"/>
          <w:szCs w:val="24"/>
        </w:rPr>
        <w:t xml:space="preserve">Выборка стран, внедривших стратегии снижения вреда частично, либо на более поздних этапах эпидемии. </w:t>
      </w:r>
      <w:r w:rsidRPr="004E39A3">
        <w:rPr>
          <w:rFonts w:ascii="Times New Roman" w:hAnsi="Times New Roman"/>
          <w:sz w:val="24"/>
          <w:szCs w:val="24"/>
          <w:lang w:val="en-US"/>
        </w:rPr>
        <w:t>Распространенность ВИЧ-инфекции среди потребителей инъекционных наркотиков (%)</w:t>
      </w:r>
    </w:p>
    <w:p w:rsidR="004E39A3" w:rsidRDefault="00676CED" w:rsidP="004E39A3">
      <w:pPr>
        <w:tabs>
          <w:tab w:val="left" w:pos="8229"/>
        </w:tabs>
        <w:rPr>
          <w:lang w:val="en-US"/>
        </w:rPr>
      </w:pPr>
      <w:r>
        <w:rPr>
          <w:noProof/>
        </w:rPr>
        <w:pict>
          <v:shape id="Рисунок 3" o:spid="_x0000_i1026" type="#_x0000_t75" style="width:281.25pt;height:111.75pt;visibility:visible">
            <v:imagedata r:id="rId13" o:title="2"/>
          </v:shape>
        </w:pict>
      </w:r>
    </w:p>
    <w:p w:rsidR="004E39A3" w:rsidRPr="004E39A3" w:rsidRDefault="004E39A3" w:rsidP="004E39A3">
      <w:pPr>
        <w:tabs>
          <w:tab w:val="left" w:pos="8229"/>
        </w:tabs>
        <w:rPr>
          <w:rFonts w:ascii="Times New Roman" w:hAnsi="Times New Roman"/>
          <w:sz w:val="24"/>
          <w:szCs w:val="24"/>
          <w:lang w:val="en-US"/>
        </w:rPr>
      </w:pPr>
      <w:r w:rsidRPr="004E39A3">
        <w:rPr>
          <w:rFonts w:ascii="Times New Roman" w:hAnsi="Times New Roman"/>
          <w:sz w:val="24"/>
          <w:szCs w:val="24"/>
        </w:rPr>
        <w:t>Выборка стран, последовательно противодействовавших крупномасштабному внедрению стратегий снижения вреда, несмотря на наличие инъекционного употребления наркотиков и совместного использования шприцев. Распространенность ВИЧ-инфекции среди потребителей инъекционных наркотиков (%)</w:t>
      </w:r>
    </w:p>
    <w:p w:rsidR="004E39A3" w:rsidRDefault="00676CED" w:rsidP="004E39A3">
      <w:pPr>
        <w:tabs>
          <w:tab w:val="left" w:pos="8229"/>
        </w:tabs>
        <w:rPr>
          <w:lang w:val="en-US"/>
        </w:rPr>
      </w:pPr>
      <w:r>
        <w:rPr>
          <w:noProof/>
        </w:rPr>
        <w:pict>
          <v:shape id="Рисунок 4" o:spid="_x0000_i1027" type="#_x0000_t75" style="width:259.5pt;height:57pt;visibility:visible">
            <v:imagedata r:id="rId14" o:title="3"/>
          </v:shape>
        </w:pict>
      </w:r>
    </w:p>
    <w:p w:rsidR="004E39A3" w:rsidRDefault="004E39A3" w:rsidP="004E39A3">
      <w:pPr>
        <w:tabs>
          <w:tab w:val="left" w:pos="8229"/>
        </w:tabs>
        <w:rPr>
          <w:lang w:val="en-US"/>
        </w:rPr>
      </w:pP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4E39A3">
        <w:rPr>
          <w:rFonts w:ascii="Times New Roman" w:hAnsi="Times New Roman"/>
          <w:sz w:val="28"/>
          <w:szCs w:val="28"/>
        </w:rPr>
        <w:t>В странах, где достаточно рано были реализованы программы  снижения вреда и стратегии общественного здравоохранения, отмечен стабильно низкий уровень ВИЧ-инфекции среди лиц, употребляющих инъекционные наркотики. Подобным же образом, страны, которые ответили на увеличение распространенности ВИЧ среди потребителей наркотиков введением программ снижения вреда, добились успеха в сдерживании и предотвращении дальнейшего распространения ВИЧ-инфекции. И, напротив - во многих странах, которые в ответ на увеличение темпов передачи ВИЧ в связи с употреблением наркотиков сделали упор</w:t>
      </w:r>
      <w:r w:rsidRPr="004E39A3">
        <w:rPr>
          <w:rFonts w:ascii="Times New Roman" w:hAnsi="Times New Roman"/>
          <w:sz w:val="28"/>
          <w:szCs w:val="28"/>
          <w:lang w:val="en-US"/>
        </w:rPr>
        <w:t> </w:t>
      </w:r>
      <w:r w:rsidRPr="004E39A3">
        <w:rPr>
          <w:rFonts w:ascii="Times New Roman" w:hAnsi="Times New Roman"/>
          <w:sz w:val="28"/>
          <w:szCs w:val="28"/>
        </w:rPr>
        <w:t>на репрессии и устрашение,</w:t>
      </w:r>
      <w:r w:rsidRPr="004E39A3">
        <w:rPr>
          <w:rFonts w:ascii="Times New Roman" w:hAnsi="Times New Roman"/>
          <w:sz w:val="28"/>
          <w:szCs w:val="28"/>
          <w:lang w:val="en-US"/>
        </w:rPr>
        <w:t> </w:t>
      </w:r>
      <w:r w:rsidRPr="004E39A3">
        <w:rPr>
          <w:rFonts w:ascii="Times New Roman" w:hAnsi="Times New Roman"/>
          <w:sz w:val="28"/>
          <w:szCs w:val="28"/>
        </w:rPr>
        <w:t>отмечается самая высокая распространенность ВИЧ среди потребителей наркотиков. Проблемой является и</w:t>
      </w:r>
      <w:r w:rsidRPr="004E39A3">
        <w:rPr>
          <w:rFonts w:ascii="Times New Roman" w:hAnsi="Times New Roman"/>
          <w:sz w:val="28"/>
          <w:szCs w:val="28"/>
          <w:lang w:val="en-US"/>
        </w:rPr>
        <w:t> </w:t>
      </w:r>
      <w:r w:rsidRPr="004E39A3">
        <w:rPr>
          <w:rFonts w:ascii="Times New Roman" w:hAnsi="Times New Roman"/>
          <w:sz w:val="28"/>
          <w:szCs w:val="28"/>
        </w:rPr>
        <w:t>неизбирательный подход к борьбе с «незаконным оборотом наркотиков» («наркотрафиком»). Многие участники наркорынка сами являются жертвами насилия и запугивания либо наркозависимыми. Пример тому - наркокурьеры, которых иногда называю «мулами»: они играют наиболее заметную и опасную роль в цепочке транспортировки и доставки наркотиков. В отличие от главарей организаций, занимающихся наркотрафиком, курьеры обычно не имеют обширного уголовного прошлого и судимостей за насильственные преступления, а занимаются наркоторговлей главным образом, чтобы заработать себе денег на наркотики, поскольку сами наркозависимы. Мы не должны относиться ко всем арестованным за торговлю наркотиками как виновным в равной степени - многие действуют по принуждению или вынуждены прибегать к отчаянным мерам из-за собственной зависимости или трудного материального положения. Неправильно было бы наказывать таких людей так же, как и членов организованных преступных групп, контролирующих наркорынок. Наконец, многие страны по-прежнему реагируют на проблемы наркозависимых людей карательными мерами и стигматизацией. Но наркотическая зависимость - сложное заболевание, вызванное целым комплексом причин - социальных, психологических и физиологических (например, тяжелыми условиями жизни, психологической травмой или эмоциональными проблемами). Попытки справиться с этим сложным заболеванием посредством наказания пациента неэффективны; гораздо большего успеха можно достичь с помощью целого ряда научно-обоснованных методов лечения наркозависимости. В странах, где к наркозависимым гражданам относятся как к пациентам, нуждающимся в лечении, а не преступникам, заслуживающим наказания, отмечены очень хорошие результаты с точки зрения снижения уровня преступности, улучшения здоровья людей и преодоления наркозависимости.</w:t>
      </w: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F56F2" w:rsidRDefault="00FF56F2" w:rsidP="004E39A3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E39A3" w:rsidRPr="00FC4EB3" w:rsidRDefault="00FC4EB3" w:rsidP="004E39A3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FC4EB3">
        <w:rPr>
          <w:rFonts w:ascii="Times New Roman" w:hAnsi="Times New Roman"/>
          <w:b/>
          <w:sz w:val="28"/>
          <w:szCs w:val="28"/>
        </w:rPr>
        <w:t>ПАЦИЕНТЫ, А НЕ ПРЕСТ</w:t>
      </w:r>
      <w:r w:rsidR="004E39A3" w:rsidRPr="00FC4EB3">
        <w:rPr>
          <w:rFonts w:ascii="Times New Roman" w:hAnsi="Times New Roman"/>
          <w:b/>
          <w:sz w:val="28"/>
          <w:szCs w:val="28"/>
        </w:rPr>
        <w:t>УПНИКИ:</w:t>
      </w:r>
    </w:p>
    <w:p w:rsidR="004E39A3" w:rsidRPr="00FC4EB3" w:rsidRDefault="00FC4EB3" w:rsidP="004E39A3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FC4EB3">
        <w:rPr>
          <w:rFonts w:ascii="Times New Roman" w:hAnsi="Times New Roman"/>
          <w:b/>
          <w:sz w:val="28"/>
          <w:szCs w:val="28"/>
        </w:rPr>
        <w:t>БОЛЕЕ ГУМАННЫЙ И ЭФФЕК</w:t>
      </w:r>
      <w:r w:rsidR="004E39A3" w:rsidRPr="00FC4EB3">
        <w:rPr>
          <w:rFonts w:ascii="Times New Roman" w:hAnsi="Times New Roman"/>
          <w:b/>
          <w:sz w:val="28"/>
          <w:szCs w:val="28"/>
        </w:rPr>
        <w:t>Т</w:t>
      </w:r>
      <w:r w:rsidRPr="00FC4EB3">
        <w:rPr>
          <w:rFonts w:ascii="Times New Roman" w:hAnsi="Times New Roman"/>
          <w:b/>
          <w:sz w:val="28"/>
          <w:szCs w:val="28"/>
        </w:rPr>
        <w:t>ИВНЫЙ ПОДХО</w:t>
      </w:r>
      <w:r w:rsidR="004E39A3" w:rsidRPr="00FC4EB3">
        <w:rPr>
          <w:rFonts w:ascii="Times New Roman" w:hAnsi="Times New Roman"/>
          <w:b/>
          <w:sz w:val="28"/>
          <w:szCs w:val="28"/>
        </w:rPr>
        <w:t>Д</w:t>
      </w:r>
    </w:p>
    <w:p w:rsidR="004E39A3" w:rsidRPr="004E39A3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4E39A3" w:rsidRPr="00FC4EB3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4E39A3">
        <w:rPr>
          <w:rFonts w:ascii="Times New Roman" w:hAnsi="Times New Roman"/>
          <w:sz w:val="28"/>
          <w:szCs w:val="28"/>
        </w:rPr>
        <w:t>Пример первый: Швейцар</w:t>
      </w:r>
      <w:r w:rsidR="00FC4EB3">
        <w:rPr>
          <w:rFonts w:ascii="Times New Roman" w:hAnsi="Times New Roman"/>
          <w:sz w:val="28"/>
          <w:szCs w:val="28"/>
        </w:rPr>
        <w:t>ия</w:t>
      </w:r>
    </w:p>
    <w:p w:rsidR="004E39A3" w:rsidRPr="004E39A3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4E39A3">
        <w:rPr>
          <w:rFonts w:ascii="Times New Roman" w:hAnsi="Times New Roman"/>
          <w:sz w:val="28"/>
          <w:szCs w:val="28"/>
        </w:rPr>
        <w:t>В Швейцарии в ответ на серьезные и весьма очевидные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проблемы с наркоти</w:t>
      </w:r>
      <w:r w:rsidR="00FC4EB3">
        <w:rPr>
          <w:rFonts w:ascii="Times New Roman" w:hAnsi="Times New Roman"/>
          <w:sz w:val="28"/>
          <w:szCs w:val="28"/>
        </w:rPr>
        <w:t>ками, отмеченные на всей терри</w:t>
      </w:r>
      <w:r w:rsidRPr="004E39A3">
        <w:rPr>
          <w:rFonts w:ascii="Times New Roman" w:hAnsi="Times New Roman"/>
          <w:sz w:val="28"/>
          <w:szCs w:val="28"/>
        </w:rPr>
        <w:t>тории страны в 198</w:t>
      </w:r>
      <w:r w:rsidR="00FC4EB3">
        <w:rPr>
          <w:rFonts w:ascii="Times New Roman" w:hAnsi="Times New Roman"/>
          <w:sz w:val="28"/>
          <w:szCs w:val="28"/>
        </w:rPr>
        <w:t>0-х годах, был реализован новый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комплекс стратеги</w:t>
      </w:r>
      <w:r w:rsidR="00FC4EB3">
        <w:rPr>
          <w:rFonts w:ascii="Times New Roman" w:hAnsi="Times New Roman"/>
          <w:sz w:val="28"/>
          <w:szCs w:val="28"/>
        </w:rPr>
        <w:t>й и программ (включая программы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героиновой заместит</w:t>
      </w:r>
      <w:r w:rsidR="00FC4EB3">
        <w:rPr>
          <w:rFonts w:ascii="Times New Roman" w:hAnsi="Times New Roman"/>
          <w:sz w:val="28"/>
          <w:szCs w:val="28"/>
        </w:rPr>
        <w:t>ельной терапии) на основе меди</w:t>
      </w:r>
      <w:r w:rsidRPr="004E39A3">
        <w:rPr>
          <w:rFonts w:ascii="Times New Roman" w:hAnsi="Times New Roman"/>
          <w:sz w:val="28"/>
          <w:szCs w:val="28"/>
        </w:rPr>
        <w:t>цинского, а не уголовно</w:t>
      </w:r>
      <w:r w:rsidR="00FC4EB3">
        <w:rPr>
          <w:rFonts w:ascii="Times New Roman" w:hAnsi="Times New Roman"/>
          <w:sz w:val="28"/>
          <w:szCs w:val="28"/>
        </w:rPr>
        <w:t>-карательного подхода. Последо</w:t>
      </w:r>
      <w:r w:rsidRPr="004E39A3">
        <w:rPr>
          <w:rFonts w:ascii="Times New Roman" w:hAnsi="Times New Roman"/>
          <w:sz w:val="28"/>
          <w:szCs w:val="28"/>
        </w:rPr>
        <w:t>вательная реализация</w:t>
      </w:r>
      <w:r w:rsidR="00FC4EB3">
        <w:rPr>
          <w:rFonts w:ascii="Times New Roman" w:hAnsi="Times New Roman"/>
          <w:sz w:val="28"/>
          <w:szCs w:val="28"/>
        </w:rPr>
        <w:t xml:space="preserve"> этой политики привела к общему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сокращению числа г</w:t>
      </w:r>
      <w:r w:rsidR="00FC4EB3">
        <w:rPr>
          <w:rFonts w:ascii="Times New Roman" w:hAnsi="Times New Roman"/>
          <w:sz w:val="28"/>
          <w:szCs w:val="28"/>
        </w:rPr>
        <w:t>ероинозависимых, а также к ряду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других положительных результатов. Главное исслед</w:t>
      </w:r>
      <w:r w:rsidR="00FC4EB3">
        <w:rPr>
          <w:rFonts w:ascii="Times New Roman" w:hAnsi="Times New Roman"/>
          <w:sz w:val="28"/>
          <w:szCs w:val="28"/>
        </w:rPr>
        <w:t>о</w:t>
      </w:r>
      <w:r w:rsidRPr="004E39A3">
        <w:rPr>
          <w:rFonts w:ascii="Times New Roman" w:hAnsi="Times New Roman"/>
          <w:sz w:val="28"/>
          <w:szCs w:val="28"/>
        </w:rPr>
        <w:t>вание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на эту тему показало, что: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“Героиновая заместительная терапия целенаправленно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предоставлялась</w:t>
      </w:r>
      <w:r w:rsidRPr="004E39A3">
        <w:rPr>
          <w:rFonts w:ascii="Times New Roman" w:hAnsi="Times New Roman"/>
          <w:sz w:val="28"/>
          <w:szCs w:val="28"/>
          <w:lang w:val="en-US"/>
        </w:rPr>
        <w:t> </w:t>
      </w:r>
      <w:r w:rsidRPr="004E39A3">
        <w:rPr>
          <w:rFonts w:ascii="Times New Roman" w:hAnsi="Times New Roman"/>
          <w:sz w:val="28"/>
          <w:szCs w:val="28"/>
        </w:rPr>
        <w:t>пр</w:t>
      </w:r>
      <w:r w:rsidR="00FC4EB3">
        <w:rPr>
          <w:rFonts w:ascii="Times New Roman" w:hAnsi="Times New Roman"/>
          <w:sz w:val="28"/>
          <w:szCs w:val="28"/>
        </w:rPr>
        <w:t>облемным (тяжелым) потребителям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наркотиков. При этом</w:t>
      </w:r>
      <w:r w:rsidR="00FC4EB3">
        <w:rPr>
          <w:rFonts w:ascii="Times New Roman" w:hAnsi="Times New Roman"/>
          <w:sz w:val="28"/>
          <w:szCs w:val="28"/>
        </w:rPr>
        <w:t xml:space="preserve"> исходили из предположения, что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3000 таких наркозави</w:t>
      </w:r>
      <w:r w:rsidR="00FC4EB3">
        <w:rPr>
          <w:rFonts w:ascii="Times New Roman" w:hAnsi="Times New Roman"/>
          <w:sz w:val="28"/>
          <w:szCs w:val="28"/>
        </w:rPr>
        <w:t>симых составляют около 10 -15 %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всех потребителей героина в Швейцарии</w:t>
      </w:r>
      <w:r w:rsidRPr="004E39A3">
        <w:rPr>
          <w:rFonts w:ascii="Times New Roman" w:hAnsi="Times New Roman"/>
          <w:sz w:val="28"/>
          <w:szCs w:val="28"/>
          <w:lang w:val="en-US"/>
        </w:rPr>
        <w:t> </w:t>
      </w:r>
      <w:r w:rsidR="00FC4EB3">
        <w:rPr>
          <w:rFonts w:ascii="Times New Roman" w:hAnsi="Times New Roman"/>
          <w:sz w:val="28"/>
          <w:szCs w:val="28"/>
        </w:rPr>
        <w:t>и обеспечи</w:t>
      </w:r>
      <w:r w:rsidRPr="004E39A3">
        <w:rPr>
          <w:rFonts w:ascii="Times New Roman" w:hAnsi="Times New Roman"/>
          <w:sz w:val="28"/>
          <w:szCs w:val="28"/>
        </w:rPr>
        <w:t>вают</w:t>
      </w:r>
      <w:r w:rsidRPr="004E39A3">
        <w:rPr>
          <w:rFonts w:ascii="Times New Roman" w:hAnsi="Times New Roman"/>
          <w:sz w:val="28"/>
          <w:szCs w:val="28"/>
          <w:lang w:val="en-US"/>
        </w:rPr>
        <w:t> </w:t>
      </w:r>
      <w:r w:rsidRPr="004E39A3">
        <w:rPr>
          <w:rFonts w:ascii="Times New Roman" w:hAnsi="Times New Roman"/>
          <w:sz w:val="28"/>
          <w:szCs w:val="28"/>
        </w:rPr>
        <w:t xml:space="preserve">30 - 60% спроса на </w:t>
      </w:r>
      <w:r w:rsidR="00FC4EB3">
        <w:rPr>
          <w:rFonts w:ascii="Times New Roman" w:hAnsi="Times New Roman"/>
          <w:sz w:val="28"/>
          <w:szCs w:val="28"/>
        </w:rPr>
        <w:t>героин на черном рынке. Активно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принимая участие в торг</w:t>
      </w:r>
      <w:r w:rsidR="00FC4EB3">
        <w:rPr>
          <w:rFonts w:ascii="Times New Roman" w:hAnsi="Times New Roman"/>
          <w:sz w:val="28"/>
          <w:szCs w:val="28"/>
        </w:rPr>
        <w:t>овле наркотиками и других видах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преступлений, они</w:t>
      </w:r>
      <w:r w:rsidR="00FC4EB3">
        <w:rPr>
          <w:rFonts w:ascii="Times New Roman" w:hAnsi="Times New Roman"/>
          <w:sz w:val="28"/>
          <w:szCs w:val="28"/>
        </w:rPr>
        <w:t xml:space="preserve"> также служили связующим звеном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между оптовыми п</w:t>
      </w:r>
      <w:r w:rsidR="00FC4EB3">
        <w:rPr>
          <w:rFonts w:ascii="Times New Roman" w:hAnsi="Times New Roman"/>
          <w:sz w:val="28"/>
          <w:szCs w:val="28"/>
        </w:rPr>
        <w:t>родавцами и рядовыми потребите</w:t>
      </w:r>
      <w:r w:rsidRPr="004E39A3">
        <w:rPr>
          <w:rFonts w:ascii="Times New Roman" w:hAnsi="Times New Roman"/>
          <w:sz w:val="28"/>
          <w:szCs w:val="28"/>
        </w:rPr>
        <w:t>лями. Поскольку э</w:t>
      </w:r>
      <w:r w:rsidR="00FC4EB3">
        <w:rPr>
          <w:rFonts w:ascii="Times New Roman" w:hAnsi="Times New Roman"/>
          <w:sz w:val="28"/>
          <w:szCs w:val="28"/>
        </w:rPr>
        <w:t>ти наиболее тяжелые потребители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нашли стабильный и</w:t>
      </w:r>
      <w:r w:rsidR="00FC4EB3">
        <w:rPr>
          <w:rFonts w:ascii="Times New Roman" w:hAnsi="Times New Roman"/>
          <w:sz w:val="28"/>
          <w:szCs w:val="28"/>
        </w:rPr>
        <w:t xml:space="preserve"> легальный источник наркотиков,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сократился их спрос на наркотики на черном рынке, а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также необходимость</w:t>
      </w:r>
      <w:r w:rsidR="00FC4EB3">
        <w:rPr>
          <w:rFonts w:ascii="Times New Roman" w:hAnsi="Times New Roman"/>
          <w:sz w:val="28"/>
          <w:szCs w:val="28"/>
        </w:rPr>
        <w:t xml:space="preserve"> торговать героином и совершать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другие правонарушения.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Программа заместительной героиновой терапии оказала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тройное воздействие на рынок наркотиков:</w:t>
      </w:r>
    </w:p>
    <w:p w:rsidR="004E39A3" w:rsidRPr="004E39A3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4E39A3">
        <w:rPr>
          <w:rFonts w:ascii="Times New Roman" w:hAnsi="Times New Roman"/>
          <w:sz w:val="28"/>
          <w:szCs w:val="28"/>
        </w:rPr>
        <w:t>• Существенно сократился спрос со стороны наиболее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интенсивных потребит</w:t>
      </w:r>
      <w:r w:rsidR="00FC4EB3">
        <w:rPr>
          <w:rFonts w:ascii="Times New Roman" w:hAnsi="Times New Roman"/>
          <w:sz w:val="28"/>
          <w:szCs w:val="28"/>
        </w:rPr>
        <w:t>елей, что повлияло на жизнеспо</w:t>
      </w:r>
      <w:r w:rsidRPr="004E39A3">
        <w:rPr>
          <w:rFonts w:ascii="Times New Roman" w:hAnsi="Times New Roman"/>
          <w:sz w:val="28"/>
          <w:szCs w:val="28"/>
        </w:rPr>
        <w:t>собность наркорын</w:t>
      </w:r>
      <w:r w:rsidR="00FC4EB3">
        <w:rPr>
          <w:rFonts w:ascii="Times New Roman" w:hAnsi="Times New Roman"/>
          <w:sz w:val="28"/>
          <w:szCs w:val="28"/>
        </w:rPr>
        <w:t>ка. (Например, количество новых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зарегистрированных</w:t>
      </w:r>
      <w:r w:rsidR="00FC4EB3">
        <w:rPr>
          <w:rFonts w:ascii="Times New Roman" w:hAnsi="Times New Roman"/>
          <w:sz w:val="28"/>
          <w:szCs w:val="28"/>
        </w:rPr>
        <w:t xml:space="preserve"> наркозависимых в Цюрихе в 1990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году составило 850 человек</w:t>
      </w:r>
      <w:r w:rsidR="00FC4EB3">
        <w:rPr>
          <w:rFonts w:ascii="Times New Roman" w:hAnsi="Times New Roman"/>
          <w:sz w:val="28"/>
          <w:szCs w:val="28"/>
        </w:rPr>
        <w:t>; к 2005 году их число сократи</w:t>
      </w:r>
      <w:r w:rsidRPr="004E39A3">
        <w:rPr>
          <w:rFonts w:ascii="Times New Roman" w:hAnsi="Times New Roman"/>
          <w:sz w:val="28"/>
          <w:szCs w:val="28"/>
        </w:rPr>
        <w:t>лось до 150).</w:t>
      </w:r>
    </w:p>
    <w:p w:rsidR="00FC4EB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4E39A3">
        <w:rPr>
          <w:rFonts w:ascii="Times New Roman" w:hAnsi="Times New Roman"/>
          <w:sz w:val="28"/>
          <w:szCs w:val="28"/>
        </w:rPr>
        <w:t>• Снизился уровень других видов преступности, связанно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с наркорынком. (Наприм</w:t>
      </w:r>
      <w:r w:rsidR="00FC4EB3">
        <w:rPr>
          <w:rFonts w:ascii="Times New Roman" w:hAnsi="Times New Roman"/>
          <w:sz w:val="28"/>
          <w:szCs w:val="28"/>
        </w:rPr>
        <w:t>ер, среди участников героиновой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программы отме</w:t>
      </w:r>
      <w:r w:rsidR="00FC4EB3">
        <w:rPr>
          <w:rFonts w:ascii="Times New Roman" w:hAnsi="Times New Roman"/>
          <w:sz w:val="28"/>
          <w:szCs w:val="28"/>
        </w:rPr>
        <w:t>чалось 90-процентное сокращение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имущественных преступлений).</w:t>
      </w:r>
    </w:p>
    <w:p w:rsidR="004E39A3" w:rsidRPr="00ED733E" w:rsidRDefault="004E39A3" w:rsidP="004E39A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4E39A3">
        <w:rPr>
          <w:rFonts w:ascii="Times New Roman" w:hAnsi="Times New Roman"/>
          <w:sz w:val="28"/>
          <w:szCs w:val="28"/>
        </w:rPr>
        <w:t>• Поскольку со швейцарского рынка ушли местные наркозависимые и дилеры,</w:t>
      </w:r>
      <w:r w:rsidR="00FC4EB3">
        <w:rPr>
          <w:rFonts w:ascii="Times New Roman" w:hAnsi="Times New Roman"/>
          <w:sz w:val="28"/>
          <w:szCs w:val="28"/>
        </w:rPr>
        <w:t xml:space="preserve"> несистемным потребителям стало</w:t>
      </w:r>
      <w:r w:rsidR="00FC4EB3" w:rsidRPr="00FC4EB3">
        <w:rPr>
          <w:rFonts w:ascii="Times New Roman" w:hAnsi="Times New Roman"/>
          <w:sz w:val="28"/>
          <w:szCs w:val="28"/>
        </w:rPr>
        <w:t xml:space="preserve"> </w:t>
      </w:r>
      <w:r w:rsidRPr="004E39A3">
        <w:rPr>
          <w:rFonts w:ascii="Times New Roman" w:hAnsi="Times New Roman"/>
          <w:sz w:val="28"/>
          <w:szCs w:val="28"/>
        </w:rPr>
        <w:t>труднее устанавливать контакты с продавцами”.</w:t>
      </w:r>
    </w:p>
    <w:p w:rsidR="00FC4EB3" w:rsidRPr="00FC4EB3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второй: Великобритания</w:t>
      </w:r>
    </w:p>
    <w:p w:rsidR="00FC4EB3" w:rsidRPr="00FC4EB3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Проведенное</w:t>
      </w:r>
      <w:r w:rsidRPr="00FC4EB3">
        <w:rPr>
          <w:rFonts w:ascii="Times New Roman" w:hAnsi="Times New Roman"/>
          <w:sz w:val="28"/>
          <w:szCs w:val="28"/>
        </w:rPr>
        <w:t xml:space="preserve"> в</w:t>
      </w:r>
      <w:r w:rsidRPr="00FC4EB3">
        <w:rPr>
          <w:rFonts w:ascii="Times New Roman" w:hAnsi="Times New Roman"/>
          <w:sz w:val="28"/>
          <w:szCs w:val="28"/>
          <w:lang w:val="en-US"/>
        </w:rPr>
        <w:t> </w:t>
      </w:r>
      <w:r w:rsidRPr="00FC4EB3">
        <w:rPr>
          <w:rFonts w:ascii="Times New Roman" w:hAnsi="Times New Roman"/>
          <w:sz w:val="28"/>
          <w:szCs w:val="28"/>
        </w:rPr>
        <w:t>Великобритании</w:t>
      </w:r>
      <w:r w:rsidRPr="00FC4EB3">
        <w:rPr>
          <w:rFonts w:ascii="Times New Roman" w:hAnsi="Times New Roman"/>
          <w:sz w:val="28"/>
          <w:szCs w:val="28"/>
          <w:lang w:val="en-US"/>
        </w:rPr>
        <w:t> </w:t>
      </w:r>
      <w:r w:rsidRPr="00FC4EB3">
        <w:rPr>
          <w:rFonts w:ascii="Times New Roman" w:hAnsi="Times New Roman"/>
          <w:sz w:val="28"/>
          <w:szCs w:val="28"/>
        </w:rPr>
        <w:t>исследование эффективности направления наркозависимых</w:t>
      </w:r>
      <w:r>
        <w:rPr>
          <w:rFonts w:ascii="Times New Roman" w:hAnsi="Times New Roman"/>
          <w:sz w:val="28"/>
          <w:szCs w:val="28"/>
        </w:rPr>
        <w:t xml:space="preserve"> в программы лечения как альтер</w:t>
      </w:r>
      <w:r w:rsidRPr="00FC4EB3">
        <w:rPr>
          <w:rFonts w:ascii="Times New Roman" w:hAnsi="Times New Roman"/>
          <w:sz w:val="28"/>
          <w:szCs w:val="28"/>
        </w:rPr>
        <w:t>нативы тюремному заключению наглядно продемонстрировало сокращение частоты право</w:t>
      </w:r>
      <w:r>
        <w:rPr>
          <w:rFonts w:ascii="Times New Roman" w:hAnsi="Times New Roman"/>
          <w:sz w:val="28"/>
          <w:szCs w:val="28"/>
        </w:rPr>
        <w:t>нарушений после такого лечения.</w:t>
      </w:r>
      <w:r w:rsidRPr="00FC4EB3">
        <w:rPr>
          <w:rFonts w:ascii="Times New Roman" w:hAnsi="Times New Roman"/>
          <w:sz w:val="28"/>
          <w:szCs w:val="28"/>
        </w:rPr>
        <w:t xml:space="preserve"> Помимо самоотчетов респонден</w:t>
      </w:r>
      <w:r>
        <w:rPr>
          <w:rFonts w:ascii="Times New Roman" w:hAnsi="Times New Roman"/>
          <w:sz w:val="28"/>
          <w:szCs w:val="28"/>
        </w:rPr>
        <w:t>тов, исследователи пользовались</w:t>
      </w:r>
      <w:r w:rsidRPr="00FC4EB3">
        <w:rPr>
          <w:rFonts w:ascii="Times New Roman" w:hAnsi="Times New Roman"/>
          <w:sz w:val="28"/>
          <w:szCs w:val="28"/>
        </w:rPr>
        <w:t xml:space="preserve"> учетными данным правоохранительных стру</w:t>
      </w:r>
      <w:r>
        <w:rPr>
          <w:rFonts w:ascii="Times New Roman" w:hAnsi="Times New Roman"/>
          <w:sz w:val="28"/>
          <w:szCs w:val="28"/>
        </w:rPr>
        <w:t>ктур о совершенных</w:t>
      </w:r>
      <w:r w:rsidRPr="00FC4EB3">
        <w:rPr>
          <w:rFonts w:ascii="Times New Roman" w:hAnsi="Times New Roman"/>
          <w:sz w:val="28"/>
          <w:szCs w:val="28"/>
        </w:rPr>
        <w:t xml:space="preserve"> уголовных преступлениях. И</w:t>
      </w:r>
      <w:r>
        <w:rPr>
          <w:rFonts w:ascii="Times New Roman" w:hAnsi="Times New Roman"/>
          <w:sz w:val="28"/>
          <w:szCs w:val="28"/>
        </w:rPr>
        <w:t>сследование показало, что число</w:t>
      </w:r>
      <w:r w:rsidRPr="00FC4EB3">
        <w:rPr>
          <w:rFonts w:ascii="Times New Roman" w:hAnsi="Times New Roman"/>
          <w:sz w:val="28"/>
          <w:szCs w:val="28"/>
        </w:rPr>
        <w:t xml:space="preserve"> уголовных дел в отношении 1</w:t>
      </w:r>
      <w:r>
        <w:rPr>
          <w:rFonts w:ascii="Times New Roman" w:hAnsi="Times New Roman"/>
          <w:sz w:val="28"/>
          <w:szCs w:val="28"/>
        </w:rPr>
        <w:t>476 наркопотребителей в течение</w:t>
      </w:r>
      <w:r w:rsidRPr="00FC4EB3">
        <w:rPr>
          <w:rFonts w:ascii="Times New Roman" w:hAnsi="Times New Roman"/>
          <w:sz w:val="28"/>
          <w:szCs w:val="28"/>
        </w:rPr>
        <w:t xml:space="preserve"> нескольких лет после лечения </w:t>
      </w:r>
      <w:r>
        <w:rPr>
          <w:rFonts w:ascii="Times New Roman" w:hAnsi="Times New Roman"/>
          <w:sz w:val="28"/>
          <w:szCs w:val="28"/>
        </w:rPr>
        <w:t>снизилось на 48% по сравнению с</w:t>
      </w:r>
      <w:r w:rsidRPr="00FC4EB3">
        <w:rPr>
          <w:rFonts w:ascii="Times New Roman" w:hAnsi="Times New Roman"/>
          <w:sz w:val="28"/>
          <w:szCs w:val="28"/>
        </w:rPr>
        <w:t xml:space="preserve"> периодом до лечения.</w:t>
      </w:r>
    </w:p>
    <w:p w:rsidR="00FC4EB3" w:rsidRPr="00FC4EB3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FC4EB3">
        <w:rPr>
          <w:rFonts w:ascii="Times New Roman" w:hAnsi="Times New Roman"/>
          <w:sz w:val="28"/>
          <w:szCs w:val="28"/>
        </w:rPr>
        <w:t>Пример третий: Нидерланды</w:t>
      </w:r>
    </w:p>
    <w:p w:rsidR="00FC4EB3" w:rsidRPr="00ED733E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FC4EB3">
        <w:rPr>
          <w:rFonts w:ascii="Times New Roman" w:hAnsi="Times New Roman"/>
          <w:sz w:val="28"/>
          <w:szCs w:val="28"/>
        </w:rPr>
        <w:t>Из 15 стран Европейского союза</w:t>
      </w:r>
      <w:r w:rsidRPr="00FC4EB3">
        <w:rPr>
          <w:rFonts w:ascii="Times New Roman" w:hAnsi="Times New Roman"/>
          <w:sz w:val="28"/>
          <w:szCs w:val="28"/>
          <w:lang w:val="en-US"/>
        </w:rPr>
        <w:t> </w:t>
      </w:r>
      <w:r w:rsidRPr="00FC4EB3">
        <w:rPr>
          <w:rFonts w:ascii="Times New Roman" w:hAnsi="Times New Roman"/>
          <w:sz w:val="28"/>
          <w:szCs w:val="28"/>
        </w:rPr>
        <w:t>в Нидерландах</w:t>
      </w:r>
      <w:r w:rsidRPr="00FC4EB3">
        <w:rPr>
          <w:rFonts w:ascii="Times New Roman" w:hAnsi="Times New Roman"/>
          <w:sz w:val="28"/>
          <w:szCs w:val="28"/>
          <w:lang w:val="en-US"/>
        </w:rPr>
        <w:t> </w:t>
      </w:r>
      <w:r w:rsidRPr="00FC4EB3">
        <w:rPr>
          <w:rFonts w:ascii="Times New Roman" w:hAnsi="Times New Roman"/>
          <w:sz w:val="28"/>
          <w:szCs w:val="28"/>
        </w:rPr>
        <w:t>самый низкий</w:t>
      </w:r>
      <w:r w:rsidRPr="00FC4EB3">
        <w:rPr>
          <w:rFonts w:ascii="Times New Roman" w:hAnsi="Times New Roman"/>
          <w:sz w:val="28"/>
          <w:szCs w:val="28"/>
          <w:lang w:val="en-US"/>
        </w:rPr>
        <w:t> </w:t>
      </w:r>
      <w:r w:rsidRPr="00FC4EB3">
        <w:rPr>
          <w:rFonts w:ascii="Times New Roman" w:hAnsi="Times New Roman"/>
          <w:sz w:val="28"/>
          <w:szCs w:val="28"/>
        </w:rPr>
        <w:t>процент людей, употребляющих инъекционный героин, и не наблю</w:t>
      </w:r>
      <w:r>
        <w:rPr>
          <w:rFonts w:ascii="Times New Roman" w:hAnsi="Times New Roman"/>
          <w:sz w:val="28"/>
          <w:szCs w:val="28"/>
        </w:rPr>
        <w:t>дается притока новых проблемных</w:t>
      </w:r>
      <w:r w:rsidRPr="00FC4EB3">
        <w:rPr>
          <w:rFonts w:ascii="Times New Roman" w:hAnsi="Times New Roman"/>
          <w:sz w:val="28"/>
          <w:szCs w:val="28"/>
        </w:rPr>
        <w:t xml:space="preserve"> потребителей. Героин</w:t>
      </w:r>
      <w:r>
        <w:rPr>
          <w:rFonts w:ascii="Times New Roman" w:hAnsi="Times New Roman"/>
          <w:sz w:val="28"/>
          <w:szCs w:val="28"/>
        </w:rPr>
        <w:t xml:space="preserve"> потерял свою привлекательность</w:t>
      </w:r>
      <w:r w:rsidRPr="00FC4EB3">
        <w:rPr>
          <w:rFonts w:ascii="Times New Roman" w:hAnsi="Times New Roman"/>
          <w:sz w:val="28"/>
          <w:szCs w:val="28"/>
        </w:rPr>
        <w:t xml:space="preserve"> для основной массы </w:t>
      </w:r>
      <w:r>
        <w:rPr>
          <w:rFonts w:ascii="Times New Roman" w:hAnsi="Times New Roman"/>
          <w:sz w:val="28"/>
          <w:szCs w:val="28"/>
        </w:rPr>
        <w:t>молодежи и считается «тупиковым</w:t>
      </w:r>
      <w:r w:rsidRPr="00FC4EB3">
        <w:rPr>
          <w:rFonts w:ascii="Times New Roman" w:hAnsi="Times New Roman"/>
          <w:sz w:val="28"/>
          <w:szCs w:val="28"/>
        </w:rPr>
        <w:t xml:space="preserve"> наркотиком». Число </w:t>
      </w:r>
      <w:r>
        <w:rPr>
          <w:rFonts w:ascii="Times New Roman" w:hAnsi="Times New Roman"/>
          <w:sz w:val="28"/>
          <w:szCs w:val="28"/>
        </w:rPr>
        <w:t>проблемных потребителей героина</w:t>
      </w:r>
      <w:r w:rsidRPr="00FC4EB3">
        <w:rPr>
          <w:rFonts w:ascii="Times New Roman" w:hAnsi="Times New Roman"/>
          <w:sz w:val="28"/>
          <w:szCs w:val="28"/>
        </w:rPr>
        <w:t xml:space="preserve"> значительно снизилось, а</w:t>
      </w:r>
      <w:r>
        <w:rPr>
          <w:rFonts w:ascii="Times New Roman" w:hAnsi="Times New Roman"/>
          <w:sz w:val="28"/>
          <w:szCs w:val="28"/>
        </w:rPr>
        <w:t xml:space="preserve"> их средний возраст значительно</w:t>
      </w:r>
      <w:r w:rsidRPr="00FC4EB3">
        <w:rPr>
          <w:rFonts w:ascii="Times New Roman" w:hAnsi="Times New Roman"/>
          <w:sz w:val="28"/>
          <w:szCs w:val="28"/>
        </w:rPr>
        <w:t xml:space="preserve"> увеличился. В число </w:t>
      </w:r>
      <w:r>
        <w:rPr>
          <w:rFonts w:ascii="Times New Roman" w:hAnsi="Times New Roman"/>
          <w:sz w:val="28"/>
          <w:szCs w:val="28"/>
        </w:rPr>
        <w:t>широкомасштабных низкопороговых</w:t>
      </w:r>
      <w:r w:rsidRPr="00FC4EB3">
        <w:rPr>
          <w:rFonts w:ascii="Times New Roman" w:hAnsi="Times New Roman"/>
          <w:sz w:val="28"/>
          <w:szCs w:val="28"/>
        </w:rPr>
        <w:t xml:space="preserve"> служб наркологич</w:t>
      </w:r>
      <w:r>
        <w:rPr>
          <w:rFonts w:ascii="Times New Roman" w:hAnsi="Times New Roman"/>
          <w:sz w:val="28"/>
          <w:szCs w:val="28"/>
        </w:rPr>
        <w:t>еского лечения и снижения вреда</w:t>
      </w:r>
      <w:r w:rsidRPr="00FC4EB3">
        <w:rPr>
          <w:rFonts w:ascii="Times New Roman" w:hAnsi="Times New Roman"/>
          <w:sz w:val="28"/>
          <w:szCs w:val="28"/>
        </w:rPr>
        <w:t xml:space="preserve"> входят</w:t>
      </w:r>
      <w:r w:rsidRPr="00FC4EB3">
        <w:rPr>
          <w:rFonts w:ascii="Times New Roman" w:hAnsi="Times New Roman"/>
          <w:sz w:val="28"/>
          <w:szCs w:val="28"/>
          <w:lang w:val="en-US"/>
        </w:rPr>
        <w:t> </w:t>
      </w:r>
      <w:r w:rsidRPr="00FC4EB3">
        <w:rPr>
          <w:rFonts w:ascii="Times New Roman" w:hAnsi="Times New Roman"/>
          <w:sz w:val="28"/>
          <w:szCs w:val="28"/>
        </w:rPr>
        <w:t>программы обмена шприцев и выдачи метадона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C4EB3">
        <w:rPr>
          <w:rFonts w:ascii="Times New Roman" w:hAnsi="Times New Roman"/>
          <w:sz w:val="28"/>
          <w:szCs w:val="28"/>
        </w:rPr>
        <w:t xml:space="preserve"> героина по рецептам под строгим контролем. Практика выдачи</w:t>
      </w:r>
      <w:r w:rsidRPr="00FC4EB3">
        <w:rPr>
          <w:rFonts w:ascii="Times New Roman" w:hAnsi="Times New Roman"/>
          <w:sz w:val="28"/>
          <w:szCs w:val="28"/>
          <w:lang w:val="en-US"/>
        </w:rPr>
        <w:t> </w:t>
      </w:r>
      <w:r w:rsidRPr="00FC4EB3">
        <w:rPr>
          <w:rFonts w:ascii="Times New Roman" w:hAnsi="Times New Roman"/>
          <w:sz w:val="28"/>
          <w:szCs w:val="28"/>
        </w:rPr>
        <w:t>героина по рецепту в привела к снижению чи</w:t>
      </w:r>
      <w:r>
        <w:rPr>
          <w:rFonts w:ascii="Times New Roman" w:hAnsi="Times New Roman"/>
          <w:sz w:val="28"/>
          <w:szCs w:val="28"/>
        </w:rPr>
        <w:t>сла мелких преступлений и нару</w:t>
      </w:r>
      <w:r w:rsidRPr="00FC4EB3">
        <w:rPr>
          <w:rFonts w:ascii="Times New Roman" w:hAnsi="Times New Roman"/>
          <w:sz w:val="28"/>
          <w:szCs w:val="28"/>
        </w:rPr>
        <w:t>шений общественного п</w:t>
      </w:r>
      <w:r>
        <w:rPr>
          <w:rFonts w:ascii="Times New Roman" w:hAnsi="Times New Roman"/>
          <w:sz w:val="28"/>
          <w:szCs w:val="28"/>
        </w:rPr>
        <w:t>орядка, а также оказала положи</w:t>
      </w:r>
      <w:r w:rsidRPr="00FC4EB3">
        <w:rPr>
          <w:rFonts w:ascii="Times New Roman" w:hAnsi="Times New Roman"/>
          <w:sz w:val="28"/>
          <w:szCs w:val="28"/>
        </w:rPr>
        <w:t>тельное влияние на здоро</w:t>
      </w:r>
      <w:r>
        <w:rPr>
          <w:rFonts w:ascii="Times New Roman" w:hAnsi="Times New Roman"/>
          <w:sz w:val="28"/>
          <w:szCs w:val="28"/>
        </w:rPr>
        <w:t>вье людей, страдающих от нарко</w:t>
      </w:r>
      <w:r w:rsidRPr="00FC4EB3">
        <w:rPr>
          <w:rFonts w:ascii="Times New Roman" w:hAnsi="Times New Roman"/>
          <w:sz w:val="28"/>
          <w:szCs w:val="28"/>
        </w:rPr>
        <w:t>зависимости. В 2001 го</w:t>
      </w:r>
      <w:r>
        <w:rPr>
          <w:rFonts w:ascii="Times New Roman" w:hAnsi="Times New Roman"/>
          <w:sz w:val="28"/>
          <w:szCs w:val="28"/>
        </w:rPr>
        <w:t>ду оценочное число героинозави</w:t>
      </w:r>
      <w:r w:rsidRPr="00FC4EB3">
        <w:rPr>
          <w:rFonts w:ascii="Times New Roman" w:hAnsi="Times New Roman"/>
          <w:sz w:val="28"/>
          <w:szCs w:val="28"/>
        </w:rPr>
        <w:t>симых в Нидерландах</w:t>
      </w:r>
      <w:r w:rsidRPr="00FC4EB3">
        <w:rPr>
          <w:rFonts w:ascii="Times New Roman" w:hAnsi="Times New Roman"/>
          <w:sz w:val="28"/>
          <w:szCs w:val="28"/>
          <w:lang w:val="en-US"/>
        </w:rPr>
        <w:t>  </w:t>
      </w:r>
      <w:r w:rsidRPr="00FC4EB3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ляло 28 - 30 тысяч. К 2008 году</w:t>
      </w:r>
      <w:r w:rsidRPr="00FC4EB3">
        <w:rPr>
          <w:rFonts w:ascii="Times New Roman" w:hAnsi="Times New Roman"/>
          <w:sz w:val="28"/>
          <w:szCs w:val="28"/>
        </w:rPr>
        <w:t xml:space="preserve"> их число сократилось до </w:t>
      </w:r>
      <w:r>
        <w:rPr>
          <w:rFonts w:ascii="Times New Roman" w:hAnsi="Times New Roman"/>
          <w:sz w:val="28"/>
          <w:szCs w:val="28"/>
        </w:rPr>
        <w:t>18 тысяч. Популяция голландских</w:t>
      </w:r>
      <w:r w:rsidRPr="00FC4EB3">
        <w:rPr>
          <w:rFonts w:ascii="Times New Roman" w:hAnsi="Times New Roman"/>
          <w:sz w:val="28"/>
          <w:szCs w:val="28"/>
        </w:rPr>
        <w:t xml:space="preserve"> потребителей опиатов “стар</w:t>
      </w:r>
      <w:r>
        <w:rPr>
          <w:rFonts w:ascii="Times New Roman" w:hAnsi="Times New Roman"/>
          <w:sz w:val="28"/>
          <w:szCs w:val="28"/>
        </w:rPr>
        <w:t>еет”; наряду с этим сократилась</w:t>
      </w:r>
      <w:r w:rsidRPr="00FC4EB3">
        <w:rPr>
          <w:rFonts w:ascii="Times New Roman" w:hAnsi="Times New Roman"/>
          <w:sz w:val="28"/>
          <w:szCs w:val="28"/>
        </w:rPr>
        <w:t xml:space="preserve"> доля молодых потребителей опиатов (в во</w:t>
      </w:r>
      <w:r>
        <w:rPr>
          <w:rFonts w:ascii="Times New Roman" w:hAnsi="Times New Roman"/>
          <w:sz w:val="28"/>
          <w:szCs w:val="28"/>
        </w:rPr>
        <w:t>зрасте 15-29 лет)</w:t>
      </w:r>
      <w:r w:rsidRPr="00FC4EB3">
        <w:rPr>
          <w:rFonts w:ascii="Times New Roman" w:hAnsi="Times New Roman"/>
          <w:sz w:val="28"/>
          <w:szCs w:val="28"/>
        </w:rPr>
        <w:t xml:space="preserve"> среди получающих лечение по поводу наркозависимости.</w:t>
      </w:r>
    </w:p>
    <w:p w:rsidR="00FC4EB3" w:rsidRPr="00ED733E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C4EB3" w:rsidRPr="00ED733E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C4EB3" w:rsidRPr="00ED733E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C4EB3" w:rsidRPr="00ED733E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C4EB3" w:rsidRPr="00ED733E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B40CA2" w:rsidRDefault="00B40CA2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B40CA2" w:rsidRDefault="00B40CA2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B40CA2" w:rsidRDefault="00B40CA2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B40CA2" w:rsidRDefault="00B40CA2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B40CA2" w:rsidRDefault="00B40CA2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1541A7" w:rsidRPr="00612944" w:rsidRDefault="001541A7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  <w:r w:rsidRPr="00612944">
        <w:rPr>
          <w:rFonts w:ascii="Times New Roman" w:hAnsi="Times New Roman"/>
          <w:b/>
          <w:color w:val="000000"/>
          <w:sz w:val="28"/>
          <w:szCs w:val="28"/>
        </w:rPr>
        <w:t>ПРИНЦИПЫ</w:t>
      </w:r>
    </w:p>
    <w:p w:rsidR="00FC4EB3" w:rsidRPr="00ED733E" w:rsidRDefault="001541A7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(Продолжение)</w:t>
      </w:r>
    </w:p>
    <w:p w:rsidR="00FC4EB3" w:rsidRPr="003F5756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FC4EB3">
        <w:rPr>
          <w:rFonts w:ascii="Times New Roman" w:hAnsi="Times New Roman"/>
          <w:sz w:val="28"/>
          <w:szCs w:val="28"/>
        </w:rPr>
        <w:t>3. Разработка и реали</w:t>
      </w:r>
      <w:r>
        <w:rPr>
          <w:rFonts w:ascii="Times New Roman" w:hAnsi="Times New Roman"/>
          <w:sz w:val="28"/>
          <w:szCs w:val="28"/>
        </w:rPr>
        <w:t>зация наркополитики должны быть</w:t>
      </w:r>
      <w:r w:rsidRPr="00FC4EB3">
        <w:rPr>
          <w:rFonts w:ascii="Times New Roman" w:hAnsi="Times New Roman"/>
          <w:sz w:val="28"/>
          <w:szCs w:val="28"/>
        </w:rPr>
        <w:t xml:space="preserve"> предметом общей глобал</w:t>
      </w:r>
      <w:r>
        <w:rPr>
          <w:rFonts w:ascii="Times New Roman" w:hAnsi="Times New Roman"/>
          <w:sz w:val="28"/>
          <w:szCs w:val="28"/>
        </w:rPr>
        <w:t>ьной ответственности, но наряду</w:t>
      </w:r>
      <w:r w:rsidRPr="00FC4EB3">
        <w:rPr>
          <w:rFonts w:ascii="Times New Roman" w:hAnsi="Times New Roman"/>
          <w:sz w:val="28"/>
          <w:szCs w:val="28"/>
        </w:rPr>
        <w:t xml:space="preserve"> с этим они должны уч</w:t>
      </w:r>
      <w:r>
        <w:rPr>
          <w:rFonts w:ascii="Times New Roman" w:hAnsi="Times New Roman"/>
          <w:sz w:val="28"/>
          <w:szCs w:val="28"/>
        </w:rPr>
        <w:t>итывать различные политические,</w:t>
      </w:r>
      <w:r w:rsidRPr="00FC4EB3">
        <w:rPr>
          <w:rFonts w:ascii="Times New Roman" w:hAnsi="Times New Roman"/>
          <w:sz w:val="28"/>
          <w:szCs w:val="28"/>
        </w:rPr>
        <w:t xml:space="preserve"> социальные и культ</w:t>
      </w:r>
      <w:r>
        <w:rPr>
          <w:rFonts w:ascii="Times New Roman" w:hAnsi="Times New Roman"/>
          <w:sz w:val="28"/>
          <w:szCs w:val="28"/>
        </w:rPr>
        <w:t>урные реалии. Политика призвана</w:t>
      </w:r>
      <w:r w:rsidRPr="00FC4EB3">
        <w:rPr>
          <w:rFonts w:ascii="Times New Roman" w:hAnsi="Times New Roman"/>
          <w:sz w:val="28"/>
          <w:szCs w:val="28"/>
        </w:rPr>
        <w:t xml:space="preserve"> уважать права и потреб</w:t>
      </w:r>
      <w:r>
        <w:rPr>
          <w:rFonts w:ascii="Times New Roman" w:hAnsi="Times New Roman"/>
          <w:sz w:val="28"/>
          <w:szCs w:val="28"/>
        </w:rPr>
        <w:t>ности людей, затронутых пробле</w:t>
      </w:r>
      <w:r w:rsidRPr="00FC4EB3">
        <w:rPr>
          <w:rFonts w:ascii="Times New Roman" w:hAnsi="Times New Roman"/>
          <w:sz w:val="28"/>
          <w:szCs w:val="28"/>
        </w:rPr>
        <w:t>мами изготовления, об</w:t>
      </w:r>
      <w:r>
        <w:rPr>
          <w:rFonts w:ascii="Times New Roman" w:hAnsi="Times New Roman"/>
          <w:sz w:val="28"/>
          <w:szCs w:val="28"/>
        </w:rPr>
        <w:t>орота и потребления наркотиков,</w:t>
      </w:r>
      <w:r w:rsidRPr="00FC4EB3">
        <w:rPr>
          <w:rFonts w:ascii="Times New Roman" w:hAnsi="Times New Roman"/>
          <w:sz w:val="28"/>
          <w:szCs w:val="28"/>
        </w:rPr>
        <w:t xml:space="preserve"> как это явным образом </w:t>
      </w:r>
      <w:r>
        <w:rPr>
          <w:rFonts w:ascii="Times New Roman" w:hAnsi="Times New Roman"/>
          <w:sz w:val="28"/>
          <w:szCs w:val="28"/>
        </w:rPr>
        <w:t>указано в Конвенции 1988 года о</w:t>
      </w:r>
      <w:r w:rsidRPr="00FC4EB3">
        <w:rPr>
          <w:rFonts w:ascii="Times New Roman" w:hAnsi="Times New Roman"/>
          <w:sz w:val="28"/>
          <w:szCs w:val="28"/>
        </w:rPr>
        <w:t xml:space="preserve"> борьбе против незаконног</w:t>
      </w:r>
      <w:r>
        <w:rPr>
          <w:rFonts w:ascii="Times New Roman" w:hAnsi="Times New Roman"/>
          <w:sz w:val="28"/>
          <w:szCs w:val="28"/>
        </w:rPr>
        <w:t>о оборота наркотических средств</w:t>
      </w:r>
      <w:r w:rsidRPr="00FC4EB3">
        <w:rPr>
          <w:rFonts w:ascii="Times New Roman" w:hAnsi="Times New Roman"/>
          <w:sz w:val="28"/>
          <w:szCs w:val="28"/>
        </w:rPr>
        <w:t xml:space="preserve"> и психотропных веществ. Система ООН по контролю над наркотиками построена на идее, что все государства должны </w:t>
      </w:r>
      <w:r>
        <w:rPr>
          <w:rFonts w:ascii="Times New Roman" w:hAnsi="Times New Roman"/>
          <w:sz w:val="28"/>
          <w:szCs w:val="28"/>
        </w:rPr>
        <w:t>совместно решать проблему суще</w:t>
      </w:r>
      <w:r w:rsidRPr="00FC4EB3">
        <w:rPr>
          <w:rFonts w:ascii="Times New Roman" w:hAnsi="Times New Roman"/>
          <w:sz w:val="28"/>
          <w:szCs w:val="28"/>
        </w:rPr>
        <w:t>ствования наркорынков и дру</w:t>
      </w:r>
      <w:r>
        <w:rPr>
          <w:rFonts w:ascii="Times New Roman" w:hAnsi="Times New Roman"/>
          <w:sz w:val="28"/>
          <w:szCs w:val="28"/>
        </w:rPr>
        <w:t>гие сопутствующие проблемы. Это</w:t>
      </w:r>
      <w:r w:rsidRPr="00FC4EB3">
        <w:rPr>
          <w:rFonts w:ascii="Times New Roman" w:hAnsi="Times New Roman"/>
          <w:sz w:val="28"/>
          <w:szCs w:val="28"/>
        </w:rPr>
        <w:t xml:space="preserve"> разумная отправная точка; несом</w:t>
      </w:r>
      <w:r>
        <w:rPr>
          <w:rFonts w:ascii="Times New Roman" w:hAnsi="Times New Roman"/>
          <w:sz w:val="28"/>
          <w:szCs w:val="28"/>
        </w:rPr>
        <w:t>ненно, ответственность за такую</w:t>
      </w:r>
      <w:r w:rsidRPr="00FC4EB3">
        <w:rPr>
          <w:rFonts w:ascii="Times New Roman" w:hAnsi="Times New Roman"/>
          <w:sz w:val="28"/>
          <w:szCs w:val="28"/>
        </w:rPr>
        <w:t xml:space="preserve"> работу должны нести совмес</w:t>
      </w:r>
      <w:r>
        <w:rPr>
          <w:rFonts w:ascii="Times New Roman" w:hAnsi="Times New Roman"/>
          <w:sz w:val="28"/>
          <w:szCs w:val="28"/>
        </w:rPr>
        <w:t>тно страны производства, страны</w:t>
      </w:r>
      <w:r w:rsidRPr="00FC4EB3">
        <w:rPr>
          <w:rFonts w:ascii="Times New Roman" w:hAnsi="Times New Roman"/>
          <w:sz w:val="28"/>
          <w:szCs w:val="28"/>
        </w:rPr>
        <w:t xml:space="preserve"> транзита и страны потребления (</w:t>
      </w:r>
      <w:r>
        <w:rPr>
          <w:rFonts w:ascii="Times New Roman" w:hAnsi="Times New Roman"/>
          <w:sz w:val="28"/>
          <w:szCs w:val="28"/>
        </w:rPr>
        <w:t>хотя различия между ними посте</w:t>
      </w:r>
      <w:r w:rsidRPr="00FC4EB3">
        <w:rPr>
          <w:rFonts w:ascii="Times New Roman" w:hAnsi="Times New Roman"/>
          <w:sz w:val="28"/>
          <w:szCs w:val="28"/>
        </w:rPr>
        <w:t>пенно сглаживаются, поскольку</w:t>
      </w:r>
      <w:r>
        <w:rPr>
          <w:rFonts w:ascii="Times New Roman" w:hAnsi="Times New Roman"/>
          <w:sz w:val="28"/>
          <w:szCs w:val="28"/>
        </w:rPr>
        <w:t xml:space="preserve"> во многих странах присутствуют</w:t>
      </w:r>
      <w:r w:rsidRPr="00FC4EB3">
        <w:rPr>
          <w:rFonts w:ascii="Times New Roman" w:hAnsi="Times New Roman"/>
          <w:sz w:val="28"/>
          <w:szCs w:val="28"/>
        </w:rPr>
        <w:t xml:space="preserve"> все три элемента). Тем не менее, идея совместной ответственности слишком часто становится своего рода «см</w:t>
      </w:r>
      <w:r>
        <w:rPr>
          <w:rFonts w:ascii="Times New Roman" w:hAnsi="Times New Roman"/>
          <w:sz w:val="28"/>
          <w:szCs w:val="28"/>
        </w:rPr>
        <w:t>ирительной рубашкой» и тормозит</w:t>
      </w:r>
      <w:r w:rsidRPr="00FC4EB3">
        <w:rPr>
          <w:rFonts w:ascii="Times New Roman" w:hAnsi="Times New Roman"/>
          <w:sz w:val="28"/>
          <w:szCs w:val="28"/>
        </w:rPr>
        <w:t xml:space="preserve"> разработку политики и реализ</w:t>
      </w:r>
      <w:r>
        <w:rPr>
          <w:rFonts w:ascii="Times New Roman" w:hAnsi="Times New Roman"/>
          <w:sz w:val="28"/>
          <w:szCs w:val="28"/>
        </w:rPr>
        <w:t>ацию экспериментальных моделей.</w:t>
      </w:r>
      <w:r w:rsidRPr="00FC4EB3">
        <w:rPr>
          <w:rFonts w:ascii="Times New Roman" w:hAnsi="Times New Roman"/>
          <w:sz w:val="28"/>
          <w:szCs w:val="28"/>
        </w:rPr>
        <w:t xml:space="preserve"> ООН (посредством Междунар</w:t>
      </w:r>
      <w:r>
        <w:rPr>
          <w:rFonts w:ascii="Times New Roman" w:hAnsi="Times New Roman"/>
          <w:sz w:val="28"/>
          <w:szCs w:val="28"/>
        </w:rPr>
        <w:t>одного комитета по контролю над</w:t>
      </w:r>
      <w:r w:rsidRPr="00FC4EB3">
        <w:rPr>
          <w:rFonts w:ascii="Times New Roman" w:hAnsi="Times New Roman"/>
          <w:sz w:val="28"/>
          <w:szCs w:val="28"/>
        </w:rPr>
        <w:t xml:space="preserve"> наркотиками) и, в особенности</w:t>
      </w:r>
      <w:r>
        <w:rPr>
          <w:rFonts w:ascii="Times New Roman" w:hAnsi="Times New Roman"/>
          <w:sz w:val="28"/>
          <w:szCs w:val="28"/>
        </w:rPr>
        <w:t>, США (в первую очередь за счет</w:t>
      </w:r>
      <w:r w:rsidRPr="00FC4EB3">
        <w:rPr>
          <w:rFonts w:ascii="Times New Roman" w:hAnsi="Times New Roman"/>
          <w:sz w:val="28"/>
          <w:szCs w:val="28"/>
        </w:rPr>
        <w:t xml:space="preserve"> процесса «сертификации»)</w:t>
      </w:r>
      <w:r>
        <w:rPr>
          <w:rFonts w:ascii="Times New Roman" w:hAnsi="Times New Roman"/>
          <w:sz w:val="28"/>
          <w:szCs w:val="28"/>
        </w:rPr>
        <w:t xml:space="preserve"> на протяжении последних 50 лет</w:t>
      </w:r>
      <w:r w:rsidRPr="00FC4EB3">
        <w:rPr>
          <w:rFonts w:ascii="Times New Roman" w:hAnsi="Times New Roman"/>
          <w:sz w:val="28"/>
          <w:szCs w:val="28"/>
        </w:rPr>
        <w:t xml:space="preserve"> изо всех сил стремятся к тому</w:t>
      </w:r>
      <w:r>
        <w:rPr>
          <w:rFonts w:ascii="Times New Roman" w:hAnsi="Times New Roman"/>
          <w:sz w:val="28"/>
          <w:szCs w:val="28"/>
        </w:rPr>
        <w:t>, чтобы все страны мира в своей</w:t>
      </w:r>
      <w:r w:rsidRPr="00FC4EB3">
        <w:rPr>
          <w:rFonts w:ascii="Times New Roman" w:hAnsi="Times New Roman"/>
          <w:sz w:val="28"/>
          <w:szCs w:val="28"/>
        </w:rPr>
        <w:t xml:space="preserve"> наркополитике приняли единый и </w:t>
      </w:r>
      <w:r>
        <w:rPr>
          <w:rFonts w:ascii="Times New Roman" w:hAnsi="Times New Roman"/>
          <w:sz w:val="28"/>
          <w:szCs w:val="28"/>
        </w:rPr>
        <w:t>неизменный подход – одни те</w:t>
      </w:r>
      <w:r w:rsidRPr="00FC4EB3">
        <w:rPr>
          <w:rFonts w:ascii="Times New Roman" w:hAnsi="Times New Roman"/>
          <w:sz w:val="28"/>
          <w:szCs w:val="28"/>
        </w:rPr>
        <w:t xml:space="preserve"> же законы, один и тот же жес</w:t>
      </w:r>
      <w:r>
        <w:rPr>
          <w:rFonts w:ascii="Times New Roman" w:hAnsi="Times New Roman"/>
          <w:sz w:val="28"/>
          <w:szCs w:val="28"/>
        </w:rPr>
        <w:t>ткий силовой контроль их соблю</w:t>
      </w:r>
      <w:r w:rsidRPr="00FC4EB3">
        <w:rPr>
          <w:rFonts w:ascii="Times New Roman" w:hAnsi="Times New Roman"/>
          <w:sz w:val="28"/>
          <w:szCs w:val="28"/>
        </w:rPr>
        <w:t>дения. Но по мере того, как п</w:t>
      </w:r>
      <w:r>
        <w:rPr>
          <w:rFonts w:ascii="Times New Roman" w:hAnsi="Times New Roman"/>
          <w:sz w:val="28"/>
          <w:szCs w:val="28"/>
        </w:rPr>
        <w:t>равительства все лучше понимают</w:t>
      </w:r>
      <w:r w:rsidRPr="00FC4EB3">
        <w:rPr>
          <w:rFonts w:ascii="Times New Roman" w:hAnsi="Times New Roman"/>
          <w:sz w:val="28"/>
          <w:szCs w:val="28"/>
        </w:rPr>
        <w:t xml:space="preserve"> сложность проблемы и расс</w:t>
      </w:r>
      <w:r>
        <w:rPr>
          <w:rFonts w:ascii="Times New Roman" w:hAnsi="Times New Roman"/>
          <w:sz w:val="28"/>
          <w:szCs w:val="28"/>
        </w:rPr>
        <w:t>матривают различные варианты ее</w:t>
      </w:r>
      <w:r w:rsidRPr="00FC4EB3">
        <w:rPr>
          <w:rFonts w:ascii="Times New Roman" w:hAnsi="Times New Roman"/>
          <w:sz w:val="28"/>
          <w:szCs w:val="28"/>
        </w:rPr>
        <w:t xml:space="preserve"> решения на своей территории, многие страны начали </w:t>
      </w:r>
      <w:r>
        <w:rPr>
          <w:rFonts w:ascii="Times New Roman" w:hAnsi="Times New Roman"/>
          <w:sz w:val="28"/>
          <w:szCs w:val="28"/>
        </w:rPr>
        <w:t>пользо</w:t>
      </w:r>
      <w:r w:rsidRPr="00FC4EB3">
        <w:rPr>
          <w:rFonts w:ascii="Times New Roman" w:hAnsi="Times New Roman"/>
          <w:sz w:val="28"/>
          <w:szCs w:val="28"/>
        </w:rPr>
        <w:t xml:space="preserve">ваться предусмотренными в </w:t>
      </w:r>
      <w:r>
        <w:rPr>
          <w:rFonts w:ascii="Times New Roman" w:hAnsi="Times New Roman"/>
          <w:sz w:val="28"/>
          <w:szCs w:val="28"/>
        </w:rPr>
        <w:t>конвенциях элементами гибкости,</w:t>
      </w:r>
      <w:r w:rsidRPr="00FC4EB3">
        <w:rPr>
          <w:rFonts w:ascii="Times New Roman" w:hAnsi="Times New Roman"/>
          <w:sz w:val="28"/>
          <w:szCs w:val="28"/>
        </w:rPr>
        <w:t xml:space="preserve"> чтобы попробовать примени</w:t>
      </w:r>
      <w:r>
        <w:rPr>
          <w:rFonts w:ascii="Times New Roman" w:hAnsi="Times New Roman"/>
          <w:sz w:val="28"/>
          <w:szCs w:val="28"/>
        </w:rPr>
        <w:t>ть новые стратегии и программы,</w:t>
      </w:r>
      <w:r w:rsidRPr="00FC4EB3">
        <w:rPr>
          <w:rFonts w:ascii="Times New Roman" w:hAnsi="Times New Roman"/>
          <w:sz w:val="28"/>
          <w:szCs w:val="28"/>
        </w:rPr>
        <w:t xml:space="preserve"> такие как инициативы по декриминализации или программы снижения вреда. Когда такие меры предполагают более толерантный подход к употреблению</w:t>
      </w:r>
      <w:r>
        <w:rPr>
          <w:rFonts w:ascii="Times New Roman" w:hAnsi="Times New Roman"/>
          <w:sz w:val="28"/>
          <w:szCs w:val="28"/>
        </w:rPr>
        <w:t xml:space="preserve"> наркотиков, на соответствующее</w:t>
      </w:r>
      <w:r w:rsidRPr="00FC4EB3">
        <w:rPr>
          <w:rFonts w:ascii="Times New Roman" w:hAnsi="Times New Roman"/>
          <w:sz w:val="28"/>
          <w:szCs w:val="28"/>
        </w:rPr>
        <w:t xml:space="preserve"> государство начинают оказы</w:t>
      </w:r>
      <w:r>
        <w:rPr>
          <w:rFonts w:ascii="Times New Roman" w:hAnsi="Times New Roman"/>
          <w:sz w:val="28"/>
          <w:szCs w:val="28"/>
        </w:rPr>
        <w:t>вать международное дипломатиче</w:t>
      </w:r>
      <w:r w:rsidRPr="00FC4EB3">
        <w:rPr>
          <w:rFonts w:ascii="Times New Roman" w:hAnsi="Times New Roman"/>
          <w:sz w:val="28"/>
          <w:szCs w:val="28"/>
        </w:rPr>
        <w:t xml:space="preserve">ское давление с целью «не </w:t>
      </w:r>
      <w:r>
        <w:rPr>
          <w:rFonts w:ascii="Times New Roman" w:hAnsi="Times New Roman"/>
          <w:sz w:val="28"/>
          <w:szCs w:val="28"/>
        </w:rPr>
        <w:t>допустить нарушения целостности</w:t>
      </w:r>
      <w:r w:rsidRPr="00FC4EB3">
        <w:rPr>
          <w:rFonts w:ascii="Times New Roman" w:hAnsi="Times New Roman"/>
          <w:sz w:val="28"/>
          <w:szCs w:val="28"/>
        </w:rPr>
        <w:t xml:space="preserve"> Конвенции», даже если политика </w:t>
      </w:r>
      <w:r>
        <w:rPr>
          <w:rFonts w:ascii="Times New Roman" w:hAnsi="Times New Roman"/>
          <w:sz w:val="28"/>
          <w:szCs w:val="28"/>
        </w:rPr>
        <w:t>государства основана на законе,</w:t>
      </w:r>
      <w:r w:rsidRPr="00FC4EB3">
        <w:rPr>
          <w:rFonts w:ascii="Times New Roman" w:hAnsi="Times New Roman"/>
          <w:sz w:val="28"/>
          <w:szCs w:val="28"/>
        </w:rPr>
        <w:t xml:space="preserve"> ведет к успешным результата</w:t>
      </w:r>
      <w:r>
        <w:rPr>
          <w:rFonts w:ascii="Times New Roman" w:hAnsi="Times New Roman"/>
          <w:sz w:val="28"/>
          <w:szCs w:val="28"/>
        </w:rPr>
        <w:t>м и пользуется поддержкой насе</w:t>
      </w:r>
      <w:r w:rsidRPr="00FC4EB3">
        <w:rPr>
          <w:rFonts w:ascii="Times New Roman" w:hAnsi="Times New Roman"/>
          <w:sz w:val="28"/>
          <w:szCs w:val="28"/>
        </w:rPr>
        <w:t>ления страны. К числу недавних примеров такого давления (которое можно назвать своего рода «антинаркотич</w:t>
      </w:r>
      <w:r>
        <w:rPr>
          <w:rFonts w:ascii="Times New Roman" w:hAnsi="Times New Roman"/>
          <w:sz w:val="28"/>
          <w:szCs w:val="28"/>
        </w:rPr>
        <w:t>еским империализмом») относится</w:t>
      </w:r>
      <w:r w:rsidRPr="00FC4EB3">
        <w:rPr>
          <w:rFonts w:ascii="Times New Roman" w:hAnsi="Times New Roman"/>
          <w:sz w:val="28"/>
          <w:szCs w:val="28"/>
        </w:rPr>
        <w:t xml:space="preserve"> реакция на предложение правительства Боливии исключить жеван</w:t>
      </w:r>
      <w:r>
        <w:rPr>
          <w:rFonts w:ascii="Times New Roman" w:hAnsi="Times New Roman"/>
          <w:sz w:val="28"/>
          <w:szCs w:val="28"/>
        </w:rPr>
        <w:t>ие</w:t>
      </w:r>
      <w:r w:rsidRPr="00FC4EB3">
        <w:rPr>
          <w:rFonts w:ascii="Times New Roman" w:hAnsi="Times New Roman"/>
          <w:sz w:val="28"/>
          <w:szCs w:val="28"/>
        </w:rPr>
        <w:t xml:space="preserve"> листьев коки из разделов Конвенции</w:t>
      </w:r>
      <w:r>
        <w:rPr>
          <w:rFonts w:ascii="Times New Roman" w:hAnsi="Times New Roman"/>
          <w:sz w:val="28"/>
          <w:szCs w:val="28"/>
        </w:rPr>
        <w:t xml:space="preserve"> 1961 года о запрете всех видов</w:t>
      </w:r>
      <w:r w:rsidRPr="00FC4EB3">
        <w:rPr>
          <w:rFonts w:ascii="Times New Roman" w:hAnsi="Times New Roman"/>
          <w:sz w:val="28"/>
          <w:szCs w:val="28"/>
        </w:rPr>
        <w:t xml:space="preserve"> немедицинского употреблени</w:t>
      </w:r>
      <w:r>
        <w:rPr>
          <w:rFonts w:ascii="Times New Roman" w:hAnsi="Times New Roman"/>
          <w:sz w:val="28"/>
          <w:szCs w:val="28"/>
        </w:rPr>
        <w:t>я наркотиков. Хотя в нескольких</w:t>
      </w:r>
      <w:r w:rsidRPr="00FC4EB3">
        <w:rPr>
          <w:rFonts w:ascii="Times New Roman" w:hAnsi="Times New Roman"/>
          <w:sz w:val="28"/>
          <w:szCs w:val="28"/>
        </w:rPr>
        <w:t xml:space="preserve"> научных исследованиях доказа</w:t>
      </w:r>
      <w:r>
        <w:rPr>
          <w:rFonts w:ascii="Times New Roman" w:hAnsi="Times New Roman"/>
          <w:sz w:val="28"/>
          <w:szCs w:val="28"/>
        </w:rPr>
        <w:t>но, что традиционная практика</w:t>
      </w:r>
      <w:r w:rsidRPr="00FC4EB3">
        <w:rPr>
          <w:rFonts w:ascii="Times New Roman" w:hAnsi="Times New Roman"/>
          <w:sz w:val="28"/>
          <w:szCs w:val="28"/>
        </w:rPr>
        <w:t xml:space="preserve"> жевания листьев коки не связана</w:t>
      </w:r>
      <w:r>
        <w:rPr>
          <w:rFonts w:ascii="Times New Roman" w:hAnsi="Times New Roman"/>
          <w:sz w:val="28"/>
          <w:szCs w:val="28"/>
        </w:rPr>
        <w:t xml:space="preserve"> ни с одним из вредных аспектов</w:t>
      </w:r>
      <w:r w:rsidRPr="00FC4EB3">
        <w:rPr>
          <w:rFonts w:ascii="Times New Roman" w:hAnsi="Times New Roman"/>
          <w:sz w:val="28"/>
          <w:szCs w:val="28"/>
        </w:rPr>
        <w:t xml:space="preserve"> международного кокаинового рынка</w:t>
      </w:r>
      <w:r>
        <w:rPr>
          <w:rFonts w:ascii="Times New Roman" w:hAnsi="Times New Roman"/>
          <w:sz w:val="28"/>
          <w:szCs w:val="28"/>
        </w:rPr>
        <w:t xml:space="preserve"> и, что явное большинство насе</w:t>
      </w:r>
      <w:r w:rsidRPr="00FC4EB3">
        <w:rPr>
          <w:rFonts w:ascii="Times New Roman" w:hAnsi="Times New Roman"/>
          <w:sz w:val="28"/>
          <w:szCs w:val="28"/>
        </w:rPr>
        <w:t>ления Боливии (и соседних стра</w:t>
      </w:r>
      <w:r>
        <w:rPr>
          <w:rFonts w:ascii="Times New Roman" w:hAnsi="Times New Roman"/>
          <w:sz w:val="28"/>
          <w:szCs w:val="28"/>
        </w:rPr>
        <w:t>н) поддерживает такую поправку,</w:t>
      </w:r>
      <w:r w:rsidRPr="00FC4EB3">
        <w:rPr>
          <w:rFonts w:ascii="Times New Roman" w:hAnsi="Times New Roman"/>
          <w:sz w:val="28"/>
          <w:szCs w:val="28"/>
        </w:rPr>
        <w:t xml:space="preserve"> многие богаты</w:t>
      </w:r>
      <w:r w:rsidR="00ED733E">
        <w:rPr>
          <w:rFonts w:ascii="Times New Roman" w:hAnsi="Times New Roman"/>
          <w:sz w:val="28"/>
          <w:szCs w:val="28"/>
        </w:rPr>
        <w:t>е</w:t>
      </w:r>
      <w:r w:rsidRPr="00FC4EB3">
        <w:rPr>
          <w:rFonts w:ascii="Times New Roman" w:hAnsi="Times New Roman"/>
          <w:sz w:val="28"/>
          <w:szCs w:val="28"/>
        </w:rPr>
        <w:t xml:space="preserve"> страны, где присутствует потребление кокаина (в первую очередь США) выдвинули формальное возражение против поправки. Позиция, согласно которой международная система наркоконтроля должна оставаться неиз</w:t>
      </w:r>
      <w:r w:rsidR="003F5756">
        <w:rPr>
          <w:rFonts w:ascii="Times New Roman" w:hAnsi="Times New Roman"/>
          <w:sz w:val="28"/>
          <w:szCs w:val="28"/>
        </w:rPr>
        <w:t>менной и любая поправка – сколь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бы она ни была разумной или не</w:t>
      </w:r>
      <w:r w:rsidR="003F5756">
        <w:rPr>
          <w:rFonts w:ascii="Times New Roman" w:hAnsi="Times New Roman"/>
          <w:sz w:val="28"/>
          <w:szCs w:val="28"/>
        </w:rPr>
        <w:t>значительной - угрожает целост</w:t>
      </w:r>
      <w:r w:rsidRPr="00FC4EB3">
        <w:rPr>
          <w:rFonts w:ascii="Times New Roman" w:hAnsi="Times New Roman"/>
          <w:sz w:val="28"/>
          <w:szCs w:val="28"/>
        </w:rPr>
        <w:t>ности всей системы, весьма нед</w:t>
      </w:r>
      <w:r w:rsidR="003F5756">
        <w:rPr>
          <w:rFonts w:ascii="Times New Roman" w:hAnsi="Times New Roman"/>
          <w:sz w:val="28"/>
          <w:szCs w:val="28"/>
        </w:rPr>
        <w:t>альновидна. Как и все многосто</w:t>
      </w:r>
      <w:r w:rsidRPr="00FC4EB3">
        <w:rPr>
          <w:rFonts w:ascii="Times New Roman" w:hAnsi="Times New Roman"/>
          <w:sz w:val="28"/>
          <w:szCs w:val="28"/>
        </w:rPr>
        <w:t>ронние договоры, конвенци</w:t>
      </w:r>
      <w:r w:rsidR="003F5756">
        <w:rPr>
          <w:rFonts w:ascii="Times New Roman" w:hAnsi="Times New Roman"/>
          <w:sz w:val="28"/>
          <w:szCs w:val="28"/>
        </w:rPr>
        <w:t>и о контроле оборота наркотиков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должны быть предметом по</w:t>
      </w:r>
      <w:r w:rsidR="003F5756">
        <w:rPr>
          <w:rFonts w:ascii="Times New Roman" w:hAnsi="Times New Roman"/>
          <w:sz w:val="28"/>
          <w:szCs w:val="28"/>
        </w:rPr>
        <w:t>стоянного пересмотра и модерни</w:t>
      </w:r>
      <w:r w:rsidRPr="00FC4EB3">
        <w:rPr>
          <w:rFonts w:ascii="Times New Roman" w:hAnsi="Times New Roman"/>
          <w:sz w:val="28"/>
          <w:szCs w:val="28"/>
        </w:rPr>
        <w:t>зации в свете многообразны</w:t>
      </w:r>
      <w:r w:rsidR="003F5756">
        <w:rPr>
          <w:rFonts w:ascii="Times New Roman" w:hAnsi="Times New Roman"/>
          <w:sz w:val="28"/>
          <w:szCs w:val="28"/>
        </w:rPr>
        <w:t>х и меняющихся обстоятельств. В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частности, правительства с</w:t>
      </w:r>
      <w:r w:rsidR="003F5756">
        <w:rPr>
          <w:rFonts w:ascii="Times New Roman" w:hAnsi="Times New Roman"/>
          <w:sz w:val="28"/>
          <w:szCs w:val="28"/>
        </w:rPr>
        <w:t>тран должны иметь возможность в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порядке эксперимента вводить ответные меры,</w:t>
      </w:r>
      <w:r w:rsidR="003F5756">
        <w:rPr>
          <w:rFonts w:ascii="Times New Roman" w:hAnsi="Times New Roman"/>
          <w:sz w:val="28"/>
          <w:szCs w:val="28"/>
        </w:rPr>
        <w:t xml:space="preserve"> наиболее соот</w:t>
      </w:r>
      <w:r w:rsidRPr="00FC4EB3">
        <w:rPr>
          <w:rFonts w:ascii="Times New Roman" w:hAnsi="Times New Roman"/>
          <w:sz w:val="28"/>
          <w:szCs w:val="28"/>
        </w:rPr>
        <w:t>ветствующие условиям страны.</w:t>
      </w:r>
      <w:r w:rsidR="003F5756">
        <w:rPr>
          <w:rFonts w:ascii="Times New Roman" w:hAnsi="Times New Roman"/>
          <w:sz w:val="28"/>
          <w:szCs w:val="28"/>
        </w:rPr>
        <w:t xml:space="preserve"> Анализ и обмен опытом является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важнейшим аспектом опре</w:t>
      </w:r>
      <w:r w:rsidR="003F5756">
        <w:rPr>
          <w:rFonts w:ascii="Times New Roman" w:hAnsi="Times New Roman"/>
          <w:sz w:val="28"/>
          <w:szCs w:val="28"/>
        </w:rPr>
        <w:t>деления эффективности различных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подходов, а представление, б</w:t>
      </w:r>
      <w:r w:rsidR="003F5756">
        <w:rPr>
          <w:rFonts w:ascii="Times New Roman" w:hAnsi="Times New Roman"/>
          <w:sz w:val="28"/>
          <w:szCs w:val="28"/>
        </w:rPr>
        <w:t>удто бы все страны должны иметь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абсолютно одинаковые законы,</w:t>
      </w:r>
      <w:r w:rsidR="003F5756">
        <w:rPr>
          <w:rFonts w:ascii="Times New Roman" w:hAnsi="Times New Roman"/>
          <w:sz w:val="28"/>
          <w:szCs w:val="28"/>
        </w:rPr>
        <w:t xml:space="preserve"> запреты и  программы, налагает</w:t>
      </w:r>
      <w:r w:rsidR="003F5756" w:rsidRPr="003F5756">
        <w:rPr>
          <w:rFonts w:ascii="Times New Roman" w:hAnsi="Times New Roman"/>
          <w:sz w:val="28"/>
          <w:szCs w:val="28"/>
        </w:rPr>
        <w:t xml:space="preserve"> </w:t>
      </w:r>
      <w:r w:rsidRPr="00FC4EB3">
        <w:rPr>
          <w:rFonts w:ascii="Times New Roman" w:hAnsi="Times New Roman"/>
          <w:sz w:val="28"/>
          <w:szCs w:val="28"/>
        </w:rPr>
        <w:t>ненужные и непродуктивные ограничения.</w:t>
      </w:r>
    </w:p>
    <w:p w:rsidR="00FC4EB3" w:rsidRPr="00ED733E" w:rsidRDefault="00FC4EB3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FC4EB3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C469CA">
        <w:rPr>
          <w:rFonts w:ascii="Times New Roman" w:hAnsi="Times New Roman"/>
          <w:b/>
          <w:sz w:val="28"/>
          <w:szCs w:val="28"/>
        </w:rPr>
        <w:t>НЕЗАПЛАНИРОВАННЫЕ ПОСЛЕДСТВИЯ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 xml:space="preserve">То, как велась война с </w:t>
      </w:r>
      <w:r>
        <w:rPr>
          <w:rFonts w:ascii="Times New Roman" w:hAnsi="Times New Roman"/>
          <w:sz w:val="28"/>
          <w:szCs w:val="28"/>
        </w:rPr>
        <w:t>наркотиками, привело к обширным</w:t>
      </w:r>
      <w:r w:rsidRPr="00C469CA">
        <w:rPr>
          <w:rFonts w:ascii="Times New Roman" w:hAnsi="Times New Roman"/>
          <w:sz w:val="28"/>
          <w:szCs w:val="28"/>
        </w:rPr>
        <w:t xml:space="preserve"> негативным последстви</w:t>
      </w:r>
      <w:r>
        <w:rPr>
          <w:rFonts w:ascii="Times New Roman" w:hAnsi="Times New Roman"/>
          <w:sz w:val="28"/>
          <w:szCs w:val="28"/>
        </w:rPr>
        <w:t>ям для всего общества в странах</w:t>
      </w:r>
      <w:r w:rsidRPr="00C469CA">
        <w:rPr>
          <w:rFonts w:ascii="Times New Roman" w:hAnsi="Times New Roman"/>
          <w:sz w:val="28"/>
          <w:szCs w:val="28"/>
        </w:rPr>
        <w:t xml:space="preserve"> производства, транзита и</w:t>
      </w:r>
      <w:r>
        <w:rPr>
          <w:rFonts w:ascii="Times New Roman" w:hAnsi="Times New Roman"/>
          <w:sz w:val="28"/>
          <w:szCs w:val="28"/>
        </w:rPr>
        <w:t xml:space="preserve"> потребления наркотиков. Бывший</w:t>
      </w:r>
      <w:r w:rsidRPr="00C469CA">
        <w:rPr>
          <w:rFonts w:ascii="Times New Roman" w:hAnsi="Times New Roman"/>
          <w:sz w:val="28"/>
          <w:szCs w:val="28"/>
        </w:rPr>
        <w:t xml:space="preserve"> исполнительный директ</w:t>
      </w:r>
      <w:r>
        <w:rPr>
          <w:rFonts w:ascii="Times New Roman" w:hAnsi="Times New Roman"/>
          <w:sz w:val="28"/>
          <w:szCs w:val="28"/>
        </w:rPr>
        <w:t>ор Управления ООН по наркотикам</w:t>
      </w:r>
      <w:r w:rsidRPr="00C469CA">
        <w:rPr>
          <w:rFonts w:ascii="Times New Roman" w:hAnsi="Times New Roman"/>
          <w:sz w:val="28"/>
          <w:szCs w:val="28"/>
        </w:rPr>
        <w:t xml:space="preserve"> и преступности Антони</w:t>
      </w:r>
      <w:r>
        <w:rPr>
          <w:rFonts w:ascii="Times New Roman" w:hAnsi="Times New Roman"/>
          <w:sz w:val="28"/>
          <w:szCs w:val="28"/>
        </w:rPr>
        <w:t>о Мария Коста кратко описал эти</w:t>
      </w:r>
      <w:r w:rsidRPr="00C469CA">
        <w:rPr>
          <w:rFonts w:ascii="Times New Roman" w:hAnsi="Times New Roman"/>
          <w:sz w:val="28"/>
          <w:szCs w:val="28"/>
        </w:rPr>
        <w:t xml:space="preserve"> негативные последствия в виде пяти основных категорий: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1. Рост «огромного криминального черного рынка», финансируемого за счет выросш</w:t>
      </w:r>
      <w:r>
        <w:rPr>
          <w:rFonts w:ascii="Times New Roman" w:hAnsi="Times New Roman"/>
          <w:sz w:val="28"/>
          <w:szCs w:val="28"/>
        </w:rPr>
        <w:t>их в результате риска прибылей,</w:t>
      </w:r>
      <w:r w:rsidRPr="00C469CA">
        <w:rPr>
          <w:rFonts w:ascii="Times New Roman" w:hAnsi="Times New Roman"/>
          <w:sz w:val="28"/>
          <w:szCs w:val="28"/>
        </w:rPr>
        <w:t xml:space="preserve"> которые приносит удовлетв</w:t>
      </w:r>
      <w:r>
        <w:rPr>
          <w:rFonts w:ascii="Times New Roman" w:hAnsi="Times New Roman"/>
          <w:sz w:val="28"/>
          <w:szCs w:val="28"/>
        </w:rPr>
        <w:t>орение международного спроса на</w:t>
      </w:r>
      <w:r w:rsidRPr="00C469CA">
        <w:rPr>
          <w:rFonts w:ascii="Times New Roman" w:hAnsi="Times New Roman"/>
          <w:sz w:val="28"/>
          <w:szCs w:val="28"/>
        </w:rPr>
        <w:t xml:space="preserve"> запрещенные наркотики.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 xml:space="preserve">2. Значительное смещение политики как результат выделения дефицитных ресурсов на </w:t>
      </w:r>
      <w:r>
        <w:rPr>
          <w:rFonts w:ascii="Times New Roman" w:hAnsi="Times New Roman"/>
          <w:sz w:val="28"/>
          <w:szCs w:val="28"/>
        </w:rPr>
        <w:t>финансирование широкомасштабной</w:t>
      </w:r>
      <w:r w:rsidRPr="00C469CA">
        <w:rPr>
          <w:rFonts w:ascii="Times New Roman" w:hAnsi="Times New Roman"/>
          <w:sz w:val="28"/>
          <w:szCs w:val="28"/>
        </w:rPr>
        <w:t xml:space="preserve"> деятельности правоохраните</w:t>
      </w:r>
      <w:r>
        <w:rPr>
          <w:rFonts w:ascii="Times New Roman" w:hAnsi="Times New Roman"/>
          <w:sz w:val="28"/>
          <w:szCs w:val="28"/>
        </w:rPr>
        <w:t>льных структур по борьбе с этим</w:t>
      </w:r>
      <w:r w:rsidRPr="00C469CA">
        <w:rPr>
          <w:rFonts w:ascii="Times New Roman" w:hAnsi="Times New Roman"/>
          <w:sz w:val="28"/>
          <w:szCs w:val="28"/>
        </w:rPr>
        <w:t xml:space="preserve"> криминальным рынком.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3. Географические перемещения, нередко называемые «эффектом воздушного шара»</w:t>
      </w:r>
      <w:r>
        <w:rPr>
          <w:rFonts w:ascii="Times New Roman" w:hAnsi="Times New Roman"/>
          <w:sz w:val="28"/>
          <w:szCs w:val="28"/>
        </w:rPr>
        <w:t>, когда производство наркотиков</w:t>
      </w:r>
      <w:r w:rsidRPr="00C469CA">
        <w:rPr>
          <w:rFonts w:ascii="Times New Roman" w:hAnsi="Times New Roman"/>
          <w:sz w:val="28"/>
          <w:szCs w:val="28"/>
        </w:rPr>
        <w:t xml:space="preserve"> перемещают с места на место, чтобы ускользнуть от внимания правоохранительных органов.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4. Замещение одних психоактивных веществ другими и</w:t>
      </w:r>
      <w:r>
        <w:rPr>
          <w:rFonts w:ascii="Times New Roman" w:hAnsi="Times New Roman"/>
          <w:sz w:val="28"/>
          <w:szCs w:val="28"/>
        </w:rPr>
        <w:t>ли переход</w:t>
      </w:r>
      <w:r w:rsidRPr="00C469CA">
        <w:rPr>
          <w:rFonts w:ascii="Times New Roman" w:hAnsi="Times New Roman"/>
          <w:sz w:val="28"/>
          <w:szCs w:val="28"/>
        </w:rPr>
        <w:t xml:space="preserve"> потребителей к новым вещест</w:t>
      </w:r>
      <w:r>
        <w:rPr>
          <w:rFonts w:ascii="Times New Roman" w:hAnsi="Times New Roman"/>
          <w:sz w:val="28"/>
          <w:szCs w:val="28"/>
        </w:rPr>
        <w:t>вам, когда ранее предпочитаемый</w:t>
      </w:r>
      <w:r w:rsidRPr="00C469CA">
        <w:rPr>
          <w:rFonts w:ascii="Times New Roman" w:hAnsi="Times New Roman"/>
          <w:sz w:val="28"/>
          <w:szCs w:val="28"/>
        </w:rPr>
        <w:t xml:space="preserve"> ими наркотик становится т</w:t>
      </w:r>
      <w:r>
        <w:rPr>
          <w:rFonts w:ascii="Times New Roman" w:hAnsi="Times New Roman"/>
          <w:sz w:val="28"/>
          <w:szCs w:val="28"/>
        </w:rPr>
        <w:t>рудно достать - например, из-за</w:t>
      </w:r>
      <w:r w:rsidRPr="00C469CA">
        <w:rPr>
          <w:rFonts w:ascii="Times New Roman" w:hAnsi="Times New Roman"/>
          <w:sz w:val="28"/>
          <w:szCs w:val="28"/>
        </w:rPr>
        <w:t xml:space="preserve"> преследования со стороны полиции.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5. Негативное восприятие потре</w:t>
      </w:r>
      <w:r>
        <w:rPr>
          <w:rFonts w:ascii="Times New Roman" w:hAnsi="Times New Roman"/>
          <w:sz w:val="28"/>
          <w:szCs w:val="28"/>
        </w:rPr>
        <w:t>бителей наркотиков обществом, в</w:t>
      </w:r>
      <w:r w:rsidRPr="00C469CA">
        <w:rPr>
          <w:rFonts w:ascii="Times New Roman" w:hAnsi="Times New Roman"/>
          <w:sz w:val="28"/>
          <w:szCs w:val="28"/>
        </w:rPr>
        <w:t xml:space="preserve"> результате чего они страдают от с</w:t>
      </w:r>
      <w:r>
        <w:rPr>
          <w:rFonts w:ascii="Times New Roman" w:hAnsi="Times New Roman"/>
          <w:sz w:val="28"/>
          <w:szCs w:val="28"/>
        </w:rPr>
        <w:t>тигматизации, маргинализации</w:t>
      </w:r>
      <w:r w:rsidRPr="00C469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социальной изоляции</w:t>
      </w:r>
      <w:r w:rsidRPr="00C469CA">
        <w:rPr>
          <w:rFonts w:ascii="Times New Roman" w:hAnsi="Times New Roman"/>
          <w:sz w:val="28"/>
          <w:szCs w:val="28"/>
        </w:rPr>
        <w:t>.</w:t>
      </w:r>
    </w:p>
    <w:p w:rsidR="00ED733E" w:rsidRDefault="00ED733E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ED733E" w:rsidRDefault="00ED733E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ED733E" w:rsidRDefault="00ED733E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ED733E" w:rsidRDefault="00ED733E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ED733E" w:rsidRDefault="00ED733E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ED733E" w:rsidRDefault="00ED733E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ED733E" w:rsidRDefault="00ED733E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0A2E4E" w:rsidRDefault="000A2E4E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</w:p>
    <w:p w:rsidR="001541A7" w:rsidRPr="00612944" w:rsidRDefault="001541A7" w:rsidP="001541A7">
      <w:pPr>
        <w:widowControl w:val="0"/>
        <w:autoSpaceDE w:val="0"/>
        <w:autoSpaceDN w:val="0"/>
        <w:adjustRightInd w:val="0"/>
        <w:spacing w:after="0" w:line="360" w:lineRule="auto"/>
        <w:ind w:right="-22"/>
        <w:rPr>
          <w:rFonts w:ascii="Times New Roman" w:hAnsi="Times New Roman"/>
          <w:b/>
          <w:color w:val="000000"/>
          <w:sz w:val="28"/>
          <w:szCs w:val="28"/>
        </w:rPr>
      </w:pPr>
      <w:r w:rsidRPr="00612944">
        <w:rPr>
          <w:rFonts w:ascii="Times New Roman" w:hAnsi="Times New Roman"/>
          <w:b/>
          <w:color w:val="000000"/>
          <w:sz w:val="28"/>
          <w:szCs w:val="28"/>
        </w:rPr>
        <w:t>ПРИНЦИПЫ</w:t>
      </w:r>
    </w:p>
    <w:p w:rsidR="00ED733E" w:rsidRDefault="001541A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(Продолжение)</w:t>
      </w:r>
    </w:p>
    <w:p w:rsidR="001541A7" w:rsidRDefault="001541A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4. Наркополитика должна осуществляться на комплексной основе с участием семьи</w:t>
      </w:r>
      <w:r>
        <w:rPr>
          <w:rFonts w:ascii="Times New Roman" w:hAnsi="Times New Roman"/>
          <w:sz w:val="28"/>
          <w:szCs w:val="28"/>
        </w:rPr>
        <w:t>, школы, специалистов в области</w:t>
      </w:r>
      <w:r w:rsidRPr="00C469CA">
        <w:rPr>
          <w:rFonts w:ascii="Times New Roman" w:hAnsi="Times New Roman"/>
          <w:sz w:val="28"/>
          <w:szCs w:val="28"/>
        </w:rPr>
        <w:t xml:space="preserve"> общественного здравоох</w:t>
      </w:r>
      <w:r>
        <w:rPr>
          <w:rFonts w:ascii="Times New Roman" w:hAnsi="Times New Roman"/>
          <w:sz w:val="28"/>
          <w:szCs w:val="28"/>
        </w:rPr>
        <w:t>ранения и в области развития, а</w:t>
      </w:r>
      <w:r w:rsidRPr="00C469CA">
        <w:rPr>
          <w:rFonts w:ascii="Times New Roman" w:hAnsi="Times New Roman"/>
          <w:sz w:val="28"/>
          <w:szCs w:val="28"/>
        </w:rPr>
        <w:t xml:space="preserve"> также лидеров гражданск</w:t>
      </w:r>
      <w:r>
        <w:rPr>
          <w:rFonts w:ascii="Times New Roman" w:hAnsi="Times New Roman"/>
          <w:sz w:val="28"/>
          <w:szCs w:val="28"/>
        </w:rPr>
        <w:t>ого общества в сотрудничестве с</w:t>
      </w:r>
      <w:r w:rsidRPr="00C469CA">
        <w:rPr>
          <w:rFonts w:ascii="Times New Roman" w:hAnsi="Times New Roman"/>
          <w:sz w:val="28"/>
          <w:szCs w:val="28"/>
        </w:rPr>
        <w:t xml:space="preserve"> правоохранительными о</w:t>
      </w:r>
      <w:r>
        <w:rPr>
          <w:rFonts w:ascii="Times New Roman" w:hAnsi="Times New Roman"/>
          <w:sz w:val="28"/>
          <w:szCs w:val="28"/>
        </w:rPr>
        <w:t>рганами и другими соответствую</w:t>
      </w:r>
      <w:r w:rsidRPr="00C469CA">
        <w:rPr>
          <w:rFonts w:ascii="Times New Roman" w:hAnsi="Times New Roman"/>
          <w:sz w:val="28"/>
          <w:szCs w:val="28"/>
        </w:rPr>
        <w:t>щими государственными органами.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При существующем силовом и кар</w:t>
      </w:r>
      <w:r>
        <w:rPr>
          <w:rFonts w:ascii="Times New Roman" w:hAnsi="Times New Roman"/>
          <w:sz w:val="28"/>
          <w:szCs w:val="28"/>
        </w:rPr>
        <w:t>ательном подходе неудивительно,</w:t>
      </w:r>
      <w:r w:rsidRPr="00C469CA">
        <w:rPr>
          <w:rFonts w:ascii="Times New Roman" w:hAnsi="Times New Roman"/>
          <w:sz w:val="28"/>
          <w:szCs w:val="28"/>
        </w:rPr>
        <w:t xml:space="preserve"> что ведущими силами в реализации системы наркоконтрол</w:t>
      </w:r>
      <w:r>
        <w:rPr>
          <w:rFonts w:ascii="Times New Roman" w:hAnsi="Times New Roman"/>
          <w:sz w:val="28"/>
          <w:szCs w:val="28"/>
        </w:rPr>
        <w:t>я являются</w:t>
      </w:r>
      <w:r w:rsidRPr="00C469CA">
        <w:rPr>
          <w:rFonts w:ascii="Times New Roman" w:hAnsi="Times New Roman"/>
          <w:sz w:val="28"/>
          <w:szCs w:val="28"/>
        </w:rPr>
        <w:t xml:space="preserve"> полиция, пограничные войска и</w:t>
      </w:r>
      <w:r>
        <w:rPr>
          <w:rFonts w:ascii="Times New Roman" w:hAnsi="Times New Roman"/>
          <w:sz w:val="28"/>
          <w:szCs w:val="28"/>
        </w:rPr>
        <w:t xml:space="preserve"> военные под руководством Мини</w:t>
      </w:r>
      <w:r w:rsidRPr="00C469CA">
        <w:rPr>
          <w:rFonts w:ascii="Times New Roman" w:hAnsi="Times New Roman"/>
          <w:sz w:val="28"/>
          <w:szCs w:val="28"/>
        </w:rPr>
        <w:t>стерств юстиции, безопасности и вн</w:t>
      </w:r>
      <w:r>
        <w:rPr>
          <w:rFonts w:ascii="Times New Roman" w:hAnsi="Times New Roman"/>
          <w:sz w:val="28"/>
          <w:szCs w:val="28"/>
        </w:rPr>
        <w:t>утренних дел. На многостороннем</w:t>
      </w:r>
      <w:r w:rsidRPr="00C469CA">
        <w:rPr>
          <w:rFonts w:ascii="Times New Roman" w:hAnsi="Times New Roman"/>
          <w:sz w:val="28"/>
          <w:szCs w:val="28"/>
        </w:rPr>
        <w:t xml:space="preserve"> уровне в региональных структурах и в Организации Объединенных Наций преобладают те же самые интересы. Хотя правительст</w:t>
      </w:r>
      <w:r>
        <w:rPr>
          <w:rFonts w:ascii="Times New Roman" w:hAnsi="Times New Roman"/>
          <w:sz w:val="28"/>
          <w:szCs w:val="28"/>
        </w:rPr>
        <w:t>ва все чаще</w:t>
      </w:r>
      <w:r w:rsidRPr="00C469CA">
        <w:rPr>
          <w:rFonts w:ascii="Times New Roman" w:hAnsi="Times New Roman"/>
          <w:sz w:val="28"/>
          <w:szCs w:val="28"/>
        </w:rPr>
        <w:t xml:space="preserve"> признают, что силовые стратегии борьбы с наркотиками должны быть лишь частью комплексного подхода наряду с социальными программами и мероприятиями общественного здравоох</w:t>
      </w:r>
      <w:r>
        <w:rPr>
          <w:rFonts w:ascii="Times New Roman" w:hAnsi="Times New Roman"/>
          <w:sz w:val="28"/>
          <w:szCs w:val="28"/>
        </w:rPr>
        <w:t>ранения, модернизация структур,</w:t>
      </w:r>
      <w:r w:rsidRPr="00C469CA">
        <w:rPr>
          <w:rFonts w:ascii="Times New Roman" w:hAnsi="Times New Roman"/>
          <w:sz w:val="28"/>
          <w:szCs w:val="28"/>
        </w:rPr>
        <w:t xml:space="preserve"> занимающихся разработкой политики, распред</w:t>
      </w:r>
      <w:r>
        <w:rPr>
          <w:rFonts w:ascii="Times New Roman" w:hAnsi="Times New Roman"/>
          <w:sz w:val="28"/>
          <w:szCs w:val="28"/>
        </w:rPr>
        <w:t>елением бюджетных</w:t>
      </w:r>
      <w:r w:rsidRPr="00C469CA">
        <w:rPr>
          <w:rFonts w:ascii="Times New Roman" w:hAnsi="Times New Roman"/>
          <w:sz w:val="28"/>
          <w:szCs w:val="28"/>
        </w:rPr>
        <w:t xml:space="preserve"> средств и реализацией программ пока запаздывает. Такая институциональная динамика препятствует внедрению объективной и научно-обоснованной п</w:t>
      </w:r>
      <w:r>
        <w:rPr>
          <w:rFonts w:ascii="Times New Roman" w:hAnsi="Times New Roman"/>
          <w:sz w:val="28"/>
          <w:szCs w:val="28"/>
        </w:rPr>
        <w:t>олитики. Это не просто теорети</w:t>
      </w:r>
      <w:r w:rsidRPr="00C469CA">
        <w:rPr>
          <w:rFonts w:ascii="Times New Roman" w:hAnsi="Times New Roman"/>
          <w:sz w:val="28"/>
          <w:szCs w:val="28"/>
        </w:rPr>
        <w:t xml:space="preserve">ческая проблема - все новые и </w:t>
      </w:r>
      <w:r>
        <w:rPr>
          <w:rFonts w:ascii="Times New Roman" w:hAnsi="Times New Roman"/>
          <w:sz w:val="28"/>
          <w:szCs w:val="28"/>
        </w:rPr>
        <w:t xml:space="preserve">новые научные исследования </w:t>
      </w:r>
      <w:r w:rsidRPr="00C469CA">
        <w:rPr>
          <w:rFonts w:ascii="Times New Roman" w:hAnsi="Times New Roman"/>
          <w:sz w:val="28"/>
          <w:szCs w:val="28"/>
        </w:rPr>
        <w:t>указывают на то, что государство</w:t>
      </w:r>
      <w:r>
        <w:rPr>
          <w:rFonts w:ascii="Times New Roman" w:hAnsi="Times New Roman"/>
          <w:sz w:val="28"/>
          <w:szCs w:val="28"/>
        </w:rPr>
        <w:t xml:space="preserve"> может обеспечить гораздо более</w:t>
      </w:r>
      <w:r w:rsidRPr="00C469CA">
        <w:rPr>
          <w:rFonts w:ascii="Times New Roman" w:hAnsi="Times New Roman"/>
          <w:sz w:val="28"/>
          <w:szCs w:val="28"/>
        </w:rPr>
        <w:t xml:space="preserve"> благоприятный финансовый и со</w:t>
      </w:r>
      <w:r>
        <w:rPr>
          <w:rFonts w:ascii="Times New Roman" w:hAnsi="Times New Roman"/>
          <w:sz w:val="28"/>
          <w:szCs w:val="28"/>
        </w:rPr>
        <w:t>циальный эффект для всего обще</w:t>
      </w:r>
      <w:r w:rsidRPr="00C469CA">
        <w:rPr>
          <w:rFonts w:ascii="Times New Roman" w:hAnsi="Times New Roman"/>
          <w:sz w:val="28"/>
          <w:szCs w:val="28"/>
        </w:rPr>
        <w:t>ства, если будет вкладывать средства</w:t>
      </w:r>
      <w:r>
        <w:rPr>
          <w:rFonts w:ascii="Times New Roman" w:hAnsi="Times New Roman"/>
          <w:sz w:val="28"/>
          <w:szCs w:val="28"/>
        </w:rPr>
        <w:t xml:space="preserve"> в охрану здоровья и социальные</w:t>
      </w:r>
      <w:r w:rsidRPr="00C469CA">
        <w:rPr>
          <w:rFonts w:ascii="Times New Roman" w:hAnsi="Times New Roman"/>
          <w:sz w:val="28"/>
          <w:szCs w:val="28"/>
        </w:rPr>
        <w:t xml:space="preserve"> программы, вместо того чтобы</w:t>
      </w:r>
      <w:r>
        <w:rPr>
          <w:rFonts w:ascii="Times New Roman" w:hAnsi="Times New Roman"/>
          <w:sz w:val="28"/>
          <w:szCs w:val="28"/>
        </w:rPr>
        <w:t xml:space="preserve"> финансировать меры по снижению</w:t>
      </w:r>
      <w:r w:rsidRPr="00C469CA">
        <w:rPr>
          <w:rFonts w:ascii="Times New Roman" w:hAnsi="Times New Roman"/>
          <w:sz w:val="28"/>
          <w:szCs w:val="28"/>
        </w:rPr>
        <w:t xml:space="preserve"> предложения наркотиков и право</w:t>
      </w:r>
      <w:r>
        <w:rPr>
          <w:rFonts w:ascii="Times New Roman" w:hAnsi="Times New Roman"/>
          <w:sz w:val="28"/>
          <w:szCs w:val="28"/>
        </w:rPr>
        <w:t>охранительную деятельность. Тем</w:t>
      </w:r>
      <w:r w:rsidRPr="00C469CA">
        <w:rPr>
          <w:rFonts w:ascii="Times New Roman" w:hAnsi="Times New Roman"/>
          <w:sz w:val="28"/>
          <w:szCs w:val="28"/>
        </w:rPr>
        <w:t xml:space="preserve"> не менее, в большинстве стран им</w:t>
      </w:r>
      <w:r>
        <w:rPr>
          <w:rFonts w:ascii="Times New Roman" w:hAnsi="Times New Roman"/>
          <w:sz w:val="28"/>
          <w:szCs w:val="28"/>
        </w:rPr>
        <w:t>еющиеся ресурсы по преимуществу</w:t>
      </w:r>
      <w:r w:rsidRPr="00C469CA">
        <w:rPr>
          <w:rFonts w:ascii="Times New Roman" w:hAnsi="Times New Roman"/>
          <w:sz w:val="28"/>
          <w:szCs w:val="28"/>
        </w:rPr>
        <w:t xml:space="preserve"> тратятся на силовое обеспечение з</w:t>
      </w:r>
      <w:r>
        <w:rPr>
          <w:rFonts w:ascii="Times New Roman" w:hAnsi="Times New Roman"/>
          <w:sz w:val="28"/>
          <w:szCs w:val="28"/>
        </w:rPr>
        <w:t>аконов о наркотиках и наказание</w:t>
      </w:r>
      <w:r w:rsidRPr="00C469CA">
        <w:rPr>
          <w:rFonts w:ascii="Times New Roman" w:hAnsi="Times New Roman"/>
          <w:sz w:val="28"/>
          <w:szCs w:val="28"/>
        </w:rPr>
        <w:t xml:space="preserve"> людей, употребляющих наркотики. Отсутствие согласованности еще более заметно на уровне Организации Объединенных Наций. Для </w:t>
      </w:r>
      <w:r>
        <w:rPr>
          <w:rFonts w:ascii="Times New Roman" w:hAnsi="Times New Roman"/>
          <w:sz w:val="28"/>
          <w:szCs w:val="28"/>
        </w:rPr>
        <w:t>формирования глобального режима</w:t>
      </w:r>
      <w:r w:rsidRPr="00C469CA">
        <w:rPr>
          <w:rFonts w:ascii="Times New Roman" w:hAnsi="Times New Roman"/>
          <w:sz w:val="28"/>
          <w:szCs w:val="28"/>
        </w:rPr>
        <w:t xml:space="preserve"> наркоконтроля потребовалось с</w:t>
      </w:r>
      <w:r>
        <w:rPr>
          <w:rFonts w:ascii="Times New Roman" w:hAnsi="Times New Roman"/>
          <w:sz w:val="28"/>
          <w:szCs w:val="28"/>
        </w:rPr>
        <w:t>оздание трех органов надзора за</w:t>
      </w:r>
      <w:r w:rsidRPr="00C469CA">
        <w:rPr>
          <w:rFonts w:ascii="Times New Roman" w:hAnsi="Times New Roman"/>
          <w:sz w:val="28"/>
          <w:szCs w:val="28"/>
        </w:rPr>
        <w:t xml:space="preserve"> осуществлением конвенций -</w:t>
      </w:r>
      <w:r>
        <w:rPr>
          <w:rFonts w:ascii="Times New Roman" w:hAnsi="Times New Roman"/>
          <w:sz w:val="28"/>
          <w:szCs w:val="28"/>
        </w:rPr>
        <w:t xml:space="preserve"> Управления ООН по наркотикам и</w:t>
      </w:r>
      <w:r w:rsidRPr="00C469CA">
        <w:rPr>
          <w:rFonts w:ascii="Times New Roman" w:hAnsi="Times New Roman"/>
          <w:sz w:val="28"/>
          <w:szCs w:val="28"/>
        </w:rPr>
        <w:t xml:space="preserve"> преступности (УНП ООН), Международного ком</w:t>
      </w:r>
      <w:r>
        <w:rPr>
          <w:rFonts w:ascii="Times New Roman" w:hAnsi="Times New Roman"/>
          <w:sz w:val="28"/>
          <w:szCs w:val="28"/>
        </w:rPr>
        <w:t>итета по контролю</w:t>
      </w:r>
      <w:r w:rsidRPr="00C469CA">
        <w:rPr>
          <w:rFonts w:ascii="Times New Roman" w:hAnsi="Times New Roman"/>
          <w:sz w:val="28"/>
          <w:szCs w:val="28"/>
        </w:rPr>
        <w:t xml:space="preserve"> над наркотиками (МККН) и Коми</w:t>
      </w:r>
      <w:r>
        <w:rPr>
          <w:rFonts w:ascii="Times New Roman" w:hAnsi="Times New Roman"/>
          <w:sz w:val="28"/>
          <w:szCs w:val="28"/>
        </w:rPr>
        <w:t>ссии по наркотическим средствам</w:t>
      </w:r>
      <w:r w:rsidRPr="00C469CA">
        <w:rPr>
          <w:rFonts w:ascii="Times New Roman" w:hAnsi="Times New Roman"/>
          <w:sz w:val="28"/>
          <w:szCs w:val="28"/>
        </w:rPr>
        <w:t xml:space="preserve"> (КНС). Данная структура </w:t>
      </w:r>
      <w:r w:rsidR="00B159FB">
        <w:rPr>
          <w:rFonts w:ascii="Times New Roman" w:hAnsi="Times New Roman"/>
          <w:sz w:val="28"/>
          <w:szCs w:val="28"/>
        </w:rPr>
        <w:t>держится</w:t>
      </w:r>
      <w:r w:rsidRPr="00C469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концепции, что международный</w:t>
      </w:r>
      <w:r w:rsidRPr="00C469CA">
        <w:rPr>
          <w:rFonts w:ascii="Times New Roman" w:hAnsi="Times New Roman"/>
          <w:sz w:val="28"/>
          <w:szCs w:val="28"/>
        </w:rPr>
        <w:t xml:space="preserve"> контроль над наркотиками - это п</w:t>
      </w:r>
      <w:r>
        <w:rPr>
          <w:rFonts w:ascii="Times New Roman" w:hAnsi="Times New Roman"/>
          <w:sz w:val="28"/>
          <w:szCs w:val="28"/>
        </w:rPr>
        <w:t>режде всего борьба с преступно</w:t>
      </w:r>
      <w:r w:rsidRPr="00C469CA">
        <w:rPr>
          <w:rFonts w:ascii="Times New Roman" w:hAnsi="Times New Roman"/>
          <w:sz w:val="28"/>
          <w:szCs w:val="28"/>
        </w:rPr>
        <w:t>стью и преступниками. Неудивительно, что по само</w:t>
      </w:r>
      <w:r>
        <w:rPr>
          <w:rFonts w:ascii="Times New Roman" w:hAnsi="Times New Roman"/>
          <w:sz w:val="28"/>
          <w:szCs w:val="28"/>
        </w:rPr>
        <w:t>й своей природе</w:t>
      </w:r>
      <w:r w:rsidRPr="00C469CA">
        <w:rPr>
          <w:rFonts w:ascii="Times New Roman" w:hAnsi="Times New Roman"/>
          <w:sz w:val="28"/>
          <w:szCs w:val="28"/>
        </w:rPr>
        <w:t xml:space="preserve"> такая структура заинтересована в </w:t>
      </w:r>
      <w:r>
        <w:rPr>
          <w:rFonts w:ascii="Times New Roman" w:hAnsi="Times New Roman"/>
          <w:sz w:val="28"/>
          <w:szCs w:val="28"/>
        </w:rPr>
        <w:t>дальнейшем преобладании силовых</w:t>
      </w:r>
      <w:r w:rsidRPr="00C469CA">
        <w:rPr>
          <w:rFonts w:ascii="Times New Roman" w:hAnsi="Times New Roman"/>
          <w:sz w:val="28"/>
          <w:szCs w:val="28"/>
        </w:rPr>
        <w:t xml:space="preserve"> методов, а для руководства сост</w:t>
      </w:r>
      <w:r>
        <w:rPr>
          <w:rFonts w:ascii="Times New Roman" w:hAnsi="Times New Roman"/>
          <w:sz w:val="28"/>
          <w:szCs w:val="28"/>
        </w:rPr>
        <w:t>авляющих ее органов традиционно</w:t>
      </w:r>
      <w:r w:rsidRPr="00C469CA">
        <w:rPr>
          <w:rFonts w:ascii="Times New Roman" w:hAnsi="Times New Roman"/>
          <w:sz w:val="28"/>
          <w:szCs w:val="28"/>
        </w:rPr>
        <w:t xml:space="preserve"> наиболее близкой и знакомой явл</w:t>
      </w:r>
      <w:r>
        <w:rPr>
          <w:rFonts w:ascii="Times New Roman" w:hAnsi="Times New Roman"/>
          <w:sz w:val="28"/>
          <w:szCs w:val="28"/>
        </w:rPr>
        <w:t>яется именно правоохранительная</w:t>
      </w:r>
      <w:r w:rsidRPr="00C469CA">
        <w:rPr>
          <w:rFonts w:ascii="Times New Roman" w:hAnsi="Times New Roman"/>
          <w:sz w:val="28"/>
          <w:szCs w:val="28"/>
        </w:rPr>
        <w:t xml:space="preserve"> деятельность.</w:t>
      </w:r>
    </w:p>
    <w:p w:rsidR="00C469CA" w:rsidRPr="00ED733E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 xml:space="preserve">Теперь, когда характер вызовов в области наркополитики изменился, должны измениться и институты. </w:t>
      </w:r>
      <w:r>
        <w:rPr>
          <w:rFonts w:ascii="Times New Roman" w:hAnsi="Times New Roman"/>
          <w:sz w:val="28"/>
          <w:szCs w:val="28"/>
        </w:rPr>
        <w:t>Глобальная наркополитика должна</w:t>
      </w:r>
      <w:r w:rsidRPr="00C469CA">
        <w:rPr>
          <w:rFonts w:ascii="Times New Roman" w:hAnsi="Times New Roman"/>
          <w:sz w:val="28"/>
          <w:szCs w:val="28"/>
        </w:rPr>
        <w:t xml:space="preserve"> формироваться на основе общих </w:t>
      </w:r>
      <w:r>
        <w:rPr>
          <w:rFonts w:ascii="Times New Roman" w:hAnsi="Times New Roman"/>
          <w:sz w:val="28"/>
          <w:szCs w:val="28"/>
        </w:rPr>
        <w:t>стратегий всех заинтересованных</w:t>
      </w:r>
      <w:r w:rsidRPr="00C469CA">
        <w:rPr>
          <w:rFonts w:ascii="Times New Roman" w:hAnsi="Times New Roman"/>
          <w:sz w:val="28"/>
          <w:szCs w:val="28"/>
        </w:rPr>
        <w:t xml:space="preserve"> учреждений ООН - включая, разум</w:t>
      </w:r>
      <w:r>
        <w:rPr>
          <w:rFonts w:ascii="Times New Roman" w:hAnsi="Times New Roman"/>
          <w:sz w:val="28"/>
          <w:szCs w:val="28"/>
        </w:rPr>
        <w:t>еется, УНП, но также с участием</w:t>
      </w:r>
      <w:r w:rsidRPr="00C469CA">
        <w:rPr>
          <w:rFonts w:ascii="Times New Roman" w:hAnsi="Times New Roman"/>
          <w:sz w:val="28"/>
          <w:szCs w:val="28"/>
        </w:rPr>
        <w:t xml:space="preserve"> ЮНЭЙДС, ВОЗ, ПРООН, ЮНИСЕФ, Организа</w:t>
      </w:r>
      <w:r>
        <w:rPr>
          <w:rFonts w:ascii="Times New Roman" w:hAnsi="Times New Roman"/>
          <w:sz w:val="28"/>
          <w:szCs w:val="28"/>
        </w:rPr>
        <w:t>ции по гендерному равен</w:t>
      </w:r>
      <w:r w:rsidRPr="00C469CA">
        <w:rPr>
          <w:rFonts w:ascii="Times New Roman" w:hAnsi="Times New Roman"/>
          <w:sz w:val="28"/>
          <w:szCs w:val="28"/>
        </w:rPr>
        <w:t>ству (ООН-Женщины), Всемирног</w:t>
      </w:r>
      <w:r>
        <w:rPr>
          <w:rFonts w:ascii="Times New Roman" w:hAnsi="Times New Roman"/>
          <w:sz w:val="28"/>
          <w:szCs w:val="28"/>
        </w:rPr>
        <w:t>о банка и Управления Верховного</w:t>
      </w:r>
      <w:r w:rsidRPr="00C469CA">
        <w:rPr>
          <w:rFonts w:ascii="Times New Roman" w:hAnsi="Times New Roman"/>
          <w:sz w:val="28"/>
          <w:szCs w:val="28"/>
        </w:rPr>
        <w:t xml:space="preserve"> комиссара по правам человека. О</w:t>
      </w:r>
      <w:r>
        <w:rPr>
          <w:rFonts w:ascii="Times New Roman" w:hAnsi="Times New Roman"/>
          <w:sz w:val="28"/>
          <w:szCs w:val="28"/>
        </w:rPr>
        <w:t>собое беспокойство вызывает тот</w:t>
      </w:r>
      <w:r w:rsidRPr="00C469CA">
        <w:rPr>
          <w:rFonts w:ascii="Times New Roman" w:hAnsi="Times New Roman"/>
          <w:sz w:val="28"/>
          <w:szCs w:val="28"/>
        </w:rPr>
        <w:t xml:space="preserve"> факт, что в настоящий момент Всемирная </w:t>
      </w:r>
      <w:r w:rsidRPr="00C469CA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рганизация здравоохра</w:t>
      </w:r>
      <w:r w:rsidRPr="00C469CA">
        <w:rPr>
          <w:rFonts w:ascii="Times New Roman" w:hAnsi="Times New Roman"/>
          <w:sz w:val="28"/>
          <w:szCs w:val="28"/>
        </w:rPr>
        <w:t>нения играет лишь незначительную роль в сист</w:t>
      </w:r>
      <w:r>
        <w:rPr>
          <w:rFonts w:ascii="Times New Roman" w:hAnsi="Times New Roman"/>
          <w:sz w:val="28"/>
          <w:szCs w:val="28"/>
        </w:rPr>
        <w:t>еме наркоконтроля,</w:t>
      </w:r>
      <w:r w:rsidRPr="00C469CA">
        <w:rPr>
          <w:rFonts w:ascii="Times New Roman" w:hAnsi="Times New Roman"/>
          <w:sz w:val="28"/>
          <w:szCs w:val="28"/>
        </w:rPr>
        <w:t xml:space="preserve"> несмотря на то, что антинаркотич</w:t>
      </w:r>
      <w:r>
        <w:rPr>
          <w:rFonts w:ascii="Times New Roman" w:hAnsi="Times New Roman"/>
          <w:sz w:val="28"/>
          <w:szCs w:val="28"/>
        </w:rPr>
        <w:t>еские конвенции дают ВОЗ особый</w:t>
      </w:r>
      <w:r w:rsidRPr="00C469CA">
        <w:rPr>
          <w:rFonts w:ascii="Times New Roman" w:hAnsi="Times New Roman"/>
          <w:sz w:val="28"/>
          <w:szCs w:val="28"/>
        </w:rPr>
        <w:t xml:space="preserve"> мандат в этой сфере.</w:t>
      </w:r>
    </w:p>
    <w:p w:rsidR="00C469CA" w:rsidRPr="00ED733E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ED733E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B159FB" w:rsidRDefault="00C469CA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159FB" w:rsidRDefault="00B159FB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469CA" w:rsidRPr="00B159FB" w:rsidRDefault="00C469CA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B159FB">
        <w:rPr>
          <w:rFonts w:ascii="Times New Roman" w:hAnsi="Times New Roman"/>
          <w:b/>
          <w:sz w:val="28"/>
          <w:szCs w:val="28"/>
        </w:rPr>
        <w:t>РЕКОМЕНДАЦИИ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1. Нарушить табу. Вести открытые дискуссии и продвигать меры, которые эффе</w:t>
      </w:r>
      <w:r>
        <w:rPr>
          <w:rFonts w:ascii="Times New Roman" w:hAnsi="Times New Roman"/>
          <w:sz w:val="28"/>
          <w:szCs w:val="28"/>
        </w:rPr>
        <w:t>ктивно сокращают потребление, а</w:t>
      </w:r>
      <w:r w:rsidRPr="00C469CA">
        <w:rPr>
          <w:rFonts w:ascii="Times New Roman" w:hAnsi="Times New Roman"/>
          <w:sz w:val="28"/>
          <w:szCs w:val="28"/>
        </w:rPr>
        <w:t xml:space="preserve"> также предупреждаю</w:t>
      </w:r>
      <w:r>
        <w:rPr>
          <w:rFonts w:ascii="Times New Roman" w:hAnsi="Times New Roman"/>
          <w:sz w:val="28"/>
          <w:szCs w:val="28"/>
        </w:rPr>
        <w:t>т и снижают вред, связанный как</w:t>
      </w:r>
      <w:r w:rsidRPr="00C469CA">
        <w:rPr>
          <w:rFonts w:ascii="Times New Roman" w:hAnsi="Times New Roman"/>
          <w:sz w:val="28"/>
          <w:szCs w:val="28"/>
        </w:rPr>
        <w:t xml:space="preserve"> с употреблением нарк</w:t>
      </w:r>
      <w:r>
        <w:rPr>
          <w:rFonts w:ascii="Times New Roman" w:hAnsi="Times New Roman"/>
          <w:sz w:val="28"/>
          <w:szCs w:val="28"/>
        </w:rPr>
        <w:t>отиков, так и с наркоконтролем.</w:t>
      </w:r>
      <w:r w:rsidRPr="00C469CA">
        <w:rPr>
          <w:rFonts w:ascii="Times New Roman" w:hAnsi="Times New Roman"/>
          <w:sz w:val="28"/>
          <w:szCs w:val="28"/>
        </w:rPr>
        <w:t xml:space="preserve"> Увеличить финансовы</w:t>
      </w:r>
      <w:r>
        <w:rPr>
          <w:rFonts w:ascii="Times New Roman" w:hAnsi="Times New Roman"/>
          <w:sz w:val="28"/>
          <w:szCs w:val="28"/>
        </w:rPr>
        <w:t>е вложения в проведение научных</w:t>
      </w:r>
      <w:r w:rsidRPr="00C469CA">
        <w:rPr>
          <w:rFonts w:ascii="Times New Roman" w:hAnsi="Times New Roman"/>
          <w:sz w:val="28"/>
          <w:szCs w:val="28"/>
        </w:rPr>
        <w:t xml:space="preserve"> исследований и анализа эффективности различных </w:t>
      </w:r>
      <w:r>
        <w:rPr>
          <w:rFonts w:ascii="Times New Roman" w:hAnsi="Times New Roman"/>
          <w:sz w:val="28"/>
          <w:szCs w:val="28"/>
        </w:rPr>
        <w:t>стратегий и программ</w:t>
      </w:r>
      <w:r w:rsidRPr="00C469CA">
        <w:rPr>
          <w:rFonts w:ascii="Times New Roman" w:hAnsi="Times New Roman"/>
          <w:sz w:val="28"/>
          <w:szCs w:val="28"/>
        </w:rPr>
        <w:t>.Политическое руководство и общественные деятели должны иметь мужество произнести</w:t>
      </w:r>
      <w:r>
        <w:rPr>
          <w:rFonts w:ascii="Times New Roman" w:hAnsi="Times New Roman"/>
          <w:sz w:val="28"/>
          <w:szCs w:val="28"/>
        </w:rPr>
        <w:t xml:space="preserve"> публично то, что многие из них</w:t>
      </w:r>
      <w:r w:rsidRPr="00C469CA">
        <w:rPr>
          <w:rFonts w:ascii="Times New Roman" w:hAnsi="Times New Roman"/>
          <w:sz w:val="28"/>
          <w:szCs w:val="28"/>
        </w:rPr>
        <w:t xml:space="preserve"> признают в частном порядке:</w:t>
      </w:r>
      <w:r>
        <w:rPr>
          <w:rFonts w:ascii="Times New Roman" w:hAnsi="Times New Roman"/>
          <w:sz w:val="28"/>
          <w:szCs w:val="28"/>
        </w:rPr>
        <w:t xml:space="preserve"> что имеющиеся факты неопровер</w:t>
      </w:r>
      <w:r w:rsidRPr="00C469CA">
        <w:rPr>
          <w:rFonts w:ascii="Times New Roman" w:hAnsi="Times New Roman"/>
          <w:sz w:val="28"/>
          <w:szCs w:val="28"/>
        </w:rPr>
        <w:t>жимо доказывают несостоят</w:t>
      </w:r>
      <w:r>
        <w:rPr>
          <w:rFonts w:ascii="Times New Roman" w:hAnsi="Times New Roman"/>
          <w:sz w:val="28"/>
          <w:szCs w:val="28"/>
        </w:rPr>
        <w:t>ельность репрессивных стратегий</w:t>
      </w:r>
      <w:r w:rsidRPr="00C469CA">
        <w:rPr>
          <w:rFonts w:ascii="Times New Roman" w:hAnsi="Times New Roman"/>
          <w:sz w:val="28"/>
          <w:szCs w:val="28"/>
        </w:rPr>
        <w:t xml:space="preserve"> в решении проблемы нарко</w:t>
      </w:r>
      <w:r>
        <w:rPr>
          <w:rFonts w:ascii="Times New Roman" w:hAnsi="Times New Roman"/>
          <w:sz w:val="28"/>
          <w:szCs w:val="28"/>
        </w:rPr>
        <w:t>тиков и что война с наркотиками</w:t>
      </w:r>
      <w:r w:rsidRPr="00C469CA">
        <w:rPr>
          <w:rFonts w:ascii="Times New Roman" w:hAnsi="Times New Roman"/>
          <w:sz w:val="28"/>
          <w:szCs w:val="28"/>
        </w:rPr>
        <w:t xml:space="preserve"> не выиграна и не может быт</w:t>
      </w:r>
      <w:r>
        <w:rPr>
          <w:rFonts w:ascii="Times New Roman" w:hAnsi="Times New Roman"/>
          <w:sz w:val="28"/>
          <w:szCs w:val="28"/>
        </w:rPr>
        <w:t>ь выиграна. У правительств есть</w:t>
      </w:r>
      <w:r w:rsidRPr="00C469CA">
        <w:rPr>
          <w:rFonts w:ascii="Times New Roman" w:hAnsi="Times New Roman"/>
          <w:sz w:val="28"/>
          <w:szCs w:val="28"/>
        </w:rPr>
        <w:t xml:space="preserve"> полномочия применять сочет</w:t>
      </w:r>
      <w:r>
        <w:rPr>
          <w:rFonts w:ascii="Times New Roman" w:hAnsi="Times New Roman"/>
          <w:sz w:val="28"/>
          <w:szCs w:val="28"/>
        </w:rPr>
        <w:t>ание различных политических мер</w:t>
      </w:r>
      <w:r w:rsidRPr="00C469CA">
        <w:rPr>
          <w:rFonts w:ascii="Times New Roman" w:hAnsi="Times New Roman"/>
          <w:sz w:val="28"/>
          <w:szCs w:val="28"/>
        </w:rPr>
        <w:t xml:space="preserve"> сообразно своей ситуации</w:t>
      </w:r>
      <w:r>
        <w:rPr>
          <w:rFonts w:ascii="Times New Roman" w:hAnsi="Times New Roman"/>
          <w:sz w:val="28"/>
          <w:szCs w:val="28"/>
        </w:rPr>
        <w:t xml:space="preserve"> и решать проблемы наркорынка и</w:t>
      </w:r>
      <w:r w:rsidRPr="00C469CA">
        <w:rPr>
          <w:rFonts w:ascii="Times New Roman" w:hAnsi="Times New Roman"/>
          <w:sz w:val="28"/>
          <w:szCs w:val="28"/>
        </w:rPr>
        <w:t xml:space="preserve"> наркопотребления так, чтобы </w:t>
      </w:r>
      <w:r>
        <w:rPr>
          <w:rFonts w:ascii="Times New Roman" w:hAnsi="Times New Roman"/>
          <w:sz w:val="28"/>
          <w:szCs w:val="28"/>
        </w:rPr>
        <w:t>добиться гораздо более позитив</w:t>
      </w:r>
      <w:r w:rsidRPr="00C469CA">
        <w:rPr>
          <w:rFonts w:ascii="Times New Roman" w:hAnsi="Times New Roman"/>
          <w:sz w:val="28"/>
          <w:szCs w:val="28"/>
        </w:rPr>
        <w:t>ного влияния на уровень пре</w:t>
      </w:r>
      <w:r>
        <w:rPr>
          <w:rFonts w:ascii="Times New Roman" w:hAnsi="Times New Roman"/>
          <w:sz w:val="28"/>
          <w:szCs w:val="28"/>
        </w:rPr>
        <w:t>ступности, наряду со снижением</w:t>
      </w:r>
      <w:r w:rsidRPr="00C469CA">
        <w:rPr>
          <w:rFonts w:ascii="Times New Roman" w:hAnsi="Times New Roman"/>
          <w:sz w:val="28"/>
          <w:szCs w:val="28"/>
        </w:rPr>
        <w:t xml:space="preserve"> социального и медицинского вреда.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2. Вместо уголовного преследования и наказания людей, употребляющих нарк</w:t>
      </w:r>
      <w:r>
        <w:rPr>
          <w:rFonts w:ascii="Times New Roman" w:hAnsi="Times New Roman"/>
          <w:sz w:val="28"/>
          <w:szCs w:val="28"/>
        </w:rPr>
        <w:t>отики, предложить медико-профи</w:t>
      </w:r>
      <w:r w:rsidRPr="00C469CA">
        <w:rPr>
          <w:rFonts w:ascii="Times New Roman" w:hAnsi="Times New Roman"/>
          <w:sz w:val="28"/>
          <w:szCs w:val="28"/>
        </w:rPr>
        <w:t xml:space="preserve">лактическую помощь </w:t>
      </w:r>
      <w:r>
        <w:rPr>
          <w:rFonts w:ascii="Times New Roman" w:hAnsi="Times New Roman"/>
          <w:sz w:val="28"/>
          <w:szCs w:val="28"/>
        </w:rPr>
        <w:t>и лечение тем, кто в них нужда</w:t>
      </w:r>
      <w:r w:rsidRPr="00C469CA">
        <w:rPr>
          <w:rFonts w:ascii="Times New Roman" w:hAnsi="Times New Roman"/>
          <w:sz w:val="28"/>
          <w:szCs w:val="28"/>
        </w:rPr>
        <w:t>ется. «Война с наркотиками» была основана на идее о том, что угроза ареста и сурового наказани</w:t>
      </w:r>
      <w:r>
        <w:rPr>
          <w:rFonts w:ascii="Times New Roman" w:hAnsi="Times New Roman"/>
          <w:sz w:val="28"/>
          <w:szCs w:val="28"/>
        </w:rPr>
        <w:t>я удержит людей от употребления</w:t>
      </w:r>
      <w:r w:rsidRPr="00C469CA">
        <w:rPr>
          <w:rFonts w:ascii="Times New Roman" w:hAnsi="Times New Roman"/>
          <w:sz w:val="28"/>
          <w:szCs w:val="28"/>
        </w:rPr>
        <w:t xml:space="preserve"> наркотиков. На практике э</w:t>
      </w:r>
      <w:r>
        <w:rPr>
          <w:rFonts w:ascii="Times New Roman" w:hAnsi="Times New Roman"/>
          <w:sz w:val="28"/>
          <w:szCs w:val="28"/>
        </w:rPr>
        <w:t>та гипотеза была опровергнута -</w:t>
      </w:r>
      <w:r w:rsidRPr="00C469CA">
        <w:rPr>
          <w:rFonts w:ascii="Times New Roman" w:hAnsi="Times New Roman"/>
          <w:sz w:val="28"/>
          <w:szCs w:val="28"/>
        </w:rPr>
        <w:t xml:space="preserve"> многие страны, в которых </w:t>
      </w:r>
      <w:r>
        <w:rPr>
          <w:rFonts w:ascii="Times New Roman" w:hAnsi="Times New Roman"/>
          <w:sz w:val="28"/>
          <w:szCs w:val="28"/>
        </w:rPr>
        <w:t>приняты жесткие законы и широко</w:t>
      </w:r>
      <w:r w:rsidRPr="00C469CA">
        <w:rPr>
          <w:rFonts w:ascii="Times New Roman" w:hAnsi="Times New Roman"/>
          <w:sz w:val="28"/>
          <w:szCs w:val="28"/>
        </w:rPr>
        <w:t xml:space="preserve"> применяется арест и т</w:t>
      </w:r>
      <w:r>
        <w:rPr>
          <w:rFonts w:ascii="Times New Roman" w:hAnsi="Times New Roman"/>
          <w:sz w:val="28"/>
          <w:szCs w:val="28"/>
        </w:rPr>
        <w:t>юремное заключение потребителей</w:t>
      </w:r>
      <w:r w:rsidRPr="00C469CA">
        <w:rPr>
          <w:rFonts w:ascii="Times New Roman" w:hAnsi="Times New Roman"/>
          <w:sz w:val="28"/>
          <w:szCs w:val="28"/>
        </w:rPr>
        <w:t xml:space="preserve"> наркотиков и мелких дилеров</w:t>
      </w:r>
      <w:r>
        <w:rPr>
          <w:rFonts w:ascii="Times New Roman" w:hAnsi="Times New Roman"/>
          <w:sz w:val="28"/>
          <w:szCs w:val="28"/>
        </w:rPr>
        <w:t>, отмечен более высокий уровень</w:t>
      </w:r>
      <w:r w:rsidRPr="00C469CA">
        <w:rPr>
          <w:rFonts w:ascii="Times New Roman" w:hAnsi="Times New Roman"/>
          <w:sz w:val="28"/>
          <w:szCs w:val="28"/>
        </w:rPr>
        <w:t xml:space="preserve"> потребления наркотиков и </w:t>
      </w:r>
      <w:r>
        <w:rPr>
          <w:rFonts w:ascii="Times New Roman" w:hAnsi="Times New Roman"/>
          <w:sz w:val="28"/>
          <w:szCs w:val="28"/>
        </w:rPr>
        <w:t>сопутствующих проблем, нежели в</w:t>
      </w:r>
      <w:r w:rsidRPr="00C469CA">
        <w:rPr>
          <w:rFonts w:ascii="Times New Roman" w:hAnsi="Times New Roman"/>
          <w:sz w:val="28"/>
          <w:szCs w:val="28"/>
        </w:rPr>
        <w:t xml:space="preserve"> странах с более толерантным</w:t>
      </w:r>
      <w:r>
        <w:rPr>
          <w:rFonts w:ascii="Times New Roman" w:hAnsi="Times New Roman"/>
          <w:sz w:val="28"/>
          <w:szCs w:val="28"/>
        </w:rPr>
        <w:t xml:space="preserve"> подходом. Напротив, в странах,</w:t>
      </w:r>
      <w:r w:rsidRPr="00C469CA">
        <w:rPr>
          <w:rFonts w:ascii="Times New Roman" w:hAnsi="Times New Roman"/>
          <w:sz w:val="28"/>
          <w:szCs w:val="28"/>
        </w:rPr>
        <w:t xml:space="preserve"> где введена декриминализация</w:t>
      </w:r>
      <w:r>
        <w:rPr>
          <w:rFonts w:ascii="Times New Roman" w:hAnsi="Times New Roman"/>
          <w:sz w:val="28"/>
          <w:szCs w:val="28"/>
        </w:rPr>
        <w:t xml:space="preserve"> и другие формы ограничения</w:t>
      </w:r>
      <w:r w:rsidRPr="00C469CA">
        <w:rPr>
          <w:rFonts w:ascii="Times New Roman" w:hAnsi="Times New Roman"/>
          <w:sz w:val="28"/>
          <w:szCs w:val="28"/>
        </w:rPr>
        <w:t xml:space="preserve"> числа арестов и наказаний, н</w:t>
      </w:r>
      <w:r>
        <w:rPr>
          <w:rFonts w:ascii="Times New Roman" w:hAnsi="Times New Roman"/>
          <w:sz w:val="28"/>
          <w:szCs w:val="28"/>
        </w:rPr>
        <w:t>е наблюдается роста наркопотре</w:t>
      </w:r>
      <w:r w:rsidRPr="00C469CA">
        <w:rPr>
          <w:rFonts w:ascii="Times New Roman" w:hAnsi="Times New Roman"/>
          <w:sz w:val="28"/>
          <w:szCs w:val="28"/>
        </w:rPr>
        <w:t>бления и наркозависимости</w:t>
      </w:r>
      <w:r>
        <w:rPr>
          <w:rFonts w:ascii="Times New Roman" w:hAnsi="Times New Roman"/>
          <w:sz w:val="28"/>
          <w:szCs w:val="28"/>
        </w:rPr>
        <w:t>, несмотря на высказанные ранее</w:t>
      </w:r>
      <w:r w:rsidRPr="00C469CA">
        <w:rPr>
          <w:rFonts w:ascii="Times New Roman" w:hAnsi="Times New Roman"/>
          <w:sz w:val="28"/>
          <w:szCs w:val="28"/>
        </w:rPr>
        <w:t xml:space="preserve"> опасения.</w:t>
      </w:r>
    </w:p>
    <w:p w:rsid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F56F2" w:rsidRDefault="00FF56F2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F56F2" w:rsidRDefault="00FF56F2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F56F2" w:rsidRDefault="00FF56F2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F56F2" w:rsidRDefault="00FF56F2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F56F2" w:rsidRDefault="00FF56F2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FF56F2" w:rsidRPr="00C469CA" w:rsidRDefault="00FF56F2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FF56F2" w:rsidRDefault="00C469CA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FF56F2">
        <w:rPr>
          <w:rFonts w:ascii="Times New Roman" w:hAnsi="Times New Roman"/>
          <w:b/>
          <w:sz w:val="28"/>
          <w:szCs w:val="28"/>
        </w:rPr>
        <w:t>ДЕКРИМИНАЛИЗАЦИЯ НЕ ВЕДЕТ К СУЩЕСТВЕННОМУ</w:t>
      </w:r>
    </w:p>
    <w:p w:rsidR="00C469CA" w:rsidRPr="00FF56F2" w:rsidRDefault="00C469CA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FF56F2">
        <w:rPr>
          <w:rFonts w:ascii="Times New Roman" w:hAnsi="Times New Roman"/>
          <w:b/>
          <w:sz w:val="28"/>
          <w:szCs w:val="28"/>
        </w:rPr>
        <w:t>РОСТУ УПОТРЕБЛЕНИЯ НАРКОТИКОВ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Португалия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В июле 2001 года Португалия</w:t>
      </w:r>
      <w:r w:rsidRPr="00C469CA">
        <w:rPr>
          <w:rFonts w:ascii="Times New Roman" w:hAnsi="Times New Roman"/>
          <w:sz w:val="28"/>
          <w:szCs w:val="28"/>
          <w:lang w:val="en-US"/>
        </w:rPr>
        <w:t> </w:t>
      </w:r>
      <w:r w:rsidRPr="00C469CA">
        <w:rPr>
          <w:rFonts w:ascii="Times New Roman" w:hAnsi="Times New Roman"/>
          <w:sz w:val="28"/>
          <w:szCs w:val="28"/>
        </w:rPr>
        <w:t xml:space="preserve"> стала первой европейской страной, осуществившей декриминализацию употребления и хранения всех запрещенных наркотиков. Многие наблюдатели критически отзывались об этой политике, по</w:t>
      </w:r>
      <w:r>
        <w:rPr>
          <w:rFonts w:ascii="Times New Roman" w:hAnsi="Times New Roman"/>
          <w:sz w:val="28"/>
          <w:szCs w:val="28"/>
        </w:rPr>
        <w:t>лагая, что она приведет к росту</w:t>
      </w:r>
      <w:r w:rsidRPr="00C469CA">
        <w:rPr>
          <w:rFonts w:ascii="Times New Roman" w:hAnsi="Times New Roman"/>
          <w:sz w:val="28"/>
          <w:szCs w:val="28"/>
        </w:rPr>
        <w:t xml:space="preserve"> потребления наркотиков и связ</w:t>
      </w:r>
      <w:r>
        <w:rPr>
          <w:rFonts w:ascii="Times New Roman" w:hAnsi="Times New Roman"/>
          <w:sz w:val="28"/>
          <w:szCs w:val="28"/>
        </w:rPr>
        <w:t>анных с этим проблем. Доктор</w:t>
      </w:r>
      <w:r w:rsidRPr="00C469CA">
        <w:rPr>
          <w:rFonts w:ascii="Times New Roman" w:hAnsi="Times New Roman"/>
          <w:sz w:val="28"/>
          <w:szCs w:val="28"/>
        </w:rPr>
        <w:t xml:space="preserve"> Кейтлин Хьюз из Университета Н</w:t>
      </w:r>
      <w:r>
        <w:rPr>
          <w:rFonts w:ascii="Times New Roman" w:hAnsi="Times New Roman"/>
          <w:sz w:val="28"/>
          <w:szCs w:val="28"/>
        </w:rPr>
        <w:t>ового Южного Уэльса и профессор</w:t>
      </w:r>
      <w:r w:rsidRPr="00C469CA">
        <w:rPr>
          <w:rFonts w:ascii="Times New Roman" w:hAnsi="Times New Roman"/>
          <w:sz w:val="28"/>
          <w:szCs w:val="28"/>
        </w:rPr>
        <w:t xml:space="preserve"> Алекс Стивенс из</w:t>
      </w:r>
      <w:r w:rsidRPr="00C469CA">
        <w:rPr>
          <w:rFonts w:ascii="Times New Roman" w:hAnsi="Times New Roman"/>
          <w:sz w:val="28"/>
          <w:szCs w:val="28"/>
          <w:lang w:val="en-US"/>
        </w:rPr>
        <w:t> </w:t>
      </w:r>
      <w:r w:rsidRPr="00C469CA">
        <w:rPr>
          <w:rFonts w:ascii="Times New Roman" w:hAnsi="Times New Roman"/>
          <w:sz w:val="28"/>
          <w:szCs w:val="28"/>
        </w:rPr>
        <w:t xml:space="preserve"> Кентского</w:t>
      </w:r>
      <w:r>
        <w:rPr>
          <w:rFonts w:ascii="Times New Roman" w:hAnsi="Times New Roman"/>
          <w:sz w:val="28"/>
          <w:szCs w:val="28"/>
        </w:rPr>
        <w:t xml:space="preserve"> университета провели детальное</w:t>
      </w:r>
      <w:r w:rsidRPr="00C469CA">
        <w:rPr>
          <w:rFonts w:ascii="Times New Roman" w:hAnsi="Times New Roman"/>
          <w:sz w:val="28"/>
          <w:szCs w:val="28"/>
        </w:rPr>
        <w:t xml:space="preserve"> исследование последствий</w:t>
      </w:r>
      <w:r>
        <w:rPr>
          <w:rFonts w:ascii="Times New Roman" w:hAnsi="Times New Roman"/>
          <w:sz w:val="28"/>
          <w:szCs w:val="28"/>
        </w:rPr>
        <w:t xml:space="preserve"> декриминализации в Португалии.</w:t>
      </w:r>
      <w:r w:rsidRPr="00C469CA">
        <w:rPr>
          <w:rFonts w:ascii="Times New Roman" w:hAnsi="Times New Roman"/>
          <w:sz w:val="28"/>
          <w:szCs w:val="28"/>
        </w:rPr>
        <w:t xml:space="preserve"> Недавно опубликованные результаты этого исследован</w:t>
      </w:r>
      <w:r>
        <w:rPr>
          <w:rFonts w:ascii="Times New Roman" w:hAnsi="Times New Roman"/>
          <w:sz w:val="28"/>
          <w:szCs w:val="28"/>
        </w:rPr>
        <w:t>ия</w:t>
      </w:r>
      <w:r w:rsidRPr="00C469CA">
        <w:rPr>
          <w:rFonts w:ascii="Times New Roman" w:hAnsi="Times New Roman"/>
          <w:sz w:val="28"/>
          <w:szCs w:val="28"/>
        </w:rPr>
        <w:t xml:space="preserve"> показывают, что такие пред</w:t>
      </w:r>
      <w:r>
        <w:rPr>
          <w:rFonts w:ascii="Times New Roman" w:hAnsi="Times New Roman"/>
          <w:sz w:val="28"/>
          <w:szCs w:val="28"/>
        </w:rPr>
        <w:t>положения не оправдались, и это</w:t>
      </w:r>
      <w:r w:rsidRPr="00C469CA">
        <w:rPr>
          <w:rFonts w:ascii="Times New Roman" w:hAnsi="Times New Roman"/>
          <w:sz w:val="28"/>
          <w:szCs w:val="28"/>
        </w:rPr>
        <w:t xml:space="preserve"> совпадает с выводами более</w:t>
      </w:r>
      <w:r>
        <w:rPr>
          <w:rFonts w:ascii="Times New Roman" w:hAnsi="Times New Roman"/>
          <w:sz w:val="28"/>
          <w:szCs w:val="28"/>
        </w:rPr>
        <w:t xml:space="preserve"> ранней работы этих же авторов</w:t>
      </w:r>
      <w:r w:rsidRPr="00C469C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исследования Института Катона</w:t>
      </w:r>
      <w:r w:rsidRPr="00C469CA">
        <w:rPr>
          <w:rFonts w:ascii="Times New Roman" w:hAnsi="Times New Roman"/>
          <w:sz w:val="28"/>
          <w:szCs w:val="28"/>
        </w:rPr>
        <w:t>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В отчете об исследовании Хьюз и Стивенса за 2010 год отражено некоторое увеличение общего уровня употреб</w:t>
      </w:r>
      <w:r>
        <w:rPr>
          <w:rFonts w:ascii="Times New Roman" w:hAnsi="Times New Roman"/>
          <w:sz w:val="28"/>
          <w:szCs w:val="28"/>
        </w:rPr>
        <w:t>ления наркотиков в Португалии в</w:t>
      </w:r>
      <w:r w:rsidRPr="00C469CA">
        <w:rPr>
          <w:rFonts w:ascii="Times New Roman" w:hAnsi="Times New Roman"/>
          <w:sz w:val="28"/>
          <w:szCs w:val="28"/>
        </w:rPr>
        <w:t xml:space="preserve"> течение 10 лет с момента декриминализаци</w:t>
      </w:r>
      <w:r>
        <w:rPr>
          <w:rFonts w:ascii="Times New Roman" w:hAnsi="Times New Roman"/>
          <w:sz w:val="28"/>
          <w:szCs w:val="28"/>
        </w:rPr>
        <w:t>и, но на том же уровне, что и в</w:t>
      </w:r>
      <w:r w:rsidRPr="00C469CA">
        <w:rPr>
          <w:rFonts w:ascii="Times New Roman" w:hAnsi="Times New Roman"/>
          <w:sz w:val="28"/>
          <w:szCs w:val="28"/>
        </w:rPr>
        <w:t xml:space="preserve"> других подобных Португалии странах, где у</w:t>
      </w:r>
      <w:r>
        <w:rPr>
          <w:rFonts w:ascii="Times New Roman" w:hAnsi="Times New Roman"/>
          <w:sz w:val="28"/>
          <w:szCs w:val="28"/>
        </w:rPr>
        <w:t>потребление наркотиков остается</w:t>
      </w:r>
      <w:r w:rsidRPr="00C469CA">
        <w:rPr>
          <w:rFonts w:ascii="Times New Roman" w:hAnsi="Times New Roman"/>
          <w:sz w:val="28"/>
          <w:szCs w:val="28"/>
        </w:rPr>
        <w:t xml:space="preserve"> уголовным преступлением. В рамках этой общей те</w:t>
      </w:r>
      <w:r>
        <w:rPr>
          <w:rFonts w:ascii="Times New Roman" w:hAnsi="Times New Roman"/>
          <w:sz w:val="28"/>
          <w:szCs w:val="28"/>
        </w:rPr>
        <w:t>нденции отдельно</w:t>
      </w:r>
      <w:r w:rsidRPr="00C469CA">
        <w:rPr>
          <w:rFonts w:ascii="Times New Roman" w:hAnsi="Times New Roman"/>
          <w:sz w:val="28"/>
          <w:szCs w:val="28"/>
        </w:rPr>
        <w:t xml:space="preserve"> отмечается снижение употребления герои</w:t>
      </w:r>
      <w:r>
        <w:rPr>
          <w:rFonts w:ascii="Times New Roman" w:hAnsi="Times New Roman"/>
          <w:sz w:val="28"/>
          <w:szCs w:val="28"/>
        </w:rPr>
        <w:t>на, который в 2001 году вызывал</w:t>
      </w:r>
      <w:r w:rsidRPr="00C469CA">
        <w:rPr>
          <w:rFonts w:ascii="Times New Roman" w:hAnsi="Times New Roman"/>
          <w:sz w:val="28"/>
          <w:szCs w:val="28"/>
        </w:rPr>
        <w:t xml:space="preserve"> наибольшую озабоченность португальс</w:t>
      </w:r>
      <w:r>
        <w:rPr>
          <w:rFonts w:ascii="Times New Roman" w:hAnsi="Times New Roman"/>
          <w:sz w:val="28"/>
          <w:szCs w:val="28"/>
        </w:rPr>
        <w:t>кого правительства. Общий вывод</w:t>
      </w:r>
      <w:r w:rsidRPr="00C469CA">
        <w:rPr>
          <w:rFonts w:ascii="Times New Roman" w:hAnsi="Times New Roman"/>
          <w:sz w:val="28"/>
          <w:szCs w:val="28"/>
        </w:rPr>
        <w:t xml:space="preserve"> исследования состоит в том, что отмена у</w:t>
      </w:r>
      <w:r>
        <w:rPr>
          <w:rFonts w:ascii="Times New Roman" w:hAnsi="Times New Roman"/>
          <w:sz w:val="28"/>
          <w:szCs w:val="28"/>
        </w:rPr>
        <w:t>головного наказания в сочетании</w:t>
      </w:r>
      <w:r w:rsidRPr="00C469CA">
        <w:rPr>
          <w:rFonts w:ascii="Times New Roman" w:hAnsi="Times New Roman"/>
          <w:sz w:val="28"/>
          <w:szCs w:val="28"/>
        </w:rPr>
        <w:t xml:space="preserve"> с использованием альтернативных</w:t>
      </w:r>
      <w:r>
        <w:rPr>
          <w:rFonts w:ascii="Times New Roman" w:hAnsi="Times New Roman"/>
          <w:sz w:val="28"/>
          <w:szCs w:val="28"/>
        </w:rPr>
        <w:t xml:space="preserve"> терапевтических методов помощи</w:t>
      </w:r>
      <w:r w:rsidRPr="00C469CA">
        <w:rPr>
          <w:rFonts w:ascii="Times New Roman" w:hAnsi="Times New Roman"/>
          <w:sz w:val="28"/>
          <w:szCs w:val="28"/>
        </w:rPr>
        <w:t xml:space="preserve"> людям, страдающим наркотической </w:t>
      </w:r>
      <w:r>
        <w:rPr>
          <w:rFonts w:ascii="Times New Roman" w:hAnsi="Times New Roman"/>
          <w:sz w:val="28"/>
          <w:szCs w:val="28"/>
        </w:rPr>
        <w:t>зависимостью, позволили снизить</w:t>
      </w:r>
      <w:r w:rsidRPr="00C469CA">
        <w:rPr>
          <w:rFonts w:ascii="Times New Roman" w:hAnsi="Times New Roman"/>
          <w:sz w:val="28"/>
          <w:szCs w:val="28"/>
        </w:rPr>
        <w:t xml:space="preserve"> нагрузку на систему уголовного пра</w:t>
      </w:r>
      <w:r>
        <w:rPr>
          <w:rFonts w:ascii="Times New Roman" w:hAnsi="Times New Roman"/>
          <w:sz w:val="28"/>
          <w:szCs w:val="28"/>
        </w:rPr>
        <w:t>восудия по силовому обеспечению</w:t>
      </w:r>
      <w:r w:rsidRPr="00C469CA">
        <w:rPr>
          <w:rFonts w:ascii="Times New Roman" w:hAnsi="Times New Roman"/>
          <w:sz w:val="28"/>
          <w:szCs w:val="28"/>
        </w:rPr>
        <w:t xml:space="preserve"> антинаркотического законодательства</w:t>
      </w:r>
      <w:r>
        <w:rPr>
          <w:rFonts w:ascii="Times New Roman" w:hAnsi="Times New Roman"/>
          <w:sz w:val="28"/>
          <w:szCs w:val="28"/>
        </w:rPr>
        <w:t>, а также снизили общий уровень</w:t>
      </w:r>
      <w:r w:rsidRPr="00C469CA">
        <w:rPr>
          <w:rFonts w:ascii="Times New Roman" w:hAnsi="Times New Roman"/>
          <w:sz w:val="28"/>
          <w:szCs w:val="28"/>
        </w:rPr>
        <w:t xml:space="preserve"> проблемного употребления наркотиков.</w:t>
      </w:r>
    </w:p>
    <w:p w:rsidR="00C469CA" w:rsidRPr="00B159FB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B159FB">
        <w:rPr>
          <w:rFonts w:ascii="Times New Roman" w:hAnsi="Times New Roman"/>
          <w:sz w:val="28"/>
          <w:szCs w:val="28"/>
        </w:rPr>
        <w:t>Сравнение голландских и американских городов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 xml:space="preserve">В исследовании </w:t>
      </w:r>
      <w:r w:rsidRPr="00C469CA">
        <w:rPr>
          <w:rFonts w:ascii="Times New Roman" w:hAnsi="Times New Roman"/>
          <w:sz w:val="28"/>
          <w:szCs w:val="28"/>
          <w:lang w:val="en-US"/>
        </w:rPr>
        <w:t>Reinarman</w:t>
      </w:r>
      <w:r w:rsidRPr="00C469CA">
        <w:rPr>
          <w:rFonts w:ascii="Times New Roman" w:hAnsi="Times New Roman"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  <w:lang w:val="en-US"/>
        </w:rPr>
        <w:t>et</w:t>
      </w:r>
      <w:r w:rsidRPr="00C469CA">
        <w:rPr>
          <w:rFonts w:ascii="Times New Roman" w:hAnsi="Times New Roman"/>
          <w:sz w:val="28"/>
          <w:szCs w:val="28"/>
        </w:rPr>
        <w:t xml:space="preserve">. </w:t>
      </w:r>
      <w:r w:rsidRPr="00C469CA">
        <w:rPr>
          <w:rFonts w:ascii="Times New Roman" w:hAnsi="Times New Roman"/>
          <w:sz w:val="28"/>
          <w:szCs w:val="28"/>
          <w:lang w:val="en-US"/>
        </w:rPr>
        <w:t>al</w:t>
      </w:r>
      <w:r w:rsidRPr="00C469CA">
        <w:rPr>
          <w:rFonts w:ascii="Times New Roman" w:hAnsi="Times New Roman"/>
          <w:sz w:val="28"/>
          <w:szCs w:val="28"/>
        </w:rPr>
        <w:t>. сравнивались города с совершенно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разной нормативно-правовой средой - Амстердам, где либеральная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политика в отношении «каннабис-кафе» (форма де-факто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декриминализации) существует с 1970-х годов, и Сан-Франциско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(США), где действует уголовная ответственность за употребление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каннабиса. Исследователи хотели узнать, помогает ли репрессивная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политика в Сан-Франциско удержать граждан от курения каннабиса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или отсрочить начало употребления каннабиса. Они обнаружили, что</w:t>
      </w:r>
      <w:r w:rsidRPr="00C469CA">
        <w:rPr>
          <w:rFonts w:ascii="Times New Roman" w:hAnsi="Times New Roman"/>
          <w:b/>
          <w:sz w:val="28"/>
          <w:szCs w:val="28"/>
        </w:rPr>
        <w:t xml:space="preserve"> </w:t>
      </w:r>
      <w:r w:rsidRPr="00C469CA">
        <w:rPr>
          <w:rFonts w:ascii="Times New Roman" w:hAnsi="Times New Roman"/>
          <w:sz w:val="28"/>
          <w:szCs w:val="28"/>
        </w:rPr>
        <w:t>не помогает, придя к следующему выводу:</w:t>
      </w:r>
      <w:r w:rsidRPr="00C469CA">
        <w:t xml:space="preserve"> </w:t>
      </w:r>
      <w:r w:rsidRPr="00C469CA">
        <w:rPr>
          <w:rFonts w:ascii="Times New Roman" w:hAnsi="Times New Roman"/>
          <w:sz w:val="28"/>
          <w:szCs w:val="28"/>
        </w:rPr>
        <w:t xml:space="preserve">«Наши результаты не подтверждают предположение о том, что криминализация снижает употребление каннабиса, и о том, что декриминализация повышает употребление каннабиса ... Мы обнаружили большое сходство между городами, за исключением того, что в Сан-Франциско более высока распространенность употребления наркотиков. Мы не обнаружили доказательств в подтверждение предположения о том, что криминализация снижает уровень потребления, а </w:t>
      </w:r>
      <w:r>
        <w:rPr>
          <w:rFonts w:ascii="Times New Roman" w:hAnsi="Times New Roman"/>
          <w:sz w:val="28"/>
          <w:szCs w:val="28"/>
        </w:rPr>
        <w:t>декриминализация его повышает»</w:t>
      </w:r>
      <w:r w:rsidRPr="00C469CA">
        <w:rPr>
          <w:rFonts w:ascii="Times New Roman" w:hAnsi="Times New Roman"/>
          <w:sz w:val="28"/>
          <w:szCs w:val="28"/>
        </w:rPr>
        <w:t>.</w:t>
      </w:r>
    </w:p>
    <w:p w:rsidR="00B159FB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Австралия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В штате Западная Австралия программа декриминализации каннабиса была начата в 2004 г</w:t>
      </w:r>
      <w:r>
        <w:rPr>
          <w:rFonts w:ascii="Times New Roman" w:hAnsi="Times New Roman"/>
          <w:sz w:val="28"/>
          <w:szCs w:val="28"/>
        </w:rPr>
        <w:t>оду, и исследователи оценили ее</w:t>
      </w:r>
      <w:r w:rsidRPr="00C469CA">
        <w:rPr>
          <w:rFonts w:ascii="Times New Roman" w:hAnsi="Times New Roman"/>
          <w:sz w:val="28"/>
          <w:szCs w:val="28"/>
        </w:rPr>
        <w:t xml:space="preserve"> воздействие путем сравнения тенденций </w:t>
      </w:r>
      <w:r>
        <w:rPr>
          <w:rFonts w:ascii="Times New Roman" w:hAnsi="Times New Roman"/>
          <w:sz w:val="28"/>
          <w:szCs w:val="28"/>
        </w:rPr>
        <w:t>распространенности</w:t>
      </w:r>
      <w:r w:rsidRPr="00C469CA">
        <w:rPr>
          <w:rFonts w:ascii="Times New Roman" w:hAnsi="Times New Roman"/>
          <w:sz w:val="28"/>
          <w:szCs w:val="28"/>
        </w:rPr>
        <w:t xml:space="preserve"> его употребления в этом шт</w:t>
      </w:r>
      <w:r>
        <w:rPr>
          <w:rFonts w:ascii="Times New Roman" w:hAnsi="Times New Roman"/>
          <w:sz w:val="28"/>
          <w:szCs w:val="28"/>
        </w:rPr>
        <w:t>ате и в остальной части страны.</w:t>
      </w:r>
      <w:r w:rsidRPr="00C469CA">
        <w:rPr>
          <w:rFonts w:ascii="Times New Roman" w:hAnsi="Times New Roman"/>
          <w:sz w:val="28"/>
          <w:szCs w:val="28"/>
        </w:rPr>
        <w:t xml:space="preserve"> Исследование осложнял</w:t>
      </w:r>
      <w:r>
        <w:rPr>
          <w:rFonts w:ascii="Times New Roman" w:hAnsi="Times New Roman"/>
          <w:sz w:val="28"/>
          <w:szCs w:val="28"/>
        </w:rPr>
        <w:t>ось тем, что проходило в период</w:t>
      </w:r>
      <w:r w:rsidRPr="00C469CA">
        <w:rPr>
          <w:rFonts w:ascii="Times New Roman" w:hAnsi="Times New Roman"/>
          <w:sz w:val="28"/>
          <w:szCs w:val="28"/>
        </w:rPr>
        <w:t xml:space="preserve"> общего снижения употреблен</w:t>
      </w:r>
      <w:r>
        <w:rPr>
          <w:rFonts w:ascii="Times New Roman" w:hAnsi="Times New Roman"/>
          <w:sz w:val="28"/>
          <w:szCs w:val="28"/>
        </w:rPr>
        <w:t>ия каннабиса в целом по стране.</w:t>
      </w:r>
      <w:r w:rsidRPr="00C469CA">
        <w:rPr>
          <w:rFonts w:ascii="Times New Roman" w:hAnsi="Times New Roman"/>
          <w:sz w:val="28"/>
          <w:szCs w:val="28"/>
        </w:rPr>
        <w:t xml:space="preserve"> Тем не менее, ученые обнару</w:t>
      </w:r>
      <w:r>
        <w:rPr>
          <w:rFonts w:ascii="Times New Roman" w:hAnsi="Times New Roman"/>
          <w:sz w:val="28"/>
          <w:szCs w:val="28"/>
        </w:rPr>
        <w:t>жили ту же тенденцию к снижению</w:t>
      </w:r>
      <w:r w:rsidRPr="00C469CA">
        <w:rPr>
          <w:rFonts w:ascii="Times New Roman" w:hAnsi="Times New Roman"/>
          <w:sz w:val="28"/>
          <w:szCs w:val="28"/>
        </w:rPr>
        <w:t xml:space="preserve"> и в Западной Австралии</w:t>
      </w:r>
      <w:r>
        <w:rPr>
          <w:rFonts w:ascii="Times New Roman" w:hAnsi="Times New Roman"/>
          <w:sz w:val="28"/>
          <w:szCs w:val="28"/>
        </w:rPr>
        <w:t>, где уголовная ответственность</w:t>
      </w:r>
      <w:r w:rsidRPr="00C469CA">
        <w:rPr>
          <w:rFonts w:ascii="Times New Roman" w:hAnsi="Times New Roman"/>
          <w:sz w:val="28"/>
          <w:szCs w:val="28"/>
        </w:rPr>
        <w:t xml:space="preserve"> за употребление и х</w:t>
      </w:r>
      <w:r>
        <w:rPr>
          <w:rFonts w:ascii="Times New Roman" w:hAnsi="Times New Roman"/>
          <w:sz w:val="28"/>
          <w:szCs w:val="28"/>
        </w:rPr>
        <w:t>ранение каннабиса была заменена</w:t>
      </w:r>
      <w:r w:rsidRPr="00C469CA">
        <w:rPr>
          <w:rFonts w:ascii="Times New Roman" w:hAnsi="Times New Roman"/>
          <w:sz w:val="28"/>
          <w:szCs w:val="28"/>
        </w:rPr>
        <w:t xml:space="preserve"> административной – </w:t>
      </w:r>
      <w:r>
        <w:rPr>
          <w:rFonts w:ascii="Times New Roman" w:hAnsi="Times New Roman"/>
          <w:sz w:val="28"/>
          <w:szCs w:val="28"/>
        </w:rPr>
        <w:t>как правило, “предупреждением о</w:t>
      </w:r>
      <w:r w:rsidRPr="00C469CA">
        <w:rPr>
          <w:rFonts w:ascii="Times New Roman" w:hAnsi="Times New Roman"/>
          <w:sz w:val="28"/>
          <w:szCs w:val="28"/>
        </w:rPr>
        <w:t xml:space="preserve"> правонарушении” со стороны полиции. Авторы утверждают:</w:t>
      </w:r>
    </w:p>
    <w:p w:rsidR="00B159FB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“</w:t>
      </w:r>
      <w:r w:rsidRPr="00C469CA">
        <w:rPr>
          <w:rFonts w:ascii="Times New Roman" w:hAnsi="Times New Roman"/>
          <w:i/>
          <w:sz w:val="28"/>
          <w:szCs w:val="28"/>
        </w:rPr>
        <w:t>Данные настоящего исследования о потреблении каннабиса свидетельствуют о том, что вопреки предсказаниям публичных критиков программы, потребление каннабиса в Западной Австралии по всем признакам продолжает снижаться, несмотря на введение “программы административных предупреждений за употребление каннабиса</w:t>
      </w:r>
      <w:r w:rsidRPr="00C469CA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.</w:t>
      </w:r>
    </w:p>
    <w:p w:rsidR="00C469CA" w:rsidRPr="00B159FB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B159FB">
        <w:rPr>
          <w:rFonts w:ascii="Times New Roman" w:hAnsi="Times New Roman"/>
          <w:sz w:val="28"/>
          <w:szCs w:val="28"/>
        </w:rPr>
        <w:t>Сравнение разных штатов США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Хотя федеральным законо</w:t>
      </w:r>
      <w:r>
        <w:rPr>
          <w:rFonts w:ascii="Times New Roman" w:hAnsi="Times New Roman"/>
          <w:sz w:val="28"/>
          <w:szCs w:val="28"/>
        </w:rPr>
        <w:t>дательством США устанавливается</w:t>
      </w:r>
      <w:r w:rsidRPr="00C469CA">
        <w:rPr>
          <w:rFonts w:ascii="Times New Roman" w:hAnsi="Times New Roman"/>
          <w:sz w:val="28"/>
          <w:szCs w:val="28"/>
        </w:rPr>
        <w:t xml:space="preserve"> уголовная ответственность за хран</w:t>
      </w:r>
      <w:r>
        <w:rPr>
          <w:rFonts w:ascii="Times New Roman" w:hAnsi="Times New Roman"/>
          <w:sz w:val="28"/>
          <w:szCs w:val="28"/>
        </w:rPr>
        <w:t>ение каннабиса, в разных штатах</w:t>
      </w:r>
      <w:r w:rsidRPr="00C469CA">
        <w:rPr>
          <w:rFonts w:ascii="Times New Roman" w:hAnsi="Times New Roman"/>
          <w:sz w:val="28"/>
          <w:szCs w:val="28"/>
        </w:rPr>
        <w:t xml:space="preserve"> принята разная политика относит</w:t>
      </w:r>
      <w:r>
        <w:rPr>
          <w:rFonts w:ascii="Times New Roman" w:hAnsi="Times New Roman"/>
          <w:sz w:val="28"/>
          <w:szCs w:val="28"/>
        </w:rPr>
        <w:t>ельно хранения этого наркотика.</w:t>
      </w:r>
      <w:r w:rsidRPr="00C469CA">
        <w:rPr>
          <w:rFonts w:ascii="Times New Roman" w:hAnsi="Times New Roman"/>
          <w:sz w:val="28"/>
          <w:szCs w:val="28"/>
        </w:rPr>
        <w:t xml:space="preserve"> В 2008 году в Докладе Комиссии по каннаб</w:t>
      </w:r>
      <w:r>
        <w:rPr>
          <w:rFonts w:ascii="Times New Roman" w:hAnsi="Times New Roman"/>
          <w:sz w:val="28"/>
          <w:szCs w:val="28"/>
        </w:rPr>
        <w:t>ису, созданной Фондом</w:t>
      </w:r>
      <w:r w:rsidRPr="00C469CA">
        <w:rPr>
          <w:rFonts w:ascii="Times New Roman" w:hAnsi="Times New Roman"/>
          <w:sz w:val="28"/>
          <w:szCs w:val="28"/>
        </w:rPr>
        <w:t xml:space="preserve"> Бекли, авторы проанализиро</w:t>
      </w:r>
      <w:r>
        <w:rPr>
          <w:rFonts w:ascii="Times New Roman" w:hAnsi="Times New Roman"/>
          <w:sz w:val="28"/>
          <w:szCs w:val="28"/>
        </w:rPr>
        <w:t>вали результаты исследований, в</w:t>
      </w:r>
      <w:r w:rsidRPr="00C469CA">
        <w:rPr>
          <w:rFonts w:ascii="Times New Roman" w:hAnsi="Times New Roman"/>
          <w:sz w:val="28"/>
          <w:szCs w:val="28"/>
        </w:rPr>
        <w:t xml:space="preserve"> которых сравнивалась распростран</w:t>
      </w:r>
      <w:r>
        <w:rPr>
          <w:rFonts w:ascii="Times New Roman" w:hAnsi="Times New Roman"/>
          <w:sz w:val="28"/>
          <w:szCs w:val="28"/>
        </w:rPr>
        <w:t>енность каннабиса в штатах, где</w:t>
      </w:r>
      <w:r w:rsidRPr="00C469CA">
        <w:rPr>
          <w:rFonts w:ascii="Times New Roman" w:hAnsi="Times New Roman"/>
          <w:sz w:val="28"/>
          <w:szCs w:val="28"/>
        </w:rPr>
        <w:t xml:space="preserve"> была проведена декриминализация, </w:t>
      </w:r>
      <w:r>
        <w:rPr>
          <w:rFonts w:ascii="Times New Roman" w:hAnsi="Times New Roman"/>
          <w:sz w:val="28"/>
          <w:szCs w:val="28"/>
        </w:rPr>
        <w:t>и в штатах, где за его хранение</w:t>
      </w:r>
      <w:r w:rsidRPr="00C469CA">
        <w:rPr>
          <w:rFonts w:ascii="Times New Roman" w:hAnsi="Times New Roman"/>
          <w:sz w:val="28"/>
          <w:szCs w:val="28"/>
        </w:rPr>
        <w:t xml:space="preserve"> по прежнему полагалась уг</w:t>
      </w:r>
      <w:r>
        <w:rPr>
          <w:rFonts w:ascii="Times New Roman" w:hAnsi="Times New Roman"/>
          <w:sz w:val="28"/>
          <w:szCs w:val="28"/>
        </w:rPr>
        <w:t>оловная ответственность. Авторы</w:t>
      </w:r>
      <w:r w:rsidRPr="00C469CA">
        <w:rPr>
          <w:rFonts w:ascii="Times New Roman" w:hAnsi="Times New Roman"/>
          <w:sz w:val="28"/>
          <w:szCs w:val="28"/>
        </w:rPr>
        <w:t xml:space="preserve"> пришли к следующему выводу:</w:t>
      </w:r>
    </w:p>
    <w:p w:rsidR="00C469CA" w:rsidRPr="00ED733E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“</w:t>
      </w:r>
      <w:r w:rsidRPr="00C469CA">
        <w:rPr>
          <w:rFonts w:ascii="Times New Roman" w:hAnsi="Times New Roman"/>
          <w:i/>
          <w:sz w:val="28"/>
          <w:szCs w:val="28"/>
        </w:rPr>
        <w:t>Вместе взятые, эти четыре исследования указывают на то, что в штатах, осуществивших реформы, не наблюдался повышенный рост употребления каннабиса взрослыми и подростками. Опросы в этих штатах не выявили более благоприятного отношения населения к каннабису, чем в штатах, где сохраняется строгий запрет под угрозой уголовного наказания</w:t>
      </w:r>
      <w:r>
        <w:rPr>
          <w:rFonts w:ascii="Times New Roman" w:hAnsi="Times New Roman"/>
          <w:sz w:val="28"/>
          <w:szCs w:val="28"/>
        </w:rPr>
        <w:t xml:space="preserve"> “</w:t>
      </w:r>
      <w:r w:rsidRPr="00C469CA">
        <w:rPr>
          <w:rFonts w:ascii="Times New Roman" w:hAnsi="Times New Roman"/>
          <w:sz w:val="28"/>
          <w:szCs w:val="28"/>
        </w:rPr>
        <w:t>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В свете этого опыта становится ясно, ч</w:t>
      </w:r>
      <w:r>
        <w:rPr>
          <w:rFonts w:ascii="Times New Roman" w:hAnsi="Times New Roman"/>
          <w:sz w:val="28"/>
          <w:szCs w:val="28"/>
        </w:rPr>
        <w:t>то политика жесткого уголовного</w:t>
      </w:r>
      <w:r w:rsidRPr="00C469CA">
        <w:rPr>
          <w:rFonts w:ascii="Times New Roman" w:hAnsi="Times New Roman"/>
          <w:sz w:val="28"/>
          <w:szCs w:val="28"/>
        </w:rPr>
        <w:t xml:space="preserve"> преследования и наказания за упо</w:t>
      </w:r>
      <w:r>
        <w:rPr>
          <w:rFonts w:ascii="Times New Roman" w:hAnsi="Times New Roman"/>
          <w:sz w:val="28"/>
          <w:szCs w:val="28"/>
        </w:rPr>
        <w:t>требление наркотиков была доро</w:t>
      </w:r>
      <w:r w:rsidRPr="00C469CA">
        <w:rPr>
          <w:rFonts w:ascii="Times New Roman" w:hAnsi="Times New Roman"/>
          <w:sz w:val="28"/>
          <w:szCs w:val="28"/>
        </w:rPr>
        <w:t>гостоящей ошибкой, а государств</w:t>
      </w:r>
      <w:r>
        <w:rPr>
          <w:rFonts w:ascii="Times New Roman" w:hAnsi="Times New Roman"/>
          <w:sz w:val="28"/>
          <w:szCs w:val="28"/>
        </w:rPr>
        <w:t>а должны переориентировать свои</w:t>
      </w:r>
      <w:r w:rsidRPr="00C469CA">
        <w:rPr>
          <w:rFonts w:ascii="Times New Roman" w:hAnsi="Times New Roman"/>
          <w:sz w:val="28"/>
          <w:szCs w:val="28"/>
        </w:rPr>
        <w:t xml:space="preserve"> усилия и ресурсы и направлять </w:t>
      </w:r>
      <w:r>
        <w:rPr>
          <w:rFonts w:ascii="Times New Roman" w:hAnsi="Times New Roman"/>
          <w:sz w:val="28"/>
          <w:szCs w:val="28"/>
        </w:rPr>
        <w:t>наркопотребителей в медицинские</w:t>
      </w:r>
      <w:r w:rsidRPr="00C469CA">
        <w:rPr>
          <w:rFonts w:ascii="Times New Roman" w:hAnsi="Times New Roman"/>
          <w:sz w:val="28"/>
          <w:szCs w:val="28"/>
        </w:rPr>
        <w:t xml:space="preserve"> и социальные службы. Конечно, это н</w:t>
      </w:r>
      <w:r>
        <w:rPr>
          <w:rFonts w:ascii="Times New Roman" w:hAnsi="Times New Roman"/>
          <w:sz w:val="28"/>
          <w:szCs w:val="28"/>
        </w:rPr>
        <w:t>е означает, что санкции следует</w:t>
      </w:r>
      <w:r w:rsidRPr="00C469CA">
        <w:rPr>
          <w:rFonts w:ascii="Times New Roman" w:hAnsi="Times New Roman"/>
          <w:sz w:val="28"/>
          <w:szCs w:val="28"/>
        </w:rPr>
        <w:t xml:space="preserve"> полностью отменить - многие пот</w:t>
      </w:r>
      <w:r>
        <w:rPr>
          <w:rFonts w:ascii="Times New Roman" w:hAnsi="Times New Roman"/>
          <w:sz w:val="28"/>
          <w:szCs w:val="28"/>
        </w:rPr>
        <w:t>ребители наркотиков совершают и</w:t>
      </w:r>
      <w:r w:rsidRPr="00C469CA">
        <w:rPr>
          <w:rFonts w:ascii="Times New Roman" w:hAnsi="Times New Roman"/>
          <w:sz w:val="28"/>
          <w:szCs w:val="28"/>
        </w:rPr>
        <w:t xml:space="preserve"> другие преступления, за которые они</w:t>
      </w:r>
      <w:r>
        <w:rPr>
          <w:rFonts w:ascii="Times New Roman" w:hAnsi="Times New Roman"/>
          <w:sz w:val="28"/>
          <w:szCs w:val="28"/>
        </w:rPr>
        <w:t xml:space="preserve"> должны нести ответственность -</w:t>
      </w:r>
      <w:r w:rsidRPr="00C469CA">
        <w:rPr>
          <w:rFonts w:ascii="Times New Roman" w:hAnsi="Times New Roman"/>
          <w:sz w:val="28"/>
          <w:szCs w:val="28"/>
        </w:rPr>
        <w:t xml:space="preserve"> но первой реакцией на хранение и употребление наркотиков должно быть предложение получить соотве</w:t>
      </w:r>
      <w:r>
        <w:rPr>
          <w:rFonts w:ascii="Times New Roman" w:hAnsi="Times New Roman"/>
          <w:sz w:val="28"/>
          <w:szCs w:val="28"/>
        </w:rPr>
        <w:t>тствующую консультативную, тера</w:t>
      </w:r>
      <w:r w:rsidRPr="00C469CA">
        <w:rPr>
          <w:rFonts w:ascii="Times New Roman" w:hAnsi="Times New Roman"/>
          <w:sz w:val="28"/>
          <w:szCs w:val="28"/>
        </w:rPr>
        <w:t>певтическую и медико-профилактиче</w:t>
      </w:r>
      <w:r>
        <w:rPr>
          <w:rFonts w:ascii="Times New Roman" w:hAnsi="Times New Roman"/>
          <w:sz w:val="28"/>
          <w:szCs w:val="28"/>
        </w:rPr>
        <w:t>скую помощь, а не дорогостоящие</w:t>
      </w:r>
      <w:r w:rsidRPr="00C469CA">
        <w:rPr>
          <w:rFonts w:ascii="Times New Roman" w:hAnsi="Times New Roman"/>
          <w:sz w:val="28"/>
          <w:szCs w:val="28"/>
        </w:rPr>
        <w:t xml:space="preserve"> и контрпродуктивные</w:t>
      </w:r>
      <w:r w:rsidRPr="00C469CA">
        <w:rPr>
          <w:rFonts w:ascii="Times New Roman" w:hAnsi="Times New Roman"/>
          <w:sz w:val="28"/>
          <w:szCs w:val="28"/>
          <w:lang w:val="en-US"/>
        </w:rPr>
        <w:t> </w:t>
      </w:r>
      <w:r w:rsidRPr="00C469CA">
        <w:rPr>
          <w:rFonts w:ascii="Times New Roman" w:hAnsi="Times New Roman"/>
          <w:sz w:val="28"/>
          <w:szCs w:val="28"/>
        </w:rPr>
        <w:t xml:space="preserve"> уголовные санкции.</w:t>
      </w: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751BF7" w:rsidRDefault="00751BF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0A2E4E" w:rsidRDefault="000A2E4E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A2E4E" w:rsidRDefault="000A2E4E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51BF7" w:rsidRDefault="001541A7" w:rsidP="00C469C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B159FB">
        <w:rPr>
          <w:rFonts w:ascii="Times New Roman" w:hAnsi="Times New Roman"/>
          <w:b/>
          <w:sz w:val="28"/>
          <w:szCs w:val="28"/>
        </w:rPr>
        <w:t>РЕКОМЕНДАЦИИ</w:t>
      </w:r>
    </w:p>
    <w:p w:rsidR="001541A7" w:rsidRPr="001541A7" w:rsidRDefault="001541A7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(Продолжение)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3. Поощрять внедрение государствами экспериментальных моделей правового р</w:t>
      </w:r>
      <w:r>
        <w:rPr>
          <w:rFonts w:ascii="Times New Roman" w:hAnsi="Times New Roman"/>
          <w:sz w:val="28"/>
          <w:szCs w:val="28"/>
        </w:rPr>
        <w:t>егулирования оборота наркотиков</w:t>
      </w:r>
      <w:r w:rsidRPr="00C469CA">
        <w:rPr>
          <w:rFonts w:ascii="Times New Roman" w:hAnsi="Times New Roman"/>
          <w:sz w:val="28"/>
          <w:szCs w:val="28"/>
        </w:rPr>
        <w:t xml:space="preserve"> (например, каннабиса) с </w:t>
      </w:r>
      <w:r>
        <w:rPr>
          <w:rFonts w:ascii="Times New Roman" w:hAnsi="Times New Roman"/>
          <w:sz w:val="28"/>
          <w:szCs w:val="28"/>
        </w:rPr>
        <w:t>целью подорвать могущество орга</w:t>
      </w:r>
      <w:r w:rsidRPr="00C469CA">
        <w:rPr>
          <w:rFonts w:ascii="Times New Roman" w:hAnsi="Times New Roman"/>
          <w:sz w:val="28"/>
          <w:szCs w:val="28"/>
        </w:rPr>
        <w:t>низованной преступност</w:t>
      </w:r>
      <w:r>
        <w:rPr>
          <w:rFonts w:ascii="Times New Roman" w:hAnsi="Times New Roman"/>
          <w:sz w:val="28"/>
          <w:szCs w:val="28"/>
        </w:rPr>
        <w:t>и и защитить здоровье и безопа</w:t>
      </w:r>
      <w:r w:rsidRPr="00C469CA">
        <w:rPr>
          <w:rFonts w:ascii="Times New Roman" w:hAnsi="Times New Roman"/>
          <w:sz w:val="28"/>
          <w:szCs w:val="28"/>
        </w:rPr>
        <w:t>сность граждан.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 xml:space="preserve">Обсуждению альтернативных моделей регулирования наркорынка часто мешает ложная </w:t>
      </w:r>
      <w:r>
        <w:rPr>
          <w:rFonts w:ascii="Times New Roman" w:hAnsi="Times New Roman"/>
          <w:sz w:val="28"/>
          <w:szCs w:val="28"/>
        </w:rPr>
        <w:t>дихотомия - жесткий или мягкий,</w:t>
      </w:r>
      <w:r w:rsidRPr="00C469CA">
        <w:rPr>
          <w:rFonts w:ascii="Times New Roman" w:hAnsi="Times New Roman"/>
          <w:sz w:val="28"/>
          <w:szCs w:val="28"/>
        </w:rPr>
        <w:t xml:space="preserve"> репрессивный или либеральный </w:t>
      </w:r>
      <w:r>
        <w:rPr>
          <w:rFonts w:ascii="Times New Roman" w:hAnsi="Times New Roman"/>
          <w:sz w:val="28"/>
          <w:szCs w:val="28"/>
        </w:rPr>
        <w:t>подход. На самом же деле мы все</w:t>
      </w:r>
      <w:r w:rsidRPr="00C469CA">
        <w:rPr>
          <w:rFonts w:ascii="Times New Roman" w:hAnsi="Times New Roman"/>
          <w:sz w:val="28"/>
          <w:szCs w:val="28"/>
        </w:rPr>
        <w:t xml:space="preserve"> стремимся к одной и той же цел</w:t>
      </w:r>
      <w:r>
        <w:rPr>
          <w:rFonts w:ascii="Times New Roman" w:hAnsi="Times New Roman"/>
          <w:sz w:val="28"/>
          <w:szCs w:val="28"/>
        </w:rPr>
        <w:t>и - сформировать комплекс поли</w:t>
      </w:r>
      <w:r w:rsidRPr="00C469CA">
        <w:rPr>
          <w:rFonts w:ascii="Times New Roman" w:hAnsi="Times New Roman"/>
          <w:sz w:val="28"/>
          <w:szCs w:val="28"/>
        </w:rPr>
        <w:t>тических мер и программ, кот</w:t>
      </w:r>
      <w:r>
        <w:rPr>
          <w:rFonts w:ascii="Times New Roman" w:hAnsi="Times New Roman"/>
          <w:sz w:val="28"/>
          <w:szCs w:val="28"/>
        </w:rPr>
        <w:t>орые минимизировали бы медицин</w:t>
      </w:r>
      <w:r w:rsidRPr="00C469CA">
        <w:rPr>
          <w:rFonts w:ascii="Times New Roman" w:hAnsi="Times New Roman"/>
          <w:sz w:val="28"/>
          <w:szCs w:val="28"/>
        </w:rPr>
        <w:t>ский и социальный вред и максимизировали безопасность каждой личности и национальную без</w:t>
      </w:r>
      <w:r>
        <w:rPr>
          <w:rFonts w:ascii="Times New Roman" w:hAnsi="Times New Roman"/>
          <w:sz w:val="28"/>
          <w:szCs w:val="28"/>
        </w:rPr>
        <w:t>опасности. Бесполезно и бессмы</w:t>
      </w:r>
      <w:r w:rsidRPr="00C469CA">
        <w:rPr>
          <w:rFonts w:ascii="Times New Roman" w:hAnsi="Times New Roman"/>
          <w:sz w:val="28"/>
          <w:szCs w:val="28"/>
        </w:rPr>
        <w:t>сленно игнорировать тех, кто вы</w:t>
      </w:r>
      <w:r>
        <w:rPr>
          <w:rFonts w:ascii="Times New Roman" w:hAnsi="Times New Roman"/>
          <w:sz w:val="28"/>
          <w:szCs w:val="28"/>
        </w:rPr>
        <w:t>ступает за облагаемый налогами,</w:t>
      </w:r>
      <w:r w:rsidRPr="00C469CA">
        <w:rPr>
          <w:rFonts w:ascii="Times New Roman" w:hAnsi="Times New Roman"/>
          <w:sz w:val="28"/>
          <w:szCs w:val="28"/>
        </w:rPr>
        <w:t xml:space="preserve"> регулируемый рынок запрещенн</w:t>
      </w:r>
      <w:r>
        <w:rPr>
          <w:rFonts w:ascii="Times New Roman" w:hAnsi="Times New Roman"/>
          <w:sz w:val="28"/>
          <w:szCs w:val="28"/>
        </w:rPr>
        <w:t>ых сегодня наркотиков. Это один</w:t>
      </w:r>
      <w:r w:rsidRPr="00C469CA">
        <w:rPr>
          <w:rFonts w:ascii="Times New Roman" w:hAnsi="Times New Roman"/>
          <w:sz w:val="28"/>
          <w:szCs w:val="28"/>
        </w:rPr>
        <w:t xml:space="preserve"> из возможных вариантов политик</w:t>
      </w:r>
      <w:r>
        <w:rPr>
          <w:rFonts w:ascii="Times New Roman" w:hAnsi="Times New Roman"/>
          <w:sz w:val="28"/>
          <w:szCs w:val="28"/>
        </w:rPr>
        <w:t>и, который должен быть изучен с</w:t>
      </w:r>
      <w:r w:rsidRPr="00C469CA">
        <w:rPr>
          <w:rFonts w:ascii="Times New Roman" w:hAnsi="Times New Roman"/>
          <w:sz w:val="28"/>
          <w:szCs w:val="28"/>
        </w:rPr>
        <w:t xml:space="preserve"> той же научной объе</w:t>
      </w:r>
      <w:r>
        <w:rPr>
          <w:rFonts w:ascii="Times New Roman" w:hAnsi="Times New Roman"/>
          <w:sz w:val="28"/>
          <w:szCs w:val="28"/>
        </w:rPr>
        <w:t>ктивностью, что и любой другой</w:t>
      </w:r>
      <w:r w:rsidRPr="00C469CA">
        <w:rPr>
          <w:rFonts w:ascii="Times New Roman" w:hAnsi="Times New Roman"/>
          <w:sz w:val="28"/>
          <w:szCs w:val="28"/>
        </w:rPr>
        <w:t>.</w:t>
      </w:r>
    </w:p>
    <w:p w:rsidR="00C469CA" w:rsidRPr="00C469CA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>Если национальное правительство или местная администрация считают, что политика декриминализации сэконо</w:t>
      </w:r>
      <w:r>
        <w:rPr>
          <w:rFonts w:ascii="Times New Roman" w:hAnsi="Times New Roman"/>
          <w:sz w:val="28"/>
          <w:szCs w:val="28"/>
        </w:rPr>
        <w:t>мит деньги и позволит сохранить</w:t>
      </w:r>
      <w:r w:rsidRPr="00C469CA">
        <w:rPr>
          <w:rFonts w:ascii="Times New Roman" w:hAnsi="Times New Roman"/>
          <w:sz w:val="28"/>
          <w:szCs w:val="28"/>
        </w:rPr>
        <w:t xml:space="preserve"> здоровье и социальное благополучие общ</w:t>
      </w:r>
      <w:r>
        <w:rPr>
          <w:rFonts w:ascii="Times New Roman" w:hAnsi="Times New Roman"/>
          <w:sz w:val="28"/>
          <w:szCs w:val="28"/>
        </w:rPr>
        <w:t>ества, либо, что создание регу</w:t>
      </w:r>
      <w:r w:rsidRPr="00C469CA">
        <w:rPr>
          <w:rFonts w:ascii="Times New Roman" w:hAnsi="Times New Roman"/>
          <w:sz w:val="28"/>
          <w:szCs w:val="28"/>
        </w:rPr>
        <w:t>лируемого рынка ограничит могущес</w:t>
      </w:r>
      <w:r>
        <w:rPr>
          <w:rFonts w:ascii="Times New Roman" w:hAnsi="Times New Roman"/>
          <w:sz w:val="28"/>
          <w:szCs w:val="28"/>
        </w:rPr>
        <w:t>тво организованной преступности</w:t>
      </w:r>
      <w:r w:rsidRPr="00C469CA">
        <w:rPr>
          <w:rFonts w:ascii="Times New Roman" w:hAnsi="Times New Roman"/>
          <w:sz w:val="28"/>
          <w:szCs w:val="28"/>
        </w:rPr>
        <w:t xml:space="preserve"> и повысит безопасность граждан, то </w:t>
      </w:r>
      <w:r>
        <w:rPr>
          <w:rFonts w:ascii="Times New Roman" w:hAnsi="Times New Roman"/>
          <w:sz w:val="28"/>
          <w:szCs w:val="28"/>
        </w:rPr>
        <w:t>международное сообщество должно</w:t>
      </w:r>
      <w:r w:rsidRPr="00C469CA">
        <w:rPr>
          <w:rFonts w:ascii="Times New Roman" w:hAnsi="Times New Roman"/>
          <w:sz w:val="28"/>
          <w:szCs w:val="28"/>
        </w:rPr>
        <w:t xml:space="preserve"> оказать поддержку и содействие таким</w:t>
      </w:r>
      <w:r>
        <w:rPr>
          <w:rFonts w:ascii="Times New Roman" w:hAnsi="Times New Roman"/>
          <w:sz w:val="28"/>
          <w:szCs w:val="28"/>
        </w:rPr>
        <w:t xml:space="preserve"> экспериментам и извлечь из них</w:t>
      </w:r>
      <w:r w:rsidRPr="00C469CA">
        <w:rPr>
          <w:rFonts w:ascii="Times New Roman" w:hAnsi="Times New Roman"/>
          <w:sz w:val="28"/>
          <w:szCs w:val="28"/>
        </w:rPr>
        <w:t xml:space="preserve"> полезные уроки.</w:t>
      </w:r>
    </w:p>
    <w:p w:rsidR="00C469CA" w:rsidRPr="00ED733E" w:rsidRDefault="00C469CA" w:rsidP="00C469C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469CA">
        <w:rPr>
          <w:rFonts w:ascii="Times New Roman" w:hAnsi="Times New Roman"/>
          <w:sz w:val="28"/>
          <w:szCs w:val="28"/>
        </w:rPr>
        <w:t xml:space="preserve">Кроме того, национальным органам и ООН следует пересмотреть списки запрещенных веществ. </w:t>
      </w:r>
      <w:r>
        <w:rPr>
          <w:rFonts w:ascii="Times New Roman" w:hAnsi="Times New Roman"/>
          <w:sz w:val="28"/>
          <w:szCs w:val="28"/>
        </w:rPr>
        <w:t>Существующие списки, призванные</w:t>
      </w:r>
      <w:r w:rsidRPr="00C469CA">
        <w:rPr>
          <w:rFonts w:ascii="Times New Roman" w:hAnsi="Times New Roman"/>
          <w:sz w:val="28"/>
          <w:szCs w:val="28"/>
        </w:rPr>
        <w:t xml:space="preserve"> отразить сравнительные риски и </w:t>
      </w:r>
      <w:r>
        <w:rPr>
          <w:rFonts w:ascii="Times New Roman" w:hAnsi="Times New Roman"/>
          <w:sz w:val="28"/>
          <w:szCs w:val="28"/>
        </w:rPr>
        <w:t>вред различных наркотиков, были</w:t>
      </w:r>
      <w:r w:rsidRPr="00C469CA">
        <w:rPr>
          <w:rFonts w:ascii="Times New Roman" w:hAnsi="Times New Roman"/>
          <w:sz w:val="28"/>
          <w:szCs w:val="28"/>
        </w:rPr>
        <w:t xml:space="preserve"> приняты 50 лет назад, когда п</w:t>
      </w:r>
      <w:r>
        <w:rPr>
          <w:rFonts w:ascii="Times New Roman" w:hAnsi="Times New Roman"/>
          <w:sz w:val="28"/>
          <w:szCs w:val="28"/>
        </w:rPr>
        <w:t>очти не было научных данных для</w:t>
      </w:r>
      <w:r w:rsidRPr="00C469CA">
        <w:rPr>
          <w:rFonts w:ascii="Times New Roman" w:hAnsi="Times New Roman"/>
          <w:sz w:val="28"/>
          <w:szCs w:val="28"/>
        </w:rPr>
        <w:t xml:space="preserve"> принятия подобных решений.</w:t>
      </w:r>
    </w:p>
    <w:p w:rsidR="00751BF7" w:rsidRDefault="00751BF7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1BF7" w:rsidRDefault="00751BF7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1BF7" w:rsidRDefault="00751BF7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1BF7" w:rsidRDefault="00751BF7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1BF7" w:rsidRDefault="00751BF7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1BF7" w:rsidRDefault="00751BF7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51BF7" w:rsidRDefault="00751BF7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86FA0" w:rsidRPr="00751BF7" w:rsidRDefault="00C86FA0" w:rsidP="00C86FA0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751BF7">
        <w:rPr>
          <w:rFonts w:ascii="Times New Roman" w:hAnsi="Times New Roman"/>
          <w:b/>
          <w:sz w:val="28"/>
          <w:szCs w:val="28"/>
        </w:rPr>
        <w:t>РАСХОЖДЕНИЕ МЕЖДУУРОВНЯМИ КОНТРОЛЯ И УРОВНЯМИ ВРЕДА</w:t>
      </w:r>
    </w:p>
    <w:p w:rsidR="00C86FA0" w:rsidRPr="00C86FA0" w:rsidRDefault="00676CED" w:rsidP="00C86FA0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6" o:spid="_x0000_s1026" type="#_x0000_t75" style="position:absolute;left:0;text-align:left;margin-left:273.55pt;margin-top:2.35pt;width:263.25pt;height:501.75pt;z-index:251658240;visibility:visible">
            <v:imagedata r:id="rId15" o:title="4"/>
            <w10:wrap type="square"/>
          </v:shape>
        </w:pict>
      </w:r>
      <w:r w:rsidR="00C86FA0" w:rsidRPr="00C86FA0">
        <w:rPr>
          <w:rFonts w:ascii="Times New Roman" w:hAnsi="Times New Roman"/>
          <w:sz w:val="28"/>
          <w:szCs w:val="28"/>
        </w:rPr>
        <w:t xml:space="preserve">В докладе, опубликованном журналом </w:t>
      </w:r>
      <w:r w:rsidR="00C86FA0" w:rsidRPr="00C86FA0">
        <w:rPr>
          <w:rFonts w:ascii="Times New Roman" w:hAnsi="Times New Roman"/>
          <w:sz w:val="28"/>
          <w:szCs w:val="28"/>
          <w:lang w:val="en-US"/>
        </w:rPr>
        <w:t>Lancet</w:t>
      </w:r>
      <w:r w:rsidR="00C86FA0" w:rsidRPr="00C86FA0">
        <w:rPr>
          <w:rFonts w:ascii="Times New Roman" w:hAnsi="Times New Roman"/>
          <w:sz w:val="28"/>
          <w:szCs w:val="28"/>
        </w:rPr>
        <w:t xml:space="preserve"> в 2007 </w:t>
      </w:r>
      <w:r w:rsidR="00C86FA0">
        <w:rPr>
          <w:rFonts w:ascii="Times New Roman" w:hAnsi="Times New Roman"/>
          <w:sz w:val="28"/>
          <w:szCs w:val="28"/>
        </w:rPr>
        <w:t>году, группа ученых</w:t>
      </w:r>
      <w:r w:rsidR="00C86FA0" w:rsidRPr="00C86FA0">
        <w:rPr>
          <w:rFonts w:ascii="Times New Roman" w:hAnsi="Times New Roman"/>
          <w:sz w:val="28"/>
          <w:szCs w:val="28"/>
        </w:rPr>
        <w:t xml:space="preserve"> попыталась классифицировать ряд психотропных препаратов по признаку фактического и потенциального вреда, который они могут причинить обществу. В приведенной ниже диаграмме обобщенно представлены их выводы, противоречащие отношению к этим наркотикам в глобальной системе наркоконтроля.</w:t>
      </w:r>
    </w:p>
    <w:p w:rsidR="00C86FA0" w:rsidRPr="00ED733E" w:rsidRDefault="00C86FA0" w:rsidP="00C86FA0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86FA0">
        <w:rPr>
          <w:rFonts w:ascii="Times New Roman" w:hAnsi="Times New Roman"/>
          <w:sz w:val="28"/>
          <w:szCs w:val="28"/>
        </w:rPr>
        <w:t>Хотя эти оценки лишь приблизительны, они ясно показывают, что категории опасности, приписываемые различным веществам в международных договорах, следует пересмотреть в свете современных научных знаний.</w:t>
      </w:r>
    </w:p>
    <w:p w:rsidR="00C86FA0" w:rsidRDefault="00676CED" w:rsidP="00C86FA0">
      <w:pPr>
        <w:tabs>
          <w:tab w:val="left" w:pos="8229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7" o:spid="_x0000_i1028" type="#_x0000_t75" style="width:182.25pt;height:153pt;visibility:visible">
            <v:imagedata r:id="rId16" o:title="5"/>
          </v:shape>
        </w:pict>
      </w:r>
    </w:p>
    <w:p w:rsidR="00C86FA0" w:rsidRDefault="00C86FA0" w:rsidP="00C86FA0">
      <w:pPr>
        <w:tabs>
          <w:tab w:val="left" w:pos="8229"/>
        </w:tabs>
        <w:rPr>
          <w:rFonts w:ascii="Times New Roman" w:hAnsi="Times New Roman"/>
          <w:sz w:val="28"/>
          <w:szCs w:val="28"/>
          <w:lang w:val="en-US"/>
        </w:rPr>
      </w:pPr>
    </w:p>
    <w:p w:rsidR="00C86FA0" w:rsidRDefault="00C86FA0" w:rsidP="00C86FA0">
      <w:pPr>
        <w:tabs>
          <w:tab w:val="left" w:pos="8229"/>
        </w:tabs>
        <w:rPr>
          <w:rFonts w:ascii="Times New Roman" w:hAnsi="Times New Roman"/>
          <w:sz w:val="28"/>
          <w:szCs w:val="28"/>
          <w:lang w:val="en-US"/>
        </w:rPr>
      </w:pPr>
    </w:p>
    <w:p w:rsidR="00C86FA0" w:rsidRDefault="00C86FA0" w:rsidP="00C86FA0">
      <w:pPr>
        <w:tabs>
          <w:tab w:val="left" w:pos="8229"/>
        </w:tabs>
        <w:rPr>
          <w:rFonts w:ascii="Times New Roman" w:hAnsi="Times New Roman"/>
          <w:sz w:val="28"/>
          <w:szCs w:val="28"/>
          <w:lang w:val="en-US"/>
        </w:rPr>
      </w:pPr>
    </w:p>
    <w:p w:rsidR="00C86FA0" w:rsidRDefault="00C86FA0" w:rsidP="00C86FA0">
      <w:pPr>
        <w:tabs>
          <w:tab w:val="left" w:pos="8229"/>
        </w:tabs>
        <w:rPr>
          <w:rFonts w:ascii="Times New Roman" w:hAnsi="Times New Roman"/>
          <w:sz w:val="28"/>
          <w:szCs w:val="28"/>
          <w:lang w:val="en-US"/>
        </w:rPr>
      </w:pPr>
    </w:p>
    <w:p w:rsidR="00C86FA0" w:rsidRDefault="00C86FA0" w:rsidP="00C86FA0">
      <w:pPr>
        <w:tabs>
          <w:tab w:val="left" w:pos="8229"/>
        </w:tabs>
        <w:rPr>
          <w:rFonts w:ascii="Times New Roman" w:hAnsi="Times New Roman"/>
          <w:sz w:val="28"/>
          <w:szCs w:val="28"/>
          <w:lang w:val="en-US"/>
        </w:rPr>
      </w:pPr>
    </w:p>
    <w:p w:rsidR="00562B8E" w:rsidRDefault="00562B8E" w:rsidP="00C86FA0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C86FA0" w:rsidRPr="000A2E4E" w:rsidRDefault="00C86FA0" w:rsidP="00C86FA0">
      <w:pPr>
        <w:tabs>
          <w:tab w:val="left" w:pos="8229"/>
        </w:tabs>
        <w:rPr>
          <w:rFonts w:ascii="Times New Roman" w:hAnsi="Times New Roman"/>
          <w:b/>
          <w:sz w:val="28"/>
          <w:szCs w:val="28"/>
        </w:rPr>
      </w:pPr>
      <w:r w:rsidRPr="000A2E4E">
        <w:rPr>
          <w:rFonts w:ascii="Times New Roman" w:hAnsi="Times New Roman"/>
          <w:b/>
          <w:sz w:val="28"/>
          <w:szCs w:val="28"/>
        </w:rPr>
        <w:t>РЕКОМЕНДАЦИИ</w:t>
      </w:r>
    </w:p>
    <w:p w:rsidR="00C86FA0" w:rsidRPr="000A2E4E" w:rsidRDefault="00C86FA0" w:rsidP="00C86FA0">
      <w:pPr>
        <w:tabs>
          <w:tab w:val="left" w:pos="8229"/>
        </w:tabs>
        <w:rPr>
          <w:rFonts w:ascii="Times New Roman" w:hAnsi="Times New Roman"/>
          <w:b/>
          <w:sz w:val="28"/>
          <w:szCs w:val="28"/>
        </w:rPr>
      </w:pPr>
      <w:r w:rsidRPr="000A2E4E">
        <w:rPr>
          <w:rFonts w:ascii="Times New Roman" w:hAnsi="Times New Roman"/>
          <w:b/>
          <w:sz w:val="28"/>
          <w:szCs w:val="28"/>
        </w:rPr>
        <w:t>(ПРОДОЛЖЕНИЕ)</w:t>
      </w:r>
    </w:p>
    <w:p w:rsidR="00C86FA0" w:rsidRPr="00C86FA0" w:rsidRDefault="00C86FA0" w:rsidP="00B159FB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86FA0">
        <w:rPr>
          <w:rFonts w:ascii="Times New Roman" w:hAnsi="Times New Roman"/>
          <w:sz w:val="28"/>
          <w:szCs w:val="28"/>
        </w:rPr>
        <w:t>4. Установить более точ</w:t>
      </w:r>
      <w:r>
        <w:rPr>
          <w:rFonts w:ascii="Times New Roman" w:hAnsi="Times New Roman"/>
          <w:sz w:val="28"/>
          <w:szCs w:val="28"/>
        </w:rPr>
        <w:t>ные критерии, показатели и цели</w:t>
      </w:r>
      <w:r w:rsidRPr="00C86FA0">
        <w:rPr>
          <w:rFonts w:ascii="Times New Roman" w:hAnsi="Times New Roman"/>
          <w:sz w:val="28"/>
          <w:szCs w:val="28"/>
        </w:rPr>
        <w:t xml:space="preserve"> для адекватной оценки движения вперед.</w:t>
      </w:r>
    </w:p>
    <w:p w:rsidR="00C86FA0" w:rsidRPr="00C86FA0" w:rsidRDefault="00C86FA0" w:rsidP="00B159FB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86FA0">
        <w:rPr>
          <w:rFonts w:ascii="Times New Roman" w:hAnsi="Times New Roman"/>
          <w:sz w:val="28"/>
          <w:szCs w:val="28"/>
        </w:rPr>
        <w:t xml:space="preserve">Существующая система оценки успешности наркополитики в </w:t>
      </w:r>
      <w:r>
        <w:rPr>
          <w:rFonts w:ascii="Times New Roman" w:hAnsi="Times New Roman"/>
          <w:sz w:val="28"/>
          <w:szCs w:val="28"/>
        </w:rPr>
        <w:t>корне ошибочна</w:t>
      </w:r>
      <w:r w:rsidRPr="00C86FA0">
        <w:rPr>
          <w:rFonts w:ascii="Times New Roman" w:hAnsi="Times New Roman"/>
          <w:sz w:val="28"/>
          <w:szCs w:val="28"/>
        </w:rPr>
        <w:t>. Воздействие большинства стратегий борьбы с наркотиками в настоящее вр</w:t>
      </w:r>
      <w:r>
        <w:rPr>
          <w:rFonts w:ascii="Times New Roman" w:hAnsi="Times New Roman"/>
          <w:sz w:val="28"/>
          <w:szCs w:val="28"/>
        </w:rPr>
        <w:t>емя оценивается на основе таких</w:t>
      </w:r>
      <w:r w:rsidRPr="00C86FA0">
        <w:rPr>
          <w:rFonts w:ascii="Times New Roman" w:hAnsi="Times New Roman"/>
          <w:sz w:val="28"/>
          <w:szCs w:val="28"/>
        </w:rPr>
        <w:t xml:space="preserve"> показателей, как объем у</w:t>
      </w:r>
      <w:r>
        <w:rPr>
          <w:rFonts w:ascii="Times New Roman" w:hAnsi="Times New Roman"/>
          <w:sz w:val="28"/>
          <w:szCs w:val="28"/>
        </w:rPr>
        <w:t>ничтоженных посевов, количество</w:t>
      </w:r>
      <w:r w:rsidRPr="00C86FA0">
        <w:rPr>
          <w:rFonts w:ascii="Times New Roman" w:hAnsi="Times New Roman"/>
          <w:sz w:val="28"/>
          <w:szCs w:val="28"/>
        </w:rPr>
        <w:t xml:space="preserve"> арестов, изъятий наркотиков и наказаний в отноше</w:t>
      </w:r>
      <w:r>
        <w:rPr>
          <w:rFonts w:ascii="Times New Roman" w:hAnsi="Times New Roman"/>
          <w:sz w:val="28"/>
          <w:szCs w:val="28"/>
        </w:rPr>
        <w:t>нии потре</w:t>
      </w:r>
      <w:r w:rsidRPr="00C86FA0">
        <w:rPr>
          <w:rFonts w:ascii="Times New Roman" w:hAnsi="Times New Roman"/>
          <w:sz w:val="28"/>
          <w:szCs w:val="28"/>
        </w:rPr>
        <w:t>бителей, производителей и д</w:t>
      </w:r>
      <w:r>
        <w:rPr>
          <w:rFonts w:ascii="Times New Roman" w:hAnsi="Times New Roman"/>
          <w:sz w:val="28"/>
          <w:szCs w:val="28"/>
        </w:rPr>
        <w:t>илеров. На самом же деле аресты</w:t>
      </w:r>
      <w:r w:rsidRPr="00C86FA0">
        <w:rPr>
          <w:rFonts w:ascii="Times New Roman" w:hAnsi="Times New Roman"/>
          <w:sz w:val="28"/>
          <w:szCs w:val="28"/>
        </w:rPr>
        <w:t xml:space="preserve"> и наказания потребителей</w:t>
      </w:r>
      <w:r>
        <w:rPr>
          <w:rFonts w:ascii="Times New Roman" w:hAnsi="Times New Roman"/>
          <w:sz w:val="28"/>
          <w:szCs w:val="28"/>
        </w:rPr>
        <w:t xml:space="preserve"> практически никак не влияют на</w:t>
      </w:r>
      <w:r w:rsidRPr="00C86FA0">
        <w:rPr>
          <w:rFonts w:ascii="Times New Roman" w:hAnsi="Times New Roman"/>
          <w:sz w:val="28"/>
          <w:szCs w:val="28"/>
        </w:rPr>
        <w:t xml:space="preserve"> уровень потребления наркот</w:t>
      </w:r>
      <w:r>
        <w:rPr>
          <w:rFonts w:ascii="Times New Roman" w:hAnsi="Times New Roman"/>
          <w:sz w:val="28"/>
          <w:szCs w:val="28"/>
        </w:rPr>
        <w:t>иков, а удаление мелких дилеров</w:t>
      </w:r>
      <w:r w:rsidRPr="00C86FA0">
        <w:rPr>
          <w:rFonts w:ascii="Times New Roman" w:hAnsi="Times New Roman"/>
          <w:sz w:val="28"/>
          <w:szCs w:val="28"/>
        </w:rPr>
        <w:t xml:space="preserve"> с рынка лишь дает возможность</w:t>
      </w:r>
      <w:r>
        <w:rPr>
          <w:rFonts w:ascii="Times New Roman" w:hAnsi="Times New Roman"/>
          <w:sz w:val="28"/>
          <w:szCs w:val="28"/>
        </w:rPr>
        <w:t xml:space="preserve"> другим занять их место, и даже</w:t>
      </w:r>
      <w:r w:rsidRPr="00C86FA0">
        <w:rPr>
          <w:rFonts w:ascii="Times New Roman" w:hAnsi="Times New Roman"/>
          <w:sz w:val="28"/>
          <w:szCs w:val="28"/>
        </w:rPr>
        <w:t xml:space="preserve"> крупнейшие и наиболее усп</w:t>
      </w:r>
      <w:r>
        <w:rPr>
          <w:rFonts w:ascii="Times New Roman" w:hAnsi="Times New Roman"/>
          <w:sz w:val="28"/>
          <w:szCs w:val="28"/>
        </w:rPr>
        <w:t>ешные операции против организованной преступности (на</w:t>
      </w:r>
      <w:r w:rsidRPr="00C86FA0">
        <w:rPr>
          <w:rFonts w:ascii="Times New Roman" w:hAnsi="Times New Roman"/>
          <w:sz w:val="28"/>
          <w:szCs w:val="28"/>
        </w:rPr>
        <w:t xml:space="preserve"> пл</w:t>
      </w:r>
      <w:r>
        <w:rPr>
          <w:rFonts w:ascii="Times New Roman" w:hAnsi="Times New Roman"/>
          <w:sz w:val="28"/>
          <w:szCs w:val="28"/>
        </w:rPr>
        <w:t>анирование и проведение которых</w:t>
      </w:r>
      <w:r w:rsidRPr="00C86FA0">
        <w:rPr>
          <w:rFonts w:ascii="Times New Roman" w:hAnsi="Times New Roman"/>
          <w:sz w:val="28"/>
          <w:szCs w:val="28"/>
        </w:rPr>
        <w:t xml:space="preserve"> требуются годы), как свидете</w:t>
      </w:r>
      <w:r>
        <w:rPr>
          <w:rFonts w:ascii="Times New Roman" w:hAnsi="Times New Roman"/>
          <w:sz w:val="28"/>
          <w:szCs w:val="28"/>
        </w:rPr>
        <w:t>льствуют факты, в лучшем случае</w:t>
      </w:r>
      <w:r w:rsidRPr="00C86FA0">
        <w:rPr>
          <w:rFonts w:ascii="Times New Roman" w:hAnsi="Times New Roman"/>
          <w:sz w:val="28"/>
          <w:szCs w:val="28"/>
        </w:rPr>
        <w:t xml:space="preserve"> оказывают незначительное</w:t>
      </w:r>
      <w:r>
        <w:rPr>
          <w:rFonts w:ascii="Times New Roman" w:hAnsi="Times New Roman"/>
          <w:sz w:val="28"/>
          <w:szCs w:val="28"/>
        </w:rPr>
        <w:t xml:space="preserve"> и недолговечное воздействие на</w:t>
      </w:r>
      <w:r w:rsidRPr="00C86FA0">
        <w:rPr>
          <w:rFonts w:ascii="Times New Roman" w:hAnsi="Times New Roman"/>
          <w:sz w:val="28"/>
          <w:szCs w:val="28"/>
        </w:rPr>
        <w:t xml:space="preserve"> цены и доступность наркотиков</w:t>
      </w:r>
      <w:r>
        <w:rPr>
          <w:rFonts w:ascii="Times New Roman" w:hAnsi="Times New Roman"/>
          <w:sz w:val="28"/>
          <w:szCs w:val="28"/>
        </w:rPr>
        <w:t>. Кроме того, уничтожение плантаций опийного мака,</w:t>
      </w:r>
      <w:r w:rsidRPr="00C86FA0">
        <w:rPr>
          <w:rFonts w:ascii="Times New Roman" w:hAnsi="Times New Roman"/>
          <w:sz w:val="28"/>
          <w:szCs w:val="28"/>
        </w:rPr>
        <w:t xml:space="preserve"> каннабиса</w:t>
      </w:r>
      <w:r>
        <w:rPr>
          <w:rFonts w:ascii="Times New Roman" w:hAnsi="Times New Roman"/>
          <w:sz w:val="28"/>
          <w:szCs w:val="28"/>
        </w:rPr>
        <w:t xml:space="preserve"> или коки приводит лишь к пере</w:t>
      </w:r>
      <w:r w:rsidRPr="00C86FA0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су нелегальных посевов в другие</w:t>
      </w:r>
      <w:r w:rsidRPr="00C86FA0">
        <w:rPr>
          <w:rFonts w:ascii="Times New Roman" w:hAnsi="Times New Roman"/>
          <w:sz w:val="28"/>
          <w:szCs w:val="28"/>
        </w:rPr>
        <w:t xml:space="preserve"> районы.</w:t>
      </w:r>
    </w:p>
    <w:p w:rsidR="00C86FA0" w:rsidRPr="00C86FA0" w:rsidRDefault="00C86FA0" w:rsidP="00B159FB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86FA0">
        <w:rPr>
          <w:rFonts w:ascii="Times New Roman" w:hAnsi="Times New Roman"/>
          <w:sz w:val="28"/>
          <w:szCs w:val="28"/>
        </w:rPr>
        <w:t>Требуется новый набор показателей, которые отражали бы реальные результаты наркополитики в</w:t>
      </w:r>
      <w:r>
        <w:rPr>
          <w:rFonts w:ascii="Times New Roman" w:hAnsi="Times New Roman"/>
          <w:sz w:val="28"/>
          <w:szCs w:val="28"/>
        </w:rPr>
        <w:t xml:space="preserve"> свете их вреда или</w:t>
      </w:r>
      <w:r w:rsidRPr="00C86FA0">
        <w:rPr>
          <w:rFonts w:ascii="Times New Roman" w:hAnsi="Times New Roman"/>
          <w:sz w:val="28"/>
          <w:szCs w:val="28"/>
        </w:rPr>
        <w:t xml:space="preserve"> пользы для отдельных </w:t>
      </w:r>
      <w:r>
        <w:rPr>
          <w:rFonts w:ascii="Times New Roman" w:hAnsi="Times New Roman"/>
          <w:sz w:val="28"/>
          <w:szCs w:val="28"/>
        </w:rPr>
        <w:t>граждан и сообществ - например,</w:t>
      </w:r>
      <w:r w:rsidRPr="00C86FA0">
        <w:rPr>
          <w:rFonts w:ascii="Times New Roman" w:hAnsi="Times New Roman"/>
          <w:sz w:val="28"/>
          <w:szCs w:val="28"/>
        </w:rPr>
        <w:t xml:space="preserve"> число жертв насилия и запуги</w:t>
      </w:r>
      <w:r>
        <w:rPr>
          <w:rFonts w:ascii="Times New Roman" w:hAnsi="Times New Roman"/>
          <w:sz w:val="28"/>
          <w:szCs w:val="28"/>
        </w:rPr>
        <w:t>вания в связи с наркоторговлей;</w:t>
      </w:r>
      <w:r w:rsidRPr="00C86FA0">
        <w:rPr>
          <w:rFonts w:ascii="Times New Roman" w:hAnsi="Times New Roman"/>
          <w:sz w:val="28"/>
          <w:szCs w:val="28"/>
        </w:rPr>
        <w:t xml:space="preserve"> уровень коррупции, п</w:t>
      </w:r>
      <w:r>
        <w:rPr>
          <w:rFonts w:ascii="Times New Roman" w:hAnsi="Times New Roman"/>
          <w:sz w:val="28"/>
          <w:szCs w:val="28"/>
        </w:rPr>
        <w:t>орожденной наркорынком; уровень</w:t>
      </w:r>
      <w:r w:rsidRPr="00C86FA0">
        <w:rPr>
          <w:rFonts w:ascii="Times New Roman" w:hAnsi="Times New Roman"/>
          <w:sz w:val="28"/>
          <w:szCs w:val="28"/>
        </w:rPr>
        <w:t xml:space="preserve"> мелких преступлений, сов</w:t>
      </w:r>
      <w:r>
        <w:rPr>
          <w:rFonts w:ascii="Times New Roman" w:hAnsi="Times New Roman"/>
          <w:sz w:val="28"/>
          <w:szCs w:val="28"/>
        </w:rPr>
        <w:t>ершенных зависимыми наркопотре</w:t>
      </w:r>
      <w:r w:rsidRPr="00C86FA0">
        <w:rPr>
          <w:rFonts w:ascii="Times New Roman" w:hAnsi="Times New Roman"/>
          <w:sz w:val="28"/>
          <w:szCs w:val="28"/>
        </w:rPr>
        <w:t>бителями; уровни социал</w:t>
      </w:r>
      <w:r>
        <w:rPr>
          <w:rFonts w:ascii="Times New Roman" w:hAnsi="Times New Roman"/>
          <w:sz w:val="28"/>
          <w:szCs w:val="28"/>
        </w:rPr>
        <w:t>ьного и экономического развития</w:t>
      </w:r>
      <w:r w:rsidRPr="00C86FA0">
        <w:rPr>
          <w:rFonts w:ascii="Times New Roman" w:hAnsi="Times New Roman"/>
          <w:sz w:val="28"/>
          <w:szCs w:val="28"/>
        </w:rPr>
        <w:t xml:space="preserve"> в общинах, где сосредот</w:t>
      </w:r>
      <w:r>
        <w:rPr>
          <w:rFonts w:ascii="Times New Roman" w:hAnsi="Times New Roman"/>
          <w:sz w:val="28"/>
          <w:szCs w:val="28"/>
        </w:rPr>
        <w:t>очены производство, продажа или</w:t>
      </w:r>
      <w:r w:rsidRPr="00C86FA0">
        <w:rPr>
          <w:rFonts w:ascii="Times New Roman" w:hAnsi="Times New Roman"/>
          <w:sz w:val="28"/>
          <w:szCs w:val="28"/>
        </w:rPr>
        <w:t xml:space="preserve"> потребление наркотиков</w:t>
      </w:r>
      <w:r>
        <w:rPr>
          <w:rFonts w:ascii="Times New Roman" w:hAnsi="Times New Roman"/>
          <w:sz w:val="28"/>
          <w:szCs w:val="28"/>
        </w:rPr>
        <w:t>; уровень наркотической зависи</w:t>
      </w:r>
      <w:r w:rsidRPr="00C86FA0">
        <w:rPr>
          <w:rFonts w:ascii="Times New Roman" w:hAnsi="Times New Roman"/>
          <w:sz w:val="28"/>
          <w:szCs w:val="28"/>
        </w:rPr>
        <w:t>мости в соо</w:t>
      </w:r>
      <w:r>
        <w:rPr>
          <w:rFonts w:ascii="Times New Roman" w:hAnsi="Times New Roman"/>
          <w:sz w:val="28"/>
          <w:szCs w:val="28"/>
        </w:rPr>
        <w:t>бществах; уровень смертности от</w:t>
      </w:r>
      <w:r w:rsidRPr="00C86FA0">
        <w:rPr>
          <w:rFonts w:ascii="Times New Roman" w:hAnsi="Times New Roman"/>
          <w:sz w:val="28"/>
          <w:szCs w:val="28"/>
        </w:rPr>
        <w:t xml:space="preserve"> передозировок, а также уровень распространенности ВИЧ-инфекции или гепатита С среди потребител</w:t>
      </w:r>
      <w:r>
        <w:rPr>
          <w:rFonts w:ascii="Times New Roman" w:hAnsi="Times New Roman"/>
          <w:sz w:val="28"/>
          <w:szCs w:val="28"/>
        </w:rPr>
        <w:t>ей наркотиков. Политики могут и</w:t>
      </w:r>
      <w:r w:rsidRPr="00C86FA0">
        <w:rPr>
          <w:rFonts w:ascii="Times New Roman" w:hAnsi="Times New Roman"/>
          <w:sz w:val="28"/>
          <w:szCs w:val="28"/>
        </w:rPr>
        <w:t xml:space="preserve"> должны сформулировать так</w:t>
      </w:r>
      <w:r>
        <w:rPr>
          <w:rFonts w:ascii="Times New Roman" w:hAnsi="Times New Roman"/>
          <w:sz w:val="28"/>
          <w:szCs w:val="28"/>
        </w:rPr>
        <w:t>ие цели и оценивать достигнутые</w:t>
      </w:r>
      <w:r w:rsidRPr="00C86FA0">
        <w:rPr>
          <w:rFonts w:ascii="Times New Roman" w:hAnsi="Times New Roman"/>
          <w:sz w:val="28"/>
          <w:szCs w:val="28"/>
        </w:rPr>
        <w:t xml:space="preserve"> результаты на пути к этим целям. </w:t>
      </w:r>
      <w:r>
        <w:rPr>
          <w:rFonts w:ascii="Times New Roman" w:hAnsi="Times New Roman"/>
          <w:sz w:val="28"/>
          <w:szCs w:val="28"/>
        </w:rPr>
        <w:t>При этом</w:t>
      </w:r>
      <w:r w:rsidRPr="00C86FA0">
        <w:rPr>
          <w:rFonts w:ascii="Times New Roman" w:hAnsi="Times New Roman"/>
          <w:sz w:val="28"/>
          <w:szCs w:val="28"/>
        </w:rPr>
        <w:t xml:space="preserve"> государственные средства должны будут направляться только на такую деятельность, которая име</w:t>
      </w:r>
      <w:r>
        <w:rPr>
          <w:rFonts w:ascii="Times New Roman" w:hAnsi="Times New Roman"/>
          <w:sz w:val="28"/>
          <w:szCs w:val="28"/>
        </w:rPr>
        <w:t>ет дока</w:t>
      </w:r>
      <w:r w:rsidRPr="00C86FA0">
        <w:rPr>
          <w:rFonts w:ascii="Times New Roman" w:hAnsi="Times New Roman"/>
          <w:sz w:val="28"/>
          <w:szCs w:val="28"/>
        </w:rPr>
        <w:t>занное положительное вл</w:t>
      </w:r>
      <w:r>
        <w:rPr>
          <w:rFonts w:ascii="Times New Roman" w:hAnsi="Times New Roman"/>
          <w:sz w:val="28"/>
          <w:szCs w:val="28"/>
        </w:rPr>
        <w:t>ияние на достижение этих целей.</w:t>
      </w:r>
      <w:r w:rsidRPr="00C86FA0">
        <w:rPr>
          <w:rFonts w:ascii="Times New Roman" w:hAnsi="Times New Roman"/>
          <w:sz w:val="28"/>
          <w:szCs w:val="28"/>
        </w:rPr>
        <w:t xml:space="preserve"> В нынешних условиях в бо</w:t>
      </w:r>
      <w:r>
        <w:rPr>
          <w:rFonts w:ascii="Times New Roman" w:hAnsi="Times New Roman"/>
          <w:sz w:val="28"/>
          <w:szCs w:val="28"/>
        </w:rPr>
        <w:t>льшинстве стран это означало бы</w:t>
      </w:r>
      <w:r w:rsidRPr="00C86FA0">
        <w:rPr>
          <w:rFonts w:ascii="Times New Roman" w:hAnsi="Times New Roman"/>
          <w:sz w:val="28"/>
          <w:szCs w:val="28"/>
        </w:rPr>
        <w:t xml:space="preserve"> увеличение инвестиций</w:t>
      </w:r>
      <w:r>
        <w:rPr>
          <w:rFonts w:ascii="Times New Roman" w:hAnsi="Times New Roman"/>
          <w:sz w:val="28"/>
          <w:szCs w:val="28"/>
        </w:rPr>
        <w:t xml:space="preserve"> в здравоохранение и социальные</w:t>
      </w:r>
      <w:r w:rsidRPr="00C86FA0">
        <w:rPr>
          <w:rFonts w:ascii="Times New Roman" w:hAnsi="Times New Roman"/>
          <w:sz w:val="28"/>
          <w:szCs w:val="28"/>
        </w:rPr>
        <w:t xml:space="preserve"> программы, а также боле</w:t>
      </w:r>
      <w:r>
        <w:rPr>
          <w:rFonts w:ascii="Times New Roman" w:hAnsi="Times New Roman"/>
          <w:sz w:val="28"/>
          <w:szCs w:val="28"/>
        </w:rPr>
        <w:t>е целенаправленное расходование</w:t>
      </w:r>
      <w:r w:rsidRPr="00C86FA0">
        <w:rPr>
          <w:rFonts w:ascii="Times New Roman" w:hAnsi="Times New Roman"/>
          <w:sz w:val="28"/>
          <w:szCs w:val="28"/>
        </w:rPr>
        <w:t xml:space="preserve"> ресурсов правоохранительных </w:t>
      </w:r>
      <w:r>
        <w:rPr>
          <w:rFonts w:ascii="Times New Roman" w:hAnsi="Times New Roman"/>
          <w:sz w:val="28"/>
          <w:szCs w:val="28"/>
        </w:rPr>
        <w:t>органов на борьбу с насилием</w:t>
      </w:r>
      <w:r w:rsidRPr="00C86FA0">
        <w:rPr>
          <w:rFonts w:ascii="Times New Roman" w:hAnsi="Times New Roman"/>
          <w:sz w:val="28"/>
          <w:szCs w:val="28"/>
        </w:rPr>
        <w:t xml:space="preserve"> и коррупцией, которые с</w:t>
      </w:r>
      <w:r>
        <w:rPr>
          <w:rFonts w:ascii="Times New Roman" w:hAnsi="Times New Roman"/>
          <w:sz w:val="28"/>
          <w:szCs w:val="28"/>
        </w:rPr>
        <w:t>вязаны с наркорынком. В эпоху</w:t>
      </w:r>
      <w:r w:rsidRPr="00C86FA0">
        <w:rPr>
          <w:rFonts w:ascii="Times New Roman" w:hAnsi="Times New Roman"/>
          <w:sz w:val="28"/>
          <w:szCs w:val="28"/>
        </w:rPr>
        <w:t xml:space="preserve"> жесткой экономии бюджетных средств мы уже не можем по-прежнему вкладывать мил</w:t>
      </w:r>
      <w:r>
        <w:rPr>
          <w:rFonts w:ascii="Times New Roman" w:hAnsi="Times New Roman"/>
          <w:sz w:val="28"/>
          <w:szCs w:val="28"/>
        </w:rPr>
        <w:t>лиарды долларов в то, что имеет</w:t>
      </w:r>
      <w:r w:rsidRPr="00C86FA0">
        <w:rPr>
          <w:rFonts w:ascii="Times New Roman" w:hAnsi="Times New Roman"/>
          <w:sz w:val="28"/>
          <w:szCs w:val="28"/>
        </w:rPr>
        <w:t xml:space="preserve"> в основном лишь символическую ценность.</w:t>
      </w:r>
    </w:p>
    <w:p w:rsidR="00C86FA0" w:rsidRPr="00C86FA0" w:rsidRDefault="00C86FA0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86FA0">
        <w:rPr>
          <w:rFonts w:ascii="Times New Roman" w:hAnsi="Times New Roman"/>
          <w:sz w:val="28"/>
          <w:szCs w:val="28"/>
        </w:rPr>
        <w:t>5. Разоблачать, а не укреплять распространенные заблу</w:t>
      </w:r>
      <w:r>
        <w:rPr>
          <w:rFonts w:ascii="Times New Roman" w:hAnsi="Times New Roman"/>
          <w:sz w:val="28"/>
          <w:szCs w:val="28"/>
        </w:rPr>
        <w:t>ждения относительно</w:t>
      </w:r>
      <w:r w:rsidRPr="00C86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наркорынков, наркопотребления и</w:t>
      </w:r>
      <w:r w:rsidRPr="00C86FA0">
        <w:rPr>
          <w:rFonts w:ascii="Times New Roman" w:hAnsi="Times New Roman"/>
          <w:sz w:val="28"/>
          <w:szCs w:val="28"/>
        </w:rPr>
        <w:t xml:space="preserve"> наркозависимости. Сейчас многие политики слишком часто повторяют, что все люди, употребляющие наркоти</w:t>
      </w:r>
      <w:r>
        <w:rPr>
          <w:rFonts w:ascii="Times New Roman" w:hAnsi="Times New Roman"/>
          <w:sz w:val="28"/>
          <w:szCs w:val="28"/>
        </w:rPr>
        <w:t>ки, это «аморальные наркоманы»,</w:t>
      </w:r>
      <w:r w:rsidRPr="00C86FA0">
        <w:rPr>
          <w:rFonts w:ascii="Times New Roman" w:hAnsi="Times New Roman"/>
          <w:sz w:val="28"/>
          <w:szCs w:val="28"/>
        </w:rPr>
        <w:t xml:space="preserve"> а все участники наркорынка</w:t>
      </w:r>
      <w:r>
        <w:rPr>
          <w:rFonts w:ascii="Times New Roman" w:hAnsi="Times New Roman"/>
          <w:sz w:val="28"/>
          <w:szCs w:val="28"/>
        </w:rPr>
        <w:t xml:space="preserve"> - бесчеловечные главари крими</w:t>
      </w:r>
      <w:r w:rsidRPr="00C86FA0">
        <w:rPr>
          <w:rFonts w:ascii="Times New Roman" w:hAnsi="Times New Roman"/>
          <w:sz w:val="28"/>
          <w:szCs w:val="28"/>
        </w:rPr>
        <w:t>нальных структур. В действите</w:t>
      </w:r>
      <w:r>
        <w:rPr>
          <w:rFonts w:ascii="Times New Roman" w:hAnsi="Times New Roman"/>
          <w:sz w:val="28"/>
          <w:szCs w:val="28"/>
        </w:rPr>
        <w:t>льности все намного сложнее. По</w:t>
      </w:r>
      <w:r w:rsidRPr="00C86FA0">
        <w:rPr>
          <w:rFonts w:ascii="Times New Roman" w:hAnsi="Times New Roman"/>
          <w:sz w:val="28"/>
          <w:szCs w:val="28"/>
        </w:rPr>
        <w:t xml:space="preserve"> консервативным подсчетам О</w:t>
      </w:r>
      <w:r>
        <w:rPr>
          <w:rFonts w:ascii="Times New Roman" w:hAnsi="Times New Roman"/>
          <w:sz w:val="28"/>
          <w:szCs w:val="28"/>
        </w:rPr>
        <w:t>ОН, в мире сейчас 250 миллионов</w:t>
      </w:r>
      <w:r w:rsidRPr="00C86FA0">
        <w:rPr>
          <w:rFonts w:ascii="Times New Roman" w:hAnsi="Times New Roman"/>
          <w:sz w:val="28"/>
          <w:szCs w:val="28"/>
        </w:rPr>
        <w:t xml:space="preserve"> потребителей запрещенных н</w:t>
      </w:r>
      <w:r>
        <w:rPr>
          <w:rFonts w:ascii="Times New Roman" w:hAnsi="Times New Roman"/>
          <w:sz w:val="28"/>
          <w:szCs w:val="28"/>
        </w:rPr>
        <w:t>аркотиков, и еще миллионы людей</w:t>
      </w:r>
      <w:r w:rsidRPr="00C86FA0">
        <w:rPr>
          <w:rFonts w:ascii="Times New Roman" w:hAnsi="Times New Roman"/>
          <w:sz w:val="28"/>
          <w:szCs w:val="28"/>
        </w:rPr>
        <w:t xml:space="preserve"> занимаются выращиванием, изготовлением и распространением наркотиков. Мы просто не можем относиться ко всем этим людям как к преступникам.</w:t>
      </w:r>
    </w:p>
    <w:p w:rsidR="00C86FA0" w:rsidRPr="00C86FA0" w:rsidRDefault="00C86FA0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C86FA0">
        <w:rPr>
          <w:rFonts w:ascii="Times New Roman" w:hAnsi="Times New Roman"/>
          <w:sz w:val="28"/>
          <w:szCs w:val="28"/>
        </w:rPr>
        <w:t>В некоторой степени нежелание политиков признать сложность проблемы коренится в их</w:t>
      </w:r>
      <w:r>
        <w:rPr>
          <w:rFonts w:ascii="Times New Roman" w:hAnsi="Times New Roman"/>
          <w:sz w:val="28"/>
          <w:szCs w:val="28"/>
        </w:rPr>
        <w:t xml:space="preserve"> понимании общественного мнения</w:t>
      </w:r>
      <w:r w:rsidRPr="00C86FA0">
        <w:rPr>
          <w:rFonts w:ascii="Times New Roman" w:hAnsi="Times New Roman"/>
          <w:sz w:val="28"/>
          <w:szCs w:val="28"/>
        </w:rPr>
        <w:t xml:space="preserve"> по этим вопросам. И действительно, у м</w:t>
      </w:r>
      <w:r>
        <w:rPr>
          <w:rFonts w:ascii="Times New Roman" w:hAnsi="Times New Roman"/>
          <w:sz w:val="28"/>
          <w:szCs w:val="28"/>
        </w:rPr>
        <w:t>ногих рядовых граждан</w:t>
      </w:r>
      <w:r w:rsidRPr="00C86FA0">
        <w:rPr>
          <w:rFonts w:ascii="Times New Roman" w:hAnsi="Times New Roman"/>
          <w:sz w:val="28"/>
          <w:szCs w:val="28"/>
        </w:rPr>
        <w:t xml:space="preserve"> есть вполне реальные страхи </w:t>
      </w:r>
      <w:r>
        <w:rPr>
          <w:rFonts w:ascii="Times New Roman" w:hAnsi="Times New Roman"/>
          <w:sz w:val="28"/>
          <w:szCs w:val="28"/>
        </w:rPr>
        <w:t>по поводу негативных проявлений</w:t>
      </w:r>
      <w:r w:rsidRPr="00C86FA0">
        <w:rPr>
          <w:rFonts w:ascii="Times New Roman" w:hAnsi="Times New Roman"/>
          <w:sz w:val="28"/>
          <w:szCs w:val="28"/>
        </w:rPr>
        <w:t xml:space="preserve"> наркоторговли или поведения </w:t>
      </w:r>
      <w:r>
        <w:rPr>
          <w:rFonts w:ascii="Times New Roman" w:hAnsi="Times New Roman"/>
          <w:sz w:val="28"/>
          <w:szCs w:val="28"/>
        </w:rPr>
        <w:t>людей зависимых или находящихся</w:t>
      </w:r>
      <w:r w:rsidRPr="00C86FA0">
        <w:rPr>
          <w:rFonts w:ascii="Times New Roman" w:hAnsi="Times New Roman"/>
          <w:sz w:val="28"/>
          <w:szCs w:val="28"/>
        </w:rPr>
        <w:t xml:space="preserve"> под воздействием наркотиков.</w:t>
      </w:r>
      <w:r>
        <w:rPr>
          <w:rFonts w:ascii="Times New Roman" w:hAnsi="Times New Roman"/>
          <w:sz w:val="28"/>
          <w:szCs w:val="28"/>
        </w:rPr>
        <w:t xml:space="preserve"> Эти страхи основаны на стерео</w:t>
      </w:r>
      <w:r w:rsidRPr="00C86FA0">
        <w:rPr>
          <w:rFonts w:ascii="Times New Roman" w:hAnsi="Times New Roman"/>
          <w:sz w:val="28"/>
          <w:szCs w:val="28"/>
        </w:rPr>
        <w:t xml:space="preserve">типных представлениях о наркотиках и наркоторговле, и </w:t>
      </w:r>
      <w:r>
        <w:rPr>
          <w:rFonts w:ascii="Times New Roman" w:hAnsi="Times New Roman"/>
          <w:sz w:val="28"/>
          <w:szCs w:val="28"/>
        </w:rPr>
        <w:t>на эти</w:t>
      </w:r>
      <w:r w:rsidRPr="00C86FA0">
        <w:rPr>
          <w:rFonts w:ascii="Times New Roman" w:hAnsi="Times New Roman"/>
          <w:sz w:val="28"/>
          <w:szCs w:val="28"/>
        </w:rPr>
        <w:t xml:space="preserve"> стереотипы государственные</w:t>
      </w:r>
      <w:r>
        <w:rPr>
          <w:rFonts w:ascii="Times New Roman" w:hAnsi="Times New Roman"/>
          <w:sz w:val="28"/>
          <w:szCs w:val="28"/>
        </w:rPr>
        <w:t xml:space="preserve"> и общественные эксперты должны</w:t>
      </w:r>
      <w:r w:rsidRPr="00C86FA0">
        <w:rPr>
          <w:rFonts w:ascii="Times New Roman" w:hAnsi="Times New Roman"/>
          <w:sz w:val="28"/>
          <w:szCs w:val="28"/>
        </w:rPr>
        <w:t xml:space="preserve"> отреагировать путем инфор</w:t>
      </w:r>
      <w:r>
        <w:rPr>
          <w:rFonts w:ascii="Times New Roman" w:hAnsi="Times New Roman"/>
          <w:sz w:val="28"/>
          <w:szCs w:val="28"/>
        </w:rPr>
        <w:t>мирования населения о некоторых</w:t>
      </w:r>
      <w:r w:rsidRPr="00C86FA0">
        <w:rPr>
          <w:rFonts w:ascii="Times New Roman" w:hAnsi="Times New Roman"/>
          <w:sz w:val="28"/>
          <w:szCs w:val="28"/>
        </w:rPr>
        <w:t xml:space="preserve"> достоверно установленных (но</w:t>
      </w:r>
      <w:r>
        <w:rPr>
          <w:rFonts w:ascii="Times New Roman" w:hAnsi="Times New Roman"/>
          <w:sz w:val="28"/>
          <w:szCs w:val="28"/>
        </w:rPr>
        <w:t xml:space="preserve"> в значительной степени неприз</w:t>
      </w:r>
      <w:r w:rsidRPr="00C86FA0">
        <w:rPr>
          <w:rFonts w:ascii="Times New Roman" w:hAnsi="Times New Roman"/>
          <w:sz w:val="28"/>
          <w:szCs w:val="28"/>
        </w:rPr>
        <w:t>нанных) фактах. Например:</w:t>
      </w:r>
    </w:p>
    <w:p w:rsidR="00C86FA0" w:rsidRPr="00C86FA0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="00C86FA0" w:rsidRPr="00C86FA0">
        <w:rPr>
          <w:rFonts w:ascii="Times New Roman" w:hAnsi="Times New Roman"/>
          <w:sz w:val="28"/>
          <w:szCs w:val="28"/>
        </w:rPr>
        <w:t xml:space="preserve"> Большинство людей, употребляющих наркотики, не соответствуют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стереотипу «аморального и ж</w:t>
      </w:r>
      <w:r>
        <w:rPr>
          <w:rFonts w:ascii="Times New Roman" w:hAnsi="Times New Roman"/>
          <w:sz w:val="28"/>
          <w:szCs w:val="28"/>
        </w:rPr>
        <w:t>алкого наркомана». Из приблизительно 250 миллионов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потребите</w:t>
      </w:r>
      <w:r>
        <w:rPr>
          <w:rFonts w:ascii="Times New Roman" w:hAnsi="Times New Roman"/>
          <w:sz w:val="28"/>
          <w:szCs w:val="28"/>
        </w:rPr>
        <w:t>лей наркотиков во всем мире, по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 xml:space="preserve">оценкам ООН, лишь менее 10% </w:t>
      </w:r>
      <w:r>
        <w:rPr>
          <w:rFonts w:ascii="Times New Roman" w:hAnsi="Times New Roman"/>
          <w:sz w:val="28"/>
          <w:szCs w:val="28"/>
        </w:rPr>
        <w:t>можно отнести к категории зави</w:t>
      </w:r>
      <w:r w:rsidR="00C86FA0" w:rsidRPr="00C86FA0">
        <w:rPr>
          <w:rFonts w:ascii="Times New Roman" w:hAnsi="Times New Roman"/>
          <w:sz w:val="28"/>
          <w:szCs w:val="28"/>
        </w:rPr>
        <w:t xml:space="preserve">симых, или </w:t>
      </w:r>
      <w:r>
        <w:rPr>
          <w:rFonts w:ascii="Times New Roman" w:hAnsi="Times New Roman"/>
          <w:sz w:val="28"/>
          <w:szCs w:val="28"/>
        </w:rPr>
        <w:t>«проблемных» потребителей</w:t>
      </w:r>
      <w:r w:rsidR="00C86FA0" w:rsidRPr="00C86FA0">
        <w:rPr>
          <w:rFonts w:ascii="Times New Roman" w:hAnsi="Times New Roman"/>
          <w:sz w:val="28"/>
          <w:szCs w:val="28"/>
        </w:rPr>
        <w:t>.</w:t>
      </w:r>
    </w:p>
    <w:p w:rsidR="00C86FA0" w:rsidRPr="00C86FA0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="00C86FA0" w:rsidRPr="00C86FA0">
        <w:rPr>
          <w:rFonts w:ascii="Times New Roman" w:hAnsi="Times New Roman"/>
          <w:sz w:val="28"/>
          <w:szCs w:val="28"/>
        </w:rPr>
        <w:t>Большинство людей, участвующих в незаконном культивировании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коки, опийного мака и конопл</w:t>
      </w:r>
      <w:r>
        <w:rPr>
          <w:rFonts w:ascii="Times New Roman" w:hAnsi="Times New Roman"/>
          <w:sz w:val="28"/>
          <w:szCs w:val="28"/>
        </w:rPr>
        <w:t>и - это мелкие фермеры, которые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таким образом пытаются зараб</w:t>
      </w:r>
      <w:r>
        <w:rPr>
          <w:rFonts w:ascii="Times New Roman" w:hAnsi="Times New Roman"/>
          <w:sz w:val="28"/>
          <w:szCs w:val="28"/>
        </w:rPr>
        <w:t>отать на жизнь для своих семей.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 xml:space="preserve">Более эффективно было бы вложить средства в </w:t>
      </w:r>
      <w:r>
        <w:rPr>
          <w:rFonts w:ascii="Times New Roman" w:hAnsi="Times New Roman"/>
          <w:sz w:val="28"/>
          <w:szCs w:val="28"/>
        </w:rPr>
        <w:t>создание для них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 xml:space="preserve">альтернативных возможностей </w:t>
      </w:r>
      <w:r>
        <w:rPr>
          <w:rFonts w:ascii="Times New Roman" w:hAnsi="Times New Roman"/>
          <w:sz w:val="28"/>
          <w:szCs w:val="28"/>
        </w:rPr>
        <w:t>заработка, нежели в уничтожение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их единственного средства к существованию.</w:t>
      </w:r>
    </w:p>
    <w:p w:rsidR="00C86FA0" w:rsidRPr="00C86FA0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="00C86FA0" w:rsidRPr="00C86FA0">
        <w:rPr>
          <w:rFonts w:ascii="Times New Roman" w:hAnsi="Times New Roman"/>
          <w:sz w:val="28"/>
          <w:szCs w:val="28"/>
        </w:rPr>
        <w:t>К факторам, влияющим на реше</w:t>
      </w:r>
      <w:r>
        <w:rPr>
          <w:rFonts w:ascii="Times New Roman" w:hAnsi="Times New Roman"/>
          <w:sz w:val="28"/>
          <w:szCs w:val="28"/>
        </w:rPr>
        <w:t>ние человека начать употреблять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наркотики, относятся в боль</w:t>
      </w:r>
      <w:r>
        <w:rPr>
          <w:rFonts w:ascii="Times New Roman" w:hAnsi="Times New Roman"/>
          <w:sz w:val="28"/>
          <w:szCs w:val="28"/>
        </w:rPr>
        <w:t>шей степени мода, влияние свер</w:t>
      </w:r>
      <w:r w:rsidR="00C86FA0" w:rsidRPr="00C86FA0">
        <w:rPr>
          <w:rFonts w:ascii="Times New Roman" w:hAnsi="Times New Roman"/>
          <w:sz w:val="28"/>
          <w:szCs w:val="28"/>
        </w:rPr>
        <w:t>стников и социально-экономическ</w:t>
      </w:r>
      <w:r>
        <w:rPr>
          <w:rFonts w:ascii="Times New Roman" w:hAnsi="Times New Roman"/>
          <w:sz w:val="28"/>
          <w:szCs w:val="28"/>
        </w:rPr>
        <w:t>ие условия, чем правовой статус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 xml:space="preserve">вещества, риск быть пойманным </w:t>
      </w:r>
      <w:r>
        <w:rPr>
          <w:rFonts w:ascii="Times New Roman" w:hAnsi="Times New Roman"/>
          <w:sz w:val="28"/>
          <w:szCs w:val="28"/>
        </w:rPr>
        <w:t>или профилактические призывы со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стороны государства</w:t>
      </w:r>
      <w:r w:rsidR="00C86FA0" w:rsidRPr="00C86FA0">
        <w:rPr>
          <w:rFonts w:ascii="Times New Roman" w:hAnsi="Times New Roman"/>
          <w:sz w:val="28"/>
          <w:szCs w:val="28"/>
        </w:rPr>
        <w:t>.</w:t>
      </w:r>
    </w:p>
    <w:p w:rsidR="00612B47" w:rsidRPr="00ED733E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К факторам,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способствующим развитию проблемного наркопотребления или зависимости, чаще относятся психотравмы или н</w:t>
      </w:r>
      <w:r>
        <w:rPr>
          <w:rFonts w:ascii="Times New Roman" w:hAnsi="Times New Roman"/>
          <w:sz w:val="28"/>
          <w:szCs w:val="28"/>
        </w:rPr>
        <w:t>едо</w:t>
      </w:r>
      <w:r w:rsidR="00C86FA0" w:rsidRPr="00C86FA0">
        <w:rPr>
          <w:rFonts w:ascii="Times New Roman" w:hAnsi="Times New Roman"/>
          <w:sz w:val="28"/>
          <w:szCs w:val="28"/>
        </w:rPr>
        <w:t>статок внимания в детстве, тяжелые условия жизни, социальное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 w:rsidR="00C86FA0" w:rsidRPr="00C86FA0">
        <w:rPr>
          <w:rFonts w:ascii="Times New Roman" w:hAnsi="Times New Roman"/>
          <w:sz w:val="28"/>
          <w:szCs w:val="28"/>
        </w:rPr>
        <w:t>отторжение и эмоционал</w:t>
      </w:r>
      <w:r>
        <w:rPr>
          <w:rFonts w:ascii="Times New Roman" w:hAnsi="Times New Roman"/>
          <w:sz w:val="28"/>
          <w:szCs w:val="28"/>
        </w:rPr>
        <w:t>ьные проблемы, нежели моральная</w:t>
      </w:r>
      <w:r w:rsidRPr="00612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слабость или гедонизм</w:t>
      </w:r>
      <w:r w:rsidR="00C86FA0" w:rsidRPr="00C86FA0">
        <w:rPr>
          <w:rFonts w:ascii="Times New Roman" w:hAnsi="Times New Roman"/>
          <w:sz w:val="28"/>
          <w:szCs w:val="28"/>
        </w:rPr>
        <w:t>.</w:t>
      </w:r>
    </w:p>
    <w:p w:rsidR="00751BF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612B47">
        <w:rPr>
          <w:rFonts w:ascii="Times New Roman" w:hAnsi="Times New Roman"/>
          <w:sz w:val="28"/>
          <w:szCs w:val="28"/>
        </w:rPr>
        <w:t>Невозможно заставить кого-то отка</w:t>
      </w:r>
      <w:r>
        <w:rPr>
          <w:rFonts w:ascii="Times New Roman" w:hAnsi="Times New Roman"/>
          <w:sz w:val="28"/>
          <w:szCs w:val="28"/>
        </w:rPr>
        <w:t>заться от наркотической зависи</w:t>
      </w:r>
      <w:r w:rsidRPr="00612B47">
        <w:rPr>
          <w:rFonts w:ascii="Times New Roman" w:hAnsi="Times New Roman"/>
          <w:sz w:val="28"/>
          <w:szCs w:val="28"/>
        </w:rPr>
        <w:t>мости из страха или под угрозой наказания, н</w:t>
      </w:r>
      <w:r>
        <w:rPr>
          <w:rFonts w:ascii="Times New Roman" w:hAnsi="Times New Roman"/>
          <w:sz w:val="28"/>
          <w:szCs w:val="28"/>
        </w:rPr>
        <w:t>о можно с помощью</w:t>
      </w:r>
      <w:r w:rsidRPr="00612B47">
        <w:rPr>
          <w:rFonts w:ascii="Times New Roman" w:hAnsi="Times New Roman"/>
          <w:sz w:val="28"/>
          <w:szCs w:val="28"/>
        </w:rPr>
        <w:t xml:space="preserve"> научно-обоснованных методов</w:t>
      </w:r>
      <w:r>
        <w:rPr>
          <w:rFonts w:ascii="Times New Roman" w:hAnsi="Times New Roman"/>
          <w:sz w:val="28"/>
          <w:szCs w:val="28"/>
        </w:rPr>
        <w:t xml:space="preserve"> лечения помочь наркозависимому</w:t>
      </w:r>
      <w:r w:rsidRPr="00612B47">
        <w:rPr>
          <w:rFonts w:ascii="Times New Roman" w:hAnsi="Times New Roman"/>
          <w:sz w:val="28"/>
          <w:szCs w:val="28"/>
        </w:rPr>
        <w:t xml:space="preserve"> человеку изменить свое поведе</w:t>
      </w:r>
      <w:r>
        <w:rPr>
          <w:rFonts w:ascii="Times New Roman" w:hAnsi="Times New Roman"/>
          <w:sz w:val="28"/>
          <w:szCs w:val="28"/>
        </w:rPr>
        <w:t xml:space="preserve">ние и стать </w:t>
      </w:r>
      <w:r w:rsidRPr="00751BF7">
        <w:rPr>
          <w:rFonts w:ascii="Times New Roman" w:hAnsi="Times New Roman"/>
          <w:sz w:val="28"/>
          <w:szCs w:val="28"/>
        </w:rPr>
        <w:t>активным и полезным членом общества.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Более зрелое и сбалансированное обсуждение этих вопросов в ходе политических дебатов и в СМИ по</w:t>
      </w:r>
      <w:r>
        <w:rPr>
          <w:rFonts w:ascii="Times New Roman" w:hAnsi="Times New Roman"/>
          <w:sz w:val="28"/>
          <w:szCs w:val="28"/>
        </w:rPr>
        <w:t>высит уровень информированности</w:t>
      </w:r>
      <w:r w:rsidRPr="00612B47">
        <w:rPr>
          <w:rFonts w:ascii="Times New Roman" w:hAnsi="Times New Roman"/>
          <w:sz w:val="28"/>
          <w:szCs w:val="28"/>
        </w:rPr>
        <w:t xml:space="preserve"> и понимания проблемы в обществе.</w:t>
      </w:r>
      <w:r>
        <w:rPr>
          <w:rFonts w:ascii="Times New Roman" w:hAnsi="Times New Roman"/>
          <w:sz w:val="28"/>
          <w:szCs w:val="28"/>
        </w:rPr>
        <w:t xml:space="preserve"> В частности, если дать возмож</w:t>
      </w:r>
      <w:r w:rsidRPr="00612B47">
        <w:rPr>
          <w:rFonts w:ascii="Times New Roman" w:hAnsi="Times New Roman"/>
          <w:sz w:val="28"/>
          <w:szCs w:val="28"/>
        </w:rPr>
        <w:t xml:space="preserve">ность высказаться представителям </w:t>
      </w:r>
      <w:r>
        <w:rPr>
          <w:rFonts w:ascii="Times New Roman" w:hAnsi="Times New Roman"/>
          <w:sz w:val="28"/>
          <w:szCs w:val="28"/>
        </w:rPr>
        <w:t>фермеров, потребителей, семей и</w:t>
      </w:r>
      <w:r w:rsidRPr="00612B47">
        <w:rPr>
          <w:rFonts w:ascii="Times New Roman" w:hAnsi="Times New Roman"/>
          <w:sz w:val="28"/>
          <w:szCs w:val="28"/>
        </w:rPr>
        <w:t xml:space="preserve"> сообществ, пострадавших от употре</w:t>
      </w:r>
      <w:r>
        <w:rPr>
          <w:rFonts w:ascii="Times New Roman" w:hAnsi="Times New Roman"/>
          <w:sz w:val="28"/>
          <w:szCs w:val="28"/>
        </w:rPr>
        <w:t>бления наркотиков и от наркоза</w:t>
      </w:r>
      <w:r w:rsidRPr="00612B47">
        <w:rPr>
          <w:rFonts w:ascii="Times New Roman" w:hAnsi="Times New Roman"/>
          <w:sz w:val="28"/>
          <w:szCs w:val="28"/>
        </w:rPr>
        <w:t>висимости, это поможет преодолеть мифы и ложные представления.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6. Страны, которые продолжают вкладывать средства главным образом в силовые мето</w:t>
      </w:r>
      <w:r>
        <w:rPr>
          <w:rFonts w:ascii="Times New Roman" w:hAnsi="Times New Roman"/>
          <w:sz w:val="28"/>
          <w:szCs w:val="28"/>
        </w:rPr>
        <w:t>ды (вопреки фактам), должны</w:t>
      </w:r>
      <w:r w:rsidRPr="00612B47">
        <w:rPr>
          <w:rFonts w:ascii="Times New Roman" w:hAnsi="Times New Roman"/>
          <w:sz w:val="28"/>
          <w:szCs w:val="28"/>
        </w:rPr>
        <w:t xml:space="preserve"> сосредоточить репресси</w:t>
      </w:r>
      <w:r>
        <w:rPr>
          <w:rFonts w:ascii="Times New Roman" w:hAnsi="Times New Roman"/>
          <w:sz w:val="28"/>
          <w:szCs w:val="28"/>
        </w:rPr>
        <w:t>вные меры на борьбе с насильст</w:t>
      </w:r>
      <w:r w:rsidRPr="00612B47">
        <w:rPr>
          <w:rFonts w:ascii="Times New Roman" w:hAnsi="Times New Roman"/>
          <w:sz w:val="28"/>
          <w:szCs w:val="28"/>
        </w:rPr>
        <w:t>венными преступлени</w:t>
      </w:r>
      <w:r>
        <w:rPr>
          <w:rFonts w:ascii="Times New Roman" w:hAnsi="Times New Roman"/>
          <w:sz w:val="28"/>
          <w:szCs w:val="28"/>
        </w:rPr>
        <w:t>ями организованных криминальных</w:t>
      </w:r>
      <w:r w:rsidRPr="00612B47">
        <w:rPr>
          <w:rFonts w:ascii="Times New Roman" w:hAnsi="Times New Roman"/>
          <w:sz w:val="28"/>
          <w:szCs w:val="28"/>
        </w:rPr>
        <w:t xml:space="preserve"> структур и крупных нарко</w:t>
      </w:r>
      <w:r>
        <w:rPr>
          <w:rFonts w:ascii="Times New Roman" w:hAnsi="Times New Roman"/>
          <w:sz w:val="28"/>
          <w:szCs w:val="28"/>
        </w:rPr>
        <w:t>торговцев, чтобы снизить ущерб,</w:t>
      </w:r>
      <w:r w:rsidRPr="00612B47">
        <w:rPr>
          <w:rFonts w:ascii="Times New Roman" w:hAnsi="Times New Roman"/>
          <w:sz w:val="28"/>
          <w:szCs w:val="28"/>
        </w:rPr>
        <w:t xml:space="preserve"> наносимый обществу незаконным рынком наркотиков.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Ресурсы правоохранительных органов гораздо эффективнее направлять на борьбу с органи</w:t>
      </w:r>
      <w:r>
        <w:rPr>
          <w:rFonts w:ascii="Times New Roman" w:hAnsi="Times New Roman"/>
          <w:sz w:val="28"/>
          <w:szCs w:val="28"/>
        </w:rPr>
        <w:t>зованными преступными группами,</w:t>
      </w:r>
      <w:r w:rsidRPr="00612B47">
        <w:rPr>
          <w:rFonts w:ascii="Times New Roman" w:hAnsi="Times New Roman"/>
          <w:sz w:val="28"/>
          <w:szCs w:val="28"/>
        </w:rPr>
        <w:t xml:space="preserve"> которые расширяют свое мог</w:t>
      </w:r>
      <w:r>
        <w:rPr>
          <w:rFonts w:ascii="Times New Roman" w:hAnsi="Times New Roman"/>
          <w:sz w:val="28"/>
          <w:szCs w:val="28"/>
        </w:rPr>
        <w:t>ущество и сферы влияния за счет</w:t>
      </w:r>
      <w:r w:rsidRPr="00612B47">
        <w:rPr>
          <w:rFonts w:ascii="Times New Roman" w:hAnsi="Times New Roman"/>
          <w:sz w:val="28"/>
          <w:szCs w:val="28"/>
        </w:rPr>
        <w:t xml:space="preserve"> прибылей наркорынка. Во многих ч</w:t>
      </w:r>
      <w:r>
        <w:rPr>
          <w:rFonts w:ascii="Times New Roman" w:hAnsi="Times New Roman"/>
          <w:sz w:val="28"/>
          <w:szCs w:val="28"/>
        </w:rPr>
        <w:t>астях мира насилие, запугивание</w:t>
      </w:r>
      <w:r w:rsidRPr="00612B47">
        <w:rPr>
          <w:rFonts w:ascii="Times New Roman" w:hAnsi="Times New Roman"/>
          <w:sz w:val="28"/>
          <w:szCs w:val="28"/>
        </w:rPr>
        <w:t xml:space="preserve"> и коррупция, исходящие от таких гру</w:t>
      </w:r>
      <w:r>
        <w:rPr>
          <w:rFonts w:ascii="Times New Roman" w:hAnsi="Times New Roman"/>
          <w:sz w:val="28"/>
          <w:szCs w:val="28"/>
        </w:rPr>
        <w:t>пп, представляют серьезную</w:t>
      </w:r>
      <w:r w:rsidRPr="00612B47">
        <w:rPr>
          <w:rFonts w:ascii="Times New Roman" w:hAnsi="Times New Roman"/>
          <w:sz w:val="28"/>
          <w:szCs w:val="28"/>
        </w:rPr>
        <w:t xml:space="preserve"> угрозу личной и  национальной без</w:t>
      </w:r>
      <w:r>
        <w:rPr>
          <w:rFonts w:ascii="Times New Roman" w:hAnsi="Times New Roman"/>
          <w:sz w:val="28"/>
          <w:szCs w:val="28"/>
        </w:rPr>
        <w:t>опасности и существованию демократических</w:t>
      </w:r>
      <w:r w:rsidRPr="00612B47">
        <w:rPr>
          <w:rFonts w:ascii="Times New Roman" w:hAnsi="Times New Roman"/>
          <w:sz w:val="28"/>
          <w:szCs w:val="28"/>
        </w:rPr>
        <w:t xml:space="preserve"> институтов, поэтому у</w:t>
      </w:r>
      <w:r>
        <w:rPr>
          <w:rFonts w:ascii="Times New Roman" w:hAnsi="Times New Roman"/>
          <w:sz w:val="28"/>
          <w:szCs w:val="28"/>
        </w:rPr>
        <w:t>силия правительств и правоохра</w:t>
      </w:r>
      <w:r w:rsidRPr="00612B47">
        <w:rPr>
          <w:rFonts w:ascii="Times New Roman" w:hAnsi="Times New Roman"/>
          <w:sz w:val="28"/>
          <w:szCs w:val="28"/>
        </w:rPr>
        <w:t>нительных органов по пресечению</w:t>
      </w:r>
      <w:r>
        <w:rPr>
          <w:rFonts w:ascii="Times New Roman" w:hAnsi="Times New Roman"/>
          <w:sz w:val="28"/>
          <w:szCs w:val="28"/>
        </w:rPr>
        <w:t xml:space="preserve"> их деятельности сохраняют свою</w:t>
      </w:r>
      <w:r w:rsidRPr="00612B47">
        <w:rPr>
          <w:rFonts w:ascii="Times New Roman" w:hAnsi="Times New Roman"/>
          <w:sz w:val="28"/>
          <w:szCs w:val="28"/>
        </w:rPr>
        <w:t xml:space="preserve"> актуальность.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Однако есть необходимость пересмотреть тактику ведения этой борьбы. Существует весьма пра</w:t>
      </w:r>
      <w:r>
        <w:rPr>
          <w:rFonts w:ascii="Times New Roman" w:hAnsi="Times New Roman"/>
          <w:sz w:val="28"/>
          <w:szCs w:val="28"/>
        </w:rPr>
        <w:t>вдоподобная теория, выдвинутая </w:t>
      </w:r>
      <w:r w:rsidRPr="00612B47">
        <w:rPr>
          <w:rFonts w:ascii="Times New Roman" w:hAnsi="Times New Roman"/>
          <w:sz w:val="28"/>
          <w:szCs w:val="28"/>
        </w:rPr>
        <w:t xml:space="preserve"> MacCoun и Reuter43, согласно которо</w:t>
      </w:r>
      <w:r>
        <w:rPr>
          <w:rFonts w:ascii="Times New Roman" w:hAnsi="Times New Roman"/>
          <w:sz w:val="28"/>
          <w:szCs w:val="28"/>
        </w:rPr>
        <w:t>й на новых и неразвитых рынках,</w:t>
      </w:r>
      <w:r w:rsidRPr="00612B47">
        <w:rPr>
          <w:rFonts w:ascii="Times New Roman" w:hAnsi="Times New Roman"/>
          <w:sz w:val="28"/>
          <w:szCs w:val="28"/>
        </w:rPr>
        <w:t xml:space="preserve"> контролируемых небольшим числом организаций, занимающихся наркотрафиком,  наибольший эф</w:t>
      </w:r>
      <w:r>
        <w:rPr>
          <w:rFonts w:ascii="Times New Roman" w:hAnsi="Times New Roman"/>
          <w:sz w:val="28"/>
          <w:szCs w:val="28"/>
        </w:rPr>
        <w:t>фект дают мероприятия по сокра</w:t>
      </w:r>
      <w:r w:rsidRPr="00612B47">
        <w:rPr>
          <w:rFonts w:ascii="Times New Roman" w:hAnsi="Times New Roman"/>
          <w:sz w:val="28"/>
          <w:szCs w:val="28"/>
        </w:rPr>
        <w:t>щению предложения наркотико</w:t>
      </w:r>
      <w:r>
        <w:rPr>
          <w:rFonts w:ascii="Times New Roman" w:hAnsi="Times New Roman"/>
          <w:sz w:val="28"/>
          <w:szCs w:val="28"/>
        </w:rPr>
        <w:t>в. При таких условиях соответст</w:t>
      </w:r>
      <w:r w:rsidRPr="00612B47">
        <w:rPr>
          <w:rFonts w:ascii="Times New Roman" w:hAnsi="Times New Roman"/>
          <w:sz w:val="28"/>
          <w:szCs w:val="28"/>
        </w:rPr>
        <w:t>вующим образом спланированные и целенаправленные действия правоохранительных органов с</w:t>
      </w:r>
      <w:r>
        <w:rPr>
          <w:rFonts w:ascii="Times New Roman" w:hAnsi="Times New Roman"/>
          <w:sz w:val="28"/>
          <w:szCs w:val="28"/>
        </w:rPr>
        <w:t>пособны предотвратить появление</w:t>
      </w:r>
      <w:r w:rsidRPr="00612B47">
        <w:rPr>
          <w:rFonts w:ascii="Times New Roman" w:hAnsi="Times New Roman"/>
          <w:sz w:val="28"/>
          <w:szCs w:val="28"/>
        </w:rPr>
        <w:t xml:space="preserve"> новых рынков. Такая ситуация се</w:t>
      </w:r>
      <w:r>
        <w:rPr>
          <w:rFonts w:ascii="Times New Roman" w:hAnsi="Times New Roman"/>
          <w:sz w:val="28"/>
          <w:szCs w:val="28"/>
        </w:rPr>
        <w:t>йчас существует Западной Африке</w:t>
      </w:r>
      <w:r w:rsidRPr="00ED733E">
        <w:rPr>
          <w:rFonts w:ascii="Times New Roman" w:hAnsi="Times New Roman"/>
          <w:sz w:val="28"/>
          <w:szCs w:val="28"/>
        </w:rPr>
        <w:t>.</w:t>
      </w:r>
      <w:r w:rsidRPr="00612B47">
        <w:rPr>
          <w:rFonts w:ascii="Times New Roman" w:hAnsi="Times New Roman"/>
          <w:sz w:val="28"/>
          <w:szCs w:val="28"/>
        </w:rPr>
        <w:t xml:space="preserve"> Напротив, та</w:t>
      </w:r>
      <w:r>
        <w:rPr>
          <w:rFonts w:ascii="Times New Roman" w:hAnsi="Times New Roman"/>
          <w:sz w:val="28"/>
          <w:szCs w:val="28"/>
        </w:rPr>
        <w:t>м, где уже есть разнообразные и</w:t>
      </w:r>
      <w:r w:rsidRPr="00612B47">
        <w:rPr>
          <w:rFonts w:ascii="Times New Roman" w:hAnsi="Times New Roman"/>
          <w:sz w:val="28"/>
          <w:szCs w:val="28"/>
        </w:rPr>
        <w:t xml:space="preserve"> устойчиво обосновавшиеся рынки </w:t>
      </w:r>
      <w:r>
        <w:rPr>
          <w:rFonts w:ascii="Times New Roman" w:hAnsi="Times New Roman"/>
          <w:sz w:val="28"/>
          <w:szCs w:val="28"/>
        </w:rPr>
        <w:t>наркотиков, предупредить наркопотребление путем</w:t>
      </w:r>
      <w:r w:rsidRPr="00612B47">
        <w:rPr>
          <w:rFonts w:ascii="Times New Roman" w:hAnsi="Times New Roman"/>
          <w:sz w:val="28"/>
          <w:szCs w:val="28"/>
        </w:rPr>
        <w:t xml:space="preserve"> пресечения предложения нереально.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1541A7" w:rsidRDefault="001541A7" w:rsidP="00B40CA2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612B47" w:rsidRPr="00612B47" w:rsidRDefault="00612B47" w:rsidP="00612B47">
      <w:pPr>
        <w:tabs>
          <w:tab w:val="left" w:pos="8229"/>
        </w:tabs>
        <w:rPr>
          <w:rFonts w:ascii="Times New Roman" w:hAnsi="Times New Roman"/>
          <w:b/>
          <w:sz w:val="28"/>
          <w:szCs w:val="28"/>
        </w:rPr>
      </w:pPr>
      <w:r w:rsidRPr="00612B47">
        <w:rPr>
          <w:rFonts w:ascii="Times New Roman" w:hAnsi="Times New Roman"/>
          <w:b/>
          <w:sz w:val="28"/>
          <w:szCs w:val="28"/>
        </w:rPr>
        <w:t>НАРКОТИКИ  В ЗАПАДНОЙ АФРИКЕ: ОТВЕТ НА РАСТУЩУЮ УГРОЗУ НАРКОТРАФИКА  И  ОРГАНИЗОВАННОЙ ПРЕСТУПНОСТИ</w:t>
      </w:r>
    </w:p>
    <w:p w:rsidR="00612B47" w:rsidRPr="00ED733E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Всего за несколько лет Западная Африка стала одним из основных центров транзита и перепаковки кокаина, с тех пор как началось стратегическое наступление латин</w:t>
      </w:r>
      <w:r>
        <w:rPr>
          <w:rFonts w:ascii="Times New Roman" w:hAnsi="Times New Roman"/>
          <w:sz w:val="28"/>
          <w:szCs w:val="28"/>
        </w:rPr>
        <w:t>оамериканских  преступных груп</w:t>
      </w:r>
      <w:r w:rsidRPr="00612B47">
        <w:rPr>
          <w:rFonts w:ascii="Times New Roman" w:hAnsi="Times New Roman"/>
          <w:sz w:val="28"/>
          <w:szCs w:val="28"/>
        </w:rPr>
        <w:t>пировок на европейский рынок. По</w:t>
      </w:r>
      <w:r>
        <w:rPr>
          <w:rFonts w:ascii="Times New Roman" w:hAnsi="Times New Roman"/>
          <w:sz w:val="28"/>
          <w:szCs w:val="28"/>
        </w:rPr>
        <w:t>льзуясь слабостью государствен</w:t>
      </w:r>
      <w:r w:rsidRPr="00612B47">
        <w:rPr>
          <w:rFonts w:ascii="Times New Roman" w:hAnsi="Times New Roman"/>
          <w:sz w:val="28"/>
          <w:szCs w:val="28"/>
        </w:rPr>
        <w:t>ного управления, ситуацией хрони</w:t>
      </w:r>
      <w:r>
        <w:rPr>
          <w:rFonts w:ascii="Times New Roman" w:hAnsi="Times New Roman"/>
          <w:sz w:val="28"/>
          <w:szCs w:val="28"/>
        </w:rPr>
        <w:t>ческой нищеты и нестабильности,</w:t>
      </w:r>
      <w:r w:rsidRPr="00612B47">
        <w:rPr>
          <w:rFonts w:ascii="Times New Roman" w:hAnsi="Times New Roman"/>
          <w:sz w:val="28"/>
          <w:szCs w:val="28"/>
        </w:rPr>
        <w:t xml:space="preserve"> плохой оснащенностью местной </w:t>
      </w:r>
      <w:r>
        <w:rPr>
          <w:rFonts w:ascii="Times New Roman" w:hAnsi="Times New Roman"/>
          <w:sz w:val="28"/>
          <w:szCs w:val="28"/>
        </w:rPr>
        <w:t>полиции и недостатками судебной</w:t>
      </w:r>
      <w:r w:rsidRPr="00612B47">
        <w:rPr>
          <w:rFonts w:ascii="Times New Roman" w:hAnsi="Times New Roman"/>
          <w:sz w:val="28"/>
          <w:szCs w:val="28"/>
        </w:rPr>
        <w:t xml:space="preserve"> структуры, располагая гигантским</w:t>
      </w:r>
      <w:r>
        <w:rPr>
          <w:rFonts w:ascii="Times New Roman" w:hAnsi="Times New Roman"/>
          <w:sz w:val="28"/>
          <w:szCs w:val="28"/>
        </w:rPr>
        <w:t>и денежными оборотами наркотор</w:t>
      </w:r>
      <w:r w:rsidRPr="00612B47">
        <w:rPr>
          <w:rFonts w:ascii="Times New Roman" w:hAnsi="Times New Roman"/>
          <w:sz w:val="28"/>
          <w:szCs w:val="28"/>
        </w:rPr>
        <w:t>говли, преступные сети проникли в</w:t>
      </w:r>
      <w:r>
        <w:rPr>
          <w:rFonts w:ascii="Times New Roman" w:hAnsi="Times New Roman"/>
          <w:sz w:val="28"/>
          <w:szCs w:val="28"/>
        </w:rPr>
        <w:t xml:space="preserve"> правительство, государственные</w:t>
      </w:r>
      <w:r w:rsidRPr="00612B47">
        <w:rPr>
          <w:rFonts w:ascii="Times New Roman" w:hAnsi="Times New Roman"/>
          <w:sz w:val="28"/>
          <w:szCs w:val="28"/>
        </w:rPr>
        <w:t xml:space="preserve"> учреждения и армию. Коррупция и </w:t>
      </w:r>
      <w:r>
        <w:rPr>
          <w:rFonts w:ascii="Times New Roman" w:hAnsi="Times New Roman"/>
          <w:sz w:val="28"/>
          <w:szCs w:val="28"/>
        </w:rPr>
        <w:t>отмывание денег, подстегиваемые</w:t>
      </w:r>
      <w:r w:rsidRPr="00612B47">
        <w:rPr>
          <w:rFonts w:ascii="Times New Roman" w:hAnsi="Times New Roman"/>
          <w:sz w:val="28"/>
          <w:szCs w:val="28"/>
        </w:rPr>
        <w:t xml:space="preserve"> наркоторговлей, извращают местную политику и экономику. Складывается опасный сценарий, поскольку наркотрафик угрожает дать метастазы в виде еще более </w:t>
      </w:r>
      <w:r>
        <w:rPr>
          <w:rFonts w:ascii="Times New Roman" w:hAnsi="Times New Roman"/>
          <w:sz w:val="28"/>
          <w:szCs w:val="28"/>
        </w:rPr>
        <w:t>серьезных проблем в сфере поли</w:t>
      </w:r>
      <w:r w:rsidRPr="00612B47">
        <w:rPr>
          <w:rFonts w:ascii="Times New Roman" w:hAnsi="Times New Roman"/>
          <w:sz w:val="28"/>
          <w:szCs w:val="28"/>
        </w:rPr>
        <w:t>тики и безопасности. Перво</w:t>
      </w:r>
      <w:r>
        <w:rPr>
          <w:rFonts w:ascii="Times New Roman" w:hAnsi="Times New Roman"/>
          <w:sz w:val="28"/>
          <w:szCs w:val="28"/>
        </w:rPr>
        <w:t>начально принятые международные</w:t>
      </w:r>
      <w:r w:rsidRPr="00612B47">
        <w:rPr>
          <w:rFonts w:ascii="Times New Roman" w:hAnsi="Times New Roman"/>
          <w:sz w:val="28"/>
          <w:szCs w:val="28"/>
        </w:rPr>
        <w:t xml:space="preserve"> меры в поддержку регионал</w:t>
      </w:r>
      <w:r>
        <w:rPr>
          <w:rFonts w:ascii="Times New Roman" w:hAnsi="Times New Roman"/>
          <w:sz w:val="28"/>
          <w:szCs w:val="28"/>
        </w:rPr>
        <w:t>ьных и национальных действий не</w:t>
      </w:r>
      <w:r w:rsidRPr="00612B47">
        <w:rPr>
          <w:rFonts w:ascii="Times New Roman" w:hAnsi="Times New Roman"/>
          <w:sz w:val="28"/>
          <w:szCs w:val="28"/>
        </w:rPr>
        <w:t xml:space="preserve"> смогли переломи</w:t>
      </w:r>
      <w:r>
        <w:rPr>
          <w:rFonts w:ascii="Times New Roman" w:hAnsi="Times New Roman"/>
          <w:sz w:val="28"/>
          <w:szCs w:val="28"/>
        </w:rPr>
        <w:t>ть эту тенденцию. Новые данные</w:t>
      </w:r>
      <w:r w:rsidRPr="00612B47">
        <w:rPr>
          <w:rFonts w:ascii="Times New Roman" w:hAnsi="Times New Roman"/>
          <w:sz w:val="28"/>
          <w:szCs w:val="28"/>
        </w:rPr>
        <w:t xml:space="preserve"> указывают на то, что преступные сети расширяют масштабы своих операций и укрепляют свои позиции за счет со</w:t>
      </w:r>
      <w:r>
        <w:rPr>
          <w:rFonts w:ascii="Times New Roman" w:hAnsi="Times New Roman"/>
          <w:sz w:val="28"/>
          <w:szCs w:val="28"/>
        </w:rPr>
        <w:t>здания альянсов, в частности, с</w:t>
      </w:r>
      <w:r w:rsidRPr="00612B47">
        <w:rPr>
          <w:rFonts w:ascii="Times New Roman" w:hAnsi="Times New Roman"/>
          <w:sz w:val="28"/>
          <w:szCs w:val="28"/>
        </w:rPr>
        <w:t xml:space="preserve"> вооруженными группами. Следуе</w:t>
      </w:r>
      <w:r>
        <w:rPr>
          <w:rFonts w:ascii="Times New Roman" w:hAnsi="Times New Roman"/>
          <w:sz w:val="28"/>
          <w:szCs w:val="28"/>
        </w:rPr>
        <w:t>т немедленно расширить масштабы</w:t>
      </w:r>
      <w:r w:rsidRPr="00612B47">
        <w:rPr>
          <w:rFonts w:ascii="Times New Roman" w:hAnsi="Times New Roman"/>
          <w:sz w:val="28"/>
          <w:szCs w:val="28"/>
        </w:rPr>
        <w:t xml:space="preserve"> согласованных ответных мер, ко</w:t>
      </w:r>
      <w:r>
        <w:rPr>
          <w:rFonts w:ascii="Times New Roman" w:hAnsi="Times New Roman"/>
          <w:sz w:val="28"/>
          <w:szCs w:val="28"/>
        </w:rPr>
        <w:t>торые возглавит Западная Африка</w:t>
      </w:r>
      <w:r w:rsidRPr="00612B47">
        <w:rPr>
          <w:rFonts w:ascii="Times New Roman" w:hAnsi="Times New Roman"/>
          <w:sz w:val="28"/>
          <w:szCs w:val="28"/>
        </w:rPr>
        <w:t xml:space="preserve"> при международной финансовой</w:t>
      </w:r>
      <w:r>
        <w:rPr>
          <w:rFonts w:ascii="Times New Roman" w:hAnsi="Times New Roman"/>
          <w:sz w:val="28"/>
          <w:szCs w:val="28"/>
        </w:rPr>
        <w:t xml:space="preserve"> и технической поддержке. Такие</w:t>
      </w:r>
      <w:r w:rsidRPr="00612B47">
        <w:rPr>
          <w:rFonts w:ascii="Times New Roman" w:hAnsi="Times New Roman"/>
          <w:sz w:val="28"/>
          <w:szCs w:val="28"/>
        </w:rPr>
        <w:t xml:space="preserve"> ответные меры должны объеди</w:t>
      </w:r>
      <w:r>
        <w:rPr>
          <w:rFonts w:ascii="Times New Roman" w:hAnsi="Times New Roman"/>
          <w:sz w:val="28"/>
          <w:szCs w:val="28"/>
        </w:rPr>
        <w:t>нять в себе действия правоохра</w:t>
      </w:r>
      <w:r w:rsidRPr="00612B47">
        <w:rPr>
          <w:rFonts w:ascii="Times New Roman" w:hAnsi="Times New Roman"/>
          <w:sz w:val="28"/>
          <w:szCs w:val="28"/>
        </w:rPr>
        <w:t>нительных и судебных органо</w:t>
      </w:r>
      <w:r>
        <w:rPr>
          <w:rFonts w:ascii="Times New Roman" w:hAnsi="Times New Roman"/>
          <w:sz w:val="28"/>
          <w:szCs w:val="28"/>
        </w:rPr>
        <w:t>в и политику социальной помощи,</w:t>
      </w:r>
      <w:r w:rsidRPr="00612B47">
        <w:rPr>
          <w:rFonts w:ascii="Times New Roman" w:hAnsi="Times New Roman"/>
          <w:sz w:val="28"/>
          <w:szCs w:val="28"/>
        </w:rPr>
        <w:t xml:space="preserve"> развития и предотвращения конфли</w:t>
      </w:r>
      <w:r>
        <w:rPr>
          <w:rFonts w:ascii="Times New Roman" w:hAnsi="Times New Roman"/>
          <w:sz w:val="28"/>
          <w:szCs w:val="28"/>
        </w:rPr>
        <w:t>ктов - с обязательным участием,</w:t>
      </w:r>
      <w:r w:rsidRPr="00612B47">
        <w:rPr>
          <w:rFonts w:ascii="Times New Roman" w:hAnsi="Times New Roman"/>
          <w:sz w:val="28"/>
          <w:szCs w:val="28"/>
        </w:rPr>
        <w:t xml:space="preserve"> как государства, так и гражданского общества.</w:t>
      </w:r>
      <w:r w:rsidR="00C86FA0" w:rsidRPr="00C86FA0">
        <w:rPr>
          <w:rFonts w:ascii="Times New Roman" w:hAnsi="Times New Roman"/>
          <w:sz w:val="28"/>
          <w:szCs w:val="28"/>
        </w:rPr>
        <w:br w:type="textWrapping" w:clear="all"/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Мы также должны признать, что им</w:t>
      </w:r>
      <w:r>
        <w:rPr>
          <w:rFonts w:ascii="Times New Roman" w:hAnsi="Times New Roman"/>
          <w:sz w:val="28"/>
          <w:szCs w:val="28"/>
        </w:rPr>
        <w:t>енно нелегальный характер рынка</w:t>
      </w:r>
      <w:r w:rsidRPr="00612B47">
        <w:rPr>
          <w:rFonts w:ascii="Times New Roman" w:hAnsi="Times New Roman"/>
          <w:sz w:val="28"/>
          <w:szCs w:val="28"/>
        </w:rPr>
        <w:t xml:space="preserve"> порождает связанное с ним насилие - легальные, регулируемые рынки сырья и товаров хотя и не свободны от проб</w:t>
      </w:r>
      <w:r>
        <w:rPr>
          <w:rFonts w:ascii="Times New Roman" w:hAnsi="Times New Roman"/>
          <w:sz w:val="28"/>
          <w:szCs w:val="28"/>
        </w:rPr>
        <w:t>лем, тем не менее, не</w:t>
      </w:r>
      <w:r w:rsidRPr="00612B47">
        <w:rPr>
          <w:rFonts w:ascii="Times New Roman" w:hAnsi="Times New Roman"/>
          <w:sz w:val="28"/>
          <w:szCs w:val="28"/>
        </w:rPr>
        <w:t xml:space="preserve"> дают организованной преступност</w:t>
      </w:r>
      <w:r>
        <w:rPr>
          <w:rFonts w:ascii="Times New Roman" w:hAnsi="Times New Roman"/>
          <w:sz w:val="28"/>
          <w:szCs w:val="28"/>
        </w:rPr>
        <w:t>и подобную возможность получать</w:t>
      </w:r>
      <w:r w:rsidRPr="00612B47">
        <w:rPr>
          <w:rFonts w:ascii="Times New Roman" w:hAnsi="Times New Roman"/>
          <w:sz w:val="28"/>
          <w:szCs w:val="28"/>
        </w:rPr>
        <w:t xml:space="preserve"> огромные прибыли, бросать вызов</w:t>
      </w:r>
      <w:r>
        <w:rPr>
          <w:rFonts w:ascii="Times New Roman" w:hAnsi="Times New Roman"/>
          <w:sz w:val="28"/>
          <w:szCs w:val="28"/>
        </w:rPr>
        <w:t xml:space="preserve"> легитимности суверенных прави</w:t>
      </w:r>
      <w:r w:rsidRPr="00612B47">
        <w:rPr>
          <w:rFonts w:ascii="Times New Roman" w:hAnsi="Times New Roman"/>
          <w:sz w:val="28"/>
          <w:szCs w:val="28"/>
        </w:rPr>
        <w:t>тельств, а в некоторых случаях финансировать беспорядки и терроризм. Это не означает, что единственный способ противостоять могуществу и масштабам влияния орг</w:t>
      </w:r>
      <w:r>
        <w:rPr>
          <w:rFonts w:ascii="Times New Roman" w:hAnsi="Times New Roman"/>
          <w:sz w:val="28"/>
          <w:szCs w:val="28"/>
        </w:rPr>
        <w:t>анизаций, занимающихся наркотра</w:t>
      </w:r>
      <w:r w:rsidRPr="00612B47">
        <w:rPr>
          <w:rFonts w:ascii="Times New Roman" w:hAnsi="Times New Roman"/>
          <w:sz w:val="28"/>
          <w:szCs w:val="28"/>
        </w:rPr>
        <w:t>фиком - создание легального рынка. Правоохранительные органы могут попытаться контролир</w:t>
      </w:r>
      <w:r>
        <w:rPr>
          <w:rFonts w:ascii="Times New Roman" w:hAnsi="Times New Roman"/>
          <w:sz w:val="28"/>
          <w:szCs w:val="28"/>
        </w:rPr>
        <w:t>овать и направлять деятельность</w:t>
      </w:r>
      <w:r w:rsidRPr="00612B47">
        <w:rPr>
          <w:rFonts w:ascii="Times New Roman" w:hAnsi="Times New Roman"/>
          <w:sz w:val="28"/>
          <w:szCs w:val="28"/>
        </w:rPr>
        <w:t xml:space="preserve"> нелегального рынка с помощью специальных стратегий </w:t>
      </w:r>
      <w:r>
        <w:rPr>
          <w:rFonts w:ascii="Times New Roman" w:hAnsi="Times New Roman"/>
          <w:sz w:val="28"/>
          <w:szCs w:val="28"/>
        </w:rPr>
        <w:t>- например,</w:t>
      </w:r>
      <w:r w:rsidRPr="00612B47">
        <w:rPr>
          <w:rFonts w:ascii="Times New Roman" w:hAnsi="Times New Roman"/>
          <w:sz w:val="28"/>
          <w:szCs w:val="28"/>
        </w:rPr>
        <w:t xml:space="preserve"> создавая условия, при кото</w:t>
      </w:r>
      <w:r>
        <w:rPr>
          <w:rFonts w:ascii="Times New Roman" w:hAnsi="Times New Roman"/>
          <w:sz w:val="28"/>
          <w:szCs w:val="28"/>
        </w:rPr>
        <w:t>рых могут существовать мелкие и</w:t>
      </w:r>
      <w:r w:rsidRPr="00612B47">
        <w:rPr>
          <w:rFonts w:ascii="Times New Roman" w:hAnsi="Times New Roman"/>
          <w:sz w:val="28"/>
          <w:szCs w:val="28"/>
        </w:rPr>
        <w:t xml:space="preserve"> частные «дружеские» сети распрос</w:t>
      </w:r>
      <w:r>
        <w:rPr>
          <w:rFonts w:ascii="Times New Roman" w:hAnsi="Times New Roman"/>
          <w:sz w:val="28"/>
          <w:szCs w:val="28"/>
        </w:rPr>
        <w:t>транения, но жестко пресекается</w:t>
      </w:r>
      <w:r w:rsidRPr="00612B47">
        <w:rPr>
          <w:rFonts w:ascii="Times New Roman" w:hAnsi="Times New Roman"/>
          <w:sz w:val="28"/>
          <w:szCs w:val="28"/>
        </w:rPr>
        <w:t xml:space="preserve"> всякая крупномасштабная дея</w:t>
      </w:r>
      <w:r>
        <w:rPr>
          <w:rFonts w:ascii="Times New Roman" w:hAnsi="Times New Roman"/>
          <w:sz w:val="28"/>
          <w:szCs w:val="28"/>
        </w:rPr>
        <w:t>тельность, связанная с насилием</w:t>
      </w:r>
      <w:r w:rsidRPr="00612B47">
        <w:rPr>
          <w:rFonts w:ascii="Times New Roman" w:hAnsi="Times New Roman"/>
          <w:sz w:val="28"/>
          <w:szCs w:val="28"/>
        </w:rPr>
        <w:t xml:space="preserve"> или причиняющая неудобства </w:t>
      </w:r>
      <w:r>
        <w:rPr>
          <w:rFonts w:ascii="Times New Roman" w:hAnsi="Times New Roman"/>
          <w:sz w:val="28"/>
          <w:szCs w:val="28"/>
        </w:rPr>
        <w:t>населению. Кроме того, спрос на</w:t>
      </w:r>
      <w:r w:rsidRPr="00612B47">
        <w:rPr>
          <w:rFonts w:ascii="Times New Roman" w:hAnsi="Times New Roman"/>
          <w:sz w:val="28"/>
          <w:szCs w:val="28"/>
        </w:rPr>
        <w:t xml:space="preserve"> наркотики со стороны зависимых </w:t>
      </w:r>
      <w:r>
        <w:rPr>
          <w:rFonts w:ascii="Times New Roman" w:hAnsi="Times New Roman"/>
          <w:sz w:val="28"/>
          <w:szCs w:val="28"/>
        </w:rPr>
        <w:t>от некоторых веществ (например,</w:t>
      </w:r>
      <w:r w:rsidRPr="00612B47">
        <w:rPr>
          <w:rFonts w:ascii="Times New Roman" w:hAnsi="Times New Roman"/>
          <w:sz w:val="28"/>
          <w:szCs w:val="28"/>
        </w:rPr>
        <w:t xml:space="preserve"> героина) можно удовлетворить</w:t>
      </w:r>
      <w:r>
        <w:rPr>
          <w:rFonts w:ascii="Times New Roman" w:hAnsi="Times New Roman"/>
          <w:sz w:val="28"/>
          <w:szCs w:val="28"/>
        </w:rPr>
        <w:t xml:space="preserve"> за счет программ выдачи нарко</w:t>
      </w:r>
      <w:r w:rsidRPr="00612B47">
        <w:rPr>
          <w:rFonts w:ascii="Times New Roman" w:hAnsi="Times New Roman"/>
          <w:sz w:val="28"/>
          <w:szCs w:val="28"/>
        </w:rPr>
        <w:t>тиков по рецепту врача, что автома</w:t>
      </w:r>
      <w:r>
        <w:rPr>
          <w:rFonts w:ascii="Times New Roman" w:hAnsi="Times New Roman"/>
          <w:sz w:val="28"/>
          <w:szCs w:val="28"/>
        </w:rPr>
        <w:t>тически снизит спрос на уличные</w:t>
      </w:r>
      <w:r w:rsidRPr="00612B47">
        <w:rPr>
          <w:rFonts w:ascii="Times New Roman" w:hAnsi="Times New Roman"/>
          <w:sz w:val="28"/>
          <w:szCs w:val="28"/>
        </w:rPr>
        <w:t xml:space="preserve"> наркотики. Снижая уровень наси</w:t>
      </w:r>
      <w:r>
        <w:rPr>
          <w:rFonts w:ascii="Times New Roman" w:hAnsi="Times New Roman"/>
          <w:sz w:val="28"/>
          <w:szCs w:val="28"/>
        </w:rPr>
        <w:t>лия и вреда, связанных с нарко</w:t>
      </w:r>
      <w:r w:rsidRPr="00612B47">
        <w:rPr>
          <w:rFonts w:ascii="Times New Roman" w:hAnsi="Times New Roman"/>
          <w:sz w:val="28"/>
          <w:szCs w:val="28"/>
        </w:rPr>
        <w:t>торговлей, такие стратегии по</w:t>
      </w:r>
      <w:r>
        <w:rPr>
          <w:rFonts w:ascii="Times New Roman" w:hAnsi="Times New Roman"/>
          <w:sz w:val="28"/>
          <w:szCs w:val="28"/>
        </w:rPr>
        <w:t>зволят достичь гораздо большего</w:t>
      </w:r>
      <w:r w:rsidRPr="00612B47">
        <w:rPr>
          <w:rFonts w:ascii="Times New Roman" w:hAnsi="Times New Roman"/>
          <w:sz w:val="28"/>
          <w:szCs w:val="28"/>
        </w:rPr>
        <w:t xml:space="preserve"> эффекта, чем тщетные попытки полностью уничтожить этот рынок. С другой стороны, непродуманная правоохранительная практика способна усугубить существ</w:t>
      </w:r>
      <w:r>
        <w:rPr>
          <w:rFonts w:ascii="Times New Roman" w:hAnsi="Times New Roman"/>
          <w:sz w:val="28"/>
          <w:szCs w:val="28"/>
        </w:rPr>
        <w:t>ующие проблемы насилия, запуги</w:t>
      </w:r>
      <w:r w:rsidRPr="00612B47">
        <w:rPr>
          <w:rFonts w:ascii="Times New Roman" w:hAnsi="Times New Roman"/>
          <w:sz w:val="28"/>
          <w:szCs w:val="28"/>
        </w:rPr>
        <w:t>вания и коррупции, связанные с</w:t>
      </w:r>
      <w:r>
        <w:rPr>
          <w:rFonts w:ascii="Times New Roman" w:hAnsi="Times New Roman"/>
          <w:sz w:val="28"/>
          <w:szCs w:val="28"/>
        </w:rPr>
        <w:t xml:space="preserve"> рынком наркотиков. Между поли</w:t>
      </w:r>
      <w:r w:rsidRPr="00612B47">
        <w:rPr>
          <w:rFonts w:ascii="Times New Roman" w:hAnsi="Times New Roman"/>
          <w:sz w:val="28"/>
          <w:szCs w:val="28"/>
        </w:rPr>
        <w:t>цией и группами, занимающими</w:t>
      </w:r>
      <w:r>
        <w:rPr>
          <w:rFonts w:ascii="Times New Roman" w:hAnsi="Times New Roman"/>
          <w:sz w:val="28"/>
          <w:szCs w:val="28"/>
        </w:rPr>
        <w:t>ся наркотрафиком, может возник</w:t>
      </w:r>
      <w:r w:rsidRPr="00612B47">
        <w:rPr>
          <w:rFonts w:ascii="Times New Roman" w:hAnsi="Times New Roman"/>
          <w:sz w:val="28"/>
          <w:szCs w:val="28"/>
        </w:rPr>
        <w:t>нуть своего рода «гонка вооружен</w:t>
      </w:r>
      <w:r>
        <w:rPr>
          <w:rFonts w:ascii="Times New Roman" w:hAnsi="Times New Roman"/>
          <w:sz w:val="28"/>
          <w:szCs w:val="28"/>
        </w:rPr>
        <w:t>ий», в которой жесткие полицей</w:t>
      </w:r>
      <w:r w:rsidRPr="00612B47">
        <w:rPr>
          <w:rFonts w:ascii="Times New Roman" w:hAnsi="Times New Roman"/>
          <w:sz w:val="28"/>
          <w:szCs w:val="28"/>
        </w:rPr>
        <w:t>ские меры провоцируют ответн</w:t>
      </w:r>
      <w:r>
        <w:rPr>
          <w:rFonts w:ascii="Times New Roman" w:hAnsi="Times New Roman"/>
          <w:sz w:val="28"/>
          <w:szCs w:val="28"/>
        </w:rPr>
        <w:t>ый рост агрессивности и насилия</w:t>
      </w:r>
      <w:r w:rsidRPr="00612B47">
        <w:rPr>
          <w:rFonts w:ascii="Times New Roman" w:hAnsi="Times New Roman"/>
          <w:sz w:val="28"/>
          <w:szCs w:val="28"/>
        </w:rPr>
        <w:t xml:space="preserve"> со стороны наркоторговцев. </w:t>
      </w:r>
      <w:r>
        <w:rPr>
          <w:rFonts w:ascii="Times New Roman" w:hAnsi="Times New Roman"/>
          <w:sz w:val="28"/>
          <w:szCs w:val="28"/>
        </w:rPr>
        <w:t>При этом формируются условия, в</w:t>
      </w:r>
      <w:r w:rsidRPr="00612B47">
        <w:rPr>
          <w:rFonts w:ascii="Times New Roman" w:hAnsi="Times New Roman"/>
          <w:sz w:val="28"/>
          <w:szCs w:val="28"/>
        </w:rPr>
        <w:t xml:space="preserve"> которых выживают и процветают</w:t>
      </w:r>
      <w:r>
        <w:rPr>
          <w:rFonts w:ascii="Times New Roman" w:hAnsi="Times New Roman"/>
          <w:sz w:val="28"/>
          <w:szCs w:val="28"/>
        </w:rPr>
        <w:t xml:space="preserve"> наиболее безжалостные и агрес</w:t>
      </w:r>
      <w:r w:rsidRPr="00612B47">
        <w:rPr>
          <w:rFonts w:ascii="Times New Roman" w:hAnsi="Times New Roman"/>
          <w:sz w:val="28"/>
          <w:szCs w:val="28"/>
        </w:rPr>
        <w:t>сивные организации наркоторго</w:t>
      </w:r>
      <w:r>
        <w:rPr>
          <w:rFonts w:ascii="Times New Roman" w:hAnsi="Times New Roman"/>
          <w:sz w:val="28"/>
          <w:szCs w:val="28"/>
        </w:rPr>
        <w:t>вли. Судя по всему, именно это,</w:t>
      </w:r>
      <w:r w:rsidRPr="00612B47">
        <w:rPr>
          <w:rFonts w:ascii="Times New Roman" w:hAnsi="Times New Roman"/>
          <w:sz w:val="28"/>
          <w:szCs w:val="28"/>
        </w:rPr>
        <w:t xml:space="preserve"> к сожалению, мы сейчас набл</w:t>
      </w:r>
      <w:r>
        <w:rPr>
          <w:rFonts w:ascii="Times New Roman" w:hAnsi="Times New Roman"/>
          <w:sz w:val="28"/>
          <w:szCs w:val="28"/>
        </w:rPr>
        <w:t>юдаем в Мексике и многих других</w:t>
      </w:r>
      <w:r w:rsidRPr="00612B47">
        <w:rPr>
          <w:rFonts w:ascii="Times New Roman" w:hAnsi="Times New Roman"/>
          <w:sz w:val="28"/>
          <w:szCs w:val="28"/>
        </w:rPr>
        <w:t xml:space="preserve"> частях мира.</w:t>
      </w:r>
    </w:p>
    <w:p w:rsidR="00612B47" w:rsidRPr="00612B47" w:rsidRDefault="00612B47" w:rsidP="00B40CA2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612B47" w:rsidRPr="00612B47" w:rsidRDefault="00B40CA2" w:rsidP="00B40CA2">
      <w:pPr>
        <w:tabs>
          <w:tab w:val="left" w:pos="822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ПРАВООХРАН</w:t>
      </w:r>
      <w:r w:rsidR="00612B47" w:rsidRPr="00612B47">
        <w:rPr>
          <w:rFonts w:ascii="Times New Roman" w:hAnsi="Times New Roman"/>
          <w:b/>
          <w:sz w:val="28"/>
          <w:szCs w:val="28"/>
        </w:rPr>
        <w:t>ИТЕЛЬНАЯ  ПРАКТИКА  И  РОСТ  НАСИЛИЯ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Группа ученых и экспертов общественного здравоохранения из Британской Колумбии провел</w:t>
      </w:r>
      <w:r>
        <w:rPr>
          <w:rFonts w:ascii="Times New Roman" w:hAnsi="Times New Roman"/>
          <w:sz w:val="28"/>
          <w:szCs w:val="28"/>
        </w:rPr>
        <w:t>и систематический обзор данных</w:t>
      </w:r>
      <w:r w:rsidRPr="00612B47">
        <w:rPr>
          <w:rFonts w:ascii="Times New Roman" w:hAnsi="Times New Roman"/>
          <w:sz w:val="28"/>
          <w:szCs w:val="28"/>
        </w:rPr>
        <w:t xml:space="preserve"> о влиянии повышенной активности правоохранительных органов на уровень насилия в связи с нар</w:t>
      </w:r>
      <w:r>
        <w:rPr>
          <w:rFonts w:ascii="Times New Roman" w:hAnsi="Times New Roman"/>
          <w:sz w:val="28"/>
          <w:szCs w:val="28"/>
        </w:rPr>
        <w:t>которговлей (сюда относится,</w:t>
      </w:r>
      <w:r w:rsidRPr="00612B47">
        <w:rPr>
          <w:rFonts w:ascii="Times New Roman" w:hAnsi="Times New Roman"/>
          <w:sz w:val="28"/>
          <w:szCs w:val="28"/>
        </w:rPr>
        <w:t xml:space="preserve"> например, борьба вооруженных бан</w:t>
      </w:r>
      <w:r>
        <w:rPr>
          <w:rFonts w:ascii="Times New Roman" w:hAnsi="Times New Roman"/>
          <w:sz w:val="28"/>
          <w:szCs w:val="28"/>
        </w:rPr>
        <w:t>д за контроль рынка, убийства и</w:t>
      </w:r>
      <w:r w:rsidRPr="00612B47">
        <w:rPr>
          <w:rFonts w:ascii="Times New Roman" w:hAnsi="Times New Roman"/>
          <w:sz w:val="28"/>
          <w:szCs w:val="28"/>
        </w:rPr>
        <w:t xml:space="preserve"> гра</w:t>
      </w:r>
      <w:r>
        <w:rPr>
          <w:rFonts w:ascii="Times New Roman" w:hAnsi="Times New Roman"/>
          <w:sz w:val="28"/>
          <w:szCs w:val="28"/>
        </w:rPr>
        <w:t>бежи в связи с наркоторговлей).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В нескольких городах США, а также в</w:t>
      </w:r>
      <w:r w:rsidRPr="00612B47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 Сиднее (Австралия) иссле</w:t>
      </w:r>
      <w:r w:rsidRPr="00612B47">
        <w:rPr>
          <w:rFonts w:ascii="Times New Roman" w:hAnsi="Times New Roman"/>
          <w:sz w:val="28"/>
          <w:szCs w:val="28"/>
        </w:rPr>
        <w:t>дователи обнаружили, что увел</w:t>
      </w:r>
      <w:r>
        <w:rPr>
          <w:rFonts w:ascii="Times New Roman" w:hAnsi="Times New Roman"/>
          <w:sz w:val="28"/>
          <w:szCs w:val="28"/>
        </w:rPr>
        <w:t>ичение числа арестов и усиление</w:t>
      </w:r>
      <w:r w:rsidRPr="00612B47">
        <w:rPr>
          <w:rFonts w:ascii="Times New Roman" w:hAnsi="Times New Roman"/>
          <w:sz w:val="28"/>
          <w:szCs w:val="28"/>
        </w:rPr>
        <w:t xml:space="preserve"> давления правоохранитель</w:t>
      </w:r>
      <w:r>
        <w:rPr>
          <w:rFonts w:ascii="Times New Roman" w:hAnsi="Times New Roman"/>
          <w:sz w:val="28"/>
          <w:szCs w:val="28"/>
        </w:rPr>
        <w:t>ных органов на рынки наркотиков</w:t>
      </w:r>
      <w:r w:rsidRPr="00612B47">
        <w:rPr>
          <w:rFonts w:ascii="Times New Roman" w:hAnsi="Times New Roman"/>
          <w:sz w:val="28"/>
          <w:szCs w:val="28"/>
        </w:rPr>
        <w:t xml:space="preserve"> значимо ассоциировались с ростом</w:t>
      </w:r>
      <w:r>
        <w:rPr>
          <w:rFonts w:ascii="Times New Roman" w:hAnsi="Times New Roman"/>
          <w:sz w:val="28"/>
          <w:szCs w:val="28"/>
        </w:rPr>
        <w:t xml:space="preserve"> числа убийств и других насиль</w:t>
      </w:r>
      <w:r w:rsidRPr="00612B47">
        <w:rPr>
          <w:rFonts w:ascii="Times New Roman" w:hAnsi="Times New Roman"/>
          <w:sz w:val="28"/>
          <w:szCs w:val="28"/>
        </w:rPr>
        <w:t>ственных преступлений. В 91%</w:t>
      </w:r>
      <w:r>
        <w:rPr>
          <w:rFonts w:ascii="Times New Roman" w:hAnsi="Times New Roman"/>
          <w:sz w:val="28"/>
          <w:szCs w:val="28"/>
        </w:rPr>
        <w:t xml:space="preserve"> всех исследований, посвященных</w:t>
      </w:r>
      <w:r w:rsidRPr="00612B47">
        <w:rPr>
          <w:rFonts w:ascii="Times New Roman" w:hAnsi="Times New Roman"/>
          <w:sz w:val="28"/>
          <w:szCs w:val="28"/>
        </w:rPr>
        <w:t xml:space="preserve"> влиянию повышенной активност</w:t>
      </w:r>
      <w:r>
        <w:rPr>
          <w:rFonts w:ascii="Times New Roman" w:hAnsi="Times New Roman"/>
          <w:sz w:val="28"/>
          <w:szCs w:val="28"/>
        </w:rPr>
        <w:t>и правоохранительных органов на</w:t>
      </w:r>
      <w:r w:rsidRPr="00612B47">
        <w:rPr>
          <w:rFonts w:ascii="Times New Roman" w:hAnsi="Times New Roman"/>
          <w:sz w:val="28"/>
          <w:szCs w:val="28"/>
        </w:rPr>
        <w:t xml:space="preserve"> уровень насилия на рынке наркотик</w:t>
      </w:r>
      <w:r>
        <w:rPr>
          <w:rFonts w:ascii="Times New Roman" w:hAnsi="Times New Roman"/>
          <w:sz w:val="28"/>
          <w:szCs w:val="28"/>
        </w:rPr>
        <w:t>ов, говорится о том, что активность полиции приводит к</w:t>
      </w:r>
      <w:r w:rsidRPr="00612B47">
        <w:rPr>
          <w:rFonts w:ascii="Times New Roman" w:hAnsi="Times New Roman"/>
          <w:sz w:val="28"/>
          <w:szCs w:val="28"/>
        </w:rPr>
        <w:t xml:space="preserve"> увеличению ответного насилия.</w:t>
      </w:r>
      <w:r w:rsidRPr="00612B47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Исследо</w:t>
      </w:r>
      <w:r w:rsidRPr="00612B47">
        <w:rPr>
          <w:rFonts w:ascii="Times New Roman" w:hAnsi="Times New Roman"/>
          <w:sz w:val="28"/>
          <w:szCs w:val="28"/>
        </w:rPr>
        <w:t>ватели пришли к выводу, что: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 xml:space="preserve"> «</w:t>
      </w:r>
      <w:r w:rsidRPr="00612B47">
        <w:rPr>
          <w:rFonts w:ascii="Times New Roman" w:hAnsi="Times New Roman"/>
          <w:i/>
          <w:sz w:val="28"/>
          <w:szCs w:val="28"/>
        </w:rPr>
        <w:t xml:space="preserve">Имеющиеся научные данные свидетельствуют о том, что увеличение интенсивности вмешательства правоохранительных органов с целью разрушения наркорынков, как правило, не приводит к снижению уровня насилия бандитских группировок, занимающихся наркоторговлей. Напротив, существуют данные о том, связанное с наркоторговлей насилие и </w:t>
      </w:r>
      <w:r w:rsidRPr="00612B47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612B47">
        <w:rPr>
          <w:rFonts w:ascii="Times New Roman" w:hAnsi="Times New Roman"/>
          <w:i/>
          <w:sz w:val="28"/>
          <w:szCs w:val="28"/>
        </w:rPr>
        <w:t>высокий уровень убийств являются естественным следствием запрета наркотиков, а применение все более изощренных и дорогостоящих методов дезорганизации сетей распространения наркотиков может непреднамеренно привести к увеличению уровня насилия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12B47">
        <w:rPr>
          <w:rFonts w:ascii="Times New Roman" w:hAnsi="Times New Roman"/>
          <w:sz w:val="28"/>
          <w:szCs w:val="28"/>
        </w:rPr>
        <w:t>.</w:t>
      </w:r>
    </w:p>
    <w:p w:rsidR="00612B47" w:rsidRPr="00612B47" w:rsidRDefault="00612B47" w:rsidP="00B40CA2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612B47" w:rsidRPr="00612B47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Исследователи из</w:t>
      </w:r>
      <w:r w:rsidRPr="00612B47">
        <w:rPr>
          <w:rFonts w:ascii="Times New Roman" w:hAnsi="Times New Roman"/>
          <w:sz w:val="28"/>
          <w:szCs w:val="28"/>
          <w:lang w:val="en-US"/>
        </w:rPr>
        <w:t> </w:t>
      </w:r>
      <w:r w:rsidRPr="00612B47">
        <w:rPr>
          <w:rFonts w:ascii="Times New Roman" w:hAnsi="Times New Roman"/>
          <w:sz w:val="28"/>
          <w:szCs w:val="28"/>
        </w:rPr>
        <w:t>Великобритании</w:t>
      </w:r>
      <w:r w:rsidRPr="00612B47">
        <w:rPr>
          <w:rFonts w:ascii="Times New Roman" w:hAnsi="Times New Roman"/>
          <w:sz w:val="28"/>
          <w:szCs w:val="28"/>
          <w:lang w:val="en-US"/>
        </w:rPr>
        <w:t> </w:t>
      </w:r>
      <w:r w:rsidRPr="00612B47">
        <w:rPr>
          <w:rFonts w:ascii="Times New Roman" w:hAnsi="Times New Roman"/>
          <w:sz w:val="28"/>
          <w:szCs w:val="28"/>
        </w:rPr>
        <w:t>также проанализировали эффект,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B47">
        <w:rPr>
          <w:rFonts w:ascii="Times New Roman" w:hAnsi="Times New Roman"/>
          <w:sz w:val="28"/>
          <w:szCs w:val="28"/>
        </w:rPr>
        <w:t>который оказывают действия полиц</w:t>
      </w:r>
      <w:r>
        <w:rPr>
          <w:rFonts w:ascii="Times New Roman" w:hAnsi="Times New Roman"/>
          <w:sz w:val="28"/>
          <w:szCs w:val="28"/>
        </w:rPr>
        <w:t>ии на рынки наркотиков, и отме</w:t>
      </w:r>
      <w:r w:rsidRPr="00612B47">
        <w:rPr>
          <w:rFonts w:ascii="Times New Roman" w:hAnsi="Times New Roman"/>
          <w:sz w:val="28"/>
          <w:szCs w:val="28"/>
        </w:rPr>
        <w:t>тили следующее:</w:t>
      </w:r>
    </w:p>
    <w:p w:rsidR="00612B47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612B47">
        <w:rPr>
          <w:rFonts w:ascii="Times New Roman" w:hAnsi="Times New Roman"/>
          <w:sz w:val="28"/>
          <w:szCs w:val="28"/>
        </w:rPr>
        <w:t>«</w:t>
      </w:r>
      <w:r w:rsidRPr="00612B47">
        <w:rPr>
          <w:rFonts w:ascii="Times New Roman" w:hAnsi="Times New Roman"/>
          <w:i/>
          <w:sz w:val="28"/>
          <w:szCs w:val="28"/>
        </w:rPr>
        <w:t>Действия правоохранительных органов могут оказывать существенное негативное влияние на характер и степень вреда, связанного с наркотиками, посредством (непреднамеренного) повышения уровня угроз здоровью населения и общественной безопасности и посредством изменения как поведения отдельных наркопотребителей, так и стабильности и функционирования наркорынков (например, вытесняя дилеров и их деятельность на другие территории или вызывая увеличение числа насильственных столкновений между переместившимися дилерами и теми, которые уже действуют на этой территории</w:t>
      </w:r>
      <w:r>
        <w:rPr>
          <w:rFonts w:ascii="Times New Roman" w:hAnsi="Times New Roman"/>
          <w:sz w:val="28"/>
          <w:szCs w:val="28"/>
        </w:rPr>
        <w:t>)»</w:t>
      </w:r>
      <w:r w:rsidRPr="00612B47">
        <w:rPr>
          <w:rFonts w:ascii="Times New Roman" w:hAnsi="Times New Roman"/>
          <w:sz w:val="28"/>
          <w:szCs w:val="28"/>
        </w:rPr>
        <w:t>.</w:t>
      </w:r>
    </w:p>
    <w:p w:rsidR="001541A7" w:rsidRDefault="001541A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1541A7" w:rsidRDefault="001541A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1541A7" w:rsidRDefault="001541A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5B11FD">
      <w:pPr>
        <w:tabs>
          <w:tab w:val="left" w:pos="8229"/>
        </w:tabs>
        <w:rPr>
          <w:rFonts w:ascii="Times New Roman" w:hAnsi="Times New Roman"/>
          <w:sz w:val="28"/>
          <w:szCs w:val="28"/>
        </w:rPr>
      </w:pPr>
    </w:p>
    <w:p w:rsidR="001541A7" w:rsidRDefault="001541A7" w:rsidP="001541A7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 w:rsidRPr="00B159FB">
        <w:rPr>
          <w:rFonts w:ascii="Times New Roman" w:hAnsi="Times New Roman"/>
          <w:b/>
          <w:sz w:val="28"/>
          <w:szCs w:val="28"/>
        </w:rPr>
        <w:t>РЕКОМЕНДАЦИИ</w:t>
      </w:r>
    </w:p>
    <w:p w:rsidR="001541A7" w:rsidRPr="001541A7" w:rsidRDefault="001541A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(Продолжение)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7. Применять альтернатив</w:t>
      </w:r>
      <w:r>
        <w:rPr>
          <w:rFonts w:ascii="Times New Roman" w:hAnsi="Times New Roman"/>
          <w:sz w:val="28"/>
          <w:szCs w:val="28"/>
        </w:rPr>
        <w:t xml:space="preserve">ные методы наказания для мелких </w:t>
      </w:r>
      <w:r w:rsidRPr="005B11FD">
        <w:rPr>
          <w:rFonts w:ascii="Times New Roman" w:hAnsi="Times New Roman"/>
          <w:sz w:val="28"/>
          <w:szCs w:val="28"/>
        </w:rPr>
        <w:t>и впервые нарушивших закон дилеров.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Хотя идея декриминализации в основном обсуждается в применении к людям, употребляю</w:t>
      </w:r>
      <w:r>
        <w:rPr>
          <w:rFonts w:ascii="Times New Roman" w:hAnsi="Times New Roman"/>
          <w:sz w:val="28"/>
          <w:szCs w:val="28"/>
        </w:rPr>
        <w:t xml:space="preserve">щим наркотики или страдающим от </w:t>
      </w:r>
      <w:r w:rsidRPr="005B11FD">
        <w:rPr>
          <w:rFonts w:ascii="Times New Roman" w:hAnsi="Times New Roman"/>
          <w:sz w:val="28"/>
          <w:szCs w:val="28"/>
        </w:rPr>
        <w:t>наркотической зависимости, м</w:t>
      </w:r>
      <w:r>
        <w:rPr>
          <w:rFonts w:ascii="Times New Roman" w:hAnsi="Times New Roman"/>
          <w:sz w:val="28"/>
          <w:szCs w:val="28"/>
        </w:rPr>
        <w:t xml:space="preserve">ы полагаем, что такой же подход </w:t>
      </w:r>
      <w:r w:rsidRPr="005B11FD">
        <w:rPr>
          <w:rFonts w:ascii="Times New Roman" w:hAnsi="Times New Roman"/>
          <w:sz w:val="28"/>
          <w:szCs w:val="28"/>
        </w:rPr>
        <w:t>может быть использован и в</w:t>
      </w:r>
      <w:r>
        <w:rPr>
          <w:rFonts w:ascii="Times New Roman" w:hAnsi="Times New Roman"/>
          <w:sz w:val="28"/>
          <w:szCs w:val="28"/>
        </w:rPr>
        <w:t xml:space="preserve"> отношении тех, кто находится в </w:t>
      </w:r>
      <w:r w:rsidRPr="005B11FD">
        <w:rPr>
          <w:rFonts w:ascii="Times New Roman" w:hAnsi="Times New Roman"/>
          <w:sz w:val="28"/>
          <w:szCs w:val="28"/>
        </w:rPr>
        <w:t>самом «нижнем» сегменте на</w:t>
      </w:r>
      <w:r>
        <w:rPr>
          <w:rFonts w:ascii="Times New Roman" w:hAnsi="Times New Roman"/>
          <w:sz w:val="28"/>
          <w:szCs w:val="28"/>
        </w:rPr>
        <w:t xml:space="preserve">ркоторговли. Большинство людей, </w:t>
      </w:r>
      <w:r w:rsidRPr="005B11FD">
        <w:rPr>
          <w:rFonts w:ascii="Times New Roman" w:hAnsi="Times New Roman"/>
          <w:sz w:val="28"/>
          <w:szCs w:val="28"/>
        </w:rPr>
        <w:t xml:space="preserve">арестованных за продажу мелких </w:t>
      </w:r>
      <w:r>
        <w:rPr>
          <w:rFonts w:ascii="Times New Roman" w:hAnsi="Times New Roman"/>
          <w:sz w:val="28"/>
          <w:szCs w:val="28"/>
        </w:rPr>
        <w:t>партий наркотиков, это не ганг</w:t>
      </w:r>
      <w:r w:rsidRPr="005B11FD">
        <w:rPr>
          <w:rFonts w:ascii="Times New Roman" w:hAnsi="Times New Roman"/>
          <w:sz w:val="28"/>
          <w:szCs w:val="28"/>
        </w:rPr>
        <w:t>стеры и не члены организованн</w:t>
      </w:r>
      <w:r>
        <w:rPr>
          <w:rFonts w:ascii="Times New Roman" w:hAnsi="Times New Roman"/>
          <w:sz w:val="28"/>
          <w:szCs w:val="28"/>
        </w:rPr>
        <w:t xml:space="preserve">ых банд, а просто молодые люди, </w:t>
      </w:r>
      <w:r w:rsidRPr="005B11FD">
        <w:rPr>
          <w:rFonts w:ascii="Times New Roman" w:hAnsi="Times New Roman"/>
          <w:sz w:val="28"/>
          <w:szCs w:val="28"/>
        </w:rPr>
        <w:t>которых эксплуатируют и за</w:t>
      </w:r>
      <w:r>
        <w:rPr>
          <w:rFonts w:ascii="Times New Roman" w:hAnsi="Times New Roman"/>
          <w:sz w:val="28"/>
          <w:szCs w:val="28"/>
        </w:rPr>
        <w:t xml:space="preserve">ставляют заниматься рискованной </w:t>
      </w:r>
      <w:r w:rsidRPr="005B11FD">
        <w:rPr>
          <w:rFonts w:ascii="Times New Roman" w:hAnsi="Times New Roman"/>
          <w:sz w:val="28"/>
          <w:szCs w:val="28"/>
        </w:rPr>
        <w:t>уличной продажей наркотик</w:t>
      </w:r>
      <w:r>
        <w:rPr>
          <w:rFonts w:ascii="Times New Roman" w:hAnsi="Times New Roman"/>
          <w:sz w:val="28"/>
          <w:szCs w:val="28"/>
        </w:rPr>
        <w:t xml:space="preserve">ов, это наркозависимые, которые </w:t>
      </w:r>
      <w:r w:rsidRPr="005B11FD">
        <w:rPr>
          <w:rFonts w:ascii="Times New Roman" w:hAnsi="Times New Roman"/>
          <w:sz w:val="28"/>
          <w:szCs w:val="28"/>
        </w:rPr>
        <w:t>таким образом пытаются достать денег на приобретение наркотиков для себя, это наркокурьеры, которых путем принуждения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или запугивания заставляют пере</w:t>
      </w:r>
      <w:r>
        <w:rPr>
          <w:rFonts w:ascii="Times New Roman" w:hAnsi="Times New Roman"/>
          <w:sz w:val="28"/>
          <w:szCs w:val="28"/>
        </w:rPr>
        <w:t xml:space="preserve">возить наркотики через границу. </w:t>
      </w:r>
      <w:r w:rsidRPr="005B11FD">
        <w:rPr>
          <w:rFonts w:ascii="Times New Roman" w:hAnsi="Times New Roman"/>
          <w:sz w:val="28"/>
          <w:szCs w:val="28"/>
        </w:rPr>
        <w:t>Обычно  этих людей привлек</w:t>
      </w:r>
      <w:r>
        <w:rPr>
          <w:rFonts w:ascii="Times New Roman" w:hAnsi="Times New Roman"/>
          <w:sz w:val="28"/>
          <w:szCs w:val="28"/>
        </w:rPr>
        <w:t xml:space="preserve">ают к ответственности по тем же </w:t>
      </w:r>
      <w:r w:rsidRPr="005B11FD">
        <w:rPr>
          <w:rFonts w:ascii="Times New Roman" w:hAnsi="Times New Roman"/>
          <w:sz w:val="28"/>
          <w:szCs w:val="28"/>
        </w:rPr>
        <w:t>правовым основаниям, что и совер</w:t>
      </w:r>
      <w:r>
        <w:rPr>
          <w:rFonts w:ascii="Times New Roman" w:hAnsi="Times New Roman"/>
          <w:sz w:val="28"/>
          <w:szCs w:val="28"/>
        </w:rPr>
        <w:t xml:space="preserve">шивших насильственные </w:t>
      </w:r>
      <w:r w:rsidRPr="005B11FD">
        <w:rPr>
          <w:rFonts w:ascii="Times New Roman" w:hAnsi="Times New Roman"/>
          <w:sz w:val="28"/>
          <w:szCs w:val="28"/>
        </w:rPr>
        <w:t>преступления либо участников</w:t>
      </w:r>
      <w:r>
        <w:rPr>
          <w:rFonts w:ascii="Times New Roman" w:hAnsi="Times New Roman"/>
          <w:sz w:val="28"/>
          <w:szCs w:val="28"/>
        </w:rPr>
        <w:t xml:space="preserve"> организованных банд, контроли</w:t>
      </w:r>
      <w:r w:rsidRPr="005B11FD">
        <w:rPr>
          <w:rFonts w:ascii="Times New Roman" w:hAnsi="Times New Roman"/>
          <w:sz w:val="28"/>
          <w:szCs w:val="28"/>
        </w:rPr>
        <w:t>рующих рынок, и в результате та</w:t>
      </w:r>
      <w:r>
        <w:rPr>
          <w:rFonts w:ascii="Times New Roman" w:hAnsi="Times New Roman"/>
          <w:sz w:val="28"/>
          <w:szCs w:val="28"/>
        </w:rPr>
        <w:t>кого неизбирательного правопри</w:t>
      </w:r>
      <w:r w:rsidRPr="005B11FD">
        <w:rPr>
          <w:rFonts w:ascii="Times New Roman" w:hAnsi="Times New Roman"/>
          <w:sz w:val="28"/>
          <w:szCs w:val="28"/>
        </w:rPr>
        <w:t>менения этим людям назначают суровые наказания.</w:t>
      </w:r>
    </w:p>
    <w:p w:rsidR="005B11FD" w:rsidRP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Во всем мире подавляющее большинство арестов приходится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 xml:space="preserve">долю этой «мелкой рыбешки» - </w:t>
      </w:r>
      <w:r>
        <w:rPr>
          <w:rFonts w:ascii="Times New Roman" w:hAnsi="Times New Roman"/>
          <w:sz w:val="28"/>
          <w:szCs w:val="28"/>
        </w:rPr>
        <w:t>людей, не совершивших насильст</w:t>
      </w:r>
      <w:r w:rsidRPr="005B11FD">
        <w:rPr>
          <w:rFonts w:ascii="Times New Roman" w:hAnsi="Times New Roman"/>
          <w:sz w:val="28"/>
          <w:szCs w:val="28"/>
        </w:rPr>
        <w:t>венных преступлений и имеющих низкий статус на наркорынке.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Они наиболее заметны, их легче всего поймать, у них нет 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чтобы «откупиться». В результате государство заполняет тюрьмы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мелкими правонарушителями</w:t>
      </w:r>
      <w:r>
        <w:rPr>
          <w:rFonts w:ascii="Times New Roman" w:hAnsi="Times New Roman"/>
          <w:sz w:val="28"/>
          <w:szCs w:val="28"/>
        </w:rPr>
        <w:t xml:space="preserve">, отбывающими длительные сроки, </w:t>
      </w:r>
      <w:r w:rsidRPr="005B11FD">
        <w:rPr>
          <w:rFonts w:ascii="Times New Roman" w:hAnsi="Times New Roman"/>
          <w:sz w:val="28"/>
          <w:szCs w:val="28"/>
        </w:rPr>
        <w:t>что связано с большими затра</w:t>
      </w:r>
      <w:r>
        <w:rPr>
          <w:rFonts w:ascii="Times New Roman" w:hAnsi="Times New Roman"/>
          <w:sz w:val="28"/>
          <w:szCs w:val="28"/>
        </w:rPr>
        <w:t xml:space="preserve">тами и не оказывает какого-либо </w:t>
      </w:r>
      <w:r w:rsidRPr="005B11FD">
        <w:rPr>
          <w:rFonts w:ascii="Times New Roman" w:hAnsi="Times New Roman"/>
          <w:sz w:val="28"/>
          <w:szCs w:val="28"/>
        </w:rPr>
        <w:t>влияния на масштабы и прибыли наркорынка.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В некоторых странах этим преступникам даже угрожает смертная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казнь, что является очевидным нарушением межд</w:t>
      </w:r>
      <w:r>
        <w:rPr>
          <w:rFonts w:ascii="Times New Roman" w:hAnsi="Times New Roman"/>
          <w:sz w:val="28"/>
          <w:szCs w:val="28"/>
        </w:rPr>
        <w:t xml:space="preserve">ународного </w:t>
      </w:r>
      <w:r w:rsidRPr="005B11FD">
        <w:rPr>
          <w:rFonts w:ascii="Times New Roman" w:hAnsi="Times New Roman"/>
          <w:sz w:val="28"/>
          <w:szCs w:val="28"/>
        </w:rPr>
        <w:t>законодательства о права</w:t>
      </w:r>
      <w:r>
        <w:rPr>
          <w:rFonts w:ascii="Times New Roman" w:hAnsi="Times New Roman"/>
          <w:sz w:val="28"/>
          <w:szCs w:val="28"/>
        </w:rPr>
        <w:t xml:space="preserve">х человека. Чтобы показать свою </w:t>
      </w:r>
      <w:r w:rsidRPr="005B11FD">
        <w:rPr>
          <w:rFonts w:ascii="Times New Roman" w:hAnsi="Times New Roman"/>
          <w:sz w:val="28"/>
          <w:szCs w:val="28"/>
        </w:rPr>
        <w:t>приверженность войне с нарко</w:t>
      </w:r>
      <w:r>
        <w:rPr>
          <w:rFonts w:ascii="Times New Roman" w:hAnsi="Times New Roman"/>
          <w:sz w:val="28"/>
          <w:szCs w:val="28"/>
        </w:rPr>
        <w:t xml:space="preserve">тиками, многие страны принимают </w:t>
      </w:r>
      <w:r w:rsidRPr="005B11FD">
        <w:rPr>
          <w:rFonts w:ascii="Times New Roman" w:hAnsi="Times New Roman"/>
          <w:sz w:val="28"/>
          <w:szCs w:val="28"/>
        </w:rPr>
        <w:t>законы и применяют наказания,</w:t>
      </w:r>
      <w:r>
        <w:rPr>
          <w:rFonts w:ascii="Times New Roman" w:hAnsi="Times New Roman"/>
          <w:sz w:val="28"/>
          <w:szCs w:val="28"/>
        </w:rPr>
        <w:t xml:space="preserve"> суровость которых несоизмерима </w:t>
      </w:r>
      <w:r w:rsidRPr="005B11FD">
        <w:rPr>
          <w:rFonts w:ascii="Times New Roman" w:hAnsi="Times New Roman"/>
          <w:sz w:val="28"/>
          <w:szCs w:val="28"/>
        </w:rPr>
        <w:t xml:space="preserve">с тяжестью преступлений, но и </w:t>
      </w:r>
      <w:r>
        <w:rPr>
          <w:rFonts w:ascii="Times New Roman" w:hAnsi="Times New Roman"/>
          <w:sz w:val="28"/>
          <w:szCs w:val="28"/>
        </w:rPr>
        <w:t xml:space="preserve">это не оказывает сколько-нибудь </w:t>
      </w:r>
      <w:r w:rsidRPr="005B11FD">
        <w:rPr>
          <w:rFonts w:ascii="Times New Roman" w:hAnsi="Times New Roman"/>
          <w:sz w:val="28"/>
          <w:szCs w:val="28"/>
        </w:rPr>
        <w:t>существенного сдерживающ</w:t>
      </w:r>
      <w:r>
        <w:rPr>
          <w:rFonts w:ascii="Times New Roman" w:hAnsi="Times New Roman"/>
          <w:sz w:val="28"/>
          <w:szCs w:val="28"/>
        </w:rPr>
        <w:t>его эффекта. Сейчас перед госу</w:t>
      </w:r>
      <w:r w:rsidRPr="005B11FD">
        <w:rPr>
          <w:rFonts w:ascii="Times New Roman" w:hAnsi="Times New Roman"/>
          <w:sz w:val="28"/>
          <w:szCs w:val="28"/>
        </w:rPr>
        <w:t>дарствами стоит задача расс</w:t>
      </w:r>
      <w:r>
        <w:rPr>
          <w:rFonts w:ascii="Times New Roman" w:hAnsi="Times New Roman"/>
          <w:sz w:val="28"/>
          <w:szCs w:val="28"/>
        </w:rPr>
        <w:t xml:space="preserve">мотреть альтернативные варианты </w:t>
      </w:r>
      <w:r w:rsidRPr="005B11FD">
        <w:rPr>
          <w:rFonts w:ascii="Times New Roman" w:hAnsi="Times New Roman"/>
          <w:sz w:val="28"/>
          <w:szCs w:val="28"/>
        </w:rPr>
        <w:t xml:space="preserve">санкций в отношении “мелкой </w:t>
      </w:r>
      <w:r>
        <w:rPr>
          <w:rFonts w:ascii="Times New Roman" w:hAnsi="Times New Roman"/>
          <w:sz w:val="28"/>
          <w:szCs w:val="28"/>
        </w:rPr>
        <w:t xml:space="preserve">рыбешки” либо внести поправки в </w:t>
      </w:r>
      <w:r w:rsidRPr="005B11FD">
        <w:rPr>
          <w:rFonts w:ascii="Times New Roman" w:hAnsi="Times New Roman"/>
          <w:sz w:val="28"/>
          <w:szCs w:val="28"/>
        </w:rPr>
        <w:t xml:space="preserve">свои законы, чтобы установить </w:t>
      </w:r>
      <w:r>
        <w:rPr>
          <w:rFonts w:ascii="Times New Roman" w:hAnsi="Times New Roman"/>
          <w:sz w:val="28"/>
          <w:szCs w:val="28"/>
        </w:rPr>
        <w:t xml:space="preserve">более четкие и пропорциональные </w:t>
      </w:r>
      <w:r w:rsidRPr="005B11FD">
        <w:rPr>
          <w:rFonts w:ascii="Times New Roman" w:hAnsi="Times New Roman"/>
          <w:sz w:val="28"/>
          <w:szCs w:val="28"/>
        </w:rPr>
        <w:t>различия между разными категориями участников наркорынка.</w:t>
      </w:r>
    </w:p>
    <w:p w:rsidR="005B11FD" w:rsidRP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8. Вкладывать больше ресурсов в научно-обоснованные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методы профилактики с особым упором на молодежь.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Очевидно, что наибольшую отдачу принесет вложение средств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такие меры, которые удержат молодежь от употребления н</w:t>
      </w:r>
      <w:r>
        <w:rPr>
          <w:rFonts w:ascii="Times New Roman" w:hAnsi="Times New Roman"/>
          <w:sz w:val="28"/>
          <w:szCs w:val="28"/>
        </w:rPr>
        <w:t>арко</w:t>
      </w:r>
      <w:r w:rsidRPr="005B11FD">
        <w:rPr>
          <w:rFonts w:ascii="Times New Roman" w:hAnsi="Times New Roman"/>
          <w:sz w:val="28"/>
          <w:szCs w:val="28"/>
        </w:rPr>
        <w:t>тиков, а в случае экспериментирования с наркотиками - не дадут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стать проблемными или зависимыми потребителями. Предупредить начало употребления нарк</w:t>
      </w:r>
      <w:r>
        <w:rPr>
          <w:rFonts w:ascii="Times New Roman" w:hAnsi="Times New Roman"/>
          <w:sz w:val="28"/>
          <w:szCs w:val="28"/>
        </w:rPr>
        <w:t xml:space="preserve">отиков или рост их употребления </w:t>
      </w:r>
      <w:r w:rsidRPr="005B11FD">
        <w:rPr>
          <w:rFonts w:ascii="Times New Roman" w:hAnsi="Times New Roman"/>
          <w:sz w:val="28"/>
          <w:szCs w:val="28"/>
        </w:rPr>
        <w:t>явно предпочтительнее, чем решать эти проблемы после 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как они уже возникли. К сожалению, большинство ранних попыток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снизить общий уровень потребле</w:t>
      </w:r>
      <w:r>
        <w:rPr>
          <w:rFonts w:ascii="Times New Roman" w:hAnsi="Times New Roman"/>
          <w:sz w:val="28"/>
          <w:szCs w:val="28"/>
        </w:rPr>
        <w:t xml:space="preserve">ния наркотиков путем проведения </w:t>
      </w:r>
      <w:r w:rsidRPr="005B11FD">
        <w:rPr>
          <w:rFonts w:ascii="Times New Roman" w:hAnsi="Times New Roman"/>
          <w:sz w:val="28"/>
          <w:szCs w:val="28"/>
        </w:rPr>
        <w:t xml:space="preserve">массовых профилактических </w:t>
      </w:r>
      <w:r>
        <w:rPr>
          <w:rFonts w:ascii="Times New Roman" w:hAnsi="Times New Roman"/>
          <w:sz w:val="28"/>
          <w:szCs w:val="28"/>
        </w:rPr>
        <w:t xml:space="preserve">кампаний были плохо продуманы и </w:t>
      </w:r>
      <w:r w:rsidRPr="005B11FD">
        <w:rPr>
          <w:rFonts w:ascii="Times New Roman" w:hAnsi="Times New Roman"/>
          <w:sz w:val="28"/>
          <w:szCs w:val="28"/>
        </w:rPr>
        <w:t>плохо проведены. При том, что пол</w:t>
      </w:r>
      <w:r>
        <w:rPr>
          <w:rFonts w:ascii="Times New Roman" w:hAnsi="Times New Roman"/>
          <w:sz w:val="28"/>
          <w:szCs w:val="28"/>
        </w:rPr>
        <w:t>езно и целесообразно предостав</w:t>
      </w:r>
      <w:r w:rsidRPr="005B11FD">
        <w:rPr>
          <w:rFonts w:ascii="Times New Roman" w:hAnsi="Times New Roman"/>
          <w:sz w:val="28"/>
          <w:szCs w:val="28"/>
        </w:rPr>
        <w:t>лять правильную (и достоверн</w:t>
      </w:r>
      <w:r>
        <w:rPr>
          <w:rFonts w:ascii="Times New Roman" w:hAnsi="Times New Roman"/>
          <w:sz w:val="28"/>
          <w:szCs w:val="28"/>
        </w:rPr>
        <w:t>ую) информацию о рисках употре</w:t>
      </w:r>
      <w:r w:rsidRPr="005B11FD">
        <w:rPr>
          <w:rFonts w:ascii="Times New Roman" w:hAnsi="Times New Roman"/>
          <w:sz w:val="28"/>
          <w:szCs w:val="28"/>
        </w:rPr>
        <w:t>бления наркотиков, опыт п</w:t>
      </w:r>
      <w:r>
        <w:rPr>
          <w:rFonts w:ascii="Times New Roman" w:hAnsi="Times New Roman"/>
          <w:sz w:val="28"/>
          <w:szCs w:val="28"/>
        </w:rPr>
        <w:t xml:space="preserve">роведения всеобщей профилактики </w:t>
      </w:r>
      <w:r w:rsidRPr="005B11FD">
        <w:rPr>
          <w:rFonts w:ascii="Times New Roman" w:hAnsi="Times New Roman"/>
          <w:sz w:val="28"/>
          <w:szCs w:val="28"/>
        </w:rPr>
        <w:t>(например, кампаний в СМИ,</w:t>
      </w:r>
      <w:r>
        <w:rPr>
          <w:rFonts w:ascii="Times New Roman" w:hAnsi="Times New Roman"/>
          <w:sz w:val="28"/>
          <w:szCs w:val="28"/>
        </w:rPr>
        <w:t xml:space="preserve"> школьных программ профилактики </w:t>
      </w:r>
      <w:r w:rsidRPr="005B11FD">
        <w:rPr>
          <w:rFonts w:ascii="Times New Roman" w:hAnsi="Times New Roman"/>
          <w:sz w:val="28"/>
          <w:szCs w:val="28"/>
        </w:rPr>
        <w:t>наркомании) показал неоднозн</w:t>
      </w:r>
      <w:r>
        <w:rPr>
          <w:rFonts w:ascii="Times New Roman" w:hAnsi="Times New Roman"/>
          <w:sz w:val="28"/>
          <w:szCs w:val="28"/>
        </w:rPr>
        <w:t xml:space="preserve">ачные результаты. Упрощенческие </w:t>
      </w:r>
      <w:r w:rsidRPr="005B11FD">
        <w:rPr>
          <w:rFonts w:ascii="Times New Roman" w:hAnsi="Times New Roman"/>
          <w:sz w:val="28"/>
          <w:szCs w:val="28"/>
        </w:rPr>
        <w:t>призывы «просто сказать нет», по всей в</w:t>
      </w:r>
      <w:r>
        <w:rPr>
          <w:rFonts w:ascii="Times New Roman" w:hAnsi="Times New Roman"/>
          <w:sz w:val="28"/>
          <w:szCs w:val="28"/>
        </w:rPr>
        <w:t xml:space="preserve">идимости, не оказывают </w:t>
      </w:r>
      <w:r w:rsidRPr="005B11FD">
        <w:rPr>
          <w:rFonts w:ascii="Times New Roman" w:hAnsi="Times New Roman"/>
          <w:sz w:val="28"/>
          <w:szCs w:val="28"/>
        </w:rPr>
        <w:t>сущ</w:t>
      </w:r>
      <w:r>
        <w:rPr>
          <w:rFonts w:ascii="Times New Roman" w:hAnsi="Times New Roman"/>
          <w:sz w:val="28"/>
          <w:szCs w:val="28"/>
        </w:rPr>
        <w:t>ественного влияния на ситуацию</w:t>
      </w:r>
      <w:r w:rsidRPr="005B11FD">
        <w:rPr>
          <w:rFonts w:ascii="Times New Roman" w:hAnsi="Times New Roman"/>
          <w:sz w:val="28"/>
          <w:szCs w:val="28"/>
        </w:rPr>
        <w:t>.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Однако известно и о нескольких тщательно продуманных и целенаправленных программах профила</w:t>
      </w:r>
      <w:r>
        <w:rPr>
          <w:rFonts w:ascii="Times New Roman" w:hAnsi="Times New Roman"/>
          <w:sz w:val="28"/>
          <w:szCs w:val="28"/>
        </w:rPr>
        <w:t xml:space="preserve">ктики, в которых главный акцент </w:t>
      </w:r>
      <w:r w:rsidRPr="005B11FD">
        <w:rPr>
          <w:rFonts w:ascii="Times New Roman" w:hAnsi="Times New Roman"/>
          <w:sz w:val="28"/>
          <w:szCs w:val="28"/>
        </w:rPr>
        <w:t xml:space="preserve">делается на социальных навыках </w:t>
      </w:r>
      <w:r>
        <w:rPr>
          <w:rFonts w:ascii="Times New Roman" w:hAnsi="Times New Roman"/>
          <w:sz w:val="28"/>
          <w:szCs w:val="28"/>
        </w:rPr>
        <w:t xml:space="preserve">и взаимном влиянии сверстников. </w:t>
      </w:r>
      <w:r w:rsidRPr="005B11FD">
        <w:rPr>
          <w:rFonts w:ascii="Times New Roman" w:hAnsi="Times New Roman"/>
          <w:sz w:val="28"/>
          <w:szCs w:val="28"/>
        </w:rPr>
        <w:t>Эти программы оказывают пол</w:t>
      </w:r>
      <w:r>
        <w:rPr>
          <w:rFonts w:ascii="Times New Roman" w:hAnsi="Times New Roman"/>
          <w:sz w:val="28"/>
          <w:szCs w:val="28"/>
        </w:rPr>
        <w:t xml:space="preserve">ожительное воздействие на такие </w:t>
      </w:r>
      <w:r w:rsidRPr="005B11FD">
        <w:rPr>
          <w:rFonts w:ascii="Times New Roman" w:hAnsi="Times New Roman"/>
          <w:sz w:val="28"/>
          <w:szCs w:val="28"/>
        </w:rPr>
        <w:t xml:space="preserve">параметры, как возраст первого </w:t>
      </w:r>
      <w:r>
        <w:rPr>
          <w:rFonts w:ascii="Times New Roman" w:hAnsi="Times New Roman"/>
          <w:sz w:val="28"/>
          <w:szCs w:val="28"/>
        </w:rPr>
        <w:t>употребления наркотиков и нано</w:t>
      </w:r>
      <w:r w:rsidRPr="005B11FD">
        <w:rPr>
          <w:rFonts w:ascii="Times New Roman" w:hAnsi="Times New Roman"/>
          <w:sz w:val="28"/>
          <w:szCs w:val="28"/>
        </w:rPr>
        <w:t>симый вред в связи с их употреблен</w:t>
      </w:r>
      <w:r>
        <w:rPr>
          <w:rFonts w:ascii="Times New Roman" w:hAnsi="Times New Roman"/>
          <w:sz w:val="28"/>
          <w:szCs w:val="28"/>
        </w:rPr>
        <w:t>ием. Особое значение при разра</w:t>
      </w:r>
      <w:r w:rsidRPr="005B11FD">
        <w:rPr>
          <w:rFonts w:ascii="Times New Roman" w:hAnsi="Times New Roman"/>
          <w:sz w:val="28"/>
          <w:szCs w:val="28"/>
        </w:rPr>
        <w:t>ботке и осуществлении этих про</w:t>
      </w:r>
      <w:r>
        <w:rPr>
          <w:rFonts w:ascii="Times New Roman" w:hAnsi="Times New Roman"/>
          <w:sz w:val="28"/>
          <w:szCs w:val="28"/>
        </w:rPr>
        <w:t xml:space="preserve">грамм имеют энергия, творческий </w:t>
      </w:r>
      <w:r w:rsidRPr="005B11FD">
        <w:rPr>
          <w:rFonts w:ascii="Times New Roman" w:hAnsi="Times New Roman"/>
          <w:sz w:val="28"/>
          <w:szCs w:val="28"/>
        </w:rPr>
        <w:t>подход и практический опыт орга</w:t>
      </w:r>
      <w:r>
        <w:rPr>
          <w:rFonts w:ascii="Times New Roman" w:hAnsi="Times New Roman"/>
          <w:sz w:val="28"/>
          <w:szCs w:val="28"/>
        </w:rPr>
        <w:t xml:space="preserve">низаций гражданского общества и </w:t>
      </w:r>
      <w:r w:rsidRPr="005B11FD">
        <w:rPr>
          <w:rFonts w:ascii="Times New Roman" w:hAnsi="Times New Roman"/>
          <w:sz w:val="28"/>
          <w:szCs w:val="28"/>
        </w:rPr>
        <w:t>общественных групп, поскольку молодежь склонна меньше доверять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профилактическим сообщениям, исходящим от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структур.</w:t>
      </w:r>
    </w:p>
    <w:p w:rsidR="005B11FD" w:rsidRP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Успешные модели профилактики, как правило, нацелены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конкретные группы риска - чле</w:t>
      </w:r>
      <w:r>
        <w:rPr>
          <w:rFonts w:ascii="Times New Roman" w:hAnsi="Times New Roman"/>
          <w:sz w:val="28"/>
          <w:szCs w:val="28"/>
        </w:rPr>
        <w:t xml:space="preserve">нов неформальных групп, детей в </w:t>
      </w:r>
      <w:r w:rsidRPr="005B11FD">
        <w:rPr>
          <w:rFonts w:ascii="Times New Roman" w:hAnsi="Times New Roman"/>
          <w:sz w:val="28"/>
          <w:szCs w:val="28"/>
        </w:rPr>
        <w:t>государственных интернатах, под</w:t>
      </w:r>
      <w:r>
        <w:rPr>
          <w:rFonts w:ascii="Times New Roman" w:hAnsi="Times New Roman"/>
          <w:sz w:val="28"/>
          <w:szCs w:val="28"/>
        </w:rPr>
        <w:t xml:space="preserve">ростков, испытывающих трудности </w:t>
      </w:r>
      <w:r w:rsidRPr="005B11FD">
        <w:rPr>
          <w:rFonts w:ascii="Times New Roman" w:hAnsi="Times New Roman"/>
          <w:sz w:val="28"/>
          <w:szCs w:val="28"/>
        </w:rPr>
        <w:t xml:space="preserve">в школе или имеющих проблемы </w:t>
      </w:r>
      <w:r>
        <w:rPr>
          <w:rFonts w:ascii="Times New Roman" w:hAnsi="Times New Roman"/>
          <w:sz w:val="28"/>
          <w:szCs w:val="28"/>
        </w:rPr>
        <w:t xml:space="preserve">с полицией. Такие модели обычно </w:t>
      </w:r>
      <w:r w:rsidRPr="005B11FD">
        <w:rPr>
          <w:rFonts w:ascii="Times New Roman" w:hAnsi="Times New Roman"/>
          <w:sz w:val="28"/>
          <w:szCs w:val="28"/>
        </w:rPr>
        <w:t>представляют собой сочетание</w:t>
      </w:r>
      <w:r>
        <w:rPr>
          <w:rFonts w:ascii="Times New Roman" w:hAnsi="Times New Roman"/>
          <w:sz w:val="28"/>
          <w:szCs w:val="28"/>
        </w:rPr>
        <w:t xml:space="preserve"> программ обучения и социальной </w:t>
      </w:r>
      <w:r w:rsidRPr="005B11FD">
        <w:rPr>
          <w:rFonts w:ascii="Times New Roman" w:hAnsi="Times New Roman"/>
          <w:sz w:val="28"/>
          <w:szCs w:val="28"/>
        </w:rPr>
        <w:t xml:space="preserve">поддержки, направленных на то, </w:t>
      </w:r>
      <w:r>
        <w:rPr>
          <w:rFonts w:ascii="Times New Roman" w:hAnsi="Times New Roman"/>
          <w:sz w:val="28"/>
          <w:szCs w:val="28"/>
        </w:rPr>
        <w:t xml:space="preserve">чтобы дети и подростки не стали </w:t>
      </w:r>
      <w:r w:rsidRPr="005B11FD">
        <w:rPr>
          <w:rFonts w:ascii="Times New Roman" w:hAnsi="Times New Roman"/>
          <w:sz w:val="28"/>
          <w:szCs w:val="28"/>
        </w:rPr>
        <w:t>регулярными или зависимыми пот</w:t>
      </w:r>
      <w:r>
        <w:rPr>
          <w:rFonts w:ascii="Times New Roman" w:hAnsi="Times New Roman"/>
          <w:sz w:val="28"/>
          <w:szCs w:val="28"/>
        </w:rPr>
        <w:t xml:space="preserve">ребителями наркотиков. Если эти </w:t>
      </w:r>
      <w:r w:rsidRPr="005B11FD">
        <w:rPr>
          <w:rFonts w:ascii="Times New Roman" w:hAnsi="Times New Roman"/>
          <w:sz w:val="28"/>
          <w:szCs w:val="28"/>
        </w:rPr>
        <w:t>программы будут реализованы в достаточно широком масштабе, 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потенциально способны сокра</w:t>
      </w:r>
      <w:r>
        <w:rPr>
          <w:rFonts w:ascii="Times New Roman" w:hAnsi="Times New Roman"/>
          <w:sz w:val="28"/>
          <w:szCs w:val="28"/>
        </w:rPr>
        <w:t xml:space="preserve">тить общее число молодых людей, </w:t>
      </w:r>
      <w:r w:rsidRPr="005B11FD">
        <w:rPr>
          <w:rFonts w:ascii="Times New Roman" w:hAnsi="Times New Roman"/>
          <w:sz w:val="28"/>
          <w:szCs w:val="28"/>
        </w:rPr>
        <w:t>которые становятся наркозависимы</w:t>
      </w:r>
      <w:r>
        <w:rPr>
          <w:rFonts w:ascii="Times New Roman" w:hAnsi="Times New Roman"/>
          <w:sz w:val="28"/>
          <w:szCs w:val="28"/>
        </w:rPr>
        <w:t xml:space="preserve">ми или вовлекаются в мелкую </w:t>
      </w:r>
      <w:r w:rsidRPr="005B11FD">
        <w:rPr>
          <w:rFonts w:ascii="Times New Roman" w:hAnsi="Times New Roman"/>
          <w:sz w:val="28"/>
          <w:szCs w:val="28"/>
        </w:rPr>
        <w:t>наркоторговлю.</w:t>
      </w:r>
    </w:p>
    <w:p w:rsidR="00612B47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9. Предложить широкий и доступный выбор вариантов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лечения и помощи</w:t>
      </w:r>
      <w:r>
        <w:rPr>
          <w:rFonts w:ascii="Times New Roman" w:hAnsi="Times New Roman"/>
          <w:sz w:val="28"/>
          <w:szCs w:val="28"/>
        </w:rPr>
        <w:t xml:space="preserve"> при наркотической зависимости, </w:t>
      </w:r>
      <w:r w:rsidRPr="005B11FD">
        <w:rPr>
          <w:rFonts w:ascii="Times New Roman" w:hAnsi="Times New Roman"/>
          <w:sz w:val="28"/>
          <w:szCs w:val="28"/>
        </w:rPr>
        <w:t>включая заместитель</w:t>
      </w:r>
      <w:r>
        <w:rPr>
          <w:rFonts w:ascii="Times New Roman" w:hAnsi="Times New Roman"/>
          <w:sz w:val="28"/>
          <w:szCs w:val="28"/>
        </w:rPr>
        <w:t xml:space="preserve">ную и героиновую поддерживающую </w:t>
      </w:r>
      <w:r w:rsidRPr="005B11FD">
        <w:rPr>
          <w:rFonts w:ascii="Times New Roman" w:hAnsi="Times New Roman"/>
          <w:sz w:val="28"/>
          <w:szCs w:val="28"/>
        </w:rPr>
        <w:t>терапию и уделяя особо</w:t>
      </w:r>
      <w:r>
        <w:rPr>
          <w:rFonts w:ascii="Times New Roman" w:hAnsi="Times New Roman"/>
          <w:sz w:val="28"/>
          <w:szCs w:val="28"/>
        </w:rPr>
        <w:t>е внимание лицам наиболее высо</w:t>
      </w:r>
      <w:r w:rsidRPr="005B11FD">
        <w:rPr>
          <w:rFonts w:ascii="Times New Roman" w:hAnsi="Times New Roman"/>
          <w:sz w:val="28"/>
          <w:szCs w:val="28"/>
        </w:rPr>
        <w:t xml:space="preserve">кого риска, в том числе </w:t>
      </w:r>
      <w:r>
        <w:rPr>
          <w:rFonts w:ascii="Times New Roman" w:hAnsi="Times New Roman"/>
          <w:sz w:val="28"/>
          <w:szCs w:val="28"/>
        </w:rPr>
        <w:t xml:space="preserve">содержащимся в тюрьмах и других </w:t>
      </w:r>
      <w:r w:rsidRPr="005B11FD">
        <w:rPr>
          <w:rFonts w:ascii="Times New Roman" w:hAnsi="Times New Roman"/>
          <w:sz w:val="28"/>
          <w:szCs w:val="28"/>
        </w:rPr>
        <w:t>закрытых учреждениях.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В любой стране и любой культуре всегда будет некоторый процент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людей с проблемным наркопотреблением или наркозависимостью,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в независимости от того, какие виды психоактивных веществ считаются предпочтительными в данн</w:t>
      </w:r>
      <w:r>
        <w:rPr>
          <w:rFonts w:ascii="Times New Roman" w:hAnsi="Times New Roman"/>
          <w:sz w:val="28"/>
          <w:szCs w:val="28"/>
        </w:rPr>
        <w:t xml:space="preserve">ом обществе и каков их правовой </w:t>
      </w:r>
      <w:r w:rsidRPr="005B11FD">
        <w:rPr>
          <w:rFonts w:ascii="Times New Roman" w:hAnsi="Times New Roman"/>
          <w:sz w:val="28"/>
          <w:szCs w:val="28"/>
        </w:rPr>
        <w:t>статус. Наркотическая зависимост</w:t>
      </w:r>
      <w:r>
        <w:rPr>
          <w:rFonts w:ascii="Times New Roman" w:hAnsi="Times New Roman"/>
          <w:sz w:val="28"/>
          <w:szCs w:val="28"/>
        </w:rPr>
        <w:t xml:space="preserve">ь приводит к трагической потере </w:t>
      </w:r>
      <w:r w:rsidRPr="005B11FD">
        <w:rPr>
          <w:rFonts w:ascii="Times New Roman" w:hAnsi="Times New Roman"/>
          <w:sz w:val="28"/>
          <w:szCs w:val="28"/>
        </w:rPr>
        <w:t>человеческого потенциала отдельн</w:t>
      </w:r>
      <w:r>
        <w:rPr>
          <w:rFonts w:ascii="Times New Roman" w:hAnsi="Times New Roman"/>
          <w:sz w:val="28"/>
          <w:szCs w:val="28"/>
        </w:rPr>
        <w:t>ой личности и оказывает чрезвы</w:t>
      </w:r>
      <w:r w:rsidRPr="005B11FD">
        <w:rPr>
          <w:rFonts w:ascii="Times New Roman" w:hAnsi="Times New Roman"/>
          <w:sz w:val="28"/>
          <w:szCs w:val="28"/>
        </w:rPr>
        <w:t>чайно разрушительное воздействи</w:t>
      </w:r>
      <w:r>
        <w:rPr>
          <w:rFonts w:ascii="Times New Roman" w:hAnsi="Times New Roman"/>
          <w:sz w:val="28"/>
          <w:szCs w:val="28"/>
        </w:rPr>
        <w:t xml:space="preserve">е на семью наркозависимого, его </w:t>
      </w:r>
      <w:r w:rsidRPr="005B11FD">
        <w:rPr>
          <w:rFonts w:ascii="Times New Roman" w:hAnsi="Times New Roman"/>
          <w:sz w:val="28"/>
          <w:szCs w:val="28"/>
        </w:rPr>
        <w:t>ближайшее сообщество и на общество в целом.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Поэтому предупреждать и лечи</w:t>
      </w:r>
      <w:r>
        <w:rPr>
          <w:rFonts w:ascii="Times New Roman" w:hAnsi="Times New Roman"/>
          <w:sz w:val="28"/>
          <w:szCs w:val="28"/>
        </w:rPr>
        <w:t xml:space="preserve">ть наркозависимость – важнейшая </w:t>
      </w:r>
      <w:r w:rsidRPr="005B11FD">
        <w:rPr>
          <w:rFonts w:ascii="Times New Roman" w:hAnsi="Times New Roman"/>
          <w:sz w:val="28"/>
          <w:szCs w:val="28"/>
        </w:rPr>
        <w:t>обязанность государства, а т</w:t>
      </w:r>
      <w:r>
        <w:rPr>
          <w:rFonts w:ascii="Times New Roman" w:hAnsi="Times New Roman"/>
          <w:sz w:val="28"/>
          <w:szCs w:val="28"/>
        </w:rPr>
        <w:t xml:space="preserve">акже выгодное вложение средств, </w:t>
      </w:r>
      <w:r w:rsidRPr="005B11FD">
        <w:rPr>
          <w:rFonts w:ascii="Times New Roman" w:hAnsi="Times New Roman"/>
          <w:sz w:val="28"/>
          <w:szCs w:val="28"/>
        </w:rPr>
        <w:t>поскольку при эффективном лечени</w:t>
      </w:r>
      <w:r>
        <w:rPr>
          <w:rFonts w:ascii="Times New Roman" w:hAnsi="Times New Roman"/>
          <w:sz w:val="28"/>
          <w:szCs w:val="28"/>
        </w:rPr>
        <w:t xml:space="preserve">и достигается существенная </w:t>
      </w:r>
      <w:r w:rsidRPr="005B11FD">
        <w:rPr>
          <w:rFonts w:ascii="Times New Roman" w:hAnsi="Times New Roman"/>
          <w:sz w:val="28"/>
          <w:szCs w:val="28"/>
        </w:rPr>
        <w:t>экономия ресурсов за счет сниж</w:t>
      </w:r>
      <w:r>
        <w:rPr>
          <w:rFonts w:ascii="Times New Roman" w:hAnsi="Times New Roman"/>
          <w:sz w:val="28"/>
          <w:szCs w:val="28"/>
        </w:rPr>
        <w:t>ения уровня преступности, улуч</w:t>
      </w:r>
      <w:r w:rsidRPr="005B11FD">
        <w:rPr>
          <w:rFonts w:ascii="Times New Roman" w:hAnsi="Times New Roman"/>
          <w:sz w:val="28"/>
          <w:szCs w:val="28"/>
        </w:rPr>
        <w:t>шения состояния здоровья и социального функционирования.</w:t>
      </w:r>
    </w:p>
    <w:p w:rsidR="005B11FD" w:rsidRP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Многие успешные модели лечения (с использованием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видов заместительной терапии и психосоциальные мет</w:t>
      </w:r>
      <w:r>
        <w:rPr>
          <w:rFonts w:ascii="Times New Roman" w:hAnsi="Times New Roman"/>
          <w:sz w:val="28"/>
          <w:szCs w:val="28"/>
        </w:rPr>
        <w:t xml:space="preserve">одов) </w:t>
      </w:r>
      <w:r w:rsidRPr="005B11FD">
        <w:rPr>
          <w:rFonts w:ascii="Times New Roman" w:hAnsi="Times New Roman"/>
          <w:sz w:val="28"/>
          <w:szCs w:val="28"/>
        </w:rPr>
        <w:t>были реализованы и доказ</w:t>
      </w:r>
      <w:r>
        <w:rPr>
          <w:rFonts w:ascii="Times New Roman" w:hAnsi="Times New Roman"/>
          <w:sz w:val="28"/>
          <w:szCs w:val="28"/>
        </w:rPr>
        <w:t xml:space="preserve">али свою эффективность в разных </w:t>
      </w:r>
      <w:r w:rsidRPr="005B11FD">
        <w:rPr>
          <w:rFonts w:ascii="Times New Roman" w:hAnsi="Times New Roman"/>
          <w:sz w:val="28"/>
          <w:szCs w:val="28"/>
        </w:rPr>
        <w:t xml:space="preserve">социально-экономических </w:t>
      </w:r>
      <w:r>
        <w:rPr>
          <w:rFonts w:ascii="Times New Roman" w:hAnsi="Times New Roman"/>
          <w:sz w:val="28"/>
          <w:szCs w:val="28"/>
        </w:rPr>
        <w:t xml:space="preserve">и культурных контекстах. Тем не </w:t>
      </w:r>
      <w:r w:rsidRPr="005B11FD">
        <w:rPr>
          <w:rFonts w:ascii="Times New Roman" w:hAnsi="Times New Roman"/>
          <w:sz w:val="28"/>
          <w:szCs w:val="28"/>
        </w:rPr>
        <w:t>менее, в большинстве стран</w:t>
      </w:r>
      <w:r>
        <w:rPr>
          <w:rFonts w:ascii="Times New Roman" w:hAnsi="Times New Roman"/>
          <w:sz w:val="28"/>
          <w:szCs w:val="28"/>
        </w:rPr>
        <w:t xml:space="preserve"> доступна лишь какая-то одна из </w:t>
      </w:r>
      <w:r w:rsidRPr="005B11FD">
        <w:rPr>
          <w:rFonts w:ascii="Times New Roman" w:hAnsi="Times New Roman"/>
          <w:sz w:val="28"/>
          <w:szCs w:val="28"/>
        </w:rPr>
        <w:t>моделей, способная удовл</w:t>
      </w:r>
      <w:r>
        <w:rPr>
          <w:rFonts w:ascii="Times New Roman" w:hAnsi="Times New Roman"/>
          <w:sz w:val="28"/>
          <w:szCs w:val="28"/>
        </w:rPr>
        <w:t xml:space="preserve">етворить только небольшую часть </w:t>
      </w:r>
      <w:r w:rsidRPr="005B11FD">
        <w:rPr>
          <w:rFonts w:ascii="Times New Roman" w:hAnsi="Times New Roman"/>
          <w:sz w:val="28"/>
          <w:szCs w:val="28"/>
        </w:rPr>
        <w:t>существующего спроса, ли</w:t>
      </w:r>
      <w:r>
        <w:rPr>
          <w:rFonts w:ascii="Times New Roman" w:hAnsi="Times New Roman"/>
          <w:sz w:val="28"/>
          <w:szCs w:val="28"/>
        </w:rPr>
        <w:t xml:space="preserve">бо неточно обозначены целевые </w:t>
      </w:r>
      <w:r w:rsidRPr="005B11FD">
        <w:rPr>
          <w:rFonts w:ascii="Times New Roman" w:hAnsi="Times New Roman"/>
          <w:sz w:val="28"/>
          <w:szCs w:val="28"/>
        </w:rPr>
        <w:t>группы и ресурсы не сосредо</w:t>
      </w:r>
      <w:r>
        <w:rPr>
          <w:rFonts w:ascii="Times New Roman" w:hAnsi="Times New Roman"/>
          <w:sz w:val="28"/>
          <w:szCs w:val="28"/>
        </w:rPr>
        <w:t xml:space="preserve">точены на оказании помощи лицам </w:t>
      </w:r>
      <w:r w:rsidRPr="005B11FD">
        <w:rPr>
          <w:rFonts w:ascii="Times New Roman" w:hAnsi="Times New Roman"/>
          <w:sz w:val="28"/>
          <w:szCs w:val="28"/>
        </w:rPr>
        <w:t>с наиболее сильной зависимостью. Поэтому национальным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правительствам следует разрабо</w:t>
      </w:r>
      <w:r>
        <w:rPr>
          <w:rFonts w:ascii="Times New Roman" w:hAnsi="Times New Roman"/>
          <w:sz w:val="28"/>
          <w:szCs w:val="28"/>
        </w:rPr>
        <w:t xml:space="preserve">тать комплексные стратегические планы по </w:t>
      </w:r>
      <w:r w:rsidRPr="005B11FD">
        <w:rPr>
          <w:rFonts w:ascii="Times New Roman" w:hAnsi="Times New Roman"/>
          <w:sz w:val="28"/>
          <w:szCs w:val="28"/>
        </w:rPr>
        <w:t>расширению масштабов всего спектра научно-</w:t>
      </w:r>
      <w:r>
        <w:rPr>
          <w:rFonts w:ascii="Times New Roman" w:hAnsi="Times New Roman"/>
          <w:sz w:val="28"/>
          <w:szCs w:val="28"/>
        </w:rPr>
        <w:t>обоснов</w:t>
      </w:r>
      <w:r w:rsidRPr="005B11FD">
        <w:rPr>
          <w:rFonts w:ascii="Times New Roman" w:hAnsi="Times New Roman"/>
          <w:sz w:val="28"/>
          <w:szCs w:val="28"/>
        </w:rPr>
        <w:t>анных методов лечения наркозависимости.</w:t>
      </w:r>
    </w:p>
    <w:p w:rsidR="005B11FD" w:rsidRP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В то же время следует запретить издевательство над пациентами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под видом лечения - напр</w:t>
      </w:r>
      <w:r>
        <w:rPr>
          <w:rFonts w:ascii="Times New Roman" w:hAnsi="Times New Roman"/>
          <w:sz w:val="28"/>
          <w:szCs w:val="28"/>
        </w:rPr>
        <w:t>имер, лишение свободы, принуди</w:t>
      </w:r>
      <w:r w:rsidRPr="005B11FD">
        <w:rPr>
          <w:rFonts w:ascii="Times New Roman" w:hAnsi="Times New Roman"/>
          <w:sz w:val="28"/>
          <w:szCs w:val="28"/>
        </w:rPr>
        <w:t xml:space="preserve">тельный труд, физическое или психологическое насилие </w:t>
      </w:r>
      <w:r>
        <w:rPr>
          <w:rFonts w:ascii="Times New Roman" w:hAnsi="Times New Roman"/>
          <w:sz w:val="28"/>
          <w:szCs w:val="28"/>
        </w:rPr>
        <w:t>–</w:t>
      </w:r>
      <w:r w:rsidRPr="005B11FD">
        <w:rPr>
          <w:rFonts w:ascii="Times New Roman" w:hAnsi="Times New Roman"/>
          <w:sz w:val="28"/>
          <w:szCs w:val="28"/>
        </w:rPr>
        <w:t xml:space="preserve">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противоречат стандартам прав</w:t>
      </w:r>
      <w:r>
        <w:rPr>
          <w:rFonts w:ascii="Times New Roman" w:hAnsi="Times New Roman"/>
          <w:sz w:val="28"/>
          <w:szCs w:val="28"/>
        </w:rPr>
        <w:t xml:space="preserve"> человека, поскольку подвергают </w:t>
      </w:r>
      <w:r w:rsidRPr="005B11FD">
        <w:rPr>
          <w:rFonts w:ascii="Times New Roman" w:hAnsi="Times New Roman"/>
          <w:sz w:val="28"/>
          <w:szCs w:val="28"/>
        </w:rPr>
        <w:t>людей жестокому, бесчелов</w:t>
      </w:r>
      <w:r>
        <w:rPr>
          <w:rFonts w:ascii="Times New Roman" w:hAnsi="Times New Roman"/>
          <w:sz w:val="28"/>
          <w:szCs w:val="28"/>
        </w:rPr>
        <w:t xml:space="preserve">ечному и унижающему достоинство </w:t>
      </w:r>
      <w:r w:rsidRPr="005B11FD">
        <w:rPr>
          <w:rFonts w:ascii="Times New Roman" w:hAnsi="Times New Roman"/>
          <w:sz w:val="28"/>
          <w:szCs w:val="28"/>
        </w:rPr>
        <w:t>обращению или отказывают</w:t>
      </w:r>
      <w:r>
        <w:rPr>
          <w:rFonts w:ascii="Times New Roman" w:hAnsi="Times New Roman"/>
          <w:sz w:val="28"/>
          <w:szCs w:val="28"/>
        </w:rPr>
        <w:t xml:space="preserve"> им в праве на самоопределение. </w:t>
      </w:r>
      <w:r w:rsidRPr="005B11FD">
        <w:rPr>
          <w:rFonts w:ascii="Times New Roman" w:hAnsi="Times New Roman"/>
          <w:sz w:val="28"/>
          <w:szCs w:val="28"/>
        </w:rPr>
        <w:t>Правительства должны обеспечи</w:t>
      </w:r>
      <w:r>
        <w:rPr>
          <w:rFonts w:ascii="Times New Roman" w:hAnsi="Times New Roman"/>
          <w:sz w:val="28"/>
          <w:szCs w:val="28"/>
        </w:rPr>
        <w:t xml:space="preserve">ть, чтобы все их службы лечения </w:t>
      </w:r>
      <w:r w:rsidRPr="005B11FD">
        <w:rPr>
          <w:rFonts w:ascii="Times New Roman" w:hAnsi="Times New Roman"/>
          <w:sz w:val="28"/>
          <w:szCs w:val="28"/>
        </w:rPr>
        <w:t>наркозависимости использова</w:t>
      </w:r>
      <w:r>
        <w:rPr>
          <w:rFonts w:ascii="Times New Roman" w:hAnsi="Times New Roman"/>
          <w:sz w:val="28"/>
          <w:szCs w:val="28"/>
        </w:rPr>
        <w:t xml:space="preserve">ли научно-обоснованные методы и </w:t>
      </w:r>
      <w:r w:rsidRPr="005B11FD">
        <w:rPr>
          <w:rFonts w:ascii="Times New Roman" w:hAnsi="Times New Roman"/>
          <w:sz w:val="28"/>
          <w:szCs w:val="28"/>
        </w:rPr>
        <w:t>соответствовали международным стандартам прав человека.</w:t>
      </w:r>
    </w:p>
    <w:p w:rsidR="00612944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10. Система ООН должна взять на себя ведущую роль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реформе глобальной на</w:t>
      </w:r>
      <w:r>
        <w:rPr>
          <w:rFonts w:ascii="Times New Roman" w:hAnsi="Times New Roman"/>
          <w:sz w:val="28"/>
          <w:szCs w:val="28"/>
        </w:rPr>
        <w:t>ркополитики. Это значит - поощ</w:t>
      </w:r>
      <w:r w:rsidRPr="005B11FD">
        <w:rPr>
          <w:rFonts w:ascii="Times New Roman" w:hAnsi="Times New Roman"/>
          <w:sz w:val="28"/>
          <w:szCs w:val="28"/>
        </w:rPr>
        <w:t>рять эффективный и научно-обоснованный подход,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оказывать поддержку странам в разработке наркополитики, соответствующей</w:t>
      </w:r>
      <w:r>
        <w:rPr>
          <w:rFonts w:ascii="Times New Roman" w:hAnsi="Times New Roman"/>
          <w:sz w:val="28"/>
          <w:szCs w:val="28"/>
        </w:rPr>
        <w:t xml:space="preserve"> их контексту и удовлетворяющей </w:t>
      </w:r>
      <w:r w:rsidRPr="005B11FD">
        <w:rPr>
          <w:rFonts w:ascii="Times New Roman" w:hAnsi="Times New Roman"/>
          <w:sz w:val="28"/>
          <w:szCs w:val="28"/>
        </w:rPr>
        <w:t>их запросы, а также обеспечить координацию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учреждений, стратегий и конвенций ООН.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Если национальные правительства обладают достаточной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свободой действий, чтобы о</w:t>
      </w:r>
      <w:r w:rsidR="00612944">
        <w:rPr>
          <w:rFonts w:ascii="Times New Roman" w:hAnsi="Times New Roman"/>
          <w:sz w:val="28"/>
          <w:szCs w:val="28"/>
        </w:rPr>
        <w:t>тказаться от репрессивной поли</w:t>
      </w:r>
      <w:r w:rsidRPr="005B11FD">
        <w:rPr>
          <w:rFonts w:ascii="Times New Roman" w:hAnsi="Times New Roman"/>
          <w:sz w:val="28"/>
          <w:szCs w:val="28"/>
        </w:rPr>
        <w:t>тики, система ООН по контр</w:t>
      </w:r>
      <w:r w:rsidR="00612944">
        <w:rPr>
          <w:rFonts w:ascii="Times New Roman" w:hAnsi="Times New Roman"/>
          <w:sz w:val="28"/>
          <w:szCs w:val="28"/>
        </w:rPr>
        <w:t xml:space="preserve">олю над наркотиками по-прежнему </w:t>
      </w:r>
      <w:r w:rsidRPr="005B11FD">
        <w:rPr>
          <w:rFonts w:ascii="Times New Roman" w:hAnsi="Times New Roman"/>
          <w:sz w:val="28"/>
          <w:szCs w:val="28"/>
        </w:rPr>
        <w:t>действует, в основном, в качес</w:t>
      </w:r>
      <w:r w:rsidR="00612944">
        <w:rPr>
          <w:rFonts w:ascii="Times New Roman" w:hAnsi="Times New Roman"/>
          <w:sz w:val="28"/>
          <w:szCs w:val="28"/>
        </w:rPr>
        <w:t xml:space="preserve">тве «смирительной рубашки», чем </w:t>
      </w:r>
      <w:r w:rsidRPr="005B11FD">
        <w:rPr>
          <w:rFonts w:ascii="Times New Roman" w:hAnsi="Times New Roman"/>
          <w:sz w:val="28"/>
          <w:szCs w:val="28"/>
        </w:rPr>
        <w:t>мешает существенному пере</w:t>
      </w:r>
      <w:r w:rsidR="00612944">
        <w:rPr>
          <w:rFonts w:ascii="Times New Roman" w:hAnsi="Times New Roman"/>
          <w:sz w:val="28"/>
          <w:szCs w:val="28"/>
        </w:rPr>
        <w:t xml:space="preserve">смотру и модернизации политики. </w:t>
      </w:r>
      <w:r w:rsidRPr="005B11FD">
        <w:rPr>
          <w:rFonts w:ascii="Times New Roman" w:hAnsi="Times New Roman"/>
          <w:sz w:val="28"/>
          <w:szCs w:val="28"/>
        </w:rPr>
        <w:t>На протяжении большей части прошлого</w:t>
      </w:r>
      <w:r w:rsidR="00612944">
        <w:rPr>
          <w:rFonts w:ascii="Times New Roman" w:hAnsi="Times New Roman"/>
          <w:sz w:val="28"/>
          <w:szCs w:val="28"/>
        </w:rPr>
        <w:t xml:space="preserve"> века к развитию и </w:t>
      </w:r>
      <w:r w:rsidRPr="005B11FD">
        <w:rPr>
          <w:rFonts w:ascii="Times New Roman" w:hAnsi="Times New Roman"/>
          <w:sz w:val="28"/>
          <w:szCs w:val="28"/>
        </w:rPr>
        <w:t>сохранению репрессивной н</w:t>
      </w:r>
      <w:r w:rsidR="00612944">
        <w:rPr>
          <w:rFonts w:ascii="Times New Roman" w:hAnsi="Times New Roman"/>
          <w:sz w:val="28"/>
          <w:szCs w:val="28"/>
        </w:rPr>
        <w:t xml:space="preserve">аркополитики призывало в первую </w:t>
      </w:r>
      <w:r w:rsidRPr="005B11FD">
        <w:rPr>
          <w:rFonts w:ascii="Times New Roman" w:hAnsi="Times New Roman"/>
          <w:sz w:val="28"/>
          <w:szCs w:val="28"/>
        </w:rPr>
        <w:t>очередь правительство США</w:t>
      </w:r>
      <w:r w:rsidR="00612944">
        <w:rPr>
          <w:rFonts w:ascii="Times New Roman" w:hAnsi="Times New Roman"/>
          <w:sz w:val="28"/>
          <w:szCs w:val="28"/>
        </w:rPr>
        <w:t>. Поэтому мы приветствуем изме</w:t>
      </w:r>
      <w:r w:rsidRPr="005B11FD">
        <w:rPr>
          <w:rFonts w:ascii="Times New Roman" w:hAnsi="Times New Roman"/>
          <w:sz w:val="28"/>
          <w:szCs w:val="28"/>
        </w:rPr>
        <w:t xml:space="preserve">нение тона высказываний со </w:t>
      </w:r>
      <w:r w:rsidR="00612944">
        <w:rPr>
          <w:rFonts w:ascii="Times New Roman" w:hAnsi="Times New Roman"/>
          <w:sz w:val="28"/>
          <w:szCs w:val="28"/>
        </w:rPr>
        <w:t xml:space="preserve">стороны нынешней администрации </w:t>
      </w:r>
      <w:r w:rsidRPr="005B11FD">
        <w:rPr>
          <w:rFonts w:ascii="Times New Roman" w:hAnsi="Times New Roman"/>
          <w:sz w:val="28"/>
          <w:szCs w:val="28"/>
        </w:rPr>
        <w:t>- сам Президент Обама признал тщетность «войны с наркотиками» и целесообр</w:t>
      </w:r>
      <w:r w:rsidR="00612944">
        <w:rPr>
          <w:rFonts w:ascii="Times New Roman" w:hAnsi="Times New Roman"/>
          <w:sz w:val="28"/>
          <w:szCs w:val="28"/>
        </w:rPr>
        <w:t>азность обсуждения альтернатив</w:t>
      </w:r>
      <w:r w:rsidRPr="005B11FD">
        <w:rPr>
          <w:rFonts w:ascii="Times New Roman" w:hAnsi="Times New Roman"/>
          <w:sz w:val="28"/>
          <w:szCs w:val="28"/>
        </w:rPr>
        <w:t>. Но США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должны будут вслед за новой риторикой предпринять и реальные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реформы, перестав делать о</w:t>
      </w:r>
      <w:r w:rsidR="00612944">
        <w:rPr>
          <w:rFonts w:ascii="Times New Roman" w:hAnsi="Times New Roman"/>
          <w:sz w:val="28"/>
          <w:szCs w:val="28"/>
        </w:rPr>
        <w:t xml:space="preserve">сновной упор на лишение свободы </w:t>
      </w:r>
      <w:r w:rsidRPr="005B11FD">
        <w:rPr>
          <w:rFonts w:ascii="Times New Roman" w:hAnsi="Times New Roman"/>
          <w:sz w:val="28"/>
          <w:szCs w:val="28"/>
        </w:rPr>
        <w:t>и наказание наркопотреби</w:t>
      </w:r>
      <w:r w:rsidR="00612944">
        <w:rPr>
          <w:rFonts w:ascii="Times New Roman" w:hAnsi="Times New Roman"/>
          <w:sz w:val="28"/>
          <w:szCs w:val="28"/>
        </w:rPr>
        <w:t xml:space="preserve">телей. Наряду с этим США должны </w:t>
      </w:r>
      <w:r w:rsidRPr="005B11FD">
        <w:rPr>
          <w:rFonts w:ascii="Times New Roman" w:hAnsi="Times New Roman"/>
          <w:sz w:val="28"/>
          <w:szCs w:val="28"/>
        </w:rPr>
        <w:t>воспользоваться своим высок</w:t>
      </w:r>
      <w:r w:rsidR="00612944">
        <w:rPr>
          <w:rFonts w:ascii="Times New Roman" w:hAnsi="Times New Roman"/>
          <w:sz w:val="28"/>
          <w:szCs w:val="28"/>
        </w:rPr>
        <w:t xml:space="preserve">им дипломатическим влиянием для </w:t>
      </w:r>
      <w:r w:rsidRPr="005B11FD">
        <w:rPr>
          <w:rFonts w:ascii="Times New Roman" w:hAnsi="Times New Roman"/>
          <w:sz w:val="28"/>
          <w:szCs w:val="28"/>
        </w:rPr>
        <w:t>поощрения реформ в других странах.</w:t>
      </w:r>
    </w:p>
    <w:p w:rsidR="00612944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Учреждения ООН по контролю над наркотиками, в основном, выступают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в защиту традиционной политики и с</w:t>
      </w:r>
      <w:r w:rsidR="00612944">
        <w:rPr>
          <w:rFonts w:ascii="Times New Roman" w:hAnsi="Times New Roman"/>
          <w:sz w:val="28"/>
          <w:szCs w:val="28"/>
        </w:rPr>
        <w:t xml:space="preserve">тратегии. Перед лицом все новых </w:t>
      </w:r>
      <w:r w:rsidRPr="005B11FD">
        <w:rPr>
          <w:rFonts w:ascii="Times New Roman" w:hAnsi="Times New Roman"/>
          <w:sz w:val="28"/>
          <w:szCs w:val="28"/>
        </w:rPr>
        <w:t>и новых доказательств провала прош</w:t>
      </w:r>
      <w:r w:rsidR="00612944">
        <w:rPr>
          <w:rFonts w:ascii="Times New Roman" w:hAnsi="Times New Roman"/>
          <w:sz w:val="28"/>
          <w:szCs w:val="28"/>
        </w:rPr>
        <w:t>лых стратегий назрела необходи</w:t>
      </w:r>
      <w:r w:rsidRPr="005B11FD">
        <w:rPr>
          <w:rFonts w:ascii="Times New Roman" w:hAnsi="Times New Roman"/>
          <w:sz w:val="28"/>
          <w:szCs w:val="28"/>
        </w:rPr>
        <w:t>мость реформ. Со стороны УНП ООН</w:t>
      </w:r>
      <w:r w:rsidR="00612944">
        <w:rPr>
          <w:rFonts w:ascii="Times New Roman" w:hAnsi="Times New Roman"/>
          <w:sz w:val="28"/>
          <w:szCs w:val="28"/>
        </w:rPr>
        <w:t xml:space="preserve"> уже звучат отдельные обнадежи</w:t>
      </w:r>
      <w:r w:rsidRPr="005B11FD">
        <w:rPr>
          <w:rFonts w:ascii="Times New Roman" w:hAnsi="Times New Roman"/>
          <w:sz w:val="28"/>
          <w:szCs w:val="28"/>
        </w:rPr>
        <w:t>вающие заявления о том, что сист</w:t>
      </w:r>
      <w:r w:rsidR="00612944">
        <w:rPr>
          <w:rFonts w:ascii="Times New Roman" w:hAnsi="Times New Roman"/>
          <w:sz w:val="28"/>
          <w:szCs w:val="28"/>
        </w:rPr>
        <w:t xml:space="preserve">ему необходимо сбалансировать и </w:t>
      </w:r>
      <w:r w:rsidRPr="005B11FD">
        <w:rPr>
          <w:rFonts w:ascii="Times New Roman" w:hAnsi="Times New Roman"/>
          <w:sz w:val="28"/>
          <w:szCs w:val="28"/>
        </w:rPr>
        <w:t>модернизировать, но существует и с</w:t>
      </w:r>
      <w:r w:rsidR="00612944">
        <w:rPr>
          <w:rFonts w:ascii="Times New Roman" w:hAnsi="Times New Roman"/>
          <w:sz w:val="28"/>
          <w:szCs w:val="28"/>
        </w:rPr>
        <w:t>ильное институциональное проти</w:t>
      </w:r>
      <w:r w:rsidRPr="005B11FD">
        <w:rPr>
          <w:rFonts w:ascii="Times New Roman" w:hAnsi="Times New Roman"/>
          <w:sz w:val="28"/>
          <w:szCs w:val="28"/>
        </w:rPr>
        <w:t>водействие этим идеям.</w:t>
      </w:r>
    </w:p>
    <w:p w:rsidR="00612944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Страны обращаются к ООН за поддержкой и руководством к действию.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 xml:space="preserve">ООН может и должна взять на себя </w:t>
      </w:r>
      <w:r w:rsidR="00612944">
        <w:rPr>
          <w:rFonts w:ascii="Times New Roman" w:hAnsi="Times New Roman"/>
          <w:sz w:val="28"/>
          <w:szCs w:val="28"/>
        </w:rPr>
        <w:t>роль лидера, чтобы помочь наци</w:t>
      </w:r>
      <w:r w:rsidRPr="005B11FD">
        <w:rPr>
          <w:rFonts w:ascii="Times New Roman" w:hAnsi="Times New Roman"/>
          <w:sz w:val="28"/>
          <w:szCs w:val="28"/>
        </w:rPr>
        <w:t>ональным правительствам найти в</w:t>
      </w:r>
      <w:r w:rsidR="00612944">
        <w:rPr>
          <w:rFonts w:ascii="Times New Roman" w:hAnsi="Times New Roman"/>
          <w:sz w:val="28"/>
          <w:szCs w:val="28"/>
        </w:rPr>
        <w:t xml:space="preserve">ыход из нынешнего политического </w:t>
      </w:r>
      <w:r w:rsidRPr="005B11FD">
        <w:rPr>
          <w:rFonts w:ascii="Times New Roman" w:hAnsi="Times New Roman"/>
          <w:sz w:val="28"/>
          <w:szCs w:val="28"/>
        </w:rPr>
        <w:t>тупика. Мы обращаемся к Генерал</w:t>
      </w:r>
      <w:r w:rsidR="00612944">
        <w:rPr>
          <w:rFonts w:ascii="Times New Roman" w:hAnsi="Times New Roman"/>
          <w:sz w:val="28"/>
          <w:szCs w:val="28"/>
        </w:rPr>
        <w:t xml:space="preserve">ьному секретарю ООН Пан Ги Муну </w:t>
      </w:r>
      <w:r w:rsidRPr="005B11FD">
        <w:rPr>
          <w:rFonts w:ascii="Times New Roman" w:hAnsi="Times New Roman"/>
          <w:sz w:val="28"/>
          <w:szCs w:val="28"/>
        </w:rPr>
        <w:t>и Исполнительному директору У</w:t>
      </w:r>
      <w:r w:rsidR="00612944">
        <w:rPr>
          <w:rFonts w:ascii="Times New Roman" w:hAnsi="Times New Roman"/>
          <w:sz w:val="28"/>
          <w:szCs w:val="28"/>
        </w:rPr>
        <w:t xml:space="preserve">НП ООН Юрию Федотову с призывом </w:t>
      </w:r>
      <w:r w:rsidRPr="005B11FD">
        <w:rPr>
          <w:rFonts w:ascii="Times New Roman" w:hAnsi="Times New Roman"/>
          <w:sz w:val="28"/>
          <w:szCs w:val="28"/>
        </w:rPr>
        <w:t>предпринять конкретные шаги к</w:t>
      </w:r>
      <w:r w:rsidR="00612944">
        <w:rPr>
          <w:rFonts w:ascii="Times New Roman" w:hAnsi="Times New Roman"/>
          <w:sz w:val="28"/>
          <w:szCs w:val="28"/>
        </w:rPr>
        <w:t xml:space="preserve"> реализации действительно скоор</w:t>
      </w:r>
      <w:r w:rsidRPr="005B11FD">
        <w:rPr>
          <w:rFonts w:ascii="Times New Roman" w:hAnsi="Times New Roman"/>
          <w:sz w:val="28"/>
          <w:szCs w:val="28"/>
        </w:rPr>
        <w:t>динированной и согласованной глобальной стратегии борьбы с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 xml:space="preserve">наркотиками - стратегии, в которой </w:t>
      </w:r>
      <w:r w:rsidR="00612944">
        <w:rPr>
          <w:rFonts w:ascii="Times New Roman" w:hAnsi="Times New Roman"/>
          <w:sz w:val="28"/>
          <w:szCs w:val="28"/>
        </w:rPr>
        <w:t xml:space="preserve">бы в равной степени учитывалась </w:t>
      </w:r>
      <w:r w:rsidRPr="005B11FD">
        <w:rPr>
          <w:rFonts w:ascii="Times New Roman" w:hAnsi="Times New Roman"/>
          <w:sz w:val="28"/>
          <w:szCs w:val="28"/>
        </w:rPr>
        <w:t>как необходимость борьбы с пред</w:t>
      </w:r>
      <w:r w:rsidR="00612944">
        <w:rPr>
          <w:rFonts w:ascii="Times New Roman" w:hAnsi="Times New Roman"/>
          <w:sz w:val="28"/>
          <w:szCs w:val="28"/>
        </w:rPr>
        <w:t>ложением наркотиков и организо</w:t>
      </w:r>
      <w:r w:rsidRPr="005B11FD">
        <w:rPr>
          <w:rFonts w:ascii="Times New Roman" w:hAnsi="Times New Roman"/>
          <w:sz w:val="28"/>
          <w:szCs w:val="28"/>
        </w:rPr>
        <w:t>ванной преступностью, так и пот</w:t>
      </w:r>
      <w:r w:rsidR="00612944">
        <w:rPr>
          <w:rFonts w:ascii="Times New Roman" w:hAnsi="Times New Roman"/>
          <w:sz w:val="28"/>
          <w:szCs w:val="28"/>
        </w:rPr>
        <w:t xml:space="preserve">ребность обеспечить медицинское </w:t>
      </w:r>
      <w:r w:rsidRPr="005B11FD">
        <w:rPr>
          <w:rFonts w:ascii="Times New Roman" w:hAnsi="Times New Roman"/>
          <w:sz w:val="28"/>
          <w:szCs w:val="28"/>
        </w:rPr>
        <w:t xml:space="preserve">обслуживание, социальную помощь </w:t>
      </w:r>
      <w:r w:rsidR="00612944">
        <w:rPr>
          <w:rFonts w:ascii="Times New Roman" w:hAnsi="Times New Roman"/>
          <w:sz w:val="28"/>
          <w:szCs w:val="28"/>
        </w:rPr>
        <w:t>и экономическое развитие затро</w:t>
      </w:r>
      <w:r w:rsidRPr="005B11FD">
        <w:rPr>
          <w:rFonts w:ascii="Times New Roman" w:hAnsi="Times New Roman"/>
          <w:sz w:val="28"/>
          <w:szCs w:val="28"/>
        </w:rPr>
        <w:t>нутым проблемой людям и сообществам.</w:t>
      </w:r>
    </w:p>
    <w:p w:rsidR="005B11FD" w:rsidRP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Есть несколько способов продвинуться по пути к этой цели. Во-первых,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ООН могла бы учредить широку</w:t>
      </w:r>
      <w:r w:rsidR="00612944">
        <w:rPr>
          <w:rFonts w:ascii="Times New Roman" w:hAnsi="Times New Roman"/>
          <w:sz w:val="28"/>
          <w:szCs w:val="28"/>
        </w:rPr>
        <w:t xml:space="preserve">ю комиссию по разработке нового </w:t>
      </w:r>
      <w:r w:rsidRPr="005B11FD">
        <w:rPr>
          <w:rFonts w:ascii="Times New Roman" w:hAnsi="Times New Roman"/>
          <w:sz w:val="28"/>
          <w:szCs w:val="28"/>
        </w:rPr>
        <w:t xml:space="preserve">подхода; учреждения ООН могли </w:t>
      </w:r>
      <w:r w:rsidR="00612944">
        <w:rPr>
          <w:rFonts w:ascii="Times New Roman" w:hAnsi="Times New Roman"/>
          <w:sz w:val="28"/>
          <w:szCs w:val="28"/>
        </w:rPr>
        <w:t xml:space="preserve">бы создать новые, более сильные </w:t>
      </w:r>
      <w:r w:rsidRPr="005B11FD">
        <w:rPr>
          <w:rFonts w:ascii="Times New Roman" w:hAnsi="Times New Roman"/>
          <w:sz w:val="28"/>
          <w:szCs w:val="28"/>
        </w:rPr>
        <w:t>структуры для координации политики,</w:t>
      </w:r>
      <w:r w:rsidR="00612944">
        <w:rPr>
          <w:rFonts w:ascii="Times New Roman" w:hAnsi="Times New Roman"/>
          <w:sz w:val="28"/>
          <w:szCs w:val="28"/>
        </w:rPr>
        <w:t xml:space="preserve"> а УНП ООН могло бы более суще</w:t>
      </w:r>
      <w:r w:rsidRPr="005B11FD">
        <w:rPr>
          <w:rFonts w:ascii="Times New Roman" w:hAnsi="Times New Roman"/>
          <w:sz w:val="28"/>
          <w:szCs w:val="28"/>
        </w:rPr>
        <w:t>ственно координировать свои дейс</w:t>
      </w:r>
      <w:r w:rsidR="00612944">
        <w:rPr>
          <w:rFonts w:ascii="Times New Roman" w:hAnsi="Times New Roman"/>
          <w:sz w:val="28"/>
          <w:szCs w:val="28"/>
        </w:rPr>
        <w:t xml:space="preserve">твия с другими учреждениями ООН </w:t>
      </w:r>
      <w:r w:rsidRPr="005B11FD">
        <w:rPr>
          <w:rFonts w:ascii="Times New Roman" w:hAnsi="Times New Roman"/>
          <w:sz w:val="28"/>
          <w:szCs w:val="28"/>
        </w:rPr>
        <w:t>- такими как ВОЗ, ЮНЭЙДС, ПРООН и Управление Верховного комиссара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по правам человека.</w:t>
      </w:r>
    </w:p>
    <w:p w:rsidR="005B11FD" w:rsidRP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</w:p>
    <w:p w:rsidR="000A2E4E" w:rsidRDefault="000A2E4E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18FA" w:rsidRPr="003018FA" w:rsidRDefault="003018FA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5B11FD" w:rsidRDefault="005B11FD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</w:rPr>
      </w:pPr>
      <w:r w:rsidRPr="005B11FD">
        <w:rPr>
          <w:rFonts w:ascii="Times New Roman" w:hAnsi="Times New Roman"/>
          <w:sz w:val="28"/>
          <w:szCs w:val="28"/>
        </w:rPr>
        <w:t>Действовать нужно без</w:t>
      </w:r>
      <w:r w:rsidR="00612944">
        <w:rPr>
          <w:rFonts w:ascii="Times New Roman" w:hAnsi="Times New Roman"/>
          <w:sz w:val="28"/>
          <w:szCs w:val="28"/>
        </w:rPr>
        <w:t xml:space="preserve"> промедления: поскольку война с </w:t>
      </w:r>
      <w:r w:rsidRPr="005B11FD">
        <w:rPr>
          <w:rFonts w:ascii="Times New Roman" w:hAnsi="Times New Roman"/>
          <w:sz w:val="28"/>
          <w:szCs w:val="28"/>
        </w:rPr>
        <w:t>наркотиками не удалась, следует сейчас же изменить политику!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В некоторых странах мира заметны признаки инерции в дебатах о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наркополитике, поскольку среди</w:t>
      </w:r>
      <w:r w:rsidR="00612944">
        <w:rPr>
          <w:rFonts w:ascii="Times New Roman" w:hAnsi="Times New Roman"/>
          <w:sz w:val="28"/>
          <w:szCs w:val="28"/>
        </w:rPr>
        <w:t xml:space="preserve"> политического руководства есть </w:t>
      </w:r>
      <w:r w:rsidRPr="005B11FD">
        <w:rPr>
          <w:rFonts w:ascii="Times New Roman" w:hAnsi="Times New Roman"/>
          <w:sz w:val="28"/>
          <w:szCs w:val="28"/>
        </w:rPr>
        <w:t xml:space="preserve">понимание, что существующие </w:t>
      </w:r>
      <w:r w:rsidR="00612944">
        <w:rPr>
          <w:rFonts w:ascii="Times New Roman" w:hAnsi="Times New Roman"/>
          <w:sz w:val="28"/>
          <w:szCs w:val="28"/>
        </w:rPr>
        <w:t xml:space="preserve">мероприятия и стратегии не дают </w:t>
      </w:r>
      <w:r w:rsidRPr="005B11FD">
        <w:rPr>
          <w:rFonts w:ascii="Times New Roman" w:hAnsi="Times New Roman"/>
          <w:sz w:val="28"/>
          <w:szCs w:val="28"/>
        </w:rPr>
        <w:t>результатов, но неясно, чем их заменить. Есть искушение во</w:t>
      </w:r>
      <w:r w:rsidR="00612944">
        <w:rPr>
          <w:rFonts w:ascii="Times New Roman" w:hAnsi="Times New Roman"/>
          <w:sz w:val="28"/>
          <w:szCs w:val="28"/>
        </w:rPr>
        <w:t>обще пере</w:t>
      </w:r>
      <w:r w:rsidRPr="005B11FD">
        <w:rPr>
          <w:rFonts w:ascii="Times New Roman" w:hAnsi="Times New Roman"/>
          <w:sz w:val="28"/>
          <w:szCs w:val="28"/>
        </w:rPr>
        <w:t xml:space="preserve">стать обсуждать эту проблему. Но это </w:t>
      </w:r>
      <w:r w:rsidR="00612944">
        <w:rPr>
          <w:rFonts w:ascii="Times New Roman" w:hAnsi="Times New Roman"/>
          <w:sz w:val="28"/>
          <w:szCs w:val="28"/>
        </w:rPr>
        <w:t xml:space="preserve">было бы отказом от политической </w:t>
      </w:r>
      <w:r w:rsidRPr="005B11FD">
        <w:rPr>
          <w:rFonts w:ascii="Times New Roman" w:hAnsi="Times New Roman"/>
          <w:sz w:val="28"/>
          <w:szCs w:val="28"/>
        </w:rPr>
        <w:t xml:space="preserve">ответственности, поскольку при </w:t>
      </w:r>
      <w:r w:rsidR="00612944">
        <w:rPr>
          <w:rFonts w:ascii="Times New Roman" w:hAnsi="Times New Roman"/>
          <w:sz w:val="28"/>
          <w:szCs w:val="28"/>
        </w:rPr>
        <w:t xml:space="preserve">использовании нынешнего подхода </w:t>
      </w:r>
      <w:r w:rsidRPr="005B11FD">
        <w:rPr>
          <w:rFonts w:ascii="Times New Roman" w:hAnsi="Times New Roman"/>
          <w:sz w:val="28"/>
          <w:szCs w:val="28"/>
        </w:rPr>
        <w:t>миллиарды долларов ежегодно тратя</w:t>
      </w:r>
      <w:r w:rsidR="00612944">
        <w:rPr>
          <w:rFonts w:ascii="Times New Roman" w:hAnsi="Times New Roman"/>
          <w:sz w:val="28"/>
          <w:szCs w:val="28"/>
        </w:rPr>
        <w:t xml:space="preserve">тся на неэффективные программы, </w:t>
      </w:r>
      <w:r w:rsidRPr="005B11FD">
        <w:rPr>
          <w:rFonts w:ascii="Times New Roman" w:hAnsi="Times New Roman"/>
          <w:sz w:val="28"/>
          <w:szCs w:val="28"/>
        </w:rPr>
        <w:t>миллионы граждан напрасно попадают в тюрьму, мил</w:t>
      </w:r>
      <w:r w:rsidR="00612944">
        <w:rPr>
          <w:rFonts w:ascii="Times New Roman" w:hAnsi="Times New Roman"/>
          <w:sz w:val="28"/>
          <w:szCs w:val="28"/>
        </w:rPr>
        <w:t xml:space="preserve">лионы других </w:t>
      </w:r>
      <w:r w:rsidRPr="005B11FD">
        <w:rPr>
          <w:rFonts w:ascii="Times New Roman" w:hAnsi="Times New Roman"/>
          <w:sz w:val="28"/>
          <w:szCs w:val="28"/>
        </w:rPr>
        <w:t>страдают от наркотической зависимос</w:t>
      </w:r>
      <w:r w:rsidR="00612944">
        <w:rPr>
          <w:rFonts w:ascii="Times New Roman" w:hAnsi="Times New Roman"/>
          <w:sz w:val="28"/>
          <w:szCs w:val="28"/>
        </w:rPr>
        <w:t>ти своих близких, которым недо</w:t>
      </w:r>
      <w:r w:rsidRPr="005B11FD">
        <w:rPr>
          <w:rFonts w:ascii="Times New Roman" w:hAnsi="Times New Roman"/>
          <w:sz w:val="28"/>
          <w:szCs w:val="28"/>
        </w:rPr>
        <w:t>ступна медицинская и социальная п</w:t>
      </w:r>
      <w:r w:rsidR="00612944">
        <w:rPr>
          <w:rFonts w:ascii="Times New Roman" w:hAnsi="Times New Roman"/>
          <w:sz w:val="28"/>
          <w:szCs w:val="28"/>
        </w:rPr>
        <w:t xml:space="preserve">омощь, а  еще сотни тысяч людей </w:t>
      </w:r>
      <w:r w:rsidRPr="005B11FD">
        <w:rPr>
          <w:rFonts w:ascii="Times New Roman" w:hAnsi="Times New Roman"/>
          <w:sz w:val="28"/>
          <w:szCs w:val="28"/>
        </w:rPr>
        <w:t>умирают от предотвратимых пере</w:t>
      </w:r>
      <w:r w:rsidR="00612944">
        <w:rPr>
          <w:rFonts w:ascii="Times New Roman" w:hAnsi="Times New Roman"/>
          <w:sz w:val="28"/>
          <w:szCs w:val="28"/>
        </w:rPr>
        <w:t xml:space="preserve">дозировок и болезней, явившихся </w:t>
      </w:r>
      <w:r w:rsidRPr="005B11FD">
        <w:rPr>
          <w:rFonts w:ascii="Times New Roman" w:hAnsi="Times New Roman"/>
          <w:sz w:val="28"/>
          <w:szCs w:val="28"/>
        </w:rPr>
        <w:t>результатом небезопасного употребления наркотиков.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5B11FD">
        <w:rPr>
          <w:rFonts w:ascii="Times New Roman" w:hAnsi="Times New Roman"/>
          <w:sz w:val="28"/>
          <w:szCs w:val="28"/>
        </w:rPr>
        <w:t>Есть и другие доказавшие свою эффективность подходы, которые</w:t>
      </w:r>
      <w:r w:rsidR="00612944">
        <w:rPr>
          <w:rFonts w:ascii="Times New Roman" w:hAnsi="Times New Roman"/>
          <w:sz w:val="28"/>
          <w:szCs w:val="28"/>
        </w:rPr>
        <w:t xml:space="preserve"> </w:t>
      </w:r>
      <w:r w:rsidRPr="00612944">
        <w:rPr>
          <w:rFonts w:ascii="Times New Roman" w:hAnsi="Times New Roman"/>
          <w:sz w:val="28"/>
          <w:szCs w:val="28"/>
        </w:rPr>
        <w:t>можно было бы уже сейчас примени</w:t>
      </w:r>
      <w:r w:rsidR="00612944">
        <w:rPr>
          <w:rFonts w:ascii="Times New Roman" w:hAnsi="Times New Roman"/>
          <w:sz w:val="28"/>
          <w:szCs w:val="28"/>
        </w:rPr>
        <w:t xml:space="preserve">ть в разных странах. Правильная </w:t>
      </w:r>
      <w:r w:rsidRPr="005B11FD">
        <w:rPr>
          <w:rFonts w:ascii="Times New Roman" w:hAnsi="Times New Roman"/>
          <w:sz w:val="28"/>
          <w:szCs w:val="28"/>
        </w:rPr>
        <w:t>наркополитика - это не вопрос тео</w:t>
      </w:r>
      <w:r w:rsidR="00612944">
        <w:rPr>
          <w:rFonts w:ascii="Times New Roman" w:hAnsi="Times New Roman"/>
          <w:sz w:val="28"/>
          <w:szCs w:val="28"/>
        </w:rPr>
        <w:t xml:space="preserve">ретических или интеллектуальных </w:t>
      </w:r>
      <w:r w:rsidRPr="005B11FD">
        <w:rPr>
          <w:rFonts w:ascii="Times New Roman" w:hAnsi="Times New Roman"/>
          <w:sz w:val="28"/>
          <w:szCs w:val="28"/>
        </w:rPr>
        <w:t>дебатов, а один из главных политических вызовов нашего времени.</w:t>
      </w: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9453F" w:rsidRDefault="00E9453F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18FA" w:rsidRPr="00E9453F" w:rsidRDefault="003018FA" w:rsidP="003018FA">
      <w:pPr>
        <w:tabs>
          <w:tab w:val="left" w:pos="8229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СПРАВОЧНЫЕ</w:t>
      </w:r>
      <w:r w:rsidRPr="00E9453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ДОКУМЕНТЫ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Dema</w:t>
      </w:r>
      <w:r>
        <w:rPr>
          <w:rFonts w:ascii="Times New Roman" w:hAnsi="Times New Roman"/>
          <w:sz w:val="28"/>
          <w:szCs w:val="28"/>
          <w:lang w:val="en-US"/>
        </w:rPr>
        <w:t>nd reduction and harm reduction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Dr. Alex Wodak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Drug policy, criminal justice and mass imprisonment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Bryan Stevenson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Assessing supply-side policy and practice: eradication and alternative development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David Mansfield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The development of international drug control: lessons learned and strategic challenges for the future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Martin Jelsma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Drug policy: lessons learned and options for the future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Mike Trace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The drug trade: the politicization of criminals and the criminalization of politicians</w:t>
      </w:r>
    </w:p>
    <w:p w:rsidR="003018FA" w:rsidRPr="003018FA" w:rsidRDefault="003018FA" w:rsidP="003018FA">
      <w:pPr>
        <w:tabs>
          <w:tab w:val="left" w:pos="822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018FA">
        <w:rPr>
          <w:rFonts w:ascii="Times New Roman" w:hAnsi="Times New Roman"/>
          <w:sz w:val="28"/>
          <w:szCs w:val="28"/>
          <w:lang w:val="en-US"/>
        </w:rPr>
        <w:t>Moisés Naím</w:t>
      </w:r>
    </w:p>
    <w:p w:rsidR="00612B47" w:rsidRPr="003018FA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2B47" w:rsidRPr="003018FA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2B47" w:rsidRPr="003018FA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2B47" w:rsidRPr="003018FA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2B47" w:rsidRPr="003018FA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2B47" w:rsidRPr="003018FA" w:rsidRDefault="00612B47" w:rsidP="003018FA">
      <w:pPr>
        <w:tabs>
          <w:tab w:val="left" w:pos="8229"/>
        </w:tabs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612B47" w:rsidRPr="003018FA" w:rsidSect="00751BF7">
      <w:type w:val="continuous"/>
      <w:pgSz w:w="11906" w:h="16838"/>
      <w:pgMar w:top="1134" w:right="850" w:bottom="1134" w:left="709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50" w:rsidRDefault="00BE0850" w:rsidP="00076106">
      <w:pPr>
        <w:spacing w:after="0" w:line="240" w:lineRule="auto"/>
      </w:pPr>
      <w:r>
        <w:separator/>
      </w:r>
    </w:p>
  </w:endnote>
  <w:endnote w:type="continuationSeparator" w:id="0">
    <w:p w:rsidR="00BE0850" w:rsidRDefault="00BE0850" w:rsidP="0007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9FB" w:rsidRDefault="00676CED" w:rsidP="00B159FB">
    <w:pPr>
      <w:pStyle w:val="Footer"/>
      <w:jc w:val="right"/>
    </w:pPr>
    <w:r>
      <w:rPr>
        <w:noProof/>
        <w:lang w:eastAsia="zh-TW"/>
      </w:rPr>
      <w:pict>
        <v:group id="_x0000_s6150" style="position:absolute;left:0;text-align:left;margin-left:-75.65pt;margin-top:0;width:34.4pt;height:56.45pt;z-index:251657728;mso-position-horizontal:right;mso-position-horizontal-relative:margin;mso-position-vertical:bottom;mso-position-vertical-relative:page" coordorigin="1743,14699" coordsize="688,11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151" type="#_x0000_t32" style="position:absolute;left:2111;top:15387;width:0;height:441;flip:y" o:connectortype="straight" strokecolor="#7f7f7f"/>
          <v:rect id="_x0000_s6152" style="position:absolute;left:1743;top:14699;width:688;height:688;v-text-anchor:middle" filled="f" strokecolor="#7f7f7f">
            <v:textbox>
              <w:txbxContent>
                <w:p w:rsidR="00945193" w:rsidRDefault="00FA4C22">
                  <w:pPr>
                    <w:pStyle w:val="Footer"/>
                    <w:jc w:val="center"/>
                    <w:rPr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="00E9453F" w:rsidRPr="00E9453F">
                    <w:rPr>
                      <w:noProof/>
                      <w:sz w:val="16"/>
                      <w:szCs w:val="16"/>
                    </w:rPr>
                    <w:t>-</w:t>
                  </w:r>
                  <w:r w:rsidR="00E9453F">
                    <w:rPr>
                      <w:noProof/>
                    </w:rPr>
                    <w:t xml:space="preserve"> 32 -</w:t>
                  </w:r>
                  <w: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50" w:rsidRDefault="00BE0850" w:rsidP="00076106">
      <w:pPr>
        <w:spacing w:after="0" w:line="240" w:lineRule="auto"/>
      </w:pPr>
      <w:r>
        <w:separator/>
      </w:r>
    </w:p>
  </w:footnote>
  <w:footnote w:type="continuationSeparator" w:id="0">
    <w:p w:rsidR="00BE0850" w:rsidRDefault="00BE0850" w:rsidP="0007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787878"/>
        <w:insideV w:val="single" w:sz="18" w:space="0" w:color="787878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1318"/>
    </w:tblGrid>
    <w:tr w:rsidR="00C469CA" w:rsidRPr="00E274F5">
      <w:trPr>
        <w:trHeight w:val="288"/>
      </w:trPr>
      <w:tc>
        <w:tcPr>
          <w:tcW w:w="7765" w:type="dxa"/>
        </w:tcPr>
        <w:p w:rsidR="00C469CA" w:rsidRDefault="00C469CA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 w:rsidRPr="00E274F5">
            <w:t>Белгородская Международная Модель ООН  Генеральная Ассамблея</w:t>
          </w:r>
        </w:p>
      </w:tc>
      <w:tc>
        <w:tcPr>
          <w:tcW w:w="1105" w:type="dxa"/>
        </w:tcPr>
        <w:p w:rsidR="00C469CA" w:rsidRDefault="00C469CA" w:rsidP="00076106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  <w:t>2012</w:t>
          </w:r>
        </w:p>
      </w:tc>
    </w:tr>
  </w:tbl>
  <w:p w:rsidR="00C469CA" w:rsidRDefault="00C469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DAAC"/>
    <w:multiLevelType w:val="hybridMultilevel"/>
    <w:tmpl w:val="00000FFD"/>
    <w:lvl w:ilvl="0" w:tplc="0000269A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1" w:tplc="00001FC0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2" w:tplc="0000168D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3" w:tplc="0000223E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4" w:tplc="00000D49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5" w:tplc="000019F3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6" w:tplc="00001093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7" w:tplc="00001B4D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  <w:lvl w:ilvl="8" w:tplc="000016E8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Cambria" w:hint="default"/>
      </w:rPr>
    </w:lvl>
  </w:abstractNum>
  <w:abstractNum w:abstractNumId="1">
    <w:nsid w:val="00010E05"/>
    <w:multiLevelType w:val="hybridMultilevel"/>
    <w:tmpl w:val="000113FF"/>
    <w:lvl w:ilvl="0" w:tplc="00000990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1" w:tplc="00001D23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2" w:tplc="000014CF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3" w:tplc="00000BAE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4" w:tplc="00001994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5" w:tplc="00000542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6" w:tplc="00001A4B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7" w:tplc="00001386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  <w:lvl w:ilvl="8" w:tplc="00001C5B">
      <w:numFmt w:val="hex"/>
      <w:suff w:val="space"/>
      <w:lvlText w:val="к"/>
      <w:lvlJc w:val="left"/>
      <w:pPr>
        <w:ind w:left="720" w:hanging="360"/>
      </w:pPr>
      <w:rPr>
        <w:rFonts w:ascii="Times New Roman" w:hAnsi="Times New Roman" w:cs="Cambria" w:hint="default"/>
      </w:rPr>
    </w:lvl>
  </w:abstractNum>
  <w:abstractNum w:abstractNumId="2">
    <w:nsid w:val="7817678E"/>
    <w:multiLevelType w:val="hybridMultilevel"/>
    <w:tmpl w:val="EE06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6154"/>
    <o:shapelayout v:ext="edit">
      <o:idmap v:ext="edit" data="6"/>
      <o:rules v:ext="edit">
        <o:r id="V:Rule2" type="connector" idref="#_x0000_s61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106"/>
    <w:rsid w:val="00076106"/>
    <w:rsid w:val="00094B8A"/>
    <w:rsid w:val="000A2E4E"/>
    <w:rsid w:val="000E34B3"/>
    <w:rsid w:val="00104EB6"/>
    <w:rsid w:val="001541A7"/>
    <w:rsid w:val="001B20C8"/>
    <w:rsid w:val="00217469"/>
    <w:rsid w:val="002277B6"/>
    <w:rsid w:val="002B1025"/>
    <w:rsid w:val="003018FA"/>
    <w:rsid w:val="00355614"/>
    <w:rsid w:val="003863A4"/>
    <w:rsid w:val="003B4931"/>
    <w:rsid w:val="003F5756"/>
    <w:rsid w:val="004541F7"/>
    <w:rsid w:val="004551E4"/>
    <w:rsid w:val="00485661"/>
    <w:rsid w:val="004A086A"/>
    <w:rsid w:val="004B6B0A"/>
    <w:rsid w:val="004B7AC6"/>
    <w:rsid w:val="004E39A3"/>
    <w:rsid w:val="00562B8E"/>
    <w:rsid w:val="005B11FD"/>
    <w:rsid w:val="005D643C"/>
    <w:rsid w:val="005E7678"/>
    <w:rsid w:val="00602A17"/>
    <w:rsid w:val="00612944"/>
    <w:rsid w:val="00612B47"/>
    <w:rsid w:val="00676CED"/>
    <w:rsid w:val="00715D81"/>
    <w:rsid w:val="00751BF7"/>
    <w:rsid w:val="00753D0F"/>
    <w:rsid w:val="00772705"/>
    <w:rsid w:val="00857DFB"/>
    <w:rsid w:val="00867428"/>
    <w:rsid w:val="00893809"/>
    <w:rsid w:val="008C5D9A"/>
    <w:rsid w:val="008F4950"/>
    <w:rsid w:val="00945193"/>
    <w:rsid w:val="009738B9"/>
    <w:rsid w:val="00991D0F"/>
    <w:rsid w:val="00A252FD"/>
    <w:rsid w:val="00AB3B00"/>
    <w:rsid w:val="00B1459C"/>
    <w:rsid w:val="00B159FB"/>
    <w:rsid w:val="00B40CA2"/>
    <w:rsid w:val="00BA04F0"/>
    <w:rsid w:val="00BE0850"/>
    <w:rsid w:val="00BF7BD4"/>
    <w:rsid w:val="00C469CA"/>
    <w:rsid w:val="00C86FA0"/>
    <w:rsid w:val="00DB1066"/>
    <w:rsid w:val="00DD4083"/>
    <w:rsid w:val="00E274F5"/>
    <w:rsid w:val="00E545EA"/>
    <w:rsid w:val="00E9453F"/>
    <w:rsid w:val="00EA5A46"/>
    <w:rsid w:val="00ED733E"/>
    <w:rsid w:val="00F41E12"/>
    <w:rsid w:val="00FA4C22"/>
    <w:rsid w:val="00FC4EB3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"/>
    <o:shapelayout v:ext="edit">
      <o:idmap v:ext="edit" data="1"/>
    </o:shapelayout>
  </w:shapeDefaults>
  <w:decimalSymbol w:val=","/>
  <w:listSeparator w:val=";"/>
  <w15:chartTrackingRefBased/>
  <w15:docId w15:val="{0FB1AF49-EB24-4E9D-A22E-C2B4090C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10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0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6106"/>
  </w:style>
  <w:style w:type="paragraph" w:styleId="Footer">
    <w:name w:val="footer"/>
    <w:basedOn w:val="Normal"/>
    <w:link w:val="FooterChar"/>
    <w:uiPriority w:val="99"/>
    <w:unhideWhenUsed/>
    <w:rsid w:val="0007610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6106"/>
  </w:style>
  <w:style w:type="paragraph" w:styleId="BalloonText">
    <w:name w:val="Balloon Text"/>
    <w:basedOn w:val="Normal"/>
    <w:link w:val="BalloonTextChar"/>
    <w:uiPriority w:val="99"/>
    <w:semiHidden/>
    <w:unhideWhenUsed/>
    <w:rsid w:val="0007610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761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277B6"/>
  </w:style>
  <w:style w:type="character" w:styleId="FollowedHyperlink">
    <w:name w:val="FollowedHyperlink"/>
    <w:basedOn w:val="DefaultParagraphFont"/>
    <w:uiPriority w:val="99"/>
    <w:semiHidden/>
    <w:unhideWhenUsed/>
    <w:rsid w:val="00B1459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F7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45193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45193"/>
    <w:rPr>
      <w:rFonts w:eastAsia="Times New Roman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5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A54DE6-420F-46AE-BCF3-13D8D914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8793</Words>
  <Characters>50123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Белгородская Международная Модель ООН  Генеральная Ассамблея</vt:lpstr>
    </vt:vector>
  </TitlesOfParts>
  <Company>Microsoft</Company>
  <LinksUpToDate>false</LinksUpToDate>
  <CharactersWithSpaces>58799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Белгородская Международная Модель ООН  Генеральная Ассамблея</dc:title>
  <dc:subject/>
  <dc:creator>Admin</dc:creator>
  <cp:keywords/>
  <dc:description/>
  <cp:lastModifiedBy>Irina</cp:lastModifiedBy>
  <cp:revision>2</cp:revision>
  <dcterms:created xsi:type="dcterms:W3CDTF">2014-11-29T22:12:00Z</dcterms:created>
  <dcterms:modified xsi:type="dcterms:W3CDTF">2014-11-29T22:12:00Z</dcterms:modified>
</cp:coreProperties>
</file>