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BB" w:rsidRPr="000F6365" w:rsidRDefault="004B6510" w:rsidP="003748B4">
      <w:pPr>
        <w:jc w:val="right"/>
      </w:pPr>
      <w:r w:rsidRPr="000F6365">
        <w:rPr>
          <w:lang w:val="en-US"/>
        </w:rPr>
        <w:t xml:space="preserve"> </w:t>
      </w:r>
    </w:p>
    <w:p w:rsidR="003748B4" w:rsidRPr="000F6365" w:rsidRDefault="003748B4"/>
    <w:tbl>
      <w:tblPr>
        <w:tblW w:w="0" w:type="auto"/>
        <w:tblLook w:val="0000" w:firstRow="0" w:lastRow="0" w:firstColumn="0" w:lastColumn="0" w:noHBand="0" w:noVBand="0"/>
      </w:tblPr>
      <w:tblGrid>
        <w:gridCol w:w="9911"/>
      </w:tblGrid>
      <w:tr w:rsidR="004B42C5" w:rsidRPr="000F6365">
        <w:tc>
          <w:tcPr>
            <w:tcW w:w="10598" w:type="dxa"/>
            <w:shd w:val="clear" w:color="auto" w:fill="auto"/>
          </w:tcPr>
          <w:p w:rsidR="004B42C5" w:rsidRPr="000F6365" w:rsidRDefault="004B42C5" w:rsidP="004B42C5">
            <w:pPr>
              <w:ind w:firstLine="567"/>
              <w:jc w:val="right"/>
            </w:pPr>
          </w:p>
        </w:tc>
      </w:tr>
      <w:tr w:rsidR="004B42C5" w:rsidRPr="000F6365">
        <w:tc>
          <w:tcPr>
            <w:tcW w:w="10598" w:type="dxa"/>
            <w:shd w:val="clear" w:color="auto" w:fill="auto"/>
          </w:tcPr>
          <w:p w:rsidR="004B42C5" w:rsidRPr="000F6365" w:rsidRDefault="004B42C5" w:rsidP="004B42C5">
            <w:pPr>
              <w:ind w:firstLine="567"/>
              <w:jc w:val="center"/>
            </w:pPr>
            <w:r w:rsidRPr="000F6365">
              <w:t>Министерство Российской Федерации по делам гражданской обороны,</w:t>
            </w:r>
          </w:p>
        </w:tc>
      </w:tr>
      <w:tr w:rsidR="004B42C5" w:rsidRPr="000F6365"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42C5" w:rsidRPr="000F6365" w:rsidRDefault="004B42C5" w:rsidP="004B42C5">
            <w:pPr>
              <w:ind w:firstLine="567"/>
              <w:jc w:val="center"/>
            </w:pPr>
            <w:r w:rsidRPr="000F6365">
              <w:t>чрезвычайным ситуациям и ликвидации последствий стихийных бедствий</w:t>
            </w:r>
          </w:p>
        </w:tc>
      </w:tr>
      <w:tr w:rsidR="004B42C5" w:rsidRPr="000F6365">
        <w:tc>
          <w:tcPr>
            <w:tcW w:w="10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42C5" w:rsidRPr="000F6365" w:rsidRDefault="004B42C5" w:rsidP="004B42C5">
            <w:pPr>
              <w:ind w:firstLine="567"/>
              <w:jc w:val="center"/>
            </w:pPr>
          </w:p>
        </w:tc>
      </w:tr>
      <w:tr w:rsidR="004B42C5" w:rsidRPr="000F6365"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B42C5" w:rsidRPr="000F6365" w:rsidRDefault="004B42C5" w:rsidP="004B42C5">
            <w:pPr>
              <w:ind w:left="4860"/>
              <w:jc w:val="center"/>
            </w:pPr>
            <w:r w:rsidRPr="000F6365">
              <w:t>Утверждаю</w:t>
            </w:r>
          </w:p>
          <w:p w:rsidR="004B42C5" w:rsidRPr="000F6365" w:rsidRDefault="004B42C5" w:rsidP="004B42C5">
            <w:pPr>
              <w:ind w:left="4860"/>
              <w:jc w:val="center"/>
            </w:pPr>
            <w:r w:rsidRPr="000F6365">
              <w:t xml:space="preserve">Заместитель Министра Российской Федерации по делам гражданской обороны, чрезвычайным ситуациям </w:t>
            </w:r>
          </w:p>
          <w:p w:rsidR="004B42C5" w:rsidRPr="000F6365" w:rsidRDefault="004B42C5" w:rsidP="004B42C5">
            <w:pPr>
              <w:ind w:left="4860"/>
              <w:jc w:val="center"/>
            </w:pPr>
            <w:r w:rsidRPr="000F6365">
              <w:t xml:space="preserve">и ликвидации последствий </w:t>
            </w:r>
          </w:p>
          <w:p w:rsidR="004B42C5" w:rsidRPr="000F6365" w:rsidRDefault="004B42C5" w:rsidP="004B42C5">
            <w:pPr>
              <w:ind w:left="4860"/>
              <w:jc w:val="center"/>
            </w:pPr>
            <w:r w:rsidRPr="000F6365">
              <w:t>стихийных бедствий</w:t>
            </w:r>
          </w:p>
          <w:p w:rsidR="004B42C5" w:rsidRPr="000F6365" w:rsidRDefault="007D7E77" w:rsidP="007D7E77">
            <w:pPr>
              <w:ind w:left="4680"/>
            </w:pPr>
            <w:r w:rsidRPr="000F6365">
              <w:t>№ 2-4-60-10-14</w:t>
            </w:r>
          </w:p>
          <w:p w:rsidR="00712C48" w:rsidRPr="000F6365" w:rsidRDefault="00712C48" w:rsidP="007D7E77">
            <w:pPr>
              <w:ind w:left="4680"/>
            </w:pPr>
            <w:r w:rsidRPr="000F6365">
              <w:t xml:space="preserve">от 30 сентября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2009 г</w:t>
              </w:r>
            </w:smartTag>
            <w:r w:rsidRPr="000F6365">
              <w:t>.</w:t>
            </w:r>
          </w:p>
          <w:p w:rsidR="004B42C5" w:rsidRPr="000F6365" w:rsidRDefault="004B42C5" w:rsidP="004B42C5">
            <w:pPr>
              <w:ind w:left="4860"/>
              <w:jc w:val="right"/>
            </w:pPr>
          </w:p>
          <w:p w:rsidR="004B42C5" w:rsidRPr="000F6365" w:rsidRDefault="004B42C5" w:rsidP="004B42C5">
            <w:pPr>
              <w:ind w:left="4860"/>
              <w:jc w:val="right"/>
            </w:pPr>
            <w:r w:rsidRPr="000F6365">
              <w:t>А.П.Чуприян</w:t>
            </w:r>
          </w:p>
          <w:p w:rsidR="00AF7EC2" w:rsidRPr="000F6365" w:rsidRDefault="00AF7EC2" w:rsidP="004B42C5">
            <w:pPr>
              <w:ind w:left="4860"/>
              <w:jc w:val="right"/>
            </w:pPr>
          </w:p>
          <w:p w:rsidR="004B42C5" w:rsidRPr="000F6365" w:rsidRDefault="004B42C5" w:rsidP="004B42C5">
            <w:pPr>
              <w:ind w:left="4860"/>
            </w:pPr>
            <w:r w:rsidRPr="000F6365">
              <w:t xml:space="preserve"> «_____» ______________2009 г.</w:t>
            </w:r>
          </w:p>
        </w:tc>
      </w:tr>
    </w:tbl>
    <w:p w:rsidR="001C71BB" w:rsidRPr="000F6365" w:rsidRDefault="001C71BB">
      <w:pPr>
        <w:ind w:firstLine="567"/>
        <w:jc w:val="center"/>
      </w:pPr>
    </w:p>
    <w:p w:rsidR="001C71BB" w:rsidRPr="000F6365" w:rsidRDefault="001C71BB">
      <w:pPr>
        <w:ind w:firstLine="567"/>
        <w:jc w:val="both"/>
      </w:pPr>
    </w:p>
    <w:p w:rsidR="001C71BB" w:rsidRPr="000F6365" w:rsidRDefault="001C71BB">
      <w:pPr>
        <w:ind w:firstLine="567"/>
        <w:jc w:val="both"/>
      </w:pPr>
    </w:p>
    <w:p w:rsidR="001C71BB" w:rsidRPr="000F6365" w:rsidRDefault="001C71BB">
      <w:pPr>
        <w:ind w:firstLine="567"/>
        <w:jc w:val="both"/>
      </w:pPr>
    </w:p>
    <w:p w:rsidR="001C71BB" w:rsidRPr="000F6365" w:rsidRDefault="001C71BB">
      <w:pPr>
        <w:ind w:firstLine="567"/>
        <w:jc w:val="both"/>
      </w:pPr>
    </w:p>
    <w:p w:rsidR="001C71BB" w:rsidRPr="000F6365" w:rsidRDefault="001C71BB">
      <w:pPr>
        <w:ind w:firstLine="567"/>
        <w:jc w:val="both"/>
      </w:pPr>
    </w:p>
    <w:p w:rsidR="001C71BB" w:rsidRPr="000F6365" w:rsidRDefault="004B42C5">
      <w:pPr>
        <w:pStyle w:val="9"/>
        <w:rPr>
          <w:sz w:val="24"/>
          <w:szCs w:val="24"/>
        </w:rPr>
      </w:pPr>
      <w:r w:rsidRPr="000F6365">
        <w:rPr>
          <w:sz w:val="24"/>
          <w:szCs w:val="24"/>
        </w:rPr>
        <w:t>М</w:t>
      </w:r>
      <w:r w:rsidR="001C71BB" w:rsidRPr="000F6365">
        <w:rPr>
          <w:sz w:val="24"/>
          <w:szCs w:val="24"/>
        </w:rPr>
        <w:t>ЕТОДИЧЕСКИЕ РЕКОМЕНДАЦИИ</w:t>
      </w:r>
    </w:p>
    <w:p w:rsidR="001C71BB" w:rsidRPr="000F6365" w:rsidRDefault="001C71BB">
      <w:pPr>
        <w:jc w:val="center"/>
      </w:pPr>
      <w:r w:rsidRPr="000F6365">
        <w:t>федеральным органам исполнительной власти</w:t>
      </w:r>
      <w:r w:rsidR="006A7194" w:rsidRPr="000F6365">
        <w:t xml:space="preserve"> и организациям</w:t>
      </w:r>
    </w:p>
    <w:p w:rsidR="001C71BB" w:rsidRPr="000F6365" w:rsidRDefault="001C71BB">
      <w:pPr>
        <w:jc w:val="center"/>
      </w:pPr>
      <w:r w:rsidRPr="000F6365">
        <w:t>по разработке материалов в ежегодный государственный доклад о состоянии защиты</w:t>
      </w:r>
    </w:p>
    <w:p w:rsidR="001C71BB" w:rsidRPr="000F6365" w:rsidRDefault="001C71BB">
      <w:pPr>
        <w:jc w:val="center"/>
      </w:pPr>
      <w:r w:rsidRPr="000F6365">
        <w:t>населения и территорий Российской Федерации от чрезвычайных ситуаций</w:t>
      </w:r>
    </w:p>
    <w:p w:rsidR="001C71BB" w:rsidRPr="000F6365" w:rsidRDefault="001C71BB">
      <w:pPr>
        <w:jc w:val="center"/>
      </w:pPr>
      <w:r w:rsidRPr="000F6365">
        <w:t>природного и техногенного характера</w:t>
      </w:r>
    </w:p>
    <w:p w:rsidR="001C71BB" w:rsidRPr="000F6365" w:rsidRDefault="001C71BB">
      <w:pPr>
        <w:ind w:firstLine="567"/>
        <w:jc w:val="center"/>
      </w:pPr>
    </w:p>
    <w:p w:rsidR="001C71BB" w:rsidRPr="000F6365" w:rsidRDefault="001C71BB">
      <w:pPr>
        <w:ind w:firstLine="567"/>
        <w:jc w:val="center"/>
      </w:pPr>
    </w:p>
    <w:p w:rsidR="001C71BB" w:rsidRPr="000F6365" w:rsidRDefault="001C71BB">
      <w:pPr>
        <w:ind w:firstLine="567"/>
        <w:jc w:val="center"/>
      </w:pPr>
    </w:p>
    <w:p w:rsidR="001C71BB" w:rsidRPr="000F6365" w:rsidRDefault="001C71BB">
      <w:pPr>
        <w:ind w:firstLine="567"/>
        <w:jc w:val="both"/>
      </w:pPr>
    </w:p>
    <w:p w:rsidR="001C71BB" w:rsidRPr="000F6365" w:rsidRDefault="001C71BB">
      <w:pPr>
        <w:ind w:firstLine="567"/>
        <w:jc w:val="both"/>
      </w:pPr>
    </w:p>
    <w:p w:rsidR="001C71BB" w:rsidRPr="000F6365" w:rsidRDefault="001C71BB">
      <w:pPr>
        <w:ind w:firstLine="567"/>
        <w:jc w:val="both"/>
      </w:pPr>
    </w:p>
    <w:p w:rsidR="001C71BB" w:rsidRPr="000F6365" w:rsidRDefault="0066281F" w:rsidP="003D041C">
      <w:pPr>
        <w:pStyle w:val="a3"/>
        <w:jc w:val="center"/>
      </w:pPr>
      <w:r w:rsidRPr="000F6365">
        <w:t xml:space="preserve">Москва, 2009 </w:t>
      </w:r>
    </w:p>
    <w:p w:rsidR="001C71BB" w:rsidRPr="000F6365" w:rsidRDefault="001C71BB">
      <w:pPr>
        <w:pStyle w:val="a3"/>
        <w:ind w:firstLine="720"/>
        <w:rPr>
          <w:lang w:val="en-US"/>
        </w:rPr>
      </w:pPr>
    </w:p>
    <w:p w:rsidR="001C71BB" w:rsidRPr="000F6365" w:rsidRDefault="001C71BB">
      <w:pPr>
        <w:pStyle w:val="a3"/>
        <w:ind w:firstLine="720"/>
        <w:rPr>
          <w:lang w:val="en-US"/>
        </w:rPr>
      </w:pPr>
    </w:p>
    <w:p w:rsidR="001C71BB" w:rsidRPr="000F6365" w:rsidRDefault="001C71BB">
      <w:pPr>
        <w:pStyle w:val="a3"/>
        <w:ind w:firstLine="720"/>
        <w:rPr>
          <w:lang w:val="en-US"/>
        </w:rPr>
      </w:pPr>
    </w:p>
    <w:p w:rsidR="001C71BB" w:rsidRPr="000F6365" w:rsidRDefault="001C71BB">
      <w:pPr>
        <w:pStyle w:val="a3"/>
        <w:ind w:firstLine="720"/>
      </w:pPr>
    </w:p>
    <w:p w:rsidR="001C71BB" w:rsidRPr="000F6365" w:rsidRDefault="001C71BB">
      <w:pPr>
        <w:pStyle w:val="a3"/>
        <w:ind w:firstLine="720"/>
      </w:pPr>
      <w:r w:rsidRPr="000F6365">
        <w:t xml:space="preserve">Настоящие Методические рекомендации предназначены для использования федеральными органами исполнительной власти </w:t>
      </w:r>
      <w:r w:rsidR="00955037" w:rsidRPr="000F6365">
        <w:t xml:space="preserve">и организациями </w:t>
      </w:r>
      <w:r w:rsidRPr="000F6365">
        <w:t>при подготовке материалов в ежегодный государственный доклад о состоянии защиты населения и территорий от чрезвычайных ситуаций природного и техногенного характера</w:t>
      </w:r>
      <w:r w:rsidR="00F4435A" w:rsidRPr="000F6365">
        <w:t xml:space="preserve"> (далее – Госдоклад)</w:t>
      </w:r>
      <w:r w:rsidRPr="000F6365">
        <w:t>.</w:t>
      </w:r>
    </w:p>
    <w:p w:rsidR="001C71BB" w:rsidRPr="000F6365" w:rsidRDefault="001C71BB">
      <w:pPr>
        <w:pStyle w:val="a3"/>
        <w:ind w:firstLine="720"/>
      </w:pPr>
      <w:r w:rsidRPr="000F6365">
        <w:t xml:space="preserve">В </w:t>
      </w:r>
      <w:r w:rsidR="0066281F" w:rsidRPr="000F6365">
        <w:t>М</w:t>
      </w:r>
      <w:r w:rsidR="00F4435A" w:rsidRPr="000F6365">
        <w:t>етодических р</w:t>
      </w:r>
      <w:r w:rsidRPr="000F6365">
        <w:t xml:space="preserve">екомендациях представлена структура Госдоклада, подготовленная с учетом предложений федеральных органов исполнительной власти, </w:t>
      </w:r>
      <w:r w:rsidR="00F4435A" w:rsidRPr="000F6365">
        <w:t>органов исполнительной власти субъектов Российской Федерации</w:t>
      </w:r>
      <w:r w:rsidR="00955037" w:rsidRPr="000F6365">
        <w:t xml:space="preserve"> и организаций, а также </w:t>
      </w:r>
      <w:r w:rsidRPr="000F6365">
        <w:t>по</w:t>
      </w:r>
      <w:r w:rsidR="00F4435A" w:rsidRPr="000F6365">
        <w:t xml:space="preserve"> результатам обобщения и анализа</w:t>
      </w:r>
      <w:r w:rsidRPr="000F6365">
        <w:t xml:space="preserve"> информации, используемой в процессе разработки проекта </w:t>
      </w:r>
      <w:r w:rsidR="00F4435A" w:rsidRPr="000F6365">
        <w:t>Г</w:t>
      </w:r>
      <w:r w:rsidRPr="000F6365">
        <w:t>ос</w:t>
      </w:r>
      <w:r w:rsidR="00F4435A" w:rsidRPr="000F6365">
        <w:t>доклада, выполненного структурными подразделениями центрального аппарата, территориальными органами и организациями МЧС России</w:t>
      </w:r>
      <w:r w:rsidRPr="000F6365">
        <w:t>.</w:t>
      </w:r>
    </w:p>
    <w:p w:rsidR="001C71BB" w:rsidRPr="000F6365" w:rsidRDefault="001C71BB">
      <w:pPr>
        <w:pStyle w:val="a3"/>
        <w:ind w:firstLine="720"/>
        <w:rPr>
          <w:b/>
        </w:rPr>
      </w:pPr>
    </w:p>
    <w:p w:rsidR="001C71BB" w:rsidRPr="000F6365" w:rsidRDefault="001C71BB" w:rsidP="00FD1487">
      <w:pPr>
        <w:pStyle w:val="9"/>
        <w:spacing w:before="120" w:after="240"/>
        <w:rPr>
          <w:spacing w:val="76"/>
          <w:sz w:val="24"/>
          <w:szCs w:val="24"/>
        </w:rPr>
      </w:pPr>
      <w:r w:rsidRPr="000F6365">
        <w:rPr>
          <w:spacing w:val="76"/>
          <w:sz w:val="24"/>
          <w:szCs w:val="24"/>
        </w:rPr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  <w:gridCol w:w="922"/>
      </w:tblGrid>
      <w:tr w:rsidR="00EC1512" w:rsidRPr="000F6365">
        <w:tc>
          <w:tcPr>
            <w:tcW w:w="8613" w:type="dxa"/>
          </w:tcPr>
          <w:p w:rsidR="00EC1512" w:rsidRPr="000F6365" w:rsidRDefault="00EC1512" w:rsidP="005E594A"/>
        </w:tc>
        <w:tc>
          <w:tcPr>
            <w:tcW w:w="922" w:type="dxa"/>
          </w:tcPr>
          <w:p w:rsidR="00EC1512" w:rsidRPr="000F6365" w:rsidRDefault="00EC1512" w:rsidP="005E594A">
            <w:pPr>
              <w:jc w:val="center"/>
              <w:rPr>
                <w:lang w:val="en-US"/>
              </w:rPr>
            </w:pPr>
            <w:r w:rsidRPr="000F6365">
              <w:t>стр.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smartTag w:uri="urn:schemas-microsoft-com:office:smarttags" w:element="place">
              <w:r w:rsidRPr="000F6365">
                <w:rPr>
                  <w:lang w:val="en-US"/>
                </w:rPr>
                <w:t>I</w:t>
              </w:r>
              <w:r w:rsidRPr="000F6365">
                <w:t>.</w:t>
              </w:r>
            </w:smartTag>
            <w:r w:rsidRPr="000F6365">
              <w:t xml:space="preserve"> Общие положения</w:t>
            </w:r>
          </w:p>
        </w:tc>
        <w:tc>
          <w:tcPr>
            <w:tcW w:w="922" w:type="dxa"/>
            <w:vAlign w:val="center"/>
          </w:tcPr>
          <w:p w:rsidR="00EC1512" w:rsidRPr="000F6365" w:rsidRDefault="00EC1512" w:rsidP="005E594A">
            <w:pPr>
              <w:spacing w:before="120" w:after="120"/>
              <w:jc w:val="center"/>
            </w:pPr>
            <w:r w:rsidRPr="000F6365">
              <w:t>4</w:t>
            </w:r>
          </w:p>
        </w:tc>
      </w:tr>
      <w:tr w:rsidR="00583450" w:rsidRPr="000F6365">
        <w:tc>
          <w:tcPr>
            <w:tcW w:w="8613" w:type="dxa"/>
          </w:tcPr>
          <w:p w:rsidR="00583450" w:rsidRPr="000F6365" w:rsidRDefault="00583450" w:rsidP="005E594A">
            <w:pPr>
              <w:spacing w:before="120" w:after="120"/>
            </w:pPr>
            <w:r w:rsidRPr="000F6365">
              <w:rPr>
                <w:lang w:val="en-US"/>
              </w:rPr>
              <w:t>II</w:t>
            </w:r>
            <w:r w:rsidRPr="000F6365">
              <w:t>. Структура Госдоклада</w:t>
            </w:r>
          </w:p>
        </w:tc>
        <w:tc>
          <w:tcPr>
            <w:tcW w:w="922" w:type="dxa"/>
            <w:vAlign w:val="center"/>
          </w:tcPr>
          <w:p w:rsidR="00583450" w:rsidRPr="000F6365" w:rsidRDefault="00583450" w:rsidP="005E594A">
            <w:pPr>
              <w:spacing w:before="120" w:after="120"/>
              <w:jc w:val="center"/>
            </w:pPr>
            <w:r w:rsidRPr="000F6365">
              <w:t>5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583450" w:rsidP="005E594A">
            <w:pPr>
              <w:spacing w:before="120" w:after="120"/>
            </w:pPr>
            <w:r w:rsidRPr="000F6365">
              <w:rPr>
                <w:lang w:val="en-US"/>
              </w:rPr>
              <w:t>III</w:t>
            </w:r>
            <w:r w:rsidR="00EC1512" w:rsidRPr="000F6365">
              <w:t xml:space="preserve">. Содержание </w:t>
            </w:r>
            <w:r w:rsidR="006A7194" w:rsidRPr="000F6365">
              <w:t>материалов по разделам Г</w:t>
            </w:r>
            <w:r w:rsidR="00EC1512" w:rsidRPr="000F6365">
              <w:t>осдоклада</w:t>
            </w:r>
          </w:p>
        </w:tc>
        <w:tc>
          <w:tcPr>
            <w:tcW w:w="922" w:type="dxa"/>
            <w:vAlign w:val="center"/>
          </w:tcPr>
          <w:p w:rsidR="00EC1512" w:rsidRPr="000F6365" w:rsidRDefault="00583450" w:rsidP="005E594A">
            <w:pPr>
              <w:spacing w:before="120" w:after="120"/>
              <w:jc w:val="center"/>
            </w:pPr>
            <w:r w:rsidRPr="000F6365">
              <w:t>7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t>Глава 1. Потенциальные опасности для жизнедеятельности населения и территорий</w:t>
            </w:r>
          </w:p>
        </w:tc>
        <w:tc>
          <w:tcPr>
            <w:tcW w:w="922" w:type="dxa"/>
            <w:vAlign w:val="center"/>
          </w:tcPr>
          <w:p w:rsidR="00EC1512" w:rsidRPr="000F6365" w:rsidRDefault="00EC1512" w:rsidP="005E594A">
            <w:pPr>
              <w:spacing w:before="120" w:after="120"/>
              <w:jc w:val="center"/>
            </w:pPr>
            <w:r w:rsidRPr="000F6365">
              <w:t>7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2. Пожарная безопасность</w:t>
            </w:r>
          </w:p>
        </w:tc>
        <w:tc>
          <w:tcPr>
            <w:tcW w:w="922" w:type="dxa"/>
            <w:vAlign w:val="center"/>
          </w:tcPr>
          <w:p w:rsidR="00EC1512" w:rsidRPr="000F6365" w:rsidRDefault="003C60B8" w:rsidP="005E594A">
            <w:pPr>
              <w:spacing w:before="120" w:after="120"/>
              <w:jc w:val="center"/>
              <w:rPr>
                <w:lang w:val="en-US"/>
              </w:rPr>
            </w:pPr>
            <w:r w:rsidRPr="000F6365">
              <w:t>1</w:t>
            </w:r>
            <w:r w:rsidR="00EC35ED" w:rsidRPr="000F6365">
              <w:rPr>
                <w:lang w:val="en-US"/>
              </w:rPr>
              <w:t>6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3. Обеспечение безопасности людей на водных объектах</w:t>
            </w:r>
          </w:p>
        </w:tc>
        <w:tc>
          <w:tcPr>
            <w:tcW w:w="922" w:type="dxa"/>
            <w:vAlign w:val="center"/>
          </w:tcPr>
          <w:p w:rsidR="00EC1512" w:rsidRPr="000F6365" w:rsidRDefault="003C60B8" w:rsidP="005E594A">
            <w:pPr>
              <w:spacing w:before="120" w:after="120"/>
              <w:jc w:val="center"/>
              <w:rPr>
                <w:lang w:val="en-US"/>
              </w:rPr>
            </w:pPr>
            <w:r w:rsidRPr="000F6365">
              <w:t>1</w:t>
            </w:r>
            <w:r w:rsidR="00EC35ED" w:rsidRPr="000F6365">
              <w:rPr>
                <w:lang w:val="en-US"/>
              </w:rPr>
              <w:t>6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4. Предупреждение чрезвычайных ситуаций</w:t>
            </w:r>
          </w:p>
        </w:tc>
        <w:tc>
          <w:tcPr>
            <w:tcW w:w="922" w:type="dxa"/>
            <w:vAlign w:val="center"/>
          </w:tcPr>
          <w:p w:rsidR="00EC1512" w:rsidRPr="000F6365" w:rsidRDefault="003C60B8" w:rsidP="005E594A">
            <w:pPr>
              <w:spacing w:before="120" w:after="120"/>
              <w:jc w:val="center"/>
              <w:rPr>
                <w:lang w:val="en-US"/>
              </w:rPr>
            </w:pPr>
            <w:r w:rsidRPr="000F6365">
              <w:t>1</w:t>
            </w:r>
            <w:r w:rsidR="00EC35ED" w:rsidRPr="000F6365">
              <w:rPr>
                <w:lang w:val="en-US"/>
              </w:rPr>
              <w:t>7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5. Мероприятия по смягчению последствий чрезвычайных ситуаций</w:t>
            </w:r>
          </w:p>
        </w:tc>
        <w:tc>
          <w:tcPr>
            <w:tcW w:w="922" w:type="dxa"/>
            <w:vAlign w:val="center"/>
          </w:tcPr>
          <w:p w:rsidR="00EC1512" w:rsidRPr="000F6365" w:rsidRDefault="00253722" w:rsidP="005E594A">
            <w:pPr>
              <w:spacing w:before="120" w:after="120"/>
              <w:jc w:val="center"/>
            </w:pPr>
            <w:r w:rsidRPr="000F6365">
              <w:t>2</w:t>
            </w:r>
            <w:r w:rsidR="00BD1A6B" w:rsidRPr="000F6365">
              <w:t>2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6. Государственное регулирование деятельности РСЧС</w:t>
            </w:r>
          </w:p>
        </w:tc>
        <w:tc>
          <w:tcPr>
            <w:tcW w:w="922" w:type="dxa"/>
            <w:vAlign w:val="center"/>
          </w:tcPr>
          <w:p w:rsidR="00EC1512" w:rsidRPr="000F6365" w:rsidRDefault="003C60B8" w:rsidP="005E594A">
            <w:pPr>
              <w:spacing w:before="120" w:after="120"/>
              <w:jc w:val="center"/>
            </w:pPr>
            <w:r w:rsidRPr="000F6365">
              <w:t>2</w:t>
            </w:r>
            <w:r w:rsidR="00800025" w:rsidRPr="000F6365">
              <w:t>7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7. Функционирование РСЧС</w:t>
            </w:r>
          </w:p>
        </w:tc>
        <w:tc>
          <w:tcPr>
            <w:tcW w:w="922" w:type="dxa"/>
            <w:vAlign w:val="center"/>
          </w:tcPr>
          <w:p w:rsidR="00EC1512" w:rsidRPr="000F6365" w:rsidRDefault="00800025" w:rsidP="005E594A">
            <w:pPr>
              <w:spacing w:before="120" w:after="120"/>
              <w:jc w:val="center"/>
            </w:pPr>
            <w:r w:rsidRPr="000F6365">
              <w:t>30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8. Прогноз чрезвычайных ситуаций</w:t>
            </w:r>
            <w:r w:rsidR="006A7194" w:rsidRPr="000F6365">
              <w:rPr>
                <w:bCs/>
              </w:rPr>
              <w:t xml:space="preserve"> на 2010 год</w:t>
            </w:r>
          </w:p>
        </w:tc>
        <w:tc>
          <w:tcPr>
            <w:tcW w:w="922" w:type="dxa"/>
            <w:vAlign w:val="center"/>
          </w:tcPr>
          <w:p w:rsidR="00EC1512" w:rsidRPr="000F6365" w:rsidRDefault="00800025" w:rsidP="005E594A">
            <w:pPr>
              <w:spacing w:before="120" w:after="120"/>
              <w:jc w:val="center"/>
            </w:pPr>
            <w:r w:rsidRPr="000F6365">
              <w:t>32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</w:pPr>
            <w:r w:rsidRPr="000F6365">
              <w:rPr>
                <w:bCs/>
              </w:rPr>
              <w:t>Глава 9. Выводы и предложения</w:t>
            </w:r>
          </w:p>
        </w:tc>
        <w:tc>
          <w:tcPr>
            <w:tcW w:w="922" w:type="dxa"/>
            <w:vAlign w:val="center"/>
          </w:tcPr>
          <w:p w:rsidR="00EC1512" w:rsidRPr="000F6365" w:rsidRDefault="00253722" w:rsidP="005E594A">
            <w:pPr>
              <w:spacing w:before="120" w:after="120"/>
              <w:jc w:val="center"/>
            </w:pPr>
            <w:r w:rsidRPr="000F6365">
              <w:t>3</w:t>
            </w:r>
            <w:r w:rsidR="00800025" w:rsidRPr="000F6365">
              <w:t>2</w:t>
            </w: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spacing w:before="120" w:after="120"/>
              <w:rPr>
                <w:bCs/>
              </w:rPr>
            </w:pPr>
            <w:r w:rsidRPr="000F6365">
              <w:t>III. Заключительные положения</w:t>
            </w:r>
          </w:p>
        </w:tc>
        <w:tc>
          <w:tcPr>
            <w:tcW w:w="922" w:type="dxa"/>
            <w:vAlign w:val="center"/>
          </w:tcPr>
          <w:p w:rsidR="00EC1512" w:rsidRPr="000F6365" w:rsidRDefault="00EC1512" w:rsidP="005E594A">
            <w:pPr>
              <w:spacing w:before="120" w:after="120"/>
              <w:jc w:val="center"/>
              <w:rPr>
                <w:lang w:val="en-US"/>
              </w:rPr>
            </w:pPr>
          </w:p>
        </w:tc>
      </w:tr>
      <w:tr w:rsidR="00EC1512" w:rsidRPr="000F6365">
        <w:tc>
          <w:tcPr>
            <w:tcW w:w="8613" w:type="dxa"/>
          </w:tcPr>
          <w:p w:rsidR="00EC1512" w:rsidRPr="000F6365" w:rsidRDefault="00EC1512" w:rsidP="005E594A">
            <w:pPr>
              <w:ind w:firstLine="284"/>
            </w:pPr>
          </w:p>
        </w:tc>
        <w:tc>
          <w:tcPr>
            <w:tcW w:w="922" w:type="dxa"/>
            <w:vAlign w:val="center"/>
          </w:tcPr>
          <w:p w:rsidR="00EC1512" w:rsidRPr="000F6365" w:rsidRDefault="00EC1512" w:rsidP="005E594A">
            <w:pPr>
              <w:jc w:val="center"/>
            </w:pPr>
          </w:p>
        </w:tc>
      </w:tr>
    </w:tbl>
    <w:p w:rsidR="00BC26E3" w:rsidRPr="000F6365" w:rsidRDefault="00BC26E3">
      <w:pPr>
        <w:ind w:left="720"/>
        <w:jc w:val="center"/>
        <w:rPr>
          <w:b/>
        </w:rPr>
      </w:pPr>
    </w:p>
    <w:p w:rsidR="00F76B68" w:rsidRPr="000F6365" w:rsidRDefault="00F76B68">
      <w:pPr>
        <w:ind w:left="720"/>
        <w:jc w:val="center"/>
        <w:rPr>
          <w:b/>
        </w:rPr>
      </w:pPr>
    </w:p>
    <w:p w:rsidR="00F76B68" w:rsidRDefault="00F76B68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Default="003D041C">
      <w:pPr>
        <w:ind w:left="720"/>
        <w:jc w:val="center"/>
        <w:rPr>
          <w:b/>
        </w:rPr>
      </w:pPr>
    </w:p>
    <w:p w:rsidR="003D041C" w:rsidRPr="000F6365" w:rsidRDefault="003D041C">
      <w:pPr>
        <w:ind w:left="720"/>
        <w:jc w:val="center"/>
        <w:rPr>
          <w:b/>
        </w:rPr>
      </w:pPr>
    </w:p>
    <w:p w:rsidR="00F76B68" w:rsidRPr="000F6365" w:rsidRDefault="00F76B68">
      <w:pPr>
        <w:ind w:left="720"/>
        <w:jc w:val="center"/>
        <w:rPr>
          <w:b/>
        </w:rPr>
      </w:pPr>
    </w:p>
    <w:p w:rsidR="00F76B68" w:rsidRPr="000F6365" w:rsidRDefault="00F76B68">
      <w:pPr>
        <w:ind w:left="720"/>
        <w:jc w:val="center"/>
        <w:rPr>
          <w:b/>
        </w:rPr>
      </w:pPr>
    </w:p>
    <w:p w:rsidR="00F76B68" w:rsidRPr="000F6365" w:rsidRDefault="00F76B68">
      <w:pPr>
        <w:ind w:left="720"/>
        <w:jc w:val="center"/>
        <w:rPr>
          <w:b/>
        </w:rPr>
      </w:pPr>
    </w:p>
    <w:p w:rsidR="001C71BB" w:rsidRPr="000F6365" w:rsidRDefault="001C71BB">
      <w:pPr>
        <w:ind w:left="720"/>
        <w:jc w:val="center"/>
        <w:rPr>
          <w:b/>
        </w:rPr>
      </w:pPr>
      <w:smartTag w:uri="urn:schemas-microsoft-com:office:smarttags" w:element="place">
        <w:r w:rsidRPr="000F6365">
          <w:rPr>
            <w:b/>
            <w:lang w:val="en-US"/>
          </w:rPr>
          <w:t>I</w:t>
        </w:r>
        <w:r w:rsidRPr="000F6365">
          <w:rPr>
            <w:b/>
          </w:rPr>
          <w:t>.</w:t>
        </w:r>
      </w:smartTag>
      <w:r w:rsidR="00BE0BA7" w:rsidRPr="000F6365">
        <w:rPr>
          <w:b/>
        </w:rPr>
        <w:t xml:space="preserve"> </w:t>
      </w:r>
      <w:r w:rsidRPr="000F6365">
        <w:rPr>
          <w:b/>
        </w:rPr>
        <w:t>Общие положения</w:t>
      </w:r>
    </w:p>
    <w:p w:rsidR="008B3758" w:rsidRPr="000F6365" w:rsidRDefault="008B3758">
      <w:pPr>
        <w:ind w:left="720"/>
        <w:jc w:val="center"/>
        <w:rPr>
          <w:b/>
        </w:rPr>
      </w:pPr>
    </w:p>
    <w:p w:rsidR="008B3758" w:rsidRPr="000F6365" w:rsidRDefault="00955037" w:rsidP="008B3758">
      <w:pPr>
        <w:spacing w:before="20" w:afterLines="20" w:after="48"/>
        <w:ind w:firstLine="720"/>
        <w:jc w:val="both"/>
      </w:pPr>
      <w:r w:rsidRPr="000F6365">
        <w:t xml:space="preserve">1. </w:t>
      </w:r>
      <w:r w:rsidR="00A8694D" w:rsidRPr="000F6365">
        <w:t xml:space="preserve">В соответствии с постановлением Правительства Российской Федерации от 29 апреля </w:t>
      </w:r>
      <w:smartTag w:uri="urn:schemas-microsoft-com:office:smarttags" w:element="metricconverter">
        <w:smartTagPr>
          <w:attr w:name="ProductID" w:val="1995 г"/>
        </w:smartTagPr>
        <w:r w:rsidR="00A8694D" w:rsidRPr="000F6365">
          <w:t>1995 г</w:t>
        </w:r>
      </w:smartTag>
      <w:r w:rsidR="00A8694D" w:rsidRPr="000F6365">
        <w:t>. № 444 «О подготовке ежегодного государственного доклада о состоянии защиты населения и территорий Российской Федерации от чрезвычайных ситуаций природного и техногенного характера» м</w:t>
      </w:r>
      <w:r w:rsidR="008B3758" w:rsidRPr="000F6365">
        <w:t>атериалы Госдоклада</w:t>
      </w:r>
      <w:r w:rsidR="005A3825" w:rsidRPr="000F6365">
        <w:t xml:space="preserve"> предназначены для </w:t>
      </w:r>
      <w:r w:rsidR="008B3758" w:rsidRPr="000F6365">
        <w:t>использ</w:t>
      </w:r>
      <w:r w:rsidR="005A3825" w:rsidRPr="000F6365">
        <w:t>ования</w:t>
      </w:r>
      <w:r w:rsidR="00F015C4" w:rsidRPr="000F6365">
        <w:t xml:space="preserve"> должностными лицами </w:t>
      </w:r>
      <w:r w:rsidR="008B3758" w:rsidRPr="000F6365">
        <w:t>органов государственной власти</w:t>
      </w:r>
      <w:r w:rsidR="005A3825" w:rsidRPr="000F6365">
        <w:t xml:space="preserve">, органов местного самоуправления и организаций </w:t>
      </w:r>
      <w:r w:rsidR="008B3758" w:rsidRPr="000F6365">
        <w:t xml:space="preserve">при </w:t>
      </w:r>
      <w:r w:rsidR="00F015C4" w:rsidRPr="000F6365">
        <w:t xml:space="preserve">определении приоритетных направлений деятельности, </w:t>
      </w:r>
      <w:r w:rsidR="008B3758" w:rsidRPr="000F6365">
        <w:t xml:space="preserve">принятии решений на разработку и </w:t>
      </w:r>
      <w:r w:rsidR="00F015C4" w:rsidRPr="000F6365">
        <w:t xml:space="preserve">заблаговременное </w:t>
      </w:r>
      <w:r w:rsidR="008B3758" w:rsidRPr="000F6365">
        <w:t xml:space="preserve">осуществление комплекса превентивных </w:t>
      </w:r>
      <w:r w:rsidR="005A3825" w:rsidRPr="000F6365">
        <w:t>мер</w:t>
      </w:r>
      <w:r w:rsidR="006A7194" w:rsidRPr="000F6365">
        <w:t xml:space="preserve"> в рамках единой государственной системы предупреждения и ликвидации чрезвычайных ситуаций (далее – РСЧС)</w:t>
      </w:r>
      <w:r w:rsidR="008B3758" w:rsidRPr="000F6365">
        <w:t>, направленных на снижение риска возникн</w:t>
      </w:r>
      <w:r w:rsidR="006A7194" w:rsidRPr="000F6365">
        <w:t>овения чрезвычайных ситуаций</w:t>
      </w:r>
      <w:r w:rsidR="0040428F" w:rsidRPr="000F6365">
        <w:t>, снижение</w:t>
      </w:r>
      <w:r w:rsidR="00F015C4" w:rsidRPr="000F6365">
        <w:t xml:space="preserve"> </w:t>
      </w:r>
      <w:r w:rsidR="0040428F" w:rsidRPr="000F6365">
        <w:t xml:space="preserve">размеров </w:t>
      </w:r>
      <w:r w:rsidR="00F015C4" w:rsidRPr="000F6365">
        <w:t xml:space="preserve">ущерба и </w:t>
      </w:r>
      <w:r w:rsidR="0040428F" w:rsidRPr="000F6365">
        <w:t xml:space="preserve">числа </w:t>
      </w:r>
      <w:r w:rsidR="00F015C4" w:rsidRPr="000F6365">
        <w:t>потерь от них</w:t>
      </w:r>
      <w:r w:rsidR="008B3758" w:rsidRPr="000F6365">
        <w:t xml:space="preserve">, а также </w:t>
      </w:r>
      <w:r w:rsidR="005A3825" w:rsidRPr="000F6365">
        <w:t xml:space="preserve">выработки основных </w:t>
      </w:r>
      <w:r w:rsidR="008B3758" w:rsidRPr="000F6365">
        <w:t>на</w:t>
      </w:r>
      <w:r w:rsidR="006A7194" w:rsidRPr="000F6365">
        <w:t>правлений деятельности</w:t>
      </w:r>
      <w:r w:rsidR="008B3758" w:rsidRPr="000F6365">
        <w:t xml:space="preserve"> </w:t>
      </w:r>
      <w:r w:rsidR="005A3825" w:rsidRPr="000F6365">
        <w:t>по предупреждению чрезвычайных ситуаций, обеспечению пожарной безопасности и безопа</w:t>
      </w:r>
      <w:r w:rsidR="006A7194" w:rsidRPr="000F6365">
        <w:t>сности людей на водных объектах</w:t>
      </w:r>
      <w:r w:rsidR="005A3825" w:rsidRPr="000F6365">
        <w:t>.</w:t>
      </w:r>
    </w:p>
    <w:p w:rsidR="001C71BB" w:rsidRPr="000F6365" w:rsidRDefault="00955037" w:rsidP="00E31440">
      <w:pPr>
        <w:ind w:firstLine="709"/>
        <w:jc w:val="both"/>
      </w:pPr>
      <w:r w:rsidRPr="000F6365">
        <w:t>2</w:t>
      </w:r>
      <w:r w:rsidR="001C71BB" w:rsidRPr="000F6365">
        <w:t xml:space="preserve">. </w:t>
      </w:r>
      <w:r w:rsidR="00F015C4" w:rsidRPr="000F6365">
        <w:t>Настоящие м</w:t>
      </w:r>
      <w:r w:rsidR="001C71BB" w:rsidRPr="000F6365">
        <w:t xml:space="preserve">етодические рекомендации определяют </w:t>
      </w:r>
      <w:r w:rsidR="00A8694D" w:rsidRPr="000F6365">
        <w:t xml:space="preserve">состав, </w:t>
      </w:r>
      <w:r w:rsidR="001C71BB" w:rsidRPr="000F6365">
        <w:t xml:space="preserve">структуру и требования к содержанию материалов, представляемых </w:t>
      </w:r>
      <w:r w:rsidR="00E31440" w:rsidRPr="000F6365">
        <w:t>федеральными органами исполнительной власти</w:t>
      </w:r>
      <w:r w:rsidR="000A0EE3" w:rsidRPr="000F6365">
        <w:t xml:space="preserve"> (далее – ФОИВ)</w:t>
      </w:r>
      <w:r w:rsidR="006A7194" w:rsidRPr="000F6365">
        <w:t xml:space="preserve"> и организациями</w:t>
      </w:r>
      <w:r w:rsidR="00E31440" w:rsidRPr="000F6365">
        <w:t xml:space="preserve"> в </w:t>
      </w:r>
      <w:r w:rsidR="001C71BB" w:rsidRPr="000F6365">
        <w:t xml:space="preserve">МЧС России для </w:t>
      </w:r>
      <w:r w:rsidR="00BE0BA7" w:rsidRPr="000F6365">
        <w:t xml:space="preserve">подготовки </w:t>
      </w:r>
      <w:r w:rsidR="000A0EE3" w:rsidRPr="000F6365">
        <w:t xml:space="preserve">Госдоклада. </w:t>
      </w:r>
    </w:p>
    <w:p w:rsidR="000A0EE3" w:rsidRPr="000F6365" w:rsidRDefault="00955037" w:rsidP="008B3758">
      <w:pPr>
        <w:ind w:firstLine="720"/>
        <w:jc w:val="both"/>
      </w:pPr>
      <w:r w:rsidRPr="000F6365">
        <w:rPr>
          <w:b/>
        </w:rPr>
        <w:t>3</w:t>
      </w:r>
      <w:r w:rsidR="001C71BB" w:rsidRPr="000F6365">
        <w:rPr>
          <w:b/>
        </w:rPr>
        <w:t xml:space="preserve">. Материалы </w:t>
      </w:r>
      <w:r w:rsidR="000A0EE3" w:rsidRPr="000F6365">
        <w:rPr>
          <w:b/>
        </w:rPr>
        <w:t xml:space="preserve">для подготовки </w:t>
      </w:r>
      <w:r w:rsidR="001C71BB" w:rsidRPr="000F6365">
        <w:rPr>
          <w:b/>
        </w:rPr>
        <w:t xml:space="preserve">Госдоклада представляются в </w:t>
      </w:r>
      <w:r w:rsidR="00DA3C9C">
        <w:rPr>
          <w:b/>
        </w:rPr>
        <w:t>МЧС России</w:t>
      </w:r>
      <w:r w:rsidR="003559F5" w:rsidRPr="000F6365">
        <w:rPr>
          <w:b/>
        </w:rPr>
        <w:t xml:space="preserve"> до </w:t>
      </w:r>
      <w:r w:rsidR="00DA3C9C">
        <w:rPr>
          <w:b/>
        </w:rPr>
        <w:t>1 февраля за прошедший год</w:t>
      </w:r>
      <w:r w:rsidR="001C71BB" w:rsidRPr="000F6365">
        <w:rPr>
          <w:b/>
        </w:rPr>
        <w:t>.</w:t>
      </w:r>
      <w:r w:rsidR="001C71BB" w:rsidRPr="000F6365">
        <w:t xml:space="preserve"> В них отра</w:t>
      </w:r>
      <w:r w:rsidR="000A0EE3" w:rsidRPr="000F6365">
        <w:t>жаются</w:t>
      </w:r>
      <w:r w:rsidR="001C71BB" w:rsidRPr="000F6365">
        <w:t xml:space="preserve">: </w:t>
      </w:r>
    </w:p>
    <w:p w:rsidR="000A0EE3" w:rsidRPr="000F6365" w:rsidRDefault="001C71BB" w:rsidP="008B3758">
      <w:pPr>
        <w:ind w:firstLine="720"/>
        <w:jc w:val="both"/>
        <w:rPr>
          <w:strike/>
        </w:rPr>
      </w:pPr>
      <w:r w:rsidRPr="000F6365">
        <w:t xml:space="preserve">сведения, характеризующие деятельность </w:t>
      </w:r>
      <w:r w:rsidR="003559F5" w:rsidRPr="000F6365">
        <w:t>организации</w:t>
      </w:r>
      <w:r w:rsidR="006A7194" w:rsidRPr="000F6365">
        <w:t xml:space="preserve"> </w:t>
      </w:r>
      <w:r w:rsidRPr="000F6365">
        <w:t>в области защиты населения и терр</w:t>
      </w:r>
      <w:r w:rsidR="006A7194" w:rsidRPr="000F6365">
        <w:t>иторий от чрезвычайных ситуаций,</w:t>
      </w:r>
      <w:r w:rsidR="000A0EE3" w:rsidRPr="000F6365">
        <w:t xml:space="preserve"> </w:t>
      </w:r>
      <w:r w:rsidR="00142563" w:rsidRPr="000F6365">
        <w:t>данные о</w:t>
      </w:r>
      <w:r w:rsidR="00B8291E" w:rsidRPr="000F6365">
        <w:t>б</w:t>
      </w:r>
      <w:r w:rsidR="00142563" w:rsidRPr="000F6365">
        <w:t xml:space="preserve"> их характере</w:t>
      </w:r>
      <w:r w:rsidR="000A0EE3" w:rsidRPr="000F6365">
        <w:t xml:space="preserve"> в сравнении с аналогичными показателями за предшествующий год (далее – АППГ)</w:t>
      </w:r>
      <w:r w:rsidR="00803C5D" w:rsidRPr="000F6365">
        <w:t xml:space="preserve"> и среднемноголетними значениями</w:t>
      </w:r>
      <w:r w:rsidR="006A7194" w:rsidRPr="000F6365">
        <w:t xml:space="preserve"> (за 5 лет и более)</w:t>
      </w:r>
      <w:r w:rsidR="000A0EE3" w:rsidRPr="000F6365">
        <w:rPr>
          <w:strike/>
        </w:rPr>
        <w:t>;</w:t>
      </w:r>
      <w:r w:rsidR="00471BF8" w:rsidRPr="000F6365">
        <w:t xml:space="preserve"> </w:t>
      </w:r>
    </w:p>
    <w:p w:rsidR="000A0EE3" w:rsidRPr="000F6365" w:rsidRDefault="006A7194" w:rsidP="008B3758">
      <w:pPr>
        <w:ind w:firstLine="720"/>
        <w:jc w:val="both"/>
      </w:pPr>
      <w:r w:rsidRPr="000F6365">
        <w:t>достигнутые</w:t>
      </w:r>
      <w:r w:rsidR="00493589" w:rsidRPr="000F6365">
        <w:t xml:space="preserve"> </w:t>
      </w:r>
      <w:r w:rsidRPr="000F6365">
        <w:t xml:space="preserve">результаты работы </w:t>
      </w:r>
      <w:r w:rsidR="003559F5" w:rsidRPr="000F6365">
        <w:t>организации</w:t>
      </w:r>
      <w:r w:rsidRPr="000F6365">
        <w:t xml:space="preserve"> </w:t>
      </w:r>
      <w:r w:rsidR="000A0EE3" w:rsidRPr="000F6365">
        <w:t>в области защиты населения и территорий за отчетный период и предложения</w:t>
      </w:r>
      <w:r w:rsidR="00421D54" w:rsidRPr="000F6365">
        <w:t xml:space="preserve"> по комплексу мер, направленных на её совершенствование</w:t>
      </w:r>
      <w:r w:rsidR="000A0EE3" w:rsidRPr="000F6365">
        <w:t>;</w:t>
      </w:r>
    </w:p>
    <w:p w:rsidR="00421D54" w:rsidRPr="000F6365" w:rsidRDefault="006A7194" w:rsidP="008B3758">
      <w:pPr>
        <w:ind w:firstLine="720"/>
        <w:jc w:val="both"/>
      </w:pPr>
      <w:r w:rsidRPr="000F6365">
        <w:t xml:space="preserve">результаты </w:t>
      </w:r>
      <w:r w:rsidR="00421D54" w:rsidRPr="000F6365">
        <w:t>оценки опасности возникновения новых угроз</w:t>
      </w:r>
      <w:r w:rsidR="002F5879" w:rsidRPr="000F6365">
        <w:t xml:space="preserve">, </w:t>
      </w:r>
      <w:r w:rsidR="00421D54" w:rsidRPr="000F6365">
        <w:t xml:space="preserve">а также предложения по совершенствованию деятельности </w:t>
      </w:r>
      <w:r w:rsidR="003559F5" w:rsidRPr="000F6365">
        <w:t>организации</w:t>
      </w:r>
      <w:r w:rsidR="00421D54" w:rsidRPr="000F6365">
        <w:t xml:space="preserve"> указанной области. </w:t>
      </w:r>
    </w:p>
    <w:p w:rsidR="001C71BB" w:rsidRPr="000F6365" w:rsidRDefault="00955037" w:rsidP="008B3758">
      <w:pPr>
        <w:ind w:firstLine="720"/>
        <w:jc w:val="both"/>
      </w:pPr>
      <w:r w:rsidRPr="000F6365">
        <w:t>4</w:t>
      </w:r>
      <w:r w:rsidR="001C71BB" w:rsidRPr="000F6365">
        <w:t xml:space="preserve">. </w:t>
      </w:r>
      <w:r w:rsidR="00F468AF" w:rsidRPr="000F6365">
        <w:t xml:space="preserve">Материалы ФОИВ, в которых созданы функциональные подсистемы РСЧС, представляют </w:t>
      </w:r>
      <w:r w:rsidR="005A3825" w:rsidRPr="000F6365">
        <w:t xml:space="preserve">дополнительные </w:t>
      </w:r>
      <w:r w:rsidR="00A10433" w:rsidRPr="000F6365">
        <w:t>сведения</w:t>
      </w:r>
      <w:r w:rsidR="00F468AF" w:rsidRPr="000F6365">
        <w:t xml:space="preserve">, </w:t>
      </w:r>
      <w:r w:rsidR="00A10433" w:rsidRPr="000F6365">
        <w:t>которые содержат;</w:t>
      </w:r>
    </w:p>
    <w:p w:rsidR="006D7552" w:rsidRPr="000F6365" w:rsidRDefault="00A10433" w:rsidP="008B3758">
      <w:pPr>
        <w:ind w:firstLine="720"/>
        <w:jc w:val="both"/>
      </w:pPr>
      <w:r w:rsidRPr="000F6365">
        <w:t>а</w:t>
      </w:r>
      <w:r w:rsidR="00A8694D" w:rsidRPr="000F6365">
        <w:t xml:space="preserve">налитические материалы, </w:t>
      </w:r>
      <w:r w:rsidRPr="000F6365">
        <w:t xml:space="preserve">характеризующие состояние дел </w:t>
      </w:r>
      <w:r w:rsidR="00803C5D" w:rsidRPr="000F6365">
        <w:t xml:space="preserve">в </w:t>
      </w:r>
      <w:r w:rsidR="006A7194" w:rsidRPr="000F6365">
        <w:t>решени</w:t>
      </w:r>
      <w:r w:rsidR="00803C5D" w:rsidRPr="000F6365">
        <w:t>и</w:t>
      </w:r>
      <w:r w:rsidR="006A7194" w:rsidRPr="000F6365">
        <w:t xml:space="preserve"> вопросов </w:t>
      </w:r>
      <w:r w:rsidR="008B3758" w:rsidRPr="000F6365">
        <w:t>предупреждения и ликвидации чрезвычайных ситуаций</w:t>
      </w:r>
      <w:r w:rsidR="006A7194" w:rsidRPr="000F6365">
        <w:t xml:space="preserve">, обеспечения пожарной безопасности и безопасности людей на водных объектах, </w:t>
      </w:r>
      <w:r w:rsidR="008B3758" w:rsidRPr="000F6365">
        <w:t>в сфере деятельности функциональной подсистемы</w:t>
      </w:r>
      <w:r w:rsidR="006A7194" w:rsidRPr="000F6365">
        <w:t xml:space="preserve"> в сравнении с АППГ</w:t>
      </w:r>
      <w:r w:rsidR="006D7552" w:rsidRPr="000F6365">
        <w:t>;</w:t>
      </w:r>
    </w:p>
    <w:p w:rsidR="003512D6" w:rsidRPr="000F6365" w:rsidRDefault="00C9476C" w:rsidP="003512D6">
      <w:pPr>
        <w:tabs>
          <w:tab w:val="left" w:pos="1345"/>
        </w:tabs>
        <w:ind w:firstLine="720"/>
        <w:jc w:val="both"/>
        <w:rPr>
          <w:bCs/>
        </w:rPr>
      </w:pPr>
      <w:r w:rsidRPr="000F6365">
        <w:t xml:space="preserve">описание </w:t>
      </w:r>
      <w:r w:rsidR="00F468AF" w:rsidRPr="000F6365">
        <w:t>структур</w:t>
      </w:r>
      <w:r w:rsidRPr="000F6365">
        <w:t>ы</w:t>
      </w:r>
      <w:r w:rsidR="00F468AF" w:rsidRPr="000F6365">
        <w:t xml:space="preserve"> функциональных подсистем РСЧС</w:t>
      </w:r>
      <w:r w:rsidR="00142563" w:rsidRPr="000F6365">
        <w:t>, включающей</w:t>
      </w:r>
      <w:r w:rsidRPr="000F6365">
        <w:t xml:space="preserve"> состав органов управления, сил и средств, а также их дислокацию</w:t>
      </w:r>
      <w:r w:rsidR="003512D6" w:rsidRPr="000F6365">
        <w:t>, если эти сведения не составляют государственную тайну</w:t>
      </w:r>
      <w:r w:rsidR="00F468AF" w:rsidRPr="000F6365">
        <w:t>;</w:t>
      </w:r>
    </w:p>
    <w:p w:rsidR="00C9476C" w:rsidRPr="000F6365" w:rsidRDefault="00C9476C" w:rsidP="008B3758">
      <w:pPr>
        <w:ind w:firstLine="720"/>
        <w:jc w:val="both"/>
      </w:pPr>
      <w:r w:rsidRPr="000F6365">
        <w:t>сведения о применении сил и средств функциональных подсистем РСЧС по прямому назначению</w:t>
      </w:r>
      <w:r w:rsidR="005A3825" w:rsidRPr="000F6365">
        <w:t xml:space="preserve"> в сравнении с АППГ</w:t>
      </w:r>
      <w:r w:rsidRPr="000F6365">
        <w:t>;</w:t>
      </w:r>
    </w:p>
    <w:p w:rsidR="00C9476C" w:rsidRPr="000F6365" w:rsidRDefault="00142563" w:rsidP="008B3758">
      <w:pPr>
        <w:ind w:firstLine="720"/>
        <w:jc w:val="both"/>
      </w:pPr>
      <w:r w:rsidRPr="000F6365">
        <w:t xml:space="preserve">информацию об объемах </w:t>
      </w:r>
      <w:r w:rsidR="008B3758" w:rsidRPr="000F6365">
        <w:t>финансовых</w:t>
      </w:r>
      <w:r w:rsidR="00C9476C" w:rsidRPr="000F6365">
        <w:t xml:space="preserve"> средств</w:t>
      </w:r>
      <w:r w:rsidR="008B3758" w:rsidRPr="000F6365">
        <w:t>,</w:t>
      </w:r>
      <w:r w:rsidR="003A104F" w:rsidRPr="000F6365">
        <w:t xml:space="preserve"> выделяемых</w:t>
      </w:r>
      <w:r w:rsidR="00C9476C" w:rsidRPr="000F6365">
        <w:t xml:space="preserve"> на обеспечение деятельности функциональных подсистем</w:t>
      </w:r>
      <w:r w:rsidR="005A3825" w:rsidRPr="000F6365">
        <w:t xml:space="preserve"> в сравнении с АППГ</w:t>
      </w:r>
      <w:r w:rsidR="00C9476C" w:rsidRPr="000F6365">
        <w:t>;</w:t>
      </w:r>
    </w:p>
    <w:p w:rsidR="008B3758" w:rsidRPr="000F6365" w:rsidRDefault="00E07A32" w:rsidP="008B3758">
      <w:pPr>
        <w:ind w:firstLine="720"/>
        <w:jc w:val="both"/>
      </w:pPr>
      <w:r w:rsidRPr="000F6365">
        <w:t xml:space="preserve">вопросы </w:t>
      </w:r>
      <w:r w:rsidR="00C9476C" w:rsidRPr="000F6365">
        <w:t>взаимодействия ФОИВ и МЧС России</w:t>
      </w:r>
      <w:r w:rsidR="002B19ED" w:rsidRPr="000F6365">
        <w:t xml:space="preserve"> в рамках РСЧС</w:t>
      </w:r>
      <w:r w:rsidR="008B3758" w:rsidRPr="000F6365">
        <w:t>;</w:t>
      </w:r>
    </w:p>
    <w:p w:rsidR="005A3825" w:rsidRPr="000F6365" w:rsidRDefault="005A3825" w:rsidP="008B3758">
      <w:pPr>
        <w:ind w:firstLine="720"/>
        <w:jc w:val="both"/>
      </w:pPr>
      <w:r w:rsidRPr="000F6365">
        <w:t>информацию о рассмотрении вопросов совершенствовании деятельности функциональных подсистем на заседаниях координационных органов РСЧС;</w:t>
      </w:r>
    </w:p>
    <w:p w:rsidR="001C71BB" w:rsidRPr="000F6365" w:rsidRDefault="001C71BB">
      <w:pPr>
        <w:ind w:firstLine="720"/>
        <w:jc w:val="both"/>
      </w:pPr>
      <w:r w:rsidRPr="000F6365">
        <w:t>анализ имеющихся научно-технических разработок, отечественного и зарубежного опыта, состояния информационного обеспечения деятельности РСЧС;</w:t>
      </w:r>
    </w:p>
    <w:p w:rsidR="00106FE4" w:rsidRPr="00DB3419" w:rsidRDefault="00955037" w:rsidP="00DB3419">
      <w:pPr>
        <w:spacing w:before="20" w:afterLines="20" w:after="48"/>
        <w:ind w:firstLine="720"/>
        <w:jc w:val="both"/>
      </w:pPr>
      <w:r w:rsidRPr="000F6365">
        <w:t>5</w:t>
      </w:r>
      <w:r w:rsidR="001C71BB" w:rsidRPr="000F6365">
        <w:t xml:space="preserve">. При разработке материалов, следует использовать </w:t>
      </w:r>
      <w:r w:rsidRPr="000F6365">
        <w:t xml:space="preserve">официальные </w:t>
      </w:r>
      <w:r w:rsidR="001C71BB" w:rsidRPr="000F6365">
        <w:t>данные</w:t>
      </w:r>
      <w:r w:rsidR="00F16E0A" w:rsidRPr="000F6365">
        <w:t xml:space="preserve">, положения </w:t>
      </w:r>
      <w:r w:rsidR="00E31440" w:rsidRPr="000F6365">
        <w:t xml:space="preserve">нормативных правовых документов </w:t>
      </w:r>
      <w:r w:rsidR="00A10433" w:rsidRPr="000F6365">
        <w:t xml:space="preserve">в области предупреждения и ликвидации чрезвычайных ситуаций, </w:t>
      </w:r>
      <w:r w:rsidR="001C71BB" w:rsidRPr="000F6365">
        <w:t>аналитические разработки органов</w:t>
      </w:r>
      <w:r w:rsidR="00F16E0A" w:rsidRPr="000F6365">
        <w:t xml:space="preserve"> государственной</w:t>
      </w:r>
      <w:r w:rsidR="001C71BB" w:rsidRPr="000F6365">
        <w:t xml:space="preserve"> власти, осуществляющих деятельность в области предупреждения и ликвидации чрезвычайных ситуаций, а также результаты научных исследований по проблемам безопасности населения, повышения устойчивости функционирования объектов промышленного и социального назначен</w:t>
      </w:r>
      <w:r w:rsidR="00DB3419">
        <w:t>ия</w:t>
      </w:r>
    </w:p>
    <w:p w:rsidR="001C71BB" w:rsidRPr="000F6365" w:rsidRDefault="001C71BB">
      <w:pPr>
        <w:tabs>
          <w:tab w:val="left" w:pos="1111"/>
          <w:tab w:val="left" w:pos="8728"/>
        </w:tabs>
        <w:spacing w:after="120"/>
        <w:ind w:firstLine="720"/>
        <w:rPr>
          <w:b/>
        </w:rPr>
      </w:pPr>
    </w:p>
    <w:p w:rsidR="00583450" w:rsidRPr="000F6365" w:rsidRDefault="00583450" w:rsidP="00583450">
      <w:pPr>
        <w:ind w:left="426" w:hanging="426"/>
        <w:jc w:val="center"/>
        <w:rPr>
          <w:b/>
        </w:rPr>
      </w:pPr>
      <w:r w:rsidRPr="000F6365">
        <w:rPr>
          <w:b/>
        </w:rPr>
        <w:t>II. Структура Госдоклада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center"/>
        <w:rPr>
          <w:b/>
        </w:rPr>
      </w:pPr>
    </w:p>
    <w:p w:rsidR="00583450" w:rsidRPr="000F6365" w:rsidRDefault="00583450" w:rsidP="00366009">
      <w:pPr>
        <w:tabs>
          <w:tab w:val="left" w:pos="1111"/>
          <w:tab w:val="left" w:pos="8728"/>
        </w:tabs>
        <w:ind w:firstLine="720"/>
        <w:rPr>
          <w:b/>
        </w:rPr>
      </w:pPr>
      <w:r w:rsidRPr="000F6365">
        <w:t>ВВЕДЕНИЕ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583450" w:rsidRPr="000F6365">
        <w:trPr>
          <w:jc w:val="center"/>
        </w:trPr>
        <w:tc>
          <w:tcPr>
            <w:tcW w:w="9747" w:type="dxa"/>
          </w:tcPr>
          <w:p w:rsidR="00583450" w:rsidRPr="000F6365" w:rsidRDefault="00583450" w:rsidP="00880AD0">
            <w:pPr>
              <w:tabs>
                <w:tab w:val="left" w:pos="1111"/>
                <w:tab w:val="left" w:pos="8728"/>
              </w:tabs>
              <w:spacing w:before="120" w:after="120"/>
              <w:ind w:firstLine="680"/>
              <w:jc w:val="both"/>
              <w:rPr>
                <w:rFonts w:eastAsia="Calibri"/>
                <w:b/>
                <w:lang w:eastAsia="en-US"/>
              </w:rPr>
            </w:pPr>
            <w:r w:rsidRPr="000F6365">
              <w:rPr>
                <w:b/>
              </w:rPr>
              <w:t xml:space="preserve">Часть I. </w:t>
            </w:r>
            <w:r w:rsidR="0023275B" w:rsidRPr="000F6365">
              <w:rPr>
                <w:b/>
              </w:rPr>
              <w:t>Основные показатели состояния защиты населения</w:t>
            </w:r>
          </w:p>
        </w:tc>
      </w:tr>
    </w:tbl>
    <w:p w:rsidR="00583450" w:rsidRPr="000F6365" w:rsidRDefault="006D7552" w:rsidP="005E10FB">
      <w:pPr>
        <w:tabs>
          <w:tab w:val="left" w:pos="1111"/>
          <w:tab w:val="left" w:pos="8728"/>
        </w:tabs>
        <w:spacing w:before="120" w:after="120"/>
        <w:ind w:left="1622" w:hanging="902"/>
        <w:jc w:val="both"/>
        <w:rPr>
          <w:b/>
        </w:rPr>
      </w:pPr>
      <w:r w:rsidRPr="000F6365">
        <w:rPr>
          <w:b/>
        </w:rPr>
        <w:t>Глава</w:t>
      </w:r>
      <w:r w:rsidR="005E10FB" w:rsidRPr="000F6365">
        <w:rPr>
          <w:b/>
        </w:rPr>
        <w:t xml:space="preserve"> </w:t>
      </w:r>
      <w:r w:rsidRPr="000F6365">
        <w:rPr>
          <w:b/>
        </w:rPr>
        <w:t>1</w:t>
      </w:r>
      <w:r w:rsidR="006C23FA" w:rsidRPr="000F6365">
        <w:rPr>
          <w:b/>
        </w:rPr>
        <w:t xml:space="preserve">. </w:t>
      </w:r>
      <w:r w:rsidR="0023275B" w:rsidRPr="000F6365">
        <w:rPr>
          <w:b/>
        </w:rPr>
        <w:t>Потенциальные опасности для жизнедеятельности населения и территорий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1.1. Статистические данные о чрезвычайных ситуациях</w:t>
      </w:r>
      <w:r w:rsidR="0060164F" w:rsidRPr="000F6365">
        <w:rPr>
          <w:bCs/>
        </w:rPr>
        <w:t>.</w:t>
      </w:r>
    </w:p>
    <w:p w:rsidR="0023275B" w:rsidRPr="000F6365" w:rsidRDefault="0023275B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1.2. Опасности в техносфере</w:t>
      </w:r>
    </w:p>
    <w:p w:rsidR="0023275B" w:rsidRPr="000F6365" w:rsidRDefault="0023275B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1.3. Природные опасности</w:t>
      </w:r>
    </w:p>
    <w:p w:rsidR="000508AF" w:rsidRPr="000F6365" w:rsidRDefault="000508AF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1.4. Эпидемии, эпизоотии, эпифитотии</w:t>
      </w:r>
    </w:p>
    <w:p w:rsidR="000508AF" w:rsidRPr="000F6365" w:rsidRDefault="000508AF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1.5.Основные показатели выполнения работ по ликвидаци</w:t>
      </w:r>
      <w:r w:rsidR="00B8291E" w:rsidRPr="000F6365">
        <w:rPr>
          <w:bCs/>
        </w:rPr>
        <w:t>и</w:t>
      </w:r>
      <w:r w:rsidRPr="000F6365">
        <w:rPr>
          <w:bCs/>
        </w:rPr>
        <w:t xml:space="preserve"> чрезвычайных ситуаций</w:t>
      </w:r>
    </w:p>
    <w:p w:rsidR="0060164F" w:rsidRPr="000F6365" w:rsidRDefault="000508AF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1.6. Оценка риска потенциальных опасностей для жизнедеятельности населения и территорий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  <w:rPr>
          <w:b/>
        </w:rPr>
      </w:pPr>
      <w:r w:rsidRPr="000F6365">
        <w:rPr>
          <w:b/>
        </w:rPr>
        <w:t>Глава 2. Пожарная безопасность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2.1. Состояние обстановки с пожарами</w:t>
      </w:r>
    </w:p>
    <w:p w:rsidR="00F80E73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2.2. Оперативная деятельность</w:t>
      </w:r>
      <w:r w:rsidR="00370213" w:rsidRPr="000F6365">
        <w:rPr>
          <w:bCs/>
        </w:rPr>
        <w:t xml:space="preserve">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2.3. Дознание по делам о пожарах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2.4. Деятельность испытательных пожарных лабораторий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2.5. Лицензирование и сертификация в области пожарной безопасности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>2.6. Нормативное правовое и техническое регулирование в области пожарной безопасности</w:t>
      </w:r>
    </w:p>
    <w:p w:rsidR="00583450" w:rsidRPr="000F6365" w:rsidRDefault="003A104F" w:rsidP="00583450">
      <w:pPr>
        <w:tabs>
          <w:tab w:val="left" w:pos="1260"/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>2.7. Развитие</w:t>
      </w:r>
      <w:r w:rsidR="00583450" w:rsidRPr="000F6365">
        <w:rPr>
          <w:bCs/>
        </w:rPr>
        <w:t xml:space="preserve"> сил и средств пожарной охраны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2.8. Научно-техническое сотрудничество в области пожарной безопасности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2.9. Деятельность </w:t>
      </w:r>
      <w:r w:rsidR="00370213" w:rsidRPr="000F6365">
        <w:rPr>
          <w:bCs/>
        </w:rPr>
        <w:t>добровольной пожарной охраны</w:t>
      </w:r>
      <w:r w:rsidR="00370213" w:rsidRPr="000F6365">
        <w:rPr>
          <w:bCs/>
          <w:i/>
        </w:rPr>
        <w:t xml:space="preserve"> 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</w:pPr>
      <w:r w:rsidRPr="000F6365">
        <w:t xml:space="preserve">Глава 3. Обеспечение безопасности людей на водных объектах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080" w:hanging="360"/>
        <w:jc w:val="both"/>
        <w:rPr>
          <w:bCs/>
        </w:rPr>
      </w:pPr>
      <w:r w:rsidRPr="000F6365">
        <w:rPr>
          <w:bCs/>
        </w:rPr>
        <w:t>3.1.</w:t>
      </w:r>
      <w:r w:rsidR="00DD2010" w:rsidRPr="000F6365">
        <w:rPr>
          <w:bCs/>
        </w:rPr>
        <w:t> </w:t>
      </w:r>
      <w:r w:rsidRPr="000F6365">
        <w:rPr>
          <w:bCs/>
        </w:rPr>
        <w:t>Статистические данные о состоянии безопасности людей на водных объектах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3.2. Мероприятия по обеспечению безопасности людей на водных объектах</w:t>
      </w:r>
    </w:p>
    <w:p w:rsidR="00A66F94" w:rsidRPr="000F6365" w:rsidRDefault="00A66F94" w:rsidP="00583450">
      <w:pPr>
        <w:tabs>
          <w:tab w:val="left" w:pos="1111"/>
          <w:tab w:val="left" w:pos="8728"/>
        </w:tabs>
        <w:ind w:firstLine="720"/>
        <w:jc w:val="both"/>
      </w:pP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/>
        </w:rPr>
      </w:pPr>
      <w:r w:rsidRPr="000F6365">
        <w:rPr>
          <w:b/>
        </w:rPr>
        <w:t>Часть II. Предупреждение чрезвычайных ситуаций и снижение негативных последствий для населения и территорий при их возникновении</w:t>
      </w:r>
    </w:p>
    <w:p w:rsidR="00583450" w:rsidRPr="000F6365" w:rsidRDefault="00583450" w:rsidP="005E10FB">
      <w:pPr>
        <w:tabs>
          <w:tab w:val="left" w:pos="1345"/>
        </w:tabs>
        <w:spacing w:before="120" w:after="120"/>
        <w:ind w:firstLine="720"/>
        <w:jc w:val="both"/>
        <w:rPr>
          <w:b/>
        </w:rPr>
      </w:pPr>
      <w:r w:rsidRPr="000F6365">
        <w:rPr>
          <w:b/>
        </w:rPr>
        <w:t>Глава 4. Предупреждение чрезвычайных ситуаций</w:t>
      </w:r>
    </w:p>
    <w:p w:rsidR="00583450" w:rsidRPr="000F6365" w:rsidRDefault="00583450" w:rsidP="00583450">
      <w:pPr>
        <w:tabs>
          <w:tab w:val="left" w:pos="1345"/>
        </w:tabs>
        <w:ind w:firstLine="720"/>
        <w:jc w:val="both"/>
        <w:rPr>
          <w:bCs/>
        </w:rPr>
      </w:pPr>
      <w:r w:rsidRPr="000F6365">
        <w:rPr>
          <w:bCs/>
        </w:rPr>
        <w:t>4.1. Профилактика чрезвычайных ситуаций</w:t>
      </w:r>
    </w:p>
    <w:p w:rsidR="00583450" w:rsidRPr="000F6365" w:rsidRDefault="00583450" w:rsidP="00583450">
      <w:pPr>
        <w:tabs>
          <w:tab w:val="left" w:pos="1080"/>
        </w:tabs>
        <w:ind w:left="1260" w:hanging="540"/>
        <w:jc w:val="both"/>
        <w:rPr>
          <w:bCs/>
        </w:rPr>
      </w:pPr>
      <w:r w:rsidRPr="000F6365">
        <w:rPr>
          <w:bCs/>
        </w:rPr>
        <w:t>4.2. Предупреждение чрезвычайных ситуаций в Арктической зоне Российской Федерации</w:t>
      </w:r>
    </w:p>
    <w:p w:rsidR="00583450" w:rsidRPr="000F6365" w:rsidRDefault="00583450" w:rsidP="00583450">
      <w:pPr>
        <w:tabs>
          <w:tab w:val="left" w:pos="1345"/>
        </w:tabs>
        <w:ind w:firstLine="720"/>
        <w:jc w:val="both"/>
        <w:rPr>
          <w:bCs/>
        </w:rPr>
      </w:pPr>
      <w:r w:rsidRPr="000F6365">
        <w:rPr>
          <w:bCs/>
        </w:rPr>
        <w:t>4.3. Профилактика эпидемий, эпизоотий и эпифитотий</w:t>
      </w:r>
    </w:p>
    <w:p w:rsidR="00583450" w:rsidRPr="000F6365" w:rsidRDefault="00583450" w:rsidP="00583450">
      <w:pPr>
        <w:tabs>
          <w:tab w:val="left" w:pos="1345"/>
        </w:tabs>
        <w:ind w:firstLine="720"/>
        <w:jc w:val="both"/>
        <w:rPr>
          <w:bCs/>
        </w:rPr>
      </w:pPr>
      <w:r w:rsidRPr="000F6365">
        <w:rPr>
          <w:bCs/>
        </w:rPr>
        <w:t>4.4.</w:t>
      </w:r>
      <w:r w:rsidR="00DD2010" w:rsidRPr="000F6365">
        <w:rPr>
          <w:bCs/>
        </w:rPr>
        <w:t> </w:t>
      </w:r>
      <w:r w:rsidRPr="000F6365">
        <w:rPr>
          <w:bCs/>
        </w:rPr>
        <w:t>Государственный надзор и контроль в области защиты населения и территорий от чрезвычайных ситуаций, пожарной безопасности и безопасности людей на водных объектах</w:t>
      </w:r>
    </w:p>
    <w:p w:rsidR="00583450" w:rsidRPr="000F6365" w:rsidRDefault="00583450" w:rsidP="00583450">
      <w:pPr>
        <w:tabs>
          <w:tab w:val="left" w:pos="1345"/>
        </w:tabs>
        <w:ind w:left="1260" w:hanging="540"/>
        <w:jc w:val="both"/>
        <w:rPr>
          <w:bCs/>
        </w:rPr>
      </w:pPr>
      <w:r w:rsidRPr="000F6365">
        <w:rPr>
          <w:bCs/>
        </w:rPr>
        <w:t>4.5. Государственная экспертиза в области защиты населения и территорий от чрезвычайных ситуаций</w:t>
      </w:r>
    </w:p>
    <w:p w:rsidR="00583450" w:rsidRPr="000F6365" w:rsidRDefault="00583450" w:rsidP="00583450">
      <w:pPr>
        <w:tabs>
          <w:tab w:val="left" w:pos="1345"/>
        </w:tabs>
        <w:ind w:left="1260" w:hanging="540"/>
        <w:jc w:val="both"/>
        <w:rPr>
          <w:bCs/>
        </w:rPr>
      </w:pPr>
      <w:r w:rsidRPr="000F6365">
        <w:rPr>
          <w:bCs/>
        </w:rPr>
        <w:t>4.6.</w:t>
      </w:r>
      <w:r w:rsidR="00DD2010" w:rsidRPr="000F6365">
        <w:rPr>
          <w:bCs/>
        </w:rPr>
        <w:t> </w:t>
      </w:r>
      <w:r w:rsidRPr="000F6365">
        <w:rPr>
          <w:bCs/>
        </w:rPr>
        <w:t>Системы обеспечения безопасности при реализации экономических и инфраструктурных проектов</w:t>
      </w:r>
    </w:p>
    <w:p w:rsidR="00583450" w:rsidRPr="000F6365" w:rsidRDefault="00583450" w:rsidP="00583450">
      <w:pPr>
        <w:tabs>
          <w:tab w:val="left" w:pos="1345"/>
        </w:tabs>
        <w:ind w:firstLine="720"/>
        <w:jc w:val="both"/>
        <w:rPr>
          <w:bCs/>
        </w:rPr>
      </w:pPr>
      <w:r w:rsidRPr="000F6365">
        <w:rPr>
          <w:bCs/>
        </w:rPr>
        <w:t>4.7.</w:t>
      </w:r>
      <w:r w:rsidR="009A320B" w:rsidRPr="000F6365">
        <w:rPr>
          <w:bCs/>
        </w:rPr>
        <w:t> </w:t>
      </w:r>
      <w:r w:rsidR="009F0412">
        <w:rPr>
          <w:bCs/>
        </w:rPr>
        <w:t>М</w:t>
      </w:r>
      <w:r w:rsidRPr="000F6365">
        <w:rPr>
          <w:bCs/>
        </w:rPr>
        <w:t>еры противодействия терроризму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  <w:rPr>
          <w:b/>
          <w:spacing w:val="-4"/>
        </w:rPr>
      </w:pPr>
      <w:r w:rsidRPr="000F6365">
        <w:rPr>
          <w:b/>
        </w:rPr>
        <w:t xml:space="preserve">Глава 5. </w:t>
      </w:r>
      <w:r w:rsidRPr="000F6365">
        <w:rPr>
          <w:b/>
          <w:spacing w:val="-4"/>
        </w:rPr>
        <w:t>Мероприятия по смягчению последствий чрезвычайных ситуаций</w:t>
      </w:r>
    </w:p>
    <w:p w:rsidR="00583450" w:rsidRPr="000F6365" w:rsidRDefault="00583450" w:rsidP="00583450">
      <w:pPr>
        <w:tabs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 xml:space="preserve">5.1. Повышение готовности сил и средств РСЧС к ликвидации чрезвычайных ситуаций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 xml:space="preserve">5.2. Обеспечение защищенности критически важных </w:t>
      </w:r>
      <w:r w:rsidR="00855A03" w:rsidRPr="000F6365">
        <w:rPr>
          <w:bCs/>
        </w:rPr>
        <w:t xml:space="preserve">и потенциально опасных объектов </w:t>
      </w:r>
      <w:r w:rsidRPr="000F6365">
        <w:rPr>
          <w:bCs/>
        </w:rPr>
        <w:t>от угроз техногенного и природного характера</w:t>
      </w:r>
    </w:p>
    <w:p w:rsidR="009F0412" w:rsidRDefault="009F0412" w:rsidP="00583450">
      <w:pPr>
        <w:tabs>
          <w:tab w:val="left" w:pos="1111"/>
          <w:tab w:val="left" w:pos="8728"/>
        </w:tabs>
        <w:ind w:left="1260" w:hanging="540"/>
        <w:jc w:val="both"/>
        <w:rPr>
          <w:bCs/>
        </w:rPr>
      </w:pPr>
    </w:p>
    <w:p w:rsidR="00583450" w:rsidRPr="000F6365" w:rsidRDefault="00583450" w:rsidP="00583450">
      <w:pPr>
        <w:tabs>
          <w:tab w:val="left" w:pos="1111"/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>5.3.</w:t>
      </w:r>
      <w:r w:rsidR="009A320B" w:rsidRPr="000F6365">
        <w:rPr>
          <w:bCs/>
        </w:rPr>
        <w:t> </w:t>
      </w:r>
      <w:r w:rsidRPr="000F6365">
        <w:rPr>
          <w:bCs/>
        </w:rPr>
        <w:t>Мероприятия по защите населения (инженерные, по обеспечению средствами индивидуальной защиты, медицинские и противоэпидемические, эвакуационные мероприятия)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>5.4. Подготовка руководящего состава и работников РСЧС, обучение населения действиям в чрезвычайных ситуациях</w:t>
      </w:r>
      <w:r w:rsidRPr="000F6365">
        <w:rPr>
          <w:bCs/>
        </w:rPr>
        <w:tab/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5.5. Состояние резервов материальных и финансовых ресурсов</w:t>
      </w:r>
      <w:r w:rsidRPr="000F6365">
        <w:rPr>
          <w:bCs/>
        </w:rPr>
        <w:tab/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5.6. Страхование и социальная поддержка населения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5.7. Формирование культуры безопасности жизнедеятельности населения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260" w:hanging="540"/>
        <w:jc w:val="both"/>
        <w:rPr>
          <w:bCs/>
        </w:rPr>
      </w:pPr>
      <w:r w:rsidRPr="000F6365">
        <w:rPr>
          <w:bCs/>
        </w:rPr>
        <w:t>5.8.</w:t>
      </w:r>
      <w:r w:rsidR="009A320B" w:rsidRPr="000F6365">
        <w:rPr>
          <w:bCs/>
        </w:rPr>
        <w:t> </w:t>
      </w:r>
      <w:r w:rsidRPr="000F6365">
        <w:rPr>
          <w:bCs/>
        </w:rPr>
        <w:t xml:space="preserve">Деятельность Общероссийской общественной организации «Российский союз спасателей» 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left="2517" w:hanging="1797"/>
        <w:jc w:val="both"/>
        <w:rPr>
          <w:b/>
        </w:rPr>
      </w:pPr>
      <w:r w:rsidRPr="000F6365">
        <w:rPr>
          <w:b/>
        </w:rPr>
        <w:t xml:space="preserve">Часть </w:t>
      </w:r>
      <w:r w:rsidRPr="000F6365">
        <w:rPr>
          <w:b/>
          <w:lang w:val="en-US"/>
        </w:rPr>
        <w:t>III</w:t>
      </w:r>
      <w:r w:rsidRPr="000F6365">
        <w:rPr>
          <w:b/>
        </w:rPr>
        <w:t>. Единая государственная система предупреждения и ликвидации чрезвычайных ситуаций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left="2517" w:hanging="1797"/>
        <w:jc w:val="both"/>
      </w:pPr>
      <w:r w:rsidRPr="000F6365">
        <w:t>Глава 6. Государственное регулирование деятельности РСЧС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6.1. Совершенствование нормативной правовой базы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6.2. Целевые и научно-технические программы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6.3. Научно-методическое сопровождение деятельности РСЧС</w:t>
      </w:r>
    </w:p>
    <w:p w:rsidR="00DD201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6.4. </w:t>
      </w:r>
      <w:r w:rsidR="00DD2010" w:rsidRPr="000F6365">
        <w:rPr>
          <w:bCs/>
        </w:rPr>
        <w:t>Экономическое регулирование</w:t>
      </w:r>
    </w:p>
    <w:p w:rsidR="00583450" w:rsidRPr="000F6365" w:rsidRDefault="00DD201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6.5. </w:t>
      </w:r>
      <w:r w:rsidR="00583450" w:rsidRPr="000F6365">
        <w:rPr>
          <w:bCs/>
        </w:rPr>
        <w:t>Деятельность Экспертного совета МЧС России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6.</w:t>
      </w:r>
      <w:r w:rsidR="00DD2010" w:rsidRPr="000F6365">
        <w:rPr>
          <w:bCs/>
        </w:rPr>
        <w:t>6</w:t>
      </w:r>
      <w:r w:rsidRPr="000F6365">
        <w:rPr>
          <w:bCs/>
        </w:rPr>
        <w:t>. Международное сотрудничество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</w:pPr>
      <w:r w:rsidRPr="000F6365">
        <w:t xml:space="preserve">Глава 7. Функционирование РСЧС 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080" w:hanging="360"/>
        <w:jc w:val="both"/>
      </w:pPr>
      <w:r w:rsidRPr="000F6365">
        <w:t>7.1. Деятельность координационных органов и постоянно действующих органов управления РСЧС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7.2. Функциональные подсистемы РСЧС</w:t>
      </w:r>
    </w:p>
    <w:p w:rsidR="009A320B" w:rsidRPr="000F6365" w:rsidRDefault="00583450" w:rsidP="009A320B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7.3. Территориальные подсистемы РСЧС</w:t>
      </w:r>
    </w:p>
    <w:p w:rsidR="00583450" w:rsidRPr="000F6365" w:rsidRDefault="00583450" w:rsidP="009A320B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Часть </w:t>
      </w:r>
      <w:r w:rsidRPr="000F6365">
        <w:rPr>
          <w:lang w:val="en-US"/>
        </w:rPr>
        <w:t>IV</w:t>
      </w:r>
      <w:r w:rsidRPr="000F6365">
        <w:t>. Прогноз чрезвычайных ситуаций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</w:pPr>
      <w:r w:rsidRPr="000F6365">
        <w:t>Глава 8. Прогноз чрезвычайных ситуаций на 2010 год</w:t>
      </w:r>
    </w:p>
    <w:p w:rsidR="009A320B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8.1. Природные чрезвычайные ситуации.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8.2. Техногенные чрезвычайные ситуации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8.3. Биолого-социальные чрезвычайные ситуации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</w:pPr>
      <w:r w:rsidRPr="000F6365">
        <w:t xml:space="preserve">Часть </w:t>
      </w:r>
      <w:r w:rsidRPr="000F6365">
        <w:rPr>
          <w:lang w:val="en-US"/>
        </w:rPr>
        <w:t>V</w:t>
      </w:r>
      <w:r w:rsidRPr="000F6365">
        <w:t>. Общие выводы и предложения</w:t>
      </w:r>
    </w:p>
    <w:p w:rsidR="00583450" w:rsidRPr="000F6365" w:rsidRDefault="00583450" w:rsidP="005E10FB">
      <w:pPr>
        <w:tabs>
          <w:tab w:val="left" w:pos="1111"/>
          <w:tab w:val="left" w:pos="8728"/>
        </w:tabs>
        <w:spacing w:before="120" w:after="120"/>
        <w:ind w:firstLine="720"/>
        <w:jc w:val="both"/>
      </w:pPr>
      <w:r w:rsidRPr="000F6365">
        <w:t>Глава 9. Выводы и предложения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9.1. Выводы о состоянии защиты населения и территорий </w:t>
      </w:r>
      <w:r w:rsidR="00DD2010" w:rsidRPr="000F6365">
        <w:t>федерального органа исполнительной власти</w:t>
      </w:r>
      <w:r w:rsidR="00DD2010" w:rsidRPr="000F6365">
        <w:rPr>
          <w:bCs/>
        </w:rPr>
        <w:t xml:space="preserve"> </w:t>
      </w:r>
      <w:r w:rsidRPr="000F6365">
        <w:rPr>
          <w:bCs/>
        </w:rPr>
        <w:t>от чрезвычайных ситуаций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134" w:hanging="425"/>
        <w:jc w:val="both"/>
        <w:rPr>
          <w:bCs/>
        </w:rPr>
      </w:pPr>
      <w:r w:rsidRPr="000F6365">
        <w:rPr>
          <w:bCs/>
        </w:rPr>
        <w:t>9.2. Предложения по совершенствованию защиты населения и территорий Российской Федерации от чрезвычайных ситуаций природного и техногенного характера обеспечению пожарной безопасности и безопасности людей на водных объектах</w:t>
      </w:r>
    </w:p>
    <w:p w:rsidR="00583450" w:rsidRPr="000F6365" w:rsidRDefault="00583450" w:rsidP="00583450">
      <w:pPr>
        <w:tabs>
          <w:tab w:val="left" w:pos="1111"/>
          <w:tab w:val="left" w:pos="8728"/>
        </w:tabs>
        <w:ind w:left="1134" w:hanging="425"/>
        <w:jc w:val="both"/>
        <w:rPr>
          <w:bCs/>
        </w:rPr>
      </w:pPr>
      <w:r w:rsidRPr="000F6365">
        <w:rPr>
          <w:bCs/>
        </w:rPr>
        <w:tab/>
      </w:r>
    </w:p>
    <w:p w:rsidR="00F76B68" w:rsidRPr="000F6365" w:rsidRDefault="00583450">
      <w:pPr>
        <w:tabs>
          <w:tab w:val="left" w:pos="1111"/>
          <w:tab w:val="left" w:pos="8728"/>
        </w:tabs>
        <w:spacing w:after="120"/>
        <w:ind w:firstLine="720"/>
        <w:rPr>
          <w:b/>
        </w:rPr>
      </w:pPr>
      <w:r w:rsidRPr="000F6365">
        <w:rPr>
          <w:b/>
          <w:lang w:val="en-US"/>
        </w:rPr>
        <w:t>III</w:t>
      </w:r>
      <w:r w:rsidRPr="000F6365">
        <w:rPr>
          <w:b/>
        </w:rPr>
        <w:t>. Содержание материалов по разделам Госдоклада</w:t>
      </w:r>
    </w:p>
    <w:p w:rsidR="0018074B" w:rsidRDefault="0018074B" w:rsidP="0018074B">
      <w:pPr>
        <w:pStyle w:val="10"/>
        <w:widowControl/>
        <w:ind w:firstLine="840"/>
        <w:jc w:val="both"/>
        <w:rPr>
          <w:sz w:val="24"/>
          <w:szCs w:val="24"/>
        </w:rPr>
      </w:pPr>
      <w:r w:rsidRPr="000F6365">
        <w:rPr>
          <w:b/>
          <w:sz w:val="24"/>
          <w:szCs w:val="24"/>
        </w:rPr>
        <w:t xml:space="preserve">Во введении </w:t>
      </w:r>
      <w:r w:rsidRPr="000F6365">
        <w:rPr>
          <w:sz w:val="24"/>
          <w:szCs w:val="24"/>
        </w:rPr>
        <w:t>указываются: приоритетные цели и задачи, решавшиеся в отчетном периоде по вопросам защиты населения и территорий от чрезвычайных ситуаций; основные направления совершенствования выполнения мероприятий по защите населения и территорий в рамках РСЧС; а также сведения об источниках</w:t>
      </w:r>
      <w:r w:rsidRPr="000F6365">
        <w:rPr>
          <w:b/>
          <w:bCs/>
          <w:i/>
          <w:iCs/>
          <w:sz w:val="24"/>
          <w:szCs w:val="24"/>
        </w:rPr>
        <w:t xml:space="preserve"> </w:t>
      </w:r>
      <w:r w:rsidRPr="000F6365">
        <w:rPr>
          <w:sz w:val="24"/>
          <w:szCs w:val="24"/>
        </w:rPr>
        <w:t>материалов для подготовки Госдоклада.</w:t>
      </w:r>
    </w:p>
    <w:p w:rsidR="00B074C2" w:rsidRDefault="00B074C2" w:rsidP="0018074B">
      <w:pPr>
        <w:pStyle w:val="10"/>
        <w:widowControl/>
        <w:ind w:firstLine="840"/>
        <w:jc w:val="both"/>
        <w:rPr>
          <w:sz w:val="24"/>
          <w:szCs w:val="24"/>
        </w:rPr>
      </w:pPr>
    </w:p>
    <w:p w:rsidR="00B074C2" w:rsidRPr="000F6365" w:rsidRDefault="00B074C2" w:rsidP="0018074B">
      <w:pPr>
        <w:pStyle w:val="10"/>
        <w:widowControl/>
        <w:ind w:firstLine="840"/>
        <w:jc w:val="both"/>
        <w:rPr>
          <w:sz w:val="24"/>
          <w:szCs w:val="24"/>
        </w:rPr>
      </w:pPr>
    </w:p>
    <w:p w:rsidR="00610300" w:rsidRDefault="00610300">
      <w:pPr>
        <w:pStyle w:val="10"/>
        <w:widowControl/>
        <w:ind w:firstLine="720"/>
        <w:jc w:val="both"/>
        <w:rPr>
          <w:b/>
          <w:sz w:val="24"/>
          <w:szCs w:val="24"/>
        </w:rPr>
      </w:pPr>
    </w:p>
    <w:p w:rsidR="009F0412" w:rsidRDefault="009F0412">
      <w:pPr>
        <w:pStyle w:val="10"/>
        <w:widowControl/>
        <w:ind w:firstLine="720"/>
        <w:jc w:val="both"/>
        <w:rPr>
          <w:b/>
          <w:sz w:val="24"/>
          <w:szCs w:val="24"/>
        </w:rPr>
      </w:pPr>
    </w:p>
    <w:p w:rsidR="0018074B" w:rsidRPr="000F6365" w:rsidRDefault="0018074B" w:rsidP="0018074B">
      <w:pPr>
        <w:pStyle w:val="10"/>
        <w:widowControl/>
        <w:ind w:firstLine="720"/>
        <w:rPr>
          <w:b/>
          <w:spacing w:val="-2"/>
          <w:sz w:val="24"/>
          <w:szCs w:val="24"/>
        </w:rPr>
      </w:pPr>
      <w:r w:rsidRPr="000F6365">
        <w:rPr>
          <w:b/>
          <w:spacing w:val="-2"/>
          <w:sz w:val="24"/>
          <w:szCs w:val="24"/>
        </w:rPr>
        <w:t xml:space="preserve">Часть </w:t>
      </w:r>
      <w:r w:rsidRPr="000F6365">
        <w:rPr>
          <w:b/>
          <w:spacing w:val="-2"/>
          <w:sz w:val="24"/>
          <w:szCs w:val="24"/>
          <w:lang w:val="en-US"/>
        </w:rPr>
        <w:t>I</w:t>
      </w:r>
      <w:r w:rsidRPr="000F6365">
        <w:rPr>
          <w:b/>
          <w:spacing w:val="-2"/>
          <w:sz w:val="24"/>
          <w:szCs w:val="24"/>
        </w:rPr>
        <w:t>.</w:t>
      </w:r>
      <w:r w:rsidRPr="000F6365">
        <w:rPr>
          <w:b/>
          <w:sz w:val="24"/>
          <w:szCs w:val="24"/>
        </w:rPr>
        <w:t xml:space="preserve"> Основные показатели состояния защиты населения</w:t>
      </w:r>
      <w:r w:rsidRPr="000F6365">
        <w:rPr>
          <w:b/>
          <w:spacing w:val="-2"/>
          <w:sz w:val="24"/>
          <w:szCs w:val="24"/>
        </w:rPr>
        <w:t xml:space="preserve"> </w:t>
      </w:r>
    </w:p>
    <w:p w:rsidR="0018074B" w:rsidRPr="000F6365" w:rsidRDefault="0018074B" w:rsidP="0018074B">
      <w:pPr>
        <w:pStyle w:val="10"/>
        <w:widowControl/>
        <w:ind w:firstLine="720"/>
        <w:rPr>
          <w:spacing w:val="-2"/>
          <w:sz w:val="24"/>
          <w:szCs w:val="24"/>
        </w:rPr>
      </w:pPr>
      <w:r w:rsidRPr="000F6365">
        <w:rPr>
          <w:sz w:val="24"/>
          <w:szCs w:val="24"/>
        </w:rPr>
        <w:t>Формирование статистических данных для сравнительной оценки потенциальных опасностей д</w:t>
      </w:r>
      <w:r w:rsidR="00AA3363" w:rsidRPr="000F6365">
        <w:rPr>
          <w:sz w:val="24"/>
          <w:szCs w:val="24"/>
        </w:rPr>
        <w:t>ля населения и территорий в 2010</w:t>
      </w:r>
      <w:r w:rsidRPr="000F6365">
        <w:rPr>
          <w:sz w:val="24"/>
          <w:szCs w:val="24"/>
        </w:rPr>
        <w:t xml:space="preserve"> году, выполнения оценки риска возникновения чрезвычайных ситуаций. Анализ состояния дел по обеспечению пожарной безопасности и безопасности людей на водных объектах.</w:t>
      </w:r>
    </w:p>
    <w:p w:rsidR="00123155" w:rsidRPr="000F6365" w:rsidRDefault="003213F7" w:rsidP="00123155">
      <w:pPr>
        <w:tabs>
          <w:tab w:val="left" w:pos="1111"/>
          <w:tab w:val="left" w:pos="8728"/>
        </w:tabs>
        <w:spacing w:before="120" w:after="120"/>
        <w:ind w:left="1622" w:hanging="902"/>
        <w:jc w:val="both"/>
        <w:rPr>
          <w:b/>
        </w:rPr>
      </w:pPr>
      <w:r w:rsidRPr="000F6365">
        <w:rPr>
          <w:b/>
          <w:bCs/>
        </w:rPr>
        <w:t>Глава 1.</w:t>
      </w:r>
      <w:r w:rsidR="00123155" w:rsidRPr="000F6365">
        <w:t xml:space="preserve"> </w:t>
      </w:r>
      <w:r w:rsidR="00123155" w:rsidRPr="000F6365">
        <w:rPr>
          <w:b/>
        </w:rPr>
        <w:t>Потенциальные опасности для жизнедеятельности населения и территорий</w:t>
      </w:r>
    </w:p>
    <w:p w:rsidR="00F2543C" w:rsidRPr="000F6365" w:rsidRDefault="00F2543C" w:rsidP="00F2543C">
      <w:pPr>
        <w:pStyle w:val="10"/>
        <w:widowControl/>
        <w:ind w:firstLine="720"/>
        <w:jc w:val="both"/>
        <w:rPr>
          <w:b/>
          <w:bCs/>
          <w:iCs/>
          <w:sz w:val="24"/>
          <w:szCs w:val="24"/>
        </w:rPr>
      </w:pPr>
      <w:r w:rsidRPr="000F6365">
        <w:rPr>
          <w:b/>
          <w:bCs/>
          <w:iCs/>
          <w:sz w:val="24"/>
          <w:szCs w:val="24"/>
        </w:rPr>
        <w:t xml:space="preserve">1.1. </w:t>
      </w:r>
      <w:r w:rsidR="001C71BB" w:rsidRPr="000F6365">
        <w:rPr>
          <w:b/>
          <w:bCs/>
          <w:iCs/>
          <w:sz w:val="24"/>
          <w:szCs w:val="24"/>
        </w:rPr>
        <w:t>Статистические данные о чрезвычайных ситуациях</w:t>
      </w:r>
    </w:p>
    <w:p w:rsidR="00F76A3D" w:rsidRPr="000F6365" w:rsidRDefault="00F76A3D" w:rsidP="00F76A3D">
      <w:pPr>
        <w:pStyle w:val="10"/>
        <w:widowControl/>
        <w:ind w:firstLine="720"/>
        <w:jc w:val="both"/>
        <w:rPr>
          <w:sz w:val="24"/>
          <w:szCs w:val="24"/>
        </w:rPr>
      </w:pPr>
      <w:r w:rsidRPr="000F6365">
        <w:rPr>
          <w:sz w:val="24"/>
          <w:szCs w:val="24"/>
        </w:rPr>
        <w:t xml:space="preserve">систематизированные </w:t>
      </w:r>
      <w:r w:rsidR="00A479F8" w:rsidRPr="000F6365">
        <w:rPr>
          <w:bCs/>
          <w:iCs/>
          <w:sz w:val="24"/>
          <w:szCs w:val="24"/>
        </w:rPr>
        <w:t>статистические</w:t>
      </w:r>
      <w:r w:rsidR="00A479F8" w:rsidRPr="000F6365">
        <w:rPr>
          <w:sz w:val="24"/>
          <w:szCs w:val="24"/>
        </w:rPr>
        <w:t xml:space="preserve"> </w:t>
      </w:r>
      <w:r w:rsidRPr="000F6365">
        <w:rPr>
          <w:sz w:val="24"/>
          <w:szCs w:val="24"/>
        </w:rPr>
        <w:t xml:space="preserve">данные о чрезвычайных ситуациях в Российской Федерации в соответствии с постановлением Правительства Российской Федерации от 21 мая 2007 № 304 и </w:t>
      </w:r>
      <w:r w:rsidRPr="000F6365">
        <w:rPr>
          <w:spacing w:val="-2"/>
          <w:sz w:val="24"/>
          <w:szCs w:val="24"/>
        </w:rPr>
        <w:t xml:space="preserve">приказом МЧС России 8.07.2004 № 329 </w:t>
      </w:r>
      <w:r w:rsidRPr="000F6365">
        <w:rPr>
          <w:sz w:val="24"/>
          <w:szCs w:val="24"/>
        </w:rPr>
        <w:t>по формам, приведенным в таблиц</w:t>
      </w:r>
      <w:r w:rsidR="009322F4" w:rsidRPr="000F6365">
        <w:rPr>
          <w:sz w:val="24"/>
          <w:szCs w:val="24"/>
        </w:rPr>
        <w:t>е</w:t>
      </w:r>
      <w:r w:rsidRPr="000F6365">
        <w:rPr>
          <w:sz w:val="24"/>
          <w:szCs w:val="24"/>
        </w:rPr>
        <w:t xml:space="preserve"> </w:t>
      </w:r>
      <w:r w:rsidR="009322F4" w:rsidRPr="000F6365">
        <w:rPr>
          <w:sz w:val="24"/>
          <w:szCs w:val="24"/>
        </w:rPr>
        <w:t>в таблице 1.1</w:t>
      </w:r>
      <w:r w:rsidR="00A479F8" w:rsidRPr="000F6365">
        <w:rPr>
          <w:spacing w:val="-2"/>
          <w:sz w:val="24"/>
          <w:szCs w:val="24"/>
        </w:rPr>
        <w:t>.</w:t>
      </w:r>
    </w:p>
    <w:p w:rsidR="00471BF8" w:rsidRPr="000F6365" w:rsidRDefault="00471BF8" w:rsidP="00AE2CF0">
      <w:pPr>
        <w:pStyle w:val="10"/>
        <w:widowControl/>
        <w:ind w:left="720"/>
        <w:jc w:val="right"/>
        <w:rPr>
          <w:rFonts w:eastAsia="Calibri"/>
          <w:sz w:val="24"/>
          <w:szCs w:val="24"/>
          <w:lang w:eastAsia="en-US"/>
        </w:rPr>
        <w:sectPr w:rsidR="00471BF8" w:rsidRPr="000F6365" w:rsidSect="0011020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680" w:bottom="1134" w:left="1531" w:header="709" w:footer="709" w:gutter="0"/>
          <w:cols w:space="708"/>
          <w:titlePg/>
          <w:docGrid w:linePitch="360"/>
        </w:sectPr>
      </w:pPr>
    </w:p>
    <w:p w:rsidR="00F120A6" w:rsidRPr="000F6365" w:rsidRDefault="00CE6523" w:rsidP="00AE2CF0">
      <w:pPr>
        <w:pStyle w:val="10"/>
        <w:widowControl/>
        <w:ind w:left="720"/>
        <w:jc w:val="right"/>
        <w:rPr>
          <w:rFonts w:eastAsia="Calibri"/>
          <w:sz w:val="24"/>
          <w:szCs w:val="24"/>
          <w:lang w:eastAsia="en-US"/>
        </w:rPr>
      </w:pPr>
      <w:r w:rsidRPr="000F6365">
        <w:rPr>
          <w:rFonts w:eastAsia="Calibri"/>
          <w:sz w:val="24"/>
          <w:szCs w:val="24"/>
          <w:lang w:eastAsia="en-US"/>
        </w:rPr>
        <w:t>Таблица 1.1.</w:t>
      </w:r>
    </w:p>
    <w:p w:rsidR="00AC3274" w:rsidRPr="000F6365" w:rsidRDefault="00AC3274" w:rsidP="00AC3274">
      <w:pPr>
        <w:pStyle w:val="10"/>
        <w:widowControl/>
        <w:ind w:left="720"/>
        <w:jc w:val="center"/>
        <w:rPr>
          <w:rFonts w:eastAsia="Calibri"/>
          <w:sz w:val="24"/>
          <w:szCs w:val="24"/>
          <w:lang w:eastAsia="en-US"/>
        </w:rPr>
      </w:pPr>
    </w:p>
    <w:p w:rsidR="00CE6523" w:rsidRPr="000F6365" w:rsidRDefault="00CE6523" w:rsidP="007236C0">
      <w:pPr>
        <w:pStyle w:val="10"/>
        <w:widowControl/>
        <w:jc w:val="center"/>
        <w:rPr>
          <w:rFonts w:eastAsia="Calibri"/>
          <w:b/>
          <w:sz w:val="24"/>
          <w:szCs w:val="24"/>
          <w:lang w:eastAsia="en-US"/>
        </w:rPr>
      </w:pPr>
      <w:r w:rsidRPr="000F6365">
        <w:rPr>
          <w:rFonts w:eastAsia="Calibri"/>
          <w:b/>
          <w:sz w:val="24"/>
          <w:szCs w:val="24"/>
          <w:lang w:eastAsia="en-US"/>
        </w:rPr>
        <w:t>Чрезвычайные ситуации, п</w:t>
      </w:r>
      <w:r w:rsidR="00BA7891" w:rsidRPr="000F6365">
        <w:rPr>
          <w:rFonts w:eastAsia="Calibri"/>
          <w:b/>
          <w:sz w:val="24"/>
          <w:szCs w:val="24"/>
          <w:lang w:eastAsia="en-US"/>
        </w:rPr>
        <w:t xml:space="preserve">роизошедшие в </w:t>
      </w:r>
      <w:smartTag w:uri="urn:schemas-microsoft-com:office:smarttags" w:element="metricconverter">
        <w:smartTagPr>
          <w:attr w:name="ProductID" w:val="2009 г"/>
        </w:smartTagPr>
        <w:r w:rsidR="00BA7891" w:rsidRPr="000F6365">
          <w:rPr>
            <w:rFonts w:eastAsia="Calibri"/>
            <w:b/>
            <w:sz w:val="24"/>
            <w:szCs w:val="24"/>
            <w:lang w:eastAsia="en-US"/>
          </w:rPr>
          <w:t>2009 г</w:t>
        </w:r>
      </w:smartTag>
      <w:r w:rsidR="00BA7891" w:rsidRPr="000F6365">
        <w:rPr>
          <w:rFonts w:eastAsia="Calibri"/>
          <w:b/>
          <w:sz w:val="24"/>
          <w:szCs w:val="24"/>
          <w:lang w:eastAsia="en-US"/>
        </w:rPr>
        <w:t>.</w:t>
      </w:r>
      <w:r w:rsidRPr="000F6365">
        <w:rPr>
          <w:rFonts w:eastAsia="Calibri"/>
          <w:b/>
          <w:sz w:val="24"/>
          <w:szCs w:val="24"/>
          <w:lang w:eastAsia="en-US"/>
        </w:rPr>
        <w:t xml:space="preserve"> в сфере деятельности функциональных подсистем РСЧС</w:t>
      </w:r>
    </w:p>
    <w:p w:rsidR="00CE6523" w:rsidRPr="000F6365" w:rsidRDefault="00CE6523" w:rsidP="00303CBF">
      <w:pPr>
        <w:pStyle w:val="10"/>
        <w:widowControl/>
        <w:ind w:left="720"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99"/>
        <w:gridCol w:w="2134"/>
        <w:gridCol w:w="2152"/>
        <w:gridCol w:w="1796"/>
        <w:gridCol w:w="1437"/>
        <w:gridCol w:w="1792"/>
        <w:gridCol w:w="3218"/>
      </w:tblGrid>
      <w:tr w:rsidR="00F120A6" w:rsidRPr="000F6365">
        <w:tc>
          <w:tcPr>
            <w:tcW w:w="486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  <w:i/>
              </w:rPr>
            </w:pP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№</w:t>
            </w: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  <w:i/>
              </w:rPr>
            </w:pPr>
            <w:r w:rsidRPr="000F6365">
              <w:rPr>
                <w:bCs/>
              </w:rPr>
              <w:t>п/п</w:t>
            </w:r>
          </w:p>
        </w:tc>
        <w:tc>
          <w:tcPr>
            <w:tcW w:w="1800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  <w:lang w:val="en-US"/>
              </w:rPr>
            </w:pP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Наименование</w:t>
            </w: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ЧС, дата</w:t>
            </w:r>
            <w:r w:rsidR="001F1E3F" w:rsidRPr="000F6365">
              <w:rPr>
                <w:bCs/>
              </w:rPr>
              <w:t>,</w:t>
            </w: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 xml:space="preserve">место </w:t>
            </w:r>
            <w:r w:rsidR="00186BA4" w:rsidRPr="000F6365">
              <w:rPr>
                <w:bCs/>
              </w:rPr>
              <w:t>возникн</w:t>
            </w:r>
            <w:r w:rsidR="00E9644B" w:rsidRPr="000F6365">
              <w:rPr>
                <w:bCs/>
              </w:rPr>
              <w:t>овения</w:t>
            </w:r>
          </w:p>
        </w:tc>
        <w:tc>
          <w:tcPr>
            <w:tcW w:w="2142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ind w:left="-108"/>
              <w:jc w:val="center"/>
              <w:rPr>
                <w:bCs/>
              </w:rPr>
            </w:pP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ind w:left="-108"/>
              <w:jc w:val="center"/>
              <w:rPr>
                <w:bCs/>
              </w:rPr>
            </w:pPr>
            <w:r w:rsidRPr="000F6365">
              <w:rPr>
                <w:bCs/>
              </w:rPr>
              <w:t>Время</w:t>
            </w:r>
          </w:p>
          <w:p w:rsidR="00F120A6" w:rsidRPr="000F6365" w:rsidRDefault="00D85B32" w:rsidP="005E10FB">
            <w:pPr>
              <w:tabs>
                <w:tab w:val="left" w:pos="1111"/>
                <w:tab w:val="left" w:pos="8728"/>
              </w:tabs>
              <w:ind w:left="-108"/>
              <w:jc w:val="center"/>
              <w:rPr>
                <w:bCs/>
              </w:rPr>
            </w:pPr>
            <w:r w:rsidRPr="000F6365">
              <w:rPr>
                <w:bCs/>
              </w:rPr>
              <w:t>л</w:t>
            </w:r>
            <w:r w:rsidR="002142BF" w:rsidRPr="000F6365">
              <w:rPr>
                <w:bCs/>
              </w:rPr>
              <w:t>окализации,</w:t>
            </w:r>
          </w:p>
          <w:p w:rsidR="00F120A6" w:rsidRPr="000F6365" w:rsidRDefault="001F1E3F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часы, сутки</w:t>
            </w:r>
          </w:p>
        </w:tc>
        <w:tc>
          <w:tcPr>
            <w:tcW w:w="2160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Сроки</w:t>
            </w:r>
          </w:p>
          <w:p w:rsidR="00F120A6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л</w:t>
            </w:r>
            <w:r w:rsidR="00F120A6" w:rsidRPr="000F6365">
              <w:rPr>
                <w:bCs/>
              </w:rPr>
              <w:t>иквидации</w:t>
            </w:r>
            <w:r w:rsidRPr="000F6365">
              <w:rPr>
                <w:bCs/>
              </w:rPr>
              <w:t>,</w:t>
            </w:r>
          </w:p>
          <w:p w:rsidR="00F120A6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часы, сутки</w:t>
            </w:r>
          </w:p>
        </w:tc>
        <w:tc>
          <w:tcPr>
            <w:tcW w:w="1800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  <w:lang w:val="en-US"/>
              </w:rPr>
            </w:pP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Пострадало,</w:t>
            </w: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чел.</w:t>
            </w:r>
          </w:p>
        </w:tc>
        <w:tc>
          <w:tcPr>
            <w:tcW w:w="1440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  <w:lang w:val="en-US"/>
              </w:rPr>
            </w:pPr>
          </w:p>
          <w:p w:rsidR="00F120A6" w:rsidRPr="000F6365" w:rsidRDefault="00E33237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П</w:t>
            </w:r>
            <w:r w:rsidR="00F120A6" w:rsidRPr="000F6365">
              <w:rPr>
                <w:bCs/>
              </w:rPr>
              <w:t>огибло,</w:t>
            </w: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чел.</w:t>
            </w:r>
          </w:p>
        </w:tc>
        <w:tc>
          <w:tcPr>
            <w:tcW w:w="1800" w:type="dxa"/>
          </w:tcPr>
          <w:p w:rsidR="00186BA4" w:rsidRPr="000F6365" w:rsidRDefault="00186BA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  <w:lang w:val="en-US"/>
              </w:rPr>
            </w:pPr>
          </w:p>
          <w:p w:rsidR="00F120A6" w:rsidRPr="000F6365" w:rsidRDefault="00F120A6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Ущерб, млн.руб.</w:t>
            </w:r>
          </w:p>
        </w:tc>
        <w:tc>
          <w:tcPr>
            <w:tcW w:w="3240" w:type="dxa"/>
          </w:tcPr>
          <w:p w:rsidR="00AC3274" w:rsidRPr="000F6365" w:rsidRDefault="00AC327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  <w:p w:rsidR="00F120A6" w:rsidRPr="000F6365" w:rsidRDefault="00AC3274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Участники</w:t>
            </w:r>
            <w:r w:rsidR="00CE6523" w:rsidRPr="000F6365">
              <w:rPr>
                <w:bCs/>
              </w:rPr>
              <w:t xml:space="preserve"> ликвидации</w:t>
            </w:r>
          </w:p>
          <w:p w:rsidR="00CE6523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(название органа,</w:t>
            </w:r>
            <w:r w:rsidR="005E10FB" w:rsidRPr="000F6365">
              <w:rPr>
                <w:bCs/>
              </w:rPr>
              <w:t xml:space="preserve"> </w:t>
            </w:r>
            <w:r w:rsidR="00AC3274" w:rsidRPr="000F6365">
              <w:rPr>
                <w:bCs/>
              </w:rPr>
              <w:t>привлек</w:t>
            </w:r>
            <w:r w:rsidR="001F1E3F" w:rsidRPr="000F6365">
              <w:rPr>
                <w:bCs/>
              </w:rPr>
              <w:t>.</w:t>
            </w:r>
            <w:r w:rsidR="005E10FB" w:rsidRPr="000F6365">
              <w:rPr>
                <w:bCs/>
              </w:rPr>
              <w:t xml:space="preserve"> </w:t>
            </w:r>
            <w:r w:rsidR="00E33237" w:rsidRPr="000F6365">
              <w:rPr>
                <w:bCs/>
              </w:rPr>
              <w:t>к ликв</w:t>
            </w:r>
            <w:r w:rsidR="00E9644B" w:rsidRPr="000F6365">
              <w:rPr>
                <w:bCs/>
              </w:rPr>
              <w:t>идации</w:t>
            </w:r>
            <w:r w:rsidR="00E33237" w:rsidRPr="000F6365">
              <w:rPr>
                <w:bCs/>
              </w:rPr>
              <w:t xml:space="preserve"> ЧС,</w:t>
            </w:r>
            <w:r w:rsidR="001F1E3F" w:rsidRPr="000F6365">
              <w:rPr>
                <w:bCs/>
              </w:rPr>
              <w:t xml:space="preserve"> к-во л/</w:t>
            </w:r>
            <w:r w:rsidR="001F1E3F" w:rsidRPr="000F6365">
              <w:rPr>
                <w:bCs/>
                <w:lang w:val="en-US"/>
              </w:rPr>
              <w:t>c</w:t>
            </w:r>
            <w:r w:rsidR="007236C0" w:rsidRPr="000F6365">
              <w:rPr>
                <w:bCs/>
              </w:rPr>
              <w:t>,</w:t>
            </w:r>
            <w:r w:rsidR="001F1E3F" w:rsidRPr="000F6365">
              <w:rPr>
                <w:bCs/>
              </w:rPr>
              <w:t xml:space="preserve"> </w:t>
            </w:r>
            <w:r w:rsidR="005E10FB" w:rsidRPr="000F6365">
              <w:rPr>
                <w:bCs/>
              </w:rPr>
              <w:t xml:space="preserve">чел., </w:t>
            </w:r>
            <w:r w:rsidR="00E33237" w:rsidRPr="000F6365">
              <w:rPr>
                <w:bCs/>
              </w:rPr>
              <w:t>техники</w:t>
            </w:r>
            <w:r w:rsidR="00BA7891" w:rsidRPr="000F6365">
              <w:rPr>
                <w:bCs/>
              </w:rPr>
              <w:t>,</w:t>
            </w:r>
            <w:r w:rsidR="00E33237" w:rsidRPr="000F6365">
              <w:rPr>
                <w:bCs/>
              </w:rPr>
              <w:t xml:space="preserve"> ед</w:t>
            </w:r>
            <w:r w:rsidR="005E10FB" w:rsidRPr="000F6365">
              <w:rPr>
                <w:bCs/>
              </w:rPr>
              <w:t>.</w:t>
            </w:r>
            <w:r w:rsidR="00E33237" w:rsidRPr="000F6365">
              <w:rPr>
                <w:bCs/>
              </w:rPr>
              <w:t>)</w:t>
            </w:r>
          </w:p>
        </w:tc>
      </w:tr>
      <w:tr w:rsidR="00F120A6" w:rsidRPr="000F6365">
        <w:tc>
          <w:tcPr>
            <w:tcW w:w="486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1</w:t>
            </w:r>
          </w:p>
        </w:tc>
        <w:tc>
          <w:tcPr>
            <w:tcW w:w="1800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2</w:t>
            </w:r>
          </w:p>
        </w:tc>
        <w:tc>
          <w:tcPr>
            <w:tcW w:w="2142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3</w:t>
            </w:r>
          </w:p>
        </w:tc>
        <w:tc>
          <w:tcPr>
            <w:tcW w:w="2160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4</w:t>
            </w:r>
          </w:p>
        </w:tc>
        <w:tc>
          <w:tcPr>
            <w:tcW w:w="1800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5</w:t>
            </w:r>
          </w:p>
        </w:tc>
        <w:tc>
          <w:tcPr>
            <w:tcW w:w="1440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6</w:t>
            </w:r>
          </w:p>
        </w:tc>
        <w:tc>
          <w:tcPr>
            <w:tcW w:w="1800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7</w:t>
            </w:r>
          </w:p>
        </w:tc>
        <w:tc>
          <w:tcPr>
            <w:tcW w:w="3240" w:type="dxa"/>
          </w:tcPr>
          <w:p w:rsidR="00F120A6" w:rsidRPr="000F6365" w:rsidRDefault="00CE6523" w:rsidP="005E10FB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8</w:t>
            </w:r>
          </w:p>
        </w:tc>
      </w:tr>
      <w:tr w:rsidR="00F120A6" w:rsidRPr="000F6365">
        <w:tc>
          <w:tcPr>
            <w:tcW w:w="486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1800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2142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2160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1800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1440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1800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  <w:tc>
          <w:tcPr>
            <w:tcW w:w="3240" w:type="dxa"/>
          </w:tcPr>
          <w:p w:rsidR="00F120A6" w:rsidRPr="000F6365" w:rsidRDefault="00F120A6" w:rsidP="00303CBF">
            <w:pPr>
              <w:tabs>
                <w:tab w:val="left" w:pos="1111"/>
                <w:tab w:val="left" w:pos="8728"/>
              </w:tabs>
              <w:jc w:val="right"/>
              <w:rPr>
                <w:b/>
                <w:bCs/>
                <w:i/>
              </w:rPr>
            </w:pPr>
          </w:p>
        </w:tc>
      </w:tr>
    </w:tbl>
    <w:p w:rsidR="00F120A6" w:rsidRPr="000F6365" w:rsidRDefault="00F120A6" w:rsidP="00303CBF">
      <w:pPr>
        <w:tabs>
          <w:tab w:val="left" w:pos="1111"/>
          <w:tab w:val="left" w:pos="8728"/>
        </w:tabs>
        <w:ind w:firstLine="720"/>
        <w:jc w:val="center"/>
        <w:rPr>
          <w:b/>
          <w:bCs/>
          <w:i/>
        </w:rPr>
      </w:pPr>
    </w:p>
    <w:p w:rsidR="00CE6523" w:rsidRPr="000F6365" w:rsidRDefault="00CE6523" w:rsidP="00303CBF">
      <w:pPr>
        <w:tabs>
          <w:tab w:val="left" w:pos="1111"/>
          <w:tab w:val="left" w:pos="8728"/>
        </w:tabs>
        <w:ind w:firstLine="720"/>
        <w:rPr>
          <w:bCs/>
        </w:rPr>
      </w:pPr>
      <w:r w:rsidRPr="000F6365">
        <w:rPr>
          <w:bCs/>
        </w:rPr>
        <w:t>Примечание:</w:t>
      </w:r>
    </w:p>
    <w:p w:rsidR="00CE6523" w:rsidRPr="000F6365" w:rsidRDefault="00186BA4" w:rsidP="00186BA4">
      <w:pPr>
        <w:tabs>
          <w:tab w:val="left" w:pos="720"/>
          <w:tab w:val="left" w:pos="1111"/>
          <w:tab w:val="left" w:pos="8728"/>
        </w:tabs>
        <w:rPr>
          <w:bCs/>
        </w:rPr>
      </w:pPr>
      <w:r w:rsidRPr="000F6365">
        <w:rPr>
          <w:bCs/>
        </w:rPr>
        <w:t xml:space="preserve">               1.</w:t>
      </w:r>
      <w:r w:rsidR="005E10FB" w:rsidRPr="000F6365">
        <w:rPr>
          <w:bCs/>
        </w:rPr>
        <w:t xml:space="preserve"> </w:t>
      </w:r>
      <w:r w:rsidR="00CE6523" w:rsidRPr="000F6365">
        <w:rPr>
          <w:bCs/>
        </w:rPr>
        <w:t xml:space="preserve">В графе </w:t>
      </w:r>
      <w:r w:rsidR="00F73BF5" w:rsidRPr="000F6365">
        <w:rPr>
          <w:bCs/>
        </w:rPr>
        <w:t>2</w:t>
      </w:r>
      <w:r w:rsidR="00CE6523" w:rsidRPr="000F6365">
        <w:rPr>
          <w:bCs/>
        </w:rPr>
        <w:t xml:space="preserve"> перечисляются ЧС, </w:t>
      </w:r>
      <w:r w:rsidR="002142BF" w:rsidRPr="000F6365">
        <w:rPr>
          <w:bCs/>
        </w:rPr>
        <w:t xml:space="preserve">относящиеся к сфере </w:t>
      </w:r>
      <w:r w:rsidR="00CE6523" w:rsidRPr="000F6365">
        <w:rPr>
          <w:bCs/>
        </w:rPr>
        <w:t>деятельности фун</w:t>
      </w:r>
      <w:r w:rsidR="005F0EC2" w:rsidRPr="000F6365">
        <w:rPr>
          <w:bCs/>
        </w:rPr>
        <w:t>к</w:t>
      </w:r>
      <w:r w:rsidR="00CE6523" w:rsidRPr="000F6365">
        <w:rPr>
          <w:bCs/>
        </w:rPr>
        <w:t>циональны</w:t>
      </w:r>
      <w:r w:rsidR="005F0EC2" w:rsidRPr="000F6365">
        <w:rPr>
          <w:bCs/>
        </w:rPr>
        <w:t>х</w:t>
      </w:r>
      <w:r w:rsidR="00CE6523" w:rsidRPr="000F6365">
        <w:rPr>
          <w:bCs/>
        </w:rPr>
        <w:t xml:space="preserve"> подсистем</w:t>
      </w:r>
      <w:r w:rsidR="007236C0" w:rsidRPr="000F6365">
        <w:rPr>
          <w:bCs/>
        </w:rPr>
        <w:t>.</w:t>
      </w:r>
    </w:p>
    <w:p w:rsidR="005F0EC2" w:rsidRPr="000F6365" w:rsidRDefault="005F0EC2" w:rsidP="00303CBF">
      <w:pPr>
        <w:tabs>
          <w:tab w:val="left" w:pos="1111"/>
          <w:tab w:val="left" w:pos="8728"/>
        </w:tabs>
        <w:ind w:firstLine="720"/>
        <w:rPr>
          <w:bCs/>
        </w:rPr>
      </w:pPr>
      <w:r w:rsidRPr="000F6365">
        <w:rPr>
          <w:bCs/>
        </w:rPr>
        <w:t>2.</w:t>
      </w:r>
      <w:r w:rsidR="005E10FB" w:rsidRPr="000F6365">
        <w:rPr>
          <w:bCs/>
        </w:rPr>
        <w:t xml:space="preserve"> </w:t>
      </w:r>
      <w:r w:rsidRPr="000F6365">
        <w:rPr>
          <w:bCs/>
        </w:rPr>
        <w:t xml:space="preserve">В графе </w:t>
      </w:r>
      <w:r w:rsidR="00F73BF5" w:rsidRPr="000F6365">
        <w:rPr>
          <w:bCs/>
        </w:rPr>
        <w:t xml:space="preserve">3 </w:t>
      </w:r>
      <w:r w:rsidRPr="000F6365">
        <w:rPr>
          <w:bCs/>
        </w:rPr>
        <w:t xml:space="preserve">указывается время с момента </w:t>
      </w:r>
      <w:r w:rsidR="002142BF" w:rsidRPr="000F6365">
        <w:rPr>
          <w:bCs/>
        </w:rPr>
        <w:t xml:space="preserve">возникновения </w:t>
      </w:r>
      <w:r w:rsidRPr="000F6365">
        <w:rPr>
          <w:bCs/>
        </w:rPr>
        <w:t>ЧС и до</w:t>
      </w:r>
      <w:r w:rsidR="002142BF" w:rsidRPr="000F6365">
        <w:rPr>
          <w:bCs/>
        </w:rPr>
        <w:t xml:space="preserve"> завершения</w:t>
      </w:r>
      <w:r w:rsidRPr="000F6365">
        <w:rPr>
          <w:bCs/>
        </w:rPr>
        <w:t xml:space="preserve"> локализации</w:t>
      </w:r>
      <w:r w:rsidR="002142BF" w:rsidRPr="000F6365">
        <w:rPr>
          <w:bCs/>
        </w:rPr>
        <w:t xml:space="preserve"> источников поражающих факторов.</w:t>
      </w:r>
    </w:p>
    <w:p w:rsidR="00CE6523" w:rsidRPr="000F6365" w:rsidRDefault="005F0EC2" w:rsidP="00303CBF">
      <w:pPr>
        <w:tabs>
          <w:tab w:val="left" w:pos="1111"/>
          <w:tab w:val="left" w:pos="8728"/>
        </w:tabs>
        <w:ind w:firstLine="720"/>
        <w:rPr>
          <w:bCs/>
        </w:rPr>
      </w:pPr>
      <w:r w:rsidRPr="000F6365">
        <w:rPr>
          <w:bCs/>
        </w:rPr>
        <w:t>3.</w:t>
      </w:r>
      <w:r w:rsidR="005E10FB" w:rsidRPr="000F6365">
        <w:rPr>
          <w:bCs/>
        </w:rPr>
        <w:t xml:space="preserve"> </w:t>
      </w:r>
      <w:r w:rsidRPr="000F6365">
        <w:rPr>
          <w:bCs/>
        </w:rPr>
        <w:t xml:space="preserve">В графе 4 указываются </w:t>
      </w:r>
      <w:r w:rsidR="007236C0" w:rsidRPr="000F6365">
        <w:rPr>
          <w:bCs/>
        </w:rPr>
        <w:t xml:space="preserve">даты </w:t>
      </w:r>
      <w:r w:rsidR="002142BF" w:rsidRPr="000F6365">
        <w:rPr>
          <w:bCs/>
        </w:rPr>
        <w:t>возникновения ЧС и завершения АСДНР</w:t>
      </w:r>
      <w:r w:rsidR="007236C0" w:rsidRPr="000F6365">
        <w:rPr>
          <w:bCs/>
        </w:rPr>
        <w:t>.</w:t>
      </w:r>
    </w:p>
    <w:p w:rsidR="005F0EC2" w:rsidRPr="000F6365" w:rsidRDefault="005F0EC2" w:rsidP="00303CBF">
      <w:pPr>
        <w:tabs>
          <w:tab w:val="left" w:pos="1111"/>
          <w:tab w:val="left" w:pos="8728"/>
        </w:tabs>
        <w:ind w:firstLine="720"/>
        <w:rPr>
          <w:bCs/>
        </w:rPr>
      </w:pPr>
      <w:r w:rsidRPr="000F6365">
        <w:rPr>
          <w:bCs/>
        </w:rPr>
        <w:t>4.</w:t>
      </w:r>
      <w:r w:rsidR="005E10FB" w:rsidRPr="000F6365">
        <w:rPr>
          <w:bCs/>
        </w:rPr>
        <w:t xml:space="preserve"> </w:t>
      </w:r>
      <w:r w:rsidRPr="000F6365">
        <w:rPr>
          <w:bCs/>
        </w:rPr>
        <w:t>В графе 8 перечисляются органы управления</w:t>
      </w:r>
      <w:r w:rsidR="00F73BF5" w:rsidRPr="000F6365">
        <w:rPr>
          <w:bCs/>
        </w:rPr>
        <w:t xml:space="preserve"> </w:t>
      </w:r>
      <w:r w:rsidRPr="000F6365">
        <w:rPr>
          <w:bCs/>
        </w:rPr>
        <w:t>– участники ликвидации</w:t>
      </w:r>
      <w:r w:rsidR="007236C0" w:rsidRPr="000F6365">
        <w:rPr>
          <w:bCs/>
        </w:rPr>
        <w:t>,</w:t>
      </w:r>
      <w:r w:rsidRPr="000F6365">
        <w:rPr>
          <w:bCs/>
        </w:rPr>
        <w:t xml:space="preserve"> силы и средства</w:t>
      </w:r>
      <w:r w:rsidR="004B0530" w:rsidRPr="000F6365">
        <w:rPr>
          <w:bCs/>
        </w:rPr>
        <w:t>,</w:t>
      </w:r>
      <w:r w:rsidRPr="000F6365">
        <w:rPr>
          <w:bCs/>
        </w:rPr>
        <w:t xml:space="preserve"> </w:t>
      </w:r>
      <w:r w:rsidR="007236C0" w:rsidRPr="000F6365">
        <w:rPr>
          <w:bCs/>
        </w:rPr>
        <w:t xml:space="preserve">привлекавшиеся к </w:t>
      </w:r>
      <w:r w:rsidR="005E10FB" w:rsidRPr="000F6365">
        <w:rPr>
          <w:bCs/>
        </w:rPr>
        <w:t>ликвидации</w:t>
      </w:r>
      <w:r w:rsidR="007236C0" w:rsidRPr="000F6365">
        <w:rPr>
          <w:bCs/>
        </w:rPr>
        <w:t xml:space="preserve"> ЧС.</w:t>
      </w:r>
    </w:p>
    <w:p w:rsidR="005F0EC2" w:rsidRPr="000F6365" w:rsidRDefault="005F0EC2" w:rsidP="00303CBF">
      <w:pPr>
        <w:tabs>
          <w:tab w:val="left" w:pos="1111"/>
          <w:tab w:val="left" w:pos="8728"/>
        </w:tabs>
        <w:ind w:firstLine="720"/>
        <w:rPr>
          <w:bCs/>
        </w:rPr>
      </w:pPr>
      <w:r w:rsidRPr="000F6365">
        <w:rPr>
          <w:bCs/>
        </w:rPr>
        <w:t>5.</w:t>
      </w:r>
      <w:r w:rsidR="005E10FB" w:rsidRPr="000F6365">
        <w:rPr>
          <w:bCs/>
        </w:rPr>
        <w:t xml:space="preserve"> </w:t>
      </w:r>
      <w:r w:rsidRPr="000F6365">
        <w:rPr>
          <w:bCs/>
        </w:rPr>
        <w:t>К табл. пояснительная записка.</w:t>
      </w:r>
    </w:p>
    <w:p w:rsidR="00471BF8" w:rsidRPr="000F6365" w:rsidRDefault="00471BF8" w:rsidP="00303CBF">
      <w:pPr>
        <w:tabs>
          <w:tab w:val="left" w:pos="1111"/>
          <w:tab w:val="left" w:pos="8728"/>
        </w:tabs>
        <w:ind w:firstLine="720"/>
        <w:jc w:val="center"/>
        <w:rPr>
          <w:b/>
          <w:bCs/>
          <w:i/>
        </w:rPr>
        <w:sectPr w:rsidR="00471BF8" w:rsidRPr="000F6365" w:rsidSect="00471BF8">
          <w:pgSz w:w="16838" w:h="11906" w:orient="landscape"/>
          <w:pgMar w:top="680" w:right="1134" w:bottom="1531" w:left="1134" w:header="709" w:footer="709" w:gutter="0"/>
          <w:cols w:space="708"/>
          <w:titlePg/>
          <w:docGrid w:linePitch="360"/>
        </w:sectPr>
      </w:pPr>
    </w:p>
    <w:p w:rsidR="00E579C1" w:rsidRPr="000F6365" w:rsidRDefault="00176136" w:rsidP="00610300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0F6365">
        <w:rPr>
          <w:b/>
          <w:bCs/>
        </w:rPr>
        <w:t xml:space="preserve">1. </w:t>
      </w:r>
      <w:r w:rsidR="002F5879" w:rsidRPr="000F6365">
        <w:rPr>
          <w:b/>
          <w:bCs/>
        </w:rPr>
        <w:t>2</w:t>
      </w:r>
      <w:r w:rsidR="00E579C1" w:rsidRPr="000F6365">
        <w:rPr>
          <w:b/>
          <w:bCs/>
        </w:rPr>
        <w:t>. Опасности в техносфере</w:t>
      </w:r>
    </w:p>
    <w:p w:rsidR="002A5C14" w:rsidRPr="000F6365" w:rsidRDefault="002A5C14" w:rsidP="00610300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</w:p>
    <w:p w:rsidR="006F2061" w:rsidRPr="000F6365" w:rsidRDefault="002F5879" w:rsidP="00610300">
      <w:pPr>
        <w:tabs>
          <w:tab w:val="left" w:pos="1111"/>
          <w:tab w:val="left" w:pos="8728"/>
        </w:tabs>
        <w:ind w:firstLine="720"/>
        <w:jc w:val="both"/>
        <w:rPr>
          <w:b/>
          <w:bCs/>
          <w:i/>
        </w:rPr>
      </w:pPr>
      <w:r w:rsidRPr="000F6365">
        <w:rPr>
          <w:b/>
          <w:bCs/>
          <w:i/>
        </w:rPr>
        <w:t xml:space="preserve">1.2.1. Обобщенные сведения об опасностях в техносфере </w:t>
      </w:r>
    </w:p>
    <w:p w:rsidR="009F7AFE" w:rsidRPr="000F6365" w:rsidRDefault="007E71F6" w:rsidP="00610300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Представляемые материалы должны содержать о</w:t>
      </w:r>
      <w:r w:rsidR="002F5879" w:rsidRPr="000F6365">
        <w:rPr>
          <w:bCs/>
        </w:rPr>
        <w:t>бобщенные сведения</w:t>
      </w:r>
      <w:r w:rsidR="009F7AFE" w:rsidRPr="000F6365">
        <w:rPr>
          <w:bCs/>
        </w:rPr>
        <w:t>:</w:t>
      </w:r>
    </w:p>
    <w:p w:rsidR="009F7AFE" w:rsidRPr="000F6365" w:rsidRDefault="002F5879" w:rsidP="009F7AFE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об опасностях</w:t>
      </w:r>
      <w:r w:rsidR="006F2061" w:rsidRPr="000F6365">
        <w:rPr>
          <w:bCs/>
        </w:rPr>
        <w:t xml:space="preserve"> или их совокупности, которые</w:t>
      </w:r>
      <w:r w:rsidR="00A54721" w:rsidRPr="000F6365">
        <w:rPr>
          <w:bCs/>
        </w:rPr>
        <w:t xml:space="preserve"> возникаю</w:t>
      </w:r>
      <w:r w:rsidR="006F2061" w:rsidRPr="000F6365">
        <w:rPr>
          <w:bCs/>
        </w:rPr>
        <w:t xml:space="preserve">т </w:t>
      </w:r>
      <w:r w:rsidR="00A54721" w:rsidRPr="000F6365">
        <w:rPr>
          <w:bCs/>
        </w:rPr>
        <w:t>в процессе эксплуатации промышленных и гр</w:t>
      </w:r>
      <w:r w:rsidR="00CE46E8" w:rsidRPr="000F6365">
        <w:rPr>
          <w:bCs/>
        </w:rPr>
        <w:t>аждан</w:t>
      </w:r>
      <w:r w:rsidR="00A54721" w:rsidRPr="000F6365">
        <w:rPr>
          <w:bCs/>
        </w:rPr>
        <w:t>ских зданий</w:t>
      </w:r>
      <w:r w:rsidR="004D292D" w:rsidRPr="000F6365">
        <w:rPr>
          <w:bCs/>
        </w:rPr>
        <w:t xml:space="preserve"> и сооружений</w:t>
      </w:r>
      <w:r w:rsidR="00A54721" w:rsidRPr="000F6365">
        <w:rPr>
          <w:bCs/>
        </w:rPr>
        <w:t>, объектов жилищно-коммунального хозяйства</w:t>
      </w:r>
      <w:r w:rsidR="001A7149" w:rsidRPr="000F6365">
        <w:rPr>
          <w:bCs/>
        </w:rPr>
        <w:t>, систем жизнеобеспечения и коммуникаций, различных видов</w:t>
      </w:r>
      <w:r w:rsidR="006F2061" w:rsidRPr="000F6365">
        <w:rPr>
          <w:bCs/>
        </w:rPr>
        <w:t xml:space="preserve"> транспорта и его инфраструктуры</w:t>
      </w:r>
      <w:r w:rsidR="001A7149" w:rsidRPr="000F6365">
        <w:rPr>
          <w:bCs/>
        </w:rPr>
        <w:t>, в том числе трубопроводного</w:t>
      </w:r>
      <w:r w:rsidR="00A54721" w:rsidRPr="000F6365">
        <w:rPr>
          <w:bCs/>
        </w:rPr>
        <w:t>,</w:t>
      </w:r>
      <w:r w:rsidR="001A7149" w:rsidRPr="000F6365">
        <w:rPr>
          <w:bCs/>
        </w:rPr>
        <w:t xml:space="preserve"> </w:t>
      </w:r>
      <w:r w:rsidR="00A54721" w:rsidRPr="000F6365">
        <w:rPr>
          <w:bCs/>
        </w:rPr>
        <w:t>потенциально опасных объектов</w:t>
      </w:r>
      <w:r w:rsidR="001A7149" w:rsidRPr="000F6365">
        <w:rPr>
          <w:bCs/>
        </w:rPr>
        <w:t>, при</w:t>
      </w:r>
      <w:r w:rsidR="004D292D" w:rsidRPr="000F6365">
        <w:rPr>
          <w:bCs/>
        </w:rPr>
        <w:t xml:space="preserve"> использовании химически </w:t>
      </w:r>
      <w:r w:rsidR="009F7AFE" w:rsidRPr="000F6365">
        <w:rPr>
          <w:bCs/>
        </w:rPr>
        <w:t>опасных и радиоактивных веществ;</w:t>
      </w:r>
    </w:p>
    <w:p w:rsidR="00F9408C" w:rsidRPr="000F6365" w:rsidRDefault="009F7AFE" w:rsidP="009F7AFE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о </w:t>
      </w:r>
      <w:r w:rsidR="00EF45F4" w:rsidRPr="000F6365">
        <w:rPr>
          <w:bCs/>
        </w:rPr>
        <w:t>мер</w:t>
      </w:r>
      <w:r w:rsidRPr="000F6365">
        <w:rPr>
          <w:bCs/>
        </w:rPr>
        <w:t>ах</w:t>
      </w:r>
      <w:r w:rsidR="00EF45F4" w:rsidRPr="000F6365">
        <w:rPr>
          <w:bCs/>
        </w:rPr>
        <w:t>,</w:t>
      </w:r>
      <w:r w:rsidR="00A54721" w:rsidRPr="000F6365">
        <w:rPr>
          <w:bCs/>
        </w:rPr>
        <w:t xml:space="preserve"> принимаемы</w:t>
      </w:r>
      <w:r w:rsidRPr="000F6365">
        <w:rPr>
          <w:bCs/>
        </w:rPr>
        <w:t>х</w:t>
      </w:r>
      <w:r w:rsidR="00A54721" w:rsidRPr="000F6365">
        <w:rPr>
          <w:bCs/>
        </w:rPr>
        <w:t xml:space="preserve"> в</w:t>
      </w:r>
      <w:r w:rsidR="001A7149" w:rsidRPr="000F6365">
        <w:rPr>
          <w:bCs/>
        </w:rPr>
        <w:t xml:space="preserve"> </w:t>
      </w:r>
      <w:r w:rsidR="00A10433" w:rsidRPr="000F6365">
        <w:rPr>
          <w:bCs/>
        </w:rPr>
        <w:t>ФОИВ</w:t>
      </w:r>
      <w:r w:rsidR="001A7149" w:rsidRPr="000F6365">
        <w:rPr>
          <w:bCs/>
        </w:rPr>
        <w:t xml:space="preserve"> и подведомственных организациях в</w:t>
      </w:r>
      <w:r w:rsidR="00A54721" w:rsidRPr="000F6365">
        <w:rPr>
          <w:bCs/>
        </w:rPr>
        <w:t xml:space="preserve"> целях минимизации возможного ущерба</w:t>
      </w:r>
      <w:r w:rsidR="00EF45F4" w:rsidRPr="000F6365">
        <w:rPr>
          <w:bCs/>
        </w:rPr>
        <w:t xml:space="preserve"> для населения и территорий</w:t>
      </w:r>
      <w:r w:rsidR="001A7149" w:rsidRPr="000F6365">
        <w:rPr>
          <w:bCs/>
        </w:rPr>
        <w:t xml:space="preserve"> от данных опасностей</w:t>
      </w:r>
      <w:r w:rsidR="006E1FE6" w:rsidRPr="000F6365">
        <w:rPr>
          <w:bCs/>
        </w:rPr>
        <w:t>;</w:t>
      </w:r>
    </w:p>
    <w:p w:rsidR="00F9408C" w:rsidRPr="000F6365" w:rsidRDefault="009F7AFE" w:rsidP="00F9408C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о функционировании</w:t>
      </w:r>
      <w:r w:rsidR="00F9408C" w:rsidRPr="000F6365">
        <w:rPr>
          <w:bCs/>
        </w:rPr>
        <w:t xml:space="preserve"> систем мониторинга и наблюдения и лабораторного контроля (наименование учреждений, состав, оснащение, виды производимых анализов, дислокация</w:t>
      </w:r>
      <w:r w:rsidR="006E1FE6" w:rsidRPr="000F6365">
        <w:rPr>
          <w:bCs/>
        </w:rPr>
        <w:t>;</w:t>
      </w:r>
    </w:p>
    <w:p w:rsidR="00D645F0" w:rsidRPr="000F6365" w:rsidRDefault="00F9408C" w:rsidP="00F9408C">
      <w:pPr>
        <w:tabs>
          <w:tab w:val="left" w:pos="1111"/>
          <w:tab w:val="left" w:pos="8728"/>
        </w:tabs>
        <w:ind w:firstLine="720"/>
        <w:jc w:val="both"/>
        <w:rPr>
          <w:bCs/>
          <w:i/>
        </w:rPr>
      </w:pPr>
      <w:r w:rsidRPr="000F6365">
        <w:rPr>
          <w:bCs/>
        </w:rPr>
        <w:t xml:space="preserve"> </w:t>
      </w:r>
      <w:r w:rsidR="009F7AFE" w:rsidRPr="000F6365">
        <w:rPr>
          <w:bCs/>
        </w:rPr>
        <w:t>о р</w:t>
      </w:r>
      <w:r w:rsidR="001A7149" w:rsidRPr="000F6365">
        <w:rPr>
          <w:bCs/>
        </w:rPr>
        <w:t>езультативност</w:t>
      </w:r>
      <w:r w:rsidR="006E1FE6" w:rsidRPr="000F6365">
        <w:rPr>
          <w:bCs/>
        </w:rPr>
        <w:t>и принимаемых мер, с анализом представленных</w:t>
      </w:r>
      <w:r w:rsidR="001A7149" w:rsidRPr="000F6365">
        <w:rPr>
          <w:bCs/>
        </w:rPr>
        <w:t xml:space="preserve"> сравнительных данных</w:t>
      </w:r>
      <w:r w:rsidR="00243D55" w:rsidRPr="000F6365">
        <w:rPr>
          <w:bCs/>
        </w:rPr>
        <w:t xml:space="preserve"> за АППГ</w:t>
      </w:r>
      <w:r w:rsidR="00F2543C" w:rsidRPr="000F6365">
        <w:rPr>
          <w:bCs/>
        </w:rPr>
        <w:t xml:space="preserve"> и среднемноголетними значениями </w:t>
      </w:r>
      <w:r w:rsidR="009B4E00" w:rsidRPr="000F6365">
        <w:rPr>
          <w:bCs/>
        </w:rPr>
        <w:t xml:space="preserve">согласно </w:t>
      </w:r>
      <w:r w:rsidR="00A10433" w:rsidRPr="000F6365">
        <w:rPr>
          <w:bCs/>
        </w:rPr>
        <w:t xml:space="preserve">данным </w:t>
      </w:r>
      <w:r w:rsidR="009B4E00" w:rsidRPr="000F6365">
        <w:rPr>
          <w:bCs/>
        </w:rPr>
        <w:t>таблицы 1.</w:t>
      </w:r>
      <w:r w:rsidR="00D645F0" w:rsidRPr="000F6365">
        <w:rPr>
          <w:bCs/>
        </w:rPr>
        <w:t>2</w:t>
      </w:r>
      <w:r w:rsidR="00A9388D" w:rsidRPr="000F6365">
        <w:rPr>
          <w:bCs/>
        </w:rPr>
        <w:t>.</w:t>
      </w:r>
      <w:r w:rsidR="009B4E00" w:rsidRPr="000F6365">
        <w:rPr>
          <w:bCs/>
          <w:i/>
        </w:rPr>
        <w:t xml:space="preserve"> </w:t>
      </w:r>
    </w:p>
    <w:p w:rsidR="00C14B1A" w:rsidRPr="000F6365" w:rsidRDefault="00C14B1A" w:rsidP="00D645F0">
      <w:pPr>
        <w:tabs>
          <w:tab w:val="left" w:pos="1111"/>
          <w:tab w:val="left" w:pos="8728"/>
        </w:tabs>
        <w:ind w:firstLine="720"/>
        <w:jc w:val="right"/>
        <w:rPr>
          <w:bCs/>
        </w:rPr>
      </w:pPr>
    </w:p>
    <w:p w:rsidR="00D645F0" w:rsidRPr="000F6365" w:rsidRDefault="00D645F0" w:rsidP="00A479F8">
      <w:pPr>
        <w:tabs>
          <w:tab w:val="left" w:pos="1111"/>
          <w:tab w:val="left" w:pos="8728"/>
        </w:tabs>
        <w:spacing w:before="120" w:after="120"/>
        <w:ind w:firstLine="720"/>
        <w:jc w:val="right"/>
        <w:rPr>
          <w:bCs/>
        </w:rPr>
      </w:pPr>
      <w:r w:rsidRPr="000F6365">
        <w:rPr>
          <w:bCs/>
        </w:rPr>
        <w:t>Таблица 1.2.</w:t>
      </w:r>
    </w:p>
    <w:p w:rsidR="00D645F0" w:rsidRPr="000F6365" w:rsidRDefault="00D645F0" w:rsidP="00D645F0">
      <w:pPr>
        <w:tabs>
          <w:tab w:val="left" w:pos="1111"/>
          <w:tab w:val="left" w:pos="8728"/>
        </w:tabs>
        <w:ind w:firstLine="720"/>
        <w:jc w:val="center"/>
        <w:rPr>
          <w:b/>
          <w:bCs/>
        </w:rPr>
      </w:pPr>
      <w:r w:rsidRPr="000F6365">
        <w:rPr>
          <w:b/>
          <w:bCs/>
        </w:rPr>
        <w:t>Характеристика</w:t>
      </w:r>
      <w:r w:rsidR="00A10433" w:rsidRPr="000F6365">
        <w:rPr>
          <w:b/>
          <w:bCs/>
        </w:rPr>
        <w:t xml:space="preserve"> подведомственных </w:t>
      </w:r>
      <w:r w:rsidRPr="000F6365">
        <w:rPr>
          <w:b/>
          <w:bCs/>
        </w:rPr>
        <w:t>поте</w:t>
      </w:r>
      <w:r w:rsidR="00A10433" w:rsidRPr="000F6365">
        <w:rPr>
          <w:b/>
          <w:bCs/>
        </w:rPr>
        <w:t>нциально-опасных объектов</w:t>
      </w:r>
    </w:p>
    <w:p w:rsidR="006E1FE6" w:rsidRPr="000F6365" w:rsidRDefault="001A7149" w:rsidP="00D645F0">
      <w:pPr>
        <w:tabs>
          <w:tab w:val="left" w:pos="1111"/>
          <w:tab w:val="left" w:pos="8728"/>
        </w:tabs>
        <w:ind w:firstLine="720"/>
        <w:jc w:val="right"/>
        <w:rPr>
          <w:bCs/>
        </w:rPr>
      </w:pPr>
      <w:r w:rsidRPr="000F6365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720"/>
        <w:gridCol w:w="900"/>
        <w:gridCol w:w="900"/>
        <w:gridCol w:w="900"/>
        <w:gridCol w:w="900"/>
        <w:gridCol w:w="823"/>
      </w:tblGrid>
      <w:tr w:rsidR="00EC66FC" w:rsidRPr="000F6365">
        <w:tc>
          <w:tcPr>
            <w:tcW w:w="2628" w:type="dxa"/>
            <w:vMerge w:val="restart"/>
          </w:tcPr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ind w:left="-57" w:right="-57"/>
              <w:rPr>
                <w:bCs/>
              </w:rPr>
            </w:pPr>
          </w:p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</w:p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Наименование  ПОО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EC66FC" w:rsidRPr="000F6365" w:rsidRDefault="00EC66FC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Количество объектов, ед.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EC66FC" w:rsidRPr="000F6365" w:rsidRDefault="00EC66FC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Численность населения в зоне вероятной ЧС, тыс.чел.</w:t>
            </w:r>
          </w:p>
        </w:tc>
        <w:tc>
          <w:tcPr>
            <w:tcW w:w="3523" w:type="dxa"/>
            <w:gridSpan w:val="4"/>
            <w:vAlign w:val="center"/>
          </w:tcPr>
          <w:p w:rsidR="00EC66FC" w:rsidRPr="000F6365" w:rsidRDefault="00EC66FC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Степень износа, %</w:t>
            </w:r>
          </w:p>
        </w:tc>
      </w:tr>
      <w:tr w:rsidR="00EC66FC" w:rsidRPr="000F6365">
        <w:tc>
          <w:tcPr>
            <w:tcW w:w="2628" w:type="dxa"/>
            <w:vMerge/>
          </w:tcPr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ind w:left="-57" w:right="-57"/>
              <w:rPr>
                <w:bCs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EC66FC" w:rsidRPr="000F6365" w:rsidRDefault="00EC66FC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C66FC" w:rsidRPr="000F6365" w:rsidRDefault="00EC66FC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C66FC" w:rsidRPr="000F6365" w:rsidRDefault="00CE46E8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О</w:t>
            </w:r>
            <w:r w:rsidR="00EC66FC" w:rsidRPr="000F6365">
              <w:rPr>
                <w:bCs/>
              </w:rPr>
              <w:t>сновных производственных фондов</w:t>
            </w:r>
          </w:p>
        </w:tc>
        <w:tc>
          <w:tcPr>
            <w:tcW w:w="1723" w:type="dxa"/>
            <w:gridSpan w:val="2"/>
            <w:vAlign w:val="center"/>
          </w:tcPr>
          <w:p w:rsidR="00EC66FC" w:rsidRPr="000F6365" w:rsidRDefault="00EC66FC" w:rsidP="00A93F2A">
            <w:pPr>
              <w:tabs>
                <w:tab w:val="left" w:pos="1111"/>
                <w:tab w:val="left" w:pos="8728"/>
              </w:tabs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Систем защиты</w:t>
            </w:r>
          </w:p>
        </w:tc>
      </w:tr>
      <w:tr w:rsidR="00EC66FC" w:rsidRPr="000F6365">
        <w:tc>
          <w:tcPr>
            <w:tcW w:w="2628" w:type="dxa"/>
            <w:vMerge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AA3363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</w:rPr>
                <w:t>2009</w:t>
              </w:r>
              <w:r w:rsidR="00EC66FC" w:rsidRPr="000F6365">
                <w:rPr>
                  <w:bCs/>
                </w:rPr>
                <w:t xml:space="preserve"> г</w:t>
              </w:r>
            </w:smartTag>
            <w:r w:rsidR="00EC66FC" w:rsidRPr="000F6365">
              <w:rPr>
                <w:bCs/>
              </w:rPr>
              <w:t>.</w:t>
            </w:r>
          </w:p>
        </w:tc>
        <w:tc>
          <w:tcPr>
            <w:tcW w:w="900" w:type="dxa"/>
          </w:tcPr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bCs/>
                </w:rPr>
                <w:t>20</w:t>
              </w:r>
              <w:r w:rsidR="00AA3363" w:rsidRPr="000F6365">
                <w:rPr>
                  <w:bCs/>
                </w:rPr>
                <w:t>10</w:t>
              </w:r>
              <w:r w:rsidRPr="000F6365">
                <w:rPr>
                  <w:bCs/>
                </w:rPr>
                <w:t xml:space="preserve"> г</w:t>
              </w:r>
            </w:smartTag>
            <w:r w:rsidRPr="000F6365">
              <w:rPr>
                <w:bCs/>
              </w:rPr>
              <w:t>.</w:t>
            </w:r>
          </w:p>
        </w:tc>
        <w:tc>
          <w:tcPr>
            <w:tcW w:w="720" w:type="dxa"/>
          </w:tcPr>
          <w:p w:rsidR="00EC66FC" w:rsidRPr="000F6365" w:rsidRDefault="00AA3363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</w:rPr>
                <w:t>2009</w:t>
              </w:r>
              <w:r w:rsidR="00EC66FC" w:rsidRPr="000F6365">
                <w:rPr>
                  <w:bCs/>
                </w:rPr>
                <w:t xml:space="preserve"> г</w:t>
              </w:r>
            </w:smartTag>
            <w:r w:rsidR="00EC66FC" w:rsidRPr="000F6365">
              <w:rPr>
                <w:bCs/>
              </w:rPr>
              <w:t>.</w:t>
            </w:r>
          </w:p>
        </w:tc>
        <w:tc>
          <w:tcPr>
            <w:tcW w:w="900" w:type="dxa"/>
          </w:tcPr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bCs/>
                </w:rPr>
                <w:t>20</w:t>
              </w:r>
              <w:r w:rsidR="00AA3363" w:rsidRPr="000F6365">
                <w:rPr>
                  <w:bCs/>
                </w:rPr>
                <w:t>10</w:t>
              </w:r>
              <w:r w:rsidRPr="000F6365">
                <w:rPr>
                  <w:bCs/>
                </w:rPr>
                <w:t xml:space="preserve"> г</w:t>
              </w:r>
            </w:smartTag>
            <w:r w:rsidRPr="000F6365">
              <w:rPr>
                <w:bCs/>
              </w:rPr>
              <w:t>.</w:t>
            </w:r>
          </w:p>
        </w:tc>
        <w:tc>
          <w:tcPr>
            <w:tcW w:w="900" w:type="dxa"/>
          </w:tcPr>
          <w:p w:rsidR="00EC66FC" w:rsidRPr="000F6365" w:rsidRDefault="00AA3363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</w:rPr>
                <w:t>2009</w:t>
              </w:r>
              <w:r w:rsidR="00EC66FC" w:rsidRPr="000F6365">
                <w:rPr>
                  <w:bCs/>
                </w:rPr>
                <w:t xml:space="preserve"> г</w:t>
              </w:r>
            </w:smartTag>
            <w:r w:rsidR="00EC66FC" w:rsidRPr="000F6365">
              <w:rPr>
                <w:bCs/>
              </w:rPr>
              <w:t>.</w:t>
            </w:r>
          </w:p>
        </w:tc>
        <w:tc>
          <w:tcPr>
            <w:tcW w:w="900" w:type="dxa"/>
          </w:tcPr>
          <w:p w:rsidR="00EC66FC" w:rsidRPr="000F6365" w:rsidRDefault="00EC66FC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bCs/>
                </w:rPr>
                <w:t>20</w:t>
              </w:r>
              <w:r w:rsidR="00AA3363" w:rsidRPr="000F6365">
                <w:rPr>
                  <w:bCs/>
                </w:rPr>
                <w:t>10</w:t>
              </w:r>
              <w:r w:rsidRPr="000F6365">
                <w:rPr>
                  <w:bCs/>
                </w:rPr>
                <w:t xml:space="preserve"> г</w:t>
              </w:r>
            </w:smartTag>
            <w:r w:rsidRPr="000F6365">
              <w:rPr>
                <w:bCs/>
              </w:rPr>
              <w:t>.</w:t>
            </w:r>
          </w:p>
        </w:tc>
        <w:tc>
          <w:tcPr>
            <w:tcW w:w="900" w:type="dxa"/>
          </w:tcPr>
          <w:p w:rsidR="00EC66FC" w:rsidRPr="000F6365" w:rsidRDefault="00AA3363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</w:rPr>
                <w:t>2009</w:t>
              </w:r>
              <w:r w:rsidR="00EC66FC" w:rsidRPr="000F6365">
                <w:rPr>
                  <w:bCs/>
                </w:rPr>
                <w:t xml:space="preserve"> г</w:t>
              </w:r>
            </w:smartTag>
            <w:r w:rsidR="00EC66FC" w:rsidRPr="000F6365">
              <w:rPr>
                <w:bCs/>
              </w:rPr>
              <w:t>.</w:t>
            </w:r>
          </w:p>
        </w:tc>
        <w:tc>
          <w:tcPr>
            <w:tcW w:w="823" w:type="dxa"/>
          </w:tcPr>
          <w:p w:rsidR="00EC66FC" w:rsidRPr="000F6365" w:rsidRDefault="00AA3363" w:rsidP="00CE46E8">
            <w:pPr>
              <w:tabs>
                <w:tab w:val="left" w:pos="1111"/>
                <w:tab w:val="left" w:pos="8728"/>
              </w:tabs>
              <w:spacing w:before="80" w:after="80"/>
              <w:ind w:left="-57" w:right="-57"/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bCs/>
                </w:rPr>
                <w:t>2010</w:t>
              </w:r>
              <w:r w:rsidR="00EC66FC" w:rsidRPr="000F6365">
                <w:rPr>
                  <w:bCs/>
                </w:rPr>
                <w:t xml:space="preserve"> г</w:t>
              </w:r>
            </w:smartTag>
            <w:r w:rsidR="00EC66FC" w:rsidRPr="000F6365">
              <w:rPr>
                <w:bCs/>
              </w:rPr>
              <w:t>.</w:t>
            </w:r>
          </w:p>
        </w:tc>
      </w:tr>
      <w:tr w:rsidR="00EC66FC" w:rsidRPr="000F6365">
        <w:tc>
          <w:tcPr>
            <w:tcW w:w="2628" w:type="dxa"/>
          </w:tcPr>
          <w:p w:rsidR="00EC66FC" w:rsidRPr="000F6365" w:rsidRDefault="001D61BA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Радиационно-опасные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Химически опасные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Взрывоопасные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Пожароопасные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Взрыв</w:t>
            </w:r>
            <w:r w:rsidR="0007760F" w:rsidRPr="000F6365">
              <w:rPr>
                <w:bCs/>
              </w:rPr>
              <w:t>о</w:t>
            </w:r>
            <w:r w:rsidRPr="000F6365">
              <w:rPr>
                <w:bCs/>
              </w:rPr>
              <w:t>пожароопасные</w:t>
            </w:r>
            <w:r w:rsidR="0007760F" w:rsidRPr="000F6365">
              <w:rPr>
                <w:bCs/>
              </w:rPr>
              <w:t xml:space="preserve"> отдельные объекты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Газопроводы, тыс.км.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Нефтепроводы, тыс.км.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Нефтепродуктопроводы, тыс.км.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Промысловые трубопроводы, тыс.км.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07760F" w:rsidRPr="000F6365">
        <w:tc>
          <w:tcPr>
            <w:tcW w:w="2628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 xml:space="preserve">Гидротехнические сооружения </w:t>
            </w:r>
          </w:p>
        </w:tc>
        <w:tc>
          <w:tcPr>
            <w:tcW w:w="90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07760F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  <w:tr w:rsidR="00EC66FC" w:rsidRPr="000F6365">
        <w:tc>
          <w:tcPr>
            <w:tcW w:w="2628" w:type="dxa"/>
          </w:tcPr>
          <w:p w:rsidR="00EC66FC" w:rsidRPr="000F6365" w:rsidRDefault="0007760F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Критически важные объекты</w:t>
            </w: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72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900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  <w:tc>
          <w:tcPr>
            <w:tcW w:w="823" w:type="dxa"/>
          </w:tcPr>
          <w:p w:rsidR="00EC66FC" w:rsidRPr="000F6365" w:rsidRDefault="00EC66FC" w:rsidP="00CD3F18">
            <w:pPr>
              <w:tabs>
                <w:tab w:val="left" w:pos="1111"/>
                <w:tab w:val="left" w:pos="8728"/>
              </w:tabs>
              <w:jc w:val="center"/>
              <w:rPr>
                <w:bCs/>
              </w:rPr>
            </w:pPr>
          </w:p>
        </w:tc>
      </w:tr>
    </w:tbl>
    <w:p w:rsidR="00D645F0" w:rsidRPr="000F6365" w:rsidRDefault="00D645F0" w:rsidP="00D645F0">
      <w:pPr>
        <w:tabs>
          <w:tab w:val="left" w:pos="1111"/>
          <w:tab w:val="left" w:pos="8728"/>
        </w:tabs>
        <w:ind w:firstLine="720"/>
        <w:jc w:val="center"/>
        <w:rPr>
          <w:bCs/>
        </w:rPr>
      </w:pPr>
    </w:p>
    <w:p w:rsidR="002F5879" w:rsidRPr="000F6365" w:rsidRDefault="002F5879" w:rsidP="00110203">
      <w:pPr>
        <w:tabs>
          <w:tab w:val="left" w:pos="1111"/>
          <w:tab w:val="left" w:pos="8728"/>
        </w:tabs>
        <w:ind w:firstLine="720"/>
        <w:jc w:val="both"/>
        <w:rPr>
          <w:b/>
          <w:bCs/>
          <w:i/>
        </w:rPr>
      </w:pPr>
      <w:r w:rsidRPr="000F6365">
        <w:rPr>
          <w:b/>
          <w:bCs/>
          <w:i/>
        </w:rPr>
        <w:t>1.2.2.</w:t>
      </w:r>
      <w:r w:rsidR="00C93184" w:rsidRPr="000F6365">
        <w:rPr>
          <w:b/>
          <w:bCs/>
          <w:i/>
        </w:rPr>
        <w:t xml:space="preserve"> </w:t>
      </w:r>
      <w:r w:rsidRPr="000F6365">
        <w:rPr>
          <w:b/>
          <w:bCs/>
          <w:i/>
        </w:rPr>
        <w:t>Потенциальные опасности в промышленности и энергетике</w:t>
      </w:r>
      <w:r w:rsidR="001B51F9" w:rsidRPr="000F6365">
        <w:rPr>
          <w:b/>
          <w:bCs/>
          <w:i/>
        </w:rPr>
        <w:t xml:space="preserve"> </w:t>
      </w:r>
    </w:p>
    <w:p w:rsidR="002A5C14" w:rsidRPr="000F6365" w:rsidRDefault="002A5C14" w:rsidP="00110203">
      <w:pPr>
        <w:tabs>
          <w:tab w:val="left" w:pos="1111"/>
          <w:tab w:val="left" w:pos="8728"/>
        </w:tabs>
        <w:ind w:firstLine="720"/>
        <w:jc w:val="both"/>
        <w:rPr>
          <w:b/>
          <w:bCs/>
          <w:i/>
        </w:rPr>
      </w:pPr>
    </w:p>
    <w:p w:rsidR="009F7AFE" w:rsidRPr="000F6365" w:rsidRDefault="006F2061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Представляются аналитические материалы</w:t>
      </w:r>
      <w:r w:rsidR="00C93184" w:rsidRPr="000F6365">
        <w:rPr>
          <w:bCs/>
        </w:rPr>
        <w:t>,</w:t>
      </w:r>
      <w:r w:rsidRPr="000F6365">
        <w:rPr>
          <w:bCs/>
        </w:rPr>
        <w:t xml:space="preserve"> содержащие</w:t>
      </w:r>
      <w:r w:rsidR="009F7AFE" w:rsidRPr="000F6365">
        <w:rPr>
          <w:bCs/>
        </w:rPr>
        <w:t>:</w:t>
      </w:r>
    </w:p>
    <w:p w:rsidR="00A10433" w:rsidRPr="000F6365" w:rsidRDefault="00A10433" w:rsidP="001B51F9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о</w:t>
      </w:r>
      <w:r w:rsidR="006F2061" w:rsidRPr="000F6365">
        <w:rPr>
          <w:bCs/>
        </w:rPr>
        <w:t>ценку состояния дел в подведомственных организациях</w:t>
      </w:r>
      <w:r w:rsidR="00C93184" w:rsidRPr="000F6365">
        <w:rPr>
          <w:bCs/>
        </w:rPr>
        <w:t xml:space="preserve"> и</w:t>
      </w:r>
      <w:r w:rsidR="006F2061" w:rsidRPr="000F6365">
        <w:rPr>
          <w:bCs/>
        </w:rPr>
        <w:t xml:space="preserve"> </w:t>
      </w:r>
      <w:r w:rsidR="00C93184" w:rsidRPr="000F6365">
        <w:rPr>
          <w:bCs/>
        </w:rPr>
        <w:t xml:space="preserve">результаты </w:t>
      </w:r>
      <w:r w:rsidR="006F2061" w:rsidRPr="000F6365">
        <w:rPr>
          <w:bCs/>
        </w:rPr>
        <w:t>и</w:t>
      </w:r>
      <w:r w:rsidR="00C93184" w:rsidRPr="000F6365">
        <w:rPr>
          <w:bCs/>
        </w:rPr>
        <w:t xml:space="preserve">х работы по уменьшению величины </w:t>
      </w:r>
      <w:r w:rsidR="006F2061" w:rsidRPr="000F6365">
        <w:rPr>
          <w:bCs/>
        </w:rPr>
        <w:t>р</w:t>
      </w:r>
      <w:r w:rsidR="00C93184" w:rsidRPr="000F6365">
        <w:rPr>
          <w:bCs/>
        </w:rPr>
        <w:t>иска возникновения чрезвычайных ситуациях от потенциальных опасностей, в том числе при эксплуатации трубопроводного транспорта</w:t>
      </w:r>
      <w:r w:rsidRPr="000F6365">
        <w:rPr>
          <w:bCs/>
        </w:rPr>
        <w:t>;</w:t>
      </w:r>
    </w:p>
    <w:p w:rsidR="006F2061" w:rsidRPr="000F6365" w:rsidRDefault="00A10433" w:rsidP="001B51F9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а</w:t>
      </w:r>
      <w:r w:rsidR="006E1FE6" w:rsidRPr="000F6365">
        <w:rPr>
          <w:bCs/>
        </w:rPr>
        <w:t>нализ р</w:t>
      </w:r>
      <w:r w:rsidR="001B51F9" w:rsidRPr="000F6365">
        <w:rPr>
          <w:bCs/>
        </w:rPr>
        <w:t>езультативност</w:t>
      </w:r>
      <w:r w:rsidR="006E1FE6" w:rsidRPr="000F6365">
        <w:rPr>
          <w:bCs/>
        </w:rPr>
        <w:t>и</w:t>
      </w:r>
      <w:r w:rsidR="001B51F9" w:rsidRPr="000F6365">
        <w:rPr>
          <w:bCs/>
        </w:rPr>
        <w:t xml:space="preserve"> принимаемых мер </w:t>
      </w:r>
      <w:r w:rsidR="00A9388D" w:rsidRPr="000F6365">
        <w:rPr>
          <w:bCs/>
        </w:rPr>
        <w:t>с сопоставлением</w:t>
      </w:r>
      <w:r w:rsidR="00110203" w:rsidRPr="000F6365">
        <w:rPr>
          <w:bCs/>
        </w:rPr>
        <w:t xml:space="preserve"> </w:t>
      </w:r>
      <w:r w:rsidR="001B51F9" w:rsidRPr="000F6365">
        <w:rPr>
          <w:bCs/>
        </w:rPr>
        <w:t xml:space="preserve">данных за АППГ </w:t>
      </w:r>
      <w:r w:rsidR="007E71F6" w:rsidRPr="000F6365">
        <w:rPr>
          <w:bCs/>
        </w:rPr>
        <w:t>и среднемноголетни</w:t>
      </w:r>
      <w:r w:rsidR="00A9388D" w:rsidRPr="000F6365">
        <w:rPr>
          <w:bCs/>
        </w:rPr>
        <w:t>х</w:t>
      </w:r>
      <w:r w:rsidR="007E71F6" w:rsidRPr="000F6365">
        <w:rPr>
          <w:bCs/>
        </w:rPr>
        <w:t xml:space="preserve"> значени</w:t>
      </w:r>
      <w:r w:rsidR="00A9388D" w:rsidRPr="000F6365">
        <w:rPr>
          <w:bCs/>
        </w:rPr>
        <w:t>й</w:t>
      </w:r>
      <w:r w:rsidR="001B51F9" w:rsidRPr="000F6365">
        <w:rPr>
          <w:bCs/>
        </w:rPr>
        <w:t>.</w:t>
      </w:r>
    </w:p>
    <w:p w:rsidR="00C93184" w:rsidRPr="000F6365" w:rsidRDefault="00C93184" w:rsidP="00110203">
      <w:pPr>
        <w:tabs>
          <w:tab w:val="left" w:pos="1111"/>
          <w:tab w:val="left" w:pos="8728"/>
        </w:tabs>
        <w:ind w:firstLine="720"/>
        <w:jc w:val="both"/>
        <w:rPr>
          <w:b/>
          <w:bCs/>
          <w:i/>
        </w:rPr>
      </w:pPr>
      <w:r w:rsidRPr="000F6365">
        <w:rPr>
          <w:b/>
          <w:bCs/>
          <w:i/>
        </w:rPr>
        <w:t>1.2.3. Потенциальные опасности на транспорте</w:t>
      </w:r>
    </w:p>
    <w:p w:rsidR="006E1FE6" w:rsidRPr="000F6365" w:rsidRDefault="001B51F9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</w:t>
      </w:r>
      <w:r w:rsidR="006E1FE6" w:rsidRPr="000F6365">
        <w:rPr>
          <w:bCs/>
        </w:rPr>
        <w:t>вляются аналитические материалы содержащие:</w:t>
      </w:r>
    </w:p>
    <w:p w:rsidR="001B51F9" w:rsidRPr="000F6365" w:rsidRDefault="00A10433" w:rsidP="00F9408C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о</w:t>
      </w:r>
      <w:r w:rsidR="001B51F9" w:rsidRPr="000F6365">
        <w:rPr>
          <w:bCs/>
        </w:rPr>
        <w:t>ценку состояния дел в подведомственных организациях и результаты их работы по уменьшению величины риска возникновения чрезвычайных ситуациях от потенциальных опасностей на железнодорожном</w:t>
      </w:r>
      <w:r w:rsidR="008D64BD" w:rsidRPr="000F6365">
        <w:rPr>
          <w:bCs/>
        </w:rPr>
        <w:t>, воздушном и водном транспорте;</w:t>
      </w:r>
    </w:p>
    <w:p w:rsidR="00F9408C" w:rsidRPr="000F6365" w:rsidRDefault="00A9388D" w:rsidP="00F9408C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р</w:t>
      </w:r>
      <w:r w:rsidR="00A10433" w:rsidRPr="000F6365">
        <w:rPr>
          <w:bCs/>
        </w:rPr>
        <w:t xml:space="preserve">езультаты </w:t>
      </w:r>
      <w:r w:rsidR="006E1FE6" w:rsidRPr="000F6365">
        <w:rPr>
          <w:bCs/>
        </w:rPr>
        <w:t>а</w:t>
      </w:r>
      <w:r w:rsidR="00CC25C4" w:rsidRPr="000F6365">
        <w:rPr>
          <w:bCs/>
        </w:rPr>
        <w:t>на</w:t>
      </w:r>
      <w:r w:rsidR="006E1FE6" w:rsidRPr="000F6365">
        <w:rPr>
          <w:bCs/>
        </w:rPr>
        <w:t>лиз</w:t>
      </w:r>
      <w:r w:rsidR="00A10433" w:rsidRPr="000F6365">
        <w:rPr>
          <w:bCs/>
        </w:rPr>
        <w:t>а</w:t>
      </w:r>
      <w:r w:rsidR="006E1FE6" w:rsidRPr="000F6365">
        <w:rPr>
          <w:bCs/>
        </w:rPr>
        <w:t xml:space="preserve"> </w:t>
      </w:r>
      <w:r w:rsidR="00453BD2" w:rsidRPr="000F6365">
        <w:rPr>
          <w:bCs/>
        </w:rPr>
        <w:t>действенности</w:t>
      </w:r>
      <w:r w:rsidR="00F9408C" w:rsidRPr="000F6365">
        <w:rPr>
          <w:bCs/>
        </w:rPr>
        <w:t xml:space="preserve"> принимаемых мер </w:t>
      </w:r>
      <w:r w:rsidRPr="000F6365">
        <w:rPr>
          <w:bCs/>
        </w:rPr>
        <w:t xml:space="preserve">с </w:t>
      </w:r>
      <w:r w:rsidR="00F9408C" w:rsidRPr="000F6365">
        <w:rPr>
          <w:bCs/>
        </w:rPr>
        <w:t>пред</w:t>
      </w:r>
      <w:r w:rsidRPr="000F6365">
        <w:rPr>
          <w:bCs/>
        </w:rPr>
        <w:t xml:space="preserve">оставлением </w:t>
      </w:r>
      <w:r w:rsidR="00F9408C" w:rsidRPr="000F6365">
        <w:rPr>
          <w:bCs/>
        </w:rPr>
        <w:t xml:space="preserve">сравнительных данных за АППГ </w:t>
      </w:r>
      <w:r w:rsidRPr="000F6365">
        <w:rPr>
          <w:bCs/>
        </w:rPr>
        <w:t>и среднемноголетних значений</w:t>
      </w:r>
      <w:r w:rsidR="00F9408C" w:rsidRPr="000F6365">
        <w:rPr>
          <w:bCs/>
        </w:rPr>
        <w:t>.</w:t>
      </w:r>
    </w:p>
    <w:p w:rsidR="00F9408C" w:rsidRPr="000F6365" w:rsidRDefault="00F9408C" w:rsidP="00F9408C">
      <w:pPr>
        <w:tabs>
          <w:tab w:val="left" w:pos="1111"/>
          <w:tab w:val="left" w:pos="8728"/>
        </w:tabs>
        <w:ind w:firstLine="720"/>
        <w:jc w:val="both"/>
        <w:rPr>
          <w:b/>
          <w:bCs/>
          <w:i/>
        </w:rPr>
      </w:pPr>
    </w:p>
    <w:p w:rsidR="00F9408C" w:rsidRPr="000F6365" w:rsidRDefault="00F9408C" w:rsidP="00110203">
      <w:pPr>
        <w:tabs>
          <w:tab w:val="left" w:pos="1111"/>
          <w:tab w:val="left" w:pos="8728"/>
        </w:tabs>
        <w:ind w:firstLine="720"/>
        <w:jc w:val="both"/>
        <w:rPr>
          <w:b/>
          <w:bCs/>
          <w:i/>
        </w:rPr>
      </w:pPr>
      <w:r w:rsidRPr="000F6365">
        <w:rPr>
          <w:b/>
          <w:bCs/>
          <w:i/>
        </w:rPr>
        <w:t xml:space="preserve">1.2.4 Радиационная опасность </w:t>
      </w:r>
    </w:p>
    <w:p w:rsidR="009F7AFE" w:rsidRPr="000F6365" w:rsidRDefault="00F9408C" w:rsidP="009F7AFE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Представляются аналитические материалы, содержащие</w:t>
      </w:r>
      <w:r w:rsidR="009F7AFE" w:rsidRPr="000F6365">
        <w:rPr>
          <w:bCs/>
        </w:rPr>
        <w:t>:</w:t>
      </w:r>
    </w:p>
    <w:p w:rsidR="009F7AFE" w:rsidRPr="000F6365" w:rsidRDefault="00F9408C" w:rsidP="009F7AFE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сведения </w:t>
      </w:r>
      <w:r w:rsidR="00A9388D" w:rsidRPr="000F6365">
        <w:rPr>
          <w:bCs/>
        </w:rPr>
        <w:t>об обеспечении</w:t>
      </w:r>
      <w:r w:rsidRPr="000F6365">
        <w:rPr>
          <w:bCs/>
        </w:rPr>
        <w:t xml:space="preserve"> радиационной бе</w:t>
      </w:r>
      <w:r w:rsidR="009F7AFE" w:rsidRPr="000F6365">
        <w:rPr>
          <w:bCs/>
        </w:rPr>
        <w:t>зопасности на атомных станциях, решение проблемы радиоактивных отходов, вывода из эксплуатации радиоизотопных термоэлектрических генераторов, основных источниках радиоактивного загрязнения;</w:t>
      </w:r>
    </w:p>
    <w:p w:rsidR="009F7AFE" w:rsidRPr="000F6365" w:rsidRDefault="009F7AFE" w:rsidP="009F7AFE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описание функцион</w:t>
      </w:r>
      <w:r w:rsidR="00E0591F" w:rsidRPr="000F6365">
        <w:rPr>
          <w:bCs/>
        </w:rPr>
        <w:t>ирования систем мониторинга,</w:t>
      </w:r>
      <w:r w:rsidRPr="000F6365">
        <w:rPr>
          <w:bCs/>
        </w:rPr>
        <w:t xml:space="preserve"> наблюдения и лабораторного контроля (наименование учреждений, состав, оснащение, виды производимых наблюдений и анализов, дислокация).</w:t>
      </w:r>
    </w:p>
    <w:p w:rsidR="00F9408C" w:rsidRPr="000F6365" w:rsidRDefault="009F7AFE" w:rsidP="00F9408C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0F6365">
        <w:rPr>
          <w:bCs/>
        </w:rPr>
        <w:t xml:space="preserve"> </w:t>
      </w:r>
      <w:r w:rsidR="00F9408C" w:rsidRPr="000F6365">
        <w:rPr>
          <w:bCs/>
        </w:rPr>
        <w:t>оценку состояния дел в подведомственных организациях и результаты их работы по уменьшению величины риска</w:t>
      </w:r>
      <w:r w:rsidRPr="000F6365">
        <w:rPr>
          <w:bCs/>
        </w:rPr>
        <w:t xml:space="preserve"> возникновения чрезвычайных ситуаций</w:t>
      </w:r>
      <w:r w:rsidR="00E0591F" w:rsidRPr="000F6365">
        <w:rPr>
          <w:bCs/>
        </w:rPr>
        <w:t>.</w:t>
      </w:r>
    </w:p>
    <w:p w:rsidR="002A5C14" w:rsidRPr="000F6365" w:rsidRDefault="00E579C1" w:rsidP="00BD1A6B">
      <w:pPr>
        <w:tabs>
          <w:tab w:val="left" w:pos="1111"/>
          <w:tab w:val="left" w:pos="8728"/>
        </w:tabs>
        <w:spacing w:before="240" w:after="120"/>
        <w:ind w:firstLine="720"/>
        <w:jc w:val="both"/>
        <w:rPr>
          <w:b/>
          <w:bCs/>
        </w:rPr>
      </w:pPr>
      <w:r w:rsidRPr="000F6365">
        <w:rPr>
          <w:b/>
          <w:bCs/>
        </w:rPr>
        <w:t>1.</w:t>
      </w:r>
      <w:r w:rsidR="00CE46E8" w:rsidRPr="000F6365">
        <w:rPr>
          <w:b/>
          <w:bCs/>
        </w:rPr>
        <w:t>3</w:t>
      </w:r>
      <w:r w:rsidRPr="000F6365">
        <w:rPr>
          <w:b/>
          <w:bCs/>
        </w:rPr>
        <w:t>. Природные опасности</w:t>
      </w:r>
    </w:p>
    <w:p w:rsidR="006E1FE6" w:rsidRPr="000F6365" w:rsidRDefault="009B4E00" w:rsidP="006E1FE6">
      <w:pPr>
        <w:tabs>
          <w:tab w:val="left" w:pos="1111"/>
          <w:tab w:val="left" w:pos="8728"/>
        </w:tabs>
        <w:ind w:firstLine="720"/>
        <w:jc w:val="both"/>
      </w:pPr>
      <w:r w:rsidRPr="000F6365">
        <w:t>В материалах отражаются</w:t>
      </w:r>
      <w:r w:rsidR="006E1FE6" w:rsidRPr="000F6365">
        <w:t xml:space="preserve">: </w:t>
      </w:r>
    </w:p>
    <w:p w:rsidR="006E1FE6" w:rsidRPr="000F6365" w:rsidRDefault="00CC25C4" w:rsidP="006E1FE6">
      <w:pPr>
        <w:tabs>
          <w:tab w:val="left" w:pos="1111"/>
          <w:tab w:val="left" w:pos="8728"/>
        </w:tabs>
        <w:ind w:firstLine="720"/>
        <w:jc w:val="both"/>
      </w:pPr>
      <w:r w:rsidRPr="000F6365">
        <w:t>х</w:t>
      </w:r>
      <w:r w:rsidR="006E1FE6" w:rsidRPr="000F6365">
        <w:t>арактеристика опасностей для подведомственных объектов экономики, сельского хозяйства и их инфраструктуры</w:t>
      </w:r>
      <w:r w:rsidR="009B4E00" w:rsidRPr="000F6365">
        <w:t xml:space="preserve"> от воздействия</w:t>
      </w:r>
      <w:r w:rsidR="00071CF3" w:rsidRPr="000F6365">
        <w:t xml:space="preserve"> опасных гидрометеорологических,</w:t>
      </w:r>
      <w:r w:rsidR="009B4E00" w:rsidRPr="000F6365">
        <w:t xml:space="preserve"> гидрологических </w:t>
      </w:r>
      <w:r w:rsidR="00071CF3" w:rsidRPr="000F6365">
        <w:t xml:space="preserve">и геологических </w:t>
      </w:r>
      <w:r w:rsidR="009B4E00" w:rsidRPr="000F6365">
        <w:t>явлений, природных пожаров, а также от зем</w:t>
      </w:r>
      <w:r w:rsidR="006E1FE6" w:rsidRPr="000F6365">
        <w:t>летрясений и лавинной опасности;</w:t>
      </w:r>
    </w:p>
    <w:p w:rsidR="00E579C1" w:rsidRPr="000F6365" w:rsidRDefault="00CC25C4" w:rsidP="006E1FE6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р</w:t>
      </w:r>
      <w:r w:rsidR="00071CF3" w:rsidRPr="000F6365">
        <w:rPr>
          <w:bCs/>
        </w:rPr>
        <w:t>езультат</w:t>
      </w:r>
      <w:r w:rsidRPr="000F6365">
        <w:rPr>
          <w:bCs/>
        </w:rPr>
        <w:t>ы анализа действенности</w:t>
      </w:r>
      <w:r w:rsidR="00071CF3" w:rsidRPr="000F6365">
        <w:rPr>
          <w:bCs/>
        </w:rPr>
        <w:t xml:space="preserve"> принимаемых мер по снижению </w:t>
      </w:r>
      <w:r w:rsidR="00E0591F" w:rsidRPr="000F6365">
        <w:rPr>
          <w:bCs/>
        </w:rPr>
        <w:t xml:space="preserve">размера </w:t>
      </w:r>
      <w:r w:rsidR="00071CF3" w:rsidRPr="000F6365">
        <w:rPr>
          <w:bCs/>
        </w:rPr>
        <w:t>ущерба от природных опасностей</w:t>
      </w:r>
      <w:r w:rsidR="00E0591F" w:rsidRPr="000F6365">
        <w:rPr>
          <w:bCs/>
        </w:rPr>
        <w:t>, который</w:t>
      </w:r>
      <w:r w:rsidR="00071CF3" w:rsidRPr="000F6365">
        <w:rPr>
          <w:bCs/>
        </w:rPr>
        <w:t xml:space="preserve"> </w:t>
      </w:r>
      <w:r w:rsidR="00E0591F" w:rsidRPr="000F6365">
        <w:rPr>
          <w:bCs/>
        </w:rPr>
        <w:t xml:space="preserve">определяется </w:t>
      </w:r>
      <w:r w:rsidR="00071CF3" w:rsidRPr="000F6365">
        <w:rPr>
          <w:bCs/>
        </w:rPr>
        <w:t xml:space="preserve">путем </w:t>
      </w:r>
      <w:r w:rsidR="006E1FE6" w:rsidRPr="000F6365">
        <w:rPr>
          <w:bCs/>
        </w:rPr>
        <w:t>анализ</w:t>
      </w:r>
      <w:r w:rsidR="00453BD2" w:rsidRPr="000F6365">
        <w:rPr>
          <w:bCs/>
        </w:rPr>
        <w:t>а</w:t>
      </w:r>
      <w:r w:rsidR="006E1FE6" w:rsidRPr="000F6365">
        <w:rPr>
          <w:bCs/>
        </w:rPr>
        <w:t xml:space="preserve"> </w:t>
      </w:r>
      <w:r w:rsidR="00E0591F" w:rsidRPr="000F6365">
        <w:rPr>
          <w:bCs/>
        </w:rPr>
        <w:t>представленных</w:t>
      </w:r>
      <w:r w:rsidR="00071CF3" w:rsidRPr="000F6365">
        <w:rPr>
          <w:bCs/>
        </w:rPr>
        <w:t xml:space="preserve"> сравнительных данных за АППГ </w:t>
      </w:r>
      <w:r w:rsidR="00110203" w:rsidRPr="000F6365">
        <w:rPr>
          <w:bCs/>
        </w:rPr>
        <w:t xml:space="preserve">и среднемноголетними значениями </w:t>
      </w:r>
      <w:r w:rsidR="00071CF3" w:rsidRPr="000F6365">
        <w:rPr>
          <w:bCs/>
        </w:rPr>
        <w:t>согласно табл</w:t>
      </w:r>
      <w:r w:rsidR="00453BD2" w:rsidRPr="000F6365">
        <w:rPr>
          <w:bCs/>
        </w:rPr>
        <w:t>.</w:t>
      </w:r>
      <w:r w:rsidR="00071CF3" w:rsidRPr="000F6365">
        <w:rPr>
          <w:bCs/>
        </w:rPr>
        <w:t xml:space="preserve"> 1.</w:t>
      </w:r>
      <w:r w:rsidR="004702B0" w:rsidRPr="000F6365">
        <w:rPr>
          <w:bCs/>
        </w:rPr>
        <w:t>3</w:t>
      </w:r>
      <w:r w:rsidR="00071CF3" w:rsidRPr="000F6365">
        <w:rPr>
          <w:bCs/>
        </w:rPr>
        <w:t>.</w:t>
      </w:r>
    </w:p>
    <w:p w:rsidR="00106FE4" w:rsidRPr="000F6365" w:rsidRDefault="00CE46E8" w:rsidP="00BD1A6B">
      <w:pPr>
        <w:tabs>
          <w:tab w:val="left" w:pos="1111"/>
          <w:tab w:val="left" w:pos="8728"/>
        </w:tabs>
        <w:spacing w:before="240" w:after="120"/>
        <w:ind w:firstLine="720"/>
        <w:jc w:val="both"/>
        <w:rPr>
          <w:b/>
          <w:bCs/>
        </w:rPr>
      </w:pPr>
      <w:r w:rsidRPr="000F6365">
        <w:rPr>
          <w:b/>
          <w:bCs/>
        </w:rPr>
        <w:t xml:space="preserve">1.4. </w:t>
      </w:r>
      <w:r w:rsidR="003E738E" w:rsidRPr="000F6365">
        <w:rPr>
          <w:b/>
          <w:bCs/>
        </w:rPr>
        <w:t>Эпидемии, эпизоотии и эпифитотии</w:t>
      </w:r>
    </w:p>
    <w:p w:rsidR="003E738E" w:rsidRPr="000F6365" w:rsidRDefault="003E738E" w:rsidP="00106FE4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В материалах отражаются: </w:t>
      </w:r>
    </w:p>
    <w:p w:rsidR="003E738E" w:rsidRPr="000F6365" w:rsidRDefault="00CC25C4" w:rsidP="00106FE4">
      <w:pPr>
        <w:tabs>
          <w:tab w:val="left" w:pos="1111"/>
          <w:tab w:val="left" w:pos="8728"/>
        </w:tabs>
        <w:ind w:firstLine="720"/>
        <w:jc w:val="both"/>
      </w:pPr>
      <w:r w:rsidRPr="000F6365">
        <w:t>с</w:t>
      </w:r>
      <w:r w:rsidR="0028767C" w:rsidRPr="000F6365">
        <w:t xml:space="preserve">ведения по </w:t>
      </w:r>
      <w:r w:rsidR="003E738E" w:rsidRPr="000F6365">
        <w:t>массовы</w:t>
      </w:r>
      <w:r w:rsidR="0028767C" w:rsidRPr="000F6365">
        <w:t>м</w:t>
      </w:r>
      <w:r w:rsidR="003E738E" w:rsidRPr="000F6365">
        <w:t xml:space="preserve"> инфекционны</w:t>
      </w:r>
      <w:r w:rsidR="0028767C" w:rsidRPr="000F6365">
        <w:t>м</w:t>
      </w:r>
      <w:r w:rsidR="003E738E" w:rsidRPr="000F6365">
        <w:t xml:space="preserve"> заболевания</w:t>
      </w:r>
      <w:r w:rsidR="0028767C" w:rsidRPr="000F6365">
        <w:t>м</w:t>
      </w:r>
      <w:r w:rsidR="003E738E" w:rsidRPr="000F6365">
        <w:t xml:space="preserve"> и отравления</w:t>
      </w:r>
      <w:r w:rsidR="0028767C" w:rsidRPr="000F6365">
        <w:t>м</w:t>
      </w:r>
      <w:r w:rsidR="003E738E" w:rsidRPr="000F6365">
        <w:t xml:space="preserve"> людей - статистические данные о чрезвычайных ситуациях данного типа, в том числе по форме</w:t>
      </w:r>
      <w:r w:rsidRPr="000F6365">
        <w:t>, приведенной в</w:t>
      </w:r>
      <w:r w:rsidR="003E738E" w:rsidRPr="000F6365">
        <w:t xml:space="preserve"> табл.1.4, </w:t>
      </w:r>
      <w:r w:rsidR="00853F96" w:rsidRPr="000F6365">
        <w:t xml:space="preserve">информация </w:t>
      </w:r>
      <w:r w:rsidR="003E738E" w:rsidRPr="000F6365">
        <w:t xml:space="preserve">об основных причинах их возникновения; тенденции в динамике чрезвычайных ситуаций, сравнение с </w:t>
      </w:r>
      <w:r w:rsidR="00110203" w:rsidRPr="000F6365">
        <w:t xml:space="preserve">АППГ и </w:t>
      </w:r>
      <w:r w:rsidR="00110203" w:rsidRPr="000F6365">
        <w:rPr>
          <w:bCs/>
        </w:rPr>
        <w:t>среднемноголетними значениями</w:t>
      </w:r>
      <w:r w:rsidR="003E738E" w:rsidRPr="000F6365">
        <w:t>;</w:t>
      </w:r>
    </w:p>
    <w:p w:rsidR="0028767C" w:rsidRPr="000F6365" w:rsidRDefault="00853F96" w:rsidP="003E738E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t xml:space="preserve">данные </w:t>
      </w:r>
      <w:r w:rsidR="0028767C" w:rsidRPr="000F6365">
        <w:t xml:space="preserve">по эпизоотиям, паразитарным и зоонозным заболеваниям животных. </w:t>
      </w:r>
      <w:r w:rsidRPr="000F6365">
        <w:t xml:space="preserve">информация </w:t>
      </w:r>
      <w:r w:rsidR="0028767C" w:rsidRPr="000F6365">
        <w:t>по эпифитотиям и вспышкам массового размножения наиболее опасных болезней и вредителей сельскохозяйственных растений и леса – статистические данные о чрезвычайных ситуациях данных типов, в том числе по формам табл.1.5-</w:t>
      </w:r>
      <w:r w:rsidR="00453BD2" w:rsidRPr="000F6365">
        <w:t xml:space="preserve"> </w:t>
      </w:r>
      <w:r w:rsidR="0028767C" w:rsidRPr="000F6365">
        <w:t xml:space="preserve">1.7, </w:t>
      </w:r>
      <w:r w:rsidRPr="000F6365">
        <w:t xml:space="preserve">данные </w:t>
      </w:r>
      <w:r w:rsidR="0028767C" w:rsidRPr="000F6365">
        <w:t>об основных причинах их возникновения; характер динамики чрезвычайных ситуаций, сравнение с предыдущим периодом</w:t>
      </w:r>
      <w:r w:rsidR="005E25D6" w:rsidRPr="000F6365">
        <w:t>.</w:t>
      </w:r>
    </w:p>
    <w:p w:rsidR="003E738E" w:rsidRPr="000F6365" w:rsidRDefault="003E738E" w:rsidP="006E1FE6">
      <w:pPr>
        <w:tabs>
          <w:tab w:val="left" w:pos="1111"/>
          <w:tab w:val="left" w:pos="8728"/>
        </w:tabs>
        <w:ind w:firstLine="720"/>
        <w:jc w:val="both"/>
        <w:sectPr w:rsidR="003E738E" w:rsidRPr="000F6365" w:rsidSect="00110203">
          <w:pgSz w:w="11906" w:h="16838"/>
          <w:pgMar w:top="1134" w:right="680" w:bottom="1134" w:left="1531" w:header="709" w:footer="709" w:gutter="0"/>
          <w:cols w:space="708"/>
          <w:titlePg/>
          <w:docGrid w:linePitch="360"/>
        </w:sectPr>
      </w:pPr>
    </w:p>
    <w:p w:rsidR="004702B0" w:rsidRPr="000F6365" w:rsidRDefault="004702B0" w:rsidP="004702B0">
      <w:pPr>
        <w:tabs>
          <w:tab w:val="left" w:pos="1111"/>
          <w:tab w:val="left" w:pos="8728"/>
        </w:tabs>
        <w:ind w:firstLine="720"/>
        <w:jc w:val="right"/>
      </w:pPr>
      <w:r w:rsidRPr="000F6365">
        <w:t>Таблица 1.3</w:t>
      </w:r>
    </w:p>
    <w:p w:rsidR="00372234" w:rsidRPr="000F6365" w:rsidRDefault="00372234" w:rsidP="004702B0">
      <w:pPr>
        <w:tabs>
          <w:tab w:val="left" w:pos="1111"/>
          <w:tab w:val="left" w:pos="8728"/>
        </w:tabs>
        <w:ind w:firstLine="720"/>
        <w:jc w:val="right"/>
        <w:rPr>
          <w:b/>
        </w:rPr>
      </w:pPr>
    </w:p>
    <w:p w:rsidR="00372234" w:rsidRPr="000F6365" w:rsidRDefault="00B8525C" w:rsidP="00372234">
      <w:pPr>
        <w:tabs>
          <w:tab w:val="left" w:pos="1111"/>
          <w:tab w:val="left" w:pos="8728"/>
        </w:tabs>
        <w:ind w:firstLine="720"/>
        <w:jc w:val="center"/>
        <w:rPr>
          <w:b/>
        </w:rPr>
      </w:pPr>
      <w:r w:rsidRPr="000F6365">
        <w:rPr>
          <w:b/>
        </w:rPr>
        <w:t>Сравнение природных опасностей имевших место в 2008 и 2009 г</w:t>
      </w:r>
      <w:r w:rsidR="00AA7F04" w:rsidRPr="000F6365">
        <w:rPr>
          <w:b/>
        </w:rPr>
        <w:t>г.</w:t>
      </w:r>
    </w:p>
    <w:p w:rsidR="00B8525C" w:rsidRPr="000F6365" w:rsidRDefault="00B8525C" w:rsidP="00372234">
      <w:pPr>
        <w:tabs>
          <w:tab w:val="left" w:pos="1111"/>
          <w:tab w:val="left" w:pos="8728"/>
        </w:tabs>
        <w:ind w:firstLine="720"/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260"/>
        <w:gridCol w:w="1081"/>
        <w:gridCol w:w="1044"/>
        <w:gridCol w:w="1115"/>
        <w:gridCol w:w="1260"/>
        <w:gridCol w:w="1453"/>
        <w:gridCol w:w="1247"/>
        <w:gridCol w:w="1260"/>
      </w:tblGrid>
      <w:tr w:rsidR="000E5D47" w:rsidRPr="000F6365">
        <w:tc>
          <w:tcPr>
            <w:tcW w:w="3960" w:type="dxa"/>
            <w:vMerge w:val="restart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Виды природных ЧС, имевшие место, включая природные пожары</w:t>
            </w:r>
          </w:p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spacing w:before="120" w:after="120"/>
              <w:ind w:left="-57" w:right="-57"/>
              <w:jc w:val="center"/>
            </w:pPr>
            <w:r w:rsidRPr="000F6365">
              <w:t>Количество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spacing w:before="120" w:after="120"/>
              <w:ind w:left="-57" w:right="-57"/>
              <w:jc w:val="center"/>
            </w:pPr>
            <w:r w:rsidRPr="000F6365">
              <w:t>Пострадало, чел.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spacing w:before="120" w:after="120"/>
              <w:ind w:left="-57" w:right="-57"/>
              <w:jc w:val="center"/>
            </w:pPr>
            <w:r w:rsidRPr="000F6365">
              <w:t>(из них погибло, чел.)</w:t>
            </w:r>
          </w:p>
        </w:tc>
        <w:tc>
          <w:tcPr>
            <w:tcW w:w="2507" w:type="dxa"/>
            <w:gridSpan w:val="2"/>
            <w:tcBorders>
              <w:left w:val="single" w:sz="4" w:space="0" w:color="auto"/>
            </w:tcBorders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spacing w:before="120" w:after="120"/>
              <w:ind w:left="-57" w:right="-57"/>
              <w:jc w:val="center"/>
            </w:pPr>
            <w:r w:rsidRPr="000F6365">
              <w:t>Ущерб, млн. руб.</w:t>
            </w:r>
          </w:p>
        </w:tc>
      </w:tr>
      <w:tr w:rsidR="000E5D47" w:rsidRPr="000F6365">
        <w:trPr>
          <w:trHeight w:val="178"/>
        </w:trPr>
        <w:tc>
          <w:tcPr>
            <w:tcW w:w="3960" w:type="dxa"/>
            <w:vMerge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 w:hanging="360"/>
              <w:jc w:val="center"/>
            </w:pPr>
          </w:p>
        </w:tc>
        <w:tc>
          <w:tcPr>
            <w:tcW w:w="1260" w:type="dxa"/>
            <w:vAlign w:val="center"/>
          </w:tcPr>
          <w:p w:rsidR="000E5D47" w:rsidRPr="000F6365" w:rsidRDefault="007C0BE6" w:rsidP="000E5D47">
            <w:pPr>
              <w:tabs>
                <w:tab w:val="left" w:pos="1111"/>
                <w:tab w:val="left" w:pos="8728"/>
              </w:tabs>
              <w:ind w:left="147" w:right="-57" w:hanging="204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2009</w:t>
              </w:r>
              <w:r w:rsidR="000E5D47" w:rsidRPr="000F6365">
                <w:t xml:space="preserve"> г</w:t>
              </w:r>
            </w:smartTag>
            <w:r w:rsidR="000E5D47" w:rsidRPr="000F6365">
              <w:t>.</w:t>
            </w:r>
          </w:p>
        </w:tc>
        <w:tc>
          <w:tcPr>
            <w:tcW w:w="1081" w:type="dxa"/>
            <w:vAlign w:val="center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10 г"/>
              </w:smartTagPr>
              <w:r w:rsidRPr="000F6365">
                <w:t>20</w:t>
              </w:r>
              <w:r w:rsidR="007C0BE6" w:rsidRPr="000F6365">
                <w:t>10</w:t>
              </w:r>
              <w:r w:rsidRPr="000F6365">
                <w:t> г</w:t>
              </w:r>
            </w:smartTag>
            <w:r w:rsidRPr="000F6365">
              <w:t>.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0E5D47" w:rsidRPr="000F6365" w:rsidRDefault="007C0BE6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2009</w:t>
              </w:r>
              <w:r w:rsidR="000E5D47" w:rsidRPr="000F6365">
                <w:t xml:space="preserve"> г</w:t>
              </w:r>
            </w:smartTag>
            <w:r w:rsidR="000E5D47" w:rsidRPr="000F6365">
              <w:t>.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</w:t>
              </w:r>
              <w:r w:rsidR="007C0BE6" w:rsidRPr="000F6365">
                <w:t>10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</w:t>
              </w:r>
              <w:r w:rsidR="007C0BE6" w:rsidRPr="000F6365">
                <w:t>9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</w:t>
              </w:r>
              <w:r w:rsidR="007C0BE6" w:rsidRPr="000F6365">
                <w:t>10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1247" w:type="dxa"/>
            <w:vAlign w:val="center"/>
          </w:tcPr>
          <w:p w:rsidR="000E5D47" w:rsidRPr="000F6365" w:rsidRDefault="007C0BE6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2009</w:t>
              </w:r>
              <w:r w:rsidR="000E5D47" w:rsidRPr="000F6365">
                <w:t xml:space="preserve"> г</w:t>
              </w:r>
            </w:smartTag>
            <w:r w:rsidR="000E5D47" w:rsidRPr="000F6365">
              <w:t>.</w:t>
            </w:r>
          </w:p>
        </w:tc>
        <w:tc>
          <w:tcPr>
            <w:tcW w:w="1260" w:type="dxa"/>
            <w:vAlign w:val="center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</w:t>
              </w:r>
              <w:r w:rsidR="007C0BE6" w:rsidRPr="000F6365">
                <w:t>10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</w:tr>
      <w:tr w:rsidR="000E5D47" w:rsidRPr="000F6365">
        <w:tc>
          <w:tcPr>
            <w:tcW w:w="3960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1</w:t>
            </w:r>
          </w:p>
        </w:tc>
        <w:tc>
          <w:tcPr>
            <w:tcW w:w="1260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2</w:t>
            </w:r>
          </w:p>
        </w:tc>
        <w:tc>
          <w:tcPr>
            <w:tcW w:w="1081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3</w:t>
            </w:r>
          </w:p>
        </w:tc>
        <w:tc>
          <w:tcPr>
            <w:tcW w:w="1044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4</w:t>
            </w:r>
          </w:p>
        </w:tc>
        <w:tc>
          <w:tcPr>
            <w:tcW w:w="1115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5</w:t>
            </w:r>
          </w:p>
        </w:tc>
        <w:tc>
          <w:tcPr>
            <w:tcW w:w="1260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6</w:t>
            </w:r>
          </w:p>
        </w:tc>
        <w:tc>
          <w:tcPr>
            <w:tcW w:w="1453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7</w:t>
            </w:r>
          </w:p>
        </w:tc>
        <w:tc>
          <w:tcPr>
            <w:tcW w:w="1247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8</w:t>
            </w:r>
          </w:p>
        </w:tc>
        <w:tc>
          <w:tcPr>
            <w:tcW w:w="1260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9</w:t>
            </w:r>
          </w:p>
        </w:tc>
      </w:tr>
      <w:tr w:rsidR="000E5D47" w:rsidRPr="000F6365">
        <w:tc>
          <w:tcPr>
            <w:tcW w:w="3960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60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081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044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115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60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453" w:type="dxa"/>
          </w:tcPr>
          <w:p w:rsidR="000E5D47" w:rsidRPr="000F6365" w:rsidRDefault="000E5D47" w:rsidP="006B7965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47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60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</w:tr>
      <w:tr w:rsidR="000E5D47" w:rsidRPr="000F6365">
        <w:tc>
          <w:tcPr>
            <w:tcW w:w="3960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  <w:r w:rsidRPr="000F6365">
              <w:t>Итого</w:t>
            </w:r>
          </w:p>
        </w:tc>
        <w:tc>
          <w:tcPr>
            <w:tcW w:w="1260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081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044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115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60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453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47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  <w:tc>
          <w:tcPr>
            <w:tcW w:w="1260" w:type="dxa"/>
          </w:tcPr>
          <w:p w:rsidR="000E5D47" w:rsidRPr="000F6365" w:rsidRDefault="000E5D47" w:rsidP="000E5D47">
            <w:pPr>
              <w:tabs>
                <w:tab w:val="left" w:pos="1111"/>
                <w:tab w:val="left" w:pos="8728"/>
              </w:tabs>
              <w:ind w:left="-57" w:right="-57"/>
              <w:jc w:val="center"/>
            </w:pPr>
          </w:p>
        </w:tc>
      </w:tr>
    </w:tbl>
    <w:p w:rsidR="004702B0" w:rsidRPr="000F6365" w:rsidRDefault="004702B0" w:rsidP="004702B0">
      <w:pPr>
        <w:tabs>
          <w:tab w:val="left" w:pos="1111"/>
          <w:tab w:val="left" w:pos="8728"/>
        </w:tabs>
        <w:ind w:firstLine="720"/>
        <w:jc w:val="center"/>
      </w:pPr>
    </w:p>
    <w:p w:rsidR="00372234" w:rsidRPr="000F6365" w:rsidRDefault="00B8525C" w:rsidP="00B8525C">
      <w:pPr>
        <w:tabs>
          <w:tab w:val="left" w:pos="1111"/>
          <w:tab w:val="left" w:pos="8728"/>
        </w:tabs>
        <w:ind w:firstLine="720"/>
        <w:rPr>
          <w:b/>
        </w:rPr>
      </w:pPr>
      <w:r w:rsidRPr="000F6365">
        <w:rPr>
          <w:b/>
        </w:rPr>
        <w:t>Примечание:</w:t>
      </w:r>
    </w:p>
    <w:p w:rsidR="00B8525C" w:rsidRPr="000F6365" w:rsidRDefault="00B8525C" w:rsidP="00AA7F04">
      <w:pPr>
        <w:tabs>
          <w:tab w:val="left" w:pos="1111"/>
          <w:tab w:val="left" w:pos="8728"/>
        </w:tabs>
        <w:ind w:left="720"/>
      </w:pPr>
      <w:r w:rsidRPr="000F6365">
        <w:t>В граф</w:t>
      </w:r>
      <w:r w:rsidR="001117F1" w:rsidRPr="000F6365">
        <w:t>е</w:t>
      </w:r>
      <w:r w:rsidRPr="000F6365">
        <w:t xml:space="preserve"> 1 перечисляются виды природных ЧС, имевших место в 20</w:t>
      </w:r>
      <w:r w:rsidR="007C0BE6" w:rsidRPr="000F6365">
        <w:t>10</w:t>
      </w:r>
      <w:r w:rsidRPr="000F6365">
        <w:t xml:space="preserve"> году. </w:t>
      </w:r>
      <w:r w:rsidR="001117F1" w:rsidRPr="000F6365">
        <w:t xml:space="preserve">В графах 2, 3 отмечается </w:t>
      </w:r>
      <w:r w:rsidRPr="000F6365">
        <w:t>Если в 2009 г</w:t>
      </w:r>
      <w:r w:rsidR="00453BD2" w:rsidRPr="000F6365">
        <w:t>оду</w:t>
      </w:r>
      <w:r w:rsidRPr="000F6365">
        <w:t xml:space="preserve"> имели место другие виды, то они перечисляются в графе 2 в других сроках.</w:t>
      </w:r>
    </w:p>
    <w:p w:rsidR="00B8525C" w:rsidRPr="000F6365" w:rsidRDefault="001117F1" w:rsidP="00AA7F04">
      <w:pPr>
        <w:tabs>
          <w:tab w:val="left" w:pos="1111"/>
          <w:tab w:val="left" w:pos="8728"/>
        </w:tabs>
        <w:ind w:left="720"/>
      </w:pPr>
      <w:r w:rsidRPr="000F6365">
        <w:t>В графы 4 и 5 указывается число пострадавших, в том числе  число погибших соответственно в графах 6 и 7</w:t>
      </w:r>
      <w:r w:rsidR="00B8525C" w:rsidRPr="000F6365">
        <w:t>.</w:t>
      </w:r>
    </w:p>
    <w:p w:rsidR="00B8525C" w:rsidRPr="000F6365" w:rsidRDefault="00B8525C" w:rsidP="00AA7F04">
      <w:pPr>
        <w:tabs>
          <w:tab w:val="left" w:pos="1111"/>
          <w:tab w:val="left" w:pos="8728"/>
        </w:tabs>
        <w:ind w:left="720"/>
      </w:pPr>
      <w:r w:rsidRPr="000F6365">
        <w:t>В итоговой строке проставляются суммы по графам 2-</w:t>
      </w:r>
      <w:r w:rsidR="001117F1" w:rsidRPr="000F6365">
        <w:t>9</w:t>
      </w:r>
      <w:r w:rsidRPr="000F6365">
        <w:t>.</w:t>
      </w:r>
    </w:p>
    <w:p w:rsidR="0028767C" w:rsidRPr="000F6365" w:rsidRDefault="0028767C" w:rsidP="0031543B">
      <w:pPr>
        <w:pStyle w:val="6"/>
        <w:spacing w:before="360"/>
        <w:ind w:right="-10"/>
        <w:rPr>
          <w:color w:val="auto"/>
        </w:rPr>
      </w:pPr>
      <w:r w:rsidRPr="000F6365">
        <w:rPr>
          <w:color w:val="auto"/>
        </w:rPr>
        <w:t>Таблица 1.4</w:t>
      </w:r>
    </w:p>
    <w:p w:rsidR="0028767C" w:rsidRPr="000F6365" w:rsidRDefault="0028767C" w:rsidP="0078731F">
      <w:pPr>
        <w:spacing w:before="240" w:after="240"/>
        <w:jc w:val="center"/>
        <w:rPr>
          <w:b/>
        </w:rPr>
      </w:pPr>
      <w:r w:rsidRPr="000F6365">
        <w:rPr>
          <w:b/>
        </w:rPr>
        <w:t>Сведения о массовых инфекционных заболеваниях и отравлениях людей</w:t>
      </w:r>
    </w:p>
    <w:tbl>
      <w:tblPr>
        <w:tblW w:w="14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50"/>
        <w:gridCol w:w="550"/>
        <w:gridCol w:w="551"/>
        <w:gridCol w:w="552"/>
        <w:gridCol w:w="553"/>
        <w:gridCol w:w="556"/>
        <w:gridCol w:w="556"/>
        <w:gridCol w:w="556"/>
        <w:gridCol w:w="556"/>
        <w:gridCol w:w="532"/>
        <w:gridCol w:w="556"/>
        <w:gridCol w:w="557"/>
        <w:gridCol w:w="558"/>
        <w:gridCol w:w="559"/>
        <w:gridCol w:w="560"/>
        <w:gridCol w:w="562"/>
        <w:gridCol w:w="546"/>
        <w:gridCol w:w="564"/>
        <w:gridCol w:w="565"/>
        <w:gridCol w:w="566"/>
      </w:tblGrid>
      <w:tr w:rsidR="007F509F" w:rsidRPr="000F6365">
        <w:trPr>
          <w:cantSplit/>
        </w:trPr>
        <w:tc>
          <w:tcPr>
            <w:tcW w:w="3708" w:type="dxa"/>
            <w:vMerge w:val="restart"/>
            <w:vAlign w:val="center"/>
          </w:tcPr>
          <w:p w:rsidR="007F509F" w:rsidRPr="000F6365" w:rsidRDefault="007F509F" w:rsidP="00C97927">
            <w:pPr>
              <w:jc w:val="center"/>
            </w:pPr>
            <w:r w:rsidRPr="000F6365">
              <w:t>Заболевания</w:t>
            </w:r>
          </w:p>
          <w:p w:rsidR="007F509F" w:rsidRPr="000F6365" w:rsidRDefault="007F509F" w:rsidP="00C97927">
            <w:pPr>
              <w:jc w:val="center"/>
            </w:pPr>
            <w:r w:rsidRPr="000F6365">
              <w:t>и отравления людей</w:t>
            </w:r>
          </w:p>
        </w:tc>
        <w:tc>
          <w:tcPr>
            <w:tcW w:w="2756" w:type="dxa"/>
            <w:gridSpan w:val="5"/>
            <w:vMerge w:val="restart"/>
            <w:vAlign w:val="center"/>
          </w:tcPr>
          <w:p w:rsidR="007F509F" w:rsidRPr="000F6365" w:rsidRDefault="007F509F" w:rsidP="00C97927">
            <w:pPr>
              <w:jc w:val="center"/>
            </w:pPr>
            <w:r w:rsidRPr="000F6365">
              <w:t xml:space="preserve">Количество </w:t>
            </w:r>
            <w:r w:rsidR="00A93F2A" w:rsidRPr="000F6365">
              <w:t>групповых</w:t>
            </w:r>
          </w:p>
          <w:p w:rsidR="007F509F" w:rsidRPr="000F6365" w:rsidRDefault="007F509F" w:rsidP="00C97927">
            <w:pPr>
              <w:jc w:val="center"/>
            </w:pPr>
            <w:r w:rsidRPr="000F6365">
              <w:t>заболеваний (ед.) и их масштаб по годам</w:t>
            </w:r>
            <w:r w:rsidR="00A915C1" w:rsidRPr="000F6365">
              <w:t xml:space="preserve"> </w:t>
            </w:r>
          </w:p>
        </w:tc>
        <w:tc>
          <w:tcPr>
            <w:tcW w:w="2756" w:type="dxa"/>
            <w:gridSpan w:val="5"/>
            <w:vMerge w:val="restart"/>
            <w:vAlign w:val="center"/>
          </w:tcPr>
          <w:p w:rsidR="007F509F" w:rsidRPr="000F6365" w:rsidRDefault="007F509F" w:rsidP="00C97927">
            <w:pPr>
              <w:jc w:val="center"/>
            </w:pPr>
            <w:r w:rsidRPr="000F6365">
              <w:t>Количество неблагополучных</w:t>
            </w:r>
          </w:p>
          <w:p w:rsidR="007F509F" w:rsidRPr="000F6365" w:rsidRDefault="007F509F" w:rsidP="00C97927">
            <w:pPr>
              <w:jc w:val="center"/>
            </w:pPr>
            <w:r w:rsidRPr="000F6365">
              <w:t>районов, ед.</w:t>
            </w:r>
            <w:r w:rsidR="00453BD2" w:rsidRPr="000F6365">
              <w:t xml:space="preserve"> </w:t>
            </w:r>
            <w:r w:rsidRPr="000F6365">
              <w:t>по годам</w:t>
            </w:r>
          </w:p>
        </w:tc>
        <w:tc>
          <w:tcPr>
            <w:tcW w:w="5593" w:type="dxa"/>
            <w:gridSpan w:val="10"/>
            <w:vAlign w:val="center"/>
          </w:tcPr>
          <w:p w:rsidR="007F509F" w:rsidRPr="000F6365" w:rsidRDefault="007F509F" w:rsidP="00C97927">
            <w:pPr>
              <w:jc w:val="center"/>
            </w:pPr>
            <w:r w:rsidRPr="000F6365">
              <w:t>Число потерь населения, чел. по годам</w:t>
            </w:r>
          </w:p>
        </w:tc>
      </w:tr>
      <w:tr w:rsidR="007F509F" w:rsidRPr="000F6365">
        <w:trPr>
          <w:cantSplit/>
        </w:trPr>
        <w:tc>
          <w:tcPr>
            <w:tcW w:w="3708" w:type="dxa"/>
            <w:vMerge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56" w:type="dxa"/>
            <w:gridSpan w:val="5"/>
            <w:vMerge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56" w:type="dxa"/>
            <w:gridSpan w:val="5"/>
            <w:vMerge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90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  <w:r w:rsidRPr="000F6365">
              <w:t>Заболело</w:t>
            </w:r>
          </w:p>
        </w:tc>
        <w:tc>
          <w:tcPr>
            <w:tcW w:w="2803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  <w:r w:rsidRPr="000F6365">
              <w:t>Умерло</w:t>
            </w:r>
          </w:p>
        </w:tc>
      </w:tr>
      <w:tr w:rsidR="007F509F" w:rsidRPr="000F6365">
        <w:tc>
          <w:tcPr>
            <w:tcW w:w="3708" w:type="dxa"/>
            <w:vMerge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550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rPr>
                  <w:spacing w:val="-16"/>
                </w:rPr>
                <w:t>2006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550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rPr>
                  <w:spacing w:val="-16"/>
                </w:rPr>
                <w:t>2007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551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16"/>
                </w:rPr>
                <w:t>2008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</w:p>
        </w:tc>
        <w:tc>
          <w:tcPr>
            <w:tcW w:w="552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16"/>
                </w:rPr>
                <w:t>2009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553" w:type="dxa"/>
            <w:vAlign w:val="center"/>
          </w:tcPr>
          <w:p w:rsidR="007F509F" w:rsidRPr="000F6365" w:rsidRDefault="007F509F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10</w:t>
              </w:r>
              <w:r w:rsidR="00983315" w:rsidRPr="000F6365">
                <w:rPr>
                  <w:spacing w:val="-16"/>
                </w:rPr>
                <w:t xml:space="preserve"> </w:t>
              </w:r>
              <w:r w:rsidRPr="000F6365">
                <w:rPr>
                  <w:spacing w:val="-16"/>
                </w:rPr>
                <w:t>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56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rPr>
                  <w:spacing w:val="-16"/>
                </w:rPr>
                <w:t>2006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556" w:type="dxa"/>
            <w:vAlign w:val="center"/>
          </w:tcPr>
          <w:p w:rsidR="007F509F" w:rsidRPr="000F6365" w:rsidRDefault="007F509F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7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56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16"/>
                </w:rPr>
                <w:t>2008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</w:p>
        </w:tc>
        <w:tc>
          <w:tcPr>
            <w:tcW w:w="556" w:type="dxa"/>
            <w:vAlign w:val="center"/>
          </w:tcPr>
          <w:p w:rsidR="007F509F" w:rsidRPr="000F6365" w:rsidRDefault="007C0BE6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16"/>
                </w:rPr>
                <w:t>2009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532" w:type="dxa"/>
            <w:vAlign w:val="center"/>
          </w:tcPr>
          <w:p w:rsidR="007F509F" w:rsidRPr="000F6365" w:rsidRDefault="007F509F" w:rsidP="007F509F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10</w:t>
              </w:r>
              <w:r w:rsidR="00983315" w:rsidRPr="000F6365">
                <w:rPr>
                  <w:spacing w:val="-16"/>
                </w:rPr>
                <w:t xml:space="preserve"> </w:t>
              </w:r>
              <w:r w:rsidRPr="000F6365">
                <w:rPr>
                  <w:spacing w:val="-16"/>
                </w:rPr>
                <w:t>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56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6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57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7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58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8</w:t>
              </w:r>
              <w:r w:rsidRPr="000F6365">
                <w:rPr>
                  <w:spacing w:val="-16"/>
                </w:rPr>
                <w:t xml:space="preserve"> г</w:t>
              </w:r>
            </w:smartTag>
          </w:p>
        </w:tc>
        <w:tc>
          <w:tcPr>
            <w:tcW w:w="559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9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60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10</w:t>
              </w:r>
              <w:r w:rsidR="00983315" w:rsidRPr="000F6365">
                <w:rPr>
                  <w:spacing w:val="-16"/>
                </w:rPr>
                <w:t xml:space="preserve"> </w:t>
              </w:r>
              <w:r w:rsidRPr="000F6365">
                <w:rPr>
                  <w:spacing w:val="-16"/>
                </w:rPr>
                <w:t>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62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6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46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7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64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8</w:t>
              </w:r>
              <w:r w:rsidRPr="000F6365">
                <w:rPr>
                  <w:spacing w:val="-16"/>
                </w:rPr>
                <w:t xml:space="preserve"> г</w:t>
              </w:r>
            </w:smartTag>
          </w:p>
        </w:tc>
        <w:tc>
          <w:tcPr>
            <w:tcW w:w="565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98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9</w:t>
              </w:r>
              <w:r w:rsidRPr="000F6365">
                <w:rPr>
                  <w:spacing w:val="-16"/>
                </w:rPr>
                <w:t>8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566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10</w:t>
              </w:r>
              <w:r w:rsidR="00983315" w:rsidRPr="000F6365">
                <w:rPr>
                  <w:spacing w:val="-16"/>
                </w:rPr>
                <w:t xml:space="preserve"> </w:t>
              </w:r>
              <w:r w:rsidRPr="000F6365">
                <w:rPr>
                  <w:spacing w:val="-16"/>
                </w:rPr>
                <w:t>г</w:t>
              </w:r>
            </w:smartTag>
            <w:r w:rsidRPr="000F6365">
              <w:rPr>
                <w:spacing w:val="-16"/>
              </w:rPr>
              <w:t>.</w:t>
            </w:r>
          </w:p>
        </w:tc>
      </w:tr>
      <w:tr w:rsidR="007F509F" w:rsidRPr="000F6365">
        <w:trPr>
          <w:trHeight w:val="212"/>
        </w:trPr>
        <w:tc>
          <w:tcPr>
            <w:tcW w:w="3708" w:type="dxa"/>
            <w:vAlign w:val="center"/>
          </w:tcPr>
          <w:p w:rsidR="007F509F" w:rsidRPr="000F6365" w:rsidRDefault="00B12BFE" w:rsidP="00B12BFE">
            <w:pPr>
              <w:jc w:val="center"/>
            </w:pPr>
            <w:r w:rsidRPr="000F6365">
              <w:t>1</w:t>
            </w:r>
          </w:p>
        </w:tc>
        <w:tc>
          <w:tcPr>
            <w:tcW w:w="550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2</w:t>
            </w:r>
          </w:p>
        </w:tc>
        <w:tc>
          <w:tcPr>
            <w:tcW w:w="550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3</w:t>
            </w:r>
          </w:p>
        </w:tc>
        <w:tc>
          <w:tcPr>
            <w:tcW w:w="551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4</w:t>
            </w:r>
          </w:p>
        </w:tc>
        <w:tc>
          <w:tcPr>
            <w:tcW w:w="552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5</w:t>
            </w:r>
          </w:p>
        </w:tc>
        <w:tc>
          <w:tcPr>
            <w:tcW w:w="553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6</w:t>
            </w:r>
          </w:p>
        </w:tc>
        <w:tc>
          <w:tcPr>
            <w:tcW w:w="55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7</w:t>
            </w:r>
          </w:p>
        </w:tc>
        <w:tc>
          <w:tcPr>
            <w:tcW w:w="55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8</w:t>
            </w:r>
          </w:p>
        </w:tc>
        <w:tc>
          <w:tcPr>
            <w:tcW w:w="55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9</w:t>
            </w:r>
          </w:p>
        </w:tc>
        <w:tc>
          <w:tcPr>
            <w:tcW w:w="55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10</w:t>
            </w:r>
          </w:p>
        </w:tc>
        <w:tc>
          <w:tcPr>
            <w:tcW w:w="532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11</w:t>
            </w:r>
          </w:p>
        </w:tc>
        <w:tc>
          <w:tcPr>
            <w:tcW w:w="55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12</w:t>
            </w:r>
          </w:p>
        </w:tc>
        <w:tc>
          <w:tcPr>
            <w:tcW w:w="557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13</w:t>
            </w:r>
          </w:p>
        </w:tc>
        <w:tc>
          <w:tcPr>
            <w:tcW w:w="558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14</w:t>
            </w:r>
          </w:p>
        </w:tc>
        <w:tc>
          <w:tcPr>
            <w:tcW w:w="559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15</w:t>
            </w:r>
          </w:p>
        </w:tc>
        <w:tc>
          <w:tcPr>
            <w:tcW w:w="560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16</w:t>
            </w:r>
          </w:p>
        </w:tc>
        <w:tc>
          <w:tcPr>
            <w:tcW w:w="562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17</w:t>
            </w:r>
          </w:p>
        </w:tc>
        <w:tc>
          <w:tcPr>
            <w:tcW w:w="54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18</w:t>
            </w:r>
          </w:p>
        </w:tc>
        <w:tc>
          <w:tcPr>
            <w:tcW w:w="564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19</w:t>
            </w:r>
          </w:p>
        </w:tc>
        <w:tc>
          <w:tcPr>
            <w:tcW w:w="565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20</w:t>
            </w:r>
          </w:p>
        </w:tc>
        <w:tc>
          <w:tcPr>
            <w:tcW w:w="566" w:type="dxa"/>
            <w:vAlign w:val="center"/>
          </w:tcPr>
          <w:p w:rsidR="007F509F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21</w:t>
            </w:r>
          </w:p>
        </w:tc>
      </w:tr>
      <w:tr w:rsidR="007F509F" w:rsidRPr="000F6365">
        <w:tc>
          <w:tcPr>
            <w:tcW w:w="3708" w:type="dxa"/>
            <w:vAlign w:val="center"/>
          </w:tcPr>
          <w:p w:rsidR="007F509F" w:rsidRPr="000F6365" w:rsidRDefault="007F509F" w:rsidP="00C97927">
            <w:pPr>
              <w:jc w:val="both"/>
            </w:pPr>
            <w:r w:rsidRPr="000F6365">
              <w:t>Инфекционные</w:t>
            </w: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  <w:rPr>
                <w:strike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90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803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</w:tr>
      <w:tr w:rsidR="007F509F" w:rsidRPr="000F6365">
        <w:tc>
          <w:tcPr>
            <w:tcW w:w="3708" w:type="dxa"/>
            <w:vAlign w:val="center"/>
          </w:tcPr>
          <w:p w:rsidR="007F509F" w:rsidRPr="000F6365" w:rsidRDefault="007F509F" w:rsidP="00C97927">
            <w:pPr>
              <w:jc w:val="both"/>
            </w:pPr>
            <w:r w:rsidRPr="000F6365">
              <w:t>Паразитарные</w:t>
            </w: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  <w:rPr>
                <w:strike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90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803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</w:tr>
      <w:tr w:rsidR="007F509F" w:rsidRPr="000F6365">
        <w:tc>
          <w:tcPr>
            <w:tcW w:w="3708" w:type="dxa"/>
            <w:vAlign w:val="center"/>
          </w:tcPr>
          <w:p w:rsidR="007F509F" w:rsidRPr="000F6365" w:rsidRDefault="007F509F" w:rsidP="00C97927">
            <w:pPr>
              <w:jc w:val="both"/>
            </w:pPr>
            <w:r w:rsidRPr="000F6365">
              <w:t>Пищевая токсикоинфекция</w:t>
            </w: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  <w:rPr>
                <w:strike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90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803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</w:tr>
      <w:tr w:rsidR="007F509F" w:rsidRPr="000F6365">
        <w:tc>
          <w:tcPr>
            <w:tcW w:w="3708" w:type="dxa"/>
            <w:vAlign w:val="center"/>
          </w:tcPr>
          <w:p w:rsidR="007F509F" w:rsidRPr="000F6365" w:rsidRDefault="007F509F" w:rsidP="00C97927">
            <w:pPr>
              <w:jc w:val="both"/>
            </w:pPr>
            <w:r w:rsidRPr="000F6365">
              <w:t>Другие отравления</w:t>
            </w: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  <w:rPr>
                <w:strike/>
              </w:rPr>
            </w:pPr>
          </w:p>
        </w:tc>
        <w:tc>
          <w:tcPr>
            <w:tcW w:w="2756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790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  <w:tc>
          <w:tcPr>
            <w:tcW w:w="2803" w:type="dxa"/>
            <w:gridSpan w:val="5"/>
            <w:vAlign w:val="center"/>
          </w:tcPr>
          <w:p w:rsidR="007F509F" w:rsidRPr="000F6365" w:rsidRDefault="007F509F" w:rsidP="00C97927">
            <w:pPr>
              <w:jc w:val="center"/>
            </w:pPr>
          </w:p>
        </w:tc>
      </w:tr>
    </w:tbl>
    <w:p w:rsidR="0028767C" w:rsidRPr="000F6365" w:rsidRDefault="0028767C" w:rsidP="0031543B">
      <w:pPr>
        <w:pStyle w:val="6"/>
        <w:spacing w:before="360"/>
        <w:ind w:right="-10"/>
        <w:rPr>
          <w:color w:val="auto"/>
        </w:rPr>
      </w:pPr>
      <w:r w:rsidRPr="000F6365">
        <w:rPr>
          <w:color w:val="auto"/>
        </w:rPr>
        <w:t>Таблица 1.5</w:t>
      </w:r>
    </w:p>
    <w:p w:rsidR="0028767C" w:rsidRPr="000F6365" w:rsidRDefault="0028767C" w:rsidP="0028767C">
      <w:pPr>
        <w:spacing w:before="120"/>
        <w:jc w:val="center"/>
        <w:rPr>
          <w:b/>
        </w:rPr>
      </w:pPr>
      <w:r w:rsidRPr="000F6365">
        <w:rPr>
          <w:b/>
        </w:rPr>
        <w:t>Сведения о массовых инфекционных, паразитарных</w:t>
      </w:r>
    </w:p>
    <w:p w:rsidR="0028767C" w:rsidRPr="000F6365" w:rsidRDefault="0028767C" w:rsidP="0078731F">
      <w:pPr>
        <w:spacing w:after="120"/>
        <w:jc w:val="center"/>
        <w:rPr>
          <w:b/>
        </w:rPr>
      </w:pPr>
      <w:r w:rsidRPr="000F6365">
        <w:rPr>
          <w:b/>
        </w:rPr>
        <w:t>и зоонозных заболеваниях животных и птицы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7F509F" w:rsidRPr="000F6365">
        <w:trPr>
          <w:cantSplit/>
        </w:trPr>
        <w:tc>
          <w:tcPr>
            <w:tcW w:w="4428" w:type="dxa"/>
            <w:vMerge w:val="restart"/>
            <w:vAlign w:val="center"/>
          </w:tcPr>
          <w:p w:rsidR="007F509F" w:rsidRPr="000F6365" w:rsidRDefault="007F509F" w:rsidP="007F509F">
            <w:pPr>
              <w:jc w:val="center"/>
            </w:pPr>
            <w:r w:rsidRPr="000F6365">
              <w:t>Наименование инфекционных</w:t>
            </w:r>
          </w:p>
          <w:p w:rsidR="007F509F" w:rsidRPr="000F6365" w:rsidRDefault="007F509F" w:rsidP="007F509F">
            <w:pPr>
              <w:jc w:val="center"/>
            </w:pPr>
            <w:r w:rsidRPr="000F6365">
              <w:t>и наиболее опасных заболеваний</w:t>
            </w:r>
          </w:p>
          <w:p w:rsidR="007F509F" w:rsidRPr="000F6365" w:rsidRDefault="007F509F" w:rsidP="00B12BFE">
            <w:pPr>
              <w:ind w:right="-468"/>
              <w:jc w:val="center"/>
            </w:pPr>
            <w:r w:rsidRPr="000F6365">
              <w:t>животных и птицы</w:t>
            </w:r>
          </w:p>
        </w:tc>
        <w:tc>
          <w:tcPr>
            <w:tcW w:w="3240" w:type="dxa"/>
            <w:gridSpan w:val="5"/>
            <w:vMerge w:val="restart"/>
            <w:vAlign w:val="center"/>
          </w:tcPr>
          <w:p w:rsidR="00B12BFE" w:rsidRPr="000F6365" w:rsidRDefault="00B12BFE" w:rsidP="00B12BFE">
            <w:pPr>
              <w:jc w:val="center"/>
            </w:pPr>
            <w:r w:rsidRPr="000F6365">
              <w:t>Количество чрезвычайных</w:t>
            </w:r>
          </w:p>
          <w:p w:rsidR="00B12BFE" w:rsidRPr="000F6365" w:rsidRDefault="00B12BFE" w:rsidP="00B12BFE">
            <w:pPr>
              <w:jc w:val="center"/>
            </w:pPr>
            <w:r w:rsidRPr="000F6365">
              <w:t>ситуаций (ед.)</w:t>
            </w:r>
          </w:p>
          <w:p w:rsidR="007F509F" w:rsidRPr="000F6365" w:rsidRDefault="00B12BFE" w:rsidP="00B12BFE">
            <w:pPr>
              <w:jc w:val="center"/>
            </w:pPr>
            <w:r w:rsidRPr="000F6365">
              <w:t>и их масштаб</w:t>
            </w:r>
          </w:p>
        </w:tc>
        <w:tc>
          <w:tcPr>
            <w:tcW w:w="6480" w:type="dxa"/>
            <w:gridSpan w:val="10"/>
            <w:vAlign w:val="center"/>
          </w:tcPr>
          <w:p w:rsidR="00B12BFE" w:rsidRPr="000F6365" w:rsidRDefault="00B12BFE" w:rsidP="00B12BFE">
            <w:pPr>
              <w:jc w:val="center"/>
            </w:pPr>
            <w:r w:rsidRPr="000F6365">
              <w:t>Количество животных, птиц,</w:t>
            </w:r>
          </w:p>
          <w:p w:rsidR="007F509F" w:rsidRPr="000F6365" w:rsidRDefault="00B12BFE" w:rsidP="00B12BFE">
            <w:pPr>
              <w:jc w:val="center"/>
            </w:pPr>
            <w:r w:rsidRPr="000F6365">
              <w:t>тыс. голов</w:t>
            </w:r>
          </w:p>
        </w:tc>
      </w:tr>
      <w:tr w:rsidR="007F509F" w:rsidRPr="000F6365">
        <w:trPr>
          <w:cantSplit/>
        </w:trPr>
        <w:tc>
          <w:tcPr>
            <w:tcW w:w="4428" w:type="dxa"/>
            <w:vMerge/>
            <w:vAlign w:val="center"/>
          </w:tcPr>
          <w:p w:rsidR="007F509F" w:rsidRPr="000F6365" w:rsidRDefault="007F509F" w:rsidP="00C12013">
            <w:pPr>
              <w:jc w:val="center"/>
            </w:pPr>
          </w:p>
        </w:tc>
        <w:tc>
          <w:tcPr>
            <w:tcW w:w="3240" w:type="dxa"/>
            <w:gridSpan w:val="5"/>
            <w:vMerge/>
            <w:vAlign w:val="center"/>
          </w:tcPr>
          <w:p w:rsidR="007F509F" w:rsidRPr="000F6365" w:rsidRDefault="007F509F" w:rsidP="00C12013">
            <w:pPr>
              <w:jc w:val="center"/>
            </w:pPr>
          </w:p>
        </w:tc>
        <w:tc>
          <w:tcPr>
            <w:tcW w:w="3240" w:type="dxa"/>
            <w:gridSpan w:val="5"/>
            <w:vAlign w:val="center"/>
          </w:tcPr>
          <w:p w:rsidR="007F509F" w:rsidRPr="000F6365" w:rsidRDefault="007F509F" w:rsidP="00C12013">
            <w:pPr>
              <w:jc w:val="center"/>
            </w:pPr>
            <w:r w:rsidRPr="000F6365">
              <w:t>Заболело</w:t>
            </w:r>
          </w:p>
        </w:tc>
        <w:tc>
          <w:tcPr>
            <w:tcW w:w="3240" w:type="dxa"/>
            <w:gridSpan w:val="5"/>
            <w:vAlign w:val="center"/>
          </w:tcPr>
          <w:p w:rsidR="007F509F" w:rsidRPr="000F6365" w:rsidRDefault="00B12BFE" w:rsidP="00C12013">
            <w:pPr>
              <w:jc w:val="center"/>
            </w:pPr>
            <w:r w:rsidRPr="000F6365">
              <w:t>Па</w:t>
            </w:r>
            <w:r w:rsidR="007F509F" w:rsidRPr="000F6365">
              <w:t>ло</w:t>
            </w:r>
          </w:p>
        </w:tc>
      </w:tr>
      <w:tr w:rsidR="007F509F" w:rsidRPr="000F6365">
        <w:tc>
          <w:tcPr>
            <w:tcW w:w="4428" w:type="dxa"/>
            <w:vMerge/>
            <w:vAlign w:val="center"/>
          </w:tcPr>
          <w:p w:rsidR="007F509F" w:rsidRPr="000F6365" w:rsidRDefault="007F509F" w:rsidP="00C12013">
            <w:pPr>
              <w:jc w:val="center"/>
            </w:pP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rPr>
                  <w:spacing w:val="-16"/>
                </w:rPr>
                <w:t>2006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rPr>
                  <w:spacing w:val="-16"/>
                </w:rPr>
                <w:t>200</w:t>
              </w:r>
              <w:r w:rsidR="007C0BE6" w:rsidRPr="000F6365">
                <w:rPr>
                  <w:spacing w:val="-16"/>
                </w:rPr>
                <w:t>7</w:t>
              </w:r>
              <w:r w:rsidRPr="000F6365">
                <w:rPr>
                  <w:spacing w:val="-16"/>
                </w:rPr>
                <w:t xml:space="preserve">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16"/>
                </w:rPr>
                <w:t>2008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16"/>
                </w:rPr>
                <w:t>2009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spacing w:val="-16"/>
                </w:rPr>
                <w:t>2010</w:t>
              </w:r>
              <w:r w:rsidR="008D64BD" w:rsidRPr="000F6365">
                <w:rPr>
                  <w:spacing w:val="-16"/>
                </w:rPr>
                <w:t xml:space="preserve"> </w:t>
              </w:r>
              <w:r w:rsidR="007F509F" w:rsidRPr="000F6365">
                <w:rPr>
                  <w:spacing w:val="-16"/>
                </w:rPr>
                <w:t>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rPr>
                  <w:spacing w:val="-16"/>
                </w:rPr>
                <w:t>2006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76 г"/>
              </w:smartTagPr>
              <w:r w:rsidRPr="000F6365">
                <w:rPr>
                  <w:spacing w:val="-16"/>
                </w:rPr>
                <w:t>207</w:t>
              </w:r>
              <w:r w:rsidR="007F509F" w:rsidRPr="000F6365">
                <w:rPr>
                  <w:spacing w:val="-16"/>
                </w:rPr>
                <w:t>6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87 г"/>
              </w:smartTagPr>
              <w:r w:rsidRPr="000F6365">
                <w:rPr>
                  <w:spacing w:val="-16"/>
                </w:rPr>
                <w:t>208</w:t>
              </w:r>
              <w:r w:rsidR="007F509F" w:rsidRPr="000F6365">
                <w:rPr>
                  <w:spacing w:val="-16"/>
                </w:rPr>
                <w:t>7 г</w:t>
              </w:r>
            </w:smartTag>
            <w:r w:rsidR="00FE3F42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16"/>
                </w:rPr>
                <w:t>2009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10</w:t>
              </w:r>
              <w:r w:rsidR="008D64BD" w:rsidRPr="000F6365">
                <w:rPr>
                  <w:spacing w:val="-16"/>
                </w:rPr>
                <w:t xml:space="preserve"> </w:t>
              </w:r>
              <w:r w:rsidRPr="000F6365">
                <w:rPr>
                  <w:spacing w:val="-16"/>
                </w:rPr>
                <w:t>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F509F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65 г"/>
              </w:smartTagPr>
              <w:r w:rsidRPr="000F6365">
                <w:rPr>
                  <w:spacing w:val="-16"/>
                </w:rPr>
                <w:t>20</w:t>
              </w:r>
              <w:r w:rsidR="007C0BE6" w:rsidRPr="000F6365">
                <w:rPr>
                  <w:spacing w:val="-16"/>
                </w:rPr>
                <w:t>6</w:t>
              </w:r>
              <w:r w:rsidRPr="000F6365">
                <w:rPr>
                  <w:spacing w:val="-16"/>
                </w:rPr>
                <w:t>5 г</w:t>
              </w:r>
            </w:smartTag>
            <w:r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76 г"/>
              </w:smartTagPr>
              <w:r w:rsidRPr="000F6365">
                <w:rPr>
                  <w:spacing w:val="-16"/>
                </w:rPr>
                <w:t>207</w:t>
              </w:r>
              <w:r w:rsidR="007F509F" w:rsidRPr="000F6365">
                <w:rPr>
                  <w:spacing w:val="-16"/>
                </w:rPr>
                <w:t>6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16"/>
                </w:rPr>
                <w:t>2008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FE3F42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16"/>
                </w:rPr>
                <w:t>2009</w:t>
              </w:r>
              <w:r w:rsidR="007F509F" w:rsidRPr="000F6365">
                <w:rPr>
                  <w:spacing w:val="-16"/>
                </w:rPr>
                <w:t xml:space="preserve"> 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  <w:tc>
          <w:tcPr>
            <w:tcW w:w="648" w:type="dxa"/>
            <w:vAlign w:val="center"/>
          </w:tcPr>
          <w:p w:rsidR="007F509F" w:rsidRPr="000F6365" w:rsidRDefault="007C0BE6" w:rsidP="00C12013">
            <w:pPr>
              <w:spacing w:before="80" w:after="80"/>
              <w:ind w:left="-85" w:right="-85"/>
              <w:jc w:val="center"/>
              <w:rPr>
                <w:spacing w:val="-16"/>
              </w:rPr>
            </w:pPr>
            <w:smartTag w:uri="urn:schemas-microsoft-com:office:smarttags" w:element="metricconverter">
              <w:smartTagPr>
                <w:attr w:name="ProductID" w:val="20109 г"/>
              </w:smartTagPr>
              <w:r w:rsidRPr="000F6365">
                <w:rPr>
                  <w:spacing w:val="-16"/>
                </w:rPr>
                <w:t>2010</w:t>
              </w:r>
              <w:r w:rsidR="007F509F" w:rsidRPr="000F6365">
                <w:rPr>
                  <w:spacing w:val="-16"/>
                </w:rPr>
                <w:t>9</w:t>
              </w:r>
              <w:r w:rsidR="008D64BD" w:rsidRPr="000F6365">
                <w:rPr>
                  <w:spacing w:val="-16"/>
                </w:rPr>
                <w:t xml:space="preserve"> </w:t>
              </w:r>
              <w:r w:rsidR="007F509F" w:rsidRPr="000F6365">
                <w:rPr>
                  <w:spacing w:val="-16"/>
                </w:rPr>
                <w:t>г</w:t>
              </w:r>
            </w:smartTag>
            <w:r w:rsidR="007F509F" w:rsidRPr="000F6365">
              <w:rPr>
                <w:spacing w:val="-16"/>
              </w:rPr>
              <w:t>.</w:t>
            </w:r>
          </w:p>
        </w:tc>
      </w:tr>
      <w:tr w:rsidR="00B12BFE" w:rsidRPr="000F6365">
        <w:tc>
          <w:tcPr>
            <w:tcW w:w="4428" w:type="dxa"/>
            <w:vAlign w:val="center"/>
          </w:tcPr>
          <w:p w:rsidR="00B12BFE" w:rsidRPr="000F6365" w:rsidRDefault="00B12BFE" w:rsidP="00B12BFE">
            <w:pPr>
              <w:jc w:val="center"/>
            </w:pPr>
            <w:r w:rsidRPr="000F6365">
              <w:t>1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2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3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4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5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6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7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8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9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10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11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12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13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14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15</w:t>
            </w: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16</w:t>
            </w:r>
          </w:p>
        </w:tc>
      </w:tr>
      <w:tr w:rsidR="00B12BFE" w:rsidRPr="000F6365">
        <w:tc>
          <w:tcPr>
            <w:tcW w:w="4428" w:type="dxa"/>
            <w:vAlign w:val="center"/>
          </w:tcPr>
          <w:p w:rsidR="00B12BFE" w:rsidRPr="000F6365" w:rsidRDefault="00B12BFE" w:rsidP="00B12BFE">
            <w:pPr>
              <w:jc w:val="center"/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648" w:type="dxa"/>
            <w:vAlign w:val="center"/>
          </w:tcPr>
          <w:p w:rsidR="00B12BFE" w:rsidRPr="000F6365" w:rsidRDefault="00B12BFE" w:rsidP="00B12BFE">
            <w:pPr>
              <w:ind w:left="-85" w:right="-85"/>
              <w:jc w:val="center"/>
              <w:rPr>
                <w:spacing w:val="-16"/>
              </w:rPr>
            </w:pPr>
          </w:p>
        </w:tc>
      </w:tr>
    </w:tbl>
    <w:p w:rsidR="0028767C" w:rsidRPr="000F6365" w:rsidRDefault="0028767C" w:rsidP="00930CA0">
      <w:pPr>
        <w:pStyle w:val="10"/>
        <w:widowControl/>
        <w:spacing w:before="360"/>
        <w:ind w:right="-10"/>
        <w:jc w:val="right"/>
        <w:rPr>
          <w:sz w:val="24"/>
          <w:szCs w:val="24"/>
        </w:rPr>
      </w:pPr>
      <w:r w:rsidRPr="000F6365">
        <w:rPr>
          <w:sz w:val="24"/>
          <w:szCs w:val="24"/>
        </w:rPr>
        <w:t>Таблица 1.6</w:t>
      </w:r>
    </w:p>
    <w:p w:rsidR="0028767C" w:rsidRPr="000F6365" w:rsidRDefault="0028767C" w:rsidP="0028767C">
      <w:pPr>
        <w:spacing w:before="120"/>
        <w:jc w:val="center"/>
        <w:rPr>
          <w:b/>
        </w:rPr>
      </w:pPr>
      <w:r w:rsidRPr="000F6365">
        <w:rPr>
          <w:b/>
        </w:rPr>
        <w:t>Сведения о распространении наиболее опасных болезней и вредителей</w:t>
      </w:r>
    </w:p>
    <w:p w:rsidR="0028767C" w:rsidRPr="000F6365" w:rsidRDefault="0028767C" w:rsidP="0028767C">
      <w:pPr>
        <w:spacing w:after="120"/>
        <w:jc w:val="center"/>
        <w:rPr>
          <w:b/>
        </w:rPr>
      </w:pPr>
      <w:r w:rsidRPr="000F6365">
        <w:rPr>
          <w:b/>
        </w:rPr>
        <w:t>сельскохозяйственных растений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B12BFE" w:rsidRPr="000F6365">
        <w:trPr>
          <w:cantSplit/>
          <w:trHeight w:val="663"/>
        </w:trPr>
        <w:tc>
          <w:tcPr>
            <w:tcW w:w="5148" w:type="dxa"/>
            <w:vMerge w:val="restart"/>
            <w:vAlign w:val="center"/>
          </w:tcPr>
          <w:p w:rsidR="00B12BFE" w:rsidRPr="000F6365" w:rsidRDefault="00B12BFE" w:rsidP="00C12013">
            <w:pPr>
              <w:jc w:val="center"/>
            </w:pPr>
            <w:r w:rsidRPr="000F6365">
              <w:t>Болезни и вредители растений</w:t>
            </w:r>
          </w:p>
        </w:tc>
        <w:tc>
          <w:tcPr>
            <w:tcW w:w="4500" w:type="dxa"/>
            <w:gridSpan w:val="5"/>
            <w:vAlign w:val="center"/>
          </w:tcPr>
          <w:p w:rsidR="00B12BFE" w:rsidRPr="000F6365" w:rsidRDefault="00B12BFE" w:rsidP="00B12BFE">
            <w:pPr>
              <w:jc w:val="center"/>
            </w:pPr>
            <w:r w:rsidRPr="000F6365">
              <w:t>Количество чрезвычайных ситуаций</w:t>
            </w:r>
            <w:r w:rsidR="008D64BD" w:rsidRPr="000F6365">
              <w:t xml:space="preserve"> </w:t>
            </w:r>
            <w:r w:rsidRPr="000F6365">
              <w:t>(очагов, ед.) и их масштаб по годам</w:t>
            </w:r>
          </w:p>
        </w:tc>
        <w:tc>
          <w:tcPr>
            <w:tcW w:w="4500" w:type="dxa"/>
            <w:gridSpan w:val="5"/>
            <w:vAlign w:val="center"/>
          </w:tcPr>
          <w:p w:rsidR="00B12BFE" w:rsidRPr="000F6365" w:rsidRDefault="00B12BFE" w:rsidP="00B12BFE">
            <w:pPr>
              <w:jc w:val="center"/>
            </w:pPr>
            <w:r w:rsidRPr="000F6365">
              <w:t>Площадь очагов,</w:t>
            </w:r>
          </w:p>
          <w:p w:rsidR="00B12BFE" w:rsidRPr="000F6365" w:rsidRDefault="00B12BFE" w:rsidP="00B12BFE">
            <w:pPr>
              <w:jc w:val="center"/>
            </w:pPr>
            <w:r w:rsidRPr="000F6365">
              <w:t>тыс. га</w:t>
            </w:r>
          </w:p>
        </w:tc>
      </w:tr>
      <w:tr w:rsidR="00B12BFE" w:rsidRPr="000F6365">
        <w:tc>
          <w:tcPr>
            <w:tcW w:w="5148" w:type="dxa"/>
            <w:vMerge/>
            <w:vAlign w:val="center"/>
          </w:tcPr>
          <w:p w:rsidR="00B12BFE" w:rsidRPr="000F6365" w:rsidRDefault="00B12BFE" w:rsidP="00C12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t>200</w:t>
              </w:r>
              <w:r w:rsidR="007C0BE6" w:rsidRPr="000F6365">
                <w:t>6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t>200</w:t>
              </w:r>
              <w:r w:rsidR="007C0BE6" w:rsidRPr="000F6365">
                <w:t>7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t>200</w:t>
              </w:r>
              <w:r w:rsidR="007C0BE6" w:rsidRPr="000F6365">
                <w:t>8</w:t>
              </w:r>
              <w:r w:rsidRPr="000F6365">
                <w:t xml:space="preserve"> г</w:t>
              </w:r>
            </w:smartTag>
            <w:r w:rsidR="00FE3F42"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</w:t>
              </w:r>
              <w:r w:rsidR="007C0BE6" w:rsidRPr="000F6365">
                <w:t>9</w:t>
              </w:r>
              <w:r w:rsidR="00FE3F42" w:rsidRPr="000F6365">
                <w:t xml:space="preserve"> </w:t>
              </w:r>
              <w:r w:rsidRPr="000F6365">
                <w:t>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</w:t>
              </w:r>
              <w:r w:rsidR="007C0BE6" w:rsidRPr="000F6365">
                <w:t>10</w:t>
              </w:r>
              <w:r w:rsidR="00FE3F42" w:rsidRPr="000F6365">
                <w:t xml:space="preserve"> </w:t>
              </w:r>
              <w:r w:rsidRPr="000F6365">
                <w:t>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7C0BE6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t>2006</w:t>
              </w:r>
              <w:r w:rsidR="00B12BFE" w:rsidRPr="000F6365">
                <w:t xml:space="preserve"> г</w:t>
              </w:r>
            </w:smartTag>
            <w:r w:rsidR="00B12BFE"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t>200</w:t>
              </w:r>
              <w:r w:rsidR="007C0BE6" w:rsidRPr="000F6365">
                <w:t>7</w:t>
              </w:r>
              <w:r w:rsidR="00FE3F42" w:rsidRPr="000F6365">
                <w:t xml:space="preserve"> </w:t>
              </w:r>
              <w:r w:rsidRPr="000F6365">
                <w:t>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7C0BE6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t>2008</w:t>
              </w:r>
              <w:r w:rsidR="00B12BFE" w:rsidRPr="000F6365">
                <w:t xml:space="preserve"> г</w:t>
              </w:r>
            </w:smartTag>
            <w:r w:rsidR="00FE3F42"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7C0BE6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98 г"/>
              </w:smartTagPr>
              <w:r w:rsidRPr="000F6365">
                <w:t>209</w:t>
              </w:r>
              <w:r w:rsidR="00B12BFE" w:rsidRPr="000F6365">
                <w:t>8 г</w:t>
              </w:r>
            </w:smartTag>
            <w:r w:rsidR="00B12BFE" w:rsidRPr="000F6365">
              <w:t>.</w:t>
            </w:r>
          </w:p>
        </w:tc>
        <w:tc>
          <w:tcPr>
            <w:tcW w:w="900" w:type="dxa"/>
            <w:vAlign w:val="center"/>
          </w:tcPr>
          <w:p w:rsidR="00B12BFE" w:rsidRPr="000F6365" w:rsidRDefault="007C0BE6" w:rsidP="00C12013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2010</w:t>
              </w:r>
              <w:r w:rsidR="00FE3F42" w:rsidRPr="000F6365">
                <w:t xml:space="preserve"> </w:t>
              </w:r>
              <w:r w:rsidR="00B12BFE" w:rsidRPr="000F6365">
                <w:t>г</w:t>
              </w:r>
            </w:smartTag>
            <w:r w:rsidR="00B12BFE" w:rsidRPr="000F6365">
              <w:t>.</w:t>
            </w:r>
          </w:p>
        </w:tc>
      </w:tr>
      <w:tr w:rsidR="00B12BFE" w:rsidRPr="000F6365">
        <w:tc>
          <w:tcPr>
            <w:tcW w:w="5148" w:type="dxa"/>
            <w:vAlign w:val="center"/>
          </w:tcPr>
          <w:p w:rsidR="00B12BFE" w:rsidRPr="000F6365" w:rsidRDefault="00B12BFE" w:rsidP="00C12013">
            <w:pPr>
              <w:jc w:val="center"/>
            </w:pPr>
            <w:r w:rsidRPr="000F6365">
              <w:t>1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2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3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4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5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6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7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8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9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10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11</w:t>
            </w:r>
          </w:p>
        </w:tc>
      </w:tr>
      <w:tr w:rsidR="00B12BFE" w:rsidRPr="000F6365">
        <w:tc>
          <w:tcPr>
            <w:tcW w:w="5148" w:type="dxa"/>
            <w:vAlign w:val="center"/>
          </w:tcPr>
          <w:p w:rsidR="00B12BFE" w:rsidRPr="000F6365" w:rsidRDefault="00B12BFE" w:rsidP="00C12013">
            <w:r w:rsidRPr="000F6365">
              <w:t>Вредители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</w:tr>
      <w:tr w:rsidR="00B12BFE" w:rsidRPr="000F6365">
        <w:tc>
          <w:tcPr>
            <w:tcW w:w="5148" w:type="dxa"/>
            <w:vAlign w:val="center"/>
          </w:tcPr>
          <w:p w:rsidR="00B12BFE" w:rsidRPr="000F6365" w:rsidRDefault="00B12BFE" w:rsidP="00C12013">
            <w:r w:rsidRPr="000F6365">
              <w:t>Болезни</w:t>
            </w: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B12BFE" w:rsidRPr="000F6365" w:rsidRDefault="00B12BFE" w:rsidP="00C12013">
            <w:pPr>
              <w:ind w:left="-85" w:right="-85"/>
              <w:jc w:val="center"/>
              <w:rPr>
                <w:spacing w:val="-16"/>
              </w:rPr>
            </w:pPr>
          </w:p>
        </w:tc>
      </w:tr>
    </w:tbl>
    <w:p w:rsidR="00B15284" w:rsidRDefault="0028767C" w:rsidP="003D041C">
      <w:pPr>
        <w:spacing w:before="360"/>
        <w:ind w:right="-10"/>
        <w:jc w:val="right"/>
      </w:pPr>
      <w:r w:rsidRPr="000F6365">
        <w:t>Таблица 1.7</w:t>
      </w:r>
    </w:p>
    <w:p w:rsidR="0028767C" w:rsidRPr="000F6365" w:rsidRDefault="0028767C" w:rsidP="003D041C">
      <w:pPr>
        <w:spacing w:before="360"/>
        <w:ind w:right="-10"/>
        <w:jc w:val="right"/>
      </w:pPr>
      <w:r w:rsidRPr="000F6365">
        <w:t>Сведения о распространении наиболее опасных болезней и вредителей леса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8D64BD" w:rsidRPr="000F6365">
        <w:trPr>
          <w:cantSplit/>
          <w:trHeight w:val="475"/>
        </w:trPr>
        <w:tc>
          <w:tcPr>
            <w:tcW w:w="5148" w:type="dxa"/>
            <w:vMerge w:val="restart"/>
            <w:vAlign w:val="center"/>
          </w:tcPr>
          <w:p w:rsidR="008D64BD" w:rsidRPr="000F6365" w:rsidRDefault="008D64BD" w:rsidP="00C12013">
            <w:pPr>
              <w:jc w:val="center"/>
            </w:pPr>
            <w:r w:rsidRPr="000F6365">
              <w:t>Болезни и вредители леса</w:t>
            </w:r>
          </w:p>
        </w:tc>
        <w:tc>
          <w:tcPr>
            <w:tcW w:w="4500" w:type="dxa"/>
            <w:gridSpan w:val="5"/>
            <w:vAlign w:val="center"/>
          </w:tcPr>
          <w:p w:rsidR="008D64BD" w:rsidRPr="000F6365" w:rsidRDefault="008D64BD" w:rsidP="008D64BD">
            <w:pPr>
              <w:jc w:val="center"/>
            </w:pPr>
            <w:r w:rsidRPr="000F6365">
              <w:t>Количество чрезвычайных ситуаций (очагов, ед.) и их масштаб по годам</w:t>
            </w:r>
          </w:p>
        </w:tc>
        <w:tc>
          <w:tcPr>
            <w:tcW w:w="4500" w:type="dxa"/>
            <w:gridSpan w:val="5"/>
            <w:vAlign w:val="center"/>
          </w:tcPr>
          <w:p w:rsidR="008D64BD" w:rsidRPr="000F6365" w:rsidRDefault="008D64BD" w:rsidP="008D64BD">
            <w:pPr>
              <w:jc w:val="center"/>
            </w:pPr>
            <w:r w:rsidRPr="000F6365">
              <w:t>Площадь очагов,</w:t>
            </w:r>
          </w:p>
          <w:p w:rsidR="008D64BD" w:rsidRPr="000F6365" w:rsidRDefault="008D64BD" w:rsidP="008D64BD">
            <w:pPr>
              <w:jc w:val="center"/>
            </w:pPr>
            <w:r w:rsidRPr="000F6365">
              <w:t>тыс. га</w:t>
            </w:r>
          </w:p>
        </w:tc>
      </w:tr>
      <w:tr w:rsidR="008D64BD" w:rsidRPr="000F6365">
        <w:tc>
          <w:tcPr>
            <w:tcW w:w="5148" w:type="dxa"/>
            <w:vMerge/>
            <w:vAlign w:val="center"/>
          </w:tcPr>
          <w:p w:rsidR="008D64BD" w:rsidRPr="000F6365" w:rsidRDefault="008D64BD" w:rsidP="00C12013">
            <w:pPr>
              <w:jc w:val="center"/>
            </w:pPr>
          </w:p>
        </w:tc>
        <w:tc>
          <w:tcPr>
            <w:tcW w:w="900" w:type="dxa"/>
            <w:vAlign w:val="center"/>
          </w:tcPr>
          <w:p w:rsidR="008D64BD" w:rsidRPr="000F6365" w:rsidRDefault="000448BA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t>2006</w:t>
              </w:r>
              <w:r w:rsidR="008D64BD" w:rsidRPr="000F6365">
                <w:t xml:space="preserve"> г</w:t>
              </w:r>
            </w:smartTag>
            <w:r w:rsidR="008D64BD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t>200</w:t>
              </w:r>
              <w:r w:rsidR="000448BA" w:rsidRPr="000F6365">
                <w:t>7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t>200</w:t>
              </w:r>
              <w:r w:rsidR="000448BA" w:rsidRPr="000F6365">
                <w:t>8</w:t>
              </w:r>
              <w:r w:rsidRPr="000F6365">
                <w:t xml:space="preserve"> г</w:t>
              </w:r>
            </w:smartTag>
            <w:r w:rsidR="00FE3F42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0448BA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2009</w:t>
              </w:r>
              <w:r w:rsidR="008D64BD" w:rsidRPr="000F6365">
                <w:t xml:space="preserve"> г</w:t>
              </w:r>
            </w:smartTag>
            <w:r w:rsidR="008D64BD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0448BA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2010</w:t>
              </w:r>
              <w:r w:rsidR="008D64BD" w:rsidRPr="000F6365">
                <w:t xml:space="preserve"> г</w:t>
              </w:r>
            </w:smartTag>
            <w:r w:rsidR="008D64BD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0448BA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0F6365">
                <w:t xml:space="preserve">2006 </w:t>
              </w:r>
              <w:r w:rsidR="008D64BD" w:rsidRPr="000F6365">
                <w:t>г</w:t>
              </w:r>
            </w:smartTag>
            <w:r w:rsidR="008D64BD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0448BA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0F6365">
                <w:t>2007</w:t>
              </w:r>
              <w:r w:rsidR="008D64BD" w:rsidRPr="000F6365">
                <w:t xml:space="preserve"> г</w:t>
              </w:r>
            </w:smartTag>
            <w:r w:rsidR="008D64BD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0448BA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t>2008</w:t>
              </w:r>
              <w:r w:rsidR="008D64BD" w:rsidRPr="000F6365">
                <w:t xml:space="preserve"> г</w:t>
              </w:r>
            </w:smartTag>
            <w:r w:rsidR="00FE3F42"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t>200</w:t>
              </w:r>
              <w:r w:rsidR="000448BA" w:rsidRPr="000F6365">
                <w:t>9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2A5C14">
            <w:pPr>
              <w:spacing w:before="80" w:after="80"/>
              <w:ind w:left="-85" w:right="-85"/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0F6365">
                <w:t>20</w:t>
              </w:r>
              <w:r w:rsidR="000448BA" w:rsidRPr="000F6365">
                <w:t>10</w:t>
              </w:r>
              <w:r w:rsidRPr="000F6365">
                <w:t xml:space="preserve"> г</w:t>
              </w:r>
            </w:smartTag>
            <w:r w:rsidRPr="000F6365">
              <w:t>.</w:t>
            </w:r>
          </w:p>
        </w:tc>
      </w:tr>
      <w:tr w:rsidR="008D64BD" w:rsidRPr="000F6365">
        <w:tc>
          <w:tcPr>
            <w:tcW w:w="5148" w:type="dxa"/>
            <w:vAlign w:val="center"/>
          </w:tcPr>
          <w:p w:rsidR="008D64BD" w:rsidRPr="000F6365" w:rsidRDefault="008D64BD" w:rsidP="00C12013">
            <w:pPr>
              <w:jc w:val="center"/>
            </w:pPr>
            <w:r w:rsidRPr="000F6365">
              <w:t>1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2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3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4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5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6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7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8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9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10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  <w:r w:rsidRPr="000F6365">
              <w:rPr>
                <w:spacing w:val="-16"/>
              </w:rPr>
              <w:t>11</w:t>
            </w:r>
          </w:p>
        </w:tc>
      </w:tr>
      <w:tr w:rsidR="008D64BD" w:rsidRPr="000F6365">
        <w:tc>
          <w:tcPr>
            <w:tcW w:w="5148" w:type="dxa"/>
            <w:vAlign w:val="center"/>
          </w:tcPr>
          <w:p w:rsidR="008D64BD" w:rsidRPr="000F6365" w:rsidRDefault="008D64BD" w:rsidP="00C12013">
            <w:r w:rsidRPr="000F6365">
              <w:t>Вредители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</w:tr>
      <w:tr w:rsidR="008D64BD" w:rsidRPr="000F6365">
        <w:tc>
          <w:tcPr>
            <w:tcW w:w="5148" w:type="dxa"/>
            <w:vAlign w:val="center"/>
          </w:tcPr>
          <w:p w:rsidR="008D64BD" w:rsidRPr="000F6365" w:rsidRDefault="008D64BD" w:rsidP="00C12013">
            <w:r w:rsidRPr="000F6365">
              <w:t>Болезни</w:t>
            </w: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  <w:tc>
          <w:tcPr>
            <w:tcW w:w="900" w:type="dxa"/>
            <w:vAlign w:val="center"/>
          </w:tcPr>
          <w:p w:rsidR="008D64BD" w:rsidRPr="000F6365" w:rsidRDefault="008D64BD" w:rsidP="00C12013">
            <w:pPr>
              <w:ind w:left="-85" w:right="-85"/>
              <w:jc w:val="center"/>
              <w:rPr>
                <w:spacing w:val="-16"/>
              </w:rPr>
            </w:pPr>
          </w:p>
        </w:tc>
      </w:tr>
    </w:tbl>
    <w:p w:rsidR="004702B0" w:rsidRPr="000F6365" w:rsidRDefault="004702B0" w:rsidP="002F5879">
      <w:pPr>
        <w:tabs>
          <w:tab w:val="left" w:pos="1111"/>
          <w:tab w:val="left" w:pos="8728"/>
        </w:tabs>
        <w:spacing w:after="120"/>
        <w:ind w:firstLine="720"/>
        <w:jc w:val="both"/>
        <w:rPr>
          <w:b/>
          <w:iCs/>
        </w:rPr>
        <w:sectPr w:rsidR="004702B0" w:rsidRPr="000F6365" w:rsidSect="008D64BD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2F5879" w:rsidRPr="000F6365" w:rsidRDefault="002F5879" w:rsidP="00176136">
      <w:pPr>
        <w:tabs>
          <w:tab w:val="left" w:pos="1111"/>
          <w:tab w:val="left" w:pos="8728"/>
        </w:tabs>
        <w:spacing w:before="100" w:beforeAutospacing="1" w:after="100" w:afterAutospacing="1"/>
        <w:ind w:left="1077" w:hanging="357"/>
        <w:jc w:val="both"/>
        <w:rPr>
          <w:b/>
          <w:bCs/>
        </w:rPr>
      </w:pPr>
      <w:r w:rsidRPr="000F6365">
        <w:rPr>
          <w:b/>
          <w:iCs/>
        </w:rPr>
        <w:t>1.</w:t>
      </w:r>
      <w:r w:rsidR="00C93184" w:rsidRPr="000F6365">
        <w:rPr>
          <w:b/>
          <w:iCs/>
        </w:rPr>
        <w:t>5</w:t>
      </w:r>
      <w:r w:rsidRPr="000F6365">
        <w:rPr>
          <w:b/>
          <w:iCs/>
        </w:rPr>
        <w:t>.</w:t>
      </w:r>
      <w:r w:rsidRPr="000F6365">
        <w:rPr>
          <w:b/>
          <w:iCs/>
        </w:rPr>
        <w:tab/>
      </w:r>
      <w:r w:rsidR="002D39C6" w:rsidRPr="000F6365">
        <w:rPr>
          <w:b/>
          <w:iCs/>
        </w:rPr>
        <w:t xml:space="preserve"> </w:t>
      </w:r>
      <w:r w:rsidRPr="000F6365">
        <w:rPr>
          <w:b/>
          <w:bCs/>
        </w:rPr>
        <w:t>Основные показатели выполнения работ по ликв</w:t>
      </w:r>
      <w:r w:rsidR="00CC25C4" w:rsidRPr="000F6365">
        <w:rPr>
          <w:b/>
          <w:bCs/>
        </w:rPr>
        <w:t>идации чрезвычайных ситуаций</w:t>
      </w:r>
    </w:p>
    <w:p w:rsidR="00610300" w:rsidRPr="000F6365" w:rsidRDefault="00610300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Представляются аналитические материалы, содержащие:</w:t>
      </w:r>
    </w:p>
    <w:p w:rsidR="00610300" w:rsidRPr="000F6365" w:rsidRDefault="002A1F33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информацию </w:t>
      </w:r>
      <w:r w:rsidR="002F5879" w:rsidRPr="000F6365">
        <w:t>о фактах и основных параметрах произошедших чрезвычайных ситуаций</w:t>
      </w:r>
      <w:r w:rsidR="00610300" w:rsidRPr="000F6365">
        <w:t xml:space="preserve">; </w:t>
      </w:r>
    </w:p>
    <w:p w:rsidR="00610300" w:rsidRPr="000F6365" w:rsidRDefault="002A1F33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сведения </w:t>
      </w:r>
      <w:r w:rsidR="00610300" w:rsidRPr="000F6365">
        <w:t>о мероприятиях</w:t>
      </w:r>
      <w:r w:rsidR="002F5879" w:rsidRPr="000F6365">
        <w:t xml:space="preserve"> п</w:t>
      </w:r>
      <w:r w:rsidR="00A944F1" w:rsidRPr="000F6365">
        <w:t>о защите населения и территорий;</w:t>
      </w:r>
    </w:p>
    <w:p w:rsidR="00610300" w:rsidRPr="000F6365" w:rsidRDefault="002A1F33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>информацию о</w:t>
      </w:r>
      <w:r w:rsidR="00610300" w:rsidRPr="000F6365">
        <w:t xml:space="preserve"> способах ведения</w:t>
      </w:r>
      <w:r w:rsidR="002F5879" w:rsidRPr="000F6365">
        <w:t xml:space="preserve"> аварийно-спасате</w:t>
      </w:r>
      <w:r w:rsidR="00610300" w:rsidRPr="000F6365">
        <w:t>льных и других неотложных работ;</w:t>
      </w:r>
    </w:p>
    <w:p w:rsidR="00610300" w:rsidRPr="000F6365" w:rsidRDefault="002A1F33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данные </w:t>
      </w:r>
      <w:r w:rsidR="002F5879" w:rsidRPr="000F6365">
        <w:t>о силах и средствах, задействованных для ликвидации чрезвычайных ситуаций</w:t>
      </w:r>
      <w:r w:rsidR="00610300" w:rsidRPr="000F6365">
        <w:t>;</w:t>
      </w:r>
    </w:p>
    <w:p w:rsidR="00610300" w:rsidRPr="000F6365" w:rsidRDefault="009348D4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оценку результативности </w:t>
      </w:r>
      <w:r w:rsidR="00CC25C4" w:rsidRPr="000F6365">
        <w:t>принимаемых мер</w:t>
      </w:r>
      <w:r w:rsidRPr="000F6365">
        <w:t xml:space="preserve">, </w:t>
      </w:r>
      <w:r w:rsidR="00610300" w:rsidRPr="000F6365">
        <w:t>выводы и предложения по основным направления</w:t>
      </w:r>
      <w:r w:rsidR="002A1F33" w:rsidRPr="000F6365">
        <w:t>м совершенствования работ по ликвидации чрезвычайных ситуаций природного и техногенного характера, в том числе по оснащению поисково-спасательных фор</w:t>
      </w:r>
      <w:r w:rsidR="00A944F1" w:rsidRPr="000F6365">
        <w:t>мирований</w:t>
      </w:r>
      <w:r w:rsidR="002A1F33" w:rsidRPr="000F6365">
        <w:t xml:space="preserve"> и способам ведения аварийно-спасательных работ</w:t>
      </w:r>
      <w:r w:rsidRPr="000F6365">
        <w:t>.</w:t>
      </w:r>
      <w:r w:rsidR="00610300" w:rsidRPr="000F6365">
        <w:t xml:space="preserve"> </w:t>
      </w:r>
    </w:p>
    <w:p w:rsidR="002F5879" w:rsidRPr="000F6365" w:rsidRDefault="009348D4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rPr>
          <w:bCs/>
        </w:rPr>
        <w:t>Оценка</w:t>
      </w:r>
      <w:r w:rsidR="00610300" w:rsidRPr="000F6365">
        <w:rPr>
          <w:bCs/>
        </w:rPr>
        <w:t xml:space="preserve"> результативности</w:t>
      </w:r>
      <w:r w:rsidRPr="000F6365">
        <w:rPr>
          <w:bCs/>
        </w:rPr>
        <w:t xml:space="preserve"> </w:t>
      </w:r>
      <w:r w:rsidR="00CC25C4" w:rsidRPr="000F6365">
        <w:rPr>
          <w:bCs/>
        </w:rPr>
        <w:t xml:space="preserve">принимаемых мер </w:t>
      </w:r>
      <w:r w:rsidRPr="000F6365">
        <w:rPr>
          <w:bCs/>
        </w:rPr>
        <w:t>осуществляется</w:t>
      </w:r>
      <w:r w:rsidR="00610300" w:rsidRPr="000F6365">
        <w:rPr>
          <w:bCs/>
        </w:rPr>
        <w:t xml:space="preserve"> путем </w:t>
      </w:r>
      <w:r w:rsidRPr="000F6365">
        <w:rPr>
          <w:bCs/>
        </w:rPr>
        <w:t>анализа</w:t>
      </w:r>
      <w:r w:rsidR="00A944F1" w:rsidRPr="000F6365">
        <w:rPr>
          <w:bCs/>
        </w:rPr>
        <w:t>,</w:t>
      </w:r>
      <w:r w:rsidR="00610300" w:rsidRPr="000F6365">
        <w:rPr>
          <w:bCs/>
        </w:rPr>
        <w:t xml:space="preserve"> </w:t>
      </w:r>
      <w:r w:rsidR="001E5B72" w:rsidRPr="000F6365">
        <w:rPr>
          <w:bCs/>
        </w:rPr>
        <w:t>сопоставления</w:t>
      </w:r>
      <w:r w:rsidR="00A944F1" w:rsidRPr="000F6365">
        <w:rPr>
          <w:bCs/>
        </w:rPr>
        <w:t xml:space="preserve"> данных с</w:t>
      </w:r>
      <w:r w:rsidR="00610300" w:rsidRPr="000F6365">
        <w:rPr>
          <w:bCs/>
        </w:rPr>
        <w:t xml:space="preserve"> АППГ</w:t>
      </w:r>
      <w:r w:rsidR="00110203" w:rsidRPr="000F6365">
        <w:rPr>
          <w:bCs/>
        </w:rPr>
        <w:t xml:space="preserve"> </w:t>
      </w:r>
      <w:r w:rsidR="001E5B72" w:rsidRPr="000F6365">
        <w:rPr>
          <w:bCs/>
        </w:rPr>
        <w:t xml:space="preserve">и </w:t>
      </w:r>
      <w:r w:rsidR="00110203" w:rsidRPr="000F6365">
        <w:rPr>
          <w:bCs/>
        </w:rPr>
        <w:t>среднемноголетними значениями</w:t>
      </w:r>
      <w:r w:rsidR="001E5B72" w:rsidRPr="000F6365">
        <w:rPr>
          <w:bCs/>
        </w:rPr>
        <w:t xml:space="preserve"> по формам</w:t>
      </w:r>
      <w:r w:rsidR="0007315B" w:rsidRPr="000F6365">
        <w:t>,</w:t>
      </w:r>
      <w:r w:rsidR="002F5879" w:rsidRPr="000F6365">
        <w:t xml:space="preserve"> пред</w:t>
      </w:r>
      <w:r w:rsidRPr="000F6365">
        <w:t>ставленным</w:t>
      </w:r>
      <w:r w:rsidR="002F5879" w:rsidRPr="000F6365">
        <w:t xml:space="preserve"> в таблицах 1.1, 1.2, 1.3</w:t>
      </w:r>
      <w:r w:rsidR="00676483" w:rsidRPr="000F6365">
        <w:t>,</w:t>
      </w:r>
      <w:r w:rsidR="002F5879" w:rsidRPr="000F6365">
        <w:t xml:space="preserve"> </w:t>
      </w:r>
      <w:r w:rsidR="00D67C31" w:rsidRPr="000F6365">
        <w:t>1.4, 1.5, 1.6, 1.7</w:t>
      </w:r>
      <w:r w:rsidR="008A25B0" w:rsidRPr="000F6365">
        <w:t>.</w:t>
      </w:r>
    </w:p>
    <w:p w:rsidR="00106FE4" w:rsidRPr="000F6365" w:rsidRDefault="00C45112" w:rsidP="00176136">
      <w:pPr>
        <w:tabs>
          <w:tab w:val="left" w:pos="1111"/>
          <w:tab w:val="left" w:pos="8728"/>
        </w:tabs>
        <w:spacing w:before="100" w:beforeAutospacing="1" w:after="100" w:afterAutospacing="1"/>
        <w:ind w:left="1077" w:hanging="357"/>
        <w:jc w:val="both"/>
        <w:rPr>
          <w:b/>
          <w:bCs/>
        </w:rPr>
      </w:pPr>
      <w:r w:rsidRPr="000F6365">
        <w:rPr>
          <w:b/>
          <w:bCs/>
        </w:rPr>
        <w:t>1.6.</w:t>
      </w:r>
      <w:r w:rsidRPr="000F6365">
        <w:t xml:space="preserve"> </w:t>
      </w:r>
      <w:r w:rsidRPr="000F6365">
        <w:rPr>
          <w:b/>
          <w:bCs/>
        </w:rPr>
        <w:t xml:space="preserve">Оценка риска потенциальных опасностей для жизнедеятельности населения </w:t>
      </w:r>
      <w:r w:rsidR="00EC1512" w:rsidRPr="000F6365">
        <w:rPr>
          <w:b/>
          <w:bCs/>
        </w:rPr>
        <w:t>и территорий</w:t>
      </w:r>
    </w:p>
    <w:p w:rsidR="00C45112" w:rsidRPr="000F6365" w:rsidRDefault="009E4C96" w:rsidP="00110203">
      <w:pPr>
        <w:tabs>
          <w:tab w:val="left" w:pos="1111"/>
          <w:tab w:val="left" w:pos="8728"/>
        </w:tabs>
        <w:ind w:firstLine="720"/>
        <w:jc w:val="both"/>
        <w:rPr>
          <w:b/>
          <w:bCs/>
        </w:rPr>
      </w:pPr>
      <w:r w:rsidRPr="000F6365">
        <w:rPr>
          <w:bCs/>
        </w:rPr>
        <w:t>(По данному</w:t>
      </w:r>
      <w:r w:rsidR="00C45112" w:rsidRPr="000F6365">
        <w:rPr>
          <w:bCs/>
        </w:rPr>
        <w:t xml:space="preserve"> </w:t>
      </w:r>
      <w:r w:rsidRPr="000F6365">
        <w:rPr>
          <w:bCs/>
        </w:rPr>
        <w:t xml:space="preserve">разделу </w:t>
      </w:r>
      <w:r w:rsidR="00C45112" w:rsidRPr="000F6365">
        <w:rPr>
          <w:bCs/>
        </w:rPr>
        <w:t>материалы в Госдоклад представляют: М</w:t>
      </w:r>
      <w:r w:rsidR="001E5B72" w:rsidRPr="000F6365">
        <w:rPr>
          <w:bCs/>
        </w:rPr>
        <w:t xml:space="preserve">ВД России, Минздравсоцразвития </w:t>
      </w:r>
      <w:r w:rsidR="00C45112" w:rsidRPr="000F6365">
        <w:rPr>
          <w:bCs/>
        </w:rPr>
        <w:t>России, Минэкономразвития России</w:t>
      </w:r>
      <w:r w:rsidR="00CC25C4" w:rsidRPr="000F6365">
        <w:rPr>
          <w:bCs/>
        </w:rPr>
        <w:t xml:space="preserve"> </w:t>
      </w:r>
      <w:r w:rsidR="00CC25C4" w:rsidRPr="000F6365">
        <w:rPr>
          <w:b/>
          <w:bCs/>
        </w:rPr>
        <w:t>и др.,</w:t>
      </w:r>
      <w:r w:rsidR="00CC25C4" w:rsidRPr="000F6365">
        <w:rPr>
          <w:bCs/>
        </w:rPr>
        <w:t xml:space="preserve"> </w:t>
      </w:r>
      <w:r w:rsidR="00CC25C4" w:rsidRPr="000F6365">
        <w:rPr>
          <w:b/>
          <w:bCs/>
        </w:rPr>
        <w:t xml:space="preserve">в части </w:t>
      </w:r>
      <w:r w:rsidR="00AA7F04" w:rsidRPr="000F6365">
        <w:rPr>
          <w:b/>
          <w:bCs/>
        </w:rPr>
        <w:t xml:space="preserve">их </w:t>
      </w:r>
      <w:r w:rsidR="00CC25C4" w:rsidRPr="000F6365">
        <w:rPr>
          <w:b/>
          <w:bCs/>
        </w:rPr>
        <w:t>касающейся</w:t>
      </w:r>
      <w:r w:rsidR="00C45112" w:rsidRPr="000F6365">
        <w:rPr>
          <w:b/>
          <w:bCs/>
        </w:rPr>
        <w:t>).</w:t>
      </w:r>
    </w:p>
    <w:p w:rsidR="00C45112" w:rsidRPr="000F6365" w:rsidRDefault="00C45112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 xml:space="preserve">Цель: </w:t>
      </w:r>
      <w:r w:rsidR="00CC25C4" w:rsidRPr="000F6365">
        <w:rPr>
          <w:bCs/>
        </w:rPr>
        <w:t xml:space="preserve">предоставить исходные данные, которые позволят </w:t>
      </w:r>
      <w:r w:rsidRPr="000F6365">
        <w:rPr>
          <w:bCs/>
        </w:rPr>
        <w:t>произвести оценку риска возникновения различных угроз для жизнедеятельности населения на территории субъектов Российской Федерации</w:t>
      </w:r>
      <w:r w:rsidR="00CC25C4" w:rsidRPr="000F6365">
        <w:rPr>
          <w:bCs/>
        </w:rPr>
        <w:t>, путем определения о</w:t>
      </w:r>
      <w:r w:rsidR="00CC25C4" w:rsidRPr="000F6365">
        <w:t xml:space="preserve">бобщенного показателя защиты населения </w:t>
      </w:r>
      <w:r w:rsidR="00CC25C4" w:rsidRPr="000F6365">
        <w:rPr>
          <w:bCs/>
        </w:rPr>
        <w:t>от потенциальных опасностей</w:t>
      </w:r>
      <w:r w:rsidRPr="000F6365">
        <w:rPr>
          <w:bCs/>
        </w:rPr>
        <w:t>.</w:t>
      </w:r>
    </w:p>
    <w:p w:rsidR="00C45112" w:rsidRPr="000F6365" w:rsidRDefault="00C45112" w:rsidP="00110203">
      <w:pPr>
        <w:tabs>
          <w:tab w:val="left" w:pos="0"/>
        </w:tabs>
        <w:ind w:firstLine="720"/>
        <w:jc w:val="both"/>
      </w:pPr>
      <w:r w:rsidRPr="000F6365">
        <w:t xml:space="preserve">Обобщенным показателем защиты населения </w:t>
      </w:r>
      <w:r w:rsidRPr="000F6365">
        <w:rPr>
          <w:bCs/>
        </w:rPr>
        <w:t xml:space="preserve">от потенциальных опасностей </w:t>
      </w:r>
      <w:r w:rsidRPr="000F6365">
        <w:t>является средняя величина индивидуального риска. Средняя величина индивидуального риска на территории – определяется отношением количества пострадавших при реализации потенциальных опасностей к численности населения территорий  (федеральных округов, субъектов Российской Федерации);</w:t>
      </w:r>
    </w:p>
    <w:p w:rsidR="00C45112" w:rsidRPr="000F6365" w:rsidRDefault="00C45112" w:rsidP="00110203">
      <w:pPr>
        <w:pStyle w:val="210"/>
        <w:rPr>
          <w:b/>
          <w:bCs/>
          <w:sz w:val="24"/>
        </w:rPr>
      </w:pPr>
      <w:r w:rsidRPr="000F6365">
        <w:rPr>
          <w:sz w:val="24"/>
        </w:rPr>
        <w:t>Под количеством пострадавших</w:t>
      </w:r>
      <w:r w:rsidRPr="000F6365">
        <w:rPr>
          <w:b/>
          <w:bCs/>
          <w:sz w:val="24"/>
        </w:rPr>
        <w:t xml:space="preserve"> </w:t>
      </w:r>
      <w:r w:rsidRPr="000F6365">
        <w:rPr>
          <w:sz w:val="24"/>
        </w:rPr>
        <w:t>в соответствии с Постановлением Правительства РФ «О классификации чрезвычайных ситуаций природного и техногенного характера» от 21 мая 2007 года №</w:t>
      </w:r>
      <w:r w:rsidR="001E5B72" w:rsidRPr="000F6365">
        <w:rPr>
          <w:sz w:val="24"/>
        </w:rPr>
        <w:t xml:space="preserve"> </w:t>
      </w:r>
      <w:r w:rsidRPr="000F6365">
        <w:rPr>
          <w:sz w:val="24"/>
        </w:rPr>
        <w:t>304</w:t>
      </w:r>
      <w:r w:rsidRPr="000F6365">
        <w:rPr>
          <w:b/>
          <w:bCs/>
          <w:sz w:val="24"/>
        </w:rPr>
        <w:t xml:space="preserve"> </w:t>
      </w:r>
      <w:r w:rsidR="00C51A81" w:rsidRPr="000F6365">
        <w:rPr>
          <w:sz w:val="24"/>
        </w:rPr>
        <w:t>по</w:t>
      </w:r>
      <w:r w:rsidRPr="000F6365">
        <w:rPr>
          <w:sz w:val="24"/>
        </w:rPr>
        <w:t>нимается число погибших или получивших ущерб здоровью</w:t>
      </w:r>
      <w:r w:rsidRPr="000F6365">
        <w:rPr>
          <w:b/>
          <w:bCs/>
          <w:sz w:val="24"/>
        </w:rPr>
        <w:t>.</w:t>
      </w:r>
    </w:p>
    <w:p w:rsidR="00C45112" w:rsidRPr="000F6365" w:rsidRDefault="00C45112" w:rsidP="00110203">
      <w:pPr>
        <w:pStyle w:val="210"/>
        <w:rPr>
          <w:sz w:val="24"/>
        </w:rPr>
      </w:pPr>
      <w:r w:rsidRPr="000F6365">
        <w:rPr>
          <w:sz w:val="24"/>
        </w:rPr>
        <w:t>Сравнительная оценка уровней потенциальных опасностей осуществляется путем сопоставления средних величин индивидуального риска по стране и в субъектах Российской Федерации (федеральных округах):</w:t>
      </w:r>
    </w:p>
    <w:p w:rsidR="00C45112" w:rsidRPr="000F6365" w:rsidRDefault="00C45112" w:rsidP="00110203">
      <w:pPr>
        <w:pStyle w:val="210"/>
        <w:rPr>
          <w:sz w:val="24"/>
        </w:rPr>
      </w:pPr>
      <w:r w:rsidRPr="000F6365">
        <w:rPr>
          <w:sz w:val="24"/>
        </w:rPr>
        <w:t>уровень потенциальных опасностей в федеральных округах и субъектах принимается относительно оптимальным, если соответствующие значения средних величин индивидуального риска ниже значения средней величины индивидуального риска по стране более чем на треть;</w:t>
      </w:r>
    </w:p>
    <w:p w:rsidR="00C45112" w:rsidRPr="000F6365" w:rsidRDefault="00C45112" w:rsidP="00110203">
      <w:pPr>
        <w:pStyle w:val="210"/>
        <w:rPr>
          <w:sz w:val="24"/>
        </w:rPr>
      </w:pPr>
      <w:r w:rsidRPr="000F6365">
        <w:rPr>
          <w:sz w:val="24"/>
        </w:rPr>
        <w:t>уровень потенциальных опасностей в федеральных округах и субъектах принимается относительно допустимым, если соответствующие значения средних величин индивидуального риска отличаются от значения средней величины индивидуального риска по стране не более чем на треть;</w:t>
      </w:r>
    </w:p>
    <w:p w:rsidR="00C45112" w:rsidRPr="000F6365" w:rsidRDefault="00C45112" w:rsidP="00110203">
      <w:pPr>
        <w:pStyle w:val="210"/>
        <w:rPr>
          <w:sz w:val="24"/>
        </w:rPr>
      </w:pPr>
      <w:r w:rsidRPr="000F6365">
        <w:rPr>
          <w:sz w:val="24"/>
        </w:rPr>
        <w:t>уровень потенциальных опасностей в федеральных округах и субъектах принимается относительно неприемлемым, если соответствующие значения средних величин индивидуального риска выше значения средней величины индивидуального риска по стране более чем на треть.</w:t>
      </w:r>
    </w:p>
    <w:p w:rsidR="00C45112" w:rsidRPr="000F6365" w:rsidRDefault="00C45112" w:rsidP="00110203">
      <w:pPr>
        <w:pStyle w:val="210"/>
        <w:rPr>
          <w:sz w:val="24"/>
        </w:rPr>
      </w:pPr>
      <w:r w:rsidRPr="000F6365">
        <w:rPr>
          <w:sz w:val="24"/>
        </w:rPr>
        <w:t>Граничные значения интервалов, устанавливающие уровни потенциальной опасности, определены из условия равенства интервалов значений средней величины индивидуального риска, соответствующих оптимальному и допустимому уровню.</w:t>
      </w:r>
    </w:p>
    <w:p w:rsidR="00C45112" w:rsidRPr="000F6365" w:rsidRDefault="00C45112" w:rsidP="00110203">
      <w:pPr>
        <w:pStyle w:val="210"/>
        <w:rPr>
          <w:sz w:val="24"/>
        </w:rPr>
      </w:pPr>
      <w:r w:rsidRPr="000F6365">
        <w:rPr>
          <w:sz w:val="24"/>
        </w:rPr>
        <w:t>Данные о числе пострадавших при реализации потенциальных опасностей представляются:</w:t>
      </w:r>
    </w:p>
    <w:p w:rsidR="00C45112" w:rsidRPr="000F6365" w:rsidRDefault="001E5B72" w:rsidP="001E5B72">
      <w:pPr>
        <w:pStyle w:val="210"/>
        <w:ind w:firstLine="720"/>
        <w:rPr>
          <w:sz w:val="24"/>
        </w:rPr>
      </w:pPr>
      <w:r w:rsidRPr="000F6365">
        <w:rPr>
          <w:sz w:val="24"/>
        </w:rPr>
        <w:t xml:space="preserve">1. </w:t>
      </w:r>
      <w:r w:rsidR="00C45112" w:rsidRPr="000F6365">
        <w:rPr>
          <w:sz w:val="24"/>
        </w:rPr>
        <w:t>МВД России</w:t>
      </w:r>
      <w:r w:rsidRPr="000F6365">
        <w:rPr>
          <w:sz w:val="24"/>
        </w:rPr>
        <w:t xml:space="preserve"> при дорожнотранспортных происшествиях, а также </w:t>
      </w:r>
      <w:r w:rsidR="00C45112" w:rsidRPr="000F6365">
        <w:rPr>
          <w:sz w:val="24"/>
        </w:rPr>
        <w:t>при убийствах, н</w:t>
      </w:r>
      <w:r w:rsidR="00C51A81" w:rsidRPr="000F6365">
        <w:rPr>
          <w:sz w:val="24"/>
        </w:rPr>
        <w:t>ападениях и покушениях на жизнь.</w:t>
      </w:r>
    </w:p>
    <w:p w:rsidR="001E5B72" w:rsidRPr="000F6365" w:rsidRDefault="00DF06D9" w:rsidP="001E5B72">
      <w:pPr>
        <w:pStyle w:val="210"/>
        <w:ind w:firstLine="720"/>
        <w:rPr>
          <w:sz w:val="24"/>
        </w:rPr>
      </w:pPr>
      <w:r w:rsidRPr="000F6365">
        <w:rPr>
          <w:sz w:val="24"/>
        </w:rPr>
        <w:t xml:space="preserve">2. </w:t>
      </w:r>
      <w:r w:rsidR="00C45112" w:rsidRPr="000F6365">
        <w:rPr>
          <w:sz w:val="24"/>
        </w:rPr>
        <w:t>Минздравсоцразвития России</w:t>
      </w:r>
      <w:r w:rsidR="001E5B72" w:rsidRPr="000F6365">
        <w:rPr>
          <w:sz w:val="24"/>
        </w:rPr>
        <w:t xml:space="preserve"> при:</w:t>
      </w:r>
    </w:p>
    <w:p w:rsidR="001E5B72" w:rsidRPr="000F6365" w:rsidRDefault="001E5B72" w:rsidP="001E5B72">
      <w:pPr>
        <w:pStyle w:val="210"/>
        <w:ind w:firstLine="720"/>
        <w:rPr>
          <w:sz w:val="24"/>
        </w:rPr>
      </w:pPr>
      <w:r w:rsidRPr="000F6365">
        <w:rPr>
          <w:sz w:val="24"/>
        </w:rPr>
        <w:t>преднамеренном</w:t>
      </w:r>
      <w:r w:rsidR="00C45112" w:rsidRPr="000F6365">
        <w:rPr>
          <w:sz w:val="24"/>
        </w:rPr>
        <w:t xml:space="preserve"> самоповреждени</w:t>
      </w:r>
      <w:r w:rsidRPr="000F6365">
        <w:rPr>
          <w:sz w:val="24"/>
        </w:rPr>
        <w:t>и</w:t>
      </w:r>
      <w:r w:rsidR="00C45112" w:rsidRPr="000F6365">
        <w:rPr>
          <w:sz w:val="24"/>
        </w:rPr>
        <w:t xml:space="preserve"> (суицид</w:t>
      </w:r>
      <w:r w:rsidR="00C51A81" w:rsidRPr="000F6365">
        <w:rPr>
          <w:sz w:val="24"/>
        </w:rPr>
        <w:t xml:space="preserve">е, </w:t>
      </w:r>
      <w:r w:rsidR="00C45112" w:rsidRPr="000F6365">
        <w:rPr>
          <w:sz w:val="24"/>
        </w:rPr>
        <w:t>с учетом суицида</w:t>
      </w:r>
      <w:r w:rsidRPr="000F6365">
        <w:rPr>
          <w:sz w:val="24"/>
        </w:rPr>
        <w:t>льных попыток);</w:t>
      </w:r>
    </w:p>
    <w:p w:rsidR="00C45112" w:rsidRPr="000F6365" w:rsidRDefault="00C45112" w:rsidP="001E5B72">
      <w:pPr>
        <w:pStyle w:val="210"/>
        <w:ind w:firstLine="720"/>
        <w:rPr>
          <w:sz w:val="24"/>
        </w:rPr>
      </w:pPr>
      <w:r w:rsidRPr="000F6365">
        <w:rPr>
          <w:sz w:val="24"/>
        </w:rPr>
        <w:t>непреднамеренно</w:t>
      </w:r>
      <w:r w:rsidR="001E5B72" w:rsidRPr="000F6365">
        <w:rPr>
          <w:sz w:val="24"/>
        </w:rPr>
        <w:t>м</w:t>
      </w:r>
      <w:r w:rsidRPr="000F6365">
        <w:rPr>
          <w:sz w:val="24"/>
        </w:rPr>
        <w:t xml:space="preserve"> отравлени</w:t>
      </w:r>
      <w:r w:rsidR="001E5B72" w:rsidRPr="000F6365">
        <w:rPr>
          <w:sz w:val="24"/>
        </w:rPr>
        <w:t>и</w:t>
      </w:r>
      <w:r w:rsidRPr="000F6365">
        <w:rPr>
          <w:sz w:val="24"/>
        </w:rPr>
        <w:t xml:space="preserve"> химическими и биологическими веществами, включая алкогольные и наркотические вещества (пострадавшие при суицидальных попытках не учитываются);</w:t>
      </w:r>
    </w:p>
    <w:p w:rsidR="00C45112" w:rsidRPr="000F6365" w:rsidRDefault="001E5B72" w:rsidP="001E5B72">
      <w:pPr>
        <w:pStyle w:val="210"/>
        <w:ind w:firstLine="720"/>
        <w:rPr>
          <w:sz w:val="24"/>
        </w:rPr>
      </w:pPr>
      <w:r w:rsidRPr="000F6365">
        <w:rPr>
          <w:sz w:val="24"/>
        </w:rPr>
        <w:t>производственном</w:t>
      </w:r>
      <w:r w:rsidR="00C45112" w:rsidRPr="000F6365">
        <w:rPr>
          <w:sz w:val="24"/>
        </w:rPr>
        <w:t xml:space="preserve"> травматизм</w:t>
      </w:r>
      <w:r w:rsidRPr="000F6365">
        <w:rPr>
          <w:sz w:val="24"/>
        </w:rPr>
        <w:t>е</w:t>
      </w:r>
      <w:r w:rsidR="00C45112" w:rsidRPr="000F6365">
        <w:rPr>
          <w:sz w:val="24"/>
        </w:rPr>
        <w:t xml:space="preserve"> (количество пострадавших учитывается на основании статьи 229 Трудового кодекса Российской Федерации, Постановления Правительства Российской Федерации от 31 августа </w:t>
      </w:r>
      <w:smartTag w:uri="urn:schemas-microsoft-com:office:smarttags" w:element="metricconverter">
        <w:smartTagPr>
          <w:attr w:name="ProductID" w:val="2002 г"/>
        </w:smartTagPr>
        <w:r w:rsidR="00C45112" w:rsidRPr="000F6365">
          <w:rPr>
            <w:sz w:val="24"/>
          </w:rPr>
          <w:t>2002 г</w:t>
        </w:r>
      </w:smartTag>
      <w:r w:rsidR="00C45112" w:rsidRPr="000F6365">
        <w:rPr>
          <w:sz w:val="24"/>
        </w:rPr>
        <w:t>. N 653 "О формах документов, необходимых для расследования и учета несчастных случаев на производстве и об особенностях расследования несчастных случаев на производстве" и Приказом Минздравсоцразвития РФ от 15.04.2005</w:t>
      </w:r>
      <w:r w:rsidR="00C51A81" w:rsidRPr="000F6365">
        <w:rPr>
          <w:sz w:val="24"/>
        </w:rPr>
        <w:t>,</w:t>
      </w:r>
      <w:r w:rsidR="00C45112" w:rsidRPr="000F6365">
        <w:rPr>
          <w:sz w:val="24"/>
        </w:rPr>
        <w:t xml:space="preserve"> N 275 "О формах документов, необходимых для расследования несча</w:t>
      </w:r>
      <w:r w:rsidRPr="000F6365">
        <w:rPr>
          <w:sz w:val="24"/>
        </w:rPr>
        <w:t>стных случаев на производстве");</w:t>
      </w:r>
    </w:p>
    <w:p w:rsidR="00C45112" w:rsidRPr="000F6365" w:rsidRDefault="001E5B72" w:rsidP="001E5B72">
      <w:pPr>
        <w:pStyle w:val="210"/>
        <w:ind w:firstLine="720"/>
        <w:rPr>
          <w:sz w:val="24"/>
        </w:rPr>
      </w:pPr>
      <w:r w:rsidRPr="000F6365">
        <w:rPr>
          <w:sz w:val="24"/>
        </w:rPr>
        <w:t>непроизводственном</w:t>
      </w:r>
      <w:r w:rsidR="00C45112" w:rsidRPr="000F6365">
        <w:rPr>
          <w:sz w:val="24"/>
        </w:rPr>
        <w:t xml:space="preserve"> травматизм</w:t>
      </w:r>
      <w:r w:rsidRPr="000F6365">
        <w:rPr>
          <w:sz w:val="24"/>
        </w:rPr>
        <w:t>е</w:t>
      </w:r>
      <w:r w:rsidR="00C45112" w:rsidRPr="000F6365">
        <w:rPr>
          <w:sz w:val="24"/>
        </w:rPr>
        <w:t xml:space="preserve"> (количество пострадавших учитывается  на основании Постановления Секретариата ВЦСПС от 11.11.1988 N 27-67 «О совершенствовании порядка расследования непроизводственного травматизма и мерах по его сокращению» и внутренних распоряжений, к примеру: Распоряжение  ОАО «РЖД» от 26 декабря </w:t>
      </w:r>
      <w:smartTag w:uri="urn:schemas-microsoft-com:office:smarttags" w:element="metricconverter">
        <w:smartTagPr>
          <w:attr w:name="ProductID" w:val="2005 г"/>
        </w:smartTagPr>
        <w:r w:rsidR="00C45112" w:rsidRPr="000F6365">
          <w:rPr>
            <w:sz w:val="24"/>
          </w:rPr>
          <w:t>2005 г</w:t>
        </w:r>
      </w:smartTag>
      <w:r w:rsidR="00C45112" w:rsidRPr="000F6365">
        <w:rPr>
          <w:sz w:val="24"/>
        </w:rPr>
        <w:t>. № 2265р «Об утверждении положения об организации работы по профилактике непроизводственного травматизма, проведения служебного расследования и учета в ОАО «РЖД» случаев травмирования  граждан»)</w:t>
      </w:r>
    </w:p>
    <w:p w:rsidR="00C45112" w:rsidRPr="000F6365" w:rsidRDefault="00DF06D9" w:rsidP="00110203">
      <w:pPr>
        <w:pStyle w:val="210"/>
        <w:ind w:firstLine="720"/>
        <w:rPr>
          <w:sz w:val="24"/>
        </w:rPr>
      </w:pPr>
      <w:r w:rsidRPr="000F6365">
        <w:rPr>
          <w:sz w:val="24"/>
        </w:rPr>
        <w:t xml:space="preserve">3. </w:t>
      </w:r>
      <w:r w:rsidR="00C45112" w:rsidRPr="000F6365">
        <w:rPr>
          <w:sz w:val="24"/>
        </w:rPr>
        <w:t>Мин</w:t>
      </w:r>
      <w:r w:rsidR="00B10E47" w:rsidRPr="000F6365">
        <w:rPr>
          <w:sz w:val="24"/>
        </w:rPr>
        <w:t xml:space="preserve">экономразвития России (Росстат) при производственном травматизме (количество пострадавших учитывается в соответствии с приказом Росстата от 02.07.2008г. N 153 "Об утверждении статистического инструментария для организации статистического наблюдения за численностью и составом населения, травматизмом на производстве и деятельностью в сфере здравоохранения на 2009 год» по форме </w:t>
      </w:r>
      <w:r w:rsidR="00B10E47" w:rsidRPr="000F6365">
        <w:rPr>
          <w:sz w:val="24"/>
          <w:lang w:val="en-US"/>
        </w:rPr>
        <w:t>N</w:t>
      </w:r>
      <w:r w:rsidR="00B10E47" w:rsidRPr="000F6365">
        <w:rPr>
          <w:sz w:val="24"/>
        </w:rPr>
        <w:t>-7 «Сведения о травматизме на производстве и профессиональных заболеваниях». К численности пострадавших при несчастных случаях на производстве с утратой трудоспособности на один рабочий день и более и со смертельным исходом относятся лица, подлежащие учету на основании акта по форме Н – 1 (Постановление Минтруда РФ от 24.10.2002г.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организациях").</w:t>
      </w:r>
    </w:p>
    <w:p w:rsidR="00C45112" w:rsidRPr="000F6365" w:rsidRDefault="00C45112" w:rsidP="00DF06D9">
      <w:pPr>
        <w:pStyle w:val="210"/>
        <w:ind w:firstLine="720"/>
        <w:rPr>
          <w:sz w:val="24"/>
        </w:rPr>
      </w:pPr>
      <w:r w:rsidRPr="000F6365">
        <w:rPr>
          <w:sz w:val="24"/>
        </w:rPr>
        <w:t>Статистическое наблюдение за травматизмом на производстве ведется по видам экономической деятельности по крупным и средним организациям сплошным методом, по субъектам малого предприни</w:t>
      </w:r>
      <w:r w:rsidR="00B10E47" w:rsidRPr="000F6365">
        <w:rPr>
          <w:sz w:val="24"/>
        </w:rPr>
        <w:t>мательства - выборочным методом</w:t>
      </w:r>
      <w:r w:rsidRPr="000F6365">
        <w:rPr>
          <w:sz w:val="24"/>
        </w:rPr>
        <w:t>)</w:t>
      </w:r>
      <w:r w:rsidR="00B10E47" w:rsidRPr="000F6365">
        <w:rPr>
          <w:sz w:val="24"/>
        </w:rPr>
        <w:t>.</w:t>
      </w:r>
    </w:p>
    <w:p w:rsidR="00C45112" w:rsidRPr="000F6365" w:rsidRDefault="00C45112" w:rsidP="00110203">
      <w:pPr>
        <w:pStyle w:val="210"/>
        <w:ind w:firstLine="720"/>
        <w:rPr>
          <w:sz w:val="24"/>
        </w:rPr>
      </w:pPr>
      <w:r w:rsidRPr="000F6365">
        <w:rPr>
          <w:sz w:val="24"/>
        </w:rPr>
        <w:t>Данные о числе пострадавших представляются по форме табл.</w:t>
      </w:r>
      <w:r w:rsidR="00EC1512" w:rsidRPr="000F6365">
        <w:rPr>
          <w:sz w:val="24"/>
        </w:rPr>
        <w:t>1</w:t>
      </w:r>
      <w:r w:rsidRPr="000F6365">
        <w:rPr>
          <w:sz w:val="24"/>
        </w:rPr>
        <w:t>.</w:t>
      </w:r>
      <w:r w:rsidR="00EC1512" w:rsidRPr="000F6365">
        <w:rPr>
          <w:sz w:val="24"/>
        </w:rPr>
        <w:t>8</w:t>
      </w:r>
      <w:r w:rsidRPr="000F6365">
        <w:rPr>
          <w:sz w:val="24"/>
        </w:rPr>
        <w:t xml:space="preserve"> для каждого вида потенциальной опасности.</w:t>
      </w:r>
    </w:p>
    <w:p w:rsidR="00C45112" w:rsidRPr="000F6365" w:rsidRDefault="00C45112" w:rsidP="0078731F">
      <w:pPr>
        <w:pStyle w:val="10"/>
        <w:widowControl/>
        <w:spacing w:after="120"/>
        <w:jc w:val="right"/>
        <w:rPr>
          <w:sz w:val="24"/>
          <w:szCs w:val="24"/>
        </w:rPr>
      </w:pPr>
      <w:r w:rsidRPr="000F6365">
        <w:rPr>
          <w:sz w:val="24"/>
          <w:szCs w:val="24"/>
        </w:rPr>
        <w:t xml:space="preserve">Таблица </w:t>
      </w:r>
      <w:r w:rsidR="006E2186" w:rsidRPr="000F6365">
        <w:rPr>
          <w:sz w:val="24"/>
          <w:szCs w:val="24"/>
        </w:rPr>
        <w:t>1.8</w:t>
      </w:r>
    </w:p>
    <w:p w:rsidR="00C45112" w:rsidRPr="000F6365" w:rsidRDefault="00596D12" w:rsidP="00110203">
      <w:pPr>
        <w:pStyle w:val="10"/>
        <w:widowControl/>
        <w:jc w:val="center"/>
        <w:rPr>
          <w:b/>
          <w:sz w:val="24"/>
          <w:szCs w:val="24"/>
        </w:rPr>
      </w:pPr>
      <w:r w:rsidRPr="000F6365">
        <w:rPr>
          <w:b/>
          <w:sz w:val="24"/>
          <w:szCs w:val="24"/>
        </w:rPr>
        <w:t xml:space="preserve">Число пострадавших от ЧС </w:t>
      </w:r>
      <w:r w:rsidR="00C45112" w:rsidRPr="000F6365">
        <w:rPr>
          <w:b/>
          <w:sz w:val="24"/>
          <w:szCs w:val="24"/>
        </w:rPr>
        <w:t>в суб</w:t>
      </w:r>
      <w:r w:rsidRPr="000F6365">
        <w:rPr>
          <w:b/>
          <w:sz w:val="24"/>
          <w:szCs w:val="24"/>
        </w:rPr>
        <w:t>ъектах Российской Федерации за 200 – г.</w:t>
      </w:r>
      <w:r w:rsidR="00C45112" w:rsidRPr="000F6365">
        <w:rPr>
          <w:b/>
          <w:sz w:val="24"/>
          <w:szCs w:val="24"/>
        </w:rPr>
        <w:t xml:space="preserve"> </w:t>
      </w:r>
    </w:p>
    <w:p w:rsidR="00596D12" w:rsidRPr="000F6365" w:rsidRDefault="00596D12" w:rsidP="00110203">
      <w:pPr>
        <w:pStyle w:val="10"/>
        <w:widowControl/>
        <w:jc w:val="center"/>
        <w:rPr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920"/>
        <w:gridCol w:w="2640"/>
        <w:gridCol w:w="3060"/>
      </w:tblGrid>
      <w:tr w:rsidR="00C45112" w:rsidRPr="000F636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C45112" w:rsidP="006C7459">
            <w:pPr>
              <w:pStyle w:val="10"/>
              <w:widowControl/>
              <w:ind w:left="-120" w:firstLine="120"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Субъект федерации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C45112" w:rsidP="006C7459">
            <w:pPr>
              <w:pStyle w:val="10"/>
              <w:widowControl/>
              <w:ind w:left="-108" w:firstLine="108"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Пострадало, чел.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C45112" w:rsidP="006C7459">
            <w:pPr>
              <w:pStyle w:val="10"/>
              <w:widowControl/>
              <w:ind w:left="-108" w:firstLine="120"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В том числе погибло, чел.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112" w:rsidRPr="000F6365" w:rsidRDefault="00C45112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Примечания</w:t>
            </w:r>
          </w:p>
        </w:tc>
      </w:tr>
      <w:tr w:rsidR="00C45112" w:rsidRPr="000F636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6C7459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6C7459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6C7459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112" w:rsidRPr="000F6365" w:rsidRDefault="006C7459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  <w:r w:rsidRPr="000F6365">
              <w:rPr>
                <w:sz w:val="24"/>
                <w:szCs w:val="24"/>
              </w:rPr>
              <w:t>4</w:t>
            </w:r>
          </w:p>
        </w:tc>
      </w:tr>
      <w:tr w:rsidR="002A5C14" w:rsidRPr="000F6365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4" w:rsidRPr="000F6365" w:rsidRDefault="002A5C14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4" w:rsidRPr="000F6365" w:rsidRDefault="002A5C14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4" w:rsidRPr="000F6365" w:rsidRDefault="002A5C14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C14" w:rsidRPr="000F6365" w:rsidRDefault="002A5C14" w:rsidP="006C7459">
            <w:pPr>
              <w:pStyle w:val="10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1C71BB" w:rsidRPr="000F6365" w:rsidRDefault="001C71BB" w:rsidP="00110203">
      <w:pPr>
        <w:pStyle w:val="10"/>
        <w:widowControl/>
        <w:ind w:firstLine="720"/>
        <w:rPr>
          <w:sz w:val="24"/>
          <w:szCs w:val="24"/>
        </w:rPr>
      </w:pPr>
    </w:p>
    <w:p w:rsidR="00B15284" w:rsidRDefault="00B15284" w:rsidP="0039580D">
      <w:pPr>
        <w:pStyle w:val="a3"/>
        <w:ind w:firstLine="720"/>
        <w:jc w:val="left"/>
        <w:rPr>
          <w:b/>
          <w:noProof/>
        </w:rPr>
      </w:pPr>
    </w:p>
    <w:p w:rsidR="001C71BB" w:rsidRPr="000F6365" w:rsidRDefault="001C71BB" w:rsidP="0039580D">
      <w:pPr>
        <w:pStyle w:val="a3"/>
        <w:ind w:firstLine="720"/>
        <w:jc w:val="left"/>
        <w:rPr>
          <w:b/>
          <w:noProof/>
        </w:rPr>
      </w:pPr>
      <w:r w:rsidRPr="000F6365">
        <w:rPr>
          <w:b/>
          <w:noProof/>
        </w:rPr>
        <w:t xml:space="preserve">Глава 2. </w:t>
      </w:r>
      <w:r w:rsidR="0048454B" w:rsidRPr="000F6365">
        <w:rPr>
          <w:b/>
          <w:noProof/>
        </w:rPr>
        <w:t xml:space="preserve">Пожарная </w:t>
      </w:r>
      <w:r w:rsidRPr="000F6365">
        <w:rPr>
          <w:b/>
          <w:noProof/>
        </w:rPr>
        <w:t>безопасност</w:t>
      </w:r>
      <w:r w:rsidR="0048454B" w:rsidRPr="000F6365">
        <w:rPr>
          <w:b/>
          <w:noProof/>
        </w:rPr>
        <w:t>ь</w:t>
      </w:r>
    </w:p>
    <w:p w:rsidR="0039580D" w:rsidRPr="000F6365" w:rsidRDefault="0039580D" w:rsidP="0039580D">
      <w:pPr>
        <w:pStyle w:val="a3"/>
        <w:ind w:firstLine="720"/>
        <w:jc w:val="left"/>
        <w:rPr>
          <w:b/>
          <w:noProof/>
        </w:rPr>
      </w:pPr>
    </w:p>
    <w:p w:rsidR="001C71BB" w:rsidRPr="000F6365" w:rsidRDefault="001C71BB" w:rsidP="00110203">
      <w:pPr>
        <w:pStyle w:val="a3"/>
        <w:ind w:firstLine="720"/>
      </w:pPr>
      <w:r w:rsidRPr="000F6365">
        <w:t xml:space="preserve">Цель: определить состояние </w:t>
      </w:r>
      <w:r w:rsidR="00106FE4" w:rsidRPr="000F6365">
        <w:t xml:space="preserve">дел по обеспечению </w:t>
      </w:r>
      <w:r w:rsidRPr="000F6365">
        <w:t xml:space="preserve">пожарной безопасности в </w:t>
      </w:r>
      <w:r w:rsidR="00106FE4" w:rsidRPr="000F6365">
        <w:t xml:space="preserve">ФОИВ и организациях. </w:t>
      </w:r>
    </w:p>
    <w:p w:rsidR="0039580D" w:rsidRPr="000F6365" w:rsidRDefault="001C71BB" w:rsidP="002A5C14">
      <w:pPr>
        <w:tabs>
          <w:tab w:val="left" w:pos="1111"/>
          <w:tab w:val="left" w:pos="8728"/>
        </w:tabs>
        <w:spacing w:before="240" w:after="120"/>
        <w:ind w:firstLine="720"/>
        <w:jc w:val="both"/>
        <w:rPr>
          <w:bCs/>
        </w:rPr>
      </w:pPr>
      <w:r w:rsidRPr="000F6365">
        <w:rPr>
          <w:b/>
          <w:iCs/>
        </w:rPr>
        <w:t>2.1. Состояние обстановки с пожарами</w:t>
      </w:r>
      <w:r w:rsidRPr="000F6365">
        <w:rPr>
          <w:bCs/>
        </w:rPr>
        <w:t xml:space="preserve"> </w:t>
      </w:r>
    </w:p>
    <w:p w:rsidR="0039580D" w:rsidRPr="000F6365" w:rsidRDefault="0039580D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Представляются материалы, содержащие:</w:t>
      </w:r>
    </w:p>
    <w:p w:rsidR="0039580D" w:rsidRPr="000F6365" w:rsidRDefault="001C71BB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общие показатели состояния пожарной безопасности в подведомственных структурах, </w:t>
      </w:r>
      <w:r w:rsidR="0039580D" w:rsidRPr="000F6365">
        <w:t xml:space="preserve">с учетом </w:t>
      </w:r>
      <w:r w:rsidRPr="000F6365">
        <w:t>региональны</w:t>
      </w:r>
      <w:r w:rsidR="0039580D" w:rsidRPr="000F6365">
        <w:t>х особенностей</w:t>
      </w:r>
      <w:r w:rsidRPr="000F6365">
        <w:t xml:space="preserve"> пожаров и их последствий;</w:t>
      </w:r>
      <w:r w:rsidR="0039580D" w:rsidRPr="000F6365">
        <w:t xml:space="preserve"> </w:t>
      </w:r>
    </w:p>
    <w:p w:rsidR="0039580D" w:rsidRPr="000F6365" w:rsidRDefault="0039580D" w:rsidP="00110203">
      <w:pPr>
        <w:tabs>
          <w:tab w:val="left" w:pos="1111"/>
          <w:tab w:val="left" w:pos="8728"/>
        </w:tabs>
        <w:ind w:firstLine="720"/>
        <w:jc w:val="both"/>
      </w:pPr>
      <w:r w:rsidRPr="000F6365">
        <w:t xml:space="preserve">характеристики </w:t>
      </w:r>
      <w:r w:rsidR="001C71BB" w:rsidRPr="000F6365">
        <w:t>обстановк</w:t>
      </w:r>
      <w:r w:rsidRPr="000F6365">
        <w:t>и</w:t>
      </w:r>
      <w:r w:rsidR="001C71BB" w:rsidRPr="000F6365">
        <w:t xml:space="preserve"> с пожарами на предприятиях, охраняемых подр</w:t>
      </w:r>
      <w:r w:rsidRPr="000F6365">
        <w:t>азделениями ПСФ  ГПС МЧС России;</w:t>
      </w:r>
    </w:p>
    <w:p w:rsidR="001C71BB" w:rsidRPr="000F6365" w:rsidRDefault="0039580D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t>описание крупных</w:t>
      </w:r>
      <w:r w:rsidR="001C71BB" w:rsidRPr="000F6365">
        <w:t xml:space="preserve"> пожар</w:t>
      </w:r>
      <w:r w:rsidRPr="000F6365">
        <w:t>ов</w:t>
      </w:r>
      <w:r w:rsidR="001C71BB" w:rsidRPr="000F6365">
        <w:t xml:space="preserve"> и их последстви</w:t>
      </w:r>
      <w:r w:rsidRPr="000F6365">
        <w:t xml:space="preserve">й, </w:t>
      </w:r>
      <w:r w:rsidR="00185170" w:rsidRPr="000F6365">
        <w:t xml:space="preserve">в котором приводятся </w:t>
      </w:r>
      <w:r w:rsidRPr="000F6365">
        <w:t xml:space="preserve">необходимые </w:t>
      </w:r>
      <w:r w:rsidR="00106FE4" w:rsidRPr="000F6365">
        <w:t>фото</w:t>
      </w:r>
      <w:r w:rsidR="00B10E47" w:rsidRPr="000F6365">
        <w:t>-</w:t>
      </w:r>
      <w:r w:rsidR="00106FE4" w:rsidRPr="000F6365">
        <w:t xml:space="preserve">, видеоматериалы, </w:t>
      </w:r>
      <w:r w:rsidR="001C71BB" w:rsidRPr="000F6365">
        <w:t>рис</w:t>
      </w:r>
      <w:r w:rsidRPr="000F6365">
        <w:t>унки</w:t>
      </w:r>
      <w:r w:rsidR="00185170" w:rsidRPr="000F6365">
        <w:t xml:space="preserve"> и диаграммы.</w:t>
      </w:r>
    </w:p>
    <w:p w:rsidR="00185170" w:rsidRPr="000F6365" w:rsidRDefault="001C71BB" w:rsidP="002A5C14">
      <w:pPr>
        <w:tabs>
          <w:tab w:val="left" w:pos="1111"/>
          <w:tab w:val="left" w:pos="8728"/>
        </w:tabs>
        <w:spacing w:before="240" w:after="120"/>
        <w:ind w:firstLine="720"/>
        <w:jc w:val="both"/>
        <w:rPr>
          <w:b/>
          <w:iCs/>
        </w:rPr>
      </w:pPr>
      <w:r w:rsidRPr="000F6365">
        <w:rPr>
          <w:b/>
          <w:iCs/>
        </w:rPr>
        <w:t>2.2.</w:t>
      </w:r>
      <w:r w:rsidR="0078731F" w:rsidRPr="000F6365">
        <w:rPr>
          <w:b/>
          <w:iCs/>
        </w:rPr>
        <w:t xml:space="preserve"> </w:t>
      </w:r>
      <w:r w:rsidR="009334D7" w:rsidRPr="000F6365">
        <w:rPr>
          <w:b/>
          <w:iCs/>
        </w:rPr>
        <w:t xml:space="preserve">− </w:t>
      </w:r>
      <w:r w:rsidR="0060237C" w:rsidRPr="000F6365">
        <w:rPr>
          <w:b/>
          <w:iCs/>
        </w:rPr>
        <w:t xml:space="preserve">2.8. </w:t>
      </w:r>
      <w:r w:rsidRPr="000F6365">
        <w:rPr>
          <w:b/>
          <w:iCs/>
        </w:rPr>
        <w:t>Основные результаты деятельности пожарной охраны</w:t>
      </w:r>
    </w:p>
    <w:p w:rsidR="001C71BB" w:rsidRPr="000F6365" w:rsidRDefault="00185170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Представляются материалы, содержащие сведения о</w:t>
      </w:r>
      <w:r w:rsidR="001C71BB" w:rsidRPr="000F6365">
        <w:t xml:space="preserve"> лицензировани</w:t>
      </w:r>
      <w:r w:rsidRPr="000F6365">
        <w:t>и</w:t>
      </w:r>
      <w:r w:rsidR="001C71BB" w:rsidRPr="000F6365">
        <w:t xml:space="preserve"> и сертификаци</w:t>
      </w:r>
      <w:r w:rsidRPr="000F6365">
        <w:t>и</w:t>
      </w:r>
      <w:r w:rsidR="001C71BB" w:rsidRPr="000F6365">
        <w:t xml:space="preserve"> в области пожарной безопасности, нормативно</w:t>
      </w:r>
      <w:r w:rsidRPr="000F6365">
        <w:t>м</w:t>
      </w:r>
      <w:r w:rsidR="001C71BB" w:rsidRPr="000F6365">
        <w:t xml:space="preserve"> правово</w:t>
      </w:r>
      <w:r w:rsidRPr="000F6365">
        <w:t>м и техническом</w:t>
      </w:r>
      <w:r w:rsidR="001C71BB" w:rsidRPr="000F6365">
        <w:t xml:space="preserve"> регулировани</w:t>
      </w:r>
      <w:r w:rsidRPr="000F6365">
        <w:t>и</w:t>
      </w:r>
      <w:r w:rsidR="001C71BB" w:rsidRPr="000F6365">
        <w:t xml:space="preserve"> в области пожарной безопасности, современны</w:t>
      </w:r>
      <w:r w:rsidRPr="000F6365">
        <w:t>х</w:t>
      </w:r>
      <w:r w:rsidR="001C71BB" w:rsidRPr="000F6365">
        <w:t xml:space="preserve"> технологи</w:t>
      </w:r>
      <w:r w:rsidRPr="000F6365">
        <w:t>ях</w:t>
      </w:r>
      <w:r w:rsidR="001C71BB" w:rsidRPr="000F6365">
        <w:t xml:space="preserve"> и средства</w:t>
      </w:r>
      <w:r w:rsidRPr="000F6365">
        <w:t>х</w:t>
      </w:r>
      <w:r w:rsidR="001C71BB" w:rsidRPr="000F6365">
        <w:t xml:space="preserve"> пожаротушения, состояни</w:t>
      </w:r>
      <w:r w:rsidRPr="000F6365">
        <w:t>и</w:t>
      </w:r>
      <w:r w:rsidR="001C71BB" w:rsidRPr="000F6365">
        <w:t xml:space="preserve"> и перспектив</w:t>
      </w:r>
      <w:r w:rsidRPr="000F6365">
        <w:t>ах</w:t>
      </w:r>
      <w:r w:rsidR="001C71BB" w:rsidRPr="000F6365">
        <w:rPr>
          <w:bCs/>
        </w:rPr>
        <w:t xml:space="preserve"> развития сил и средств пожарной охраны, научно-техническое сотрудничество в области пожарной безопасности</w:t>
      </w:r>
      <w:r w:rsidRPr="000F6365">
        <w:rPr>
          <w:bCs/>
        </w:rPr>
        <w:t xml:space="preserve"> (</w:t>
      </w:r>
      <w:r w:rsidR="001C71BB" w:rsidRPr="000F6365">
        <w:rPr>
          <w:bCs/>
        </w:rPr>
        <w:t>рис.,</w:t>
      </w:r>
      <w:r w:rsidR="00B10E47" w:rsidRPr="000F6365">
        <w:rPr>
          <w:bCs/>
        </w:rPr>
        <w:t xml:space="preserve"> табл. – по решению исполнителя</w:t>
      </w:r>
      <w:r w:rsidR="001C71BB" w:rsidRPr="000F6365">
        <w:rPr>
          <w:bCs/>
        </w:rPr>
        <w:t>).</w:t>
      </w:r>
    </w:p>
    <w:p w:rsidR="001C71BB" w:rsidRPr="000F6365" w:rsidRDefault="001C71BB" w:rsidP="002A5C14">
      <w:pPr>
        <w:pStyle w:val="a3"/>
        <w:spacing w:before="240"/>
        <w:ind w:firstLine="720"/>
      </w:pPr>
      <w:r w:rsidRPr="000F6365">
        <w:rPr>
          <w:b/>
          <w:iCs/>
        </w:rPr>
        <w:t>2.</w:t>
      </w:r>
      <w:r w:rsidR="0060237C" w:rsidRPr="000F6365">
        <w:rPr>
          <w:b/>
          <w:iCs/>
        </w:rPr>
        <w:t>9</w:t>
      </w:r>
      <w:r w:rsidRPr="000F6365">
        <w:rPr>
          <w:b/>
          <w:iCs/>
        </w:rPr>
        <w:t>. Деятельность добровольно</w:t>
      </w:r>
      <w:r w:rsidR="00F80E73" w:rsidRPr="000F6365">
        <w:rPr>
          <w:b/>
          <w:iCs/>
        </w:rPr>
        <w:t>й</w:t>
      </w:r>
      <w:r w:rsidRPr="000F6365">
        <w:rPr>
          <w:b/>
          <w:iCs/>
        </w:rPr>
        <w:t xml:space="preserve"> пожарно</w:t>
      </w:r>
      <w:r w:rsidR="00F80E73" w:rsidRPr="000F6365">
        <w:rPr>
          <w:b/>
          <w:iCs/>
        </w:rPr>
        <w:t>й</w:t>
      </w:r>
      <w:r w:rsidRPr="000F6365">
        <w:rPr>
          <w:b/>
          <w:iCs/>
        </w:rPr>
        <w:t xml:space="preserve"> о</w:t>
      </w:r>
      <w:r w:rsidR="00F80E73" w:rsidRPr="000F6365">
        <w:rPr>
          <w:b/>
          <w:iCs/>
        </w:rPr>
        <w:t>храны</w:t>
      </w:r>
      <w:r w:rsidRPr="000F6365">
        <w:rPr>
          <w:b/>
          <w:i/>
          <w:iCs/>
        </w:rPr>
        <w:t xml:space="preserve"> </w:t>
      </w:r>
      <w:r w:rsidRPr="000F6365">
        <w:t xml:space="preserve">(информация о проделанной работе по созданию, оснащению и совершенствованию </w:t>
      </w:r>
      <w:r w:rsidR="00C211D6" w:rsidRPr="000F6365">
        <w:t>деятельности добровольных</w:t>
      </w:r>
      <w:r w:rsidRPr="000F6365">
        <w:t xml:space="preserve"> пожарн</w:t>
      </w:r>
      <w:r w:rsidR="00C211D6" w:rsidRPr="000F6365">
        <w:t>ых</w:t>
      </w:r>
      <w:r w:rsidRPr="000F6365">
        <w:t xml:space="preserve"> </w:t>
      </w:r>
      <w:r w:rsidR="00C211D6" w:rsidRPr="000F6365">
        <w:t>формирований</w:t>
      </w:r>
      <w:r w:rsidRPr="000F6365">
        <w:t xml:space="preserve">, проблемные вопросы и </w:t>
      </w:r>
      <w:r w:rsidR="00C211D6" w:rsidRPr="000F6365">
        <w:t>предложения</w:t>
      </w:r>
      <w:r w:rsidRPr="000F6365">
        <w:t xml:space="preserve"> по их решению)</w:t>
      </w:r>
    </w:p>
    <w:p w:rsidR="0060237C" w:rsidRPr="000F6365" w:rsidRDefault="0060237C" w:rsidP="00110203">
      <w:pPr>
        <w:pStyle w:val="a3"/>
        <w:ind w:firstLine="720"/>
      </w:pPr>
    </w:p>
    <w:p w:rsidR="00E465EB" w:rsidRPr="000F6365" w:rsidRDefault="00461EA2" w:rsidP="00110203">
      <w:pPr>
        <w:tabs>
          <w:tab w:val="left" w:pos="1111"/>
          <w:tab w:val="left" w:pos="8728"/>
        </w:tabs>
        <w:ind w:firstLine="720"/>
        <w:jc w:val="both"/>
        <w:rPr>
          <w:color w:val="000000"/>
        </w:rPr>
      </w:pPr>
      <w:r w:rsidRPr="000F6365">
        <w:rPr>
          <w:b/>
          <w:color w:val="000000"/>
        </w:rPr>
        <w:t>Глава 3. Обеспечение безопасности людей на водных объектах</w:t>
      </w:r>
      <w:r w:rsidRPr="000F6365">
        <w:rPr>
          <w:color w:val="000000"/>
        </w:rPr>
        <w:t xml:space="preserve"> </w:t>
      </w:r>
    </w:p>
    <w:p w:rsidR="00C211D6" w:rsidRPr="000F6365" w:rsidRDefault="00C211D6" w:rsidP="00110203">
      <w:pPr>
        <w:tabs>
          <w:tab w:val="left" w:pos="1111"/>
          <w:tab w:val="left" w:pos="8728"/>
        </w:tabs>
        <w:ind w:firstLine="720"/>
        <w:jc w:val="both"/>
        <w:rPr>
          <w:color w:val="000000"/>
        </w:rPr>
      </w:pPr>
    </w:p>
    <w:p w:rsidR="001B63D3" w:rsidRPr="000F6365" w:rsidRDefault="001B63D3" w:rsidP="001B63D3">
      <w:pPr>
        <w:pStyle w:val="a3"/>
        <w:ind w:firstLine="720"/>
        <w:rPr>
          <w:bCs/>
        </w:rPr>
      </w:pPr>
      <w:r w:rsidRPr="000F6365">
        <w:rPr>
          <w:bCs/>
        </w:rPr>
        <w:t>Цель:</w:t>
      </w:r>
    </w:p>
    <w:p w:rsidR="00B648CD" w:rsidRPr="000F6365" w:rsidRDefault="001B63D3" w:rsidP="00B648CD">
      <w:pPr>
        <w:pStyle w:val="a3"/>
        <w:ind w:firstLine="720"/>
        <w:rPr>
          <w:bCs/>
        </w:rPr>
      </w:pPr>
      <w:r w:rsidRPr="000F6365">
        <w:rPr>
          <w:bCs/>
        </w:rPr>
        <w:t xml:space="preserve">Анализ результатов контрольной и надзорной деятельности федеральных органов исполнительной власти по обеспечению безопасности людей на водных объектах и определение комплекса мер по её совершенствованию. </w:t>
      </w:r>
      <w:r w:rsidR="00461EA2" w:rsidRPr="000F6365">
        <w:rPr>
          <w:bCs/>
          <w:color w:val="000000"/>
        </w:rPr>
        <w:t xml:space="preserve">По данной главе материалы в Госдоклад представляют: </w:t>
      </w:r>
      <w:r w:rsidR="0056529F" w:rsidRPr="000F6365">
        <w:rPr>
          <w:bCs/>
          <w:color w:val="000000"/>
        </w:rPr>
        <w:t xml:space="preserve">ФСБ России, </w:t>
      </w:r>
      <w:r w:rsidR="00461EA2" w:rsidRPr="000F6365">
        <w:rPr>
          <w:bCs/>
          <w:color w:val="000000"/>
        </w:rPr>
        <w:t>МВД России, Минздравсоцразвития России, Минобр</w:t>
      </w:r>
      <w:r w:rsidR="002769C8" w:rsidRPr="000F6365">
        <w:rPr>
          <w:bCs/>
          <w:color w:val="000000"/>
        </w:rPr>
        <w:t>науки</w:t>
      </w:r>
      <w:r w:rsidR="00461EA2" w:rsidRPr="000F6365">
        <w:rPr>
          <w:bCs/>
          <w:color w:val="000000"/>
        </w:rPr>
        <w:t xml:space="preserve"> России, Ростуризм</w:t>
      </w:r>
      <w:r w:rsidR="00C211D6" w:rsidRPr="000F6365">
        <w:rPr>
          <w:bCs/>
          <w:color w:val="000000"/>
        </w:rPr>
        <w:t xml:space="preserve"> и др., в части </w:t>
      </w:r>
      <w:r w:rsidR="00B45076" w:rsidRPr="000F6365">
        <w:rPr>
          <w:bCs/>
          <w:color w:val="000000"/>
        </w:rPr>
        <w:t xml:space="preserve">их </w:t>
      </w:r>
      <w:r w:rsidR="00C211D6" w:rsidRPr="000F6365">
        <w:rPr>
          <w:bCs/>
          <w:color w:val="000000"/>
        </w:rPr>
        <w:t>касающейся</w:t>
      </w:r>
      <w:r w:rsidR="00B648CD" w:rsidRPr="000F6365">
        <w:rPr>
          <w:bCs/>
          <w:color w:val="000000"/>
        </w:rPr>
        <w:t xml:space="preserve"> (с</w:t>
      </w:r>
      <w:r w:rsidR="00B648CD" w:rsidRPr="000F6365">
        <w:rPr>
          <w:bCs/>
        </w:rPr>
        <w:t xml:space="preserve">ведения о поисково-спасательных формированиях на водных объектах согласно таблицы 3.1.) </w:t>
      </w:r>
    </w:p>
    <w:p w:rsidR="0056529F" w:rsidRPr="000F6365" w:rsidRDefault="0056529F" w:rsidP="00110203">
      <w:pPr>
        <w:tabs>
          <w:tab w:val="left" w:pos="1111"/>
          <w:tab w:val="left" w:pos="8728"/>
        </w:tabs>
        <w:ind w:firstLine="720"/>
        <w:jc w:val="both"/>
        <w:rPr>
          <w:bCs/>
          <w:color w:val="000000"/>
        </w:rPr>
      </w:pPr>
      <w:r w:rsidRPr="000F6365">
        <w:rPr>
          <w:bCs/>
          <w:color w:val="000000"/>
        </w:rPr>
        <w:t xml:space="preserve">ФСБ России </w:t>
      </w:r>
      <w:r w:rsidR="00B10E47" w:rsidRPr="000F6365">
        <w:rPr>
          <w:bCs/>
          <w:color w:val="000000"/>
        </w:rPr>
        <w:t xml:space="preserve">- </w:t>
      </w:r>
      <w:r w:rsidRPr="000F6365">
        <w:rPr>
          <w:bCs/>
          <w:color w:val="000000"/>
        </w:rPr>
        <w:t xml:space="preserve">о взаимодействии с ФОИВ и органами исполнительной власти </w:t>
      </w:r>
      <w:r w:rsidR="00C211D6" w:rsidRPr="000F6365">
        <w:rPr>
          <w:bCs/>
          <w:color w:val="000000"/>
        </w:rPr>
        <w:t xml:space="preserve">субъектов Российской федерации </w:t>
      </w:r>
      <w:r w:rsidRPr="000F6365">
        <w:rPr>
          <w:bCs/>
          <w:color w:val="000000"/>
        </w:rPr>
        <w:t>при обеспечении безопасности людей на водных объектах.</w:t>
      </w:r>
    </w:p>
    <w:p w:rsidR="00461EA2" w:rsidRPr="000F6365" w:rsidRDefault="00461EA2" w:rsidP="00110203">
      <w:pPr>
        <w:tabs>
          <w:tab w:val="left" w:pos="1111"/>
          <w:tab w:val="left" w:pos="8728"/>
        </w:tabs>
        <w:ind w:firstLine="720"/>
        <w:jc w:val="both"/>
        <w:rPr>
          <w:bCs/>
          <w:color w:val="000000"/>
        </w:rPr>
      </w:pPr>
      <w:r w:rsidRPr="000F6365">
        <w:rPr>
          <w:bCs/>
          <w:color w:val="000000"/>
        </w:rPr>
        <w:t>МВД России – и</w:t>
      </w:r>
      <w:r w:rsidRPr="000F6365">
        <w:rPr>
          <w:color w:val="000000"/>
        </w:rPr>
        <w:t xml:space="preserve">нформацию о проделанной работе </w:t>
      </w:r>
      <w:r w:rsidR="00185170" w:rsidRPr="000F6365">
        <w:rPr>
          <w:color w:val="000000"/>
        </w:rPr>
        <w:t xml:space="preserve">обеспечения безопасности </w:t>
      </w:r>
      <w:r w:rsidR="00C211D6" w:rsidRPr="000F6365">
        <w:rPr>
          <w:color w:val="000000"/>
        </w:rPr>
        <w:t xml:space="preserve">и правопорядка </w:t>
      </w:r>
      <w:r w:rsidR="00185170" w:rsidRPr="000F6365">
        <w:rPr>
          <w:color w:val="000000"/>
        </w:rPr>
        <w:t>на водных объектах</w:t>
      </w:r>
      <w:r w:rsidRPr="000F6365">
        <w:rPr>
          <w:color w:val="000000"/>
        </w:rPr>
        <w:t>,</w:t>
      </w:r>
      <w:r w:rsidR="001C60E6" w:rsidRPr="000F6365">
        <w:rPr>
          <w:bCs/>
        </w:rPr>
        <w:t xml:space="preserve"> </w:t>
      </w:r>
      <w:r w:rsidR="001B63D3" w:rsidRPr="000F6365">
        <w:rPr>
          <w:bCs/>
        </w:rPr>
        <w:t xml:space="preserve">включая </w:t>
      </w:r>
      <w:r w:rsidR="001C60E6" w:rsidRPr="000F6365">
        <w:rPr>
          <w:bCs/>
        </w:rPr>
        <w:t>надзорную деятельность, по сокращению потерь людей на водных объектах</w:t>
      </w:r>
      <w:r w:rsidR="001B63D3" w:rsidRPr="000F6365">
        <w:rPr>
          <w:bCs/>
        </w:rPr>
        <w:t>,</w:t>
      </w:r>
      <w:r w:rsidRPr="000F6365">
        <w:rPr>
          <w:color w:val="000000"/>
        </w:rPr>
        <w:t xml:space="preserve"> проблемные вопросы и пред</w:t>
      </w:r>
      <w:r w:rsidR="00C211D6" w:rsidRPr="000F6365">
        <w:rPr>
          <w:color w:val="000000"/>
        </w:rPr>
        <w:t xml:space="preserve">ложения </w:t>
      </w:r>
      <w:r w:rsidRPr="000F6365">
        <w:rPr>
          <w:color w:val="000000"/>
        </w:rPr>
        <w:t>по их решению;</w:t>
      </w:r>
    </w:p>
    <w:p w:rsidR="00461EA2" w:rsidRPr="000F6365" w:rsidRDefault="00461EA2" w:rsidP="00110203">
      <w:pPr>
        <w:tabs>
          <w:tab w:val="left" w:pos="1111"/>
          <w:tab w:val="left" w:pos="8728"/>
        </w:tabs>
        <w:ind w:firstLine="720"/>
        <w:jc w:val="both"/>
        <w:rPr>
          <w:bCs/>
          <w:color w:val="000000"/>
        </w:rPr>
      </w:pPr>
      <w:r w:rsidRPr="000F6365">
        <w:rPr>
          <w:bCs/>
          <w:color w:val="000000"/>
        </w:rPr>
        <w:t>Минздравсоцразвития (Роспотребнадзор) - и</w:t>
      </w:r>
      <w:r w:rsidRPr="000F6365">
        <w:rPr>
          <w:color w:val="000000"/>
        </w:rPr>
        <w:t xml:space="preserve">нформацию </w:t>
      </w:r>
      <w:r w:rsidR="00185170" w:rsidRPr="000F6365">
        <w:rPr>
          <w:color w:val="000000"/>
        </w:rPr>
        <w:t>п</w:t>
      </w:r>
      <w:r w:rsidRPr="000F6365">
        <w:rPr>
          <w:color w:val="000000"/>
        </w:rPr>
        <w:t>о</w:t>
      </w:r>
      <w:r w:rsidR="00185170" w:rsidRPr="000F6365">
        <w:rPr>
          <w:color w:val="000000"/>
        </w:rPr>
        <w:t xml:space="preserve"> обеспечению  санитарно-гигиенического </w:t>
      </w:r>
      <w:r w:rsidR="00FE4688" w:rsidRPr="000F6365">
        <w:rPr>
          <w:color w:val="000000"/>
        </w:rPr>
        <w:t>благополучия</w:t>
      </w:r>
      <w:r w:rsidR="00185170" w:rsidRPr="000F6365">
        <w:rPr>
          <w:color w:val="000000"/>
        </w:rPr>
        <w:t xml:space="preserve"> населения при пользовании водными объектами</w:t>
      </w:r>
      <w:r w:rsidRPr="000F6365">
        <w:rPr>
          <w:color w:val="000000"/>
        </w:rPr>
        <w:t xml:space="preserve">, </w:t>
      </w:r>
      <w:r w:rsidR="00B10E47" w:rsidRPr="000F6365">
        <w:rPr>
          <w:color w:val="000000"/>
        </w:rPr>
        <w:t>о проблемных вопрос</w:t>
      </w:r>
      <w:r w:rsidR="00467FCC" w:rsidRPr="000F6365">
        <w:rPr>
          <w:color w:val="000000"/>
        </w:rPr>
        <w:t>а</w:t>
      </w:r>
      <w:r w:rsidR="00B10E47" w:rsidRPr="000F6365">
        <w:rPr>
          <w:color w:val="000000"/>
        </w:rPr>
        <w:t>х</w:t>
      </w:r>
      <w:r w:rsidRPr="000F6365">
        <w:rPr>
          <w:color w:val="000000"/>
        </w:rPr>
        <w:t xml:space="preserve"> и </w:t>
      </w:r>
      <w:r w:rsidR="00C211D6" w:rsidRPr="000F6365">
        <w:rPr>
          <w:color w:val="000000"/>
        </w:rPr>
        <w:t>пред</w:t>
      </w:r>
      <w:r w:rsidR="00B10E47" w:rsidRPr="000F6365">
        <w:rPr>
          <w:color w:val="000000"/>
        </w:rPr>
        <w:t>ложени</w:t>
      </w:r>
      <w:r w:rsidR="00467FCC" w:rsidRPr="000F6365">
        <w:rPr>
          <w:color w:val="000000"/>
        </w:rPr>
        <w:t>я</w:t>
      </w:r>
      <w:r w:rsidR="00B10E47" w:rsidRPr="000F6365">
        <w:rPr>
          <w:color w:val="000000"/>
        </w:rPr>
        <w:t>х</w:t>
      </w:r>
      <w:r w:rsidR="00C211D6" w:rsidRPr="000F6365">
        <w:rPr>
          <w:color w:val="000000"/>
        </w:rPr>
        <w:t xml:space="preserve"> </w:t>
      </w:r>
      <w:r w:rsidRPr="000F6365">
        <w:rPr>
          <w:color w:val="000000"/>
        </w:rPr>
        <w:t>по их решению;</w:t>
      </w:r>
    </w:p>
    <w:p w:rsidR="00F55611" w:rsidRPr="000F6365" w:rsidRDefault="00461EA2" w:rsidP="00110203">
      <w:pPr>
        <w:tabs>
          <w:tab w:val="left" w:pos="1111"/>
          <w:tab w:val="center" w:pos="5037"/>
        </w:tabs>
        <w:ind w:firstLine="720"/>
        <w:jc w:val="both"/>
        <w:rPr>
          <w:color w:val="000000"/>
        </w:rPr>
      </w:pPr>
      <w:r w:rsidRPr="000F6365">
        <w:rPr>
          <w:bCs/>
          <w:color w:val="000000"/>
        </w:rPr>
        <w:t>Минобр</w:t>
      </w:r>
      <w:r w:rsidR="00185170" w:rsidRPr="000F6365">
        <w:rPr>
          <w:bCs/>
          <w:color w:val="000000"/>
        </w:rPr>
        <w:t>науки</w:t>
      </w:r>
      <w:r w:rsidR="00F55611" w:rsidRPr="000F6365">
        <w:rPr>
          <w:bCs/>
          <w:color w:val="000000"/>
        </w:rPr>
        <w:t xml:space="preserve"> России (Россобразование)</w:t>
      </w:r>
      <w:r w:rsidRPr="000F6365">
        <w:rPr>
          <w:bCs/>
          <w:color w:val="000000"/>
        </w:rPr>
        <w:t xml:space="preserve"> - и</w:t>
      </w:r>
      <w:r w:rsidRPr="000F6365">
        <w:rPr>
          <w:color w:val="000000"/>
        </w:rPr>
        <w:t xml:space="preserve">нформацию о проделанной работе </w:t>
      </w:r>
      <w:r w:rsidR="00F55611" w:rsidRPr="000F6365">
        <w:rPr>
          <w:color w:val="000000"/>
        </w:rPr>
        <w:t xml:space="preserve">по обеспечению безопасности учащихся </w:t>
      </w:r>
      <w:r w:rsidRPr="000F6365">
        <w:rPr>
          <w:color w:val="000000"/>
        </w:rPr>
        <w:t>на водных объектах</w:t>
      </w:r>
      <w:r w:rsidR="00F55611" w:rsidRPr="000F6365">
        <w:rPr>
          <w:color w:val="000000"/>
        </w:rPr>
        <w:t xml:space="preserve">, а также </w:t>
      </w:r>
      <w:r w:rsidRPr="000F6365">
        <w:rPr>
          <w:color w:val="000000"/>
        </w:rPr>
        <w:t xml:space="preserve">по вопросам </w:t>
      </w:r>
      <w:r w:rsidR="00F55611" w:rsidRPr="000F6365">
        <w:rPr>
          <w:color w:val="000000"/>
        </w:rPr>
        <w:t>формирования культуры безопасности поведения людей на воде.</w:t>
      </w:r>
    </w:p>
    <w:p w:rsidR="00AE39FD" w:rsidRPr="000F6365" w:rsidRDefault="00AE39FD" w:rsidP="00110203">
      <w:pPr>
        <w:tabs>
          <w:tab w:val="left" w:pos="1111"/>
          <w:tab w:val="center" w:pos="5037"/>
        </w:tabs>
        <w:ind w:firstLine="720"/>
        <w:jc w:val="both"/>
        <w:rPr>
          <w:bCs/>
          <w:color w:val="000000"/>
        </w:rPr>
      </w:pPr>
      <w:r w:rsidRPr="000F6365">
        <w:rPr>
          <w:bCs/>
          <w:color w:val="000000"/>
        </w:rPr>
        <w:t>Ростуризм - и</w:t>
      </w:r>
      <w:r w:rsidRPr="000F6365">
        <w:rPr>
          <w:color w:val="000000"/>
        </w:rPr>
        <w:t xml:space="preserve">нформацию о проделанной работе </w:t>
      </w:r>
      <w:r w:rsidR="00F55611" w:rsidRPr="000F6365">
        <w:rPr>
          <w:color w:val="000000"/>
        </w:rPr>
        <w:t xml:space="preserve">по обеспечению безопасности людей </w:t>
      </w:r>
      <w:r w:rsidRPr="000F6365">
        <w:rPr>
          <w:color w:val="000000"/>
        </w:rPr>
        <w:t xml:space="preserve">на водных объектах </w:t>
      </w:r>
      <w:r w:rsidR="00F55611" w:rsidRPr="000F6365">
        <w:rPr>
          <w:color w:val="000000"/>
        </w:rPr>
        <w:t>и формированию</w:t>
      </w:r>
      <w:r w:rsidRPr="000F6365">
        <w:rPr>
          <w:color w:val="000000"/>
        </w:rPr>
        <w:t xml:space="preserve"> культуры безопасности поведения </w:t>
      </w:r>
      <w:r w:rsidR="00F55611" w:rsidRPr="000F6365">
        <w:rPr>
          <w:color w:val="000000"/>
        </w:rPr>
        <w:t xml:space="preserve">людей </w:t>
      </w:r>
      <w:r w:rsidRPr="000F6365">
        <w:rPr>
          <w:color w:val="000000"/>
        </w:rPr>
        <w:t>на воде</w:t>
      </w:r>
      <w:r w:rsidR="00F55611" w:rsidRPr="000F6365">
        <w:rPr>
          <w:color w:val="000000"/>
        </w:rPr>
        <w:t>.</w:t>
      </w:r>
    </w:p>
    <w:p w:rsidR="00B15284" w:rsidRDefault="00B15284" w:rsidP="001B63D3">
      <w:pPr>
        <w:pStyle w:val="a3"/>
        <w:ind w:firstLine="720"/>
        <w:jc w:val="right"/>
        <w:rPr>
          <w:bCs/>
        </w:rPr>
      </w:pPr>
    </w:p>
    <w:p w:rsidR="00B15284" w:rsidRDefault="00B15284" w:rsidP="001B63D3">
      <w:pPr>
        <w:pStyle w:val="a3"/>
        <w:ind w:firstLine="720"/>
        <w:jc w:val="right"/>
        <w:rPr>
          <w:bCs/>
        </w:rPr>
      </w:pPr>
    </w:p>
    <w:p w:rsidR="00B15284" w:rsidRDefault="00B15284" w:rsidP="001B63D3">
      <w:pPr>
        <w:pStyle w:val="a3"/>
        <w:ind w:firstLine="720"/>
        <w:jc w:val="right"/>
        <w:rPr>
          <w:bCs/>
        </w:rPr>
      </w:pPr>
    </w:p>
    <w:p w:rsidR="00B15284" w:rsidRDefault="00B15284" w:rsidP="001B63D3">
      <w:pPr>
        <w:pStyle w:val="a3"/>
        <w:ind w:firstLine="720"/>
        <w:jc w:val="right"/>
        <w:rPr>
          <w:bCs/>
        </w:rPr>
      </w:pPr>
    </w:p>
    <w:p w:rsidR="00B15284" w:rsidRDefault="00B15284" w:rsidP="001B63D3">
      <w:pPr>
        <w:pStyle w:val="a3"/>
        <w:ind w:firstLine="720"/>
        <w:jc w:val="right"/>
        <w:rPr>
          <w:bCs/>
        </w:rPr>
      </w:pPr>
    </w:p>
    <w:p w:rsidR="001B63D3" w:rsidRPr="000F6365" w:rsidRDefault="001B63D3" w:rsidP="001B63D3">
      <w:pPr>
        <w:pStyle w:val="a3"/>
        <w:ind w:firstLine="720"/>
        <w:jc w:val="right"/>
        <w:rPr>
          <w:bCs/>
        </w:rPr>
      </w:pPr>
      <w:r w:rsidRPr="000F6365">
        <w:rPr>
          <w:bCs/>
        </w:rPr>
        <w:t>Таблица.3.1</w:t>
      </w:r>
    </w:p>
    <w:p w:rsidR="00787220" w:rsidRPr="000F6365" w:rsidRDefault="00787220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</w:p>
    <w:p w:rsidR="001B63D3" w:rsidRPr="000F6365" w:rsidRDefault="001B63D3" w:rsidP="001B63D3">
      <w:pPr>
        <w:pStyle w:val="a3"/>
        <w:ind w:firstLine="720"/>
        <w:jc w:val="center"/>
        <w:rPr>
          <w:b/>
        </w:rPr>
      </w:pPr>
      <w:r w:rsidRPr="000F6365">
        <w:rPr>
          <w:b/>
        </w:rPr>
        <w:t>Поисково-спасательные формирования на водных объектах</w:t>
      </w:r>
    </w:p>
    <w:p w:rsidR="001B63D3" w:rsidRPr="000F6365" w:rsidRDefault="001B63D3" w:rsidP="001B63D3">
      <w:pPr>
        <w:pStyle w:val="a3"/>
        <w:ind w:firstLine="720"/>
        <w:jc w:val="center"/>
        <w:rPr>
          <w:b/>
        </w:rPr>
      </w:pPr>
      <w:r w:rsidRPr="000F6365">
        <w:rPr>
          <w:b/>
        </w:rPr>
        <w:t>федеральных органов исполнительной власти</w:t>
      </w:r>
    </w:p>
    <w:p w:rsidR="001B63D3" w:rsidRPr="000F6365" w:rsidRDefault="001B63D3" w:rsidP="001B63D3">
      <w:pPr>
        <w:pStyle w:val="a3"/>
        <w:ind w:firstLine="720"/>
        <w:jc w:val="left"/>
        <w:rPr>
          <w:bCs/>
        </w:rPr>
      </w:pP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375"/>
        <w:gridCol w:w="902"/>
        <w:gridCol w:w="1280"/>
        <w:gridCol w:w="1280"/>
        <w:gridCol w:w="882"/>
        <w:gridCol w:w="1085"/>
        <w:gridCol w:w="1165"/>
        <w:gridCol w:w="1514"/>
      </w:tblGrid>
      <w:tr w:rsidR="001B63D3" w:rsidRPr="000F6365">
        <w:trPr>
          <w:cantSplit/>
        </w:trPr>
        <w:tc>
          <w:tcPr>
            <w:tcW w:w="515" w:type="dxa"/>
            <w:vMerge w:val="restart"/>
          </w:tcPr>
          <w:p w:rsidR="001B63D3" w:rsidRPr="000F6365" w:rsidRDefault="001B63D3" w:rsidP="00B71AB5">
            <w:pPr>
              <w:pStyle w:val="a3"/>
              <w:ind w:left="-120" w:right="-142" w:firstLine="120"/>
              <w:jc w:val="left"/>
              <w:rPr>
                <w:bCs/>
              </w:rPr>
            </w:pPr>
            <w:r w:rsidRPr="000F6365">
              <w:rPr>
                <w:bCs/>
              </w:rPr>
              <w:t>№</w:t>
            </w:r>
          </w:p>
          <w:p w:rsidR="001B63D3" w:rsidRPr="000F6365" w:rsidRDefault="001B63D3" w:rsidP="00B71AB5">
            <w:pPr>
              <w:pStyle w:val="a3"/>
              <w:ind w:left="-120" w:right="-142" w:firstLine="120"/>
              <w:jc w:val="left"/>
              <w:rPr>
                <w:bCs/>
              </w:rPr>
            </w:pPr>
            <w:r w:rsidRPr="000F6365">
              <w:rPr>
                <w:bCs/>
              </w:rPr>
              <w:t>п./п</w:t>
            </w:r>
          </w:p>
        </w:tc>
        <w:tc>
          <w:tcPr>
            <w:tcW w:w="1375" w:type="dxa"/>
            <w:vMerge w:val="restart"/>
          </w:tcPr>
          <w:p w:rsidR="001B63D3" w:rsidRPr="000F6365" w:rsidRDefault="001B63D3" w:rsidP="001B63D3">
            <w:pPr>
              <w:pStyle w:val="a3"/>
              <w:spacing w:line="216" w:lineRule="auto"/>
              <w:ind w:left="-74" w:right="-112" w:firstLine="0"/>
              <w:jc w:val="center"/>
              <w:rPr>
                <w:bCs/>
              </w:rPr>
            </w:pPr>
            <w:r w:rsidRPr="000F6365">
              <w:rPr>
                <w:bCs/>
              </w:rPr>
              <w:t>Дислокация</w:t>
            </w:r>
          </w:p>
          <w:p w:rsidR="001B63D3" w:rsidRPr="000F6365" w:rsidRDefault="001B63D3" w:rsidP="001B63D3">
            <w:pPr>
              <w:pStyle w:val="a3"/>
              <w:spacing w:line="216" w:lineRule="auto"/>
              <w:ind w:left="-74" w:right="-112" w:firstLine="0"/>
              <w:jc w:val="center"/>
              <w:rPr>
                <w:bCs/>
              </w:rPr>
            </w:pPr>
            <w:r w:rsidRPr="000F6365">
              <w:rPr>
                <w:bCs/>
              </w:rPr>
              <w:t>(область, город, район, водный объект)</w:t>
            </w:r>
          </w:p>
        </w:tc>
        <w:tc>
          <w:tcPr>
            <w:tcW w:w="902" w:type="dxa"/>
            <w:vMerge w:val="restart"/>
          </w:tcPr>
          <w:p w:rsidR="001B63D3" w:rsidRPr="000F6365" w:rsidRDefault="001B63D3" w:rsidP="001B63D3">
            <w:pPr>
              <w:pStyle w:val="a3"/>
              <w:spacing w:line="216" w:lineRule="auto"/>
              <w:ind w:left="-104" w:right="-112" w:firstLine="0"/>
              <w:jc w:val="center"/>
              <w:rPr>
                <w:bCs/>
              </w:rPr>
            </w:pPr>
            <w:r w:rsidRPr="000F6365">
              <w:rPr>
                <w:bCs/>
              </w:rPr>
              <w:t>Штатная численность (чел.)</w:t>
            </w:r>
          </w:p>
        </w:tc>
        <w:tc>
          <w:tcPr>
            <w:tcW w:w="1280" w:type="dxa"/>
            <w:vMerge w:val="restart"/>
          </w:tcPr>
          <w:p w:rsidR="001B63D3" w:rsidRPr="000F6365" w:rsidRDefault="001B63D3" w:rsidP="001B63D3">
            <w:pPr>
              <w:pStyle w:val="a3"/>
              <w:spacing w:line="216" w:lineRule="auto"/>
              <w:ind w:left="-108" w:right="-108" w:firstLine="0"/>
              <w:jc w:val="center"/>
              <w:rPr>
                <w:bCs/>
              </w:rPr>
            </w:pPr>
            <w:r w:rsidRPr="000F6365">
              <w:rPr>
                <w:bCs/>
              </w:rPr>
              <w:t>Укомплектованность в % (л.с / плавсредствами)</w:t>
            </w:r>
          </w:p>
        </w:tc>
        <w:tc>
          <w:tcPr>
            <w:tcW w:w="1280" w:type="dxa"/>
            <w:vMerge w:val="restart"/>
          </w:tcPr>
          <w:p w:rsidR="001B63D3" w:rsidRPr="000F6365" w:rsidRDefault="001B63D3" w:rsidP="001B63D3">
            <w:pPr>
              <w:pStyle w:val="a3"/>
              <w:spacing w:line="216" w:lineRule="auto"/>
              <w:ind w:left="-108" w:right="-108" w:firstLine="0"/>
              <w:jc w:val="center"/>
              <w:rPr>
                <w:bCs/>
              </w:rPr>
            </w:pPr>
            <w:r w:rsidRPr="000F6365">
              <w:rPr>
                <w:bCs/>
              </w:rPr>
              <w:t>Число спасенных на водных объектах</w:t>
            </w:r>
          </w:p>
          <w:p w:rsidR="001B63D3" w:rsidRPr="000F6365" w:rsidRDefault="001B63D3" w:rsidP="001B63D3">
            <w:pPr>
              <w:pStyle w:val="a3"/>
              <w:spacing w:line="216" w:lineRule="auto"/>
              <w:ind w:left="-108" w:right="-108" w:firstLine="0"/>
              <w:jc w:val="center"/>
              <w:rPr>
                <w:bCs/>
              </w:rPr>
            </w:pPr>
            <w:r w:rsidRPr="000F6365">
              <w:rPr>
                <w:bCs/>
              </w:rPr>
              <w:t>(чел.)</w:t>
            </w:r>
          </w:p>
        </w:tc>
        <w:tc>
          <w:tcPr>
            <w:tcW w:w="3132" w:type="dxa"/>
            <w:gridSpan w:val="3"/>
          </w:tcPr>
          <w:p w:rsidR="001B63D3" w:rsidRPr="000F6365" w:rsidRDefault="001B63D3" w:rsidP="001B63D3">
            <w:pPr>
              <w:pStyle w:val="a3"/>
              <w:spacing w:line="216" w:lineRule="auto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Плавсредства</w:t>
            </w:r>
          </w:p>
        </w:tc>
        <w:tc>
          <w:tcPr>
            <w:tcW w:w="1514" w:type="dxa"/>
            <w:vMerge w:val="restart"/>
          </w:tcPr>
          <w:p w:rsidR="001B63D3" w:rsidRPr="000F6365" w:rsidRDefault="001B63D3" w:rsidP="001B63D3">
            <w:pPr>
              <w:pStyle w:val="a3"/>
              <w:spacing w:line="216" w:lineRule="auto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Примечание</w:t>
            </w:r>
          </w:p>
        </w:tc>
      </w:tr>
      <w:tr w:rsidR="001B63D3" w:rsidRPr="000F6365">
        <w:trPr>
          <w:cantSplit/>
        </w:trPr>
        <w:tc>
          <w:tcPr>
            <w:tcW w:w="515" w:type="dxa"/>
            <w:vMerge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375" w:type="dxa"/>
            <w:vMerge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902" w:type="dxa"/>
            <w:vMerge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280" w:type="dxa"/>
            <w:vMerge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280" w:type="dxa"/>
            <w:vMerge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882" w:type="dxa"/>
          </w:tcPr>
          <w:p w:rsidR="001B63D3" w:rsidRPr="000F6365" w:rsidRDefault="001B63D3" w:rsidP="00B71AB5">
            <w:pPr>
              <w:pStyle w:val="a3"/>
              <w:ind w:left="-108" w:right="-108" w:firstLine="0"/>
              <w:jc w:val="center"/>
              <w:rPr>
                <w:bCs/>
              </w:rPr>
            </w:pPr>
            <w:r w:rsidRPr="000F6365">
              <w:rPr>
                <w:bCs/>
              </w:rPr>
              <w:t>Тип</w:t>
            </w:r>
          </w:p>
          <w:p w:rsidR="001B63D3" w:rsidRPr="000F6365" w:rsidRDefault="001B63D3" w:rsidP="00B71AB5">
            <w:pPr>
              <w:pStyle w:val="a3"/>
              <w:ind w:left="-108" w:right="-108" w:firstLine="0"/>
              <w:jc w:val="center"/>
              <w:rPr>
                <w:bCs/>
              </w:rPr>
            </w:pPr>
            <w:r w:rsidRPr="000F6365">
              <w:rPr>
                <w:bCs/>
              </w:rPr>
              <w:t>(марка)</w:t>
            </w:r>
          </w:p>
        </w:tc>
        <w:tc>
          <w:tcPr>
            <w:tcW w:w="1085" w:type="dxa"/>
          </w:tcPr>
          <w:p w:rsidR="001B63D3" w:rsidRPr="000F6365" w:rsidRDefault="001B63D3" w:rsidP="00B71AB5">
            <w:pPr>
              <w:pStyle w:val="a3"/>
              <w:ind w:left="-108" w:right="-116" w:firstLine="0"/>
              <w:jc w:val="center"/>
              <w:rPr>
                <w:bCs/>
              </w:rPr>
            </w:pPr>
            <w:r w:rsidRPr="000F6365">
              <w:rPr>
                <w:bCs/>
              </w:rPr>
              <w:t>Количество</w:t>
            </w:r>
          </w:p>
          <w:p w:rsidR="001B63D3" w:rsidRPr="000F6365" w:rsidRDefault="001B63D3" w:rsidP="00B71AB5">
            <w:pPr>
              <w:pStyle w:val="a3"/>
              <w:ind w:left="-108" w:right="-116" w:firstLine="0"/>
              <w:jc w:val="center"/>
              <w:rPr>
                <w:bCs/>
              </w:rPr>
            </w:pPr>
            <w:r w:rsidRPr="000F6365">
              <w:rPr>
                <w:bCs/>
              </w:rPr>
              <w:t>(ед.)</w:t>
            </w:r>
          </w:p>
        </w:tc>
        <w:tc>
          <w:tcPr>
            <w:tcW w:w="1165" w:type="dxa"/>
          </w:tcPr>
          <w:p w:rsidR="001B63D3" w:rsidRPr="000F6365" w:rsidRDefault="001B63D3" w:rsidP="00B71AB5">
            <w:pPr>
              <w:pStyle w:val="a3"/>
              <w:ind w:left="-100" w:right="-108" w:firstLine="0"/>
              <w:jc w:val="center"/>
              <w:rPr>
                <w:bCs/>
              </w:rPr>
            </w:pPr>
            <w:r w:rsidRPr="000F6365">
              <w:rPr>
                <w:bCs/>
              </w:rPr>
              <w:t xml:space="preserve">Год </w:t>
            </w:r>
          </w:p>
          <w:p w:rsidR="001B63D3" w:rsidRPr="000F6365" w:rsidRDefault="001B63D3" w:rsidP="00B71AB5">
            <w:pPr>
              <w:pStyle w:val="a3"/>
              <w:ind w:left="-108" w:right="-116" w:firstLine="0"/>
              <w:jc w:val="center"/>
              <w:rPr>
                <w:bCs/>
              </w:rPr>
            </w:pPr>
            <w:r w:rsidRPr="000F6365">
              <w:rPr>
                <w:bCs/>
              </w:rPr>
              <w:t>постройки</w:t>
            </w:r>
          </w:p>
        </w:tc>
        <w:tc>
          <w:tcPr>
            <w:tcW w:w="1514" w:type="dxa"/>
            <w:vMerge/>
          </w:tcPr>
          <w:p w:rsidR="001B63D3" w:rsidRPr="000F6365" w:rsidRDefault="001B63D3" w:rsidP="00B71AB5">
            <w:pPr>
              <w:pStyle w:val="a3"/>
              <w:ind w:left="-100" w:right="-108" w:firstLine="0"/>
              <w:jc w:val="center"/>
              <w:rPr>
                <w:bCs/>
              </w:rPr>
            </w:pPr>
          </w:p>
        </w:tc>
      </w:tr>
      <w:tr w:rsidR="001B63D3" w:rsidRPr="000F6365">
        <w:tc>
          <w:tcPr>
            <w:tcW w:w="515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1</w:t>
            </w:r>
          </w:p>
        </w:tc>
        <w:tc>
          <w:tcPr>
            <w:tcW w:w="1375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2</w:t>
            </w:r>
          </w:p>
        </w:tc>
        <w:tc>
          <w:tcPr>
            <w:tcW w:w="902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3</w:t>
            </w:r>
          </w:p>
        </w:tc>
        <w:tc>
          <w:tcPr>
            <w:tcW w:w="1280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4</w:t>
            </w:r>
          </w:p>
        </w:tc>
        <w:tc>
          <w:tcPr>
            <w:tcW w:w="1280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5</w:t>
            </w:r>
          </w:p>
        </w:tc>
        <w:tc>
          <w:tcPr>
            <w:tcW w:w="882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6</w:t>
            </w:r>
          </w:p>
        </w:tc>
        <w:tc>
          <w:tcPr>
            <w:tcW w:w="1085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7</w:t>
            </w:r>
          </w:p>
        </w:tc>
        <w:tc>
          <w:tcPr>
            <w:tcW w:w="1165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8</w:t>
            </w:r>
          </w:p>
        </w:tc>
        <w:tc>
          <w:tcPr>
            <w:tcW w:w="1514" w:type="dxa"/>
          </w:tcPr>
          <w:p w:rsidR="001B63D3" w:rsidRPr="000F6365" w:rsidRDefault="001B63D3" w:rsidP="001B63D3">
            <w:pPr>
              <w:pStyle w:val="a3"/>
              <w:ind w:firstLine="0"/>
              <w:jc w:val="center"/>
              <w:rPr>
                <w:bCs/>
              </w:rPr>
            </w:pPr>
            <w:r w:rsidRPr="000F6365">
              <w:rPr>
                <w:bCs/>
              </w:rPr>
              <w:t>9</w:t>
            </w:r>
          </w:p>
        </w:tc>
      </w:tr>
      <w:tr w:rsidR="001B63D3" w:rsidRPr="000F6365">
        <w:tc>
          <w:tcPr>
            <w:tcW w:w="515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375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902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280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280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882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085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165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  <w:tc>
          <w:tcPr>
            <w:tcW w:w="1514" w:type="dxa"/>
          </w:tcPr>
          <w:p w:rsidR="001B63D3" w:rsidRPr="000F6365" w:rsidRDefault="001B63D3" w:rsidP="00B71AB5">
            <w:pPr>
              <w:pStyle w:val="a3"/>
              <w:ind w:firstLine="0"/>
              <w:jc w:val="left"/>
              <w:rPr>
                <w:bCs/>
              </w:rPr>
            </w:pPr>
          </w:p>
        </w:tc>
      </w:tr>
    </w:tbl>
    <w:p w:rsidR="001B63D3" w:rsidRPr="000F6365" w:rsidRDefault="001B63D3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</w:p>
    <w:p w:rsidR="001C71BB" w:rsidRPr="000F6365" w:rsidRDefault="001C71BB" w:rsidP="00110203">
      <w:pPr>
        <w:pStyle w:val="a3"/>
        <w:ind w:firstLine="720"/>
        <w:jc w:val="center"/>
        <w:rPr>
          <w:b/>
        </w:rPr>
      </w:pPr>
      <w:r w:rsidRPr="000F6365">
        <w:rPr>
          <w:b/>
        </w:rPr>
        <w:t xml:space="preserve">Глава </w:t>
      </w:r>
      <w:r w:rsidR="00E6042A" w:rsidRPr="000F6365">
        <w:rPr>
          <w:b/>
        </w:rPr>
        <w:t>4</w:t>
      </w:r>
      <w:r w:rsidRPr="000F6365">
        <w:rPr>
          <w:b/>
        </w:rPr>
        <w:t>.</w:t>
      </w:r>
      <w:r w:rsidRPr="000F6365">
        <w:t xml:space="preserve"> </w:t>
      </w:r>
      <w:r w:rsidRPr="000F6365">
        <w:rPr>
          <w:b/>
        </w:rPr>
        <w:t>Предупреждение чрезвычайных ситуаций</w:t>
      </w:r>
    </w:p>
    <w:p w:rsidR="00C211D6" w:rsidRPr="000F6365" w:rsidRDefault="00C211D6" w:rsidP="00110203">
      <w:pPr>
        <w:pStyle w:val="-1"/>
        <w:widowControl/>
        <w:rPr>
          <w:rFonts w:ascii="Times New Roman" w:hAnsi="Times New Roman"/>
          <w:lang w:val="ru-RU"/>
        </w:rPr>
      </w:pPr>
    </w:p>
    <w:p w:rsidR="001C71BB" w:rsidRPr="000F6365" w:rsidRDefault="001C71BB" w:rsidP="00110203">
      <w:pPr>
        <w:pStyle w:val="-1"/>
        <w:widowControl/>
        <w:rPr>
          <w:rFonts w:ascii="Times New Roman" w:hAnsi="Times New Roman"/>
          <w:lang w:val="ru-RU"/>
        </w:rPr>
      </w:pPr>
      <w:r w:rsidRPr="000F6365">
        <w:rPr>
          <w:rFonts w:ascii="Times New Roman" w:hAnsi="Times New Roman"/>
          <w:lang w:val="ru-RU"/>
        </w:rPr>
        <w:t>Цель:</w:t>
      </w:r>
    </w:p>
    <w:p w:rsidR="001C71BB" w:rsidRPr="000F6365" w:rsidRDefault="001C71BB" w:rsidP="00C211D6">
      <w:pPr>
        <w:pStyle w:val="-1"/>
        <w:widowControl/>
        <w:rPr>
          <w:rFonts w:ascii="Times New Roman" w:hAnsi="Times New Roman"/>
          <w:lang w:val="ru-RU"/>
        </w:rPr>
      </w:pPr>
      <w:r w:rsidRPr="000F6365">
        <w:rPr>
          <w:rFonts w:ascii="Times New Roman" w:hAnsi="Times New Roman"/>
          <w:lang w:val="ru-RU"/>
        </w:rPr>
        <w:t>оценить состояние и степень достаточности проводимых мероприятий по предупреждению чрезвычайных ситуаций природного и техногенного характера.</w:t>
      </w:r>
    </w:p>
    <w:p w:rsidR="00C211D6" w:rsidRPr="000F6365" w:rsidRDefault="00C211D6" w:rsidP="00C211D6">
      <w:pPr>
        <w:pStyle w:val="a5"/>
        <w:ind w:firstLine="720"/>
        <w:rPr>
          <w:b/>
        </w:rPr>
      </w:pPr>
    </w:p>
    <w:p w:rsidR="00F55611" w:rsidRPr="000F6365" w:rsidRDefault="00E6042A" w:rsidP="00C211D6">
      <w:pPr>
        <w:pStyle w:val="a5"/>
        <w:ind w:firstLine="720"/>
        <w:rPr>
          <w:b/>
        </w:rPr>
      </w:pPr>
      <w:r w:rsidRPr="000F6365">
        <w:rPr>
          <w:b/>
        </w:rPr>
        <w:t>4</w:t>
      </w:r>
      <w:r w:rsidR="001C71BB" w:rsidRPr="000F6365">
        <w:rPr>
          <w:b/>
        </w:rPr>
        <w:t>.1.</w:t>
      </w:r>
      <w:r w:rsidR="001C71BB" w:rsidRPr="000F6365">
        <w:rPr>
          <w:b/>
          <w:i/>
        </w:rPr>
        <w:t xml:space="preserve"> </w:t>
      </w:r>
      <w:r w:rsidR="001C71BB" w:rsidRPr="000F6365">
        <w:rPr>
          <w:b/>
        </w:rPr>
        <w:t xml:space="preserve">Профилактика чрезвычайных ситуаций </w:t>
      </w:r>
    </w:p>
    <w:p w:rsidR="00497A69" w:rsidRPr="000F6365" w:rsidRDefault="00497A69" w:rsidP="00C211D6">
      <w:pPr>
        <w:pStyle w:val="a5"/>
        <w:ind w:firstLine="720"/>
        <w:rPr>
          <w:b/>
        </w:rPr>
      </w:pPr>
    </w:p>
    <w:p w:rsidR="001C71BB" w:rsidRPr="000F6365" w:rsidRDefault="00F55611" w:rsidP="00C211D6">
      <w:pPr>
        <w:pStyle w:val="a5"/>
        <w:ind w:firstLine="720"/>
        <w:rPr>
          <w:bCs/>
          <w:iCs/>
        </w:rPr>
      </w:pPr>
      <w:r w:rsidRPr="000F6365">
        <w:rPr>
          <w:bCs/>
          <w:iCs/>
        </w:rPr>
        <w:t>Ф</w:t>
      </w:r>
      <w:r w:rsidR="00C211D6" w:rsidRPr="000F6365">
        <w:rPr>
          <w:bCs/>
          <w:iCs/>
        </w:rPr>
        <w:t xml:space="preserve">ОИВ и организации </w:t>
      </w:r>
      <w:r w:rsidRPr="000F6365">
        <w:rPr>
          <w:bCs/>
          <w:iCs/>
        </w:rPr>
        <w:t>предоставляют сведения, в части</w:t>
      </w:r>
      <w:r w:rsidR="00AE4CDB" w:rsidRPr="000F6365">
        <w:rPr>
          <w:bCs/>
          <w:iCs/>
        </w:rPr>
        <w:t>, их</w:t>
      </w:r>
      <w:r w:rsidRPr="000F6365">
        <w:rPr>
          <w:bCs/>
          <w:iCs/>
        </w:rPr>
        <w:t xml:space="preserve"> касающейся</w:t>
      </w:r>
      <w:r w:rsidR="001C71BB" w:rsidRPr="000F6365">
        <w:rPr>
          <w:bCs/>
          <w:iCs/>
        </w:rPr>
        <w:t>:</w:t>
      </w:r>
    </w:p>
    <w:p w:rsidR="001C71BB" w:rsidRPr="000F6365" w:rsidRDefault="001C71BB" w:rsidP="00110203">
      <w:pPr>
        <w:pStyle w:val="a5"/>
        <w:ind w:firstLine="720"/>
      </w:pPr>
      <w:r w:rsidRPr="000F6365">
        <w:t xml:space="preserve">состояние оснащенности промышленных объектов системами предотвращения аварий, объемы финансирования на содержание и развитие упомянутых систем, в том числе данные по форме табл. </w:t>
      </w:r>
      <w:r w:rsidR="00E6042A" w:rsidRPr="000F6365">
        <w:t>4</w:t>
      </w:r>
      <w:r w:rsidRPr="000F6365">
        <w:t>.1;</w:t>
      </w:r>
    </w:p>
    <w:p w:rsidR="004C0333" w:rsidRPr="000F6365" w:rsidRDefault="004C0333" w:rsidP="004C0333">
      <w:pPr>
        <w:pStyle w:val="a5"/>
        <w:ind w:firstLine="720"/>
      </w:pPr>
      <w:r w:rsidRPr="000F6365">
        <w:t>сведения о проведенных профилактических инженерно–технических мероприятиях на потенциально опасных объектах за истекший год;</w:t>
      </w:r>
    </w:p>
    <w:p w:rsidR="001C71BB" w:rsidRPr="000F6365" w:rsidRDefault="001C71BB" w:rsidP="00110203">
      <w:pPr>
        <w:pStyle w:val="a5"/>
        <w:ind w:firstLine="720"/>
      </w:pPr>
      <w:r w:rsidRPr="000F6365">
        <w:t xml:space="preserve">данные о полной или частичной остановке потенциально опасных объектов для вывода из эксплуатации выработавшего свой срок оборудования и его замены, о выделении денежных средств на проведение профилактических работ, в том числе по форме табл. </w:t>
      </w:r>
      <w:r w:rsidR="00E6042A" w:rsidRPr="000F6365">
        <w:t>4</w:t>
      </w:r>
      <w:r w:rsidRPr="000F6365">
        <w:t>.2.</w:t>
      </w: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B15284" w:rsidRDefault="00B15284" w:rsidP="0039580D">
      <w:pPr>
        <w:pStyle w:val="a5"/>
        <w:ind w:left="420" w:right="98"/>
        <w:jc w:val="right"/>
      </w:pPr>
    </w:p>
    <w:p w:rsidR="008D2212" w:rsidRPr="000F6365" w:rsidRDefault="00B15284" w:rsidP="0039580D">
      <w:pPr>
        <w:pStyle w:val="a5"/>
        <w:ind w:left="420" w:right="98"/>
        <w:jc w:val="right"/>
      </w:pPr>
      <w:r>
        <w:t>Т</w:t>
      </w:r>
      <w:r w:rsidR="008D2212" w:rsidRPr="000F6365">
        <w:t xml:space="preserve">аблица </w:t>
      </w:r>
      <w:r w:rsidR="00E6042A" w:rsidRPr="000F6365">
        <w:t>4</w:t>
      </w:r>
      <w:r w:rsidR="008D2212" w:rsidRPr="000F6365">
        <w:t>.1</w:t>
      </w:r>
    </w:p>
    <w:p w:rsidR="002C5E95" w:rsidRPr="000F6365" w:rsidRDefault="002C5E95" w:rsidP="0039580D">
      <w:pPr>
        <w:pStyle w:val="a5"/>
        <w:ind w:left="420" w:right="98"/>
        <w:jc w:val="right"/>
      </w:pPr>
    </w:p>
    <w:p w:rsidR="001B65CC" w:rsidRPr="000F6365" w:rsidRDefault="00DA0818" w:rsidP="00DA0818">
      <w:pPr>
        <w:pStyle w:val="a5"/>
        <w:ind w:left="420" w:right="98"/>
        <w:jc w:val="center"/>
        <w:rPr>
          <w:b/>
        </w:rPr>
      </w:pPr>
      <w:r w:rsidRPr="000F6365">
        <w:rPr>
          <w:b/>
        </w:rPr>
        <w:t xml:space="preserve">Состояние оснащенности промышленных объектов </w:t>
      </w:r>
    </w:p>
    <w:p w:rsidR="00DA0818" w:rsidRDefault="00DA0818" w:rsidP="00DA0818">
      <w:pPr>
        <w:pStyle w:val="a5"/>
        <w:ind w:left="420" w:right="98"/>
        <w:jc w:val="center"/>
        <w:rPr>
          <w:b/>
        </w:rPr>
      </w:pPr>
      <w:r w:rsidRPr="000F6365">
        <w:rPr>
          <w:b/>
        </w:rPr>
        <w:t>системами предотвращения аварий</w:t>
      </w:r>
    </w:p>
    <w:p w:rsidR="003D041C" w:rsidRPr="000F6365" w:rsidRDefault="003D041C" w:rsidP="00DA0818">
      <w:pPr>
        <w:pStyle w:val="a5"/>
        <w:ind w:left="420" w:right="98"/>
        <w:jc w:val="center"/>
        <w:rPr>
          <w:b/>
        </w:rPr>
      </w:pPr>
    </w:p>
    <w:tbl>
      <w:tblPr>
        <w:tblpPr w:leftFromText="180" w:rightFromText="180" w:vertAnchor="text" w:horzAnchor="margin" w:tblpY="200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4"/>
        <w:gridCol w:w="2241"/>
        <w:gridCol w:w="1620"/>
        <w:gridCol w:w="1980"/>
      </w:tblGrid>
      <w:tr w:rsidR="00F55611" w:rsidRPr="000F6365">
        <w:trPr>
          <w:cantSplit/>
        </w:trPr>
        <w:tc>
          <w:tcPr>
            <w:tcW w:w="3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11" w:rsidRPr="000F6365" w:rsidRDefault="00F55611" w:rsidP="00F55611">
            <w:pPr>
              <w:pStyle w:val="a5"/>
              <w:jc w:val="center"/>
            </w:pPr>
            <w:r w:rsidRPr="000F6365">
              <w:t>Наименование</w:t>
            </w:r>
          </w:p>
          <w:p w:rsidR="00F55611" w:rsidRPr="000F6365" w:rsidRDefault="00F55611" w:rsidP="00F55611">
            <w:pPr>
              <w:pStyle w:val="a5"/>
              <w:jc w:val="center"/>
            </w:pPr>
            <w:r w:rsidRPr="000F6365">
              <w:t>потенциально</w:t>
            </w:r>
          </w:p>
          <w:p w:rsidR="00F55611" w:rsidRPr="000F6365" w:rsidRDefault="00F55611" w:rsidP="00F55611">
            <w:pPr>
              <w:pStyle w:val="a5"/>
              <w:jc w:val="center"/>
            </w:pPr>
            <w:r w:rsidRPr="000F6365">
              <w:t>опасных объектов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11" w:rsidRPr="000F6365" w:rsidRDefault="00F55611" w:rsidP="00F55611">
            <w:pPr>
              <w:pStyle w:val="a5"/>
              <w:jc w:val="center"/>
            </w:pPr>
            <w:r w:rsidRPr="000F6365">
              <w:t>Обеспеченность системами предотвращения аварий, %</w:t>
            </w:r>
          </w:p>
        </w:tc>
      </w:tr>
      <w:tr w:rsidR="00F55611" w:rsidRPr="000F6365">
        <w:trPr>
          <w:cantSplit/>
          <w:trHeight w:val="875"/>
        </w:trPr>
        <w:tc>
          <w:tcPr>
            <w:tcW w:w="3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11" w:rsidRPr="000F6365" w:rsidRDefault="00F55611" w:rsidP="00F55611"/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11" w:rsidRPr="000F6365" w:rsidRDefault="00F55611" w:rsidP="00C211D6">
            <w:pPr>
              <w:pStyle w:val="a5"/>
              <w:ind w:left="-78" w:right="-108"/>
              <w:jc w:val="center"/>
            </w:pPr>
            <w:r w:rsidRPr="000F6365">
              <w:t>Аварийной остановки</w:t>
            </w:r>
          </w:p>
          <w:p w:rsidR="00F55611" w:rsidRPr="000F6365" w:rsidRDefault="00F55611" w:rsidP="00C211D6">
            <w:pPr>
              <w:pStyle w:val="a5"/>
              <w:ind w:left="-78" w:right="-108"/>
              <w:jc w:val="center"/>
            </w:pPr>
            <w:r w:rsidRPr="000F6365">
              <w:t>технологического</w:t>
            </w:r>
          </w:p>
          <w:p w:rsidR="00F55611" w:rsidRPr="000F6365" w:rsidRDefault="00F55611" w:rsidP="00F55611">
            <w:pPr>
              <w:pStyle w:val="a5"/>
              <w:ind w:left="-228" w:right="-108"/>
              <w:jc w:val="center"/>
            </w:pPr>
            <w:r w:rsidRPr="000F6365">
              <w:t>оборудования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11" w:rsidRPr="000F6365" w:rsidRDefault="00F55611" w:rsidP="00F55611">
            <w:pPr>
              <w:pStyle w:val="a5"/>
              <w:ind w:right="-108"/>
              <w:jc w:val="center"/>
            </w:pPr>
            <w:r w:rsidRPr="000F6365">
              <w:t>Локализации</w:t>
            </w:r>
          </w:p>
          <w:p w:rsidR="00F55611" w:rsidRPr="000F6365" w:rsidRDefault="00F55611" w:rsidP="00F55611">
            <w:pPr>
              <w:pStyle w:val="a5"/>
              <w:ind w:right="-108"/>
              <w:jc w:val="center"/>
            </w:pPr>
            <w:r w:rsidRPr="000F6365">
              <w:t>источника аварии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11" w:rsidRPr="000F6365" w:rsidRDefault="00F55611" w:rsidP="00F55611">
            <w:pPr>
              <w:pStyle w:val="a5"/>
              <w:ind w:left="-108"/>
              <w:jc w:val="center"/>
            </w:pPr>
            <w:r w:rsidRPr="000F6365">
              <w:t>Аварийными</w:t>
            </w:r>
          </w:p>
          <w:p w:rsidR="00F55611" w:rsidRPr="000F6365" w:rsidRDefault="00F55611" w:rsidP="00F55611">
            <w:pPr>
              <w:pStyle w:val="a5"/>
              <w:ind w:left="-108"/>
              <w:jc w:val="center"/>
            </w:pPr>
            <w:r w:rsidRPr="000F6365">
              <w:t>источниками</w:t>
            </w:r>
          </w:p>
          <w:p w:rsidR="00F55611" w:rsidRPr="000F6365" w:rsidRDefault="00F55611" w:rsidP="00F55611">
            <w:pPr>
              <w:pStyle w:val="a5"/>
              <w:ind w:left="-108"/>
              <w:jc w:val="center"/>
            </w:pPr>
            <w:r w:rsidRPr="000F6365">
              <w:t>энергоснабжения</w:t>
            </w:r>
          </w:p>
        </w:tc>
      </w:tr>
      <w:tr w:rsidR="00F55611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  <w:jc w:val="center"/>
            </w:pPr>
            <w:r w:rsidRPr="000F6365"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  <w:jc w:val="center"/>
            </w:pPr>
            <w:r w:rsidRPr="000F6365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  <w:jc w:val="center"/>
            </w:pPr>
            <w:r w:rsidRPr="000F6365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  <w:jc w:val="center"/>
            </w:pPr>
            <w:r w:rsidRPr="000F6365">
              <w:t>4</w:t>
            </w:r>
          </w:p>
        </w:tc>
      </w:tr>
      <w:tr w:rsidR="00B721F4" w:rsidRPr="000F6365">
        <w:trPr>
          <w:cantSplit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jc w:val="center"/>
            </w:pPr>
            <w:r w:rsidRPr="000F6365">
              <w:t>Потенциально опасные производственные объекты</w:t>
            </w:r>
          </w:p>
        </w:tc>
      </w:tr>
      <w:tr w:rsidR="00B721F4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F55611">
            <w:pPr>
              <w:pStyle w:val="a5"/>
              <w:jc w:val="center"/>
            </w:pPr>
            <w:r w:rsidRPr="000F6365">
              <w:t>Объекты использования атомной энергии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F55611">
            <w:pPr>
              <w:pStyle w:val="a5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F55611">
            <w:pPr>
              <w:pStyle w:val="a5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F55611">
            <w:pPr>
              <w:pStyle w:val="a5"/>
              <w:jc w:val="center"/>
            </w:pPr>
          </w:p>
        </w:tc>
      </w:tr>
      <w:tr w:rsidR="00F55611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</w:pPr>
            <w:r w:rsidRPr="000F6365">
              <w:t>Химически опасные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11" w:rsidRPr="000F6365" w:rsidRDefault="00F55611" w:rsidP="00F55611">
            <w:pPr>
              <w:pStyle w:val="a5"/>
            </w:pPr>
          </w:p>
        </w:tc>
      </w:tr>
      <w:tr w:rsidR="00C211D6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F55611">
            <w:pPr>
              <w:pStyle w:val="a5"/>
            </w:pPr>
            <w:r w:rsidRPr="000F6365">
              <w:t>Взрывоопасные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F55611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F55611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F55611">
            <w:pPr>
              <w:pStyle w:val="a5"/>
            </w:pPr>
          </w:p>
        </w:tc>
      </w:tr>
      <w:tr w:rsidR="00C211D6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  <w:r w:rsidRPr="000F6365">
              <w:t>Пожароопасные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</w:tr>
      <w:tr w:rsidR="00DA0818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  <w:r w:rsidRPr="000F6365">
              <w:t>Всего: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</w:p>
        </w:tc>
      </w:tr>
      <w:tr w:rsidR="00C211D6" w:rsidRPr="000F6365">
        <w:trPr>
          <w:cantSplit/>
          <w:trHeight w:val="181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  <w:jc w:val="center"/>
            </w:pPr>
            <w:r w:rsidRPr="000F6365">
              <w:t>Транспорт</w:t>
            </w:r>
          </w:p>
        </w:tc>
      </w:tr>
      <w:tr w:rsidR="00C211D6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DA0818" w:rsidP="00C211D6">
            <w:pPr>
              <w:pStyle w:val="a5"/>
            </w:pPr>
            <w:r w:rsidRPr="000F6365">
              <w:t>автомобильный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</w:tr>
      <w:tr w:rsidR="00C211D6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DA0818" w:rsidP="00C211D6">
            <w:pPr>
              <w:pStyle w:val="a5"/>
            </w:pPr>
            <w:r w:rsidRPr="000F6365">
              <w:t>железнодорожный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6" w:rsidRPr="000F6365" w:rsidRDefault="00C211D6" w:rsidP="00C211D6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3D041C" w:rsidP="00C211D6">
            <w:pPr>
              <w:pStyle w:val="a5"/>
            </w:pPr>
            <w:r w:rsidRPr="000F6365">
              <w:t>Р</w:t>
            </w:r>
            <w:r w:rsidR="00DA0818" w:rsidRPr="000F6365">
              <w:t>ечной;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C211D6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морской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Всего: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0818" w:rsidRPr="000F6365" w:rsidRDefault="00DA0818" w:rsidP="00DA0818">
            <w:pPr>
              <w:pStyle w:val="a5"/>
              <w:jc w:val="center"/>
            </w:pPr>
            <w:r w:rsidRPr="000F6365">
              <w:rPr>
                <w:spacing w:val="-4"/>
              </w:rPr>
              <w:t>Магистральные трубопроводы</w:t>
            </w: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нефтепроводы;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газопроводы;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аммиакопроводы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продуктопроводы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Всего: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  <w:jc w:val="center"/>
            </w:pPr>
            <w:r w:rsidRPr="000F6365">
              <w:rPr>
                <w:spacing w:val="-2"/>
              </w:rPr>
              <w:t>Гидротехнические сооружения</w:t>
            </w: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1 класс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2 класс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3 класс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4 класс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Всего: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  <w:jc w:val="center"/>
            </w:pPr>
            <w:r w:rsidRPr="000F6365">
              <w:t>Системы жизнеобеспечения</w:t>
            </w: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теплоснабжения;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энергоснабжения;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водоснабжения;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канализации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  <w:trHeight w:val="181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  <w:r w:rsidRPr="000F6365">
              <w:t>Всего: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  <w:tr w:rsidR="00DA0818" w:rsidRPr="000F6365">
        <w:trPr>
          <w:cantSplit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  <w:rPr>
                <w:b/>
                <w:spacing w:val="-2"/>
              </w:rPr>
            </w:pPr>
            <w:r w:rsidRPr="000F6365">
              <w:rPr>
                <w:spacing w:val="-2"/>
              </w:rPr>
              <w:t>ИТОГО</w:t>
            </w:r>
            <w:r w:rsidRPr="000F6365">
              <w:rPr>
                <w:b/>
                <w:spacing w:val="-2"/>
              </w:rPr>
              <w:t>: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18" w:rsidRPr="000F6365" w:rsidRDefault="00DA0818" w:rsidP="00DA0818">
            <w:pPr>
              <w:pStyle w:val="a5"/>
            </w:pPr>
          </w:p>
        </w:tc>
      </w:tr>
    </w:tbl>
    <w:p w:rsidR="00C211D6" w:rsidRPr="000F6365" w:rsidRDefault="00C211D6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DA0818" w:rsidRPr="000F6365" w:rsidRDefault="00DA0818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DA0818" w:rsidRPr="000F6365" w:rsidRDefault="00DA0818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B15284" w:rsidRDefault="00B15284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B15284" w:rsidRDefault="00B15284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B15284" w:rsidRDefault="00B15284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B15284" w:rsidRDefault="00B15284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8D2212" w:rsidRPr="000F6365" w:rsidRDefault="008D2212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  <w:r w:rsidRPr="000F6365">
        <w:t xml:space="preserve">Таблица </w:t>
      </w:r>
      <w:r w:rsidR="00E6042A" w:rsidRPr="000F6365">
        <w:t>4</w:t>
      </w:r>
      <w:r w:rsidRPr="000F6365">
        <w:t>.2</w:t>
      </w:r>
    </w:p>
    <w:p w:rsidR="002C5E95" w:rsidRPr="000F6365" w:rsidRDefault="002C5E95" w:rsidP="00F55611">
      <w:pPr>
        <w:pStyle w:val="a5"/>
        <w:tabs>
          <w:tab w:val="left" w:pos="8190"/>
          <w:tab w:val="right" w:pos="9540"/>
        </w:tabs>
        <w:ind w:right="-82" w:firstLine="567"/>
        <w:jc w:val="right"/>
      </w:pPr>
    </w:p>
    <w:p w:rsidR="008D2212" w:rsidRPr="000F6365" w:rsidRDefault="008D2212" w:rsidP="00110203">
      <w:pPr>
        <w:pStyle w:val="a5"/>
        <w:jc w:val="center"/>
        <w:rPr>
          <w:b/>
        </w:rPr>
      </w:pPr>
      <w:r w:rsidRPr="000F6365">
        <w:rPr>
          <w:b/>
        </w:rPr>
        <w:t>Сведения о полной или частичной остановке потенциально опасных объектов</w:t>
      </w:r>
    </w:p>
    <w:p w:rsidR="00B721F4" w:rsidRPr="000F6365" w:rsidRDefault="00B721F4" w:rsidP="00110203">
      <w:pPr>
        <w:pStyle w:val="a5"/>
        <w:jc w:val="center"/>
        <w:rPr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17"/>
        <w:gridCol w:w="1463"/>
        <w:gridCol w:w="1742"/>
        <w:gridCol w:w="2578"/>
      </w:tblGrid>
      <w:tr w:rsidR="008D2212" w:rsidRPr="000F6365">
        <w:trPr>
          <w:cantSplit/>
          <w:trHeight w:val="21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Наименование видов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потенциально опасных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Полностью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выведено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из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эксплуатации</w:t>
            </w:r>
          </w:p>
          <w:p w:rsidR="008D2212" w:rsidRPr="000F6365" w:rsidRDefault="008D2212" w:rsidP="00110203">
            <w:pPr>
              <w:pStyle w:val="a5"/>
              <w:jc w:val="center"/>
              <w:rPr>
                <w:spacing w:val="-4"/>
              </w:rPr>
            </w:pPr>
            <w:r w:rsidRPr="000F6365">
              <w:rPr>
                <w:spacing w:val="-4"/>
              </w:rPr>
              <w:t>(количество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объектов)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5305B3">
            <w:pPr>
              <w:pStyle w:val="a5"/>
              <w:ind w:left="-85" w:right="-108"/>
              <w:jc w:val="center"/>
            </w:pPr>
            <w:r w:rsidRPr="000F6365">
              <w:t>Выведено</w:t>
            </w:r>
          </w:p>
          <w:p w:rsidR="008D2212" w:rsidRPr="000F6365" w:rsidRDefault="008D2212" w:rsidP="005305B3">
            <w:pPr>
              <w:pStyle w:val="a5"/>
              <w:ind w:left="-85" w:right="-108"/>
              <w:jc w:val="center"/>
            </w:pPr>
            <w:r w:rsidRPr="000F6365">
              <w:t>из</w:t>
            </w:r>
          </w:p>
          <w:p w:rsidR="008D2212" w:rsidRPr="000F6365" w:rsidRDefault="008D2212" w:rsidP="005305B3">
            <w:pPr>
              <w:pStyle w:val="a5"/>
              <w:ind w:left="-85" w:right="-108"/>
              <w:jc w:val="center"/>
            </w:pPr>
            <w:r w:rsidRPr="000F6365">
              <w:t>эксплуатации</w:t>
            </w:r>
          </w:p>
          <w:p w:rsidR="008D2212" w:rsidRPr="000F6365" w:rsidRDefault="008D2212" w:rsidP="005305B3">
            <w:pPr>
              <w:pStyle w:val="a5"/>
              <w:ind w:left="-85" w:right="-108"/>
              <w:jc w:val="center"/>
            </w:pPr>
            <w:r w:rsidRPr="000F6365">
              <w:t>для замены</w:t>
            </w:r>
          </w:p>
          <w:p w:rsidR="008D2212" w:rsidRPr="000F6365" w:rsidRDefault="008D2212" w:rsidP="005305B3">
            <w:pPr>
              <w:pStyle w:val="a5"/>
              <w:ind w:left="-85" w:right="-108"/>
              <w:jc w:val="center"/>
            </w:pPr>
            <w:r w:rsidRPr="000F6365">
              <w:t>или ремонта</w:t>
            </w:r>
          </w:p>
          <w:p w:rsidR="008D2212" w:rsidRPr="000F6365" w:rsidRDefault="005305B3" w:rsidP="005305B3">
            <w:pPr>
              <w:pStyle w:val="a5"/>
              <w:ind w:left="-85" w:right="-108"/>
              <w:jc w:val="center"/>
              <w:rPr>
                <w:spacing w:val="-2"/>
              </w:rPr>
            </w:pPr>
            <w:r w:rsidRPr="000F6365">
              <w:rPr>
                <w:spacing w:val="-2"/>
              </w:rPr>
              <w:t>оборудования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ед.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Введено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в эксплуатацию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после замены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и ремонта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оборудования,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ед.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Количество</w:t>
            </w:r>
            <w:r w:rsidR="005305B3" w:rsidRPr="000F6365">
              <w:t xml:space="preserve"> </w:t>
            </w:r>
            <w:r w:rsidRPr="000F6365">
              <w:t>объектов,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находящихся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в аварийном</w:t>
            </w:r>
            <w:r w:rsidR="005305B3" w:rsidRPr="000F6365">
              <w:t xml:space="preserve"> </w:t>
            </w:r>
            <w:r w:rsidRPr="000F6365">
              <w:t>состоянии,</w:t>
            </w:r>
          </w:p>
          <w:p w:rsidR="008D2212" w:rsidRPr="000F6365" w:rsidRDefault="008D2212" w:rsidP="00110203">
            <w:pPr>
              <w:pStyle w:val="a5"/>
              <w:jc w:val="center"/>
            </w:pPr>
            <w:r w:rsidRPr="000F6365">
              <w:t>и требующих</w:t>
            </w:r>
          </w:p>
          <w:p w:rsidR="005305B3" w:rsidRPr="000F6365" w:rsidRDefault="008D2212" w:rsidP="00110203">
            <w:pPr>
              <w:pStyle w:val="a5"/>
              <w:jc w:val="center"/>
              <w:rPr>
                <w:spacing w:val="-6"/>
              </w:rPr>
            </w:pPr>
            <w:r w:rsidRPr="000F6365">
              <w:t>полной</w:t>
            </w:r>
            <w:r w:rsidR="005305B3" w:rsidRPr="000F6365">
              <w:t xml:space="preserve"> </w:t>
            </w:r>
            <w:r w:rsidRPr="000F6365">
              <w:rPr>
                <w:spacing w:val="-6"/>
              </w:rPr>
              <w:t xml:space="preserve">остановки, </w:t>
            </w:r>
          </w:p>
          <w:p w:rsidR="008D2212" w:rsidRPr="000F6365" w:rsidRDefault="008D2212" w:rsidP="00110203">
            <w:pPr>
              <w:pStyle w:val="a5"/>
              <w:jc w:val="center"/>
              <w:rPr>
                <w:spacing w:val="-6"/>
              </w:rPr>
            </w:pPr>
            <w:r w:rsidRPr="000F6365">
              <w:rPr>
                <w:spacing w:val="-6"/>
              </w:rPr>
              <w:t>ед.</w:t>
            </w:r>
          </w:p>
        </w:tc>
      </w:tr>
      <w:tr w:rsidR="008D2212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  <w:jc w:val="center"/>
            </w:pPr>
            <w:r w:rsidRPr="000F6365">
              <w:t>5</w:t>
            </w:r>
          </w:p>
        </w:tc>
      </w:tr>
      <w:tr w:rsidR="00B721F4" w:rsidRPr="000F6365">
        <w:trPr>
          <w:cantSplit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  <w:jc w:val="center"/>
            </w:pPr>
            <w:r w:rsidRPr="000F6365">
              <w:t>Опасные производственные объекты</w:t>
            </w:r>
          </w:p>
        </w:tc>
      </w:tr>
      <w:tr w:rsidR="008D2212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  <w:r w:rsidRPr="000F6365">
              <w:t>Объекты использования атомной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</w:tr>
      <w:tr w:rsidR="008D2212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  <w:r w:rsidRPr="000F6365">
              <w:t>Химически опасные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</w:tr>
      <w:tr w:rsidR="008D2212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  <w:r w:rsidRPr="000F6365">
              <w:t>Взрывоопасные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</w:tr>
      <w:tr w:rsidR="008D2212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  <w:r w:rsidRPr="000F6365">
              <w:t>Пожароопасные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12" w:rsidRPr="000F6365" w:rsidRDefault="008D2212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jc w:val="center"/>
            </w:pPr>
            <w:r w:rsidRPr="000F6365">
              <w:t>Транспорт</w:t>
            </w: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автомобильный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железнодорожный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3D041C" w:rsidP="00110203">
            <w:pPr>
              <w:pStyle w:val="a5"/>
            </w:pPr>
            <w:r w:rsidRPr="000F6365">
              <w:t>Р</w:t>
            </w:r>
            <w:r w:rsidR="00B721F4" w:rsidRPr="000F6365">
              <w:t>ечной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3D041C" w:rsidP="00110203">
            <w:pPr>
              <w:pStyle w:val="a5"/>
            </w:pPr>
            <w:r w:rsidRPr="000F6365">
              <w:t>М</w:t>
            </w:r>
            <w:r w:rsidR="00B721F4" w:rsidRPr="000F6365">
              <w:t>орской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jc w:val="center"/>
            </w:pPr>
            <w:r w:rsidRPr="000F6365">
              <w:rPr>
                <w:spacing w:val="-8"/>
              </w:rPr>
              <w:t>Магистральные трубопроводы</w:t>
            </w: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нефтепроводы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газопроводы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аммиакопроводы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продуктопроводы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  <w:r w:rsidRPr="000F6365"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jc w:val="center"/>
              <w:rPr>
                <w:spacing w:val="-8"/>
              </w:rPr>
            </w:pPr>
            <w:r w:rsidRPr="000F6365">
              <w:rPr>
                <w:spacing w:val="-8"/>
              </w:rPr>
              <w:t>Гидротехнические сооружения</w:t>
            </w: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110203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jc w:val="center"/>
            </w:pPr>
            <w:r w:rsidRPr="000F6365">
              <w:t>Системы жизнеобеспечения</w:t>
            </w: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теплоснабжения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энергоснабжения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  <w:trHeight w:val="3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  <w:r w:rsidRPr="000F6365">
              <w:t>канализации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rPr>
                <w:spacing w:val="-8"/>
              </w:rPr>
            </w:pPr>
            <w:r w:rsidRPr="000F6365">
              <w:rPr>
                <w:spacing w:val="-8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  <w:tr w:rsidR="00B721F4" w:rsidRPr="000F6365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  <w:rPr>
                <w:b/>
                <w:spacing w:val="-8"/>
              </w:rPr>
            </w:pPr>
            <w:r w:rsidRPr="000F6365">
              <w:rPr>
                <w:spacing w:val="-8"/>
              </w:rPr>
              <w:t>ИТОГО</w:t>
            </w:r>
            <w:r w:rsidRPr="000F6365">
              <w:rPr>
                <w:b/>
                <w:spacing w:val="-8"/>
              </w:rPr>
              <w:t>:</w:t>
            </w:r>
            <w:r w:rsidR="00032C9F" w:rsidRPr="000F6365">
              <w:rPr>
                <w:b/>
                <w:spacing w:val="-8"/>
              </w:rPr>
              <w:t xml:space="preserve">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F4" w:rsidRPr="000F6365" w:rsidRDefault="00B721F4" w:rsidP="00B721F4">
            <w:pPr>
              <w:pStyle w:val="a5"/>
            </w:pPr>
          </w:p>
        </w:tc>
      </w:tr>
    </w:tbl>
    <w:p w:rsidR="001B65CC" w:rsidRPr="000F6365" w:rsidRDefault="001B65CC" w:rsidP="00110203">
      <w:pPr>
        <w:ind w:firstLine="720"/>
        <w:jc w:val="both"/>
        <w:rPr>
          <w:b/>
          <w:bCs/>
        </w:rPr>
      </w:pPr>
    </w:p>
    <w:p w:rsidR="00B15284" w:rsidRDefault="00B15284" w:rsidP="00110203">
      <w:pPr>
        <w:ind w:firstLine="720"/>
        <w:jc w:val="both"/>
        <w:rPr>
          <w:b/>
          <w:bCs/>
        </w:rPr>
      </w:pPr>
    </w:p>
    <w:p w:rsidR="00B15284" w:rsidRDefault="00B15284" w:rsidP="00110203">
      <w:pPr>
        <w:ind w:firstLine="720"/>
        <w:jc w:val="both"/>
        <w:rPr>
          <w:b/>
          <w:bCs/>
        </w:rPr>
      </w:pPr>
    </w:p>
    <w:p w:rsidR="00B15284" w:rsidRDefault="00B15284" w:rsidP="00110203">
      <w:pPr>
        <w:ind w:firstLine="720"/>
        <w:jc w:val="both"/>
        <w:rPr>
          <w:b/>
          <w:bCs/>
        </w:rPr>
      </w:pPr>
    </w:p>
    <w:p w:rsidR="00B15284" w:rsidRDefault="00B15284" w:rsidP="00110203">
      <w:pPr>
        <w:ind w:firstLine="720"/>
        <w:jc w:val="both"/>
        <w:rPr>
          <w:b/>
          <w:bCs/>
        </w:rPr>
      </w:pPr>
    </w:p>
    <w:p w:rsidR="00F55611" w:rsidRPr="000F6365" w:rsidRDefault="00E6042A" w:rsidP="00110203">
      <w:pPr>
        <w:ind w:firstLine="720"/>
        <w:jc w:val="both"/>
        <w:rPr>
          <w:bCs/>
        </w:rPr>
      </w:pPr>
      <w:r w:rsidRPr="000F6365">
        <w:rPr>
          <w:b/>
          <w:bCs/>
        </w:rPr>
        <w:t>4</w:t>
      </w:r>
      <w:r w:rsidR="008D2212" w:rsidRPr="000F6365">
        <w:rPr>
          <w:b/>
          <w:bCs/>
        </w:rPr>
        <w:t>.2. Предупреждение чрезвычайных ситуаций в Арктической зоне Российской Федерации</w:t>
      </w:r>
      <w:r w:rsidR="00AE39FD" w:rsidRPr="000F6365">
        <w:rPr>
          <w:bCs/>
        </w:rPr>
        <w:t xml:space="preserve"> </w:t>
      </w:r>
    </w:p>
    <w:p w:rsidR="0056529F" w:rsidRPr="000F6365" w:rsidRDefault="0056529F" w:rsidP="00110203">
      <w:pPr>
        <w:ind w:firstLine="720"/>
        <w:jc w:val="both"/>
        <w:rPr>
          <w:bCs/>
        </w:rPr>
      </w:pPr>
    </w:p>
    <w:p w:rsidR="00FD316D" w:rsidRPr="000F6365" w:rsidRDefault="00F55611" w:rsidP="008645EE">
      <w:pPr>
        <w:ind w:firstLine="720"/>
        <w:jc w:val="both"/>
        <w:rPr>
          <w:bCs/>
        </w:rPr>
      </w:pPr>
      <w:r w:rsidRPr="000F6365">
        <w:rPr>
          <w:bCs/>
        </w:rPr>
        <w:t xml:space="preserve">Представленные материалы должны отражать сведения о проделанной работе </w:t>
      </w:r>
      <w:r w:rsidR="00E553A8" w:rsidRPr="000F6365">
        <w:rPr>
          <w:bCs/>
        </w:rPr>
        <w:t xml:space="preserve"> и планируемых мероприятиях </w:t>
      </w:r>
      <w:r w:rsidRPr="000F6365">
        <w:rPr>
          <w:bCs/>
        </w:rPr>
        <w:t>в области обеспечения безопасности населения</w:t>
      </w:r>
      <w:r w:rsidR="00E553A8" w:rsidRPr="000F6365">
        <w:rPr>
          <w:bCs/>
        </w:rPr>
        <w:t xml:space="preserve"> и территорий </w:t>
      </w:r>
      <w:r w:rsidR="00561449" w:rsidRPr="000F6365">
        <w:rPr>
          <w:bCs/>
        </w:rPr>
        <w:t>в Арктической зоне Российской Федерации</w:t>
      </w:r>
      <w:r w:rsidR="008645EE" w:rsidRPr="000F6365">
        <w:rPr>
          <w:bCs/>
        </w:rPr>
        <w:t xml:space="preserve"> (табл. – по решению исполнителей)</w:t>
      </w:r>
      <w:r w:rsidR="00561449" w:rsidRPr="000F6365">
        <w:rPr>
          <w:bCs/>
        </w:rPr>
        <w:t>, с учетом отм</w:t>
      </w:r>
      <w:r w:rsidR="00AE4CDB" w:rsidRPr="000F6365">
        <w:rPr>
          <w:bCs/>
        </w:rPr>
        <w:t>ечаемых климатических изменений</w:t>
      </w:r>
      <w:r w:rsidR="00561449" w:rsidRPr="000F6365">
        <w:rPr>
          <w:bCs/>
        </w:rPr>
        <w:t xml:space="preserve"> в части</w:t>
      </w:r>
      <w:r w:rsidR="00AE4CDB" w:rsidRPr="000F6365">
        <w:rPr>
          <w:bCs/>
        </w:rPr>
        <w:t>,</w:t>
      </w:r>
      <w:r w:rsidR="00561449" w:rsidRPr="000F6365">
        <w:rPr>
          <w:bCs/>
        </w:rPr>
        <w:t xml:space="preserve"> касающейся деятельности</w:t>
      </w:r>
      <w:r w:rsidR="00AE39FD" w:rsidRPr="000F6365">
        <w:rPr>
          <w:bCs/>
        </w:rPr>
        <w:t xml:space="preserve">: МВД России, </w:t>
      </w:r>
      <w:r w:rsidR="00FD316D" w:rsidRPr="000F6365">
        <w:rPr>
          <w:bCs/>
        </w:rPr>
        <w:t xml:space="preserve">МИД, России, </w:t>
      </w:r>
      <w:r w:rsidR="00AE39FD" w:rsidRPr="000F6365">
        <w:rPr>
          <w:bCs/>
        </w:rPr>
        <w:t xml:space="preserve">Минздравсоцразвития России, </w:t>
      </w:r>
      <w:r w:rsidR="00E6042A" w:rsidRPr="000F6365">
        <w:rPr>
          <w:bCs/>
        </w:rPr>
        <w:t xml:space="preserve">Минпромэнерго России, </w:t>
      </w:r>
      <w:r w:rsidR="00AE39FD" w:rsidRPr="000F6365">
        <w:rPr>
          <w:bCs/>
        </w:rPr>
        <w:t xml:space="preserve">МПР России, </w:t>
      </w:r>
      <w:r w:rsidR="00E6042A" w:rsidRPr="000F6365">
        <w:rPr>
          <w:bCs/>
        </w:rPr>
        <w:t>Минтранс</w:t>
      </w:r>
      <w:r w:rsidR="00561449" w:rsidRPr="000F6365">
        <w:rPr>
          <w:bCs/>
        </w:rPr>
        <w:t>а</w:t>
      </w:r>
      <w:r w:rsidR="00AE4CDB" w:rsidRPr="000F6365">
        <w:rPr>
          <w:bCs/>
        </w:rPr>
        <w:t xml:space="preserve"> России (Росавиации</w:t>
      </w:r>
      <w:r w:rsidR="00E6042A" w:rsidRPr="000F6365">
        <w:rPr>
          <w:bCs/>
        </w:rPr>
        <w:t>, Росморречф</w:t>
      </w:r>
      <w:r w:rsidR="00561449" w:rsidRPr="000F6365">
        <w:rPr>
          <w:bCs/>
        </w:rPr>
        <w:t>лот</w:t>
      </w:r>
      <w:r w:rsidR="00AE4CDB" w:rsidRPr="000F6365">
        <w:rPr>
          <w:bCs/>
        </w:rPr>
        <w:t>а</w:t>
      </w:r>
      <w:r w:rsidR="00561449" w:rsidRPr="000F6365">
        <w:rPr>
          <w:bCs/>
        </w:rPr>
        <w:t>), Минэкономразвития России</w:t>
      </w:r>
      <w:r w:rsidR="00E553A8" w:rsidRPr="000F6365">
        <w:rPr>
          <w:bCs/>
        </w:rPr>
        <w:t xml:space="preserve"> и др.</w:t>
      </w:r>
      <w:r w:rsidR="00561449" w:rsidRPr="000F6365">
        <w:rPr>
          <w:bCs/>
        </w:rPr>
        <w:t>)</w:t>
      </w:r>
      <w:r w:rsidR="00FD316D" w:rsidRPr="000F6365">
        <w:rPr>
          <w:bCs/>
        </w:rPr>
        <w:t>,</w:t>
      </w:r>
      <w:r w:rsidR="008645EE" w:rsidRPr="000F6365">
        <w:rPr>
          <w:bCs/>
        </w:rPr>
        <w:t xml:space="preserve"> </w:t>
      </w:r>
      <w:r w:rsidR="006954DE" w:rsidRPr="000F6365">
        <w:rPr>
          <w:bCs/>
        </w:rPr>
        <w:t>в</w:t>
      </w:r>
      <w:r w:rsidR="00FD316D" w:rsidRPr="000F6365">
        <w:rPr>
          <w:bCs/>
        </w:rPr>
        <w:t xml:space="preserve"> том числе по вопросам:</w:t>
      </w:r>
    </w:p>
    <w:p w:rsidR="00FD316D" w:rsidRPr="000F6365" w:rsidRDefault="00FD316D" w:rsidP="00FD316D">
      <w:pPr>
        <w:ind w:firstLine="720"/>
        <w:jc w:val="both"/>
        <w:rPr>
          <w:bCs/>
        </w:rPr>
      </w:pPr>
      <w:r w:rsidRPr="000F6365">
        <w:rPr>
          <w:bCs/>
        </w:rPr>
        <w:t>сбережения окружающей природной среды и ликвидации техногенных загрязнений в Арктике;</w:t>
      </w:r>
    </w:p>
    <w:p w:rsidR="00AF5D11" w:rsidRPr="000F6365" w:rsidRDefault="00AF5D11" w:rsidP="00FD316D">
      <w:pPr>
        <w:ind w:firstLine="720"/>
        <w:jc w:val="both"/>
        <w:rPr>
          <w:bCs/>
        </w:rPr>
      </w:pPr>
      <w:r w:rsidRPr="000F6365">
        <w:rPr>
          <w:bCs/>
        </w:rPr>
        <w:t>международного сотрудничества с арктическими странами, в первую очередь с США, Канадой, Швецией, Норвегией и др. по проблемам ликвидации техногенных загрязнений и по другим социально-значимым экологическим программам;</w:t>
      </w:r>
    </w:p>
    <w:p w:rsidR="00FD316D" w:rsidRPr="000F6365" w:rsidRDefault="00FD316D" w:rsidP="00FD316D">
      <w:pPr>
        <w:ind w:firstLine="720"/>
        <w:jc w:val="both"/>
        <w:rPr>
          <w:bCs/>
        </w:rPr>
      </w:pPr>
      <w:r w:rsidRPr="000F6365">
        <w:rPr>
          <w:bCs/>
        </w:rPr>
        <w:t>создани</w:t>
      </w:r>
      <w:r w:rsidR="006954DE" w:rsidRPr="000F6365">
        <w:rPr>
          <w:bCs/>
        </w:rPr>
        <w:t>я</w:t>
      </w:r>
      <w:r w:rsidRPr="000F6365">
        <w:rPr>
          <w:bCs/>
        </w:rPr>
        <w:t xml:space="preserve"> комплексной системы безопасности освоения минерально-сырьевых ресурсов во внутренних морских водах, территориальном море, исключительной экономической зоне и на континентальном шельфе России</w:t>
      </w:r>
    </w:p>
    <w:p w:rsidR="00FD316D" w:rsidRPr="000F6365" w:rsidRDefault="00AF5D11" w:rsidP="00FD316D">
      <w:pPr>
        <w:ind w:firstLine="720"/>
        <w:jc w:val="both"/>
        <w:rPr>
          <w:bCs/>
        </w:rPr>
      </w:pPr>
      <w:r w:rsidRPr="000F6365">
        <w:rPr>
          <w:bCs/>
        </w:rPr>
        <w:t>введени</w:t>
      </w:r>
      <w:r w:rsidR="006954DE" w:rsidRPr="000F6365">
        <w:rPr>
          <w:bCs/>
        </w:rPr>
        <w:t>я</w:t>
      </w:r>
      <w:r w:rsidRPr="000F6365">
        <w:rPr>
          <w:bCs/>
        </w:rPr>
        <w:t xml:space="preserve"> спутникового мониторинга загрязнений арктического шельфа и северных морей в связи с активным освоением нефтегазовых ресурсов, увеличением перевозки нефтепродуктов и др</w:t>
      </w:r>
      <w:r w:rsidR="006954DE" w:rsidRPr="000F6365">
        <w:rPr>
          <w:bCs/>
        </w:rPr>
        <w:t>угих грузов в арктических морях.</w:t>
      </w:r>
    </w:p>
    <w:p w:rsidR="00561449" w:rsidRPr="000F6365" w:rsidRDefault="00561449" w:rsidP="00110203">
      <w:pPr>
        <w:ind w:firstLine="720"/>
        <w:jc w:val="both"/>
        <w:rPr>
          <w:bCs/>
        </w:rPr>
      </w:pPr>
    </w:p>
    <w:p w:rsidR="00B94D9E" w:rsidRPr="000F6365" w:rsidRDefault="00E6042A" w:rsidP="00110203">
      <w:pPr>
        <w:tabs>
          <w:tab w:val="left" w:pos="1345"/>
        </w:tabs>
        <w:ind w:firstLine="720"/>
        <w:jc w:val="both"/>
        <w:rPr>
          <w:b/>
          <w:bCs/>
        </w:rPr>
      </w:pPr>
      <w:r w:rsidRPr="000F6365">
        <w:rPr>
          <w:b/>
          <w:bCs/>
        </w:rPr>
        <w:t>4</w:t>
      </w:r>
      <w:r w:rsidR="00B94D9E" w:rsidRPr="000F6365">
        <w:rPr>
          <w:b/>
          <w:bCs/>
        </w:rPr>
        <w:t>.3. Профилактика эпидемий, эпизоотий и эпифитотий.</w:t>
      </w:r>
    </w:p>
    <w:p w:rsidR="00561449" w:rsidRPr="000F6365" w:rsidRDefault="00561449" w:rsidP="00110203">
      <w:pPr>
        <w:tabs>
          <w:tab w:val="left" w:pos="1345"/>
        </w:tabs>
        <w:ind w:firstLine="720"/>
        <w:jc w:val="both"/>
        <w:rPr>
          <w:b/>
          <w:bCs/>
        </w:rPr>
      </w:pPr>
    </w:p>
    <w:p w:rsidR="00561449" w:rsidRPr="000F6365" w:rsidRDefault="00E6042A" w:rsidP="0056529F">
      <w:pPr>
        <w:ind w:left="1440" w:hanging="720"/>
        <w:jc w:val="both"/>
        <w:rPr>
          <w:b/>
        </w:rPr>
      </w:pPr>
      <w:r w:rsidRPr="000F6365">
        <w:rPr>
          <w:b/>
          <w:i/>
        </w:rPr>
        <w:t>4</w:t>
      </w:r>
      <w:r w:rsidR="001C71BB" w:rsidRPr="000F6365">
        <w:rPr>
          <w:b/>
          <w:i/>
        </w:rPr>
        <w:t>.</w:t>
      </w:r>
      <w:r w:rsidR="00B94D9E" w:rsidRPr="000F6365">
        <w:rPr>
          <w:b/>
          <w:i/>
        </w:rPr>
        <w:t>3</w:t>
      </w:r>
      <w:r w:rsidR="001C71BB" w:rsidRPr="000F6365">
        <w:rPr>
          <w:b/>
          <w:i/>
        </w:rPr>
        <w:t>.</w:t>
      </w:r>
      <w:r w:rsidR="00B94D9E" w:rsidRPr="000F6365">
        <w:rPr>
          <w:b/>
          <w:i/>
        </w:rPr>
        <w:t>1</w:t>
      </w:r>
      <w:r w:rsidR="00AE4CDB" w:rsidRPr="000F6365">
        <w:rPr>
          <w:b/>
          <w:i/>
        </w:rPr>
        <w:t>.</w:t>
      </w:r>
      <w:r w:rsidR="001C71BB" w:rsidRPr="000F6365">
        <w:rPr>
          <w:b/>
          <w:i/>
        </w:rPr>
        <w:t xml:space="preserve"> Предупреждение массовых инфекционных заболеваний и отравлений людей</w:t>
      </w:r>
      <w:r w:rsidR="001C71BB" w:rsidRPr="000F6365">
        <w:rPr>
          <w:b/>
        </w:rPr>
        <w:t xml:space="preserve"> </w:t>
      </w:r>
    </w:p>
    <w:p w:rsidR="002C5E95" w:rsidRPr="000F6365" w:rsidRDefault="00E8055B" w:rsidP="002C5E95">
      <w:pPr>
        <w:pStyle w:val="-1"/>
        <w:widowControl/>
        <w:rPr>
          <w:rFonts w:ascii="Times New Roman" w:hAnsi="Times New Roman"/>
          <w:lang w:val="ru-RU"/>
        </w:rPr>
      </w:pPr>
      <w:r w:rsidRPr="000F6365">
        <w:rPr>
          <w:lang w:val="ru-RU"/>
        </w:rPr>
        <w:t>ФОИВ и организации</w:t>
      </w:r>
      <w:r w:rsidR="00561449" w:rsidRPr="000F6365">
        <w:rPr>
          <w:lang w:val="ru-RU"/>
        </w:rPr>
        <w:t xml:space="preserve"> в части</w:t>
      </w:r>
      <w:r w:rsidR="00AE4CDB" w:rsidRPr="000F6365">
        <w:rPr>
          <w:lang w:val="ru-RU"/>
        </w:rPr>
        <w:t>,</w:t>
      </w:r>
      <w:r w:rsidR="00561449" w:rsidRPr="000F6365">
        <w:rPr>
          <w:lang w:val="ru-RU"/>
        </w:rPr>
        <w:t xml:space="preserve"> </w:t>
      </w:r>
      <w:r w:rsidR="00AE4CDB" w:rsidRPr="000F6365">
        <w:rPr>
          <w:lang w:val="ru-RU"/>
        </w:rPr>
        <w:t xml:space="preserve">их </w:t>
      </w:r>
      <w:r w:rsidR="00561449" w:rsidRPr="000F6365">
        <w:rPr>
          <w:lang w:val="ru-RU"/>
        </w:rPr>
        <w:t>касающейся, п</w:t>
      </w:r>
      <w:r w:rsidR="00561449" w:rsidRPr="000F6365">
        <w:rPr>
          <w:bCs/>
          <w:iCs/>
          <w:lang w:val="ru-RU"/>
        </w:rPr>
        <w:t xml:space="preserve">редставляют </w:t>
      </w:r>
      <w:r w:rsidR="001C71BB" w:rsidRPr="000F6365">
        <w:rPr>
          <w:snapToGrid w:val="0"/>
          <w:lang w:val="ru-RU"/>
        </w:rPr>
        <w:t>сведения о выполненных мероприятиях по предупреждению массовых инфекционных, паразитарных и зоонозных заболеваний и отравлений людей, снижению масштабов их последствий</w:t>
      </w:r>
      <w:r w:rsidR="002C5E95" w:rsidRPr="000F6365">
        <w:rPr>
          <w:snapToGrid w:val="0"/>
          <w:lang w:val="ru-RU"/>
        </w:rPr>
        <w:t>,</w:t>
      </w:r>
      <w:r w:rsidR="002C5E95" w:rsidRPr="000F6365">
        <w:rPr>
          <w:lang w:val="ru-RU"/>
        </w:rPr>
        <w:t xml:space="preserve"> </w:t>
      </w:r>
      <w:r w:rsidR="002C5E95" w:rsidRPr="000F6365">
        <w:rPr>
          <w:rFonts w:ascii="Times New Roman" w:hAnsi="Times New Roman"/>
          <w:lang w:val="ru-RU"/>
        </w:rPr>
        <w:t>в том числе по форме табл. 4.3.1.</w:t>
      </w:r>
    </w:p>
    <w:p w:rsidR="002C5E95" w:rsidRPr="000F6365" w:rsidRDefault="002C5E95" w:rsidP="002C5E95">
      <w:pPr>
        <w:pStyle w:val="5"/>
        <w:spacing w:before="120" w:after="120"/>
        <w:jc w:val="right"/>
        <w:rPr>
          <w:b/>
        </w:rPr>
      </w:pPr>
      <w:r w:rsidRPr="000F6365">
        <w:t>Таблица 4.3.1</w:t>
      </w:r>
    </w:p>
    <w:p w:rsidR="002C5E95" w:rsidRPr="000F6365" w:rsidRDefault="002C5E95" w:rsidP="002C5E95">
      <w:pPr>
        <w:pStyle w:val="5"/>
        <w:spacing w:before="120"/>
        <w:rPr>
          <w:b/>
        </w:rPr>
      </w:pPr>
      <w:r w:rsidRPr="000F6365">
        <w:rPr>
          <w:b/>
        </w:rPr>
        <w:t>Состояние профилактики массовых инфекционных заболеваний людей</w:t>
      </w:r>
    </w:p>
    <w:p w:rsidR="002C5E95" w:rsidRPr="000F6365" w:rsidRDefault="002C5E95" w:rsidP="002C5E95">
      <w:pPr>
        <w:pStyle w:val="a5"/>
        <w:ind w:right="-62"/>
        <w:jc w:val="right"/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67"/>
        <w:gridCol w:w="2363"/>
        <w:gridCol w:w="1057"/>
        <w:gridCol w:w="2032"/>
      </w:tblGrid>
      <w:tr w:rsidR="002C5E95" w:rsidRPr="000F6365">
        <w:trPr>
          <w:cantSplit/>
        </w:trPr>
        <w:tc>
          <w:tcPr>
            <w:tcW w:w="3261" w:type="dxa"/>
            <w:vMerge w:val="restart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Наименование</w:t>
            </w:r>
          </w:p>
          <w:p w:rsidR="002C5E95" w:rsidRPr="000F6365" w:rsidRDefault="002C5E95" w:rsidP="00B71AB5">
            <w:pPr>
              <w:jc w:val="center"/>
            </w:pPr>
            <w:r w:rsidRPr="000F6365">
              <w:t>заболеваний людей</w:t>
            </w:r>
          </w:p>
        </w:tc>
        <w:tc>
          <w:tcPr>
            <w:tcW w:w="3530" w:type="dxa"/>
            <w:gridSpan w:val="2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Количество</w:t>
            </w:r>
          </w:p>
          <w:p w:rsidR="002C5E95" w:rsidRPr="000F6365" w:rsidRDefault="002C5E95" w:rsidP="00B71AB5">
            <w:pPr>
              <w:jc w:val="center"/>
            </w:pPr>
            <w:r w:rsidRPr="000F6365">
              <w:t>неблагополучных районов, ед.</w:t>
            </w:r>
          </w:p>
        </w:tc>
        <w:tc>
          <w:tcPr>
            <w:tcW w:w="3089" w:type="dxa"/>
            <w:gridSpan w:val="2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Численность населения</w:t>
            </w:r>
          </w:p>
          <w:p w:rsidR="002C5E95" w:rsidRPr="000F6365" w:rsidRDefault="002C5E95" w:rsidP="00B71AB5">
            <w:pPr>
              <w:jc w:val="center"/>
            </w:pPr>
            <w:r w:rsidRPr="000F6365">
              <w:t>в неблагополучных районах, чел.</w:t>
            </w:r>
          </w:p>
        </w:tc>
      </w:tr>
      <w:tr w:rsidR="002C5E95" w:rsidRPr="000F6365">
        <w:trPr>
          <w:cantSplit/>
        </w:trPr>
        <w:tc>
          <w:tcPr>
            <w:tcW w:w="3261" w:type="dxa"/>
            <w:vMerge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1167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Всего</w:t>
            </w:r>
          </w:p>
        </w:tc>
        <w:tc>
          <w:tcPr>
            <w:tcW w:w="2363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 xml:space="preserve">Охваченных </w:t>
            </w:r>
          </w:p>
          <w:p w:rsidR="002C5E95" w:rsidRPr="000F6365" w:rsidRDefault="002C5E95" w:rsidP="00B71AB5">
            <w:pPr>
              <w:jc w:val="center"/>
            </w:pPr>
            <w:r w:rsidRPr="000F6365">
              <w:t>профилактическими</w:t>
            </w:r>
          </w:p>
          <w:p w:rsidR="002C5E95" w:rsidRPr="000F6365" w:rsidRDefault="002C5E95" w:rsidP="00B71AB5">
            <w:pPr>
              <w:jc w:val="center"/>
            </w:pPr>
            <w:r w:rsidRPr="000F6365">
              <w:t>мероприятиями</w:t>
            </w:r>
          </w:p>
        </w:tc>
        <w:tc>
          <w:tcPr>
            <w:tcW w:w="1057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Всего</w:t>
            </w:r>
          </w:p>
        </w:tc>
        <w:tc>
          <w:tcPr>
            <w:tcW w:w="2032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Подвергнутых</w:t>
            </w:r>
          </w:p>
          <w:p w:rsidR="002C5E95" w:rsidRPr="000F6365" w:rsidRDefault="002C5E95" w:rsidP="00B71AB5">
            <w:pPr>
              <w:jc w:val="center"/>
            </w:pPr>
            <w:r w:rsidRPr="000F6365">
              <w:t>профилактике</w:t>
            </w:r>
          </w:p>
        </w:tc>
      </w:tr>
      <w:tr w:rsidR="002C5E95" w:rsidRPr="000F6365">
        <w:tc>
          <w:tcPr>
            <w:tcW w:w="3261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1</w:t>
            </w:r>
          </w:p>
        </w:tc>
        <w:tc>
          <w:tcPr>
            <w:tcW w:w="1167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2</w:t>
            </w:r>
          </w:p>
        </w:tc>
        <w:tc>
          <w:tcPr>
            <w:tcW w:w="2363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3</w:t>
            </w:r>
          </w:p>
        </w:tc>
        <w:tc>
          <w:tcPr>
            <w:tcW w:w="1057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4</w:t>
            </w:r>
          </w:p>
        </w:tc>
        <w:tc>
          <w:tcPr>
            <w:tcW w:w="2032" w:type="dxa"/>
            <w:vAlign w:val="center"/>
          </w:tcPr>
          <w:p w:rsidR="002C5E95" w:rsidRPr="000F6365" w:rsidRDefault="002C5E95" w:rsidP="00B71AB5">
            <w:pPr>
              <w:jc w:val="center"/>
            </w:pPr>
            <w:r w:rsidRPr="000F6365">
              <w:t>5</w:t>
            </w:r>
          </w:p>
        </w:tc>
      </w:tr>
      <w:tr w:rsidR="002C5E95" w:rsidRPr="000F6365">
        <w:tc>
          <w:tcPr>
            <w:tcW w:w="3261" w:type="dxa"/>
            <w:vAlign w:val="center"/>
          </w:tcPr>
          <w:p w:rsidR="002C5E95" w:rsidRPr="000F6365" w:rsidRDefault="002C5E95" w:rsidP="00B71AB5">
            <w:pPr>
              <w:jc w:val="both"/>
            </w:pPr>
            <w:r w:rsidRPr="000F6365">
              <w:t>Инфекционные</w:t>
            </w:r>
          </w:p>
        </w:tc>
        <w:tc>
          <w:tcPr>
            <w:tcW w:w="116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363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105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032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</w:tr>
      <w:tr w:rsidR="002C5E95" w:rsidRPr="000F6365">
        <w:tc>
          <w:tcPr>
            <w:tcW w:w="3261" w:type="dxa"/>
            <w:vAlign w:val="center"/>
          </w:tcPr>
          <w:p w:rsidR="002C5E95" w:rsidRPr="000F6365" w:rsidRDefault="002C5E95" w:rsidP="00B71AB5">
            <w:pPr>
              <w:jc w:val="both"/>
            </w:pPr>
            <w:r w:rsidRPr="000F6365">
              <w:t>Паразитарные</w:t>
            </w:r>
          </w:p>
        </w:tc>
        <w:tc>
          <w:tcPr>
            <w:tcW w:w="116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363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105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032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</w:tr>
      <w:tr w:rsidR="002C5E95" w:rsidRPr="000F6365">
        <w:tc>
          <w:tcPr>
            <w:tcW w:w="3261" w:type="dxa"/>
            <w:vAlign w:val="center"/>
          </w:tcPr>
          <w:p w:rsidR="002C5E95" w:rsidRPr="000F6365" w:rsidRDefault="002C5E95" w:rsidP="00B71AB5">
            <w:pPr>
              <w:jc w:val="both"/>
            </w:pPr>
            <w:r w:rsidRPr="000F6365">
              <w:t>Пищевая токсикоинфекция</w:t>
            </w:r>
          </w:p>
        </w:tc>
        <w:tc>
          <w:tcPr>
            <w:tcW w:w="116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363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105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032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</w:tr>
      <w:tr w:rsidR="002C5E95" w:rsidRPr="000F6365">
        <w:tc>
          <w:tcPr>
            <w:tcW w:w="3261" w:type="dxa"/>
            <w:vAlign w:val="center"/>
          </w:tcPr>
          <w:p w:rsidR="002C5E95" w:rsidRPr="000F6365" w:rsidRDefault="002C5E95" w:rsidP="00B71AB5">
            <w:pPr>
              <w:jc w:val="both"/>
            </w:pPr>
            <w:r w:rsidRPr="000F6365">
              <w:t>Прочие отравления</w:t>
            </w:r>
          </w:p>
        </w:tc>
        <w:tc>
          <w:tcPr>
            <w:tcW w:w="116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363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1057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  <w:tc>
          <w:tcPr>
            <w:tcW w:w="2032" w:type="dxa"/>
            <w:vAlign w:val="center"/>
          </w:tcPr>
          <w:p w:rsidR="002C5E95" w:rsidRPr="000F6365" w:rsidRDefault="002C5E95" w:rsidP="00B71AB5">
            <w:pPr>
              <w:jc w:val="center"/>
            </w:pPr>
          </w:p>
        </w:tc>
      </w:tr>
    </w:tbl>
    <w:p w:rsidR="00651BAF" w:rsidRPr="000F6365" w:rsidRDefault="00651BAF" w:rsidP="00E8055B">
      <w:pPr>
        <w:pStyle w:val="a3"/>
        <w:ind w:left="1276" w:hanging="567"/>
        <w:rPr>
          <w:b/>
          <w:i/>
        </w:rPr>
      </w:pPr>
    </w:p>
    <w:p w:rsidR="00E8055B" w:rsidRPr="000F6365" w:rsidRDefault="00E6042A" w:rsidP="00E8055B">
      <w:pPr>
        <w:pStyle w:val="a3"/>
        <w:ind w:left="1276" w:hanging="567"/>
        <w:rPr>
          <w:b/>
        </w:rPr>
      </w:pPr>
      <w:r w:rsidRPr="000F6365">
        <w:rPr>
          <w:b/>
          <w:i/>
        </w:rPr>
        <w:t>4</w:t>
      </w:r>
      <w:r w:rsidR="001C71BB" w:rsidRPr="000F6365">
        <w:rPr>
          <w:b/>
          <w:i/>
        </w:rPr>
        <w:t>.3.</w:t>
      </w:r>
      <w:r w:rsidR="00B94D9E" w:rsidRPr="000F6365">
        <w:rPr>
          <w:b/>
          <w:i/>
        </w:rPr>
        <w:t>2</w:t>
      </w:r>
      <w:r w:rsidR="00AE4CDB" w:rsidRPr="000F6365">
        <w:rPr>
          <w:b/>
          <w:i/>
        </w:rPr>
        <w:t>.</w:t>
      </w:r>
      <w:r w:rsidR="001C71BB" w:rsidRPr="000F6365">
        <w:rPr>
          <w:b/>
          <w:i/>
        </w:rPr>
        <w:t xml:space="preserve"> </w:t>
      </w:r>
      <w:r w:rsidR="00676483" w:rsidRPr="000F6365">
        <w:rPr>
          <w:b/>
          <w:i/>
        </w:rPr>
        <w:t>Профилактика</w:t>
      </w:r>
      <w:r w:rsidR="001C71BB" w:rsidRPr="000F6365">
        <w:rPr>
          <w:b/>
          <w:i/>
        </w:rPr>
        <w:t xml:space="preserve"> эпизоотий, эпифитотий, вспышек наиболее опасных болезней и массового размножения вредителей сельскохозяйственных растений и леса</w:t>
      </w:r>
      <w:r w:rsidR="001C71BB" w:rsidRPr="000F6365">
        <w:rPr>
          <w:b/>
        </w:rPr>
        <w:t xml:space="preserve"> </w:t>
      </w:r>
    </w:p>
    <w:p w:rsidR="001C71BB" w:rsidRPr="000F6365" w:rsidRDefault="00E8055B" w:rsidP="00110203">
      <w:pPr>
        <w:pStyle w:val="a3"/>
        <w:ind w:firstLine="720"/>
        <w:rPr>
          <w:b/>
        </w:rPr>
      </w:pPr>
      <w:r w:rsidRPr="000F6365">
        <w:t xml:space="preserve">ФОИВ и </w:t>
      </w:r>
      <w:r w:rsidR="002C5E95" w:rsidRPr="000F6365">
        <w:t>организации,</w:t>
      </w:r>
      <w:r w:rsidR="00561449" w:rsidRPr="000F6365">
        <w:t xml:space="preserve"> в части </w:t>
      </w:r>
      <w:r w:rsidR="00AE4CDB" w:rsidRPr="000F6365">
        <w:t xml:space="preserve">их </w:t>
      </w:r>
      <w:r w:rsidR="00561449" w:rsidRPr="000F6365">
        <w:t>касающейся, п</w:t>
      </w:r>
      <w:r w:rsidR="00561449" w:rsidRPr="000F6365">
        <w:rPr>
          <w:bCs/>
          <w:iCs/>
        </w:rPr>
        <w:t xml:space="preserve">редставляют </w:t>
      </w:r>
      <w:r w:rsidR="00561449" w:rsidRPr="000F6365">
        <w:rPr>
          <w:snapToGrid w:val="0"/>
        </w:rPr>
        <w:t xml:space="preserve">сведения о выполненных мероприятиях по предупреждению и </w:t>
      </w:r>
      <w:r w:rsidR="001C71BB" w:rsidRPr="000F6365">
        <w:rPr>
          <w:bCs/>
          <w:iCs/>
        </w:rPr>
        <w:t>защит</w:t>
      </w:r>
      <w:r w:rsidR="00AE4CDB" w:rsidRPr="000F6365">
        <w:rPr>
          <w:bCs/>
          <w:iCs/>
        </w:rPr>
        <w:t>е</w:t>
      </w:r>
      <w:r w:rsidR="001C71BB" w:rsidRPr="000F6365">
        <w:rPr>
          <w:bCs/>
          <w:iCs/>
        </w:rPr>
        <w:t xml:space="preserve"> сельскохозяйственных животных, сельскохозяйственных растений и леса:</w:t>
      </w:r>
    </w:p>
    <w:p w:rsidR="004C0333" w:rsidRPr="000F6365" w:rsidRDefault="005D75FF" w:rsidP="00110203">
      <w:pPr>
        <w:ind w:firstLine="720"/>
        <w:jc w:val="both"/>
        <w:rPr>
          <w:snapToGrid w:val="0"/>
        </w:rPr>
      </w:pPr>
      <w:r w:rsidRPr="000F6365">
        <w:rPr>
          <w:snapToGrid w:val="0"/>
        </w:rPr>
        <w:t>сведения о выполненных мероприятиях за год по профилактике инфекционных заболеваний сельскохозяйственных животных и птицы</w:t>
      </w:r>
      <w:r w:rsidR="00D06835" w:rsidRPr="000F6365">
        <w:rPr>
          <w:snapToGrid w:val="0"/>
        </w:rPr>
        <w:t>, в том числе по форме табл.4.3.2.</w:t>
      </w:r>
      <w:r w:rsidRPr="000F6365">
        <w:rPr>
          <w:snapToGrid w:val="0"/>
        </w:rPr>
        <w:t xml:space="preserve"> </w:t>
      </w:r>
    </w:p>
    <w:p w:rsidR="00DF23F9" w:rsidRPr="000F6365" w:rsidRDefault="005D75FF" w:rsidP="00DF23F9">
      <w:pPr>
        <w:ind w:firstLine="720"/>
        <w:jc w:val="both"/>
        <w:rPr>
          <w:snapToGrid w:val="0"/>
        </w:rPr>
      </w:pPr>
      <w:r w:rsidRPr="000F6365">
        <w:rPr>
          <w:snapToGrid w:val="0"/>
        </w:rPr>
        <w:t>данные по предупреждению болезней сельскохозяйственных растений и леса</w:t>
      </w:r>
      <w:r w:rsidR="00DF23F9" w:rsidRPr="000F6365">
        <w:rPr>
          <w:snapToGrid w:val="0"/>
        </w:rPr>
        <w:t>, в том числе по форме табл.4.3.</w:t>
      </w:r>
      <w:r w:rsidR="00D06835" w:rsidRPr="000F6365">
        <w:rPr>
          <w:snapToGrid w:val="0"/>
        </w:rPr>
        <w:t>3</w:t>
      </w:r>
      <w:r w:rsidR="00DF23F9" w:rsidRPr="000F6365">
        <w:rPr>
          <w:snapToGrid w:val="0"/>
        </w:rPr>
        <w:t>.</w:t>
      </w:r>
    </w:p>
    <w:p w:rsidR="00D06835" w:rsidRPr="000F6365" w:rsidRDefault="00D06835" w:rsidP="008645EE">
      <w:pPr>
        <w:pStyle w:val="a5"/>
        <w:spacing w:before="240" w:after="240"/>
        <w:ind w:right="-62"/>
        <w:jc w:val="right"/>
      </w:pPr>
      <w:r w:rsidRPr="000F6365">
        <w:t>Таблица 4.3.</w:t>
      </w:r>
      <w:r w:rsidR="008645EE" w:rsidRPr="000F6365">
        <w:t>2</w:t>
      </w:r>
    </w:p>
    <w:p w:rsidR="00D06835" w:rsidRPr="000F6365" w:rsidRDefault="00D06835" w:rsidP="00D06835">
      <w:pPr>
        <w:pStyle w:val="a5"/>
        <w:spacing w:before="240"/>
        <w:ind w:right="-374"/>
        <w:jc w:val="center"/>
        <w:rPr>
          <w:b/>
        </w:rPr>
      </w:pPr>
      <w:r w:rsidRPr="000F6365">
        <w:rPr>
          <w:b/>
        </w:rPr>
        <w:t>Состояние профилактики массовых инфекционных заболеваний</w:t>
      </w:r>
    </w:p>
    <w:p w:rsidR="00D06835" w:rsidRPr="000F6365" w:rsidRDefault="00D06835" w:rsidP="00D06835">
      <w:pPr>
        <w:spacing w:after="240"/>
        <w:jc w:val="center"/>
        <w:rPr>
          <w:b/>
        </w:rPr>
      </w:pPr>
      <w:r w:rsidRPr="000F6365">
        <w:rPr>
          <w:b/>
        </w:rPr>
        <w:t>сельскохозяйственных животных и птицы</w:t>
      </w:r>
    </w:p>
    <w:tbl>
      <w:tblPr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080"/>
        <w:gridCol w:w="2340"/>
        <w:gridCol w:w="1417"/>
        <w:gridCol w:w="1843"/>
      </w:tblGrid>
      <w:tr w:rsidR="00D06835" w:rsidRPr="000F6365">
        <w:trPr>
          <w:cantSplit/>
        </w:trPr>
        <w:tc>
          <w:tcPr>
            <w:tcW w:w="3348" w:type="dxa"/>
            <w:vMerge w:val="restart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Наименование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инфекционных болезней</w:t>
            </w:r>
          </w:p>
        </w:tc>
        <w:tc>
          <w:tcPr>
            <w:tcW w:w="3420" w:type="dxa"/>
            <w:gridSpan w:val="2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Количество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неблагополучных районов, ед.</w:t>
            </w:r>
          </w:p>
        </w:tc>
        <w:tc>
          <w:tcPr>
            <w:tcW w:w="3260" w:type="dxa"/>
            <w:gridSpan w:val="2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Число населения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в неблагополучных районах,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чел.</w:t>
            </w:r>
          </w:p>
        </w:tc>
      </w:tr>
      <w:tr w:rsidR="00D06835" w:rsidRPr="000F6365">
        <w:trPr>
          <w:cantSplit/>
        </w:trPr>
        <w:tc>
          <w:tcPr>
            <w:tcW w:w="3348" w:type="dxa"/>
            <w:vMerge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</w:p>
        </w:tc>
        <w:tc>
          <w:tcPr>
            <w:tcW w:w="1080" w:type="dxa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Всего</w:t>
            </w:r>
          </w:p>
        </w:tc>
        <w:tc>
          <w:tcPr>
            <w:tcW w:w="2340" w:type="dxa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Охваченных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профилактическими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мероприятиями</w:t>
            </w:r>
          </w:p>
        </w:tc>
        <w:tc>
          <w:tcPr>
            <w:tcW w:w="1417" w:type="dxa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Всего</w:t>
            </w:r>
          </w:p>
        </w:tc>
        <w:tc>
          <w:tcPr>
            <w:tcW w:w="1843" w:type="dxa"/>
            <w:vAlign w:val="center"/>
          </w:tcPr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Подвергнутых</w:t>
            </w:r>
          </w:p>
          <w:p w:rsidR="00D06835" w:rsidRPr="000F6365" w:rsidRDefault="00D06835" w:rsidP="00D06835">
            <w:pPr>
              <w:spacing w:line="192" w:lineRule="auto"/>
              <w:jc w:val="center"/>
            </w:pPr>
            <w:r w:rsidRPr="000F6365">
              <w:t>профилактике</w:t>
            </w:r>
          </w:p>
        </w:tc>
      </w:tr>
      <w:tr w:rsidR="00D06835" w:rsidRPr="000F6365">
        <w:tc>
          <w:tcPr>
            <w:tcW w:w="3348" w:type="dxa"/>
            <w:vAlign w:val="center"/>
          </w:tcPr>
          <w:p w:rsidR="00D06835" w:rsidRPr="000F6365" w:rsidRDefault="00D06835" w:rsidP="00B71AB5">
            <w:pPr>
              <w:jc w:val="center"/>
            </w:pPr>
            <w:r w:rsidRPr="000F6365">
              <w:t>1</w:t>
            </w:r>
          </w:p>
        </w:tc>
        <w:tc>
          <w:tcPr>
            <w:tcW w:w="1080" w:type="dxa"/>
            <w:vAlign w:val="center"/>
          </w:tcPr>
          <w:p w:rsidR="00D06835" w:rsidRPr="000F6365" w:rsidRDefault="00D06835" w:rsidP="00B71AB5">
            <w:pPr>
              <w:jc w:val="center"/>
            </w:pPr>
            <w:r w:rsidRPr="000F6365">
              <w:t>2</w:t>
            </w:r>
          </w:p>
        </w:tc>
        <w:tc>
          <w:tcPr>
            <w:tcW w:w="2340" w:type="dxa"/>
            <w:vAlign w:val="center"/>
          </w:tcPr>
          <w:p w:rsidR="00D06835" w:rsidRPr="000F6365" w:rsidRDefault="00D06835" w:rsidP="00B71AB5">
            <w:pPr>
              <w:jc w:val="center"/>
            </w:pPr>
            <w:r w:rsidRPr="000F6365">
              <w:t>3</w:t>
            </w:r>
          </w:p>
        </w:tc>
        <w:tc>
          <w:tcPr>
            <w:tcW w:w="1417" w:type="dxa"/>
            <w:vAlign w:val="center"/>
          </w:tcPr>
          <w:p w:rsidR="00D06835" w:rsidRPr="000F6365" w:rsidRDefault="00D06835" w:rsidP="00B71AB5">
            <w:pPr>
              <w:jc w:val="center"/>
            </w:pPr>
            <w:r w:rsidRPr="000F6365">
              <w:t>4</w:t>
            </w:r>
          </w:p>
        </w:tc>
        <w:tc>
          <w:tcPr>
            <w:tcW w:w="1843" w:type="dxa"/>
            <w:vAlign w:val="center"/>
          </w:tcPr>
          <w:p w:rsidR="00D06835" w:rsidRPr="000F6365" w:rsidRDefault="00D06835" w:rsidP="00B71AB5">
            <w:pPr>
              <w:jc w:val="center"/>
            </w:pPr>
            <w:r w:rsidRPr="000F6365">
              <w:t>5</w:t>
            </w:r>
          </w:p>
        </w:tc>
      </w:tr>
      <w:tr w:rsidR="00D06835" w:rsidRPr="000F6365">
        <w:tc>
          <w:tcPr>
            <w:tcW w:w="3348" w:type="dxa"/>
            <w:vAlign w:val="center"/>
          </w:tcPr>
          <w:p w:rsidR="00D06835" w:rsidRPr="000F6365" w:rsidRDefault="00D06835" w:rsidP="00B71AB5">
            <w:pPr>
              <w:jc w:val="center"/>
            </w:pPr>
          </w:p>
        </w:tc>
        <w:tc>
          <w:tcPr>
            <w:tcW w:w="1080" w:type="dxa"/>
            <w:vAlign w:val="center"/>
          </w:tcPr>
          <w:p w:rsidR="00D06835" w:rsidRPr="000F6365" w:rsidRDefault="00D06835" w:rsidP="00B71AB5">
            <w:pPr>
              <w:jc w:val="center"/>
            </w:pPr>
          </w:p>
        </w:tc>
        <w:tc>
          <w:tcPr>
            <w:tcW w:w="2340" w:type="dxa"/>
            <w:vAlign w:val="center"/>
          </w:tcPr>
          <w:p w:rsidR="00D06835" w:rsidRPr="000F6365" w:rsidRDefault="00D06835" w:rsidP="00B71AB5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6835" w:rsidRPr="000F6365" w:rsidRDefault="00D06835" w:rsidP="00B71AB5">
            <w:pPr>
              <w:jc w:val="center"/>
            </w:pPr>
          </w:p>
        </w:tc>
        <w:tc>
          <w:tcPr>
            <w:tcW w:w="1843" w:type="dxa"/>
            <w:vAlign w:val="center"/>
          </w:tcPr>
          <w:p w:rsidR="00D06835" w:rsidRPr="000F6365" w:rsidRDefault="00D06835" w:rsidP="00B71AB5">
            <w:pPr>
              <w:jc w:val="center"/>
            </w:pPr>
          </w:p>
        </w:tc>
      </w:tr>
    </w:tbl>
    <w:p w:rsidR="00DF23F9" w:rsidRPr="000F6365" w:rsidRDefault="00DF23F9" w:rsidP="00110203">
      <w:pPr>
        <w:ind w:firstLine="720"/>
        <w:jc w:val="both"/>
        <w:rPr>
          <w:snapToGrid w:val="0"/>
        </w:rPr>
      </w:pPr>
    </w:p>
    <w:p w:rsidR="008D2212" w:rsidRPr="000F6365" w:rsidRDefault="008D2212" w:rsidP="00BA1BC9">
      <w:pPr>
        <w:spacing w:after="120"/>
        <w:ind w:right="-79"/>
        <w:jc w:val="right"/>
      </w:pPr>
      <w:r w:rsidRPr="000F6365">
        <w:t xml:space="preserve">Таблица </w:t>
      </w:r>
      <w:r w:rsidR="00E6042A" w:rsidRPr="000F6365">
        <w:t>4</w:t>
      </w:r>
      <w:r w:rsidR="001D25E6" w:rsidRPr="000F6365">
        <w:t>.</w:t>
      </w:r>
      <w:r w:rsidR="00602F17" w:rsidRPr="000F6365">
        <w:t>3</w:t>
      </w:r>
      <w:r w:rsidR="00DF23F9" w:rsidRPr="000F6365">
        <w:t>.</w:t>
      </w:r>
      <w:r w:rsidR="00D06835" w:rsidRPr="000F6365">
        <w:t>3</w:t>
      </w:r>
    </w:p>
    <w:p w:rsidR="008D2212" w:rsidRPr="000F6365" w:rsidRDefault="008D2212" w:rsidP="00D06835">
      <w:pPr>
        <w:spacing w:before="240" w:after="240"/>
        <w:ind w:left="-357"/>
        <w:jc w:val="right"/>
        <w:rPr>
          <w:b/>
          <w:spacing w:val="-10"/>
        </w:rPr>
      </w:pPr>
      <w:r w:rsidRPr="000F6365">
        <w:rPr>
          <w:b/>
          <w:spacing w:val="-10"/>
        </w:rPr>
        <w:t>Состояние предупреждения болезней и вредителей сельскохозяйственных растений и леса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032"/>
        <w:gridCol w:w="2208"/>
        <w:gridCol w:w="1230"/>
        <w:gridCol w:w="1843"/>
      </w:tblGrid>
      <w:tr w:rsidR="008D2212" w:rsidRPr="000F6365">
        <w:trPr>
          <w:cantSplit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ind w:left="601" w:hanging="601"/>
              <w:jc w:val="center"/>
              <w:rPr>
                <w:spacing w:val="-4"/>
              </w:rPr>
            </w:pPr>
            <w:r w:rsidRPr="000F6365">
              <w:rPr>
                <w:spacing w:val="-4"/>
              </w:rPr>
              <w:t>Наименование инфекционных</w:t>
            </w:r>
          </w:p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болезней и вредителей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Количество</w:t>
            </w:r>
            <w:r w:rsidR="00DF23F9" w:rsidRPr="000F6365">
              <w:t xml:space="preserve"> </w:t>
            </w:r>
            <w:r w:rsidRPr="000F6365">
              <w:t>неблагополучных районов, ед.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Площадь территории, тыс. га</w:t>
            </w:r>
          </w:p>
        </w:tc>
      </w:tr>
      <w:tr w:rsidR="008D2212" w:rsidRPr="000F6365">
        <w:trPr>
          <w:cantSplit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Всего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Охваченных</w:t>
            </w:r>
          </w:p>
          <w:p w:rsidR="008D2212" w:rsidRPr="000F6365" w:rsidRDefault="008D2212" w:rsidP="00D06835">
            <w:pPr>
              <w:spacing w:line="192" w:lineRule="auto"/>
              <w:ind w:right="-283"/>
              <w:jc w:val="center"/>
            </w:pPr>
            <w:r w:rsidRPr="000F6365">
              <w:t>профилактическими</w:t>
            </w:r>
          </w:p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мероприятиями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Подвергнутой</w:t>
            </w:r>
          </w:p>
          <w:p w:rsidR="008D2212" w:rsidRPr="000F6365" w:rsidRDefault="008D2212" w:rsidP="00D06835">
            <w:pPr>
              <w:spacing w:line="192" w:lineRule="auto"/>
              <w:jc w:val="center"/>
            </w:pPr>
            <w:r w:rsidRPr="000F6365">
              <w:t>профилактике</w:t>
            </w:r>
          </w:p>
        </w:tc>
      </w:tr>
      <w:tr w:rsidR="008D2212" w:rsidRPr="000F63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jc w:val="center"/>
            </w:pPr>
            <w:r w:rsidRPr="000F6365"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jc w:val="center"/>
            </w:pPr>
            <w:r w:rsidRPr="000F6365"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jc w:val="center"/>
            </w:pPr>
            <w:r w:rsidRPr="000F6365"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jc w:val="center"/>
            </w:pPr>
            <w:r w:rsidRPr="000F636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12" w:rsidRPr="000F6365" w:rsidRDefault="008D2212" w:rsidP="00110203">
            <w:pPr>
              <w:jc w:val="center"/>
            </w:pPr>
            <w:r w:rsidRPr="000F6365">
              <w:t>5</w:t>
            </w:r>
          </w:p>
        </w:tc>
      </w:tr>
      <w:tr w:rsidR="00DF23F9" w:rsidRPr="000F6365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F9" w:rsidRPr="000F6365" w:rsidRDefault="00DF23F9" w:rsidP="00110203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F9" w:rsidRPr="000F6365" w:rsidRDefault="00DF23F9" w:rsidP="00110203">
            <w:pPr>
              <w:jc w:val="center"/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F9" w:rsidRPr="000F6365" w:rsidRDefault="00DF23F9" w:rsidP="00110203">
            <w:pPr>
              <w:jc w:val="center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F9" w:rsidRPr="000F6365" w:rsidRDefault="00DF23F9" w:rsidP="0011020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3F9" w:rsidRPr="000F6365" w:rsidRDefault="00DF23F9" w:rsidP="00110203">
            <w:pPr>
              <w:jc w:val="center"/>
            </w:pPr>
          </w:p>
        </w:tc>
      </w:tr>
    </w:tbl>
    <w:p w:rsidR="00E8055B" w:rsidRPr="000F6365" w:rsidRDefault="00E8055B" w:rsidP="00110203">
      <w:pPr>
        <w:pStyle w:val="a3"/>
        <w:ind w:firstLine="720"/>
        <w:rPr>
          <w:b/>
        </w:rPr>
      </w:pPr>
    </w:p>
    <w:p w:rsidR="00561449" w:rsidRPr="000F6365" w:rsidRDefault="00E6042A" w:rsidP="00E8055B">
      <w:pPr>
        <w:pStyle w:val="a3"/>
        <w:ind w:left="1134" w:hanging="425"/>
      </w:pPr>
      <w:r w:rsidRPr="000F6365">
        <w:rPr>
          <w:b/>
        </w:rPr>
        <w:t>4</w:t>
      </w:r>
      <w:r w:rsidR="005D75FF" w:rsidRPr="000F6365">
        <w:rPr>
          <w:b/>
        </w:rPr>
        <w:t xml:space="preserve">.4. </w:t>
      </w:r>
      <w:r w:rsidR="005D75FF" w:rsidRPr="000F6365">
        <w:rPr>
          <w:b/>
          <w:bCs/>
        </w:rPr>
        <w:t>Государственный надзор и контроль в области защиты населения и территорий от чрезвычайных ситуаций, пожарной безопасности и безопасности людей на водных объектах</w:t>
      </w:r>
      <w:r w:rsidR="005D75FF" w:rsidRPr="000F6365">
        <w:t xml:space="preserve"> </w:t>
      </w:r>
    </w:p>
    <w:p w:rsidR="00E8055B" w:rsidRPr="000F6365" w:rsidRDefault="00E8055B" w:rsidP="00E8055B">
      <w:pPr>
        <w:pStyle w:val="a3"/>
        <w:ind w:left="1134" w:hanging="425"/>
      </w:pPr>
    </w:p>
    <w:p w:rsidR="007B4DF4" w:rsidRPr="000F6365" w:rsidRDefault="00E8055B" w:rsidP="00110203">
      <w:pPr>
        <w:pStyle w:val="a3"/>
        <w:ind w:firstLine="720"/>
        <w:rPr>
          <w:b/>
        </w:rPr>
      </w:pPr>
      <w:r w:rsidRPr="000F6365">
        <w:t>ФОИВ и организации</w:t>
      </w:r>
      <w:r w:rsidR="00561449" w:rsidRPr="000F6365">
        <w:t xml:space="preserve"> в части</w:t>
      </w:r>
      <w:r w:rsidR="00595EF1" w:rsidRPr="000F6365">
        <w:t>, их</w:t>
      </w:r>
      <w:r w:rsidR="00561449" w:rsidRPr="000F6365">
        <w:t xml:space="preserve"> касающейся, п</w:t>
      </w:r>
      <w:r w:rsidR="00561449" w:rsidRPr="000F6365">
        <w:rPr>
          <w:bCs/>
          <w:iCs/>
        </w:rPr>
        <w:t xml:space="preserve">редставляют </w:t>
      </w:r>
      <w:r w:rsidR="00561449" w:rsidRPr="000F6365">
        <w:rPr>
          <w:snapToGrid w:val="0"/>
        </w:rPr>
        <w:t>сведения о выполненных мероприятиях</w:t>
      </w:r>
      <w:r w:rsidR="00624542" w:rsidRPr="000F6365">
        <w:rPr>
          <w:snapToGrid w:val="0"/>
        </w:rPr>
        <w:t xml:space="preserve"> по контролю и надзору, осуществленных в пределах своих полномочий в областях которые являются смежными к области </w:t>
      </w:r>
      <w:r w:rsidR="00624542" w:rsidRPr="000F6365">
        <w:rPr>
          <w:bCs/>
        </w:rPr>
        <w:t>защиты населения и территорий от чрезвычайных ситуаций, пожарной безопасности и безопасности людей на водных объектах</w:t>
      </w:r>
      <w:r w:rsidR="004B5935" w:rsidRPr="000F6365">
        <w:rPr>
          <w:bCs/>
          <w:iCs/>
          <w:snapToGrid w:val="0"/>
        </w:rPr>
        <w:t xml:space="preserve">, </w:t>
      </w:r>
      <w:r w:rsidR="00C9239C" w:rsidRPr="000F6365">
        <w:rPr>
          <w:bCs/>
          <w:iCs/>
          <w:snapToGrid w:val="0"/>
        </w:rPr>
        <w:t xml:space="preserve">в том числе и </w:t>
      </w:r>
      <w:r w:rsidR="004B5935" w:rsidRPr="000F6365">
        <w:rPr>
          <w:snapToGrid w:val="0"/>
        </w:rPr>
        <w:t>по форме</w:t>
      </w:r>
      <w:r w:rsidR="00624542" w:rsidRPr="000F6365">
        <w:rPr>
          <w:snapToGrid w:val="0"/>
        </w:rPr>
        <w:t xml:space="preserve">, приведенной в </w:t>
      </w:r>
      <w:r w:rsidR="004B5935" w:rsidRPr="000F6365">
        <w:rPr>
          <w:snapToGrid w:val="0"/>
        </w:rPr>
        <w:t>табл</w:t>
      </w:r>
      <w:r w:rsidR="00624542" w:rsidRPr="000F6365">
        <w:rPr>
          <w:snapToGrid w:val="0"/>
        </w:rPr>
        <w:t xml:space="preserve">ице </w:t>
      </w:r>
      <w:r w:rsidR="001D25E6" w:rsidRPr="000F6365">
        <w:rPr>
          <w:snapToGrid w:val="0"/>
        </w:rPr>
        <w:t>4.</w:t>
      </w:r>
      <w:r w:rsidR="00C9239C" w:rsidRPr="000F6365">
        <w:rPr>
          <w:snapToGrid w:val="0"/>
        </w:rPr>
        <w:t>4</w:t>
      </w:r>
      <w:r w:rsidR="00983315" w:rsidRPr="000F6365">
        <w:t>.</w:t>
      </w:r>
      <w:r w:rsidR="007B4DF4" w:rsidRPr="000F6365">
        <w:rPr>
          <w:b/>
        </w:rPr>
        <w:t xml:space="preserve"> </w:t>
      </w:r>
    </w:p>
    <w:p w:rsidR="007B4DF4" w:rsidRPr="000F6365" w:rsidRDefault="001D25E6" w:rsidP="00C9239C">
      <w:pPr>
        <w:pStyle w:val="1"/>
        <w:spacing w:before="240" w:after="120"/>
        <w:ind w:right="-62"/>
      </w:pPr>
      <w:r w:rsidRPr="000F6365">
        <w:t>Таблица 4.</w:t>
      </w:r>
      <w:r w:rsidR="00C9239C" w:rsidRPr="000F6365">
        <w:t>4</w:t>
      </w:r>
    </w:p>
    <w:p w:rsidR="007B4DF4" w:rsidRPr="000F6365" w:rsidRDefault="007B4DF4" w:rsidP="00110203">
      <w:pPr>
        <w:pStyle w:val="2"/>
        <w:jc w:val="center"/>
      </w:pPr>
      <w:r w:rsidRPr="000F6365">
        <w:t>Сведения о проведении государственного надзора в области защиты населения</w:t>
      </w:r>
    </w:p>
    <w:p w:rsidR="007B4DF4" w:rsidRPr="000F6365" w:rsidRDefault="007B4DF4" w:rsidP="00BA1BC9">
      <w:pPr>
        <w:pStyle w:val="2"/>
        <w:spacing w:after="120"/>
        <w:jc w:val="center"/>
      </w:pPr>
      <w:r w:rsidRPr="000F6365">
        <w:t>и территорий от чрезвычайных ситуаций</w:t>
      </w:r>
    </w:p>
    <w:tbl>
      <w:tblPr>
        <w:tblW w:w="96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80"/>
        <w:gridCol w:w="1200"/>
        <w:gridCol w:w="1003"/>
        <w:gridCol w:w="1157"/>
        <w:gridCol w:w="960"/>
        <w:gridCol w:w="1080"/>
        <w:gridCol w:w="900"/>
        <w:gridCol w:w="720"/>
      </w:tblGrid>
      <w:tr w:rsidR="00C9239C" w:rsidRPr="000F6365">
        <w:trPr>
          <w:cantSplit/>
        </w:trPr>
        <w:tc>
          <w:tcPr>
            <w:tcW w:w="1560" w:type="dxa"/>
            <w:vMerge w:val="restart"/>
          </w:tcPr>
          <w:p w:rsidR="00C9239C" w:rsidRPr="000F6365" w:rsidRDefault="00C9239C" w:rsidP="00C9239C">
            <w:pPr>
              <w:ind w:left="-57" w:right="-57"/>
              <w:jc w:val="center"/>
            </w:pPr>
            <w:r w:rsidRPr="000F6365">
              <w:t>Наименование</w:t>
            </w:r>
          </w:p>
          <w:p w:rsidR="00C9239C" w:rsidRPr="000F6365" w:rsidRDefault="00C9239C" w:rsidP="00C9239C">
            <w:pPr>
              <w:ind w:left="-57" w:right="-57"/>
              <w:jc w:val="center"/>
            </w:pPr>
            <w:r w:rsidRPr="000F6365">
              <w:t>надзорного</w:t>
            </w:r>
          </w:p>
          <w:p w:rsidR="00C9239C" w:rsidRPr="000F6365" w:rsidRDefault="00C9239C" w:rsidP="00C9239C">
            <w:pPr>
              <w:ind w:left="-57" w:right="-57"/>
              <w:jc w:val="center"/>
            </w:pPr>
            <w:r w:rsidRPr="000F6365">
              <w:t>органа</w:t>
            </w:r>
          </w:p>
        </w:tc>
        <w:tc>
          <w:tcPr>
            <w:tcW w:w="1080" w:type="dxa"/>
            <w:vMerge w:val="restart"/>
          </w:tcPr>
          <w:p w:rsidR="00C9239C" w:rsidRPr="000F6365" w:rsidRDefault="00C9239C" w:rsidP="00C9239C">
            <w:pPr>
              <w:ind w:left="-57" w:right="-57"/>
              <w:jc w:val="center"/>
            </w:pPr>
            <w:r w:rsidRPr="000F6365">
              <w:rPr>
                <w:spacing w:val="-4"/>
              </w:rPr>
              <w:t xml:space="preserve">Количество </w:t>
            </w:r>
            <w:r w:rsidRPr="000F6365">
              <w:t xml:space="preserve">поднадзорных </w:t>
            </w:r>
            <w:r w:rsidRPr="000F6365">
              <w:rPr>
                <w:spacing w:val="-6"/>
              </w:rPr>
              <w:t>объектов</w:t>
            </w:r>
            <w:r w:rsidRPr="000F6365">
              <w:t>,</w:t>
            </w:r>
          </w:p>
          <w:p w:rsidR="00C9239C" w:rsidRPr="000F6365" w:rsidRDefault="00C9239C" w:rsidP="00C9239C">
            <w:pPr>
              <w:ind w:left="-57" w:right="-57"/>
              <w:jc w:val="center"/>
            </w:pPr>
            <w:r w:rsidRPr="000F6365">
              <w:t>ед.</w:t>
            </w:r>
          </w:p>
        </w:tc>
        <w:tc>
          <w:tcPr>
            <w:tcW w:w="7020" w:type="dxa"/>
            <w:gridSpan w:val="7"/>
            <w:vAlign w:val="center"/>
          </w:tcPr>
          <w:p w:rsidR="00C9239C" w:rsidRPr="000F6365" w:rsidRDefault="00C9239C" w:rsidP="00C9239C">
            <w:pPr>
              <w:ind w:left="-57" w:right="-57"/>
              <w:jc w:val="center"/>
            </w:pPr>
            <w:r w:rsidRPr="000F6365">
              <w:t>Результаты надзорной деятельности</w:t>
            </w:r>
          </w:p>
        </w:tc>
      </w:tr>
      <w:tr w:rsidR="00C9239C" w:rsidRPr="000F6365">
        <w:trPr>
          <w:cantSplit/>
        </w:trPr>
        <w:tc>
          <w:tcPr>
            <w:tcW w:w="1560" w:type="dxa"/>
            <w:vMerge/>
            <w:vAlign w:val="center"/>
          </w:tcPr>
          <w:p w:rsidR="00C9239C" w:rsidRPr="000F6365" w:rsidRDefault="00C9239C" w:rsidP="00C9239C">
            <w:pPr>
              <w:ind w:left="-57" w:right="-57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C9239C" w:rsidRPr="000F6365" w:rsidRDefault="00C9239C" w:rsidP="00C9239C">
            <w:pPr>
              <w:ind w:left="-57" w:right="-57"/>
              <w:jc w:val="center"/>
            </w:pPr>
          </w:p>
        </w:tc>
        <w:tc>
          <w:tcPr>
            <w:tcW w:w="1200" w:type="dxa"/>
          </w:tcPr>
          <w:p w:rsidR="00C9239C" w:rsidRPr="000F6365" w:rsidRDefault="00C9239C" w:rsidP="00C9239C">
            <w:pPr>
              <w:pStyle w:val="20"/>
              <w:ind w:left="-85" w:right="-85"/>
            </w:pPr>
            <w:r w:rsidRPr="000F6365">
              <w:t>Количество</w:t>
            </w:r>
          </w:p>
          <w:p w:rsidR="00C9239C" w:rsidRPr="000F6365" w:rsidRDefault="00C9239C" w:rsidP="00C9239C">
            <w:pPr>
              <w:ind w:left="-85" w:right="-85"/>
              <w:jc w:val="center"/>
              <w:rPr>
                <w:spacing w:val="-2"/>
              </w:rPr>
            </w:pPr>
            <w:r w:rsidRPr="000F6365">
              <w:rPr>
                <w:spacing w:val="-2"/>
              </w:rPr>
              <w:t>проведенных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проверок,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1003" w:type="dxa"/>
          </w:tcPr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Приостановлена работа,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1157" w:type="dxa"/>
          </w:tcPr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Приняты</w:t>
            </w:r>
          </w:p>
          <w:p w:rsidR="00C9239C" w:rsidRPr="000F6365" w:rsidRDefault="00C9239C" w:rsidP="00C9239C">
            <w:pPr>
              <w:pStyle w:val="20"/>
              <w:ind w:left="-85" w:right="-85"/>
            </w:pPr>
            <w:r w:rsidRPr="000F6365">
              <w:t>административные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меры, ед.</w:t>
            </w:r>
          </w:p>
        </w:tc>
        <w:tc>
          <w:tcPr>
            <w:tcW w:w="960" w:type="dxa"/>
          </w:tcPr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Наложено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штрафов,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млн. руб.</w:t>
            </w:r>
          </w:p>
        </w:tc>
        <w:tc>
          <w:tcPr>
            <w:tcW w:w="1080" w:type="dxa"/>
          </w:tcPr>
          <w:p w:rsidR="00C9239C" w:rsidRPr="000F6365" w:rsidRDefault="00C9239C" w:rsidP="00C9239C">
            <w:pPr>
              <w:pStyle w:val="20"/>
              <w:ind w:left="-85" w:right="-85"/>
              <w:rPr>
                <w:spacing w:val="-6"/>
              </w:rPr>
            </w:pPr>
            <w:r w:rsidRPr="000F6365">
              <w:rPr>
                <w:spacing w:val="-6"/>
              </w:rPr>
              <w:t>Возбуждено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уголовных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дел, ед.</w:t>
            </w:r>
          </w:p>
        </w:tc>
        <w:tc>
          <w:tcPr>
            <w:tcW w:w="900" w:type="dxa"/>
          </w:tcPr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Аннулировано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лицензий,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720" w:type="dxa"/>
          </w:tcPr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Выдано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лицензий,</w:t>
            </w:r>
          </w:p>
          <w:p w:rsidR="00C9239C" w:rsidRPr="000F6365" w:rsidRDefault="00C9239C" w:rsidP="00C9239C">
            <w:pPr>
              <w:ind w:left="-85" w:right="-85"/>
              <w:jc w:val="center"/>
            </w:pPr>
            <w:r w:rsidRPr="000F6365">
              <w:t>ед.</w:t>
            </w:r>
          </w:p>
        </w:tc>
      </w:tr>
      <w:tr w:rsidR="00C9239C" w:rsidRPr="000F6365">
        <w:tc>
          <w:tcPr>
            <w:tcW w:w="1560" w:type="dxa"/>
          </w:tcPr>
          <w:p w:rsidR="00C9239C" w:rsidRPr="000F6365" w:rsidRDefault="00C9239C" w:rsidP="00B71AB5">
            <w:pPr>
              <w:jc w:val="center"/>
            </w:pPr>
            <w:r w:rsidRPr="000F6365">
              <w:t>1</w:t>
            </w:r>
          </w:p>
        </w:tc>
        <w:tc>
          <w:tcPr>
            <w:tcW w:w="1080" w:type="dxa"/>
          </w:tcPr>
          <w:p w:rsidR="00C9239C" w:rsidRPr="000F6365" w:rsidRDefault="00C9239C" w:rsidP="00B71AB5">
            <w:pPr>
              <w:jc w:val="center"/>
            </w:pPr>
            <w:r w:rsidRPr="000F6365">
              <w:t>2</w:t>
            </w:r>
          </w:p>
        </w:tc>
        <w:tc>
          <w:tcPr>
            <w:tcW w:w="1200" w:type="dxa"/>
          </w:tcPr>
          <w:p w:rsidR="00C9239C" w:rsidRPr="000F6365" w:rsidRDefault="00C9239C" w:rsidP="00B71AB5">
            <w:pPr>
              <w:jc w:val="center"/>
            </w:pPr>
            <w:r w:rsidRPr="000F6365">
              <w:t>3</w:t>
            </w:r>
          </w:p>
        </w:tc>
        <w:tc>
          <w:tcPr>
            <w:tcW w:w="1003" w:type="dxa"/>
          </w:tcPr>
          <w:p w:rsidR="00C9239C" w:rsidRPr="000F6365" w:rsidRDefault="00C9239C" w:rsidP="00B71AB5">
            <w:pPr>
              <w:jc w:val="center"/>
            </w:pPr>
            <w:r w:rsidRPr="000F6365">
              <w:t>4</w:t>
            </w:r>
          </w:p>
        </w:tc>
        <w:tc>
          <w:tcPr>
            <w:tcW w:w="1157" w:type="dxa"/>
          </w:tcPr>
          <w:p w:rsidR="00C9239C" w:rsidRPr="000F6365" w:rsidRDefault="00C9239C" w:rsidP="00B71AB5">
            <w:pPr>
              <w:jc w:val="center"/>
            </w:pPr>
            <w:r w:rsidRPr="000F6365">
              <w:t>5</w:t>
            </w:r>
          </w:p>
        </w:tc>
        <w:tc>
          <w:tcPr>
            <w:tcW w:w="960" w:type="dxa"/>
          </w:tcPr>
          <w:p w:rsidR="00C9239C" w:rsidRPr="000F6365" w:rsidRDefault="00C9239C" w:rsidP="00B71AB5">
            <w:pPr>
              <w:jc w:val="center"/>
            </w:pPr>
            <w:r w:rsidRPr="000F6365">
              <w:t>6</w:t>
            </w:r>
          </w:p>
        </w:tc>
        <w:tc>
          <w:tcPr>
            <w:tcW w:w="1080" w:type="dxa"/>
          </w:tcPr>
          <w:p w:rsidR="00C9239C" w:rsidRPr="000F6365" w:rsidRDefault="00C9239C" w:rsidP="00B71AB5">
            <w:pPr>
              <w:jc w:val="center"/>
            </w:pPr>
            <w:r w:rsidRPr="000F6365">
              <w:t>7</w:t>
            </w:r>
          </w:p>
        </w:tc>
        <w:tc>
          <w:tcPr>
            <w:tcW w:w="900" w:type="dxa"/>
          </w:tcPr>
          <w:p w:rsidR="00C9239C" w:rsidRPr="000F6365" w:rsidRDefault="00C9239C" w:rsidP="00B71AB5">
            <w:pPr>
              <w:jc w:val="center"/>
            </w:pPr>
            <w:r w:rsidRPr="000F6365">
              <w:t>8</w:t>
            </w:r>
          </w:p>
        </w:tc>
        <w:tc>
          <w:tcPr>
            <w:tcW w:w="720" w:type="dxa"/>
          </w:tcPr>
          <w:p w:rsidR="00C9239C" w:rsidRPr="000F6365" w:rsidRDefault="00C9239C" w:rsidP="00B71AB5">
            <w:pPr>
              <w:jc w:val="center"/>
            </w:pPr>
            <w:r w:rsidRPr="000F6365">
              <w:t>9</w:t>
            </w:r>
          </w:p>
        </w:tc>
      </w:tr>
      <w:tr w:rsidR="00C9239C" w:rsidRPr="000F6365">
        <w:tc>
          <w:tcPr>
            <w:tcW w:w="1560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1080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1200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1003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1157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960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1080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900" w:type="dxa"/>
          </w:tcPr>
          <w:p w:rsidR="00C9239C" w:rsidRPr="000F6365" w:rsidRDefault="00C9239C" w:rsidP="00B71AB5">
            <w:pPr>
              <w:jc w:val="center"/>
            </w:pPr>
          </w:p>
        </w:tc>
        <w:tc>
          <w:tcPr>
            <w:tcW w:w="720" w:type="dxa"/>
          </w:tcPr>
          <w:p w:rsidR="00C9239C" w:rsidRPr="000F6365" w:rsidRDefault="00C9239C" w:rsidP="00B71AB5">
            <w:pPr>
              <w:jc w:val="center"/>
            </w:pPr>
          </w:p>
        </w:tc>
      </w:tr>
    </w:tbl>
    <w:p w:rsidR="009D3F4C" w:rsidRPr="000F6365" w:rsidRDefault="00E6042A" w:rsidP="00110203">
      <w:pPr>
        <w:pStyle w:val="a3"/>
        <w:ind w:firstLine="720"/>
        <w:rPr>
          <w:b/>
          <w:bCs/>
        </w:rPr>
      </w:pPr>
      <w:r w:rsidRPr="000F6365">
        <w:rPr>
          <w:b/>
          <w:bCs/>
        </w:rPr>
        <w:t>4</w:t>
      </w:r>
      <w:r w:rsidR="009F1CD5" w:rsidRPr="000F6365">
        <w:rPr>
          <w:b/>
          <w:bCs/>
        </w:rPr>
        <w:t>.5. Государственная экспертиза в области защиты населения и территорий от чрезвычайных ситуаций</w:t>
      </w:r>
      <w:r w:rsidR="005D75FF" w:rsidRPr="000F6365">
        <w:rPr>
          <w:b/>
          <w:bCs/>
        </w:rPr>
        <w:t xml:space="preserve"> </w:t>
      </w:r>
    </w:p>
    <w:p w:rsidR="00497A69" w:rsidRPr="000F6365" w:rsidRDefault="00497A69" w:rsidP="00110203">
      <w:pPr>
        <w:pStyle w:val="a3"/>
        <w:ind w:firstLine="720"/>
        <w:rPr>
          <w:b/>
          <w:bCs/>
        </w:rPr>
      </w:pPr>
    </w:p>
    <w:p w:rsidR="0014108B" w:rsidRPr="000F6365" w:rsidRDefault="009D3F4C" w:rsidP="009322F4">
      <w:pPr>
        <w:pStyle w:val="a3"/>
        <w:ind w:firstLine="720"/>
        <w:rPr>
          <w:b/>
          <w:bCs/>
        </w:rPr>
      </w:pPr>
      <w:r w:rsidRPr="000F6365">
        <w:t>Минрегион России</w:t>
      </w:r>
      <w:r w:rsidR="0062056B" w:rsidRPr="000F6365">
        <w:t>, МПР России (Ростехнадзор)</w:t>
      </w:r>
      <w:r w:rsidRPr="000F6365">
        <w:t xml:space="preserve"> представля</w:t>
      </w:r>
      <w:r w:rsidR="0062056B" w:rsidRPr="000F6365">
        <w:t>ю</w:t>
      </w:r>
      <w:r w:rsidRPr="000F6365">
        <w:t xml:space="preserve">т аналитические сведения о порядке осуществления взаимодействия с организациями МЧС России при осуществлении Государственной экспертизы в области защиты населения и территорий от чрезвычайных ситуаций и о результатах в указанной области </w:t>
      </w:r>
      <w:r w:rsidR="001B65CC" w:rsidRPr="000F6365">
        <w:t xml:space="preserve">в </w:t>
      </w:r>
      <w:r w:rsidRPr="000F6365">
        <w:t>сравнении с АППГ</w:t>
      </w:r>
      <w:r w:rsidR="0062056B" w:rsidRPr="000F6365">
        <w:rPr>
          <w:spacing w:val="-4"/>
        </w:rPr>
        <w:t>, в том числе данные по форме (табл. 4.5)</w:t>
      </w:r>
      <w:r w:rsidR="0062056B" w:rsidRPr="000F6365">
        <w:t xml:space="preserve">, а также </w:t>
      </w:r>
      <w:r w:rsidR="0014108B" w:rsidRPr="000F6365">
        <w:rPr>
          <w:spacing w:val="-4"/>
        </w:rPr>
        <w:t>анализ состояния работы по декларированию промышленной безопасност</w:t>
      </w:r>
      <w:r w:rsidR="0062056B" w:rsidRPr="000F6365">
        <w:rPr>
          <w:spacing w:val="-4"/>
        </w:rPr>
        <w:t xml:space="preserve">и </w:t>
      </w:r>
      <w:r w:rsidR="009322F4" w:rsidRPr="000F6365">
        <w:rPr>
          <w:spacing w:val="-4"/>
        </w:rPr>
        <w:t xml:space="preserve">и </w:t>
      </w:r>
      <w:r w:rsidR="009322F4" w:rsidRPr="000F6365">
        <w:t>сведения о результатах лицензирования дея</w:t>
      </w:r>
      <w:r w:rsidR="0062056B" w:rsidRPr="000F6365">
        <w:rPr>
          <w:spacing w:val="-4"/>
        </w:rPr>
        <w:t>те</w:t>
      </w:r>
      <w:r w:rsidR="009322F4" w:rsidRPr="000F6365">
        <w:t xml:space="preserve">льности </w:t>
      </w:r>
      <w:r w:rsidR="0014108B" w:rsidRPr="000F6365">
        <w:t>потенциально опасных объектов</w:t>
      </w:r>
    </w:p>
    <w:p w:rsidR="007E6F6F" w:rsidRPr="000F6365" w:rsidRDefault="007E6F6F" w:rsidP="007E6F6F">
      <w:pPr>
        <w:pStyle w:val="1"/>
        <w:ind w:right="-62"/>
      </w:pPr>
      <w:r w:rsidRPr="000F6365">
        <w:t>Таблица 4.5</w:t>
      </w:r>
    </w:p>
    <w:p w:rsidR="007E6F6F" w:rsidRPr="000F6365" w:rsidRDefault="007E6F6F" w:rsidP="007E6F6F">
      <w:pPr>
        <w:pStyle w:val="2"/>
        <w:spacing w:before="120"/>
        <w:jc w:val="center"/>
      </w:pPr>
      <w:r w:rsidRPr="000F6365">
        <w:t>Сведения о проведении государственного надзора в области защиты населения</w:t>
      </w:r>
    </w:p>
    <w:p w:rsidR="007E6F6F" w:rsidRPr="000F6365" w:rsidRDefault="007E6F6F" w:rsidP="007E6F6F">
      <w:pPr>
        <w:pStyle w:val="2"/>
        <w:spacing w:after="240"/>
        <w:jc w:val="center"/>
      </w:pPr>
      <w:r w:rsidRPr="000F6365">
        <w:t>и территорий от чрезвычайных ситуаций</w:t>
      </w:r>
    </w:p>
    <w:tbl>
      <w:tblPr>
        <w:tblW w:w="995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080"/>
        <w:gridCol w:w="1200"/>
        <w:gridCol w:w="1003"/>
        <w:gridCol w:w="1157"/>
        <w:gridCol w:w="960"/>
        <w:gridCol w:w="1080"/>
        <w:gridCol w:w="960"/>
        <w:gridCol w:w="956"/>
      </w:tblGrid>
      <w:tr w:rsidR="007E6F6F" w:rsidRPr="000F6365">
        <w:trPr>
          <w:cantSplit/>
        </w:trPr>
        <w:tc>
          <w:tcPr>
            <w:tcW w:w="1560" w:type="dxa"/>
            <w:vMerge w:val="restart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t>Наименование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надзорного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органа</w:t>
            </w:r>
          </w:p>
        </w:tc>
        <w:tc>
          <w:tcPr>
            <w:tcW w:w="1080" w:type="dxa"/>
            <w:vMerge w:val="restart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rPr>
                <w:spacing w:val="-4"/>
              </w:rPr>
              <w:t xml:space="preserve">Количество </w:t>
            </w:r>
            <w:r w:rsidRPr="000F6365">
              <w:t xml:space="preserve">поднадзорных </w:t>
            </w:r>
            <w:r w:rsidRPr="000F6365">
              <w:rPr>
                <w:spacing w:val="-6"/>
              </w:rPr>
              <w:t>объектов</w:t>
            </w:r>
            <w:r w:rsidRPr="000F6365">
              <w:t>,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7316" w:type="dxa"/>
            <w:gridSpan w:val="7"/>
            <w:vAlign w:val="center"/>
          </w:tcPr>
          <w:p w:rsidR="007E6F6F" w:rsidRPr="000F6365" w:rsidRDefault="007E6F6F" w:rsidP="007E6F6F">
            <w:pPr>
              <w:spacing w:before="120" w:after="120" w:line="192" w:lineRule="auto"/>
              <w:ind w:left="-85" w:right="-85"/>
              <w:jc w:val="center"/>
            </w:pPr>
            <w:r w:rsidRPr="000F6365">
              <w:t>Результаты надзорной деятельности</w:t>
            </w:r>
          </w:p>
        </w:tc>
      </w:tr>
      <w:tr w:rsidR="007E6F6F" w:rsidRPr="000F6365">
        <w:trPr>
          <w:cantSplit/>
        </w:trPr>
        <w:tc>
          <w:tcPr>
            <w:tcW w:w="1560" w:type="dxa"/>
            <w:vMerge/>
            <w:vAlign w:val="center"/>
          </w:tcPr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</w:p>
        </w:tc>
        <w:tc>
          <w:tcPr>
            <w:tcW w:w="1200" w:type="dxa"/>
          </w:tcPr>
          <w:p w:rsidR="007E6F6F" w:rsidRPr="000F6365" w:rsidRDefault="007E6F6F" w:rsidP="007E6F6F">
            <w:pPr>
              <w:pStyle w:val="20"/>
              <w:spacing w:before="40" w:line="192" w:lineRule="auto"/>
              <w:ind w:left="-85" w:right="-85"/>
            </w:pPr>
            <w:r w:rsidRPr="000F6365">
              <w:t>Количество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  <w:rPr>
                <w:spacing w:val="-2"/>
              </w:rPr>
            </w:pPr>
            <w:r w:rsidRPr="000F6365">
              <w:rPr>
                <w:spacing w:val="-2"/>
              </w:rPr>
              <w:t>проведенных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проверок,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1003" w:type="dxa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t>Приостановлена работа,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1157" w:type="dxa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t>Приняты</w:t>
            </w:r>
          </w:p>
          <w:p w:rsidR="007E6F6F" w:rsidRPr="000F6365" w:rsidRDefault="007E6F6F" w:rsidP="007E6F6F">
            <w:pPr>
              <w:pStyle w:val="20"/>
              <w:spacing w:line="192" w:lineRule="auto"/>
              <w:ind w:left="-85" w:right="-85"/>
            </w:pPr>
            <w:r w:rsidRPr="000F6365">
              <w:t>административные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меры, ед.</w:t>
            </w:r>
          </w:p>
        </w:tc>
        <w:tc>
          <w:tcPr>
            <w:tcW w:w="960" w:type="dxa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t>Наложено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штрафов,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млн. руб.</w:t>
            </w:r>
          </w:p>
        </w:tc>
        <w:tc>
          <w:tcPr>
            <w:tcW w:w="1080" w:type="dxa"/>
          </w:tcPr>
          <w:p w:rsidR="007E6F6F" w:rsidRPr="000F6365" w:rsidRDefault="007E6F6F" w:rsidP="007E6F6F">
            <w:pPr>
              <w:pStyle w:val="20"/>
              <w:spacing w:before="40" w:line="192" w:lineRule="auto"/>
              <w:ind w:left="-85" w:right="-85"/>
              <w:rPr>
                <w:spacing w:val="-6"/>
              </w:rPr>
            </w:pPr>
            <w:r w:rsidRPr="000F6365">
              <w:rPr>
                <w:spacing w:val="-6"/>
              </w:rPr>
              <w:t>Возбуждено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уголовных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дел, ед.</w:t>
            </w:r>
          </w:p>
        </w:tc>
        <w:tc>
          <w:tcPr>
            <w:tcW w:w="960" w:type="dxa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t>Аннулировано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лицензий,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ед.</w:t>
            </w:r>
          </w:p>
        </w:tc>
        <w:tc>
          <w:tcPr>
            <w:tcW w:w="956" w:type="dxa"/>
          </w:tcPr>
          <w:p w:rsidR="007E6F6F" w:rsidRPr="000F6365" w:rsidRDefault="007E6F6F" w:rsidP="007E6F6F">
            <w:pPr>
              <w:spacing w:before="40" w:line="192" w:lineRule="auto"/>
              <w:ind w:left="-85" w:right="-85"/>
              <w:jc w:val="center"/>
            </w:pPr>
            <w:r w:rsidRPr="000F6365">
              <w:t>Выдано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лицензий,</w:t>
            </w:r>
          </w:p>
          <w:p w:rsidR="007E6F6F" w:rsidRPr="000F6365" w:rsidRDefault="007E6F6F" w:rsidP="007E6F6F">
            <w:pPr>
              <w:spacing w:line="192" w:lineRule="auto"/>
              <w:ind w:left="-85" w:right="-85"/>
              <w:jc w:val="center"/>
            </w:pPr>
            <w:r w:rsidRPr="000F6365">
              <w:t>ед.</w:t>
            </w:r>
          </w:p>
        </w:tc>
      </w:tr>
      <w:tr w:rsidR="007E6F6F" w:rsidRPr="000F6365">
        <w:tc>
          <w:tcPr>
            <w:tcW w:w="1560" w:type="dxa"/>
          </w:tcPr>
          <w:p w:rsidR="007E6F6F" w:rsidRPr="000F6365" w:rsidRDefault="007E6F6F" w:rsidP="00B71AB5">
            <w:pPr>
              <w:jc w:val="center"/>
            </w:pPr>
            <w:r w:rsidRPr="000F6365">
              <w:t>1</w:t>
            </w:r>
          </w:p>
        </w:tc>
        <w:tc>
          <w:tcPr>
            <w:tcW w:w="1080" w:type="dxa"/>
          </w:tcPr>
          <w:p w:rsidR="007E6F6F" w:rsidRPr="000F6365" w:rsidRDefault="007E6F6F" w:rsidP="00B71AB5">
            <w:pPr>
              <w:jc w:val="center"/>
            </w:pPr>
            <w:r w:rsidRPr="000F6365">
              <w:t>2</w:t>
            </w:r>
          </w:p>
        </w:tc>
        <w:tc>
          <w:tcPr>
            <w:tcW w:w="1200" w:type="dxa"/>
          </w:tcPr>
          <w:p w:rsidR="007E6F6F" w:rsidRPr="000F6365" w:rsidRDefault="007E6F6F" w:rsidP="00B71AB5">
            <w:pPr>
              <w:jc w:val="center"/>
            </w:pPr>
            <w:r w:rsidRPr="000F6365">
              <w:t>3</w:t>
            </w:r>
          </w:p>
        </w:tc>
        <w:tc>
          <w:tcPr>
            <w:tcW w:w="1003" w:type="dxa"/>
          </w:tcPr>
          <w:p w:rsidR="007E6F6F" w:rsidRPr="000F6365" w:rsidRDefault="007E6F6F" w:rsidP="00B71AB5">
            <w:pPr>
              <w:jc w:val="center"/>
            </w:pPr>
            <w:r w:rsidRPr="000F6365">
              <w:t>4</w:t>
            </w:r>
          </w:p>
        </w:tc>
        <w:tc>
          <w:tcPr>
            <w:tcW w:w="1157" w:type="dxa"/>
          </w:tcPr>
          <w:p w:rsidR="007E6F6F" w:rsidRPr="000F6365" w:rsidRDefault="007E6F6F" w:rsidP="00B71AB5">
            <w:pPr>
              <w:jc w:val="center"/>
            </w:pPr>
            <w:r w:rsidRPr="000F6365">
              <w:t>5</w:t>
            </w:r>
          </w:p>
        </w:tc>
        <w:tc>
          <w:tcPr>
            <w:tcW w:w="960" w:type="dxa"/>
          </w:tcPr>
          <w:p w:rsidR="007E6F6F" w:rsidRPr="000F6365" w:rsidRDefault="007E6F6F" w:rsidP="00B71AB5">
            <w:pPr>
              <w:jc w:val="center"/>
            </w:pPr>
            <w:r w:rsidRPr="000F6365">
              <w:t>6</w:t>
            </w:r>
          </w:p>
        </w:tc>
        <w:tc>
          <w:tcPr>
            <w:tcW w:w="1080" w:type="dxa"/>
          </w:tcPr>
          <w:p w:rsidR="007E6F6F" w:rsidRPr="000F6365" w:rsidRDefault="007E6F6F" w:rsidP="00B71AB5">
            <w:pPr>
              <w:jc w:val="center"/>
            </w:pPr>
            <w:r w:rsidRPr="000F6365">
              <w:t>7</w:t>
            </w:r>
          </w:p>
        </w:tc>
        <w:tc>
          <w:tcPr>
            <w:tcW w:w="960" w:type="dxa"/>
          </w:tcPr>
          <w:p w:rsidR="007E6F6F" w:rsidRPr="000F6365" w:rsidRDefault="007E6F6F" w:rsidP="00B71AB5">
            <w:pPr>
              <w:jc w:val="center"/>
            </w:pPr>
            <w:r w:rsidRPr="000F6365">
              <w:t>8</w:t>
            </w:r>
          </w:p>
        </w:tc>
        <w:tc>
          <w:tcPr>
            <w:tcW w:w="956" w:type="dxa"/>
          </w:tcPr>
          <w:p w:rsidR="007E6F6F" w:rsidRPr="000F6365" w:rsidRDefault="007E6F6F" w:rsidP="00B71AB5">
            <w:pPr>
              <w:jc w:val="center"/>
            </w:pPr>
            <w:r w:rsidRPr="000F6365">
              <w:t>9</w:t>
            </w:r>
          </w:p>
        </w:tc>
      </w:tr>
      <w:tr w:rsidR="007E6F6F" w:rsidRPr="000F6365">
        <w:tc>
          <w:tcPr>
            <w:tcW w:w="1560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1080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1200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1003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1157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960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1080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960" w:type="dxa"/>
          </w:tcPr>
          <w:p w:rsidR="007E6F6F" w:rsidRPr="000F6365" w:rsidRDefault="007E6F6F" w:rsidP="00B71AB5">
            <w:pPr>
              <w:jc w:val="center"/>
            </w:pPr>
          </w:p>
        </w:tc>
        <w:tc>
          <w:tcPr>
            <w:tcW w:w="956" w:type="dxa"/>
          </w:tcPr>
          <w:p w:rsidR="007E6F6F" w:rsidRPr="000F6365" w:rsidRDefault="007E6F6F" w:rsidP="00B71AB5">
            <w:pPr>
              <w:jc w:val="center"/>
            </w:pPr>
          </w:p>
        </w:tc>
      </w:tr>
    </w:tbl>
    <w:p w:rsidR="007E6F6F" w:rsidRPr="000F6365" w:rsidRDefault="007E6F6F" w:rsidP="001B65CC">
      <w:pPr>
        <w:ind w:left="1134" w:hanging="425"/>
        <w:jc w:val="both"/>
        <w:rPr>
          <w:b/>
          <w:bCs/>
        </w:rPr>
      </w:pPr>
    </w:p>
    <w:p w:rsidR="009D3F4C" w:rsidRPr="000F6365" w:rsidRDefault="00E6042A" w:rsidP="001B65CC">
      <w:pPr>
        <w:ind w:left="1134" w:hanging="425"/>
        <w:jc w:val="both"/>
        <w:rPr>
          <w:b/>
          <w:i/>
          <w:iCs/>
        </w:rPr>
      </w:pPr>
      <w:r w:rsidRPr="000F6365">
        <w:rPr>
          <w:b/>
          <w:bCs/>
        </w:rPr>
        <w:t>4</w:t>
      </w:r>
      <w:r w:rsidR="009F1CD5" w:rsidRPr="000F6365">
        <w:rPr>
          <w:b/>
          <w:bCs/>
        </w:rPr>
        <w:t>.6. Системы обеспечения безопасности</w:t>
      </w:r>
      <w:r w:rsidR="005D75FF" w:rsidRPr="000F6365">
        <w:rPr>
          <w:b/>
          <w:bCs/>
        </w:rPr>
        <w:t xml:space="preserve"> при реализации экономических </w:t>
      </w:r>
      <w:r w:rsidR="001B65CC" w:rsidRPr="000F6365">
        <w:rPr>
          <w:b/>
          <w:bCs/>
        </w:rPr>
        <w:t xml:space="preserve">и </w:t>
      </w:r>
      <w:r w:rsidR="009F1CD5" w:rsidRPr="000F6365">
        <w:rPr>
          <w:b/>
          <w:bCs/>
        </w:rPr>
        <w:t>инфраструктурных проектов</w:t>
      </w:r>
      <w:r w:rsidR="00FD07AD" w:rsidRPr="000F6365">
        <w:rPr>
          <w:b/>
          <w:i/>
          <w:iCs/>
        </w:rPr>
        <w:t xml:space="preserve"> </w:t>
      </w:r>
    </w:p>
    <w:p w:rsidR="00E8055B" w:rsidRPr="000F6365" w:rsidRDefault="00E8055B" w:rsidP="00110203">
      <w:pPr>
        <w:ind w:firstLine="720"/>
        <w:jc w:val="both"/>
        <w:rPr>
          <w:b/>
          <w:i/>
          <w:iCs/>
        </w:rPr>
      </w:pPr>
    </w:p>
    <w:p w:rsidR="00FD07AD" w:rsidRPr="000F6365" w:rsidRDefault="009D3F4C" w:rsidP="009D3F4C">
      <w:pPr>
        <w:ind w:firstLine="720"/>
        <w:jc w:val="both"/>
        <w:rPr>
          <w:b/>
          <w:i/>
          <w:iCs/>
        </w:rPr>
      </w:pPr>
      <w:r w:rsidRPr="000F6365">
        <w:rPr>
          <w:iCs/>
        </w:rPr>
        <w:t>Материалы по с</w:t>
      </w:r>
      <w:r w:rsidRPr="000F6365">
        <w:rPr>
          <w:bCs/>
        </w:rPr>
        <w:t>истемам обеспечения безопасности при реализации экономических</w:t>
      </w:r>
      <w:r w:rsidR="00BF4AC7" w:rsidRPr="000F6365">
        <w:rPr>
          <w:bCs/>
        </w:rPr>
        <w:t xml:space="preserve"> и</w:t>
      </w:r>
      <w:r w:rsidRPr="000F6365">
        <w:rPr>
          <w:bCs/>
        </w:rPr>
        <w:t xml:space="preserve"> инфраструктурных проектов, в части касающейся, представляют</w:t>
      </w:r>
      <w:r w:rsidR="003D04E5" w:rsidRPr="000F6365">
        <w:rPr>
          <w:bCs/>
        </w:rPr>
        <w:t xml:space="preserve"> </w:t>
      </w:r>
      <w:r w:rsidR="00BF4AC7" w:rsidRPr="000F6365">
        <w:rPr>
          <w:bCs/>
        </w:rPr>
        <w:t xml:space="preserve">Минтранс России, Минпромторг России, Минэнерго России, Минэкономразвития России, МПР России, Госкорпорация «Росатом», ОАО «Газпром», ОАО «Лукойл», ОАО «Норильский Никель», ОАО «Транснефть», ОАО НК «Роснефть» и другие </w:t>
      </w:r>
      <w:r w:rsidR="009E7DD4" w:rsidRPr="000F6365">
        <w:rPr>
          <w:bCs/>
        </w:rPr>
        <w:t xml:space="preserve">энергетические, нефтегазовые, металлургические, транспортные </w:t>
      </w:r>
      <w:r w:rsidR="00BF4AC7" w:rsidRPr="000F6365">
        <w:rPr>
          <w:bCs/>
        </w:rPr>
        <w:t>компании,</w:t>
      </w:r>
      <w:r w:rsidR="009E7DD4" w:rsidRPr="000F6365">
        <w:rPr>
          <w:bCs/>
        </w:rPr>
        <w:t xml:space="preserve"> корпорации и организации </w:t>
      </w:r>
      <w:r w:rsidRPr="000F6365">
        <w:rPr>
          <w:bCs/>
        </w:rPr>
        <w:t>по вопросам</w:t>
      </w:r>
      <w:r w:rsidR="00FD07AD" w:rsidRPr="000F6365">
        <w:rPr>
          <w:bCs/>
        </w:rPr>
        <w:t>:</w:t>
      </w:r>
    </w:p>
    <w:p w:rsidR="00FD07AD" w:rsidRPr="000F6365" w:rsidRDefault="00FD07AD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наличие и состояние систем обеспечения безопасности, показатели результативности их деятельности за отчетный период;</w:t>
      </w:r>
    </w:p>
    <w:p w:rsidR="00FD07AD" w:rsidRPr="000F6365" w:rsidRDefault="00FD07AD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bCs/>
        </w:rPr>
        <w:t>проблемные вопросы в обеспечении функционирования систем безопасности и возможные пути их решения (таб</w:t>
      </w:r>
      <w:r w:rsidR="00C07E2A" w:rsidRPr="000F6365">
        <w:rPr>
          <w:bCs/>
        </w:rPr>
        <w:t>л. – по решению исполнителей);</w:t>
      </w:r>
    </w:p>
    <w:p w:rsidR="005F6D36" w:rsidRPr="000F6365" w:rsidRDefault="005F6D36" w:rsidP="00110203">
      <w:pPr>
        <w:ind w:firstLine="720"/>
        <w:jc w:val="both"/>
      </w:pPr>
      <w:r w:rsidRPr="000F6365">
        <w:t>основные результаты деятельности по совершенствованию правовой основы экономического регулирования</w:t>
      </w:r>
      <w:r w:rsidR="00A0566C" w:rsidRPr="000F6365">
        <w:rPr>
          <w:b/>
          <w:bCs/>
          <w:i/>
        </w:rPr>
        <w:t xml:space="preserve"> </w:t>
      </w:r>
      <w:r w:rsidR="00A0566C" w:rsidRPr="000F6365">
        <w:rPr>
          <w:bCs/>
        </w:rPr>
        <w:t xml:space="preserve">при реализации экономических </w:t>
      </w:r>
      <w:r w:rsidR="00057F48" w:rsidRPr="000F6365">
        <w:rPr>
          <w:bCs/>
        </w:rPr>
        <w:t xml:space="preserve">и </w:t>
      </w:r>
      <w:r w:rsidR="00A0566C" w:rsidRPr="000F6365">
        <w:rPr>
          <w:bCs/>
        </w:rPr>
        <w:t>инфраструктурных проектов</w:t>
      </w:r>
      <w:r w:rsidR="00057F48" w:rsidRPr="000F6365">
        <w:rPr>
          <w:bCs/>
        </w:rPr>
        <w:t>, как в области независимой системы оценки рисков ЧС на потенциально-опасных и критически важных объектах, так и в области улучшения нормативной базы по предупреждению и ликвидации ЧС, обусловленными разливами нефти и нефтепродуктов, активной добычей полезных ископаемых и углеводородного сырья на морских мест</w:t>
      </w:r>
      <w:r w:rsidR="00BF4AC7" w:rsidRPr="000F6365">
        <w:rPr>
          <w:bCs/>
        </w:rPr>
        <w:t>о</w:t>
      </w:r>
      <w:r w:rsidR="00057F48" w:rsidRPr="000F6365">
        <w:rPr>
          <w:bCs/>
        </w:rPr>
        <w:t>рождениях</w:t>
      </w:r>
      <w:r w:rsidRPr="000F6365">
        <w:t>;</w:t>
      </w:r>
    </w:p>
    <w:p w:rsidR="005F6D36" w:rsidRPr="000F6365" w:rsidRDefault="005F6D36" w:rsidP="00110203">
      <w:pPr>
        <w:ind w:firstLine="720"/>
        <w:jc w:val="both"/>
      </w:pPr>
      <w:r w:rsidRPr="000F6365">
        <w:t>анализ эффективности механизмов экономического воздействия на отношения в области защиты от чрезвычайных ситуаций;</w:t>
      </w:r>
    </w:p>
    <w:p w:rsidR="00034025" w:rsidRPr="000F6365" w:rsidRDefault="00034025" w:rsidP="00110203">
      <w:pPr>
        <w:ind w:firstLine="720"/>
        <w:jc w:val="both"/>
      </w:pPr>
      <w:r w:rsidRPr="000F6365">
        <w:t>повышения экономической и миграционной привлекательности территорий реализации крупных инвестиционных проектов;</w:t>
      </w:r>
    </w:p>
    <w:p w:rsidR="00034025" w:rsidRPr="000F6365" w:rsidRDefault="005F6D36" w:rsidP="00110203">
      <w:pPr>
        <w:pStyle w:val="a3"/>
        <w:ind w:firstLine="720"/>
      </w:pPr>
      <w:r w:rsidRPr="000F6365">
        <w:t>состояние финансирования мероприятий в области защиты населения и территорий от чрезвычайных ситуаций</w:t>
      </w:r>
      <w:r w:rsidR="003D04E5" w:rsidRPr="000F6365">
        <w:t>, в том числе по совершенствованию систем мониторинга потенциально опасных объектов и территорий активного промышленного освоения</w:t>
      </w:r>
      <w:r w:rsidR="006E5710" w:rsidRPr="000F6365">
        <w:t>, создания на стратегически важных направлениях федеральных (региональных) ситуационных центров, располагающими данными мониторинга и силами быстрого реагирования</w:t>
      </w:r>
      <w:r w:rsidRPr="000F6365">
        <w:t>;</w:t>
      </w:r>
    </w:p>
    <w:p w:rsidR="005F6D36" w:rsidRPr="000F6365" w:rsidRDefault="00034025" w:rsidP="00110203">
      <w:pPr>
        <w:pStyle w:val="a3"/>
        <w:ind w:firstLine="720"/>
      </w:pPr>
      <w:r w:rsidRPr="000F6365">
        <w:t>обеспечения значимого социального эффекта по повышению безопасности населения и территорий, а также снижения уровня негативного восприятия</w:t>
      </w:r>
      <w:r w:rsidR="005F6D36" w:rsidRPr="000F6365">
        <w:t xml:space="preserve"> </w:t>
      </w:r>
      <w:r w:rsidRPr="000F6365">
        <w:t xml:space="preserve">различными социальными группами </w:t>
      </w:r>
      <w:r w:rsidR="006E5710" w:rsidRPr="000F6365">
        <w:t xml:space="preserve">значимых для устойчивого социально-экономического развития страны, проектных инициатив и их последствий </w:t>
      </w:r>
    </w:p>
    <w:p w:rsidR="0056529F" w:rsidRPr="000F6365" w:rsidRDefault="00E6042A" w:rsidP="00497A69">
      <w:pPr>
        <w:spacing w:before="240" w:after="240"/>
        <w:ind w:firstLine="720"/>
        <w:jc w:val="both"/>
        <w:rPr>
          <w:bCs/>
          <w:iCs/>
          <w:snapToGrid w:val="0"/>
        </w:rPr>
      </w:pPr>
      <w:r w:rsidRPr="000F6365">
        <w:rPr>
          <w:b/>
          <w:snapToGrid w:val="0"/>
        </w:rPr>
        <w:t>4</w:t>
      </w:r>
      <w:r w:rsidR="008D2212" w:rsidRPr="000F6365">
        <w:rPr>
          <w:b/>
          <w:snapToGrid w:val="0"/>
        </w:rPr>
        <w:t>.7. Меры противодействия терроризму</w:t>
      </w:r>
    </w:p>
    <w:p w:rsidR="008D2212" w:rsidRPr="000F6365" w:rsidRDefault="0056529F" w:rsidP="00364461">
      <w:pPr>
        <w:tabs>
          <w:tab w:val="left" w:pos="6380"/>
        </w:tabs>
        <w:ind w:firstLine="720"/>
        <w:jc w:val="both"/>
      </w:pPr>
      <w:r w:rsidRPr="000F6365">
        <w:t>Информация о деятельности ФОИВ в рамках деятельности Национального антитеррористического комитета и антитеррористических комиссий (</w:t>
      </w:r>
      <w:r w:rsidR="008D2212" w:rsidRPr="000F6365">
        <w:t>террористических актах на территории субъектов Российской Федерации</w:t>
      </w:r>
      <w:r w:rsidRPr="000F6365">
        <w:t xml:space="preserve"> и </w:t>
      </w:r>
      <w:r w:rsidR="008D2212" w:rsidRPr="000F6365">
        <w:t xml:space="preserve">мерах </w:t>
      </w:r>
      <w:r w:rsidRPr="000F6365">
        <w:t xml:space="preserve">по </w:t>
      </w:r>
      <w:r w:rsidR="008D2212" w:rsidRPr="000F6365">
        <w:t>выявлени</w:t>
      </w:r>
      <w:r w:rsidRPr="000F6365">
        <w:t>ю, предупреждению</w:t>
      </w:r>
      <w:r w:rsidR="008D2212" w:rsidRPr="000F6365">
        <w:t>, пресечени</w:t>
      </w:r>
      <w:r w:rsidRPr="000F6365">
        <w:t>ю</w:t>
      </w:r>
      <w:r w:rsidR="008D2212" w:rsidRPr="000F6365">
        <w:t>, раскрыти</w:t>
      </w:r>
      <w:r w:rsidRPr="000F6365">
        <w:t>ю</w:t>
      </w:r>
      <w:r w:rsidR="008D2212" w:rsidRPr="000F6365">
        <w:t xml:space="preserve"> и расследовани</w:t>
      </w:r>
      <w:r w:rsidRPr="000F6365">
        <w:t>ю</w:t>
      </w:r>
      <w:r w:rsidR="008D2212" w:rsidRPr="000F6365">
        <w:t xml:space="preserve"> террористических актов</w:t>
      </w:r>
      <w:r w:rsidR="00702C72" w:rsidRPr="000F6365">
        <w:t>)</w:t>
      </w:r>
      <w:r w:rsidR="008D2212" w:rsidRPr="000F6365">
        <w:t>;</w:t>
      </w:r>
    </w:p>
    <w:p w:rsidR="0056529F" w:rsidRPr="000F6365" w:rsidRDefault="0056529F" w:rsidP="00364461">
      <w:pPr>
        <w:tabs>
          <w:tab w:val="left" w:pos="6380"/>
        </w:tabs>
        <w:ind w:firstLine="720"/>
        <w:jc w:val="both"/>
        <w:rPr>
          <w:bCs/>
        </w:rPr>
      </w:pPr>
      <w:r w:rsidRPr="000F6365">
        <w:rPr>
          <w:bCs/>
        </w:rPr>
        <w:t>Аналитические материалы по результатам реализации комплекса мер, направленных на предупреждение, выявление и пресечение террористической деятельности.</w:t>
      </w:r>
    </w:p>
    <w:p w:rsidR="008D2212" w:rsidRPr="000F6365" w:rsidRDefault="008D2212" w:rsidP="00497A69">
      <w:pPr>
        <w:tabs>
          <w:tab w:val="left" w:pos="1111"/>
          <w:tab w:val="left" w:pos="8728"/>
        </w:tabs>
        <w:spacing w:before="240" w:after="240"/>
        <w:ind w:firstLine="720"/>
        <w:jc w:val="both"/>
        <w:rPr>
          <w:b/>
          <w:spacing w:val="-4"/>
        </w:rPr>
      </w:pPr>
      <w:r w:rsidRPr="000F6365">
        <w:rPr>
          <w:b/>
        </w:rPr>
        <w:t xml:space="preserve">Глава </w:t>
      </w:r>
      <w:r w:rsidR="004F6788" w:rsidRPr="000F6365">
        <w:rPr>
          <w:b/>
        </w:rPr>
        <w:t>5</w:t>
      </w:r>
      <w:r w:rsidRPr="000F6365">
        <w:rPr>
          <w:b/>
        </w:rPr>
        <w:t xml:space="preserve">. </w:t>
      </w:r>
      <w:r w:rsidRPr="000F6365">
        <w:rPr>
          <w:b/>
          <w:spacing w:val="-4"/>
        </w:rPr>
        <w:t>Мероприятия по смягчению последствий чрезвычайных ситуаций</w:t>
      </w:r>
    </w:p>
    <w:p w:rsidR="008D2212" w:rsidRPr="000F6365" w:rsidRDefault="008D2212" w:rsidP="00364461">
      <w:pPr>
        <w:pStyle w:val="a3"/>
        <w:ind w:firstLine="720"/>
        <w:rPr>
          <w:spacing w:val="-2"/>
        </w:rPr>
      </w:pPr>
      <w:r w:rsidRPr="000F6365">
        <w:rPr>
          <w:spacing w:val="-2"/>
        </w:rPr>
        <w:t xml:space="preserve">Цель: оценить степень </w:t>
      </w:r>
      <w:r w:rsidR="00E8055B" w:rsidRPr="000F6365">
        <w:rPr>
          <w:spacing w:val="-2"/>
        </w:rPr>
        <w:t xml:space="preserve">участия ФОИВ и организаций в рамках </w:t>
      </w:r>
      <w:r w:rsidR="00702C72" w:rsidRPr="000F6365">
        <w:rPr>
          <w:spacing w:val="-2"/>
        </w:rPr>
        <w:t>РСЧС в</w:t>
      </w:r>
      <w:r w:rsidRPr="000F6365">
        <w:rPr>
          <w:spacing w:val="-2"/>
        </w:rPr>
        <w:t xml:space="preserve"> минимизации масштабов прогнозируемых чрезвычайных ситуаций природного и техногенного характера.</w:t>
      </w:r>
    </w:p>
    <w:p w:rsidR="00364461" w:rsidRPr="000F6365" w:rsidRDefault="00364461" w:rsidP="00110203">
      <w:pPr>
        <w:ind w:firstLine="720"/>
        <w:jc w:val="both"/>
        <w:rPr>
          <w:b/>
          <w:iCs/>
        </w:rPr>
      </w:pPr>
    </w:p>
    <w:p w:rsidR="001B65CC" w:rsidRPr="000F6365" w:rsidRDefault="004F6788" w:rsidP="00110203">
      <w:pPr>
        <w:ind w:firstLine="720"/>
        <w:jc w:val="both"/>
        <w:rPr>
          <w:b/>
          <w:iCs/>
        </w:rPr>
      </w:pPr>
      <w:r w:rsidRPr="000F6365">
        <w:rPr>
          <w:b/>
          <w:iCs/>
        </w:rPr>
        <w:t>5</w:t>
      </w:r>
      <w:r w:rsidR="008D2212" w:rsidRPr="000F6365">
        <w:rPr>
          <w:b/>
          <w:iCs/>
        </w:rPr>
        <w:t>.1. Повышение готовности сил и средств РСЧС к ликвидации чрезвычайных ситуаций</w:t>
      </w:r>
    </w:p>
    <w:p w:rsidR="008D2212" w:rsidRPr="000F6365" w:rsidRDefault="00364461" w:rsidP="00110203">
      <w:pPr>
        <w:ind w:firstLine="720"/>
        <w:jc w:val="both"/>
      </w:pPr>
      <w:r w:rsidRPr="000F6365">
        <w:rPr>
          <w:spacing w:val="-4"/>
        </w:rPr>
        <w:t xml:space="preserve">Представляются аналитические </w:t>
      </w:r>
      <w:r w:rsidR="001B65CC" w:rsidRPr="000F6365">
        <w:rPr>
          <w:spacing w:val="-4"/>
        </w:rPr>
        <w:t>материалы результативности</w:t>
      </w:r>
      <w:r w:rsidRPr="000F6365">
        <w:rPr>
          <w:spacing w:val="-4"/>
        </w:rPr>
        <w:t xml:space="preserve"> </w:t>
      </w:r>
      <w:r w:rsidR="008D2212" w:rsidRPr="000F6365">
        <w:t>мер</w:t>
      </w:r>
      <w:r w:rsidRPr="000F6365">
        <w:t xml:space="preserve">, </w:t>
      </w:r>
      <w:r w:rsidR="002769C8" w:rsidRPr="000F6365">
        <w:t>направленных</w:t>
      </w:r>
      <w:r w:rsidRPr="000F6365">
        <w:t xml:space="preserve"> на повышение</w:t>
      </w:r>
      <w:r w:rsidR="008D2212" w:rsidRPr="000F6365">
        <w:t xml:space="preserve"> готовности сил </w:t>
      </w:r>
      <w:r w:rsidRPr="000F6365">
        <w:t xml:space="preserve">средств РСЧС, к </w:t>
      </w:r>
      <w:r w:rsidR="008D2212" w:rsidRPr="000F6365">
        <w:t>ликвидации чрезвычайных ситуаций.</w:t>
      </w:r>
    </w:p>
    <w:p w:rsidR="001B65CC" w:rsidRPr="000F6365" w:rsidRDefault="001B65CC" w:rsidP="001B65CC">
      <w:pPr>
        <w:ind w:left="720"/>
        <w:jc w:val="both"/>
        <w:rPr>
          <w:b/>
          <w:i/>
          <w:iCs/>
        </w:rPr>
      </w:pPr>
    </w:p>
    <w:p w:rsidR="00364461" w:rsidRPr="000F6365" w:rsidRDefault="004F6788" w:rsidP="001B65CC">
      <w:pPr>
        <w:ind w:left="720"/>
        <w:jc w:val="both"/>
      </w:pPr>
      <w:r w:rsidRPr="000F6365">
        <w:rPr>
          <w:b/>
          <w:i/>
          <w:iCs/>
        </w:rPr>
        <w:t>5</w:t>
      </w:r>
      <w:r w:rsidR="008D2212" w:rsidRPr="000F6365">
        <w:rPr>
          <w:b/>
          <w:i/>
          <w:iCs/>
        </w:rPr>
        <w:t>.1.1.</w:t>
      </w:r>
      <w:r w:rsidR="008D2212" w:rsidRPr="000F6365">
        <w:rPr>
          <w:b/>
          <w:bCs/>
          <w:i/>
        </w:rPr>
        <w:t xml:space="preserve"> Внедрение в работу органов управления РСЧС новых информационных технологий</w:t>
      </w:r>
      <w:r w:rsidR="008D2212" w:rsidRPr="000F6365">
        <w:t xml:space="preserve"> </w:t>
      </w:r>
    </w:p>
    <w:p w:rsidR="008D2212" w:rsidRPr="000F6365" w:rsidRDefault="00364461" w:rsidP="001B65CC">
      <w:pPr>
        <w:ind w:firstLine="720"/>
        <w:jc w:val="both"/>
      </w:pPr>
      <w:r w:rsidRPr="000F6365">
        <w:rPr>
          <w:spacing w:val="-4"/>
        </w:rPr>
        <w:t>Представляются</w:t>
      </w:r>
      <w:r w:rsidRPr="000F6365">
        <w:t xml:space="preserve"> </w:t>
      </w:r>
      <w:r w:rsidR="008D2212" w:rsidRPr="000F6365">
        <w:t>данные о планировании и внедрении</w:t>
      </w:r>
      <w:r w:rsidR="008D2212" w:rsidRPr="000F6365">
        <w:rPr>
          <w:bCs/>
        </w:rPr>
        <w:t xml:space="preserve"> новых информационных технологий</w:t>
      </w:r>
      <w:r w:rsidR="008D2212" w:rsidRPr="000F6365">
        <w:t xml:space="preserve"> </w:t>
      </w:r>
      <w:r w:rsidRPr="000F6365">
        <w:t xml:space="preserve">для повышения эффективности </w:t>
      </w:r>
      <w:r w:rsidR="008D2212" w:rsidRPr="000F6365">
        <w:t>работ</w:t>
      </w:r>
      <w:r w:rsidRPr="000F6365">
        <w:t>ы</w:t>
      </w:r>
      <w:r w:rsidR="008D2212" w:rsidRPr="000F6365">
        <w:t xml:space="preserve"> органов управления</w:t>
      </w:r>
      <w:r w:rsidRPr="000F6365">
        <w:t xml:space="preserve"> РСЧС</w:t>
      </w:r>
      <w:r w:rsidR="008D2212" w:rsidRPr="000F6365">
        <w:t>, в том числе автоматизированной информационно-управляющей системы, единых дежурно-диспетчерских служб на базе единого телефона спасателей «112»</w:t>
      </w:r>
      <w:r w:rsidR="0083080F" w:rsidRPr="000F6365">
        <w:t>,</w:t>
      </w:r>
      <w:r w:rsidR="001B65CC" w:rsidRPr="000F6365">
        <w:t xml:space="preserve"> </w:t>
      </w:r>
      <w:r w:rsidR="0083080F" w:rsidRPr="000F6365">
        <w:t>«</w:t>
      </w:r>
      <w:r w:rsidR="001B65CC" w:rsidRPr="000F6365">
        <w:t>ОКСИОН</w:t>
      </w:r>
      <w:r w:rsidR="0083080F" w:rsidRPr="000F6365">
        <w:t>» и по созданию трехмерных моделей потенциально-опасных</w:t>
      </w:r>
      <w:r w:rsidR="009B6C8C" w:rsidRPr="000F6365">
        <w:t>,</w:t>
      </w:r>
      <w:r w:rsidR="0083080F" w:rsidRPr="000F6365">
        <w:t xml:space="preserve"> </w:t>
      </w:r>
      <w:r w:rsidR="009B6C8C" w:rsidRPr="000F6365">
        <w:t xml:space="preserve">критически важных и </w:t>
      </w:r>
      <w:r w:rsidR="0083080F" w:rsidRPr="000F6365">
        <w:t>социально-значимых объектов</w:t>
      </w:r>
      <w:r w:rsidR="008D2212" w:rsidRPr="000F6365">
        <w:t>;</w:t>
      </w:r>
    </w:p>
    <w:p w:rsidR="005E10FB" w:rsidRPr="000F6365" w:rsidRDefault="00364461" w:rsidP="001B65CC">
      <w:pPr>
        <w:ind w:firstLine="720"/>
        <w:jc w:val="both"/>
      </w:pPr>
      <w:r w:rsidRPr="000F6365">
        <w:t>П</w:t>
      </w:r>
      <w:r w:rsidR="008D2212" w:rsidRPr="000F6365">
        <w:t>роблемные вопросы управления в условиях кризис</w:t>
      </w:r>
      <w:r w:rsidR="001B65CC" w:rsidRPr="000F6365">
        <w:t>ных явлений</w:t>
      </w:r>
      <w:r w:rsidR="008D2212" w:rsidRPr="000F6365">
        <w:t xml:space="preserve"> и возможные пути их решения.</w:t>
      </w:r>
      <w:r w:rsidR="005E10FB" w:rsidRPr="000F6365">
        <w:t xml:space="preserve"> </w:t>
      </w:r>
    </w:p>
    <w:p w:rsidR="00364461" w:rsidRPr="000F6365" w:rsidRDefault="004F6788" w:rsidP="001B65CC">
      <w:pPr>
        <w:ind w:firstLine="720"/>
        <w:jc w:val="both"/>
        <w:rPr>
          <w:b/>
          <w:bCs/>
          <w:i/>
        </w:rPr>
      </w:pPr>
      <w:r w:rsidRPr="000F6365">
        <w:rPr>
          <w:b/>
          <w:bCs/>
          <w:i/>
        </w:rPr>
        <w:t>5</w:t>
      </w:r>
      <w:r w:rsidR="008D2212" w:rsidRPr="000F6365">
        <w:rPr>
          <w:b/>
          <w:bCs/>
          <w:i/>
        </w:rPr>
        <w:t>.1.2. Оповещение органов управления РСЧС и населения в чрезвычайных ситуациях</w:t>
      </w:r>
    </w:p>
    <w:p w:rsidR="008D2212" w:rsidRPr="000F6365" w:rsidRDefault="00364461" w:rsidP="001B65CC">
      <w:pPr>
        <w:ind w:firstLine="720"/>
        <w:jc w:val="both"/>
      </w:pPr>
      <w:r w:rsidRPr="000F6365">
        <w:rPr>
          <w:bCs/>
        </w:rPr>
        <w:t>Предоставляются</w:t>
      </w:r>
      <w:r w:rsidRPr="000F6365">
        <w:rPr>
          <w:b/>
          <w:bCs/>
          <w:i/>
        </w:rPr>
        <w:t xml:space="preserve"> </w:t>
      </w:r>
      <w:r w:rsidR="008D2212" w:rsidRPr="000F6365">
        <w:t xml:space="preserve">сведения о состоянии и возможностях системы централизованного оповещения </w:t>
      </w:r>
      <w:r w:rsidR="001B65CC" w:rsidRPr="000F6365">
        <w:t>ФОИВ и организации, в том числе при использовании ОКСИОН</w:t>
      </w:r>
      <w:r w:rsidR="008D2212" w:rsidRPr="000F6365">
        <w:t xml:space="preserve">; </w:t>
      </w:r>
    </w:p>
    <w:p w:rsidR="008D2212" w:rsidRPr="000F6365" w:rsidRDefault="008D2212" w:rsidP="001B65CC">
      <w:pPr>
        <w:ind w:firstLine="720"/>
        <w:jc w:val="both"/>
      </w:pPr>
      <w:r w:rsidRPr="000F6365">
        <w:t xml:space="preserve">данные по обеспеченности потенциально опасных объектов локальными системами оповещения (табл. </w:t>
      </w:r>
      <w:r w:rsidR="004F6788" w:rsidRPr="000F6365">
        <w:t>5</w:t>
      </w:r>
      <w:r w:rsidRPr="000F6365">
        <w:t>.1.)</w:t>
      </w:r>
      <w:r w:rsidR="001B65CC" w:rsidRPr="000F6365">
        <w:t>.</w:t>
      </w:r>
      <w:r w:rsidRPr="000F6365">
        <w:t xml:space="preserve"> </w:t>
      </w:r>
    </w:p>
    <w:p w:rsidR="001B65CC" w:rsidRPr="000F6365" w:rsidRDefault="001B65CC" w:rsidP="001B65CC">
      <w:pPr>
        <w:ind w:firstLine="720"/>
        <w:jc w:val="both"/>
        <w:rPr>
          <w:b/>
        </w:rPr>
      </w:pPr>
    </w:p>
    <w:p w:rsidR="001B65CC" w:rsidRPr="000F6365" w:rsidRDefault="00050CA1" w:rsidP="001B65CC">
      <w:pPr>
        <w:ind w:firstLine="720"/>
        <w:jc w:val="both"/>
        <w:rPr>
          <w:b/>
        </w:rPr>
      </w:pPr>
      <w:r w:rsidRPr="000F6365">
        <w:rPr>
          <w:b/>
        </w:rPr>
        <w:t xml:space="preserve">5.2. Обеспечение защищенности критически важных </w:t>
      </w:r>
      <w:r w:rsidR="00086DCA" w:rsidRPr="000F6365">
        <w:rPr>
          <w:b/>
        </w:rPr>
        <w:t xml:space="preserve">и потенциально-опасных </w:t>
      </w:r>
      <w:r w:rsidRPr="000F6365">
        <w:rPr>
          <w:b/>
        </w:rPr>
        <w:t>объектов от угроз природного и техногенного характера</w:t>
      </w:r>
    </w:p>
    <w:p w:rsidR="00DC4A0E" w:rsidRPr="000F6365" w:rsidRDefault="00DC4A0E" w:rsidP="001B65CC">
      <w:pPr>
        <w:ind w:firstLine="720"/>
        <w:jc w:val="both"/>
        <w:rPr>
          <w:bCs/>
          <w:iCs/>
        </w:rPr>
      </w:pPr>
    </w:p>
    <w:p w:rsidR="00050CA1" w:rsidRPr="000F6365" w:rsidRDefault="002813A7" w:rsidP="001B65CC">
      <w:pPr>
        <w:ind w:firstLine="720"/>
        <w:jc w:val="both"/>
        <w:rPr>
          <w:bCs/>
          <w:iCs/>
        </w:rPr>
      </w:pPr>
      <w:r w:rsidRPr="000F6365">
        <w:rPr>
          <w:bCs/>
          <w:iCs/>
        </w:rPr>
        <w:t>ФОИВ</w:t>
      </w:r>
      <w:r w:rsidR="00050CA1" w:rsidRPr="000F6365">
        <w:rPr>
          <w:bCs/>
          <w:iCs/>
        </w:rPr>
        <w:t xml:space="preserve"> и организации, имеющие подведомственные критически важные объекты, представляют информацию по вопросам:</w:t>
      </w:r>
    </w:p>
    <w:p w:rsidR="003B7D0D" w:rsidRPr="000F6365" w:rsidRDefault="00702C72" w:rsidP="001B65CC">
      <w:pPr>
        <w:ind w:firstLine="720"/>
        <w:jc w:val="both"/>
        <w:rPr>
          <w:bCs/>
          <w:iCs/>
        </w:rPr>
      </w:pPr>
      <w:r w:rsidRPr="000F6365">
        <w:rPr>
          <w:bCs/>
          <w:iCs/>
        </w:rPr>
        <w:t>совершенствования</w:t>
      </w:r>
      <w:r w:rsidR="003B7D0D" w:rsidRPr="000F6365">
        <w:rPr>
          <w:bCs/>
          <w:iCs/>
        </w:rPr>
        <w:t xml:space="preserve"> </w:t>
      </w:r>
      <w:r w:rsidR="002769C8" w:rsidRPr="000F6365">
        <w:rPr>
          <w:bCs/>
          <w:iCs/>
        </w:rPr>
        <w:t>нормативной</w:t>
      </w:r>
      <w:r w:rsidR="003B7D0D" w:rsidRPr="000F6365">
        <w:rPr>
          <w:bCs/>
          <w:iCs/>
        </w:rPr>
        <w:t xml:space="preserve"> правовой базы в области повышения защищенности КВО</w:t>
      </w:r>
      <w:r w:rsidR="00086DCA" w:rsidRPr="000F6365">
        <w:rPr>
          <w:bCs/>
          <w:iCs/>
        </w:rPr>
        <w:t xml:space="preserve"> и ПОО</w:t>
      </w:r>
      <w:r w:rsidR="003B7D0D" w:rsidRPr="000F6365">
        <w:rPr>
          <w:bCs/>
          <w:iCs/>
        </w:rPr>
        <w:t>;</w:t>
      </w:r>
    </w:p>
    <w:p w:rsidR="00050CA1" w:rsidRPr="000F6365" w:rsidRDefault="00050CA1" w:rsidP="00050CA1">
      <w:pPr>
        <w:ind w:firstLine="720"/>
        <w:jc w:val="both"/>
      </w:pPr>
      <w:r w:rsidRPr="000F6365">
        <w:t xml:space="preserve">реализации мероприятий по повышению защищенности </w:t>
      </w:r>
      <w:r w:rsidR="00086DCA" w:rsidRPr="000F6365">
        <w:t>КВО и ПОО</w:t>
      </w:r>
      <w:r w:rsidRPr="000F6365">
        <w:t xml:space="preserve"> в минувшем году</w:t>
      </w:r>
      <w:r w:rsidR="002813A7" w:rsidRPr="000F6365">
        <w:t xml:space="preserve"> в сравнении с АППГ и среднемноголетними значениями</w:t>
      </w:r>
      <w:r w:rsidRPr="000F6365">
        <w:t>;</w:t>
      </w:r>
    </w:p>
    <w:p w:rsidR="003B7D0D" w:rsidRPr="000F6365" w:rsidRDefault="00050CA1" w:rsidP="00050CA1">
      <w:pPr>
        <w:ind w:firstLine="720"/>
        <w:jc w:val="both"/>
      </w:pPr>
      <w:r w:rsidRPr="000F6365">
        <w:t>проведения организационно-технических мероприятий</w:t>
      </w:r>
      <w:r w:rsidR="003B7D0D" w:rsidRPr="000F6365">
        <w:t xml:space="preserve">, в том числе по </w:t>
      </w:r>
      <w:r w:rsidRPr="000F6365">
        <w:t>совершен</w:t>
      </w:r>
      <w:r w:rsidR="003B7D0D" w:rsidRPr="000F6365">
        <w:t>ствованию</w:t>
      </w:r>
      <w:r w:rsidRPr="000F6365">
        <w:t xml:space="preserve"> надз</w:t>
      </w:r>
      <w:r w:rsidR="003B7D0D" w:rsidRPr="000F6365">
        <w:t>орной деятельности и формированию</w:t>
      </w:r>
      <w:r w:rsidRPr="000F6365">
        <w:t xml:space="preserve"> мобильных пожарно-спасательных от</w:t>
      </w:r>
      <w:r w:rsidR="003B7D0D" w:rsidRPr="000F6365">
        <w:t>рядов;</w:t>
      </w:r>
    </w:p>
    <w:p w:rsidR="00050CA1" w:rsidRPr="000F6365" w:rsidRDefault="00050CA1" w:rsidP="00050CA1">
      <w:pPr>
        <w:ind w:firstLine="720"/>
        <w:jc w:val="both"/>
      </w:pPr>
      <w:r w:rsidRPr="000F6365">
        <w:t>осуществлени</w:t>
      </w:r>
      <w:r w:rsidR="003B7D0D" w:rsidRPr="000F6365">
        <w:t>я</w:t>
      </w:r>
      <w:r w:rsidRPr="000F6365">
        <w:t xml:space="preserve"> контроля </w:t>
      </w:r>
      <w:r w:rsidR="003B7D0D" w:rsidRPr="000F6365">
        <w:t xml:space="preserve">природной среды, </w:t>
      </w:r>
      <w:r w:rsidRPr="000F6365">
        <w:t xml:space="preserve">водохозяйственной обстановки и </w:t>
      </w:r>
      <w:r w:rsidR="003B7D0D" w:rsidRPr="000F6365">
        <w:t xml:space="preserve">контроля </w:t>
      </w:r>
      <w:r w:rsidRPr="000F6365">
        <w:t>состояни</w:t>
      </w:r>
      <w:r w:rsidR="002769C8" w:rsidRPr="000F6365">
        <w:t>я</w:t>
      </w:r>
      <w:r w:rsidRPr="000F6365">
        <w:t xml:space="preserve"> гидротехнических сооружений, расположенных вб</w:t>
      </w:r>
      <w:r w:rsidR="00702C72" w:rsidRPr="000F6365">
        <w:t xml:space="preserve">лизи критически важных </w:t>
      </w:r>
      <w:r w:rsidR="00086DCA" w:rsidRPr="000F6365">
        <w:t xml:space="preserve">и потенциально-опасных </w:t>
      </w:r>
      <w:r w:rsidR="00702C72" w:rsidRPr="000F6365">
        <w:t>объектов</w:t>
      </w:r>
      <w:r w:rsidRPr="000F6365">
        <w:t>;</w:t>
      </w:r>
    </w:p>
    <w:p w:rsidR="00050CA1" w:rsidRPr="000F6365" w:rsidRDefault="00050CA1" w:rsidP="00050CA1">
      <w:pPr>
        <w:ind w:firstLine="720"/>
        <w:jc w:val="both"/>
      </w:pPr>
      <w:r w:rsidRPr="000F6365">
        <w:t>совершенствования нормативной правовой базы, регламентирующей защищенность критически важных объектов;</w:t>
      </w:r>
    </w:p>
    <w:p w:rsidR="00050CA1" w:rsidRPr="000F6365" w:rsidRDefault="00050CA1" w:rsidP="00050CA1">
      <w:pPr>
        <w:ind w:firstLine="720"/>
        <w:jc w:val="both"/>
      </w:pPr>
      <w:r w:rsidRPr="000F6365">
        <w:t>распределения критически важных объектов по видам угроз</w:t>
      </w:r>
      <w:r w:rsidR="002813A7" w:rsidRPr="000F6365">
        <w:t>, а также сведения</w:t>
      </w:r>
      <w:r w:rsidRPr="000F6365">
        <w:t xml:space="preserve"> о состоянии разработки и утверждения паспортов безопасности</w:t>
      </w:r>
      <w:r w:rsidR="002813A7" w:rsidRPr="000F6365">
        <w:t>,</w:t>
      </w:r>
      <w:r w:rsidRPr="000F6365">
        <w:t xml:space="preserve"> повышения защищенности КВО </w:t>
      </w:r>
      <w:r w:rsidR="002813A7" w:rsidRPr="000F6365">
        <w:t xml:space="preserve">в сравнении с АППГ и среднемноголетними значениями </w:t>
      </w:r>
      <w:r w:rsidRPr="000F6365">
        <w:t>приведены в табл. 5.2</w:t>
      </w:r>
      <w:r w:rsidR="004E4CBB" w:rsidRPr="000F6365">
        <w:t>.1</w:t>
      </w:r>
      <w:r w:rsidRPr="000F6365">
        <w:t>-5.</w:t>
      </w:r>
      <w:r w:rsidR="004E4CBB" w:rsidRPr="000F6365">
        <w:t>2.</w:t>
      </w:r>
      <w:r w:rsidRPr="000F6365">
        <w:t>3.</w:t>
      </w:r>
    </w:p>
    <w:p w:rsidR="003B7D0D" w:rsidRPr="000F6365" w:rsidRDefault="003B7D0D" w:rsidP="003D041C">
      <w:pPr>
        <w:ind w:firstLine="720"/>
        <w:jc w:val="both"/>
        <w:rPr>
          <w:bCs/>
        </w:rPr>
      </w:pPr>
      <w:r w:rsidRPr="000F6365">
        <w:rPr>
          <w:bCs/>
        </w:rPr>
        <w:t>Аналитические материалы по результатам реализации комплекса мер, направленных на</w:t>
      </w:r>
      <w:r w:rsidRPr="000F6365">
        <w:rPr>
          <w:bCs/>
          <w:iCs/>
        </w:rPr>
        <w:t xml:space="preserve"> </w:t>
      </w:r>
      <w:r w:rsidR="00702C72" w:rsidRPr="000F6365">
        <w:rPr>
          <w:bCs/>
          <w:iCs/>
        </w:rPr>
        <w:t>повышение защищенности КВО.</w:t>
      </w:r>
    </w:p>
    <w:p w:rsidR="00CA5B33" w:rsidRPr="000F6365" w:rsidRDefault="00CA5B33" w:rsidP="00DC4A0E">
      <w:pPr>
        <w:spacing w:before="120" w:after="120"/>
        <w:ind w:firstLine="709"/>
        <w:jc w:val="right"/>
        <w:rPr>
          <w:bCs/>
        </w:rPr>
      </w:pPr>
      <w:r w:rsidRPr="000F6365">
        <w:rPr>
          <w:bCs/>
        </w:rPr>
        <w:t xml:space="preserve">Таблица </w:t>
      </w:r>
      <w:r w:rsidR="004F6788" w:rsidRPr="000F6365">
        <w:rPr>
          <w:bCs/>
        </w:rPr>
        <w:t>5</w:t>
      </w:r>
      <w:r w:rsidRPr="000F6365">
        <w:rPr>
          <w:bCs/>
        </w:rPr>
        <w:t>.1.</w:t>
      </w:r>
    </w:p>
    <w:p w:rsidR="00CA5B33" w:rsidRPr="000F6365" w:rsidRDefault="00CA5B33" w:rsidP="00110203">
      <w:pPr>
        <w:ind w:firstLine="709"/>
        <w:jc w:val="center"/>
        <w:rPr>
          <w:b/>
          <w:bCs/>
        </w:rPr>
      </w:pPr>
      <w:r w:rsidRPr="000F6365">
        <w:rPr>
          <w:b/>
          <w:bCs/>
        </w:rPr>
        <w:t xml:space="preserve">Показатели создания локальных систем оповещения на потенциально опасных объектах </w:t>
      </w:r>
    </w:p>
    <w:tbl>
      <w:tblPr>
        <w:tblpPr w:leftFromText="180" w:rightFromText="180" w:vertAnchor="text" w:horzAnchor="margin" w:tblpY="166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3131"/>
        <w:gridCol w:w="1215"/>
        <w:gridCol w:w="1134"/>
        <w:gridCol w:w="1843"/>
        <w:gridCol w:w="1842"/>
      </w:tblGrid>
      <w:tr w:rsidR="002813A7" w:rsidRPr="000F6365">
        <w:trPr>
          <w:cantSplit/>
          <w:trHeight w:val="510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r w:rsidRPr="000F6365">
              <w:rPr>
                <w:bCs/>
              </w:rPr>
              <w:t>№</w:t>
            </w:r>
          </w:p>
          <w:p w:rsidR="002813A7" w:rsidRPr="000F6365" w:rsidRDefault="002813A7" w:rsidP="002813A7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п/п</w:t>
            </w:r>
          </w:p>
        </w:tc>
        <w:tc>
          <w:tcPr>
            <w:tcW w:w="31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r w:rsidRPr="000F6365">
              <w:rPr>
                <w:bCs/>
              </w:rPr>
              <w:t>Тип объекта</w:t>
            </w:r>
          </w:p>
          <w:p w:rsidR="002813A7" w:rsidRPr="000F6365" w:rsidRDefault="002813A7" w:rsidP="002813A7">
            <w:pPr>
              <w:jc w:val="center"/>
              <w:rPr>
                <w:bCs/>
              </w:rPr>
            </w:pPr>
          </w:p>
        </w:tc>
        <w:tc>
          <w:tcPr>
            <w:tcW w:w="2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Всего объектов данного типа</w:t>
            </w:r>
            <w:r w:rsidR="00C8105D" w:rsidRPr="000F6365">
              <w:rPr>
                <w:bCs/>
              </w:rPr>
              <w:t xml:space="preserve"> %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Имеют ЛСО (% к их общему количеству)</w:t>
            </w:r>
          </w:p>
        </w:tc>
      </w:tr>
      <w:tr w:rsidR="002813A7" w:rsidRPr="000F6365">
        <w:trPr>
          <w:cantSplit/>
          <w:trHeight w:val="139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</w:p>
        </w:tc>
        <w:tc>
          <w:tcPr>
            <w:tcW w:w="31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bCs/>
                </w:rPr>
                <w:t>2008 г</w:t>
              </w:r>
            </w:smartTag>
            <w:r w:rsidRPr="000F6365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</w:rPr>
                <w:t>2009</w:t>
              </w:r>
              <w:r w:rsidR="00FE3F42" w:rsidRPr="000F6365">
                <w:rPr>
                  <w:bCs/>
                </w:rPr>
                <w:t xml:space="preserve"> </w:t>
              </w:r>
              <w:r w:rsidRPr="000F6365">
                <w:rPr>
                  <w:bCs/>
                </w:rPr>
                <w:t>г</w:t>
              </w:r>
            </w:smartTag>
            <w:r w:rsidRPr="000F6365">
              <w:rPr>
                <w:bCs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bCs/>
                </w:rPr>
                <w:t>2008 г</w:t>
              </w:r>
            </w:smartTag>
            <w:r w:rsidRPr="000F6365">
              <w:rPr>
                <w:bCs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</w:rPr>
                <w:t>2009 г</w:t>
              </w:r>
            </w:smartTag>
            <w:r w:rsidRPr="000F6365">
              <w:rPr>
                <w:bCs/>
              </w:rPr>
              <w:t>.</w:t>
            </w:r>
          </w:p>
        </w:tc>
      </w:tr>
      <w:tr w:rsidR="002813A7" w:rsidRPr="000F6365">
        <w:tc>
          <w:tcPr>
            <w:tcW w:w="9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  <w:rPr>
                <w:b/>
                <w:bCs/>
              </w:rPr>
            </w:pPr>
            <w:r w:rsidRPr="000F6365">
              <w:t>Создано локальных систем оповещения</w:t>
            </w:r>
            <w:r w:rsidRPr="000F6365">
              <w:rPr>
                <w:b/>
              </w:rPr>
              <w:t xml:space="preserve">, </w:t>
            </w:r>
            <w:r w:rsidRPr="000F6365">
              <w:rPr>
                <w:bCs/>
              </w:rPr>
              <w:t>в т.ч.:</w:t>
            </w:r>
          </w:p>
        </w:tc>
      </w:tr>
      <w:tr w:rsidR="002813A7" w:rsidRPr="000F6365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  <w:r w:rsidRPr="000F6365">
              <w:t>1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702C72" w:rsidP="002813A7">
            <w:r w:rsidRPr="000F6365">
              <w:t>На ядерно</w:t>
            </w:r>
            <w:r w:rsidR="007E2702" w:rsidRPr="000F6365">
              <w:t>-</w:t>
            </w:r>
            <w:r w:rsidRPr="000F6365">
              <w:t xml:space="preserve"> и радиационно</w:t>
            </w:r>
            <w:r w:rsidR="007E2702" w:rsidRPr="000F6365">
              <w:t>-</w:t>
            </w:r>
            <w:r w:rsidR="002813A7" w:rsidRPr="000F6365">
              <w:t xml:space="preserve"> опасных объектах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</w:tr>
      <w:tr w:rsidR="002813A7" w:rsidRPr="000F6365"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  <w:r w:rsidRPr="000F6365">
              <w:t>2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r w:rsidRPr="000F6365">
              <w:t>На химически опасных объектах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</w:tr>
      <w:tr w:rsidR="002813A7" w:rsidRPr="000F6365">
        <w:trPr>
          <w:trHeight w:val="5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  <w:r w:rsidRPr="000F6365"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r w:rsidRPr="000F6365">
              <w:t>На гидротехнических сооружениях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13A7" w:rsidRPr="000F6365" w:rsidRDefault="002813A7" w:rsidP="002813A7">
            <w:pPr>
              <w:jc w:val="center"/>
            </w:pPr>
          </w:p>
        </w:tc>
      </w:tr>
    </w:tbl>
    <w:p w:rsidR="00123BF7" w:rsidRPr="000F6365" w:rsidRDefault="00123BF7" w:rsidP="00110203">
      <w:pPr>
        <w:ind w:firstLine="720"/>
        <w:jc w:val="right"/>
      </w:pPr>
    </w:p>
    <w:p w:rsidR="00FD07AD" w:rsidRPr="000F6365" w:rsidRDefault="00FD07AD" w:rsidP="00110203">
      <w:pPr>
        <w:ind w:firstLine="720"/>
        <w:jc w:val="right"/>
      </w:pPr>
      <w:r w:rsidRPr="000F6365">
        <w:t xml:space="preserve">Таблица </w:t>
      </w:r>
      <w:r w:rsidR="004F6788" w:rsidRPr="000F6365">
        <w:t>5</w:t>
      </w:r>
      <w:r w:rsidRPr="000F6365">
        <w:t>.</w:t>
      </w:r>
      <w:r w:rsidR="00CA5B33" w:rsidRPr="000F6365">
        <w:t>2</w:t>
      </w:r>
      <w:r w:rsidR="004E4CBB" w:rsidRPr="000F6365">
        <w:t>.1</w:t>
      </w:r>
    </w:p>
    <w:p w:rsidR="00FD07AD" w:rsidRPr="000F6365" w:rsidRDefault="00FD07AD" w:rsidP="00110203">
      <w:pPr>
        <w:pStyle w:val="a5"/>
        <w:jc w:val="center"/>
        <w:rPr>
          <w:b/>
        </w:rPr>
      </w:pPr>
      <w:r w:rsidRPr="000F6365">
        <w:rPr>
          <w:b/>
        </w:rPr>
        <w:t>Распределение критически важных объектов по видам угроз</w:t>
      </w:r>
    </w:p>
    <w:p w:rsidR="00C8105D" w:rsidRPr="000F6365" w:rsidRDefault="00C8105D" w:rsidP="00110203">
      <w:pPr>
        <w:pStyle w:val="a5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867"/>
        <w:gridCol w:w="866"/>
        <w:gridCol w:w="866"/>
        <w:gridCol w:w="866"/>
        <w:gridCol w:w="866"/>
        <w:gridCol w:w="866"/>
        <w:gridCol w:w="867"/>
        <w:gridCol w:w="867"/>
        <w:gridCol w:w="867"/>
      </w:tblGrid>
      <w:tr w:rsidR="00FD07AD" w:rsidRPr="000F6365">
        <w:trPr>
          <w:cantSplit/>
          <w:trHeight w:val="235"/>
          <w:jc w:val="center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Федеральный округ</w:t>
            </w:r>
          </w:p>
        </w:tc>
        <w:tc>
          <w:tcPr>
            <w:tcW w:w="7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Количество КВО</w:t>
            </w:r>
            <w:r w:rsidR="00C8105D" w:rsidRPr="000F6365">
              <w:t>, %</w:t>
            </w:r>
          </w:p>
        </w:tc>
      </w:tr>
      <w:tr w:rsidR="00FD07AD" w:rsidRPr="000F63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/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Всего</w:t>
            </w:r>
          </w:p>
        </w:tc>
        <w:tc>
          <w:tcPr>
            <w:tcW w:w="6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в том числе по видам угроз</w:t>
            </w:r>
          </w:p>
        </w:tc>
      </w:tr>
      <w:tr w:rsidR="00FD07AD" w:rsidRPr="000F6365">
        <w:trPr>
          <w:cantSplit/>
          <w:trHeight w:val="20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Радиационно опасные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 xml:space="preserve">Химически </w:t>
            </w:r>
            <w:r w:rsidRPr="000F6365">
              <w:br/>
              <w:t>опасные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Биологически опасные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Техногенно опасные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Пожаро-, взрывоопасные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Экономические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Информационные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7AD" w:rsidRPr="000F6365" w:rsidRDefault="00FD07AD" w:rsidP="00110203">
            <w:pPr>
              <w:pStyle w:val="a5"/>
              <w:jc w:val="center"/>
            </w:pPr>
            <w:r w:rsidRPr="000F6365">
              <w:t>Телекоммуникационные</w:t>
            </w:r>
          </w:p>
        </w:tc>
      </w:tr>
      <w:tr w:rsidR="00FD07AD" w:rsidRPr="000F6365">
        <w:trPr>
          <w:trHeight w:val="298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Дальневосточный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298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Приволжский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299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Северо-Западный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298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Сибирский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299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Уральский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298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Центральный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299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</w:pPr>
            <w:r w:rsidRPr="000F6365">
              <w:t>Южный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335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pStyle w:val="a5"/>
              <w:jc w:val="left"/>
              <w:rPr>
                <w:b/>
              </w:rPr>
            </w:pPr>
            <w:r w:rsidRPr="000F6365">
              <w:rPr>
                <w:b/>
              </w:rPr>
              <w:t>Итого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/>
              </w:rPr>
            </w:pPr>
          </w:p>
        </w:tc>
      </w:tr>
    </w:tbl>
    <w:p w:rsidR="00EC539C" w:rsidRDefault="00EC539C" w:rsidP="00110203">
      <w:pPr>
        <w:ind w:firstLine="709"/>
        <w:jc w:val="right"/>
        <w:rPr>
          <w:spacing w:val="-4"/>
        </w:rPr>
      </w:pPr>
    </w:p>
    <w:p w:rsidR="00EC539C" w:rsidRDefault="00EC539C" w:rsidP="00110203">
      <w:pPr>
        <w:ind w:firstLine="709"/>
        <w:jc w:val="right"/>
        <w:rPr>
          <w:spacing w:val="-4"/>
        </w:rPr>
      </w:pPr>
    </w:p>
    <w:p w:rsidR="00FD07AD" w:rsidRPr="000F6365" w:rsidRDefault="00FD07AD" w:rsidP="00110203">
      <w:pPr>
        <w:ind w:firstLine="709"/>
        <w:jc w:val="right"/>
        <w:rPr>
          <w:spacing w:val="-4"/>
        </w:rPr>
      </w:pPr>
      <w:r w:rsidRPr="000F6365">
        <w:rPr>
          <w:spacing w:val="-4"/>
        </w:rPr>
        <w:t xml:space="preserve">Таблица </w:t>
      </w:r>
      <w:r w:rsidR="004F6788" w:rsidRPr="000F6365">
        <w:rPr>
          <w:spacing w:val="-4"/>
        </w:rPr>
        <w:t>5</w:t>
      </w:r>
      <w:r w:rsidRPr="000F6365">
        <w:rPr>
          <w:spacing w:val="-4"/>
        </w:rPr>
        <w:t>.</w:t>
      </w:r>
      <w:r w:rsidR="004E4CBB" w:rsidRPr="000F6365">
        <w:rPr>
          <w:spacing w:val="-4"/>
        </w:rPr>
        <w:t>2.2</w:t>
      </w:r>
      <w:r w:rsidRPr="000F6365">
        <w:rPr>
          <w:spacing w:val="-4"/>
        </w:rPr>
        <w:t xml:space="preserve"> </w:t>
      </w:r>
    </w:p>
    <w:p w:rsidR="00FD07AD" w:rsidRPr="000F6365" w:rsidRDefault="00FD07AD" w:rsidP="00110203">
      <w:pPr>
        <w:jc w:val="center"/>
        <w:rPr>
          <w:b/>
        </w:rPr>
      </w:pPr>
      <w:r w:rsidRPr="000F6365">
        <w:rPr>
          <w:b/>
        </w:rPr>
        <w:t>Сведения</w:t>
      </w:r>
    </w:p>
    <w:p w:rsidR="00FD07AD" w:rsidRPr="000F6365" w:rsidRDefault="00FD07AD" w:rsidP="00110203">
      <w:pPr>
        <w:jc w:val="center"/>
        <w:rPr>
          <w:b/>
        </w:rPr>
      </w:pPr>
      <w:r w:rsidRPr="000F6365">
        <w:rPr>
          <w:b/>
        </w:rPr>
        <w:t>о состоянии разработки и утверждения паспортов безопасности критически важных (из числа потенциально опасных) объектов</w:t>
      </w:r>
      <w:r w:rsidR="003B7D0D" w:rsidRPr="000F6365">
        <w:rPr>
          <w:b/>
        </w:rPr>
        <w:t xml:space="preserve"> по субъектам </w:t>
      </w:r>
      <w:r w:rsidRPr="000F6365">
        <w:rPr>
          <w:b/>
        </w:rPr>
        <w:t>Российской Федерации</w:t>
      </w:r>
    </w:p>
    <w:p w:rsidR="004E4CBB" w:rsidRPr="000F6365" w:rsidRDefault="004E4CBB" w:rsidP="00110203">
      <w:pPr>
        <w:jc w:val="center"/>
        <w:rPr>
          <w:b/>
        </w:r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055"/>
        <w:gridCol w:w="838"/>
        <w:gridCol w:w="724"/>
        <w:gridCol w:w="858"/>
        <w:gridCol w:w="858"/>
        <w:gridCol w:w="10"/>
        <w:gridCol w:w="858"/>
        <w:gridCol w:w="868"/>
        <w:gridCol w:w="1343"/>
        <w:gridCol w:w="647"/>
      </w:tblGrid>
      <w:tr w:rsidR="00C8105D" w:rsidRPr="000F6365">
        <w:trPr>
          <w:cantSplit/>
          <w:trHeight w:val="337"/>
          <w:tblHeader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C8105D">
            <w:pPr>
              <w:tabs>
                <w:tab w:val="left" w:pos="522"/>
                <w:tab w:val="center" w:pos="1361"/>
              </w:tabs>
              <w:ind w:left="-57" w:right="-57"/>
              <w:jc w:val="center"/>
            </w:pPr>
            <w:r w:rsidRPr="000F6365"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C8105D">
            <w:pPr>
              <w:ind w:left="-57" w:right="-57"/>
              <w:jc w:val="center"/>
            </w:pPr>
            <w:r w:rsidRPr="000F6365">
              <w:t>Субъект РФ</w:t>
            </w:r>
          </w:p>
        </w:tc>
        <w:tc>
          <w:tcPr>
            <w:tcW w:w="70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B90" w:rsidRPr="000F6365" w:rsidRDefault="00C8105D" w:rsidP="004D2B90">
            <w:pPr>
              <w:ind w:left="-57" w:right="-57"/>
              <w:jc w:val="center"/>
            </w:pPr>
            <w:r w:rsidRPr="000F6365">
              <w:t>Состояние разработки и утверждения паспортов безопасности КВО</w:t>
            </w:r>
          </w:p>
          <w:p w:rsidR="00C8105D" w:rsidRPr="000F6365" w:rsidRDefault="00C8105D" w:rsidP="004D2B90">
            <w:pPr>
              <w:ind w:left="-57" w:right="-57"/>
              <w:jc w:val="center"/>
            </w:pPr>
            <w:r w:rsidRPr="000F6365">
              <w:t xml:space="preserve"> (из числа ПОО), %</w:t>
            </w:r>
          </w:p>
        </w:tc>
      </w:tr>
      <w:tr w:rsidR="00C8105D" w:rsidRPr="000F6365">
        <w:trPr>
          <w:cantSplit/>
          <w:trHeight w:val="694"/>
          <w:tblHeader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C8105D">
            <w:pPr>
              <w:ind w:left="-57" w:right="-57"/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C8105D">
            <w:pPr>
              <w:ind w:left="-57" w:right="-57"/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AA7687">
            <w:pPr>
              <w:ind w:left="-57" w:right="-57"/>
              <w:jc w:val="center"/>
            </w:pPr>
            <w:r w:rsidRPr="000F6365">
              <w:t>Утверждены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r w:rsidRPr="000F6365">
              <w:rPr>
                <w:spacing w:val="-8"/>
              </w:rPr>
              <w:t>Сформированы, не утверждены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AA7687">
            <w:pPr>
              <w:ind w:left="-57" w:right="-57"/>
              <w:jc w:val="center"/>
            </w:pPr>
            <w:r w:rsidRPr="000F6365">
              <w:t>Находятся в стадии разработки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AA7687">
            <w:pPr>
              <w:ind w:left="-57" w:right="-57"/>
              <w:jc w:val="center"/>
            </w:pPr>
            <w:r w:rsidRPr="000F6365">
              <w:t xml:space="preserve">Проведена инвентаризация </w:t>
            </w:r>
          </w:p>
        </w:tc>
        <w:tc>
          <w:tcPr>
            <w:tcW w:w="647" w:type="dxa"/>
            <w:vMerge w:val="restart"/>
            <w:shd w:val="clear" w:color="auto" w:fill="auto"/>
          </w:tcPr>
          <w:p w:rsidR="00C8105D" w:rsidRPr="000F6365" w:rsidRDefault="00C8105D" w:rsidP="00AA7687">
            <w:pPr>
              <w:ind w:left="-57" w:right="-57"/>
            </w:pPr>
            <w:r w:rsidRPr="000F6365">
              <w:t>Нет данных</w:t>
            </w:r>
          </w:p>
        </w:tc>
      </w:tr>
      <w:tr w:rsidR="00C8105D" w:rsidRPr="000F6365">
        <w:trPr>
          <w:cantSplit/>
          <w:trHeight w:val="315"/>
          <w:tblHeader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C8105D">
            <w:pPr>
              <w:ind w:left="-57" w:right="-57"/>
              <w:rPr>
                <w:b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C8105D">
            <w:pPr>
              <w:ind w:left="-57" w:right="-57"/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8"/>
                </w:rPr>
                <w:t>2008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8"/>
                </w:rPr>
                <w:t>2009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8"/>
                </w:rPr>
                <w:t>2008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8"/>
                </w:rPr>
                <w:t>2009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spacing w:val="-8"/>
                </w:rPr>
                <w:t>2008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8"/>
                </w:rPr>
                <w:t>2009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AA7687">
            <w:pPr>
              <w:ind w:left="-57" w:right="-57"/>
              <w:jc w:val="center"/>
              <w:rPr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spacing w:val="-8"/>
                </w:rPr>
                <w:t>2009 г</w:t>
              </w:r>
            </w:smartTag>
            <w:r w:rsidRPr="000F6365">
              <w:rPr>
                <w:spacing w:val="-8"/>
              </w:rPr>
              <w:t>.</w:t>
            </w:r>
          </w:p>
        </w:tc>
        <w:tc>
          <w:tcPr>
            <w:tcW w:w="647" w:type="dxa"/>
            <w:vMerge/>
            <w:shd w:val="clear" w:color="auto" w:fill="auto"/>
          </w:tcPr>
          <w:p w:rsidR="00C8105D" w:rsidRPr="000F6365" w:rsidRDefault="00C8105D" w:rsidP="00AA7687">
            <w:pPr>
              <w:ind w:left="-57" w:right="-57"/>
            </w:pPr>
          </w:p>
        </w:tc>
      </w:tr>
      <w:tr w:rsidR="00AA7687" w:rsidRPr="000F6365">
        <w:trPr>
          <w:cantSplit/>
          <w:trHeight w:val="315"/>
          <w:tblHeader/>
          <w:jc w:val="center"/>
        </w:trPr>
        <w:tc>
          <w:tcPr>
            <w:tcW w:w="9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7687" w:rsidRPr="000F6365" w:rsidRDefault="00AA7687" w:rsidP="00AA7687">
            <w:pPr>
              <w:jc w:val="center"/>
            </w:pPr>
            <w:r w:rsidRPr="000F6365">
              <w:t>__________________ ФО</w:t>
            </w:r>
          </w:p>
        </w:tc>
      </w:tr>
      <w:tr w:rsidR="00C8105D" w:rsidRPr="000F6365">
        <w:trPr>
          <w:cantSplit/>
          <w:trHeight w:val="315"/>
          <w:tblHeader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AA7687" w:rsidP="00AA7687">
            <w:pPr>
              <w:jc w:val="center"/>
            </w:pPr>
            <w:r w:rsidRPr="000F6365"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110203">
            <w:pPr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647" w:type="dxa"/>
            <w:shd w:val="clear" w:color="auto" w:fill="auto"/>
          </w:tcPr>
          <w:p w:rsidR="00C8105D" w:rsidRPr="000F6365" w:rsidRDefault="00C8105D"/>
        </w:tc>
      </w:tr>
      <w:tr w:rsidR="00C8105D" w:rsidRPr="000F6365">
        <w:trPr>
          <w:cantSplit/>
          <w:trHeight w:val="315"/>
          <w:tblHeader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AA7687" w:rsidP="00AA7687">
            <w:pPr>
              <w:jc w:val="center"/>
            </w:pPr>
            <w:r w:rsidRPr="000F6365"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5D" w:rsidRPr="000F6365" w:rsidRDefault="00C8105D" w:rsidP="00110203">
            <w:pPr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D" w:rsidRPr="000F6365" w:rsidRDefault="00C8105D" w:rsidP="00110203">
            <w:pPr>
              <w:jc w:val="center"/>
              <w:rPr>
                <w:spacing w:val="-8"/>
              </w:rPr>
            </w:pPr>
          </w:p>
        </w:tc>
        <w:tc>
          <w:tcPr>
            <w:tcW w:w="647" w:type="dxa"/>
            <w:shd w:val="clear" w:color="auto" w:fill="auto"/>
          </w:tcPr>
          <w:p w:rsidR="00C8105D" w:rsidRPr="000F6365" w:rsidRDefault="00C8105D"/>
        </w:tc>
      </w:tr>
    </w:tbl>
    <w:p w:rsidR="00FD07AD" w:rsidRPr="000F6365" w:rsidRDefault="00FD07AD" w:rsidP="00110203">
      <w:pPr>
        <w:ind w:firstLine="720"/>
        <w:jc w:val="both"/>
      </w:pPr>
    </w:p>
    <w:p w:rsidR="00FD07AD" w:rsidRPr="000F6365" w:rsidRDefault="00FD07AD" w:rsidP="004E4CBB">
      <w:pPr>
        <w:spacing w:before="120" w:after="120"/>
        <w:jc w:val="right"/>
        <w:rPr>
          <w:bCs/>
        </w:rPr>
      </w:pPr>
      <w:r w:rsidRPr="000F6365">
        <w:rPr>
          <w:bCs/>
        </w:rPr>
        <w:t xml:space="preserve">Таблица </w:t>
      </w:r>
      <w:r w:rsidR="004F6788" w:rsidRPr="000F6365">
        <w:rPr>
          <w:bCs/>
        </w:rPr>
        <w:t>5</w:t>
      </w:r>
      <w:r w:rsidR="00032C9F" w:rsidRPr="000F6365">
        <w:rPr>
          <w:bCs/>
        </w:rPr>
        <w:t>.</w:t>
      </w:r>
      <w:r w:rsidR="004E4CBB" w:rsidRPr="000F6365">
        <w:rPr>
          <w:bCs/>
        </w:rPr>
        <w:t>2.3</w:t>
      </w:r>
    </w:p>
    <w:p w:rsidR="00FD07AD" w:rsidRPr="000F6365" w:rsidRDefault="00FD07AD" w:rsidP="00110203">
      <w:pPr>
        <w:jc w:val="center"/>
        <w:rPr>
          <w:b/>
          <w:bCs/>
        </w:rPr>
      </w:pPr>
      <w:r w:rsidRPr="000F6365">
        <w:rPr>
          <w:b/>
          <w:bCs/>
        </w:rPr>
        <w:t>Сведения</w:t>
      </w:r>
    </w:p>
    <w:p w:rsidR="00FD07AD" w:rsidRPr="000F6365" w:rsidRDefault="00FD07AD" w:rsidP="00110203">
      <w:pPr>
        <w:jc w:val="center"/>
        <w:rPr>
          <w:b/>
          <w:bCs/>
        </w:rPr>
      </w:pPr>
      <w:r w:rsidRPr="000F6365">
        <w:rPr>
          <w:b/>
          <w:bCs/>
        </w:rPr>
        <w:t xml:space="preserve">о состоянии разработки и утверждения планов повышения защищенности критически важных объектов </w:t>
      </w:r>
      <w:r w:rsidR="003B7D0D" w:rsidRPr="000F6365">
        <w:rPr>
          <w:b/>
          <w:bCs/>
        </w:rPr>
        <w:t xml:space="preserve">по субъектам </w:t>
      </w:r>
      <w:r w:rsidRPr="000F6365">
        <w:rPr>
          <w:b/>
          <w:bCs/>
        </w:rPr>
        <w:t>Российской Федерации</w:t>
      </w:r>
    </w:p>
    <w:p w:rsidR="00AA7687" w:rsidRPr="000F6365" w:rsidRDefault="00AA7687" w:rsidP="00110203">
      <w:pPr>
        <w:jc w:val="center"/>
        <w:rPr>
          <w:b/>
          <w:bCs/>
        </w:rPr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623"/>
        <w:gridCol w:w="838"/>
        <w:gridCol w:w="858"/>
        <w:gridCol w:w="858"/>
        <w:gridCol w:w="858"/>
        <w:gridCol w:w="10"/>
        <w:gridCol w:w="858"/>
        <w:gridCol w:w="868"/>
        <w:gridCol w:w="1343"/>
      </w:tblGrid>
      <w:tr w:rsidR="00FD07AD" w:rsidRPr="000F6365">
        <w:trPr>
          <w:cantSplit/>
          <w:trHeight w:val="337"/>
          <w:tblHeader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tabs>
                <w:tab w:val="left" w:pos="522"/>
                <w:tab w:val="center" w:pos="1361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№ 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  <w:rPr>
                <w:bCs/>
              </w:rPr>
            </w:pPr>
            <w:r w:rsidRPr="000F6365">
              <w:rPr>
                <w:bCs/>
              </w:rPr>
              <w:t>Субъект РФ</w:t>
            </w:r>
          </w:p>
        </w:tc>
        <w:tc>
          <w:tcPr>
            <w:tcW w:w="6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tabs>
                <w:tab w:val="left" w:pos="522"/>
                <w:tab w:val="center" w:pos="1361"/>
              </w:tabs>
              <w:jc w:val="center"/>
              <w:rPr>
                <w:bCs/>
              </w:rPr>
            </w:pPr>
            <w:r w:rsidRPr="000F6365">
              <w:rPr>
                <w:bCs/>
              </w:rPr>
              <w:t>Состояние разработки плана защищенности КВО, %</w:t>
            </w:r>
          </w:p>
        </w:tc>
      </w:tr>
      <w:tr w:rsidR="00FD07AD" w:rsidRPr="000F6365">
        <w:trPr>
          <w:cantSplit/>
          <w:trHeight w:val="694"/>
          <w:tblHeader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rPr>
                <w:bCs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rPr>
                <w:bCs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Утверждены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ind w:left="-57" w:right="-57"/>
              <w:jc w:val="center"/>
              <w:rPr>
                <w:bCs/>
                <w:spacing w:val="-8"/>
              </w:rPr>
            </w:pPr>
            <w:r w:rsidRPr="000F6365">
              <w:rPr>
                <w:bCs/>
                <w:spacing w:val="-8"/>
              </w:rPr>
              <w:t>Сформированы, не утверждены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Находятся в стадии разработки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ind w:left="-57" w:right="-57"/>
              <w:jc w:val="center"/>
              <w:rPr>
                <w:bCs/>
              </w:rPr>
            </w:pPr>
            <w:r w:rsidRPr="000F6365">
              <w:rPr>
                <w:bCs/>
              </w:rPr>
              <w:t>Нет данных</w:t>
            </w:r>
          </w:p>
        </w:tc>
      </w:tr>
      <w:tr w:rsidR="00FD07AD" w:rsidRPr="000F6365">
        <w:trPr>
          <w:cantSplit/>
          <w:trHeight w:val="315"/>
          <w:tblHeader/>
          <w:jc w:val="center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rPr>
                <w:bCs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rPr>
                <w:bCs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bCs/>
                  <w:spacing w:val="-8"/>
                </w:rPr>
                <w:t>200</w:t>
              </w:r>
              <w:r w:rsidR="00270DC8" w:rsidRPr="000F6365">
                <w:rPr>
                  <w:bCs/>
                  <w:spacing w:val="-8"/>
                </w:rPr>
                <w:t>8</w:t>
              </w:r>
              <w:r w:rsidRPr="000F6365">
                <w:rPr>
                  <w:bCs/>
                  <w:spacing w:val="-8"/>
                </w:rPr>
                <w:t xml:space="preserve"> г</w:t>
              </w:r>
            </w:smartTag>
            <w:r w:rsidRPr="000F6365">
              <w:rPr>
                <w:bCs/>
                <w:spacing w:val="-8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  <w:spacing w:val="-8"/>
                </w:rPr>
                <w:t>200</w:t>
              </w:r>
              <w:r w:rsidR="00270DC8" w:rsidRPr="000F6365">
                <w:rPr>
                  <w:bCs/>
                  <w:spacing w:val="-8"/>
                </w:rPr>
                <w:t>9</w:t>
              </w:r>
              <w:r w:rsidRPr="000F6365">
                <w:rPr>
                  <w:bCs/>
                  <w:spacing w:val="-8"/>
                </w:rPr>
                <w:t xml:space="preserve"> г</w:t>
              </w:r>
            </w:smartTag>
            <w:r w:rsidRPr="000F6365">
              <w:rPr>
                <w:bCs/>
                <w:spacing w:val="-8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bCs/>
                  <w:spacing w:val="-8"/>
                </w:rPr>
                <w:t>200</w:t>
              </w:r>
              <w:r w:rsidR="00270DC8" w:rsidRPr="000F6365">
                <w:rPr>
                  <w:bCs/>
                  <w:spacing w:val="-8"/>
                </w:rPr>
                <w:t>8</w:t>
              </w:r>
              <w:r w:rsidRPr="000F6365">
                <w:rPr>
                  <w:bCs/>
                  <w:spacing w:val="-8"/>
                </w:rPr>
                <w:t xml:space="preserve"> г</w:t>
              </w:r>
            </w:smartTag>
            <w:r w:rsidRPr="000F6365">
              <w:rPr>
                <w:bCs/>
                <w:spacing w:val="-8"/>
              </w:rPr>
              <w:t>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r w:rsidRPr="000F6365">
              <w:rPr>
                <w:bCs/>
                <w:spacing w:val="-8"/>
              </w:rPr>
              <w:t>200</w:t>
            </w:r>
            <w:r w:rsidR="00270DC8" w:rsidRPr="000F6365">
              <w:rPr>
                <w:bCs/>
                <w:spacing w:val="-8"/>
              </w:rPr>
              <w:t>9</w:t>
            </w:r>
            <w:r w:rsidRPr="000F6365">
              <w:rPr>
                <w:bCs/>
                <w:spacing w:val="-8"/>
              </w:rPr>
              <w:t>г.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0F6365">
                <w:rPr>
                  <w:bCs/>
                  <w:spacing w:val="-8"/>
                </w:rPr>
                <w:t>200</w:t>
              </w:r>
              <w:r w:rsidR="00270DC8" w:rsidRPr="000F6365">
                <w:rPr>
                  <w:bCs/>
                  <w:spacing w:val="-8"/>
                </w:rPr>
                <w:t>8</w:t>
              </w:r>
              <w:r w:rsidRPr="000F6365">
                <w:rPr>
                  <w:bCs/>
                  <w:spacing w:val="-8"/>
                </w:rPr>
                <w:t xml:space="preserve"> г</w:t>
              </w:r>
            </w:smartTag>
            <w:r w:rsidRPr="000F6365">
              <w:rPr>
                <w:bCs/>
                <w:spacing w:val="-8"/>
              </w:rPr>
              <w:t>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  <w:spacing w:val="-8"/>
                </w:rPr>
                <w:t>200</w:t>
              </w:r>
              <w:r w:rsidR="00270DC8" w:rsidRPr="000F6365">
                <w:rPr>
                  <w:bCs/>
                  <w:spacing w:val="-8"/>
                </w:rPr>
                <w:t>9</w:t>
              </w:r>
              <w:r w:rsidRPr="000F6365">
                <w:rPr>
                  <w:bCs/>
                  <w:spacing w:val="-8"/>
                </w:rPr>
                <w:t xml:space="preserve"> г</w:t>
              </w:r>
            </w:smartTag>
            <w:r w:rsidRPr="000F6365">
              <w:rPr>
                <w:bCs/>
                <w:spacing w:val="-8"/>
              </w:rPr>
              <w:t>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AD" w:rsidRPr="000F6365" w:rsidRDefault="00FD07AD" w:rsidP="00110203">
            <w:pPr>
              <w:jc w:val="center"/>
              <w:rPr>
                <w:bCs/>
                <w:spacing w:val="-8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0F6365">
                <w:rPr>
                  <w:bCs/>
                  <w:spacing w:val="-8"/>
                </w:rPr>
                <w:t>200</w:t>
              </w:r>
              <w:r w:rsidR="00270DC8" w:rsidRPr="000F6365">
                <w:rPr>
                  <w:bCs/>
                  <w:spacing w:val="-8"/>
                </w:rPr>
                <w:t>9</w:t>
              </w:r>
              <w:r w:rsidRPr="000F6365">
                <w:rPr>
                  <w:bCs/>
                  <w:spacing w:val="-8"/>
                </w:rPr>
                <w:t xml:space="preserve"> г</w:t>
              </w:r>
            </w:smartTag>
            <w:r w:rsidRPr="000F6365">
              <w:rPr>
                <w:bCs/>
                <w:spacing w:val="-8"/>
              </w:rPr>
              <w:t>.</w:t>
            </w:r>
          </w:p>
        </w:tc>
      </w:tr>
      <w:tr w:rsidR="00FD07AD" w:rsidRPr="000F6365">
        <w:trPr>
          <w:trHeight w:val="360"/>
          <w:jc w:val="center"/>
        </w:trPr>
        <w:tc>
          <w:tcPr>
            <w:tcW w:w="9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270DC8" w:rsidP="00110203">
            <w:pPr>
              <w:jc w:val="center"/>
            </w:pPr>
            <w:r w:rsidRPr="000F6365">
              <w:t>_________________</w:t>
            </w:r>
            <w:r w:rsidR="00FD07AD" w:rsidRPr="000F6365">
              <w:t xml:space="preserve"> ФО</w:t>
            </w:r>
          </w:p>
        </w:tc>
      </w:tr>
      <w:tr w:rsidR="00FD07AD" w:rsidRPr="000F6365">
        <w:trPr>
          <w:trHeight w:val="36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  <w:r w:rsidRPr="000F6365"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270DC8" w:rsidP="00110203">
            <w:r w:rsidRPr="000F6365">
              <w:t>………………………….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  <w:tr w:rsidR="00FD07AD" w:rsidRPr="000F6365">
        <w:trPr>
          <w:trHeight w:val="36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  <w:r w:rsidRPr="000F6365"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270DC8" w:rsidP="00110203">
            <w:r w:rsidRPr="000F6365">
              <w:t>…………………………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110203">
            <w:pPr>
              <w:jc w:val="center"/>
            </w:pPr>
          </w:p>
        </w:tc>
      </w:tr>
    </w:tbl>
    <w:p w:rsidR="003A00F4" w:rsidRPr="000F6365" w:rsidRDefault="004F6788" w:rsidP="00AA7687">
      <w:pPr>
        <w:spacing w:before="100" w:beforeAutospacing="1" w:after="100" w:afterAutospacing="1"/>
        <w:ind w:left="1134" w:hanging="425"/>
        <w:jc w:val="both"/>
        <w:rPr>
          <w:b/>
        </w:rPr>
      </w:pPr>
      <w:r w:rsidRPr="000F6365">
        <w:rPr>
          <w:b/>
        </w:rPr>
        <w:t>5</w:t>
      </w:r>
      <w:r w:rsidR="003A00F4" w:rsidRPr="000F6365">
        <w:rPr>
          <w:b/>
        </w:rPr>
        <w:t xml:space="preserve">.3. Мероприятия по защите населения (инженерные, по обеспечению </w:t>
      </w:r>
      <w:r w:rsidR="00E16594" w:rsidRPr="000F6365">
        <w:rPr>
          <w:b/>
        </w:rPr>
        <w:t>средствами индивидуальной защиты</w:t>
      </w:r>
      <w:r w:rsidR="003A00F4" w:rsidRPr="000F6365">
        <w:rPr>
          <w:b/>
        </w:rPr>
        <w:t>, медицинские и противоэпидемические, эва</w:t>
      </w:r>
      <w:r w:rsidR="00050CA1" w:rsidRPr="000F6365">
        <w:rPr>
          <w:b/>
        </w:rPr>
        <w:t>куационные)</w:t>
      </w:r>
    </w:p>
    <w:p w:rsidR="00050CA1" w:rsidRPr="000F6365" w:rsidRDefault="004F6788" w:rsidP="00050CA1">
      <w:pPr>
        <w:ind w:firstLine="709"/>
        <w:jc w:val="both"/>
        <w:rPr>
          <w:b/>
          <w:bCs/>
          <w:i/>
        </w:rPr>
      </w:pPr>
      <w:r w:rsidRPr="000F6365">
        <w:rPr>
          <w:b/>
          <w:bCs/>
          <w:i/>
        </w:rPr>
        <w:t>5</w:t>
      </w:r>
      <w:r w:rsidR="003A00F4" w:rsidRPr="000F6365">
        <w:rPr>
          <w:b/>
          <w:bCs/>
          <w:i/>
        </w:rPr>
        <w:t xml:space="preserve">.3.1 Мероприятия по инженерной защите населения и территорий </w:t>
      </w:r>
    </w:p>
    <w:p w:rsidR="0083431E" w:rsidRPr="000F6365" w:rsidRDefault="00187B55" w:rsidP="00050CA1">
      <w:pPr>
        <w:ind w:firstLine="709"/>
        <w:jc w:val="both"/>
      </w:pPr>
      <w:r w:rsidRPr="000F6365">
        <w:rPr>
          <w:bCs/>
          <w:iCs/>
        </w:rPr>
        <w:t>Представляются сведения</w:t>
      </w:r>
      <w:r w:rsidR="00E16594" w:rsidRPr="000F6365">
        <w:rPr>
          <w:bCs/>
          <w:iCs/>
        </w:rPr>
        <w:t xml:space="preserve"> </w:t>
      </w:r>
      <w:r w:rsidR="00050CA1" w:rsidRPr="000F6365">
        <w:rPr>
          <w:bCs/>
          <w:iCs/>
        </w:rPr>
        <w:t xml:space="preserve">о </w:t>
      </w:r>
      <w:r w:rsidR="003A00F4" w:rsidRPr="000F6365">
        <w:t>проведенных в минувшем году мероприятиях</w:t>
      </w:r>
      <w:r w:rsidR="0083431E" w:rsidRPr="000F6365">
        <w:t>:</w:t>
      </w:r>
    </w:p>
    <w:p w:rsidR="00E16594" w:rsidRPr="000F6365" w:rsidRDefault="003A00F4" w:rsidP="00050CA1">
      <w:pPr>
        <w:ind w:firstLine="709"/>
        <w:jc w:val="both"/>
      </w:pPr>
      <w:r w:rsidRPr="000F6365">
        <w:t xml:space="preserve"> по</w:t>
      </w:r>
      <w:r w:rsidR="00E16594" w:rsidRPr="000F6365">
        <w:t xml:space="preserve"> </w:t>
      </w:r>
      <w:r w:rsidRPr="000F6365">
        <w:t>развитию (реконструкции, ремонту) системы инженерных сооружений, обеспечивающих защиту населения и территорий от</w:t>
      </w:r>
      <w:r w:rsidR="0083431E" w:rsidRPr="000F6365">
        <w:t xml:space="preserve"> ЧС</w:t>
      </w:r>
      <w:r w:rsidR="00A77603" w:rsidRPr="000F6365">
        <w:t>:</w:t>
      </w:r>
    </w:p>
    <w:p w:rsidR="004E4CBB" w:rsidRPr="000F6365" w:rsidRDefault="0083431E" w:rsidP="00050CA1">
      <w:pPr>
        <w:ind w:firstLine="709"/>
        <w:jc w:val="both"/>
      </w:pPr>
      <w:r w:rsidRPr="000F6365">
        <w:t xml:space="preserve">по защите от </w:t>
      </w:r>
      <w:r w:rsidR="003A00F4" w:rsidRPr="000F6365">
        <w:t>опасных геофизич</w:t>
      </w:r>
      <w:r w:rsidR="00E16594" w:rsidRPr="000F6365">
        <w:t>еских явлений (в сейсмоопасных районах</w:t>
      </w:r>
      <w:r w:rsidR="004E4CBB" w:rsidRPr="000F6365">
        <w:t>, в том числе по микросейсморайонированию</w:t>
      </w:r>
      <w:r w:rsidR="00E16594" w:rsidRPr="000F6365">
        <w:t>);</w:t>
      </w:r>
    </w:p>
    <w:p w:rsidR="003A00F4" w:rsidRPr="000F6365" w:rsidRDefault="0083431E" w:rsidP="00050CA1">
      <w:pPr>
        <w:ind w:firstLine="709"/>
        <w:jc w:val="both"/>
      </w:pPr>
      <w:r w:rsidRPr="000F6365">
        <w:t xml:space="preserve">по вопросам противодействия </w:t>
      </w:r>
      <w:r w:rsidR="003A00F4" w:rsidRPr="000F6365">
        <w:t>гидро</w:t>
      </w:r>
      <w:r w:rsidR="004E4CBB" w:rsidRPr="000F6365">
        <w:t>гео</w:t>
      </w:r>
      <w:r w:rsidR="003A00F4" w:rsidRPr="000F6365">
        <w:t>логич</w:t>
      </w:r>
      <w:r w:rsidRPr="000F6365">
        <w:t>еским и гео</w:t>
      </w:r>
      <w:r w:rsidR="004E4CBB" w:rsidRPr="000F6365">
        <w:t>динамически</w:t>
      </w:r>
      <w:r w:rsidRPr="000F6365">
        <w:t>м процессам</w:t>
      </w:r>
      <w:r w:rsidR="00050CA1" w:rsidRPr="000F6365">
        <w:t xml:space="preserve"> </w:t>
      </w:r>
      <w:r w:rsidRPr="000F6365">
        <w:t xml:space="preserve">с </w:t>
      </w:r>
      <w:r w:rsidR="00E16594" w:rsidRPr="000F6365">
        <w:t>ука</w:t>
      </w:r>
      <w:r w:rsidRPr="000F6365">
        <w:t xml:space="preserve">занием размеров </w:t>
      </w:r>
      <w:r w:rsidR="00050CA1" w:rsidRPr="000F6365">
        <w:t>субвенций, которые направлены</w:t>
      </w:r>
      <w:r w:rsidR="00E16594" w:rsidRPr="000F6365">
        <w:t xml:space="preserve"> соответствующими ФОИВ</w:t>
      </w:r>
      <w:r w:rsidR="00050CA1" w:rsidRPr="000F6365">
        <w:t xml:space="preserve"> в субъекты Российской Федерации для реализации переданных им полномочий</w:t>
      </w:r>
      <w:r w:rsidR="003A00F4" w:rsidRPr="000F6365">
        <w:t xml:space="preserve">; </w:t>
      </w:r>
    </w:p>
    <w:p w:rsidR="003A00F4" w:rsidRPr="000F6365" w:rsidRDefault="003A00F4" w:rsidP="00110203">
      <w:pPr>
        <w:pStyle w:val="30"/>
        <w:widowControl/>
        <w:ind w:firstLine="720"/>
        <w:jc w:val="both"/>
      </w:pPr>
      <w:r w:rsidRPr="000F6365">
        <w:t>о степени обеспеченности мероприятий по локализации вероятных зон химического заражения и радиоактивного загрязнения требуемыми средствами;</w:t>
      </w:r>
    </w:p>
    <w:p w:rsidR="003A00F4" w:rsidRPr="000F6365" w:rsidRDefault="003A00F4" w:rsidP="00110203">
      <w:pPr>
        <w:ind w:firstLine="720"/>
        <w:jc w:val="both"/>
      </w:pPr>
      <w:r w:rsidRPr="000F6365">
        <w:t>о состоянии и возможности использования имеющихся защитных сооружений для укрытия населения в зонах вероятных чрезвычайных ситуаций.</w:t>
      </w:r>
    </w:p>
    <w:p w:rsidR="00187B55" w:rsidRPr="000F6365" w:rsidRDefault="00187B55" w:rsidP="00110203">
      <w:pPr>
        <w:pStyle w:val="30"/>
        <w:widowControl/>
        <w:ind w:firstLine="720"/>
        <w:jc w:val="both"/>
        <w:rPr>
          <w:b/>
        </w:rPr>
      </w:pPr>
    </w:p>
    <w:p w:rsidR="003A00F4" w:rsidRPr="000F6365" w:rsidRDefault="004F6788" w:rsidP="003B7D0D">
      <w:pPr>
        <w:pStyle w:val="30"/>
        <w:widowControl/>
        <w:ind w:left="1276" w:hanging="567"/>
        <w:jc w:val="both"/>
        <w:rPr>
          <w:b/>
          <w:bCs/>
          <w:i/>
        </w:rPr>
      </w:pPr>
      <w:r w:rsidRPr="000F6365">
        <w:rPr>
          <w:b/>
        </w:rPr>
        <w:t>5</w:t>
      </w:r>
      <w:r w:rsidR="003A00F4" w:rsidRPr="000F6365">
        <w:rPr>
          <w:b/>
        </w:rPr>
        <w:t>.3.2</w:t>
      </w:r>
      <w:r w:rsidR="00D447FB" w:rsidRPr="000F6365">
        <w:rPr>
          <w:b/>
        </w:rPr>
        <w:t>.</w:t>
      </w:r>
      <w:r w:rsidR="003A00F4" w:rsidRPr="000F6365">
        <w:rPr>
          <w:b/>
        </w:rPr>
        <w:t xml:space="preserve"> </w:t>
      </w:r>
      <w:r w:rsidR="003A00F4" w:rsidRPr="000F6365">
        <w:rPr>
          <w:b/>
          <w:bCs/>
          <w:i/>
        </w:rPr>
        <w:t xml:space="preserve">Обеспечение персонала федерального органа исполнительной власти </w:t>
      </w:r>
      <w:r w:rsidR="003B7D0D" w:rsidRPr="000F6365">
        <w:rPr>
          <w:b/>
          <w:bCs/>
          <w:i/>
        </w:rPr>
        <w:t xml:space="preserve">и организации </w:t>
      </w:r>
      <w:r w:rsidR="003A00F4" w:rsidRPr="000F6365">
        <w:rPr>
          <w:b/>
          <w:bCs/>
          <w:i/>
        </w:rPr>
        <w:t>средст</w:t>
      </w:r>
      <w:r w:rsidR="00187B55" w:rsidRPr="000F6365">
        <w:rPr>
          <w:b/>
          <w:bCs/>
          <w:i/>
        </w:rPr>
        <w:t>вами индивидуальной защиты</w:t>
      </w:r>
    </w:p>
    <w:p w:rsidR="00D41BED" w:rsidRPr="000F6365" w:rsidRDefault="00D41BED" w:rsidP="00110203">
      <w:pPr>
        <w:ind w:firstLine="720"/>
        <w:jc w:val="both"/>
      </w:pPr>
      <w:r w:rsidRPr="000F6365">
        <w:t>В материалах отражаются;</w:t>
      </w:r>
    </w:p>
    <w:p w:rsidR="00D41BED" w:rsidRPr="000F6365" w:rsidRDefault="00D41BED" w:rsidP="00110203">
      <w:pPr>
        <w:ind w:firstLine="720"/>
        <w:jc w:val="both"/>
      </w:pPr>
      <w:r w:rsidRPr="000F6365">
        <w:t>показатели</w:t>
      </w:r>
      <w:r w:rsidR="00187B55" w:rsidRPr="000F6365">
        <w:t xml:space="preserve"> </w:t>
      </w:r>
      <w:r w:rsidR="003A00F4" w:rsidRPr="000F6365">
        <w:t>обеспеченности персонала федерального органа исполнительной власти средств</w:t>
      </w:r>
      <w:r w:rsidRPr="000F6365">
        <w:t>ами индивидуальной защиты (СИЗ);</w:t>
      </w:r>
    </w:p>
    <w:p w:rsidR="00D41BED" w:rsidRPr="000F6365" w:rsidRDefault="003B7D0D" w:rsidP="00110203">
      <w:pPr>
        <w:ind w:firstLine="720"/>
        <w:jc w:val="both"/>
      </w:pPr>
      <w:r w:rsidRPr="000F6365">
        <w:t>порядок выдачи средств сотрудникам</w:t>
      </w:r>
      <w:r w:rsidR="00D41BED" w:rsidRPr="000F6365">
        <w:t>;</w:t>
      </w:r>
    </w:p>
    <w:p w:rsidR="00D41BED" w:rsidRPr="000F6365" w:rsidRDefault="00D41BED" w:rsidP="00D41BED">
      <w:pPr>
        <w:ind w:firstLine="720"/>
        <w:jc w:val="both"/>
      </w:pPr>
      <w:r w:rsidRPr="000F6365">
        <w:t>проблемные вопросы накопления, хранения, освежения, совершенствования технических характеристик СИЗ и возможные пути их решения.</w:t>
      </w:r>
    </w:p>
    <w:p w:rsidR="003A00F4" w:rsidRPr="000F6365" w:rsidRDefault="00D41BED" w:rsidP="00110203">
      <w:pPr>
        <w:ind w:firstLine="720"/>
        <w:jc w:val="both"/>
      </w:pPr>
      <w:r w:rsidRPr="000F6365">
        <w:t>Сведения</w:t>
      </w:r>
      <w:r w:rsidR="00187B55" w:rsidRPr="000F6365">
        <w:t xml:space="preserve"> </w:t>
      </w:r>
      <w:r w:rsidRPr="000F6365">
        <w:t xml:space="preserve">предоставляются по форме, приведенной в </w:t>
      </w:r>
      <w:r w:rsidR="003A00F4" w:rsidRPr="000F6365">
        <w:t>табл.</w:t>
      </w:r>
      <w:r w:rsidR="003D2B6F" w:rsidRPr="000F6365">
        <w:t>5</w:t>
      </w:r>
      <w:r w:rsidR="003A00F4" w:rsidRPr="000F6365">
        <w:t>.</w:t>
      </w:r>
      <w:r w:rsidR="00CB622B" w:rsidRPr="000F6365">
        <w:t>3.1</w:t>
      </w:r>
      <w:r w:rsidRPr="000F6365">
        <w:t>.</w:t>
      </w:r>
    </w:p>
    <w:p w:rsidR="005F41AA" w:rsidRPr="000F6365" w:rsidRDefault="005F41AA" w:rsidP="003B7D0D">
      <w:pPr>
        <w:ind w:firstLine="720"/>
        <w:jc w:val="both"/>
        <w:rPr>
          <w:b/>
          <w:i/>
        </w:rPr>
      </w:pPr>
    </w:p>
    <w:p w:rsidR="003A00F4" w:rsidRPr="000F6365" w:rsidRDefault="004F6788" w:rsidP="003B7D0D">
      <w:pPr>
        <w:ind w:firstLine="720"/>
        <w:jc w:val="both"/>
        <w:rPr>
          <w:b/>
          <w:i/>
        </w:rPr>
      </w:pPr>
      <w:r w:rsidRPr="000F6365">
        <w:rPr>
          <w:b/>
          <w:i/>
        </w:rPr>
        <w:t>5</w:t>
      </w:r>
      <w:r w:rsidR="003A00F4" w:rsidRPr="000F6365">
        <w:rPr>
          <w:b/>
          <w:i/>
        </w:rPr>
        <w:t>.3.3 Мероприятия по медицинской и противоэпидемической защите персонала федерального органа исполнительной власти</w:t>
      </w:r>
    </w:p>
    <w:p w:rsidR="00497A69" w:rsidRPr="000F6365" w:rsidRDefault="00497A69" w:rsidP="003B7D0D">
      <w:pPr>
        <w:ind w:firstLine="720"/>
        <w:jc w:val="both"/>
        <w:rPr>
          <w:b/>
          <w:i/>
        </w:rPr>
      </w:pPr>
    </w:p>
    <w:p w:rsidR="003A00F4" w:rsidRPr="000F6365" w:rsidRDefault="003B7D0D" w:rsidP="003B7D0D">
      <w:pPr>
        <w:ind w:firstLine="720"/>
        <w:jc w:val="both"/>
      </w:pPr>
      <w:r w:rsidRPr="000F6365">
        <w:t>Представляются</w:t>
      </w:r>
      <w:r w:rsidR="00187B55" w:rsidRPr="000F6365">
        <w:t xml:space="preserve"> сведения об</w:t>
      </w:r>
      <w:r w:rsidR="003A00F4" w:rsidRPr="000F6365">
        <w:t xml:space="preserve"> обеспеченности персонала федерального органа исполнительной власти медицинскими и противоэпидемическими средствами защиты, средствами профилактики эпидемий, а также имуществом и оборудованием, необходимыми дл</w:t>
      </w:r>
      <w:r w:rsidR="00187B55" w:rsidRPr="000F6365">
        <w:t xml:space="preserve">я развертывания больничной базы, а также </w:t>
      </w:r>
      <w:r w:rsidR="003A00F4" w:rsidRPr="000F6365">
        <w:t>информация о предпринимаемых мерах накопления, совершенствования, хранения и освежения требуемых средств медицинской, противоэпидемической защиты и объемах их финансирования (в процентах к потребности).</w:t>
      </w:r>
    </w:p>
    <w:p w:rsidR="003A00F4" w:rsidRPr="000F6365" w:rsidRDefault="004F6788" w:rsidP="008A3DDF">
      <w:pPr>
        <w:spacing w:before="240" w:after="120"/>
        <w:ind w:firstLine="720"/>
        <w:jc w:val="both"/>
        <w:rPr>
          <w:b/>
          <w:bCs/>
          <w:i/>
        </w:rPr>
      </w:pPr>
      <w:r w:rsidRPr="000F6365">
        <w:rPr>
          <w:b/>
          <w:bCs/>
          <w:i/>
        </w:rPr>
        <w:t>5</w:t>
      </w:r>
      <w:r w:rsidR="003A00F4" w:rsidRPr="000F6365">
        <w:rPr>
          <w:b/>
          <w:bCs/>
          <w:i/>
        </w:rPr>
        <w:t>.3.4. Организация эвакуационных мероприятий</w:t>
      </w:r>
    </w:p>
    <w:p w:rsidR="00187B55" w:rsidRPr="000F6365" w:rsidRDefault="00187B55" w:rsidP="00110203">
      <w:pPr>
        <w:ind w:firstLine="720"/>
        <w:jc w:val="both"/>
      </w:pPr>
      <w:r w:rsidRPr="000F6365">
        <w:t>Представляются сведения:</w:t>
      </w:r>
    </w:p>
    <w:p w:rsidR="003A00F4" w:rsidRPr="000F6365" w:rsidRDefault="00187B55" w:rsidP="00110203">
      <w:pPr>
        <w:ind w:firstLine="720"/>
        <w:jc w:val="both"/>
      </w:pPr>
      <w:r w:rsidRPr="000F6365">
        <w:t xml:space="preserve">о </w:t>
      </w:r>
      <w:r w:rsidR="003A00F4" w:rsidRPr="000F6365">
        <w:t>планировани</w:t>
      </w:r>
      <w:r w:rsidRPr="000F6365">
        <w:t>и</w:t>
      </w:r>
      <w:r w:rsidR="003A00F4" w:rsidRPr="000F6365">
        <w:t xml:space="preserve"> эвакуаци</w:t>
      </w:r>
      <w:r w:rsidRPr="000F6365">
        <w:t xml:space="preserve">онных мероприятий в </w:t>
      </w:r>
      <w:r w:rsidR="003A00F4" w:rsidRPr="000F6365">
        <w:t>федерально</w:t>
      </w:r>
      <w:r w:rsidRPr="000F6365">
        <w:t>м</w:t>
      </w:r>
      <w:r w:rsidR="003A00F4" w:rsidRPr="000F6365">
        <w:t xml:space="preserve"> орган</w:t>
      </w:r>
      <w:r w:rsidRPr="000F6365">
        <w:t>е</w:t>
      </w:r>
      <w:r w:rsidR="003A00F4" w:rsidRPr="000F6365">
        <w:t xml:space="preserve"> исполнительной власти</w:t>
      </w:r>
      <w:r w:rsidRPr="000F6365">
        <w:t>;</w:t>
      </w:r>
    </w:p>
    <w:p w:rsidR="003A00F4" w:rsidRPr="000F6365" w:rsidRDefault="003A00F4" w:rsidP="00110203">
      <w:pPr>
        <w:ind w:firstLine="720"/>
        <w:jc w:val="both"/>
      </w:pPr>
      <w:r w:rsidRPr="000F6365">
        <w:t>о</w:t>
      </w:r>
      <w:r w:rsidR="00187B55" w:rsidRPr="000F6365">
        <w:t xml:space="preserve"> проведенных учениях, в ходе которых отрабатывались в</w:t>
      </w:r>
      <w:r w:rsidRPr="000F6365">
        <w:t>опрос</w:t>
      </w:r>
      <w:r w:rsidR="00187B55" w:rsidRPr="000F6365">
        <w:t>ы</w:t>
      </w:r>
      <w:r w:rsidRPr="000F6365">
        <w:t xml:space="preserve"> эвакуации персонала</w:t>
      </w:r>
      <w:r w:rsidR="00D447FB" w:rsidRPr="000F6365">
        <w:t xml:space="preserve"> объектов и населения</w:t>
      </w:r>
      <w:r w:rsidRPr="000F6365">
        <w:t xml:space="preserve"> в чрезвычайных ситуациях;</w:t>
      </w:r>
    </w:p>
    <w:p w:rsidR="00187B55" w:rsidRPr="000F6365" w:rsidRDefault="003A00F4" w:rsidP="00187B55">
      <w:pPr>
        <w:ind w:firstLine="720"/>
        <w:jc w:val="both"/>
      </w:pPr>
      <w:r w:rsidRPr="000F6365">
        <w:t xml:space="preserve">данные по обеспеченности эвакомероприятий транспортными средствами и горюче-смазочными материалами. </w:t>
      </w:r>
    </w:p>
    <w:p w:rsidR="00A77603" w:rsidRPr="000F6365" w:rsidRDefault="00187B55" w:rsidP="00A77603">
      <w:pPr>
        <w:ind w:firstLine="720"/>
        <w:jc w:val="both"/>
        <w:rPr>
          <w:strike/>
          <w:snapToGrid w:val="0"/>
        </w:rPr>
      </w:pPr>
      <w:r w:rsidRPr="000F6365">
        <w:rPr>
          <w:spacing w:val="-2"/>
        </w:rPr>
        <w:t>Проблемные вопросы заблаговременной организации эвакомероприятий.</w:t>
      </w:r>
      <w:r w:rsidR="00A77603" w:rsidRPr="000F6365">
        <w:rPr>
          <w:strike/>
          <w:snapToGrid w:val="0"/>
        </w:rPr>
        <w:t xml:space="preserve"> </w:t>
      </w:r>
    </w:p>
    <w:p w:rsidR="003D041C" w:rsidRDefault="003D041C" w:rsidP="00110203">
      <w:pPr>
        <w:jc w:val="right"/>
      </w:pPr>
    </w:p>
    <w:p w:rsidR="00FD07AD" w:rsidRPr="000F6365" w:rsidRDefault="00FD07AD" w:rsidP="00110203">
      <w:pPr>
        <w:jc w:val="right"/>
      </w:pPr>
      <w:r w:rsidRPr="000F6365">
        <w:t xml:space="preserve">Таблица </w:t>
      </w:r>
      <w:r w:rsidR="004F6788" w:rsidRPr="000F6365">
        <w:t>5</w:t>
      </w:r>
      <w:r w:rsidR="000D7F26" w:rsidRPr="000F6365">
        <w:t>.</w:t>
      </w:r>
      <w:r w:rsidR="00CB622B" w:rsidRPr="000F6365">
        <w:t>3.1</w:t>
      </w:r>
      <w:r w:rsidRPr="000F6365">
        <w:t>.</w:t>
      </w:r>
    </w:p>
    <w:p w:rsidR="00FD07AD" w:rsidRPr="000F6365" w:rsidRDefault="00FD07AD" w:rsidP="00C07E2A">
      <w:pPr>
        <w:pStyle w:val="3"/>
        <w:jc w:val="center"/>
        <w:rPr>
          <w:sz w:val="24"/>
          <w:szCs w:val="24"/>
        </w:rPr>
      </w:pPr>
      <w:r w:rsidRPr="000F6365">
        <w:rPr>
          <w:sz w:val="24"/>
          <w:szCs w:val="24"/>
        </w:rPr>
        <w:t>Состояние обеспеченности персонала федерального органа исполнительной власти</w:t>
      </w:r>
    </w:p>
    <w:p w:rsidR="00FD07AD" w:rsidRPr="000F6365" w:rsidRDefault="00FD07AD" w:rsidP="00C07E2A">
      <w:pPr>
        <w:pStyle w:val="3"/>
        <w:spacing w:after="120"/>
        <w:ind w:left="-284"/>
        <w:jc w:val="center"/>
        <w:rPr>
          <w:sz w:val="24"/>
          <w:szCs w:val="24"/>
        </w:rPr>
      </w:pPr>
      <w:r w:rsidRPr="000F6365">
        <w:rPr>
          <w:sz w:val="24"/>
          <w:szCs w:val="24"/>
        </w:rPr>
        <w:t>средствами индивидуальной защиты</w:t>
      </w:r>
    </w:p>
    <w:tbl>
      <w:tblPr>
        <w:tblW w:w="99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440"/>
        <w:gridCol w:w="1620"/>
        <w:gridCol w:w="1080"/>
        <w:gridCol w:w="1080"/>
        <w:gridCol w:w="997"/>
        <w:gridCol w:w="1369"/>
      </w:tblGrid>
      <w:tr w:rsidR="00FD07AD" w:rsidRPr="000F6365">
        <w:trPr>
          <w:cantSplit/>
        </w:trPr>
        <w:tc>
          <w:tcPr>
            <w:tcW w:w="9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497A69">
            <w:pPr>
              <w:pStyle w:val="2"/>
              <w:spacing w:before="120" w:after="120"/>
              <w:ind w:left="-57" w:right="-57"/>
              <w:jc w:val="center"/>
              <w:rPr>
                <w:b w:val="0"/>
              </w:rPr>
            </w:pPr>
            <w:r w:rsidRPr="000F6365">
              <w:rPr>
                <w:b w:val="0"/>
              </w:rPr>
              <w:t>Обеспеченность населения СИЗ и ее изменение за год (% к потребности) в зонах:</w:t>
            </w:r>
          </w:p>
        </w:tc>
      </w:tr>
      <w:tr w:rsidR="00FD07AD" w:rsidRPr="000F6365">
        <w:trPr>
          <w:cantSplit/>
        </w:trPr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497A69">
            <w:pPr>
              <w:pStyle w:val="2"/>
              <w:ind w:left="-57" w:right="-57"/>
              <w:jc w:val="center"/>
              <w:rPr>
                <w:b w:val="0"/>
              </w:rPr>
            </w:pPr>
            <w:r w:rsidRPr="000F6365">
              <w:rPr>
                <w:b w:val="0"/>
              </w:rPr>
              <w:t>Химического заражения, /в т.ч. со временем выдачи до 10 мин.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7AD" w:rsidRPr="000F6365" w:rsidRDefault="00FD07AD" w:rsidP="00497A69">
            <w:pPr>
              <w:ind w:left="-57" w:right="-57"/>
              <w:jc w:val="center"/>
            </w:pPr>
            <w:r w:rsidRPr="000F6365">
              <w:t>Радиоактивного загрязнения,</w:t>
            </w:r>
          </w:p>
          <w:p w:rsidR="00FD07AD" w:rsidRPr="000F6365" w:rsidRDefault="00FD07AD" w:rsidP="00497A69">
            <w:pPr>
              <w:ind w:left="-57" w:right="-57"/>
              <w:jc w:val="center"/>
            </w:pPr>
            <w:r w:rsidRPr="000F6365">
              <w:t>/в т.ч. со временем выдачи</w:t>
            </w:r>
            <w:r w:rsidR="00497A69" w:rsidRPr="000F6365">
              <w:t xml:space="preserve"> </w:t>
            </w:r>
            <w:r w:rsidRPr="000F6365">
              <w:t>до 10 мин.</w:t>
            </w:r>
          </w:p>
        </w:tc>
      </w:tr>
      <w:tr w:rsidR="00497A69" w:rsidRPr="000F636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Камерами</w:t>
            </w:r>
          </w:p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защитными</w:t>
            </w:r>
          </w:p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детскими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Противогазами</w:t>
            </w:r>
          </w:p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детскими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Противогазами гражданскими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Дополнительн.</w:t>
            </w:r>
          </w:p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патронами</w:t>
            </w:r>
          </w:p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ДПГ-1, ДПГ-3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 xml:space="preserve">Промышленными противогазами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 w:firstLine="193"/>
              <w:jc w:val="center"/>
            </w:pPr>
            <w:r w:rsidRPr="000F6365">
              <w:t>Антидотами</w:t>
            </w:r>
          </w:p>
          <w:p w:rsidR="00497A69" w:rsidRPr="000F6365" w:rsidRDefault="00497A69" w:rsidP="00497A69">
            <w:pPr>
              <w:spacing w:before="40" w:line="200" w:lineRule="exact"/>
              <w:ind w:left="-57" w:right="-57" w:hanging="51"/>
              <w:jc w:val="center"/>
            </w:pPr>
            <w:r w:rsidRPr="000F6365">
              <w:t>от АХОВ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Респираторами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497A69">
            <w:pPr>
              <w:spacing w:before="40" w:line="200" w:lineRule="exact"/>
              <w:ind w:left="-57" w:right="-57"/>
              <w:jc w:val="center"/>
            </w:pPr>
            <w:r w:rsidRPr="000F6365">
              <w:t>Радиопротекторами</w:t>
            </w:r>
          </w:p>
        </w:tc>
      </w:tr>
      <w:tr w:rsidR="00497A69" w:rsidRPr="000F636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  <w:r w:rsidRPr="000F6365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  <w:r w:rsidRPr="000F6365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  <w:r w:rsidRPr="000F6365"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  <w:r w:rsidRPr="000F6365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  <w:r w:rsidRPr="000F6365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6B7965">
            <w:pPr>
              <w:jc w:val="center"/>
            </w:pPr>
            <w:r w:rsidRPr="000F6365"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6B7965">
            <w:pPr>
              <w:jc w:val="center"/>
            </w:pPr>
            <w:r w:rsidRPr="000F6365"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  <w:r w:rsidRPr="000F6365">
              <w:t>8</w:t>
            </w:r>
          </w:p>
        </w:tc>
      </w:tr>
      <w:tr w:rsidR="00497A69" w:rsidRPr="000F6365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6B7965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6B7965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69" w:rsidRPr="000F6365" w:rsidRDefault="00497A69" w:rsidP="00110203">
            <w:pPr>
              <w:jc w:val="center"/>
            </w:pPr>
          </w:p>
        </w:tc>
      </w:tr>
    </w:tbl>
    <w:p w:rsidR="00FD07AD" w:rsidRPr="000F6365" w:rsidRDefault="00FD07AD" w:rsidP="00110203">
      <w:pPr>
        <w:ind w:firstLine="709"/>
        <w:jc w:val="right"/>
        <w:rPr>
          <w:bCs/>
        </w:rPr>
      </w:pPr>
    </w:p>
    <w:p w:rsidR="00187B55" w:rsidRPr="000F6365" w:rsidRDefault="004F6788" w:rsidP="00110203">
      <w:pPr>
        <w:pStyle w:val="21"/>
        <w:ind w:firstLine="709"/>
        <w:rPr>
          <w:iCs/>
          <w:color w:val="auto"/>
        </w:rPr>
      </w:pPr>
      <w:r w:rsidRPr="000F6365">
        <w:rPr>
          <w:b/>
          <w:bCs/>
          <w:color w:val="auto"/>
        </w:rPr>
        <w:t>5</w:t>
      </w:r>
      <w:r w:rsidR="00FD07AD" w:rsidRPr="000F6365">
        <w:rPr>
          <w:b/>
          <w:bCs/>
          <w:color w:val="auto"/>
        </w:rPr>
        <w:t>.4.</w:t>
      </w:r>
      <w:r w:rsidR="00FD07AD" w:rsidRPr="000F6365">
        <w:rPr>
          <w:b/>
          <w:color w:val="auto"/>
        </w:rPr>
        <w:t xml:space="preserve"> </w:t>
      </w:r>
      <w:r w:rsidR="00FD07AD" w:rsidRPr="000F6365">
        <w:rPr>
          <w:b/>
          <w:bCs/>
          <w:color w:val="auto"/>
        </w:rPr>
        <w:t>Подготовка руководящего состава и работников РСЧС, обучение населения действиям в чрезвычайных ситуациях</w:t>
      </w:r>
      <w:r w:rsidR="00FD07AD" w:rsidRPr="000F6365">
        <w:rPr>
          <w:iCs/>
          <w:color w:val="auto"/>
        </w:rPr>
        <w:t xml:space="preserve"> </w:t>
      </w:r>
    </w:p>
    <w:p w:rsidR="002006C0" w:rsidRPr="000F6365" w:rsidRDefault="002006C0" w:rsidP="00110203">
      <w:pPr>
        <w:pStyle w:val="21"/>
        <w:ind w:firstLine="709"/>
        <w:rPr>
          <w:iCs/>
          <w:color w:val="auto"/>
        </w:rPr>
      </w:pPr>
      <w:r w:rsidRPr="000F6365">
        <w:rPr>
          <w:iCs/>
          <w:color w:val="auto"/>
        </w:rPr>
        <w:t>Представляются с</w:t>
      </w:r>
      <w:r w:rsidR="008E50F7" w:rsidRPr="000F6365">
        <w:rPr>
          <w:iCs/>
          <w:color w:val="auto"/>
        </w:rPr>
        <w:t>ведения</w:t>
      </w:r>
      <w:r w:rsidRPr="000F6365">
        <w:rPr>
          <w:iCs/>
          <w:color w:val="auto"/>
        </w:rPr>
        <w:t>:</w:t>
      </w:r>
    </w:p>
    <w:p w:rsidR="002006C0" w:rsidRPr="000F6365" w:rsidRDefault="00187B55" w:rsidP="00110203">
      <w:pPr>
        <w:pStyle w:val="21"/>
        <w:ind w:firstLine="709"/>
        <w:rPr>
          <w:iCs/>
          <w:color w:val="auto"/>
        </w:rPr>
      </w:pPr>
      <w:r w:rsidRPr="000F6365">
        <w:rPr>
          <w:iCs/>
          <w:color w:val="auto"/>
        </w:rPr>
        <w:t>об уровне и количестве сотрудников</w:t>
      </w:r>
      <w:r w:rsidR="002006C0" w:rsidRPr="000F6365">
        <w:rPr>
          <w:iCs/>
          <w:color w:val="auto"/>
        </w:rPr>
        <w:t>,</w:t>
      </w:r>
      <w:r w:rsidR="008E50F7" w:rsidRPr="000F6365">
        <w:rPr>
          <w:iCs/>
          <w:color w:val="auto"/>
        </w:rPr>
        <w:t xml:space="preserve"> прошедших обучение или повысивших квалификацию по вопросам ГО и ЧС</w:t>
      </w:r>
      <w:r w:rsidR="002006C0" w:rsidRPr="000F6365">
        <w:rPr>
          <w:iCs/>
          <w:color w:val="auto"/>
        </w:rPr>
        <w:t>;</w:t>
      </w:r>
    </w:p>
    <w:p w:rsidR="002006C0" w:rsidRPr="000F6365" w:rsidRDefault="00FD07AD" w:rsidP="00110203">
      <w:pPr>
        <w:pStyle w:val="21"/>
        <w:ind w:firstLine="709"/>
        <w:rPr>
          <w:color w:val="auto"/>
        </w:rPr>
      </w:pPr>
      <w:r w:rsidRPr="000F6365">
        <w:rPr>
          <w:color w:val="auto"/>
        </w:rPr>
        <w:t>о системе обучения</w:t>
      </w:r>
      <w:r w:rsidR="0084009B" w:rsidRPr="000F6365">
        <w:rPr>
          <w:color w:val="auto"/>
        </w:rPr>
        <w:t xml:space="preserve"> </w:t>
      </w:r>
      <w:r w:rsidR="00D41BED" w:rsidRPr="000F6365">
        <w:rPr>
          <w:bCs/>
          <w:color w:val="auto"/>
        </w:rPr>
        <w:t>руководящего состава и сотрудников, задействованных в работе РСЧС,</w:t>
      </w:r>
      <w:r w:rsidR="00D41BED" w:rsidRPr="000F6365">
        <w:rPr>
          <w:color w:val="auto"/>
        </w:rPr>
        <w:t xml:space="preserve"> </w:t>
      </w:r>
      <w:r w:rsidR="00F36F46" w:rsidRPr="000F6365">
        <w:rPr>
          <w:color w:val="auto"/>
        </w:rPr>
        <w:t>в ФОИВ</w:t>
      </w:r>
      <w:r w:rsidR="00D41BED" w:rsidRPr="000F6365">
        <w:rPr>
          <w:color w:val="auto"/>
        </w:rPr>
        <w:t xml:space="preserve"> и организациях</w:t>
      </w:r>
      <w:r w:rsidR="002006C0" w:rsidRPr="000F6365">
        <w:rPr>
          <w:color w:val="auto"/>
        </w:rPr>
        <w:t>;</w:t>
      </w:r>
    </w:p>
    <w:p w:rsidR="002006C0" w:rsidRPr="000F6365" w:rsidRDefault="002006C0" w:rsidP="00110203">
      <w:pPr>
        <w:pStyle w:val="21"/>
        <w:ind w:firstLine="709"/>
        <w:rPr>
          <w:color w:val="auto"/>
        </w:rPr>
      </w:pPr>
      <w:r w:rsidRPr="000F6365">
        <w:rPr>
          <w:color w:val="auto"/>
        </w:rPr>
        <w:t>о потребностях в создании учебных видеофильмов, слайдов, компьютерных обучающих программ, макетов, тренажеров, плакатов и других средств обучения с привлечением научных организаций, возможные источники финансирования этой работы,</w:t>
      </w:r>
    </w:p>
    <w:p w:rsidR="00FD07AD" w:rsidRPr="000F6365" w:rsidRDefault="002006C0" w:rsidP="00110203">
      <w:pPr>
        <w:pStyle w:val="21"/>
        <w:ind w:firstLine="709"/>
        <w:rPr>
          <w:color w:val="auto"/>
        </w:rPr>
      </w:pPr>
      <w:r w:rsidRPr="000F6365">
        <w:rPr>
          <w:color w:val="auto"/>
        </w:rPr>
        <w:t xml:space="preserve">о </w:t>
      </w:r>
      <w:r w:rsidR="00FD07AD" w:rsidRPr="000F6365">
        <w:rPr>
          <w:color w:val="auto"/>
        </w:rPr>
        <w:t>проблемны</w:t>
      </w:r>
      <w:r w:rsidRPr="000F6365">
        <w:rPr>
          <w:color w:val="auto"/>
        </w:rPr>
        <w:t>х</w:t>
      </w:r>
      <w:r w:rsidR="00FD07AD" w:rsidRPr="000F6365">
        <w:rPr>
          <w:color w:val="auto"/>
        </w:rPr>
        <w:t xml:space="preserve"> вопрос</w:t>
      </w:r>
      <w:r w:rsidRPr="000F6365">
        <w:rPr>
          <w:color w:val="auto"/>
        </w:rPr>
        <w:t>ах</w:t>
      </w:r>
      <w:r w:rsidR="00FD07AD" w:rsidRPr="000F6365">
        <w:rPr>
          <w:color w:val="auto"/>
        </w:rPr>
        <w:t xml:space="preserve"> и </w:t>
      </w:r>
      <w:r w:rsidRPr="000F6365">
        <w:rPr>
          <w:color w:val="auto"/>
        </w:rPr>
        <w:t xml:space="preserve">возможных </w:t>
      </w:r>
      <w:r w:rsidR="00FD07AD" w:rsidRPr="000F6365">
        <w:rPr>
          <w:color w:val="auto"/>
        </w:rPr>
        <w:t>пут</w:t>
      </w:r>
      <w:r w:rsidRPr="000F6365">
        <w:rPr>
          <w:color w:val="auto"/>
        </w:rPr>
        <w:t>ях</w:t>
      </w:r>
      <w:r w:rsidR="00FD07AD" w:rsidRPr="000F6365">
        <w:rPr>
          <w:color w:val="auto"/>
        </w:rPr>
        <w:t xml:space="preserve"> их решения. </w:t>
      </w:r>
    </w:p>
    <w:p w:rsidR="002006C0" w:rsidRPr="000F6365" w:rsidRDefault="002006C0" w:rsidP="00110203">
      <w:pPr>
        <w:ind w:firstLine="720"/>
        <w:jc w:val="both"/>
        <w:rPr>
          <w:b/>
          <w:iCs/>
        </w:rPr>
      </w:pPr>
    </w:p>
    <w:p w:rsidR="0084009B" w:rsidRPr="000F6365" w:rsidRDefault="004F6788" w:rsidP="00110203">
      <w:pPr>
        <w:ind w:firstLine="720"/>
        <w:jc w:val="both"/>
        <w:rPr>
          <w:b/>
          <w:iCs/>
        </w:rPr>
      </w:pPr>
      <w:r w:rsidRPr="000F6365">
        <w:rPr>
          <w:b/>
          <w:iCs/>
        </w:rPr>
        <w:t>5</w:t>
      </w:r>
      <w:r w:rsidR="001C71BB" w:rsidRPr="000F6365">
        <w:rPr>
          <w:b/>
          <w:iCs/>
        </w:rPr>
        <w:t>.</w:t>
      </w:r>
      <w:r w:rsidR="00DC319E" w:rsidRPr="000F6365">
        <w:rPr>
          <w:b/>
          <w:iCs/>
        </w:rPr>
        <w:t>5</w:t>
      </w:r>
      <w:r w:rsidR="001C71BB" w:rsidRPr="000F6365">
        <w:rPr>
          <w:b/>
          <w:iCs/>
        </w:rPr>
        <w:t>.</w:t>
      </w:r>
      <w:r w:rsidR="001C71BB" w:rsidRPr="000F6365">
        <w:rPr>
          <w:b/>
          <w:i/>
          <w:iCs/>
        </w:rPr>
        <w:t xml:space="preserve"> </w:t>
      </w:r>
      <w:r w:rsidR="001C71BB" w:rsidRPr="000F6365">
        <w:rPr>
          <w:b/>
          <w:iCs/>
        </w:rPr>
        <w:t>Состояние резервов материальных и финансовых ресурсов</w:t>
      </w:r>
    </w:p>
    <w:p w:rsidR="006421C4" w:rsidRPr="000F6365" w:rsidRDefault="006421C4" w:rsidP="00110203">
      <w:pPr>
        <w:ind w:firstLine="720"/>
        <w:jc w:val="both"/>
        <w:rPr>
          <w:b/>
          <w:iCs/>
        </w:rPr>
      </w:pPr>
    </w:p>
    <w:p w:rsidR="00B71AB5" w:rsidRPr="000F6365" w:rsidRDefault="0084009B" w:rsidP="00B71AB5">
      <w:pPr>
        <w:ind w:firstLine="720"/>
        <w:jc w:val="both"/>
      </w:pPr>
      <w:r w:rsidRPr="000F6365">
        <w:rPr>
          <w:iCs/>
        </w:rPr>
        <w:t>Представляются</w:t>
      </w:r>
      <w:r w:rsidRPr="000F6365">
        <w:rPr>
          <w:b/>
          <w:i/>
          <w:iCs/>
        </w:rPr>
        <w:t xml:space="preserve"> </w:t>
      </w:r>
      <w:r w:rsidR="001C71BB" w:rsidRPr="000F6365">
        <w:t>сведения о планируемых и фактически созданных объемах резервов материальных и финансовых ресурсов</w:t>
      </w:r>
      <w:r w:rsidR="00B71AB5" w:rsidRPr="000F6365">
        <w:t>, в том числе:</w:t>
      </w:r>
    </w:p>
    <w:p w:rsidR="00B71AB5" w:rsidRPr="000F6365" w:rsidRDefault="00B71AB5" w:rsidP="00B71AB5">
      <w:pPr>
        <w:ind w:firstLine="720"/>
        <w:jc w:val="both"/>
      </w:pPr>
      <w:r w:rsidRPr="000F6365">
        <w:t xml:space="preserve">о состоянии резервного фонда Правительства Российской Федерации по предупреждению и ликвидации ЧС; </w:t>
      </w:r>
    </w:p>
    <w:p w:rsidR="00B71AB5" w:rsidRPr="000F6365" w:rsidRDefault="00B71AB5" w:rsidP="00B71AB5">
      <w:pPr>
        <w:ind w:firstLine="720"/>
        <w:jc w:val="both"/>
      </w:pPr>
      <w:r w:rsidRPr="000F6365">
        <w:t xml:space="preserve">о размерах федеральной поддержки субъектов Российской Федерации, пострадавших от чрезвычайных ситуаций; </w:t>
      </w:r>
    </w:p>
    <w:p w:rsidR="00B71AB5" w:rsidRPr="000F6365" w:rsidRDefault="00B71AB5" w:rsidP="00B71AB5">
      <w:pPr>
        <w:ind w:firstLine="720"/>
        <w:jc w:val="both"/>
      </w:pPr>
      <w:r w:rsidRPr="000F6365">
        <w:t>о нормативно правовой базе в области создания, использования и восполнения резервов материальных и финансовых ресурсов для ликвидации ЧС;</w:t>
      </w:r>
    </w:p>
    <w:p w:rsidR="00B71AB5" w:rsidRPr="000F6365" w:rsidRDefault="00B71AB5" w:rsidP="00B71AB5">
      <w:pPr>
        <w:ind w:firstLine="720"/>
        <w:jc w:val="both"/>
      </w:pPr>
      <w:r w:rsidRPr="000F6365">
        <w:t>сведения об использовании запасов материальных ценностей для обеспечения неотложных работ при ликвидации ЧС, формируемых в составе государственного материального резерва;</w:t>
      </w:r>
    </w:p>
    <w:p w:rsidR="00B71AB5" w:rsidRPr="000F6365" w:rsidRDefault="00B71AB5" w:rsidP="00B71AB5">
      <w:pPr>
        <w:ind w:firstLine="720"/>
        <w:jc w:val="both"/>
      </w:pPr>
      <w:r w:rsidRPr="000F6365">
        <w:t>информация по организации работы в федеральных органах исполнительной власти в области создания, использования и восполнения резервов.</w:t>
      </w:r>
    </w:p>
    <w:p w:rsidR="00B71AB5" w:rsidRPr="000F6365" w:rsidRDefault="00B71AB5" w:rsidP="00B71AB5">
      <w:pPr>
        <w:ind w:firstLine="720"/>
        <w:jc w:val="both"/>
      </w:pPr>
    </w:p>
    <w:p w:rsidR="006F0961" w:rsidRPr="000F6365" w:rsidRDefault="004F6788" w:rsidP="000D7F26">
      <w:pPr>
        <w:tabs>
          <w:tab w:val="left" w:pos="1111"/>
          <w:tab w:val="left" w:pos="8728"/>
        </w:tabs>
        <w:ind w:firstLine="720"/>
        <w:rPr>
          <w:b/>
          <w:iCs/>
        </w:rPr>
      </w:pPr>
      <w:r w:rsidRPr="000F6365">
        <w:rPr>
          <w:b/>
          <w:iCs/>
        </w:rPr>
        <w:t>5</w:t>
      </w:r>
      <w:r w:rsidR="006F0961" w:rsidRPr="000F6365">
        <w:rPr>
          <w:b/>
          <w:iCs/>
        </w:rPr>
        <w:t>.</w:t>
      </w:r>
      <w:r w:rsidR="00FD07AD" w:rsidRPr="000F6365">
        <w:rPr>
          <w:b/>
          <w:iCs/>
        </w:rPr>
        <w:t>6</w:t>
      </w:r>
      <w:r w:rsidR="006F0961" w:rsidRPr="000F6365">
        <w:rPr>
          <w:b/>
          <w:iCs/>
        </w:rPr>
        <w:t xml:space="preserve">. </w:t>
      </w:r>
      <w:r w:rsidR="00FD07AD" w:rsidRPr="000F6365">
        <w:rPr>
          <w:b/>
          <w:bCs/>
        </w:rPr>
        <w:t>Страхование</w:t>
      </w:r>
      <w:r w:rsidR="00FD07AD" w:rsidRPr="000F6365">
        <w:rPr>
          <w:b/>
          <w:iCs/>
        </w:rPr>
        <w:t xml:space="preserve"> и </w:t>
      </w:r>
      <w:r w:rsidR="006B3904" w:rsidRPr="000F6365">
        <w:rPr>
          <w:b/>
          <w:iCs/>
        </w:rPr>
        <w:t>с</w:t>
      </w:r>
      <w:r w:rsidR="0084009B" w:rsidRPr="000F6365">
        <w:rPr>
          <w:b/>
          <w:iCs/>
        </w:rPr>
        <w:t>оциальная поддержка населения</w:t>
      </w:r>
    </w:p>
    <w:p w:rsidR="00497A69" w:rsidRPr="000F6365" w:rsidRDefault="00497A69" w:rsidP="000D7F26">
      <w:pPr>
        <w:tabs>
          <w:tab w:val="left" w:pos="1111"/>
          <w:tab w:val="left" w:pos="8728"/>
        </w:tabs>
        <w:ind w:firstLine="720"/>
        <w:rPr>
          <w:b/>
          <w:iCs/>
        </w:rPr>
      </w:pPr>
    </w:p>
    <w:p w:rsidR="0084009B" w:rsidRPr="000F6365" w:rsidRDefault="0084009B" w:rsidP="00E16594">
      <w:pPr>
        <w:tabs>
          <w:tab w:val="left" w:pos="1111"/>
          <w:tab w:val="left" w:pos="8728"/>
        </w:tabs>
        <w:ind w:firstLine="720"/>
        <w:jc w:val="both"/>
      </w:pPr>
      <w:r w:rsidRPr="000F6365">
        <w:rPr>
          <w:iCs/>
        </w:rPr>
        <w:t xml:space="preserve">Направляется информация о выполнении мероприятий и реализации комплекса мер, направленных на совершенствование </w:t>
      </w:r>
      <w:r w:rsidR="006F0961" w:rsidRPr="000F6365">
        <w:rPr>
          <w:spacing w:val="-2"/>
        </w:rPr>
        <w:t>нормативн</w:t>
      </w:r>
      <w:r w:rsidRPr="000F6365">
        <w:rPr>
          <w:spacing w:val="-2"/>
        </w:rPr>
        <w:t>ой</w:t>
      </w:r>
      <w:r w:rsidR="006F0961" w:rsidRPr="000F6365">
        <w:rPr>
          <w:spacing w:val="-2"/>
        </w:rPr>
        <w:t xml:space="preserve"> правов</w:t>
      </w:r>
      <w:r w:rsidRPr="000F6365">
        <w:rPr>
          <w:spacing w:val="-2"/>
        </w:rPr>
        <w:t>ой базы и социальной поддержки населения, пострадавшего от ЧС и нуждающегося в реабилитации</w:t>
      </w:r>
      <w:r w:rsidR="00E16594" w:rsidRPr="000F6365">
        <w:rPr>
          <w:spacing w:val="-2"/>
        </w:rPr>
        <w:t>, а также с</w:t>
      </w:r>
      <w:r w:rsidR="006F0961" w:rsidRPr="000F6365">
        <w:t>ведения</w:t>
      </w:r>
      <w:r w:rsidRPr="000F6365">
        <w:t>:</w:t>
      </w:r>
    </w:p>
    <w:p w:rsidR="006F0961" w:rsidRPr="000F6365" w:rsidRDefault="006F0961" w:rsidP="00110203">
      <w:pPr>
        <w:ind w:firstLine="720"/>
        <w:jc w:val="both"/>
      </w:pPr>
      <w:r w:rsidRPr="000F6365">
        <w:t xml:space="preserve">о размерах единовременных и компенсационных </w:t>
      </w:r>
      <w:r w:rsidR="002006C0" w:rsidRPr="000F6365">
        <w:t xml:space="preserve">(страховых) </w:t>
      </w:r>
      <w:r w:rsidRPr="000F6365">
        <w:t>выплат гражданам за материальный ущерб или увечья (заболевания), полученные в связи с чрезвычайными ситуациями и выполнением работ по их ликвидации;</w:t>
      </w:r>
    </w:p>
    <w:p w:rsidR="006F0961" w:rsidRPr="000F6365" w:rsidRDefault="006F0961" w:rsidP="00110203">
      <w:pPr>
        <w:ind w:firstLine="720"/>
        <w:jc w:val="both"/>
      </w:pPr>
      <w:r w:rsidRPr="000F6365">
        <w:t>о количестве выданных государственных жилищных сертификатов гражданам, пострадавшим от ЧС;</w:t>
      </w:r>
    </w:p>
    <w:p w:rsidR="006F0961" w:rsidRPr="000F6365" w:rsidRDefault="0084009B" w:rsidP="00110203">
      <w:pPr>
        <w:ind w:firstLine="720"/>
        <w:jc w:val="both"/>
      </w:pPr>
      <w:r w:rsidRPr="000F6365">
        <w:t>П</w:t>
      </w:r>
      <w:r w:rsidR="006F0961" w:rsidRPr="000F6365">
        <w:t>роблемные вопросы</w:t>
      </w:r>
      <w:r w:rsidR="002006C0" w:rsidRPr="000F6365">
        <w:t>,</w:t>
      </w:r>
      <w:r w:rsidR="006F0961" w:rsidRPr="000F6365">
        <w:t xml:space="preserve"> предложения </w:t>
      </w:r>
      <w:r w:rsidR="002006C0" w:rsidRPr="000F6365">
        <w:t xml:space="preserve">и возможные пути </w:t>
      </w:r>
      <w:r w:rsidR="006F0961" w:rsidRPr="000F6365">
        <w:t>по их решению.</w:t>
      </w:r>
    </w:p>
    <w:p w:rsidR="00FD07AD" w:rsidRPr="000F6365" w:rsidRDefault="006D685C" w:rsidP="00110203">
      <w:pPr>
        <w:ind w:firstLine="720"/>
        <w:jc w:val="both"/>
      </w:pPr>
      <w:r w:rsidRPr="000F6365">
        <w:t xml:space="preserve">Материалы по </w:t>
      </w:r>
      <w:r w:rsidR="00FD07AD" w:rsidRPr="000F6365">
        <w:t xml:space="preserve">страхованию </w:t>
      </w:r>
      <w:r w:rsidR="00D41BED" w:rsidRPr="000F6365">
        <w:t xml:space="preserve">рисков от негативного воздействия ЧС в ФОИВ и организациях. </w:t>
      </w:r>
    </w:p>
    <w:p w:rsidR="00D41BED" w:rsidRPr="000F6365" w:rsidRDefault="00D41BED" w:rsidP="00110203">
      <w:pPr>
        <w:ind w:firstLine="720"/>
        <w:jc w:val="both"/>
      </w:pPr>
    </w:p>
    <w:p w:rsidR="00D41BED" w:rsidRPr="000F6365" w:rsidRDefault="004F6788" w:rsidP="00110203">
      <w:pPr>
        <w:ind w:firstLine="720"/>
        <w:jc w:val="both"/>
        <w:rPr>
          <w:bCs/>
        </w:rPr>
      </w:pPr>
      <w:r w:rsidRPr="000F6365">
        <w:rPr>
          <w:b/>
        </w:rPr>
        <w:t>5</w:t>
      </w:r>
      <w:r w:rsidR="006D685C" w:rsidRPr="000F6365">
        <w:rPr>
          <w:b/>
        </w:rPr>
        <w:t>.</w:t>
      </w:r>
      <w:r w:rsidR="00FD07AD" w:rsidRPr="000F6365">
        <w:rPr>
          <w:b/>
        </w:rPr>
        <w:t>7</w:t>
      </w:r>
      <w:r w:rsidR="00D447FB" w:rsidRPr="000F6365">
        <w:rPr>
          <w:b/>
        </w:rPr>
        <w:t>.</w:t>
      </w:r>
      <w:r w:rsidR="006D685C" w:rsidRPr="000F6365">
        <w:rPr>
          <w:b/>
        </w:rPr>
        <w:t xml:space="preserve"> </w:t>
      </w:r>
      <w:r w:rsidR="00FD07AD" w:rsidRPr="000F6365">
        <w:rPr>
          <w:b/>
          <w:bCs/>
        </w:rPr>
        <w:t>Формирование культуры безопасности жизнедеятельности населения</w:t>
      </w:r>
      <w:r w:rsidR="00FD07AD" w:rsidRPr="000F6365">
        <w:rPr>
          <w:bCs/>
        </w:rPr>
        <w:t xml:space="preserve"> </w:t>
      </w:r>
    </w:p>
    <w:p w:rsidR="00497A69" w:rsidRPr="000F6365" w:rsidRDefault="00497A69" w:rsidP="00110203">
      <w:pPr>
        <w:ind w:firstLine="720"/>
        <w:jc w:val="both"/>
        <w:rPr>
          <w:bCs/>
        </w:rPr>
      </w:pPr>
    </w:p>
    <w:p w:rsidR="0084009B" w:rsidRPr="000F6365" w:rsidRDefault="00D41BED" w:rsidP="00110203">
      <w:pPr>
        <w:ind w:firstLine="720"/>
        <w:jc w:val="both"/>
        <w:rPr>
          <w:bCs/>
        </w:rPr>
      </w:pPr>
      <w:r w:rsidRPr="000F6365">
        <w:t>В материалах отражаются вопросы деятельности ФОИВ и организаций по ф</w:t>
      </w:r>
      <w:r w:rsidR="00D447FB" w:rsidRPr="000F6365">
        <w:rPr>
          <w:bCs/>
        </w:rPr>
        <w:t>ормированию</w:t>
      </w:r>
      <w:r w:rsidRPr="000F6365">
        <w:rPr>
          <w:bCs/>
        </w:rPr>
        <w:t xml:space="preserve"> культуры безопасности жизнедеятельности сотрудников ФОИВ и подведомственных </w:t>
      </w:r>
      <w:r w:rsidR="00D447FB" w:rsidRPr="000F6365">
        <w:rPr>
          <w:bCs/>
        </w:rPr>
        <w:t>организаций, а также населения</w:t>
      </w:r>
      <w:r w:rsidRPr="000F6365">
        <w:rPr>
          <w:bCs/>
        </w:rPr>
        <w:t xml:space="preserve"> в части</w:t>
      </w:r>
      <w:r w:rsidR="00D447FB" w:rsidRPr="000F6365">
        <w:rPr>
          <w:bCs/>
        </w:rPr>
        <w:t>,</w:t>
      </w:r>
      <w:r w:rsidRPr="000F6365">
        <w:rPr>
          <w:bCs/>
        </w:rPr>
        <w:t xml:space="preserve"> касающейся.</w:t>
      </w:r>
    </w:p>
    <w:p w:rsidR="00D41BED" w:rsidRPr="000F6365" w:rsidRDefault="00D41BED" w:rsidP="00110203">
      <w:pPr>
        <w:ind w:firstLine="720"/>
        <w:jc w:val="both"/>
      </w:pPr>
    </w:p>
    <w:p w:rsidR="00AE24D6" w:rsidRPr="000F6365" w:rsidRDefault="004F6788" w:rsidP="00110203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0F6365">
        <w:rPr>
          <w:b/>
          <w:iCs/>
        </w:rPr>
        <w:t>5</w:t>
      </w:r>
      <w:r w:rsidR="001C71BB" w:rsidRPr="000F6365">
        <w:rPr>
          <w:b/>
          <w:iCs/>
        </w:rPr>
        <w:t>.</w:t>
      </w:r>
      <w:r w:rsidR="00DC319E" w:rsidRPr="000F6365">
        <w:rPr>
          <w:b/>
          <w:iCs/>
        </w:rPr>
        <w:t>8</w:t>
      </w:r>
      <w:r w:rsidR="001C71BB" w:rsidRPr="000F6365">
        <w:rPr>
          <w:b/>
          <w:iCs/>
        </w:rPr>
        <w:t>. Деятельность Общероссийской общественной организации «Российский союз спасателей»</w:t>
      </w:r>
    </w:p>
    <w:p w:rsidR="00497A69" w:rsidRPr="000F6365" w:rsidRDefault="00497A69" w:rsidP="00110203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1C71BB" w:rsidRPr="000F6365" w:rsidRDefault="00AE24D6" w:rsidP="00110203">
      <w:pPr>
        <w:tabs>
          <w:tab w:val="left" w:pos="1111"/>
          <w:tab w:val="left" w:pos="8728"/>
        </w:tabs>
        <w:ind w:firstLine="720"/>
        <w:jc w:val="both"/>
        <w:rPr>
          <w:bCs/>
        </w:rPr>
      </w:pPr>
      <w:r w:rsidRPr="000F6365">
        <w:rPr>
          <w:iCs/>
        </w:rPr>
        <w:t xml:space="preserve">Материалы представляются </w:t>
      </w:r>
      <w:r w:rsidRPr="000F6365">
        <w:rPr>
          <w:bCs/>
        </w:rPr>
        <w:t>федеральными</w:t>
      </w:r>
      <w:r w:rsidR="001C71BB" w:rsidRPr="000F6365">
        <w:rPr>
          <w:bCs/>
        </w:rPr>
        <w:t xml:space="preserve"> орган</w:t>
      </w:r>
      <w:r w:rsidRPr="000F6365">
        <w:rPr>
          <w:bCs/>
        </w:rPr>
        <w:t>ами</w:t>
      </w:r>
      <w:r w:rsidR="001C71BB" w:rsidRPr="000F6365">
        <w:rPr>
          <w:bCs/>
        </w:rPr>
        <w:t xml:space="preserve"> исполнительной власти, деятельность которых связана с функционированием данной общественной организации</w:t>
      </w:r>
      <w:r w:rsidR="00D447FB" w:rsidRPr="000F6365">
        <w:rPr>
          <w:bCs/>
        </w:rPr>
        <w:t xml:space="preserve"> и другими</w:t>
      </w:r>
      <w:r w:rsidR="00D41BED" w:rsidRPr="000F6365">
        <w:rPr>
          <w:bCs/>
        </w:rPr>
        <w:t xml:space="preserve"> общественными организациями</w:t>
      </w:r>
      <w:r w:rsidR="002769C8" w:rsidRPr="000F6365">
        <w:rPr>
          <w:bCs/>
        </w:rPr>
        <w:t>,</w:t>
      </w:r>
      <w:r w:rsidR="00D41BED" w:rsidRPr="000F6365">
        <w:rPr>
          <w:bCs/>
        </w:rPr>
        <w:t xml:space="preserve"> осуществляющими свою деятельность в области защиты населения и территорий от ЧС</w:t>
      </w:r>
      <w:r w:rsidRPr="000F6365">
        <w:rPr>
          <w:bCs/>
        </w:rPr>
        <w:t>.</w:t>
      </w:r>
    </w:p>
    <w:p w:rsidR="0084009B" w:rsidRPr="000F6365" w:rsidRDefault="0084009B" w:rsidP="00110203">
      <w:pPr>
        <w:ind w:right="425" w:firstLine="720"/>
        <w:rPr>
          <w:b/>
        </w:rPr>
      </w:pPr>
    </w:p>
    <w:p w:rsidR="00EC539C" w:rsidRDefault="00EC539C" w:rsidP="00110203">
      <w:pPr>
        <w:ind w:right="425" w:firstLine="720"/>
        <w:rPr>
          <w:b/>
        </w:rPr>
      </w:pPr>
    </w:p>
    <w:p w:rsidR="006B1FCF" w:rsidRPr="000F6365" w:rsidRDefault="006B1FCF" w:rsidP="00110203">
      <w:pPr>
        <w:ind w:right="425" w:firstLine="720"/>
        <w:rPr>
          <w:b/>
        </w:rPr>
      </w:pPr>
      <w:r w:rsidRPr="000F6365">
        <w:rPr>
          <w:b/>
        </w:rPr>
        <w:t xml:space="preserve">Глава </w:t>
      </w:r>
      <w:r w:rsidR="00CC35A2" w:rsidRPr="000F6365">
        <w:rPr>
          <w:b/>
        </w:rPr>
        <w:t>6</w:t>
      </w:r>
      <w:r w:rsidRPr="000F6365">
        <w:rPr>
          <w:b/>
        </w:rPr>
        <w:t>. Государственное регулирование деятельности РСЧС</w:t>
      </w:r>
    </w:p>
    <w:p w:rsidR="00D41BED" w:rsidRPr="000F6365" w:rsidRDefault="00D41BED" w:rsidP="00110203">
      <w:pPr>
        <w:ind w:right="425" w:firstLine="720"/>
        <w:rPr>
          <w:b/>
        </w:rPr>
      </w:pPr>
    </w:p>
    <w:p w:rsidR="00E95D36" w:rsidRPr="000F6365" w:rsidRDefault="00E95D36" w:rsidP="00E95D36">
      <w:pPr>
        <w:pStyle w:val="a3"/>
        <w:ind w:right="-1" w:firstLine="720"/>
        <w:rPr>
          <w:spacing w:val="-4"/>
        </w:rPr>
      </w:pPr>
      <w:r w:rsidRPr="000F6365">
        <w:t>В</w:t>
      </w:r>
      <w:r w:rsidR="00A73F57" w:rsidRPr="000F6365">
        <w:t xml:space="preserve"> раздел</w:t>
      </w:r>
      <w:r w:rsidRPr="000F6365">
        <w:t>е</w:t>
      </w:r>
      <w:r w:rsidR="00A73F57" w:rsidRPr="000F6365">
        <w:t xml:space="preserve"> </w:t>
      </w:r>
      <w:r w:rsidRPr="000F6365">
        <w:rPr>
          <w:spacing w:val="-4"/>
        </w:rPr>
        <w:t>отражаются сведения:</w:t>
      </w:r>
    </w:p>
    <w:p w:rsidR="00E95D36" w:rsidRPr="000F6365" w:rsidRDefault="00E95D36" w:rsidP="00E95D36">
      <w:pPr>
        <w:pStyle w:val="a3"/>
        <w:ind w:right="-1" w:firstLine="720"/>
        <w:rPr>
          <w:spacing w:val="-4"/>
        </w:rPr>
      </w:pPr>
      <w:r w:rsidRPr="000F6365">
        <w:rPr>
          <w:spacing w:val="-4"/>
        </w:rPr>
        <w:t>об эффективности мероприятий, выполняемых ФОИВ и организациями в рамках поручений</w:t>
      </w:r>
      <w:r w:rsidR="00A73F57" w:rsidRPr="000F6365">
        <w:rPr>
          <w:spacing w:val="-4"/>
        </w:rPr>
        <w:t xml:space="preserve"> </w:t>
      </w:r>
      <w:r w:rsidRPr="000F6365">
        <w:rPr>
          <w:spacing w:val="-4"/>
        </w:rPr>
        <w:t>Правительственной комиссии по предупреждению и ликвидации чрезвычайных ситуаций, обеспечению пожарной безопасности и друг</w:t>
      </w:r>
      <w:r w:rsidR="00D447FB" w:rsidRPr="000F6365">
        <w:rPr>
          <w:spacing w:val="-4"/>
        </w:rPr>
        <w:t>их координационных органов РСЧС;</w:t>
      </w:r>
    </w:p>
    <w:p w:rsidR="00A73F57" w:rsidRPr="000F6365" w:rsidRDefault="00E95D36" w:rsidP="00E95D36">
      <w:pPr>
        <w:pStyle w:val="a3"/>
        <w:ind w:right="-1" w:firstLine="720"/>
        <w:rPr>
          <w:spacing w:val="-4"/>
        </w:rPr>
      </w:pPr>
      <w:r w:rsidRPr="000F6365">
        <w:rPr>
          <w:spacing w:val="-4"/>
        </w:rPr>
        <w:t>о состоянии</w:t>
      </w:r>
      <w:r w:rsidR="00A73F57" w:rsidRPr="000F6365">
        <w:rPr>
          <w:spacing w:val="-4"/>
        </w:rPr>
        <w:t xml:space="preserve"> государственного регулирования деятельности РСЧС в области защиты населения и территорий от чрезвычайных ситуаций.</w:t>
      </w:r>
    </w:p>
    <w:p w:rsidR="0084009B" w:rsidRPr="000F6365" w:rsidRDefault="0084009B" w:rsidP="00110203">
      <w:pPr>
        <w:ind w:right="425" w:firstLine="720"/>
        <w:jc w:val="both"/>
        <w:rPr>
          <w:b/>
        </w:rPr>
      </w:pPr>
    </w:p>
    <w:p w:rsidR="001C71BB" w:rsidRPr="000F6365" w:rsidRDefault="00CC35A2" w:rsidP="00110203">
      <w:pPr>
        <w:ind w:right="425" w:firstLine="720"/>
        <w:jc w:val="both"/>
        <w:rPr>
          <w:b/>
        </w:rPr>
      </w:pPr>
      <w:r w:rsidRPr="000F6365">
        <w:rPr>
          <w:b/>
        </w:rPr>
        <w:t>6</w:t>
      </w:r>
      <w:r w:rsidR="001C71BB" w:rsidRPr="000F6365">
        <w:rPr>
          <w:b/>
        </w:rPr>
        <w:t>.1. Совершенствование нормативной правовой базы</w:t>
      </w:r>
    </w:p>
    <w:p w:rsidR="00497A69" w:rsidRPr="000F6365" w:rsidRDefault="00497A69" w:rsidP="00110203">
      <w:pPr>
        <w:ind w:right="425" w:firstLine="720"/>
        <w:jc w:val="both"/>
        <w:rPr>
          <w:bCs/>
        </w:rPr>
      </w:pPr>
    </w:p>
    <w:p w:rsidR="001C71BB" w:rsidRPr="000F6365" w:rsidRDefault="0084009B" w:rsidP="00E95D36">
      <w:pPr>
        <w:pStyle w:val="-1"/>
        <w:widowControl/>
        <w:ind w:right="-1"/>
        <w:rPr>
          <w:rFonts w:ascii="Times New Roman" w:hAnsi="Times New Roman"/>
          <w:lang w:val="ru-RU"/>
        </w:rPr>
      </w:pPr>
      <w:r w:rsidRPr="000F6365">
        <w:rPr>
          <w:rFonts w:ascii="Times New Roman" w:hAnsi="Times New Roman"/>
          <w:lang w:val="ru-RU"/>
        </w:rPr>
        <w:t xml:space="preserve">Сведения о состоянии и </w:t>
      </w:r>
      <w:r w:rsidR="00AE24D6" w:rsidRPr="000F6365">
        <w:rPr>
          <w:rFonts w:ascii="Times New Roman" w:hAnsi="Times New Roman"/>
          <w:lang w:val="ru-RU"/>
        </w:rPr>
        <w:t>разработка</w:t>
      </w:r>
      <w:r w:rsidR="001C71BB" w:rsidRPr="000F6365">
        <w:rPr>
          <w:rFonts w:ascii="Times New Roman" w:hAnsi="Times New Roman"/>
          <w:lang w:val="ru-RU"/>
        </w:rPr>
        <w:t xml:space="preserve"> в истекшем году нормативных правовых документов, регламентирующих деятельность федеральных органов исполнительной власти</w:t>
      </w:r>
      <w:r w:rsidR="00AE24D6" w:rsidRPr="000F6365">
        <w:rPr>
          <w:rFonts w:ascii="Times New Roman" w:hAnsi="Times New Roman"/>
          <w:lang w:val="ru-RU"/>
        </w:rPr>
        <w:t xml:space="preserve"> </w:t>
      </w:r>
      <w:r w:rsidR="00E95D36" w:rsidRPr="000F6365">
        <w:rPr>
          <w:rFonts w:ascii="Times New Roman" w:hAnsi="Times New Roman"/>
          <w:lang w:val="ru-RU"/>
        </w:rPr>
        <w:t xml:space="preserve">и организаций </w:t>
      </w:r>
      <w:r w:rsidR="00AE24D6" w:rsidRPr="000F6365">
        <w:rPr>
          <w:rFonts w:ascii="Times New Roman" w:hAnsi="Times New Roman"/>
          <w:lang w:val="ru-RU"/>
        </w:rPr>
        <w:t>в рамках РСЧС</w:t>
      </w:r>
      <w:r w:rsidR="00E95D36" w:rsidRPr="000F6365">
        <w:rPr>
          <w:rFonts w:ascii="Times New Roman" w:hAnsi="Times New Roman"/>
          <w:lang w:val="ru-RU"/>
        </w:rPr>
        <w:t>.</w:t>
      </w:r>
    </w:p>
    <w:p w:rsidR="003D041C" w:rsidRDefault="00E95D36" w:rsidP="003D041C">
      <w:pPr>
        <w:tabs>
          <w:tab w:val="left" w:pos="1111"/>
          <w:tab w:val="left" w:pos="8728"/>
        </w:tabs>
        <w:ind w:right="-1" w:firstLine="720"/>
        <w:jc w:val="both"/>
      </w:pPr>
      <w:r w:rsidRPr="000F6365">
        <w:t>Предложения по</w:t>
      </w:r>
      <w:r w:rsidR="001C71BB" w:rsidRPr="000F6365">
        <w:t xml:space="preserve"> развити</w:t>
      </w:r>
      <w:r w:rsidRPr="000F6365">
        <w:t>ю</w:t>
      </w:r>
      <w:r w:rsidR="001C71BB" w:rsidRPr="000F6365">
        <w:t xml:space="preserve"> нормативной правовой б</w:t>
      </w:r>
      <w:r w:rsidRPr="000F6365">
        <w:t>азы и возможных</w:t>
      </w:r>
      <w:r w:rsidR="001B1DC2" w:rsidRPr="000F6365">
        <w:t xml:space="preserve"> </w:t>
      </w:r>
      <w:r w:rsidR="006421C4" w:rsidRPr="000F6365">
        <w:t>пут</w:t>
      </w:r>
      <w:r w:rsidRPr="000F6365">
        <w:t>ях</w:t>
      </w:r>
      <w:r w:rsidR="001B1DC2" w:rsidRPr="000F6365">
        <w:t xml:space="preserve"> их решения. </w:t>
      </w:r>
    </w:p>
    <w:p w:rsidR="00B65525" w:rsidRPr="000F6365" w:rsidRDefault="00CC35A2" w:rsidP="003D041C">
      <w:pPr>
        <w:tabs>
          <w:tab w:val="left" w:pos="1111"/>
          <w:tab w:val="left" w:pos="8728"/>
        </w:tabs>
        <w:ind w:right="-1" w:firstLine="720"/>
        <w:jc w:val="both"/>
        <w:rPr>
          <w:b/>
          <w:iCs/>
        </w:rPr>
      </w:pPr>
      <w:r w:rsidRPr="000F6365">
        <w:rPr>
          <w:b/>
          <w:iCs/>
        </w:rPr>
        <w:t>6</w:t>
      </w:r>
      <w:r w:rsidR="00B65525" w:rsidRPr="000F6365">
        <w:rPr>
          <w:b/>
          <w:iCs/>
        </w:rPr>
        <w:t>.</w:t>
      </w:r>
      <w:r w:rsidR="003A00F4" w:rsidRPr="000F6365">
        <w:rPr>
          <w:b/>
          <w:iCs/>
        </w:rPr>
        <w:t>2</w:t>
      </w:r>
      <w:r w:rsidR="00B65525" w:rsidRPr="000F6365">
        <w:rPr>
          <w:b/>
          <w:iCs/>
        </w:rPr>
        <w:t>. Целевые</w:t>
      </w:r>
      <w:r w:rsidR="00D447FB" w:rsidRPr="000F6365">
        <w:rPr>
          <w:b/>
          <w:iCs/>
        </w:rPr>
        <w:t xml:space="preserve"> и научно-технические программы</w:t>
      </w:r>
    </w:p>
    <w:p w:rsidR="003D041C" w:rsidRDefault="003D041C" w:rsidP="003D2B6F">
      <w:pPr>
        <w:ind w:firstLine="720"/>
        <w:jc w:val="both"/>
      </w:pPr>
    </w:p>
    <w:p w:rsidR="003D2B6F" w:rsidRPr="000F6365" w:rsidRDefault="0084009B" w:rsidP="003D2B6F">
      <w:pPr>
        <w:ind w:firstLine="720"/>
        <w:jc w:val="both"/>
      </w:pPr>
      <w:r w:rsidRPr="000F6365">
        <w:t>С</w:t>
      </w:r>
      <w:r w:rsidR="00B65525" w:rsidRPr="000F6365">
        <w:t xml:space="preserve">остояние финансирования и основные результаты выполнения федеральных </w:t>
      </w:r>
      <w:r w:rsidR="003D2B6F" w:rsidRPr="000F6365">
        <w:t xml:space="preserve">и территориальных </w:t>
      </w:r>
      <w:r w:rsidR="00B65525" w:rsidRPr="000F6365">
        <w:t>целевых программ в области защиты населения и территорий от чрезвычайных ситуаций</w:t>
      </w:r>
      <w:r w:rsidR="00E95D36" w:rsidRPr="000F6365">
        <w:t xml:space="preserve"> в сравнении с АППГ и среднемноголетними значениями</w:t>
      </w:r>
      <w:r w:rsidR="00B65525" w:rsidRPr="000F6365">
        <w:t xml:space="preserve"> </w:t>
      </w:r>
      <w:r w:rsidR="00E95D36" w:rsidRPr="000F6365">
        <w:t xml:space="preserve">по </w:t>
      </w:r>
      <w:r w:rsidR="00E16594" w:rsidRPr="000F6365">
        <w:t>форме</w:t>
      </w:r>
      <w:r w:rsidR="00E95D36" w:rsidRPr="000F6365">
        <w:t xml:space="preserve">, приведенной в </w:t>
      </w:r>
      <w:r w:rsidR="003D2B6F" w:rsidRPr="000F6365">
        <w:t>табл.6.1;</w:t>
      </w:r>
    </w:p>
    <w:p w:rsidR="00B65525" w:rsidRPr="000F6365" w:rsidRDefault="0084009B" w:rsidP="00110203">
      <w:pPr>
        <w:ind w:firstLine="720"/>
        <w:jc w:val="both"/>
      </w:pPr>
      <w:r w:rsidRPr="000F6365">
        <w:t>П</w:t>
      </w:r>
      <w:r w:rsidR="00B65525" w:rsidRPr="000F6365">
        <w:t>роблемные вопросы реализации мероприятий, предусмотренных федеральными целевыми программами и возможные пути их решения.</w:t>
      </w:r>
    </w:p>
    <w:p w:rsidR="003D2B6F" w:rsidRPr="000F6365" w:rsidRDefault="003D2B6F" w:rsidP="006421C4">
      <w:pPr>
        <w:spacing w:before="120" w:after="120"/>
        <w:ind w:right="57" w:firstLine="720"/>
        <w:jc w:val="right"/>
      </w:pPr>
      <w:r w:rsidRPr="000F6365">
        <w:t>Таблица 6.1</w:t>
      </w:r>
    </w:p>
    <w:p w:rsidR="003D2B6F" w:rsidRPr="000F6365" w:rsidRDefault="003D2B6F" w:rsidP="003D2B6F">
      <w:pPr>
        <w:ind w:right="57" w:firstLine="720"/>
        <w:jc w:val="center"/>
        <w:rPr>
          <w:b/>
          <w:color w:val="000000"/>
        </w:rPr>
      </w:pPr>
      <w:r w:rsidRPr="000F6365">
        <w:rPr>
          <w:b/>
          <w:color w:val="000000"/>
        </w:rPr>
        <w:t>Состояние финансирования федеральных и территориальных целевых</w:t>
      </w:r>
    </w:p>
    <w:p w:rsidR="003D2B6F" w:rsidRPr="000F6365" w:rsidRDefault="003D2B6F" w:rsidP="003D2B6F">
      <w:pPr>
        <w:spacing w:after="120"/>
        <w:ind w:right="57" w:firstLine="720"/>
        <w:jc w:val="center"/>
        <w:rPr>
          <w:b/>
          <w:color w:val="000000"/>
        </w:rPr>
      </w:pPr>
      <w:r w:rsidRPr="000F6365">
        <w:rPr>
          <w:b/>
          <w:color w:val="000000"/>
        </w:rPr>
        <w:t xml:space="preserve"> программ в субъектах Российской Федерации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576"/>
        <w:gridCol w:w="1440"/>
        <w:gridCol w:w="1326"/>
        <w:gridCol w:w="1701"/>
      </w:tblGrid>
      <w:tr w:rsidR="003D2B6F" w:rsidRPr="000F6365">
        <w:trPr>
          <w:cantSplit/>
          <w:tblHeader/>
        </w:trPr>
        <w:tc>
          <w:tcPr>
            <w:tcW w:w="2988" w:type="dxa"/>
            <w:vMerge w:val="restart"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Наименование субъекта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Российской Федерации</w:t>
            </w:r>
          </w:p>
        </w:tc>
        <w:tc>
          <w:tcPr>
            <w:tcW w:w="2576" w:type="dxa"/>
            <w:vMerge w:val="restart"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Количество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федеральных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программ</w:t>
            </w:r>
          </w:p>
        </w:tc>
        <w:tc>
          <w:tcPr>
            <w:tcW w:w="1440" w:type="dxa"/>
            <w:vMerge w:val="restart"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  <w:spacing w:val="-6"/>
              </w:rPr>
            </w:pPr>
            <w:r w:rsidRPr="000F6365">
              <w:rPr>
                <w:bCs/>
                <w:spacing w:val="-6"/>
              </w:rPr>
              <w:t>Количество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территориальных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программ</w:t>
            </w:r>
          </w:p>
        </w:tc>
        <w:tc>
          <w:tcPr>
            <w:tcW w:w="3027" w:type="dxa"/>
            <w:gridSpan w:val="2"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Объем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финансирования,</w:t>
            </w:r>
          </w:p>
          <w:p w:rsidR="003D2B6F" w:rsidRPr="000F6365" w:rsidRDefault="003D2B6F" w:rsidP="00EA4EBA">
            <w:pPr>
              <w:jc w:val="center"/>
              <w:rPr>
                <w:bCs/>
              </w:rPr>
            </w:pPr>
            <w:r w:rsidRPr="000F6365">
              <w:rPr>
                <w:bCs/>
              </w:rPr>
              <w:t>млн. руб.</w:t>
            </w:r>
          </w:p>
        </w:tc>
      </w:tr>
      <w:tr w:rsidR="003D2B6F" w:rsidRPr="000F6365">
        <w:trPr>
          <w:cantSplit/>
          <w:trHeight w:val="212"/>
          <w:tblHeader/>
        </w:trPr>
        <w:tc>
          <w:tcPr>
            <w:tcW w:w="2988" w:type="dxa"/>
            <w:vMerge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</w:rPr>
            </w:pPr>
          </w:p>
        </w:tc>
        <w:tc>
          <w:tcPr>
            <w:tcW w:w="2576" w:type="dxa"/>
            <w:vMerge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</w:rPr>
            </w:pPr>
          </w:p>
        </w:tc>
        <w:tc>
          <w:tcPr>
            <w:tcW w:w="1440" w:type="dxa"/>
            <w:vMerge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</w:rPr>
            </w:pPr>
          </w:p>
        </w:tc>
        <w:tc>
          <w:tcPr>
            <w:tcW w:w="1326" w:type="dxa"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  <w:spacing w:val="-6"/>
              </w:rPr>
            </w:pPr>
            <w:r w:rsidRPr="000F6365">
              <w:rPr>
                <w:bCs/>
                <w:spacing w:val="-6"/>
              </w:rPr>
              <w:t>плановый</w:t>
            </w:r>
          </w:p>
        </w:tc>
        <w:tc>
          <w:tcPr>
            <w:tcW w:w="1701" w:type="dxa"/>
            <w:vAlign w:val="center"/>
          </w:tcPr>
          <w:p w:rsidR="003D2B6F" w:rsidRPr="000F6365" w:rsidRDefault="003D2B6F" w:rsidP="00EA4EBA">
            <w:pPr>
              <w:jc w:val="center"/>
              <w:rPr>
                <w:bCs/>
                <w:spacing w:val="-6"/>
              </w:rPr>
            </w:pPr>
            <w:r w:rsidRPr="000F6365">
              <w:rPr>
                <w:bCs/>
                <w:spacing w:val="-6"/>
              </w:rPr>
              <w:t>фактический</w:t>
            </w:r>
          </w:p>
        </w:tc>
      </w:tr>
      <w:tr w:rsidR="003D2B6F" w:rsidRPr="000F6365">
        <w:trPr>
          <w:trHeight w:val="240"/>
        </w:trPr>
        <w:tc>
          <w:tcPr>
            <w:tcW w:w="10031" w:type="dxa"/>
            <w:gridSpan w:val="5"/>
          </w:tcPr>
          <w:p w:rsidR="003D2B6F" w:rsidRPr="000F6365" w:rsidRDefault="003D2B6F" w:rsidP="003D2B6F">
            <w:pPr>
              <w:spacing w:before="60" w:after="60"/>
              <w:jc w:val="center"/>
            </w:pPr>
            <w:r w:rsidRPr="000F6365">
              <w:rPr>
                <w:snapToGrid w:val="0"/>
              </w:rPr>
              <w:t>____________________ федеральный округ</w:t>
            </w:r>
          </w:p>
        </w:tc>
      </w:tr>
      <w:tr w:rsidR="003D2B6F" w:rsidRPr="000F6365">
        <w:trPr>
          <w:trHeight w:val="212"/>
        </w:trPr>
        <w:tc>
          <w:tcPr>
            <w:tcW w:w="2988" w:type="dxa"/>
          </w:tcPr>
          <w:p w:rsidR="003D2B6F" w:rsidRPr="000F6365" w:rsidRDefault="003D2B6F" w:rsidP="00EA4EBA">
            <w:pPr>
              <w:rPr>
                <w:snapToGrid w:val="0"/>
              </w:rPr>
            </w:pPr>
          </w:p>
        </w:tc>
        <w:tc>
          <w:tcPr>
            <w:tcW w:w="2576" w:type="dxa"/>
          </w:tcPr>
          <w:p w:rsidR="003D2B6F" w:rsidRPr="000F6365" w:rsidRDefault="003D2B6F" w:rsidP="00EA4EBA">
            <w:pPr>
              <w:jc w:val="center"/>
            </w:pPr>
          </w:p>
        </w:tc>
        <w:tc>
          <w:tcPr>
            <w:tcW w:w="1440" w:type="dxa"/>
          </w:tcPr>
          <w:p w:rsidR="003D2B6F" w:rsidRPr="000F6365" w:rsidRDefault="003D2B6F" w:rsidP="00EA4EBA">
            <w:pPr>
              <w:jc w:val="center"/>
            </w:pPr>
          </w:p>
        </w:tc>
        <w:tc>
          <w:tcPr>
            <w:tcW w:w="1326" w:type="dxa"/>
          </w:tcPr>
          <w:p w:rsidR="003D2B6F" w:rsidRPr="000F6365" w:rsidRDefault="003D2B6F" w:rsidP="00EA4EBA">
            <w:pPr>
              <w:jc w:val="center"/>
            </w:pPr>
          </w:p>
        </w:tc>
        <w:tc>
          <w:tcPr>
            <w:tcW w:w="1701" w:type="dxa"/>
          </w:tcPr>
          <w:p w:rsidR="003D2B6F" w:rsidRPr="000F6365" w:rsidRDefault="003D2B6F" w:rsidP="00EA4EBA">
            <w:pPr>
              <w:jc w:val="center"/>
              <w:rPr>
                <w:rFonts w:ascii="Arial CYR" w:hAnsi="Arial CYR"/>
              </w:rPr>
            </w:pPr>
          </w:p>
        </w:tc>
      </w:tr>
      <w:tr w:rsidR="003D2B6F" w:rsidRPr="000F6365">
        <w:trPr>
          <w:trHeight w:val="170"/>
        </w:trPr>
        <w:tc>
          <w:tcPr>
            <w:tcW w:w="2988" w:type="dxa"/>
          </w:tcPr>
          <w:p w:rsidR="003D2B6F" w:rsidRPr="000F6365" w:rsidRDefault="003D2B6F" w:rsidP="00EA4EBA">
            <w:pPr>
              <w:rPr>
                <w:snapToGrid w:val="0"/>
              </w:rPr>
            </w:pPr>
          </w:p>
        </w:tc>
        <w:tc>
          <w:tcPr>
            <w:tcW w:w="2576" w:type="dxa"/>
          </w:tcPr>
          <w:p w:rsidR="003D2B6F" w:rsidRPr="000F6365" w:rsidRDefault="003D2B6F" w:rsidP="00EA4EBA">
            <w:pPr>
              <w:jc w:val="center"/>
            </w:pPr>
          </w:p>
        </w:tc>
        <w:tc>
          <w:tcPr>
            <w:tcW w:w="1440" w:type="dxa"/>
          </w:tcPr>
          <w:p w:rsidR="003D2B6F" w:rsidRPr="000F6365" w:rsidRDefault="003D2B6F" w:rsidP="00EA4EBA">
            <w:pPr>
              <w:jc w:val="center"/>
            </w:pPr>
          </w:p>
        </w:tc>
        <w:tc>
          <w:tcPr>
            <w:tcW w:w="1326" w:type="dxa"/>
          </w:tcPr>
          <w:p w:rsidR="003D2B6F" w:rsidRPr="000F6365" w:rsidRDefault="003D2B6F" w:rsidP="00EA4EBA">
            <w:pPr>
              <w:jc w:val="center"/>
            </w:pPr>
          </w:p>
        </w:tc>
        <w:tc>
          <w:tcPr>
            <w:tcW w:w="1701" w:type="dxa"/>
          </w:tcPr>
          <w:p w:rsidR="003D2B6F" w:rsidRPr="000F6365" w:rsidRDefault="003D2B6F" w:rsidP="00EA4EBA">
            <w:pPr>
              <w:jc w:val="center"/>
            </w:pPr>
          </w:p>
        </w:tc>
      </w:tr>
    </w:tbl>
    <w:p w:rsidR="00075236" w:rsidRPr="000F6365" w:rsidRDefault="00075236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B65525" w:rsidRPr="000F6365" w:rsidRDefault="00CC35A2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0F6365">
        <w:rPr>
          <w:b/>
          <w:iCs/>
        </w:rPr>
        <w:t>6</w:t>
      </w:r>
      <w:r w:rsidR="00B65525" w:rsidRPr="000F6365">
        <w:rPr>
          <w:b/>
          <w:iCs/>
        </w:rPr>
        <w:t>.</w:t>
      </w:r>
      <w:r w:rsidR="003A00F4" w:rsidRPr="000F6365">
        <w:rPr>
          <w:b/>
          <w:iCs/>
        </w:rPr>
        <w:t>3</w:t>
      </w:r>
      <w:r w:rsidR="00B65525" w:rsidRPr="000F6365">
        <w:rPr>
          <w:b/>
          <w:iCs/>
        </w:rPr>
        <w:t>. Научно-методическое сопровождение деятельности РСЧС</w:t>
      </w:r>
    </w:p>
    <w:p w:rsidR="00497A69" w:rsidRPr="000F6365" w:rsidRDefault="00497A69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B65525" w:rsidRPr="000F6365" w:rsidRDefault="00AE24D6" w:rsidP="00075236">
      <w:pPr>
        <w:pStyle w:val="-1"/>
        <w:widowControl/>
        <w:rPr>
          <w:rFonts w:ascii="Times New Roman" w:hAnsi="Times New Roman"/>
          <w:lang w:val="ru-RU"/>
        </w:rPr>
      </w:pPr>
      <w:r w:rsidRPr="000F6365">
        <w:rPr>
          <w:rFonts w:ascii="Times New Roman" w:hAnsi="Times New Roman"/>
          <w:lang w:val="ru-RU"/>
        </w:rPr>
        <w:t>И</w:t>
      </w:r>
      <w:r w:rsidR="00B65525" w:rsidRPr="000F6365">
        <w:rPr>
          <w:rFonts w:ascii="Times New Roman" w:hAnsi="Times New Roman"/>
          <w:lang w:val="ru-RU"/>
        </w:rPr>
        <w:t>нформация о состоянии работы по научно-методическому сопровождению деятельности структур РСЧС, источники и объемы финансирования этой работы</w:t>
      </w:r>
      <w:r w:rsidRPr="000F6365">
        <w:rPr>
          <w:rFonts w:ascii="Times New Roman" w:hAnsi="Times New Roman"/>
          <w:lang w:val="ru-RU"/>
        </w:rPr>
        <w:t>.</w:t>
      </w:r>
    </w:p>
    <w:p w:rsidR="00B65525" w:rsidRPr="000F6365" w:rsidRDefault="00AE24D6" w:rsidP="00075236">
      <w:pPr>
        <w:pStyle w:val="-1"/>
        <w:widowControl/>
        <w:rPr>
          <w:rFonts w:ascii="Times New Roman" w:hAnsi="Times New Roman"/>
          <w:lang w:val="ru-RU"/>
        </w:rPr>
      </w:pPr>
      <w:r w:rsidRPr="000F6365">
        <w:rPr>
          <w:rFonts w:ascii="Times New Roman" w:hAnsi="Times New Roman"/>
          <w:lang w:val="ru-RU"/>
        </w:rPr>
        <w:t>П</w:t>
      </w:r>
      <w:r w:rsidR="00B65525" w:rsidRPr="000F6365">
        <w:rPr>
          <w:rFonts w:ascii="Times New Roman" w:hAnsi="Times New Roman"/>
          <w:lang w:val="ru-RU"/>
        </w:rPr>
        <w:t>роблемные вопросы в организации и осуществлении мероприятий, связанных с н</w:t>
      </w:r>
      <w:r w:rsidR="00D447FB" w:rsidRPr="000F6365">
        <w:rPr>
          <w:rFonts w:ascii="Times New Roman" w:hAnsi="Times New Roman"/>
          <w:lang w:val="ru-RU"/>
        </w:rPr>
        <w:t>аучно-исследовательской работой</w:t>
      </w:r>
      <w:r w:rsidR="00B65525" w:rsidRPr="000F6365">
        <w:rPr>
          <w:rFonts w:ascii="Times New Roman" w:hAnsi="Times New Roman"/>
          <w:lang w:val="ru-RU"/>
        </w:rPr>
        <w:t xml:space="preserve"> и реализацией результатов интеллектуальной деятельности.</w:t>
      </w:r>
    </w:p>
    <w:p w:rsidR="00075236" w:rsidRPr="000F6365" w:rsidRDefault="00075236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6421C4" w:rsidRPr="000F6365" w:rsidRDefault="006421C4" w:rsidP="006421C4">
      <w:pPr>
        <w:ind w:firstLine="720"/>
        <w:jc w:val="both"/>
      </w:pPr>
      <w:r w:rsidRPr="000F6365">
        <w:rPr>
          <w:b/>
          <w:iCs/>
        </w:rPr>
        <w:t>6.4.</w:t>
      </w:r>
      <w:r w:rsidRPr="000F6365">
        <w:rPr>
          <w:b/>
        </w:rPr>
        <w:t xml:space="preserve"> Экономическое регулирование:</w:t>
      </w:r>
    </w:p>
    <w:p w:rsidR="006421C4" w:rsidRPr="000F6365" w:rsidRDefault="006421C4" w:rsidP="006421C4">
      <w:pPr>
        <w:ind w:firstLine="720"/>
        <w:jc w:val="both"/>
      </w:pPr>
      <w:r w:rsidRPr="000F6365">
        <w:t>Основные результаты деятельности по совершенствованию правовой основы экономического регулирования;</w:t>
      </w:r>
    </w:p>
    <w:p w:rsidR="006421C4" w:rsidRPr="000F6365" w:rsidRDefault="006421C4" w:rsidP="006421C4">
      <w:pPr>
        <w:ind w:firstLine="720"/>
        <w:jc w:val="both"/>
      </w:pPr>
      <w:r w:rsidRPr="000F6365">
        <w:t>анализ эффективности механизмов экономического воздействия на отношения в области защиты от чрезвычайных ситуаций;</w:t>
      </w:r>
    </w:p>
    <w:p w:rsidR="006421C4" w:rsidRPr="000F6365" w:rsidRDefault="006421C4" w:rsidP="006421C4">
      <w:pPr>
        <w:pStyle w:val="a3"/>
        <w:ind w:firstLine="720"/>
        <w:rPr>
          <w:spacing w:val="-2"/>
        </w:rPr>
      </w:pPr>
      <w:r w:rsidRPr="000F6365">
        <w:rPr>
          <w:spacing w:val="-2"/>
        </w:rPr>
        <w:t>состояние финансирования мероприятий в области защиты населения и территорий от чрезвычайных ситуаций, в том числе данные по форме (</w:t>
      </w:r>
      <w:r w:rsidR="000254D9" w:rsidRPr="000F6365">
        <w:rPr>
          <w:spacing w:val="-2"/>
        </w:rPr>
        <w:t>табл</w:t>
      </w:r>
      <w:r w:rsidRPr="000F6365">
        <w:rPr>
          <w:spacing w:val="-2"/>
        </w:rPr>
        <w:t>.6.2).</w:t>
      </w:r>
    </w:p>
    <w:p w:rsidR="006421C4" w:rsidRPr="000F6365" w:rsidRDefault="006421C4" w:rsidP="006421C4">
      <w:pPr>
        <w:ind w:firstLine="720"/>
        <w:jc w:val="both"/>
      </w:pPr>
      <w:r w:rsidRPr="000F6365">
        <w:t>сведения о привлечении внебюджетных средств на проведение мероприятий по предупреждению и смягчению последствий производственных аварий и стихийных бедствий.</w:t>
      </w:r>
    </w:p>
    <w:p w:rsidR="004D1C67" w:rsidRPr="000F6365" w:rsidRDefault="004D1C67" w:rsidP="004D1C67">
      <w:pPr>
        <w:pStyle w:val="a3"/>
        <w:ind w:firstLine="0"/>
        <w:jc w:val="right"/>
      </w:pPr>
      <w:r w:rsidRPr="000F6365">
        <w:t>Таблица 6.2</w:t>
      </w:r>
    </w:p>
    <w:p w:rsidR="004D1C67" w:rsidRPr="000F6365" w:rsidRDefault="004D1C67" w:rsidP="004D1C67">
      <w:pPr>
        <w:pStyle w:val="a3"/>
        <w:ind w:firstLine="0"/>
        <w:jc w:val="right"/>
      </w:pPr>
    </w:p>
    <w:p w:rsidR="004D1C67" w:rsidRPr="000F6365" w:rsidRDefault="004D1C67" w:rsidP="004D1C67">
      <w:pPr>
        <w:pStyle w:val="a3"/>
        <w:ind w:firstLine="0"/>
        <w:jc w:val="center"/>
        <w:rPr>
          <w:b/>
        </w:rPr>
      </w:pPr>
      <w:r w:rsidRPr="000F6365">
        <w:rPr>
          <w:b/>
        </w:rPr>
        <w:t>Финансирование мероприятий по предупреждению и ликвидации</w:t>
      </w:r>
    </w:p>
    <w:p w:rsidR="004D1C67" w:rsidRPr="000F6365" w:rsidRDefault="004D1C67" w:rsidP="004D1C67">
      <w:pPr>
        <w:spacing w:after="120"/>
        <w:jc w:val="center"/>
        <w:rPr>
          <w:b/>
        </w:rPr>
      </w:pPr>
      <w:r w:rsidRPr="000F6365">
        <w:rPr>
          <w:b/>
        </w:rPr>
        <w:t>чрезвычайных ситуаций, млн. руб.</w:t>
      </w:r>
    </w:p>
    <w:tbl>
      <w:tblPr>
        <w:tblW w:w="9949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638"/>
        <w:gridCol w:w="638"/>
        <w:gridCol w:w="1134"/>
        <w:gridCol w:w="638"/>
        <w:gridCol w:w="638"/>
        <w:gridCol w:w="637"/>
        <w:gridCol w:w="638"/>
        <w:gridCol w:w="640"/>
        <w:gridCol w:w="640"/>
        <w:gridCol w:w="707"/>
        <w:gridCol w:w="711"/>
      </w:tblGrid>
      <w:tr w:rsidR="004D1C67" w:rsidRPr="000F6365">
        <w:trPr>
          <w:cantSplit/>
          <w:trHeight w:val="1960"/>
        </w:trPr>
        <w:tc>
          <w:tcPr>
            <w:tcW w:w="2290" w:type="dxa"/>
            <w:vMerge w:val="restart"/>
            <w:vAlign w:val="center"/>
          </w:tcPr>
          <w:p w:rsidR="004D1C67" w:rsidRPr="000F6365" w:rsidRDefault="004D1C67" w:rsidP="00122769">
            <w:pPr>
              <w:jc w:val="center"/>
            </w:pPr>
            <w:r w:rsidRPr="000F6365">
              <w:t>Направление</w:t>
            </w:r>
          </w:p>
          <w:p w:rsidR="004D1C67" w:rsidRPr="000F6365" w:rsidRDefault="004D1C67" w:rsidP="00122769">
            <w:pPr>
              <w:jc w:val="center"/>
            </w:pPr>
            <w:r w:rsidRPr="000F6365">
              <w:t>деятельности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Федеральный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бюджет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Средства резерва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Правительства РФ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(по факту)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Средства органа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исполнительной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власти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субъекта РФ</w:t>
            </w:r>
          </w:p>
        </w:tc>
        <w:tc>
          <w:tcPr>
            <w:tcW w:w="1275" w:type="dxa"/>
            <w:gridSpan w:val="2"/>
            <w:textDirection w:val="btLr"/>
            <w:vAlign w:val="cente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Средства органов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местного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самоуправления</w:t>
            </w:r>
          </w:p>
        </w:tc>
        <w:tc>
          <w:tcPr>
            <w:tcW w:w="1280" w:type="dxa"/>
            <w:gridSpan w:val="2"/>
            <w:textDirection w:val="btLr"/>
            <w:vAlign w:val="cente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Средства</w:t>
            </w:r>
          </w:p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организаций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Средства других</w:t>
            </w:r>
          </w:p>
          <w:p w:rsidR="004D1C67" w:rsidRPr="000F6365" w:rsidRDefault="003D041C" w:rsidP="00122769">
            <w:pPr>
              <w:ind w:left="113" w:right="113"/>
              <w:jc w:val="center"/>
            </w:pPr>
            <w:r w:rsidRPr="000F6365">
              <w:t>И</w:t>
            </w:r>
            <w:r w:rsidR="004D1C67" w:rsidRPr="000F6365">
              <w:t>сточников</w:t>
            </w:r>
          </w:p>
        </w:tc>
      </w:tr>
      <w:tr w:rsidR="004D1C67" w:rsidRPr="000F6365">
        <w:trPr>
          <w:cantSplit/>
          <w:trHeight w:val="838"/>
        </w:trPr>
        <w:tc>
          <w:tcPr>
            <w:tcW w:w="2290" w:type="dxa"/>
            <w:vMerge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план</w:t>
            </w:r>
          </w:p>
        </w:tc>
        <w:tc>
          <w:tcPr>
            <w:tcW w:w="638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факт</w:t>
            </w:r>
          </w:p>
        </w:tc>
        <w:tc>
          <w:tcPr>
            <w:tcW w:w="1134" w:type="dxa"/>
            <w:vMerge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план</w:t>
            </w:r>
          </w:p>
        </w:tc>
        <w:tc>
          <w:tcPr>
            <w:tcW w:w="638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факт</w:t>
            </w:r>
          </w:p>
        </w:tc>
        <w:tc>
          <w:tcPr>
            <w:tcW w:w="637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план</w:t>
            </w:r>
          </w:p>
        </w:tc>
        <w:tc>
          <w:tcPr>
            <w:tcW w:w="638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факт</w:t>
            </w:r>
          </w:p>
        </w:tc>
        <w:tc>
          <w:tcPr>
            <w:tcW w:w="640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план</w:t>
            </w:r>
          </w:p>
        </w:tc>
        <w:tc>
          <w:tcPr>
            <w:tcW w:w="640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факт</w:t>
            </w:r>
          </w:p>
        </w:tc>
        <w:tc>
          <w:tcPr>
            <w:tcW w:w="707" w:type="dxa"/>
            <w:textDirection w:val="btLr"/>
          </w:tcPr>
          <w:p w:rsidR="004D1C67" w:rsidRPr="000F6365" w:rsidRDefault="003D041C" w:rsidP="00122769">
            <w:pPr>
              <w:ind w:left="113" w:right="113"/>
              <w:jc w:val="center"/>
            </w:pPr>
            <w:r w:rsidRPr="000F6365">
              <w:t>П</w:t>
            </w:r>
            <w:r w:rsidR="004D1C67" w:rsidRPr="000F6365">
              <w:t>лан</w:t>
            </w:r>
          </w:p>
        </w:tc>
        <w:tc>
          <w:tcPr>
            <w:tcW w:w="711" w:type="dxa"/>
            <w:textDirection w:val="btLr"/>
          </w:tcPr>
          <w:p w:rsidR="004D1C67" w:rsidRPr="000F6365" w:rsidRDefault="004D1C67" w:rsidP="00122769">
            <w:pPr>
              <w:ind w:left="113" w:right="113"/>
              <w:jc w:val="center"/>
            </w:pPr>
            <w:r w:rsidRPr="000F6365">
              <w:t>факт</w:t>
            </w:r>
          </w:p>
        </w:tc>
      </w:tr>
      <w:tr w:rsidR="004D1C67" w:rsidRPr="000F6365">
        <w:tc>
          <w:tcPr>
            <w:tcW w:w="2290" w:type="dxa"/>
          </w:tcPr>
          <w:p w:rsidR="004D1C67" w:rsidRPr="000F6365" w:rsidRDefault="004D1C67" w:rsidP="00122769">
            <w:pPr>
              <w:jc w:val="center"/>
            </w:pPr>
            <w:r w:rsidRPr="000F6365">
              <w:t>1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  <w:r w:rsidRPr="000F6365">
              <w:t>2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  <w:r w:rsidRPr="000F6365">
              <w:t>3</w:t>
            </w:r>
          </w:p>
        </w:tc>
        <w:tc>
          <w:tcPr>
            <w:tcW w:w="1134" w:type="dxa"/>
          </w:tcPr>
          <w:p w:rsidR="004D1C67" w:rsidRPr="000F6365" w:rsidRDefault="004D1C67" w:rsidP="00122769">
            <w:pPr>
              <w:jc w:val="center"/>
            </w:pPr>
            <w:r w:rsidRPr="000F6365">
              <w:t>4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  <w:r w:rsidRPr="000F6365">
              <w:t>5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  <w:r w:rsidRPr="000F6365">
              <w:t>6</w:t>
            </w:r>
          </w:p>
        </w:tc>
        <w:tc>
          <w:tcPr>
            <w:tcW w:w="637" w:type="dxa"/>
          </w:tcPr>
          <w:p w:rsidR="004D1C67" w:rsidRPr="000F6365" w:rsidRDefault="004D1C67" w:rsidP="00122769">
            <w:pPr>
              <w:jc w:val="center"/>
            </w:pPr>
            <w:r w:rsidRPr="000F6365">
              <w:t>7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  <w:r w:rsidRPr="000F6365">
              <w:t>8</w:t>
            </w: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  <w:r w:rsidRPr="000F6365">
              <w:t>9</w:t>
            </w: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  <w:r w:rsidRPr="000F6365">
              <w:t>10</w:t>
            </w:r>
          </w:p>
        </w:tc>
        <w:tc>
          <w:tcPr>
            <w:tcW w:w="707" w:type="dxa"/>
          </w:tcPr>
          <w:p w:rsidR="004D1C67" w:rsidRPr="000F6365" w:rsidRDefault="004D1C67" w:rsidP="00122769">
            <w:pPr>
              <w:jc w:val="center"/>
            </w:pPr>
            <w:r w:rsidRPr="000F6365">
              <w:t>11</w:t>
            </w:r>
          </w:p>
        </w:tc>
        <w:tc>
          <w:tcPr>
            <w:tcW w:w="711" w:type="dxa"/>
          </w:tcPr>
          <w:p w:rsidR="004D1C67" w:rsidRPr="000F6365" w:rsidRDefault="004D1C67" w:rsidP="00122769">
            <w:pPr>
              <w:jc w:val="center"/>
            </w:pPr>
            <w:r w:rsidRPr="000F6365">
              <w:t>12</w:t>
            </w:r>
          </w:p>
        </w:tc>
      </w:tr>
      <w:tr w:rsidR="004D1C67" w:rsidRPr="000F6365">
        <w:tc>
          <w:tcPr>
            <w:tcW w:w="2290" w:type="dxa"/>
            <w:vAlign w:val="center"/>
          </w:tcPr>
          <w:p w:rsidR="004D1C67" w:rsidRPr="000F6365" w:rsidRDefault="004D1C67" w:rsidP="004D1C67">
            <w:pPr>
              <w:spacing w:before="120" w:after="120"/>
            </w:pPr>
            <w:r w:rsidRPr="000F6365">
              <w:t>Предупреждение ЧС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1134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0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11" w:type="dxa"/>
          </w:tcPr>
          <w:p w:rsidR="004D1C67" w:rsidRPr="000F6365" w:rsidRDefault="004D1C67" w:rsidP="00122769">
            <w:pPr>
              <w:jc w:val="center"/>
            </w:pPr>
          </w:p>
        </w:tc>
      </w:tr>
      <w:tr w:rsidR="004D1C67" w:rsidRPr="000F6365">
        <w:tc>
          <w:tcPr>
            <w:tcW w:w="2290" w:type="dxa"/>
            <w:vAlign w:val="center"/>
          </w:tcPr>
          <w:p w:rsidR="004D1C67" w:rsidRPr="000F6365" w:rsidRDefault="004D1C67" w:rsidP="00122769">
            <w:pPr>
              <w:pStyle w:val="a4"/>
              <w:tabs>
                <w:tab w:val="clear" w:pos="4153"/>
                <w:tab w:val="clear" w:pos="8306"/>
              </w:tabs>
            </w:pPr>
            <w:r w:rsidRPr="000F6365">
              <w:t>Снижение ущерба от ЧС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1134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0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11" w:type="dxa"/>
          </w:tcPr>
          <w:p w:rsidR="004D1C67" w:rsidRPr="000F6365" w:rsidRDefault="004D1C67" w:rsidP="00122769">
            <w:pPr>
              <w:jc w:val="center"/>
            </w:pPr>
          </w:p>
        </w:tc>
      </w:tr>
      <w:tr w:rsidR="004D1C67" w:rsidRPr="000F6365">
        <w:tc>
          <w:tcPr>
            <w:tcW w:w="2290" w:type="dxa"/>
            <w:vAlign w:val="center"/>
          </w:tcPr>
          <w:p w:rsidR="004D1C67" w:rsidRPr="000F6365" w:rsidRDefault="004D1C67" w:rsidP="004D1C67">
            <w:pPr>
              <w:pStyle w:val="a4"/>
              <w:tabs>
                <w:tab w:val="clear" w:pos="4153"/>
                <w:tab w:val="clear" w:pos="8306"/>
              </w:tabs>
              <w:spacing w:before="120" w:after="120"/>
            </w:pPr>
            <w:r w:rsidRPr="000F6365">
              <w:t>Ликвидация ЧС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1134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0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11" w:type="dxa"/>
          </w:tcPr>
          <w:p w:rsidR="004D1C67" w:rsidRPr="000F6365" w:rsidRDefault="004D1C67" w:rsidP="00122769">
            <w:pPr>
              <w:jc w:val="center"/>
            </w:pPr>
          </w:p>
        </w:tc>
      </w:tr>
      <w:tr w:rsidR="004D1C67" w:rsidRPr="000F6365">
        <w:tc>
          <w:tcPr>
            <w:tcW w:w="2290" w:type="dxa"/>
            <w:vAlign w:val="center"/>
          </w:tcPr>
          <w:p w:rsidR="004D1C67" w:rsidRPr="000F6365" w:rsidRDefault="004D1C67" w:rsidP="004D1C67">
            <w:pPr>
              <w:spacing w:before="120" w:after="120"/>
            </w:pPr>
            <w:r w:rsidRPr="000F6365">
              <w:t>ИТОГО:</w:t>
            </w: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1134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38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640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07" w:type="dxa"/>
          </w:tcPr>
          <w:p w:rsidR="004D1C67" w:rsidRPr="000F6365" w:rsidRDefault="004D1C67" w:rsidP="00122769">
            <w:pPr>
              <w:jc w:val="center"/>
            </w:pPr>
          </w:p>
        </w:tc>
        <w:tc>
          <w:tcPr>
            <w:tcW w:w="711" w:type="dxa"/>
          </w:tcPr>
          <w:p w:rsidR="004D1C67" w:rsidRPr="000F6365" w:rsidRDefault="004D1C67" w:rsidP="00122769">
            <w:pPr>
              <w:jc w:val="center"/>
            </w:pPr>
          </w:p>
        </w:tc>
      </w:tr>
    </w:tbl>
    <w:p w:rsidR="006421C4" w:rsidRPr="000F6365" w:rsidRDefault="004D1C67" w:rsidP="004D1C67">
      <w:pPr>
        <w:tabs>
          <w:tab w:val="left" w:pos="1111"/>
          <w:tab w:val="left" w:pos="8728"/>
        </w:tabs>
        <w:spacing w:before="120"/>
        <w:ind w:firstLine="720"/>
        <w:jc w:val="both"/>
        <w:rPr>
          <w:i/>
          <w:iCs/>
        </w:rPr>
      </w:pPr>
      <w:r w:rsidRPr="000F6365">
        <w:rPr>
          <w:i/>
          <w:iCs/>
        </w:rPr>
        <w:t>Примечание: ФОИВ и организации заполняют п/п 2, 3, 4, 910, 11,12</w:t>
      </w:r>
    </w:p>
    <w:p w:rsidR="004D1C67" w:rsidRPr="000F6365" w:rsidRDefault="004D1C67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AE24D6" w:rsidRPr="000F6365" w:rsidRDefault="00CC35A2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0F6365">
        <w:rPr>
          <w:b/>
          <w:iCs/>
        </w:rPr>
        <w:t>6</w:t>
      </w:r>
      <w:r w:rsidR="00B65525" w:rsidRPr="000F6365">
        <w:rPr>
          <w:b/>
          <w:iCs/>
        </w:rPr>
        <w:t>.</w:t>
      </w:r>
      <w:r w:rsidR="006421C4" w:rsidRPr="000F6365">
        <w:rPr>
          <w:b/>
          <w:iCs/>
        </w:rPr>
        <w:t>5</w:t>
      </w:r>
      <w:r w:rsidR="00B65525" w:rsidRPr="000F6365">
        <w:rPr>
          <w:b/>
          <w:iCs/>
        </w:rPr>
        <w:t>. Деятельность Экспертного совета МЧС Росси</w:t>
      </w:r>
      <w:r w:rsidRPr="000F6365">
        <w:rPr>
          <w:b/>
          <w:iCs/>
        </w:rPr>
        <w:t>и</w:t>
      </w:r>
    </w:p>
    <w:p w:rsidR="006E2186" w:rsidRPr="000F6365" w:rsidRDefault="00AE24D6" w:rsidP="00075236">
      <w:pPr>
        <w:tabs>
          <w:tab w:val="left" w:pos="1111"/>
          <w:tab w:val="left" w:pos="8728"/>
        </w:tabs>
        <w:ind w:firstLine="720"/>
        <w:jc w:val="both"/>
      </w:pPr>
      <w:r w:rsidRPr="000F6365">
        <w:rPr>
          <w:iCs/>
        </w:rPr>
        <w:t xml:space="preserve">Материалы представляются </w:t>
      </w:r>
      <w:r w:rsidRPr="000F6365">
        <w:rPr>
          <w:bCs/>
        </w:rPr>
        <w:t>федеральными органами исполнительной власти, деятельность которых связана с функционированием данной общественной организации</w:t>
      </w:r>
      <w:r w:rsidR="00E16594" w:rsidRPr="000F6365">
        <w:rPr>
          <w:bCs/>
        </w:rPr>
        <w:t>, в том числе</w:t>
      </w:r>
      <w:r w:rsidR="00E67C99" w:rsidRPr="000F6365">
        <w:rPr>
          <w:bCs/>
        </w:rPr>
        <w:t xml:space="preserve"> по вопросам:</w:t>
      </w:r>
    </w:p>
    <w:p w:rsidR="00E67C99" w:rsidRPr="000F6365" w:rsidRDefault="00E16594" w:rsidP="00075236">
      <w:pPr>
        <w:spacing w:line="230" w:lineRule="auto"/>
        <w:ind w:firstLine="709"/>
        <w:jc w:val="both"/>
        <w:rPr>
          <w:spacing w:val="-6"/>
        </w:rPr>
      </w:pPr>
      <w:r w:rsidRPr="000F6365">
        <w:rPr>
          <w:spacing w:val="-6"/>
        </w:rPr>
        <w:t>п</w:t>
      </w:r>
      <w:r w:rsidR="00E67C99" w:rsidRPr="000F6365">
        <w:rPr>
          <w:spacing w:val="-6"/>
        </w:rPr>
        <w:t>роблемы безопасности человека, связанные с качеством и обеспечением питьевой водой;</w:t>
      </w:r>
    </w:p>
    <w:p w:rsidR="00E67C99" w:rsidRPr="000F6365" w:rsidRDefault="00E16594" w:rsidP="00E67C99">
      <w:pPr>
        <w:spacing w:line="230" w:lineRule="auto"/>
        <w:ind w:firstLine="709"/>
        <w:jc w:val="both"/>
      </w:pPr>
      <w:r w:rsidRPr="000F6365">
        <w:t>п</w:t>
      </w:r>
      <w:r w:rsidR="00E67C99" w:rsidRPr="000F6365">
        <w:t>рогнозирования ЧС и стратегического планирования будущего;</w:t>
      </w:r>
    </w:p>
    <w:p w:rsidR="00E67C99" w:rsidRPr="000F6365" w:rsidRDefault="00E16594" w:rsidP="00E67C99">
      <w:pPr>
        <w:spacing w:line="230" w:lineRule="auto"/>
        <w:ind w:firstLine="709"/>
        <w:jc w:val="both"/>
      </w:pPr>
      <w:r w:rsidRPr="000F6365">
        <w:t>м</w:t>
      </w:r>
      <w:r w:rsidR="00E67C99" w:rsidRPr="000F6365">
        <w:t>одификации законодательства Российской Федерации в целях создания кодекса безопасности человека;</w:t>
      </w:r>
    </w:p>
    <w:p w:rsidR="00E67C99" w:rsidRPr="000F6365" w:rsidRDefault="00E16594" w:rsidP="00075236">
      <w:pPr>
        <w:spacing w:line="230" w:lineRule="auto"/>
        <w:ind w:firstLine="709"/>
        <w:jc w:val="both"/>
      </w:pPr>
      <w:r w:rsidRPr="000F6365">
        <w:t>п</w:t>
      </w:r>
      <w:r w:rsidR="00E67C99" w:rsidRPr="000F6365">
        <w:t xml:space="preserve">рогнозирования состояния поведения и деятельности людей в экстремальных ситуациях; </w:t>
      </w:r>
    </w:p>
    <w:p w:rsidR="00E67C99" w:rsidRPr="000F6365" w:rsidRDefault="00E16594" w:rsidP="00075236">
      <w:pPr>
        <w:spacing w:line="230" w:lineRule="auto"/>
        <w:ind w:firstLine="709"/>
        <w:jc w:val="both"/>
      </w:pPr>
      <w:r w:rsidRPr="000F6365">
        <w:t>с</w:t>
      </w:r>
      <w:r w:rsidR="00E67C99" w:rsidRPr="000F6365">
        <w:t>тратегии развития Российской Федерации до 2030-2050 гг.</w:t>
      </w:r>
    </w:p>
    <w:p w:rsidR="00075236" w:rsidRPr="000F6365" w:rsidRDefault="00075236" w:rsidP="00075236">
      <w:pPr>
        <w:spacing w:line="230" w:lineRule="auto"/>
        <w:ind w:firstLine="709"/>
        <w:jc w:val="both"/>
      </w:pPr>
    </w:p>
    <w:p w:rsidR="00B65525" w:rsidRPr="000F6365" w:rsidRDefault="00CC35A2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  <w:r w:rsidRPr="000F6365">
        <w:rPr>
          <w:b/>
          <w:iCs/>
        </w:rPr>
        <w:t>6</w:t>
      </w:r>
      <w:r w:rsidR="00B65525" w:rsidRPr="000F6365">
        <w:rPr>
          <w:b/>
          <w:iCs/>
        </w:rPr>
        <w:t>.</w:t>
      </w:r>
      <w:r w:rsidR="00DC4A0E" w:rsidRPr="000F6365">
        <w:rPr>
          <w:b/>
          <w:iCs/>
        </w:rPr>
        <w:t>6</w:t>
      </w:r>
      <w:r w:rsidR="00075236" w:rsidRPr="000F6365">
        <w:rPr>
          <w:b/>
          <w:iCs/>
        </w:rPr>
        <w:t>. Международное сотрудничество</w:t>
      </w:r>
    </w:p>
    <w:p w:rsidR="00497A69" w:rsidRPr="000F6365" w:rsidRDefault="00497A69" w:rsidP="00075236">
      <w:pPr>
        <w:tabs>
          <w:tab w:val="left" w:pos="1111"/>
          <w:tab w:val="left" w:pos="8728"/>
        </w:tabs>
        <w:ind w:firstLine="720"/>
        <w:jc w:val="both"/>
        <w:rPr>
          <w:b/>
          <w:iCs/>
        </w:rPr>
      </w:pPr>
    </w:p>
    <w:p w:rsidR="00B65525" w:rsidRPr="000F6365" w:rsidRDefault="00AE24D6" w:rsidP="00075236">
      <w:pPr>
        <w:ind w:firstLine="720"/>
        <w:jc w:val="both"/>
        <w:rPr>
          <w:bCs/>
          <w:iCs/>
        </w:rPr>
      </w:pPr>
      <w:r w:rsidRPr="000F6365">
        <w:rPr>
          <w:bCs/>
          <w:iCs/>
        </w:rPr>
        <w:t>С</w:t>
      </w:r>
      <w:r w:rsidR="00B65525" w:rsidRPr="000F6365">
        <w:rPr>
          <w:bCs/>
          <w:iCs/>
        </w:rPr>
        <w:t xml:space="preserve">ведения о проделанной работе в области совершенствования обмена информацией между </w:t>
      </w:r>
      <w:r w:rsidR="00E16594" w:rsidRPr="000F6365">
        <w:rPr>
          <w:bCs/>
          <w:iCs/>
        </w:rPr>
        <w:t xml:space="preserve">ФОИВ и организациями </w:t>
      </w:r>
      <w:r w:rsidR="00404117" w:rsidRPr="000F6365">
        <w:rPr>
          <w:bCs/>
          <w:iCs/>
        </w:rPr>
        <w:t xml:space="preserve">с соответствующими международными организациями, </w:t>
      </w:r>
      <w:r w:rsidR="00B65525" w:rsidRPr="000F6365">
        <w:rPr>
          <w:bCs/>
          <w:iCs/>
        </w:rPr>
        <w:t>международными координационными центрами по проблем</w:t>
      </w:r>
      <w:r w:rsidR="00404117" w:rsidRPr="000F6365">
        <w:rPr>
          <w:bCs/>
          <w:iCs/>
        </w:rPr>
        <w:t>ам</w:t>
      </w:r>
      <w:r w:rsidR="00B65525" w:rsidRPr="000F6365">
        <w:rPr>
          <w:bCs/>
          <w:iCs/>
        </w:rPr>
        <w:t xml:space="preserve"> предупреждения и ликвидации ЧС, возможные направления дальнейше</w:t>
      </w:r>
      <w:r w:rsidRPr="000F6365">
        <w:rPr>
          <w:bCs/>
          <w:iCs/>
        </w:rPr>
        <w:t>го развития данной деятельности.</w:t>
      </w:r>
    </w:p>
    <w:p w:rsidR="00404117" w:rsidRPr="000F6365" w:rsidRDefault="00404117" w:rsidP="00110203">
      <w:pPr>
        <w:ind w:firstLine="720"/>
        <w:jc w:val="both"/>
        <w:rPr>
          <w:bCs/>
          <w:iCs/>
        </w:rPr>
      </w:pPr>
      <w:r w:rsidRPr="000F6365">
        <w:rPr>
          <w:bCs/>
          <w:iCs/>
        </w:rPr>
        <w:t>Участие в мероприятиях в области защиты населения от ЧС, проводившихся с участием</w:t>
      </w:r>
      <w:r w:rsidR="00D447FB" w:rsidRPr="000F6365">
        <w:rPr>
          <w:bCs/>
          <w:iCs/>
        </w:rPr>
        <w:t xml:space="preserve"> междуна</w:t>
      </w:r>
      <w:r w:rsidR="00C2163B" w:rsidRPr="000F6365">
        <w:rPr>
          <w:bCs/>
          <w:iCs/>
        </w:rPr>
        <w:t>родных организаций</w:t>
      </w:r>
      <w:r w:rsidRPr="000F6365">
        <w:rPr>
          <w:bCs/>
          <w:iCs/>
        </w:rPr>
        <w:t>.</w:t>
      </w:r>
    </w:p>
    <w:p w:rsidR="00B65525" w:rsidRPr="000F6365" w:rsidRDefault="00AE24D6" w:rsidP="00110203">
      <w:pPr>
        <w:ind w:firstLine="720"/>
        <w:jc w:val="both"/>
        <w:rPr>
          <w:bCs/>
          <w:iCs/>
        </w:rPr>
      </w:pPr>
      <w:r w:rsidRPr="000F6365">
        <w:rPr>
          <w:bCs/>
          <w:iCs/>
        </w:rPr>
        <w:t>И</w:t>
      </w:r>
      <w:r w:rsidR="00B65525" w:rsidRPr="000F6365">
        <w:rPr>
          <w:bCs/>
          <w:iCs/>
        </w:rPr>
        <w:t>нформация о мероприятиях, проведенных в области изучения и внедрения передового зарубежного опыта в деятельность региональных структур РСЧС, возможные пут</w:t>
      </w:r>
      <w:r w:rsidR="00404117" w:rsidRPr="000F6365">
        <w:rPr>
          <w:bCs/>
          <w:iCs/>
        </w:rPr>
        <w:t>и совершенствования этой работы.</w:t>
      </w:r>
    </w:p>
    <w:p w:rsidR="00B65525" w:rsidRPr="000F6365" w:rsidRDefault="00AE24D6" w:rsidP="00110203">
      <w:pPr>
        <w:pStyle w:val="a3"/>
        <w:ind w:firstLine="720"/>
      </w:pPr>
      <w:r w:rsidRPr="000F6365">
        <w:t>Д</w:t>
      </w:r>
      <w:r w:rsidR="00B65525" w:rsidRPr="000F6365">
        <w:t>анные об участии органов управления и аварийно-спасательных формирований РСЧС регионального уровня в международных гуманитарных и спасательных операциях, основные результаты проделанной работы, проблемные вопросы в данной области и возможные направления их решения.</w:t>
      </w:r>
    </w:p>
    <w:p w:rsidR="001C71BB" w:rsidRPr="000F6365" w:rsidRDefault="001C71BB" w:rsidP="000254D9">
      <w:pPr>
        <w:spacing w:before="240" w:after="240"/>
        <w:ind w:firstLine="720"/>
        <w:jc w:val="both"/>
        <w:rPr>
          <w:b/>
        </w:rPr>
      </w:pPr>
      <w:r w:rsidRPr="000F6365">
        <w:rPr>
          <w:b/>
        </w:rPr>
        <w:t xml:space="preserve">Глава </w:t>
      </w:r>
      <w:r w:rsidR="00CC35A2" w:rsidRPr="000F6365">
        <w:rPr>
          <w:b/>
        </w:rPr>
        <w:t>7</w:t>
      </w:r>
      <w:r w:rsidRPr="000F6365">
        <w:rPr>
          <w:b/>
        </w:rPr>
        <w:t xml:space="preserve">. </w:t>
      </w:r>
      <w:r w:rsidR="000254D9" w:rsidRPr="000F6365">
        <w:rPr>
          <w:b/>
        </w:rPr>
        <w:t>Функционирование</w:t>
      </w:r>
      <w:r w:rsidR="00E930C9" w:rsidRPr="000F6365">
        <w:rPr>
          <w:b/>
        </w:rPr>
        <w:t xml:space="preserve"> РСЧС</w:t>
      </w:r>
    </w:p>
    <w:p w:rsidR="00404117" w:rsidRPr="000F6365" w:rsidRDefault="00404117" w:rsidP="00110203">
      <w:pPr>
        <w:ind w:firstLine="720"/>
        <w:jc w:val="both"/>
        <w:rPr>
          <w:bCs/>
        </w:rPr>
      </w:pPr>
      <w:r w:rsidRPr="000F6365">
        <w:rPr>
          <w:bCs/>
        </w:rPr>
        <w:t>Организационно-штатная структура функциональной подсистемы её координационных органов и органов управления.</w:t>
      </w:r>
    </w:p>
    <w:p w:rsidR="001C71BB" w:rsidRPr="000F6365" w:rsidRDefault="00E930C9" w:rsidP="00110203">
      <w:pPr>
        <w:ind w:firstLine="720"/>
        <w:jc w:val="both"/>
        <w:rPr>
          <w:bCs/>
        </w:rPr>
      </w:pPr>
      <w:r w:rsidRPr="000F6365">
        <w:rPr>
          <w:bCs/>
        </w:rPr>
        <w:t>Результаты работы в рамках</w:t>
      </w:r>
      <w:r w:rsidR="001C71BB" w:rsidRPr="000F6365">
        <w:rPr>
          <w:bCs/>
        </w:rPr>
        <w:t xml:space="preserve"> системы мониторинга, лабораторного контроля и прогнозирования чрезвычайных ситуаций, </w:t>
      </w:r>
      <w:r w:rsidR="000254D9" w:rsidRPr="000F6365">
        <w:rPr>
          <w:spacing w:val="-2"/>
        </w:rPr>
        <w:t xml:space="preserve">в том числе </w:t>
      </w:r>
      <w:r w:rsidR="0078731F" w:rsidRPr="000F6365">
        <w:rPr>
          <w:spacing w:val="-2"/>
        </w:rPr>
        <w:t>с использованием ГИС-технологий (</w:t>
      </w:r>
      <w:r w:rsidR="000254D9" w:rsidRPr="000F6365">
        <w:rPr>
          <w:spacing w:val="-2"/>
        </w:rPr>
        <w:t>данные по форме табл.7.1, 7.2</w:t>
      </w:r>
      <w:r w:rsidR="0078731F" w:rsidRPr="000F6365">
        <w:rPr>
          <w:spacing w:val="-2"/>
        </w:rPr>
        <w:t>)</w:t>
      </w:r>
      <w:r w:rsidR="00404117" w:rsidRPr="000F6365">
        <w:rPr>
          <w:bCs/>
        </w:rPr>
        <w:t>.</w:t>
      </w:r>
    </w:p>
    <w:p w:rsidR="00404117" w:rsidRPr="000F6365" w:rsidRDefault="00AE24D6" w:rsidP="00110203">
      <w:pPr>
        <w:ind w:firstLine="720"/>
        <w:jc w:val="both"/>
        <w:rPr>
          <w:bCs/>
        </w:rPr>
      </w:pPr>
      <w:r w:rsidRPr="000F6365">
        <w:rPr>
          <w:bCs/>
        </w:rPr>
        <w:t>С</w:t>
      </w:r>
      <w:r w:rsidR="001C71BB" w:rsidRPr="000F6365">
        <w:rPr>
          <w:bCs/>
        </w:rPr>
        <w:t>вед</w:t>
      </w:r>
      <w:r w:rsidR="00E930C9" w:rsidRPr="000F6365">
        <w:rPr>
          <w:bCs/>
        </w:rPr>
        <w:t xml:space="preserve">ения </w:t>
      </w:r>
      <w:r w:rsidR="001C71BB" w:rsidRPr="000F6365">
        <w:rPr>
          <w:bCs/>
        </w:rPr>
        <w:t xml:space="preserve">о </w:t>
      </w:r>
      <w:r w:rsidRPr="000F6365">
        <w:rPr>
          <w:bCs/>
        </w:rPr>
        <w:t>работе</w:t>
      </w:r>
      <w:r w:rsidR="001C71BB" w:rsidRPr="000F6365">
        <w:rPr>
          <w:bCs/>
        </w:rPr>
        <w:t xml:space="preserve"> функциональных подсистем в предупреждении ЧС,</w:t>
      </w:r>
      <w:r w:rsidR="00404117" w:rsidRPr="000F6365">
        <w:rPr>
          <w:bCs/>
        </w:rPr>
        <w:t xml:space="preserve"> в том числе</w:t>
      </w:r>
      <w:r w:rsidR="001C71BB" w:rsidRPr="000F6365">
        <w:rPr>
          <w:bCs/>
        </w:rPr>
        <w:t xml:space="preserve"> показатели числа предотвращенных потерь людей и размеров материального ущерба</w:t>
      </w:r>
      <w:r w:rsidR="00404117" w:rsidRPr="000F6365">
        <w:rPr>
          <w:bCs/>
        </w:rPr>
        <w:t>.</w:t>
      </w:r>
    </w:p>
    <w:p w:rsidR="00DC4A0E" w:rsidRPr="000F6365" w:rsidRDefault="00DC4A0E" w:rsidP="00DC4A0E">
      <w:pPr>
        <w:ind w:firstLine="720"/>
        <w:jc w:val="both"/>
      </w:pPr>
      <w:r w:rsidRPr="000F6365">
        <w:t>Проблемные вопросы управленческой деятельности в новых условиях и возможные пути их решения.</w:t>
      </w:r>
    </w:p>
    <w:p w:rsidR="001C71BB" w:rsidRPr="000F6365" w:rsidRDefault="00E930C9" w:rsidP="00110203">
      <w:pPr>
        <w:ind w:firstLine="720"/>
        <w:jc w:val="both"/>
        <w:rPr>
          <w:bCs/>
        </w:rPr>
      </w:pPr>
      <w:r w:rsidRPr="000F6365">
        <w:rPr>
          <w:bCs/>
        </w:rPr>
        <w:t>Организация</w:t>
      </w:r>
      <w:r w:rsidR="00404117" w:rsidRPr="000F6365">
        <w:rPr>
          <w:bCs/>
        </w:rPr>
        <w:t xml:space="preserve"> взаимодействия с органами повседневного управления РСЧС – </w:t>
      </w:r>
      <w:r w:rsidR="00DC4A0E" w:rsidRPr="000F6365">
        <w:rPr>
          <w:bCs/>
        </w:rPr>
        <w:t>Н</w:t>
      </w:r>
      <w:r w:rsidR="00404117" w:rsidRPr="000F6365">
        <w:rPr>
          <w:bCs/>
        </w:rPr>
        <w:t>ациональным центром управления в кризисных ситуациях (НЦУКС МЧС России) и его территориальными органами</w:t>
      </w:r>
      <w:r w:rsidR="00AE24D6" w:rsidRPr="000F6365">
        <w:rPr>
          <w:bCs/>
        </w:rPr>
        <w:t>.</w:t>
      </w:r>
    </w:p>
    <w:p w:rsidR="001C71BB" w:rsidRPr="000F6365" w:rsidRDefault="00AE24D6" w:rsidP="00110203">
      <w:pPr>
        <w:ind w:firstLine="720"/>
        <w:jc w:val="both"/>
        <w:rPr>
          <w:bCs/>
        </w:rPr>
      </w:pPr>
      <w:r w:rsidRPr="000F6365">
        <w:rPr>
          <w:bCs/>
        </w:rPr>
        <w:t>К</w:t>
      </w:r>
      <w:r w:rsidR="00404117" w:rsidRPr="000F6365">
        <w:rPr>
          <w:bCs/>
        </w:rPr>
        <w:t xml:space="preserve">оличественные показатели </w:t>
      </w:r>
      <w:r w:rsidR="001C71BB" w:rsidRPr="000F6365">
        <w:rPr>
          <w:bCs/>
        </w:rPr>
        <w:t xml:space="preserve">имевшихся в отчетном году в подведомственных структурах чрезвычайных ситуаций, их классификация по </w:t>
      </w:r>
      <w:r w:rsidR="00404117" w:rsidRPr="000F6365">
        <w:rPr>
          <w:bCs/>
        </w:rPr>
        <w:t>установленным</w:t>
      </w:r>
      <w:r w:rsidR="001C71BB" w:rsidRPr="000F6365">
        <w:rPr>
          <w:bCs/>
        </w:rPr>
        <w:t xml:space="preserve"> уровням, число погибших и пострадавших,</w:t>
      </w:r>
      <w:r w:rsidR="00404117" w:rsidRPr="000F6365">
        <w:rPr>
          <w:bCs/>
        </w:rPr>
        <w:t xml:space="preserve"> а также ущерба от ЧС </w:t>
      </w:r>
      <w:r w:rsidR="002769C8" w:rsidRPr="000F6365">
        <w:rPr>
          <w:bCs/>
        </w:rPr>
        <w:t>п</w:t>
      </w:r>
      <w:r w:rsidR="001C71BB" w:rsidRPr="000F6365">
        <w:rPr>
          <w:bCs/>
        </w:rPr>
        <w:t>рир</w:t>
      </w:r>
      <w:r w:rsidRPr="000F6365">
        <w:rPr>
          <w:bCs/>
        </w:rPr>
        <w:t>одного и техногенного характера.</w:t>
      </w:r>
    </w:p>
    <w:p w:rsidR="001C71BB" w:rsidRPr="000F6365" w:rsidRDefault="00AE24D6" w:rsidP="00110203">
      <w:pPr>
        <w:ind w:firstLine="720"/>
        <w:jc w:val="both"/>
        <w:rPr>
          <w:bCs/>
        </w:rPr>
      </w:pPr>
      <w:r w:rsidRPr="000F6365">
        <w:rPr>
          <w:bCs/>
        </w:rPr>
        <w:t>У</w:t>
      </w:r>
      <w:r w:rsidR="001C71BB" w:rsidRPr="000F6365">
        <w:rPr>
          <w:bCs/>
        </w:rPr>
        <w:t>комплектованность органов управления, сил предупреждения и формирований ликвидации чрезвычайных ситуаций каждой подсистемы личным составом, оснащенность транспортными средствами, необходимой техникой и оборудованием</w:t>
      </w:r>
      <w:r w:rsidR="00404117" w:rsidRPr="000F6365">
        <w:rPr>
          <w:bCs/>
        </w:rPr>
        <w:t>.</w:t>
      </w:r>
    </w:p>
    <w:p w:rsidR="00404117" w:rsidRPr="000F6365" w:rsidRDefault="00404117" w:rsidP="00110203">
      <w:pPr>
        <w:ind w:firstLine="720"/>
        <w:jc w:val="both"/>
        <w:rPr>
          <w:bCs/>
        </w:rPr>
      </w:pPr>
      <w:r w:rsidRPr="000F6365">
        <w:rPr>
          <w:bCs/>
        </w:rPr>
        <w:t>Состав сил и средств функциональной подсистемы РСЧС, их укомплектованность и дислокация.</w:t>
      </w:r>
    </w:p>
    <w:p w:rsidR="001C71BB" w:rsidRPr="000F6365" w:rsidRDefault="00AE24D6" w:rsidP="00110203">
      <w:pPr>
        <w:ind w:firstLine="720"/>
        <w:jc w:val="both"/>
        <w:rPr>
          <w:bCs/>
        </w:rPr>
      </w:pPr>
      <w:r w:rsidRPr="000F6365">
        <w:rPr>
          <w:bCs/>
        </w:rPr>
        <w:t>И</w:t>
      </w:r>
      <w:r w:rsidR="001C71BB" w:rsidRPr="000F6365">
        <w:rPr>
          <w:bCs/>
        </w:rPr>
        <w:t>нформация о необходимости уточнения полномочий подсистем, возложенных на них действующими нормативными правовыми ак</w:t>
      </w:r>
      <w:r w:rsidR="00E930C9" w:rsidRPr="000F6365">
        <w:rPr>
          <w:bCs/>
        </w:rPr>
        <w:t>тами  и положением о подсистеме.</w:t>
      </w:r>
    </w:p>
    <w:p w:rsidR="001C71BB" w:rsidRPr="000F6365" w:rsidRDefault="00E930C9" w:rsidP="00110203">
      <w:pPr>
        <w:ind w:firstLine="720"/>
        <w:jc w:val="both"/>
      </w:pPr>
      <w:r w:rsidRPr="000F6365">
        <w:t>П</w:t>
      </w:r>
      <w:r w:rsidR="001C71BB" w:rsidRPr="000F6365">
        <w:t xml:space="preserve">роблемные вопросы в функционировании подсистем и возможные пути их решения (табл. </w:t>
      </w:r>
      <w:r w:rsidR="00CC35A2" w:rsidRPr="000F6365">
        <w:t>7</w:t>
      </w:r>
      <w:r w:rsidR="001C71BB" w:rsidRPr="000F6365">
        <w:t>.3).</w:t>
      </w:r>
    </w:p>
    <w:p w:rsidR="00075236" w:rsidRPr="000F6365" w:rsidRDefault="00075236" w:rsidP="00110203">
      <w:pPr>
        <w:ind w:firstLine="720"/>
        <w:jc w:val="both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8622F6" w:rsidRPr="000F6365" w:rsidRDefault="008622F6" w:rsidP="00110203">
      <w:pPr>
        <w:jc w:val="right"/>
      </w:pPr>
    </w:p>
    <w:p w:rsidR="007E2702" w:rsidRPr="000F6365" w:rsidRDefault="007E2702" w:rsidP="00110203">
      <w:pPr>
        <w:jc w:val="right"/>
        <w:sectPr w:rsidR="007E2702" w:rsidRPr="000F6365" w:rsidSect="00C8105D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DC4A0E" w:rsidRPr="000F6365" w:rsidRDefault="00DC4A0E" w:rsidP="00DC4A0E">
      <w:pPr>
        <w:ind w:firstLine="720"/>
        <w:jc w:val="right"/>
      </w:pPr>
      <w:r w:rsidRPr="000F6365">
        <w:t>Таблица 7.1</w:t>
      </w:r>
    </w:p>
    <w:p w:rsidR="00DC4A0E" w:rsidRPr="000F6365" w:rsidRDefault="00DC4A0E" w:rsidP="00D617A7">
      <w:pPr>
        <w:pStyle w:val="1"/>
        <w:jc w:val="center"/>
        <w:rPr>
          <w:b/>
        </w:rPr>
      </w:pPr>
      <w:r w:rsidRPr="000F6365">
        <w:rPr>
          <w:b/>
        </w:rPr>
        <w:t>Состояние системы наблюдения и лабораторного контроля</w:t>
      </w:r>
    </w:p>
    <w:p w:rsidR="00D617A7" w:rsidRPr="000F6365" w:rsidRDefault="00D617A7" w:rsidP="00D617A7"/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991"/>
        <w:gridCol w:w="1620"/>
        <w:gridCol w:w="1260"/>
        <w:gridCol w:w="1800"/>
        <w:gridCol w:w="1789"/>
        <w:gridCol w:w="2340"/>
      </w:tblGrid>
      <w:tr w:rsidR="00DC4A0E" w:rsidRPr="000F6365">
        <w:trPr>
          <w:cantSplit/>
          <w:trHeight w:val="394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  <w:rPr>
                <w:spacing w:val="-8"/>
              </w:rPr>
            </w:pPr>
            <w:r w:rsidRPr="000F6365">
              <w:t>Наименование</w:t>
            </w:r>
            <w:r w:rsidR="00D617A7" w:rsidRPr="000F6365">
              <w:t xml:space="preserve"> </w:t>
            </w:r>
            <w:r w:rsidRPr="000F6365">
              <w:rPr>
                <w:spacing w:val="-8"/>
              </w:rPr>
              <w:t>систем наблюдения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и лабораторного</w:t>
            </w:r>
            <w:r w:rsidR="00D617A7" w:rsidRPr="000F6365">
              <w:t xml:space="preserve"> </w:t>
            </w:r>
            <w:r w:rsidRPr="000F6365">
              <w:t>контроля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Количество учреждений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(станций, постов)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Площадь наблюдаемой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территории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Обеспеченность систем, в т.ч.ГИС</w:t>
            </w:r>
            <w:r w:rsidR="00D617A7" w:rsidRPr="000F6365">
              <w:t xml:space="preserve">, </w:t>
            </w:r>
            <w:r w:rsidRPr="000F6365">
              <w:t>%</w:t>
            </w:r>
          </w:p>
        </w:tc>
      </w:tr>
      <w:tr w:rsidR="00DC4A0E" w:rsidRPr="000F6365">
        <w:trPr>
          <w:cantSplit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Общее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rPr>
                <w:spacing w:val="-2"/>
              </w:rPr>
              <w:t>количество,</w:t>
            </w:r>
            <w:r w:rsidR="00D617A7" w:rsidRPr="000F6365">
              <w:rPr>
                <w:spacing w:val="-2"/>
              </w:rPr>
              <w:t xml:space="preserve"> </w:t>
            </w:r>
            <w:r w:rsidRPr="000F6365">
              <w:t>ед.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Измен.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за год, 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Общая,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кв. км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Измен.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за год, %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Специалистами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Оборудов</w:t>
            </w:r>
            <w:r w:rsidR="00D617A7" w:rsidRPr="000F6365">
              <w:t>ание</w:t>
            </w:r>
          </w:p>
          <w:p w:rsidR="00DC4A0E" w:rsidRPr="000F6365" w:rsidRDefault="00DC4A0E" w:rsidP="00D617A7">
            <w:pPr>
              <w:ind w:left="-57" w:right="-57"/>
              <w:jc w:val="center"/>
            </w:pPr>
            <w:r w:rsidRPr="000F6365">
              <w:t>и приборами</w:t>
            </w:r>
          </w:p>
        </w:tc>
      </w:tr>
      <w:tr w:rsidR="00DC4A0E" w:rsidRPr="000F636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7</w:t>
            </w:r>
          </w:p>
        </w:tc>
      </w:tr>
    </w:tbl>
    <w:p w:rsidR="00DC4A0E" w:rsidRPr="000F6365" w:rsidRDefault="00DC4A0E" w:rsidP="00DC4A0E">
      <w:pPr>
        <w:jc w:val="right"/>
      </w:pPr>
    </w:p>
    <w:p w:rsidR="00DC4A0E" w:rsidRPr="000F6365" w:rsidRDefault="00DC4A0E" w:rsidP="00DC4A0E">
      <w:pPr>
        <w:jc w:val="right"/>
      </w:pPr>
      <w:r w:rsidRPr="000F6365">
        <w:t>Таблица 7.2</w:t>
      </w:r>
    </w:p>
    <w:p w:rsidR="00DC4A0E" w:rsidRPr="000F6365" w:rsidRDefault="00DC4A0E" w:rsidP="00DC4A0E">
      <w:pPr>
        <w:pStyle w:val="1"/>
        <w:jc w:val="center"/>
        <w:rPr>
          <w:b/>
        </w:rPr>
      </w:pPr>
      <w:r w:rsidRPr="000F6365">
        <w:rPr>
          <w:b/>
        </w:rPr>
        <w:t>Состояние системы мониторинга и прогнозирования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980"/>
        <w:gridCol w:w="1861"/>
        <w:gridCol w:w="3539"/>
        <w:gridCol w:w="3420"/>
      </w:tblGrid>
      <w:tr w:rsidR="00DC4A0E" w:rsidRPr="000F6365">
        <w:trPr>
          <w:cantSplit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Наименование</w:t>
            </w:r>
          </w:p>
          <w:p w:rsidR="00DC4A0E" w:rsidRPr="000F6365" w:rsidRDefault="00DC4A0E" w:rsidP="00122769">
            <w:pPr>
              <w:jc w:val="center"/>
            </w:pPr>
            <w:r w:rsidRPr="000F6365">
              <w:t>центра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Укомплектованность, %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Готовность</w:t>
            </w:r>
            <w:r w:rsidR="00D617A7" w:rsidRPr="000F6365">
              <w:t xml:space="preserve"> </w:t>
            </w:r>
            <w:r w:rsidRPr="000F6365">
              <w:t>к выполнению</w:t>
            </w:r>
          </w:p>
          <w:p w:rsidR="00DC4A0E" w:rsidRPr="000F6365" w:rsidRDefault="00DC4A0E" w:rsidP="00122769">
            <w:pPr>
              <w:jc w:val="center"/>
            </w:pPr>
            <w:r w:rsidRPr="000F6365">
              <w:t>задач, %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Общая</w:t>
            </w:r>
            <w:r w:rsidR="00D617A7" w:rsidRPr="000F6365">
              <w:t xml:space="preserve"> </w:t>
            </w:r>
            <w:r w:rsidRPr="000F6365">
              <w:t>достоверность</w:t>
            </w:r>
          </w:p>
          <w:p w:rsidR="00DC4A0E" w:rsidRPr="000F6365" w:rsidRDefault="00DC4A0E" w:rsidP="00122769">
            <w:pPr>
              <w:jc w:val="center"/>
            </w:pPr>
            <w:r w:rsidRPr="000F6365">
              <w:t>прогнозов, %</w:t>
            </w:r>
          </w:p>
        </w:tc>
      </w:tr>
      <w:tr w:rsidR="00DC4A0E" w:rsidRPr="000F6365">
        <w:trPr>
          <w:cantSplit/>
          <w:trHeight w:val="209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Специалистами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>
            <w:pPr>
              <w:jc w:val="center"/>
            </w:pPr>
            <w:r w:rsidRPr="000F6365">
              <w:t>Оборудованием</w:t>
            </w: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/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0E" w:rsidRPr="000F6365" w:rsidRDefault="00DC4A0E" w:rsidP="00122769"/>
        </w:tc>
      </w:tr>
      <w:tr w:rsidR="00DC4A0E" w:rsidRPr="000F6365">
        <w:trPr>
          <w:cantSplit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E" w:rsidRPr="000F6365" w:rsidRDefault="00DC4A0E" w:rsidP="00122769">
            <w:pPr>
              <w:jc w:val="center"/>
            </w:pPr>
            <w:r w:rsidRPr="000F6365"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E" w:rsidRPr="000F6365" w:rsidRDefault="00DC4A0E" w:rsidP="00122769">
            <w:pPr>
              <w:jc w:val="center"/>
            </w:pPr>
            <w:r w:rsidRPr="000F6365"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E" w:rsidRPr="000F6365" w:rsidRDefault="00DC4A0E" w:rsidP="00122769">
            <w:pPr>
              <w:jc w:val="center"/>
            </w:pPr>
            <w:r w:rsidRPr="000F6365"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E" w:rsidRPr="000F6365" w:rsidRDefault="00DC4A0E" w:rsidP="00122769">
            <w:pPr>
              <w:jc w:val="center"/>
            </w:pPr>
            <w:r w:rsidRPr="000F6365"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0E" w:rsidRPr="000F6365" w:rsidRDefault="00DC4A0E" w:rsidP="00122769">
            <w:pPr>
              <w:jc w:val="center"/>
            </w:pPr>
            <w:r w:rsidRPr="000F6365">
              <w:t>5</w:t>
            </w:r>
          </w:p>
        </w:tc>
      </w:tr>
    </w:tbl>
    <w:p w:rsidR="00DC4A0E" w:rsidRPr="000F6365" w:rsidRDefault="00DC4A0E" w:rsidP="00110203">
      <w:pPr>
        <w:jc w:val="right"/>
      </w:pPr>
    </w:p>
    <w:p w:rsidR="001C71BB" w:rsidRPr="000F6365" w:rsidRDefault="001C71BB" w:rsidP="00110203">
      <w:pPr>
        <w:jc w:val="right"/>
      </w:pPr>
      <w:r w:rsidRPr="000F6365">
        <w:t xml:space="preserve">Таблица </w:t>
      </w:r>
      <w:r w:rsidR="00CC35A2" w:rsidRPr="000F6365">
        <w:t>7</w:t>
      </w:r>
      <w:r w:rsidRPr="000F6365">
        <w:t>.3</w:t>
      </w:r>
    </w:p>
    <w:p w:rsidR="001C71BB" w:rsidRPr="000F6365" w:rsidRDefault="001C71BB" w:rsidP="00110203">
      <w:pPr>
        <w:ind w:firstLine="720"/>
        <w:jc w:val="center"/>
        <w:rPr>
          <w:b/>
        </w:rPr>
      </w:pPr>
      <w:r w:rsidRPr="000F6365">
        <w:rPr>
          <w:b/>
        </w:rPr>
        <w:t>СВЕДЕНИЯ</w:t>
      </w:r>
    </w:p>
    <w:p w:rsidR="001C71BB" w:rsidRPr="000F6365" w:rsidRDefault="001C71BB" w:rsidP="00110203">
      <w:pPr>
        <w:ind w:firstLine="720"/>
        <w:jc w:val="center"/>
        <w:rPr>
          <w:b/>
        </w:rPr>
      </w:pPr>
    </w:p>
    <w:p w:rsidR="001C71BB" w:rsidRPr="000F6365" w:rsidRDefault="001C71BB" w:rsidP="00110203">
      <w:pPr>
        <w:ind w:firstLine="720"/>
        <w:jc w:val="center"/>
        <w:rPr>
          <w:b/>
        </w:rPr>
      </w:pPr>
      <w:r w:rsidRPr="000F6365">
        <w:rPr>
          <w:b/>
        </w:rPr>
        <w:t>о деятельности функциональных подсистем РСЧС, создаваемых в рамках ________________________________________</w:t>
      </w:r>
    </w:p>
    <w:p w:rsidR="001C71BB" w:rsidRPr="000F6365" w:rsidRDefault="007E2702" w:rsidP="00110203">
      <w:pPr>
        <w:jc w:val="center"/>
        <w:rPr>
          <w:b/>
        </w:rPr>
      </w:pPr>
      <w:r w:rsidRPr="000F6365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78731F" w:rsidRPr="000F6365">
        <w:rPr>
          <w:b/>
        </w:rPr>
        <w:t xml:space="preserve">     </w:t>
      </w:r>
      <w:r w:rsidRPr="000F6365">
        <w:rPr>
          <w:b/>
        </w:rPr>
        <w:t xml:space="preserve">  </w:t>
      </w:r>
      <w:r w:rsidR="001C71BB" w:rsidRPr="000F6365">
        <w:rPr>
          <w:b/>
        </w:rPr>
        <w:t>(наименование федерального органа исполнительной власти)</w:t>
      </w:r>
    </w:p>
    <w:p w:rsidR="001C71BB" w:rsidRPr="000F6365" w:rsidRDefault="001C71BB" w:rsidP="00EC539C">
      <w:pPr>
        <w:tabs>
          <w:tab w:val="left" w:pos="2280"/>
        </w:tabs>
        <w:ind w:firstLine="720"/>
        <w:jc w:val="center"/>
        <w:rPr>
          <w:b/>
        </w:rPr>
      </w:pPr>
      <w:r w:rsidRPr="000F6365">
        <w:rPr>
          <w:b/>
        </w:rPr>
        <w:t>за _______200   г.</w:t>
      </w:r>
    </w:p>
    <w:tbl>
      <w:tblPr>
        <w:tblW w:w="14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1710"/>
        <w:gridCol w:w="1201"/>
        <w:gridCol w:w="1627"/>
        <w:gridCol w:w="941"/>
        <w:gridCol w:w="968"/>
        <w:gridCol w:w="1118"/>
        <w:gridCol w:w="1380"/>
        <w:gridCol w:w="803"/>
        <w:gridCol w:w="1134"/>
        <w:gridCol w:w="853"/>
        <w:gridCol w:w="770"/>
        <w:gridCol w:w="1630"/>
      </w:tblGrid>
      <w:tr w:rsidR="00D617A7" w:rsidRPr="000F6365">
        <w:trPr>
          <w:cantSplit/>
          <w:trHeight w:val="1325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№ п</w:t>
            </w:r>
            <w:r w:rsidRPr="000F6365">
              <w:rPr>
                <w:lang w:val="en-US"/>
              </w:rPr>
              <w:t>/</w:t>
            </w:r>
            <w:r w:rsidRPr="000F6365">
              <w:t>п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lang w:val="en-US"/>
              </w:rPr>
            </w:pPr>
            <w:r w:rsidRPr="000F6365">
              <w:t>Наименование</w:t>
            </w:r>
          </w:p>
          <w:p w:rsidR="00D617A7" w:rsidRPr="000F6365" w:rsidRDefault="00D617A7" w:rsidP="007E2702">
            <w:pPr>
              <w:ind w:left="-57" w:right="-57"/>
              <w:jc w:val="center"/>
              <w:rPr>
                <w:lang w:val="en-US"/>
              </w:rPr>
            </w:pPr>
            <w:r w:rsidRPr="000F6365">
              <w:t>подсистемы</w:t>
            </w:r>
          </w:p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РСЧС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Задачи, возлагаемые на подсистему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Кол-во станций (постов и т.п.), осуществляющих мониторинг проблемы в интересах подсистемы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Общее число личного состава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Может быть привлечено к ликвидации ЧС (кол-во формирований, всего л/с и техники)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Кол-во мероприятий, проведенных в целях предупреждения ЧС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Было привлечено к осуществлению практических мер по предупреждению ЧС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Проведено учебных мероприятий в рамках подсистемы (кол-во)</w:t>
            </w:r>
          </w:p>
        </w:tc>
      </w:tr>
      <w:tr w:rsidR="00D617A7" w:rsidRPr="000F6365">
        <w:trPr>
          <w:cantSplit/>
          <w:trHeight w:val="422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Штатных</w:t>
            </w:r>
          </w:p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АСФ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Нештатных</w:t>
            </w:r>
          </w:p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АСФ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</w:pPr>
            <w:r w:rsidRPr="000F6365">
              <w:t>л</w:t>
            </w:r>
            <w:r w:rsidRPr="000F6365">
              <w:rPr>
                <w:lang w:val="en-US"/>
              </w:rPr>
              <w:t>/</w:t>
            </w:r>
            <w:r w:rsidRPr="000F6365">
              <w:t>с</w:t>
            </w:r>
          </w:p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(чел)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техники (ед.)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Учения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Тренировки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7A7" w:rsidRPr="000F6365" w:rsidRDefault="00D617A7" w:rsidP="007E2702">
            <w:pPr>
              <w:ind w:left="-57" w:right="-57"/>
              <w:jc w:val="center"/>
              <w:rPr>
                <w:rFonts w:eastAsia="Calibri"/>
                <w:lang w:eastAsia="en-US"/>
              </w:rPr>
            </w:pPr>
            <w:r w:rsidRPr="000F6365">
              <w:t>Др. формы специализации</w:t>
            </w:r>
          </w:p>
        </w:tc>
      </w:tr>
      <w:tr w:rsidR="001C71BB" w:rsidRPr="000F6365">
        <w:trPr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ind w:right="-57"/>
              <w:jc w:val="center"/>
              <w:rPr>
                <w:rFonts w:eastAsia="Calibri"/>
                <w:lang w:eastAsia="en-US"/>
              </w:rPr>
            </w:pPr>
            <w:r w:rsidRPr="000F6365"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BB" w:rsidRPr="000F6365" w:rsidRDefault="001C71BB" w:rsidP="00F35A04">
            <w:pPr>
              <w:jc w:val="center"/>
              <w:rPr>
                <w:rFonts w:eastAsia="Calibri"/>
                <w:lang w:eastAsia="en-US"/>
              </w:rPr>
            </w:pPr>
            <w:r w:rsidRPr="000F6365">
              <w:t>13</w:t>
            </w:r>
          </w:p>
        </w:tc>
      </w:tr>
    </w:tbl>
    <w:p w:rsidR="00D617A7" w:rsidRPr="000F6365" w:rsidRDefault="00D617A7" w:rsidP="00110203">
      <w:pPr>
        <w:ind w:firstLine="720"/>
        <w:jc w:val="both"/>
        <w:rPr>
          <w:b/>
        </w:rPr>
        <w:sectPr w:rsidR="00D617A7" w:rsidRPr="000F6365" w:rsidSect="00D617A7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075236" w:rsidRPr="000F6365" w:rsidRDefault="001C71BB" w:rsidP="00075236">
      <w:pPr>
        <w:ind w:firstLine="720"/>
        <w:jc w:val="both"/>
        <w:rPr>
          <w:b/>
        </w:rPr>
      </w:pPr>
      <w:r w:rsidRPr="000F6365">
        <w:rPr>
          <w:b/>
        </w:rPr>
        <w:t xml:space="preserve">Глава </w:t>
      </w:r>
      <w:r w:rsidR="00CC35A2" w:rsidRPr="000F6365">
        <w:rPr>
          <w:b/>
        </w:rPr>
        <w:t>8</w:t>
      </w:r>
      <w:r w:rsidRPr="000F6365">
        <w:rPr>
          <w:b/>
        </w:rPr>
        <w:t xml:space="preserve">. Прогноз чрезвычайных ситуаций </w:t>
      </w:r>
      <w:r w:rsidR="00470607" w:rsidRPr="000F6365">
        <w:rPr>
          <w:b/>
        </w:rPr>
        <w:t xml:space="preserve"> на 2011</w:t>
      </w:r>
      <w:r w:rsidR="007D2893" w:rsidRPr="000F6365">
        <w:rPr>
          <w:b/>
        </w:rPr>
        <w:t xml:space="preserve"> год</w:t>
      </w:r>
    </w:p>
    <w:p w:rsidR="00075236" w:rsidRPr="000F6365" w:rsidRDefault="00075236" w:rsidP="00075236">
      <w:pPr>
        <w:ind w:firstLine="720"/>
        <w:jc w:val="both"/>
        <w:rPr>
          <w:b/>
          <w:iCs/>
        </w:rPr>
      </w:pPr>
    </w:p>
    <w:p w:rsidR="007D2893" w:rsidRPr="000F6365" w:rsidRDefault="00CC35A2" w:rsidP="007D2893">
      <w:pPr>
        <w:ind w:firstLine="720"/>
        <w:jc w:val="both"/>
        <w:rPr>
          <w:b/>
          <w:iCs/>
        </w:rPr>
      </w:pPr>
      <w:r w:rsidRPr="000F6365">
        <w:rPr>
          <w:b/>
          <w:iCs/>
        </w:rPr>
        <w:t>8</w:t>
      </w:r>
      <w:r w:rsidR="001C71BB" w:rsidRPr="000F6365">
        <w:rPr>
          <w:b/>
          <w:iCs/>
        </w:rPr>
        <w:t>.1.</w:t>
      </w:r>
      <w:r w:rsidR="007D2893" w:rsidRPr="000F6365">
        <w:rPr>
          <w:b/>
          <w:iCs/>
        </w:rPr>
        <w:t xml:space="preserve"> Природные чрезвычайные ситуации</w:t>
      </w:r>
    </w:p>
    <w:p w:rsidR="007D2893" w:rsidRPr="000F6365" w:rsidRDefault="007D2893" w:rsidP="00075236">
      <w:pPr>
        <w:ind w:firstLine="720"/>
        <w:jc w:val="both"/>
        <w:rPr>
          <w:b/>
          <w:iCs/>
        </w:rPr>
      </w:pPr>
    </w:p>
    <w:p w:rsidR="00075236" w:rsidRPr="000F6365" w:rsidRDefault="00AE24D6" w:rsidP="00075236">
      <w:pPr>
        <w:ind w:firstLine="720"/>
        <w:jc w:val="both"/>
        <w:rPr>
          <w:bCs/>
        </w:rPr>
      </w:pPr>
      <w:r w:rsidRPr="000F6365">
        <w:rPr>
          <w:bCs/>
        </w:rPr>
        <w:t>С</w:t>
      </w:r>
      <w:r w:rsidR="001C71BB" w:rsidRPr="000F6365">
        <w:rPr>
          <w:bCs/>
        </w:rPr>
        <w:t>ведения о возможных количественных показателях опасных природных явлений, характерных для определенных регионов страны</w:t>
      </w:r>
      <w:r w:rsidR="00075236" w:rsidRPr="000F6365">
        <w:rPr>
          <w:bCs/>
        </w:rPr>
        <w:t xml:space="preserve"> и отраслей экономики.</w:t>
      </w:r>
    </w:p>
    <w:p w:rsidR="001C71BB" w:rsidRPr="000F6365" w:rsidRDefault="00075236" w:rsidP="00075236">
      <w:pPr>
        <w:ind w:firstLine="720"/>
        <w:jc w:val="both"/>
        <w:rPr>
          <w:bCs/>
        </w:rPr>
      </w:pPr>
      <w:r w:rsidRPr="000F6365">
        <w:rPr>
          <w:bCs/>
        </w:rPr>
        <w:t>М</w:t>
      </w:r>
      <w:r w:rsidR="001C71BB" w:rsidRPr="000F6365">
        <w:rPr>
          <w:bCs/>
        </w:rPr>
        <w:t>асштабы прогнозируемых потерь людей и ущерба экономике, общие многолетние тенденции в динамике рассматриваемых явлений (рис. – по решению исполнителя).</w:t>
      </w:r>
    </w:p>
    <w:p w:rsidR="00075236" w:rsidRPr="000F6365" w:rsidRDefault="00075236" w:rsidP="00075236">
      <w:pPr>
        <w:ind w:firstLine="720"/>
        <w:jc w:val="both"/>
        <w:rPr>
          <w:b/>
          <w:iCs/>
        </w:rPr>
      </w:pPr>
    </w:p>
    <w:p w:rsidR="007D2893" w:rsidRPr="000F6365" w:rsidRDefault="00CC35A2" w:rsidP="007D2893">
      <w:pPr>
        <w:ind w:firstLine="720"/>
        <w:jc w:val="both"/>
        <w:rPr>
          <w:b/>
          <w:iCs/>
        </w:rPr>
      </w:pPr>
      <w:r w:rsidRPr="000F6365">
        <w:rPr>
          <w:b/>
          <w:iCs/>
        </w:rPr>
        <w:t>8</w:t>
      </w:r>
      <w:r w:rsidR="001C71BB" w:rsidRPr="000F6365">
        <w:rPr>
          <w:b/>
          <w:iCs/>
        </w:rPr>
        <w:t xml:space="preserve">.2. </w:t>
      </w:r>
      <w:r w:rsidR="007D2893" w:rsidRPr="000F6365">
        <w:rPr>
          <w:b/>
          <w:iCs/>
        </w:rPr>
        <w:t>Техногенные чрезвычайные ситуации</w:t>
      </w:r>
    </w:p>
    <w:p w:rsidR="007D2893" w:rsidRPr="000F6365" w:rsidRDefault="007D2893" w:rsidP="00075236">
      <w:pPr>
        <w:ind w:firstLine="720"/>
        <w:jc w:val="both"/>
        <w:rPr>
          <w:b/>
          <w:iCs/>
        </w:rPr>
      </w:pPr>
    </w:p>
    <w:p w:rsidR="001C71BB" w:rsidRPr="000F6365" w:rsidRDefault="00AE24D6" w:rsidP="00075236">
      <w:pPr>
        <w:ind w:firstLine="720"/>
        <w:jc w:val="both"/>
        <w:rPr>
          <w:b/>
          <w:i/>
          <w:iCs/>
        </w:rPr>
      </w:pPr>
      <w:r w:rsidRPr="000F6365">
        <w:rPr>
          <w:bCs/>
        </w:rPr>
        <w:t>И</w:t>
      </w:r>
      <w:r w:rsidR="001C71BB" w:rsidRPr="000F6365">
        <w:rPr>
          <w:bCs/>
        </w:rPr>
        <w:t xml:space="preserve">нформация о возможных количественных показателях и предполагаемых последствиях </w:t>
      </w:r>
      <w:r w:rsidR="007D2893" w:rsidRPr="000F6365">
        <w:rPr>
          <w:bCs/>
        </w:rPr>
        <w:t xml:space="preserve">и масштабах </w:t>
      </w:r>
      <w:r w:rsidR="001C71BB" w:rsidRPr="000F6365">
        <w:rPr>
          <w:bCs/>
        </w:rPr>
        <w:t>производственных аварий, катастроф и пожаров на различных видах  транспорта, на водных объектах, в нефтегазовом комплексе, в угледобывающей, горнорудной, металлургической промышленности, в жилищно-коммунальном хозяйстве</w:t>
      </w:r>
    </w:p>
    <w:p w:rsidR="001C71BB" w:rsidRPr="000F6365" w:rsidRDefault="006465FF" w:rsidP="00075236">
      <w:pPr>
        <w:ind w:firstLine="720"/>
        <w:jc w:val="both"/>
        <w:rPr>
          <w:bCs/>
        </w:rPr>
      </w:pPr>
      <w:r w:rsidRPr="000F6365">
        <w:rPr>
          <w:bCs/>
        </w:rPr>
        <w:t xml:space="preserve"> Т</w:t>
      </w:r>
      <w:r w:rsidR="001C71BB" w:rsidRPr="000F6365">
        <w:rPr>
          <w:bCs/>
        </w:rPr>
        <w:t>енденции в прогнозируемых количественных показателях ЧС в техносфере  (рис.- по решению исполнителя).</w:t>
      </w:r>
    </w:p>
    <w:p w:rsidR="00075236" w:rsidRPr="000F6365" w:rsidRDefault="00075236" w:rsidP="00075236">
      <w:pPr>
        <w:ind w:firstLine="720"/>
        <w:jc w:val="both"/>
        <w:rPr>
          <w:b/>
          <w:iCs/>
        </w:rPr>
      </w:pPr>
    </w:p>
    <w:p w:rsidR="001C71BB" w:rsidRPr="000F6365" w:rsidRDefault="00CC35A2" w:rsidP="00075236">
      <w:pPr>
        <w:ind w:firstLine="720"/>
        <w:jc w:val="both"/>
        <w:rPr>
          <w:b/>
          <w:iCs/>
        </w:rPr>
      </w:pPr>
      <w:r w:rsidRPr="000F6365">
        <w:rPr>
          <w:b/>
          <w:iCs/>
        </w:rPr>
        <w:t>8</w:t>
      </w:r>
      <w:r w:rsidR="001C71BB" w:rsidRPr="000F6365">
        <w:rPr>
          <w:b/>
          <w:iCs/>
        </w:rPr>
        <w:t xml:space="preserve">.3. </w:t>
      </w:r>
      <w:r w:rsidR="007D2893" w:rsidRPr="000F6365">
        <w:rPr>
          <w:b/>
          <w:iCs/>
        </w:rPr>
        <w:t>Биолого</w:t>
      </w:r>
      <w:r w:rsidR="001C71BB" w:rsidRPr="000F6365">
        <w:rPr>
          <w:b/>
          <w:iCs/>
        </w:rPr>
        <w:t>-с</w:t>
      </w:r>
      <w:r w:rsidR="007D2893" w:rsidRPr="000F6365">
        <w:rPr>
          <w:b/>
          <w:iCs/>
        </w:rPr>
        <w:t>оциальные</w:t>
      </w:r>
      <w:r w:rsidR="00075236" w:rsidRPr="000F6365">
        <w:rPr>
          <w:b/>
          <w:iCs/>
        </w:rPr>
        <w:t xml:space="preserve"> чрезвычайны</w:t>
      </w:r>
      <w:r w:rsidR="007D2893" w:rsidRPr="000F6365">
        <w:rPr>
          <w:b/>
          <w:iCs/>
        </w:rPr>
        <w:t>е</w:t>
      </w:r>
      <w:r w:rsidR="00075236" w:rsidRPr="000F6365">
        <w:rPr>
          <w:b/>
          <w:iCs/>
        </w:rPr>
        <w:t xml:space="preserve"> ситуаци</w:t>
      </w:r>
      <w:r w:rsidR="007D2893" w:rsidRPr="000F6365">
        <w:rPr>
          <w:b/>
          <w:iCs/>
        </w:rPr>
        <w:t>и</w:t>
      </w:r>
    </w:p>
    <w:p w:rsidR="007D2893" w:rsidRPr="000F6365" w:rsidRDefault="007D2893" w:rsidP="00075236">
      <w:pPr>
        <w:ind w:firstLine="720"/>
        <w:jc w:val="both"/>
        <w:rPr>
          <w:b/>
          <w:iCs/>
        </w:rPr>
      </w:pPr>
    </w:p>
    <w:p w:rsidR="00075236" w:rsidRPr="000F6365" w:rsidRDefault="00AE24D6" w:rsidP="00075236">
      <w:pPr>
        <w:ind w:firstLine="720"/>
        <w:jc w:val="both"/>
        <w:rPr>
          <w:bCs/>
        </w:rPr>
      </w:pPr>
      <w:r w:rsidRPr="000F6365">
        <w:rPr>
          <w:bCs/>
        </w:rPr>
        <w:t>П</w:t>
      </w:r>
      <w:r w:rsidR="001C71BB" w:rsidRPr="000F6365">
        <w:rPr>
          <w:bCs/>
        </w:rPr>
        <w:t xml:space="preserve">рогноз инфекционных заболеваний людей </w:t>
      </w:r>
      <w:r w:rsidR="00075236" w:rsidRPr="000F6365">
        <w:rPr>
          <w:bCs/>
        </w:rPr>
        <w:t>на отдельных территориях страны.</w:t>
      </w:r>
    </w:p>
    <w:p w:rsidR="001C71BB" w:rsidRPr="000F6365" w:rsidRDefault="00075236" w:rsidP="00075236">
      <w:pPr>
        <w:ind w:firstLine="720"/>
        <w:jc w:val="both"/>
        <w:rPr>
          <w:bCs/>
        </w:rPr>
      </w:pPr>
      <w:r w:rsidRPr="000F6365">
        <w:rPr>
          <w:bCs/>
        </w:rPr>
        <w:t>Р</w:t>
      </w:r>
      <w:r w:rsidR="001C71BB" w:rsidRPr="000F6365">
        <w:rPr>
          <w:bCs/>
        </w:rPr>
        <w:t>егионы, наиболее подверженные вспышкам острых кишечных инфекци</w:t>
      </w:r>
      <w:r w:rsidR="006465FF" w:rsidRPr="000F6365">
        <w:rPr>
          <w:bCs/>
        </w:rPr>
        <w:t>й, холеры и гриппа птиц.</w:t>
      </w:r>
    </w:p>
    <w:p w:rsidR="001C71BB" w:rsidRPr="000F6365" w:rsidRDefault="006465FF" w:rsidP="00075236">
      <w:pPr>
        <w:ind w:firstLine="720"/>
        <w:jc w:val="both"/>
        <w:rPr>
          <w:bCs/>
        </w:rPr>
      </w:pPr>
      <w:r w:rsidRPr="000F6365">
        <w:rPr>
          <w:bCs/>
        </w:rPr>
        <w:t>В</w:t>
      </w:r>
      <w:r w:rsidR="001C71BB" w:rsidRPr="000F6365">
        <w:rPr>
          <w:bCs/>
        </w:rPr>
        <w:t>озможная эпизоотическая и фитосанитарная обстановка в предстоящем году.</w:t>
      </w:r>
    </w:p>
    <w:p w:rsidR="00075236" w:rsidRPr="000F6365" w:rsidRDefault="00075236" w:rsidP="00075236">
      <w:pPr>
        <w:ind w:firstLine="720"/>
        <w:jc w:val="both"/>
        <w:rPr>
          <w:bCs/>
        </w:rPr>
      </w:pPr>
      <w:r w:rsidRPr="000F6365">
        <w:rPr>
          <w:bCs/>
        </w:rPr>
        <w:t xml:space="preserve">Деятельность ФОИФ и организации по предотвращению распространения вируса </w:t>
      </w:r>
      <w:r w:rsidR="006465FF" w:rsidRPr="000F6365">
        <w:rPr>
          <w:bCs/>
        </w:rPr>
        <w:t>«</w:t>
      </w:r>
      <w:r w:rsidRPr="000F6365">
        <w:rPr>
          <w:bCs/>
        </w:rPr>
        <w:t>свиного гриппа</w:t>
      </w:r>
      <w:r w:rsidR="006465FF" w:rsidRPr="000F6365">
        <w:rPr>
          <w:bCs/>
        </w:rPr>
        <w:t>»</w:t>
      </w:r>
      <w:r w:rsidRPr="000F6365">
        <w:rPr>
          <w:bCs/>
        </w:rPr>
        <w:t xml:space="preserve"> на территории Российской Федерации</w:t>
      </w:r>
    </w:p>
    <w:p w:rsidR="00D85817" w:rsidRPr="000F6365" w:rsidRDefault="00D85817" w:rsidP="00075236">
      <w:pPr>
        <w:ind w:firstLine="720"/>
        <w:jc w:val="both"/>
        <w:rPr>
          <w:b/>
        </w:rPr>
      </w:pPr>
    </w:p>
    <w:p w:rsidR="001C71BB" w:rsidRPr="000F6365" w:rsidRDefault="001C71BB" w:rsidP="00075236">
      <w:pPr>
        <w:ind w:firstLine="720"/>
        <w:jc w:val="both"/>
        <w:rPr>
          <w:b/>
        </w:rPr>
      </w:pPr>
      <w:r w:rsidRPr="000F6365">
        <w:rPr>
          <w:b/>
        </w:rPr>
        <w:t xml:space="preserve">Глава </w:t>
      </w:r>
      <w:r w:rsidR="00CC35A2" w:rsidRPr="000F6365">
        <w:rPr>
          <w:b/>
        </w:rPr>
        <w:t>9</w:t>
      </w:r>
      <w:r w:rsidR="007D2893" w:rsidRPr="000F6365">
        <w:rPr>
          <w:b/>
        </w:rPr>
        <w:t>.  В</w:t>
      </w:r>
      <w:r w:rsidRPr="000F6365">
        <w:rPr>
          <w:b/>
        </w:rPr>
        <w:t>ыводы и предложения</w:t>
      </w:r>
    </w:p>
    <w:p w:rsidR="00075236" w:rsidRPr="000F6365" w:rsidRDefault="00075236" w:rsidP="00075236">
      <w:pPr>
        <w:ind w:firstLine="720"/>
        <w:jc w:val="both"/>
        <w:rPr>
          <w:b/>
        </w:rPr>
      </w:pPr>
    </w:p>
    <w:p w:rsidR="001C71BB" w:rsidRPr="000F6365" w:rsidRDefault="00CC35A2" w:rsidP="00F00883">
      <w:pPr>
        <w:spacing w:after="240"/>
        <w:ind w:firstLine="720"/>
        <w:jc w:val="both"/>
        <w:rPr>
          <w:b/>
        </w:rPr>
      </w:pPr>
      <w:r w:rsidRPr="000F6365">
        <w:rPr>
          <w:b/>
        </w:rPr>
        <w:t>9</w:t>
      </w:r>
      <w:r w:rsidR="001C71BB" w:rsidRPr="000F6365">
        <w:rPr>
          <w:b/>
        </w:rPr>
        <w:t xml:space="preserve">.1. </w:t>
      </w:r>
      <w:r w:rsidR="007D2893" w:rsidRPr="000F6365">
        <w:rPr>
          <w:b/>
        </w:rPr>
        <w:t xml:space="preserve">Выводы </w:t>
      </w:r>
      <w:r w:rsidR="001C71BB" w:rsidRPr="000F6365">
        <w:rPr>
          <w:b/>
        </w:rPr>
        <w:t>о состоянии защиты</w:t>
      </w:r>
      <w:r w:rsidR="003B1CCA" w:rsidRPr="000F6365">
        <w:rPr>
          <w:b/>
        </w:rPr>
        <w:t xml:space="preserve"> населения и территории</w:t>
      </w:r>
      <w:r w:rsidR="001C71BB" w:rsidRPr="000F6365">
        <w:rPr>
          <w:b/>
        </w:rPr>
        <w:t xml:space="preserve"> федерального органа исполнительной </w:t>
      </w:r>
      <w:r w:rsidR="00075236" w:rsidRPr="000F6365">
        <w:rPr>
          <w:b/>
        </w:rPr>
        <w:t>власти от чрезвычайных ситуаций</w:t>
      </w:r>
    </w:p>
    <w:p w:rsidR="002C79BF" w:rsidRPr="000F6365" w:rsidRDefault="00AE24D6" w:rsidP="00110203">
      <w:pPr>
        <w:ind w:firstLine="720"/>
        <w:jc w:val="both"/>
        <w:rPr>
          <w:spacing w:val="-8"/>
        </w:rPr>
      </w:pPr>
      <w:r w:rsidRPr="000F6365">
        <w:rPr>
          <w:spacing w:val="-8"/>
        </w:rPr>
        <w:t>С</w:t>
      </w:r>
      <w:r w:rsidR="001C71BB" w:rsidRPr="000F6365">
        <w:rPr>
          <w:spacing w:val="-8"/>
        </w:rPr>
        <w:t xml:space="preserve">ведения о выполнении </w:t>
      </w:r>
      <w:r w:rsidRPr="000F6365">
        <w:rPr>
          <w:spacing w:val="-8"/>
        </w:rPr>
        <w:t xml:space="preserve">поручения Правительства Российской Федерации </w:t>
      </w:r>
      <w:r w:rsidR="002769C8" w:rsidRPr="000F6365">
        <w:rPr>
          <w:spacing w:val="-8"/>
        </w:rPr>
        <w:t xml:space="preserve"> </w:t>
      </w:r>
      <w:r w:rsidRPr="000F6365">
        <w:rPr>
          <w:spacing w:val="-8"/>
        </w:rPr>
        <w:t>от</w:t>
      </w:r>
      <w:r w:rsidR="002769C8" w:rsidRPr="000F6365">
        <w:rPr>
          <w:spacing w:val="-8"/>
        </w:rPr>
        <w:t> </w:t>
      </w:r>
      <w:r w:rsidRPr="000F6365">
        <w:rPr>
          <w:spacing w:val="-8"/>
        </w:rPr>
        <w:t>30</w:t>
      </w:r>
      <w:r w:rsidR="002769C8" w:rsidRPr="000F6365">
        <w:rPr>
          <w:spacing w:val="-8"/>
        </w:rPr>
        <w:t> </w:t>
      </w:r>
      <w:r w:rsidRPr="000F6365">
        <w:rPr>
          <w:spacing w:val="-8"/>
        </w:rPr>
        <w:t xml:space="preserve">марта </w:t>
      </w:r>
      <w:smartTag w:uri="urn:schemas-microsoft-com:office:smarttags" w:element="metricconverter">
        <w:smartTagPr>
          <w:attr w:name="ProductID" w:val="2009 г"/>
        </w:smartTagPr>
        <w:r w:rsidRPr="000F6365">
          <w:rPr>
            <w:spacing w:val="-8"/>
          </w:rPr>
          <w:t>2009 г</w:t>
        </w:r>
      </w:smartTag>
      <w:r w:rsidRPr="000F6365">
        <w:rPr>
          <w:spacing w:val="-8"/>
        </w:rPr>
        <w:t xml:space="preserve">. ИШ-П4-1652 о реализации выводов и предложений, </w:t>
      </w:r>
      <w:r w:rsidR="008A3DDF" w:rsidRPr="000F6365">
        <w:rPr>
          <w:spacing w:val="-8"/>
        </w:rPr>
        <w:t>содержащихся</w:t>
      </w:r>
      <w:r w:rsidRPr="000F6365">
        <w:rPr>
          <w:spacing w:val="-8"/>
        </w:rPr>
        <w:t xml:space="preserve"> в Госдокладе за </w:t>
      </w:r>
      <w:smartTag w:uri="urn:schemas-microsoft-com:office:smarttags" w:element="metricconverter">
        <w:smartTagPr>
          <w:attr w:name="ProductID" w:val="2009 г"/>
        </w:smartTagPr>
        <w:r w:rsidRPr="000F6365">
          <w:rPr>
            <w:spacing w:val="-8"/>
          </w:rPr>
          <w:t>200</w:t>
        </w:r>
        <w:r w:rsidR="00E86BEC" w:rsidRPr="000F6365">
          <w:rPr>
            <w:spacing w:val="-8"/>
          </w:rPr>
          <w:t>9</w:t>
        </w:r>
        <w:r w:rsidRPr="000F6365">
          <w:rPr>
            <w:spacing w:val="-8"/>
          </w:rPr>
          <w:t xml:space="preserve"> </w:t>
        </w:r>
        <w:r w:rsidR="002C79BF" w:rsidRPr="000F6365">
          <w:rPr>
            <w:spacing w:val="-8"/>
          </w:rPr>
          <w:t>г</w:t>
        </w:r>
      </w:smartTag>
      <w:r w:rsidR="002C79BF" w:rsidRPr="000F6365">
        <w:rPr>
          <w:spacing w:val="-8"/>
        </w:rPr>
        <w:t>.</w:t>
      </w:r>
      <w:r w:rsidR="00F00883" w:rsidRPr="000F6365">
        <w:rPr>
          <w:spacing w:val="-8"/>
        </w:rPr>
        <w:t>, в том числе общая оценка работы структур РСЧС в области защиты населения и территорий от чрезвычайных ситуаций, проделанной в отчетном году.</w:t>
      </w:r>
    </w:p>
    <w:p w:rsidR="00075236" w:rsidRPr="000F6365" w:rsidRDefault="00CC35A2" w:rsidP="00F00883">
      <w:pPr>
        <w:spacing w:before="240" w:after="240"/>
        <w:ind w:firstLine="720"/>
        <w:jc w:val="both"/>
        <w:rPr>
          <w:b/>
        </w:rPr>
      </w:pPr>
      <w:r w:rsidRPr="000F6365">
        <w:rPr>
          <w:b/>
        </w:rPr>
        <w:t>9</w:t>
      </w:r>
      <w:r w:rsidR="001C71BB" w:rsidRPr="000F6365">
        <w:rPr>
          <w:b/>
        </w:rPr>
        <w:t>.2. Предложения по совершенствованию защиты</w:t>
      </w:r>
      <w:r w:rsidR="003B1CCA" w:rsidRPr="000F6365">
        <w:rPr>
          <w:b/>
        </w:rPr>
        <w:t xml:space="preserve"> населения и территории</w:t>
      </w:r>
      <w:r w:rsidR="001C71BB" w:rsidRPr="000F6365">
        <w:rPr>
          <w:b/>
        </w:rPr>
        <w:t xml:space="preserve"> федерального органа исполнительной власти от чрезвычайных ситуаций</w:t>
      </w:r>
    </w:p>
    <w:p w:rsidR="00F00883" w:rsidRPr="000F6365" w:rsidRDefault="00075236" w:rsidP="00F00883">
      <w:pPr>
        <w:ind w:firstLine="720"/>
        <w:jc w:val="both"/>
        <w:rPr>
          <w:spacing w:val="-2"/>
        </w:rPr>
      </w:pPr>
      <w:r w:rsidRPr="000F6365">
        <w:rPr>
          <w:spacing w:val="-2"/>
        </w:rPr>
        <w:t>С</w:t>
      </w:r>
      <w:r w:rsidR="001C71BB" w:rsidRPr="000F6365">
        <w:rPr>
          <w:spacing w:val="-2"/>
        </w:rPr>
        <w:t xml:space="preserve">истематизированные мероприятия, предлагаемые к осуществлению в интересах предупреждения прогнозируемых бедствий, снижения числа потерь </w:t>
      </w:r>
      <w:r w:rsidR="00F00883" w:rsidRPr="000F6365">
        <w:rPr>
          <w:spacing w:val="-2"/>
        </w:rPr>
        <w:t>населения</w:t>
      </w:r>
      <w:r w:rsidR="001C71BB" w:rsidRPr="000F6365">
        <w:rPr>
          <w:spacing w:val="-2"/>
        </w:rPr>
        <w:t xml:space="preserve"> и размеров материального ущерба в случае их возникновения</w:t>
      </w:r>
      <w:r w:rsidR="00F00883" w:rsidRPr="000F6365">
        <w:rPr>
          <w:spacing w:val="-2"/>
        </w:rPr>
        <w:t>, повышения эффективности государственного регулирования деятельности РСЧС, обеспечения социальной поддержки населения, пострадавшего от чрезвычайных ситуаций.</w:t>
      </w:r>
    </w:p>
    <w:p w:rsidR="00F00883" w:rsidRPr="000F6365" w:rsidRDefault="00F00883" w:rsidP="006554C4">
      <w:pPr>
        <w:ind w:firstLine="720"/>
        <w:jc w:val="both"/>
        <w:rPr>
          <w:b/>
        </w:rPr>
      </w:pPr>
    </w:p>
    <w:p w:rsidR="009279A2" w:rsidRPr="000F6365" w:rsidRDefault="001C71BB" w:rsidP="006554C4">
      <w:pPr>
        <w:ind w:firstLine="720"/>
        <w:jc w:val="both"/>
      </w:pPr>
      <w:r w:rsidRPr="000F6365">
        <w:rPr>
          <w:b/>
        </w:rPr>
        <w:t>Примечание:</w:t>
      </w:r>
      <w:r w:rsidRPr="000F6365">
        <w:t xml:space="preserve"> </w:t>
      </w:r>
    </w:p>
    <w:p w:rsidR="006554C4" w:rsidRPr="000F6365" w:rsidRDefault="006554C4" w:rsidP="006554C4">
      <w:pPr>
        <w:ind w:firstLine="720"/>
        <w:jc w:val="both"/>
        <w:rPr>
          <w:spacing w:val="-8"/>
        </w:rPr>
      </w:pPr>
      <w:r w:rsidRPr="000F6365">
        <w:rPr>
          <w:spacing w:val="-8"/>
        </w:rPr>
        <w:t xml:space="preserve">Общие выводы о работе </w:t>
      </w:r>
      <w:r w:rsidR="003B1CCA" w:rsidRPr="000F6365">
        <w:rPr>
          <w:spacing w:val="-8"/>
        </w:rPr>
        <w:t>координационных о</w:t>
      </w:r>
      <w:r w:rsidRPr="000F6365">
        <w:rPr>
          <w:spacing w:val="-8"/>
        </w:rPr>
        <w:t>рганов</w:t>
      </w:r>
      <w:r w:rsidR="003B1CCA" w:rsidRPr="000F6365">
        <w:rPr>
          <w:spacing w:val="-8"/>
        </w:rPr>
        <w:t xml:space="preserve">, органов </w:t>
      </w:r>
      <w:r w:rsidRPr="000F6365">
        <w:rPr>
          <w:spacing w:val="-8"/>
        </w:rPr>
        <w:t xml:space="preserve"> управления </w:t>
      </w:r>
      <w:r w:rsidR="003B1CCA" w:rsidRPr="000F6365">
        <w:rPr>
          <w:spacing w:val="-8"/>
        </w:rPr>
        <w:t xml:space="preserve">РСЧС федерального органа исполнительной власти </w:t>
      </w:r>
      <w:r w:rsidRPr="000F6365">
        <w:rPr>
          <w:spacing w:val="-8"/>
        </w:rPr>
        <w:t xml:space="preserve">в области защиты </w:t>
      </w:r>
      <w:r w:rsidR="003B1CCA" w:rsidRPr="000F6365">
        <w:t xml:space="preserve">населения и территории </w:t>
      </w:r>
      <w:r w:rsidRPr="000F6365">
        <w:rPr>
          <w:spacing w:val="-8"/>
        </w:rPr>
        <w:t>от чрезвычайных ситуаций в отчетном году.</w:t>
      </w:r>
    </w:p>
    <w:p w:rsidR="003D041C" w:rsidRDefault="009279A2" w:rsidP="003D041C">
      <w:pPr>
        <w:ind w:firstLine="720"/>
        <w:jc w:val="both"/>
        <w:rPr>
          <w:b/>
        </w:rPr>
      </w:pPr>
      <w:r w:rsidRPr="000F6365">
        <w:rPr>
          <w:spacing w:val="-8"/>
        </w:rPr>
        <w:t xml:space="preserve"> </w:t>
      </w:r>
      <w:r w:rsidR="001C71BB" w:rsidRPr="000F6365">
        <w:rPr>
          <w:b/>
        </w:rPr>
        <w:t>Федеральные органы исполнительной власти</w:t>
      </w:r>
      <w:r w:rsidR="001117F1" w:rsidRPr="000F6365">
        <w:rPr>
          <w:b/>
        </w:rPr>
        <w:t xml:space="preserve"> и организации</w:t>
      </w:r>
      <w:r w:rsidRPr="000F6365">
        <w:rPr>
          <w:b/>
        </w:rPr>
        <w:t xml:space="preserve"> представляют материалы в Госдоклад</w:t>
      </w:r>
      <w:r w:rsidR="001C71BB" w:rsidRPr="000F6365">
        <w:rPr>
          <w:b/>
        </w:rPr>
        <w:t xml:space="preserve"> в рамках своей</w:t>
      </w:r>
      <w:r w:rsidR="00075236" w:rsidRPr="000F6365">
        <w:rPr>
          <w:b/>
        </w:rPr>
        <w:t xml:space="preserve"> </w:t>
      </w:r>
      <w:r w:rsidR="001C71BB" w:rsidRPr="000F6365">
        <w:rPr>
          <w:b/>
        </w:rPr>
        <w:t>компетенции</w:t>
      </w:r>
      <w:r w:rsidRPr="000F6365">
        <w:rPr>
          <w:b/>
        </w:rPr>
        <w:t>, а также</w:t>
      </w:r>
      <w:r w:rsidR="002C79BF" w:rsidRPr="000F6365">
        <w:rPr>
          <w:b/>
        </w:rPr>
        <w:t xml:space="preserve">: </w:t>
      </w:r>
    </w:p>
    <w:p w:rsidR="002C79BF" w:rsidRPr="000F6365" w:rsidRDefault="001C71BB" w:rsidP="003D041C">
      <w:pPr>
        <w:ind w:firstLine="720"/>
        <w:jc w:val="both"/>
        <w:rPr>
          <w:b/>
        </w:rPr>
      </w:pPr>
      <w:r w:rsidRPr="000F6365">
        <w:rPr>
          <w:b/>
        </w:rPr>
        <w:t xml:space="preserve">определяют разделы (подразделы), по которым </w:t>
      </w:r>
      <w:r w:rsidR="002C79BF" w:rsidRPr="000F6365">
        <w:rPr>
          <w:b/>
        </w:rPr>
        <w:t>целесообразно</w:t>
      </w:r>
      <w:r w:rsidRPr="000F6365">
        <w:rPr>
          <w:b/>
        </w:rPr>
        <w:t xml:space="preserve"> подготовить информацию, </w:t>
      </w:r>
      <w:r w:rsidR="00823BBF" w:rsidRPr="000F6365">
        <w:rPr>
          <w:b/>
        </w:rPr>
        <w:t>характеризующую</w:t>
      </w:r>
      <w:r w:rsidR="00075236" w:rsidRPr="000F6365">
        <w:rPr>
          <w:b/>
        </w:rPr>
        <w:t xml:space="preserve"> степень</w:t>
      </w:r>
      <w:r w:rsidRPr="000F6365">
        <w:rPr>
          <w:b/>
        </w:rPr>
        <w:t xml:space="preserve"> их участия в </w:t>
      </w:r>
      <w:r w:rsidR="00075236" w:rsidRPr="000F6365">
        <w:rPr>
          <w:b/>
        </w:rPr>
        <w:t xml:space="preserve">вопросах </w:t>
      </w:r>
      <w:r w:rsidRPr="000F6365">
        <w:rPr>
          <w:b/>
        </w:rPr>
        <w:t>предупреждени</w:t>
      </w:r>
      <w:r w:rsidR="00075236" w:rsidRPr="000F6365">
        <w:rPr>
          <w:b/>
        </w:rPr>
        <w:t>я</w:t>
      </w:r>
      <w:r w:rsidRPr="000F6365">
        <w:rPr>
          <w:b/>
        </w:rPr>
        <w:t xml:space="preserve"> и лик</w:t>
      </w:r>
      <w:r w:rsidR="002C79BF" w:rsidRPr="000F6365">
        <w:rPr>
          <w:b/>
        </w:rPr>
        <w:t>видации чрезвычайных ситуаций;</w:t>
      </w:r>
    </w:p>
    <w:p w:rsidR="00075236" w:rsidRPr="000F6365" w:rsidRDefault="001C71BB" w:rsidP="009279A2">
      <w:pPr>
        <w:ind w:left="720" w:firstLine="360"/>
        <w:jc w:val="both"/>
      </w:pPr>
      <w:r w:rsidRPr="000F6365">
        <w:t>внос</w:t>
      </w:r>
      <w:r w:rsidR="00075236" w:rsidRPr="000F6365">
        <w:t>я</w:t>
      </w:r>
      <w:r w:rsidRPr="000F6365">
        <w:t xml:space="preserve">т </w:t>
      </w:r>
      <w:r w:rsidR="00075236" w:rsidRPr="000F6365">
        <w:t xml:space="preserve">в МЧС России предложения </w:t>
      </w:r>
      <w:r w:rsidR="0008375A" w:rsidRPr="000F6365">
        <w:t>по совершенствованию настоящих</w:t>
      </w:r>
      <w:r w:rsidR="00075236" w:rsidRPr="000F6365">
        <w:t xml:space="preserve"> </w:t>
      </w:r>
      <w:r w:rsidR="0008375A" w:rsidRPr="000F6365">
        <w:t>М</w:t>
      </w:r>
      <w:r w:rsidR="002C79BF" w:rsidRPr="000F6365">
        <w:t>етодически</w:t>
      </w:r>
      <w:r w:rsidR="0008375A" w:rsidRPr="000F6365">
        <w:t>х</w:t>
      </w:r>
      <w:r w:rsidR="002C79BF" w:rsidRPr="000F6365">
        <w:t xml:space="preserve"> рекомендаци</w:t>
      </w:r>
      <w:r w:rsidR="0008375A" w:rsidRPr="000F6365">
        <w:t>й</w:t>
      </w:r>
      <w:r w:rsidR="00075236" w:rsidRPr="000F6365">
        <w:t>.</w:t>
      </w:r>
      <w:r w:rsidR="002C79BF" w:rsidRPr="000F6365">
        <w:t xml:space="preserve"> </w:t>
      </w:r>
    </w:p>
    <w:p w:rsidR="000F6365" w:rsidRPr="000F6365" w:rsidRDefault="000F6365">
      <w:bookmarkStart w:id="0" w:name="_GoBack"/>
      <w:bookmarkEnd w:id="0"/>
    </w:p>
    <w:sectPr w:rsidR="000F6365" w:rsidRPr="000F6365" w:rsidSect="0084009B"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F3" w:rsidRDefault="006B5FF3">
      <w:r>
        <w:separator/>
      </w:r>
    </w:p>
  </w:endnote>
  <w:endnote w:type="continuationSeparator" w:id="0">
    <w:p w:rsidR="006B5FF3" w:rsidRDefault="006B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F0" w:rsidRDefault="007377F0" w:rsidP="005E594A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77F0" w:rsidRDefault="007377F0" w:rsidP="00F76B6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F0" w:rsidRDefault="007377F0" w:rsidP="00F76B6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F3" w:rsidRDefault="006B5FF3">
      <w:r>
        <w:separator/>
      </w:r>
    </w:p>
  </w:footnote>
  <w:footnote w:type="continuationSeparator" w:id="0">
    <w:p w:rsidR="006B5FF3" w:rsidRDefault="006B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F0" w:rsidRDefault="007377F0" w:rsidP="00F76B6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377F0" w:rsidRDefault="007377F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7F0" w:rsidRDefault="007377F0" w:rsidP="005E594A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539C">
      <w:rPr>
        <w:rStyle w:val="a9"/>
        <w:noProof/>
      </w:rPr>
      <w:t>31</w:t>
    </w:r>
    <w:r>
      <w:rPr>
        <w:rStyle w:val="a9"/>
      </w:rPr>
      <w:fldChar w:fldCharType="end"/>
    </w:r>
  </w:p>
  <w:p w:rsidR="007377F0" w:rsidRDefault="007377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121E5"/>
    <w:multiLevelType w:val="multilevel"/>
    <w:tmpl w:val="2F6A6E10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3F6C65D6"/>
    <w:multiLevelType w:val="hybridMultilevel"/>
    <w:tmpl w:val="09822D14"/>
    <w:lvl w:ilvl="0" w:tplc="279295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528E4"/>
    <w:multiLevelType w:val="hybridMultilevel"/>
    <w:tmpl w:val="E17E5DCC"/>
    <w:lvl w:ilvl="0" w:tplc="BD04E10A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21"/>
    <w:rsid w:val="00005EAE"/>
    <w:rsid w:val="000069C2"/>
    <w:rsid w:val="0001173A"/>
    <w:rsid w:val="00017A2C"/>
    <w:rsid w:val="000254D9"/>
    <w:rsid w:val="00026959"/>
    <w:rsid w:val="00032C9F"/>
    <w:rsid w:val="00034025"/>
    <w:rsid w:val="00042507"/>
    <w:rsid w:val="00043897"/>
    <w:rsid w:val="000448BA"/>
    <w:rsid w:val="000508AF"/>
    <w:rsid w:val="00050CA1"/>
    <w:rsid w:val="00057F48"/>
    <w:rsid w:val="000629A6"/>
    <w:rsid w:val="00071CF3"/>
    <w:rsid w:val="0007282A"/>
    <w:rsid w:val="0007315B"/>
    <w:rsid w:val="00075236"/>
    <w:rsid w:val="0007760F"/>
    <w:rsid w:val="00080E2A"/>
    <w:rsid w:val="0008177D"/>
    <w:rsid w:val="0008375A"/>
    <w:rsid w:val="00086DCA"/>
    <w:rsid w:val="00093FD5"/>
    <w:rsid w:val="000A0EE3"/>
    <w:rsid w:val="000A3B8B"/>
    <w:rsid w:val="000C11C9"/>
    <w:rsid w:val="000D7F26"/>
    <w:rsid w:val="000E5D47"/>
    <w:rsid w:val="000F1FF4"/>
    <w:rsid w:val="000F4FA3"/>
    <w:rsid w:val="000F6365"/>
    <w:rsid w:val="00106FE4"/>
    <w:rsid w:val="00110203"/>
    <w:rsid w:val="001117F1"/>
    <w:rsid w:val="00122769"/>
    <w:rsid w:val="00122B06"/>
    <w:rsid w:val="00123155"/>
    <w:rsid w:val="00123BF7"/>
    <w:rsid w:val="0013627F"/>
    <w:rsid w:val="0014108B"/>
    <w:rsid w:val="00142563"/>
    <w:rsid w:val="00163BB6"/>
    <w:rsid w:val="00174D7E"/>
    <w:rsid w:val="00176136"/>
    <w:rsid w:val="0018074B"/>
    <w:rsid w:val="00185170"/>
    <w:rsid w:val="00186BA4"/>
    <w:rsid w:val="00187B55"/>
    <w:rsid w:val="001A7149"/>
    <w:rsid w:val="001B1DC2"/>
    <w:rsid w:val="001B51F9"/>
    <w:rsid w:val="001B63D3"/>
    <w:rsid w:val="001B65CC"/>
    <w:rsid w:val="001C60E6"/>
    <w:rsid w:val="001C71BB"/>
    <w:rsid w:val="001D25E6"/>
    <w:rsid w:val="001D3BCC"/>
    <w:rsid w:val="001D61BA"/>
    <w:rsid w:val="001E5B72"/>
    <w:rsid w:val="001F1E3F"/>
    <w:rsid w:val="002006C0"/>
    <w:rsid w:val="00206915"/>
    <w:rsid w:val="002142BF"/>
    <w:rsid w:val="002205BD"/>
    <w:rsid w:val="0023275B"/>
    <w:rsid w:val="00243D55"/>
    <w:rsid w:val="00253722"/>
    <w:rsid w:val="00270DC8"/>
    <w:rsid w:val="002769C8"/>
    <w:rsid w:val="002813A7"/>
    <w:rsid w:val="00281670"/>
    <w:rsid w:val="0028767C"/>
    <w:rsid w:val="002A1F33"/>
    <w:rsid w:val="002A5C14"/>
    <w:rsid w:val="002B0410"/>
    <w:rsid w:val="002B19ED"/>
    <w:rsid w:val="002B70B3"/>
    <w:rsid w:val="002C1C3D"/>
    <w:rsid w:val="002C5E95"/>
    <w:rsid w:val="002C6E4A"/>
    <w:rsid w:val="002C79BF"/>
    <w:rsid w:val="002D34B7"/>
    <w:rsid w:val="002D39C6"/>
    <w:rsid w:val="002D6B3F"/>
    <w:rsid w:val="002E303A"/>
    <w:rsid w:val="002E3CFE"/>
    <w:rsid w:val="002F5879"/>
    <w:rsid w:val="002F6072"/>
    <w:rsid w:val="00303CBF"/>
    <w:rsid w:val="0031543B"/>
    <w:rsid w:val="003213F7"/>
    <w:rsid w:val="00346956"/>
    <w:rsid w:val="003512D6"/>
    <w:rsid w:val="003559F5"/>
    <w:rsid w:val="00364461"/>
    <w:rsid w:val="00366009"/>
    <w:rsid w:val="00370213"/>
    <w:rsid w:val="00372234"/>
    <w:rsid w:val="003748B4"/>
    <w:rsid w:val="00384E88"/>
    <w:rsid w:val="003951A9"/>
    <w:rsid w:val="0039580D"/>
    <w:rsid w:val="003A00F4"/>
    <w:rsid w:val="003A104F"/>
    <w:rsid w:val="003B1CCA"/>
    <w:rsid w:val="003B7D0D"/>
    <w:rsid w:val="003C60B8"/>
    <w:rsid w:val="003D041C"/>
    <w:rsid w:val="003D04E5"/>
    <w:rsid w:val="003D2B6F"/>
    <w:rsid w:val="003D5E9B"/>
    <w:rsid w:val="003D60D6"/>
    <w:rsid w:val="003E402A"/>
    <w:rsid w:val="003E738E"/>
    <w:rsid w:val="00404117"/>
    <w:rsid w:val="00404141"/>
    <w:rsid w:val="0040428F"/>
    <w:rsid w:val="00416D08"/>
    <w:rsid w:val="00417738"/>
    <w:rsid w:val="00421D54"/>
    <w:rsid w:val="00444F3F"/>
    <w:rsid w:val="00445E3A"/>
    <w:rsid w:val="00453BD2"/>
    <w:rsid w:val="0045702E"/>
    <w:rsid w:val="00461EA2"/>
    <w:rsid w:val="00463165"/>
    <w:rsid w:val="00467FCC"/>
    <w:rsid w:val="004702B0"/>
    <w:rsid w:val="00470607"/>
    <w:rsid w:val="00471BF8"/>
    <w:rsid w:val="0048454B"/>
    <w:rsid w:val="00493589"/>
    <w:rsid w:val="00497A69"/>
    <w:rsid w:val="004B0530"/>
    <w:rsid w:val="004B42C5"/>
    <w:rsid w:val="004B5935"/>
    <w:rsid w:val="004B6510"/>
    <w:rsid w:val="004C0333"/>
    <w:rsid w:val="004D1C67"/>
    <w:rsid w:val="004D292D"/>
    <w:rsid w:val="004D2B90"/>
    <w:rsid w:val="004E4CBB"/>
    <w:rsid w:val="004F6788"/>
    <w:rsid w:val="00525EE4"/>
    <w:rsid w:val="0053029A"/>
    <w:rsid w:val="005305B3"/>
    <w:rsid w:val="0053655F"/>
    <w:rsid w:val="00552F4A"/>
    <w:rsid w:val="00554C2C"/>
    <w:rsid w:val="00554E51"/>
    <w:rsid w:val="00561449"/>
    <w:rsid w:val="0056529F"/>
    <w:rsid w:val="005810A4"/>
    <w:rsid w:val="00581B33"/>
    <w:rsid w:val="00583450"/>
    <w:rsid w:val="0058405B"/>
    <w:rsid w:val="00595EF1"/>
    <w:rsid w:val="00596D12"/>
    <w:rsid w:val="005A3825"/>
    <w:rsid w:val="005A690A"/>
    <w:rsid w:val="005B00A9"/>
    <w:rsid w:val="005B26E0"/>
    <w:rsid w:val="005B7E4B"/>
    <w:rsid w:val="005C5594"/>
    <w:rsid w:val="005D0A23"/>
    <w:rsid w:val="005D75FF"/>
    <w:rsid w:val="005E10FB"/>
    <w:rsid w:val="005E25D6"/>
    <w:rsid w:val="005E4A02"/>
    <w:rsid w:val="005E594A"/>
    <w:rsid w:val="005F0EC2"/>
    <w:rsid w:val="005F41AA"/>
    <w:rsid w:val="005F6D36"/>
    <w:rsid w:val="0060164F"/>
    <w:rsid w:val="0060237C"/>
    <w:rsid w:val="00602F17"/>
    <w:rsid w:val="00610300"/>
    <w:rsid w:val="00610BDD"/>
    <w:rsid w:val="0062056B"/>
    <w:rsid w:val="00624542"/>
    <w:rsid w:val="00630363"/>
    <w:rsid w:val="006366B8"/>
    <w:rsid w:val="0063787D"/>
    <w:rsid w:val="006421C4"/>
    <w:rsid w:val="006465FF"/>
    <w:rsid w:val="00651BAF"/>
    <w:rsid w:val="00653A55"/>
    <w:rsid w:val="006554C4"/>
    <w:rsid w:val="00656F0F"/>
    <w:rsid w:val="006601E2"/>
    <w:rsid w:val="00660C68"/>
    <w:rsid w:val="00661015"/>
    <w:rsid w:val="0066281F"/>
    <w:rsid w:val="00666FE4"/>
    <w:rsid w:val="00676483"/>
    <w:rsid w:val="00680A38"/>
    <w:rsid w:val="00686AFA"/>
    <w:rsid w:val="006954DE"/>
    <w:rsid w:val="006A7194"/>
    <w:rsid w:val="006B1FCF"/>
    <w:rsid w:val="006B3904"/>
    <w:rsid w:val="006B5D54"/>
    <w:rsid w:val="006B5FF3"/>
    <w:rsid w:val="006B7965"/>
    <w:rsid w:val="006C23FA"/>
    <w:rsid w:val="006C7459"/>
    <w:rsid w:val="006D0008"/>
    <w:rsid w:val="006D685C"/>
    <w:rsid w:val="006D7552"/>
    <w:rsid w:val="006E1FE6"/>
    <w:rsid w:val="006E2186"/>
    <w:rsid w:val="006E5710"/>
    <w:rsid w:val="006E6F6B"/>
    <w:rsid w:val="006F0961"/>
    <w:rsid w:val="006F2061"/>
    <w:rsid w:val="00702C72"/>
    <w:rsid w:val="00705B42"/>
    <w:rsid w:val="007060E9"/>
    <w:rsid w:val="00712C48"/>
    <w:rsid w:val="00722306"/>
    <w:rsid w:val="007236C0"/>
    <w:rsid w:val="007377F0"/>
    <w:rsid w:val="00742E11"/>
    <w:rsid w:val="00750DAA"/>
    <w:rsid w:val="00756ADC"/>
    <w:rsid w:val="00787220"/>
    <w:rsid w:val="0078731F"/>
    <w:rsid w:val="00797076"/>
    <w:rsid w:val="007A5328"/>
    <w:rsid w:val="007A5EDA"/>
    <w:rsid w:val="007A7E11"/>
    <w:rsid w:val="007B4DF4"/>
    <w:rsid w:val="007C0BE6"/>
    <w:rsid w:val="007C3A01"/>
    <w:rsid w:val="007D2893"/>
    <w:rsid w:val="007D7E77"/>
    <w:rsid w:val="007E2702"/>
    <w:rsid w:val="007E6F6F"/>
    <w:rsid w:val="007E71F6"/>
    <w:rsid w:val="007E7B8E"/>
    <w:rsid w:val="007F0B4F"/>
    <w:rsid w:val="007F509F"/>
    <w:rsid w:val="00800025"/>
    <w:rsid w:val="00803C5D"/>
    <w:rsid w:val="00807186"/>
    <w:rsid w:val="00823BBF"/>
    <w:rsid w:val="0082681E"/>
    <w:rsid w:val="0083080F"/>
    <w:rsid w:val="0083431E"/>
    <w:rsid w:val="00836E34"/>
    <w:rsid w:val="0084009B"/>
    <w:rsid w:val="00840821"/>
    <w:rsid w:val="00853F96"/>
    <w:rsid w:val="00855A03"/>
    <w:rsid w:val="008622F6"/>
    <w:rsid w:val="008642BF"/>
    <w:rsid w:val="008645EE"/>
    <w:rsid w:val="00880AD0"/>
    <w:rsid w:val="00894AF4"/>
    <w:rsid w:val="008A25B0"/>
    <w:rsid w:val="008A3DDF"/>
    <w:rsid w:val="008B3758"/>
    <w:rsid w:val="008B3BC7"/>
    <w:rsid w:val="008B7F6C"/>
    <w:rsid w:val="008C0F6B"/>
    <w:rsid w:val="008D2212"/>
    <w:rsid w:val="008D64BD"/>
    <w:rsid w:val="008E3AD3"/>
    <w:rsid w:val="008E50F7"/>
    <w:rsid w:val="008E5FBE"/>
    <w:rsid w:val="0090441E"/>
    <w:rsid w:val="009065AE"/>
    <w:rsid w:val="009176BA"/>
    <w:rsid w:val="00917957"/>
    <w:rsid w:val="0092336D"/>
    <w:rsid w:val="009279A2"/>
    <w:rsid w:val="009279C9"/>
    <w:rsid w:val="00930CA0"/>
    <w:rsid w:val="009322F4"/>
    <w:rsid w:val="00932521"/>
    <w:rsid w:val="009334D7"/>
    <w:rsid w:val="009348D4"/>
    <w:rsid w:val="00944995"/>
    <w:rsid w:val="00955037"/>
    <w:rsid w:val="00965442"/>
    <w:rsid w:val="00971C44"/>
    <w:rsid w:val="00973EB6"/>
    <w:rsid w:val="00983315"/>
    <w:rsid w:val="009A320B"/>
    <w:rsid w:val="009A7161"/>
    <w:rsid w:val="009B4E00"/>
    <w:rsid w:val="009B4E29"/>
    <w:rsid w:val="009B6C8C"/>
    <w:rsid w:val="009C5486"/>
    <w:rsid w:val="009D3F4C"/>
    <w:rsid w:val="009D48D7"/>
    <w:rsid w:val="009E4C96"/>
    <w:rsid w:val="009E7DD4"/>
    <w:rsid w:val="009F0412"/>
    <w:rsid w:val="009F1CD5"/>
    <w:rsid w:val="009F60D6"/>
    <w:rsid w:val="009F7AFE"/>
    <w:rsid w:val="00A0566C"/>
    <w:rsid w:val="00A10433"/>
    <w:rsid w:val="00A121F5"/>
    <w:rsid w:val="00A34469"/>
    <w:rsid w:val="00A40D79"/>
    <w:rsid w:val="00A479F8"/>
    <w:rsid w:val="00A54721"/>
    <w:rsid w:val="00A60067"/>
    <w:rsid w:val="00A60DEA"/>
    <w:rsid w:val="00A662BC"/>
    <w:rsid w:val="00A66F94"/>
    <w:rsid w:val="00A7319C"/>
    <w:rsid w:val="00A73F57"/>
    <w:rsid w:val="00A77603"/>
    <w:rsid w:val="00A8694D"/>
    <w:rsid w:val="00A915C1"/>
    <w:rsid w:val="00A9388D"/>
    <w:rsid w:val="00A93F2A"/>
    <w:rsid w:val="00A944F1"/>
    <w:rsid w:val="00AA3363"/>
    <w:rsid w:val="00AA7687"/>
    <w:rsid w:val="00AA7F04"/>
    <w:rsid w:val="00AB275F"/>
    <w:rsid w:val="00AB4CB1"/>
    <w:rsid w:val="00AC3274"/>
    <w:rsid w:val="00AE24D6"/>
    <w:rsid w:val="00AE28D7"/>
    <w:rsid w:val="00AE2CF0"/>
    <w:rsid w:val="00AE39FD"/>
    <w:rsid w:val="00AE4CDB"/>
    <w:rsid w:val="00AF5D11"/>
    <w:rsid w:val="00AF7EC2"/>
    <w:rsid w:val="00B074C2"/>
    <w:rsid w:val="00B10E47"/>
    <w:rsid w:val="00B12BFE"/>
    <w:rsid w:val="00B15284"/>
    <w:rsid w:val="00B17D51"/>
    <w:rsid w:val="00B2146F"/>
    <w:rsid w:val="00B25536"/>
    <w:rsid w:val="00B26ECA"/>
    <w:rsid w:val="00B27D3E"/>
    <w:rsid w:val="00B33F2C"/>
    <w:rsid w:val="00B3523F"/>
    <w:rsid w:val="00B42E4C"/>
    <w:rsid w:val="00B45076"/>
    <w:rsid w:val="00B62A51"/>
    <w:rsid w:val="00B62E52"/>
    <w:rsid w:val="00B648CD"/>
    <w:rsid w:val="00B65525"/>
    <w:rsid w:val="00B71AB5"/>
    <w:rsid w:val="00B721F4"/>
    <w:rsid w:val="00B733C2"/>
    <w:rsid w:val="00B74530"/>
    <w:rsid w:val="00B75918"/>
    <w:rsid w:val="00B82492"/>
    <w:rsid w:val="00B8291E"/>
    <w:rsid w:val="00B8525C"/>
    <w:rsid w:val="00B938F4"/>
    <w:rsid w:val="00B94D9E"/>
    <w:rsid w:val="00BA1BC9"/>
    <w:rsid w:val="00BA668E"/>
    <w:rsid w:val="00BA7891"/>
    <w:rsid w:val="00BC26E3"/>
    <w:rsid w:val="00BD1A6B"/>
    <w:rsid w:val="00BD1C0E"/>
    <w:rsid w:val="00BE0BA7"/>
    <w:rsid w:val="00BE5FAB"/>
    <w:rsid w:val="00BF4AC7"/>
    <w:rsid w:val="00C050B6"/>
    <w:rsid w:val="00C07E2A"/>
    <w:rsid w:val="00C119BA"/>
    <w:rsid w:val="00C12013"/>
    <w:rsid w:val="00C14B1A"/>
    <w:rsid w:val="00C211D6"/>
    <w:rsid w:val="00C2163B"/>
    <w:rsid w:val="00C31CEE"/>
    <w:rsid w:val="00C359D1"/>
    <w:rsid w:val="00C45112"/>
    <w:rsid w:val="00C47468"/>
    <w:rsid w:val="00C51877"/>
    <w:rsid w:val="00C51A81"/>
    <w:rsid w:val="00C52658"/>
    <w:rsid w:val="00C56A27"/>
    <w:rsid w:val="00C7749B"/>
    <w:rsid w:val="00C8105D"/>
    <w:rsid w:val="00C9239C"/>
    <w:rsid w:val="00C93184"/>
    <w:rsid w:val="00C9476C"/>
    <w:rsid w:val="00C97927"/>
    <w:rsid w:val="00CA5B33"/>
    <w:rsid w:val="00CB28A8"/>
    <w:rsid w:val="00CB622B"/>
    <w:rsid w:val="00CC25C4"/>
    <w:rsid w:val="00CC35A2"/>
    <w:rsid w:val="00CD3F18"/>
    <w:rsid w:val="00CE46E8"/>
    <w:rsid w:val="00CE6523"/>
    <w:rsid w:val="00CF442C"/>
    <w:rsid w:val="00D06835"/>
    <w:rsid w:val="00D06902"/>
    <w:rsid w:val="00D11C24"/>
    <w:rsid w:val="00D11CAA"/>
    <w:rsid w:val="00D136B4"/>
    <w:rsid w:val="00D208CE"/>
    <w:rsid w:val="00D3252B"/>
    <w:rsid w:val="00D41BED"/>
    <w:rsid w:val="00D447FB"/>
    <w:rsid w:val="00D463CF"/>
    <w:rsid w:val="00D5210F"/>
    <w:rsid w:val="00D617A7"/>
    <w:rsid w:val="00D645F0"/>
    <w:rsid w:val="00D67C31"/>
    <w:rsid w:val="00D74D18"/>
    <w:rsid w:val="00D83D93"/>
    <w:rsid w:val="00D85817"/>
    <w:rsid w:val="00D85B32"/>
    <w:rsid w:val="00D91A41"/>
    <w:rsid w:val="00DA0818"/>
    <w:rsid w:val="00DA3C9C"/>
    <w:rsid w:val="00DA4238"/>
    <w:rsid w:val="00DB3419"/>
    <w:rsid w:val="00DC01CC"/>
    <w:rsid w:val="00DC319E"/>
    <w:rsid w:val="00DC4A0E"/>
    <w:rsid w:val="00DC4B45"/>
    <w:rsid w:val="00DD2010"/>
    <w:rsid w:val="00DD4ED2"/>
    <w:rsid w:val="00DF06D9"/>
    <w:rsid w:val="00DF23F9"/>
    <w:rsid w:val="00DF33F7"/>
    <w:rsid w:val="00E0591F"/>
    <w:rsid w:val="00E07A32"/>
    <w:rsid w:val="00E16594"/>
    <w:rsid w:val="00E31440"/>
    <w:rsid w:val="00E33237"/>
    <w:rsid w:val="00E465EB"/>
    <w:rsid w:val="00E4798C"/>
    <w:rsid w:val="00E479B6"/>
    <w:rsid w:val="00E553A8"/>
    <w:rsid w:val="00E579C1"/>
    <w:rsid w:val="00E6042A"/>
    <w:rsid w:val="00E60F3A"/>
    <w:rsid w:val="00E67C99"/>
    <w:rsid w:val="00E67CBD"/>
    <w:rsid w:val="00E75D03"/>
    <w:rsid w:val="00E8055B"/>
    <w:rsid w:val="00E85F3F"/>
    <w:rsid w:val="00E86BEC"/>
    <w:rsid w:val="00E930C9"/>
    <w:rsid w:val="00E95D36"/>
    <w:rsid w:val="00E9644B"/>
    <w:rsid w:val="00E97753"/>
    <w:rsid w:val="00EA4EBA"/>
    <w:rsid w:val="00EB5618"/>
    <w:rsid w:val="00EC1512"/>
    <w:rsid w:val="00EC35ED"/>
    <w:rsid w:val="00EC5163"/>
    <w:rsid w:val="00EC526F"/>
    <w:rsid w:val="00EC539C"/>
    <w:rsid w:val="00EC66FC"/>
    <w:rsid w:val="00ED059D"/>
    <w:rsid w:val="00ED25C8"/>
    <w:rsid w:val="00EE3E62"/>
    <w:rsid w:val="00EF11F3"/>
    <w:rsid w:val="00EF42BB"/>
    <w:rsid w:val="00EF45F4"/>
    <w:rsid w:val="00F00883"/>
    <w:rsid w:val="00F015C4"/>
    <w:rsid w:val="00F022EB"/>
    <w:rsid w:val="00F07C3D"/>
    <w:rsid w:val="00F117D2"/>
    <w:rsid w:val="00F120A6"/>
    <w:rsid w:val="00F15EB9"/>
    <w:rsid w:val="00F16E0A"/>
    <w:rsid w:val="00F2360F"/>
    <w:rsid w:val="00F23C30"/>
    <w:rsid w:val="00F2543C"/>
    <w:rsid w:val="00F35A04"/>
    <w:rsid w:val="00F36F46"/>
    <w:rsid w:val="00F4435A"/>
    <w:rsid w:val="00F468AF"/>
    <w:rsid w:val="00F55611"/>
    <w:rsid w:val="00F60318"/>
    <w:rsid w:val="00F66436"/>
    <w:rsid w:val="00F73BF5"/>
    <w:rsid w:val="00F76A3D"/>
    <w:rsid w:val="00F76B68"/>
    <w:rsid w:val="00F80E73"/>
    <w:rsid w:val="00F9408C"/>
    <w:rsid w:val="00FA1EA4"/>
    <w:rsid w:val="00FA5AA7"/>
    <w:rsid w:val="00FA7A17"/>
    <w:rsid w:val="00FB38FE"/>
    <w:rsid w:val="00FD07AD"/>
    <w:rsid w:val="00FD1487"/>
    <w:rsid w:val="00FD316D"/>
    <w:rsid w:val="00FE144A"/>
    <w:rsid w:val="00FE3F42"/>
    <w:rsid w:val="00FE4688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69065E6-9FF9-470D-BF79-3540D477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67"/>
      <w:jc w:val="right"/>
      <w:outlineLvl w:val="0"/>
    </w:p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paragraph" w:styleId="5">
    <w:name w:val="heading 5"/>
    <w:basedOn w:val="a"/>
    <w:next w:val="a"/>
    <w:qFormat/>
    <w:pPr>
      <w:keepNext/>
      <w:ind w:firstLine="567"/>
      <w:jc w:val="center"/>
      <w:outlineLvl w:val="4"/>
    </w:pPr>
  </w:style>
  <w:style w:type="paragraph" w:styleId="6">
    <w:name w:val="heading 6"/>
    <w:basedOn w:val="a"/>
    <w:next w:val="a"/>
    <w:qFormat/>
    <w:pPr>
      <w:keepNext/>
      <w:ind w:firstLine="709"/>
      <w:jc w:val="right"/>
      <w:outlineLvl w:val="5"/>
    </w:pPr>
    <w:rPr>
      <w:color w:val="FF0000"/>
    </w:rPr>
  </w:style>
  <w:style w:type="paragraph" w:styleId="9">
    <w:name w:val="heading 9"/>
    <w:basedOn w:val="a"/>
    <w:next w:val="a"/>
    <w:qFormat/>
    <w:pPr>
      <w:keepNext/>
      <w:spacing w:after="12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</w:style>
  <w:style w:type="paragraph" w:customStyle="1" w:styleId="10">
    <w:name w:val="Звичайний1"/>
    <w:pPr>
      <w:widowControl w:val="0"/>
      <w:snapToGrid w:val="0"/>
    </w:pPr>
  </w:style>
  <w:style w:type="paragraph" w:customStyle="1" w:styleId="-1">
    <w:name w:val="-Текст1"/>
    <w:basedOn w:val="a"/>
    <w:pPr>
      <w:widowControl w:val="0"/>
      <w:snapToGrid w:val="0"/>
      <w:ind w:firstLine="720"/>
      <w:jc w:val="both"/>
    </w:pPr>
    <w:rPr>
      <w:rFonts w:ascii="a_Timer" w:hAnsi="a_Timer"/>
      <w:lang w:val="en-US"/>
    </w:rPr>
  </w:style>
  <w:style w:type="paragraph" w:styleId="20">
    <w:name w:val="Body Text 2"/>
    <w:basedOn w:val="a"/>
    <w:pPr>
      <w:jc w:val="center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pPr>
      <w:widowControl w:val="0"/>
      <w:snapToGrid w:val="0"/>
      <w:ind w:firstLine="567"/>
    </w:pPr>
  </w:style>
  <w:style w:type="paragraph" w:styleId="a5">
    <w:name w:val="Body Text"/>
    <w:basedOn w:val="a"/>
    <w:pPr>
      <w:jc w:val="both"/>
    </w:pPr>
  </w:style>
  <w:style w:type="paragraph" w:styleId="21">
    <w:name w:val="Body Text Indent 2"/>
    <w:basedOn w:val="a"/>
    <w:pPr>
      <w:ind w:firstLine="567"/>
      <w:jc w:val="both"/>
    </w:pPr>
    <w:rPr>
      <w:color w:val="FF000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caption"/>
    <w:basedOn w:val="a"/>
    <w:next w:val="a"/>
    <w:qFormat/>
    <w:pPr>
      <w:ind w:firstLine="567"/>
      <w:jc w:val="right"/>
    </w:pPr>
  </w:style>
  <w:style w:type="paragraph" w:styleId="a8">
    <w:name w:val="footnote text"/>
    <w:basedOn w:val="a"/>
    <w:semiHidden/>
    <w:pPr>
      <w:ind w:firstLine="709"/>
      <w:jc w:val="both"/>
    </w:pPr>
    <w:rPr>
      <w:sz w:val="20"/>
      <w:szCs w:val="20"/>
    </w:rPr>
  </w:style>
  <w:style w:type="paragraph" w:customStyle="1" w:styleId="210">
    <w:name w:val="Основний текст 21"/>
    <w:basedOn w:val="a"/>
    <w:rsid w:val="00787220"/>
    <w:pPr>
      <w:overflowPunct w:val="0"/>
      <w:autoSpaceDE w:val="0"/>
      <w:autoSpaceDN w:val="0"/>
      <w:adjustRightInd w:val="0"/>
      <w:ind w:firstLine="709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F12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797076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55A03"/>
    <w:rPr>
      <w:color w:val="0000FF"/>
      <w:u w:val="single"/>
    </w:rPr>
  </w:style>
  <w:style w:type="character" w:styleId="ae">
    <w:name w:val="FollowedHyperlink"/>
    <w:basedOn w:val="a0"/>
    <w:rsid w:val="009A320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8898</Words>
  <Characters>50725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делам гражданской обороны,</vt:lpstr>
    </vt:vector>
  </TitlesOfParts>
  <Company>MTS</Company>
  <LinksUpToDate>false</LinksUpToDate>
  <CharactersWithSpaces>59504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</dc:title>
  <dc:subject/>
  <dc:creator>MTS</dc:creator>
  <cp:keywords/>
  <dc:description/>
  <cp:lastModifiedBy>Irina</cp:lastModifiedBy>
  <cp:revision>2</cp:revision>
  <cp:lastPrinted>2009-09-19T13:07:00Z</cp:lastPrinted>
  <dcterms:created xsi:type="dcterms:W3CDTF">2014-11-12T09:01:00Z</dcterms:created>
  <dcterms:modified xsi:type="dcterms:W3CDTF">2014-11-12T09:01:00Z</dcterms:modified>
</cp:coreProperties>
</file>