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66" w:rsidRPr="00A06E7B" w:rsidRDefault="00477F66" w:rsidP="00A06E7B">
      <w:pPr>
        <w:spacing w:line="360" w:lineRule="auto"/>
        <w:jc w:val="center"/>
        <w:rPr>
          <w:rFonts w:ascii="Times New Roman" w:hAnsi="Times New Roman"/>
          <w:sz w:val="28"/>
          <w:szCs w:val="28"/>
        </w:rPr>
      </w:pPr>
      <w:r w:rsidRPr="00A06E7B">
        <w:rPr>
          <w:rFonts w:ascii="Times New Roman" w:hAnsi="Times New Roman"/>
          <w:sz w:val="28"/>
          <w:szCs w:val="28"/>
        </w:rPr>
        <w:t>ЦЕЛИ, ТРЕБОВАНИЯ, П</w:t>
      </w:r>
      <w:r w:rsidR="00A06E7B">
        <w:rPr>
          <w:rFonts w:ascii="Times New Roman" w:hAnsi="Times New Roman"/>
          <w:sz w:val="28"/>
          <w:szCs w:val="28"/>
        </w:rPr>
        <w:t xml:space="preserve">ОРЯДОК ВЫПОЛНЕНИЯ, ОФОРМЛЕНИЯ И </w:t>
      </w:r>
      <w:r w:rsidRPr="00A06E7B">
        <w:rPr>
          <w:rFonts w:ascii="Times New Roman" w:hAnsi="Times New Roman"/>
          <w:sz w:val="28"/>
          <w:szCs w:val="28"/>
        </w:rPr>
        <w:t xml:space="preserve">ОЦЕНКИ КУРСОВОЙ РАБОТЫ ПО </w:t>
      </w:r>
      <w:r w:rsidR="00D35EFB" w:rsidRPr="00A06E7B">
        <w:rPr>
          <w:rFonts w:ascii="Times New Roman" w:hAnsi="Times New Roman"/>
          <w:sz w:val="28"/>
          <w:szCs w:val="28"/>
        </w:rPr>
        <w:t>ПРЕДМЕТУ</w:t>
      </w:r>
    </w:p>
    <w:p w:rsidR="003E5BAB" w:rsidRPr="00A06E7B" w:rsidRDefault="00477F66" w:rsidP="000B5C2A">
      <w:pPr>
        <w:spacing w:line="360" w:lineRule="auto"/>
        <w:jc w:val="center"/>
        <w:rPr>
          <w:rFonts w:ascii="Times New Roman" w:hAnsi="Times New Roman"/>
          <w:b/>
          <w:sz w:val="28"/>
          <w:szCs w:val="28"/>
        </w:rPr>
      </w:pPr>
      <w:r w:rsidRPr="00A06E7B">
        <w:rPr>
          <w:rFonts w:ascii="Times New Roman" w:hAnsi="Times New Roman"/>
          <w:b/>
          <w:sz w:val="28"/>
          <w:szCs w:val="28"/>
        </w:rPr>
        <w:t>«РЕКЛАМА В СОЦИАЛЬНО-КУЛЬТУРНОМ СЕРВИСЕ И ТУРИЗМЕ»</w:t>
      </w:r>
    </w:p>
    <w:p w:rsidR="005E115F" w:rsidRPr="00A06E7B" w:rsidRDefault="00963260" w:rsidP="00D710AD">
      <w:pPr>
        <w:pStyle w:val="a3"/>
        <w:numPr>
          <w:ilvl w:val="0"/>
          <w:numId w:val="2"/>
        </w:num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Курсовая работа является одним из важнейших </w:t>
      </w:r>
      <w:r w:rsidR="00867042" w:rsidRPr="00A06E7B">
        <w:rPr>
          <w:rFonts w:ascii="Times New Roman" w:hAnsi="Times New Roman"/>
          <w:sz w:val="28"/>
          <w:szCs w:val="28"/>
        </w:rPr>
        <w:t>этапов</w:t>
      </w:r>
      <w:r w:rsidRPr="00A06E7B">
        <w:rPr>
          <w:rFonts w:ascii="Times New Roman" w:hAnsi="Times New Roman"/>
          <w:sz w:val="28"/>
          <w:szCs w:val="28"/>
        </w:rPr>
        <w:t xml:space="preserve"> учебного процесса. График</w:t>
      </w:r>
      <w:r w:rsidR="00867042" w:rsidRPr="00A06E7B">
        <w:rPr>
          <w:rFonts w:ascii="Times New Roman" w:hAnsi="Times New Roman"/>
          <w:sz w:val="28"/>
          <w:szCs w:val="28"/>
        </w:rPr>
        <w:t>и</w:t>
      </w:r>
      <w:r w:rsidRPr="00A06E7B">
        <w:rPr>
          <w:rFonts w:ascii="Times New Roman" w:hAnsi="Times New Roman"/>
          <w:sz w:val="28"/>
          <w:szCs w:val="28"/>
        </w:rPr>
        <w:t xml:space="preserve"> написания и сдачи курсовых работ составляются и утверждаются преподавателем.</w:t>
      </w:r>
    </w:p>
    <w:p w:rsidR="00963260" w:rsidRPr="00A06E7B" w:rsidRDefault="00963260" w:rsidP="000B5C2A">
      <w:pPr>
        <w:spacing w:line="360" w:lineRule="auto"/>
        <w:ind w:left="-567" w:firstLine="283"/>
        <w:jc w:val="both"/>
        <w:rPr>
          <w:rFonts w:ascii="Times New Roman" w:hAnsi="Times New Roman"/>
          <w:sz w:val="28"/>
          <w:szCs w:val="28"/>
        </w:rPr>
      </w:pPr>
      <w:r w:rsidRPr="00A06E7B">
        <w:rPr>
          <w:rFonts w:ascii="Times New Roman" w:hAnsi="Times New Roman"/>
          <w:sz w:val="28"/>
          <w:szCs w:val="28"/>
          <w:u w:val="single"/>
        </w:rPr>
        <w:t>Выполнение курсовой работы</w:t>
      </w:r>
      <w:r w:rsidRPr="00A06E7B">
        <w:rPr>
          <w:rFonts w:ascii="Times New Roman" w:hAnsi="Times New Roman"/>
          <w:sz w:val="28"/>
          <w:szCs w:val="28"/>
        </w:rPr>
        <w:t xml:space="preserve"> должно способствовать более глубокому усвоению лекционного курса</w:t>
      </w:r>
      <w:r w:rsidR="00867042" w:rsidRPr="00A06E7B">
        <w:rPr>
          <w:rFonts w:ascii="Times New Roman" w:hAnsi="Times New Roman"/>
          <w:sz w:val="28"/>
          <w:szCs w:val="28"/>
        </w:rPr>
        <w:t xml:space="preserve"> и приобретению навыков самостоятельного анализа существующих по данной проблеме источников и литературы</w:t>
      </w:r>
      <w:r w:rsidR="0015443E" w:rsidRPr="00A06E7B">
        <w:rPr>
          <w:rFonts w:ascii="Times New Roman" w:hAnsi="Times New Roman"/>
          <w:sz w:val="28"/>
          <w:szCs w:val="28"/>
        </w:rPr>
        <w:t xml:space="preserve">: она должна базироваться на изучении законов, нормативных и методических материалов, постановлений Правительства, литературных источниках и на практическом материале. Ее выполнение требует от студента умения делать обобщения, выводы, связывать теорию с практикой.  </w:t>
      </w:r>
    </w:p>
    <w:p w:rsidR="00963260" w:rsidRPr="00A06E7B" w:rsidRDefault="00963260" w:rsidP="000B5C2A">
      <w:pPr>
        <w:spacing w:line="360" w:lineRule="auto"/>
        <w:ind w:left="-567" w:firstLine="283"/>
        <w:jc w:val="both"/>
        <w:rPr>
          <w:rFonts w:ascii="Times New Roman" w:hAnsi="Times New Roman"/>
          <w:sz w:val="28"/>
          <w:szCs w:val="28"/>
        </w:rPr>
      </w:pPr>
      <w:r w:rsidRPr="00A06E7B">
        <w:rPr>
          <w:rFonts w:ascii="Times New Roman" w:hAnsi="Times New Roman"/>
          <w:sz w:val="28"/>
          <w:szCs w:val="28"/>
          <w:u w:val="single"/>
        </w:rPr>
        <w:t>Структура курсов</w:t>
      </w:r>
      <w:r w:rsidR="004F54AF" w:rsidRPr="00A06E7B">
        <w:rPr>
          <w:rFonts w:ascii="Times New Roman" w:hAnsi="Times New Roman"/>
          <w:sz w:val="28"/>
          <w:szCs w:val="28"/>
          <w:u w:val="single"/>
        </w:rPr>
        <w:t>ой работы</w:t>
      </w:r>
      <w:r w:rsidR="004F54AF" w:rsidRPr="00A06E7B">
        <w:rPr>
          <w:rFonts w:ascii="Times New Roman" w:hAnsi="Times New Roman"/>
          <w:sz w:val="28"/>
          <w:szCs w:val="28"/>
        </w:rPr>
        <w:t xml:space="preserve"> </w:t>
      </w:r>
      <w:r w:rsidR="007E026D" w:rsidRPr="00A06E7B">
        <w:rPr>
          <w:rFonts w:ascii="Times New Roman" w:hAnsi="Times New Roman"/>
          <w:sz w:val="28"/>
          <w:szCs w:val="28"/>
        </w:rPr>
        <w:t xml:space="preserve">должна способствовать раскрытию выбранной темы и отдельных ее вопросов. </w:t>
      </w:r>
      <w:r w:rsidR="004F54AF" w:rsidRPr="00A06E7B">
        <w:rPr>
          <w:rFonts w:ascii="Times New Roman" w:hAnsi="Times New Roman"/>
          <w:sz w:val="28"/>
          <w:szCs w:val="28"/>
        </w:rPr>
        <w:t xml:space="preserve">Все части курсовой должны быть изложены в строгой логической последовательности и взаимосвязи. Содержание работы можно иллюстрировать схемами, графиками, таблицами, рисунками с обязательным их пояснением. </w:t>
      </w:r>
      <w:r w:rsidR="00980534" w:rsidRPr="00A06E7B">
        <w:rPr>
          <w:rFonts w:ascii="Times New Roman" w:hAnsi="Times New Roman"/>
          <w:sz w:val="28"/>
          <w:szCs w:val="28"/>
        </w:rPr>
        <w:t xml:space="preserve">Выполненная студентом работа сдается на кафедру не позднее, чем за </w:t>
      </w:r>
      <w:r w:rsidR="007F79D5" w:rsidRPr="00A06E7B">
        <w:rPr>
          <w:rFonts w:ascii="Times New Roman" w:hAnsi="Times New Roman"/>
          <w:sz w:val="28"/>
          <w:szCs w:val="28"/>
        </w:rPr>
        <w:t>3</w:t>
      </w:r>
      <w:r w:rsidR="00980534" w:rsidRPr="00A06E7B">
        <w:rPr>
          <w:rFonts w:ascii="Times New Roman" w:hAnsi="Times New Roman"/>
          <w:sz w:val="28"/>
          <w:szCs w:val="28"/>
        </w:rPr>
        <w:t xml:space="preserve"> недели до </w:t>
      </w:r>
      <w:r w:rsidR="007F79D5" w:rsidRPr="00A06E7B">
        <w:rPr>
          <w:rFonts w:ascii="Times New Roman" w:hAnsi="Times New Roman"/>
          <w:sz w:val="28"/>
          <w:szCs w:val="28"/>
        </w:rPr>
        <w:t>начала сессии</w:t>
      </w:r>
      <w:r w:rsidR="00980534" w:rsidRPr="00A06E7B">
        <w:rPr>
          <w:rFonts w:ascii="Times New Roman" w:hAnsi="Times New Roman"/>
          <w:sz w:val="28"/>
          <w:szCs w:val="28"/>
        </w:rPr>
        <w:t xml:space="preserve">. Работа, сданная позже установленного преподавателем срока, к защите не допускается. </w:t>
      </w:r>
    </w:p>
    <w:p w:rsidR="00651B20" w:rsidRPr="00A06E7B" w:rsidRDefault="00651B20" w:rsidP="000B5C2A">
      <w:pPr>
        <w:spacing w:line="360" w:lineRule="auto"/>
        <w:ind w:left="-567" w:firstLine="283"/>
        <w:jc w:val="both"/>
        <w:rPr>
          <w:rFonts w:ascii="Times New Roman" w:hAnsi="Times New Roman"/>
          <w:sz w:val="28"/>
          <w:szCs w:val="28"/>
        </w:rPr>
      </w:pPr>
      <w:r w:rsidRPr="00A06E7B">
        <w:rPr>
          <w:rFonts w:ascii="Times New Roman" w:hAnsi="Times New Roman"/>
          <w:sz w:val="28"/>
          <w:szCs w:val="28"/>
          <w:u w:val="single"/>
        </w:rPr>
        <w:t>При оценке работы</w:t>
      </w:r>
      <w:r w:rsidRPr="00A06E7B">
        <w:rPr>
          <w:rFonts w:ascii="Times New Roman" w:hAnsi="Times New Roman"/>
          <w:sz w:val="28"/>
          <w:szCs w:val="28"/>
        </w:rPr>
        <w:t xml:space="preserve"> особое внимание обращается на ее содержание, актуальность выбранной темы, степень самостоятельности, глубину сделанных выводов и предложений, </w:t>
      </w:r>
      <w:r w:rsidR="007F79D5" w:rsidRPr="00A06E7B">
        <w:rPr>
          <w:rFonts w:ascii="Times New Roman" w:hAnsi="Times New Roman"/>
          <w:sz w:val="28"/>
          <w:szCs w:val="28"/>
        </w:rPr>
        <w:t>качество использованного материала и уровень грамотности. После проверки преподаватель пишет рецензию на данную работу,  отмечает достоинства и недостатки. Оценка проставляется на титульном листе работы. Если курсовая работа, по мнению преподавателя, выполнена на неудовлетворительную оценку, то она подлежит переработке и после исправления предоставляется на повторную проверку с обязательным сохранением выданной ранее рецензии.</w:t>
      </w:r>
    </w:p>
    <w:p w:rsidR="007F79D5" w:rsidRPr="00A06E7B" w:rsidRDefault="006528A5" w:rsidP="000B5C2A">
      <w:pPr>
        <w:pStyle w:val="a3"/>
        <w:numPr>
          <w:ilvl w:val="0"/>
          <w:numId w:val="2"/>
        </w:numPr>
        <w:spacing w:line="360" w:lineRule="auto"/>
        <w:jc w:val="both"/>
        <w:rPr>
          <w:rFonts w:ascii="Times New Roman" w:hAnsi="Times New Roman"/>
          <w:b/>
          <w:sz w:val="28"/>
          <w:szCs w:val="28"/>
        </w:rPr>
      </w:pPr>
      <w:r w:rsidRPr="00A06E7B">
        <w:rPr>
          <w:rFonts w:ascii="Times New Roman" w:hAnsi="Times New Roman"/>
          <w:b/>
          <w:sz w:val="28"/>
          <w:szCs w:val="28"/>
        </w:rPr>
        <w:t>СТРУКТУРНЫЕ ЭЛЕМЕНТЫ КУРСОВОЙ РАБОТЫ</w:t>
      </w:r>
      <w:r w:rsidR="007F79D5" w:rsidRPr="00A06E7B">
        <w:rPr>
          <w:rFonts w:ascii="Times New Roman" w:hAnsi="Times New Roman"/>
          <w:b/>
          <w:sz w:val="28"/>
          <w:szCs w:val="28"/>
        </w:rPr>
        <w:t>:</w:t>
      </w:r>
    </w:p>
    <w:p w:rsidR="007F79D5" w:rsidRPr="00A06E7B" w:rsidRDefault="007F79D5"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титульный лист (приложение 1);</w:t>
      </w:r>
    </w:p>
    <w:p w:rsidR="007F79D5" w:rsidRPr="00A06E7B" w:rsidRDefault="007F79D5"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задание на выполнение курсовой работы (приложение 2);</w:t>
      </w:r>
    </w:p>
    <w:p w:rsidR="007F79D5" w:rsidRPr="00A06E7B" w:rsidRDefault="007F79D5"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реферат;</w:t>
      </w:r>
    </w:p>
    <w:p w:rsidR="007F79D5" w:rsidRPr="00A06E7B" w:rsidRDefault="007F79D5"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содержание;</w:t>
      </w:r>
    </w:p>
    <w:p w:rsidR="007F79D5" w:rsidRPr="00A06E7B" w:rsidRDefault="004A1177"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введение;</w:t>
      </w:r>
    </w:p>
    <w:p w:rsidR="004A1177" w:rsidRPr="00A06E7B" w:rsidRDefault="004A1177"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основная часть;</w:t>
      </w:r>
    </w:p>
    <w:p w:rsidR="004A1177" w:rsidRPr="00A06E7B" w:rsidRDefault="004A1177"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заключение;</w:t>
      </w:r>
    </w:p>
    <w:p w:rsidR="004A1177" w:rsidRPr="00A06E7B" w:rsidRDefault="004A1177"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список литературы;</w:t>
      </w:r>
    </w:p>
    <w:p w:rsidR="004A1177" w:rsidRPr="00A06E7B" w:rsidRDefault="004A1177" w:rsidP="000B5C2A">
      <w:pPr>
        <w:pStyle w:val="a3"/>
        <w:numPr>
          <w:ilvl w:val="0"/>
          <w:numId w:val="3"/>
        </w:numPr>
        <w:spacing w:line="360" w:lineRule="auto"/>
        <w:jc w:val="both"/>
        <w:rPr>
          <w:rFonts w:ascii="Times New Roman" w:hAnsi="Times New Roman"/>
          <w:sz w:val="28"/>
          <w:szCs w:val="28"/>
        </w:rPr>
      </w:pPr>
      <w:r w:rsidRPr="00A06E7B">
        <w:rPr>
          <w:rFonts w:ascii="Times New Roman" w:hAnsi="Times New Roman"/>
          <w:sz w:val="28"/>
          <w:szCs w:val="28"/>
        </w:rPr>
        <w:t>приложения;</w:t>
      </w:r>
    </w:p>
    <w:p w:rsidR="004A1177" w:rsidRPr="00A06E7B" w:rsidRDefault="004A1177" w:rsidP="00CA1B1C">
      <w:pPr>
        <w:pStyle w:val="a3"/>
        <w:numPr>
          <w:ilvl w:val="0"/>
          <w:numId w:val="3"/>
        </w:numPr>
        <w:spacing w:line="360" w:lineRule="auto"/>
        <w:ind w:left="284" w:hanging="208"/>
        <w:jc w:val="both"/>
        <w:rPr>
          <w:rFonts w:ascii="Times New Roman" w:hAnsi="Times New Roman"/>
          <w:sz w:val="28"/>
          <w:szCs w:val="28"/>
        </w:rPr>
      </w:pPr>
      <w:r w:rsidRPr="00A06E7B">
        <w:rPr>
          <w:rFonts w:ascii="Times New Roman" w:hAnsi="Times New Roman"/>
          <w:sz w:val="28"/>
          <w:szCs w:val="28"/>
        </w:rPr>
        <w:t>графический материал.</w:t>
      </w:r>
    </w:p>
    <w:p w:rsidR="004A1177" w:rsidRPr="00A06E7B" w:rsidRDefault="004A1177" w:rsidP="000B5C2A">
      <w:pPr>
        <w:pStyle w:val="a3"/>
        <w:spacing w:line="360" w:lineRule="auto"/>
        <w:ind w:left="436"/>
        <w:jc w:val="both"/>
        <w:rPr>
          <w:rFonts w:ascii="Times New Roman" w:hAnsi="Times New Roman"/>
          <w:sz w:val="28"/>
          <w:szCs w:val="28"/>
        </w:rPr>
      </w:pPr>
    </w:p>
    <w:p w:rsidR="004A1177" w:rsidRPr="00A06E7B" w:rsidRDefault="00EF0954" w:rsidP="000B5C2A">
      <w:pPr>
        <w:pStyle w:val="a3"/>
        <w:spacing w:line="360" w:lineRule="auto"/>
        <w:ind w:left="-567" w:firstLine="283"/>
        <w:jc w:val="both"/>
        <w:rPr>
          <w:rFonts w:ascii="Times New Roman" w:hAnsi="Times New Roman"/>
          <w:sz w:val="28"/>
          <w:szCs w:val="28"/>
        </w:rPr>
      </w:pPr>
      <w:r w:rsidRPr="00A06E7B">
        <w:rPr>
          <w:rFonts w:ascii="Times New Roman" w:hAnsi="Times New Roman"/>
          <w:b/>
          <w:sz w:val="28"/>
          <w:szCs w:val="28"/>
        </w:rPr>
        <w:t xml:space="preserve">Титульный лист и задание на выполнение курсовой работы </w:t>
      </w:r>
      <w:r w:rsidRPr="00A06E7B">
        <w:rPr>
          <w:rFonts w:ascii="Times New Roman" w:hAnsi="Times New Roman"/>
          <w:sz w:val="28"/>
          <w:szCs w:val="28"/>
        </w:rPr>
        <w:t>смотрите в приложениях 1 и 2.</w:t>
      </w:r>
    </w:p>
    <w:p w:rsidR="005F09D8" w:rsidRPr="00A06E7B" w:rsidRDefault="005F09D8" w:rsidP="000B5C2A">
      <w:pPr>
        <w:pStyle w:val="a3"/>
        <w:spacing w:line="360" w:lineRule="auto"/>
        <w:ind w:left="-567" w:firstLine="283"/>
        <w:jc w:val="both"/>
        <w:rPr>
          <w:rFonts w:ascii="Times New Roman" w:hAnsi="Times New Roman"/>
          <w:b/>
          <w:sz w:val="28"/>
          <w:szCs w:val="28"/>
          <w:u w:val="single"/>
        </w:rPr>
      </w:pPr>
    </w:p>
    <w:p w:rsidR="00EF0954" w:rsidRPr="00A06E7B" w:rsidRDefault="00EF0954" w:rsidP="000B5C2A">
      <w:pPr>
        <w:pStyle w:val="a3"/>
        <w:spacing w:line="360" w:lineRule="auto"/>
        <w:ind w:left="-567" w:firstLine="283"/>
        <w:jc w:val="both"/>
        <w:rPr>
          <w:rFonts w:ascii="Times New Roman" w:hAnsi="Times New Roman"/>
          <w:sz w:val="28"/>
          <w:szCs w:val="28"/>
        </w:rPr>
      </w:pPr>
      <w:r w:rsidRPr="00A06E7B">
        <w:rPr>
          <w:rFonts w:ascii="Times New Roman" w:hAnsi="Times New Roman"/>
          <w:b/>
          <w:sz w:val="28"/>
          <w:szCs w:val="28"/>
        </w:rPr>
        <w:t>Рефера</w:t>
      </w:r>
      <w:r w:rsidR="00DE7AF1" w:rsidRPr="00A06E7B">
        <w:rPr>
          <w:rFonts w:ascii="Times New Roman" w:hAnsi="Times New Roman"/>
          <w:b/>
          <w:sz w:val="28"/>
          <w:szCs w:val="28"/>
        </w:rPr>
        <w:t xml:space="preserve">т </w:t>
      </w:r>
      <w:r w:rsidR="00DE7AF1" w:rsidRPr="00A06E7B">
        <w:rPr>
          <w:rFonts w:ascii="Times New Roman" w:hAnsi="Times New Roman"/>
          <w:sz w:val="28"/>
          <w:szCs w:val="28"/>
        </w:rPr>
        <w:t>должен</w:t>
      </w:r>
      <w:r w:rsidR="00DE7AF1" w:rsidRPr="00A06E7B">
        <w:rPr>
          <w:rFonts w:ascii="Times New Roman" w:hAnsi="Times New Roman"/>
          <w:b/>
          <w:sz w:val="28"/>
          <w:szCs w:val="28"/>
        </w:rPr>
        <w:t xml:space="preserve"> </w:t>
      </w:r>
      <w:r w:rsidR="00DE7AF1" w:rsidRPr="00A06E7B">
        <w:rPr>
          <w:rFonts w:ascii="Times New Roman" w:hAnsi="Times New Roman"/>
          <w:sz w:val="28"/>
          <w:szCs w:val="28"/>
        </w:rPr>
        <w:t>в кратком виде (</w:t>
      </w:r>
      <w:r w:rsidRPr="00A06E7B">
        <w:rPr>
          <w:rFonts w:ascii="Times New Roman" w:hAnsi="Times New Roman"/>
          <w:sz w:val="28"/>
          <w:szCs w:val="28"/>
        </w:rPr>
        <w:t xml:space="preserve">в объеме </w:t>
      </w:r>
      <w:r w:rsidR="00021E86" w:rsidRPr="00A06E7B">
        <w:rPr>
          <w:rFonts w:ascii="Times New Roman" w:hAnsi="Times New Roman"/>
          <w:sz w:val="28"/>
          <w:szCs w:val="28"/>
        </w:rPr>
        <w:t xml:space="preserve">до 3-х </w:t>
      </w:r>
      <w:r w:rsidRPr="00A06E7B">
        <w:rPr>
          <w:rFonts w:ascii="Times New Roman" w:hAnsi="Times New Roman"/>
          <w:sz w:val="28"/>
          <w:szCs w:val="28"/>
        </w:rPr>
        <w:t>страниц машинописного текста</w:t>
      </w:r>
      <w:r w:rsidR="00DE7AF1" w:rsidRPr="00A06E7B">
        <w:rPr>
          <w:rFonts w:ascii="Times New Roman" w:hAnsi="Times New Roman"/>
          <w:sz w:val="28"/>
          <w:szCs w:val="28"/>
        </w:rPr>
        <w:t>)</w:t>
      </w:r>
      <w:r w:rsidRPr="00A06E7B">
        <w:rPr>
          <w:rFonts w:ascii="Times New Roman" w:hAnsi="Times New Roman"/>
          <w:sz w:val="28"/>
          <w:szCs w:val="28"/>
        </w:rPr>
        <w:t xml:space="preserve"> содержать </w:t>
      </w:r>
      <w:r w:rsidRPr="00A06E7B">
        <w:rPr>
          <w:rFonts w:ascii="Times New Roman" w:hAnsi="Times New Roman"/>
          <w:sz w:val="28"/>
          <w:szCs w:val="28"/>
          <w:u w:val="single"/>
        </w:rPr>
        <w:t xml:space="preserve">цель и </w:t>
      </w:r>
      <w:r w:rsidR="00DE7AF1" w:rsidRPr="00A06E7B">
        <w:rPr>
          <w:rFonts w:ascii="Times New Roman" w:hAnsi="Times New Roman"/>
          <w:sz w:val="28"/>
          <w:szCs w:val="28"/>
          <w:u w:val="single"/>
        </w:rPr>
        <w:t>задачи</w:t>
      </w:r>
      <w:r w:rsidRPr="00A06E7B">
        <w:rPr>
          <w:rFonts w:ascii="Times New Roman" w:hAnsi="Times New Roman"/>
          <w:sz w:val="28"/>
          <w:szCs w:val="28"/>
        </w:rPr>
        <w:t xml:space="preserve"> курсового исследования, </w:t>
      </w:r>
      <w:r w:rsidR="00DE7AF1" w:rsidRPr="00A06E7B">
        <w:rPr>
          <w:rFonts w:ascii="Times New Roman" w:hAnsi="Times New Roman"/>
          <w:sz w:val="28"/>
          <w:szCs w:val="28"/>
          <w:u w:val="single"/>
        </w:rPr>
        <w:t>степень актуальности проблемы</w:t>
      </w:r>
      <w:r w:rsidR="00DE7AF1" w:rsidRPr="00A06E7B">
        <w:rPr>
          <w:rFonts w:ascii="Times New Roman" w:hAnsi="Times New Roman"/>
          <w:sz w:val="28"/>
          <w:szCs w:val="28"/>
        </w:rPr>
        <w:t xml:space="preserve">, </w:t>
      </w:r>
      <w:r w:rsidR="00DE7AF1" w:rsidRPr="00A06E7B">
        <w:rPr>
          <w:rFonts w:ascii="Times New Roman" w:hAnsi="Times New Roman"/>
          <w:sz w:val="28"/>
          <w:szCs w:val="28"/>
          <w:u w:val="single"/>
        </w:rPr>
        <w:t>научную новизну</w:t>
      </w:r>
      <w:r w:rsidR="00DE7AF1" w:rsidRPr="00A06E7B">
        <w:rPr>
          <w:rFonts w:ascii="Times New Roman" w:hAnsi="Times New Roman"/>
          <w:sz w:val="28"/>
          <w:szCs w:val="28"/>
        </w:rPr>
        <w:t xml:space="preserve"> работы. В реферате следует выделить также </w:t>
      </w:r>
      <w:r w:rsidR="00DE7AF1" w:rsidRPr="00A06E7B">
        <w:rPr>
          <w:rFonts w:ascii="Times New Roman" w:hAnsi="Times New Roman"/>
          <w:sz w:val="28"/>
          <w:szCs w:val="28"/>
          <w:u w:val="single"/>
        </w:rPr>
        <w:t>объект и предмет исследования</w:t>
      </w:r>
      <w:r w:rsidR="00DE7AF1" w:rsidRPr="00A06E7B">
        <w:rPr>
          <w:rFonts w:ascii="Times New Roman" w:hAnsi="Times New Roman"/>
          <w:sz w:val="28"/>
          <w:szCs w:val="28"/>
        </w:rPr>
        <w:t xml:space="preserve">, полученные в результате проведенной работы </w:t>
      </w:r>
      <w:r w:rsidR="00DE7AF1" w:rsidRPr="00A06E7B">
        <w:rPr>
          <w:rFonts w:ascii="Times New Roman" w:hAnsi="Times New Roman"/>
          <w:sz w:val="28"/>
          <w:szCs w:val="28"/>
          <w:u w:val="single"/>
        </w:rPr>
        <w:t>выводы</w:t>
      </w:r>
      <w:r w:rsidR="00F01E93" w:rsidRPr="00A06E7B">
        <w:rPr>
          <w:rFonts w:ascii="Times New Roman" w:hAnsi="Times New Roman"/>
          <w:sz w:val="28"/>
          <w:szCs w:val="28"/>
        </w:rPr>
        <w:t xml:space="preserve">. Необходимо в реферате привести и </w:t>
      </w:r>
      <w:r w:rsidR="00F01E93" w:rsidRPr="00A06E7B">
        <w:rPr>
          <w:rFonts w:ascii="Times New Roman" w:hAnsi="Times New Roman"/>
          <w:sz w:val="28"/>
          <w:szCs w:val="28"/>
          <w:u w:val="single"/>
        </w:rPr>
        <w:t>данные об объеме работы</w:t>
      </w:r>
      <w:r w:rsidR="00F01E93" w:rsidRPr="00A06E7B">
        <w:rPr>
          <w:rFonts w:ascii="Times New Roman" w:hAnsi="Times New Roman"/>
          <w:sz w:val="28"/>
          <w:szCs w:val="28"/>
        </w:rPr>
        <w:t xml:space="preserve"> </w:t>
      </w:r>
      <w:r w:rsidR="00021E86" w:rsidRPr="00A06E7B">
        <w:rPr>
          <w:rFonts w:ascii="Times New Roman" w:hAnsi="Times New Roman"/>
          <w:sz w:val="28"/>
          <w:szCs w:val="28"/>
        </w:rPr>
        <w:t>–</w:t>
      </w:r>
      <w:r w:rsidR="00F01E93" w:rsidRPr="00A06E7B">
        <w:rPr>
          <w:rFonts w:ascii="Times New Roman" w:hAnsi="Times New Roman"/>
          <w:sz w:val="28"/>
          <w:szCs w:val="28"/>
        </w:rPr>
        <w:t xml:space="preserve"> </w:t>
      </w:r>
      <w:r w:rsidR="00021E86" w:rsidRPr="00A06E7B">
        <w:rPr>
          <w:rFonts w:ascii="Times New Roman" w:hAnsi="Times New Roman"/>
          <w:sz w:val="28"/>
          <w:szCs w:val="28"/>
        </w:rPr>
        <w:t xml:space="preserve">количество глав, пунктов, иллюстраций, таблиц, приложений, использованных источников и литературы (в реферате приводится и </w:t>
      </w:r>
      <w:r w:rsidR="00021E86" w:rsidRPr="00A06E7B">
        <w:rPr>
          <w:rFonts w:ascii="Times New Roman" w:hAnsi="Times New Roman"/>
          <w:sz w:val="28"/>
          <w:szCs w:val="28"/>
          <w:u w:val="single"/>
        </w:rPr>
        <w:t>краткая характеристика использованных источников и литературы</w:t>
      </w:r>
      <w:r w:rsidR="00021E86" w:rsidRPr="00A06E7B">
        <w:rPr>
          <w:rFonts w:ascii="Times New Roman" w:hAnsi="Times New Roman"/>
          <w:sz w:val="28"/>
          <w:szCs w:val="28"/>
        </w:rPr>
        <w:t>).</w:t>
      </w:r>
    </w:p>
    <w:p w:rsidR="005F09D8" w:rsidRPr="00A06E7B" w:rsidRDefault="005F09D8" w:rsidP="000B5C2A">
      <w:pPr>
        <w:pStyle w:val="a3"/>
        <w:spacing w:line="360" w:lineRule="auto"/>
        <w:ind w:left="-567" w:firstLine="283"/>
        <w:jc w:val="both"/>
        <w:rPr>
          <w:rFonts w:ascii="Times New Roman" w:hAnsi="Times New Roman"/>
          <w:sz w:val="28"/>
          <w:szCs w:val="28"/>
        </w:rPr>
      </w:pPr>
    </w:p>
    <w:p w:rsidR="008D1E4D" w:rsidRPr="00A06E7B" w:rsidRDefault="00021E86" w:rsidP="004D09EF">
      <w:pPr>
        <w:pStyle w:val="a3"/>
        <w:spacing w:line="360" w:lineRule="auto"/>
        <w:ind w:left="-567" w:firstLine="283"/>
        <w:jc w:val="both"/>
        <w:rPr>
          <w:rFonts w:ascii="Times New Roman" w:hAnsi="Times New Roman"/>
          <w:sz w:val="28"/>
          <w:szCs w:val="28"/>
        </w:rPr>
      </w:pPr>
      <w:r w:rsidRPr="00A06E7B">
        <w:rPr>
          <w:rFonts w:ascii="Times New Roman" w:hAnsi="Times New Roman"/>
          <w:sz w:val="28"/>
          <w:szCs w:val="28"/>
        </w:rPr>
        <w:t>Во</w:t>
      </w:r>
      <w:r w:rsidRPr="00A06E7B">
        <w:rPr>
          <w:rFonts w:ascii="Times New Roman" w:hAnsi="Times New Roman"/>
          <w:b/>
          <w:sz w:val="28"/>
          <w:szCs w:val="28"/>
        </w:rPr>
        <w:t xml:space="preserve"> введении</w:t>
      </w:r>
      <w:r w:rsidRPr="00A06E7B">
        <w:rPr>
          <w:rFonts w:ascii="Times New Roman" w:hAnsi="Times New Roman"/>
          <w:sz w:val="28"/>
          <w:szCs w:val="28"/>
        </w:rPr>
        <w:t xml:space="preserve"> </w:t>
      </w:r>
      <w:r w:rsidR="008D1E4D" w:rsidRPr="00A06E7B">
        <w:rPr>
          <w:rFonts w:ascii="Times New Roman" w:hAnsi="Times New Roman"/>
          <w:sz w:val="28"/>
          <w:szCs w:val="28"/>
        </w:rPr>
        <w:t>дается обоснование выбора темы, определяется ее актуальность, формулируются основная проблема и круг вопросов, необходимых для ее решения; определяется цель работы, задачи, подлежащие решению для раскрытия данной темы; указываются объект и предмет исследования, используемые методы научных исследований и литературные источники.</w:t>
      </w:r>
    </w:p>
    <w:p w:rsidR="005F09D8" w:rsidRPr="00A06E7B" w:rsidRDefault="005F09D8" w:rsidP="004D09EF">
      <w:pPr>
        <w:pStyle w:val="a3"/>
        <w:spacing w:line="360" w:lineRule="auto"/>
        <w:ind w:left="-567" w:firstLine="283"/>
        <w:jc w:val="both"/>
        <w:rPr>
          <w:rFonts w:ascii="Times New Roman" w:hAnsi="Times New Roman"/>
          <w:sz w:val="28"/>
          <w:szCs w:val="28"/>
        </w:rPr>
      </w:pPr>
    </w:p>
    <w:p w:rsidR="00632636" w:rsidRPr="00A06E7B" w:rsidRDefault="00632636" w:rsidP="000B5C2A">
      <w:pPr>
        <w:pStyle w:val="a3"/>
        <w:spacing w:line="360" w:lineRule="auto"/>
        <w:ind w:left="-567" w:firstLine="283"/>
        <w:jc w:val="both"/>
        <w:rPr>
          <w:rFonts w:ascii="Times New Roman" w:hAnsi="Times New Roman"/>
          <w:sz w:val="28"/>
          <w:szCs w:val="28"/>
        </w:rPr>
      </w:pPr>
      <w:r w:rsidRPr="00A06E7B">
        <w:rPr>
          <w:rFonts w:ascii="Times New Roman" w:hAnsi="Times New Roman"/>
          <w:b/>
          <w:sz w:val="28"/>
          <w:szCs w:val="28"/>
        </w:rPr>
        <w:t>Основная часть</w:t>
      </w:r>
      <w:r w:rsidRPr="00A06E7B">
        <w:rPr>
          <w:rFonts w:ascii="Times New Roman" w:hAnsi="Times New Roman"/>
          <w:sz w:val="28"/>
          <w:szCs w:val="28"/>
        </w:rPr>
        <w:t xml:space="preserve">. Курсовая работа состоит, как правило, из 3 глав, каждая из которых в свою очередь делится на 2-3 параграфа. </w:t>
      </w:r>
    </w:p>
    <w:p w:rsidR="008C6608" w:rsidRPr="00A06E7B" w:rsidRDefault="008C6608" w:rsidP="000B5C2A">
      <w:pPr>
        <w:pStyle w:val="a3"/>
        <w:spacing w:line="360" w:lineRule="auto"/>
        <w:ind w:left="-567" w:firstLine="283"/>
        <w:jc w:val="both"/>
        <w:rPr>
          <w:rFonts w:ascii="Times New Roman" w:hAnsi="Times New Roman"/>
          <w:sz w:val="28"/>
          <w:szCs w:val="28"/>
        </w:rPr>
      </w:pPr>
      <w:r w:rsidRPr="00A06E7B">
        <w:rPr>
          <w:rFonts w:ascii="Times New Roman" w:hAnsi="Times New Roman"/>
          <w:sz w:val="28"/>
          <w:szCs w:val="28"/>
          <w:u w:val="single"/>
        </w:rPr>
        <w:t>Первая глава</w:t>
      </w:r>
      <w:r w:rsidRPr="00A06E7B">
        <w:rPr>
          <w:rFonts w:ascii="Times New Roman" w:hAnsi="Times New Roman"/>
          <w:sz w:val="28"/>
          <w:szCs w:val="28"/>
        </w:rPr>
        <w:t xml:space="preserve"> носит общетеоретический характер. В ней на основе изучения работ отечественных и зарубежных авторов излагается сущность исследуемой проблемы, рассматриваются различные подходы к ее решению, дается их оценка, обосновываются и излагаются собственные </w:t>
      </w:r>
      <w:r w:rsidR="00946010" w:rsidRPr="00A06E7B">
        <w:rPr>
          <w:rFonts w:ascii="Times New Roman" w:hAnsi="Times New Roman"/>
          <w:sz w:val="28"/>
          <w:szCs w:val="28"/>
        </w:rPr>
        <w:t>позиции студента. Это глава является теоретическим обоснованием последующих разработок.</w:t>
      </w:r>
    </w:p>
    <w:p w:rsidR="00946010" w:rsidRPr="00A06E7B" w:rsidRDefault="00946010" w:rsidP="000B5C2A">
      <w:pPr>
        <w:pStyle w:val="a3"/>
        <w:spacing w:line="360" w:lineRule="auto"/>
        <w:ind w:left="-567" w:firstLine="283"/>
        <w:jc w:val="both"/>
        <w:rPr>
          <w:rFonts w:ascii="Times New Roman" w:hAnsi="Times New Roman"/>
          <w:sz w:val="28"/>
          <w:szCs w:val="28"/>
        </w:rPr>
      </w:pPr>
      <w:r w:rsidRPr="00A06E7B">
        <w:rPr>
          <w:rFonts w:ascii="Times New Roman" w:hAnsi="Times New Roman"/>
          <w:sz w:val="28"/>
          <w:szCs w:val="28"/>
          <w:u w:val="single"/>
        </w:rPr>
        <w:t>Вторая глава</w:t>
      </w:r>
      <w:r w:rsidRPr="00A06E7B">
        <w:rPr>
          <w:rFonts w:ascii="Times New Roman" w:hAnsi="Times New Roman"/>
          <w:sz w:val="28"/>
          <w:szCs w:val="28"/>
        </w:rPr>
        <w:t xml:space="preserve"> носит аналитический характер. В ней дается глубокий анализ изучаемой проблемы с использованием различных научных методов исследования. При этом автор не ограничивается простой констатацией фактов, а выявляет тенденции развития, вскрывает недостатки и причины, их обусловившие, предлагает пути их возможного устранения.</w:t>
      </w:r>
    </w:p>
    <w:p w:rsidR="00632636" w:rsidRPr="00A06E7B" w:rsidRDefault="00C02899" w:rsidP="000B5C2A">
      <w:pPr>
        <w:pStyle w:val="a3"/>
        <w:spacing w:line="360" w:lineRule="auto"/>
        <w:ind w:left="-567" w:firstLine="283"/>
        <w:jc w:val="both"/>
        <w:rPr>
          <w:rFonts w:ascii="Times New Roman" w:hAnsi="Times New Roman"/>
          <w:sz w:val="28"/>
          <w:szCs w:val="28"/>
        </w:rPr>
      </w:pPr>
      <w:r w:rsidRPr="00A06E7B">
        <w:rPr>
          <w:rFonts w:ascii="Times New Roman" w:hAnsi="Times New Roman"/>
          <w:sz w:val="28"/>
          <w:szCs w:val="28"/>
          <w:u w:val="single"/>
        </w:rPr>
        <w:t>Третья глава</w:t>
      </w:r>
      <w:r w:rsidRPr="00A06E7B">
        <w:rPr>
          <w:rFonts w:ascii="Times New Roman" w:hAnsi="Times New Roman"/>
          <w:sz w:val="28"/>
          <w:szCs w:val="28"/>
        </w:rPr>
        <w:t xml:space="preserve"> </w:t>
      </w:r>
      <w:r w:rsidR="00BD4C7C" w:rsidRPr="00A06E7B">
        <w:rPr>
          <w:rFonts w:ascii="Times New Roman" w:hAnsi="Times New Roman"/>
          <w:sz w:val="28"/>
          <w:szCs w:val="28"/>
        </w:rPr>
        <w:t xml:space="preserve">является проектной. В ней автором разрабатываются </w:t>
      </w:r>
      <w:r w:rsidR="00E119E1" w:rsidRPr="00A06E7B">
        <w:rPr>
          <w:rFonts w:ascii="Times New Roman" w:hAnsi="Times New Roman"/>
          <w:sz w:val="28"/>
          <w:szCs w:val="28"/>
        </w:rPr>
        <w:t xml:space="preserve">конкретные </w:t>
      </w:r>
      <w:r w:rsidR="00BD4C7C" w:rsidRPr="00A06E7B">
        <w:rPr>
          <w:rFonts w:ascii="Times New Roman" w:hAnsi="Times New Roman"/>
          <w:sz w:val="28"/>
          <w:szCs w:val="28"/>
        </w:rPr>
        <w:t xml:space="preserve">предложения и рекомендации, которые должны </w:t>
      </w:r>
      <w:r w:rsidR="00E119E1" w:rsidRPr="00A06E7B">
        <w:rPr>
          <w:rFonts w:ascii="Times New Roman" w:hAnsi="Times New Roman"/>
          <w:sz w:val="28"/>
          <w:szCs w:val="28"/>
        </w:rPr>
        <w:t xml:space="preserve">быть доведены до стадии разработки, обеспечивающей их практической применение. Базой для разработки конкретных предложений и рекомендаций должен послужить материал, наработанный во второй главе исследования, и имеющийся отечественный и зарубежный опыт. </w:t>
      </w:r>
    </w:p>
    <w:p w:rsidR="00E119E1" w:rsidRPr="00A06E7B" w:rsidRDefault="00E119E1" w:rsidP="000B5C2A">
      <w:pPr>
        <w:pStyle w:val="a3"/>
        <w:spacing w:line="360" w:lineRule="auto"/>
        <w:ind w:left="-567" w:firstLine="283"/>
        <w:jc w:val="both"/>
        <w:rPr>
          <w:rFonts w:ascii="Times New Roman" w:hAnsi="Times New Roman"/>
          <w:sz w:val="28"/>
          <w:szCs w:val="28"/>
        </w:rPr>
      </w:pPr>
      <w:r w:rsidRPr="00A06E7B">
        <w:rPr>
          <w:rFonts w:ascii="Times New Roman" w:hAnsi="Times New Roman"/>
          <w:sz w:val="28"/>
          <w:szCs w:val="28"/>
        </w:rPr>
        <w:t>Обязательной для курсовой работы является логическая связь между главами и параграфами, развитие основной темы на протяжении всей работы.</w:t>
      </w:r>
    </w:p>
    <w:p w:rsidR="005F09D8" w:rsidRPr="00A06E7B" w:rsidRDefault="005F09D8" w:rsidP="000B5C2A">
      <w:pPr>
        <w:pStyle w:val="a3"/>
        <w:spacing w:line="360" w:lineRule="auto"/>
        <w:ind w:left="-567" w:firstLine="283"/>
        <w:jc w:val="both"/>
        <w:rPr>
          <w:rFonts w:ascii="Times New Roman" w:hAnsi="Times New Roman"/>
          <w:sz w:val="28"/>
          <w:szCs w:val="28"/>
        </w:rPr>
      </w:pPr>
    </w:p>
    <w:p w:rsidR="00E119E1" w:rsidRPr="00A06E7B" w:rsidRDefault="004C1F17" w:rsidP="000B5C2A">
      <w:pPr>
        <w:pStyle w:val="a3"/>
        <w:spacing w:line="360" w:lineRule="auto"/>
        <w:ind w:left="-567" w:firstLine="283"/>
        <w:jc w:val="both"/>
        <w:rPr>
          <w:rFonts w:ascii="Times New Roman" w:hAnsi="Times New Roman"/>
          <w:sz w:val="28"/>
          <w:szCs w:val="28"/>
        </w:rPr>
      </w:pPr>
      <w:r w:rsidRPr="00A06E7B">
        <w:rPr>
          <w:rFonts w:ascii="Times New Roman" w:hAnsi="Times New Roman"/>
          <w:b/>
          <w:sz w:val="28"/>
          <w:szCs w:val="28"/>
        </w:rPr>
        <w:t>Заключение</w:t>
      </w:r>
      <w:r w:rsidRPr="00A06E7B">
        <w:rPr>
          <w:rFonts w:ascii="Times New Roman" w:hAnsi="Times New Roman"/>
          <w:sz w:val="28"/>
          <w:szCs w:val="28"/>
        </w:rPr>
        <w:t xml:space="preserve">. </w:t>
      </w:r>
      <w:r w:rsidR="00E91BB5" w:rsidRPr="00A06E7B">
        <w:rPr>
          <w:rFonts w:ascii="Times New Roman" w:hAnsi="Times New Roman"/>
          <w:sz w:val="28"/>
          <w:szCs w:val="28"/>
        </w:rPr>
        <w:t>В заключении логически последовательно излагаются теоретические и практические выводы и предложения, к которым пришел автор работы в ходе исследования. Они должны быть краткими и четкими, дающими полное представление о содержании, значимости, обоснованности и эффективности разработок. Пишутся они тезисно (по пунктам) и отражают основные выводы по теме исследования, проведенному анализу и всем предлагаемым путям разрешения существующей проблемы.</w:t>
      </w:r>
    </w:p>
    <w:p w:rsidR="005F09D8" w:rsidRPr="00A06E7B" w:rsidRDefault="005F09D8" w:rsidP="000B5C2A">
      <w:pPr>
        <w:pStyle w:val="a3"/>
        <w:spacing w:line="360" w:lineRule="auto"/>
        <w:ind w:left="-567" w:firstLine="283"/>
        <w:jc w:val="both"/>
        <w:rPr>
          <w:rFonts w:ascii="Times New Roman" w:hAnsi="Times New Roman"/>
          <w:sz w:val="28"/>
          <w:szCs w:val="28"/>
        </w:rPr>
      </w:pPr>
    </w:p>
    <w:p w:rsidR="00E91BB5" w:rsidRPr="00A06E7B" w:rsidRDefault="00E91BB5" w:rsidP="000B5C2A">
      <w:pPr>
        <w:pStyle w:val="a3"/>
        <w:spacing w:line="360" w:lineRule="auto"/>
        <w:ind w:left="-567" w:firstLine="283"/>
        <w:jc w:val="both"/>
        <w:rPr>
          <w:rFonts w:ascii="Times New Roman" w:hAnsi="Times New Roman"/>
          <w:sz w:val="28"/>
          <w:szCs w:val="28"/>
        </w:rPr>
      </w:pPr>
      <w:r w:rsidRPr="00A06E7B">
        <w:rPr>
          <w:rFonts w:ascii="Times New Roman" w:hAnsi="Times New Roman"/>
          <w:b/>
          <w:sz w:val="28"/>
          <w:szCs w:val="28"/>
        </w:rPr>
        <w:t>Приложения</w:t>
      </w:r>
      <w:r w:rsidRPr="00A06E7B">
        <w:rPr>
          <w:rFonts w:ascii="Times New Roman" w:hAnsi="Times New Roman"/>
          <w:sz w:val="28"/>
          <w:szCs w:val="28"/>
        </w:rPr>
        <w:t xml:space="preserve">. В приложения следует относить вспомогательный материал, который при включении в основную часть работы загромождает текст. Это могут быть: расчеты, </w:t>
      </w:r>
      <w:r w:rsidR="00E50D1A" w:rsidRPr="00A06E7B">
        <w:rPr>
          <w:rFonts w:ascii="Times New Roman" w:hAnsi="Times New Roman"/>
          <w:sz w:val="28"/>
          <w:szCs w:val="28"/>
        </w:rPr>
        <w:t xml:space="preserve">таблицы, инструкции, методики, </w:t>
      </w:r>
      <w:r w:rsidR="003E2264" w:rsidRPr="00A06E7B">
        <w:rPr>
          <w:rFonts w:ascii="Times New Roman" w:hAnsi="Times New Roman"/>
          <w:sz w:val="28"/>
          <w:szCs w:val="28"/>
        </w:rPr>
        <w:t>иллюстрации, документы.</w:t>
      </w:r>
    </w:p>
    <w:p w:rsidR="005F09D8" w:rsidRPr="00A06E7B" w:rsidRDefault="005F09D8" w:rsidP="000B5C2A">
      <w:pPr>
        <w:pStyle w:val="a3"/>
        <w:spacing w:line="360" w:lineRule="auto"/>
        <w:ind w:left="-567" w:firstLine="283"/>
        <w:jc w:val="both"/>
        <w:rPr>
          <w:rFonts w:ascii="Times New Roman" w:hAnsi="Times New Roman"/>
          <w:sz w:val="28"/>
          <w:szCs w:val="28"/>
        </w:rPr>
      </w:pPr>
    </w:p>
    <w:p w:rsidR="004D09EF" w:rsidRPr="00A06E7B" w:rsidRDefault="003E2264" w:rsidP="000B5C2A">
      <w:pPr>
        <w:pStyle w:val="a3"/>
        <w:spacing w:line="360" w:lineRule="auto"/>
        <w:ind w:left="-567" w:firstLine="283"/>
        <w:jc w:val="both"/>
        <w:rPr>
          <w:rFonts w:ascii="Times New Roman" w:hAnsi="Times New Roman"/>
          <w:sz w:val="28"/>
          <w:szCs w:val="28"/>
        </w:rPr>
      </w:pPr>
      <w:r w:rsidRPr="00A06E7B">
        <w:rPr>
          <w:rFonts w:ascii="Times New Roman" w:hAnsi="Times New Roman"/>
          <w:b/>
          <w:sz w:val="28"/>
          <w:szCs w:val="28"/>
        </w:rPr>
        <w:t>Графический материал</w:t>
      </w:r>
      <w:r w:rsidRPr="00A06E7B">
        <w:rPr>
          <w:rFonts w:ascii="Times New Roman" w:hAnsi="Times New Roman"/>
          <w:sz w:val="28"/>
          <w:szCs w:val="28"/>
        </w:rPr>
        <w:t xml:space="preserve"> должен быть связан с содержанием работы и в наглядной форме иллюстрировать основные положения исследования.</w:t>
      </w:r>
    </w:p>
    <w:p w:rsidR="003E2264" w:rsidRPr="00A06E7B" w:rsidRDefault="004D09EF" w:rsidP="005F09D8">
      <w:pPr>
        <w:pStyle w:val="a3"/>
        <w:numPr>
          <w:ilvl w:val="0"/>
          <w:numId w:val="2"/>
        </w:numPr>
        <w:spacing w:line="360" w:lineRule="auto"/>
        <w:jc w:val="center"/>
        <w:rPr>
          <w:rFonts w:ascii="Times New Roman" w:hAnsi="Times New Roman"/>
          <w:b/>
          <w:sz w:val="28"/>
          <w:szCs w:val="28"/>
        </w:rPr>
      </w:pPr>
      <w:r w:rsidRPr="00A06E7B">
        <w:rPr>
          <w:rFonts w:ascii="Times New Roman" w:hAnsi="Times New Roman"/>
          <w:sz w:val="28"/>
          <w:szCs w:val="28"/>
        </w:rPr>
        <w:br w:type="page"/>
      </w:r>
      <w:r w:rsidR="006528A5" w:rsidRPr="00A06E7B">
        <w:rPr>
          <w:rFonts w:ascii="Times New Roman" w:hAnsi="Times New Roman"/>
          <w:b/>
          <w:sz w:val="28"/>
          <w:szCs w:val="28"/>
        </w:rPr>
        <w:t>РЕКОМЕНДАЦИИ ПО ОФОРМЛЕНИЮ КУРСОВОЙ РАБОТЫ</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Работа должна быть написана литературным языком, иметь логическую последовательность изложения и показывать знания </w:t>
      </w:r>
      <w:r w:rsidR="002B023A" w:rsidRPr="00A06E7B">
        <w:rPr>
          <w:rFonts w:ascii="Times New Roman" w:hAnsi="Times New Roman"/>
          <w:sz w:val="28"/>
          <w:szCs w:val="28"/>
        </w:rPr>
        <w:t xml:space="preserve">научной терминологии. </w:t>
      </w:r>
      <w:r w:rsidRPr="00A06E7B">
        <w:rPr>
          <w:rFonts w:ascii="Times New Roman" w:hAnsi="Times New Roman"/>
          <w:sz w:val="28"/>
          <w:szCs w:val="28"/>
        </w:rPr>
        <w:t xml:space="preserve">Текст курсовой работы печатается на принтере (шрифт </w:t>
      </w:r>
      <w:r w:rsidRPr="00A06E7B">
        <w:rPr>
          <w:rFonts w:ascii="Times New Roman" w:hAnsi="Times New Roman"/>
          <w:sz w:val="28"/>
          <w:szCs w:val="28"/>
          <w:lang w:val="en-US"/>
        </w:rPr>
        <w:t>Times</w:t>
      </w:r>
      <w:r w:rsidRPr="00A06E7B">
        <w:rPr>
          <w:rFonts w:ascii="Times New Roman" w:hAnsi="Times New Roman"/>
          <w:sz w:val="28"/>
          <w:szCs w:val="28"/>
        </w:rPr>
        <w:t xml:space="preserve"> </w:t>
      </w:r>
      <w:r w:rsidRPr="00A06E7B">
        <w:rPr>
          <w:rFonts w:ascii="Times New Roman" w:hAnsi="Times New Roman"/>
          <w:sz w:val="28"/>
          <w:szCs w:val="28"/>
          <w:lang w:val="en-US"/>
        </w:rPr>
        <w:t>New</w:t>
      </w:r>
      <w:r w:rsidRPr="00A06E7B">
        <w:rPr>
          <w:rFonts w:ascii="Times New Roman" w:hAnsi="Times New Roman"/>
          <w:sz w:val="28"/>
          <w:szCs w:val="28"/>
        </w:rPr>
        <w:t xml:space="preserve"> </w:t>
      </w:r>
      <w:r w:rsidRPr="00A06E7B">
        <w:rPr>
          <w:rFonts w:ascii="Times New Roman" w:hAnsi="Times New Roman"/>
          <w:sz w:val="28"/>
          <w:szCs w:val="28"/>
          <w:lang w:val="en-US"/>
        </w:rPr>
        <w:t>Roman</w:t>
      </w:r>
      <w:r w:rsidRPr="00A06E7B">
        <w:rPr>
          <w:rFonts w:ascii="Times New Roman" w:hAnsi="Times New Roman"/>
          <w:sz w:val="28"/>
          <w:szCs w:val="28"/>
        </w:rPr>
        <w:t xml:space="preserve"> размер 14) на одной стороне стандартного листа формата  А-4</w:t>
      </w:r>
      <w:r w:rsidR="002B023A" w:rsidRPr="00A06E7B">
        <w:rPr>
          <w:rFonts w:ascii="Times New Roman" w:hAnsi="Times New Roman"/>
          <w:sz w:val="28"/>
          <w:szCs w:val="28"/>
        </w:rPr>
        <w:t>.</w:t>
      </w:r>
      <w:r w:rsidRPr="00A06E7B">
        <w:rPr>
          <w:rFonts w:ascii="Times New Roman" w:hAnsi="Times New Roman"/>
          <w:sz w:val="28"/>
          <w:szCs w:val="28"/>
        </w:rPr>
        <w:t xml:space="preserve"> Межстрочный интервал – 1,5. Поля: левое – </w:t>
      </w:r>
      <w:smartTag w:uri="urn:schemas-microsoft-com:office:smarttags" w:element="metricconverter">
        <w:smartTagPr>
          <w:attr w:name="ProductID" w:val="3 см"/>
        </w:smartTagPr>
        <w:r w:rsidRPr="00A06E7B">
          <w:rPr>
            <w:rFonts w:ascii="Times New Roman" w:hAnsi="Times New Roman"/>
            <w:sz w:val="28"/>
            <w:szCs w:val="28"/>
          </w:rPr>
          <w:t>3 см</w:t>
        </w:r>
      </w:smartTag>
      <w:r w:rsidRPr="00A06E7B">
        <w:rPr>
          <w:rFonts w:ascii="Times New Roman" w:hAnsi="Times New Roman"/>
          <w:sz w:val="28"/>
          <w:szCs w:val="28"/>
        </w:rPr>
        <w:t xml:space="preserve">., верхнее – </w:t>
      </w:r>
      <w:smartTag w:uri="urn:schemas-microsoft-com:office:smarttags" w:element="metricconverter">
        <w:smartTagPr>
          <w:attr w:name="ProductID" w:val="2 см"/>
        </w:smartTagPr>
        <w:r w:rsidRPr="00A06E7B">
          <w:rPr>
            <w:rFonts w:ascii="Times New Roman" w:hAnsi="Times New Roman"/>
            <w:sz w:val="28"/>
            <w:szCs w:val="28"/>
          </w:rPr>
          <w:t>2 см</w:t>
        </w:r>
      </w:smartTag>
      <w:r w:rsidRPr="00A06E7B">
        <w:rPr>
          <w:rFonts w:ascii="Times New Roman" w:hAnsi="Times New Roman"/>
          <w:sz w:val="28"/>
          <w:szCs w:val="28"/>
        </w:rPr>
        <w:t xml:space="preserve">., правое – не менее </w:t>
      </w:r>
      <w:smartTag w:uri="urn:schemas-microsoft-com:office:smarttags" w:element="metricconverter">
        <w:smartTagPr>
          <w:attr w:name="ProductID" w:val="1 см"/>
        </w:smartTagPr>
        <w:r w:rsidRPr="00A06E7B">
          <w:rPr>
            <w:rFonts w:ascii="Times New Roman" w:hAnsi="Times New Roman"/>
            <w:sz w:val="28"/>
            <w:szCs w:val="28"/>
          </w:rPr>
          <w:t>1 см</w:t>
        </w:r>
      </w:smartTag>
      <w:r w:rsidRPr="00A06E7B">
        <w:rPr>
          <w:rFonts w:ascii="Times New Roman" w:hAnsi="Times New Roman"/>
          <w:sz w:val="28"/>
          <w:szCs w:val="28"/>
        </w:rPr>
        <w:t>.</w:t>
      </w:r>
      <w:r w:rsidR="00933951" w:rsidRPr="00A06E7B">
        <w:rPr>
          <w:rFonts w:ascii="Times New Roman" w:hAnsi="Times New Roman"/>
          <w:sz w:val="28"/>
          <w:szCs w:val="28"/>
        </w:rPr>
        <w:t xml:space="preserve">, </w:t>
      </w:r>
      <w:r w:rsidRPr="00A06E7B">
        <w:rPr>
          <w:rFonts w:ascii="Times New Roman" w:hAnsi="Times New Roman"/>
          <w:sz w:val="28"/>
          <w:szCs w:val="28"/>
        </w:rPr>
        <w:t xml:space="preserve">нижнее – </w:t>
      </w:r>
      <w:smartTag w:uri="urn:schemas-microsoft-com:office:smarttags" w:element="metricconverter">
        <w:smartTagPr>
          <w:attr w:name="ProductID" w:val="2,5 см"/>
        </w:smartTagPr>
        <w:r w:rsidRPr="00A06E7B">
          <w:rPr>
            <w:rFonts w:ascii="Times New Roman" w:hAnsi="Times New Roman"/>
            <w:sz w:val="28"/>
            <w:szCs w:val="28"/>
          </w:rPr>
          <w:t>2,5 см</w:t>
        </w:r>
      </w:smartTag>
      <w:r w:rsidRPr="00A06E7B">
        <w:rPr>
          <w:rFonts w:ascii="Times New Roman" w:hAnsi="Times New Roman"/>
          <w:sz w:val="28"/>
          <w:szCs w:val="28"/>
        </w:rPr>
        <w:t>.</w:t>
      </w:r>
    </w:p>
    <w:p w:rsidR="00410F19" w:rsidRPr="00A06E7B" w:rsidRDefault="00DB4E1B"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Курсовая работа открывается </w:t>
      </w:r>
      <w:r w:rsidR="00410F19" w:rsidRPr="00A06E7B">
        <w:rPr>
          <w:rFonts w:ascii="Times New Roman" w:hAnsi="Times New Roman"/>
          <w:sz w:val="28"/>
          <w:szCs w:val="28"/>
        </w:rPr>
        <w:t>титульным листом</w:t>
      </w:r>
      <w:r w:rsidRPr="00A06E7B">
        <w:rPr>
          <w:rFonts w:ascii="Times New Roman" w:hAnsi="Times New Roman"/>
          <w:sz w:val="28"/>
          <w:szCs w:val="28"/>
        </w:rPr>
        <w:t xml:space="preserve">, за которым располагается </w:t>
      </w:r>
      <w:r w:rsidR="00410F19" w:rsidRPr="00A06E7B">
        <w:rPr>
          <w:rFonts w:ascii="Times New Roman" w:hAnsi="Times New Roman"/>
          <w:sz w:val="28"/>
          <w:szCs w:val="28"/>
        </w:rPr>
        <w:t xml:space="preserve"> </w:t>
      </w:r>
      <w:r w:rsidRPr="00A06E7B">
        <w:rPr>
          <w:rFonts w:ascii="Times New Roman" w:hAnsi="Times New Roman"/>
          <w:sz w:val="28"/>
          <w:szCs w:val="28"/>
        </w:rPr>
        <w:t>и</w:t>
      </w:r>
      <w:r w:rsidR="00410F19" w:rsidRPr="00A06E7B">
        <w:rPr>
          <w:rFonts w:ascii="Times New Roman" w:hAnsi="Times New Roman"/>
          <w:sz w:val="28"/>
          <w:szCs w:val="28"/>
        </w:rPr>
        <w:t>ндивидуальное задание</w:t>
      </w:r>
      <w:r w:rsidRPr="00A06E7B">
        <w:rPr>
          <w:rFonts w:ascii="Times New Roman" w:hAnsi="Times New Roman"/>
          <w:sz w:val="28"/>
          <w:szCs w:val="28"/>
        </w:rPr>
        <w:t xml:space="preserve">, </w:t>
      </w:r>
      <w:r w:rsidR="00410F19" w:rsidRPr="00A06E7B">
        <w:rPr>
          <w:rFonts w:ascii="Times New Roman" w:hAnsi="Times New Roman"/>
          <w:sz w:val="28"/>
          <w:szCs w:val="28"/>
        </w:rPr>
        <w:t>затем оглавление, включающее название всех частей дипломной работы (введение, главы и параграфы, заключение, список сокращений и библиографический список) с указанием страниц, с которых начинается каждая их этих частей.</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Текст работы разбивается на главы, параграфы и пункты, которые должны иметь порядковые номера. После номера любого раздела точка не ставится. Введение, заключение, библиографический список и приложения не нумеруются.</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Объем </w:t>
      </w:r>
      <w:r w:rsidR="00DB4E1B" w:rsidRPr="00A06E7B">
        <w:rPr>
          <w:rFonts w:ascii="Times New Roman" w:hAnsi="Times New Roman"/>
          <w:sz w:val="28"/>
          <w:szCs w:val="28"/>
        </w:rPr>
        <w:t xml:space="preserve">курсовой </w:t>
      </w:r>
      <w:r w:rsidRPr="00A06E7B">
        <w:rPr>
          <w:rFonts w:ascii="Times New Roman" w:hAnsi="Times New Roman"/>
          <w:sz w:val="28"/>
          <w:szCs w:val="28"/>
        </w:rPr>
        <w:t xml:space="preserve">работы, как правило, должен быть </w:t>
      </w:r>
      <w:r w:rsidR="00DB4E1B" w:rsidRPr="00A06E7B">
        <w:rPr>
          <w:rFonts w:ascii="Times New Roman" w:hAnsi="Times New Roman"/>
          <w:sz w:val="28"/>
          <w:szCs w:val="28"/>
        </w:rPr>
        <w:t>40-60</w:t>
      </w:r>
      <w:r w:rsidRPr="00A06E7B">
        <w:rPr>
          <w:rFonts w:ascii="Times New Roman" w:hAnsi="Times New Roman"/>
          <w:sz w:val="28"/>
          <w:szCs w:val="28"/>
        </w:rPr>
        <w:t xml:space="preserve"> страниц машинописного текста. В этот объем не входят приложения, библиографический список, список сокращений. Библиографический список должен состоять  не менее чем из </w:t>
      </w:r>
      <w:r w:rsidR="00DB4E1B" w:rsidRPr="00A06E7B">
        <w:rPr>
          <w:rFonts w:ascii="Times New Roman" w:hAnsi="Times New Roman"/>
          <w:sz w:val="28"/>
          <w:szCs w:val="28"/>
        </w:rPr>
        <w:t>2</w:t>
      </w:r>
      <w:r w:rsidRPr="00A06E7B">
        <w:rPr>
          <w:rFonts w:ascii="Times New Roman" w:hAnsi="Times New Roman"/>
          <w:sz w:val="28"/>
          <w:szCs w:val="28"/>
        </w:rPr>
        <w:t xml:space="preserve">0 наименований, включая источники удаленного доступа (до 10 наименований).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Все главы в оглавлении и тексте должны быть пронумерованы арабскими цифрами.</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Каждую главу, а также «Введение», «Заключение», библиографический список и приложения начинают с новой страницы.</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Название параграфов пишутся на отдельной строке. Между предыдущим параграфом и названием нового параграфа оставляется одна пустая строка. Заголовки параграфов пишутся обычным шрифтом.</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Параграфы следует нумеровать в пределах каждой главы. Номер каждого параграфа должен состоять из номера главы и номера параграфа, разделенных точкой.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2.1 - первый параграф второй главы. В конце номера параграфа точка не ставится.</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Пункты нумеруются арабскими цифрами в пределах каждого параграфа. Номер пункта должен состоять из номеров главы, параграфа и пункта, разделенных точками. В конце номера пункта точка не ставится, например:</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2.1.3 - третий пункт первого параграфа второй главы.</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Главы и параграфы должны иметь краткие, соответствующие содержанию, заголовки. В конце заголовка точку не ставят. Подчеркивать заголовки и переносить слова в заголовках не допускается. </w:t>
      </w:r>
    </w:p>
    <w:p w:rsidR="00DB4E1B"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Номер соответствующей главы или параграфа ставится в начале заголовка, номер пункта в начале первой (красной) строки абзаца, которым начинается соответствующий пункт. Нумерация страниц должна быть сквозной, включая библиографический список и приложения. Первой страницей является титульный лист</w:t>
      </w:r>
      <w:r w:rsidR="00DB4E1B" w:rsidRPr="00A06E7B">
        <w:rPr>
          <w:rFonts w:ascii="Times New Roman" w:hAnsi="Times New Roman"/>
          <w:sz w:val="28"/>
          <w:szCs w:val="28"/>
        </w:rPr>
        <w:t xml:space="preserve"> (не нумеруется)</w:t>
      </w:r>
      <w:r w:rsidRPr="00A06E7B">
        <w:rPr>
          <w:rFonts w:ascii="Times New Roman" w:hAnsi="Times New Roman"/>
          <w:sz w:val="28"/>
          <w:szCs w:val="28"/>
        </w:rPr>
        <w:t>, второй –</w:t>
      </w:r>
      <w:r w:rsidR="00DB4E1B" w:rsidRPr="00A06E7B">
        <w:rPr>
          <w:rFonts w:ascii="Times New Roman" w:hAnsi="Times New Roman"/>
          <w:sz w:val="28"/>
          <w:szCs w:val="28"/>
        </w:rPr>
        <w:t xml:space="preserve"> </w:t>
      </w:r>
      <w:r w:rsidRPr="00A06E7B">
        <w:rPr>
          <w:rFonts w:ascii="Times New Roman" w:hAnsi="Times New Roman"/>
          <w:sz w:val="28"/>
          <w:szCs w:val="28"/>
        </w:rPr>
        <w:t xml:space="preserve">индивидуальное задание на </w:t>
      </w:r>
      <w:r w:rsidR="00DB4E1B" w:rsidRPr="00A06E7B">
        <w:rPr>
          <w:rFonts w:ascii="Times New Roman" w:hAnsi="Times New Roman"/>
          <w:sz w:val="28"/>
          <w:szCs w:val="28"/>
        </w:rPr>
        <w:t>курсовую работу (не нумеруется)</w:t>
      </w:r>
      <w:r w:rsidRPr="00A06E7B">
        <w:rPr>
          <w:rFonts w:ascii="Times New Roman" w:hAnsi="Times New Roman"/>
          <w:sz w:val="28"/>
          <w:szCs w:val="28"/>
        </w:rPr>
        <w:t xml:space="preserve">. </w:t>
      </w:r>
      <w:r w:rsidR="00DB4E1B" w:rsidRPr="00A06E7B">
        <w:rPr>
          <w:rFonts w:ascii="Times New Roman" w:hAnsi="Times New Roman"/>
          <w:sz w:val="28"/>
          <w:szCs w:val="28"/>
        </w:rPr>
        <w:t xml:space="preserve">Нумерация начинается с Оглавления. </w:t>
      </w:r>
      <w:r w:rsidRPr="00A06E7B">
        <w:rPr>
          <w:rFonts w:ascii="Times New Roman" w:hAnsi="Times New Roman"/>
          <w:sz w:val="28"/>
          <w:szCs w:val="28"/>
        </w:rPr>
        <w:t>Номер страницы проставляется арабскими цифрами в середине нижней части листа.</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Сноски на источники и литературу оформляются в квадратных скобках в тексте работы с указанием порядкового номера из библиографического списка. Например: [34]. Если в тексте приводится цитата, в квадратных скобках после цифры списка указывается страница. Например: [34, 165]</w:t>
      </w:r>
    </w:p>
    <w:p w:rsidR="00410F19" w:rsidRPr="00A06E7B" w:rsidRDefault="00410F19" w:rsidP="00CA1B1C">
      <w:pPr>
        <w:spacing w:line="360" w:lineRule="auto"/>
        <w:ind w:left="-567" w:firstLine="283"/>
        <w:jc w:val="center"/>
        <w:rPr>
          <w:rFonts w:ascii="Times New Roman" w:hAnsi="Times New Roman"/>
          <w:b/>
          <w:sz w:val="28"/>
          <w:szCs w:val="28"/>
        </w:rPr>
      </w:pPr>
      <w:r w:rsidRPr="00A06E7B">
        <w:rPr>
          <w:rFonts w:ascii="Times New Roman" w:hAnsi="Times New Roman"/>
          <w:b/>
          <w:sz w:val="28"/>
          <w:szCs w:val="28"/>
        </w:rPr>
        <w:t>Рисунки и таблицы.</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ab/>
      </w:r>
      <w:r w:rsidRPr="00A06E7B">
        <w:rPr>
          <w:rFonts w:ascii="Times New Roman" w:hAnsi="Times New Roman"/>
          <w:sz w:val="28"/>
          <w:szCs w:val="28"/>
        </w:rPr>
        <w:tab/>
      </w:r>
      <w:r w:rsidRPr="00A06E7B">
        <w:rPr>
          <w:rFonts w:ascii="Times New Roman" w:hAnsi="Times New Roman"/>
          <w:bCs/>
          <w:sz w:val="28"/>
          <w:szCs w:val="28"/>
        </w:rPr>
        <w:t xml:space="preserve">Рисунки и таблицы, расположенные на отдельных </w:t>
      </w:r>
      <w:r w:rsidRPr="00A06E7B">
        <w:rPr>
          <w:rFonts w:ascii="Times New Roman" w:hAnsi="Times New Roman"/>
          <w:sz w:val="28"/>
          <w:szCs w:val="28"/>
        </w:rPr>
        <w:t>страницах, необходимо включать в сквозную нумерацию страниц.</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Все иллюстрации (фотографии, графики, схемы, чертежи и прочее), включенные в текст, именуются рисунками.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Рисунки нумеруются последовательно сквозной (единой) нумерацией в пределах всей работы ара</w:t>
      </w:r>
      <w:r w:rsidR="00F206E8" w:rsidRPr="00A06E7B">
        <w:rPr>
          <w:rFonts w:ascii="Times New Roman" w:hAnsi="Times New Roman"/>
          <w:sz w:val="28"/>
          <w:szCs w:val="28"/>
        </w:rPr>
        <w:t xml:space="preserve">бскими цифрами, например </w:t>
      </w:r>
      <w:r w:rsidRPr="00A06E7B">
        <w:rPr>
          <w:rFonts w:ascii="Times New Roman" w:hAnsi="Times New Roman"/>
          <w:sz w:val="28"/>
          <w:szCs w:val="28"/>
        </w:rPr>
        <w:t>Рис. 1.</w:t>
      </w:r>
      <w:r w:rsidR="00F206E8" w:rsidRPr="00A06E7B">
        <w:rPr>
          <w:rFonts w:ascii="Times New Roman" w:hAnsi="Times New Roman"/>
          <w:sz w:val="28"/>
          <w:szCs w:val="28"/>
        </w:rPr>
        <w:t xml:space="preserve">, </w:t>
      </w:r>
      <w:r w:rsidRPr="00A06E7B">
        <w:rPr>
          <w:rFonts w:ascii="Times New Roman" w:hAnsi="Times New Roman"/>
          <w:sz w:val="28"/>
          <w:szCs w:val="28"/>
        </w:rPr>
        <w:t xml:space="preserve">Рис. </w:t>
      </w:r>
      <w:r w:rsidR="00F206E8" w:rsidRPr="00A06E7B">
        <w:rPr>
          <w:rFonts w:ascii="Times New Roman" w:hAnsi="Times New Roman"/>
          <w:sz w:val="28"/>
          <w:szCs w:val="28"/>
        </w:rPr>
        <w:t>2.</w:t>
      </w:r>
      <w:r w:rsidRPr="00A06E7B">
        <w:rPr>
          <w:rFonts w:ascii="Times New Roman" w:hAnsi="Times New Roman"/>
          <w:sz w:val="28"/>
          <w:szCs w:val="28"/>
        </w:rPr>
        <w:t xml:space="preserve"> и т.д.</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Рисунок должен размещаться сразу после ссылки на него в тексте </w:t>
      </w:r>
      <w:r w:rsidR="00F206E8" w:rsidRPr="00A06E7B">
        <w:rPr>
          <w:rFonts w:ascii="Times New Roman" w:hAnsi="Times New Roman"/>
          <w:sz w:val="28"/>
          <w:szCs w:val="28"/>
        </w:rPr>
        <w:t xml:space="preserve">курсовой </w:t>
      </w:r>
      <w:r w:rsidRPr="00A06E7B">
        <w:rPr>
          <w:rFonts w:ascii="Times New Roman" w:hAnsi="Times New Roman"/>
          <w:sz w:val="28"/>
          <w:szCs w:val="28"/>
        </w:rPr>
        <w:t xml:space="preserve">работы. Каждый рисунок должен сопровождаться содержательной подписью под ним, отражающей содержание рисунка и расположенной в одну строку с его номером. </w:t>
      </w:r>
    </w:p>
    <w:p w:rsidR="00410F19" w:rsidRPr="00A06E7B" w:rsidRDefault="00410F19" w:rsidP="00CA1B1C">
      <w:pPr>
        <w:spacing w:line="360" w:lineRule="auto"/>
        <w:ind w:left="-567" w:firstLine="283"/>
        <w:jc w:val="both"/>
        <w:rPr>
          <w:rFonts w:ascii="Times New Roman" w:hAnsi="Times New Roman"/>
          <w:iCs/>
          <w:sz w:val="28"/>
          <w:szCs w:val="28"/>
        </w:rPr>
      </w:pPr>
      <w:r w:rsidRPr="00A06E7B">
        <w:rPr>
          <w:rFonts w:ascii="Times New Roman" w:hAnsi="Times New Roman"/>
          <w:sz w:val="28"/>
          <w:szCs w:val="28"/>
        </w:rPr>
        <w:t xml:space="preserve">Цифровой материал </w:t>
      </w:r>
      <w:r w:rsidR="00F206E8" w:rsidRPr="00A06E7B">
        <w:rPr>
          <w:rFonts w:ascii="Times New Roman" w:hAnsi="Times New Roman"/>
          <w:sz w:val="28"/>
          <w:szCs w:val="28"/>
        </w:rPr>
        <w:t xml:space="preserve">курсовой </w:t>
      </w:r>
      <w:r w:rsidRPr="00A06E7B">
        <w:rPr>
          <w:rFonts w:ascii="Times New Roman" w:hAnsi="Times New Roman"/>
          <w:sz w:val="28"/>
          <w:szCs w:val="28"/>
        </w:rPr>
        <w:t>работы рекомендуется выполнять в виде таблиц. Таблицы должны нумероваться сквозной нумерацией в пределах всей работы арабскими цифрами. Каждая таблица должна иметь содержательный заголовок, который помещают над соответствующей таблицей. Подчеркивать заголовок не следует. Над верхним правым углом таблицы и заголовком помещают надпись «Таблица» с указанием порядкового номера таблицы (например</w:t>
      </w:r>
      <w:r w:rsidR="00F206E8" w:rsidRPr="00A06E7B">
        <w:rPr>
          <w:rFonts w:ascii="Times New Roman" w:hAnsi="Times New Roman"/>
          <w:sz w:val="28"/>
          <w:szCs w:val="28"/>
        </w:rPr>
        <w:t>,</w:t>
      </w:r>
      <w:r w:rsidRPr="00A06E7B">
        <w:rPr>
          <w:rFonts w:ascii="Times New Roman" w:hAnsi="Times New Roman"/>
          <w:sz w:val="28"/>
          <w:szCs w:val="28"/>
        </w:rPr>
        <w:t xml:space="preserve"> Таблица </w:t>
      </w:r>
      <w:r w:rsidRPr="00A06E7B">
        <w:rPr>
          <w:rFonts w:ascii="Times New Roman" w:hAnsi="Times New Roman"/>
          <w:iCs/>
          <w:sz w:val="28"/>
          <w:szCs w:val="28"/>
        </w:rPr>
        <w:t>5).</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Таблица должна размещаться сразу после ссылки на нее в тексте работы. </w:t>
      </w:r>
      <w:r w:rsidRPr="00A06E7B">
        <w:rPr>
          <w:rFonts w:ascii="Times New Roman" w:hAnsi="Times New Roman"/>
          <w:sz w:val="28"/>
          <w:szCs w:val="28"/>
        </w:rPr>
        <w:br/>
        <w:t xml:space="preserve">При переносе таблицы на следующую страницу необходимо пронумеровать </w:t>
      </w:r>
      <w:r w:rsidRPr="00A06E7B">
        <w:rPr>
          <w:rFonts w:ascii="Times New Roman" w:hAnsi="Times New Roman"/>
          <w:sz w:val="28"/>
          <w:szCs w:val="28"/>
        </w:rPr>
        <w:br/>
        <w:t>графы и повторить их нумерацию на следующей странице. Эту страницу начинают с надписи «Продолжение табл.» с указанием ее номера. На предыдущей странице таблица не закрывается.</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Формулы, помещенные в работе, должны нумероваться в пределах </w:t>
      </w:r>
      <w:r w:rsidRPr="00A06E7B">
        <w:rPr>
          <w:rFonts w:ascii="Times New Roman" w:hAnsi="Times New Roman"/>
          <w:sz w:val="28"/>
          <w:szCs w:val="28"/>
        </w:rPr>
        <w:br/>
        <w:t xml:space="preserve">работы сквозной (единой) нумерацией арабскими цифрами. Номер формулы </w:t>
      </w:r>
      <w:r w:rsidRPr="00A06E7B">
        <w:rPr>
          <w:rFonts w:ascii="Times New Roman" w:hAnsi="Times New Roman"/>
          <w:sz w:val="28"/>
          <w:szCs w:val="28"/>
        </w:rPr>
        <w:br/>
        <w:t xml:space="preserve">следует заключать в круглых скобках и помещать на правой стороне листа на уровне нижней строки формулы, к которой он относится. </w:t>
      </w:r>
    </w:p>
    <w:p w:rsidR="00410F19" w:rsidRPr="00A06E7B" w:rsidRDefault="00410F19" w:rsidP="00CA1B1C">
      <w:pPr>
        <w:spacing w:line="360" w:lineRule="auto"/>
        <w:ind w:left="-567" w:firstLine="283"/>
        <w:jc w:val="center"/>
        <w:rPr>
          <w:rFonts w:ascii="Times New Roman" w:hAnsi="Times New Roman"/>
          <w:b/>
          <w:bCs/>
          <w:sz w:val="28"/>
          <w:szCs w:val="28"/>
        </w:rPr>
      </w:pPr>
      <w:r w:rsidRPr="00A06E7B">
        <w:rPr>
          <w:rFonts w:ascii="Times New Roman" w:hAnsi="Times New Roman"/>
          <w:b/>
          <w:bCs/>
          <w:sz w:val="28"/>
          <w:szCs w:val="28"/>
        </w:rPr>
        <w:t>Работа над библиографическим аппаратом</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(Оформляется </w:t>
      </w:r>
      <w:r w:rsidRPr="00A06E7B">
        <w:rPr>
          <w:rFonts w:ascii="Times New Roman" w:hAnsi="Times New Roman"/>
          <w:bCs/>
          <w:sz w:val="28"/>
          <w:szCs w:val="28"/>
        </w:rPr>
        <w:t xml:space="preserve">в </w:t>
      </w:r>
      <w:r w:rsidRPr="00A06E7B">
        <w:rPr>
          <w:rFonts w:ascii="Times New Roman" w:hAnsi="Times New Roman"/>
          <w:sz w:val="28"/>
          <w:szCs w:val="28"/>
        </w:rPr>
        <w:t xml:space="preserve">соответствии </w:t>
      </w:r>
      <w:r w:rsidRPr="00A06E7B">
        <w:rPr>
          <w:rFonts w:ascii="Times New Roman" w:hAnsi="Times New Roman"/>
          <w:bCs/>
          <w:sz w:val="28"/>
          <w:szCs w:val="28"/>
        </w:rPr>
        <w:t xml:space="preserve">с ГОСТ </w:t>
      </w:r>
      <w:r w:rsidRPr="00A06E7B">
        <w:rPr>
          <w:rFonts w:ascii="Times New Roman" w:hAnsi="Times New Roman"/>
          <w:sz w:val="28"/>
          <w:szCs w:val="28"/>
        </w:rPr>
        <w:t>7.1.- 2003)</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bCs/>
          <w:sz w:val="28"/>
          <w:szCs w:val="28"/>
        </w:rPr>
        <w:t xml:space="preserve">Библиографический список (иногда неверно называют в работе </w:t>
      </w:r>
      <w:r w:rsidRPr="00A06E7B">
        <w:rPr>
          <w:rFonts w:ascii="Times New Roman" w:hAnsi="Times New Roman"/>
          <w:sz w:val="28"/>
          <w:szCs w:val="28"/>
        </w:rPr>
        <w:t xml:space="preserve">- </w:t>
      </w:r>
      <w:r w:rsidRPr="00A06E7B">
        <w:rPr>
          <w:rFonts w:ascii="Times New Roman" w:hAnsi="Times New Roman"/>
          <w:bCs/>
          <w:sz w:val="28"/>
          <w:szCs w:val="28"/>
        </w:rPr>
        <w:t>«литература») -</w:t>
      </w:r>
      <w:r w:rsidRPr="00A06E7B">
        <w:rPr>
          <w:rFonts w:ascii="Times New Roman" w:hAnsi="Times New Roman"/>
          <w:sz w:val="28"/>
          <w:szCs w:val="28"/>
        </w:rPr>
        <w:t xml:space="preserve"> элемент библиографического аппарата, который составляет одну из существенных частей исследования, отражающей самостоятельную творческую работу ее автора по подбору литературных источников, и потому позволяет судить о степени фундаментальности проведенного исследования.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Библиографический список помещается после заключения и содержит </w:t>
      </w:r>
      <w:r w:rsidRPr="00A06E7B">
        <w:rPr>
          <w:rFonts w:ascii="Times New Roman" w:hAnsi="Times New Roman"/>
          <w:sz w:val="28"/>
          <w:szCs w:val="28"/>
        </w:rPr>
        <w:br/>
        <w:t xml:space="preserve">библиографические описания использованных источников, сделанные с учетом стандартов, определяющих способы сокращения слов и словосочетаний. Например: </w:t>
      </w:r>
    </w:p>
    <w:p w:rsidR="00410F19" w:rsidRPr="00A06E7B" w:rsidRDefault="00410F19" w:rsidP="00CA1B1C">
      <w:pPr>
        <w:numPr>
          <w:ilvl w:val="0"/>
          <w:numId w:val="6"/>
        </w:numPr>
        <w:tabs>
          <w:tab w:val="clear" w:pos="1365"/>
          <w:tab w:val="num" w:pos="0"/>
        </w:tabs>
        <w:spacing w:after="0" w:line="360" w:lineRule="auto"/>
        <w:ind w:left="-567" w:firstLine="283"/>
        <w:jc w:val="both"/>
        <w:rPr>
          <w:rFonts w:ascii="Times New Roman" w:hAnsi="Times New Roman"/>
          <w:sz w:val="28"/>
          <w:szCs w:val="28"/>
        </w:rPr>
      </w:pPr>
      <w:r w:rsidRPr="00A06E7B">
        <w:rPr>
          <w:rFonts w:ascii="Times New Roman" w:hAnsi="Times New Roman"/>
          <w:sz w:val="28"/>
          <w:szCs w:val="28"/>
        </w:rPr>
        <w:t>Виноградова, Т</w:t>
      </w:r>
      <w:r w:rsidR="002C0EA0">
        <w:rPr>
          <w:rFonts w:ascii="Times New Roman" w:hAnsi="Times New Roman"/>
          <w:sz w:val="28"/>
          <w:szCs w:val="28"/>
        </w:rPr>
        <w:t>.П</w:t>
      </w:r>
      <w:r w:rsidRPr="00A06E7B">
        <w:rPr>
          <w:rFonts w:ascii="Times New Roman" w:hAnsi="Times New Roman"/>
          <w:sz w:val="28"/>
          <w:szCs w:val="28"/>
        </w:rPr>
        <w:t>. Пахарь на фасаде – это мирный труд и символ Поземельного банка / Т. Виноградова // Нижегород. Рабочий. – 1996. – 24 авг. – с.12</w:t>
      </w:r>
    </w:p>
    <w:p w:rsidR="00D455B9" w:rsidRDefault="00410F19" w:rsidP="00D455B9">
      <w:pPr>
        <w:numPr>
          <w:ilvl w:val="0"/>
          <w:numId w:val="6"/>
        </w:numPr>
        <w:tabs>
          <w:tab w:val="clear" w:pos="1365"/>
          <w:tab w:val="num" w:pos="0"/>
        </w:tabs>
        <w:spacing w:after="0" w:line="360" w:lineRule="auto"/>
        <w:ind w:left="-567" w:firstLine="283"/>
        <w:jc w:val="both"/>
        <w:rPr>
          <w:rFonts w:ascii="Times New Roman" w:hAnsi="Times New Roman"/>
          <w:sz w:val="28"/>
          <w:szCs w:val="28"/>
        </w:rPr>
      </w:pPr>
      <w:r w:rsidRPr="00A06E7B">
        <w:rPr>
          <w:rFonts w:ascii="Times New Roman" w:hAnsi="Times New Roman"/>
          <w:sz w:val="28"/>
          <w:szCs w:val="28"/>
        </w:rPr>
        <w:t>Памятники истории и культуры Горьковской области: справочник / С.Л. Агафонов [и др.]; сост. А.В. Кессель. – Горький: Волго-Вят. кн. изд-во, 1987. – 319 с.</w:t>
      </w:r>
    </w:p>
    <w:p w:rsidR="00410F19" w:rsidRPr="00D455B9" w:rsidRDefault="00410F19" w:rsidP="00D455B9">
      <w:pPr>
        <w:numPr>
          <w:ilvl w:val="0"/>
          <w:numId w:val="6"/>
        </w:numPr>
        <w:tabs>
          <w:tab w:val="clear" w:pos="1365"/>
          <w:tab w:val="num" w:pos="0"/>
        </w:tabs>
        <w:spacing w:after="0" w:line="360" w:lineRule="auto"/>
        <w:ind w:left="-567" w:firstLine="283"/>
        <w:jc w:val="both"/>
        <w:rPr>
          <w:rFonts w:ascii="Times New Roman" w:hAnsi="Times New Roman"/>
          <w:sz w:val="28"/>
          <w:szCs w:val="28"/>
        </w:rPr>
      </w:pPr>
      <w:r w:rsidRPr="00D455B9">
        <w:rPr>
          <w:rFonts w:ascii="Times New Roman" w:hAnsi="Times New Roman"/>
          <w:sz w:val="28"/>
          <w:szCs w:val="28"/>
        </w:rPr>
        <w:t xml:space="preserve">Филатов, Н.Ф. Нижний Новгород. Архитектура </w:t>
      </w:r>
      <w:r w:rsidRPr="00D455B9">
        <w:rPr>
          <w:rFonts w:ascii="Times New Roman" w:hAnsi="Times New Roman"/>
          <w:sz w:val="28"/>
          <w:szCs w:val="28"/>
          <w:lang w:val="en-US"/>
        </w:rPr>
        <w:t>XIV</w:t>
      </w:r>
      <w:r w:rsidRPr="00D455B9">
        <w:rPr>
          <w:rFonts w:ascii="Times New Roman" w:hAnsi="Times New Roman"/>
          <w:sz w:val="28"/>
          <w:szCs w:val="28"/>
        </w:rPr>
        <w:t xml:space="preserve">-начала </w:t>
      </w:r>
      <w:r w:rsidRPr="00D455B9">
        <w:rPr>
          <w:rFonts w:ascii="Times New Roman" w:hAnsi="Times New Roman"/>
          <w:sz w:val="28"/>
          <w:szCs w:val="28"/>
          <w:lang w:val="en-US"/>
        </w:rPr>
        <w:t>XX</w:t>
      </w:r>
      <w:r w:rsidRPr="00D455B9">
        <w:rPr>
          <w:rFonts w:ascii="Times New Roman" w:hAnsi="Times New Roman"/>
          <w:sz w:val="28"/>
          <w:szCs w:val="28"/>
        </w:rPr>
        <w:t xml:space="preserve"> в. / Н.Ф. Филатов. – Н.Новгород: Нижегород. новости, 1994. – 256 с.: ил. – (Энциклопедия Нижегородского края)</w:t>
      </w:r>
    </w:p>
    <w:p w:rsidR="00410F19" w:rsidRPr="00A06E7B" w:rsidRDefault="00410F19" w:rsidP="00CA1B1C">
      <w:pPr>
        <w:tabs>
          <w:tab w:val="num" w:pos="1365"/>
        </w:tabs>
        <w:spacing w:line="360" w:lineRule="auto"/>
        <w:ind w:left="-567" w:firstLine="283"/>
        <w:jc w:val="center"/>
        <w:rPr>
          <w:rFonts w:ascii="Times New Roman" w:hAnsi="Times New Roman"/>
          <w:b/>
          <w:sz w:val="28"/>
          <w:szCs w:val="28"/>
        </w:rPr>
      </w:pPr>
      <w:r w:rsidRPr="00A06E7B">
        <w:rPr>
          <w:rFonts w:ascii="Times New Roman" w:hAnsi="Times New Roman"/>
          <w:b/>
          <w:sz w:val="28"/>
          <w:szCs w:val="28"/>
        </w:rPr>
        <w:t>Электронный ресурс</w:t>
      </w:r>
    </w:p>
    <w:p w:rsidR="00410F19" w:rsidRPr="00A06E7B" w:rsidRDefault="00410F19" w:rsidP="00D455B9">
      <w:pPr>
        <w:numPr>
          <w:ilvl w:val="0"/>
          <w:numId w:val="6"/>
        </w:numPr>
        <w:tabs>
          <w:tab w:val="clear" w:pos="1365"/>
          <w:tab w:val="num" w:pos="142"/>
          <w:tab w:val="num" w:pos="720"/>
        </w:tabs>
        <w:spacing w:after="0"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Декрет о земле. – Режим доступа: </w:t>
      </w:r>
      <w:r w:rsidRPr="00473A1B">
        <w:rPr>
          <w:rFonts w:ascii="Times New Roman" w:hAnsi="Times New Roman"/>
          <w:sz w:val="28"/>
          <w:szCs w:val="28"/>
          <w:lang w:val="en-US"/>
        </w:rPr>
        <w:t>http</w:t>
      </w:r>
      <w:r w:rsidRPr="00473A1B">
        <w:rPr>
          <w:rFonts w:ascii="Times New Roman" w:hAnsi="Times New Roman"/>
          <w:sz w:val="28"/>
          <w:szCs w:val="28"/>
        </w:rPr>
        <w:t>://</w:t>
      </w:r>
      <w:r w:rsidRPr="00473A1B">
        <w:rPr>
          <w:rFonts w:ascii="Times New Roman" w:hAnsi="Times New Roman"/>
          <w:sz w:val="28"/>
          <w:szCs w:val="28"/>
          <w:lang w:val="en-US"/>
        </w:rPr>
        <w:t>www</w:t>
      </w:r>
      <w:r w:rsidRPr="00473A1B">
        <w:rPr>
          <w:rFonts w:ascii="Times New Roman" w:hAnsi="Times New Roman"/>
          <w:sz w:val="28"/>
          <w:szCs w:val="28"/>
        </w:rPr>
        <w:t>.</w:t>
      </w:r>
      <w:r w:rsidRPr="00473A1B">
        <w:rPr>
          <w:rFonts w:ascii="Times New Roman" w:hAnsi="Times New Roman"/>
          <w:sz w:val="28"/>
          <w:szCs w:val="28"/>
          <w:lang w:val="en-US"/>
        </w:rPr>
        <w:t>businesspravo</w:t>
      </w:r>
      <w:r w:rsidRPr="00473A1B">
        <w:rPr>
          <w:rFonts w:ascii="Times New Roman" w:hAnsi="Times New Roman"/>
          <w:sz w:val="28"/>
          <w:szCs w:val="28"/>
        </w:rPr>
        <w:t>.</w:t>
      </w:r>
      <w:r w:rsidRPr="00473A1B">
        <w:rPr>
          <w:rFonts w:ascii="Times New Roman" w:hAnsi="Times New Roman"/>
          <w:sz w:val="28"/>
          <w:szCs w:val="28"/>
          <w:lang w:val="en-US"/>
        </w:rPr>
        <w:t>ru</w:t>
      </w:r>
    </w:p>
    <w:p w:rsidR="00410F19" w:rsidRPr="00A06E7B" w:rsidRDefault="00410F19" w:rsidP="00CA1B1C">
      <w:pPr>
        <w:spacing w:line="360" w:lineRule="auto"/>
        <w:ind w:left="-567" w:firstLine="283"/>
        <w:jc w:val="both"/>
        <w:rPr>
          <w:rFonts w:ascii="Times New Roman" w:hAnsi="Times New Roman"/>
          <w:bCs/>
          <w:sz w:val="28"/>
          <w:szCs w:val="28"/>
        </w:rPr>
      </w:pPr>
      <w:r w:rsidRPr="00A06E7B">
        <w:rPr>
          <w:rFonts w:ascii="Times New Roman" w:hAnsi="Times New Roman"/>
          <w:bCs/>
          <w:sz w:val="28"/>
          <w:szCs w:val="28"/>
        </w:rPr>
        <w:t xml:space="preserve">В </w:t>
      </w:r>
      <w:r w:rsidR="00F206E8" w:rsidRPr="00A06E7B">
        <w:rPr>
          <w:rFonts w:ascii="Times New Roman" w:hAnsi="Times New Roman"/>
          <w:bCs/>
          <w:sz w:val="28"/>
          <w:szCs w:val="28"/>
        </w:rPr>
        <w:t>курсовых и дипломных</w:t>
      </w:r>
      <w:r w:rsidRPr="00A06E7B">
        <w:rPr>
          <w:rFonts w:ascii="Times New Roman" w:hAnsi="Times New Roman"/>
          <w:bCs/>
          <w:sz w:val="28"/>
          <w:szCs w:val="28"/>
        </w:rPr>
        <w:t xml:space="preserve"> работах в библиографический список не включаются те источники, на которые </w:t>
      </w:r>
      <w:r w:rsidRPr="00A06E7B">
        <w:rPr>
          <w:rFonts w:ascii="Times New Roman" w:hAnsi="Times New Roman"/>
          <w:sz w:val="28"/>
          <w:szCs w:val="28"/>
        </w:rPr>
        <w:t xml:space="preserve">нет </w:t>
      </w:r>
      <w:r w:rsidRPr="00A06E7B">
        <w:rPr>
          <w:rFonts w:ascii="Times New Roman" w:hAnsi="Times New Roman"/>
          <w:bCs/>
          <w:sz w:val="28"/>
          <w:szCs w:val="28"/>
        </w:rPr>
        <w:t xml:space="preserve">ссылок в основном тексте, а также на работы, которые фактически не были использованы при написании работы.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bCs/>
          <w:sz w:val="28"/>
          <w:szCs w:val="28"/>
        </w:rPr>
        <w:t>Алфавитный способ группировки литературных источников</w:t>
      </w:r>
      <w:r w:rsidRPr="00A06E7B">
        <w:rPr>
          <w:rFonts w:ascii="Times New Roman" w:hAnsi="Times New Roman"/>
          <w:sz w:val="28"/>
          <w:szCs w:val="28"/>
        </w:rPr>
        <w:t xml:space="preserve"> характерен тем, что фамилии авторов и заглавия (если автор не указан) размещены по алфавиту. Однако не следует в одном списке смешивать разные алфавиты. Иностранные источники обычно размещают по алфавиту после перечня всех источников.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Принцип расположения в списке библиографических описаний источников - «слово за словом». Записи рекомендуется располагать: </w:t>
      </w:r>
    </w:p>
    <w:p w:rsidR="00410F19" w:rsidRPr="00A06E7B" w:rsidRDefault="00410F19" w:rsidP="00CA1B1C">
      <w:pPr>
        <w:numPr>
          <w:ilvl w:val="0"/>
          <w:numId w:val="5"/>
        </w:numPr>
        <w:spacing w:after="0" w:line="360" w:lineRule="auto"/>
        <w:ind w:left="-567" w:firstLine="283"/>
        <w:jc w:val="both"/>
        <w:rPr>
          <w:rFonts w:ascii="Times New Roman" w:hAnsi="Times New Roman"/>
          <w:bCs/>
          <w:sz w:val="28"/>
          <w:szCs w:val="28"/>
        </w:rPr>
      </w:pPr>
      <w:r w:rsidRPr="00A06E7B">
        <w:rPr>
          <w:rFonts w:ascii="Times New Roman" w:hAnsi="Times New Roman"/>
          <w:bCs/>
          <w:sz w:val="28"/>
          <w:szCs w:val="28"/>
        </w:rPr>
        <w:t>при совпадении первых слов -</w:t>
      </w:r>
      <w:r w:rsidRPr="00A06E7B">
        <w:rPr>
          <w:rFonts w:ascii="Times New Roman" w:hAnsi="Times New Roman"/>
          <w:sz w:val="28"/>
          <w:szCs w:val="28"/>
        </w:rPr>
        <w:t xml:space="preserve"> </w:t>
      </w:r>
      <w:r w:rsidRPr="00A06E7B">
        <w:rPr>
          <w:rFonts w:ascii="Times New Roman" w:hAnsi="Times New Roman"/>
          <w:bCs/>
          <w:sz w:val="28"/>
          <w:szCs w:val="28"/>
        </w:rPr>
        <w:t>по алфавиту вторых и т.д.;</w:t>
      </w:r>
    </w:p>
    <w:p w:rsidR="00410F19" w:rsidRPr="00A06E7B" w:rsidRDefault="00410F19" w:rsidP="00CA1B1C">
      <w:pPr>
        <w:numPr>
          <w:ilvl w:val="0"/>
          <w:numId w:val="5"/>
        </w:numPr>
        <w:spacing w:after="0" w:line="360" w:lineRule="auto"/>
        <w:ind w:left="-567" w:firstLine="283"/>
        <w:jc w:val="both"/>
        <w:rPr>
          <w:rFonts w:ascii="Times New Roman" w:hAnsi="Times New Roman"/>
          <w:sz w:val="28"/>
          <w:szCs w:val="28"/>
        </w:rPr>
      </w:pPr>
      <w:r w:rsidRPr="00A06E7B">
        <w:rPr>
          <w:rFonts w:ascii="Times New Roman" w:hAnsi="Times New Roman"/>
          <w:bCs/>
          <w:sz w:val="28"/>
          <w:szCs w:val="28"/>
        </w:rPr>
        <w:t xml:space="preserve"> при нескольких работах одного автора - по алфавиту заглавий;</w:t>
      </w:r>
    </w:p>
    <w:p w:rsidR="00410F19" w:rsidRPr="00A06E7B" w:rsidRDefault="00410F19" w:rsidP="00CA1B1C">
      <w:pPr>
        <w:numPr>
          <w:ilvl w:val="0"/>
          <w:numId w:val="5"/>
        </w:numPr>
        <w:spacing w:after="0" w:line="360" w:lineRule="auto"/>
        <w:ind w:left="-567" w:firstLine="283"/>
        <w:jc w:val="both"/>
        <w:rPr>
          <w:rFonts w:ascii="Times New Roman" w:hAnsi="Times New Roman"/>
          <w:sz w:val="28"/>
          <w:szCs w:val="28"/>
        </w:rPr>
      </w:pPr>
      <w:r w:rsidRPr="00A06E7B">
        <w:rPr>
          <w:rFonts w:ascii="Times New Roman" w:hAnsi="Times New Roman"/>
          <w:bCs/>
          <w:sz w:val="28"/>
          <w:szCs w:val="28"/>
        </w:rPr>
        <w:t xml:space="preserve"> при авторах-однофамильцах </w:t>
      </w:r>
      <w:r w:rsidRPr="00A06E7B">
        <w:rPr>
          <w:rFonts w:ascii="Times New Roman" w:hAnsi="Times New Roman"/>
          <w:sz w:val="28"/>
          <w:szCs w:val="28"/>
        </w:rPr>
        <w:t xml:space="preserve">- </w:t>
      </w:r>
      <w:r w:rsidRPr="00A06E7B">
        <w:rPr>
          <w:rFonts w:ascii="Times New Roman" w:hAnsi="Times New Roman"/>
          <w:bCs/>
          <w:sz w:val="28"/>
          <w:szCs w:val="28"/>
        </w:rPr>
        <w:t>по идентифицирующим признакам (младший, старший, отец, сын – от старших к младшим);</w:t>
      </w:r>
    </w:p>
    <w:p w:rsidR="00410F19" w:rsidRPr="00A06E7B" w:rsidRDefault="00410F19" w:rsidP="00CA1B1C">
      <w:pPr>
        <w:numPr>
          <w:ilvl w:val="0"/>
          <w:numId w:val="5"/>
        </w:numPr>
        <w:spacing w:after="0" w:line="360" w:lineRule="auto"/>
        <w:ind w:left="-567" w:firstLine="283"/>
        <w:jc w:val="both"/>
        <w:rPr>
          <w:rFonts w:ascii="Times New Roman" w:hAnsi="Times New Roman"/>
          <w:sz w:val="28"/>
          <w:szCs w:val="28"/>
        </w:rPr>
      </w:pPr>
      <w:r w:rsidRPr="00A06E7B">
        <w:rPr>
          <w:rFonts w:ascii="Times New Roman" w:hAnsi="Times New Roman"/>
          <w:bCs/>
          <w:sz w:val="28"/>
          <w:szCs w:val="28"/>
        </w:rPr>
        <w:t xml:space="preserve">при нескольких работах автора, написанных им в соавторстве с </w:t>
      </w:r>
      <w:r w:rsidRPr="00A06E7B">
        <w:rPr>
          <w:rFonts w:ascii="Times New Roman" w:hAnsi="Times New Roman"/>
          <w:bCs/>
          <w:sz w:val="28"/>
          <w:szCs w:val="28"/>
        </w:rPr>
        <w:br/>
        <w:t xml:space="preserve">другими, </w:t>
      </w:r>
      <w:r w:rsidRPr="00A06E7B">
        <w:rPr>
          <w:rFonts w:ascii="Times New Roman" w:hAnsi="Times New Roman"/>
          <w:sz w:val="28"/>
          <w:szCs w:val="28"/>
        </w:rPr>
        <w:t xml:space="preserve">- </w:t>
      </w:r>
      <w:r w:rsidRPr="00A06E7B">
        <w:rPr>
          <w:rFonts w:ascii="Times New Roman" w:hAnsi="Times New Roman"/>
          <w:bCs/>
          <w:sz w:val="28"/>
          <w:szCs w:val="28"/>
        </w:rPr>
        <w:t xml:space="preserve">по алфавиту фамилий соавторов.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bCs/>
          <w:sz w:val="28"/>
          <w:szCs w:val="28"/>
        </w:rPr>
        <w:t xml:space="preserve">Ссылки на ссылки и заимствование библиографических списков других авторов </w:t>
      </w:r>
      <w:r w:rsidRPr="00A06E7B">
        <w:rPr>
          <w:rFonts w:ascii="Times New Roman" w:hAnsi="Times New Roman"/>
          <w:sz w:val="28"/>
          <w:szCs w:val="28"/>
        </w:rPr>
        <w:t xml:space="preserve">недопустимы! </w:t>
      </w:r>
    </w:p>
    <w:p w:rsidR="00410F19" w:rsidRPr="00A06E7B" w:rsidRDefault="00410F19" w:rsidP="00CA1B1C">
      <w:pPr>
        <w:spacing w:line="360" w:lineRule="auto"/>
        <w:ind w:left="-567" w:firstLine="283"/>
        <w:jc w:val="center"/>
        <w:rPr>
          <w:rFonts w:ascii="Times New Roman" w:hAnsi="Times New Roman"/>
          <w:b/>
          <w:bCs/>
          <w:sz w:val="28"/>
          <w:szCs w:val="28"/>
        </w:rPr>
      </w:pPr>
      <w:r w:rsidRPr="00A06E7B">
        <w:rPr>
          <w:rFonts w:ascii="Times New Roman" w:hAnsi="Times New Roman"/>
          <w:b/>
          <w:bCs/>
          <w:sz w:val="28"/>
          <w:szCs w:val="28"/>
        </w:rPr>
        <w:t xml:space="preserve">Оформление приложений </w:t>
      </w:r>
    </w:p>
    <w:p w:rsidR="00410F19"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Приложение - это часть основного текста, которая имеет дополнительное значение, но является необходимой для более полного освещения темы. По содержанию приложения очень разнообразны. Это, например, могут быть карты, таблицы, статистический материал, графики, диаграммы, прайс-листы, электронные презентации, полные тексты документов или извлечения из них и т.д.</w:t>
      </w:r>
    </w:p>
    <w:p w:rsidR="00162E6E" w:rsidRPr="00A06E7B" w:rsidRDefault="00410F19" w:rsidP="00CA1B1C">
      <w:pPr>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Приложения оформляются как продолжение </w:t>
      </w:r>
      <w:r w:rsidR="00F206E8" w:rsidRPr="00A06E7B">
        <w:rPr>
          <w:rFonts w:ascii="Times New Roman" w:hAnsi="Times New Roman"/>
          <w:sz w:val="28"/>
          <w:szCs w:val="28"/>
        </w:rPr>
        <w:t xml:space="preserve">курсовой </w:t>
      </w:r>
      <w:r w:rsidRPr="00A06E7B">
        <w:rPr>
          <w:rFonts w:ascii="Times New Roman" w:hAnsi="Times New Roman"/>
          <w:sz w:val="28"/>
          <w:szCs w:val="28"/>
        </w:rPr>
        <w:t>работы на последних ее страницах. Каждое приложение должно начинаться с нового листа (страницы) с указанием в правом верхнем углу слова «Приложение» и иметь тематич</w:t>
      </w:r>
      <w:r w:rsidR="00F206E8" w:rsidRPr="00A06E7B">
        <w:rPr>
          <w:rFonts w:ascii="Times New Roman" w:hAnsi="Times New Roman"/>
          <w:sz w:val="28"/>
          <w:szCs w:val="28"/>
        </w:rPr>
        <w:t xml:space="preserve">еский заголовок. При наличии в курсовой </w:t>
      </w:r>
      <w:r w:rsidRPr="00A06E7B">
        <w:rPr>
          <w:rFonts w:ascii="Times New Roman" w:hAnsi="Times New Roman"/>
          <w:sz w:val="28"/>
          <w:szCs w:val="28"/>
        </w:rPr>
        <w:t>работе более одного приложения они нумеруются заглавными буквами русского алфавита, кроме З, Ё, Ж, О. Например, «Приложение А», «Приложение Б» и т.д.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оформляются в круглых скобках. Например: (Приложение А).</w:t>
      </w:r>
    </w:p>
    <w:p w:rsidR="006528A5" w:rsidRPr="00A06E7B" w:rsidRDefault="00162E6E" w:rsidP="00162E6E">
      <w:pPr>
        <w:spacing w:line="360" w:lineRule="auto"/>
        <w:ind w:left="-720" w:firstLine="720"/>
        <w:jc w:val="center"/>
        <w:rPr>
          <w:rFonts w:ascii="Times New Roman" w:hAnsi="Times New Roman"/>
          <w:b/>
          <w:sz w:val="28"/>
          <w:szCs w:val="28"/>
        </w:rPr>
      </w:pPr>
      <w:r w:rsidRPr="00A06E7B">
        <w:rPr>
          <w:rFonts w:ascii="Times New Roman" w:hAnsi="Times New Roman"/>
          <w:sz w:val="28"/>
          <w:szCs w:val="28"/>
        </w:rPr>
        <w:br w:type="page"/>
      </w:r>
      <w:r w:rsidRPr="00A06E7B">
        <w:rPr>
          <w:rFonts w:ascii="Times New Roman" w:hAnsi="Times New Roman"/>
          <w:b/>
          <w:sz w:val="28"/>
          <w:szCs w:val="28"/>
        </w:rPr>
        <w:t>4.</w:t>
      </w:r>
      <w:r w:rsidRPr="00A06E7B">
        <w:rPr>
          <w:rFonts w:ascii="Times New Roman" w:hAnsi="Times New Roman"/>
          <w:sz w:val="28"/>
          <w:szCs w:val="28"/>
        </w:rPr>
        <w:t xml:space="preserve"> </w:t>
      </w:r>
      <w:r w:rsidR="00940618" w:rsidRPr="00A06E7B">
        <w:rPr>
          <w:rFonts w:ascii="Times New Roman" w:hAnsi="Times New Roman"/>
          <w:b/>
          <w:sz w:val="28"/>
          <w:szCs w:val="28"/>
        </w:rPr>
        <w:t>МЕТОДОЛОГИЯ ИССЛЕДОВАНИЯ</w:t>
      </w:r>
    </w:p>
    <w:p w:rsidR="002F6232" w:rsidRPr="00A06E7B" w:rsidRDefault="002F6232" w:rsidP="000B5C2A">
      <w:pPr>
        <w:pStyle w:val="a4"/>
        <w:spacing w:line="360" w:lineRule="auto"/>
        <w:ind w:left="-567" w:firstLine="283"/>
        <w:rPr>
          <w:rFonts w:ascii="Times New Roman" w:hAnsi="Times New Roman"/>
          <w:b/>
          <w:szCs w:val="28"/>
        </w:rPr>
      </w:pPr>
      <w:r w:rsidRPr="00A06E7B">
        <w:rPr>
          <w:rFonts w:ascii="Times New Roman" w:hAnsi="Times New Roman"/>
          <w:b/>
          <w:szCs w:val="28"/>
        </w:rPr>
        <w:t>4.1. Общая схема научного исследования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Весь ход научного исследования можно представить в виде следующей логической схемы:</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 Обоснование актуальности выбранной темы.</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 Постановка цели и конкретных задач исследования.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3. Определение объекта и предмета исследования.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4. Выбор методов (методики) проведения исследования.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5. Описание процесса исследования.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6. Обсуждение результатов исследования.</w:t>
      </w:r>
    </w:p>
    <w:p w:rsidR="002F6232" w:rsidRPr="00A06E7B" w:rsidRDefault="002F6232" w:rsidP="000B5C2A">
      <w:pPr>
        <w:pStyle w:val="a4"/>
        <w:spacing w:line="360" w:lineRule="auto"/>
        <w:ind w:left="-567" w:firstLine="283"/>
        <w:rPr>
          <w:rFonts w:ascii="Times New Roman" w:hAnsi="Times New Roman"/>
          <w:szCs w:val="28"/>
        </w:rPr>
      </w:pPr>
      <w:r w:rsidRPr="00A06E7B">
        <w:rPr>
          <w:rFonts w:ascii="Times New Roman" w:hAnsi="Times New Roman"/>
          <w:szCs w:val="28"/>
        </w:rPr>
        <w:t>7. Формулирование выводов и оценка полученных результатов.</w:t>
      </w:r>
    </w:p>
    <w:p w:rsidR="00741889" w:rsidRPr="00A06E7B" w:rsidRDefault="00741889" w:rsidP="000B5C2A">
      <w:pPr>
        <w:pStyle w:val="a3"/>
        <w:spacing w:line="360" w:lineRule="auto"/>
        <w:ind w:left="-567" w:firstLine="283"/>
        <w:jc w:val="center"/>
        <w:rPr>
          <w:rFonts w:ascii="Times New Roman" w:hAnsi="Times New Roman"/>
          <w:b/>
          <w:i/>
          <w:snapToGrid w:val="0"/>
          <w:sz w:val="28"/>
          <w:szCs w:val="28"/>
        </w:rPr>
      </w:pPr>
    </w:p>
    <w:p w:rsidR="007D1451" w:rsidRPr="00A06E7B" w:rsidRDefault="002F6232" w:rsidP="000B5C2A">
      <w:pPr>
        <w:pStyle w:val="a3"/>
        <w:spacing w:line="360" w:lineRule="auto"/>
        <w:ind w:left="-567" w:firstLine="283"/>
        <w:jc w:val="center"/>
        <w:rPr>
          <w:rFonts w:ascii="Times New Roman" w:hAnsi="Times New Roman"/>
          <w:snapToGrid w:val="0"/>
          <w:sz w:val="28"/>
          <w:szCs w:val="28"/>
        </w:rPr>
      </w:pPr>
      <w:r w:rsidRPr="00A06E7B">
        <w:rPr>
          <w:rFonts w:ascii="Times New Roman" w:hAnsi="Times New Roman"/>
          <w:b/>
          <w:i/>
          <w:snapToGrid w:val="0"/>
          <w:sz w:val="28"/>
          <w:szCs w:val="28"/>
        </w:rPr>
        <w:t>Обоснование актуальности выбранной темы</w:t>
      </w:r>
      <w:r w:rsidRPr="00A06E7B">
        <w:rPr>
          <w:rFonts w:ascii="Times New Roman" w:hAnsi="Times New Roman"/>
          <w:snapToGrid w:val="0"/>
          <w:sz w:val="28"/>
          <w:szCs w:val="28"/>
        </w:rPr>
        <w:t xml:space="preserve">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начальный этап любого исследования.</w:t>
      </w:r>
    </w:p>
    <w:p w:rsidR="00741889"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Освещение актуальности должно быть немногословным. Начинать ее описание издалека нет особой необходимости. Достаточно в пределах одной машинописной страницы показать главное </w:t>
      </w:r>
      <w:r w:rsidRPr="00A06E7B">
        <w:rPr>
          <w:snapToGrid w:val="0"/>
          <w:sz w:val="28"/>
          <w:szCs w:val="28"/>
        </w:rPr>
        <w:sym w:font="Symbol" w:char="F02D"/>
      </w:r>
      <w:r w:rsidRPr="00A06E7B">
        <w:rPr>
          <w:rFonts w:ascii="Times New Roman" w:hAnsi="Times New Roman"/>
          <w:snapToGrid w:val="0"/>
          <w:sz w:val="28"/>
          <w:szCs w:val="28"/>
        </w:rPr>
        <w:t xml:space="preserve"> суть проблемной ситуации, из чего и будет ясна актуальность темы. Таким образом, формулировка проблемной ситуации </w:t>
      </w:r>
      <w:r w:rsidRPr="00A06E7B">
        <w:rPr>
          <w:snapToGrid w:val="0"/>
          <w:sz w:val="28"/>
          <w:szCs w:val="28"/>
        </w:rPr>
        <w:sym w:font="Symbol" w:char="F02D"/>
      </w:r>
      <w:r w:rsidRPr="00A06E7B">
        <w:rPr>
          <w:rFonts w:ascii="Times New Roman" w:hAnsi="Times New Roman"/>
          <w:snapToGrid w:val="0"/>
          <w:sz w:val="28"/>
          <w:szCs w:val="28"/>
        </w:rPr>
        <w:t xml:space="preserve"> очень важная часть введения. Поэтому имеет смысл остановиться на понятии «проблема» более подробно.</w:t>
      </w:r>
    </w:p>
    <w:p w:rsidR="00741889"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Любое научное исследование проводится для того, чтобы преодолеть определенные трудности в процессе познания новых явлений, объяснить ранее неизвестные факты или выявить неполноту старых способов объяснения известных фактов. Эти трудности в наиболее отчетливой форме проявляют себя в так называемых проблемных ситуациях, когда существующее научное знание оказывается недостаточным для решения новых задач.</w:t>
      </w:r>
    </w:p>
    <w:p w:rsidR="00741889"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Правильная постановка и ясная формулировка новых проблем нередко имеет не меньшее значение, чем само решение их. По существу, именно выбор проблем, если не целиком, то в очень большой степени, определяет стратегию исследования вообще и направление научного поиска в особенности. Не случайно принято считать, что сформулировать научную проблему </w:t>
      </w:r>
      <w:r w:rsidRPr="00A06E7B">
        <w:rPr>
          <w:snapToGrid w:val="0"/>
          <w:sz w:val="28"/>
          <w:szCs w:val="28"/>
        </w:rPr>
        <w:sym w:font="Symbol" w:char="F02D"/>
      </w:r>
      <w:r w:rsidRPr="00A06E7B">
        <w:rPr>
          <w:rFonts w:ascii="Times New Roman" w:hAnsi="Times New Roman"/>
          <w:snapToGrid w:val="0"/>
          <w:sz w:val="28"/>
          <w:szCs w:val="28"/>
        </w:rPr>
        <w:t xml:space="preserve"> значит показать умение отделить главное от второстепенного, выяснить то, что уже известно и что пока не известно науке.</w:t>
      </w:r>
    </w:p>
    <w:p w:rsidR="00741889"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Таким образом, если исследователю удается показать, где проходит граница между знанием и незнанием, то ему бывает нетрудно четко и однозначно определить научную проблему, а следовательно, и сформулировать ее суть.</w:t>
      </w:r>
    </w:p>
    <w:p w:rsidR="00741889" w:rsidRPr="00A06E7B" w:rsidRDefault="002F6232" w:rsidP="000B5C2A">
      <w:pPr>
        <w:pStyle w:val="a3"/>
        <w:spacing w:line="360" w:lineRule="auto"/>
        <w:ind w:left="-567" w:firstLine="283"/>
        <w:jc w:val="center"/>
        <w:rPr>
          <w:rFonts w:ascii="Times New Roman" w:hAnsi="Times New Roman"/>
          <w:b/>
          <w:i/>
          <w:sz w:val="28"/>
          <w:szCs w:val="28"/>
        </w:rPr>
      </w:pPr>
      <w:r w:rsidRPr="00A06E7B">
        <w:rPr>
          <w:rFonts w:ascii="Times New Roman" w:hAnsi="Times New Roman"/>
          <w:b/>
          <w:i/>
          <w:sz w:val="28"/>
          <w:szCs w:val="28"/>
        </w:rPr>
        <w:t>Использование методов научного познания</w:t>
      </w:r>
    </w:p>
    <w:p w:rsidR="002F6232" w:rsidRPr="00A06E7B" w:rsidRDefault="002F6232" w:rsidP="000B5C2A">
      <w:pPr>
        <w:pStyle w:val="a3"/>
        <w:spacing w:line="360" w:lineRule="auto"/>
        <w:ind w:left="-567" w:firstLine="283"/>
        <w:jc w:val="both"/>
        <w:rPr>
          <w:rFonts w:ascii="Times New Roman" w:hAnsi="Times New Roman"/>
          <w:b/>
          <w:i/>
          <w:snapToGrid w:val="0"/>
          <w:sz w:val="28"/>
          <w:szCs w:val="28"/>
        </w:rPr>
      </w:pPr>
      <w:r w:rsidRPr="00A06E7B">
        <w:rPr>
          <w:rFonts w:ascii="Times New Roman" w:hAnsi="Times New Roman"/>
          <w:snapToGrid w:val="0"/>
          <w:sz w:val="28"/>
          <w:szCs w:val="28"/>
        </w:rPr>
        <w:t>Эффективность научной работы в наибольшей степени зависит от умения исследователя выбрать наиболее результативные методы исследования, поскольку именно они позволяют достичь цели.</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Методы научного познания</w:t>
      </w:r>
      <w:r w:rsidRPr="00A06E7B">
        <w:rPr>
          <w:rFonts w:ascii="Times New Roman" w:hAnsi="Times New Roman"/>
          <w:snapToGrid w:val="0"/>
          <w:sz w:val="28"/>
          <w:szCs w:val="28"/>
        </w:rPr>
        <w:t xml:space="preserve"> принято делить на общие и специальные.</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Общие методы научного познания</w:t>
      </w:r>
      <w:r w:rsidRPr="00A06E7B">
        <w:rPr>
          <w:rFonts w:ascii="Times New Roman" w:hAnsi="Times New Roman"/>
          <w:snapToGrid w:val="0"/>
          <w:sz w:val="28"/>
          <w:szCs w:val="28"/>
        </w:rPr>
        <w:t xml:space="preserve"> обычно делят на три большие группы:</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 методы эмпирического исследования (наблюдение, сравнение, измерение, эксперимент);</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и др.);</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3) методы теоретического исследования (восхождение от абстрактного к конкретному и др.).</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Наблюдение</w:t>
      </w:r>
      <w:r w:rsidRPr="00A06E7B">
        <w:rPr>
          <w:rFonts w:ascii="Times New Roman" w:hAnsi="Times New Roman"/>
          <w:snapToGrid w:val="0"/>
          <w:sz w:val="28"/>
          <w:szCs w:val="28"/>
        </w:rPr>
        <w:t xml:space="preserve"> представляет собой активный познавательный процесс, опирающийся</w:t>
      </w:r>
      <w:r w:rsidR="00741889" w:rsidRPr="00A06E7B">
        <w:rPr>
          <w:rFonts w:ascii="Times New Roman" w:hAnsi="Times New Roman"/>
          <w:snapToGrid w:val="0"/>
          <w:sz w:val="28"/>
          <w:szCs w:val="28"/>
        </w:rPr>
        <w:t>,</w:t>
      </w:r>
      <w:r w:rsidRPr="00A06E7B">
        <w:rPr>
          <w:rFonts w:ascii="Times New Roman" w:hAnsi="Times New Roman"/>
          <w:snapToGrid w:val="0"/>
          <w:sz w:val="28"/>
          <w:szCs w:val="28"/>
        </w:rPr>
        <w:t xml:space="preserve"> прежде всего</w:t>
      </w:r>
      <w:r w:rsidR="00741889" w:rsidRPr="00A06E7B">
        <w:rPr>
          <w:rFonts w:ascii="Times New Roman" w:hAnsi="Times New Roman"/>
          <w:snapToGrid w:val="0"/>
          <w:sz w:val="28"/>
          <w:szCs w:val="28"/>
        </w:rPr>
        <w:t>,</w:t>
      </w:r>
      <w:r w:rsidRPr="00A06E7B">
        <w:rPr>
          <w:rFonts w:ascii="Times New Roman" w:hAnsi="Times New Roman"/>
          <w:snapToGrid w:val="0"/>
          <w:sz w:val="28"/>
          <w:szCs w:val="28"/>
        </w:rPr>
        <w:t xml:space="preserve"> на работу органов чувств человека и его предметную материальную деятельность. Это наиболее элементарный метод, выступающий, как правило, в качестве одного из элементов в составе других эмпирических методов.</w:t>
      </w:r>
      <w:r w:rsidR="00741889" w:rsidRPr="00A06E7B">
        <w:rPr>
          <w:rFonts w:ascii="Times New Roman" w:hAnsi="Times New Roman"/>
          <w:snapToGrid w:val="0"/>
          <w:sz w:val="28"/>
          <w:szCs w:val="28"/>
        </w:rPr>
        <w:t xml:space="preserve"> </w:t>
      </w:r>
      <w:r w:rsidRPr="00A06E7B">
        <w:rPr>
          <w:rFonts w:ascii="Times New Roman" w:hAnsi="Times New Roman"/>
          <w:snapToGrid w:val="0"/>
          <w:sz w:val="28"/>
          <w:szCs w:val="28"/>
        </w:rPr>
        <w:t>Для того чтобы быть плодотворным методом познания, наблюдение должно удовлетворять ряду требований, важнейшими из которых являются: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 планомерность,</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 целенаправленность,</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3) активность,</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4) систематичность.</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Наблюдение как средство познания дает первичную информацию о мире.</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Сравнение</w:t>
      </w:r>
      <w:r w:rsidRPr="00A06E7B">
        <w:rPr>
          <w:rFonts w:ascii="Times New Roman" w:hAnsi="Times New Roman"/>
          <w:snapToGrid w:val="0"/>
          <w:sz w:val="28"/>
          <w:szCs w:val="28"/>
        </w:rPr>
        <w:t xml:space="preserve">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одно из наиболее распространенных методов познания. Недаром говорится, что «все познается в сравнении». Сравнение позволяет установить сходство и различие предметов и явлений действительности. В результате сравнения выявляется то общее, что присуще двум или нескольким объектам, а это, как известно,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ступень на пути к познанию закономерностей и законов.</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Для того чтобы сравнение было плодотворным, оно должно удовлетворять двум основ</w:t>
      </w:r>
      <w:r w:rsidR="00741889" w:rsidRPr="00A06E7B">
        <w:rPr>
          <w:rFonts w:ascii="Times New Roman" w:hAnsi="Times New Roman"/>
          <w:snapToGrid w:val="0"/>
          <w:sz w:val="28"/>
          <w:szCs w:val="28"/>
        </w:rPr>
        <w:t>ным требованиям:</w:t>
      </w:r>
    </w:p>
    <w:p w:rsidR="002F6232" w:rsidRPr="00A06E7B" w:rsidRDefault="002F6232" w:rsidP="000B5C2A">
      <w:pPr>
        <w:pStyle w:val="a3"/>
        <w:numPr>
          <w:ilvl w:val="0"/>
          <w:numId w:val="4"/>
        </w:num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Сравниваться должны лишь такие явления, между которыми может существовать определенная объективная общность.</w:t>
      </w:r>
    </w:p>
    <w:p w:rsidR="002F6232" w:rsidRPr="00A06E7B" w:rsidRDefault="002F6232" w:rsidP="000B5C2A">
      <w:pPr>
        <w:pStyle w:val="a3"/>
        <w:numPr>
          <w:ilvl w:val="0"/>
          <w:numId w:val="4"/>
        </w:num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Для познания объектов их сравнение должно осуществляться по наиболее важным, существенным (в плане конкретной познавательной задачи) признакам.</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Измерение</w:t>
      </w:r>
      <w:r w:rsidRPr="00A06E7B">
        <w:rPr>
          <w:rFonts w:ascii="Times New Roman" w:hAnsi="Times New Roman"/>
          <w:snapToGrid w:val="0"/>
          <w:sz w:val="28"/>
          <w:szCs w:val="28"/>
        </w:rPr>
        <w:t xml:space="preserve">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более точное познавательное средство. Измерение есть процедура определения численного значения некоторой величины посредством единицы измерения. Ценность измерения в том, что оно дает точные, количественно определенные сведения об окружающей действительности.</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Важнейшим показателем качества измерения, его научной ценности является точность, которая зависит от усердия ученого, от применяемых им методов, но главным образом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от использующихся и применяемых измерительных приборов.</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В числе эмпирических методов научного познания измерение занимает примерно такое же место, как наблюдение и сравнение.</w:t>
      </w:r>
    </w:p>
    <w:p w:rsidR="000E0E1A"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Частным случаем наблюдения является </w:t>
      </w:r>
      <w:r w:rsidRPr="00A06E7B">
        <w:rPr>
          <w:rFonts w:ascii="Times New Roman" w:hAnsi="Times New Roman"/>
          <w:b/>
          <w:i/>
          <w:snapToGrid w:val="0"/>
          <w:sz w:val="28"/>
          <w:szCs w:val="28"/>
        </w:rPr>
        <w:t>эксперимент</w:t>
      </w:r>
      <w:r w:rsidRPr="00A06E7B">
        <w:rPr>
          <w:rFonts w:ascii="Times New Roman" w:hAnsi="Times New Roman"/>
          <w:snapToGrid w:val="0"/>
          <w:sz w:val="28"/>
          <w:szCs w:val="28"/>
        </w:rPr>
        <w:t>, т.е. такой метод научного исследования, который предполагает вмешательство в естественные условия существования предметов и явлений или воспроизведение определенных сторон предметов и явлений в специально созданных условиях с целью изучения их без осложняющих процесс сопутствующих обстоятельств.</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z w:val="28"/>
          <w:szCs w:val="28"/>
        </w:rPr>
        <w:t>Экспериментальное изучение объектов по сравнению с наблюдением имеет ряд преимуществ:</w:t>
      </w:r>
    </w:p>
    <w:p w:rsidR="002F6232" w:rsidRPr="00A06E7B" w:rsidRDefault="002F6232" w:rsidP="000B5C2A">
      <w:pPr>
        <w:pStyle w:val="a4"/>
        <w:spacing w:line="360" w:lineRule="auto"/>
        <w:ind w:left="-567" w:firstLine="283"/>
        <w:rPr>
          <w:rFonts w:ascii="Times New Roman" w:hAnsi="Times New Roman"/>
          <w:szCs w:val="28"/>
        </w:rPr>
      </w:pPr>
      <w:r w:rsidRPr="00A06E7B">
        <w:rPr>
          <w:rFonts w:ascii="Times New Roman" w:hAnsi="Times New Roman"/>
          <w:szCs w:val="28"/>
        </w:rPr>
        <w:t>1) в процессе эксперимента становится возможным изучение того или иного явления в «чистом виде»;</w:t>
      </w:r>
    </w:p>
    <w:p w:rsidR="002F6232" w:rsidRPr="00A06E7B" w:rsidRDefault="002F6232" w:rsidP="000B5C2A">
      <w:pPr>
        <w:pStyle w:val="a4"/>
        <w:spacing w:line="360" w:lineRule="auto"/>
        <w:ind w:left="-567" w:firstLine="283"/>
        <w:rPr>
          <w:rFonts w:ascii="Times New Roman" w:hAnsi="Times New Roman"/>
          <w:szCs w:val="28"/>
        </w:rPr>
      </w:pPr>
      <w:r w:rsidRPr="00A06E7B">
        <w:rPr>
          <w:rFonts w:ascii="Times New Roman" w:hAnsi="Times New Roman"/>
          <w:szCs w:val="28"/>
        </w:rPr>
        <w:t>2) эксперимент позволяет исследовать свойства объектов действительности в экстремальных условиях;</w:t>
      </w:r>
    </w:p>
    <w:p w:rsidR="002F6232" w:rsidRPr="00A06E7B" w:rsidRDefault="002F6232" w:rsidP="000B5C2A">
      <w:pPr>
        <w:pStyle w:val="a4"/>
        <w:spacing w:line="360" w:lineRule="auto"/>
        <w:ind w:left="-567" w:firstLine="283"/>
        <w:rPr>
          <w:rFonts w:ascii="Times New Roman" w:hAnsi="Times New Roman"/>
          <w:szCs w:val="28"/>
        </w:rPr>
      </w:pPr>
      <w:r w:rsidRPr="00A06E7B">
        <w:rPr>
          <w:rFonts w:ascii="Times New Roman" w:hAnsi="Times New Roman"/>
          <w:szCs w:val="28"/>
        </w:rPr>
        <w:t>3) важнейшим достоинством эксперимента является его повторяемость.</w:t>
      </w:r>
    </w:p>
    <w:p w:rsidR="002F6232" w:rsidRPr="00A06E7B" w:rsidRDefault="002F6232" w:rsidP="000B5C2A">
      <w:pPr>
        <w:pStyle w:val="a3"/>
        <w:spacing w:line="360" w:lineRule="auto"/>
        <w:ind w:left="-567" w:firstLine="283"/>
        <w:jc w:val="both"/>
        <w:rPr>
          <w:rFonts w:ascii="Times New Roman" w:hAnsi="Times New Roman"/>
          <w:snapToGrid w:val="0"/>
          <w:spacing w:val="-4"/>
          <w:sz w:val="28"/>
          <w:szCs w:val="28"/>
        </w:rPr>
      </w:pPr>
      <w:r w:rsidRPr="00A06E7B">
        <w:rPr>
          <w:rFonts w:ascii="Times New Roman" w:hAnsi="Times New Roman"/>
          <w:b/>
          <w:i/>
          <w:snapToGrid w:val="0"/>
          <w:spacing w:val="-4"/>
          <w:sz w:val="28"/>
          <w:szCs w:val="28"/>
        </w:rPr>
        <w:t>Абстрагирование</w:t>
      </w:r>
      <w:r w:rsidRPr="00A06E7B">
        <w:rPr>
          <w:rFonts w:ascii="Times New Roman" w:hAnsi="Times New Roman"/>
          <w:snapToGrid w:val="0"/>
          <w:spacing w:val="-4"/>
          <w:sz w:val="28"/>
          <w:szCs w:val="28"/>
        </w:rPr>
        <w:t xml:space="preserve"> носит универсальный характер, тесно связан с другими методами исследования и, прежде всего, с </w:t>
      </w:r>
      <w:r w:rsidRPr="00A06E7B">
        <w:rPr>
          <w:rFonts w:ascii="Times New Roman" w:hAnsi="Times New Roman"/>
          <w:i/>
          <w:snapToGrid w:val="0"/>
          <w:spacing w:val="-4"/>
          <w:sz w:val="28"/>
          <w:szCs w:val="28"/>
        </w:rPr>
        <w:t>анализом</w:t>
      </w:r>
      <w:r w:rsidRPr="00A06E7B">
        <w:rPr>
          <w:rFonts w:ascii="Times New Roman" w:hAnsi="Times New Roman"/>
          <w:snapToGrid w:val="0"/>
          <w:spacing w:val="-4"/>
          <w:sz w:val="28"/>
          <w:szCs w:val="28"/>
        </w:rPr>
        <w:t xml:space="preserve"> и </w:t>
      </w:r>
      <w:r w:rsidRPr="00A06E7B">
        <w:rPr>
          <w:rFonts w:ascii="Times New Roman" w:hAnsi="Times New Roman"/>
          <w:i/>
          <w:snapToGrid w:val="0"/>
          <w:spacing w:val="-4"/>
          <w:sz w:val="28"/>
          <w:szCs w:val="28"/>
        </w:rPr>
        <w:t>синтезом</w:t>
      </w:r>
      <w:r w:rsidRPr="00A06E7B">
        <w:rPr>
          <w:rFonts w:ascii="Times New Roman" w:hAnsi="Times New Roman"/>
          <w:snapToGrid w:val="0"/>
          <w:spacing w:val="-4"/>
          <w:sz w:val="28"/>
          <w:szCs w:val="28"/>
        </w:rPr>
        <w:t>.</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Анализ</w:t>
      </w:r>
      <w:r w:rsidRPr="00A06E7B">
        <w:rPr>
          <w:rFonts w:ascii="Times New Roman" w:hAnsi="Times New Roman"/>
          <w:snapToGrid w:val="0"/>
          <w:sz w:val="28"/>
          <w:szCs w:val="28"/>
        </w:rPr>
        <w:t xml:space="preserve">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метод научного исследования путем разложения предмета на составные части.</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Синтез</w:t>
      </w:r>
      <w:r w:rsidRPr="00A06E7B">
        <w:rPr>
          <w:rFonts w:ascii="Times New Roman" w:hAnsi="Times New Roman"/>
          <w:snapToGrid w:val="0"/>
          <w:sz w:val="28"/>
          <w:szCs w:val="28"/>
        </w:rPr>
        <w:t xml:space="preserve"> представляет соединение полученных при анализе частей в нечто целое.</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Методы анализа и синтеза в научном творчестве органически связаны между собой и могут принимать различные формы в зависимости от свойств изучаемого объекта и цели исследования. В зависимости от степени познания объекта, от глубины проникновения в его сущность применяется анализ и синтез различного рода.</w:t>
      </w:r>
    </w:p>
    <w:p w:rsidR="002F6232" w:rsidRPr="00A06E7B" w:rsidRDefault="002F6232" w:rsidP="000B5C2A">
      <w:pPr>
        <w:pStyle w:val="a4"/>
        <w:spacing w:line="360" w:lineRule="auto"/>
        <w:ind w:left="-567" w:firstLine="283"/>
        <w:rPr>
          <w:rFonts w:ascii="Times New Roman" w:hAnsi="Times New Roman"/>
          <w:spacing w:val="-3"/>
          <w:szCs w:val="28"/>
        </w:rPr>
      </w:pPr>
      <w:r w:rsidRPr="00A06E7B">
        <w:rPr>
          <w:rFonts w:ascii="Times New Roman" w:hAnsi="Times New Roman"/>
          <w:spacing w:val="-3"/>
          <w:szCs w:val="28"/>
        </w:rPr>
        <w:t>Прямой, или эмпирический, анализ и синтез применяются на стадии поверхностного ознакомления с объектом. При этом осуществляется выделение отдельных частей объекта, обнаружение его свойств, простейшие измерения, фиксация непосредственно данного, лежащего на поверхности общего. Этот вид анализа и синтеза дает возможность познать явление, но для проникновения в его сущность он недостаточен.</w:t>
      </w:r>
    </w:p>
    <w:p w:rsidR="000E0E1A"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Для исследования сложных развивающихся объектов применяется </w:t>
      </w:r>
      <w:r w:rsidRPr="00A06E7B">
        <w:rPr>
          <w:rFonts w:ascii="Times New Roman" w:hAnsi="Times New Roman"/>
          <w:b/>
          <w:i/>
          <w:snapToGrid w:val="0"/>
          <w:sz w:val="28"/>
          <w:szCs w:val="28"/>
        </w:rPr>
        <w:t>исторический метод</w:t>
      </w:r>
      <w:r w:rsidRPr="00A06E7B">
        <w:rPr>
          <w:rFonts w:ascii="Times New Roman" w:hAnsi="Times New Roman"/>
          <w:snapToGrid w:val="0"/>
          <w:sz w:val="28"/>
          <w:szCs w:val="28"/>
        </w:rPr>
        <w:t>. Он используется только там, где так или иначе предметом исследования становится история объекта.</w:t>
      </w:r>
    </w:p>
    <w:p w:rsidR="000E0E1A"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Из методов теоретического исследования рассмотрим </w:t>
      </w:r>
      <w:r w:rsidRPr="00A06E7B">
        <w:rPr>
          <w:rFonts w:ascii="Times New Roman" w:hAnsi="Times New Roman"/>
          <w:b/>
          <w:i/>
          <w:snapToGrid w:val="0"/>
          <w:sz w:val="28"/>
          <w:szCs w:val="28"/>
        </w:rPr>
        <w:t>метод восхождения</w:t>
      </w:r>
      <w:r w:rsidRPr="00A06E7B">
        <w:rPr>
          <w:rFonts w:ascii="Times New Roman" w:hAnsi="Times New Roman"/>
          <w:snapToGrid w:val="0"/>
          <w:sz w:val="28"/>
          <w:szCs w:val="28"/>
        </w:rPr>
        <w:t xml:space="preserve"> </w:t>
      </w:r>
      <w:r w:rsidRPr="00A06E7B">
        <w:rPr>
          <w:rFonts w:ascii="Times New Roman" w:hAnsi="Times New Roman"/>
          <w:b/>
          <w:i/>
          <w:snapToGrid w:val="0"/>
          <w:sz w:val="28"/>
          <w:szCs w:val="28"/>
        </w:rPr>
        <w:t>от абстрактного к конкретному</w:t>
      </w:r>
      <w:r w:rsidRPr="00A06E7B">
        <w:rPr>
          <w:rFonts w:ascii="Times New Roman" w:hAnsi="Times New Roman"/>
          <w:snapToGrid w:val="0"/>
          <w:sz w:val="28"/>
          <w:szCs w:val="28"/>
        </w:rPr>
        <w:t>. Восхождение от абстрактного к конкретному представляет собой всеобщую форму движения научного познания, закон отображения действительности в мышлении. Согласно этому методу процесс познания как бы разбивается на два относительно самостоятельных этапа.</w:t>
      </w:r>
    </w:p>
    <w:p w:rsidR="000E0E1A" w:rsidRPr="00A06E7B" w:rsidRDefault="002F6232" w:rsidP="000B5C2A">
      <w:pPr>
        <w:pStyle w:val="a3"/>
        <w:spacing w:line="360" w:lineRule="auto"/>
        <w:ind w:left="-567" w:firstLine="283"/>
        <w:jc w:val="both"/>
        <w:rPr>
          <w:rFonts w:ascii="Times New Roman" w:hAnsi="Times New Roman"/>
          <w:sz w:val="28"/>
          <w:szCs w:val="28"/>
        </w:rPr>
      </w:pPr>
      <w:r w:rsidRPr="00A06E7B">
        <w:rPr>
          <w:rFonts w:ascii="Times New Roman" w:hAnsi="Times New Roman"/>
          <w:sz w:val="28"/>
          <w:szCs w:val="28"/>
        </w:rPr>
        <w:t>На первом этапе происходит переход от чувственно-конкретного, от конкретного в действительности к его абстрактным определениям. Единый объект расчленяется, описывается при помощи множества понятий и суждений. Он как бы «испаряется», превращаясь в совокупность зафиксированных мышлением абстракций, односторонних определений.</w:t>
      </w:r>
    </w:p>
    <w:p w:rsidR="000E0E1A"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Второй этап процесса познания и есть восхождение от абстрактного к конкретному. Суть его состоит в движении мысли от абстрактных определений объекта, т.е. от абстрактного в познании к конкретному в познании. На этом этапе как бы восстанавливается исходная целостность объекта, он воспроизводится во всей своей многогранности </w:t>
      </w:r>
      <w:r w:rsidRPr="00A06E7B">
        <w:rPr>
          <w:snapToGrid w:val="0"/>
          <w:sz w:val="28"/>
          <w:szCs w:val="28"/>
        </w:rPr>
        <w:sym w:font="Symbol" w:char="F02D"/>
      </w:r>
      <w:r w:rsidRPr="00A06E7B">
        <w:rPr>
          <w:rFonts w:ascii="Times New Roman" w:hAnsi="Times New Roman"/>
          <w:snapToGrid w:val="0"/>
          <w:sz w:val="28"/>
          <w:szCs w:val="28"/>
        </w:rPr>
        <w:t xml:space="preserve"> но уже в мышлении.</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Оба этапа познания теснейшим образом взаимосвязаны. Восхождение от абстрактного к конкретному невозможно без предварительного «анатомирования» объекта мыслью, без восхождения от конкретного в действительности к абстрактным его определениям. Таким образом, можно сказать, что рассматриваемый метод представляет собой процесс познания, согласно которому мышление восходит от конкретного в действительности к абстрактному в мышлении и от него </w:t>
      </w:r>
      <w:r w:rsidRPr="00A06E7B">
        <w:rPr>
          <w:snapToGrid w:val="0"/>
          <w:sz w:val="28"/>
          <w:szCs w:val="28"/>
        </w:rPr>
        <w:sym w:font="Symbol" w:char="F02D"/>
      </w:r>
      <w:r w:rsidRPr="00A06E7B">
        <w:rPr>
          <w:rFonts w:ascii="Times New Roman" w:hAnsi="Times New Roman"/>
          <w:snapToGrid w:val="0"/>
          <w:sz w:val="28"/>
          <w:szCs w:val="28"/>
        </w:rPr>
        <w:t xml:space="preserve"> к конкретному в мышлении.</w:t>
      </w:r>
    </w:p>
    <w:p w:rsidR="002F6232" w:rsidRPr="00A06E7B" w:rsidRDefault="002F6232" w:rsidP="000B5C2A">
      <w:pPr>
        <w:pStyle w:val="a3"/>
        <w:spacing w:line="360" w:lineRule="auto"/>
        <w:ind w:left="-567"/>
        <w:jc w:val="both"/>
        <w:rPr>
          <w:rFonts w:ascii="Times New Roman" w:hAnsi="Times New Roman"/>
          <w:snapToGrid w:val="0"/>
          <w:sz w:val="28"/>
          <w:szCs w:val="28"/>
        </w:rPr>
      </w:pPr>
    </w:p>
    <w:p w:rsidR="000E0E1A" w:rsidRPr="00A06E7B" w:rsidRDefault="002F6232" w:rsidP="000B5C2A">
      <w:pPr>
        <w:pStyle w:val="a3"/>
        <w:numPr>
          <w:ilvl w:val="1"/>
          <w:numId w:val="2"/>
        </w:numPr>
        <w:spacing w:line="360" w:lineRule="auto"/>
        <w:ind w:left="-284" w:firstLine="0"/>
        <w:jc w:val="both"/>
        <w:rPr>
          <w:rFonts w:ascii="Times New Roman" w:hAnsi="Times New Roman"/>
          <w:b/>
          <w:snapToGrid w:val="0"/>
          <w:sz w:val="28"/>
          <w:szCs w:val="28"/>
        </w:rPr>
      </w:pPr>
      <w:r w:rsidRPr="00A06E7B">
        <w:rPr>
          <w:rFonts w:ascii="Times New Roman" w:hAnsi="Times New Roman"/>
          <w:b/>
          <w:snapToGrid w:val="0"/>
          <w:sz w:val="28"/>
          <w:szCs w:val="28"/>
        </w:rPr>
        <w:t>Логика процесса научного исследования</w:t>
      </w:r>
    </w:p>
    <w:p w:rsidR="002F6232" w:rsidRPr="00A06E7B" w:rsidRDefault="002F6232" w:rsidP="000B5C2A">
      <w:pPr>
        <w:pStyle w:val="a3"/>
        <w:spacing w:line="360" w:lineRule="auto"/>
        <w:ind w:left="-567" w:firstLine="283"/>
        <w:rPr>
          <w:rFonts w:ascii="Times New Roman" w:hAnsi="Times New Roman"/>
          <w:b/>
          <w:snapToGrid w:val="0"/>
          <w:sz w:val="28"/>
          <w:szCs w:val="28"/>
        </w:rPr>
      </w:pPr>
      <w:r w:rsidRPr="00A06E7B">
        <w:rPr>
          <w:rFonts w:ascii="Times New Roman" w:hAnsi="Times New Roman"/>
          <w:snapToGrid w:val="0"/>
          <w:sz w:val="28"/>
          <w:szCs w:val="28"/>
        </w:rPr>
        <w:t>Опираясь на систему методологических принципов, исследователь определяет:</w:t>
      </w:r>
    </w:p>
    <w:p w:rsidR="002F6232" w:rsidRPr="00A06E7B" w:rsidRDefault="002F6232" w:rsidP="000B5C2A">
      <w:pPr>
        <w:pStyle w:val="a3"/>
        <w:spacing w:line="360" w:lineRule="auto"/>
        <w:ind w:left="0"/>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объект и предмет исследования;</w:t>
      </w:r>
    </w:p>
    <w:p w:rsidR="002F6232" w:rsidRPr="00A06E7B" w:rsidRDefault="002F6232" w:rsidP="000B5C2A">
      <w:pPr>
        <w:pStyle w:val="a3"/>
        <w:spacing w:line="360" w:lineRule="auto"/>
        <w:ind w:left="0"/>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последовательность их решения;</w:t>
      </w:r>
    </w:p>
    <w:p w:rsidR="002F6232" w:rsidRPr="00A06E7B" w:rsidRDefault="002F6232" w:rsidP="000B5C2A">
      <w:pPr>
        <w:pStyle w:val="a3"/>
        <w:spacing w:line="360" w:lineRule="auto"/>
        <w:ind w:left="0"/>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применяемые методы.</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Можно условно выделить два основных этапа, два характерных уровня научного исследования:</w:t>
      </w:r>
    </w:p>
    <w:p w:rsidR="002F6232" w:rsidRPr="00A06E7B" w:rsidRDefault="002F6232" w:rsidP="000B5C2A">
      <w:pPr>
        <w:pStyle w:val="a3"/>
        <w:spacing w:line="360" w:lineRule="auto"/>
        <w:ind w:left="76"/>
        <w:jc w:val="both"/>
        <w:rPr>
          <w:rFonts w:ascii="Times New Roman" w:hAnsi="Times New Roman"/>
          <w:snapToGrid w:val="0"/>
          <w:sz w:val="28"/>
          <w:szCs w:val="28"/>
        </w:rPr>
      </w:pPr>
      <w:r w:rsidRPr="00A06E7B">
        <w:rPr>
          <w:rFonts w:ascii="Times New Roman" w:hAnsi="Times New Roman"/>
          <w:snapToGrid w:val="0"/>
          <w:sz w:val="28"/>
          <w:szCs w:val="28"/>
        </w:rPr>
        <w:t>а) эмпирический;</w:t>
      </w:r>
    </w:p>
    <w:p w:rsidR="002F6232" w:rsidRPr="00A06E7B" w:rsidRDefault="002F6232" w:rsidP="000B5C2A">
      <w:pPr>
        <w:pStyle w:val="a3"/>
        <w:spacing w:line="360" w:lineRule="auto"/>
        <w:ind w:left="76"/>
        <w:jc w:val="both"/>
        <w:rPr>
          <w:rFonts w:ascii="Times New Roman" w:hAnsi="Times New Roman"/>
          <w:snapToGrid w:val="0"/>
          <w:sz w:val="28"/>
          <w:szCs w:val="28"/>
        </w:rPr>
      </w:pPr>
      <w:r w:rsidRPr="00A06E7B">
        <w:rPr>
          <w:rFonts w:ascii="Times New Roman" w:hAnsi="Times New Roman"/>
          <w:snapToGrid w:val="0"/>
          <w:sz w:val="28"/>
          <w:szCs w:val="28"/>
        </w:rPr>
        <w:t>б) теоретический.</w:t>
      </w:r>
    </w:p>
    <w:p w:rsidR="000E0E1A"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Эмпирический этап</w:t>
      </w:r>
      <w:r w:rsidRPr="00A06E7B">
        <w:rPr>
          <w:rFonts w:ascii="Times New Roman" w:hAnsi="Times New Roman"/>
          <w:snapToGrid w:val="0"/>
          <w:sz w:val="28"/>
          <w:szCs w:val="28"/>
        </w:rPr>
        <w:t xml:space="preserve"> связан с получением и первичной обработкой исходного фактического материала. Обычно разделяют факты действительности и научные факты.</w:t>
      </w:r>
    </w:p>
    <w:p w:rsidR="000E0E1A" w:rsidRPr="00A06E7B" w:rsidRDefault="002F6232" w:rsidP="000B5C2A">
      <w:pPr>
        <w:pStyle w:val="a3"/>
        <w:spacing w:line="360" w:lineRule="auto"/>
        <w:ind w:left="-567" w:firstLine="283"/>
        <w:jc w:val="both"/>
        <w:rPr>
          <w:rFonts w:ascii="Times New Roman" w:hAnsi="Times New Roman"/>
          <w:sz w:val="28"/>
          <w:szCs w:val="28"/>
        </w:rPr>
      </w:pPr>
      <w:r w:rsidRPr="00A06E7B">
        <w:rPr>
          <w:rFonts w:ascii="Times New Roman" w:hAnsi="Times New Roman"/>
          <w:sz w:val="28"/>
          <w:szCs w:val="28"/>
        </w:rPr>
        <w:t xml:space="preserve">Факты действительности </w:t>
      </w:r>
      <w:r w:rsidRPr="00A06E7B">
        <w:rPr>
          <w:rFonts w:ascii="Times New Roman" w:hAnsi="Times New Roman"/>
          <w:sz w:val="28"/>
          <w:szCs w:val="28"/>
        </w:rPr>
        <w:sym w:font="Symbol" w:char="F02D"/>
      </w:r>
      <w:r w:rsidRPr="00A06E7B">
        <w:rPr>
          <w:rFonts w:ascii="Times New Roman" w:hAnsi="Times New Roman"/>
          <w:sz w:val="28"/>
          <w:szCs w:val="28"/>
        </w:rPr>
        <w:t xml:space="preserve"> это события, явления, которые происходили или происходят на самом деле, это различные стороны, свойства, отношения изучаемых объектов.</w:t>
      </w:r>
    </w:p>
    <w:p w:rsidR="000E0E1A"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Научные факты </w:t>
      </w:r>
      <w:r w:rsidRPr="00A06E7B">
        <w:rPr>
          <w:snapToGrid w:val="0"/>
          <w:sz w:val="28"/>
          <w:szCs w:val="28"/>
        </w:rPr>
        <w:sym w:font="Symbol" w:char="F02D"/>
      </w:r>
      <w:r w:rsidRPr="00A06E7B">
        <w:rPr>
          <w:rFonts w:ascii="Times New Roman" w:hAnsi="Times New Roman"/>
          <w:snapToGrid w:val="0"/>
          <w:sz w:val="28"/>
          <w:szCs w:val="28"/>
        </w:rPr>
        <w:t xml:space="preserve"> это отраженные сознанием факты действительности, причем обязательно проверенные, осмысленные и зафиксированные в языке науки в виде эмпирических суждений.</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Эмпирический этап состоит из 2-х ступеней (стадий) работы:</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i/>
          <w:snapToGrid w:val="0"/>
          <w:sz w:val="28"/>
          <w:szCs w:val="28"/>
        </w:rPr>
        <w:t>первая стадия</w:t>
      </w:r>
      <w:r w:rsidRPr="00A06E7B">
        <w:rPr>
          <w:rFonts w:ascii="Times New Roman" w:hAnsi="Times New Roman"/>
          <w:snapToGrid w:val="0"/>
          <w:sz w:val="28"/>
          <w:szCs w:val="28"/>
        </w:rPr>
        <w:t xml:space="preserve">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это процесс добывания, получения фактов, ибо очевидно, что для осмысления, анализа фактов их нужно, прежде всего, иметь;</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i/>
          <w:snapToGrid w:val="0"/>
          <w:sz w:val="28"/>
          <w:szCs w:val="28"/>
        </w:rPr>
        <w:t>вторая стадия</w:t>
      </w:r>
      <w:r w:rsidRPr="00A06E7B">
        <w:rPr>
          <w:rFonts w:ascii="Times New Roman" w:hAnsi="Times New Roman"/>
          <w:snapToGrid w:val="0"/>
          <w:sz w:val="28"/>
          <w:szCs w:val="28"/>
        </w:rPr>
        <w:t xml:space="preserve"> эмпирического исследования включает в себя первичную обработку и оценку фактов в их взаимосвязи, то есть включает в себя: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осмысление и строгое описание добытых фактов в терминах научного языка;</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классификацию фактов по различным основаниям и выявление основных зависимостей между ними.</w:t>
      </w:r>
    </w:p>
    <w:p w:rsidR="002F6232" w:rsidRPr="00A06E7B" w:rsidRDefault="002F6232" w:rsidP="000B5C2A">
      <w:pPr>
        <w:pStyle w:val="a3"/>
        <w:spacing w:line="360" w:lineRule="auto"/>
        <w:ind w:left="-567" w:firstLine="283"/>
        <w:jc w:val="both"/>
        <w:rPr>
          <w:rFonts w:ascii="Times New Roman" w:hAnsi="Times New Roman"/>
          <w:i/>
          <w:snapToGrid w:val="0"/>
          <w:sz w:val="28"/>
          <w:szCs w:val="28"/>
        </w:rPr>
      </w:pPr>
      <w:r w:rsidRPr="00A06E7B">
        <w:rPr>
          <w:rFonts w:ascii="Times New Roman" w:hAnsi="Times New Roman"/>
          <w:i/>
          <w:snapToGrid w:val="0"/>
          <w:sz w:val="28"/>
          <w:szCs w:val="28"/>
        </w:rPr>
        <w:t>В ходе этого этапа исследователь осуществляет:</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а) критическую оценку и проверку каждого факта, очищая его от случайных и несущественных примесей;</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б) описание каждого факта в определенных терминах той науки, в рамках которой ведется исследование;</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в) отбор из всех фактов типичных, наиболее повторяющихся и выражающих основные тенденции развития;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г) классификацию фактов по видам изучаемых явлений, по их существенности, приводит их в систему;</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д) вскрывает наиболее очевидные связи между отобранными фактами, т.е. на эмпирическом уровне исследует закономерности, которые характеризуют изучаемые явления.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Теоретический этап</w:t>
      </w:r>
      <w:r w:rsidRPr="00A06E7B">
        <w:rPr>
          <w:rFonts w:ascii="Times New Roman" w:hAnsi="Times New Roman"/>
          <w:snapToGrid w:val="0"/>
          <w:sz w:val="28"/>
          <w:szCs w:val="28"/>
        </w:rPr>
        <w:t xml:space="preserve"> и уровень исследования.</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Он связан с глубоким анализом фактов, с проникновением в сущность исследуемых явлений, с познанием и формулировкой в качественной и количественной форме законов, т.е. с объяснением явлений.</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b/>
          <w:i/>
          <w:snapToGrid w:val="0"/>
          <w:sz w:val="28"/>
          <w:szCs w:val="28"/>
        </w:rPr>
        <w:t>Доказательство</w:t>
      </w:r>
      <w:r w:rsidRPr="00A06E7B">
        <w:rPr>
          <w:rFonts w:ascii="Times New Roman" w:hAnsi="Times New Roman"/>
          <w:snapToGrid w:val="0"/>
          <w:sz w:val="28"/>
          <w:szCs w:val="28"/>
        </w:rPr>
        <w:t xml:space="preserve">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следующая необходимая стадия и форма, в которой существует и развивается далее научное знание.</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Доказательство осуществляется, прежде всего, практическим путем, но в данном случае речь идет о логическом, теоретическом доказательстве, суть которого состоит в подтверждении или опровержении выдвигаемых положений теоретическими аргументами.</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Итак, научное исследование в каждом цикле совершает движение от эмпирии к теории и от теории к проверяющей ее практике.</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Этот процесс включает определенные стадии и характерные формы, в которых существует и развивается научное знание:</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получение и описание фактов </w:t>
      </w: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постановка научных проблем;</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выдвижение гипотез новых идей и положений;</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sym w:font="Symbol" w:char="F02D"/>
      </w:r>
      <w:r w:rsidRPr="00A06E7B">
        <w:rPr>
          <w:rFonts w:ascii="Times New Roman" w:hAnsi="Times New Roman"/>
          <w:snapToGrid w:val="0"/>
          <w:sz w:val="28"/>
          <w:szCs w:val="28"/>
        </w:rPr>
        <w:t xml:space="preserve"> формирование теории, органическое включение в нее доказанных положений.</w:t>
      </w:r>
    </w:p>
    <w:p w:rsidR="002F6232" w:rsidRPr="00A06E7B" w:rsidRDefault="002F6232" w:rsidP="000B5C2A">
      <w:pPr>
        <w:pStyle w:val="a3"/>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Завершение каждого цикла есть одновременно и начало нового цикла, ведущего к дальнейшему развитию и обогащению теории</w:t>
      </w:r>
      <w:r w:rsidR="00DD2F49" w:rsidRPr="00A06E7B">
        <w:rPr>
          <w:rFonts w:ascii="Times New Roman" w:hAnsi="Times New Roman"/>
          <w:snapToGrid w:val="0"/>
          <w:sz w:val="28"/>
          <w:szCs w:val="28"/>
        </w:rPr>
        <w:t>.</w:t>
      </w:r>
    </w:p>
    <w:p w:rsidR="00DD2F49" w:rsidRPr="00A06E7B" w:rsidRDefault="00DD2F49" w:rsidP="000B5C2A">
      <w:pPr>
        <w:pStyle w:val="a3"/>
        <w:spacing w:line="360" w:lineRule="auto"/>
        <w:ind w:left="-567" w:firstLine="283"/>
        <w:jc w:val="both"/>
        <w:rPr>
          <w:rFonts w:ascii="Times New Roman" w:hAnsi="Times New Roman"/>
          <w:snapToGrid w:val="0"/>
          <w:sz w:val="28"/>
          <w:szCs w:val="28"/>
        </w:rPr>
      </w:pPr>
    </w:p>
    <w:p w:rsidR="00DD2F49" w:rsidRPr="00A06E7B" w:rsidRDefault="00DD2F49" w:rsidP="000B5C2A">
      <w:pPr>
        <w:pStyle w:val="a3"/>
        <w:numPr>
          <w:ilvl w:val="0"/>
          <w:numId w:val="2"/>
        </w:numPr>
        <w:spacing w:line="360" w:lineRule="auto"/>
        <w:jc w:val="center"/>
        <w:rPr>
          <w:rFonts w:ascii="Times New Roman" w:hAnsi="Times New Roman"/>
          <w:b/>
          <w:snapToGrid w:val="0"/>
          <w:sz w:val="28"/>
          <w:szCs w:val="28"/>
        </w:rPr>
      </w:pPr>
      <w:r w:rsidRPr="00A06E7B">
        <w:rPr>
          <w:rFonts w:ascii="Times New Roman" w:hAnsi="Times New Roman"/>
          <w:b/>
          <w:snapToGrid w:val="0"/>
          <w:sz w:val="28"/>
          <w:szCs w:val="28"/>
        </w:rPr>
        <w:t xml:space="preserve">ТЕМЫ КУРСОВЫХ РАБОТ ПО ПРЕДМЕТУ </w:t>
      </w:r>
    </w:p>
    <w:p w:rsidR="00DD2F49" w:rsidRPr="00A06E7B" w:rsidRDefault="00DD2F49" w:rsidP="000B5C2A">
      <w:pPr>
        <w:pStyle w:val="a3"/>
        <w:spacing w:line="360" w:lineRule="auto"/>
        <w:ind w:left="76"/>
        <w:rPr>
          <w:rFonts w:ascii="Times New Roman" w:hAnsi="Times New Roman"/>
          <w:b/>
          <w:snapToGrid w:val="0"/>
          <w:sz w:val="28"/>
          <w:szCs w:val="28"/>
        </w:rPr>
      </w:pPr>
      <w:r w:rsidRPr="00A06E7B">
        <w:rPr>
          <w:rFonts w:ascii="Times New Roman" w:hAnsi="Times New Roman"/>
          <w:b/>
          <w:snapToGrid w:val="0"/>
          <w:sz w:val="28"/>
          <w:szCs w:val="28"/>
        </w:rPr>
        <w:t>«РЕКЛАМА В СОЦИАЛЬНО-КУЛЬТУРНОМ СЕРВИСЕ И ТУРИМЗЕ»</w:t>
      </w:r>
    </w:p>
    <w:p w:rsidR="00793FEA" w:rsidRPr="00A06E7B" w:rsidRDefault="00793FEA" w:rsidP="000B5C2A">
      <w:pPr>
        <w:pStyle w:val="a4"/>
        <w:spacing w:line="360" w:lineRule="auto"/>
        <w:ind w:left="-567" w:firstLine="283"/>
        <w:rPr>
          <w:rFonts w:ascii="Times New Roman" w:hAnsi="Times New Roman"/>
          <w:szCs w:val="28"/>
        </w:rPr>
      </w:pPr>
      <w:r w:rsidRPr="00A06E7B">
        <w:rPr>
          <w:rFonts w:ascii="Times New Roman" w:hAnsi="Times New Roman"/>
          <w:szCs w:val="28"/>
        </w:rPr>
        <w:t>1. История развития рекламы в туризме.</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2. Особенности рекламы и </w:t>
      </w:r>
      <w:r w:rsidRPr="00A06E7B">
        <w:rPr>
          <w:rFonts w:ascii="Times New Roman" w:hAnsi="Times New Roman"/>
          <w:snapToGrid w:val="0"/>
          <w:sz w:val="28"/>
          <w:szCs w:val="28"/>
          <w:lang w:val="en-US"/>
        </w:rPr>
        <w:t>PR</w:t>
      </w:r>
      <w:r w:rsidRPr="00A06E7B">
        <w:rPr>
          <w:rFonts w:ascii="Times New Roman" w:hAnsi="Times New Roman"/>
          <w:snapToGrid w:val="0"/>
          <w:sz w:val="28"/>
          <w:szCs w:val="28"/>
        </w:rPr>
        <w:t xml:space="preserve"> в сфере туризма.</w:t>
      </w:r>
    </w:p>
    <w:p w:rsidR="00793FEA" w:rsidRPr="00A06E7B" w:rsidRDefault="00793FEA" w:rsidP="000B5C2A">
      <w:pPr>
        <w:pStyle w:val="21"/>
        <w:spacing w:line="360" w:lineRule="auto"/>
        <w:ind w:left="-567" w:firstLine="283"/>
        <w:rPr>
          <w:rFonts w:ascii="Times New Roman" w:hAnsi="Times New Roman"/>
          <w:sz w:val="28"/>
          <w:szCs w:val="28"/>
        </w:rPr>
      </w:pPr>
      <w:r w:rsidRPr="00A06E7B">
        <w:rPr>
          <w:rFonts w:ascii="Times New Roman" w:hAnsi="Times New Roman"/>
          <w:sz w:val="28"/>
          <w:szCs w:val="28"/>
        </w:rPr>
        <w:t>3. Реклама как составная часть продвижения  товаров и услуг.</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4. Рекламный рынок туристских услуг Нижнего Новгорода.</w:t>
      </w:r>
    </w:p>
    <w:p w:rsidR="00793FEA" w:rsidRPr="00A06E7B" w:rsidRDefault="00793FEA" w:rsidP="000B5C2A">
      <w:pPr>
        <w:pStyle w:val="21"/>
        <w:spacing w:line="360" w:lineRule="auto"/>
        <w:ind w:left="-567" w:firstLine="283"/>
        <w:rPr>
          <w:rFonts w:ascii="Times New Roman" w:hAnsi="Times New Roman"/>
          <w:sz w:val="28"/>
          <w:szCs w:val="28"/>
        </w:rPr>
      </w:pPr>
      <w:r w:rsidRPr="00A06E7B">
        <w:rPr>
          <w:rFonts w:ascii="Times New Roman" w:hAnsi="Times New Roman"/>
          <w:sz w:val="28"/>
          <w:szCs w:val="28"/>
        </w:rPr>
        <w:t>5. Рекламная кампания как средство продвижения товаров и услуг на рынке (на конкретном примере).</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6. Технология рекламной деятельности.</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7. Роль рекламы в управлении фирмой.</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8. Регулирование рекламной деятельности</w:t>
      </w:r>
      <w:r w:rsidR="0083017D" w:rsidRPr="00A06E7B">
        <w:rPr>
          <w:rFonts w:ascii="Times New Roman" w:hAnsi="Times New Roman"/>
          <w:snapToGrid w:val="0"/>
          <w:sz w:val="28"/>
          <w:szCs w:val="28"/>
        </w:rPr>
        <w:t xml:space="preserve"> предприятия</w:t>
      </w:r>
      <w:r w:rsidRPr="00A06E7B">
        <w:rPr>
          <w:rFonts w:ascii="Times New Roman" w:hAnsi="Times New Roman"/>
          <w:snapToGrid w:val="0"/>
          <w:sz w:val="28"/>
          <w:szCs w:val="28"/>
        </w:rPr>
        <w:t>.</w:t>
      </w:r>
    </w:p>
    <w:p w:rsidR="00793FEA" w:rsidRPr="00A06E7B" w:rsidRDefault="00793FEA" w:rsidP="000B5C2A">
      <w:pPr>
        <w:pStyle w:val="21"/>
        <w:spacing w:line="360" w:lineRule="auto"/>
        <w:ind w:left="-567" w:firstLine="283"/>
        <w:rPr>
          <w:rFonts w:ascii="Times New Roman" w:hAnsi="Times New Roman"/>
          <w:sz w:val="28"/>
          <w:szCs w:val="28"/>
        </w:rPr>
      </w:pPr>
      <w:r w:rsidRPr="00A06E7B">
        <w:rPr>
          <w:rFonts w:ascii="Times New Roman" w:hAnsi="Times New Roman"/>
          <w:sz w:val="28"/>
          <w:szCs w:val="28"/>
        </w:rPr>
        <w:t>9. Торговая марка: ценность, индивидуальность, формирование имиджа.</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10. Фирменный стиль в рекламе.</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11. Реклама и позиционирование  бренда.</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12. Товарные знаки в рекламе.</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13. Реклама и общество.</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14. Наружная реклама.</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 xml:space="preserve">15. Жанровые разновидности в рекламе туристских продуктов. </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16. Реклама как средство распространения информации в сфере услуг и т.д.</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17. Психологические механизмы рекламы.</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18. Психологические проблемы массовых информационных потоков.</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19. Элементы эстетического в рекламе турпродукта.</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20. Рекламные исследования.</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21. Эффективность рекламы.</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22. Разработка стратегии и плана рекламной кампании (на конкретном примере)</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23. Язык и стиль в рекламе туристского продукта.</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24. Радиокоммуникация: специфика, выразительные средства и жанры.</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25. Социальная функция рекламы.</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26. Реклама как средство информации.</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27. Социально-технологические особенности рекламы.</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28. Реклама в системе маркетинговых коммуникациях.</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29. Паблик рилейшнз в деятельности туристской фирмы.</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30. Реклама и покупательское поведение.</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31. Реклама и выставки.</w:t>
      </w:r>
    </w:p>
    <w:p w:rsidR="00793FEA" w:rsidRPr="00A06E7B" w:rsidRDefault="00793FEA" w:rsidP="000B5C2A">
      <w:pPr>
        <w:spacing w:line="360" w:lineRule="auto"/>
        <w:ind w:left="-567" w:firstLine="283"/>
        <w:jc w:val="both"/>
        <w:rPr>
          <w:rFonts w:ascii="Times New Roman" w:hAnsi="Times New Roman"/>
          <w:snapToGrid w:val="0"/>
          <w:sz w:val="28"/>
          <w:szCs w:val="28"/>
        </w:rPr>
      </w:pPr>
      <w:r w:rsidRPr="00A06E7B">
        <w:rPr>
          <w:rFonts w:ascii="Times New Roman" w:hAnsi="Times New Roman"/>
          <w:snapToGrid w:val="0"/>
          <w:sz w:val="28"/>
          <w:szCs w:val="28"/>
        </w:rPr>
        <w:t>32. Интернет-реклама.</w:t>
      </w:r>
    </w:p>
    <w:p w:rsidR="00DD2F49" w:rsidRPr="00A06E7B" w:rsidRDefault="00DD2F49" w:rsidP="000B5C2A">
      <w:pPr>
        <w:pStyle w:val="a3"/>
        <w:spacing w:line="360" w:lineRule="auto"/>
        <w:ind w:left="-567" w:firstLine="283"/>
        <w:rPr>
          <w:rFonts w:ascii="Times New Roman" w:hAnsi="Times New Roman"/>
          <w:snapToGrid w:val="0"/>
          <w:sz w:val="28"/>
          <w:szCs w:val="28"/>
        </w:rPr>
      </w:pPr>
    </w:p>
    <w:p w:rsidR="00940618" w:rsidRPr="00A06E7B" w:rsidRDefault="0083017D" w:rsidP="000B5C2A">
      <w:pPr>
        <w:pStyle w:val="a3"/>
        <w:numPr>
          <w:ilvl w:val="0"/>
          <w:numId w:val="2"/>
        </w:numPr>
        <w:spacing w:line="360" w:lineRule="auto"/>
        <w:ind w:left="-567" w:firstLine="283"/>
        <w:jc w:val="center"/>
        <w:rPr>
          <w:rFonts w:ascii="Times New Roman" w:hAnsi="Times New Roman"/>
          <w:b/>
          <w:snapToGrid w:val="0"/>
          <w:sz w:val="28"/>
          <w:szCs w:val="28"/>
        </w:rPr>
      </w:pPr>
      <w:r w:rsidRPr="00A06E7B">
        <w:rPr>
          <w:rFonts w:ascii="Times New Roman" w:hAnsi="Times New Roman"/>
          <w:b/>
          <w:snapToGrid w:val="0"/>
          <w:sz w:val="28"/>
          <w:szCs w:val="28"/>
        </w:rPr>
        <w:t>ПРИМЕРНЫЕ ПЛАНЫ КУРСОВЫХ РАБОТ:</w:t>
      </w:r>
    </w:p>
    <w:p w:rsidR="0083017D" w:rsidRPr="00A06E7B" w:rsidRDefault="0083017D" w:rsidP="000B5C2A">
      <w:pPr>
        <w:pStyle w:val="a4"/>
        <w:spacing w:line="360" w:lineRule="auto"/>
        <w:ind w:left="-567" w:firstLine="283"/>
        <w:jc w:val="center"/>
        <w:rPr>
          <w:b/>
          <w:szCs w:val="28"/>
        </w:rPr>
      </w:pPr>
      <w:r w:rsidRPr="00A06E7B">
        <w:rPr>
          <w:b/>
          <w:szCs w:val="28"/>
        </w:rPr>
        <w:t>Тема 8. Регулирование рекламной деятельности предприятия</w:t>
      </w:r>
    </w:p>
    <w:p w:rsidR="0083017D" w:rsidRPr="00A06E7B" w:rsidRDefault="0083017D" w:rsidP="000B5C2A">
      <w:pPr>
        <w:pStyle w:val="a4"/>
        <w:spacing w:line="360" w:lineRule="auto"/>
        <w:ind w:left="-567" w:firstLine="283"/>
        <w:rPr>
          <w:bCs/>
          <w:szCs w:val="28"/>
        </w:rPr>
      </w:pPr>
      <w:r w:rsidRPr="00A06E7B">
        <w:rPr>
          <w:bCs/>
          <w:szCs w:val="28"/>
        </w:rPr>
        <w:t>Введение</w:t>
      </w:r>
    </w:p>
    <w:p w:rsidR="0083017D" w:rsidRPr="00A06E7B" w:rsidRDefault="0083017D" w:rsidP="000B5C2A">
      <w:pPr>
        <w:pStyle w:val="a4"/>
        <w:spacing w:line="360" w:lineRule="auto"/>
        <w:ind w:left="-567" w:firstLine="283"/>
        <w:rPr>
          <w:szCs w:val="28"/>
        </w:rPr>
      </w:pPr>
      <w:r w:rsidRPr="00A06E7B">
        <w:rPr>
          <w:szCs w:val="28"/>
        </w:rPr>
        <w:t>Глава 1. Организационный аспект управления рекламной деятельностью предприятия.</w:t>
      </w:r>
    </w:p>
    <w:p w:rsidR="0083017D" w:rsidRPr="00A06E7B" w:rsidRDefault="0083017D" w:rsidP="000B5C2A">
      <w:pPr>
        <w:pStyle w:val="a4"/>
        <w:spacing w:line="360" w:lineRule="auto"/>
        <w:ind w:left="-567" w:firstLine="283"/>
        <w:rPr>
          <w:szCs w:val="28"/>
        </w:rPr>
      </w:pPr>
      <w:r w:rsidRPr="00A06E7B">
        <w:rPr>
          <w:szCs w:val="28"/>
        </w:rPr>
        <w:t>1.1. Процессы управления рекламной деятельностью на предприятии.</w:t>
      </w:r>
    </w:p>
    <w:p w:rsidR="0083017D" w:rsidRPr="00A06E7B" w:rsidRDefault="0083017D" w:rsidP="000B5C2A">
      <w:pPr>
        <w:pStyle w:val="a4"/>
        <w:spacing w:line="360" w:lineRule="auto"/>
        <w:ind w:left="-567" w:firstLine="283"/>
        <w:rPr>
          <w:szCs w:val="28"/>
        </w:rPr>
      </w:pPr>
      <w:r w:rsidRPr="00A06E7B">
        <w:rPr>
          <w:szCs w:val="28"/>
        </w:rPr>
        <w:t>1.2. Типология организационных структур отдела маркетинга и рекламы.</w:t>
      </w:r>
    </w:p>
    <w:p w:rsidR="0083017D" w:rsidRPr="00A06E7B" w:rsidRDefault="0083017D" w:rsidP="000B5C2A">
      <w:pPr>
        <w:pStyle w:val="a4"/>
        <w:spacing w:line="360" w:lineRule="auto"/>
        <w:ind w:left="-567" w:firstLine="283"/>
        <w:rPr>
          <w:szCs w:val="28"/>
        </w:rPr>
      </w:pPr>
      <w:r w:rsidRPr="00A06E7B">
        <w:rPr>
          <w:szCs w:val="28"/>
        </w:rPr>
        <w:t>1.3. Рекламная политика предприятия.</w:t>
      </w:r>
    </w:p>
    <w:p w:rsidR="0083017D" w:rsidRPr="00A06E7B" w:rsidRDefault="0083017D" w:rsidP="000B5C2A">
      <w:pPr>
        <w:pStyle w:val="a4"/>
        <w:spacing w:line="360" w:lineRule="auto"/>
        <w:ind w:left="-567" w:firstLine="283"/>
        <w:rPr>
          <w:szCs w:val="28"/>
        </w:rPr>
      </w:pPr>
      <w:r w:rsidRPr="00A06E7B">
        <w:rPr>
          <w:szCs w:val="28"/>
        </w:rPr>
        <w:t>Глава 2. Управление рекламной деятельностью на примере конкретного предприятия.</w:t>
      </w:r>
    </w:p>
    <w:p w:rsidR="0083017D" w:rsidRPr="00A06E7B" w:rsidRDefault="0083017D" w:rsidP="000B5C2A">
      <w:pPr>
        <w:pStyle w:val="a4"/>
        <w:spacing w:line="360" w:lineRule="auto"/>
        <w:ind w:left="-567" w:firstLine="283"/>
        <w:rPr>
          <w:szCs w:val="28"/>
        </w:rPr>
      </w:pPr>
      <w:r w:rsidRPr="00A06E7B">
        <w:rPr>
          <w:szCs w:val="28"/>
        </w:rPr>
        <w:t>2.1. Анализ исходных позиций предприятия.</w:t>
      </w:r>
    </w:p>
    <w:p w:rsidR="0083017D" w:rsidRPr="00A06E7B" w:rsidRDefault="0083017D" w:rsidP="000B5C2A">
      <w:pPr>
        <w:pStyle w:val="a4"/>
        <w:spacing w:line="360" w:lineRule="auto"/>
        <w:ind w:left="-567" w:firstLine="283"/>
        <w:rPr>
          <w:szCs w:val="28"/>
        </w:rPr>
      </w:pPr>
      <w:r w:rsidRPr="00A06E7B">
        <w:rPr>
          <w:szCs w:val="28"/>
        </w:rPr>
        <w:t>2.2. Структура отдела маркетинга и рекламы предприятия.</w:t>
      </w:r>
    </w:p>
    <w:p w:rsidR="0083017D" w:rsidRPr="00A06E7B" w:rsidRDefault="0083017D" w:rsidP="000B5C2A">
      <w:pPr>
        <w:pStyle w:val="a4"/>
        <w:spacing w:line="360" w:lineRule="auto"/>
        <w:ind w:left="-567" w:firstLine="283"/>
        <w:rPr>
          <w:szCs w:val="28"/>
        </w:rPr>
      </w:pPr>
      <w:r w:rsidRPr="00A06E7B">
        <w:rPr>
          <w:szCs w:val="28"/>
        </w:rPr>
        <w:t>2.3. Анализ процессов управления рекламной деятельностью предприятия.</w:t>
      </w:r>
    </w:p>
    <w:p w:rsidR="0083017D" w:rsidRPr="00A06E7B" w:rsidRDefault="0083017D" w:rsidP="000B5C2A">
      <w:pPr>
        <w:pStyle w:val="a4"/>
        <w:spacing w:line="360" w:lineRule="auto"/>
        <w:ind w:left="-567" w:firstLine="283"/>
        <w:rPr>
          <w:szCs w:val="28"/>
        </w:rPr>
      </w:pPr>
      <w:r w:rsidRPr="00A06E7B">
        <w:rPr>
          <w:szCs w:val="28"/>
        </w:rPr>
        <w:t>Глава 3. Оптимизация структуры управления рекламной деятельностью на предприятии.</w:t>
      </w:r>
    </w:p>
    <w:p w:rsidR="0083017D" w:rsidRPr="00A06E7B" w:rsidRDefault="0083017D" w:rsidP="000B5C2A">
      <w:pPr>
        <w:pStyle w:val="a4"/>
        <w:spacing w:line="360" w:lineRule="auto"/>
        <w:ind w:left="-567" w:firstLine="283"/>
        <w:rPr>
          <w:szCs w:val="28"/>
        </w:rPr>
      </w:pPr>
      <w:r w:rsidRPr="00A06E7B">
        <w:rPr>
          <w:szCs w:val="28"/>
        </w:rPr>
        <w:t>3.1. Оценка эффективности управленческих процессов в сфере рекламы.</w:t>
      </w:r>
    </w:p>
    <w:p w:rsidR="0083017D" w:rsidRPr="00A06E7B" w:rsidRDefault="0083017D" w:rsidP="000B5C2A">
      <w:pPr>
        <w:pStyle w:val="a4"/>
        <w:spacing w:line="360" w:lineRule="auto"/>
        <w:ind w:left="-567" w:firstLine="283"/>
        <w:rPr>
          <w:szCs w:val="28"/>
        </w:rPr>
      </w:pPr>
      <w:r w:rsidRPr="00A06E7B">
        <w:rPr>
          <w:szCs w:val="28"/>
        </w:rPr>
        <w:t>3.2. Расчет эффективности рекламных процессов.</w:t>
      </w:r>
    </w:p>
    <w:p w:rsidR="0083017D" w:rsidRPr="00A06E7B" w:rsidRDefault="0083017D" w:rsidP="000B5C2A">
      <w:pPr>
        <w:pStyle w:val="a4"/>
        <w:spacing w:line="360" w:lineRule="auto"/>
        <w:ind w:left="-567" w:firstLine="283"/>
        <w:rPr>
          <w:szCs w:val="28"/>
        </w:rPr>
      </w:pPr>
      <w:r w:rsidRPr="00A06E7B">
        <w:rPr>
          <w:szCs w:val="28"/>
        </w:rPr>
        <w:t>3.3.Предложения и рекомендации по совершенствованию управления рекламной деятельностью.</w:t>
      </w:r>
    </w:p>
    <w:p w:rsidR="0083017D" w:rsidRPr="00A06E7B" w:rsidRDefault="0083017D" w:rsidP="000B5C2A">
      <w:pPr>
        <w:pStyle w:val="a4"/>
        <w:spacing w:line="360" w:lineRule="auto"/>
        <w:ind w:left="-567" w:firstLine="283"/>
        <w:rPr>
          <w:szCs w:val="28"/>
        </w:rPr>
      </w:pPr>
      <w:r w:rsidRPr="00A06E7B">
        <w:rPr>
          <w:szCs w:val="28"/>
        </w:rPr>
        <w:t>Заключение.</w:t>
      </w:r>
    </w:p>
    <w:p w:rsidR="00B51F81" w:rsidRPr="00A06E7B" w:rsidRDefault="00B51F81" w:rsidP="000B5C2A">
      <w:pPr>
        <w:pStyle w:val="a4"/>
        <w:spacing w:line="360" w:lineRule="auto"/>
        <w:ind w:left="76" w:firstLine="0"/>
        <w:rPr>
          <w:b/>
          <w:szCs w:val="28"/>
        </w:rPr>
      </w:pPr>
    </w:p>
    <w:p w:rsidR="00B51F81" w:rsidRPr="00A06E7B" w:rsidRDefault="00B51F81" w:rsidP="000B5C2A">
      <w:pPr>
        <w:pStyle w:val="a4"/>
        <w:spacing w:line="360" w:lineRule="auto"/>
        <w:ind w:left="-567" w:firstLine="283"/>
        <w:rPr>
          <w:b/>
          <w:szCs w:val="28"/>
        </w:rPr>
      </w:pPr>
    </w:p>
    <w:p w:rsidR="0083017D" w:rsidRPr="00A06E7B" w:rsidRDefault="0083017D" w:rsidP="000B5C2A">
      <w:pPr>
        <w:pStyle w:val="a4"/>
        <w:spacing w:line="360" w:lineRule="auto"/>
        <w:ind w:left="-567" w:firstLine="283"/>
        <w:jc w:val="center"/>
        <w:rPr>
          <w:b/>
          <w:szCs w:val="28"/>
        </w:rPr>
      </w:pPr>
      <w:r w:rsidRPr="00A06E7B">
        <w:rPr>
          <w:b/>
          <w:szCs w:val="28"/>
        </w:rPr>
        <w:t xml:space="preserve">Тема </w:t>
      </w:r>
      <w:r w:rsidR="00B51F81" w:rsidRPr="00A06E7B">
        <w:rPr>
          <w:b/>
          <w:szCs w:val="28"/>
        </w:rPr>
        <w:t>…:</w:t>
      </w:r>
      <w:r w:rsidRPr="00A06E7B">
        <w:rPr>
          <w:b/>
          <w:szCs w:val="28"/>
        </w:rPr>
        <w:t xml:space="preserve"> Реклама в розничной торговле (на примере конкретного предприятия)</w:t>
      </w:r>
    </w:p>
    <w:p w:rsidR="0083017D" w:rsidRPr="00A06E7B" w:rsidRDefault="0083017D" w:rsidP="000B5C2A">
      <w:pPr>
        <w:pStyle w:val="a4"/>
        <w:spacing w:line="360" w:lineRule="auto"/>
        <w:ind w:left="-567" w:firstLine="283"/>
        <w:rPr>
          <w:bCs/>
          <w:szCs w:val="28"/>
        </w:rPr>
      </w:pPr>
      <w:r w:rsidRPr="00A06E7B">
        <w:rPr>
          <w:bCs/>
          <w:szCs w:val="28"/>
        </w:rPr>
        <w:t>Введение</w:t>
      </w:r>
    </w:p>
    <w:p w:rsidR="0083017D" w:rsidRPr="00A06E7B" w:rsidRDefault="0083017D" w:rsidP="000B5C2A">
      <w:pPr>
        <w:pStyle w:val="a4"/>
        <w:spacing w:line="360" w:lineRule="auto"/>
        <w:ind w:left="-567" w:firstLine="283"/>
        <w:rPr>
          <w:spacing w:val="-3"/>
          <w:szCs w:val="28"/>
        </w:rPr>
      </w:pPr>
      <w:r w:rsidRPr="00A06E7B">
        <w:rPr>
          <w:spacing w:val="-3"/>
          <w:szCs w:val="28"/>
        </w:rPr>
        <w:t>Глава 1. Реклама как средство распространения информации в торговле.</w:t>
      </w:r>
    </w:p>
    <w:p w:rsidR="0083017D" w:rsidRPr="00A06E7B" w:rsidRDefault="0083017D" w:rsidP="000B5C2A">
      <w:pPr>
        <w:pStyle w:val="a4"/>
        <w:spacing w:line="360" w:lineRule="auto"/>
        <w:ind w:left="-567" w:firstLine="283"/>
        <w:rPr>
          <w:szCs w:val="28"/>
        </w:rPr>
      </w:pPr>
      <w:r w:rsidRPr="00A06E7B">
        <w:rPr>
          <w:szCs w:val="28"/>
        </w:rPr>
        <w:t>1.1. Особенности рекламной деятельности предприятия в условиях рыночной экономики.</w:t>
      </w:r>
    </w:p>
    <w:p w:rsidR="0083017D" w:rsidRPr="00A06E7B" w:rsidRDefault="0083017D" w:rsidP="000B5C2A">
      <w:pPr>
        <w:pStyle w:val="a4"/>
        <w:spacing w:line="360" w:lineRule="auto"/>
        <w:ind w:left="-567" w:firstLine="283"/>
        <w:rPr>
          <w:szCs w:val="28"/>
        </w:rPr>
      </w:pPr>
      <w:r w:rsidRPr="00A06E7B">
        <w:rPr>
          <w:szCs w:val="28"/>
        </w:rPr>
        <w:t>1.2. Виды и формы рекламной деятельности торгового предприятия.</w:t>
      </w:r>
    </w:p>
    <w:p w:rsidR="0083017D" w:rsidRPr="00A06E7B" w:rsidRDefault="0083017D" w:rsidP="000B5C2A">
      <w:pPr>
        <w:pStyle w:val="a4"/>
        <w:spacing w:line="360" w:lineRule="auto"/>
        <w:ind w:left="-567" w:firstLine="283"/>
        <w:rPr>
          <w:szCs w:val="28"/>
        </w:rPr>
      </w:pPr>
      <w:r w:rsidRPr="00A06E7B">
        <w:rPr>
          <w:szCs w:val="28"/>
        </w:rPr>
        <w:t>1.3. Роль маркетинговых исследований в рекламной деятельности.</w:t>
      </w:r>
    </w:p>
    <w:p w:rsidR="0083017D" w:rsidRPr="00A06E7B" w:rsidRDefault="0083017D" w:rsidP="000B5C2A">
      <w:pPr>
        <w:pStyle w:val="a4"/>
        <w:spacing w:line="360" w:lineRule="auto"/>
        <w:ind w:left="-567" w:firstLine="283"/>
        <w:rPr>
          <w:szCs w:val="28"/>
        </w:rPr>
      </w:pPr>
      <w:r w:rsidRPr="00A06E7B">
        <w:rPr>
          <w:szCs w:val="28"/>
        </w:rPr>
        <w:t>1.4. Планирование рекламной деятельности торгового предприятия.</w:t>
      </w:r>
    </w:p>
    <w:p w:rsidR="0083017D" w:rsidRPr="00A06E7B" w:rsidRDefault="0083017D" w:rsidP="000B5C2A">
      <w:pPr>
        <w:pStyle w:val="a4"/>
        <w:spacing w:line="360" w:lineRule="auto"/>
        <w:ind w:left="-567" w:firstLine="283"/>
        <w:rPr>
          <w:szCs w:val="28"/>
        </w:rPr>
      </w:pPr>
      <w:r w:rsidRPr="00A06E7B">
        <w:rPr>
          <w:szCs w:val="28"/>
        </w:rPr>
        <w:t>Глава 2. Реальное состояние рекламно-информационной деятельности</w:t>
      </w:r>
      <w:r w:rsidR="00B51F81" w:rsidRPr="00A06E7B">
        <w:rPr>
          <w:szCs w:val="28"/>
        </w:rPr>
        <w:t xml:space="preserve"> предприятия.</w:t>
      </w:r>
    </w:p>
    <w:p w:rsidR="0083017D" w:rsidRPr="00A06E7B" w:rsidRDefault="0083017D" w:rsidP="000B5C2A">
      <w:pPr>
        <w:pStyle w:val="a4"/>
        <w:spacing w:line="360" w:lineRule="auto"/>
        <w:ind w:left="-567" w:firstLine="283"/>
        <w:rPr>
          <w:szCs w:val="28"/>
        </w:rPr>
      </w:pPr>
      <w:r w:rsidRPr="00A06E7B">
        <w:rPr>
          <w:szCs w:val="28"/>
        </w:rPr>
        <w:t>2.1. Экономическая и организационная характеристика торгового предприятия.</w:t>
      </w:r>
    </w:p>
    <w:p w:rsidR="0083017D" w:rsidRPr="00A06E7B" w:rsidRDefault="0083017D" w:rsidP="000B5C2A">
      <w:pPr>
        <w:pStyle w:val="a4"/>
        <w:spacing w:line="360" w:lineRule="auto"/>
        <w:ind w:left="-567" w:firstLine="283"/>
        <w:rPr>
          <w:szCs w:val="28"/>
        </w:rPr>
      </w:pPr>
      <w:r w:rsidRPr="00A06E7B">
        <w:rPr>
          <w:szCs w:val="28"/>
        </w:rPr>
        <w:t>2.2. Организация рекламной деятельности.</w:t>
      </w:r>
    </w:p>
    <w:p w:rsidR="0083017D" w:rsidRPr="00A06E7B" w:rsidRDefault="0083017D" w:rsidP="000B5C2A">
      <w:pPr>
        <w:pStyle w:val="a4"/>
        <w:spacing w:line="360" w:lineRule="auto"/>
        <w:ind w:left="-567" w:firstLine="283"/>
        <w:rPr>
          <w:szCs w:val="28"/>
        </w:rPr>
      </w:pPr>
      <w:r w:rsidRPr="00A06E7B">
        <w:rPr>
          <w:szCs w:val="28"/>
        </w:rPr>
        <w:t>2.3. Оценка эффективности рекламы.</w:t>
      </w:r>
    </w:p>
    <w:p w:rsidR="00B51F81" w:rsidRPr="00A06E7B" w:rsidRDefault="00B51F81" w:rsidP="000B5C2A">
      <w:pPr>
        <w:pStyle w:val="a4"/>
        <w:spacing w:line="360" w:lineRule="auto"/>
        <w:ind w:left="-567" w:firstLine="283"/>
        <w:rPr>
          <w:szCs w:val="28"/>
        </w:rPr>
      </w:pPr>
      <w:r w:rsidRPr="00A06E7B">
        <w:rPr>
          <w:szCs w:val="28"/>
        </w:rPr>
        <w:t xml:space="preserve">Заключение. </w:t>
      </w:r>
    </w:p>
    <w:p w:rsidR="0083017D" w:rsidRPr="00A06E7B" w:rsidRDefault="00486B90" w:rsidP="00FD64E2">
      <w:pPr>
        <w:spacing w:line="360" w:lineRule="auto"/>
        <w:jc w:val="right"/>
        <w:rPr>
          <w:rFonts w:ascii="Times New Roman" w:hAnsi="Times New Roman"/>
          <w:b/>
          <w:snapToGrid w:val="0"/>
          <w:sz w:val="28"/>
          <w:szCs w:val="28"/>
        </w:rPr>
      </w:pPr>
      <w:r w:rsidRPr="00A06E7B">
        <w:rPr>
          <w:rFonts w:ascii="Times New Roman" w:hAnsi="Times New Roman"/>
          <w:snapToGrid w:val="0"/>
          <w:sz w:val="28"/>
          <w:szCs w:val="28"/>
        </w:rPr>
        <w:br w:type="page"/>
      </w:r>
      <w:r w:rsidR="00381879" w:rsidRPr="00A06E7B">
        <w:rPr>
          <w:rFonts w:ascii="Times New Roman" w:hAnsi="Times New Roman"/>
          <w:b/>
          <w:snapToGrid w:val="0"/>
          <w:sz w:val="28"/>
          <w:szCs w:val="28"/>
        </w:rPr>
        <w:t xml:space="preserve">ПРИЛОЖЕНИЕ 1. </w:t>
      </w:r>
    </w:p>
    <w:p w:rsidR="00FD64E2" w:rsidRPr="00A06E7B" w:rsidRDefault="0096742A" w:rsidP="00551EE0">
      <w:pPr>
        <w:spacing w:line="240" w:lineRule="auto"/>
        <w:jc w:val="center"/>
        <w:rPr>
          <w:rFonts w:ascii="Times New Roman" w:hAnsi="Times New Roman"/>
          <w:snapToGrid w:val="0"/>
          <w:sz w:val="28"/>
          <w:szCs w:val="28"/>
        </w:rPr>
      </w:pPr>
      <w:r w:rsidRPr="00A06E7B">
        <w:rPr>
          <w:rFonts w:ascii="Times New Roman" w:hAnsi="Times New Roman"/>
          <w:snapToGrid w:val="0"/>
          <w:sz w:val="28"/>
          <w:szCs w:val="28"/>
        </w:rPr>
        <w:t>Министерство образования и науки Российской Федерации</w:t>
      </w:r>
    </w:p>
    <w:p w:rsidR="0096742A" w:rsidRPr="00A06E7B" w:rsidRDefault="0096742A" w:rsidP="00551EE0">
      <w:pPr>
        <w:spacing w:line="240" w:lineRule="auto"/>
        <w:jc w:val="center"/>
        <w:rPr>
          <w:rFonts w:ascii="Times New Roman" w:hAnsi="Times New Roman"/>
          <w:snapToGrid w:val="0"/>
          <w:sz w:val="28"/>
          <w:szCs w:val="28"/>
        </w:rPr>
      </w:pPr>
      <w:r w:rsidRPr="00A06E7B">
        <w:rPr>
          <w:rFonts w:ascii="Times New Roman" w:hAnsi="Times New Roman"/>
          <w:snapToGrid w:val="0"/>
          <w:sz w:val="28"/>
          <w:szCs w:val="28"/>
        </w:rPr>
        <w:t>Государственное образовательное учреждение высшего профессионального образования</w:t>
      </w:r>
    </w:p>
    <w:p w:rsidR="0096742A" w:rsidRPr="00A06E7B" w:rsidRDefault="0096742A" w:rsidP="00551EE0">
      <w:pPr>
        <w:pBdr>
          <w:bottom w:val="double" w:sz="6" w:space="1" w:color="auto"/>
        </w:pBdr>
        <w:spacing w:line="240" w:lineRule="auto"/>
        <w:jc w:val="center"/>
        <w:rPr>
          <w:rFonts w:ascii="Times New Roman" w:hAnsi="Times New Roman"/>
          <w:snapToGrid w:val="0"/>
          <w:sz w:val="28"/>
          <w:szCs w:val="28"/>
        </w:rPr>
      </w:pPr>
      <w:r w:rsidRPr="00A06E7B">
        <w:rPr>
          <w:rFonts w:ascii="Times New Roman" w:hAnsi="Times New Roman"/>
          <w:snapToGrid w:val="0"/>
          <w:sz w:val="28"/>
          <w:szCs w:val="28"/>
        </w:rPr>
        <w:t>«Нижегородский государственный архитектурно-строительный университет»</w:t>
      </w:r>
    </w:p>
    <w:p w:rsidR="00937CC8" w:rsidRPr="00A06E7B" w:rsidRDefault="009C67F3" w:rsidP="009C67F3">
      <w:pPr>
        <w:spacing w:line="240" w:lineRule="auto"/>
        <w:ind w:left="-567"/>
        <w:jc w:val="center"/>
        <w:rPr>
          <w:rFonts w:ascii="Times New Roman" w:hAnsi="Times New Roman"/>
          <w:snapToGrid w:val="0"/>
          <w:sz w:val="28"/>
          <w:szCs w:val="28"/>
        </w:rPr>
      </w:pPr>
      <w:r w:rsidRPr="00A06E7B">
        <w:rPr>
          <w:rFonts w:ascii="Times New Roman" w:hAnsi="Times New Roman"/>
          <w:snapToGrid w:val="0"/>
          <w:sz w:val="28"/>
          <w:szCs w:val="28"/>
        </w:rPr>
        <w:t>Институт Архитектуры и градостроительства</w:t>
      </w:r>
    </w:p>
    <w:p w:rsidR="009C67F3" w:rsidRPr="00A06E7B" w:rsidRDefault="009C67F3" w:rsidP="009C67F3">
      <w:pPr>
        <w:spacing w:line="240" w:lineRule="auto"/>
        <w:ind w:left="-567"/>
        <w:jc w:val="center"/>
        <w:rPr>
          <w:rFonts w:ascii="Times New Roman" w:hAnsi="Times New Roman"/>
          <w:snapToGrid w:val="0"/>
          <w:sz w:val="28"/>
          <w:szCs w:val="28"/>
        </w:rPr>
      </w:pPr>
      <w:r w:rsidRPr="00A06E7B">
        <w:rPr>
          <w:rFonts w:ascii="Times New Roman" w:hAnsi="Times New Roman"/>
          <w:snapToGrid w:val="0"/>
          <w:sz w:val="28"/>
          <w:szCs w:val="28"/>
        </w:rPr>
        <w:t>Кафедра туризма и сервиса</w:t>
      </w:r>
    </w:p>
    <w:p w:rsidR="009C67F3" w:rsidRPr="009C67F3" w:rsidRDefault="009C67F3" w:rsidP="009C67F3">
      <w:pPr>
        <w:spacing w:line="240" w:lineRule="auto"/>
        <w:ind w:left="-567"/>
        <w:jc w:val="center"/>
        <w:rPr>
          <w:rFonts w:ascii="Times New Roman" w:hAnsi="Times New Roman"/>
          <w:snapToGrid w:val="0"/>
          <w:sz w:val="28"/>
          <w:szCs w:val="28"/>
        </w:rPr>
      </w:pPr>
    </w:p>
    <w:p w:rsidR="009C67F3" w:rsidRPr="009C67F3" w:rsidRDefault="009C67F3" w:rsidP="009C67F3">
      <w:pPr>
        <w:spacing w:line="240" w:lineRule="auto"/>
        <w:rPr>
          <w:rFonts w:ascii="Times New Roman" w:hAnsi="Times New Roman"/>
          <w:snapToGrid w:val="0"/>
          <w:sz w:val="28"/>
          <w:szCs w:val="28"/>
        </w:rPr>
      </w:pPr>
    </w:p>
    <w:p w:rsidR="009C67F3" w:rsidRPr="009C67F3" w:rsidRDefault="009C67F3" w:rsidP="009C67F3">
      <w:pPr>
        <w:spacing w:line="240" w:lineRule="auto"/>
        <w:ind w:left="-567"/>
        <w:jc w:val="center"/>
        <w:rPr>
          <w:rFonts w:ascii="Times New Roman" w:hAnsi="Times New Roman"/>
          <w:snapToGrid w:val="0"/>
          <w:sz w:val="28"/>
          <w:szCs w:val="28"/>
        </w:rPr>
      </w:pPr>
    </w:p>
    <w:p w:rsidR="009C67F3" w:rsidRPr="009C67F3" w:rsidRDefault="009C67F3" w:rsidP="009C67F3">
      <w:pPr>
        <w:spacing w:line="240" w:lineRule="auto"/>
        <w:ind w:left="-567"/>
        <w:jc w:val="center"/>
        <w:rPr>
          <w:rFonts w:ascii="Times New Roman" w:hAnsi="Times New Roman"/>
          <w:snapToGrid w:val="0"/>
          <w:sz w:val="32"/>
          <w:szCs w:val="32"/>
        </w:rPr>
      </w:pPr>
      <w:r w:rsidRPr="009C67F3">
        <w:rPr>
          <w:rFonts w:ascii="Times New Roman" w:hAnsi="Times New Roman"/>
          <w:snapToGrid w:val="0"/>
          <w:sz w:val="32"/>
          <w:szCs w:val="32"/>
        </w:rPr>
        <w:t>Курсовая работа</w:t>
      </w:r>
    </w:p>
    <w:p w:rsidR="009C67F3" w:rsidRDefault="009C67F3" w:rsidP="004427B6">
      <w:pPr>
        <w:spacing w:line="240" w:lineRule="auto"/>
        <w:ind w:left="-567"/>
        <w:jc w:val="center"/>
        <w:rPr>
          <w:rFonts w:ascii="Times New Roman" w:hAnsi="Times New Roman"/>
          <w:b/>
          <w:caps/>
          <w:sz w:val="32"/>
          <w:szCs w:val="32"/>
        </w:rPr>
      </w:pPr>
      <w:r w:rsidRPr="009C67F3">
        <w:rPr>
          <w:rFonts w:ascii="Times New Roman" w:hAnsi="Times New Roman"/>
          <w:b/>
          <w:caps/>
          <w:sz w:val="32"/>
          <w:szCs w:val="32"/>
        </w:rPr>
        <w:t>Регулирование рекламной деятельности</w:t>
      </w:r>
    </w:p>
    <w:p w:rsidR="009C67F3" w:rsidRPr="009C67F3" w:rsidRDefault="009C67F3" w:rsidP="004427B6">
      <w:pPr>
        <w:spacing w:line="240" w:lineRule="auto"/>
        <w:ind w:left="-567"/>
        <w:jc w:val="center"/>
        <w:rPr>
          <w:rFonts w:ascii="Times New Roman" w:hAnsi="Times New Roman"/>
          <w:b/>
          <w:caps/>
          <w:snapToGrid w:val="0"/>
          <w:sz w:val="32"/>
          <w:szCs w:val="32"/>
        </w:rPr>
      </w:pPr>
      <w:r w:rsidRPr="009C67F3">
        <w:rPr>
          <w:rFonts w:ascii="Times New Roman" w:hAnsi="Times New Roman"/>
          <w:b/>
          <w:caps/>
          <w:sz w:val="32"/>
          <w:szCs w:val="32"/>
        </w:rPr>
        <w:t>предприятия</w:t>
      </w:r>
    </w:p>
    <w:p w:rsidR="00381879" w:rsidRPr="009C67F3" w:rsidRDefault="00381879" w:rsidP="000B5C2A">
      <w:pPr>
        <w:pStyle w:val="a3"/>
        <w:spacing w:line="360" w:lineRule="auto"/>
        <w:ind w:left="-567"/>
        <w:jc w:val="both"/>
        <w:rPr>
          <w:rFonts w:ascii="Times New Roman" w:hAnsi="Times New Roman"/>
          <w:snapToGrid w:val="0"/>
          <w:sz w:val="28"/>
          <w:szCs w:val="28"/>
        </w:rPr>
      </w:pPr>
    </w:p>
    <w:p w:rsidR="009C67F3" w:rsidRPr="009C67F3" w:rsidRDefault="009C67F3" w:rsidP="009C67F3">
      <w:pPr>
        <w:pStyle w:val="a3"/>
        <w:tabs>
          <w:tab w:val="left" w:pos="5245"/>
        </w:tabs>
        <w:spacing w:line="360" w:lineRule="auto"/>
        <w:ind w:left="0"/>
        <w:jc w:val="both"/>
        <w:rPr>
          <w:rFonts w:ascii="Times New Roman" w:hAnsi="Times New Roman"/>
          <w:snapToGrid w:val="0"/>
          <w:sz w:val="28"/>
          <w:szCs w:val="28"/>
        </w:rPr>
      </w:pPr>
    </w:p>
    <w:p w:rsidR="009C67F3" w:rsidRPr="009C67F3" w:rsidRDefault="009C67F3" w:rsidP="009C67F3">
      <w:pPr>
        <w:pStyle w:val="a3"/>
        <w:tabs>
          <w:tab w:val="left" w:pos="5245"/>
        </w:tabs>
        <w:spacing w:line="360" w:lineRule="auto"/>
        <w:ind w:left="5387" w:hanging="425"/>
        <w:jc w:val="both"/>
        <w:rPr>
          <w:rFonts w:ascii="Times New Roman" w:hAnsi="Times New Roman"/>
          <w:snapToGrid w:val="0"/>
          <w:sz w:val="28"/>
          <w:szCs w:val="28"/>
        </w:rPr>
      </w:pPr>
    </w:p>
    <w:p w:rsidR="009C67F3" w:rsidRPr="009C67F3" w:rsidRDefault="009C67F3" w:rsidP="009C67F3">
      <w:pPr>
        <w:pStyle w:val="a3"/>
        <w:tabs>
          <w:tab w:val="left" w:pos="5245"/>
        </w:tabs>
        <w:spacing w:line="360" w:lineRule="auto"/>
        <w:ind w:left="5387" w:hanging="425"/>
        <w:jc w:val="both"/>
        <w:rPr>
          <w:rFonts w:ascii="Times New Roman" w:hAnsi="Times New Roman"/>
          <w:snapToGrid w:val="0"/>
          <w:sz w:val="28"/>
          <w:szCs w:val="28"/>
        </w:rPr>
      </w:pPr>
      <w:r w:rsidRPr="009C67F3">
        <w:rPr>
          <w:rFonts w:ascii="Times New Roman" w:hAnsi="Times New Roman"/>
          <w:snapToGrid w:val="0"/>
          <w:sz w:val="28"/>
          <w:szCs w:val="28"/>
        </w:rPr>
        <w:t>Выполнил: студент группы Т5з07</w:t>
      </w:r>
    </w:p>
    <w:p w:rsidR="009C67F3" w:rsidRPr="009C67F3" w:rsidRDefault="009C67F3" w:rsidP="009C67F3">
      <w:pPr>
        <w:pStyle w:val="a3"/>
        <w:tabs>
          <w:tab w:val="left" w:pos="5245"/>
        </w:tabs>
        <w:spacing w:line="360" w:lineRule="auto"/>
        <w:ind w:left="5387" w:hanging="425"/>
        <w:jc w:val="both"/>
        <w:rPr>
          <w:rFonts w:ascii="Times New Roman" w:hAnsi="Times New Roman"/>
          <w:snapToGrid w:val="0"/>
          <w:sz w:val="28"/>
          <w:szCs w:val="28"/>
        </w:rPr>
      </w:pPr>
      <w:r w:rsidRPr="009C67F3">
        <w:rPr>
          <w:rFonts w:ascii="Times New Roman" w:hAnsi="Times New Roman"/>
          <w:snapToGrid w:val="0"/>
          <w:sz w:val="28"/>
          <w:szCs w:val="28"/>
        </w:rPr>
        <w:t>Иванова О.И.</w:t>
      </w:r>
    </w:p>
    <w:p w:rsidR="009C67F3" w:rsidRPr="009C67F3" w:rsidRDefault="009C67F3" w:rsidP="009C67F3">
      <w:pPr>
        <w:pStyle w:val="a3"/>
        <w:tabs>
          <w:tab w:val="left" w:pos="5245"/>
        </w:tabs>
        <w:spacing w:line="360" w:lineRule="auto"/>
        <w:ind w:left="5387" w:hanging="425"/>
        <w:jc w:val="both"/>
        <w:rPr>
          <w:rFonts w:ascii="Times New Roman" w:hAnsi="Times New Roman"/>
          <w:snapToGrid w:val="0"/>
          <w:sz w:val="28"/>
          <w:szCs w:val="28"/>
        </w:rPr>
      </w:pPr>
    </w:p>
    <w:p w:rsidR="009C67F3" w:rsidRPr="009C67F3" w:rsidRDefault="009C67F3" w:rsidP="009C67F3">
      <w:pPr>
        <w:pStyle w:val="a3"/>
        <w:tabs>
          <w:tab w:val="left" w:pos="5245"/>
        </w:tabs>
        <w:spacing w:line="360" w:lineRule="auto"/>
        <w:ind w:left="5387" w:hanging="425"/>
        <w:jc w:val="both"/>
        <w:rPr>
          <w:rFonts w:ascii="Times New Roman" w:hAnsi="Times New Roman"/>
          <w:snapToGrid w:val="0"/>
          <w:sz w:val="28"/>
          <w:szCs w:val="28"/>
        </w:rPr>
      </w:pPr>
      <w:r w:rsidRPr="009C67F3">
        <w:rPr>
          <w:rFonts w:ascii="Times New Roman" w:hAnsi="Times New Roman"/>
          <w:snapToGrid w:val="0"/>
          <w:sz w:val="28"/>
          <w:szCs w:val="28"/>
        </w:rPr>
        <w:t>Проверил: ассистент</w:t>
      </w:r>
    </w:p>
    <w:p w:rsidR="009C67F3" w:rsidRPr="009C67F3" w:rsidRDefault="009C67F3" w:rsidP="009C67F3">
      <w:pPr>
        <w:pStyle w:val="a3"/>
        <w:tabs>
          <w:tab w:val="left" w:pos="5245"/>
        </w:tabs>
        <w:spacing w:line="360" w:lineRule="auto"/>
        <w:ind w:left="5387" w:hanging="425"/>
        <w:jc w:val="both"/>
        <w:rPr>
          <w:rFonts w:ascii="Times New Roman" w:hAnsi="Times New Roman"/>
          <w:snapToGrid w:val="0"/>
          <w:sz w:val="28"/>
          <w:szCs w:val="28"/>
        </w:rPr>
      </w:pPr>
      <w:r w:rsidRPr="009C67F3">
        <w:rPr>
          <w:rFonts w:ascii="Times New Roman" w:hAnsi="Times New Roman"/>
          <w:snapToGrid w:val="0"/>
          <w:sz w:val="28"/>
          <w:szCs w:val="28"/>
        </w:rPr>
        <w:t>Галактионова Т.М.</w:t>
      </w:r>
    </w:p>
    <w:p w:rsidR="009C67F3" w:rsidRPr="009C67F3" w:rsidRDefault="009C67F3" w:rsidP="000B5C2A">
      <w:pPr>
        <w:pStyle w:val="a3"/>
        <w:spacing w:line="360" w:lineRule="auto"/>
        <w:ind w:left="-567"/>
        <w:jc w:val="both"/>
        <w:rPr>
          <w:rFonts w:ascii="Times New Roman" w:hAnsi="Times New Roman"/>
          <w:snapToGrid w:val="0"/>
          <w:sz w:val="28"/>
          <w:szCs w:val="28"/>
        </w:rPr>
      </w:pPr>
    </w:p>
    <w:p w:rsidR="009C67F3" w:rsidRPr="009C67F3" w:rsidRDefault="009C67F3" w:rsidP="000B5C2A">
      <w:pPr>
        <w:pStyle w:val="a3"/>
        <w:spacing w:line="360" w:lineRule="auto"/>
        <w:ind w:left="-567"/>
        <w:jc w:val="both"/>
        <w:rPr>
          <w:rFonts w:ascii="Times New Roman" w:hAnsi="Times New Roman"/>
          <w:snapToGrid w:val="0"/>
          <w:sz w:val="28"/>
          <w:szCs w:val="28"/>
        </w:rPr>
      </w:pPr>
    </w:p>
    <w:p w:rsidR="009C67F3" w:rsidRPr="009C67F3" w:rsidRDefault="009C67F3" w:rsidP="000B5C2A">
      <w:pPr>
        <w:pStyle w:val="a3"/>
        <w:spacing w:line="360" w:lineRule="auto"/>
        <w:ind w:left="-567"/>
        <w:jc w:val="both"/>
        <w:rPr>
          <w:rFonts w:ascii="Times New Roman" w:hAnsi="Times New Roman"/>
          <w:snapToGrid w:val="0"/>
          <w:sz w:val="28"/>
          <w:szCs w:val="28"/>
        </w:rPr>
      </w:pPr>
    </w:p>
    <w:p w:rsidR="009C67F3" w:rsidRPr="009C67F3" w:rsidRDefault="009C67F3" w:rsidP="000B5C2A">
      <w:pPr>
        <w:pStyle w:val="a3"/>
        <w:spacing w:line="360" w:lineRule="auto"/>
        <w:ind w:left="-567"/>
        <w:jc w:val="both"/>
        <w:rPr>
          <w:rFonts w:ascii="Times New Roman" w:hAnsi="Times New Roman"/>
          <w:snapToGrid w:val="0"/>
          <w:sz w:val="28"/>
          <w:szCs w:val="28"/>
        </w:rPr>
      </w:pPr>
    </w:p>
    <w:p w:rsidR="009C67F3" w:rsidRPr="009C67F3" w:rsidRDefault="009C67F3" w:rsidP="000B5C2A">
      <w:pPr>
        <w:pStyle w:val="a3"/>
        <w:spacing w:line="360" w:lineRule="auto"/>
        <w:ind w:left="-567"/>
        <w:jc w:val="both"/>
        <w:rPr>
          <w:rFonts w:ascii="Times New Roman" w:hAnsi="Times New Roman"/>
          <w:snapToGrid w:val="0"/>
          <w:sz w:val="28"/>
          <w:szCs w:val="28"/>
        </w:rPr>
      </w:pPr>
    </w:p>
    <w:p w:rsidR="009C67F3" w:rsidRPr="009C67F3" w:rsidRDefault="009C67F3" w:rsidP="000B5C2A">
      <w:pPr>
        <w:pStyle w:val="a3"/>
        <w:spacing w:line="360" w:lineRule="auto"/>
        <w:ind w:left="-567"/>
        <w:jc w:val="both"/>
        <w:rPr>
          <w:rFonts w:ascii="Times New Roman" w:hAnsi="Times New Roman"/>
          <w:snapToGrid w:val="0"/>
          <w:sz w:val="28"/>
          <w:szCs w:val="28"/>
        </w:rPr>
      </w:pPr>
    </w:p>
    <w:p w:rsidR="009C67F3" w:rsidRPr="009C67F3" w:rsidRDefault="009C67F3" w:rsidP="009C67F3">
      <w:pPr>
        <w:pStyle w:val="a3"/>
        <w:spacing w:line="360" w:lineRule="auto"/>
        <w:ind w:left="-567"/>
        <w:jc w:val="center"/>
        <w:rPr>
          <w:rFonts w:ascii="Times New Roman" w:hAnsi="Times New Roman"/>
          <w:snapToGrid w:val="0"/>
          <w:sz w:val="28"/>
          <w:szCs w:val="28"/>
        </w:rPr>
      </w:pPr>
      <w:r w:rsidRPr="009C67F3">
        <w:rPr>
          <w:rFonts w:ascii="Times New Roman" w:hAnsi="Times New Roman"/>
          <w:snapToGrid w:val="0"/>
          <w:sz w:val="28"/>
          <w:szCs w:val="28"/>
        </w:rPr>
        <w:t>Нижний Новгород</w:t>
      </w:r>
    </w:p>
    <w:p w:rsidR="009C67F3" w:rsidRDefault="009C67F3" w:rsidP="009C67F3">
      <w:pPr>
        <w:pStyle w:val="a3"/>
        <w:spacing w:line="360" w:lineRule="auto"/>
        <w:ind w:left="-567"/>
        <w:jc w:val="center"/>
        <w:rPr>
          <w:rFonts w:ascii="Times New Roman" w:hAnsi="Times New Roman"/>
          <w:snapToGrid w:val="0"/>
          <w:sz w:val="28"/>
          <w:szCs w:val="28"/>
        </w:rPr>
      </w:pPr>
      <w:r w:rsidRPr="009C67F3">
        <w:rPr>
          <w:rFonts w:ascii="Times New Roman" w:hAnsi="Times New Roman"/>
          <w:snapToGrid w:val="0"/>
          <w:sz w:val="28"/>
          <w:szCs w:val="28"/>
        </w:rPr>
        <w:t>2010</w:t>
      </w:r>
    </w:p>
    <w:p w:rsidR="009C67F3" w:rsidRDefault="009C67F3" w:rsidP="009C67F3">
      <w:pPr>
        <w:pStyle w:val="a3"/>
        <w:spacing w:line="360" w:lineRule="auto"/>
        <w:ind w:left="-567"/>
        <w:jc w:val="right"/>
        <w:rPr>
          <w:rFonts w:ascii="Times New Roman" w:hAnsi="Times New Roman"/>
          <w:b/>
          <w:snapToGrid w:val="0"/>
          <w:sz w:val="28"/>
          <w:szCs w:val="28"/>
        </w:rPr>
      </w:pPr>
      <w:r w:rsidRPr="009C67F3">
        <w:rPr>
          <w:rFonts w:ascii="Times New Roman" w:hAnsi="Times New Roman"/>
          <w:b/>
          <w:snapToGrid w:val="0"/>
          <w:sz w:val="28"/>
          <w:szCs w:val="28"/>
        </w:rPr>
        <w:t>ПРИЛОЖЕНИЕ 2</w:t>
      </w:r>
      <w:r>
        <w:rPr>
          <w:rFonts w:ascii="Times New Roman" w:hAnsi="Times New Roman"/>
          <w:b/>
          <w:snapToGrid w:val="0"/>
          <w:sz w:val="28"/>
          <w:szCs w:val="28"/>
        </w:rPr>
        <w:t>.</w:t>
      </w: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center"/>
        <w:rPr>
          <w:rFonts w:ascii="Times New Roman" w:hAnsi="Times New Roman"/>
          <w:caps/>
          <w:sz w:val="28"/>
          <w:szCs w:val="28"/>
        </w:rPr>
      </w:pPr>
      <w:r>
        <w:rPr>
          <w:rFonts w:ascii="Times New Roman" w:hAnsi="Times New Roman"/>
          <w:caps/>
          <w:sz w:val="28"/>
          <w:szCs w:val="28"/>
        </w:rPr>
        <w:t>задание на курсовую работу</w:t>
      </w: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center"/>
        <w:rPr>
          <w:rFonts w:ascii="Times New Roman" w:hAnsi="Times New Roman"/>
          <w:caps/>
          <w:sz w:val="28"/>
          <w:szCs w:val="28"/>
        </w:rPr>
      </w:pPr>
    </w:p>
    <w:p w:rsidR="00B6098B" w:rsidRDefault="00B6098B" w:rsidP="00B6098B">
      <w:pPr>
        <w:pStyle w:val="a3"/>
        <w:spacing w:line="360" w:lineRule="auto"/>
        <w:ind w:left="-567"/>
        <w:jc w:val="both"/>
        <w:rPr>
          <w:rFonts w:ascii="Times New Roman" w:hAnsi="Times New Roman"/>
          <w:sz w:val="28"/>
          <w:szCs w:val="28"/>
        </w:rPr>
      </w:pPr>
      <w:r>
        <w:rPr>
          <w:rFonts w:ascii="Times New Roman" w:hAnsi="Times New Roman"/>
          <w:sz w:val="28"/>
          <w:szCs w:val="28"/>
        </w:rPr>
        <w:t>Студенту _____________________________________________________________, курса _____________ группы ____________.</w:t>
      </w:r>
    </w:p>
    <w:p w:rsidR="00B6098B" w:rsidRDefault="00B6098B" w:rsidP="00B6098B">
      <w:pPr>
        <w:pStyle w:val="a3"/>
        <w:spacing w:line="360" w:lineRule="auto"/>
        <w:ind w:left="-567"/>
        <w:jc w:val="both"/>
        <w:rPr>
          <w:rFonts w:ascii="Times New Roman" w:hAnsi="Times New Roman"/>
          <w:sz w:val="28"/>
          <w:szCs w:val="28"/>
        </w:rPr>
      </w:pPr>
    </w:p>
    <w:p w:rsidR="00B6098B" w:rsidRDefault="00B6098B" w:rsidP="00B6098B">
      <w:pPr>
        <w:pStyle w:val="a3"/>
        <w:spacing w:line="360" w:lineRule="auto"/>
        <w:ind w:left="-567"/>
        <w:rPr>
          <w:rFonts w:ascii="Times New Roman" w:hAnsi="Times New Roman"/>
          <w:sz w:val="28"/>
          <w:szCs w:val="28"/>
        </w:rPr>
      </w:pPr>
      <w:r w:rsidRPr="00B6098B">
        <w:rPr>
          <w:rFonts w:ascii="Times New Roman" w:hAnsi="Times New Roman"/>
          <w:sz w:val="28"/>
          <w:szCs w:val="28"/>
        </w:rPr>
        <w:t>Тема курсовой раб</w:t>
      </w:r>
      <w:r>
        <w:rPr>
          <w:rFonts w:ascii="Times New Roman" w:hAnsi="Times New Roman"/>
          <w:sz w:val="28"/>
          <w:szCs w:val="28"/>
        </w:rPr>
        <w:t>о</w:t>
      </w:r>
      <w:r w:rsidRPr="00B6098B">
        <w:rPr>
          <w:rFonts w:ascii="Times New Roman" w:hAnsi="Times New Roman"/>
          <w:sz w:val="28"/>
          <w:szCs w:val="28"/>
        </w:rPr>
        <w:t>ты_______________________________________</w:t>
      </w:r>
      <w:r>
        <w:rPr>
          <w:rFonts w:ascii="Times New Roman" w:hAnsi="Times New Roman"/>
          <w:sz w:val="28"/>
          <w:szCs w:val="28"/>
        </w:rPr>
        <w:t>____________</w:t>
      </w:r>
    </w:p>
    <w:p w:rsidR="00B6098B" w:rsidRDefault="00B6098B" w:rsidP="00B6098B">
      <w:pPr>
        <w:pStyle w:val="a3"/>
        <w:spacing w:line="360" w:lineRule="auto"/>
        <w:ind w:left="-567"/>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w:t>
      </w:r>
    </w:p>
    <w:p w:rsidR="00B6098B" w:rsidRDefault="00B6098B" w:rsidP="00B6098B">
      <w:pPr>
        <w:pStyle w:val="a3"/>
        <w:spacing w:line="360" w:lineRule="auto"/>
        <w:ind w:left="-567"/>
        <w:jc w:val="both"/>
        <w:rPr>
          <w:rFonts w:ascii="Times New Roman" w:hAnsi="Times New Roman"/>
          <w:sz w:val="28"/>
          <w:szCs w:val="28"/>
        </w:rPr>
      </w:pPr>
    </w:p>
    <w:p w:rsidR="00B6098B" w:rsidRPr="00B6098B" w:rsidRDefault="00B6098B" w:rsidP="00B6098B">
      <w:pPr>
        <w:pStyle w:val="a3"/>
        <w:spacing w:line="360" w:lineRule="auto"/>
        <w:ind w:left="-567"/>
        <w:jc w:val="center"/>
        <w:rPr>
          <w:rFonts w:ascii="Times New Roman" w:hAnsi="Times New Roman"/>
          <w:sz w:val="28"/>
          <w:szCs w:val="28"/>
        </w:rPr>
      </w:pPr>
    </w:p>
    <w:p w:rsidR="00B6098B" w:rsidRDefault="00B6098B" w:rsidP="00B6098B">
      <w:pPr>
        <w:pStyle w:val="a4"/>
        <w:rPr>
          <w:rFonts w:ascii="Times New Roman" w:hAnsi="Times New Roman"/>
          <w:szCs w:val="28"/>
        </w:rPr>
      </w:pPr>
    </w:p>
    <w:p w:rsidR="00B6098B" w:rsidRPr="00B6098B" w:rsidRDefault="00B6098B" w:rsidP="00B6098B">
      <w:pPr>
        <w:pStyle w:val="a4"/>
        <w:rPr>
          <w:rFonts w:ascii="Times New Roman" w:hAnsi="Times New Roman"/>
          <w:szCs w:val="28"/>
        </w:rPr>
      </w:pPr>
    </w:p>
    <w:p w:rsidR="00B6098B" w:rsidRPr="00B6098B" w:rsidRDefault="00B6098B" w:rsidP="00B6098B">
      <w:pPr>
        <w:pStyle w:val="a4"/>
        <w:rPr>
          <w:rFonts w:ascii="Times New Roman" w:hAnsi="Times New Roman"/>
          <w:szCs w:val="28"/>
        </w:rPr>
      </w:pPr>
    </w:p>
    <w:p w:rsidR="00B6098B" w:rsidRPr="00B6098B" w:rsidRDefault="00B6098B" w:rsidP="00B6098B">
      <w:pPr>
        <w:pStyle w:val="a4"/>
        <w:ind w:left="-567" w:firstLine="0"/>
        <w:rPr>
          <w:rFonts w:ascii="Times New Roman" w:hAnsi="Times New Roman"/>
          <w:szCs w:val="28"/>
        </w:rPr>
      </w:pPr>
      <w:r w:rsidRPr="00B6098B">
        <w:rPr>
          <w:rFonts w:ascii="Times New Roman" w:hAnsi="Times New Roman"/>
          <w:szCs w:val="28"/>
        </w:rPr>
        <w:t>Срок сдачи</w:t>
      </w:r>
      <w:r>
        <w:rPr>
          <w:rFonts w:ascii="Times New Roman" w:hAnsi="Times New Roman"/>
          <w:szCs w:val="28"/>
        </w:rPr>
        <w:t xml:space="preserve"> курсовой работы_______________</w:t>
      </w:r>
    </w:p>
    <w:p w:rsidR="00B6098B" w:rsidRDefault="00B6098B" w:rsidP="00B6098B">
      <w:pPr>
        <w:pStyle w:val="a4"/>
        <w:ind w:left="-567"/>
        <w:rPr>
          <w:rFonts w:ascii="Times New Roman" w:hAnsi="Times New Roman"/>
          <w:szCs w:val="28"/>
        </w:rPr>
      </w:pPr>
    </w:p>
    <w:p w:rsidR="00B6098B" w:rsidRPr="00B6098B" w:rsidRDefault="00B6098B" w:rsidP="00B6098B">
      <w:pPr>
        <w:pStyle w:val="a4"/>
        <w:ind w:left="-567"/>
        <w:rPr>
          <w:rFonts w:ascii="Times New Roman" w:hAnsi="Times New Roman"/>
          <w:szCs w:val="28"/>
        </w:rPr>
      </w:pPr>
    </w:p>
    <w:p w:rsidR="00B6098B" w:rsidRPr="00B6098B" w:rsidRDefault="00B6098B" w:rsidP="00B6098B">
      <w:pPr>
        <w:pStyle w:val="a4"/>
        <w:ind w:left="-567" w:firstLine="0"/>
        <w:rPr>
          <w:rFonts w:ascii="Times New Roman" w:hAnsi="Times New Roman"/>
          <w:szCs w:val="28"/>
        </w:rPr>
      </w:pPr>
      <w:r w:rsidRPr="00B6098B">
        <w:rPr>
          <w:rFonts w:ascii="Times New Roman" w:hAnsi="Times New Roman"/>
          <w:szCs w:val="28"/>
        </w:rPr>
        <w:t xml:space="preserve">Дата </w:t>
      </w:r>
      <w:r>
        <w:rPr>
          <w:rFonts w:ascii="Times New Roman" w:hAnsi="Times New Roman"/>
          <w:szCs w:val="28"/>
        </w:rPr>
        <w:t>вы</w:t>
      </w:r>
      <w:r w:rsidRPr="00B6098B">
        <w:rPr>
          <w:rFonts w:ascii="Times New Roman" w:hAnsi="Times New Roman"/>
          <w:szCs w:val="28"/>
        </w:rPr>
        <w:t>дачи задания__________________</w:t>
      </w:r>
    </w:p>
    <w:p w:rsidR="00B6098B" w:rsidRDefault="00B6098B" w:rsidP="00B6098B">
      <w:pPr>
        <w:pStyle w:val="a4"/>
        <w:ind w:left="-567"/>
        <w:rPr>
          <w:rFonts w:ascii="Times New Roman" w:hAnsi="Times New Roman"/>
          <w:szCs w:val="28"/>
        </w:rPr>
      </w:pPr>
    </w:p>
    <w:p w:rsidR="00B6098B" w:rsidRPr="00B6098B" w:rsidRDefault="00B6098B" w:rsidP="00B6098B">
      <w:pPr>
        <w:pStyle w:val="a4"/>
        <w:ind w:left="-567"/>
        <w:rPr>
          <w:rFonts w:ascii="Times New Roman" w:hAnsi="Times New Roman"/>
          <w:szCs w:val="28"/>
        </w:rPr>
      </w:pPr>
    </w:p>
    <w:p w:rsidR="00B6098B" w:rsidRPr="00B6098B" w:rsidRDefault="00B6098B" w:rsidP="00B6098B">
      <w:pPr>
        <w:pStyle w:val="a4"/>
        <w:ind w:left="-567" w:firstLine="0"/>
        <w:rPr>
          <w:rFonts w:ascii="Times New Roman" w:hAnsi="Times New Roman"/>
          <w:szCs w:val="28"/>
        </w:rPr>
      </w:pPr>
      <w:r w:rsidRPr="00B6098B">
        <w:rPr>
          <w:rFonts w:ascii="Times New Roman" w:hAnsi="Times New Roman"/>
          <w:szCs w:val="28"/>
        </w:rPr>
        <w:t>Преподаватель</w:t>
      </w:r>
      <w:r>
        <w:rPr>
          <w:rFonts w:ascii="Times New Roman" w:hAnsi="Times New Roman"/>
          <w:szCs w:val="28"/>
        </w:rPr>
        <w:t xml:space="preserve"> </w:t>
      </w:r>
      <w:r w:rsidRPr="00B6098B">
        <w:rPr>
          <w:rFonts w:ascii="Times New Roman" w:hAnsi="Times New Roman"/>
          <w:szCs w:val="28"/>
        </w:rPr>
        <w:t xml:space="preserve">_____________________   </w:t>
      </w:r>
      <w:r>
        <w:rPr>
          <w:rFonts w:ascii="Times New Roman" w:hAnsi="Times New Roman"/>
          <w:szCs w:val="28"/>
        </w:rPr>
        <w:t>Подпись</w:t>
      </w:r>
      <w:r w:rsidRPr="00B6098B">
        <w:rPr>
          <w:rFonts w:ascii="Times New Roman" w:hAnsi="Times New Roman"/>
          <w:szCs w:val="28"/>
        </w:rPr>
        <w:t xml:space="preserve">       ________________                 </w:t>
      </w:r>
    </w:p>
    <w:p w:rsidR="001B0935" w:rsidRPr="001B0935" w:rsidRDefault="001B0935" w:rsidP="001B0935">
      <w:pPr>
        <w:pStyle w:val="a3"/>
        <w:spacing w:line="360" w:lineRule="auto"/>
        <w:ind w:left="-567"/>
        <w:jc w:val="both"/>
        <w:rPr>
          <w:rFonts w:ascii="Times New Roman" w:hAnsi="Times New Roman"/>
          <w:caps/>
          <w:sz w:val="28"/>
          <w:szCs w:val="28"/>
        </w:rPr>
      </w:pPr>
    </w:p>
    <w:p w:rsidR="002C5587" w:rsidRPr="004B0F39" w:rsidRDefault="002C5587" w:rsidP="002C5587">
      <w:pPr>
        <w:pStyle w:val="a3"/>
        <w:spacing w:line="360" w:lineRule="auto"/>
        <w:ind w:left="-567"/>
        <w:jc w:val="both"/>
        <w:rPr>
          <w:rFonts w:ascii="Times New Roman" w:hAnsi="Times New Roman"/>
          <w:b/>
          <w:snapToGrid w:val="0"/>
          <w:sz w:val="28"/>
          <w:szCs w:val="28"/>
        </w:rPr>
      </w:pPr>
    </w:p>
    <w:p w:rsidR="009C67F3" w:rsidRPr="000B5C2A" w:rsidRDefault="009C67F3" w:rsidP="000B5C2A">
      <w:pPr>
        <w:pStyle w:val="a3"/>
        <w:spacing w:line="360" w:lineRule="auto"/>
        <w:ind w:left="-567"/>
        <w:jc w:val="both"/>
        <w:rPr>
          <w:rFonts w:ascii="Times New Roman" w:hAnsi="Times New Roman"/>
          <w:snapToGrid w:val="0"/>
          <w:sz w:val="24"/>
          <w:szCs w:val="24"/>
        </w:rPr>
      </w:pPr>
      <w:bookmarkStart w:id="0" w:name="_GoBack"/>
      <w:bookmarkEnd w:id="0"/>
    </w:p>
    <w:sectPr w:rsidR="009C67F3" w:rsidRPr="000B5C2A" w:rsidSect="003E5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charset w:val="00"/>
    <w:family w:val="roman"/>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3141D"/>
    <w:multiLevelType w:val="multilevel"/>
    <w:tmpl w:val="1254A7B6"/>
    <w:lvl w:ilvl="0">
      <w:start w:val="1"/>
      <w:numFmt w:val="decimal"/>
      <w:lvlText w:val="%1."/>
      <w:lvlJc w:val="left"/>
      <w:pPr>
        <w:ind w:left="76" w:hanging="360"/>
      </w:pPr>
      <w:rPr>
        <w:rFonts w:hint="default"/>
        <w:b/>
      </w:rPr>
    </w:lvl>
    <w:lvl w:ilvl="1">
      <w:start w:val="2"/>
      <w:numFmt w:val="decimal"/>
      <w:isLgl/>
      <w:lvlText w:val="%1.%2."/>
      <w:lvlJc w:val="left"/>
      <w:pPr>
        <w:ind w:left="79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676" w:hanging="180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1">
    <w:nsid w:val="2C7F4F40"/>
    <w:multiLevelType w:val="hybridMultilevel"/>
    <w:tmpl w:val="5FBAE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283CF8"/>
    <w:multiLevelType w:val="hybridMultilevel"/>
    <w:tmpl w:val="C532BFD4"/>
    <w:lvl w:ilvl="0" w:tplc="A364C366">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E337034"/>
    <w:multiLevelType w:val="hybridMultilevel"/>
    <w:tmpl w:val="979A7B94"/>
    <w:lvl w:ilvl="0" w:tplc="2B828C3E">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nsid w:val="688801E5"/>
    <w:multiLevelType w:val="hybridMultilevel"/>
    <w:tmpl w:val="F17E2992"/>
    <w:lvl w:ilvl="0" w:tplc="3C108FA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6AA87C48"/>
    <w:multiLevelType w:val="hybridMultilevel"/>
    <w:tmpl w:val="CA3CD3DE"/>
    <w:lvl w:ilvl="0" w:tplc="5FCCB3D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15F"/>
    <w:rsid w:val="00021E86"/>
    <w:rsid w:val="000557D4"/>
    <w:rsid w:val="000B5C2A"/>
    <w:rsid w:val="000E0E1A"/>
    <w:rsid w:val="0015443E"/>
    <w:rsid w:val="00162E6E"/>
    <w:rsid w:val="001B0935"/>
    <w:rsid w:val="001E48A6"/>
    <w:rsid w:val="00215A37"/>
    <w:rsid w:val="002B023A"/>
    <w:rsid w:val="002C0EA0"/>
    <w:rsid w:val="002C5587"/>
    <w:rsid w:val="002F6232"/>
    <w:rsid w:val="00381879"/>
    <w:rsid w:val="003E2264"/>
    <w:rsid w:val="003E5BAB"/>
    <w:rsid w:val="00410F19"/>
    <w:rsid w:val="004427B6"/>
    <w:rsid w:val="00473A1B"/>
    <w:rsid w:val="00477F66"/>
    <w:rsid w:val="00486B90"/>
    <w:rsid w:val="004A1177"/>
    <w:rsid w:val="004B0F39"/>
    <w:rsid w:val="004C1F17"/>
    <w:rsid w:val="004D09EF"/>
    <w:rsid w:val="004F54AF"/>
    <w:rsid w:val="00551EE0"/>
    <w:rsid w:val="005E115F"/>
    <w:rsid w:val="005F09D8"/>
    <w:rsid w:val="00632636"/>
    <w:rsid w:val="00651B20"/>
    <w:rsid w:val="006528A5"/>
    <w:rsid w:val="007131C5"/>
    <w:rsid w:val="00741889"/>
    <w:rsid w:val="00793FEA"/>
    <w:rsid w:val="007D1451"/>
    <w:rsid w:val="007E026D"/>
    <w:rsid w:val="007F79D5"/>
    <w:rsid w:val="0083017D"/>
    <w:rsid w:val="00867042"/>
    <w:rsid w:val="008A58E4"/>
    <w:rsid w:val="008C6608"/>
    <w:rsid w:val="008D1E4D"/>
    <w:rsid w:val="00933951"/>
    <w:rsid w:val="00937CC8"/>
    <w:rsid w:val="00940618"/>
    <w:rsid w:val="00946010"/>
    <w:rsid w:val="00963260"/>
    <w:rsid w:val="0096742A"/>
    <w:rsid w:val="00980534"/>
    <w:rsid w:val="009C67F3"/>
    <w:rsid w:val="009E2218"/>
    <w:rsid w:val="00A06E7B"/>
    <w:rsid w:val="00B51F81"/>
    <w:rsid w:val="00B6098B"/>
    <w:rsid w:val="00BD4C7C"/>
    <w:rsid w:val="00BE3844"/>
    <w:rsid w:val="00BE410F"/>
    <w:rsid w:val="00C02899"/>
    <w:rsid w:val="00C4606E"/>
    <w:rsid w:val="00C8619E"/>
    <w:rsid w:val="00CA1B1C"/>
    <w:rsid w:val="00D35EFB"/>
    <w:rsid w:val="00D455B9"/>
    <w:rsid w:val="00D710AD"/>
    <w:rsid w:val="00D76841"/>
    <w:rsid w:val="00DB4E1B"/>
    <w:rsid w:val="00DD2F49"/>
    <w:rsid w:val="00DE7AF1"/>
    <w:rsid w:val="00E119E1"/>
    <w:rsid w:val="00E50D1A"/>
    <w:rsid w:val="00E91BB5"/>
    <w:rsid w:val="00EE3F0C"/>
    <w:rsid w:val="00EE5C42"/>
    <w:rsid w:val="00EF0954"/>
    <w:rsid w:val="00F01E93"/>
    <w:rsid w:val="00F206E8"/>
    <w:rsid w:val="00FD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FEFFBA-A0AA-46F4-9867-53D694BA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BAB"/>
    <w:pPr>
      <w:spacing w:after="200" w:line="276" w:lineRule="auto"/>
    </w:pPr>
    <w:rPr>
      <w:sz w:val="22"/>
      <w:szCs w:val="22"/>
      <w:lang w:eastAsia="en-US"/>
    </w:rPr>
  </w:style>
  <w:style w:type="paragraph" w:styleId="2">
    <w:name w:val="heading 2"/>
    <w:basedOn w:val="a"/>
    <w:next w:val="a"/>
    <w:link w:val="20"/>
    <w:qFormat/>
    <w:rsid w:val="002F6232"/>
    <w:pPr>
      <w:keepNext/>
      <w:spacing w:after="0" w:line="288" w:lineRule="auto"/>
      <w:jc w:val="center"/>
      <w:outlineLvl w:val="1"/>
    </w:pPr>
    <w:rPr>
      <w:rFonts w:ascii="Times NR Cyr MT" w:eastAsia="Times New Roman" w:hAnsi="Times NR Cyr MT"/>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260"/>
    <w:pPr>
      <w:ind w:left="720"/>
      <w:contextualSpacing/>
    </w:pPr>
  </w:style>
  <w:style w:type="character" w:customStyle="1" w:styleId="20">
    <w:name w:val="Заголовок 2 Знак"/>
    <w:basedOn w:val="a0"/>
    <w:link w:val="2"/>
    <w:rsid w:val="002F6232"/>
    <w:rPr>
      <w:rFonts w:ascii="Times NR Cyr MT" w:eastAsia="Times New Roman" w:hAnsi="Times NR Cyr MT" w:cs="Times New Roman"/>
      <w:i/>
      <w:sz w:val="28"/>
      <w:szCs w:val="20"/>
      <w:lang w:eastAsia="ru-RU"/>
    </w:rPr>
  </w:style>
  <w:style w:type="paragraph" w:styleId="a4">
    <w:name w:val="Body Text Indent"/>
    <w:basedOn w:val="a"/>
    <w:link w:val="a5"/>
    <w:rsid w:val="002F6232"/>
    <w:pPr>
      <w:spacing w:after="0" w:line="288" w:lineRule="auto"/>
      <w:ind w:firstLine="709"/>
      <w:jc w:val="both"/>
    </w:pPr>
    <w:rPr>
      <w:rFonts w:ascii="Times NR Cyr MT" w:eastAsia="Times New Roman" w:hAnsi="Times NR Cyr MT"/>
      <w:sz w:val="28"/>
      <w:szCs w:val="20"/>
      <w:lang w:eastAsia="ru-RU"/>
    </w:rPr>
  </w:style>
  <w:style w:type="character" w:customStyle="1" w:styleId="a5">
    <w:name w:val="Основний текст з відступом Знак"/>
    <w:basedOn w:val="a0"/>
    <w:link w:val="a4"/>
    <w:rsid w:val="002F6232"/>
    <w:rPr>
      <w:rFonts w:ascii="Times NR Cyr MT" w:eastAsia="Times New Roman" w:hAnsi="Times NR Cyr MT" w:cs="Times New Roman"/>
      <w:sz w:val="28"/>
      <w:szCs w:val="20"/>
      <w:lang w:eastAsia="ru-RU"/>
    </w:rPr>
  </w:style>
  <w:style w:type="paragraph" w:styleId="3">
    <w:name w:val="Body Text Indent 3"/>
    <w:basedOn w:val="a"/>
    <w:next w:val="a4"/>
    <w:link w:val="30"/>
    <w:rsid w:val="002F6232"/>
    <w:pPr>
      <w:spacing w:after="0" w:line="288" w:lineRule="auto"/>
      <w:ind w:firstLine="709"/>
      <w:jc w:val="both"/>
    </w:pPr>
    <w:rPr>
      <w:rFonts w:ascii="Times New Roman" w:eastAsia="Times New Roman" w:hAnsi="Times New Roman"/>
      <w:snapToGrid w:val="0"/>
      <w:sz w:val="28"/>
      <w:szCs w:val="20"/>
      <w:lang w:eastAsia="ru-RU"/>
    </w:rPr>
  </w:style>
  <w:style w:type="character" w:customStyle="1" w:styleId="30">
    <w:name w:val="Основний текст з відступом 3 Знак"/>
    <w:basedOn w:val="a0"/>
    <w:link w:val="3"/>
    <w:rsid w:val="002F6232"/>
    <w:rPr>
      <w:rFonts w:ascii="Times New Roman" w:eastAsia="Times New Roman" w:hAnsi="Times New Roman" w:cs="Times New Roman"/>
      <w:snapToGrid w:val="0"/>
      <w:sz w:val="28"/>
      <w:szCs w:val="20"/>
      <w:lang w:eastAsia="ru-RU"/>
    </w:rPr>
  </w:style>
  <w:style w:type="paragraph" w:styleId="21">
    <w:name w:val="Body Text Indent 2"/>
    <w:basedOn w:val="a"/>
    <w:link w:val="22"/>
    <w:uiPriority w:val="99"/>
    <w:semiHidden/>
    <w:unhideWhenUsed/>
    <w:rsid w:val="00793FEA"/>
    <w:pPr>
      <w:spacing w:after="120" w:line="480" w:lineRule="auto"/>
      <w:ind w:left="283"/>
    </w:pPr>
  </w:style>
  <w:style w:type="character" w:customStyle="1" w:styleId="22">
    <w:name w:val="Основний текст з відступом 2 Знак"/>
    <w:basedOn w:val="a0"/>
    <w:link w:val="21"/>
    <w:uiPriority w:val="99"/>
    <w:semiHidden/>
    <w:rsid w:val="00793FEA"/>
  </w:style>
  <w:style w:type="character" w:styleId="a6">
    <w:name w:val="Hyperlink"/>
    <w:basedOn w:val="a0"/>
    <w:rsid w:val="00410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7C3A3-0AE7-4C15-BFE6-3CA30CDF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4219</Words>
  <Characters>24051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Кафедра туризма и сервиса ННГАСУ</Company>
  <LinksUpToDate>false</LinksUpToDate>
  <CharactersWithSpaces>28214</CharactersWithSpaces>
  <SharedDoc>false</SharedDoc>
  <HLinks>
    <vt:vector size="6" baseType="variant">
      <vt:variant>
        <vt:i4>262149</vt:i4>
      </vt:variant>
      <vt:variant>
        <vt:i4>0</vt:i4>
      </vt:variant>
      <vt:variant>
        <vt:i4>0</vt:i4>
      </vt:variant>
      <vt:variant>
        <vt:i4>5</vt:i4>
      </vt:variant>
      <vt:variant>
        <vt:lpwstr>http://www.businesspravo.ru/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Реклама в социально-культурном сервисе</dc:subject>
  <dc:creator>И.Б. Александрова, Т.М. Галактионова</dc:creator>
  <cp:keywords/>
  <cp:lastModifiedBy>Irina</cp:lastModifiedBy>
  <cp:revision>2</cp:revision>
  <dcterms:created xsi:type="dcterms:W3CDTF">2014-07-27T17:07:00Z</dcterms:created>
  <dcterms:modified xsi:type="dcterms:W3CDTF">2014-07-27T17:07:00Z</dcterms:modified>
</cp:coreProperties>
</file>