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2BF" w:rsidRDefault="002232BF">
      <w:pPr>
        <w:pStyle w:val="a5"/>
        <w:pBdr>
          <w:top w:val="thickThinSmallGap" w:sz="24" w:space="1" w:color="auto"/>
          <w:left w:val="thickThinSmallGap" w:sz="24" w:space="4" w:color="auto"/>
          <w:bottom w:val="thinThickSmallGap" w:sz="24" w:space="12" w:color="auto"/>
          <w:right w:val="thinThickSmallGap" w:sz="24" w:space="4" w:color="auto"/>
        </w:pBdr>
      </w:pPr>
    </w:p>
    <w:p w:rsidR="002232BF" w:rsidRDefault="004B4036">
      <w:pPr>
        <w:pStyle w:val="a5"/>
        <w:pBdr>
          <w:top w:val="thickThinSmallGap" w:sz="24" w:space="1" w:color="auto"/>
          <w:left w:val="thickThinSmallGap" w:sz="24" w:space="4" w:color="auto"/>
          <w:bottom w:val="thinThickSmallGap" w:sz="24" w:space="12" w:color="auto"/>
          <w:right w:val="thinThickSmallGap" w:sz="24" w:space="4" w:color="auto"/>
        </w:pBdr>
      </w:pPr>
      <w:r>
        <w:t>Министерство образования Республики Мордовия</w:t>
      </w:r>
    </w:p>
    <w:p w:rsidR="002232BF" w:rsidRDefault="004B4036">
      <w:pPr>
        <w:pStyle w:val="a5"/>
        <w:pBdr>
          <w:top w:val="thickThinSmallGap" w:sz="24" w:space="1" w:color="auto"/>
          <w:left w:val="thickThinSmallGap" w:sz="24" w:space="4" w:color="auto"/>
          <w:bottom w:val="thinThickSmallGap" w:sz="24" w:space="12" w:color="auto"/>
          <w:right w:val="thinThickSmallGap" w:sz="24" w:space="4" w:color="auto"/>
        </w:pBdr>
      </w:pPr>
      <w:r>
        <w:t>Мордовский Республиканский институт образования</w:t>
      </w:r>
    </w:p>
    <w:p w:rsidR="002232BF" w:rsidRDefault="002232BF">
      <w:pPr>
        <w:pBdr>
          <w:top w:val="thickThinSmallGap" w:sz="24" w:space="1" w:color="auto"/>
          <w:left w:val="thickThinSmallGap" w:sz="24" w:space="4" w:color="auto"/>
          <w:bottom w:val="thinThickSmallGap" w:sz="24" w:space="12" w:color="auto"/>
          <w:right w:val="thinThickSmallGap" w:sz="24" w:space="4" w:color="auto"/>
        </w:pBdr>
        <w:jc w:val="center"/>
        <w:rPr>
          <w:sz w:val="32"/>
        </w:rPr>
      </w:pPr>
    </w:p>
    <w:p w:rsidR="002232BF" w:rsidRDefault="002232BF">
      <w:pPr>
        <w:pBdr>
          <w:top w:val="thickThinSmallGap" w:sz="24" w:space="1" w:color="auto"/>
          <w:left w:val="thickThinSmallGap" w:sz="24" w:space="4" w:color="auto"/>
          <w:bottom w:val="thinThickSmallGap" w:sz="24" w:space="12" w:color="auto"/>
          <w:right w:val="thinThickSmallGap" w:sz="24" w:space="4" w:color="auto"/>
        </w:pBdr>
        <w:jc w:val="center"/>
        <w:rPr>
          <w:sz w:val="32"/>
        </w:rPr>
      </w:pPr>
    </w:p>
    <w:p w:rsidR="002232BF" w:rsidRDefault="002232BF">
      <w:pPr>
        <w:pBdr>
          <w:top w:val="thickThinSmallGap" w:sz="24" w:space="1" w:color="auto"/>
          <w:left w:val="thickThinSmallGap" w:sz="24" w:space="4" w:color="auto"/>
          <w:bottom w:val="thinThickSmallGap" w:sz="24" w:space="12" w:color="auto"/>
          <w:right w:val="thinThickSmallGap" w:sz="24" w:space="4" w:color="auto"/>
        </w:pBdr>
        <w:jc w:val="center"/>
        <w:rPr>
          <w:sz w:val="32"/>
        </w:rPr>
      </w:pPr>
    </w:p>
    <w:p w:rsidR="002232BF" w:rsidRDefault="002232BF">
      <w:pPr>
        <w:pBdr>
          <w:top w:val="thickThinSmallGap" w:sz="24" w:space="1" w:color="auto"/>
          <w:left w:val="thickThinSmallGap" w:sz="24" w:space="4" w:color="auto"/>
          <w:bottom w:val="thinThickSmallGap" w:sz="24" w:space="12" w:color="auto"/>
          <w:right w:val="thinThickSmallGap" w:sz="24" w:space="4" w:color="auto"/>
        </w:pBdr>
        <w:jc w:val="center"/>
        <w:rPr>
          <w:sz w:val="32"/>
        </w:rPr>
      </w:pPr>
    </w:p>
    <w:p w:rsidR="002232BF" w:rsidRDefault="002232BF">
      <w:pPr>
        <w:pBdr>
          <w:top w:val="thickThinSmallGap" w:sz="24" w:space="1" w:color="auto"/>
          <w:left w:val="thickThinSmallGap" w:sz="24" w:space="4" w:color="auto"/>
          <w:bottom w:val="thinThickSmallGap" w:sz="24" w:space="12" w:color="auto"/>
          <w:right w:val="thinThickSmallGap" w:sz="24" w:space="4" w:color="auto"/>
        </w:pBdr>
        <w:jc w:val="center"/>
        <w:rPr>
          <w:sz w:val="32"/>
        </w:rPr>
      </w:pPr>
    </w:p>
    <w:p w:rsidR="002232BF" w:rsidRDefault="004B4036">
      <w:pPr>
        <w:pBdr>
          <w:top w:val="thickThinSmallGap" w:sz="24" w:space="1" w:color="auto"/>
          <w:left w:val="thickThinSmallGap" w:sz="24" w:space="4" w:color="auto"/>
          <w:bottom w:val="thinThickSmallGap" w:sz="24" w:space="12" w:color="auto"/>
          <w:right w:val="thinThickSmallGap" w:sz="24" w:space="4" w:color="auto"/>
        </w:pBdr>
        <w:tabs>
          <w:tab w:val="left" w:pos="469"/>
        </w:tabs>
        <w:jc w:val="center"/>
        <w:rPr>
          <w:sz w:val="72"/>
          <w:szCs w:val="72"/>
        </w:rPr>
      </w:pPr>
      <w:r>
        <w:rPr>
          <w:sz w:val="72"/>
          <w:szCs w:val="72"/>
        </w:rPr>
        <w:t>Курсовая работа.</w:t>
      </w:r>
    </w:p>
    <w:p w:rsidR="002232BF" w:rsidRDefault="002232BF">
      <w:pPr>
        <w:pStyle w:val="3"/>
        <w:pBdr>
          <w:top w:val="thickThinSmallGap" w:sz="24" w:space="1" w:color="auto"/>
          <w:left w:val="thickThinSmallGap" w:sz="24" w:space="4" w:color="auto"/>
          <w:bottom w:val="thinThickSmallGap" w:sz="24" w:space="12" w:color="auto"/>
          <w:right w:val="thinThickSmallGap" w:sz="24" w:space="4" w:color="auto"/>
        </w:pBdr>
        <w:rPr>
          <w:sz w:val="40"/>
          <w:szCs w:val="40"/>
        </w:rPr>
      </w:pPr>
    </w:p>
    <w:p w:rsidR="002232BF" w:rsidRDefault="004B4036">
      <w:pPr>
        <w:pStyle w:val="3"/>
        <w:pBdr>
          <w:top w:val="thickThinSmallGap" w:sz="24" w:space="1" w:color="auto"/>
          <w:left w:val="thickThinSmallGap" w:sz="24" w:space="4" w:color="auto"/>
          <w:bottom w:val="thinThickSmallGap" w:sz="24" w:space="12" w:color="auto"/>
          <w:right w:val="thinThickSmallGap" w:sz="24" w:space="4" w:color="auto"/>
        </w:pBdr>
      </w:pPr>
      <w:r>
        <w:t xml:space="preserve">Дифференцированный подход </w:t>
      </w:r>
    </w:p>
    <w:p w:rsidR="002232BF" w:rsidRDefault="004B4036">
      <w:pPr>
        <w:pStyle w:val="3"/>
        <w:pBdr>
          <w:top w:val="thickThinSmallGap" w:sz="24" w:space="1" w:color="auto"/>
          <w:left w:val="thickThinSmallGap" w:sz="24" w:space="4" w:color="auto"/>
          <w:bottom w:val="thinThickSmallGap" w:sz="24" w:space="12" w:color="auto"/>
          <w:right w:val="thinThickSmallGap" w:sz="24" w:space="4" w:color="auto"/>
        </w:pBdr>
      </w:pPr>
      <w:r>
        <w:t xml:space="preserve">в обучении математике </w:t>
      </w:r>
    </w:p>
    <w:p w:rsidR="002232BF" w:rsidRDefault="004B4036">
      <w:pPr>
        <w:pStyle w:val="3"/>
        <w:pBdr>
          <w:top w:val="thickThinSmallGap" w:sz="24" w:space="1" w:color="auto"/>
          <w:left w:val="thickThinSmallGap" w:sz="24" w:space="4" w:color="auto"/>
          <w:bottom w:val="thinThickSmallGap" w:sz="24" w:space="12" w:color="auto"/>
          <w:right w:val="thinThickSmallGap" w:sz="24" w:space="4" w:color="auto"/>
        </w:pBdr>
      </w:pPr>
      <w:r>
        <w:t>на современном этапе развития общеобразовательной школы.</w:t>
      </w:r>
    </w:p>
    <w:p w:rsidR="002232BF" w:rsidRDefault="002232BF">
      <w:pPr>
        <w:pBdr>
          <w:top w:val="thickThinSmallGap" w:sz="24" w:space="1" w:color="auto"/>
          <w:left w:val="thickThinSmallGap" w:sz="24" w:space="4" w:color="auto"/>
          <w:bottom w:val="thinThickSmallGap" w:sz="24" w:space="12" w:color="auto"/>
          <w:right w:val="thinThickSmallGap" w:sz="24" w:space="4" w:color="auto"/>
        </w:pBdr>
        <w:jc w:val="center"/>
        <w:rPr>
          <w:rFonts w:ascii="Monotype Corsiva" w:hAnsi="Monotype Corsiva"/>
          <w:sz w:val="20"/>
          <w:szCs w:val="20"/>
        </w:rPr>
      </w:pPr>
    </w:p>
    <w:p w:rsidR="002232BF" w:rsidRDefault="002232BF">
      <w:pPr>
        <w:pBdr>
          <w:top w:val="thickThinSmallGap" w:sz="24" w:space="1" w:color="auto"/>
          <w:left w:val="thickThinSmallGap" w:sz="24" w:space="4" w:color="auto"/>
          <w:bottom w:val="thinThickSmallGap" w:sz="24" w:space="12" w:color="auto"/>
          <w:right w:val="thinThickSmallGap" w:sz="24" w:space="4" w:color="auto"/>
        </w:pBdr>
        <w:jc w:val="center"/>
        <w:rPr>
          <w:rFonts w:ascii="Monotype Corsiva" w:hAnsi="Monotype Corsiva"/>
          <w:sz w:val="20"/>
          <w:szCs w:val="20"/>
        </w:rPr>
      </w:pPr>
    </w:p>
    <w:p w:rsidR="002232BF" w:rsidRDefault="002232BF">
      <w:pPr>
        <w:pBdr>
          <w:top w:val="thickThinSmallGap" w:sz="24" w:space="1" w:color="auto"/>
          <w:left w:val="thickThinSmallGap" w:sz="24" w:space="4" w:color="auto"/>
          <w:bottom w:val="thinThickSmallGap" w:sz="24" w:space="12" w:color="auto"/>
          <w:right w:val="thinThickSmallGap" w:sz="24" w:space="4" w:color="auto"/>
        </w:pBdr>
        <w:jc w:val="center"/>
        <w:rPr>
          <w:rFonts w:ascii="Monotype Corsiva" w:hAnsi="Monotype Corsiva"/>
          <w:sz w:val="20"/>
          <w:szCs w:val="20"/>
        </w:rPr>
      </w:pPr>
    </w:p>
    <w:p w:rsidR="002232BF" w:rsidRDefault="00E15DD4">
      <w:pPr>
        <w:pBdr>
          <w:top w:val="thickThinSmallGap" w:sz="24" w:space="1" w:color="auto"/>
          <w:left w:val="thickThinSmallGap" w:sz="24" w:space="4" w:color="auto"/>
          <w:bottom w:val="thinThickSmallGap" w:sz="24" w:space="12" w:color="auto"/>
          <w:right w:val="thinThickSmallGap" w:sz="24" w:space="4" w:color="auto"/>
        </w:pBdr>
        <w:jc w:val="center"/>
        <w:rPr>
          <w:sz w:val="20"/>
          <w:szCs w:val="20"/>
        </w:rPr>
      </w:pPr>
      <w:r>
        <w:rPr>
          <w:sz w:val="20"/>
          <w:szCs w:val="20"/>
        </w:rPr>
        <w:pict>
          <v:shape id="_x0000_i1026" type="#_x0000_t75" style="width:186pt;height:162pt;mso-position-horizontal-relative:char;mso-position-vertical-relative:line">
            <v:imagedata r:id="rId7" o:title="BS00554_" gain="52429f" blacklevel="7864f"/>
          </v:shape>
        </w:pict>
      </w:r>
    </w:p>
    <w:p w:rsidR="002232BF" w:rsidRDefault="004B4036">
      <w:pPr>
        <w:pBdr>
          <w:top w:val="thickThinSmallGap" w:sz="24" w:space="1" w:color="auto"/>
          <w:left w:val="thickThinSmallGap" w:sz="24" w:space="4" w:color="auto"/>
          <w:bottom w:val="thinThickSmallGap" w:sz="24" w:space="12" w:color="auto"/>
          <w:right w:val="thinThickSmallGap" w:sz="24" w:space="4" w:color="auto"/>
        </w:pBdr>
        <w:tabs>
          <w:tab w:val="left" w:pos="4680"/>
        </w:tabs>
        <w:rPr>
          <w:sz w:val="32"/>
          <w:szCs w:val="32"/>
        </w:rPr>
      </w:pPr>
      <w:r>
        <w:rPr>
          <w:sz w:val="28"/>
        </w:rPr>
        <w:tab/>
      </w:r>
      <w:r>
        <w:rPr>
          <w:sz w:val="32"/>
          <w:szCs w:val="32"/>
        </w:rPr>
        <w:t>Выполнила: учитель математики</w:t>
      </w:r>
    </w:p>
    <w:p w:rsidR="002232BF" w:rsidRDefault="004B4036">
      <w:pPr>
        <w:pBdr>
          <w:top w:val="thickThinSmallGap" w:sz="24" w:space="1" w:color="auto"/>
          <w:left w:val="thickThinSmallGap" w:sz="24" w:space="4" w:color="auto"/>
          <w:bottom w:val="thinThickSmallGap" w:sz="24" w:space="12" w:color="auto"/>
          <w:right w:val="thinThickSmallGap" w:sz="24" w:space="4" w:color="auto"/>
        </w:pBdr>
        <w:tabs>
          <w:tab w:val="left" w:pos="4680"/>
        </w:tabs>
        <w:rPr>
          <w:sz w:val="32"/>
          <w:szCs w:val="32"/>
        </w:rPr>
      </w:pPr>
      <w:r>
        <w:rPr>
          <w:sz w:val="32"/>
          <w:szCs w:val="32"/>
        </w:rPr>
        <w:tab/>
        <w:t>Парцинской средней школы</w:t>
      </w:r>
    </w:p>
    <w:p w:rsidR="002232BF" w:rsidRDefault="004B4036">
      <w:pPr>
        <w:pBdr>
          <w:top w:val="thickThinSmallGap" w:sz="24" w:space="1" w:color="auto"/>
          <w:left w:val="thickThinSmallGap" w:sz="24" w:space="4" w:color="auto"/>
          <w:bottom w:val="thinThickSmallGap" w:sz="24" w:space="12" w:color="auto"/>
          <w:right w:val="thinThickSmallGap" w:sz="24" w:space="4" w:color="auto"/>
        </w:pBdr>
        <w:tabs>
          <w:tab w:val="left" w:pos="4680"/>
        </w:tabs>
        <w:rPr>
          <w:sz w:val="32"/>
          <w:szCs w:val="32"/>
        </w:rPr>
      </w:pPr>
      <w:r>
        <w:rPr>
          <w:sz w:val="32"/>
          <w:szCs w:val="32"/>
        </w:rPr>
        <w:tab/>
        <w:t>Зубово – Полянског района</w:t>
      </w:r>
    </w:p>
    <w:p w:rsidR="002232BF" w:rsidRDefault="004B4036">
      <w:pPr>
        <w:pBdr>
          <w:top w:val="thickThinSmallGap" w:sz="24" w:space="1" w:color="auto"/>
          <w:left w:val="thickThinSmallGap" w:sz="24" w:space="4" w:color="auto"/>
          <w:bottom w:val="thinThickSmallGap" w:sz="24" w:space="12" w:color="auto"/>
          <w:right w:val="thinThickSmallGap" w:sz="24" w:space="4" w:color="auto"/>
        </w:pBdr>
        <w:tabs>
          <w:tab w:val="left" w:pos="4680"/>
        </w:tabs>
        <w:rPr>
          <w:sz w:val="32"/>
          <w:szCs w:val="32"/>
        </w:rPr>
      </w:pPr>
      <w:r>
        <w:rPr>
          <w:sz w:val="32"/>
          <w:szCs w:val="32"/>
        </w:rPr>
        <w:tab/>
        <w:t>Муймарова Наталья Викторовна</w:t>
      </w:r>
    </w:p>
    <w:p w:rsidR="002232BF" w:rsidRDefault="004B4036">
      <w:pPr>
        <w:pBdr>
          <w:top w:val="thickThinSmallGap" w:sz="24" w:space="1" w:color="auto"/>
          <w:left w:val="thickThinSmallGap" w:sz="24" w:space="4" w:color="auto"/>
          <w:bottom w:val="thinThickSmallGap" w:sz="24" w:space="12" w:color="auto"/>
          <w:right w:val="thinThickSmallGap" w:sz="24" w:space="4" w:color="auto"/>
        </w:pBdr>
        <w:tabs>
          <w:tab w:val="left" w:pos="4680"/>
        </w:tabs>
        <w:rPr>
          <w:sz w:val="32"/>
          <w:szCs w:val="32"/>
        </w:rPr>
      </w:pPr>
      <w:r>
        <w:rPr>
          <w:sz w:val="32"/>
          <w:szCs w:val="32"/>
        </w:rPr>
        <w:tab/>
        <w:t>Руководитель:</w:t>
      </w:r>
    </w:p>
    <w:p w:rsidR="002232BF" w:rsidRDefault="004B4036">
      <w:pPr>
        <w:pBdr>
          <w:top w:val="thickThinSmallGap" w:sz="24" w:space="1" w:color="auto"/>
          <w:left w:val="thickThinSmallGap" w:sz="24" w:space="4" w:color="auto"/>
          <w:bottom w:val="thinThickSmallGap" w:sz="24" w:space="12" w:color="auto"/>
          <w:right w:val="thinThickSmallGap" w:sz="24" w:space="4" w:color="auto"/>
        </w:pBdr>
        <w:tabs>
          <w:tab w:val="left" w:pos="4680"/>
        </w:tabs>
        <w:rPr>
          <w:sz w:val="32"/>
        </w:rPr>
      </w:pPr>
      <w:r>
        <w:rPr>
          <w:sz w:val="32"/>
          <w:szCs w:val="32"/>
        </w:rPr>
        <w:tab/>
        <w:t xml:space="preserve">Богомолова Галина Алексеевна </w:t>
      </w:r>
    </w:p>
    <w:p w:rsidR="002232BF" w:rsidRDefault="002232BF">
      <w:pPr>
        <w:pBdr>
          <w:top w:val="thickThinSmallGap" w:sz="24" w:space="1" w:color="auto"/>
          <w:left w:val="thickThinSmallGap" w:sz="24" w:space="4" w:color="auto"/>
          <w:bottom w:val="thinThickSmallGap" w:sz="24" w:space="12" w:color="auto"/>
          <w:right w:val="thinThickSmallGap" w:sz="24" w:space="4" w:color="auto"/>
        </w:pBdr>
        <w:tabs>
          <w:tab w:val="left" w:pos="7380"/>
        </w:tabs>
        <w:rPr>
          <w:sz w:val="32"/>
        </w:rPr>
      </w:pPr>
    </w:p>
    <w:p w:rsidR="002232BF" w:rsidRDefault="002232BF">
      <w:pPr>
        <w:pBdr>
          <w:top w:val="thickThinSmallGap" w:sz="24" w:space="1" w:color="auto"/>
          <w:left w:val="thickThinSmallGap" w:sz="24" w:space="4" w:color="auto"/>
          <w:bottom w:val="thinThickSmallGap" w:sz="24" w:space="12" w:color="auto"/>
          <w:right w:val="thinThickSmallGap" w:sz="24" w:space="4" w:color="auto"/>
        </w:pBdr>
        <w:jc w:val="center"/>
        <w:rPr>
          <w:rFonts w:ascii="Monotype Corsiva" w:hAnsi="Monotype Corsiva"/>
        </w:rPr>
      </w:pPr>
    </w:p>
    <w:p w:rsidR="002232BF" w:rsidRDefault="004B4036">
      <w:pPr>
        <w:pBdr>
          <w:top w:val="thickThinSmallGap" w:sz="24" w:space="1" w:color="auto"/>
          <w:left w:val="thickThinSmallGap" w:sz="24" w:space="4" w:color="auto"/>
          <w:bottom w:val="thinThickSmallGap" w:sz="24" w:space="12" w:color="auto"/>
          <w:right w:val="thinThickSmallGap" w:sz="24" w:space="4" w:color="auto"/>
        </w:pBdr>
        <w:jc w:val="center"/>
        <w:rPr>
          <w:b/>
          <w:color w:val="000000"/>
          <w:sz w:val="32"/>
          <w:szCs w:val="32"/>
        </w:rPr>
      </w:pPr>
      <w:r>
        <w:rPr>
          <w:sz w:val="32"/>
        </w:rPr>
        <w:t>2005 г.</w:t>
      </w:r>
    </w:p>
    <w:p w:rsidR="002232BF" w:rsidRDefault="002232BF">
      <w:pPr>
        <w:pBdr>
          <w:top w:val="triple" w:sz="4" w:space="1" w:color="auto"/>
          <w:left w:val="triple" w:sz="4" w:space="4" w:color="auto"/>
          <w:bottom w:val="triple" w:sz="4" w:space="1" w:color="auto"/>
          <w:right w:val="triple" w:sz="4" w:space="4" w:color="auto"/>
        </w:pBdr>
        <w:jc w:val="center"/>
        <w:rPr>
          <w:b/>
          <w:color w:val="000000"/>
          <w:sz w:val="32"/>
          <w:szCs w:val="32"/>
        </w:rPr>
      </w:pPr>
    </w:p>
    <w:p w:rsidR="002232BF" w:rsidRDefault="004B4036">
      <w:pPr>
        <w:pBdr>
          <w:top w:val="triple" w:sz="4" w:space="1" w:color="auto"/>
          <w:left w:val="triple" w:sz="4" w:space="4" w:color="auto"/>
          <w:bottom w:val="triple" w:sz="4" w:space="1" w:color="auto"/>
          <w:right w:val="triple" w:sz="4" w:space="4" w:color="auto"/>
        </w:pBdr>
        <w:jc w:val="center"/>
        <w:rPr>
          <w:b/>
          <w:color w:val="000000"/>
          <w:sz w:val="32"/>
          <w:szCs w:val="32"/>
        </w:rPr>
      </w:pPr>
      <w:r>
        <w:rPr>
          <w:b/>
          <w:color w:val="000000"/>
          <w:sz w:val="32"/>
          <w:szCs w:val="32"/>
        </w:rPr>
        <w:t>С О Д Е Р Ж А Н И Е</w:t>
      </w:r>
    </w:p>
    <w:p w:rsidR="002232BF" w:rsidRDefault="002232BF">
      <w:pPr>
        <w:pBdr>
          <w:top w:val="triple" w:sz="4" w:space="1" w:color="auto"/>
          <w:left w:val="triple" w:sz="4" w:space="4" w:color="auto"/>
          <w:bottom w:val="triple" w:sz="4" w:space="1" w:color="auto"/>
          <w:right w:val="triple" w:sz="4" w:space="4" w:color="auto"/>
        </w:pBdr>
        <w:jc w:val="center"/>
        <w:rPr>
          <w:b/>
          <w:color w:val="000000"/>
          <w:sz w:val="32"/>
          <w:szCs w:val="32"/>
        </w:rPr>
      </w:pPr>
    </w:p>
    <w:p w:rsidR="002232BF" w:rsidRDefault="002232BF">
      <w:pPr>
        <w:pBdr>
          <w:top w:val="triple" w:sz="4" w:space="1" w:color="auto"/>
          <w:left w:val="triple" w:sz="4" w:space="4" w:color="auto"/>
          <w:bottom w:val="triple" w:sz="4" w:space="1" w:color="auto"/>
          <w:right w:val="triple" w:sz="4" w:space="4" w:color="auto"/>
        </w:pBdr>
        <w:jc w:val="center"/>
        <w:rPr>
          <w:b/>
          <w:color w:val="000000"/>
          <w:sz w:val="32"/>
          <w:szCs w:val="32"/>
        </w:rPr>
      </w:pPr>
    </w:p>
    <w:p w:rsidR="002232BF" w:rsidRDefault="004B4036">
      <w:pPr>
        <w:pBdr>
          <w:top w:val="triple" w:sz="4" w:space="1" w:color="auto"/>
          <w:left w:val="triple" w:sz="4" w:space="4" w:color="auto"/>
          <w:bottom w:val="triple" w:sz="4" w:space="1" w:color="auto"/>
          <w:right w:val="triple" w:sz="4" w:space="4" w:color="auto"/>
        </w:pBdr>
        <w:tabs>
          <w:tab w:val="left" w:pos="8340"/>
        </w:tabs>
        <w:ind w:firstLine="540"/>
        <w:jc w:val="both"/>
        <w:rPr>
          <w:rFonts w:ascii="Arial" w:hAnsi="Arial" w:cs="Arial"/>
          <w:color w:val="000000"/>
          <w:sz w:val="36"/>
          <w:szCs w:val="36"/>
        </w:rPr>
      </w:pPr>
      <w:r>
        <w:rPr>
          <w:rFonts w:ascii="Arial" w:hAnsi="Arial" w:cs="Arial"/>
          <w:color w:val="000000"/>
          <w:sz w:val="36"/>
          <w:szCs w:val="36"/>
          <w:lang w:val="en-US"/>
        </w:rPr>
        <w:t>I</w:t>
      </w:r>
      <w:r>
        <w:rPr>
          <w:rFonts w:ascii="Arial" w:hAnsi="Arial" w:cs="Arial"/>
          <w:color w:val="000000"/>
          <w:sz w:val="36"/>
          <w:szCs w:val="36"/>
        </w:rPr>
        <w:t>. В с т у п л е н и е.</w:t>
      </w:r>
      <w:r>
        <w:rPr>
          <w:rFonts w:ascii="Arial" w:hAnsi="Arial" w:cs="Arial"/>
          <w:color w:val="000000"/>
          <w:sz w:val="36"/>
          <w:szCs w:val="36"/>
        </w:rPr>
        <w:tab/>
        <w:t xml:space="preserve">  </w:t>
      </w:r>
      <w:r>
        <w:rPr>
          <w:rFonts w:ascii="Arial" w:hAnsi="Arial" w:cs="Arial"/>
          <w:color w:val="000000"/>
          <w:sz w:val="32"/>
          <w:szCs w:val="32"/>
        </w:rPr>
        <w:t>3-4 с.</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 xml:space="preserve">1. Актуальность использования дифференцированного </w:t>
      </w:r>
    </w:p>
    <w:p w:rsidR="002232BF" w:rsidRDefault="004B4036">
      <w:pPr>
        <w:pBdr>
          <w:top w:val="triple" w:sz="4" w:space="1" w:color="auto"/>
          <w:left w:val="triple" w:sz="4" w:space="4" w:color="auto"/>
          <w:bottom w:val="triple" w:sz="4" w:space="1" w:color="auto"/>
          <w:right w:val="triple" w:sz="4" w:space="4" w:color="auto"/>
        </w:pBdr>
        <w:ind w:firstLine="1260"/>
        <w:jc w:val="both"/>
        <w:rPr>
          <w:rFonts w:ascii="Arial" w:hAnsi="Arial" w:cs="Arial"/>
          <w:color w:val="000000"/>
          <w:sz w:val="28"/>
          <w:szCs w:val="28"/>
        </w:rPr>
      </w:pPr>
      <w:r>
        <w:rPr>
          <w:rFonts w:ascii="Arial" w:hAnsi="Arial" w:cs="Arial"/>
          <w:color w:val="000000"/>
          <w:sz w:val="28"/>
          <w:szCs w:val="28"/>
        </w:rPr>
        <w:t>подхода в обучении математике.</w:t>
      </w:r>
    </w:p>
    <w:p w:rsidR="002232BF" w:rsidRDefault="004B4036">
      <w:pPr>
        <w:pBdr>
          <w:top w:val="triple" w:sz="4" w:space="1" w:color="auto"/>
          <w:left w:val="triple" w:sz="4" w:space="4" w:color="auto"/>
          <w:bottom w:val="triple" w:sz="4" w:space="1" w:color="auto"/>
          <w:right w:val="triple" w:sz="4" w:space="4" w:color="auto"/>
        </w:pBdr>
        <w:ind w:firstLine="540"/>
        <w:jc w:val="both"/>
        <w:rPr>
          <w:rFonts w:ascii="Arial" w:hAnsi="Arial" w:cs="Arial"/>
          <w:color w:val="000000"/>
          <w:sz w:val="36"/>
          <w:szCs w:val="36"/>
        </w:rPr>
      </w:pPr>
      <w:r>
        <w:rPr>
          <w:rFonts w:ascii="Arial" w:hAnsi="Arial" w:cs="Arial"/>
          <w:color w:val="000000"/>
          <w:sz w:val="36"/>
          <w:szCs w:val="36"/>
          <w:lang w:val="en-US"/>
        </w:rPr>
        <w:t>II</w:t>
      </w:r>
      <w:r>
        <w:rPr>
          <w:rFonts w:ascii="Arial" w:hAnsi="Arial" w:cs="Arial"/>
          <w:color w:val="000000"/>
          <w:sz w:val="36"/>
          <w:szCs w:val="36"/>
        </w:rPr>
        <w:t>. О с н о в н а я    ч а с т ь.</w:t>
      </w:r>
    </w:p>
    <w:p w:rsidR="002232BF" w:rsidRDefault="004B4036">
      <w:pPr>
        <w:pBdr>
          <w:top w:val="triple" w:sz="4" w:space="1" w:color="auto"/>
          <w:left w:val="triple" w:sz="4" w:space="4" w:color="auto"/>
          <w:bottom w:val="triple" w:sz="4" w:space="1" w:color="auto"/>
          <w:right w:val="triple" w:sz="4" w:space="4" w:color="auto"/>
        </w:pBdr>
        <w:tabs>
          <w:tab w:val="left" w:pos="8380"/>
        </w:tabs>
        <w:ind w:firstLine="900"/>
        <w:jc w:val="both"/>
        <w:rPr>
          <w:rFonts w:ascii="Arial" w:hAnsi="Arial" w:cs="Arial"/>
          <w:color w:val="000000"/>
          <w:sz w:val="32"/>
          <w:szCs w:val="32"/>
        </w:rPr>
      </w:pPr>
      <w:r>
        <w:rPr>
          <w:rFonts w:ascii="Arial" w:hAnsi="Arial" w:cs="Arial"/>
          <w:color w:val="000000"/>
          <w:sz w:val="36"/>
          <w:szCs w:val="36"/>
        </w:rPr>
        <w:t>1.Теоретическая часть.</w:t>
      </w:r>
      <w:r>
        <w:rPr>
          <w:rFonts w:ascii="Arial" w:hAnsi="Arial" w:cs="Arial"/>
          <w:color w:val="000000"/>
          <w:sz w:val="36"/>
          <w:szCs w:val="36"/>
        </w:rPr>
        <w:tab/>
      </w:r>
      <w:r>
        <w:rPr>
          <w:rFonts w:ascii="Arial" w:hAnsi="Arial" w:cs="Arial"/>
          <w:color w:val="000000"/>
          <w:sz w:val="32"/>
          <w:szCs w:val="32"/>
        </w:rPr>
        <w:t>5-11с.</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1. Цели дифференциации обучения.</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2. Виды дифференциации:</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а) внутренняя;</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б) внешняя.</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3. Психолого-педагогические основы дифференциации.</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а) Концепция развивающего обучения.</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б) Педагогическая парадигма.</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в) Концепция биологической обусловленности.</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г) Диагностика развития личности.</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 xml:space="preserve">4. Индивидуальная карта психического развития </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 xml:space="preserve">     ученика.</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5. Схема разноуровневого урока.</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6. Управление дифференциацией обучения.</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 xml:space="preserve">7. Критерии и показатели дифференцированного </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 xml:space="preserve">     обучения.</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 xml:space="preserve">8. Динамика становления и развития </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 xml:space="preserve">    дифференцированного обучения.</w:t>
      </w:r>
    </w:p>
    <w:p w:rsidR="002232BF" w:rsidRDefault="004B4036">
      <w:pPr>
        <w:pBdr>
          <w:top w:val="triple" w:sz="4" w:space="1" w:color="auto"/>
          <w:left w:val="triple" w:sz="4" w:space="4" w:color="auto"/>
          <w:bottom w:val="triple" w:sz="4" w:space="1" w:color="auto"/>
          <w:right w:val="triple" w:sz="4" w:space="4" w:color="auto"/>
        </w:pBdr>
        <w:tabs>
          <w:tab w:val="left" w:pos="8280"/>
        </w:tabs>
        <w:ind w:firstLine="900"/>
        <w:jc w:val="both"/>
        <w:rPr>
          <w:rFonts w:ascii="Arial" w:hAnsi="Arial" w:cs="Arial"/>
          <w:color w:val="000000"/>
          <w:sz w:val="32"/>
          <w:szCs w:val="32"/>
        </w:rPr>
      </w:pPr>
      <w:r>
        <w:rPr>
          <w:rFonts w:ascii="Arial" w:hAnsi="Arial" w:cs="Arial"/>
          <w:color w:val="000000"/>
          <w:sz w:val="36"/>
          <w:szCs w:val="36"/>
        </w:rPr>
        <w:t>2. Практическая часть.</w:t>
      </w:r>
      <w:r>
        <w:rPr>
          <w:rFonts w:ascii="Arial" w:hAnsi="Arial" w:cs="Arial"/>
          <w:color w:val="000000"/>
          <w:sz w:val="36"/>
          <w:szCs w:val="36"/>
        </w:rPr>
        <w:tab/>
      </w:r>
      <w:r>
        <w:rPr>
          <w:rFonts w:ascii="Arial" w:hAnsi="Arial" w:cs="Arial"/>
          <w:color w:val="000000"/>
          <w:sz w:val="32"/>
          <w:szCs w:val="32"/>
        </w:rPr>
        <w:t>11-17с.</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9. Анализ задач при уровневой дифференциации.</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 xml:space="preserve">10. </w:t>
      </w:r>
      <w:r>
        <w:rPr>
          <w:rFonts w:ascii="Arial" w:hAnsi="Arial" w:cs="Arial"/>
          <w:sz w:val="28"/>
          <w:szCs w:val="28"/>
        </w:rPr>
        <w:t>Примеры разноуровневых заданий.</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 xml:space="preserve">11. Мониторинг реализации дифференцированного </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 xml:space="preserve">      подхода в обучении математике.</w:t>
      </w:r>
    </w:p>
    <w:p w:rsidR="002232BF" w:rsidRDefault="004B4036">
      <w:pPr>
        <w:pBdr>
          <w:top w:val="triple" w:sz="4" w:space="1" w:color="auto"/>
          <w:left w:val="triple" w:sz="4" w:space="4" w:color="auto"/>
          <w:bottom w:val="triple" w:sz="4" w:space="1" w:color="auto"/>
          <w:right w:val="triple" w:sz="4" w:space="4" w:color="auto"/>
        </w:pBdr>
        <w:tabs>
          <w:tab w:val="left" w:pos="8280"/>
        </w:tabs>
        <w:ind w:firstLine="540"/>
        <w:jc w:val="both"/>
        <w:rPr>
          <w:rFonts w:ascii="Arial" w:hAnsi="Arial" w:cs="Arial"/>
          <w:color w:val="000000"/>
          <w:sz w:val="32"/>
          <w:szCs w:val="32"/>
        </w:rPr>
      </w:pPr>
      <w:r>
        <w:rPr>
          <w:rFonts w:ascii="Arial" w:hAnsi="Arial" w:cs="Arial"/>
          <w:color w:val="000000"/>
          <w:sz w:val="36"/>
          <w:szCs w:val="36"/>
          <w:lang w:val="en-US"/>
        </w:rPr>
        <w:t>III</w:t>
      </w:r>
      <w:r>
        <w:rPr>
          <w:rFonts w:ascii="Arial" w:hAnsi="Arial" w:cs="Arial"/>
          <w:color w:val="000000"/>
          <w:sz w:val="36"/>
          <w:szCs w:val="36"/>
        </w:rPr>
        <w:t>. З а к л ю ч е н и е.</w:t>
      </w:r>
      <w:r>
        <w:rPr>
          <w:rFonts w:ascii="Arial" w:hAnsi="Arial" w:cs="Arial"/>
          <w:color w:val="000000"/>
          <w:sz w:val="36"/>
          <w:szCs w:val="36"/>
        </w:rPr>
        <w:tab/>
      </w:r>
      <w:r>
        <w:rPr>
          <w:rFonts w:ascii="Arial" w:hAnsi="Arial" w:cs="Arial"/>
          <w:color w:val="000000"/>
          <w:sz w:val="32"/>
          <w:szCs w:val="32"/>
        </w:rPr>
        <w:t>18-22с.</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 xml:space="preserve">1. Развитие учащихся и учителя в условиях реализации </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 xml:space="preserve">    дифференцированного подхода.</w:t>
      </w:r>
    </w:p>
    <w:p w:rsidR="002232BF" w:rsidRDefault="004B4036">
      <w:pPr>
        <w:pBdr>
          <w:top w:val="triple" w:sz="4" w:space="1" w:color="auto"/>
          <w:left w:val="triple" w:sz="4" w:space="4" w:color="auto"/>
          <w:bottom w:val="triple" w:sz="4" w:space="1" w:color="auto"/>
          <w:right w:val="triple" w:sz="4" w:space="4" w:color="auto"/>
        </w:pBdr>
        <w:ind w:firstLine="900"/>
        <w:jc w:val="both"/>
        <w:rPr>
          <w:rFonts w:ascii="Arial" w:hAnsi="Arial" w:cs="Arial"/>
          <w:color w:val="000000"/>
          <w:sz w:val="28"/>
          <w:szCs w:val="28"/>
        </w:rPr>
      </w:pPr>
      <w:r>
        <w:rPr>
          <w:rFonts w:ascii="Arial" w:hAnsi="Arial" w:cs="Arial"/>
          <w:color w:val="000000"/>
          <w:sz w:val="28"/>
          <w:szCs w:val="28"/>
        </w:rPr>
        <w:t xml:space="preserve">2. Методические рекомендации по реализации </w:t>
      </w:r>
    </w:p>
    <w:p w:rsidR="002232BF" w:rsidRDefault="004B4036">
      <w:pPr>
        <w:pBdr>
          <w:top w:val="triple" w:sz="4" w:space="1" w:color="auto"/>
          <w:left w:val="triple" w:sz="4" w:space="4" w:color="auto"/>
          <w:bottom w:val="triple" w:sz="4" w:space="1" w:color="auto"/>
          <w:right w:val="triple" w:sz="4" w:space="4" w:color="auto"/>
        </w:pBdr>
        <w:ind w:firstLine="900"/>
        <w:jc w:val="both"/>
        <w:rPr>
          <w:color w:val="000000"/>
          <w:sz w:val="28"/>
          <w:szCs w:val="28"/>
        </w:rPr>
      </w:pPr>
      <w:r>
        <w:rPr>
          <w:rFonts w:ascii="Arial" w:hAnsi="Arial" w:cs="Arial"/>
          <w:color w:val="000000"/>
          <w:sz w:val="28"/>
          <w:szCs w:val="28"/>
        </w:rPr>
        <w:t xml:space="preserve">    уровневой дифференциации</w:t>
      </w:r>
      <w:r>
        <w:rPr>
          <w:color w:val="000000"/>
          <w:sz w:val="28"/>
          <w:szCs w:val="28"/>
        </w:rPr>
        <w:t>.</w:t>
      </w:r>
    </w:p>
    <w:p w:rsidR="002232BF" w:rsidRDefault="004B4036">
      <w:pPr>
        <w:pStyle w:val="20"/>
        <w:pBdr>
          <w:top w:val="triple" w:sz="4" w:space="1" w:color="auto"/>
          <w:left w:val="triple" w:sz="4" w:space="4" w:color="auto"/>
          <w:bottom w:val="triple" w:sz="4" w:space="1" w:color="auto"/>
          <w:right w:val="triple" w:sz="4" w:space="4" w:color="auto"/>
        </w:pBdr>
        <w:tabs>
          <w:tab w:val="left" w:pos="8640"/>
        </w:tabs>
        <w:ind w:firstLine="540"/>
        <w:jc w:val="both"/>
        <w:rPr>
          <w:rFonts w:ascii="Arial" w:hAnsi="Arial" w:cs="Arial"/>
          <w:b w:val="0"/>
          <w:sz w:val="32"/>
          <w:szCs w:val="32"/>
        </w:rPr>
      </w:pPr>
      <w:r>
        <w:rPr>
          <w:rFonts w:ascii="Arial" w:hAnsi="Arial" w:cs="Arial"/>
          <w:b w:val="0"/>
          <w:sz w:val="36"/>
          <w:szCs w:val="36"/>
          <w:lang w:val="en-US"/>
        </w:rPr>
        <w:t>IV</w:t>
      </w:r>
      <w:r>
        <w:rPr>
          <w:rFonts w:ascii="Arial" w:hAnsi="Arial" w:cs="Arial"/>
          <w:b w:val="0"/>
          <w:sz w:val="36"/>
          <w:szCs w:val="36"/>
        </w:rPr>
        <w:t>. Л и т е р а т у р а.</w:t>
      </w:r>
      <w:r>
        <w:rPr>
          <w:rFonts w:ascii="Arial" w:hAnsi="Arial" w:cs="Arial"/>
          <w:b w:val="0"/>
          <w:sz w:val="36"/>
          <w:szCs w:val="36"/>
        </w:rPr>
        <w:tab/>
      </w:r>
      <w:r>
        <w:rPr>
          <w:rFonts w:ascii="Arial" w:hAnsi="Arial" w:cs="Arial"/>
          <w:b w:val="0"/>
          <w:sz w:val="32"/>
          <w:szCs w:val="32"/>
        </w:rPr>
        <w:t>23 с.</w:t>
      </w:r>
    </w:p>
    <w:p w:rsidR="002232BF" w:rsidRDefault="002232BF">
      <w:pPr>
        <w:pStyle w:val="20"/>
        <w:pBdr>
          <w:top w:val="triple" w:sz="4" w:space="1" w:color="auto"/>
          <w:left w:val="triple" w:sz="4" w:space="4" w:color="auto"/>
          <w:bottom w:val="triple" w:sz="4" w:space="1" w:color="auto"/>
          <w:right w:val="triple" w:sz="4" w:space="4" w:color="auto"/>
        </w:pBdr>
      </w:pPr>
    </w:p>
    <w:p w:rsidR="002232BF" w:rsidRDefault="002232BF">
      <w:pPr>
        <w:pStyle w:val="20"/>
        <w:pBdr>
          <w:top w:val="triple" w:sz="4" w:space="1" w:color="auto"/>
          <w:left w:val="triple" w:sz="4" w:space="4" w:color="auto"/>
          <w:bottom w:val="triple" w:sz="4" w:space="1" w:color="auto"/>
          <w:right w:val="triple" w:sz="4" w:space="4" w:color="auto"/>
        </w:pBdr>
      </w:pPr>
    </w:p>
    <w:p w:rsidR="002232BF" w:rsidRDefault="002232BF">
      <w:pPr>
        <w:pStyle w:val="20"/>
        <w:pBdr>
          <w:top w:val="triple" w:sz="4" w:space="1" w:color="auto"/>
          <w:left w:val="triple" w:sz="4" w:space="4" w:color="auto"/>
          <w:bottom w:val="triple" w:sz="4" w:space="1" w:color="auto"/>
          <w:right w:val="triple" w:sz="4" w:space="4" w:color="auto"/>
        </w:pBdr>
      </w:pPr>
    </w:p>
    <w:p w:rsidR="002232BF" w:rsidRDefault="002232BF">
      <w:pPr>
        <w:pStyle w:val="20"/>
        <w:pBdr>
          <w:top w:val="triple" w:sz="4" w:space="1" w:color="auto"/>
          <w:left w:val="triple" w:sz="4" w:space="4" w:color="auto"/>
          <w:bottom w:val="triple" w:sz="4" w:space="1" w:color="auto"/>
          <w:right w:val="triple" w:sz="4" w:space="4" w:color="auto"/>
        </w:pBdr>
      </w:pPr>
    </w:p>
    <w:p w:rsidR="002232BF" w:rsidRDefault="002232BF">
      <w:pPr>
        <w:pStyle w:val="20"/>
        <w:pBdr>
          <w:top w:val="triple" w:sz="4" w:space="1" w:color="auto"/>
          <w:left w:val="triple" w:sz="4" w:space="4" w:color="auto"/>
          <w:bottom w:val="triple" w:sz="4" w:space="1" w:color="auto"/>
          <w:right w:val="triple" w:sz="4" w:space="4" w:color="auto"/>
        </w:pBdr>
      </w:pPr>
    </w:p>
    <w:p w:rsidR="002232BF" w:rsidRDefault="002232BF">
      <w:pPr>
        <w:pStyle w:val="20"/>
        <w:pBdr>
          <w:top w:val="triple" w:sz="4" w:space="1" w:color="auto"/>
          <w:left w:val="triple" w:sz="4" w:space="4" w:color="auto"/>
          <w:bottom w:val="triple" w:sz="4" w:space="1" w:color="auto"/>
          <w:right w:val="triple" w:sz="4" w:space="4" w:color="auto"/>
        </w:pBdr>
      </w:pPr>
    </w:p>
    <w:p w:rsidR="002232BF" w:rsidRDefault="002232BF">
      <w:pPr>
        <w:pStyle w:val="20"/>
        <w:pBdr>
          <w:top w:val="triple" w:sz="4" w:space="1" w:color="auto"/>
          <w:left w:val="triple" w:sz="4" w:space="4" w:color="auto"/>
          <w:bottom w:val="triple" w:sz="4" w:space="1" w:color="auto"/>
          <w:right w:val="triple" w:sz="4" w:space="4" w:color="auto"/>
        </w:pBdr>
        <w:tabs>
          <w:tab w:val="left" w:pos="5040"/>
        </w:tabs>
        <w:jc w:val="both"/>
      </w:pPr>
    </w:p>
    <w:p w:rsidR="002232BF" w:rsidRDefault="004B4036">
      <w:pPr>
        <w:pStyle w:val="20"/>
        <w:pBdr>
          <w:top w:val="triple" w:sz="4" w:space="1" w:color="auto"/>
          <w:left w:val="triple" w:sz="4" w:space="4" w:color="auto"/>
          <w:bottom w:val="triple" w:sz="4" w:space="1" w:color="auto"/>
          <w:right w:val="triple" w:sz="4" w:space="4" w:color="auto"/>
        </w:pBdr>
        <w:tabs>
          <w:tab w:val="left" w:pos="5040"/>
        </w:tabs>
        <w:jc w:val="both"/>
      </w:pPr>
      <w:r>
        <w:tab/>
      </w:r>
    </w:p>
    <w:p w:rsidR="002232BF" w:rsidRDefault="004B4036">
      <w:pPr>
        <w:pStyle w:val="20"/>
        <w:pBdr>
          <w:top w:val="triple" w:sz="4" w:space="1" w:color="auto"/>
          <w:left w:val="triple" w:sz="4" w:space="4" w:color="auto"/>
          <w:bottom w:val="triple" w:sz="4" w:space="1" w:color="auto"/>
          <w:right w:val="triple" w:sz="4" w:space="4" w:color="auto"/>
        </w:pBdr>
        <w:tabs>
          <w:tab w:val="left" w:pos="5040"/>
        </w:tabs>
        <w:jc w:val="both"/>
        <w:rPr>
          <w:b w:val="0"/>
          <w:bCs w:val="0"/>
          <w:sz w:val="28"/>
        </w:rPr>
      </w:pPr>
      <w:r>
        <w:tab/>
      </w:r>
      <w:r>
        <w:rPr>
          <w:sz w:val="28"/>
          <w:szCs w:val="28"/>
        </w:rPr>
        <w:t>Если каждому отводить время</w:t>
      </w:r>
      <w:r>
        <w:rPr>
          <w:b w:val="0"/>
          <w:bCs w:val="0"/>
          <w:sz w:val="28"/>
        </w:rPr>
        <w:t xml:space="preserve">, </w:t>
      </w:r>
    </w:p>
    <w:p w:rsidR="002232BF" w:rsidRDefault="004B4036">
      <w:pPr>
        <w:pStyle w:val="20"/>
        <w:pBdr>
          <w:top w:val="triple" w:sz="4" w:space="1" w:color="auto"/>
          <w:left w:val="triple" w:sz="4" w:space="4" w:color="auto"/>
          <w:bottom w:val="triple" w:sz="4" w:space="1" w:color="auto"/>
          <w:right w:val="triple" w:sz="4" w:space="4" w:color="auto"/>
        </w:pBdr>
        <w:tabs>
          <w:tab w:val="left" w:pos="4500"/>
        </w:tabs>
        <w:jc w:val="both"/>
        <w:rPr>
          <w:bCs w:val="0"/>
          <w:sz w:val="28"/>
        </w:rPr>
      </w:pPr>
      <w:r>
        <w:rPr>
          <w:b w:val="0"/>
          <w:bCs w:val="0"/>
          <w:sz w:val="28"/>
        </w:rPr>
        <w:tab/>
      </w:r>
      <w:r>
        <w:rPr>
          <w:bCs w:val="0"/>
          <w:sz w:val="28"/>
        </w:rPr>
        <w:t xml:space="preserve">соответствующее его личным </w:t>
      </w:r>
    </w:p>
    <w:p w:rsidR="002232BF" w:rsidRDefault="004B4036">
      <w:pPr>
        <w:pStyle w:val="20"/>
        <w:pBdr>
          <w:top w:val="triple" w:sz="4" w:space="1" w:color="auto"/>
          <w:left w:val="triple" w:sz="4" w:space="4" w:color="auto"/>
          <w:bottom w:val="triple" w:sz="4" w:space="1" w:color="auto"/>
          <w:right w:val="triple" w:sz="4" w:space="4" w:color="auto"/>
        </w:pBdr>
        <w:tabs>
          <w:tab w:val="left" w:pos="4500"/>
        </w:tabs>
        <w:jc w:val="both"/>
        <w:rPr>
          <w:bCs w:val="0"/>
          <w:sz w:val="28"/>
        </w:rPr>
      </w:pPr>
      <w:r>
        <w:rPr>
          <w:bCs w:val="0"/>
          <w:sz w:val="28"/>
        </w:rPr>
        <w:tab/>
        <w:t xml:space="preserve">способностям, то можно обеспечить </w:t>
      </w:r>
    </w:p>
    <w:p w:rsidR="002232BF" w:rsidRDefault="004B4036">
      <w:pPr>
        <w:pStyle w:val="20"/>
        <w:pBdr>
          <w:top w:val="triple" w:sz="4" w:space="1" w:color="auto"/>
          <w:left w:val="triple" w:sz="4" w:space="4" w:color="auto"/>
          <w:bottom w:val="triple" w:sz="4" w:space="1" w:color="auto"/>
          <w:right w:val="triple" w:sz="4" w:space="4" w:color="auto"/>
        </w:pBdr>
        <w:tabs>
          <w:tab w:val="left" w:pos="4500"/>
        </w:tabs>
        <w:jc w:val="both"/>
        <w:rPr>
          <w:bCs w:val="0"/>
          <w:sz w:val="28"/>
        </w:rPr>
      </w:pPr>
      <w:r>
        <w:rPr>
          <w:bCs w:val="0"/>
          <w:sz w:val="28"/>
        </w:rPr>
        <w:tab/>
        <w:t xml:space="preserve">гарантированное усвоение базисного </w:t>
      </w:r>
    </w:p>
    <w:p w:rsidR="002232BF" w:rsidRDefault="004B4036">
      <w:pPr>
        <w:pStyle w:val="20"/>
        <w:pBdr>
          <w:top w:val="triple" w:sz="4" w:space="1" w:color="auto"/>
          <w:left w:val="triple" w:sz="4" w:space="4" w:color="auto"/>
          <w:bottom w:val="triple" w:sz="4" w:space="1" w:color="auto"/>
          <w:right w:val="triple" w:sz="4" w:space="4" w:color="auto"/>
        </w:pBdr>
        <w:tabs>
          <w:tab w:val="left" w:pos="4500"/>
        </w:tabs>
        <w:jc w:val="both"/>
        <w:rPr>
          <w:b w:val="0"/>
          <w:bCs w:val="0"/>
          <w:sz w:val="28"/>
        </w:rPr>
      </w:pPr>
      <w:r>
        <w:rPr>
          <w:bCs w:val="0"/>
          <w:sz w:val="28"/>
        </w:rPr>
        <w:tab/>
        <w:t>ряда школьной программы.</w:t>
      </w:r>
      <w:r>
        <w:rPr>
          <w:b w:val="0"/>
          <w:bCs w:val="0"/>
          <w:sz w:val="28"/>
        </w:rPr>
        <w:tab/>
      </w:r>
    </w:p>
    <w:p w:rsidR="002232BF" w:rsidRDefault="004B4036">
      <w:pPr>
        <w:pStyle w:val="20"/>
        <w:pBdr>
          <w:top w:val="triple" w:sz="4" w:space="1" w:color="auto"/>
          <w:left w:val="triple" w:sz="4" w:space="4" w:color="auto"/>
          <w:bottom w:val="triple" w:sz="4" w:space="1" w:color="auto"/>
          <w:right w:val="triple" w:sz="4" w:space="4" w:color="auto"/>
        </w:pBdr>
        <w:tabs>
          <w:tab w:val="left" w:pos="4500"/>
        </w:tabs>
        <w:jc w:val="both"/>
        <w:rPr>
          <w:b w:val="0"/>
          <w:bCs w:val="0"/>
          <w:sz w:val="28"/>
        </w:rPr>
      </w:pPr>
      <w:r>
        <w:rPr>
          <w:b w:val="0"/>
          <w:bCs w:val="0"/>
          <w:sz w:val="28"/>
        </w:rPr>
        <w:tab/>
      </w:r>
    </w:p>
    <w:p w:rsidR="002232BF" w:rsidRDefault="004B4036">
      <w:pPr>
        <w:pStyle w:val="20"/>
        <w:pBdr>
          <w:top w:val="triple" w:sz="4" w:space="1" w:color="auto"/>
          <w:left w:val="triple" w:sz="4" w:space="4" w:color="auto"/>
          <w:bottom w:val="triple" w:sz="4" w:space="1" w:color="auto"/>
          <w:right w:val="triple" w:sz="4" w:space="4" w:color="auto"/>
        </w:pBdr>
        <w:tabs>
          <w:tab w:val="left" w:pos="4500"/>
        </w:tabs>
        <w:jc w:val="both"/>
        <w:rPr>
          <w:b w:val="0"/>
          <w:bCs w:val="0"/>
          <w:sz w:val="28"/>
        </w:rPr>
      </w:pPr>
      <w:r>
        <w:rPr>
          <w:b w:val="0"/>
          <w:bCs w:val="0"/>
          <w:sz w:val="28"/>
        </w:rPr>
        <w:tab/>
        <w:t>З. И. Калмыкова, Дж. Кэрролл, Б. Блум</w:t>
      </w:r>
    </w:p>
    <w:p w:rsidR="002232BF" w:rsidRDefault="002232BF">
      <w:pPr>
        <w:pStyle w:val="20"/>
        <w:pBdr>
          <w:top w:val="triple" w:sz="4" w:space="1" w:color="auto"/>
          <w:left w:val="triple" w:sz="4" w:space="4" w:color="auto"/>
          <w:bottom w:val="triple" w:sz="4" w:space="1" w:color="auto"/>
          <w:right w:val="triple" w:sz="4" w:space="4" w:color="auto"/>
        </w:pBdr>
        <w:tabs>
          <w:tab w:val="left" w:pos="4500"/>
        </w:tabs>
        <w:jc w:val="both"/>
        <w:rPr>
          <w:b w:val="0"/>
          <w:bCs w:val="0"/>
          <w:sz w:val="28"/>
        </w:rPr>
      </w:pPr>
    </w:p>
    <w:p w:rsidR="002232BF" w:rsidRDefault="002232BF">
      <w:pPr>
        <w:pStyle w:val="20"/>
        <w:pBdr>
          <w:top w:val="triple" w:sz="4" w:space="1" w:color="auto"/>
          <w:left w:val="triple" w:sz="4" w:space="4" w:color="auto"/>
          <w:bottom w:val="triple" w:sz="4" w:space="1" w:color="auto"/>
          <w:right w:val="triple" w:sz="4" w:space="4" w:color="auto"/>
        </w:pBdr>
        <w:tabs>
          <w:tab w:val="left" w:pos="4500"/>
        </w:tabs>
        <w:jc w:val="both"/>
        <w:rPr>
          <w:b w:val="0"/>
          <w:bCs w:val="0"/>
          <w:sz w:val="28"/>
        </w:rPr>
      </w:pPr>
    </w:p>
    <w:p w:rsidR="002232BF" w:rsidRDefault="004B4036">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r>
        <w:rPr>
          <w:sz w:val="28"/>
        </w:rPr>
        <w:t xml:space="preserve">Происходящие социально – политические и культурные изменения в нашем обществе приводят к тому, что образование и воспитание, к сожалению, существенно отстают от современных требований, а потому нуждаются в глубокой модернизации, жизненно необходимой для страны. </w:t>
      </w:r>
    </w:p>
    <w:p w:rsidR="002232BF" w:rsidRDefault="004B4036">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r>
        <w:rPr>
          <w:sz w:val="28"/>
        </w:rPr>
        <w:t>Но как преодолеть отставание образования и воспитания от общих положительных перемен? Ответ на этот вопрос я вижу во внедрении дифференцированного подхода в обучение.</w:t>
      </w:r>
    </w:p>
    <w:p w:rsidR="002232BF" w:rsidRDefault="004B4036">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r>
        <w:rPr>
          <w:sz w:val="28"/>
        </w:rPr>
        <w:t xml:space="preserve">В последние годы значительно усилился интерес учителей общеобразовательной школы к проблеме дифференцированного подхода в обучении школьников математике на различных ступенях математического образования. Этот интерес во многом объясняется стремлением учителей так организовать учебно-воспитательный процесс, чтобы каждый ученик был оптимально занят учебно-воспитательной деятельностью на уроках и в домашней подготовке к ним с учетом его математических способностей и интеллектуального развития, чтобы не допускать пробелов в знаниях и умениях школьников, а в конечном итоге дать полноценную базовую математическую подготовку учащимся обычного класса. Такой организации обучения математике требует современное состояние нашего общества, когда в условиях рыночной экономики от каждого человека требуется высокий уровень профессионализма и такие деловые качества как предприимчивость, способность ориентироваться в той или иной ситуации, быстро и безошибочно принимать решение. Базовый курс математики призван служить одной из основ развития личностных качеств каждого отдельного ученика и подготовки его к жизни, предстоящей трудовой деятельности. </w:t>
      </w:r>
    </w:p>
    <w:p w:rsidR="002232BF" w:rsidRDefault="004B4036">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r>
        <w:rPr>
          <w:sz w:val="28"/>
        </w:rPr>
        <w:t xml:space="preserve">Математика объективно является наиболее сложным школьным предметом, требующим более интенсивной мыслительной работы, более высокого уровня обобщений и абстрагирующей деятельности. Поэтому невозможно добиться усвоения математического материала всеми учащимися на одинаково высоком уровне. Даже ориентировка на "среднего" ученика в обучении математике приводит к снижению успеваемости в классе, к издержкам воспитательного характера у ряда школьников (потеря интереса к математике, порождение безответственности, нежелание учиться и др.). Нынешнее отношение учащихся к математике характеризуется снижением ее популярности среди школьников. </w:t>
      </w:r>
    </w:p>
    <w:p w:rsidR="002232BF" w:rsidRDefault="004B4036">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r>
        <w:rPr>
          <w:sz w:val="28"/>
        </w:rPr>
        <w:t>Признание математики в качестве обязательного компонента общего среднего образования в большей мере обуславливает необходимость</w:t>
      </w:r>
    </w:p>
    <w:p w:rsidR="002232BF" w:rsidRDefault="004B4036">
      <w:pPr>
        <w:pStyle w:val="a4"/>
        <w:pBdr>
          <w:top w:val="triple" w:sz="4" w:space="1" w:color="auto"/>
          <w:left w:val="triple" w:sz="4" w:space="4" w:color="auto"/>
          <w:bottom w:val="triple" w:sz="4" w:space="1" w:color="auto"/>
          <w:right w:val="triple" w:sz="4" w:space="4" w:color="auto"/>
        </w:pBdr>
        <w:spacing w:before="0" w:beforeAutospacing="0" w:after="0" w:afterAutospacing="0"/>
        <w:ind w:firstLine="0"/>
        <w:rPr>
          <w:sz w:val="28"/>
        </w:rPr>
      </w:pPr>
      <w:r>
        <w:rPr>
          <w:sz w:val="28"/>
        </w:rPr>
        <w:t>осуществления дифференцированного подхода к учащимся - как к определенным их группам (сильным, средним, слабым), так и к отдельным ученикам. Дифференцированный (групповой и индивидуальный) подход</w:t>
      </w:r>
    </w:p>
    <w:p w:rsidR="002232BF" w:rsidRDefault="004B4036">
      <w:pPr>
        <w:pStyle w:val="a4"/>
        <w:pBdr>
          <w:top w:val="triple" w:sz="4" w:space="1" w:color="auto"/>
          <w:left w:val="triple" w:sz="4" w:space="4" w:color="auto"/>
          <w:bottom w:val="triple" w:sz="4" w:space="1" w:color="auto"/>
          <w:right w:val="triple" w:sz="4" w:space="4" w:color="auto"/>
        </w:pBdr>
        <w:spacing w:before="0" w:beforeAutospacing="0" w:after="0" w:afterAutospacing="0"/>
        <w:ind w:firstLine="0"/>
        <w:rPr>
          <w:sz w:val="28"/>
        </w:rPr>
      </w:pPr>
      <w:r>
        <w:rPr>
          <w:sz w:val="28"/>
        </w:rPr>
        <w:t>становится необходим не только для поднятия успеваемости слабых учеников, но и для развития сильных учеников, причем его понимание не</w:t>
      </w:r>
    </w:p>
    <w:p w:rsidR="002232BF" w:rsidRDefault="004B4036">
      <w:pPr>
        <w:pStyle w:val="a4"/>
        <w:pBdr>
          <w:top w:val="triple" w:sz="4" w:space="1" w:color="auto"/>
          <w:left w:val="triple" w:sz="4" w:space="4" w:color="auto"/>
          <w:bottom w:val="triple" w:sz="4" w:space="1" w:color="auto"/>
          <w:right w:val="triple" w:sz="4" w:space="4" w:color="auto"/>
        </w:pBdr>
        <w:spacing w:before="0" w:beforeAutospacing="0" w:after="0" w:afterAutospacing="0"/>
        <w:ind w:firstLine="0"/>
        <w:rPr>
          <w:sz w:val="28"/>
        </w:rPr>
      </w:pPr>
      <w:r>
        <w:rPr>
          <w:sz w:val="28"/>
        </w:rPr>
        <w:t>должно сводиться лишь к эпизодическому добавлении в процессе обучения слабо успевающим учащимся тренировочных задач, а более подготовлен-ным – задач повышенной трудности. Более полное понимание дифференциации обучения предполагает использование ее на различных этапах изучения математического материала: подготовки учащихся к изучению нового, введения нового, применения к решению задач, этапа контроля за усвоением и др. Дифференцировано может быть содержание изучаемого материала (выделение обязательного и дополнительного); дифференцировать можно методы (приемы) обучения, варьируя ими с целью оказания различной степени индивидуальной или  групповой помощи ученикам при организации</w:t>
      </w:r>
    </w:p>
    <w:p w:rsidR="002232BF" w:rsidRDefault="004B4036">
      <w:pPr>
        <w:pStyle w:val="a4"/>
        <w:pBdr>
          <w:top w:val="triple" w:sz="4" w:space="1" w:color="auto"/>
          <w:left w:val="triple" w:sz="4" w:space="4" w:color="auto"/>
          <w:bottom w:val="triple" w:sz="4" w:space="1" w:color="auto"/>
          <w:right w:val="triple" w:sz="4" w:space="4" w:color="auto"/>
        </w:pBdr>
        <w:spacing w:before="0" w:beforeAutospacing="0" w:after="0" w:afterAutospacing="0"/>
        <w:ind w:firstLine="0"/>
        <w:rPr>
          <w:sz w:val="28"/>
        </w:rPr>
      </w:pPr>
      <w:r>
        <w:rPr>
          <w:sz w:val="28"/>
        </w:rPr>
        <w:t xml:space="preserve">самостоятельной работы по изучению нового, при решении задач и др.; дифференцировать можно средства и формы обучения. Опыт передовых учителей показывает, что дифференциация может затрагивать все элементы методической системы обучения и в этом случае она дает наибольший эффект в условиях обычного класса. </w:t>
      </w:r>
    </w:p>
    <w:p w:rsidR="002232BF" w:rsidRDefault="004B4036">
      <w:pPr>
        <w:pStyle w:val="a3"/>
        <w:pBdr>
          <w:top w:val="triple" w:sz="4" w:space="1" w:color="auto"/>
          <w:left w:val="triple" w:sz="4" w:space="4" w:color="auto"/>
          <w:bottom w:val="triple" w:sz="4" w:space="1" w:color="auto"/>
          <w:right w:val="triple" w:sz="4" w:space="4" w:color="auto"/>
        </w:pBdr>
        <w:spacing w:before="0" w:beforeAutospacing="0" w:after="0" w:afterAutospacing="0"/>
        <w:ind w:firstLine="539"/>
        <w:jc w:val="both"/>
        <w:rPr>
          <w:sz w:val="28"/>
        </w:rPr>
      </w:pPr>
      <w:r>
        <w:rPr>
          <w:sz w:val="28"/>
        </w:rPr>
        <w:t xml:space="preserve">В концепции школьного математического образования дифференциация рассматривается как составная часть и необходимое условие гуманизации и демократизации образования, его перевода на новую культурообразующую базу. </w:t>
      </w: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rPr>
          <w:sz w:val="28"/>
        </w:rPr>
      </w:pPr>
    </w:p>
    <w:p w:rsidR="002232BF" w:rsidRDefault="002232BF">
      <w:pPr>
        <w:pStyle w:val="a4"/>
        <w:pBdr>
          <w:top w:val="triple" w:sz="4" w:space="1" w:color="auto"/>
          <w:left w:val="triple" w:sz="4" w:space="4" w:color="auto"/>
          <w:bottom w:val="triple" w:sz="4" w:space="1" w:color="auto"/>
          <w:right w:val="triple" w:sz="4" w:space="4" w:color="auto"/>
        </w:pBdr>
        <w:spacing w:before="0" w:beforeAutospacing="0" w:after="0" w:afterAutospacing="0"/>
        <w:ind w:firstLine="539"/>
        <w:jc w:val="center"/>
        <w:rPr>
          <w:b/>
          <w:sz w:val="32"/>
          <w:szCs w:val="32"/>
        </w:rPr>
      </w:pPr>
    </w:p>
    <w:tbl>
      <w:tblPr>
        <w:tblW w:w="9720" w:type="dxa"/>
        <w:tblInd w:w="-72"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720"/>
      </w:tblGrid>
      <w:tr w:rsidR="002232BF">
        <w:trPr>
          <w:trHeight w:val="5157"/>
        </w:trPr>
        <w:tc>
          <w:tcPr>
            <w:tcW w:w="9720" w:type="dxa"/>
            <w:tcBorders>
              <w:bottom w:val="nil"/>
            </w:tcBorders>
          </w:tcPr>
          <w:p w:rsidR="002232BF" w:rsidRDefault="002232BF">
            <w:pPr>
              <w:ind w:left="900"/>
              <w:jc w:val="center"/>
              <w:rPr>
                <w:b/>
                <w:sz w:val="28"/>
                <w:szCs w:val="28"/>
              </w:rPr>
            </w:pPr>
          </w:p>
          <w:p w:rsidR="002232BF" w:rsidRDefault="002232BF">
            <w:pPr>
              <w:ind w:left="900"/>
              <w:jc w:val="center"/>
              <w:rPr>
                <w:b/>
                <w:sz w:val="28"/>
                <w:szCs w:val="28"/>
              </w:rPr>
            </w:pPr>
          </w:p>
          <w:p w:rsidR="002232BF" w:rsidRDefault="004B4036">
            <w:pPr>
              <w:ind w:left="900"/>
              <w:jc w:val="center"/>
              <w:rPr>
                <w:b/>
                <w:sz w:val="32"/>
                <w:szCs w:val="32"/>
              </w:rPr>
            </w:pPr>
            <w:r>
              <w:rPr>
                <w:b/>
                <w:sz w:val="32"/>
                <w:szCs w:val="32"/>
              </w:rPr>
              <w:t>Цели дифференциации обучения.</w:t>
            </w:r>
          </w:p>
          <w:p w:rsidR="002232BF" w:rsidRDefault="002232BF">
            <w:pPr>
              <w:ind w:left="1080"/>
              <w:rPr>
                <w:b/>
                <w:sz w:val="28"/>
                <w:szCs w:val="28"/>
              </w:rPr>
            </w:pPr>
          </w:p>
          <w:p w:rsidR="002232BF" w:rsidRDefault="004B4036">
            <w:pPr>
              <w:numPr>
                <w:ilvl w:val="0"/>
                <w:numId w:val="1"/>
              </w:numPr>
              <w:tabs>
                <w:tab w:val="clear" w:pos="720"/>
                <w:tab w:val="num" w:pos="612"/>
              </w:tabs>
              <w:ind w:left="792"/>
              <w:jc w:val="both"/>
              <w:rPr>
                <w:sz w:val="28"/>
                <w:szCs w:val="28"/>
              </w:rPr>
            </w:pPr>
            <w:r>
              <w:rPr>
                <w:b/>
                <w:i/>
                <w:sz w:val="28"/>
                <w:szCs w:val="28"/>
                <w:u w:val="single"/>
              </w:rPr>
              <w:t>С психолого-педагогической точки зрения</w:t>
            </w:r>
            <w:r>
              <w:rPr>
                <w:sz w:val="28"/>
                <w:szCs w:val="28"/>
              </w:rPr>
              <w:t xml:space="preserve"> – индивидуализация обучения, основанная на создании оптимальных условий для выявления задатков, развития интересов и способностей каждого школьника.</w:t>
            </w:r>
          </w:p>
          <w:p w:rsidR="002232BF" w:rsidRDefault="004B4036">
            <w:pPr>
              <w:numPr>
                <w:ilvl w:val="0"/>
                <w:numId w:val="1"/>
              </w:numPr>
              <w:tabs>
                <w:tab w:val="clear" w:pos="720"/>
                <w:tab w:val="num" w:pos="612"/>
              </w:tabs>
              <w:ind w:left="792"/>
              <w:jc w:val="both"/>
              <w:rPr>
                <w:sz w:val="28"/>
                <w:szCs w:val="28"/>
              </w:rPr>
            </w:pPr>
            <w:r>
              <w:rPr>
                <w:b/>
                <w:i/>
                <w:sz w:val="28"/>
                <w:szCs w:val="28"/>
                <w:u w:val="single"/>
              </w:rPr>
              <w:t>С социальной точки зрения</w:t>
            </w:r>
            <w:r>
              <w:rPr>
                <w:sz w:val="28"/>
                <w:szCs w:val="28"/>
              </w:rPr>
              <w:t xml:space="preserve"> – целенаправленное воз-действие на формирование индивидуального творческого, профессионального потенциала общества в целях рационального использования возможностей каждого члена в обществе в его взаимоотношениях с социумом.</w:t>
            </w:r>
          </w:p>
          <w:p w:rsidR="002232BF" w:rsidRDefault="004B4036">
            <w:pPr>
              <w:numPr>
                <w:ilvl w:val="0"/>
                <w:numId w:val="1"/>
              </w:numPr>
              <w:tabs>
                <w:tab w:val="clear" w:pos="720"/>
                <w:tab w:val="num" w:pos="612"/>
              </w:tabs>
              <w:ind w:left="792"/>
              <w:jc w:val="both"/>
              <w:rPr>
                <w:sz w:val="28"/>
                <w:szCs w:val="28"/>
              </w:rPr>
            </w:pPr>
            <w:r>
              <w:rPr>
                <w:b/>
                <w:i/>
                <w:sz w:val="28"/>
                <w:szCs w:val="28"/>
                <w:u w:val="single"/>
              </w:rPr>
              <w:t>С дидактической точки зрения</w:t>
            </w:r>
            <w:r>
              <w:rPr>
                <w:i/>
                <w:sz w:val="28"/>
                <w:szCs w:val="28"/>
              </w:rPr>
              <w:t xml:space="preserve"> </w:t>
            </w:r>
            <w:r>
              <w:rPr>
                <w:sz w:val="28"/>
                <w:szCs w:val="28"/>
              </w:rPr>
              <w:t>– разрешение назревших проблем школы путём создания новой методической системы дифференцированного обучения учащихся, основанной на принципиально новой мотивационной основе.</w:t>
            </w:r>
          </w:p>
          <w:p w:rsidR="002232BF" w:rsidRDefault="002232BF">
            <w:pPr>
              <w:tabs>
                <w:tab w:val="left" w:pos="612"/>
              </w:tabs>
              <w:jc w:val="both"/>
              <w:rPr>
                <w:b/>
                <w:sz w:val="28"/>
                <w:szCs w:val="28"/>
              </w:rPr>
            </w:pPr>
          </w:p>
        </w:tc>
      </w:tr>
    </w:tbl>
    <w:p w:rsidR="002232BF" w:rsidRDefault="004B4036">
      <w:pPr>
        <w:pStyle w:val="a4"/>
        <w:pBdr>
          <w:top w:val="none" w:sz="0" w:space="0" w:color="auto"/>
          <w:left w:val="triple" w:sz="4" w:space="5" w:color="auto"/>
          <w:bottom w:val="none" w:sz="0" w:space="0" w:color="auto"/>
          <w:right w:val="triple" w:sz="4" w:space="4" w:color="auto"/>
        </w:pBdr>
        <w:spacing w:before="0" w:beforeAutospacing="0" w:after="0" w:afterAutospacing="0"/>
        <w:ind w:firstLine="539"/>
        <w:jc w:val="center"/>
        <w:rPr>
          <w:b/>
          <w:sz w:val="32"/>
          <w:szCs w:val="32"/>
        </w:rPr>
      </w:pPr>
      <w:r>
        <w:rPr>
          <w:b/>
          <w:sz w:val="32"/>
          <w:szCs w:val="32"/>
        </w:rPr>
        <w:t>Виды дифференциации</w:t>
      </w:r>
    </w:p>
    <w:p w:rsidR="002232BF" w:rsidRDefault="004B4036">
      <w:pPr>
        <w:pStyle w:val="a4"/>
        <w:pBdr>
          <w:top w:val="none" w:sz="0" w:space="0" w:color="auto"/>
          <w:left w:val="triple" w:sz="4" w:space="5" w:color="auto"/>
          <w:bottom w:val="none" w:sz="0" w:space="0" w:color="auto"/>
          <w:right w:val="triple" w:sz="4" w:space="4" w:color="auto"/>
        </w:pBdr>
        <w:spacing w:before="0" w:beforeAutospacing="0" w:after="0" w:afterAutospacing="0"/>
        <w:ind w:firstLine="539"/>
        <w:rPr>
          <w:sz w:val="28"/>
          <w:szCs w:val="28"/>
        </w:rPr>
      </w:pPr>
      <w:r>
        <w:rPr>
          <w:b/>
          <w:sz w:val="28"/>
          <w:szCs w:val="28"/>
        </w:rPr>
        <w:t>Внутренняя дифференциация</w:t>
      </w:r>
      <w:r>
        <w:rPr>
          <w:sz w:val="28"/>
          <w:szCs w:val="28"/>
        </w:rPr>
        <w:t xml:space="preserve"> – различное обучение детей в достаточно большой группе учащихся (класс), подобранной по случайным признакам, без выделения стабильных групп. Может осуществляться в форме учёта индивидуальных особенностей учащихся, системы уровневой дифференциации.</w:t>
      </w:r>
    </w:p>
    <w:p w:rsidR="002232BF" w:rsidRDefault="004B4036">
      <w:pPr>
        <w:pBdr>
          <w:left w:val="triple" w:sz="4" w:space="5" w:color="auto"/>
          <w:right w:val="triple" w:sz="4" w:space="4" w:color="auto"/>
        </w:pBdr>
        <w:ind w:firstLine="540"/>
        <w:jc w:val="both"/>
        <w:rPr>
          <w:color w:val="000000"/>
          <w:sz w:val="28"/>
        </w:rPr>
      </w:pPr>
      <w:r>
        <w:rPr>
          <w:b/>
          <w:bCs w:val="0"/>
          <w:color w:val="000000"/>
          <w:sz w:val="28"/>
        </w:rPr>
        <w:t>Уровневая дифференциация</w:t>
      </w:r>
      <w:r>
        <w:rPr>
          <w:color w:val="000000"/>
          <w:sz w:val="28"/>
        </w:rPr>
        <w:t xml:space="preserve"> выражается в том, что обучение учащихся одного и того же класса в рамках одной программы и учебника проходит на различных уровнях усвоения учебного материала. Определяющим при этом является уровень обязательной подготовки (базовый уровень), который задается образцами типовых задач. На основе этого уровня формируется более высокий уровень овладения материалом - уровень возможностей. Предпринята попытка в разработке образцов задач для итоговых требований к математической подготовке учащихся, претендующих на более продвинутый уровень подготовки. </w:t>
      </w:r>
    </w:p>
    <w:p w:rsidR="002232BF" w:rsidRDefault="004B4036">
      <w:pPr>
        <w:pBdr>
          <w:left w:val="triple" w:sz="4" w:space="4" w:color="auto"/>
          <w:bottom w:val="triple" w:sz="4" w:space="1" w:color="auto"/>
          <w:right w:val="triple" w:sz="4" w:space="4" w:color="auto"/>
        </w:pBdr>
        <w:ind w:firstLine="540"/>
        <w:jc w:val="both"/>
        <w:rPr>
          <w:color w:val="000000"/>
          <w:sz w:val="28"/>
        </w:rPr>
      </w:pPr>
      <w:r>
        <w:rPr>
          <w:color w:val="000000"/>
          <w:sz w:val="28"/>
        </w:rPr>
        <w:t xml:space="preserve">Уровневая дифференциация предполагает, что каждый ученик класса должен услышать изучаемый программный материал в полном объёме, увидеть образцы учебной математической деятельности. При этом одни учащиеся воспримут и усвоят учебный материал, предложенный учителем или изложенный в книге, а другие усвоят из него только то, что предусматривается обязательными результатами в качестве минимума. Каждый ученик имеет право добровольно выбрать уровень усвоения и отчетности в результатах своего учебного труда по каждой конкретной теме (разделу), а возможно и курсу в целом. Задачей учителя является обеспечение поступательного движения учащихся к более высокому уровню знаний и умений. </w:t>
      </w:r>
    </w:p>
    <w:p w:rsidR="002232BF" w:rsidRDefault="002232BF">
      <w:pPr>
        <w:pBdr>
          <w:left w:val="triple" w:sz="4" w:space="4" w:color="auto"/>
          <w:bottom w:val="triple" w:sz="4" w:space="1" w:color="auto"/>
          <w:right w:val="triple" w:sz="4" w:space="4" w:color="auto"/>
        </w:pBdr>
        <w:ind w:firstLine="540"/>
        <w:jc w:val="both"/>
        <w:rPr>
          <w:color w:val="000000"/>
          <w:sz w:val="28"/>
        </w:rPr>
      </w:pPr>
    </w:p>
    <w:p w:rsidR="002232BF" w:rsidRDefault="002232BF">
      <w:pPr>
        <w:pBdr>
          <w:left w:val="triple" w:sz="4" w:space="4" w:color="auto"/>
          <w:bottom w:val="triple" w:sz="4" w:space="1" w:color="auto"/>
          <w:right w:val="triple" w:sz="4" w:space="4" w:color="auto"/>
        </w:pBdr>
        <w:ind w:firstLine="540"/>
        <w:jc w:val="both"/>
        <w:rPr>
          <w:color w:val="000000"/>
          <w:sz w:val="28"/>
        </w:rPr>
      </w:pPr>
    </w:p>
    <w:p w:rsidR="002232BF" w:rsidRDefault="002232BF">
      <w:pPr>
        <w:pBdr>
          <w:top w:val="triple" w:sz="4" w:space="1" w:color="auto"/>
          <w:left w:val="triple" w:sz="4" w:space="4" w:color="auto"/>
          <w:bottom w:val="triple" w:sz="4" w:space="1" w:color="auto"/>
          <w:right w:val="triple" w:sz="4" w:space="4" w:color="auto"/>
        </w:pBdr>
        <w:ind w:firstLine="540"/>
        <w:jc w:val="both"/>
        <w:rPr>
          <w:color w:val="000000"/>
          <w:sz w:val="28"/>
        </w:rPr>
      </w:pPr>
    </w:p>
    <w:p w:rsidR="002232BF" w:rsidRDefault="004B4036">
      <w:pPr>
        <w:pBdr>
          <w:top w:val="triple" w:sz="4" w:space="1" w:color="auto"/>
          <w:left w:val="triple" w:sz="4" w:space="4" w:color="auto"/>
          <w:bottom w:val="triple" w:sz="4" w:space="1" w:color="auto"/>
          <w:right w:val="triple" w:sz="4" w:space="4" w:color="auto"/>
        </w:pBdr>
        <w:ind w:firstLine="540"/>
        <w:jc w:val="center"/>
        <w:rPr>
          <w:b/>
          <w:color w:val="000000"/>
          <w:sz w:val="32"/>
          <w:szCs w:val="32"/>
        </w:rPr>
      </w:pPr>
      <w:r>
        <w:rPr>
          <w:b/>
          <w:color w:val="000000"/>
          <w:sz w:val="32"/>
          <w:szCs w:val="32"/>
        </w:rPr>
        <w:t>Модели внутренней дифференциации</w:t>
      </w:r>
    </w:p>
    <w:p w:rsidR="002232BF" w:rsidRDefault="002232BF">
      <w:pPr>
        <w:pBdr>
          <w:top w:val="triple" w:sz="4" w:space="1" w:color="auto"/>
          <w:left w:val="triple" w:sz="4" w:space="4" w:color="auto"/>
          <w:bottom w:val="triple" w:sz="4" w:space="1" w:color="auto"/>
          <w:right w:val="triple" w:sz="4" w:space="4" w:color="auto"/>
        </w:pBdr>
        <w:ind w:firstLine="540"/>
        <w:jc w:val="center"/>
        <w:rPr>
          <w:color w:val="000000"/>
          <w:sz w:val="28"/>
          <w:szCs w:val="28"/>
        </w:rPr>
      </w:pP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b/>
          <w:color w:val="000000"/>
          <w:sz w:val="28"/>
          <w:szCs w:val="28"/>
        </w:rPr>
        <w:t>1.</w:t>
      </w:r>
      <w:r>
        <w:rPr>
          <w:color w:val="000000"/>
          <w:sz w:val="28"/>
          <w:szCs w:val="28"/>
        </w:rPr>
        <w:t xml:space="preserve"> </w:t>
      </w:r>
      <w:r>
        <w:rPr>
          <w:b/>
          <w:i/>
          <w:color w:val="000000"/>
          <w:sz w:val="28"/>
          <w:szCs w:val="28"/>
        </w:rPr>
        <w:t>Модель разнородных классов.</w:t>
      </w:r>
      <w:r>
        <w:rPr>
          <w:color w:val="000000"/>
          <w:sz w:val="28"/>
          <w:szCs w:val="28"/>
        </w:rPr>
        <w:t xml:space="preserve"> Ученик по всем предметам учится в одном и том же разнородном классе. Для некоторых предметов (математика, иностранный язык, естественные науки) материал сгруппирован в разделы, на изучение которых отводится определённое время.</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sz w:val="28"/>
          <w:szCs w:val="28"/>
        </w:rPr>
        <w:t>По окончании проводится диагностическое тестирование, по результатам которого одним ученикам даётся дополнительный, более обширный или более сложный материал, а другим – коррекционные задания или материалы.</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b/>
          <w:color w:val="000000"/>
          <w:sz w:val="28"/>
          <w:szCs w:val="28"/>
        </w:rPr>
        <w:t>2.</w:t>
      </w:r>
      <w:r>
        <w:rPr>
          <w:color w:val="000000"/>
          <w:sz w:val="28"/>
          <w:szCs w:val="28"/>
        </w:rPr>
        <w:t xml:space="preserve"> </w:t>
      </w:r>
      <w:r>
        <w:rPr>
          <w:b/>
          <w:i/>
          <w:color w:val="000000"/>
          <w:sz w:val="28"/>
          <w:szCs w:val="28"/>
        </w:rPr>
        <w:t>Интегрированная модель.</w:t>
      </w:r>
      <w:r>
        <w:rPr>
          <w:color w:val="000000"/>
          <w:sz w:val="28"/>
          <w:szCs w:val="28"/>
        </w:rPr>
        <w:t xml:space="preserve"> Дети с разными способностями помещаются в одну группу, акцент делается на индивидуальность, индивидуальное развитие и самостоятельное обучение.</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b/>
          <w:i/>
          <w:color w:val="000000"/>
          <w:sz w:val="28"/>
          <w:szCs w:val="28"/>
        </w:rPr>
        <w:t>Уровневая дифференциация</w:t>
      </w:r>
      <w:r>
        <w:rPr>
          <w:color w:val="000000"/>
          <w:sz w:val="28"/>
          <w:szCs w:val="28"/>
        </w:rPr>
        <w:t xml:space="preserve"> – организация обучения, при которой школьники, обучаясь по одной программе, имеют право и возможность усваивать её на различных планируемых уровнях: на обязательном (базовом, стандарт образования) и повышенном.</w:t>
      </w:r>
    </w:p>
    <w:p w:rsidR="002232BF" w:rsidRDefault="002232BF">
      <w:pPr>
        <w:pBdr>
          <w:top w:val="triple" w:sz="4" w:space="1" w:color="auto"/>
          <w:left w:val="triple" w:sz="4" w:space="4" w:color="auto"/>
          <w:bottom w:val="triple" w:sz="4" w:space="1" w:color="auto"/>
          <w:right w:val="triple" w:sz="4" w:space="4" w:color="auto"/>
        </w:pBdr>
        <w:ind w:firstLine="540"/>
        <w:jc w:val="both"/>
        <w:rPr>
          <w:color w:val="000000"/>
          <w:sz w:val="28"/>
          <w:szCs w:val="28"/>
        </w:rPr>
      </w:pPr>
    </w:p>
    <w:p w:rsidR="002232BF" w:rsidRDefault="004B4036">
      <w:pPr>
        <w:pBdr>
          <w:top w:val="triple" w:sz="4" w:space="1" w:color="auto"/>
          <w:left w:val="triple" w:sz="4" w:space="4" w:color="auto"/>
          <w:bottom w:val="triple" w:sz="4" w:space="1" w:color="auto"/>
          <w:right w:val="triple" w:sz="4" w:space="4" w:color="auto"/>
        </w:pBdr>
        <w:ind w:firstLine="540"/>
        <w:jc w:val="center"/>
        <w:rPr>
          <w:b/>
          <w:color w:val="000000"/>
          <w:sz w:val="32"/>
          <w:szCs w:val="32"/>
        </w:rPr>
      </w:pPr>
      <w:r>
        <w:rPr>
          <w:b/>
          <w:color w:val="000000"/>
          <w:sz w:val="32"/>
          <w:szCs w:val="32"/>
        </w:rPr>
        <w:t>Принципы уровневой дифференциации:</w:t>
      </w:r>
    </w:p>
    <w:p w:rsidR="002232BF" w:rsidRDefault="002232BF">
      <w:pPr>
        <w:pBdr>
          <w:top w:val="triple" w:sz="4" w:space="1" w:color="auto"/>
          <w:left w:val="triple" w:sz="4" w:space="4" w:color="auto"/>
          <w:bottom w:val="triple" w:sz="4" w:space="1" w:color="auto"/>
          <w:right w:val="triple" w:sz="4" w:space="4" w:color="auto"/>
        </w:pBdr>
        <w:ind w:firstLine="540"/>
        <w:jc w:val="both"/>
        <w:rPr>
          <w:b/>
          <w:color w:val="000000"/>
          <w:sz w:val="32"/>
          <w:szCs w:val="32"/>
        </w:rPr>
      </w:pP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sz w:val="28"/>
          <w:szCs w:val="28"/>
        </w:rPr>
        <w:t>1. Овладение обязательным уровнем подготовки.</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sz w:val="28"/>
          <w:szCs w:val="28"/>
        </w:rPr>
        <w:t xml:space="preserve">2. Выделение и открытое предъявление всем участникам учебного </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sz w:val="28"/>
          <w:szCs w:val="28"/>
        </w:rPr>
        <w:t xml:space="preserve">    процесса уровня обязательной подготовки.</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sz w:val="28"/>
          <w:szCs w:val="28"/>
        </w:rPr>
        <w:t xml:space="preserve">3. «Ножницы» между уровнем обязательных требований и уровнем </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sz w:val="28"/>
          <w:szCs w:val="28"/>
        </w:rPr>
        <w:t xml:space="preserve">    обучения (не ограничивать учебный процесс обязательными </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sz w:val="28"/>
          <w:szCs w:val="28"/>
        </w:rPr>
        <w:t xml:space="preserve">    требованиями к результатам обучения).</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sz w:val="28"/>
          <w:szCs w:val="28"/>
        </w:rPr>
        <w:t>4. Добровольность в выборе уровня усвоения и отчетности.</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sz w:val="28"/>
          <w:szCs w:val="28"/>
        </w:rPr>
        <w:t xml:space="preserve">5. Соответствие содержания, контроля и оценивания знаний по </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sz w:val="28"/>
          <w:szCs w:val="28"/>
        </w:rPr>
        <w:t xml:space="preserve">     уровневому подходу, в соответствии с которым контроль должен </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sz w:val="28"/>
          <w:szCs w:val="28"/>
        </w:rPr>
        <w:t xml:space="preserve">     предусматривать проверку у всех учащихся достижений уровня </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sz w:val="28"/>
          <w:szCs w:val="28"/>
        </w:rPr>
        <w:t xml:space="preserve">     обязательной подготовки. Это дополняется проверкой усвоения </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sz w:val="28"/>
          <w:szCs w:val="28"/>
        </w:rPr>
        <w:t xml:space="preserve">     материала на более высоких уровнях.</w:t>
      </w:r>
    </w:p>
    <w:p w:rsidR="002232BF" w:rsidRDefault="002232BF">
      <w:pPr>
        <w:pBdr>
          <w:top w:val="triple" w:sz="4" w:space="1" w:color="auto"/>
          <w:left w:val="triple" w:sz="4" w:space="4" w:color="auto"/>
          <w:bottom w:val="triple" w:sz="4" w:space="1" w:color="auto"/>
          <w:right w:val="triple" w:sz="4" w:space="4" w:color="auto"/>
        </w:pBdr>
        <w:ind w:firstLine="540"/>
        <w:jc w:val="both"/>
        <w:rPr>
          <w:color w:val="000000"/>
          <w:sz w:val="28"/>
          <w:szCs w:val="28"/>
        </w:rPr>
      </w:pP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rPr>
      </w:pPr>
      <w:r>
        <w:rPr>
          <w:b/>
          <w:bCs w:val="0"/>
          <w:color w:val="000000"/>
          <w:sz w:val="28"/>
        </w:rPr>
        <w:t>Внешняя дифференциация</w:t>
      </w:r>
      <w:r>
        <w:rPr>
          <w:color w:val="000000"/>
          <w:sz w:val="28"/>
        </w:rPr>
        <w:t xml:space="preserve"> – это дифференциация по содержанию. Она предполагает обучение разных групп учащихся по программам, отличающимся глубиной и широтой изложения материала. Дифференциация этого вида, как правило, осуществляется через курсы по выбору и профильное обучение. При этом одни учащиеся выберут общекультурный уровень изучения и усвоения учебного материала, другие - прикладной, третьи - творческий, в соответствии со своими интересами, способностями, склонностями и с учетом возможной в будущем профессиональной деятельности.</w:t>
      </w:r>
    </w:p>
    <w:p w:rsidR="002232BF" w:rsidRDefault="002232BF">
      <w:pPr>
        <w:pBdr>
          <w:top w:val="triple" w:sz="4" w:space="1" w:color="auto"/>
          <w:left w:val="triple" w:sz="4" w:space="4" w:color="auto"/>
          <w:bottom w:val="triple" w:sz="4" w:space="1" w:color="auto"/>
          <w:right w:val="triple" w:sz="4" w:space="4" w:color="auto"/>
        </w:pBdr>
        <w:ind w:firstLine="540"/>
        <w:jc w:val="both"/>
        <w:rPr>
          <w:b/>
          <w:color w:val="000000"/>
          <w:sz w:val="28"/>
          <w:szCs w:val="28"/>
        </w:rPr>
      </w:pPr>
    </w:p>
    <w:p w:rsidR="002232BF" w:rsidRDefault="002232BF">
      <w:pPr>
        <w:pBdr>
          <w:top w:val="triple" w:sz="4" w:space="1" w:color="auto"/>
          <w:left w:val="triple" w:sz="4" w:space="4" w:color="auto"/>
          <w:bottom w:val="triple" w:sz="4" w:space="1" w:color="auto"/>
          <w:right w:val="triple" w:sz="4" w:space="4" w:color="auto"/>
        </w:pBdr>
        <w:ind w:firstLine="540"/>
        <w:jc w:val="both"/>
        <w:rPr>
          <w:b/>
          <w:color w:val="000000"/>
          <w:sz w:val="28"/>
          <w:szCs w:val="28"/>
        </w:rPr>
      </w:pPr>
    </w:p>
    <w:p w:rsidR="002232BF" w:rsidRDefault="002232BF">
      <w:pPr>
        <w:pBdr>
          <w:top w:val="triple" w:sz="4" w:space="1" w:color="auto"/>
          <w:left w:val="triple" w:sz="4" w:space="4" w:color="auto"/>
          <w:bottom w:val="triple" w:sz="4" w:space="1" w:color="auto"/>
          <w:right w:val="triple" w:sz="4" w:space="4" w:color="auto"/>
        </w:pBdr>
        <w:ind w:firstLine="540"/>
        <w:jc w:val="both"/>
        <w:rPr>
          <w:b/>
          <w:color w:val="000000"/>
          <w:sz w:val="28"/>
          <w:szCs w:val="28"/>
        </w:rPr>
      </w:pP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b/>
          <w:color w:val="000000"/>
          <w:sz w:val="28"/>
          <w:szCs w:val="28"/>
        </w:rPr>
        <w:t>Внешняя дифференциация</w:t>
      </w:r>
      <w:r>
        <w:rPr>
          <w:color w:val="000000"/>
          <w:sz w:val="28"/>
          <w:szCs w:val="28"/>
        </w:rPr>
        <w:t xml:space="preserve"> – создание относительно стабильных групп, в которых различаются содержание образования и предъявляемые к школьникам учебные требования.</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sz w:val="28"/>
          <w:szCs w:val="28"/>
        </w:rPr>
        <w:t>Группы создаются с учётом:</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position w:val="-2"/>
          <w:sz w:val="28"/>
          <w:szCs w:val="28"/>
        </w:rPr>
        <w:object w:dxaOrig="180" w:dyaOrig="180">
          <v:shape id="_x0000_i1027" type="#_x0000_t75" style="width:9pt;height:9pt" o:ole="">
            <v:imagedata r:id="rId8" o:title=""/>
          </v:shape>
          <o:OLEObject Type="Embed" ProgID="Equation.3" ShapeID="_x0000_i1027" DrawAspect="Content" ObjectID="_1467312984" r:id="rId9"/>
        </w:object>
      </w:r>
      <w:r>
        <w:rPr>
          <w:color w:val="000000"/>
          <w:sz w:val="28"/>
          <w:szCs w:val="28"/>
        </w:rPr>
        <w:t>интересов, склонностей;</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position w:val="-2"/>
          <w:sz w:val="28"/>
          <w:szCs w:val="28"/>
        </w:rPr>
        <w:object w:dxaOrig="180" w:dyaOrig="180">
          <v:shape id="_x0000_i1028" type="#_x0000_t75" style="width:9pt;height:9pt" o:ole="">
            <v:imagedata r:id="rId10" o:title=""/>
          </v:shape>
          <o:OLEObject Type="Embed" ProgID="Equation.3" ShapeID="_x0000_i1028" DrawAspect="Content" ObjectID="_1467312985" r:id="rId11"/>
        </w:object>
      </w:r>
      <w:r>
        <w:rPr>
          <w:color w:val="000000"/>
          <w:sz w:val="28"/>
          <w:szCs w:val="28"/>
        </w:rPr>
        <w:t>способностей;</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position w:val="-2"/>
          <w:sz w:val="28"/>
          <w:szCs w:val="28"/>
        </w:rPr>
        <w:object w:dxaOrig="180" w:dyaOrig="180">
          <v:shape id="_x0000_i1029" type="#_x0000_t75" style="width:9pt;height:9pt" o:ole="">
            <v:imagedata r:id="rId10" o:title=""/>
          </v:shape>
          <o:OLEObject Type="Embed" ProgID="Equation.3" ShapeID="_x0000_i1029" DrawAspect="Content" ObjectID="_1467312986" r:id="rId12"/>
        </w:object>
      </w:r>
      <w:r>
        <w:rPr>
          <w:color w:val="000000"/>
          <w:sz w:val="28"/>
          <w:szCs w:val="28"/>
        </w:rPr>
        <w:t>достигнутых результатов;</w:t>
      </w:r>
    </w:p>
    <w:p w:rsidR="002232BF" w:rsidRDefault="004B4036">
      <w:pPr>
        <w:pBdr>
          <w:top w:val="triple" w:sz="4" w:space="1" w:color="auto"/>
          <w:left w:val="triple" w:sz="4" w:space="4" w:color="auto"/>
          <w:bottom w:val="triple" w:sz="4" w:space="1" w:color="auto"/>
          <w:right w:val="triple" w:sz="4" w:space="4" w:color="auto"/>
        </w:pBdr>
        <w:ind w:firstLine="540"/>
        <w:jc w:val="both"/>
        <w:rPr>
          <w:color w:val="000000"/>
          <w:sz w:val="28"/>
          <w:szCs w:val="28"/>
        </w:rPr>
      </w:pPr>
      <w:r>
        <w:rPr>
          <w:color w:val="000000"/>
          <w:position w:val="-2"/>
          <w:sz w:val="28"/>
          <w:szCs w:val="28"/>
        </w:rPr>
        <w:object w:dxaOrig="180" w:dyaOrig="180">
          <v:shape id="_x0000_i1030" type="#_x0000_t75" style="width:9pt;height:9pt" o:ole="">
            <v:imagedata r:id="rId10" o:title=""/>
          </v:shape>
          <o:OLEObject Type="Embed" ProgID="Equation.3" ShapeID="_x0000_i1030" DrawAspect="Content" ObjectID="_1467312987" r:id="rId13"/>
        </w:object>
      </w:r>
      <w:r>
        <w:rPr>
          <w:color w:val="000000"/>
          <w:sz w:val="28"/>
          <w:szCs w:val="28"/>
        </w:rPr>
        <w:t>проектируемой профессии.</w:t>
      </w:r>
    </w:p>
    <w:p w:rsidR="002232BF" w:rsidRDefault="002232BF">
      <w:pPr>
        <w:pBdr>
          <w:top w:val="triple" w:sz="4" w:space="1" w:color="auto"/>
          <w:left w:val="triple" w:sz="4" w:space="4" w:color="auto"/>
          <w:bottom w:val="triple" w:sz="4" w:space="1" w:color="auto"/>
          <w:right w:val="triple" w:sz="4" w:space="4" w:color="auto"/>
        </w:pBdr>
        <w:ind w:firstLine="540"/>
        <w:jc w:val="both"/>
        <w:rPr>
          <w:color w:val="000000"/>
          <w:sz w:val="28"/>
          <w:szCs w:val="28"/>
        </w:rPr>
      </w:pPr>
    </w:p>
    <w:p w:rsidR="002232BF" w:rsidRDefault="004B4036">
      <w:pPr>
        <w:pBdr>
          <w:top w:val="triple" w:sz="4" w:space="1" w:color="auto"/>
          <w:left w:val="triple" w:sz="4" w:space="4" w:color="auto"/>
          <w:bottom w:val="triple" w:sz="4" w:space="1" w:color="auto"/>
          <w:right w:val="triple" w:sz="4" w:space="4" w:color="auto"/>
        </w:pBdr>
        <w:ind w:firstLine="540"/>
        <w:jc w:val="center"/>
        <w:rPr>
          <w:b/>
          <w:color w:val="000000"/>
          <w:sz w:val="28"/>
          <w:szCs w:val="28"/>
        </w:rPr>
      </w:pPr>
      <w:r>
        <w:rPr>
          <w:b/>
          <w:color w:val="000000"/>
          <w:sz w:val="28"/>
          <w:szCs w:val="28"/>
        </w:rPr>
        <w:t>Внешняя дифференциация</w:t>
      </w:r>
    </w:p>
    <w:p w:rsidR="002232BF" w:rsidRDefault="002232BF">
      <w:pPr>
        <w:pBdr>
          <w:top w:val="triple" w:sz="4" w:space="1" w:color="auto"/>
          <w:left w:val="triple" w:sz="4" w:space="4" w:color="auto"/>
          <w:bottom w:val="triple" w:sz="4" w:space="1" w:color="auto"/>
          <w:right w:val="triple" w:sz="4" w:space="4" w:color="auto"/>
        </w:pBdr>
        <w:ind w:firstLine="539"/>
        <w:jc w:val="both"/>
        <w:rPr>
          <w:bCs w:val="0"/>
          <w:color w:val="000000"/>
          <w:sz w:val="28"/>
        </w:rPr>
      </w:pPr>
    </w:p>
    <w:p w:rsidR="002232BF" w:rsidRDefault="00E15DD4">
      <w:pPr>
        <w:pBdr>
          <w:top w:val="triple" w:sz="4" w:space="1" w:color="auto"/>
          <w:left w:val="triple" w:sz="4" w:space="4" w:color="auto"/>
          <w:bottom w:val="triple" w:sz="4" w:space="1" w:color="auto"/>
          <w:right w:val="triple" w:sz="4" w:space="4" w:color="auto"/>
        </w:pBdr>
        <w:ind w:firstLine="539"/>
        <w:jc w:val="both"/>
        <w:rPr>
          <w:bCs w:val="0"/>
          <w:color w:val="000000"/>
          <w:sz w:val="28"/>
        </w:rPr>
      </w:pPr>
      <w:r>
        <w:rPr>
          <w:bCs w:val="0"/>
          <w:color w:val="000000"/>
          <w:sz w:val="28"/>
        </w:rPr>
      </w:r>
      <w:r>
        <w:rPr>
          <w:bCs w:val="0"/>
          <w:color w:val="000000"/>
          <w:sz w:val="28"/>
        </w:rPr>
        <w:pict>
          <v:group id="_x0000_s1039" editas="canvas" style="width:441.05pt;height:2in;mso-position-horizontal-relative:char;mso-position-vertical-relative:line" coordorigin="2360,3841" coordsize="6785,2229">
            <o:lock v:ext="edit" aspectratio="t"/>
            <v:shape id="_x0000_s1038" type="#_x0000_t75" style="position:absolute;left:2360;top:3841;width:6785;height:2229"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40" type="#_x0000_t202" style="position:absolute;left:2360;top:3867;width:3323;height:2064">
              <v:textbox>
                <w:txbxContent>
                  <w:p w:rsidR="002232BF" w:rsidRDefault="004B4036">
                    <w:pPr>
                      <w:rPr>
                        <w:sz w:val="28"/>
                        <w:szCs w:val="28"/>
                      </w:rPr>
                    </w:pPr>
                    <w:r>
                      <w:rPr>
                        <w:sz w:val="28"/>
                        <w:szCs w:val="28"/>
                      </w:rPr>
                      <w:t>Элективная (гибкая):</w:t>
                    </w:r>
                  </w:p>
                  <w:p w:rsidR="002232BF" w:rsidRDefault="004B4036">
                    <w:pPr>
                      <w:ind w:left="180" w:hanging="180"/>
                      <w:rPr>
                        <w:color w:val="000000"/>
                        <w:sz w:val="28"/>
                        <w:szCs w:val="28"/>
                      </w:rPr>
                    </w:pPr>
                    <w:r>
                      <w:rPr>
                        <w:color w:val="000000"/>
                        <w:position w:val="-2"/>
                        <w:sz w:val="28"/>
                        <w:szCs w:val="28"/>
                      </w:rPr>
                      <w:object w:dxaOrig="180" w:dyaOrig="180">
                        <v:shape id="_x0000_i1032" type="#_x0000_t75" style="width:9pt;height:9pt" o:ole="">
                          <v:imagedata r:id="rId8" o:title=""/>
                        </v:shape>
                        <o:OLEObject Type="Embed" ProgID="Equation.3" ShapeID="_x0000_i1032" DrawAspect="Content" ObjectID="_1467313001" r:id="rId14"/>
                      </w:object>
                    </w:r>
                    <w:r>
                      <w:rPr>
                        <w:color w:val="000000"/>
                        <w:sz w:val="28"/>
                        <w:szCs w:val="28"/>
                      </w:rPr>
                      <w:t>свободный выбор предметов вариативной части учебного плана;</w:t>
                    </w:r>
                  </w:p>
                  <w:p w:rsidR="002232BF" w:rsidRDefault="004B4036">
                    <w:pPr>
                      <w:rPr>
                        <w:color w:val="000000"/>
                        <w:sz w:val="28"/>
                        <w:szCs w:val="28"/>
                      </w:rPr>
                    </w:pPr>
                    <w:r>
                      <w:rPr>
                        <w:color w:val="000000"/>
                        <w:position w:val="-2"/>
                        <w:sz w:val="28"/>
                        <w:szCs w:val="28"/>
                      </w:rPr>
                      <w:object w:dxaOrig="180" w:dyaOrig="180">
                        <v:shape id="_x0000_i1034" type="#_x0000_t75" style="width:9pt;height:9pt" o:ole="">
                          <v:imagedata r:id="rId8" o:title=""/>
                        </v:shape>
                        <o:OLEObject Type="Embed" ProgID="Equation.3" ShapeID="_x0000_i1034" DrawAspect="Content" ObjectID="_1467313002" r:id="rId15"/>
                      </w:object>
                    </w:r>
                    <w:r>
                      <w:rPr>
                        <w:color w:val="000000"/>
                        <w:sz w:val="28"/>
                        <w:szCs w:val="28"/>
                      </w:rPr>
                      <w:t>курсы по выбору;</w:t>
                    </w:r>
                  </w:p>
                  <w:p w:rsidR="002232BF" w:rsidRDefault="004B4036">
                    <w:pPr>
                      <w:rPr>
                        <w:color w:val="000000"/>
                        <w:sz w:val="28"/>
                        <w:szCs w:val="28"/>
                      </w:rPr>
                    </w:pPr>
                    <w:r>
                      <w:rPr>
                        <w:color w:val="000000"/>
                        <w:position w:val="-2"/>
                        <w:sz w:val="28"/>
                        <w:szCs w:val="28"/>
                      </w:rPr>
                      <w:object w:dxaOrig="180" w:dyaOrig="180">
                        <v:shape id="_x0000_i1036" type="#_x0000_t75" style="width:9pt;height:9pt" o:ole="">
                          <v:imagedata r:id="rId8" o:title=""/>
                        </v:shape>
                        <o:OLEObject Type="Embed" ProgID="Equation.3" ShapeID="_x0000_i1036" DrawAspect="Content" ObjectID="_1467313003" r:id="rId16"/>
                      </w:object>
                    </w:r>
                    <w:r>
                      <w:rPr>
                        <w:color w:val="000000"/>
                        <w:sz w:val="28"/>
                        <w:szCs w:val="28"/>
                      </w:rPr>
                      <w:t>факультативы;</w:t>
                    </w:r>
                  </w:p>
                  <w:p w:rsidR="002232BF" w:rsidRDefault="004B4036">
                    <w:pPr>
                      <w:ind w:left="180" w:hanging="180"/>
                    </w:pPr>
                    <w:r>
                      <w:rPr>
                        <w:color w:val="000000"/>
                        <w:position w:val="-2"/>
                        <w:sz w:val="28"/>
                        <w:szCs w:val="28"/>
                      </w:rPr>
                      <w:object w:dxaOrig="180" w:dyaOrig="180">
                        <v:shape id="_x0000_i1038" type="#_x0000_t75" style="width:9pt;height:9pt" o:ole="">
                          <v:imagedata r:id="rId8" o:title=""/>
                        </v:shape>
                        <o:OLEObject Type="Embed" ProgID="Equation.3" ShapeID="_x0000_i1038" DrawAspect="Content" ObjectID="_1467313004" r:id="rId17"/>
                      </w:object>
                    </w:r>
                    <w:r>
                      <w:rPr>
                        <w:color w:val="000000"/>
                        <w:sz w:val="28"/>
                        <w:szCs w:val="28"/>
                      </w:rPr>
                      <w:t>внеклассные формы деятельности.</w:t>
                    </w:r>
                  </w:p>
                </w:txbxContent>
              </v:textbox>
            </v:shape>
            <v:shape id="_x0000_s1041" type="#_x0000_t202" style="position:absolute;left:5822;top:3867;width:3323;height:2064">
              <v:textbox>
                <w:txbxContent>
                  <w:p w:rsidR="002232BF" w:rsidRDefault="004B4036">
                    <w:pPr>
                      <w:rPr>
                        <w:sz w:val="28"/>
                        <w:szCs w:val="28"/>
                      </w:rPr>
                    </w:pPr>
                    <w:r>
                      <w:rPr>
                        <w:sz w:val="28"/>
                        <w:szCs w:val="28"/>
                      </w:rPr>
                      <w:t>Селективная (жёсткая):</w:t>
                    </w:r>
                  </w:p>
                  <w:p w:rsidR="002232BF" w:rsidRDefault="004B4036">
                    <w:pPr>
                      <w:ind w:left="180" w:hanging="180"/>
                      <w:rPr>
                        <w:color w:val="000000"/>
                        <w:sz w:val="28"/>
                        <w:szCs w:val="28"/>
                      </w:rPr>
                    </w:pPr>
                    <w:r>
                      <w:rPr>
                        <w:color w:val="000000"/>
                        <w:position w:val="-2"/>
                        <w:sz w:val="28"/>
                        <w:szCs w:val="28"/>
                      </w:rPr>
                      <w:object w:dxaOrig="180" w:dyaOrig="180">
                        <v:shape id="_x0000_i1040" type="#_x0000_t75" style="width:9pt;height:9pt" o:ole="">
                          <v:imagedata r:id="rId8" o:title=""/>
                        </v:shape>
                        <o:OLEObject Type="Embed" ProgID="Equation.3" ShapeID="_x0000_i1040" DrawAspect="Content" ObjectID="_1467313005" r:id="rId18"/>
                      </w:object>
                    </w:r>
                    <w:r>
                      <w:rPr>
                        <w:color w:val="000000"/>
                        <w:sz w:val="28"/>
                        <w:szCs w:val="28"/>
                      </w:rPr>
                      <w:t>профильные классы, школы;</w:t>
                    </w:r>
                  </w:p>
                  <w:p w:rsidR="002232BF" w:rsidRDefault="004B4036">
                    <w:pPr>
                      <w:ind w:left="180" w:hanging="180"/>
                      <w:rPr>
                        <w:color w:val="000000"/>
                        <w:sz w:val="28"/>
                        <w:szCs w:val="28"/>
                      </w:rPr>
                    </w:pPr>
                    <w:r>
                      <w:rPr>
                        <w:color w:val="000000"/>
                        <w:position w:val="-2"/>
                        <w:sz w:val="28"/>
                        <w:szCs w:val="28"/>
                      </w:rPr>
                      <w:object w:dxaOrig="180" w:dyaOrig="180">
                        <v:shape id="_x0000_i1042" type="#_x0000_t75" style="width:9pt;height:9pt" o:ole="">
                          <v:imagedata r:id="rId8" o:title=""/>
                        </v:shape>
                        <o:OLEObject Type="Embed" ProgID="Equation.3" ShapeID="_x0000_i1042" DrawAspect="Content" ObjectID="_1467313006" r:id="rId19"/>
                      </w:object>
                    </w:r>
                    <w:r>
                      <w:rPr>
                        <w:color w:val="000000"/>
                        <w:sz w:val="28"/>
                        <w:szCs w:val="28"/>
                      </w:rPr>
                      <w:t>специализированные классы, школы;</w:t>
                    </w:r>
                  </w:p>
                  <w:p w:rsidR="002232BF" w:rsidRDefault="004B4036">
                    <w:pPr>
                      <w:ind w:left="180" w:hanging="180"/>
                      <w:rPr>
                        <w:sz w:val="28"/>
                        <w:szCs w:val="28"/>
                      </w:rPr>
                    </w:pPr>
                    <w:r>
                      <w:rPr>
                        <w:color w:val="000000"/>
                        <w:position w:val="-2"/>
                        <w:sz w:val="28"/>
                        <w:szCs w:val="28"/>
                      </w:rPr>
                      <w:object w:dxaOrig="180" w:dyaOrig="180">
                        <v:shape id="_x0000_i1044" type="#_x0000_t75" style="width:9pt;height:9pt" o:ole="">
                          <v:imagedata r:id="rId8" o:title=""/>
                        </v:shape>
                        <o:OLEObject Type="Embed" ProgID="Equation.3" ShapeID="_x0000_i1044" DrawAspect="Content" ObjectID="_1467313007" r:id="rId20"/>
                      </w:object>
                    </w:r>
                    <w:r>
                      <w:rPr>
                        <w:color w:val="000000"/>
                        <w:sz w:val="28"/>
                        <w:szCs w:val="28"/>
                      </w:rPr>
                      <w:t>специально-профессиональные образовательные учреждения.</w:t>
                    </w:r>
                  </w:p>
                </w:txbxContent>
              </v:textbox>
            </v:shape>
            <w10:wrap type="none"/>
            <w10:anchorlock/>
          </v:group>
        </w:pict>
      </w:r>
    </w:p>
    <w:p w:rsidR="002232BF" w:rsidRDefault="004B4036">
      <w:pPr>
        <w:pBdr>
          <w:top w:val="triple" w:sz="4" w:space="1" w:color="auto"/>
          <w:left w:val="triple" w:sz="4" w:space="4" w:color="auto"/>
          <w:bottom w:val="triple" w:sz="4" w:space="1" w:color="auto"/>
          <w:right w:val="triple" w:sz="4" w:space="4" w:color="auto"/>
        </w:pBdr>
        <w:ind w:firstLine="539"/>
        <w:jc w:val="both"/>
        <w:rPr>
          <w:bCs w:val="0"/>
          <w:color w:val="000000"/>
          <w:sz w:val="28"/>
        </w:rPr>
      </w:pPr>
      <w:r>
        <w:rPr>
          <w:b/>
          <w:bCs w:val="0"/>
          <w:i/>
          <w:color w:val="000000"/>
          <w:sz w:val="28"/>
        </w:rPr>
        <w:t>Профильное обучение</w:t>
      </w:r>
      <w:r>
        <w:rPr>
          <w:bCs w:val="0"/>
          <w:color w:val="000000"/>
          <w:sz w:val="28"/>
        </w:rPr>
        <w:t xml:space="preserve"> – для подготовки к избирательному продолжению образования (физико-математическое, культурологическое, технологическое и т.д.).</w:t>
      </w:r>
    </w:p>
    <w:p w:rsidR="002232BF" w:rsidRDefault="004B4036">
      <w:pPr>
        <w:pBdr>
          <w:top w:val="triple" w:sz="4" w:space="1" w:color="auto"/>
          <w:left w:val="triple" w:sz="4" w:space="4" w:color="auto"/>
          <w:bottom w:val="triple" w:sz="4" w:space="1" w:color="auto"/>
          <w:right w:val="triple" w:sz="4" w:space="4" w:color="auto"/>
        </w:pBdr>
        <w:ind w:firstLine="539"/>
        <w:jc w:val="both"/>
        <w:rPr>
          <w:bCs w:val="0"/>
          <w:color w:val="000000"/>
          <w:sz w:val="28"/>
        </w:rPr>
      </w:pPr>
      <w:r>
        <w:rPr>
          <w:b/>
          <w:bCs w:val="0"/>
          <w:i/>
          <w:color w:val="000000"/>
          <w:sz w:val="28"/>
        </w:rPr>
        <w:t>Специализированное обучение</w:t>
      </w:r>
      <w:r>
        <w:rPr>
          <w:bCs w:val="0"/>
          <w:color w:val="000000"/>
          <w:sz w:val="28"/>
        </w:rPr>
        <w:t xml:space="preserve"> – специально – профессиональная  подготовка к творческой деятельности на базе общего повышенного образования.</w:t>
      </w:r>
    </w:p>
    <w:p w:rsidR="002232BF" w:rsidRDefault="004B4036">
      <w:pPr>
        <w:pBdr>
          <w:top w:val="triple" w:sz="4" w:space="1" w:color="auto"/>
          <w:left w:val="triple" w:sz="4" w:space="4" w:color="auto"/>
          <w:bottom w:val="triple" w:sz="4" w:space="1" w:color="auto"/>
          <w:right w:val="triple" w:sz="4" w:space="4" w:color="auto"/>
        </w:pBdr>
        <w:ind w:firstLine="539"/>
        <w:jc w:val="both"/>
        <w:rPr>
          <w:bCs w:val="0"/>
          <w:color w:val="000000"/>
          <w:sz w:val="28"/>
        </w:rPr>
      </w:pPr>
      <w:r>
        <w:rPr>
          <w:b/>
          <w:bCs w:val="0"/>
          <w:i/>
          <w:color w:val="000000"/>
          <w:sz w:val="28"/>
        </w:rPr>
        <w:t>Специально – профессиональное обучение</w:t>
      </w:r>
      <w:r>
        <w:rPr>
          <w:bCs w:val="0"/>
          <w:color w:val="000000"/>
          <w:sz w:val="28"/>
        </w:rPr>
        <w:t xml:space="preserve"> – подготовка специалистов среднего звена для общественного производства с присвоением профессии, квалификации.</w:t>
      </w:r>
    </w:p>
    <w:p w:rsidR="002232BF" w:rsidRDefault="002232BF">
      <w:pPr>
        <w:pBdr>
          <w:top w:val="triple" w:sz="4" w:space="1" w:color="auto"/>
          <w:left w:val="triple" w:sz="4" w:space="4" w:color="auto"/>
          <w:bottom w:val="triple" w:sz="4" w:space="1" w:color="auto"/>
          <w:right w:val="triple" w:sz="4" w:space="4" w:color="auto"/>
        </w:pBdr>
        <w:ind w:firstLine="539"/>
        <w:jc w:val="both"/>
        <w:rPr>
          <w:color w:val="000000"/>
          <w:sz w:val="28"/>
        </w:rPr>
      </w:pPr>
    </w:p>
    <w:p w:rsidR="002232BF" w:rsidRDefault="004B4036">
      <w:pPr>
        <w:pBdr>
          <w:top w:val="triple" w:sz="4" w:space="1" w:color="auto"/>
          <w:left w:val="triple" w:sz="4" w:space="4" w:color="auto"/>
          <w:bottom w:val="triple" w:sz="4" w:space="1" w:color="auto"/>
          <w:right w:val="triple" w:sz="4" w:space="4" w:color="auto"/>
        </w:pBdr>
        <w:ind w:firstLine="539"/>
        <w:jc w:val="center"/>
        <w:rPr>
          <w:b/>
          <w:color w:val="000000"/>
          <w:sz w:val="32"/>
          <w:szCs w:val="32"/>
        </w:rPr>
      </w:pPr>
      <w:r>
        <w:rPr>
          <w:b/>
          <w:color w:val="000000"/>
          <w:sz w:val="32"/>
          <w:szCs w:val="32"/>
        </w:rPr>
        <w:t>Модели внешней дифференциации</w:t>
      </w:r>
    </w:p>
    <w:p w:rsidR="002232BF" w:rsidRDefault="002232BF">
      <w:pPr>
        <w:pBdr>
          <w:top w:val="triple" w:sz="4" w:space="1" w:color="auto"/>
          <w:left w:val="triple" w:sz="4" w:space="4" w:color="auto"/>
          <w:bottom w:val="triple" w:sz="4" w:space="1" w:color="auto"/>
          <w:right w:val="triple" w:sz="4" w:space="4" w:color="auto"/>
        </w:pBdr>
        <w:ind w:firstLine="539"/>
        <w:jc w:val="center"/>
        <w:rPr>
          <w:b/>
          <w:color w:val="000000"/>
          <w:sz w:val="32"/>
          <w:szCs w:val="32"/>
        </w:rPr>
      </w:pPr>
    </w:p>
    <w:p w:rsidR="002232BF" w:rsidRDefault="004B4036">
      <w:pPr>
        <w:pBdr>
          <w:top w:val="triple" w:sz="4" w:space="1" w:color="auto"/>
          <w:left w:val="triple" w:sz="4" w:space="4" w:color="auto"/>
          <w:bottom w:val="triple" w:sz="4" w:space="1" w:color="auto"/>
          <w:right w:val="triple" w:sz="4" w:space="4" w:color="auto"/>
        </w:pBdr>
        <w:ind w:firstLine="539"/>
        <w:jc w:val="both"/>
        <w:rPr>
          <w:color w:val="000000"/>
          <w:sz w:val="28"/>
          <w:szCs w:val="28"/>
        </w:rPr>
      </w:pPr>
      <w:r>
        <w:rPr>
          <w:b/>
          <w:color w:val="000000"/>
          <w:sz w:val="28"/>
          <w:szCs w:val="28"/>
        </w:rPr>
        <w:t xml:space="preserve">1. </w:t>
      </w:r>
      <w:r>
        <w:rPr>
          <w:b/>
          <w:i/>
          <w:color w:val="000000"/>
          <w:sz w:val="28"/>
          <w:szCs w:val="28"/>
        </w:rPr>
        <w:t>Модель потоков.</w:t>
      </w:r>
      <w:r>
        <w:rPr>
          <w:color w:val="000000"/>
          <w:sz w:val="28"/>
          <w:szCs w:val="28"/>
        </w:rPr>
        <w:t xml:space="preserve"> Учащиеся делятся на три потока: продвинутый, средний и низкий. Распределение по ним происходит в соответствии с общим уровнем интеллектуальных способностей, определяемых либо стандартизированными текстами, либо в ходе начального периода (с помощью тестов или на основании наблюдений и мнений учителей).</w:t>
      </w:r>
    </w:p>
    <w:p w:rsidR="002232BF" w:rsidRDefault="004B4036">
      <w:pPr>
        <w:pBdr>
          <w:top w:val="triple" w:sz="4" w:space="1" w:color="auto"/>
          <w:left w:val="triple" w:sz="4" w:space="4" w:color="auto"/>
          <w:bottom w:val="triple" w:sz="4" w:space="1" w:color="auto"/>
          <w:right w:val="triple" w:sz="4" w:space="4" w:color="auto"/>
        </w:pBdr>
        <w:ind w:firstLine="539"/>
        <w:jc w:val="both"/>
        <w:rPr>
          <w:color w:val="000000"/>
          <w:sz w:val="28"/>
          <w:szCs w:val="28"/>
        </w:rPr>
      </w:pPr>
      <w:r>
        <w:rPr>
          <w:b/>
          <w:color w:val="000000"/>
          <w:sz w:val="28"/>
          <w:szCs w:val="28"/>
        </w:rPr>
        <w:t xml:space="preserve">2. </w:t>
      </w:r>
      <w:r>
        <w:rPr>
          <w:b/>
          <w:i/>
          <w:color w:val="000000"/>
          <w:sz w:val="28"/>
          <w:szCs w:val="28"/>
        </w:rPr>
        <w:t>Модель гибкого состава класса.</w:t>
      </w:r>
      <w:r>
        <w:rPr>
          <w:color w:val="000000"/>
          <w:sz w:val="28"/>
          <w:szCs w:val="28"/>
        </w:rPr>
        <w:t xml:space="preserve"> По ряду предметов ученики занимаются в разнородных группах (например, общественные науки и физкультура) и одноуровневых классах по другим (ключевым) предметам (математике, естественным наукам или языковым дисциплинам).</w:t>
      </w:r>
    </w:p>
    <w:p w:rsidR="002232BF" w:rsidRDefault="002232BF">
      <w:pPr>
        <w:pBdr>
          <w:top w:val="triple" w:sz="4" w:space="1" w:color="auto"/>
          <w:left w:val="triple" w:sz="4" w:space="4" w:color="auto"/>
          <w:bottom w:val="triple" w:sz="4" w:space="1" w:color="auto"/>
          <w:right w:val="triple" w:sz="4" w:space="4" w:color="auto"/>
        </w:pBdr>
        <w:ind w:firstLine="539"/>
        <w:jc w:val="both"/>
        <w:rPr>
          <w:color w:val="000000"/>
          <w:sz w:val="28"/>
          <w:szCs w:val="28"/>
        </w:rPr>
      </w:pPr>
    </w:p>
    <w:p w:rsidR="002232BF" w:rsidRDefault="002232BF">
      <w:pPr>
        <w:pBdr>
          <w:top w:val="triple" w:sz="4" w:space="1" w:color="auto"/>
          <w:left w:val="triple" w:sz="4" w:space="4" w:color="auto"/>
          <w:bottom w:val="triple" w:sz="4" w:space="1" w:color="auto"/>
          <w:right w:val="triple" w:sz="4" w:space="4" w:color="auto"/>
        </w:pBdr>
        <w:ind w:firstLine="539"/>
        <w:jc w:val="both"/>
        <w:rPr>
          <w:color w:val="000000"/>
          <w:sz w:val="28"/>
          <w:szCs w:val="28"/>
        </w:rPr>
      </w:pPr>
    </w:p>
    <w:p w:rsidR="002232BF" w:rsidRDefault="002232BF">
      <w:pPr>
        <w:pBdr>
          <w:top w:val="triple" w:sz="4" w:space="1" w:color="auto"/>
          <w:left w:val="triple" w:sz="4" w:space="4" w:color="auto"/>
          <w:bottom w:val="triple" w:sz="4" w:space="1" w:color="auto"/>
          <w:right w:val="triple" w:sz="4" w:space="4" w:color="auto"/>
        </w:pBdr>
        <w:ind w:firstLine="539"/>
        <w:jc w:val="both"/>
        <w:rPr>
          <w:color w:val="000000"/>
          <w:sz w:val="28"/>
          <w:szCs w:val="28"/>
        </w:rPr>
      </w:pPr>
    </w:p>
    <w:tbl>
      <w:tblPr>
        <w:tblW w:w="9700" w:type="dxa"/>
        <w:tblInd w:w="-72"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827"/>
      </w:tblGrid>
      <w:tr w:rsidR="002232BF">
        <w:trPr>
          <w:trHeight w:val="14321"/>
        </w:trPr>
        <w:tc>
          <w:tcPr>
            <w:tcW w:w="9700" w:type="dxa"/>
            <w:tcBorders>
              <w:top w:val="triple" w:sz="4" w:space="0" w:color="auto"/>
              <w:bottom w:val="triple" w:sz="4" w:space="0" w:color="auto"/>
            </w:tcBorders>
          </w:tcPr>
          <w:p w:rsidR="002232BF" w:rsidRDefault="002232BF">
            <w:pPr>
              <w:pBdr>
                <w:top w:val="triple" w:sz="4" w:space="1" w:color="auto"/>
                <w:left w:val="triple" w:sz="4" w:space="4" w:color="auto"/>
                <w:right w:val="triple" w:sz="4" w:space="4" w:color="auto"/>
              </w:pBdr>
              <w:ind w:firstLine="539"/>
              <w:jc w:val="center"/>
              <w:rPr>
                <w:b/>
                <w:color w:val="000000"/>
                <w:sz w:val="32"/>
                <w:szCs w:val="32"/>
              </w:rPr>
            </w:pPr>
          </w:p>
          <w:p w:rsidR="002232BF" w:rsidRDefault="004B4036">
            <w:pPr>
              <w:pBdr>
                <w:top w:val="triple" w:sz="4" w:space="1" w:color="auto"/>
                <w:left w:val="triple" w:sz="4" w:space="4" w:color="auto"/>
                <w:right w:val="triple" w:sz="4" w:space="4" w:color="auto"/>
              </w:pBdr>
              <w:ind w:firstLine="539"/>
              <w:jc w:val="center"/>
              <w:rPr>
                <w:b/>
                <w:color w:val="000000"/>
                <w:sz w:val="32"/>
                <w:szCs w:val="32"/>
              </w:rPr>
            </w:pPr>
            <w:r>
              <w:rPr>
                <w:b/>
                <w:color w:val="000000"/>
                <w:sz w:val="32"/>
                <w:szCs w:val="32"/>
              </w:rPr>
              <w:t>Психолого-педагогические основы дифференциации</w:t>
            </w:r>
          </w:p>
          <w:p w:rsidR="002232BF" w:rsidRDefault="002232BF">
            <w:pPr>
              <w:pBdr>
                <w:top w:val="triple" w:sz="4" w:space="1" w:color="auto"/>
                <w:left w:val="triple" w:sz="4" w:space="4" w:color="auto"/>
                <w:right w:val="triple" w:sz="4" w:space="4" w:color="auto"/>
              </w:pBdr>
              <w:ind w:firstLine="539"/>
              <w:jc w:val="center"/>
              <w:rPr>
                <w:b/>
                <w:color w:val="000000"/>
                <w:sz w:val="32"/>
                <w:szCs w:val="32"/>
              </w:rPr>
            </w:pPr>
          </w:p>
          <w:p w:rsidR="002232BF" w:rsidRDefault="004B4036">
            <w:pPr>
              <w:pBdr>
                <w:top w:val="triple" w:sz="4" w:space="1" w:color="auto"/>
                <w:left w:val="triple" w:sz="4" w:space="4" w:color="auto"/>
                <w:right w:val="triple" w:sz="4" w:space="4" w:color="auto"/>
              </w:pBdr>
              <w:ind w:firstLine="539"/>
              <w:jc w:val="both"/>
              <w:rPr>
                <w:b/>
                <w:color w:val="000000"/>
                <w:sz w:val="28"/>
                <w:szCs w:val="28"/>
              </w:rPr>
            </w:pPr>
            <w:r>
              <w:rPr>
                <w:b/>
                <w:color w:val="000000"/>
                <w:sz w:val="28"/>
                <w:szCs w:val="28"/>
              </w:rPr>
              <w:t>1. Концепция развивающего обучения.</w:t>
            </w:r>
          </w:p>
          <w:p w:rsidR="002232BF" w:rsidRDefault="004B4036">
            <w:pPr>
              <w:pBdr>
                <w:top w:val="triple" w:sz="4" w:space="1" w:color="auto"/>
                <w:left w:val="triple" w:sz="4" w:space="4" w:color="auto"/>
                <w:right w:val="triple" w:sz="4" w:space="4" w:color="auto"/>
              </w:pBdr>
              <w:ind w:firstLine="539"/>
              <w:jc w:val="both"/>
              <w:rPr>
                <w:color w:val="000000"/>
                <w:sz w:val="28"/>
                <w:szCs w:val="28"/>
              </w:rPr>
            </w:pPr>
            <w:r>
              <w:rPr>
                <w:color w:val="000000"/>
                <w:sz w:val="28"/>
                <w:szCs w:val="28"/>
              </w:rPr>
              <w:t>Основные положения:</w:t>
            </w:r>
          </w:p>
          <w:p w:rsidR="002232BF" w:rsidRDefault="004B4036">
            <w:pPr>
              <w:pBdr>
                <w:top w:val="triple" w:sz="4" w:space="1" w:color="auto"/>
                <w:left w:val="triple" w:sz="4" w:space="4" w:color="auto"/>
                <w:right w:val="triple" w:sz="4" w:space="4" w:color="auto"/>
              </w:pBdr>
              <w:ind w:firstLine="539"/>
              <w:jc w:val="both"/>
              <w:rPr>
                <w:color w:val="000000"/>
                <w:sz w:val="28"/>
                <w:szCs w:val="28"/>
              </w:rPr>
            </w:pPr>
            <w:r>
              <w:rPr>
                <w:color w:val="000000"/>
                <w:sz w:val="28"/>
                <w:szCs w:val="28"/>
              </w:rPr>
              <w:t>- Вне деятельности нет развития.</w:t>
            </w:r>
          </w:p>
          <w:p w:rsidR="002232BF" w:rsidRDefault="004B4036">
            <w:pPr>
              <w:pBdr>
                <w:top w:val="triple" w:sz="4" w:space="1" w:color="auto"/>
                <w:left w:val="triple" w:sz="4" w:space="4" w:color="auto"/>
                <w:right w:val="triple" w:sz="4" w:space="4" w:color="auto"/>
              </w:pBdr>
              <w:ind w:firstLine="539"/>
              <w:jc w:val="both"/>
              <w:rPr>
                <w:color w:val="000000"/>
                <w:sz w:val="28"/>
                <w:szCs w:val="28"/>
              </w:rPr>
            </w:pPr>
            <w:r>
              <w:rPr>
                <w:color w:val="000000"/>
                <w:sz w:val="28"/>
                <w:szCs w:val="28"/>
              </w:rPr>
              <w:t>- Обучение опережает развитие.</w:t>
            </w:r>
          </w:p>
          <w:p w:rsidR="002232BF" w:rsidRDefault="004B4036">
            <w:pPr>
              <w:pBdr>
                <w:top w:val="triple" w:sz="4" w:space="1" w:color="auto"/>
                <w:left w:val="triple" w:sz="4" w:space="4" w:color="auto"/>
                <w:right w:val="triple" w:sz="4" w:space="4" w:color="auto"/>
              </w:pBdr>
              <w:ind w:firstLine="539"/>
              <w:jc w:val="both"/>
              <w:rPr>
                <w:color w:val="000000"/>
                <w:sz w:val="28"/>
                <w:szCs w:val="28"/>
              </w:rPr>
            </w:pPr>
            <w:r>
              <w:rPr>
                <w:color w:val="000000"/>
                <w:sz w:val="28"/>
                <w:szCs w:val="28"/>
              </w:rPr>
              <w:t>Только то обучение является развивающим, которое опирается на зону ближайшего развития.</w:t>
            </w:r>
          </w:p>
          <w:p w:rsidR="002232BF" w:rsidRDefault="004B4036">
            <w:pPr>
              <w:pBdr>
                <w:top w:val="triple" w:sz="4" w:space="1" w:color="auto"/>
                <w:left w:val="triple" w:sz="4" w:space="4" w:color="auto"/>
                <w:right w:val="triple" w:sz="4" w:space="4" w:color="auto"/>
              </w:pBdr>
              <w:ind w:firstLine="539"/>
              <w:jc w:val="both"/>
              <w:rPr>
                <w:color w:val="000000"/>
                <w:sz w:val="28"/>
                <w:szCs w:val="28"/>
              </w:rPr>
            </w:pPr>
            <w:r>
              <w:rPr>
                <w:color w:val="000000"/>
                <w:sz w:val="28"/>
                <w:szCs w:val="28"/>
              </w:rPr>
              <w:t>Знание учениками их собственных возможностей и результатов обучения есть обязательное условие их дальнейшего психического развития.</w:t>
            </w:r>
          </w:p>
          <w:p w:rsidR="002232BF" w:rsidRDefault="004B4036">
            <w:pPr>
              <w:pBdr>
                <w:top w:val="triple" w:sz="4" w:space="1" w:color="auto"/>
                <w:left w:val="triple" w:sz="4" w:space="4" w:color="auto"/>
                <w:right w:val="triple" w:sz="4" w:space="4" w:color="auto"/>
              </w:pBdr>
              <w:ind w:firstLine="539"/>
              <w:jc w:val="both"/>
              <w:rPr>
                <w:color w:val="000000"/>
                <w:sz w:val="28"/>
                <w:szCs w:val="28"/>
              </w:rPr>
            </w:pPr>
            <w:r>
              <w:rPr>
                <w:color w:val="000000"/>
                <w:sz w:val="28"/>
                <w:szCs w:val="28"/>
              </w:rPr>
              <w:t>Ученик становится субъектом учебной деятельности лишь на основе таких личностных самообразований, как активность, самодеятельность, общение.</w:t>
            </w:r>
          </w:p>
          <w:p w:rsidR="002232BF" w:rsidRDefault="002232BF">
            <w:pPr>
              <w:ind w:firstLine="612"/>
              <w:jc w:val="both"/>
              <w:rPr>
                <w:b/>
                <w:color w:val="000000"/>
                <w:sz w:val="28"/>
                <w:szCs w:val="28"/>
              </w:rPr>
            </w:pPr>
          </w:p>
          <w:p w:rsidR="002232BF" w:rsidRDefault="004B4036">
            <w:pPr>
              <w:ind w:firstLine="612"/>
              <w:jc w:val="both"/>
              <w:rPr>
                <w:color w:val="000000"/>
                <w:sz w:val="28"/>
                <w:szCs w:val="28"/>
              </w:rPr>
            </w:pPr>
            <w:r>
              <w:rPr>
                <w:b/>
                <w:color w:val="000000"/>
                <w:sz w:val="28"/>
                <w:szCs w:val="28"/>
              </w:rPr>
              <w:t>2. Педагогическая парадигма</w:t>
            </w:r>
            <w:r>
              <w:rPr>
                <w:color w:val="000000"/>
                <w:sz w:val="28"/>
                <w:szCs w:val="28"/>
              </w:rPr>
              <w:t xml:space="preserve"> о том, что различия основной массы учащихся по уровню обучаемости сводятся прежде всего ко времени, необходимому ученику для усвоения учебного материала.</w:t>
            </w:r>
          </w:p>
          <w:p w:rsidR="002232BF" w:rsidRDefault="004B4036">
            <w:pPr>
              <w:ind w:firstLine="612"/>
              <w:jc w:val="both"/>
              <w:rPr>
                <w:color w:val="000000"/>
                <w:sz w:val="28"/>
                <w:szCs w:val="28"/>
              </w:rPr>
            </w:pPr>
            <w:r>
              <w:rPr>
                <w:b/>
                <w:color w:val="000000"/>
                <w:sz w:val="28"/>
                <w:szCs w:val="28"/>
              </w:rPr>
              <w:t>3. Концепция биологической обусловленности</w:t>
            </w:r>
            <w:r>
              <w:rPr>
                <w:color w:val="000000"/>
                <w:sz w:val="28"/>
                <w:szCs w:val="28"/>
              </w:rPr>
              <w:t xml:space="preserve"> формально динами -ческих свойств индивидуального поведения человека.</w:t>
            </w:r>
          </w:p>
          <w:p w:rsidR="002232BF" w:rsidRDefault="004B4036">
            <w:pPr>
              <w:ind w:firstLine="612"/>
              <w:jc w:val="both"/>
              <w:rPr>
                <w:b/>
                <w:sz w:val="28"/>
                <w:szCs w:val="28"/>
              </w:rPr>
            </w:pPr>
            <w:r>
              <w:rPr>
                <w:b/>
                <w:sz w:val="28"/>
                <w:szCs w:val="28"/>
              </w:rPr>
              <w:t>4. Диагностика развития личности</w:t>
            </w:r>
          </w:p>
          <w:p w:rsidR="002232BF" w:rsidRDefault="004B4036">
            <w:pPr>
              <w:ind w:left="180" w:firstLine="432"/>
              <w:jc w:val="both"/>
              <w:rPr>
                <w:sz w:val="28"/>
                <w:szCs w:val="28"/>
              </w:rPr>
            </w:pPr>
            <w:r>
              <w:rPr>
                <w:sz w:val="28"/>
                <w:szCs w:val="28"/>
              </w:rPr>
              <w:t>Для осуществления дифференцированного обучения учитель должен уметь определять уровень актуального развития ребёнка, зону его ближайшего развития, уровень обучаемости и обученности.</w:t>
            </w:r>
          </w:p>
          <w:p w:rsidR="002232BF" w:rsidRDefault="004B4036">
            <w:pPr>
              <w:ind w:left="180"/>
              <w:jc w:val="both"/>
              <w:rPr>
                <w:sz w:val="28"/>
                <w:szCs w:val="28"/>
              </w:rPr>
            </w:pPr>
            <w:r>
              <w:rPr>
                <w:sz w:val="28"/>
                <w:szCs w:val="28"/>
              </w:rPr>
              <w:t xml:space="preserve">    </w:t>
            </w:r>
            <w:r>
              <w:rPr>
                <w:b/>
                <w:i/>
                <w:sz w:val="28"/>
                <w:szCs w:val="28"/>
              </w:rPr>
              <w:t>Уровень актуального развития</w:t>
            </w:r>
            <w:r>
              <w:rPr>
                <w:sz w:val="28"/>
                <w:szCs w:val="28"/>
              </w:rPr>
              <w:t xml:space="preserve"> отражает тот уровень развития психических функций ребёнка, который сложился в результате определённых, уже завершившихся циклов его развития.</w:t>
            </w:r>
          </w:p>
          <w:p w:rsidR="002232BF" w:rsidRDefault="004B4036">
            <w:pPr>
              <w:ind w:left="180"/>
              <w:jc w:val="both"/>
              <w:rPr>
                <w:sz w:val="28"/>
                <w:szCs w:val="28"/>
              </w:rPr>
            </w:pPr>
            <w:r>
              <w:rPr>
                <w:sz w:val="28"/>
                <w:szCs w:val="28"/>
              </w:rPr>
              <w:t xml:space="preserve">     </w:t>
            </w:r>
            <w:r>
              <w:rPr>
                <w:b/>
                <w:i/>
                <w:sz w:val="28"/>
                <w:szCs w:val="28"/>
              </w:rPr>
              <w:t>Зона ближайшего развития</w:t>
            </w:r>
            <w:r>
              <w:rPr>
                <w:sz w:val="28"/>
                <w:szCs w:val="28"/>
              </w:rPr>
              <w:t xml:space="preserve"> определяется теми видами деятельности, которые ребёнок пока ещё не в состоянии самостоятельно выполнить, но с которыми он может справиться с помощью учителя, книги, машины.</w:t>
            </w:r>
          </w:p>
          <w:p w:rsidR="002232BF" w:rsidRDefault="004B4036">
            <w:pPr>
              <w:ind w:left="180"/>
              <w:jc w:val="both"/>
              <w:rPr>
                <w:b/>
                <w:i/>
                <w:sz w:val="28"/>
                <w:szCs w:val="28"/>
              </w:rPr>
            </w:pPr>
            <w:r>
              <w:rPr>
                <w:sz w:val="28"/>
                <w:szCs w:val="28"/>
              </w:rPr>
              <w:t xml:space="preserve">     </w:t>
            </w:r>
            <w:r>
              <w:rPr>
                <w:b/>
                <w:i/>
                <w:sz w:val="28"/>
                <w:szCs w:val="28"/>
              </w:rPr>
              <w:t>Для определения уровня развития ученика ему даётся задание, рассчитанное на 8  минут. Если ученик в отведённое время справляется с заданием, то он находится в зоне актуального развития; если не справляется, - то он в зоне ближайшего развития.</w:t>
            </w:r>
          </w:p>
          <w:p w:rsidR="002232BF" w:rsidRDefault="004B4036">
            <w:pPr>
              <w:ind w:left="180" w:firstLine="612"/>
              <w:jc w:val="both"/>
              <w:rPr>
                <w:sz w:val="28"/>
                <w:szCs w:val="28"/>
              </w:rPr>
            </w:pPr>
            <w:r>
              <w:rPr>
                <w:b/>
                <w:i/>
                <w:sz w:val="28"/>
                <w:szCs w:val="28"/>
              </w:rPr>
              <w:t>Обучаемость</w:t>
            </w:r>
            <w:r>
              <w:rPr>
                <w:sz w:val="28"/>
                <w:szCs w:val="28"/>
              </w:rPr>
              <w:t xml:space="preserve"> – это восприимчивость ученика к усвоению новых способов добывания знаний, готовность перехода на новые уровни умственного развития. </w:t>
            </w:r>
          </w:p>
          <w:p w:rsidR="002232BF" w:rsidRDefault="004B4036">
            <w:pPr>
              <w:ind w:left="180" w:firstLine="612"/>
              <w:jc w:val="both"/>
              <w:rPr>
                <w:b/>
                <w:i/>
                <w:sz w:val="28"/>
                <w:szCs w:val="28"/>
              </w:rPr>
            </w:pPr>
            <w:r>
              <w:rPr>
                <w:b/>
                <w:i/>
                <w:sz w:val="28"/>
                <w:szCs w:val="28"/>
              </w:rPr>
              <w:t xml:space="preserve">Обучаемость класса предмету определяется комиссией. </w:t>
            </w:r>
          </w:p>
          <w:p w:rsidR="002232BF" w:rsidRDefault="004B4036">
            <w:pPr>
              <w:ind w:left="180"/>
              <w:jc w:val="both"/>
              <w:rPr>
                <w:b/>
                <w:sz w:val="28"/>
                <w:szCs w:val="28"/>
              </w:rPr>
            </w:pPr>
            <w:r>
              <w:rPr>
                <w:b/>
                <w:i/>
                <w:sz w:val="28"/>
                <w:szCs w:val="28"/>
              </w:rPr>
              <w:t>Учитель объясняет новый материал, показывает образец применения и предлагает самостоятельную работу.</w:t>
            </w:r>
          </w:p>
          <w:p w:rsidR="002232BF" w:rsidRDefault="004B4036">
            <w:pPr>
              <w:ind w:left="580"/>
              <w:jc w:val="both"/>
              <w:rPr>
                <w:sz w:val="28"/>
                <w:szCs w:val="28"/>
              </w:rPr>
            </w:pPr>
            <w:r>
              <w:rPr>
                <w:b/>
                <w:i/>
                <w:sz w:val="28"/>
                <w:szCs w:val="28"/>
              </w:rPr>
              <w:t xml:space="preserve">На 1-ом уровне:      - </w:t>
            </w:r>
            <w:r>
              <w:rPr>
                <w:sz w:val="28"/>
                <w:szCs w:val="28"/>
              </w:rPr>
              <w:t>повторить то, что вы услышали;</w:t>
            </w:r>
          </w:p>
          <w:p w:rsidR="002232BF" w:rsidRDefault="004B4036">
            <w:pPr>
              <w:ind w:left="3312" w:hanging="540"/>
              <w:rPr>
                <w:sz w:val="28"/>
                <w:szCs w:val="28"/>
              </w:rPr>
            </w:pPr>
            <w:r>
              <w:rPr>
                <w:sz w:val="28"/>
                <w:szCs w:val="28"/>
              </w:rPr>
              <w:t xml:space="preserve">  - ответить на вопрос по этому содержанию.</w:t>
            </w:r>
          </w:p>
          <w:p w:rsidR="002232BF" w:rsidRDefault="004B4036">
            <w:pPr>
              <w:ind w:left="180"/>
              <w:jc w:val="both"/>
              <w:rPr>
                <w:sz w:val="28"/>
                <w:szCs w:val="28"/>
              </w:rPr>
            </w:pPr>
            <w:r>
              <w:rPr>
                <w:sz w:val="28"/>
                <w:szCs w:val="28"/>
              </w:rPr>
              <w:t xml:space="preserve">    </w:t>
            </w:r>
            <w:r>
              <w:rPr>
                <w:b/>
                <w:i/>
                <w:sz w:val="28"/>
                <w:szCs w:val="28"/>
              </w:rPr>
              <w:t>На 2-ом  уровне</w:t>
            </w:r>
            <w:r>
              <w:rPr>
                <w:i/>
                <w:sz w:val="28"/>
                <w:szCs w:val="28"/>
              </w:rPr>
              <w:t xml:space="preserve">:      </w:t>
            </w:r>
            <w:r>
              <w:rPr>
                <w:sz w:val="28"/>
                <w:szCs w:val="28"/>
              </w:rPr>
              <w:t>- выполнить задание по образцу.</w:t>
            </w:r>
          </w:p>
          <w:p w:rsidR="002232BF" w:rsidRDefault="004B4036">
            <w:pPr>
              <w:ind w:left="3132" w:hanging="2952"/>
              <w:rPr>
                <w:sz w:val="28"/>
                <w:szCs w:val="28"/>
              </w:rPr>
            </w:pPr>
            <w:r>
              <w:rPr>
                <w:sz w:val="28"/>
                <w:szCs w:val="28"/>
              </w:rPr>
              <w:t xml:space="preserve">    </w:t>
            </w:r>
            <w:r>
              <w:rPr>
                <w:b/>
                <w:i/>
                <w:sz w:val="28"/>
                <w:szCs w:val="28"/>
              </w:rPr>
              <w:t>На 3-ем  уровне</w:t>
            </w:r>
            <w:r>
              <w:rPr>
                <w:i/>
                <w:sz w:val="28"/>
                <w:szCs w:val="28"/>
              </w:rPr>
              <w:t xml:space="preserve">:      </w:t>
            </w:r>
            <w:r>
              <w:rPr>
                <w:sz w:val="28"/>
                <w:szCs w:val="28"/>
              </w:rPr>
              <w:t xml:space="preserve">- осуществить далёкий перенос полученной информации на новую ситуацию.    </w:t>
            </w:r>
          </w:p>
          <w:p w:rsidR="002232BF" w:rsidRDefault="002232BF">
            <w:pPr>
              <w:ind w:left="180" w:firstLine="612"/>
              <w:jc w:val="both"/>
              <w:rPr>
                <w:sz w:val="28"/>
                <w:szCs w:val="28"/>
              </w:rPr>
            </w:pPr>
          </w:p>
          <w:p w:rsidR="002232BF" w:rsidRDefault="002232BF">
            <w:pPr>
              <w:ind w:left="180" w:firstLine="612"/>
              <w:jc w:val="both"/>
              <w:rPr>
                <w:sz w:val="28"/>
                <w:szCs w:val="28"/>
              </w:rPr>
            </w:pPr>
          </w:p>
          <w:p w:rsidR="002232BF" w:rsidRDefault="004B4036">
            <w:pPr>
              <w:ind w:left="180" w:firstLine="612"/>
              <w:jc w:val="both"/>
              <w:rPr>
                <w:b/>
                <w:i/>
                <w:sz w:val="28"/>
                <w:szCs w:val="28"/>
              </w:rPr>
            </w:pPr>
            <w:r>
              <w:rPr>
                <w:b/>
                <w:i/>
                <w:sz w:val="28"/>
                <w:szCs w:val="28"/>
              </w:rPr>
              <w:t>Когда три-четыре ученика выполнили задание, листочки собираются у всех. Если выполнены все четыре задания, то ученик находится на третьем уровне обучаемости, если выполнены 1,2,3 задания – на втором, если 1,2 задания – на первом.</w:t>
            </w:r>
          </w:p>
          <w:p w:rsidR="002232BF" w:rsidRDefault="002232BF">
            <w:pPr>
              <w:ind w:left="180" w:firstLine="612"/>
              <w:jc w:val="both"/>
              <w:rPr>
                <w:b/>
                <w:i/>
                <w:sz w:val="28"/>
                <w:szCs w:val="28"/>
              </w:rPr>
            </w:pPr>
          </w:p>
          <w:p w:rsidR="002232BF" w:rsidRDefault="002232BF">
            <w:pPr>
              <w:ind w:left="180" w:firstLine="612"/>
              <w:jc w:val="both"/>
              <w:rPr>
                <w:b/>
                <w:i/>
                <w:sz w:val="28"/>
                <w:szCs w:val="28"/>
              </w:rPr>
            </w:pPr>
          </w:p>
          <w:p w:rsidR="002232BF" w:rsidRDefault="002232BF">
            <w:pPr>
              <w:ind w:left="180" w:firstLine="612"/>
              <w:jc w:val="both"/>
              <w:rPr>
                <w:b/>
                <w:i/>
                <w:sz w:val="28"/>
                <w:szCs w:val="28"/>
              </w:rPr>
            </w:pPr>
          </w:p>
          <w:p w:rsidR="002232BF" w:rsidRDefault="004B4036">
            <w:pPr>
              <w:jc w:val="center"/>
              <w:rPr>
                <w:b/>
                <w:sz w:val="28"/>
                <w:szCs w:val="28"/>
              </w:rPr>
            </w:pPr>
            <w:r>
              <w:rPr>
                <w:b/>
                <w:sz w:val="28"/>
                <w:szCs w:val="28"/>
              </w:rPr>
              <w:t>Индивидуальная карта</w:t>
            </w:r>
          </w:p>
          <w:p w:rsidR="002232BF" w:rsidRDefault="004B4036">
            <w:pPr>
              <w:jc w:val="center"/>
              <w:rPr>
                <w:b/>
                <w:sz w:val="28"/>
                <w:szCs w:val="28"/>
              </w:rPr>
            </w:pPr>
            <w:r>
              <w:rPr>
                <w:b/>
                <w:sz w:val="28"/>
                <w:szCs w:val="28"/>
              </w:rPr>
              <w:t>психического развития ученика.</w:t>
            </w:r>
          </w:p>
          <w:p w:rsidR="002232BF" w:rsidRDefault="002232BF">
            <w:pPr>
              <w:jc w:val="center"/>
              <w:rPr>
                <w:b/>
                <w:sz w:val="28"/>
                <w:szCs w:val="28"/>
              </w:rPr>
            </w:pPr>
          </w:p>
          <w:p w:rsidR="002232BF" w:rsidRDefault="002232BF">
            <w:pPr>
              <w:jc w:val="center"/>
              <w:rPr>
                <w:b/>
                <w:sz w:val="28"/>
                <w:szCs w:val="28"/>
              </w:rPr>
            </w:pP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6480"/>
            </w:tblGrid>
            <w:tr w:rsidR="002232BF">
              <w:tc>
                <w:tcPr>
                  <w:tcW w:w="2947" w:type="dxa"/>
                </w:tcPr>
                <w:p w:rsidR="002232BF" w:rsidRDefault="004B4036">
                  <w:pPr>
                    <w:ind w:left="319" w:hanging="319"/>
                    <w:rPr>
                      <w:sz w:val="28"/>
                      <w:szCs w:val="28"/>
                    </w:rPr>
                  </w:pPr>
                  <w:r>
                    <w:rPr>
                      <w:sz w:val="28"/>
                      <w:szCs w:val="28"/>
                    </w:rPr>
                    <w:t>1.Зона актуального развития ученика.</w:t>
                  </w:r>
                </w:p>
              </w:tc>
              <w:tc>
                <w:tcPr>
                  <w:tcW w:w="6480" w:type="dxa"/>
                </w:tcPr>
                <w:p w:rsidR="002232BF" w:rsidRDefault="004B4036">
                  <w:pPr>
                    <w:rPr>
                      <w:sz w:val="28"/>
                      <w:szCs w:val="28"/>
                    </w:rPr>
                  </w:pPr>
                  <w:r>
                    <w:rPr>
                      <w:sz w:val="28"/>
                      <w:szCs w:val="28"/>
                    </w:rPr>
                    <w:t>Обученность:</w:t>
                  </w:r>
                </w:p>
                <w:p w:rsidR="002232BF" w:rsidRDefault="004B4036">
                  <w:pPr>
                    <w:numPr>
                      <w:ilvl w:val="0"/>
                      <w:numId w:val="3"/>
                    </w:numPr>
                    <w:tabs>
                      <w:tab w:val="clear" w:pos="1120"/>
                      <w:tab w:val="num" w:pos="394"/>
                    </w:tabs>
                    <w:ind w:left="394"/>
                    <w:rPr>
                      <w:sz w:val="28"/>
                      <w:szCs w:val="28"/>
                    </w:rPr>
                  </w:pPr>
                  <w:r>
                    <w:rPr>
                      <w:sz w:val="28"/>
                      <w:szCs w:val="28"/>
                    </w:rPr>
                    <w:t>знания (что знает ученик);</w:t>
                  </w:r>
                </w:p>
                <w:p w:rsidR="002232BF" w:rsidRDefault="004B4036">
                  <w:pPr>
                    <w:numPr>
                      <w:ilvl w:val="0"/>
                      <w:numId w:val="3"/>
                    </w:numPr>
                    <w:tabs>
                      <w:tab w:val="clear" w:pos="1120"/>
                      <w:tab w:val="num" w:pos="394"/>
                    </w:tabs>
                    <w:ind w:left="394"/>
                    <w:rPr>
                      <w:sz w:val="28"/>
                      <w:szCs w:val="28"/>
                    </w:rPr>
                  </w:pPr>
                  <w:r>
                    <w:rPr>
                      <w:sz w:val="28"/>
                      <w:szCs w:val="28"/>
                    </w:rPr>
                    <w:t>учебная деятельность (как умеет учиться).</w:t>
                  </w:r>
                </w:p>
              </w:tc>
            </w:tr>
            <w:tr w:rsidR="002232BF">
              <w:tc>
                <w:tcPr>
                  <w:tcW w:w="2947" w:type="dxa"/>
                </w:tcPr>
                <w:p w:rsidR="002232BF" w:rsidRDefault="004B4036">
                  <w:pPr>
                    <w:ind w:left="319" w:hanging="319"/>
                    <w:rPr>
                      <w:sz w:val="28"/>
                      <w:szCs w:val="28"/>
                    </w:rPr>
                  </w:pPr>
                  <w:r>
                    <w:rPr>
                      <w:sz w:val="28"/>
                      <w:szCs w:val="28"/>
                    </w:rPr>
                    <w:t>2.Зона ближайшего развития ученика.</w:t>
                  </w:r>
                </w:p>
              </w:tc>
              <w:tc>
                <w:tcPr>
                  <w:tcW w:w="6480" w:type="dxa"/>
                </w:tcPr>
                <w:p w:rsidR="002232BF" w:rsidRDefault="004B4036">
                  <w:pPr>
                    <w:rPr>
                      <w:sz w:val="28"/>
                      <w:szCs w:val="28"/>
                    </w:rPr>
                  </w:pPr>
                  <w:r>
                    <w:rPr>
                      <w:sz w:val="28"/>
                      <w:szCs w:val="28"/>
                    </w:rPr>
                    <w:t>Обучаемость:</w:t>
                  </w:r>
                </w:p>
                <w:p w:rsidR="002232BF" w:rsidRDefault="004B4036">
                  <w:pPr>
                    <w:numPr>
                      <w:ilvl w:val="0"/>
                      <w:numId w:val="4"/>
                    </w:numPr>
                    <w:tabs>
                      <w:tab w:val="clear" w:pos="720"/>
                      <w:tab w:val="num" w:pos="394"/>
                    </w:tabs>
                    <w:ind w:left="394" w:right="-108"/>
                    <w:rPr>
                      <w:sz w:val="28"/>
                      <w:szCs w:val="28"/>
                    </w:rPr>
                  </w:pPr>
                  <w:r>
                    <w:rPr>
                      <w:sz w:val="28"/>
                      <w:szCs w:val="28"/>
                    </w:rPr>
                    <w:t xml:space="preserve">способность к усвоению новых знаний (как может учиться ученик при помощи другого человека). </w:t>
                  </w:r>
                </w:p>
              </w:tc>
            </w:tr>
            <w:tr w:rsidR="002232BF">
              <w:tc>
                <w:tcPr>
                  <w:tcW w:w="2947" w:type="dxa"/>
                </w:tcPr>
                <w:p w:rsidR="002232BF" w:rsidRDefault="004B4036">
                  <w:pPr>
                    <w:ind w:left="319" w:hanging="319"/>
                    <w:rPr>
                      <w:sz w:val="28"/>
                      <w:szCs w:val="28"/>
                    </w:rPr>
                  </w:pPr>
                  <w:r>
                    <w:rPr>
                      <w:sz w:val="28"/>
                      <w:szCs w:val="28"/>
                    </w:rPr>
                    <w:t>3.Зона ближайшего саморазвития ученика.</w:t>
                  </w:r>
                </w:p>
              </w:tc>
              <w:tc>
                <w:tcPr>
                  <w:tcW w:w="6480" w:type="dxa"/>
                </w:tcPr>
                <w:p w:rsidR="002232BF" w:rsidRDefault="004B4036">
                  <w:pPr>
                    <w:rPr>
                      <w:sz w:val="28"/>
                      <w:szCs w:val="28"/>
                    </w:rPr>
                  </w:pPr>
                  <w:r>
                    <w:rPr>
                      <w:sz w:val="28"/>
                      <w:szCs w:val="28"/>
                    </w:rPr>
                    <w:t>Самообучаемость:</w:t>
                  </w:r>
                </w:p>
                <w:p w:rsidR="002232BF" w:rsidRDefault="004B4036">
                  <w:pPr>
                    <w:numPr>
                      <w:ilvl w:val="0"/>
                      <w:numId w:val="4"/>
                    </w:numPr>
                    <w:tabs>
                      <w:tab w:val="clear" w:pos="720"/>
                      <w:tab w:val="num" w:pos="394"/>
                    </w:tabs>
                    <w:ind w:left="394" w:right="-108"/>
                    <w:rPr>
                      <w:sz w:val="28"/>
                      <w:szCs w:val="28"/>
                    </w:rPr>
                  </w:pPr>
                  <w:r>
                    <w:rPr>
                      <w:sz w:val="28"/>
                      <w:szCs w:val="28"/>
                    </w:rPr>
                    <w:t>инициатива, самостоятельная, без стимулов извне, постановка и реализация целей, программма самообучения (как ученик осуществляет самообучение)</w:t>
                  </w:r>
                </w:p>
              </w:tc>
            </w:tr>
          </w:tbl>
          <w:p w:rsidR="002232BF" w:rsidRDefault="002232BF">
            <w:pPr>
              <w:rPr>
                <w:sz w:val="28"/>
                <w:szCs w:val="28"/>
              </w:rPr>
            </w:pPr>
          </w:p>
          <w:p w:rsidR="002232BF" w:rsidRDefault="002232BF">
            <w:pPr>
              <w:rPr>
                <w:sz w:val="28"/>
                <w:szCs w:val="28"/>
              </w:rPr>
            </w:pPr>
          </w:p>
          <w:p w:rsidR="002232BF" w:rsidRDefault="004B4036">
            <w:pPr>
              <w:ind w:firstLine="792"/>
              <w:jc w:val="both"/>
              <w:rPr>
                <w:sz w:val="28"/>
                <w:szCs w:val="28"/>
              </w:rPr>
            </w:pPr>
            <w:r>
              <w:rPr>
                <w:b/>
                <w:i/>
                <w:sz w:val="28"/>
                <w:szCs w:val="28"/>
              </w:rPr>
              <w:t>Обученность</w:t>
            </w:r>
            <w:r>
              <w:rPr>
                <w:sz w:val="28"/>
                <w:szCs w:val="28"/>
              </w:rPr>
              <w:t xml:space="preserve"> – это предельный итог предыдущего обучения, прошлого опыта, характеристика актуального развития, включает имеющийся запас знаний и сложившиеся способы и приёмы их приобретения.</w:t>
            </w:r>
          </w:p>
          <w:p w:rsidR="002232BF" w:rsidRDefault="002232BF">
            <w:pPr>
              <w:rPr>
                <w:b/>
                <w:sz w:val="28"/>
                <w:szCs w:val="28"/>
              </w:rPr>
            </w:pPr>
          </w:p>
          <w:p w:rsidR="002232BF" w:rsidRDefault="002232BF">
            <w:pPr>
              <w:rPr>
                <w:b/>
                <w:sz w:val="28"/>
                <w:szCs w:val="28"/>
              </w:rPr>
            </w:pPr>
          </w:p>
          <w:p w:rsidR="002232BF" w:rsidRDefault="002232BF">
            <w:pPr>
              <w:rPr>
                <w:b/>
                <w:sz w:val="28"/>
                <w:szCs w:val="28"/>
              </w:rPr>
            </w:pPr>
          </w:p>
          <w:p w:rsidR="002232BF" w:rsidRDefault="004B4036">
            <w:pPr>
              <w:jc w:val="center"/>
              <w:rPr>
                <w:b/>
                <w:sz w:val="28"/>
                <w:szCs w:val="28"/>
              </w:rPr>
            </w:pPr>
            <w:r>
              <w:rPr>
                <w:b/>
                <w:sz w:val="28"/>
                <w:szCs w:val="28"/>
              </w:rPr>
              <w:t>Схема разноуровневого урока</w:t>
            </w:r>
          </w:p>
          <w:p w:rsidR="002232BF" w:rsidRDefault="002232BF">
            <w:pPr>
              <w:jc w:val="center"/>
              <w:rPr>
                <w:sz w:val="28"/>
                <w:szCs w:val="28"/>
              </w:rPr>
            </w:pPr>
          </w:p>
          <w:p w:rsidR="002232BF" w:rsidRDefault="004B4036">
            <w:pPr>
              <w:numPr>
                <w:ilvl w:val="0"/>
                <w:numId w:val="5"/>
              </w:numPr>
              <w:tabs>
                <w:tab w:val="clear" w:pos="540"/>
                <w:tab w:val="num" w:pos="792"/>
              </w:tabs>
              <w:ind w:left="792"/>
              <w:rPr>
                <w:sz w:val="28"/>
                <w:szCs w:val="28"/>
              </w:rPr>
            </w:pPr>
            <w:r>
              <w:rPr>
                <w:sz w:val="28"/>
                <w:szCs w:val="28"/>
              </w:rPr>
              <w:t>Цель трёх уровней формируется через результаты обучения: ученик в конце урока знает</w:t>
            </w:r>
            <w:r>
              <w:rPr>
                <w:b/>
                <w:sz w:val="28"/>
                <w:szCs w:val="28"/>
              </w:rPr>
              <w:t xml:space="preserve"> (</w:t>
            </w:r>
            <w:r>
              <w:rPr>
                <w:sz w:val="28"/>
                <w:szCs w:val="28"/>
              </w:rPr>
              <w:t>описывает, использует, объясняет, выполняет, умеет, оценивает).</w:t>
            </w:r>
          </w:p>
          <w:p w:rsidR="002232BF" w:rsidRDefault="004B4036">
            <w:pPr>
              <w:numPr>
                <w:ilvl w:val="0"/>
                <w:numId w:val="5"/>
              </w:numPr>
              <w:tabs>
                <w:tab w:val="clear" w:pos="540"/>
                <w:tab w:val="num" w:pos="792"/>
              </w:tabs>
              <w:ind w:left="792"/>
              <w:rPr>
                <w:sz w:val="28"/>
                <w:szCs w:val="28"/>
              </w:rPr>
            </w:pPr>
            <w:r>
              <w:rPr>
                <w:sz w:val="28"/>
                <w:szCs w:val="28"/>
              </w:rPr>
              <w:t>Опрос на разных уровнях.</w:t>
            </w:r>
          </w:p>
          <w:p w:rsidR="002232BF" w:rsidRDefault="004B4036">
            <w:pPr>
              <w:numPr>
                <w:ilvl w:val="0"/>
                <w:numId w:val="5"/>
              </w:numPr>
              <w:tabs>
                <w:tab w:val="clear" w:pos="540"/>
                <w:tab w:val="num" w:pos="792"/>
              </w:tabs>
              <w:ind w:left="792"/>
              <w:rPr>
                <w:sz w:val="28"/>
                <w:szCs w:val="28"/>
              </w:rPr>
            </w:pPr>
            <w:r>
              <w:rPr>
                <w:sz w:val="28"/>
                <w:szCs w:val="28"/>
              </w:rPr>
              <w:t>Объяснение нового материала на высоком уровне.</w:t>
            </w:r>
          </w:p>
          <w:p w:rsidR="002232BF" w:rsidRDefault="004B4036">
            <w:pPr>
              <w:numPr>
                <w:ilvl w:val="0"/>
                <w:numId w:val="5"/>
              </w:numPr>
              <w:tabs>
                <w:tab w:val="clear" w:pos="540"/>
                <w:tab w:val="num" w:pos="792"/>
              </w:tabs>
              <w:ind w:left="792" w:right="-288"/>
              <w:rPr>
                <w:sz w:val="28"/>
                <w:szCs w:val="28"/>
              </w:rPr>
            </w:pPr>
            <w:r>
              <w:rPr>
                <w:sz w:val="28"/>
                <w:szCs w:val="28"/>
              </w:rPr>
              <w:t>Закрепление на разных уровнях (кроме изучения нового).</w:t>
            </w:r>
          </w:p>
          <w:p w:rsidR="002232BF" w:rsidRDefault="004B4036">
            <w:pPr>
              <w:numPr>
                <w:ilvl w:val="0"/>
                <w:numId w:val="5"/>
              </w:numPr>
              <w:tabs>
                <w:tab w:val="clear" w:pos="540"/>
                <w:tab w:val="num" w:pos="792"/>
              </w:tabs>
              <w:ind w:left="792"/>
              <w:rPr>
                <w:sz w:val="28"/>
                <w:szCs w:val="28"/>
              </w:rPr>
            </w:pPr>
            <w:r>
              <w:rPr>
                <w:sz w:val="28"/>
                <w:szCs w:val="28"/>
              </w:rPr>
              <w:t>Контроль на разных уровнях (кроме изучения нового).</w:t>
            </w:r>
          </w:p>
          <w:p w:rsidR="002232BF" w:rsidRDefault="002232BF">
            <w:pPr>
              <w:ind w:left="180" w:firstLine="612"/>
              <w:jc w:val="both"/>
              <w:rPr>
                <w:b/>
                <w:i/>
                <w:sz w:val="28"/>
                <w:szCs w:val="28"/>
              </w:rPr>
            </w:pPr>
          </w:p>
          <w:p w:rsidR="002232BF" w:rsidRDefault="002232BF">
            <w:pPr>
              <w:ind w:left="180"/>
              <w:jc w:val="both"/>
              <w:rPr>
                <w:b/>
                <w:sz w:val="28"/>
                <w:szCs w:val="28"/>
              </w:rPr>
            </w:pPr>
          </w:p>
          <w:p w:rsidR="002232BF" w:rsidRDefault="002232BF">
            <w:pPr>
              <w:ind w:left="180"/>
              <w:jc w:val="both"/>
              <w:rPr>
                <w:b/>
                <w:sz w:val="28"/>
                <w:szCs w:val="28"/>
              </w:rPr>
            </w:pPr>
          </w:p>
          <w:p w:rsidR="002232BF" w:rsidRDefault="002232BF">
            <w:pPr>
              <w:ind w:left="180"/>
              <w:jc w:val="both"/>
              <w:rPr>
                <w:b/>
                <w:sz w:val="28"/>
                <w:szCs w:val="28"/>
              </w:rPr>
            </w:pPr>
          </w:p>
          <w:p w:rsidR="002232BF" w:rsidRDefault="002232BF">
            <w:pPr>
              <w:ind w:left="180"/>
              <w:jc w:val="center"/>
              <w:rPr>
                <w:b/>
                <w:sz w:val="32"/>
                <w:szCs w:val="32"/>
              </w:rPr>
            </w:pPr>
          </w:p>
          <w:p w:rsidR="002232BF" w:rsidRDefault="004B4036">
            <w:pPr>
              <w:ind w:left="180"/>
              <w:jc w:val="center"/>
              <w:rPr>
                <w:b/>
                <w:sz w:val="32"/>
                <w:szCs w:val="32"/>
              </w:rPr>
            </w:pPr>
            <w:r>
              <w:rPr>
                <w:b/>
                <w:sz w:val="32"/>
                <w:szCs w:val="32"/>
              </w:rPr>
              <w:t>Управление дифференциацией обучения</w:t>
            </w:r>
          </w:p>
          <w:p w:rsidR="002232BF" w:rsidRDefault="002232BF">
            <w:pPr>
              <w:ind w:left="180"/>
              <w:jc w:val="center"/>
              <w:rPr>
                <w:b/>
                <w:sz w:val="28"/>
                <w:szCs w:val="28"/>
              </w:rPr>
            </w:pPr>
          </w:p>
          <w:p w:rsidR="002232BF" w:rsidRDefault="004B4036">
            <w:pPr>
              <w:numPr>
                <w:ilvl w:val="1"/>
                <w:numId w:val="5"/>
              </w:numPr>
              <w:tabs>
                <w:tab w:val="clear" w:pos="1440"/>
                <w:tab w:val="num" w:pos="612"/>
              </w:tabs>
              <w:ind w:left="612"/>
              <w:jc w:val="both"/>
              <w:rPr>
                <w:sz w:val="28"/>
                <w:szCs w:val="28"/>
              </w:rPr>
            </w:pPr>
            <w:r>
              <w:rPr>
                <w:sz w:val="28"/>
                <w:szCs w:val="28"/>
              </w:rPr>
              <w:t>Разработка моделей внутренней и внешней дифференциации обучения как составной части концепции развития школы.</w:t>
            </w:r>
          </w:p>
          <w:p w:rsidR="002232BF" w:rsidRDefault="004B4036">
            <w:pPr>
              <w:numPr>
                <w:ilvl w:val="1"/>
                <w:numId w:val="5"/>
              </w:numPr>
              <w:tabs>
                <w:tab w:val="clear" w:pos="1440"/>
                <w:tab w:val="num" w:pos="612"/>
              </w:tabs>
              <w:ind w:left="612"/>
              <w:jc w:val="both"/>
              <w:rPr>
                <w:sz w:val="28"/>
                <w:szCs w:val="28"/>
              </w:rPr>
            </w:pPr>
            <w:r>
              <w:rPr>
                <w:sz w:val="28"/>
                <w:szCs w:val="28"/>
              </w:rPr>
              <w:t>разработка учебного плана, соответствующего целям дифференциации.</w:t>
            </w:r>
          </w:p>
          <w:p w:rsidR="002232BF" w:rsidRDefault="004B4036">
            <w:pPr>
              <w:numPr>
                <w:ilvl w:val="1"/>
                <w:numId w:val="5"/>
              </w:numPr>
              <w:tabs>
                <w:tab w:val="clear" w:pos="1440"/>
                <w:tab w:val="num" w:pos="612"/>
              </w:tabs>
              <w:ind w:left="612"/>
              <w:jc w:val="both"/>
              <w:rPr>
                <w:sz w:val="28"/>
                <w:szCs w:val="28"/>
              </w:rPr>
            </w:pPr>
            <w:r>
              <w:rPr>
                <w:sz w:val="28"/>
                <w:szCs w:val="28"/>
              </w:rPr>
              <w:t>Разработка разноуровневого содержания учебных программ по всем предметам.</w:t>
            </w:r>
          </w:p>
          <w:p w:rsidR="002232BF" w:rsidRDefault="004B4036">
            <w:pPr>
              <w:numPr>
                <w:ilvl w:val="1"/>
                <w:numId w:val="5"/>
              </w:numPr>
              <w:tabs>
                <w:tab w:val="clear" w:pos="1440"/>
                <w:tab w:val="num" w:pos="612"/>
              </w:tabs>
              <w:ind w:left="612"/>
              <w:jc w:val="both"/>
              <w:rPr>
                <w:sz w:val="28"/>
                <w:szCs w:val="28"/>
              </w:rPr>
            </w:pPr>
            <w:r>
              <w:rPr>
                <w:sz w:val="28"/>
                <w:szCs w:val="28"/>
              </w:rPr>
              <w:t>Разработка (адаптация) технологий личностно ориентированного, разноуровневого обучения.</w:t>
            </w:r>
          </w:p>
          <w:p w:rsidR="002232BF" w:rsidRDefault="004B4036">
            <w:pPr>
              <w:numPr>
                <w:ilvl w:val="1"/>
                <w:numId w:val="5"/>
              </w:numPr>
              <w:tabs>
                <w:tab w:val="clear" w:pos="1440"/>
                <w:tab w:val="num" w:pos="612"/>
              </w:tabs>
              <w:ind w:left="612"/>
              <w:jc w:val="both"/>
              <w:rPr>
                <w:sz w:val="28"/>
                <w:szCs w:val="28"/>
              </w:rPr>
            </w:pPr>
            <w:r>
              <w:rPr>
                <w:sz w:val="28"/>
                <w:szCs w:val="28"/>
              </w:rPr>
              <w:t>Научно-методическое обеспечение дифференцированного обучения:</w:t>
            </w:r>
          </w:p>
          <w:p w:rsidR="002232BF" w:rsidRDefault="004B4036">
            <w:pPr>
              <w:numPr>
                <w:ilvl w:val="2"/>
                <w:numId w:val="5"/>
              </w:numPr>
              <w:tabs>
                <w:tab w:val="clear" w:pos="2340"/>
                <w:tab w:val="num" w:pos="612"/>
                <w:tab w:val="num" w:pos="792"/>
              </w:tabs>
              <w:ind w:left="612" w:firstLine="0"/>
              <w:jc w:val="both"/>
              <w:rPr>
                <w:sz w:val="28"/>
                <w:szCs w:val="28"/>
              </w:rPr>
            </w:pPr>
            <w:r>
              <w:rPr>
                <w:sz w:val="28"/>
                <w:szCs w:val="28"/>
              </w:rPr>
              <w:t>вариативная методическая работа в образовательном учреждении;</w:t>
            </w:r>
          </w:p>
          <w:p w:rsidR="002232BF" w:rsidRDefault="004B4036">
            <w:pPr>
              <w:numPr>
                <w:ilvl w:val="2"/>
                <w:numId w:val="5"/>
              </w:numPr>
              <w:tabs>
                <w:tab w:val="clear" w:pos="2340"/>
                <w:tab w:val="num" w:pos="612"/>
                <w:tab w:val="num" w:pos="792"/>
              </w:tabs>
              <w:ind w:left="612" w:firstLine="0"/>
              <w:jc w:val="both"/>
              <w:rPr>
                <w:sz w:val="28"/>
                <w:szCs w:val="28"/>
              </w:rPr>
            </w:pPr>
            <w:r>
              <w:rPr>
                <w:sz w:val="28"/>
                <w:szCs w:val="28"/>
              </w:rPr>
              <w:t>система повышения квалификации;</w:t>
            </w:r>
          </w:p>
          <w:p w:rsidR="002232BF" w:rsidRDefault="004B4036">
            <w:pPr>
              <w:numPr>
                <w:ilvl w:val="2"/>
                <w:numId w:val="5"/>
              </w:numPr>
              <w:tabs>
                <w:tab w:val="clear" w:pos="2340"/>
                <w:tab w:val="num" w:pos="612"/>
                <w:tab w:val="num" w:pos="792"/>
              </w:tabs>
              <w:ind w:left="612" w:firstLine="0"/>
              <w:jc w:val="both"/>
              <w:rPr>
                <w:sz w:val="28"/>
                <w:szCs w:val="28"/>
              </w:rPr>
            </w:pPr>
            <w:r>
              <w:rPr>
                <w:sz w:val="28"/>
                <w:szCs w:val="28"/>
              </w:rPr>
              <w:t>изучение теории и практики дифференцированного обучения;</w:t>
            </w:r>
          </w:p>
          <w:p w:rsidR="002232BF" w:rsidRDefault="004B4036">
            <w:pPr>
              <w:numPr>
                <w:ilvl w:val="2"/>
                <w:numId w:val="5"/>
              </w:numPr>
              <w:tabs>
                <w:tab w:val="clear" w:pos="2340"/>
                <w:tab w:val="num" w:pos="612"/>
                <w:tab w:val="num" w:pos="792"/>
              </w:tabs>
              <w:ind w:left="612" w:firstLine="0"/>
              <w:jc w:val="both"/>
              <w:rPr>
                <w:sz w:val="28"/>
                <w:szCs w:val="28"/>
              </w:rPr>
            </w:pPr>
            <w:r>
              <w:rPr>
                <w:sz w:val="28"/>
                <w:szCs w:val="28"/>
              </w:rPr>
              <w:t>привлечение научных работников.</w:t>
            </w:r>
          </w:p>
          <w:p w:rsidR="002232BF" w:rsidRDefault="004B4036">
            <w:pPr>
              <w:numPr>
                <w:ilvl w:val="1"/>
                <w:numId w:val="5"/>
              </w:numPr>
              <w:tabs>
                <w:tab w:val="clear" w:pos="1440"/>
                <w:tab w:val="num" w:pos="612"/>
              </w:tabs>
              <w:ind w:left="612"/>
              <w:jc w:val="both"/>
              <w:rPr>
                <w:sz w:val="28"/>
                <w:szCs w:val="28"/>
              </w:rPr>
            </w:pPr>
            <w:r>
              <w:rPr>
                <w:sz w:val="28"/>
                <w:szCs w:val="28"/>
              </w:rPr>
              <w:t>Диагностика:</w:t>
            </w:r>
          </w:p>
          <w:p w:rsidR="002232BF" w:rsidRDefault="004B4036">
            <w:pPr>
              <w:tabs>
                <w:tab w:val="num" w:pos="612"/>
              </w:tabs>
              <w:ind w:left="612"/>
              <w:jc w:val="both"/>
              <w:rPr>
                <w:sz w:val="28"/>
                <w:szCs w:val="28"/>
              </w:rPr>
            </w:pPr>
            <w:r>
              <w:rPr>
                <w:sz w:val="28"/>
                <w:szCs w:val="28"/>
              </w:rPr>
              <w:t>а) уровня готовности детей к обучению в школе;</w:t>
            </w:r>
          </w:p>
          <w:p w:rsidR="002232BF" w:rsidRDefault="004B4036">
            <w:pPr>
              <w:tabs>
                <w:tab w:val="num" w:pos="612"/>
              </w:tabs>
              <w:ind w:left="612"/>
              <w:jc w:val="both"/>
              <w:rPr>
                <w:sz w:val="28"/>
                <w:szCs w:val="28"/>
              </w:rPr>
            </w:pPr>
            <w:r>
              <w:rPr>
                <w:sz w:val="28"/>
                <w:szCs w:val="28"/>
              </w:rPr>
              <w:t>б) уровня обучаемости и обученности;</w:t>
            </w:r>
          </w:p>
          <w:p w:rsidR="002232BF" w:rsidRDefault="004B4036">
            <w:pPr>
              <w:tabs>
                <w:tab w:val="num" w:pos="612"/>
              </w:tabs>
              <w:ind w:left="612"/>
              <w:jc w:val="both"/>
              <w:rPr>
                <w:sz w:val="28"/>
                <w:szCs w:val="28"/>
              </w:rPr>
            </w:pPr>
            <w:r>
              <w:rPr>
                <w:sz w:val="28"/>
                <w:szCs w:val="28"/>
              </w:rPr>
              <w:t>в) профессиональных интересов, склонностей.</w:t>
            </w:r>
          </w:p>
          <w:p w:rsidR="002232BF" w:rsidRDefault="004B4036">
            <w:pPr>
              <w:numPr>
                <w:ilvl w:val="1"/>
                <w:numId w:val="5"/>
              </w:numPr>
              <w:tabs>
                <w:tab w:val="clear" w:pos="1440"/>
                <w:tab w:val="num" w:pos="612"/>
              </w:tabs>
              <w:ind w:left="612"/>
              <w:jc w:val="both"/>
              <w:rPr>
                <w:sz w:val="28"/>
                <w:szCs w:val="28"/>
              </w:rPr>
            </w:pPr>
            <w:r>
              <w:rPr>
                <w:sz w:val="28"/>
                <w:szCs w:val="28"/>
              </w:rPr>
              <w:t>Мониторинг качества знаний, умений и навыков учащихся, занимающихся по рахноуровневым программам.</w:t>
            </w:r>
          </w:p>
          <w:p w:rsidR="002232BF" w:rsidRDefault="002232BF">
            <w:pPr>
              <w:jc w:val="both"/>
              <w:rPr>
                <w:sz w:val="28"/>
                <w:szCs w:val="28"/>
              </w:rPr>
            </w:pPr>
          </w:p>
          <w:p w:rsidR="002232BF" w:rsidRDefault="004B4036">
            <w:pPr>
              <w:jc w:val="center"/>
              <w:rPr>
                <w:b/>
                <w:sz w:val="32"/>
                <w:szCs w:val="32"/>
              </w:rPr>
            </w:pPr>
            <w:r>
              <w:rPr>
                <w:b/>
                <w:sz w:val="32"/>
                <w:szCs w:val="32"/>
              </w:rPr>
              <w:t>Критерии и показатели дифференцированного обучения</w:t>
            </w:r>
          </w:p>
          <w:p w:rsidR="002232BF" w:rsidRDefault="002232BF">
            <w:pPr>
              <w:jc w:val="center"/>
              <w:rPr>
                <w:b/>
                <w:sz w:val="32"/>
                <w:szCs w:val="32"/>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2333"/>
              <w:gridCol w:w="2976"/>
              <w:gridCol w:w="2125"/>
            </w:tblGrid>
            <w:tr w:rsidR="002232BF">
              <w:tc>
                <w:tcPr>
                  <w:tcW w:w="2051" w:type="dxa"/>
                </w:tcPr>
                <w:p w:rsidR="002232BF" w:rsidRDefault="004B4036">
                  <w:pPr>
                    <w:jc w:val="center"/>
                    <w:rPr>
                      <w:sz w:val="28"/>
                      <w:szCs w:val="28"/>
                    </w:rPr>
                  </w:pPr>
                  <w:r>
                    <w:rPr>
                      <w:sz w:val="28"/>
                      <w:szCs w:val="28"/>
                    </w:rPr>
                    <w:t>Критерии эффективности дифференци-рованного обучения</w:t>
                  </w:r>
                </w:p>
              </w:tc>
              <w:tc>
                <w:tcPr>
                  <w:tcW w:w="2336" w:type="dxa"/>
                </w:tcPr>
                <w:p w:rsidR="002232BF" w:rsidRDefault="004B4036">
                  <w:pPr>
                    <w:jc w:val="center"/>
                    <w:rPr>
                      <w:sz w:val="28"/>
                      <w:szCs w:val="28"/>
                    </w:rPr>
                  </w:pPr>
                  <w:r>
                    <w:rPr>
                      <w:sz w:val="28"/>
                      <w:szCs w:val="28"/>
                    </w:rPr>
                    <w:t>Показатели дифференци-рованного обучения в начальной школе</w:t>
                  </w:r>
                </w:p>
              </w:tc>
              <w:tc>
                <w:tcPr>
                  <w:tcW w:w="2981" w:type="dxa"/>
                </w:tcPr>
                <w:p w:rsidR="002232BF" w:rsidRDefault="004B4036">
                  <w:pPr>
                    <w:jc w:val="center"/>
                    <w:rPr>
                      <w:sz w:val="28"/>
                      <w:szCs w:val="28"/>
                    </w:rPr>
                  </w:pPr>
                  <w:r>
                    <w:rPr>
                      <w:sz w:val="28"/>
                      <w:szCs w:val="28"/>
                    </w:rPr>
                    <w:t>Показатели дифференци-рованного обучения в подростковом возрасте</w:t>
                  </w:r>
                </w:p>
              </w:tc>
              <w:tc>
                <w:tcPr>
                  <w:tcW w:w="2117" w:type="dxa"/>
                </w:tcPr>
                <w:p w:rsidR="002232BF" w:rsidRDefault="004B4036">
                  <w:pPr>
                    <w:jc w:val="center"/>
                    <w:rPr>
                      <w:sz w:val="28"/>
                      <w:szCs w:val="28"/>
                    </w:rPr>
                  </w:pPr>
                  <w:r>
                    <w:rPr>
                      <w:sz w:val="28"/>
                      <w:szCs w:val="28"/>
                    </w:rPr>
                    <w:t>Показатели дифференциро-ванного обуче-ния у старше-классников</w:t>
                  </w:r>
                </w:p>
              </w:tc>
            </w:tr>
            <w:tr w:rsidR="002232BF">
              <w:tc>
                <w:tcPr>
                  <w:tcW w:w="2051" w:type="dxa"/>
                </w:tcPr>
                <w:p w:rsidR="002232BF" w:rsidRDefault="004B4036">
                  <w:pPr>
                    <w:jc w:val="center"/>
                    <w:rPr>
                      <w:sz w:val="28"/>
                      <w:szCs w:val="28"/>
                    </w:rPr>
                  </w:pPr>
                  <w:r>
                    <w:rPr>
                      <w:sz w:val="28"/>
                      <w:szCs w:val="28"/>
                    </w:rPr>
                    <w:t>Творческое отношение к учению</w:t>
                  </w:r>
                </w:p>
              </w:tc>
              <w:tc>
                <w:tcPr>
                  <w:tcW w:w="2336" w:type="dxa"/>
                </w:tcPr>
                <w:p w:rsidR="002232BF" w:rsidRDefault="004B4036">
                  <w:pPr>
                    <w:jc w:val="center"/>
                    <w:rPr>
                      <w:sz w:val="28"/>
                      <w:szCs w:val="28"/>
                    </w:rPr>
                  </w:pPr>
                  <w:r>
                    <w:rPr>
                      <w:sz w:val="28"/>
                      <w:szCs w:val="28"/>
                    </w:rPr>
                    <w:t>Желание учиться хорошо. Любовь к школе, учителю.</w:t>
                  </w:r>
                </w:p>
              </w:tc>
              <w:tc>
                <w:tcPr>
                  <w:tcW w:w="2981" w:type="dxa"/>
                </w:tcPr>
                <w:p w:rsidR="002232BF" w:rsidRDefault="004B4036">
                  <w:pPr>
                    <w:jc w:val="center"/>
                    <w:rPr>
                      <w:sz w:val="28"/>
                      <w:szCs w:val="28"/>
                    </w:rPr>
                  </w:pPr>
                  <w:r>
                    <w:rPr>
                      <w:sz w:val="28"/>
                      <w:szCs w:val="28"/>
                    </w:rPr>
                    <w:t>Познавательные интересы; направ-ленность, содержание, устойчивость, умение учиться</w:t>
                  </w:r>
                </w:p>
              </w:tc>
              <w:tc>
                <w:tcPr>
                  <w:tcW w:w="2117" w:type="dxa"/>
                </w:tcPr>
                <w:p w:rsidR="002232BF" w:rsidRDefault="004B4036">
                  <w:pPr>
                    <w:jc w:val="center"/>
                    <w:rPr>
                      <w:sz w:val="28"/>
                      <w:szCs w:val="28"/>
                    </w:rPr>
                  </w:pPr>
                  <w:r>
                    <w:rPr>
                      <w:sz w:val="28"/>
                      <w:szCs w:val="28"/>
                    </w:rPr>
                    <w:t>Познавательная активность и творчество</w:t>
                  </w:r>
                </w:p>
              </w:tc>
            </w:tr>
            <w:tr w:rsidR="002232BF">
              <w:tc>
                <w:tcPr>
                  <w:tcW w:w="2051" w:type="dxa"/>
                </w:tcPr>
                <w:p w:rsidR="002232BF" w:rsidRDefault="004B4036">
                  <w:pPr>
                    <w:jc w:val="center"/>
                    <w:rPr>
                      <w:sz w:val="28"/>
                      <w:szCs w:val="28"/>
                    </w:rPr>
                  </w:pPr>
                  <w:r>
                    <w:rPr>
                      <w:sz w:val="28"/>
                      <w:szCs w:val="28"/>
                    </w:rPr>
                    <w:t>Обучаемость</w:t>
                  </w:r>
                </w:p>
              </w:tc>
              <w:tc>
                <w:tcPr>
                  <w:tcW w:w="2336" w:type="dxa"/>
                </w:tcPr>
                <w:p w:rsidR="002232BF" w:rsidRDefault="004B4036">
                  <w:pPr>
                    <w:jc w:val="center"/>
                    <w:rPr>
                      <w:sz w:val="28"/>
                      <w:szCs w:val="28"/>
                    </w:rPr>
                  </w:pPr>
                  <w:r>
                    <w:rPr>
                      <w:sz w:val="28"/>
                      <w:szCs w:val="28"/>
                    </w:rPr>
                    <w:t>Усвоение знаний в определённом темпе: высокий, средний, замедленный</w:t>
                  </w:r>
                </w:p>
              </w:tc>
              <w:tc>
                <w:tcPr>
                  <w:tcW w:w="2981" w:type="dxa"/>
                </w:tcPr>
                <w:p w:rsidR="002232BF" w:rsidRDefault="004B4036">
                  <w:pPr>
                    <w:jc w:val="center"/>
                    <w:rPr>
                      <w:sz w:val="28"/>
                      <w:szCs w:val="28"/>
                    </w:rPr>
                  </w:pPr>
                  <w:r>
                    <w:rPr>
                      <w:sz w:val="28"/>
                      <w:szCs w:val="28"/>
                    </w:rPr>
                    <w:t>Способность к усвоению теоретичес-ких, фактических данных. Применение теории на практике</w:t>
                  </w:r>
                </w:p>
              </w:tc>
              <w:tc>
                <w:tcPr>
                  <w:tcW w:w="2117" w:type="dxa"/>
                </w:tcPr>
                <w:p w:rsidR="002232BF" w:rsidRDefault="004B4036">
                  <w:pPr>
                    <w:jc w:val="center"/>
                    <w:rPr>
                      <w:sz w:val="28"/>
                      <w:szCs w:val="28"/>
                    </w:rPr>
                  </w:pPr>
                  <w:r>
                    <w:rPr>
                      <w:sz w:val="28"/>
                      <w:szCs w:val="28"/>
                    </w:rPr>
                    <w:t>Познавательная самостоятель-ность, способ-ность к само-образованию</w:t>
                  </w:r>
                </w:p>
              </w:tc>
            </w:tr>
            <w:tr w:rsidR="002232BF">
              <w:tc>
                <w:tcPr>
                  <w:tcW w:w="2051" w:type="dxa"/>
                </w:tcPr>
                <w:p w:rsidR="002232BF" w:rsidRDefault="004B4036">
                  <w:pPr>
                    <w:jc w:val="center"/>
                    <w:rPr>
                      <w:sz w:val="28"/>
                      <w:szCs w:val="28"/>
                    </w:rPr>
                  </w:pPr>
                  <w:r>
                    <w:rPr>
                      <w:sz w:val="28"/>
                      <w:szCs w:val="28"/>
                    </w:rPr>
                    <w:t>Развитие способностей</w:t>
                  </w:r>
                </w:p>
              </w:tc>
              <w:tc>
                <w:tcPr>
                  <w:tcW w:w="2336" w:type="dxa"/>
                </w:tcPr>
                <w:p w:rsidR="002232BF" w:rsidRDefault="004B4036">
                  <w:pPr>
                    <w:jc w:val="center"/>
                    <w:rPr>
                      <w:sz w:val="28"/>
                      <w:szCs w:val="28"/>
                    </w:rPr>
                  </w:pPr>
                  <w:r>
                    <w:rPr>
                      <w:sz w:val="28"/>
                      <w:szCs w:val="28"/>
                    </w:rPr>
                    <w:t>Вербальные способности, восприим-чивость к информации, развитие речи</w:t>
                  </w:r>
                </w:p>
              </w:tc>
              <w:tc>
                <w:tcPr>
                  <w:tcW w:w="2981" w:type="dxa"/>
                </w:tcPr>
                <w:p w:rsidR="002232BF" w:rsidRDefault="004B4036">
                  <w:pPr>
                    <w:jc w:val="center"/>
                    <w:rPr>
                      <w:sz w:val="28"/>
                      <w:szCs w:val="28"/>
                    </w:rPr>
                  </w:pPr>
                  <w:r>
                    <w:rPr>
                      <w:sz w:val="28"/>
                      <w:szCs w:val="28"/>
                    </w:rPr>
                    <w:t>Опережающий темп развития, мышления в сфере способностей, осознанный выбор профиля обучения</w:t>
                  </w:r>
                </w:p>
              </w:tc>
              <w:tc>
                <w:tcPr>
                  <w:tcW w:w="2117" w:type="dxa"/>
                </w:tcPr>
                <w:p w:rsidR="002232BF" w:rsidRDefault="004B4036">
                  <w:pPr>
                    <w:jc w:val="center"/>
                    <w:rPr>
                      <w:sz w:val="28"/>
                      <w:szCs w:val="28"/>
                    </w:rPr>
                  </w:pPr>
                  <w:r>
                    <w:rPr>
                      <w:sz w:val="28"/>
                      <w:szCs w:val="28"/>
                    </w:rPr>
                    <w:t>Сознательный профессиональ-ный выбор, савоспитание, развитие способностей</w:t>
                  </w:r>
                </w:p>
              </w:tc>
            </w:tr>
          </w:tbl>
          <w:p w:rsidR="002232BF" w:rsidRDefault="002232BF">
            <w:pPr>
              <w:jc w:val="center"/>
              <w:rPr>
                <w:sz w:val="28"/>
                <w:szCs w:val="28"/>
              </w:rPr>
            </w:pPr>
          </w:p>
          <w:p w:rsidR="002232BF" w:rsidRDefault="004B4036">
            <w:pPr>
              <w:jc w:val="center"/>
              <w:rPr>
                <w:b/>
                <w:sz w:val="32"/>
                <w:szCs w:val="32"/>
              </w:rPr>
            </w:pPr>
            <w:r>
              <w:rPr>
                <w:b/>
                <w:sz w:val="32"/>
                <w:szCs w:val="32"/>
              </w:rPr>
              <w:t xml:space="preserve">Динамика становления и развития </w:t>
            </w:r>
          </w:p>
          <w:p w:rsidR="002232BF" w:rsidRDefault="004B4036">
            <w:pPr>
              <w:jc w:val="center"/>
              <w:rPr>
                <w:b/>
                <w:sz w:val="32"/>
                <w:szCs w:val="32"/>
              </w:rPr>
            </w:pPr>
            <w:r>
              <w:rPr>
                <w:b/>
                <w:sz w:val="32"/>
                <w:szCs w:val="32"/>
              </w:rPr>
              <w:t>дифференцированного обучения</w:t>
            </w:r>
          </w:p>
          <w:p w:rsidR="002232BF" w:rsidRDefault="002232BF">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2102"/>
              <w:gridCol w:w="1812"/>
              <w:gridCol w:w="1848"/>
              <w:gridCol w:w="1918"/>
            </w:tblGrid>
            <w:tr w:rsidR="002232BF">
              <w:tc>
                <w:tcPr>
                  <w:tcW w:w="1896" w:type="dxa"/>
                </w:tcPr>
                <w:p w:rsidR="002232BF" w:rsidRDefault="004B4036">
                  <w:pPr>
                    <w:jc w:val="center"/>
                    <w:rPr>
                      <w:sz w:val="28"/>
                      <w:szCs w:val="28"/>
                    </w:rPr>
                  </w:pPr>
                  <w:r>
                    <w:rPr>
                      <w:sz w:val="28"/>
                      <w:szCs w:val="28"/>
                    </w:rPr>
                    <w:t>1-й этап</w:t>
                  </w:r>
                </w:p>
              </w:tc>
              <w:tc>
                <w:tcPr>
                  <w:tcW w:w="1896" w:type="dxa"/>
                </w:tcPr>
                <w:p w:rsidR="002232BF" w:rsidRDefault="004B4036">
                  <w:pPr>
                    <w:jc w:val="center"/>
                    <w:rPr>
                      <w:sz w:val="28"/>
                      <w:szCs w:val="28"/>
                    </w:rPr>
                  </w:pPr>
                  <w:r>
                    <w:rPr>
                      <w:sz w:val="28"/>
                      <w:szCs w:val="28"/>
                    </w:rPr>
                    <w:t>2-й этап</w:t>
                  </w:r>
                </w:p>
              </w:tc>
              <w:tc>
                <w:tcPr>
                  <w:tcW w:w="1896" w:type="dxa"/>
                </w:tcPr>
                <w:p w:rsidR="002232BF" w:rsidRDefault="004B4036">
                  <w:pPr>
                    <w:jc w:val="center"/>
                    <w:rPr>
                      <w:sz w:val="28"/>
                      <w:szCs w:val="28"/>
                    </w:rPr>
                  </w:pPr>
                  <w:r>
                    <w:rPr>
                      <w:sz w:val="28"/>
                      <w:szCs w:val="28"/>
                    </w:rPr>
                    <w:t>3-й этап</w:t>
                  </w:r>
                </w:p>
              </w:tc>
              <w:tc>
                <w:tcPr>
                  <w:tcW w:w="1896" w:type="dxa"/>
                </w:tcPr>
                <w:p w:rsidR="002232BF" w:rsidRDefault="004B4036">
                  <w:pPr>
                    <w:jc w:val="center"/>
                    <w:rPr>
                      <w:sz w:val="28"/>
                      <w:szCs w:val="28"/>
                    </w:rPr>
                  </w:pPr>
                  <w:r>
                    <w:rPr>
                      <w:sz w:val="28"/>
                      <w:szCs w:val="28"/>
                    </w:rPr>
                    <w:t>4-й этап</w:t>
                  </w:r>
                </w:p>
              </w:tc>
              <w:tc>
                <w:tcPr>
                  <w:tcW w:w="1896" w:type="dxa"/>
                </w:tcPr>
                <w:p w:rsidR="002232BF" w:rsidRDefault="004B4036">
                  <w:pPr>
                    <w:jc w:val="center"/>
                    <w:rPr>
                      <w:sz w:val="28"/>
                      <w:szCs w:val="28"/>
                    </w:rPr>
                  </w:pPr>
                  <w:r>
                    <w:rPr>
                      <w:sz w:val="28"/>
                      <w:szCs w:val="28"/>
                    </w:rPr>
                    <w:t>5-й этап</w:t>
                  </w:r>
                </w:p>
              </w:tc>
            </w:tr>
            <w:tr w:rsidR="002232BF">
              <w:tc>
                <w:tcPr>
                  <w:tcW w:w="9480" w:type="dxa"/>
                  <w:gridSpan w:val="5"/>
                </w:tcPr>
                <w:p w:rsidR="002232BF" w:rsidRDefault="004B4036">
                  <w:pPr>
                    <w:jc w:val="center"/>
                    <w:rPr>
                      <w:sz w:val="28"/>
                      <w:szCs w:val="28"/>
                    </w:rPr>
                  </w:pPr>
                  <w:r>
                    <w:rPr>
                      <w:sz w:val="28"/>
                      <w:szCs w:val="28"/>
                    </w:rPr>
                    <w:t>Этапы становления и развития педагогической деятельности в дифференцированном обучении</w:t>
                  </w:r>
                </w:p>
              </w:tc>
            </w:tr>
            <w:tr w:rsidR="002232BF">
              <w:tc>
                <w:tcPr>
                  <w:tcW w:w="1896" w:type="dxa"/>
                </w:tcPr>
                <w:p w:rsidR="002232BF" w:rsidRDefault="004B4036">
                  <w:pPr>
                    <w:jc w:val="center"/>
                    <w:rPr>
                      <w:sz w:val="28"/>
                      <w:szCs w:val="28"/>
                    </w:rPr>
                  </w:pPr>
                  <w:r>
                    <w:rPr>
                      <w:sz w:val="28"/>
                      <w:szCs w:val="28"/>
                    </w:rPr>
                    <w:t>Диагностика обучаемости, возможностей и способностей школьников</w:t>
                  </w:r>
                </w:p>
              </w:tc>
              <w:tc>
                <w:tcPr>
                  <w:tcW w:w="1896" w:type="dxa"/>
                </w:tcPr>
                <w:p w:rsidR="002232BF" w:rsidRDefault="004B4036">
                  <w:pPr>
                    <w:jc w:val="center"/>
                    <w:rPr>
                      <w:sz w:val="28"/>
                      <w:szCs w:val="28"/>
                    </w:rPr>
                  </w:pPr>
                  <w:r>
                    <w:rPr>
                      <w:sz w:val="28"/>
                      <w:szCs w:val="28"/>
                    </w:rPr>
                    <w:t>Целеполагание: определение целей, задач и условий эффективного обучения</w:t>
                  </w:r>
                </w:p>
              </w:tc>
              <w:tc>
                <w:tcPr>
                  <w:tcW w:w="1896" w:type="dxa"/>
                </w:tcPr>
                <w:p w:rsidR="002232BF" w:rsidRDefault="004B4036">
                  <w:pPr>
                    <w:jc w:val="center"/>
                    <w:rPr>
                      <w:sz w:val="28"/>
                      <w:szCs w:val="28"/>
                    </w:rPr>
                  </w:pPr>
                  <w:r>
                    <w:rPr>
                      <w:sz w:val="28"/>
                      <w:szCs w:val="28"/>
                    </w:rPr>
                    <w:t>Активизация познава-тельной деятельности школьников в интересах их умственного развития</w:t>
                  </w:r>
                </w:p>
              </w:tc>
              <w:tc>
                <w:tcPr>
                  <w:tcW w:w="1896" w:type="dxa"/>
                </w:tcPr>
                <w:p w:rsidR="002232BF" w:rsidRDefault="004B4036">
                  <w:pPr>
                    <w:jc w:val="center"/>
                    <w:rPr>
                      <w:sz w:val="28"/>
                      <w:szCs w:val="28"/>
                    </w:rPr>
                  </w:pPr>
                  <w:r>
                    <w:rPr>
                      <w:sz w:val="28"/>
                      <w:szCs w:val="28"/>
                    </w:rPr>
                    <w:t>Коррекция учебной деятельности учащихся с учётом их способностей</w:t>
                  </w:r>
                </w:p>
              </w:tc>
              <w:tc>
                <w:tcPr>
                  <w:tcW w:w="1896" w:type="dxa"/>
                </w:tcPr>
                <w:p w:rsidR="002232BF" w:rsidRDefault="004B4036">
                  <w:pPr>
                    <w:jc w:val="center"/>
                    <w:rPr>
                      <w:sz w:val="28"/>
                      <w:szCs w:val="28"/>
                    </w:rPr>
                  </w:pPr>
                  <w:r>
                    <w:rPr>
                      <w:sz w:val="28"/>
                      <w:szCs w:val="28"/>
                    </w:rPr>
                    <w:t>Индивиду-ализация обучения, работа с одарёнными школьниками</w:t>
                  </w:r>
                </w:p>
              </w:tc>
            </w:tr>
            <w:tr w:rsidR="002232BF">
              <w:tc>
                <w:tcPr>
                  <w:tcW w:w="9480" w:type="dxa"/>
                  <w:gridSpan w:val="5"/>
                </w:tcPr>
                <w:p w:rsidR="002232BF" w:rsidRDefault="004B4036">
                  <w:pPr>
                    <w:jc w:val="center"/>
                    <w:rPr>
                      <w:sz w:val="28"/>
                      <w:szCs w:val="28"/>
                    </w:rPr>
                  </w:pPr>
                  <w:r>
                    <w:rPr>
                      <w:sz w:val="28"/>
                      <w:szCs w:val="28"/>
                    </w:rPr>
                    <w:t>Этапы становления и развития личности школьника</w:t>
                  </w:r>
                </w:p>
              </w:tc>
            </w:tr>
            <w:tr w:rsidR="002232BF">
              <w:tc>
                <w:tcPr>
                  <w:tcW w:w="1896" w:type="dxa"/>
                </w:tcPr>
                <w:p w:rsidR="002232BF" w:rsidRDefault="004B4036">
                  <w:pPr>
                    <w:jc w:val="center"/>
                    <w:rPr>
                      <w:sz w:val="28"/>
                      <w:szCs w:val="28"/>
                    </w:rPr>
                  </w:pPr>
                  <w:r>
                    <w:rPr>
                      <w:sz w:val="28"/>
                      <w:szCs w:val="28"/>
                    </w:rPr>
                    <w:t>Самооценка, ЗУН, успешность само-</w:t>
                  </w:r>
                </w:p>
                <w:p w:rsidR="002232BF" w:rsidRDefault="004B4036">
                  <w:pPr>
                    <w:jc w:val="center"/>
                    <w:rPr>
                      <w:sz w:val="28"/>
                      <w:szCs w:val="28"/>
                    </w:rPr>
                  </w:pPr>
                  <w:r>
                    <w:rPr>
                      <w:sz w:val="28"/>
                      <w:szCs w:val="28"/>
                    </w:rPr>
                    <w:t>обучения</w:t>
                  </w:r>
                </w:p>
              </w:tc>
              <w:tc>
                <w:tcPr>
                  <w:tcW w:w="1896" w:type="dxa"/>
                </w:tcPr>
                <w:p w:rsidR="002232BF" w:rsidRDefault="004B4036">
                  <w:pPr>
                    <w:jc w:val="center"/>
                    <w:rPr>
                      <w:sz w:val="28"/>
                      <w:szCs w:val="28"/>
                    </w:rPr>
                  </w:pPr>
                  <w:r>
                    <w:rPr>
                      <w:sz w:val="28"/>
                      <w:szCs w:val="28"/>
                    </w:rPr>
                    <w:t>Мотивация учения и развитие познава-тельных интересов</w:t>
                  </w:r>
                </w:p>
              </w:tc>
              <w:tc>
                <w:tcPr>
                  <w:tcW w:w="1896" w:type="dxa"/>
                </w:tcPr>
                <w:p w:rsidR="002232BF" w:rsidRDefault="004B4036">
                  <w:pPr>
                    <w:jc w:val="center"/>
                    <w:rPr>
                      <w:sz w:val="28"/>
                      <w:szCs w:val="28"/>
                    </w:rPr>
                  </w:pPr>
                  <w:r>
                    <w:rPr>
                      <w:sz w:val="28"/>
                      <w:szCs w:val="28"/>
                    </w:rPr>
                    <w:t>Овладение культурой умственного труда, учебными умениями и навыками, само-стоятельная работа по развитию своего учебного труда</w:t>
                  </w:r>
                </w:p>
              </w:tc>
              <w:tc>
                <w:tcPr>
                  <w:tcW w:w="1896" w:type="dxa"/>
                </w:tcPr>
                <w:p w:rsidR="002232BF" w:rsidRDefault="004B4036">
                  <w:pPr>
                    <w:jc w:val="center"/>
                    <w:rPr>
                      <w:sz w:val="28"/>
                      <w:szCs w:val="28"/>
                    </w:rPr>
                  </w:pPr>
                  <w:r>
                    <w:rPr>
                      <w:sz w:val="28"/>
                      <w:szCs w:val="28"/>
                    </w:rPr>
                    <w:t>Переход обучения в само-обучение, само-образование, умственное само-воспитание</w:t>
                  </w:r>
                </w:p>
              </w:tc>
              <w:tc>
                <w:tcPr>
                  <w:tcW w:w="1896" w:type="dxa"/>
                </w:tcPr>
                <w:p w:rsidR="002232BF" w:rsidRDefault="004B4036">
                  <w:pPr>
                    <w:jc w:val="center"/>
                    <w:rPr>
                      <w:sz w:val="28"/>
                      <w:szCs w:val="28"/>
                    </w:rPr>
                  </w:pPr>
                  <w:r>
                    <w:rPr>
                      <w:sz w:val="28"/>
                      <w:szCs w:val="28"/>
                    </w:rPr>
                    <w:t>Творческая деятельность по развитию и применению учащимися своих способностей, одарённости</w:t>
                  </w:r>
                </w:p>
              </w:tc>
            </w:tr>
          </w:tbl>
          <w:p w:rsidR="002232BF" w:rsidRDefault="002232BF">
            <w:pPr>
              <w:jc w:val="center"/>
              <w:rPr>
                <w:sz w:val="28"/>
                <w:szCs w:val="28"/>
              </w:rPr>
            </w:pPr>
          </w:p>
          <w:p w:rsidR="002232BF" w:rsidRDefault="002232BF">
            <w:pPr>
              <w:jc w:val="center"/>
              <w:rPr>
                <w:sz w:val="28"/>
                <w:szCs w:val="28"/>
              </w:rPr>
            </w:pPr>
          </w:p>
          <w:p w:rsidR="002232BF" w:rsidRDefault="002232BF">
            <w:pPr>
              <w:jc w:val="center"/>
              <w:rPr>
                <w:sz w:val="28"/>
                <w:szCs w:val="28"/>
              </w:rPr>
            </w:pPr>
          </w:p>
          <w:p w:rsidR="002232BF" w:rsidRDefault="002232BF">
            <w:pPr>
              <w:jc w:val="center"/>
              <w:rPr>
                <w:sz w:val="28"/>
                <w:szCs w:val="28"/>
              </w:rPr>
            </w:pPr>
          </w:p>
          <w:p w:rsidR="002232BF" w:rsidRDefault="002232BF">
            <w:pPr>
              <w:jc w:val="center"/>
              <w:rPr>
                <w:sz w:val="28"/>
                <w:szCs w:val="28"/>
              </w:rPr>
            </w:pPr>
          </w:p>
          <w:p w:rsidR="002232BF" w:rsidRDefault="002232BF">
            <w:pPr>
              <w:jc w:val="center"/>
              <w:rPr>
                <w:sz w:val="28"/>
                <w:szCs w:val="28"/>
              </w:rPr>
            </w:pPr>
          </w:p>
          <w:p w:rsidR="002232BF" w:rsidRDefault="002232BF">
            <w:pPr>
              <w:jc w:val="center"/>
              <w:rPr>
                <w:sz w:val="28"/>
                <w:szCs w:val="28"/>
              </w:rPr>
            </w:pPr>
          </w:p>
          <w:p w:rsidR="002232BF" w:rsidRDefault="002232BF">
            <w:pPr>
              <w:jc w:val="center"/>
              <w:rPr>
                <w:sz w:val="28"/>
                <w:szCs w:val="28"/>
              </w:rPr>
            </w:pPr>
          </w:p>
          <w:p w:rsidR="002232BF" w:rsidRDefault="002232BF">
            <w:pPr>
              <w:jc w:val="center"/>
              <w:rPr>
                <w:sz w:val="28"/>
                <w:szCs w:val="28"/>
              </w:rPr>
            </w:pPr>
          </w:p>
          <w:p w:rsidR="002232BF" w:rsidRDefault="002232BF">
            <w:pPr>
              <w:jc w:val="center"/>
              <w:rPr>
                <w:sz w:val="28"/>
                <w:szCs w:val="28"/>
              </w:rPr>
            </w:pPr>
          </w:p>
          <w:p w:rsidR="002232BF" w:rsidRDefault="002232BF">
            <w:pPr>
              <w:jc w:val="center"/>
              <w:rPr>
                <w:szCs w:val="24"/>
              </w:rPr>
            </w:pPr>
          </w:p>
          <w:p w:rsidR="002232BF" w:rsidRDefault="002232BF">
            <w:pPr>
              <w:jc w:val="center"/>
              <w:rPr>
                <w:szCs w:val="24"/>
              </w:rPr>
            </w:pPr>
          </w:p>
          <w:p w:rsidR="002232BF" w:rsidRDefault="002232BF">
            <w:pPr>
              <w:jc w:val="center"/>
              <w:rPr>
                <w:szCs w:val="24"/>
              </w:rPr>
            </w:pPr>
          </w:p>
        </w:tc>
      </w:tr>
      <w:tr w:rsidR="002232BF">
        <w:trPr>
          <w:trHeight w:val="70"/>
        </w:trPr>
        <w:tc>
          <w:tcPr>
            <w:tcW w:w="9700" w:type="dxa"/>
            <w:tcBorders>
              <w:top w:val="triple" w:sz="4" w:space="0" w:color="auto"/>
              <w:left w:val="nil"/>
              <w:bottom w:val="nil"/>
              <w:right w:val="nil"/>
            </w:tcBorders>
          </w:tcPr>
          <w:p w:rsidR="002232BF" w:rsidRDefault="002232BF">
            <w:pPr>
              <w:ind w:left="180" w:firstLine="612"/>
              <w:jc w:val="both"/>
              <w:rPr>
                <w:sz w:val="28"/>
                <w:szCs w:val="28"/>
              </w:rPr>
            </w:pPr>
          </w:p>
        </w:tc>
      </w:tr>
    </w:tbl>
    <w:p w:rsidR="002232BF" w:rsidRDefault="004B4036">
      <w:pPr>
        <w:pBdr>
          <w:top w:val="triple" w:sz="4" w:space="0" w:color="auto"/>
          <w:left w:val="triple" w:sz="4" w:space="4" w:color="auto"/>
          <w:bottom w:val="triple" w:sz="4" w:space="1" w:color="auto"/>
          <w:right w:val="triple" w:sz="4" w:space="4" w:color="auto"/>
        </w:pBdr>
        <w:jc w:val="center"/>
        <w:rPr>
          <w:b/>
          <w:color w:val="000000"/>
          <w:sz w:val="32"/>
          <w:szCs w:val="32"/>
        </w:rPr>
      </w:pPr>
      <w:r>
        <w:rPr>
          <w:b/>
          <w:color w:val="000000"/>
          <w:sz w:val="32"/>
          <w:szCs w:val="32"/>
        </w:rPr>
        <w:t>Анализ задач при уровневой дифференциации</w:t>
      </w:r>
    </w:p>
    <w:p w:rsidR="002232BF" w:rsidRDefault="002232BF">
      <w:pPr>
        <w:pBdr>
          <w:top w:val="triple" w:sz="4" w:space="0" w:color="auto"/>
          <w:left w:val="triple" w:sz="4" w:space="4" w:color="auto"/>
          <w:bottom w:val="triple" w:sz="4" w:space="1" w:color="auto"/>
          <w:right w:val="triple" w:sz="4" w:space="4" w:color="auto"/>
        </w:pBdr>
        <w:jc w:val="center"/>
        <w:rPr>
          <w:color w:val="000000"/>
          <w:sz w:val="28"/>
          <w:szCs w:val="28"/>
        </w:rPr>
      </w:pPr>
    </w:p>
    <w:p w:rsidR="002232BF" w:rsidRDefault="004B4036">
      <w:pPr>
        <w:pBdr>
          <w:top w:val="triple" w:sz="4" w:space="0" w:color="auto"/>
          <w:left w:val="triple" w:sz="4" w:space="4" w:color="auto"/>
          <w:bottom w:val="triple" w:sz="4" w:space="1" w:color="auto"/>
          <w:right w:val="triple" w:sz="4" w:space="4" w:color="auto"/>
        </w:pBdr>
        <w:ind w:firstLine="539"/>
        <w:jc w:val="both"/>
        <w:rPr>
          <w:color w:val="000000"/>
          <w:sz w:val="28"/>
        </w:rPr>
      </w:pPr>
      <w:r>
        <w:rPr>
          <w:color w:val="000000"/>
          <w:sz w:val="28"/>
        </w:rPr>
        <w:t xml:space="preserve">Опыт показывает, что квалифицированная организация дифференцированного подхода в обучении математике требует огромных временных затрат при планировании и осуществлении учебного процесса. Поэтому учителю важно ознакомиться с уже имеющимся передовым опытом. по составлению и использованию разноуровневых учебных задач для дифференцированной работы с учащимися. Руководствуясь теоретическими предпосылками, учитель сможет сам составить разноуровневые задачи по различным темам математических предметов. </w:t>
      </w:r>
    </w:p>
    <w:p w:rsidR="002232BF" w:rsidRDefault="004B4036">
      <w:pPr>
        <w:pStyle w:val="2"/>
        <w:pBdr>
          <w:top w:val="triple" w:sz="4" w:space="0" w:color="auto"/>
          <w:left w:val="triple" w:sz="4" w:space="4" w:color="auto"/>
          <w:bottom w:val="triple" w:sz="4" w:space="1" w:color="auto"/>
          <w:right w:val="triple" w:sz="4" w:space="4" w:color="auto"/>
        </w:pBdr>
        <w:rPr>
          <w:sz w:val="28"/>
        </w:rPr>
      </w:pPr>
      <w:r>
        <w:rPr>
          <w:sz w:val="28"/>
        </w:rPr>
        <w:t>Учебные задачи в математике рассматриваются как цель и как средство обучения. В силу этого нормативные требования к усвоению того или иного раздела (темы) формулируются и задаются в виде задач различного уровня сложности, решение которых является обязательным или желательным результатом обучения. Под задачей, следуя психолого-педагогическому определению, будем понимать цель, достижение которой возможно с помощью определенных действий (деятельности) в столь же определенной ситуации. В зависимости от варианта предъявления ученику названных трех компонентов задачи от него будет требоваться выполнение деятельности продуктивного или репродуктивного характера. Тем самым задается различный уровень усвоения:</w:t>
      </w:r>
    </w:p>
    <w:p w:rsidR="002232BF" w:rsidRDefault="002232BF">
      <w:pPr>
        <w:pStyle w:val="2"/>
        <w:pBdr>
          <w:top w:val="triple" w:sz="4" w:space="0" w:color="auto"/>
          <w:left w:val="triple" w:sz="4" w:space="4" w:color="auto"/>
          <w:bottom w:val="triple" w:sz="4" w:space="1" w:color="auto"/>
          <w:right w:val="triple" w:sz="4" w:space="4" w:color="auto"/>
        </w:pBdr>
        <w:rPr>
          <w:sz w:val="28"/>
        </w:rPr>
      </w:pPr>
    </w:p>
    <w:tbl>
      <w:tblPr>
        <w:tblpPr w:leftFromText="180" w:rightFromText="180" w:vertAnchor="page" w:horzAnchor="margin" w:tblpY="8280"/>
        <w:tblW w:w="5066" w:type="pct"/>
        <w:tblCellSpacing w:w="15" w:type="dxa"/>
        <w:tblBorders>
          <w:top w:val="triple" w:sz="4" w:space="0" w:color="auto"/>
          <w:left w:val="triple" w:sz="4" w:space="0" w:color="auto"/>
          <w:bottom w:val="triple" w:sz="4" w:space="0" w:color="auto"/>
          <w:right w:val="triple" w:sz="4" w:space="0" w:color="auto"/>
          <w:insideH w:val="dashDotStroked" w:sz="24" w:space="0" w:color="FFCC00"/>
          <w:insideV w:val="dashDotStroked" w:sz="24" w:space="0" w:color="FFCC00"/>
        </w:tblBorders>
        <w:tblCellMar>
          <w:top w:w="15" w:type="dxa"/>
          <w:left w:w="15" w:type="dxa"/>
          <w:bottom w:w="15" w:type="dxa"/>
          <w:right w:w="15" w:type="dxa"/>
        </w:tblCellMar>
        <w:tblLook w:val="0000" w:firstRow="0" w:lastRow="0" w:firstColumn="0" w:lastColumn="0" w:noHBand="0" w:noVBand="0"/>
      </w:tblPr>
      <w:tblGrid>
        <w:gridCol w:w="2327"/>
        <w:gridCol w:w="949"/>
        <w:gridCol w:w="1768"/>
        <w:gridCol w:w="2190"/>
        <w:gridCol w:w="2361"/>
      </w:tblGrid>
      <w:tr w:rsidR="002232BF">
        <w:trPr>
          <w:cantSplit/>
          <w:trHeight w:val="79"/>
          <w:tblCellSpacing w:w="15" w:type="dxa"/>
        </w:trPr>
        <w:tc>
          <w:tcPr>
            <w:tcW w:w="0" w:type="auto"/>
            <w:vMerge w:val="restart"/>
            <w:tcBorders>
              <w:top w:val="single" w:sz="4" w:space="0" w:color="auto"/>
              <w:left w:val="single" w:sz="4" w:space="0" w:color="auto"/>
              <w:right w:val="single" w:sz="4" w:space="0" w:color="auto"/>
            </w:tcBorders>
            <w:vAlign w:val="center"/>
          </w:tcPr>
          <w:p w:rsidR="002232BF" w:rsidRDefault="004B4036">
            <w:pPr>
              <w:pStyle w:val="1"/>
              <w:framePr w:hSpace="0" w:wrap="auto" w:vAnchor="margin" w:hAnchor="text" w:yAlign="inline"/>
            </w:pPr>
            <w:r>
              <w:t>Уровни усвоения</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b/>
                <w:bCs w:val="0"/>
                <w:color w:val="000000"/>
                <w:szCs w:val="24"/>
              </w:rPr>
              <w:t>Компоненты задачи</w:t>
            </w:r>
          </w:p>
        </w:tc>
        <w:tc>
          <w:tcPr>
            <w:tcW w:w="1207" w:type="pct"/>
            <w:vMerge w:val="restart"/>
            <w:tcBorders>
              <w:top w:val="single" w:sz="4" w:space="0" w:color="auto"/>
              <w:left w:val="single" w:sz="4" w:space="0" w:color="auto"/>
              <w:right w:val="single" w:sz="4" w:space="0" w:color="auto"/>
            </w:tcBorders>
            <w:vAlign w:val="center"/>
          </w:tcPr>
          <w:p w:rsidR="002232BF" w:rsidRDefault="004B4036">
            <w:pPr>
              <w:jc w:val="center"/>
              <w:rPr>
                <w:color w:val="000000"/>
                <w:szCs w:val="24"/>
              </w:rPr>
            </w:pPr>
            <w:r>
              <w:rPr>
                <w:b/>
                <w:bCs w:val="0"/>
                <w:color w:val="000000"/>
                <w:szCs w:val="24"/>
              </w:rPr>
              <w:t>Деятельность ученика</w:t>
            </w:r>
          </w:p>
        </w:tc>
      </w:tr>
      <w:tr w:rsidR="002232BF">
        <w:trPr>
          <w:cantSplit/>
          <w:tblCellSpacing w:w="15" w:type="dxa"/>
        </w:trPr>
        <w:tc>
          <w:tcPr>
            <w:tcW w:w="0" w:type="auto"/>
            <w:vMerge/>
            <w:tcBorders>
              <w:left w:val="single" w:sz="4" w:space="0" w:color="auto"/>
              <w:bottom w:val="nil"/>
              <w:right w:val="single" w:sz="4" w:space="0" w:color="auto"/>
            </w:tcBorders>
            <w:vAlign w:val="center"/>
          </w:tcPr>
          <w:p w:rsidR="002232BF" w:rsidRDefault="002232BF">
            <w:pPr>
              <w:rPr>
                <w:color w:val="000000"/>
                <w:szCs w:val="24"/>
              </w:rPr>
            </w:pPr>
          </w:p>
        </w:tc>
        <w:tc>
          <w:tcPr>
            <w:tcW w:w="479"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b/>
                <w:bCs w:val="0"/>
                <w:color w:val="000000"/>
                <w:szCs w:val="24"/>
              </w:rPr>
              <w:t>Цель</w:t>
            </w:r>
          </w:p>
        </w:tc>
        <w:tc>
          <w:tcPr>
            <w:tcW w:w="906"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b/>
                <w:bCs w:val="0"/>
                <w:color w:val="000000"/>
                <w:szCs w:val="24"/>
              </w:rPr>
              <w:t>Задачная ситуация</w:t>
            </w:r>
          </w:p>
        </w:tc>
        <w:tc>
          <w:tcPr>
            <w:tcW w:w="1125"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b/>
                <w:bCs w:val="0"/>
                <w:color w:val="000000"/>
                <w:szCs w:val="24"/>
              </w:rPr>
              <w:t>Способ решения (действия)</w:t>
            </w:r>
          </w:p>
        </w:tc>
        <w:tc>
          <w:tcPr>
            <w:tcW w:w="1207" w:type="pct"/>
            <w:vMerge/>
            <w:tcBorders>
              <w:left w:val="single" w:sz="4" w:space="0" w:color="auto"/>
              <w:bottom w:val="single" w:sz="4" w:space="0" w:color="auto"/>
              <w:right w:val="single" w:sz="4" w:space="0" w:color="auto"/>
            </w:tcBorders>
            <w:vAlign w:val="center"/>
          </w:tcPr>
          <w:p w:rsidR="002232BF" w:rsidRDefault="002232BF">
            <w:pPr>
              <w:rPr>
                <w:color w:val="000000"/>
                <w:szCs w:val="24"/>
              </w:rPr>
            </w:pPr>
          </w:p>
        </w:tc>
      </w:tr>
      <w:tr w:rsidR="002232BF">
        <w:trPr>
          <w:tblCellSpacing w:w="15" w:type="dxa"/>
        </w:trPr>
        <w:tc>
          <w:tcPr>
            <w:tcW w:w="1189" w:type="pct"/>
            <w:tcBorders>
              <w:top w:val="single" w:sz="4" w:space="0" w:color="auto"/>
              <w:left w:val="single" w:sz="4" w:space="0" w:color="auto"/>
              <w:bottom w:val="single" w:sz="4" w:space="0" w:color="auto"/>
              <w:right w:val="single" w:sz="4" w:space="0" w:color="auto"/>
            </w:tcBorders>
            <w:vAlign w:val="center"/>
          </w:tcPr>
          <w:p w:rsidR="002232BF" w:rsidRDefault="004B4036">
            <w:pPr>
              <w:spacing w:before="100" w:beforeAutospacing="1" w:after="100" w:afterAutospacing="1"/>
              <w:jc w:val="center"/>
              <w:rPr>
                <w:color w:val="000000"/>
                <w:szCs w:val="24"/>
              </w:rPr>
            </w:pPr>
            <w:r>
              <w:rPr>
                <w:color w:val="000000"/>
                <w:szCs w:val="24"/>
              </w:rPr>
              <w:t xml:space="preserve">0 </w:t>
            </w:r>
          </w:p>
          <w:p w:rsidR="002232BF" w:rsidRDefault="004B4036">
            <w:pPr>
              <w:spacing w:before="100" w:beforeAutospacing="1" w:after="100" w:afterAutospacing="1"/>
              <w:jc w:val="center"/>
              <w:rPr>
                <w:color w:val="000000"/>
                <w:szCs w:val="24"/>
              </w:rPr>
            </w:pPr>
            <w:r>
              <w:rPr>
                <w:color w:val="000000"/>
                <w:szCs w:val="24"/>
              </w:rPr>
              <w:t>Узнавание, понимание</w:t>
            </w:r>
          </w:p>
        </w:tc>
        <w:tc>
          <w:tcPr>
            <w:tcW w:w="479" w:type="pct"/>
            <w:tcBorders>
              <w:top w:val="nil"/>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задана</w:t>
            </w:r>
          </w:p>
        </w:tc>
        <w:tc>
          <w:tcPr>
            <w:tcW w:w="906"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задана (типовая)</w:t>
            </w:r>
          </w:p>
        </w:tc>
        <w:tc>
          <w:tcPr>
            <w:tcW w:w="1125"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внешне задан в виде правила (алгоритма)</w:t>
            </w:r>
          </w:p>
        </w:tc>
        <w:tc>
          <w:tcPr>
            <w:tcW w:w="1207"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по аналогии с решенной задачей</w:t>
            </w:r>
          </w:p>
        </w:tc>
      </w:tr>
      <w:tr w:rsidR="002232BF">
        <w:trPr>
          <w:tblCellSpacing w:w="15" w:type="dxa"/>
        </w:trPr>
        <w:tc>
          <w:tcPr>
            <w:tcW w:w="1189" w:type="pct"/>
            <w:tcBorders>
              <w:top w:val="single" w:sz="4" w:space="0" w:color="auto"/>
              <w:left w:val="single" w:sz="4" w:space="0" w:color="auto"/>
              <w:bottom w:val="single" w:sz="4" w:space="0" w:color="auto"/>
              <w:right w:val="single" w:sz="4" w:space="0" w:color="auto"/>
            </w:tcBorders>
            <w:vAlign w:val="center"/>
          </w:tcPr>
          <w:p w:rsidR="002232BF" w:rsidRDefault="004B4036">
            <w:pPr>
              <w:spacing w:before="100" w:beforeAutospacing="1" w:after="100" w:afterAutospacing="1"/>
              <w:jc w:val="center"/>
              <w:rPr>
                <w:color w:val="000000"/>
                <w:szCs w:val="24"/>
              </w:rPr>
            </w:pPr>
            <w:r>
              <w:rPr>
                <w:color w:val="000000"/>
                <w:szCs w:val="24"/>
              </w:rPr>
              <w:t xml:space="preserve">I </w:t>
            </w:r>
          </w:p>
          <w:p w:rsidR="002232BF" w:rsidRDefault="004B4036">
            <w:pPr>
              <w:spacing w:before="100" w:beforeAutospacing="1" w:after="100" w:afterAutospacing="1"/>
              <w:jc w:val="center"/>
              <w:rPr>
                <w:color w:val="000000"/>
                <w:szCs w:val="24"/>
              </w:rPr>
            </w:pPr>
            <w:r>
              <w:rPr>
                <w:color w:val="000000"/>
                <w:szCs w:val="24"/>
              </w:rPr>
              <w:t>Алгоритмический</w:t>
            </w:r>
          </w:p>
        </w:tc>
        <w:tc>
          <w:tcPr>
            <w:tcW w:w="479"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задана</w:t>
            </w:r>
          </w:p>
        </w:tc>
        <w:tc>
          <w:tcPr>
            <w:tcW w:w="906"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задана (типовая)</w:t>
            </w:r>
          </w:p>
        </w:tc>
        <w:tc>
          <w:tcPr>
            <w:tcW w:w="1125"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явно не задан, воспроизводится по памяти, как ранее известный в виде алгоритма</w:t>
            </w:r>
          </w:p>
        </w:tc>
        <w:tc>
          <w:tcPr>
            <w:tcW w:w="1207"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репродуктивно-алгоритмическая</w:t>
            </w:r>
          </w:p>
        </w:tc>
      </w:tr>
      <w:tr w:rsidR="002232BF">
        <w:trPr>
          <w:tblCellSpacing w:w="15" w:type="dxa"/>
        </w:trPr>
        <w:tc>
          <w:tcPr>
            <w:tcW w:w="1189" w:type="pct"/>
            <w:tcBorders>
              <w:top w:val="single" w:sz="4" w:space="0" w:color="auto"/>
              <w:left w:val="single" w:sz="4" w:space="0" w:color="auto"/>
              <w:bottom w:val="single" w:sz="4" w:space="0" w:color="auto"/>
              <w:right w:val="single" w:sz="4" w:space="0" w:color="auto"/>
            </w:tcBorders>
            <w:vAlign w:val="center"/>
          </w:tcPr>
          <w:p w:rsidR="002232BF" w:rsidRDefault="004B4036">
            <w:pPr>
              <w:spacing w:before="100" w:beforeAutospacing="1" w:after="100" w:afterAutospacing="1"/>
              <w:jc w:val="center"/>
              <w:rPr>
                <w:color w:val="000000"/>
                <w:szCs w:val="24"/>
              </w:rPr>
            </w:pPr>
            <w:r>
              <w:rPr>
                <w:color w:val="000000"/>
                <w:szCs w:val="24"/>
              </w:rPr>
              <w:t>II</w:t>
            </w:r>
          </w:p>
          <w:p w:rsidR="002232BF" w:rsidRDefault="004B4036">
            <w:pPr>
              <w:spacing w:before="100" w:beforeAutospacing="1" w:after="100" w:afterAutospacing="1"/>
              <w:jc w:val="center"/>
              <w:rPr>
                <w:color w:val="000000"/>
                <w:szCs w:val="24"/>
              </w:rPr>
            </w:pPr>
            <w:r>
              <w:rPr>
                <w:color w:val="000000"/>
                <w:szCs w:val="24"/>
              </w:rPr>
              <w:t>Эвристический</w:t>
            </w:r>
          </w:p>
        </w:tc>
        <w:tc>
          <w:tcPr>
            <w:tcW w:w="479"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задана</w:t>
            </w:r>
          </w:p>
        </w:tc>
        <w:tc>
          <w:tcPr>
            <w:tcW w:w="906"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задана неявно, требуется уточнение (не типовая, но знакомая)</w:t>
            </w:r>
          </w:p>
        </w:tc>
        <w:tc>
          <w:tcPr>
            <w:tcW w:w="1125"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не задан, требуется видоизменить известный или получить новый комбинацией из нескольких известных</w:t>
            </w:r>
          </w:p>
        </w:tc>
        <w:tc>
          <w:tcPr>
            <w:tcW w:w="1207"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продуктивно-эвристическая</w:t>
            </w:r>
          </w:p>
        </w:tc>
      </w:tr>
      <w:tr w:rsidR="002232BF">
        <w:trPr>
          <w:trHeight w:val="605"/>
          <w:tblCellSpacing w:w="15" w:type="dxa"/>
        </w:trPr>
        <w:tc>
          <w:tcPr>
            <w:tcW w:w="1189" w:type="pct"/>
            <w:tcBorders>
              <w:top w:val="single" w:sz="4" w:space="0" w:color="auto"/>
              <w:left w:val="single" w:sz="4" w:space="0" w:color="auto"/>
              <w:bottom w:val="single" w:sz="4" w:space="0" w:color="auto"/>
              <w:right w:val="single" w:sz="4" w:space="0" w:color="auto"/>
            </w:tcBorders>
            <w:vAlign w:val="center"/>
          </w:tcPr>
          <w:p w:rsidR="002232BF" w:rsidRDefault="004B4036">
            <w:pPr>
              <w:spacing w:before="100" w:beforeAutospacing="1" w:after="100" w:afterAutospacing="1"/>
              <w:jc w:val="center"/>
              <w:rPr>
                <w:color w:val="000000"/>
                <w:szCs w:val="24"/>
              </w:rPr>
            </w:pPr>
            <w:r>
              <w:rPr>
                <w:color w:val="000000"/>
                <w:szCs w:val="24"/>
              </w:rPr>
              <w:t xml:space="preserve">III </w:t>
            </w:r>
          </w:p>
          <w:p w:rsidR="002232BF" w:rsidRDefault="004B4036">
            <w:pPr>
              <w:spacing w:before="100" w:beforeAutospacing="1" w:after="100" w:afterAutospacing="1"/>
              <w:jc w:val="center"/>
              <w:rPr>
                <w:color w:val="000000"/>
                <w:szCs w:val="24"/>
              </w:rPr>
            </w:pPr>
            <w:r>
              <w:rPr>
                <w:color w:val="000000"/>
                <w:szCs w:val="24"/>
              </w:rPr>
              <w:t>Творческий</w:t>
            </w:r>
          </w:p>
        </w:tc>
        <w:tc>
          <w:tcPr>
            <w:tcW w:w="479"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задана в общей форме</w:t>
            </w:r>
          </w:p>
        </w:tc>
        <w:tc>
          <w:tcPr>
            <w:tcW w:w="906"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 xml:space="preserve">не задана, требуется найти подходящую ситуацию (проблемная) </w:t>
            </w:r>
          </w:p>
        </w:tc>
        <w:tc>
          <w:tcPr>
            <w:tcW w:w="1125"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не задан, создается новый, ранее не известный</w:t>
            </w:r>
          </w:p>
        </w:tc>
        <w:tc>
          <w:tcPr>
            <w:tcW w:w="1207" w:type="pct"/>
            <w:tcBorders>
              <w:top w:val="single" w:sz="4" w:space="0" w:color="auto"/>
              <w:left w:val="single" w:sz="4" w:space="0" w:color="auto"/>
              <w:bottom w:val="single" w:sz="4" w:space="0" w:color="auto"/>
              <w:right w:val="single" w:sz="4" w:space="0" w:color="auto"/>
            </w:tcBorders>
            <w:vAlign w:val="center"/>
          </w:tcPr>
          <w:p w:rsidR="002232BF" w:rsidRDefault="004B4036">
            <w:pPr>
              <w:jc w:val="center"/>
              <w:rPr>
                <w:color w:val="000000"/>
                <w:szCs w:val="24"/>
              </w:rPr>
            </w:pPr>
            <w:r>
              <w:rPr>
                <w:color w:val="000000"/>
                <w:szCs w:val="24"/>
              </w:rPr>
              <w:t>продуктивно-творческая, исследовательская</w:t>
            </w:r>
          </w:p>
        </w:tc>
      </w:tr>
    </w:tbl>
    <w:p w:rsidR="002232BF" w:rsidRDefault="002232BF"/>
    <w:p w:rsidR="002232BF" w:rsidRDefault="002232BF">
      <w:pPr>
        <w:pStyle w:val="a3"/>
        <w:pBdr>
          <w:top w:val="triple" w:sz="4" w:space="1" w:color="auto"/>
          <w:left w:val="triple" w:sz="4" w:space="4" w:color="auto"/>
          <w:bottom w:val="triple" w:sz="4" w:space="1" w:color="auto"/>
          <w:right w:val="triple" w:sz="4" w:space="4" w:color="auto"/>
        </w:pBdr>
        <w:spacing w:before="0" w:beforeAutospacing="0" w:after="0" w:afterAutospacing="0"/>
        <w:ind w:firstLine="539"/>
        <w:jc w:val="both"/>
        <w:rPr>
          <w:sz w:val="28"/>
        </w:rPr>
      </w:pPr>
    </w:p>
    <w:p w:rsidR="002232BF" w:rsidRDefault="004B4036">
      <w:pPr>
        <w:pStyle w:val="a3"/>
        <w:pBdr>
          <w:top w:val="triple" w:sz="4" w:space="1" w:color="auto"/>
          <w:left w:val="triple" w:sz="4" w:space="4" w:color="auto"/>
          <w:bottom w:val="triple" w:sz="4" w:space="1" w:color="auto"/>
          <w:right w:val="triple" w:sz="4" w:space="4" w:color="auto"/>
        </w:pBdr>
        <w:spacing w:before="0" w:beforeAutospacing="0" w:after="0" w:afterAutospacing="0"/>
        <w:ind w:firstLine="539"/>
        <w:jc w:val="both"/>
        <w:rPr>
          <w:sz w:val="28"/>
        </w:rPr>
      </w:pPr>
      <w:r>
        <w:rPr>
          <w:sz w:val="28"/>
        </w:rPr>
        <w:t xml:space="preserve">В основу вычленения уровневой дифференциации задач может быть положен критерий субъективной новизны ситуации для решающего. Выделим три уровня сложности учебных задач, которые соответствуют I, II и III уровням усвоения опыта, приведенным в таблице. </w:t>
      </w:r>
    </w:p>
    <w:p w:rsidR="002232BF" w:rsidRDefault="004B4036">
      <w:pPr>
        <w:pBdr>
          <w:top w:val="triple" w:sz="4" w:space="1" w:color="auto"/>
          <w:left w:val="triple" w:sz="4" w:space="4" w:color="auto"/>
          <w:bottom w:val="triple" w:sz="4" w:space="1" w:color="auto"/>
          <w:right w:val="triple" w:sz="4" w:space="4" w:color="auto"/>
        </w:pBdr>
        <w:ind w:firstLine="539"/>
        <w:jc w:val="both"/>
        <w:rPr>
          <w:color w:val="000000"/>
          <w:sz w:val="28"/>
        </w:rPr>
      </w:pPr>
      <w:r>
        <w:rPr>
          <w:b/>
          <w:bCs w:val="0"/>
          <w:color w:val="000000"/>
          <w:sz w:val="28"/>
        </w:rPr>
        <w:t>I уровень</w:t>
      </w:r>
      <w:r>
        <w:rPr>
          <w:color w:val="000000"/>
          <w:sz w:val="28"/>
        </w:rPr>
        <w:t xml:space="preserve">. Задачи решаются учащимися на основе только что изученных знаний и способов деятельности, которые они воспроизводят по памяти. Это типовые задачи на непосредственное применение теорем, определений, правил, алгоритмов, формул и т. п. в конкретных различных ситуациях, не требующих преобразующего воспроизведения структуры усвоенных знаний. Готовность учащихся выполнять воспроизводящую деятельность этого уровня рассматривается как обязательный результат обучения, который вычленен в большинстве школьных учебников. </w:t>
      </w:r>
    </w:p>
    <w:p w:rsidR="002232BF" w:rsidRDefault="002232BF">
      <w:pPr>
        <w:pBdr>
          <w:top w:val="triple" w:sz="4" w:space="1" w:color="auto"/>
          <w:left w:val="triple" w:sz="4" w:space="4" w:color="auto"/>
          <w:bottom w:val="triple" w:sz="4" w:space="1" w:color="auto"/>
          <w:right w:val="triple" w:sz="4" w:space="4" w:color="auto"/>
        </w:pBdr>
        <w:ind w:firstLine="539"/>
        <w:jc w:val="both"/>
        <w:rPr>
          <w:color w:val="000000"/>
          <w:sz w:val="28"/>
        </w:rPr>
      </w:pPr>
    </w:p>
    <w:p w:rsidR="002232BF" w:rsidRDefault="004B4036">
      <w:pPr>
        <w:pBdr>
          <w:top w:val="triple" w:sz="4" w:space="1" w:color="auto"/>
          <w:left w:val="triple" w:sz="4" w:space="4" w:color="auto"/>
          <w:bottom w:val="triple" w:sz="4" w:space="1" w:color="auto"/>
          <w:right w:val="triple" w:sz="4" w:space="4" w:color="auto"/>
        </w:pBdr>
        <w:ind w:firstLine="539"/>
        <w:jc w:val="both"/>
        <w:rPr>
          <w:color w:val="000000"/>
          <w:sz w:val="28"/>
        </w:rPr>
      </w:pPr>
      <w:r>
        <w:rPr>
          <w:b/>
          <w:bCs w:val="0"/>
          <w:color w:val="000000"/>
          <w:sz w:val="28"/>
        </w:rPr>
        <w:t>II уровень</w:t>
      </w:r>
      <w:r>
        <w:rPr>
          <w:color w:val="000000"/>
          <w:sz w:val="28"/>
        </w:rPr>
        <w:t xml:space="preserve">. Задачи требуют от учащихся применения усвоенных знаний и способов деятельности в нетиповой, но знакомой им ситуации, которое сопровождается преобразующим воспроизведением. Ученик, комбинируя известные приемы решения задач, уточняет, проясняет задачную ситуацию и выбирает соответствующий способ деятельности. К такого рода задачам относятся так называемые комбинированные задачи, требующие применения различных элементов знаний уже усвоенных на I уровне. </w:t>
      </w:r>
    </w:p>
    <w:p w:rsidR="002232BF" w:rsidRDefault="004B4036">
      <w:pPr>
        <w:pBdr>
          <w:top w:val="triple" w:sz="4" w:space="1" w:color="auto"/>
          <w:left w:val="triple" w:sz="4" w:space="4" w:color="auto"/>
          <w:bottom w:val="triple" w:sz="4" w:space="1" w:color="auto"/>
          <w:right w:val="triple" w:sz="4" w:space="4" w:color="auto"/>
        </w:pBdr>
        <w:ind w:firstLine="539"/>
        <w:jc w:val="both"/>
        <w:rPr>
          <w:color w:val="000000"/>
          <w:sz w:val="28"/>
        </w:rPr>
      </w:pPr>
      <w:r>
        <w:rPr>
          <w:b/>
          <w:bCs w:val="0"/>
          <w:color w:val="000000"/>
          <w:sz w:val="28"/>
        </w:rPr>
        <w:t>III уровень</w:t>
      </w:r>
      <w:r>
        <w:rPr>
          <w:color w:val="000000"/>
          <w:sz w:val="28"/>
        </w:rPr>
        <w:t xml:space="preserve">. Задачи этого уровня требуют от ученика преобразующей деятельности при избирательном применении усвоенных знаний и приемов решения в относительно новой для него ситуации, заключающейся в использовании действий I и II уровней, в конструировании новых для ученика систем, позволяющих решить предложенную задачу. В процессе поиска решения задачи ученик, используя интуицию, смекалку, сообразительность, сам выходит на неизвестный для себя способ решения, открывая новые знания. Деятельность ученика постепенно освобождается от готовых образцов, сложившихся установок и приобретает гибкий поисковый характер. </w:t>
      </w:r>
    </w:p>
    <w:p w:rsidR="002232BF" w:rsidRDefault="004B4036">
      <w:pPr>
        <w:pBdr>
          <w:top w:val="triple" w:sz="4" w:space="1" w:color="auto"/>
          <w:left w:val="triple" w:sz="4" w:space="4" w:color="auto"/>
          <w:bottom w:val="triple" w:sz="4" w:space="1" w:color="auto"/>
          <w:right w:val="triple" w:sz="4" w:space="4" w:color="auto"/>
        </w:pBdr>
        <w:ind w:firstLine="539"/>
        <w:jc w:val="both"/>
        <w:rPr>
          <w:color w:val="000000"/>
          <w:sz w:val="28"/>
        </w:rPr>
      </w:pPr>
      <w:r>
        <w:rPr>
          <w:color w:val="000000"/>
          <w:sz w:val="28"/>
        </w:rPr>
        <w:t xml:space="preserve">Охарактеризованные три уровня умения решать математические задачи характерны для итогового контроля по теме (разделу), курсу. В процессе усвоения математических знаний необходимо выделить еще один уровень (в таблице он назван нулевым), который показывает сформированность их на уровне понимания, узнавания. Ученик решает типовую задачу на основе образца или подробной инструкции, пользуется учебником, справочником, записями в тетради. На этом уровне он демонстрирует своё понимание соответствия условия и цели задачи тому способу решения, который использует, но еще не его запоминание. </w:t>
      </w:r>
    </w:p>
    <w:p w:rsidR="002232BF" w:rsidRDefault="004B4036">
      <w:pPr>
        <w:pBdr>
          <w:top w:val="triple" w:sz="4" w:space="1" w:color="auto"/>
          <w:left w:val="triple" w:sz="4" w:space="4" w:color="auto"/>
          <w:bottom w:val="triple" w:sz="4" w:space="1" w:color="auto"/>
          <w:right w:val="triple" w:sz="4" w:space="4" w:color="auto"/>
        </w:pBdr>
        <w:ind w:firstLine="539"/>
        <w:jc w:val="both"/>
        <w:rPr>
          <w:color w:val="000000"/>
          <w:sz w:val="28"/>
        </w:rPr>
      </w:pPr>
      <w:r>
        <w:rPr>
          <w:color w:val="000000"/>
          <w:sz w:val="28"/>
        </w:rPr>
        <w:t>В процессе освоения умения решать задачу того или иного типа некоторые ученики долго не могут запомнить прием решения и даже на итоговом контроле показывают только умения 0 уровня. Ученики, которые путают способ решения и формулу, по которой решается задача, не могут</w:t>
      </w:r>
    </w:p>
    <w:p w:rsidR="002232BF" w:rsidRDefault="004B4036">
      <w:pPr>
        <w:pBdr>
          <w:top w:val="triple" w:sz="4" w:space="1" w:color="auto"/>
          <w:left w:val="triple" w:sz="4" w:space="4" w:color="auto"/>
          <w:bottom w:val="triple" w:sz="4" w:space="1" w:color="auto"/>
          <w:right w:val="triple" w:sz="4" w:space="4" w:color="auto"/>
        </w:pBdr>
        <w:jc w:val="both"/>
        <w:rPr>
          <w:color w:val="000000"/>
          <w:sz w:val="28"/>
        </w:rPr>
      </w:pPr>
      <w:r>
        <w:rPr>
          <w:color w:val="000000"/>
          <w:sz w:val="28"/>
        </w:rPr>
        <w:t xml:space="preserve">найти ее в учебнике и с ее помощью решать задачу, т.е. не освоили умение </w:t>
      </w:r>
    </w:p>
    <w:p w:rsidR="002232BF" w:rsidRDefault="004B4036">
      <w:pPr>
        <w:pBdr>
          <w:top w:val="triple" w:sz="4" w:space="1" w:color="auto"/>
          <w:left w:val="triple" w:sz="4" w:space="4" w:color="auto"/>
          <w:bottom w:val="triple" w:sz="4" w:space="1" w:color="auto"/>
          <w:right w:val="triple" w:sz="4" w:space="4" w:color="auto"/>
        </w:pBdr>
        <w:jc w:val="both"/>
        <w:rPr>
          <w:color w:val="000000"/>
          <w:sz w:val="28"/>
        </w:rPr>
      </w:pPr>
      <w:r>
        <w:rPr>
          <w:color w:val="000000"/>
          <w:sz w:val="28"/>
        </w:rPr>
        <w:t xml:space="preserve">0 уровня, без этого не смогут освоить I уровень - уровень решения типовой задачи по памяти. Поэтому недопустимо игнорировать контроль 0 уровня. </w:t>
      </w:r>
    </w:p>
    <w:p w:rsidR="002232BF" w:rsidRDefault="004B4036">
      <w:pPr>
        <w:pStyle w:val="a3"/>
        <w:pBdr>
          <w:top w:val="triple" w:sz="4" w:space="1" w:color="auto"/>
          <w:left w:val="triple" w:sz="4" w:space="4" w:color="auto"/>
          <w:bottom w:val="triple" w:sz="4" w:space="1" w:color="auto"/>
          <w:right w:val="triple" w:sz="4" w:space="4" w:color="auto"/>
        </w:pBdr>
        <w:spacing w:before="0" w:beforeAutospacing="0" w:after="0" w:afterAutospacing="0"/>
        <w:ind w:firstLine="539"/>
        <w:jc w:val="both"/>
        <w:rPr>
          <w:sz w:val="28"/>
        </w:rPr>
      </w:pPr>
      <w:r>
        <w:rPr>
          <w:sz w:val="28"/>
        </w:rPr>
        <w:t xml:space="preserve">Проиллюстрируем уровневую дифференциацию на задачах, в которых предлагается ученику представить выражение в виде квадрата двучлена (7 класс): </w:t>
      </w:r>
    </w:p>
    <w:p w:rsidR="002232BF" w:rsidRDefault="00E15DD4">
      <w:pPr>
        <w:spacing w:before="100" w:beforeAutospacing="1" w:after="100" w:afterAutospacing="1"/>
        <w:jc w:val="center"/>
        <w:rPr>
          <w:color w:val="000000"/>
        </w:rPr>
      </w:pPr>
      <w:r>
        <w:rPr>
          <w:color w:val="000000"/>
        </w:rPr>
        <w:pict>
          <v:shape id="_x0000_i1046" type="#_x0000_t75" alt="" style="width:301.5pt;height:84.75pt" o:bordertopcolor="this" o:borderleftcolor="this" o:borderbottomcolor="this" o:borderrightcolor="this">
            <v:imagedata r:id="rId21" o:title=""/>
          </v:shape>
        </w:pict>
      </w:r>
    </w:p>
    <w:p w:rsidR="002232BF" w:rsidRDefault="004B4036">
      <w:pPr>
        <w:pBdr>
          <w:top w:val="triple" w:sz="4" w:space="1" w:color="auto"/>
          <w:left w:val="triple" w:sz="4" w:space="4" w:color="auto"/>
          <w:bottom w:val="triple" w:sz="4" w:space="1" w:color="auto"/>
          <w:right w:val="triple" w:sz="4" w:space="4" w:color="auto"/>
        </w:pBdr>
        <w:ind w:firstLine="539"/>
        <w:jc w:val="both"/>
        <w:rPr>
          <w:color w:val="000000"/>
          <w:sz w:val="28"/>
        </w:rPr>
      </w:pPr>
      <w:r>
        <w:rPr>
          <w:color w:val="000000"/>
          <w:sz w:val="28"/>
        </w:rPr>
        <w:t xml:space="preserve">Задача I уровня является типовой для учащихся; задача II уровня требует от ученика последовательного выполнения нескольких тождественных преобразований I уровня, известных учащимся; для решения задачи III уровня необходимо ученику представить степень </w:t>
      </w:r>
      <w:r w:rsidR="00E15DD4">
        <w:rPr>
          <w:color w:val="000000"/>
          <w:sz w:val="28"/>
        </w:rPr>
        <w:pict>
          <v:shape id="_x0000_i1047" type="#_x0000_t75" alt="" style="width:14.25pt;height:14.25pt">
            <v:imagedata r:id="rId22" o:title=""/>
          </v:shape>
        </w:pict>
      </w:r>
      <w:r>
        <w:rPr>
          <w:color w:val="000000"/>
          <w:sz w:val="28"/>
        </w:rPr>
        <w:t xml:space="preserve"> как первую степень новой переменной (операция I уровня), а в другой ситуации, которая ранее не встречалась. </w:t>
      </w:r>
    </w:p>
    <w:p w:rsidR="002232BF" w:rsidRDefault="004B4036">
      <w:pPr>
        <w:pBdr>
          <w:top w:val="triple" w:sz="4" w:space="1" w:color="auto"/>
          <w:left w:val="triple" w:sz="4" w:space="4" w:color="auto"/>
          <w:bottom w:val="triple" w:sz="4" w:space="1" w:color="auto"/>
          <w:right w:val="triple" w:sz="4" w:space="4" w:color="auto"/>
        </w:pBdr>
        <w:rPr>
          <w:color w:val="000000"/>
          <w:sz w:val="28"/>
        </w:rPr>
      </w:pPr>
      <w:r>
        <w:rPr>
          <w:color w:val="000000"/>
          <w:sz w:val="28"/>
        </w:rPr>
        <w:t>Разноуровневыми будут и задачи:</w:t>
      </w:r>
      <w:r>
        <w:rPr>
          <w:color w:val="000000"/>
          <w:sz w:val="28"/>
        </w:rPr>
        <w:br/>
        <w:t>1) представьте в виде многочлена выражение:</w:t>
      </w:r>
      <w:r>
        <w:rPr>
          <w:color w:val="000000"/>
          <w:sz w:val="28"/>
        </w:rPr>
        <w:br/>
        <w:t>    </w:t>
      </w:r>
      <w:r w:rsidR="00E15DD4">
        <w:rPr>
          <w:color w:val="000000"/>
          <w:sz w:val="28"/>
        </w:rPr>
        <w:pict>
          <v:shape id="_x0000_i1048" type="#_x0000_t75" alt="" style="width:51.75pt;height:19.5pt">
            <v:imagedata r:id="rId23" o:title=""/>
          </v:shape>
        </w:pict>
      </w:r>
      <w:r>
        <w:rPr>
          <w:color w:val="000000"/>
          <w:sz w:val="28"/>
        </w:rPr>
        <w:br/>
        <w:t>2) представьте в виде многочлена выражение:</w:t>
      </w:r>
      <w:r>
        <w:rPr>
          <w:color w:val="000000"/>
          <w:sz w:val="28"/>
        </w:rPr>
        <w:br/>
        <w:t>   </w:t>
      </w:r>
      <w:r w:rsidR="00E15DD4">
        <w:rPr>
          <w:color w:val="000000"/>
          <w:sz w:val="28"/>
        </w:rPr>
        <w:pict>
          <v:shape id="_x0000_i1049" type="#_x0000_t75" alt="" style="width:147.75pt;height:20.25pt">
            <v:imagedata r:id="rId24" o:title=""/>
          </v:shape>
        </w:pict>
      </w:r>
      <w:r>
        <w:rPr>
          <w:color w:val="000000"/>
          <w:sz w:val="28"/>
        </w:rPr>
        <w:br/>
        <w:t>3) вставьте пропущенные одночлены так, чтобы получилось тождество:</w:t>
      </w:r>
      <w:r>
        <w:rPr>
          <w:color w:val="000000"/>
          <w:sz w:val="28"/>
        </w:rPr>
        <w:br/>
        <w:t>   </w:t>
      </w:r>
      <w:r w:rsidR="00E15DD4">
        <w:rPr>
          <w:color w:val="000000"/>
          <w:sz w:val="28"/>
        </w:rPr>
        <w:pict>
          <v:shape id="_x0000_i1050" type="#_x0000_t75" alt="" style="width:150.75pt;height:20.25pt">
            <v:imagedata r:id="rId25" o:title=""/>
          </v:shape>
        </w:pict>
      </w:r>
      <w:r>
        <w:rPr>
          <w:color w:val="000000"/>
          <w:sz w:val="28"/>
        </w:rPr>
        <w:br/>
        <w:t xml:space="preserve">Последняя задача III уровня, для ее решения надо создать новый алгоритм (7 класс). </w:t>
      </w:r>
    </w:p>
    <w:p w:rsidR="002232BF" w:rsidRDefault="002232BF">
      <w:pPr>
        <w:pBdr>
          <w:top w:val="triple" w:sz="4" w:space="1" w:color="auto"/>
          <w:left w:val="triple" w:sz="4" w:space="4" w:color="auto"/>
          <w:bottom w:val="triple" w:sz="4" w:space="1" w:color="auto"/>
          <w:right w:val="triple" w:sz="4" w:space="4" w:color="auto"/>
        </w:pBdr>
        <w:ind w:firstLine="539"/>
        <w:jc w:val="both"/>
        <w:rPr>
          <w:color w:val="000000"/>
          <w:sz w:val="28"/>
        </w:rPr>
      </w:pPr>
    </w:p>
    <w:p w:rsidR="002232BF" w:rsidRDefault="004B4036">
      <w:pPr>
        <w:pBdr>
          <w:top w:val="triple" w:sz="4" w:space="1" w:color="auto"/>
          <w:left w:val="triple" w:sz="4" w:space="4" w:color="auto"/>
          <w:bottom w:val="triple" w:sz="4" w:space="1" w:color="auto"/>
          <w:right w:val="triple" w:sz="4" w:space="4" w:color="auto"/>
        </w:pBdr>
        <w:ind w:firstLine="539"/>
        <w:jc w:val="both"/>
        <w:rPr>
          <w:color w:val="000000"/>
          <w:sz w:val="28"/>
        </w:rPr>
      </w:pPr>
      <w:r>
        <w:rPr>
          <w:color w:val="000000"/>
          <w:sz w:val="28"/>
        </w:rPr>
        <w:t xml:space="preserve">Следует отметить, что предлагаемый критерий новизны может применяться лишь с учетом содержания учебного материала, способов решения задач, предыдущего опыта учащегося. Комбинированная задача, которая прошла через опыт ученика, становится задачей II уровня, а задача, совершенно не знакомая ученику, содержащая эвристические моменты в решении, является задачей III уровня. Сложнейшая олимпиадная задача перестает быть задачей III уровня, как только она решена на уроке и понята учеником, стала достоянием его опыта. </w:t>
      </w:r>
    </w:p>
    <w:p w:rsidR="002232BF" w:rsidRDefault="004B4036">
      <w:pPr>
        <w:pBdr>
          <w:top w:val="triple" w:sz="4" w:space="1" w:color="auto"/>
          <w:left w:val="triple" w:sz="4" w:space="4" w:color="auto"/>
          <w:bottom w:val="triple" w:sz="4" w:space="1" w:color="auto"/>
          <w:right w:val="triple" w:sz="4" w:space="4" w:color="auto"/>
        </w:pBdr>
        <w:ind w:firstLine="539"/>
        <w:jc w:val="both"/>
        <w:rPr>
          <w:color w:val="000000"/>
          <w:sz w:val="28"/>
        </w:rPr>
      </w:pPr>
      <w:r>
        <w:rPr>
          <w:color w:val="000000"/>
          <w:sz w:val="28"/>
        </w:rPr>
        <w:t xml:space="preserve">Ознакомление учащихся с уровнями усвоения материала позволяет им рассчитывать свои силы, в ходе изучения темы они могут самостоятельно и осознанно оценить свои знания и возможности. </w:t>
      </w:r>
    </w:p>
    <w:p w:rsidR="002232BF" w:rsidRDefault="002232BF">
      <w:pPr>
        <w:pBdr>
          <w:top w:val="triple" w:sz="4" w:space="1" w:color="auto"/>
          <w:left w:val="triple" w:sz="4" w:space="4" w:color="auto"/>
          <w:bottom w:val="triple" w:sz="4" w:space="1" w:color="auto"/>
          <w:right w:val="triple" w:sz="4" w:space="4" w:color="auto"/>
        </w:pBdr>
        <w:ind w:firstLine="539"/>
        <w:jc w:val="both"/>
        <w:rPr>
          <w:color w:val="000000"/>
          <w:sz w:val="28"/>
        </w:rPr>
      </w:pPr>
    </w:p>
    <w:p w:rsidR="002232BF" w:rsidRDefault="002232BF">
      <w:pPr>
        <w:pBdr>
          <w:top w:val="triple" w:sz="4" w:space="1" w:color="auto"/>
          <w:left w:val="triple" w:sz="4" w:space="4" w:color="auto"/>
          <w:bottom w:val="triple" w:sz="4" w:space="1" w:color="auto"/>
          <w:right w:val="triple" w:sz="4" w:space="4" w:color="auto"/>
        </w:pBdr>
        <w:ind w:firstLine="539"/>
        <w:jc w:val="both"/>
        <w:rPr>
          <w:color w:val="000000"/>
          <w:sz w:val="28"/>
        </w:rPr>
      </w:pPr>
    </w:p>
    <w:p w:rsidR="002232BF" w:rsidRDefault="002232BF">
      <w:pPr>
        <w:pBdr>
          <w:top w:val="triple" w:sz="4" w:space="1" w:color="auto"/>
          <w:left w:val="triple" w:sz="4" w:space="4" w:color="auto"/>
          <w:bottom w:val="triple" w:sz="4" w:space="1" w:color="auto"/>
          <w:right w:val="triple" w:sz="4" w:space="4" w:color="auto"/>
        </w:pBdr>
        <w:ind w:firstLine="539"/>
        <w:jc w:val="both"/>
        <w:rPr>
          <w:color w:val="000000"/>
          <w:sz w:val="28"/>
        </w:rPr>
      </w:pPr>
    </w:p>
    <w:p w:rsidR="002232BF" w:rsidRDefault="002232BF">
      <w:pPr>
        <w:pBdr>
          <w:top w:val="triple" w:sz="4" w:space="1" w:color="auto"/>
          <w:left w:val="triple" w:sz="4" w:space="4" w:color="auto"/>
          <w:bottom w:val="triple" w:sz="4" w:space="1" w:color="auto"/>
          <w:right w:val="triple" w:sz="4" w:space="4" w:color="auto"/>
        </w:pBdr>
        <w:ind w:firstLine="539"/>
        <w:jc w:val="center"/>
        <w:rPr>
          <w:b/>
          <w:color w:val="000000"/>
          <w:sz w:val="32"/>
          <w:szCs w:val="32"/>
        </w:rPr>
      </w:pPr>
    </w:p>
    <w:p w:rsidR="002232BF" w:rsidRDefault="002232BF">
      <w:pPr>
        <w:pBdr>
          <w:top w:val="triple" w:sz="4" w:space="1" w:color="auto"/>
          <w:left w:val="triple" w:sz="4" w:space="4" w:color="auto"/>
          <w:right w:val="triple" w:sz="4" w:space="4" w:color="auto"/>
        </w:pBdr>
        <w:ind w:firstLine="539"/>
        <w:jc w:val="center"/>
        <w:rPr>
          <w:color w:val="000000"/>
          <w:sz w:val="28"/>
          <w:szCs w:val="28"/>
        </w:rPr>
      </w:pPr>
    </w:p>
    <w:p w:rsidR="002232BF" w:rsidRDefault="004B4036">
      <w:pPr>
        <w:pBdr>
          <w:top w:val="triple" w:sz="4" w:space="1" w:color="auto"/>
          <w:left w:val="triple" w:sz="4" w:space="4" w:color="auto"/>
          <w:right w:val="triple" w:sz="4" w:space="4" w:color="auto"/>
        </w:pBdr>
        <w:ind w:firstLine="539"/>
        <w:jc w:val="center"/>
        <w:rPr>
          <w:b/>
          <w:color w:val="000000"/>
          <w:sz w:val="32"/>
          <w:szCs w:val="32"/>
        </w:rPr>
      </w:pPr>
      <w:r>
        <w:rPr>
          <w:b/>
          <w:color w:val="000000"/>
          <w:sz w:val="32"/>
          <w:szCs w:val="32"/>
        </w:rPr>
        <w:t xml:space="preserve">Мониторинг реализации </w:t>
      </w:r>
    </w:p>
    <w:p w:rsidR="002232BF" w:rsidRDefault="004B4036">
      <w:pPr>
        <w:pBdr>
          <w:top w:val="triple" w:sz="4" w:space="1" w:color="auto"/>
          <w:left w:val="triple" w:sz="4" w:space="4" w:color="auto"/>
          <w:right w:val="triple" w:sz="4" w:space="4" w:color="auto"/>
        </w:pBdr>
        <w:ind w:firstLine="539"/>
        <w:jc w:val="center"/>
        <w:rPr>
          <w:b/>
          <w:color w:val="000000"/>
          <w:sz w:val="32"/>
          <w:szCs w:val="32"/>
        </w:rPr>
      </w:pPr>
      <w:r>
        <w:rPr>
          <w:b/>
          <w:color w:val="000000"/>
          <w:sz w:val="32"/>
          <w:szCs w:val="32"/>
        </w:rPr>
        <w:t xml:space="preserve">дифференцированного подхода </w:t>
      </w:r>
    </w:p>
    <w:p w:rsidR="002232BF" w:rsidRDefault="004B4036">
      <w:pPr>
        <w:pBdr>
          <w:top w:val="triple" w:sz="4" w:space="1" w:color="auto"/>
          <w:left w:val="triple" w:sz="4" w:space="4" w:color="auto"/>
          <w:right w:val="triple" w:sz="4" w:space="4" w:color="auto"/>
        </w:pBdr>
        <w:ind w:firstLine="539"/>
        <w:jc w:val="center"/>
        <w:rPr>
          <w:b/>
          <w:color w:val="000000"/>
          <w:sz w:val="32"/>
          <w:szCs w:val="32"/>
        </w:rPr>
      </w:pPr>
      <w:r>
        <w:rPr>
          <w:b/>
          <w:color w:val="000000"/>
          <w:sz w:val="32"/>
          <w:szCs w:val="32"/>
        </w:rPr>
        <w:t>в обучении</w:t>
      </w:r>
    </w:p>
    <w:p w:rsidR="002232BF" w:rsidRDefault="002232BF">
      <w:pPr>
        <w:pBdr>
          <w:top w:val="triple" w:sz="4" w:space="1" w:color="auto"/>
          <w:left w:val="triple" w:sz="4" w:space="4" w:color="auto"/>
          <w:right w:val="triple" w:sz="4" w:space="4" w:color="auto"/>
        </w:pBdr>
        <w:ind w:firstLine="539"/>
        <w:jc w:val="center"/>
        <w:rPr>
          <w:color w:val="000000"/>
          <w:sz w:val="28"/>
          <w:szCs w:val="28"/>
        </w:rPr>
      </w:pP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В результате внедрения дифференцированного подхода в обучении математике в одном из классов мною были сделаны выводы:</w:t>
      </w: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 xml:space="preserve">1. Активизировалась познавательная деятельность учащихся. На уроках </w:t>
      </w: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 xml:space="preserve">    нет равнодушных. Виден огонёк в глазах детей.</w:t>
      </w: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2. Повысился интерес к предмету.</w:t>
      </w: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 xml:space="preserve">3. Использование дифференцированного обучения позволило создавать </w:t>
      </w: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 xml:space="preserve">    условия для осознанной активности учащихся, для сотрудничества. У </w:t>
      </w: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 xml:space="preserve">    детей исчез страх «белой вороны», не попадающей в нужное русло, </w:t>
      </w: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 xml:space="preserve">    выпадающей из общего правила.</w:t>
      </w: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 xml:space="preserve">4. Большинство учащихся (65 %) достигли высокого уровня </w:t>
      </w: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 xml:space="preserve">    математического развития, что подтверждается успешным </w:t>
      </w: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 xml:space="preserve">    выполнением КИМов и результатами экзаменов, соответствующих </w:t>
      </w: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 xml:space="preserve">    данному уровню.</w:t>
      </w: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5. Средний балл по письменным работам повысился с 3,3 до 4,1.</w:t>
      </w: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 xml:space="preserve">6. Уровень обученности составляет 100 %, на «4» и «5» обучаются 65 % </w:t>
      </w: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 xml:space="preserve">     учащихся.</w:t>
      </w:r>
    </w:p>
    <w:p w:rsidR="002232BF" w:rsidRDefault="004B4036">
      <w:pPr>
        <w:pBdr>
          <w:top w:val="triple" w:sz="4" w:space="1" w:color="auto"/>
          <w:left w:val="triple" w:sz="4" w:space="4" w:color="auto"/>
          <w:right w:val="triple" w:sz="4" w:space="4" w:color="auto"/>
        </w:pBdr>
        <w:ind w:firstLine="539"/>
        <w:jc w:val="both"/>
        <w:rPr>
          <w:color w:val="000000"/>
          <w:sz w:val="28"/>
        </w:rPr>
      </w:pPr>
      <w:r>
        <w:rPr>
          <w:color w:val="000000"/>
          <w:sz w:val="28"/>
        </w:rPr>
        <w:t xml:space="preserve"> </w:t>
      </w:r>
    </w:p>
    <w:p w:rsidR="002232BF" w:rsidRDefault="004B4036">
      <w:pPr>
        <w:pBdr>
          <w:top w:val="triple" w:sz="4" w:space="1" w:color="auto"/>
          <w:left w:val="triple" w:sz="4" w:space="4" w:color="auto"/>
          <w:right w:val="triple" w:sz="4" w:space="4" w:color="auto"/>
        </w:pBdr>
        <w:ind w:firstLine="539"/>
        <w:jc w:val="center"/>
        <w:rPr>
          <w:b/>
          <w:color w:val="000000"/>
          <w:sz w:val="32"/>
          <w:szCs w:val="32"/>
        </w:rPr>
      </w:pPr>
      <w:r>
        <w:rPr>
          <w:b/>
          <w:color w:val="000000"/>
          <w:sz w:val="32"/>
          <w:szCs w:val="32"/>
        </w:rPr>
        <w:t xml:space="preserve">Показатели </w:t>
      </w:r>
    </w:p>
    <w:p w:rsidR="002232BF" w:rsidRDefault="004B4036">
      <w:pPr>
        <w:pBdr>
          <w:top w:val="triple" w:sz="4" w:space="1" w:color="auto"/>
          <w:left w:val="triple" w:sz="4" w:space="4" w:color="auto"/>
          <w:right w:val="triple" w:sz="4" w:space="4" w:color="auto"/>
        </w:pBdr>
        <w:ind w:firstLine="539"/>
        <w:jc w:val="center"/>
        <w:rPr>
          <w:b/>
          <w:color w:val="000000"/>
          <w:sz w:val="32"/>
          <w:szCs w:val="32"/>
        </w:rPr>
      </w:pPr>
      <w:r>
        <w:rPr>
          <w:b/>
          <w:color w:val="000000"/>
          <w:sz w:val="32"/>
          <w:szCs w:val="32"/>
        </w:rPr>
        <w:t xml:space="preserve">усвоения программного материала по математике </w:t>
      </w:r>
    </w:p>
    <w:p w:rsidR="002232BF" w:rsidRDefault="004B4036">
      <w:pPr>
        <w:pBdr>
          <w:top w:val="triple" w:sz="4" w:space="1" w:color="auto"/>
          <w:left w:val="triple" w:sz="4" w:space="4" w:color="auto"/>
          <w:right w:val="triple" w:sz="4" w:space="4" w:color="auto"/>
        </w:pBdr>
        <w:ind w:firstLine="539"/>
        <w:jc w:val="center"/>
        <w:rPr>
          <w:b/>
          <w:color w:val="000000"/>
          <w:sz w:val="32"/>
          <w:szCs w:val="32"/>
        </w:rPr>
      </w:pPr>
      <w:r>
        <w:rPr>
          <w:b/>
          <w:color w:val="000000"/>
          <w:sz w:val="32"/>
          <w:szCs w:val="32"/>
        </w:rPr>
        <w:t xml:space="preserve">в одном классе при дифференцированном обучении </w:t>
      </w:r>
    </w:p>
    <w:p w:rsidR="002232BF" w:rsidRDefault="004B4036">
      <w:pPr>
        <w:pBdr>
          <w:top w:val="triple" w:sz="4" w:space="1" w:color="auto"/>
          <w:left w:val="triple" w:sz="4" w:space="4" w:color="auto"/>
          <w:right w:val="triple" w:sz="4" w:space="4" w:color="auto"/>
        </w:pBdr>
        <w:ind w:firstLine="539"/>
        <w:jc w:val="center"/>
        <w:rPr>
          <w:b/>
          <w:color w:val="000000"/>
          <w:sz w:val="32"/>
          <w:szCs w:val="32"/>
        </w:rPr>
      </w:pPr>
      <w:r>
        <w:rPr>
          <w:b/>
          <w:color w:val="000000"/>
          <w:sz w:val="32"/>
          <w:szCs w:val="32"/>
        </w:rPr>
        <w:t>за три года.</w:t>
      </w:r>
    </w:p>
    <w:p w:rsidR="002232BF" w:rsidRDefault="002232BF">
      <w:pPr>
        <w:pBdr>
          <w:top w:val="triple" w:sz="4" w:space="1" w:color="auto"/>
          <w:left w:val="triple" w:sz="4" w:space="4" w:color="auto"/>
          <w:right w:val="triple" w:sz="4" w:space="4" w:color="auto"/>
        </w:pBdr>
        <w:ind w:firstLine="539"/>
        <w:jc w:val="center"/>
        <w:rPr>
          <w:color w:val="000000"/>
          <w:sz w:val="28"/>
          <w:szCs w:val="28"/>
        </w:rPr>
      </w:pPr>
    </w:p>
    <w:tbl>
      <w:tblPr>
        <w:tblW w:w="9652" w:type="dxa"/>
        <w:jc w:val="center"/>
        <w:tblBorders>
          <w:top w:val="single" w:sz="4" w:space="0" w:color="auto"/>
          <w:left w:val="triple" w:sz="4" w:space="0" w:color="auto"/>
          <w:bottom w:val="single" w:sz="4" w:space="0" w:color="auto"/>
          <w:right w:val="triple" w:sz="4" w:space="0" w:color="auto"/>
          <w:insideH w:val="single" w:sz="4" w:space="0" w:color="auto"/>
          <w:insideV w:val="single" w:sz="4" w:space="0" w:color="auto"/>
        </w:tblBorders>
        <w:tblLook w:val="01E0" w:firstRow="1" w:lastRow="1" w:firstColumn="1" w:lastColumn="1" w:noHBand="0" w:noVBand="0"/>
      </w:tblPr>
      <w:tblGrid>
        <w:gridCol w:w="951"/>
        <w:gridCol w:w="850"/>
        <w:gridCol w:w="7"/>
        <w:gridCol w:w="863"/>
        <w:gridCol w:w="862"/>
        <w:gridCol w:w="866"/>
        <w:gridCol w:w="863"/>
        <w:gridCol w:w="862"/>
        <w:gridCol w:w="868"/>
        <w:gridCol w:w="863"/>
        <w:gridCol w:w="862"/>
        <w:gridCol w:w="935"/>
      </w:tblGrid>
      <w:tr w:rsidR="002232BF">
        <w:trPr>
          <w:cantSplit/>
          <w:jc w:val="center"/>
        </w:trPr>
        <w:tc>
          <w:tcPr>
            <w:tcW w:w="951" w:type="dxa"/>
            <w:vMerge w:val="restart"/>
            <w:tcBorders>
              <w:right w:val="nil"/>
            </w:tcBorders>
          </w:tcPr>
          <w:p w:rsidR="002232BF" w:rsidRDefault="004B4036">
            <w:pPr>
              <w:jc w:val="center"/>
              <w:rPr>
                <w:bCs w:val="0"/>
                <w:color w:val="000000"/>
                <w:sz w:val="28"/>
                <w:szCs w:val="28"/>
              </w:rPr>
            </w:pPr>
            <w:r>
              <w:rPr>
                <w:bCs w:val="0"/>
                <w:color w:val="000000"/>
                <w:sz w:val="28"/>
                <w:szCs w:val="28"/>
              </w:rPr>
              <w:t xml:space="preserve">Класс </w:t>
            </w:r>
          </w:p>
        </w:tc>
        <w:tc>
          <w:tcPr>
            <w:tcW w:w="856" w:type="dxa"/>
            <w:tcBorders>
              <w:left w:val="nil"/>
              <w:bottom w:val="nil"/>
            </w:tcBorders>
          </w:tcPr>
          <w:p w:rsidR="002232BF" w:rsidRDefault="002232BF">
            <w:pPr>
              <w:jc w:val="center"/>
              <w:rPr>
                <w:bCs w:val="0"/>
                <w:color w:val="000000"/>
                <w:sz w:val="28"/>
                <w:szCs w:val="28"/>
              </w:rPr>
            </w:pPr>
          </w:p>
        </w:tc>
        <w:tc>
          <w:tcPr>
            <w:tcW w:w="2618" w:type="dxa"/>
            <w:gridSpan w:val="4"/>
          </w:tcPr>
          <w:p w:rsidR="002232BF" w:rsidRDefault="004B4036">
            <w:pPr>
              <w:jc w:val="center"/>
              <w:rPr>
                <w:bCs w:val="0"/>
                <w:color w:val="000000"/>
                <w:sz w:val="28"/>
                <w:szCs w:val="28"/>
              </w:rPr>
            </w:pPr>
            <w:r>
              <w:rPr>
                <w:bCs w:val="0"/>
                <w:color w:val="000000"/>
                <w:sz w:val="28"/>
                <w:szCs w:val="28"/>
              </w:rPr>
              <w:t>2002 – 2003 уч. год</w:t>
            </w:r>
          </w:p>
        </w:tc>
        <w:tc>
          <w:tcPr>
            <w:tcW w:w="2613" w:type="dxa"/>
            <w:gridSpan w:val="3"/>
          </w:tcPr>
          <w:p w:rsidR="002232BF" w:rsidRDefault="004B4036">
            <w:pPr>
              <w:jc w:val="center"/>
              <w:rPr>
                <w:bCs w:val="0"/>
                <w:color w:val="000000"/>
                <w:sz w:val="28"/>
                <w:szCs w:val="28"/>
              </w:rPr>
            </w:pPr>
            <w:r>
              <w:rPr>
                <w:bCs w:val="0"/>
                <w:color w:val="000000"/>
                <w:sz w:val="28"/>
                <w:szCs w:val="28"/>
              </w:rPr>
              <w:t>2003 – 2004 уч. год</w:t>
            </w:r>
          </w:p>
        </w:tc>
        <w:tc>
          <w:tcPr>
            <w:tcW w:w="2614" w:type="dxa"/>
            <w:gridSpan w:val="3"/>
          </w:tcPr>
          <w:p w:rsidR="002232BF" w:rsidRDefault="004B4036">
            <w:pPr>
              <w:jc w:val="center"/>
              <w:rPr>
                <w:bCs w:val="0"/>
                <w:color w:val="000000"/>
                <w:sz w:val="28"/>
                <w:szCs w:val="28"/>
              </w:rPr>
            </w:pPr>
            <w:r>
              <w:rPr>
                <w:bCs w:val="0"/>
                <w:color w:val="000000"/>
                <w:sz w:val="28"/>
                <w:szCs w:val="28"/>
              </w:rPr>
              <w:t xml:space="preserve">2004 – 2005 уч. год </w:t>
            </w:r>
          </w:p>
        </w:tc>
      </w:tr>
      <w:tr w:rsidR="002232BF">
        <w:trPr>
          <w:cantSplit/>
          <w:jc w:val="center"/>
        </w:trPr>
        <w:tc>
          <w:tcPr>
            <w:tcW w:w="951" w:type="dxa"/>
            <w:vMerge/>
            <w:tcBorders>
              <w:right w:val="nil"/>
            </w:tcBorders>
          </w:tcPr>
          <w:p w:rsidR="002232BF" w:rsidRDefault="002232BF">
            <w:pPr>
              <w:jc w:val="center"/>
              <w:rPr>
                <w:bCs w:val="0"/>
                <w:color w:val="000000"/>
                <w:sz w:val="28"/>
                <w:szCs w:val="28"/>
              </w:rPr>
            </w:pPr>
          </w:p>
        </w:tc>
        <w:tc>
          <w:tcPr>
            <w:tcW w:w="863" w:type="dxa"/>
            <w:gridSpan w:val="2"/>
            <w:tcBorders>
              <w:top w:val="nil"/>
              <w:left w:val="nil"/>
            </w:tcBorders>
          </w:tcPr>
          <w:p w:rsidR="002232BF" w:rsidRDefault="002232BF">
            <w:pPr>
              <w:jc w:val="center"/>
              <w:rPr>
                <w:bCs w:val="0"/>
                <w:color w:val="000000"/>
                <w:sz w:val="28"/>
                <w:szCs w:val="28"/>
              </w:rPr>
            </w:pPr>
          </w:p>
        </w:tc>
        <w:tc>
          <w:tcPr>
            <w:tcW w:w="870" w:type="dxa"/>
          </w:tcPr>
          <w:p w:rsidR="002232BF" w:rsidRDefault="004B4036">
            <w:pPr>
              <w:jc w:val="center"/>
              <w:rPr>
                <w:bCs w:val="0"/>
                <w:color w:val="000000"/>
                <w:sz w:val="28"/>
                <w:szCs w:val="28"/>
              </w:rPr>
            </w:pPr>
            <w:r>
              <w:rPr>
                <w:bCs w:val="0"/>
                <w:color w:val="000000"/>
                <w:sz w:val="28"/>
                <w:szCs w:val="28"/>
              </w:rPr>
              <w:t>% усп.</w:t>
            </w:r>
          </w:p>
        </w:tc>
        <w:tc>
          <w:tcPr>
            <w:tcW w:w="870" w:type="dxa"/>
          </w:tcPr>
          <w:p w:rsidR="002232BF" w:rsidRDefault="004B4036">
            <w:pPr>
              <w:jc w:val="center"/>
              <w:rPr>
                <w:bCs w:val="0"/>
                <w:color w:val="000000"/>
                <w:sz w:val="28"/>
                <w:szCs w:val="28"/>
              </w:rPr>
            </w:pPr>
            <w:r>
              <w:rPr>
                <w:bCs w:val="0"/>
                <w:color w:val="000000"/>
                <w:sz w:val="28"/>
                <w:szCs w:val="28"/>
              </w:rPr>
              <w:t>% кач.</w:t>
            </w:r>
          </w:p>
        </w:tc>
        <w:tc>
          <w:tcPr>
            <w:tcW w:w="871" w:type="dxa"/>
          </w:tcPr>
          <w:p w:rsidR="002232BF" w:rsidRDefault="004B4036">
            <w:pPr>
              <w:jc w:val="center"/>
              <w:rPr>
                <w:bCs w:val="0"/>
                <w:color w:val="000000"/>
                <w:sz w:val="28"/>
                <w:szCs w:val="28"/>
              </w:rPr>
            </w:pPr>
            <w:r>
              <w:rPr>
                <w:bCs w:val="0"/>
                <w:color w:val="000000"/>
                <w:sz w:val="28"/>
                <w:szCs w:val="28"/>
              </w:rPr>
              <w:t>ср. балл</w:t>
            </w:r>
          </w:p>
        </w:tc>
        <w:tc>
          <w:tcPr>
            <w:tcW w:w="870" w:type="dxa"/>
          </w:tcPr>
          <w:p w:rsidR="002232BF" w:rsidRDefault="004B4036">
            <w:pPr>
              <w:jc w:val="center"/>
              <w:rPr>
                <w:bCs w:val="0"/>
                <w:color w:val="000000"/>
                <w:sz w:val="28"/>
                <w:szCs w:val="28"/>
              </w:rPr>
            </w:pPr>
            <w:r>
              <w:rPr>
                <w:bCs w:val="0"/>
                <w:color w:val="000000"/>
                <w:sz w:val="28"/>
                <w:szCs w:val="28"/>
              </w:rPr>
              <w:t>% усп.</w:t>
            </w:r>
          </w:p>
        </w:tc>
        <w:tc>
          <w:tcPr>
            <w:tcW w:w="870" w:type="dxa"/>
          </w:tcPr>
          <w:p w:rsidR="002232BF" w:rsidRDefault="004B4036">
            <w:pPr>
              <w:jc w:val="center"/>
              <w:rPr>
                <w:bCs w:val="0"/>
                <w:color w:val="000000"/>
                <w:sz w:val="28"/>
                <w:szCs w:val="28"/>
              </w:rPr>
            </w:pPr>
            <w:r>
              <w:rPr>
                <w:bCs w:val="0"/>
                <w:color w:val="000000"/>
                <w:sz w:val="28"/>
                <w:szCs w:val="28"/>
              </w:rPr>
              <w:t>% кач.</w:t>
            </w:r>
          </w:p>
        </w:tc>
        <w:tc>
          <w:tcPr>
            <w:tcW w:w="873" w:type="dxa"/>
          </w:tcPr>
          <w:p w:rsidR="002232BF" w:rsidRDefault="004B4036">
            <w:pPr>
              <w:jc w:val="center"/>
              <w:rPr>
                <w:bCs w:val="0"/>
                <w:color w:val="000000"/>
                <w:sz w:val="28"/>
                <w:szCs w:val="28"/>
              </w:rPr>
            </w:pPr>
            <w:r>
              <w:rPr>
                <w:bCs w:val="0"/>
                <w:color w:val="000000"/>
                <w:sz w:val="28"/>
                <w:szCs w:val="28"/>
              </w:rPr>
              <w:t>ср. балл</w:t>
            </w:r>
          </w:p>
        </w:tc>
        <w:tc>
          <w:tcPr>
            <w:tcW w:w="870" w:type="dxa"/>
          </w:tcPr>
          <w:p w:rsidR="002232BF" w:rsidRDefault="004B4036">
            <w:pPr>
              <w:jc w:val="center"/>
              <w:rPr>
                <w:bCs w:val="0"/>
                <w:color w:val="000000"/>
                <w:sz w:val="28"/>
                <w:szCs w:val="28"/>
              </w:rPr>
            </w:pPr>
            <w:r>
              <w:rPr>
                <w:bCs w:val="0"/>
                <w:color w:val="000000"/>
                <w:sz w:val="28"/>
                <w:szCs w:val="28"/>
              </w:rPr>
              <w:t>% усп.</w:t>
            </w:r>
          </w:p>
        </w:tc>
        <w:tc>
          <w:tcPr>
            <w:tcW w:w="870" w:type="dxa"/>
          </w:tcPr>
          <w:p w:rsidR="002232BF" w:rsidRDefault="004B4036">
            <w:pPr>
              <w:jc w:val="center"/>
              <w:rPr>
                <w:bCs w:val="0"/>
                <w:color w:val="000000"/>
                <w:sz w:val="28"/>
                <w:szCs w:val="28"/>
              </w:rPr>
            </w:pPr>
            <w:r>
              <w:rPr>
                <w:bCs w:val="0"/>
                <w:color w:val="000000"/>
                <w:sz w:val="28"/>
                <w:szCs w:val="28"/>
              </w:rPr>
              <w:t>% кач.</w:t>
            </w:r>
          </w:p>
        </w:tc>
        <w:tc>
          <w:tcPr>
            <w:tcW w:w="874" w:type="dxa"/>
          </w:tcPr>
          <w:p w:rsidR="002232BF" w:rsidRDefault="004B4036">
            <w:pPr>
              <w:jc w:val="center"/>
              <w:rPr>
                <w:bCs w:val="0"/>
                <w:color w:val="000000"/>
                <w:sz w:val="28"/>
                <w:szCs w:val="28"/>
              </w:rPr>
            </w:pPr>
            <w:r>
              <w:rPr>
                <w:bCs w:val="0"/>
                <w:color w:val="000000"/>
                <w:sz w:val="28"/>
                <w:szCs w:val="28"/>
              </w:rPr>
              <w:t>ср. балл</w:t>
            </w:r>
          </w:p>
        </w:tc>
      </w:tr>
      <w:tr w:rsidR="002232BF">
        <w:trPr>
          <w:cantSplit/>
          <w:jc w:val="center"/>
        </w:trPr>
        <w:tc>
          <w:tcPr>
            <w:tcW w:w="951" w:type="dxa"/>
            <w:vMerge w:val="restart"/>
          </w:tcPr>
          <w:p w:rsidR="002232BF" w:rsidRDefault="002232BF">
            <w:pPr>
              <w:jc w:val="center"/>
              <w:rPr>
                <w:bCs w:val="0"/>
                <w:color w:val="000000"/>
                <w:szCs w:val="24"/>
              </w:rPr>
            </w:pPr>
          </w:p>
          <w:p w:rsidR="002232BF" w:rsidRDefault="002232BF">
            <w:pPr>
              <w:jc w:val="center"/>
              <w:rPr>
                <w:bCs w:val="0"/>
                <w:color w:val="000000"/>
                <w:szCs w:val="24"/>
              </w:rPr>
            </w:pPr>
          </w:p>
          <w:p w:rsidR="002232BF" w:rsidRDefault="004B4036">
            <w:pPr>
              <w:jc w:val="center"/>
              <w:rPr>
                <w:bCs w:val="0"/>
                <w:color w:val="000000"/>
                <w:szCs w:val="24"/>
              </w:rPr>
            </w:pPr>
            <w:r>
              <w:rPr>
                <w:bCs w:val="0"/>
                <w:color w:val="000000"/>
                <w:szCs w:val="24"/>
              </w:rPr>
              <w:t>9</w:t>
            </w:r>
          </w:p>
        </w:tc>
        <w:tc>
          <w:tcPr>
            <w:tcW w:w="863" w:type="dxa"/>
            <w:gridSpan w:val="2"/>
          </w:tcPr>
          <w:p w:rsidR="002232BF" w:rsidRDefault="004B4036">
            <w:pPr>
              <w:jc w:val="center"/>
              <w:rPr>
                <w:bCs w:val="0"/>
                <w:color w:val="000000"/>
                <w:szCs w:val="24"/>
              </w:rPr>
            </w:pPr>
            <w:r>
              <w:rPr>
                <w:bCs w:val="0"/>
                <w:color w:val="000000"/>
                <w:szCs w:val="24"/>
                <w:lang w:val="en-US"/>
              </w:rPr>
              <w:t>I</w:t>
            </w:r>
            <w:r>
              <w:rPr>
                <w:bCs w:val="0"/>
                <w:color w:val="000000"/>
                <w:szCs w:val="24"/>
              </w:rPr>
              <w:t xml:space="preserve"> четв.</w:t>
            </w:r>
          </w:p>
        </w:tc>
        <w:tc>
          <w:tcPr>
            <w:tcW w:w="870" w:type="dxa"/>
          </w:tcPr>
          <w:p w:rsidR="002232BF" w:rsidRDefault="004B4036">
            <w:pPr>
              <w:jc w:val="center"/>
              <w:rPr>
                <w:bCs w:val="0"/>
                <w:color w:val="000000"/>
                <w:szCs w:val="24"/>
              </w:rPr>
            </w:pPr>
            <w:r>
              <w:rPr>
                <w:bCs w:val="0"/>
                <w:color w:val="000000"/>
                <w:szCs w:val="24"/>
              </w:rPr>
              <w:t>93,7</w:t>
            </w:r>
          </w:p>
        </w:tc>
        <w:tc>
          <w:tcPr>
            <w:tcW w:w="870" w:type="dxa"/>
          </w:tcPr>
          <w:p w:rsidR="002232BF" w:rsidRDefault="004B4036">
            <w:pPr>
              <w:jc w:val="center"/>
              <w:rPr>
                <w:bCs w:val="0"/>
                <w:color w:val="000000"/>
                <w:szCs w:val="24"/>
              </w:rPr>
            </w:pPr>
            <w:r>
              <w:rPr>
                <w:bCs w:val="0"/>
                <w:color w:val="000000"/>
                <w:szCs w:val="24"/>
              </w:rPr>
              <w:t>54</w:t>
            </w:r>
          </w:p>
        </w:tc>
        <w:tc>
          <w:tcPr>
            <w:tcW w:w="871" w:type="dxa"/>
          </w:tcPr>
          <w:p w:rsidR="002232BF" w:rsidRDefault="004B4036">
            <w:pPr>
              <w:jc w:val="center"/>
              <w:rPr>
                <w:bCs w:val="0"/>
                <w:color w:val="000000"/>
                <w:szCs w:val="24"/>
              </w:rPr>
            </w:pPr>
            <w:r>
              <w:rPr>
                <w:bCs w:val="0"/>
                <w:color w:val="000000"/>
                <w:szCs w:val="24"/>
              </w:rPr>
              <w:t>3,3</w:t>
            </w: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3"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4" w:type="dxa"/>
          </w:tcPr>
          <w:p w:rsidR="002232BF" w:rsidRDefault="002232BF">
            <w:pPr>
              <w:jc w:val="center"/>
              <w:rPr>
                <w:bCs w:val="0"/>
                <w:color w:val="000000"/>
                <w:szCs w:val="24"/>
              </w:rPr>
            </w:pPr>
          </w:p>
        </w:tc>
      </w:tr>
      <w:tr w:rsidR="002232BF">
        <w:trPr>
          <w:cantSplit/>
          <w:jc w:val="center"/>
        </w:trPr>
        <w:tc>
          <w:tcPr>
            <w:tcW w:w="951" w:type="dxa"/>
            <w:vMerge/>
          </w:tcPr>
          <w:p w:rsidR="002232BF" w:rsidRDefault="002232BF">
            <w:pPr>
              <w:jc w:val="center"/>
              <w:rPr>
                <w:bCs w:val="0"/>
                <w:color w:val="000000"/>
                <w:szCs w:val="24"/>
              </w:rPr>
            </w:pPr>
          </w:p>
        </w:tc>
        <w:tc>
          <w:tcPr>
            <w:tcW w:w="863" w:type="dxa"/>
            <w:gridSpan w:val="2"/>
          </w:tcPr>
          <w:p w:rsidR="002232BF" w:rsidRDefault="004B4036">
            <w:pPr>
              <w:ind w:right="-241" w:hanging="192"/>
              <w:jc w:val="center"/>
              <w:rPr>
                <w:bCs w:val="0"/>
                <w:color w:val="000000"/>
                <w:szCs w:val="24"/>
              </w:rPr>
            </w:pPr>
            <w:r>
              <w:rPr>
                <w:bCs w:val="0"/>
                <w:color w:val="000000"/>
                <w:szCs w:val="24"/>
                <w:lang w:val="en-US"/>
              </w:rPr>
              <w:t>II</w:t>
            </w:r>
            <w:r>
              <w:rPr>
                <w:bCs w:val="0"/>
                <w:color w:val="000000"/>
                <w:szCs w:val="24"/>
              </w:rPr>
              <w:t xml:space="preserve"> четв.</w:t>
            </w:r>
          </w:p>
        </w:tc>
        <w:tc>
          <w:tcPr>
            <w:tcW w:w="870" w:type="dxa"/>
          </w:tcPr>
          <w:p w:rsidR="002232BF" w:rsidRDefault="004B4036">
            <w:pPr>
              <w:jc w:val="center"/>
              <w:rPr>
                <w:bCs w:val="0"/>
                <w:color w:val="000000"/>
                <w:szCs w:val="24"/>
              </w:rPr>
            </w:pPr>
            <w:r>
              <w:rPr>
                <w:bCs w:val="0"/>
                <w:color w:val="000000"/>
                <w:szCs w:val="24"/>
              </w:rPr>
              <w:t>96,3</w:t>
            </w:r>
          </w:p>
        </w:tc>
        <w:tc>
          <w:tcPr>
            <w:tcW w:w="870" w:type="dxa"/>
          </w:tcPr>
          <w:p w:rsidR="002232BF" w:rsidRDefault="004B4036">
            <w:pPr>
              <w:jc w:val="center"/>
              <w:rPr>
                <w:bCs w:val="0"/>
                <w:color w:val="000000"/>
                <w:szCs w:val="24"/>
              </w:rPr>
            </w:pPr>
            <w:r>
              <w:rPr>
                <w:bCs w:val="0"/>
                <w:color w:val="000000"/>
                <w:szCs w:val="24"/>
              </w:rPr>
              <w:t>56</w:t>
            </w:r>
          </w:p>
        </w:tc>
        <w:tc>
          <w:tcPr>
            <w:tcW w:w="871" w:type="dxa"/>
          </w:tcPr>
          <w:p w:rsidR="002232BF" w:rsidRDefault="004B4036">
            <w:pPr>
              <w:jc w:val="center"/>
              <w:rPr>
                <w:bCs w:val="0"/>
                <w:color w:val="000000"/>
                <w:szCs w:val="24"/>
              </w:rPr>
            </w:pPr>
            <w:r>
              <w:rPr>
                <w:bCs w:val="0"/>
                <w:color w:val="000000"/>
                <w:szCs w:val="24"/>
              </w:rPr>
              <w:t>3,3</w:t>
            </w: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3"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4" w:type="dxa"/>
          </w:tcPr>
          <w:p w:rsidR="002232BF" w:rsidRDefault="002232BF">
            <w:pPr>
              <w:jc w:val="center"/>
              <w:rPr>
                <w:bCs w:val="0"/>
                <w:color w:val="000000"/>
                <w:szCs w:val="24"/>
              </w:rPr>
            </w:pPr>
          </w:p>
        </w:tc>
      </w:tr>
      <w:tr w:rsidR="002232BF">
        <w:trPr>
          <w:cantSplit/>
          <w:jc w:val="center"/>
        </w:trPr>
        <w:tc>
          <w:tcPr>
            <w:tcW w:w="951" w:type="dxa"/>
            <w:vMerge/>
          </w:tcPr>
          <w:p w:rsidR="002232BF" w:rsidRDefault="002232BF">
            <w:pPr>
              <w:jc w:val="center"/>
              <w:rPr>
                <w:bCs w:val="0"/>
                <w:color w:val="000000"/>
                <w:szCs w:val="24"/>
              </w:rPr>
            </w:pPr>
          </w:p>
        </w:tc>
        <w:tc>
          <w:tcPr>
            <w:tcW w:w="863" w:type="dxa"/>
            <w:gridSpan w:val="2"/>
          </w:tcPr>
          <w:p w:rsidR="002232BF" w:rsidRDefault="004B4036">
            <w:pPr>
              <w:ind w:right="-241" w:hanging="192"/>
              <w:jc w:val="center"/>
              <w:rPr>
                <w:bCs w:val="0"/>
                <w:color w:val="000000"/>
                <w:szCs w:val="24"/>
              </w:rPr>
            </w:pPr>
            <w:r>
              <w:rPr>
                <w:bCs w:val="0"/>
                <w:color w:val="000000"/>
                <w:szCs w:val="24"/>
                <w:lang w:val="en-US"/>
              </w:rPr>
              <w:t>III</w:t>
            </w:r>
            <w:r>
              <w:rPr>
                <w:bCs w:val="0"/>
                <w:color w:val="000000"/>
                <w:szCs w:val="24"/>
              </w:rPr>
              <w:t xml:space="preserve"> четв.</w:t>
            </w:r>
          </w:p>
        </w:tc>
        <w:tc>
          <w:tcPr>
            <w:tcW w:w="870" w:type="dxa"/>
          </w:tcPr>
          <w:p w:rsidR="002232BF" w:rsidRDefault="004B4036">
            <w:pPr>
              <w:jc w:val="center"/>
              <w:rPr>
                <w:bCs w:val="0"/>
                <w:color w:val="000000"/>
                <w:szCs w:val="24"/>
              </w:rPr>
            </w:pPr>
            <w:r>
              <w:rPr>
                <w:bCs w:val="0"/>
                <w:color w:val="000000"/>
                <w:szCs w:val="24"/>
              </w:rPr>
              <w:t>98,4</w:t>
            </w:r>
          </w:p>
        </w:tc>
        <w:tc>
          <w:tcPr>
            <w:tcW w:w="870" w:type="dxa"/>
          </w:tcPr>
          <w:p w:rsidR="002232BF" w:rsidRDefault="004B4036">
            <w:pPr>
              <w:jc w:val="center"/>
              <w:rPr>
                <w:bCs w:val="0"/>
                <w:color w:val="000000"/>
                <w:szCs w:val="24"/>
              </w:rPr>
            </w:pPr>
            <w:r>
              <w:rPr>
                <w:bCs w:val="0"/>
                <w:color w:val="000000"/>
                <w:szCs w:val="24"/>
              </w:rPr>
              <w:t>61</w:t>
            </w:r>
          </w:p>
        </w:tc>
        <w:tc>
          <w:tcPr>
            <w:tcW w:w="871" w:type="dxa"/>
          </w:tcPr>
          <w:p w:rsidR="002232BF" w:rsidRDefault="004B4036">
            <w:pPr>
              <w:jc w:val="center"/>
              <w:rPr>
                <w:bCs w:val="0"/>
                <w:color w:val="000000"/>
                <w:szCs w:val="24"/>
              </w:rPr>
            </w:pPr>
            <w:r>
              <w:rPr>
                <w:bCs w:val="0"/>
                <w:color w:val="000000"/>
                <w:szCs w:val="24"/>
              </w:rPr>
              <w:t>3,5</w:t>
            </w: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3"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4" w:type="dxa"/>
          </w:tcPr>
          <w:p w:rsidR="002232BF" w:rsidRDefault="002232BF">
            <w:pPr>
              <w:jc w:val="center"/>
              <w:rPr>
                <w:bCs w:val="0"/>
                <w:color w:val="000000"/>
                <w:szCs w:val="24"/>
              </w:rPr>
            </w:pPr>
          </w:p>
        </w:tc>
      </w:tr>
      <w:tr w:rsidR="002232BF">
        <w:trPr>
          <w:cantSplit/>
          <w:jc w:val="center"/>
        </w:trPr>
        <w:tc>
          <w:tcPr>
            <w:tcW w:w="951" w:type="dxa"/>
            <w:vMerge/>
          </w:tcPr>
          <w:p w:rsidR="002232BF" w:rsidRDefault="002232BF">
            <w:pPr>
              <w:jc w:val="center"/>
              <w:rPr>
                <w:bCs w:val="0"/>
                <w:color w:val="000000"/>
                <w:szCs w:val="24"/>
              </w:rPr>
            </w:pPr>
          </w:p>
        </w:tc>
        <w:tc>
          <w:tcPr>
            <w:tcW w:w="863" w:type="dxa"/>
            <w:gridSpan w:val="2"/>
          </w:tcPr>
          <w:p w:rsidR="002232BF" w:rsidRDefault="004B4036">
            <w:pPr>
              <w:ind w:right="-241" w:hanging="192"/>
              <w:jc w:val="center"/>
              <w:rPr>
                <w:bCs w:val="0"/>
                <w:color w:val="000000"/>
                <w:szCs w:val="24"/>
              </w:rPr>
            </w:pPr>
            <w:r>
              <w:rPr>
                <w:bCs w:val="0"/>
                <w:color w:val="000000"/>
                <w:szCs w:val="24"/>
                <w:lang w:val="en-US"/>
              </w:rPr>
              <w:t>IV</w:t>
            </w:r>
            <w:r>
              <w:rPr>
                <w:bCs w:val="0"/>
                <w:color w:val="000000"/>
                <w:szCs w:val="24"/>
              </w:rPr>
              <w:t xml:space="preserve"> четв.</w:t>
            </w:r>
          </w:p>
        </w:tc>
        <w:tc>
          <w:tcPr>
            <w:tcW w:w="870" w:type="dxa"/>
          </w:tcPr>
          <w:p w:rsidR="002232BF" w:rsidRDefault="004B4036">
            <w:pPr>
              <w:jc w:val="center"/>
              <w:rPr>
                <w:bCs w:val="0"/>
                <w:color w:val="000000"/>
                <w:szCs w:val="24"/>
              </w:rPr>
            </w:pPr>
            <w:r>
              <w:rPr>
                <w:bCs w:val="0"/>
                <w:color w:val="000000"/>
                <w:szCs w:val="24"/>
              </w:rPr>
              <w:t>100</w:t>
            </w:r>
          </w:p>
        </w:tc>
        <w:tc>
          <w:tcPr>
            <w:tcW w:w="870" w:type="dxa"/>
          </w:tcPr>
          <w:p w:rsidR="002232BF" w:rsidRDefault="004B4036">
            <w:pPr>
              <w:jc w:val="center"/>
              <w:rPr>
                <w:bCs w:val="0"/>
                <w:color w:val="000000"/>
                <w:szCs w:val="24"/>
              </w:rPr>
            </w:pPr>
            <w:r>
              <w:rPr>
                <w:bCs w:val="0"/>
                <w:color w:val="000000"/>
                <w:szCs w:val="24"/>
              </w:rPr>
              <w:t>62</w:t>
            </w:r>
          </w:p>
        </w:tc>
        <w:tc>
          <w:tcPr>
            <w:tcW w:w="871" w:type="dxa"/>
          </w:tcPr>
          <w:p w:rsidR="002232BF" w:rsidRDefault="004B4036">
            <w:pPr>
              <w:jc w:val="center"/>
              <w:rPr>
                <w:bCs w:val="0"/>
                <w:color w:val="000000"/>
                <w:szCs w:val="24"/>
              </w:rPr>
            </w:pPr>
            <w:r>
              <w:rPr>
                <w:bCs w:val="0"/>
                <w:color w:val="000000"/>
                <w:szCs w:val="24"/>
              </w:rPr>
              <w:t>3,5</w:t>
            </w: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3"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4" w:type="dxa"/>
          </w:tcPr>
          <w:p w:rsidR="002232BF" w:rsidRDefault="002232BF">
            <w:pPr>
              <w:jc w:val="center"/>
              <w:rPr>
                <w:bCs w:val="0"/>
                <w:color w:val="000000"/>
                <w:szCs w:val="24"/>
              </w:rPr>
            </w:pPr>
          </w:p>
        </w:tc>
      </w:tr>
      <w:tr w:rsidR="002232BF">
        <w:trPr>
          <w:cantSplit/>
          <w:jc w:val="center"/>
        </w:trPr>
        <w:tc>
          <w:tcPr>
            <w:tcW w:w="951" w:type="dxa"/>
            <w:vMerge/>
          </w:tcPr>
          <w:p w:rsidR="002232BF" w:rsidRDefault="002232BF">
            <w:pPr>
              <w:jc w:val="center"/>
              <w:rPr>
                <w:bCs w:val="0"/>
                <w:color w:val="000000"/>
                <w:szCs w:val="24"/>
              </w:rPr>
            </w:pPr>
          </w:p>
        </w:tc>
        <w:tc>
          <w:tcPr>
            <w:tcW w:w="863" w:type="dxa"/>
            <w:gridSpan w:val="2"/>
          </w:tcPr>
          <w:p w:rsidR="002232BF" w:rsidRDefault="004B4036">
            <w:pPr>
              <w:jc w:val="center"/>
              <w:rPr>
                <w:bCs w:val="0"/>
                <w:color w:val="000000"/>
                <w:szCs w:val="24"/>
              </w:rPr>
            </w:pPr>
            <w:r>
              <w:rPr>
                <w:bCs w:val="0"/>
                <w:color w:val="000000"/>
                <w:szCs w:val="24"/>
              </w:rPr>
              <w:t>год</w:t>
            </w:r>
          </w:p>
        </w:tc>
        <w:tc>
          <w:tcPr>
            <w:tcW w:w="870" w:type="dxa"/>
          </w:tcPr>
          <w:p w:rsidR="002232BF" w:rsidRDefault="004B4036">
            <w:pPr>
              <w:jc w:val="center"/>
              <w:rPr>
                <w:bCs w:val="0"/>
                <w:color w:val="000000"/>
                <w:szCs w:val="24"/>
              </w:rPr>
            </w:pPr>
            <w:r>
              <w:rPr>
                <w:bCs w:val="0"/>
                <w:color w:val="000000"/>
                <w:szCs w:val="24"/>
              </w:rPr>
              <w:t>100</w:t>
            </w:r>
          </w:p>
        </w:tc>
        <w:tc>
          <w:tcPr>
            <w:tcW w:w="870" w:type="dxa"/>
          </w:tcPr>
          <w:p w:rsidR="002232BF" w:rsidRDefault="004B4036">
            <w:pPr>
              <w:jc w:val="center"/>
              <w:rPr>
                <w:bCs w:val="0"/>
                <w:color w:val="000000"/>
                <w:szCs w:val="24"/>
              </w:rPr>
            </w:pPr>
            <w:r>
              <w:rPr>
                <w:bCs w:val="0"/>
                <w:color w:val="000000"/>
                <w:szCs w:val="24"/>
              </w:rPr>
              <w:t>62</w:t>
            </w:r>
          </w:p>
        </w:tc>
        <w:tc>
          <w:tcPr>
            <w:tcW w:w="871" w:type="dxa"/>
          </w:tcPr>
          <w:p w:rsidR="002232BF" w:rsidRDefault="004B4036">
            <w:pPr>
              <w:jc w:val="center"/>
              <w:rPr>
                <w:bCs w:val="0"/>
                <w:color w:val="000000"/>
                <w:szCs w:val="24"/>
              </w:rPr>
            </w:pPr>
            <w:r>
              <w:rPr>
                <w:bCs w:val="0"/>
                <w:color w:val="000000"/>
                <w:szCs w:val="24"/>
              </w:rPr>
              <w:t>3,5</w:t>
            </w: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3"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4" w:type="dxa"/>
          </w:tcPr>
          <w:p w:rsidR="002232BF" w:rsidRDefault="002232BF">
            <w:pPr>
              <w:jc w:val="center"/>
              <w:rPr>
                <w:bCs w:val="0"/>
                <w:color w:val="000000"/>
                <w:szCs w:val="24"/>
              </w:rPr>
            </w:pPr>
          </w:p>
        </w:tc>
      </w:tr>
      <w:tr w:rsidR="002232BF">
        <w:trPr>
          <w:cantSplit/>
          <w:jc w:val="center"/>
        </w:trPr>
        <w:tc>
          <w:tcPr>
            <w:tcW w:w="951" w:type="dxa"/>
            <w:vMerge w:val="restart"/>
          </w:tcPr>
          <w:p w:rsidR="002232BF" w:rsidRDefault="002232BF">
            <w:pPr>
              <w:jc w:val="center"/>
              <w:rPr>
                <w:bCs w:val="0"/>
                <w:color w:val="000000"/>
                <w:szCs w:val="24"/>
              </w:rPr>
            </w:pPr>
          </w:p>
          <w:p w:rsidR="002232BF" w:rsidRDefault="004B4036">
            <w:pPr>
              <w:jc w:val="center"/>
              <w:rPr>
                <w:bCs w:val="0"/>
                <w:color w:val="000000"/>
                <w:szCs w:val="24"/>
              </w:rPr>
            </w:pPr>
            <w:r>
              <w:rPr>
                <w:bCs w:val="0"/>
                <w:color w:val="000000"/>
                <w:szCs w:val="24"/>
              </w:rPr>
              <w:t>10</w:t>
            </w:r>
          </w:p>
        </w:tc>
        <w:tc>
          <w:tcPr>
            <w:tcW w:w="863" w:type="dxa"/>
            <w:gridSpan w:val="2"/>
          </w:tcPr>
          <w:p w:rsidR="002232BF" w:rsidRDefault="004B4036">
            <w:pPr>
              <w:tabs>
                <w:tab w:val="left" w:pos="888"/>
              </w:tabs>
              <w:ind w:right="-241" w:hanging="192"/>
              <w:jc w:val="center"/>
              <w:rPr>
                <w:bCs w:val="0"/>
                <w:color w:val="000000"/>
                <w:szCs w:val="24"/>
              </w:rPr>
            </w:pPr>
            <w:r>
              <w:rPr>
                <w:bCs w:val="0"/>
                <w:color w:val="000000"/>
                <w:szCs w:val="24"/>
                <w:lang w:val="en-US"/>
              </w:rPr>
              <w:t>I</w:t>
            </w:r>
            <w:r>
              <w:rPr>
                <w:bCs w:val="0"/>
                <w:color w:val="000000"/>
                <w:szCs w:val="24"/>
              </w:rPr>
              <w:t xml:space="preserve"> полуг.</w:t>
            </w: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1" w:type="dxa"/>
          </w:tcPr>
          <w:p w:rsidR="002232BF" w:rsidRDefault="002232BF">
            <w:pPr>
              <w:jc w:val="center"/>
              <w:rPr>
                <w:bCs w:val="0"/>
                <w:color w:val="000000"/>
                <w:szCs w:val="24"/>
              </w:rPr>
            </w:pPr>
          </w:p>
        </w:tc>
        <w:tc>
          <w:tcPr>
            <w:tcW w:w="870" w:type="dxa"/>
          </w:tcPr>
          <w:p w:rsidR="002232BF" w:rsidRDefault="004B4036">
            <w:pPr>
              <w:jc w:val="center"/>
              <w:rPr>
                <w:bCs w:val="0"/>
                <w:color w:val="000000"/>
                <w:szCs w:val="24"/>
              </w:rPr>
            </w:pPr>
            <w:r>
              <w:rPr>
                <w:bCs w:val="0"/>
                <w:color w:val="000000"/>
                <w:szCs w:val="24"/>
              </w:rPr>
              <w:t>100</w:t>
            </w:r>
          </w:p>
        </w:tc>
        <w:tc>
          <w:tcPr>
            <w:tcW w:w="870" w:type="dxa"/>
          </w:tcPr>
          <w:p w:rsidR="002232BF" w:rsidRDefault="004B4036">
            <w:pPr>
              <w:jc w:val="center"/>
              <w:rPr>
                <w:bCs w:val="0"/>
                <w:color w:val="000000"/>
                <w:szCs w:val="24"/>
              </w:rPr>
            </w:pPr>
            <w:r>
              <w:rPr>
                <w:bCs w:val="0"/>
                <w:color w:val="000000"/>
                <w:szCs w:val="24"/>
              </w:rPr>
              <w:t>62,4</w:t>
            </w:r>
          </w:p>
        </w:tc>
        <w:tc>
          <w:tcPr>
            <w:tcW w:w="873" w:type="dxa"/>
          </w:tcPr>
          <w:p w:rsidR="002232BF" w:rsidRDefault="004B4036">
            <w:pPr>
              <w:jc w:val="center"/>
              <w:rPr>
                <w:bCs w:val="0"/>
                <w:color w:val="000000"/>
                <w:szCs w:val="24"/>
              </w:rPr>
            </w:pPr>
            <w:r>
              <w:rPr>
                <w:bCs w:val="0"/>
                <w:color w:val="000000"/>
                <w:szCs w:val="24"/>
              </w:rPr>
              <w:t>3,7</w:t>
            </w: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4" w:type="dxa"/>
          </w:tcPr>
          <w:p w:rsidR="002232BF" w:rsidRDefault="002232BF">
            <w:pPr>
              <w:jc w:val="center"/>
              <w:rPr>
                <w:bCs w:val="0"/>
                <w:color w:val="000000"/>
                <w:szCs w:val="24"/>
              </w:rPr>
            </w:pPr>
          </w:p>
        </w:tc>
      </w:tr>
      <w:tr w:rsidR="002232BF">
        <w:trPr>
          <w:cantSplit/>
          <w:jc w:val="center"/>
        </w:trPr>
        <w:tc>
          <w:tcPr>
            <w:tcW w:w="951" w:type="dxa"/>
            <w:vMerge/>
          </w:tcPr>
          <w:p w:rsidR="002232BF" w:rsidRDefault="002232BF">
            <w:pPr>
              <w:jc w:val="center"/>
              <w:rPr>
                <w:bCs w:val="0"/>
                <w:color w:val="000000"/>
                <w:szCs w:val="24"/>
              </w:rPr>
            </w:pPr>
          </w:p>
        </w:tc>
        <w:tc>
          <w:tcPr>
            <w:tcW w:w="863" w:type="dxa"/>
            <w:gridSpan w:val="2"/>
          </w:tcPr>
          <w:p w:rsidR="002232BF" w:rsidRDefault="004B4036">
            <w:pPr>
              <w:ind w:right="-241" w:hanging="192"/>
              <w:jc w:val="center"/>
              <w:rPr>
                <w:bCs w:val="0"/>
                <w:color w:val="000000"/>
                <w:szCs w:val="24"/>
              </w:rPr>
            </w:pPr>
            <w:r>
              <w:rPr>
                <w:bCs w:val="0"/>
                <w:color w:val="000000"/>
                <w:szCs w:val="24"/>
                <w:lang w:val="en-US"/>
              </w:rPr>
              <w:t>II</w:t>
            </w:r>
            <w:r>
              <w:rPr>
                <w:bCs w:val="0"/>
                <w:color w:val="000000"/>
                <w:szCs w:val="24"/>
              </w:rPr>
              <w:t xml:space="preserve"> полуг.</w:t>
            </w: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1" w:type="dxa"/>
          </w:tcPr>
          <w:p w:rsidR="002232BF" w:rsidRDefault="002232BF">
            <w:pPr>
              <w:jc w:val="center"/>
              <w:rPr>
                <w:bCs w:val="0"/>
                <w:color w:val="000000"/>
                <w:szCs w:val="24"/>
              </w:rPr>
            </w:pPr>
          </w:p>
        </w:tc>
        <w:tc>
          <w:tcPr>
            <w:tcW w:w="870" w:type="dxa"/>
          </w:tcPr>
          <w:p w:rsidR="002232BF" w:rsidRDefault="004B4036">
            <w:pPr>
              <w:jc w:val="center"/>
              <w:rPr>
                <w:bCs w:val="0"/>
                <w:color w:val="000000"/>
                <w:szCs w:val="24"/>
              </w:rPr>
            </w:pPr>
            <w:r>
              <w:rPr>
                <w:bCs w:val="0"/>
                <w:color w:val="000000"/>
                <w:szCs w:val="24"/>
              </w:rPr>
              <w:t>100</w:t>
            </w:r>
          </w:p>
        </w:tc>
        <w:tc>
          <w:tcPr>
            <w:tcW w:w="870" w:type="dxa"/>
          </w:tcPr>
          <w:p w:rsidR="002232BF" w:rsidRDefault="004B4036">
            <w:pPr>
              <w:jc w:val="center"/>
              <w:rPr>
                <w:bCs w:val="0"/>
                <w:color w:val="000000"/>
                <w:szCs w:val="24"/>
              </w:rPr>
            </w:pPr>
            <w:r>
              <w:rPr>
                <w:bCs w:val="0"/>
                <w:color w:val="000000"/>
                <w:szCs w:val="24"/>
              </w:rPr>
              <w:t>64,6</w:t>
            </w:r>
          </w:p>
        </w:tc>
        <w:tc>
          <w:tcPr>
            <w:tcW w:w="873" w:type="dxa"/>
          </w:tcPr>
          <w:p w:rsidR="002232BF" w:rsidRDefault="004B4036">
            <w:pPr>
              <w:jc w:val="center"/>
              <w:rPr>
                <w:bCs w:val="0"/>
                <w:color w:val="000000"/>
                <w:szCs w:val="24"/>
              </w:rPr>
            </w:pPr>
            <w:r>
              <w:rPr>
                <w:bCs w:val="0"/>
                <w:color w:val="000000"/>
                <w:szCs w:val="24"/>
              </w:rPr>
              <w:t>3,9</w:t>
            </w: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4" w:type="dxa"/>
          </w:tcPr>
          <w:p w:rsidR="002232BF" w:rsidRDefault="002232BF">
            <w:pPr>
              <w:jc w:val="center"/>
              <w:rPr>
                <w:bCs w:val="0"/>
                <w:color w:val="000000"/>
                <w:szCs w:val="24"/>
              </w:rPr>
            </w:pPr>
          </w:p>
        </w:tc>
      </w:tr>
      <w:tr w:rsidR="002232BF">
        <w:trPr>
          <w:cantSplit/>
          <w:jc w:val="center"/>
        </w:trPr>
        <w:tc>
          <w:tcPr>
            <w:tcW w:w="951" w:type="dxa"/>
            <w:vMerge/>
          </w:tcPr>
          <w:p w:rsidR="002232BF" w:rsidRDefault="002232BF">
            <w:pPr>
              <w:jc w:val="center"/>
              <w:rPr>
                <w:bCs w:val="0"/>
                <w:color w:val="000000"/>
                <w:szCs w:val="24"/>
              </w:rPr>
            </w:pPr>
          </w:p>
        </w:tc>
        <w:tc>
          <w:tcPr>
            <w:tcW w:w="863" w:type="dxa"/>
            <w:gridSpan w:val="2"/>
          </w:tcPr>
          <w:p w:rsidR="002232BF" w:rsidRDefault="004B4036">
            <w:pPr>
              <w:jc w:val="center"/>
              <w:rPr>
                <w:bCs w:val="0"/>
                <w:color w:val="000000"/>
                <w:szCs w:val="24"/>
              </w:rPr>
            </w:pPr>
            <w:r>
              <w:rPr>
                <w:bCs w:val="0"/>
                <w:color w:val="000000"/>
                <w:szCs w:val="24"/>
              </w:rPr>
              <w:t>год</w:t>
            </w: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1" w:type="dxa"/>
          </w:tcPr>
          <w:p w:rsidR="002232BF" w:rsidRDefault="002232BF">
            <w:pPr>
              <w:jc w:val="center"/>
              <w:rPr>
                <w:bCs w:val="0"/>
                <w:color w:val="000000"/>
                <w:szCs w:val="24"/>
              </w:rPr>
            </w:pPr>
          </w:p>
        </w:tc>
        <w:tc>
          <w:tcPr>
            <w:tcW w:w="870" w:type="dxa"/>
          </w:tcPr>
          <w:p w:rsidR="002232BF" w:rsidRDefault="004B4036">
            <w:pPr>
              <w:jc w:val="center"/>
              <w:rPr>
                <w:bCs w:val="0"/>
                <w:color w:val="000000"/>
                <w:szCs w:val="24"/>
              </w:rPr>
            </w:pPr>
            <w:r>
              <w:rPr>
                <w:bCs w:val="0"/>
                <w:color w:val="000000"/>
                <w:szCs w:val="24"/>
              </w:rPr>
              <w:t>100</w:t>
            </w:r>
          </w:p>
        </w:tc>
        <w:tc>
          <w:tcPr>
            <w:tcW w:w="870" w:type="dxa"/>
          </w:tcPr>
          <w:p w:rsidR="002232BF" w:rsidRDefault="004B4036">
            <w:pPr>
              <w:jc w:val="center"/>
              <w:rPr>
                <w:bCs w:val="0"/>
                <w:color w:val="000000"/>
                <w:szCs w:val="24"/>
              </w:rPr>
            </w:pPr>
            <w:r>
              <w:rPr>
                <w:bCs w:val="0"/>
                <w:color w:val="000000"/>
                <w:szCs w:val="24"/>
              </w:rPr>
              <w:t>64,6</w:t>
            </w:r>
          </w:p>
        </w:tc>
        <w:tc>
          <w:tcPr>
            <w:tcW w:w="873" w:type="dxa"/>
          </w:tcPr>
          <w:p w:rsidR="002232BF" w:rsidRDefault="004B4036">
            <w:pPr>
              <w:jc w:val="center"/>
              <w:rPr>
                <w:bCs w:val="0"/>
                <w:color w:val="000000"/>
                <w:szCs w:val="24"/>
              </w:rPr>
            </w:pPr>
            <w:r>
              <w:rPr>
                <w:bCs w:val="0"/>
                <w:color w:val="000000"/>
                <w:szCs w:val="24"/>
              </w:rPr>
              <w:t>3,9</w:t>
            </w:r>
          </w:p>
        </w:tc>
        <w:tc>
          <w:tcPr>
            <w:tcW w:w="870" w:type="dxa"/>
          </w:tcPr>
          <w:p w:rsidR="002232BF" w:rsidRDefault="002232BF">
            <w:pPr>
              <w:jc w:val="center"/>
              <w:rPr>
                <w:bCs w:val="0"/>
                <w:color w:val="000000"/>
                <w:szCs w:val="24"/>
              </w:rPr>
            </w:pPr>
          </w:p>
        </w:tc>
        <w:tc>
          <w:tcPr>
            <w:tcW w:w="870" w:type="dxa"/>
          </w:tcPr>
          <w:p w:rsidR="002232BF" w:rsidRDefault="002232BF">
            <w:pPr>
              <w:jc w:val="center"/>
              <w:rPr>
                <w:bCs w:val="0"/>
                <w:color w:val="000000"/>
                <w:szCs w:val="24"/>
              </w:rPr>
            </w:pPr>
          </w:p>
        </w:tc>
        <w:tc>
          <w:tcPr>
            <w:tcW w:w="874" w:type="dxa"/>
          </w:tcPr>
          <w:p w:rsidR="002232BF" w:rsidRDefault="002232BF">
            <w:pPr>
              <w:jc w:val="center"/>
              <w:rPr>
                <w:bCs w:val="0"/>
                <w:color w:val="000000"/>
                <w:szCs w:val="24"/>
              </w:rPr>
            </w:pPr>
          </w:p>
        </w:tc>
      </w:tr>
      <w:tr w:rsidR="002232BF">
        <w:trPr>
          <w:jc w:val="center"/>
        </w:trPr>
        <w:tc>
          <w:tcPr>
            <w:tcW w:w="951" w:type="dxa"/>
            <w:tcBorders>
              <w:bottom w:val="single" w:sz="4" w:space="0" w:color="auto"/>
            </w:tcBorders>
          </w:tcPr>
          <w:p w:rsidR="002232BF" w:rsidRDefault="004B4036">
            <w:pPr>
              <w:jc w:val="center"/>
              <w:rPr>
                <w:bCs w:val="0"/>
                <w:color w:val="000000"/>
                <w:szCs w:val="24"/>
              </w:rPr>
            </w:pPr>
            <w:r>
              <w:rPr>
                <w:bCs w:val="0"/>
                <w:color w:val="000000"/>
                <w:szCs w:val="24"/>
              </w:rPr>
              <w:t>11</w:t>
            </w:r>
          </w:p>
        </w:tc>
        <w:tc>
          <w:tcPr>
            <w:tcW w:w="863" w:type="dxa"/>
            <w:gridSpan w:val="2"/>
            <w:tcBorders>
              <w:bottom w:val="single" w:sz="4" w:space="0" w:color="auto"/>
            </w:tcBorders>
          </w:tcPr>
          <w:p w:rsidR="002232BF" w:rsidRDefault="004B4036">
            <w:pPr>
              <w:ind w:right="-241" w:hanging="192"/>
              <w:jc w:val="center"/>
              <w:rPr>
                <w:bCs w:val="0"/>
                <w:color w:val="000000"/>
                <w:szCs w:val="24"/>
              </w:rPr>
            </w:pPr>
            <w:r>
              <w:rPr>
                <w:bCs w:val="0"/>
                <w:color w:val="000000"/>
                <w:szCs w:val="24"/>
                <w:lang w:val="en-US"/>
              </w:rPr>
              <w:t>I</w:t>
            </w:r>
            <w:r>
              <w:rPr>
                <w:bCs w:val="0"/>
                <w:color w:val="000000"/>
                <w:szCs w:val="24"/>
              </w:rPr>
              <w:t xml:space="preserve"> полуг.</w:t>
            </w:r>
          </w:p>
        </w:tc>
        <w:tc>
          <w:tcPr>
            <w:tcW w:w="870" w:type="dxa"/>
            <w:tcBorders>
              <w:bottom w:val="single" w:sz="4" w:space="0" w:color="auto"/>
            </w:tcBorders>
          </w:tcPr>
          <w:p w:rsidR="002232BF" w:rsidRDefault="002232BF">
            <w:pPr>
              <w:jc w:val="center"/>
              <w:rPr>
                <w:bCs w:val="0"/>
                <w:color w:val="000000"/>
                <w:szCs w:val="24"/>
              </w:rPr>
            </w:pPr>
          </w:p>
        </w:tc>
        <w:tc>
          <w:tcPr>
            <w:tcW w:w="870" w:type="dxa"/>
            <w:tcBorders>
              <w:bottom w:val="single" w:sz="4" w:space="0" w:color="auto"/>
            </w:tcBorders>
          </w:tcPr>
          <w:p w:rsidR="002232BF" w:rsidRDefault="002232BF">
            <w:pPr>
              <w:jc w:val="center"/>
              <w:rPr>
                <w:bCs w:val="0"/>
                <w:color w:val="000000"/>
                <w:szCs w:val="24"/>
              </w:rPr>
            </w:pPr>
          </w:p>
        </w:tc>
        <w:tc>
          <w:tcPr>
            <w:tcW w:w="871" w:type="dxa"/>
            <w:tcBorders>
              <w:bottom w:val="single" w:sz="4" w:space="0" w:color="auto"/>
            </w:tcBorders>
          </w:tcPr>
          <w:p w:rsidR="002232BF" w:rsidRDefault="002232BF">
            <w:pPr>
              <w:jc w:val="center"/>
              <w:rPr>
                <w:bCs w:val="0"/>
                <w:color w:val="000000"/>
                <w:szCs w:val="24"/>
              </w:rPr>
            </w:pPr>
          </w:p>
        </w:tc>
        <w:tc>
          <w:tcPr>
            <w:tcW w:w="870" w:type="dxa"/>
            <w:tcBorders>
              <w:bottom w:val="single" w:sz="4" w:space="0" w:color="auto"/>
            </w:tcBorders>
          </w:tcPr>
          <w:p w:rsidR="002232BF" w:rsidRDefault="002232BF">
            <w:pPr>
              <w:jc w:val="center"/>
              <w:rPr>
                <w:bCs w:val="0"/>
                <w:color w:val="000000"/>
                <w:szCs w:val="24"/>
              </w:rPr>
            </w:pPr>
          </w:p>
        </w:tc>
        <w:tc>
          <w:tcPr>
            <w:tcW w:w="870" w:type="dxa"/>
            <w:tcBorders>
              <w:bottom w:val="single" w:sz="4" w:space="0" w:color="auto"/>
            </w:tcBorders>
          </w:tcPr>
          <w:p w:rsidR="002232BF" w:rsidRDefault="002232BF">
            <w:pPr>
              <w:jc w:val="center"/>
              <w:rPr>
                <w:bCs w:val="0"/>
                <w:color w:val="000000"/>
                <w:szCs w:val="24"/>
              </w:rPr>
            </w:pPr>
          </w:p>
        </w:tc>
        <w:tc>
          <w:tcPr>
            <w:tcW w:w="873" w:type="dxa"/>
            <w:tcBorders>
              <w:bottom w:val="single" w:sz="4" w:space="0" w:color="auto"/>
            </w:tcBorders>
          </w:tcPr>
          <w:p w:rsidR="002232BF" w:rsidRDefault="002232BF">
            <w:pPr>
              <w:jc w:val="center"/>
              <w:rPr>
                <w:bCs w:val="0"/>
                <w:color w:val="000000"/>
                <w:szCs w:val="24"/>
              </w:rPr>
            </w:pPr>
          </w:p>
        </w:tc>
        <w:tc>
          <w:tcPr>
            <w:tcW w:w="870" w:type="dxa"/>
            <w:tcBorders>
              <w:bottom w:val="single" w:sz="4" w:space="0" w:color="auto"/>
            </w:tcBorders>
          </w:tcPr>
          <w:p w:rsidR="002232BF" w:rsidRDefault="004B4036">
            <w:pPr>
              <w:jc w:val="center"/>
              <w:rPr>
                <w:bCs w:val="0"/>
                <w:color w:val="000000"/>
                <w:szCs w:val="24"/>
              </w:rPr>
            </w:pPr>
            <w:r>
              <w:rPr>
                <w:bCs w:val="0"/>
                <w:color w:val="000000"/>
                <w:szCs w:val="24"/>
              </w:rPr>
              <w:t>100</w:t>
            </w:r>
          </w:p>
        </w:tc>
        <w:tc>
          <w:tcPr>
            <w:tcW w:w="870" w:type="dxa"/>
            <w:tcBorders>
              <w:bottom w:val="single" w:sz="4" w:space="0" w:color="auto"/>
            </w:tcBorders>
          </w:tcPr>
          <w:p w:rsidR="002232BF" w:rsidRDefault="004B4036">
            <w:pPr>
              <w:jc w:val="center"/>
              <w:rPr>
                <w:bCs w:val="0"/>
                <w:color w:val="000000"/>
                <w:szCs w:val="24"/>
              </w:rPr>
            </w:pPr>
            <w:r>
              <w:rPr>
                <w:bCs w:val="0"/>
                <w:color w:val="000000"/>
                <w:szCs w:val="24"/>
              </w:rPr>
              <w:t>65</w:t>
            </w:r>
          </w:p>
        </w:tc>
        <w:tc>
          <w:tcPr>
            <w:tcW w:w="874" w:type="dxa"/>
            <w:tcBorders>
              <w:bottom w:val="single" w:sz="4" w:space="0" w:color="auto"/>
            </w:tcBorders>
          </w:tcPr>
          <w:p w:rsidR="002232BF" w:rsidRDefault="004B4036">
            <w:pPr>
              <w:jc w:val="center"/>
              <w:rPr>
                <w:bCs w:val="0"/>
                <w:color w:val="000000"/>
                <w:szCs w:val="24"/>
              </w:rPr>
            </w:pPr>
            <w:r>
              <w:rPr>
                <w:bCs w:val="0"/>
                <w:color w:val="000000"/>
                <w:szCs w:val="24"/>
              </w:rPr>
              <w:t>4,1</w:t>
            </w:r>
          </w:p>
        </w:tc>
      </w:tr>
      <w:tr w:rsidR="002232BF">
        <w:trPr>
          <w:jc w:val="center"/>
        </w:trPr>
        <w:tc>
          <w:tcPr>
            <w:tcW w:w="9652" w:type="dxa"/>
            <w:gridSpan w:val="12"/>
            <w:tcBorders>
              <w:bottom w:val="triple" w:sz="4" w:space="0" w:color="auto"/>
            </w:tcBorders>
          </w:tcPr>
          <w:p w:rsidR="002232BF" w:rsidRDefault="002232BF">
            <w:pPr>
              <w:jc w:val="center"/>
              <w:rPr>
                <w:bCs w:val="0"/>
                <w:color w:val="000000"/>
                <w:szCs w:val="24"/>
              </w:rPr>
            </w:pPr>
          </w:p>
          <w:p w:rsidR="002232BF" w:rsidRDefault="002232BF">
            <w:pPr>
              <w:jc w:val="center"/>
              <w:rPr>
                <w:bCs w:val="0"/>
                <w:color w:val="000000"/>
                <w:szCs w:val="24"/>
              </w:rPr>
            </w:pPr>
          </w:p>
          <w:p w:rsidR="002232BF" w:rsidRDefault="002232BF">
            <w:pPr>
              <w:jc w:val="center"/>
              <w:rPr>
                <w:bCs w:val="0"/>
                <w:color w:val="000000"/>
                <w:szCs w:val="24"/>
              </w:rPr>
            </w:pPr>
          </w:p>
          <w:p w:rsidR="002232BF" w:rsidRDefault="002232BF">
            <w:pPr>
              <w:jc w:val="center"/>
              <w:rPr>
                <w:bCs w:val="0"/>
                <w:color w:val="000000"/>
                <w:szCs w:val="24"/>
              </w:rPr>
            </w:pPr>
          </w:p>
          <w:p w:rsidR="002232BF" w:rsidRDefault="002232BF">
            <w:pPr>
              <w:jc w:val="center"/>
              <w:rPr>
                <w:bCs w:val="0"/>
                <w:color w:val="000000"/>
                <w:szCs w:val="24"/>
              </w:rPr>
            </w:pPr>
          </w:p>
          <w:p w:rsidR="002232BF" w:rsidRDefault="002232BF">
            <w:pPr>
              <w:jc w:val="center"/>
              <w:rPr>
                <w:bCs w:val="0"/>
                <w:color w:val="000000"/>
                <w:szCs w:val="24"/>
              </w:rPr>
            </w:pPr>
          </w:p>
        </w:tc>
      </w:tr>
      <w:tr w:rsidR="002232BF">
        <w:tblPrEx>
          <w:jc w:val="left"/>
          <w:tblBorders>
            <w:top w:val="triple" w:sz="4" w:space="0" w:color="auto"/>
            <w:bottom w:val="triple" w:sz="4" w:space="0" w:color="auto"/>
            <w:insideH w:val="triple" w:sz="4" w:space="0" w:color="auto"/>
            <w:insideV w:val="triple" w:sz="4" w:space="0" w:color="auto"/>
          </w:tblBorders>
          <w:tblLook w:val="0000" w:firstRow="0" w:lastRow="0" w:firstColumn="0" w:lastColumn="0" w:noHBand="0" w:noVBand="0"/>
        </w:tblPrEx>
        <w:trPr>
          <w:trHeight w:val="9540"/>
        </w:trPr>
        <w:tc>
          <w:tcPr>
            <w:tcW w:w="9720" w:type="dxa"/>
            <w:gridSpan w:val="12"/>
          </w:tcPr>
          <w:p w:rsidR="002232BF" w:rsidRDefault="002232BF">
            <w:pPr>
              <w:ind w:left="360" w:hanging="360"/>
              <w:jc w:val="center"/>
            </w:pPr>
          </w:p>
          <w:p w:rsidR="002232BF" w:rsidRDefault="002232BF">
            <w:pPr>
              <w:ind w:left="360" w:hanging="360"/>
              <w:jc w:val="right"/>
            </w:pPr>
          </w:p>
          <w:p w:rsidR="002232BF" w:rsidRDefault="004B4036">
            <w:pPr>
              <w:ind w:left="360" w:hanging="360"/>
              <w:jc w:val="center"/>
              <w:rPr>
                <w:b/>
                <w:sz w:val="32"/>
                <w:szCs w:val="32"/>
              </w:rPr>
            </w:pPr>
            <w:r>
              <w:rPr>
                <w:b/>
                <w:sz w:val="32"/>
                <w:szCs w:val="32"/>
              </w:rPr>
              <w:t>Примеры разноуровневых заданий.</w:t>
            </w:r>
          </w:p>
          <w:p w:rsidR="002232BF" w:rsidRDefault="002232BF">
            <w:pPr>
              <w:ind w:left="360" w:hanging="360"/>
              <w:jc w:val="center"/>
              <w:rPr>
                <w:sz w:val="32"/>
                <w:szCs w:val="32"/>
              </w:rPr>
            </w:pPr>
          </w:p>
          <w:p w:rsidR="002232BF" w:rsidRDefault="004B4036">
            <w:pPr>
              <w:ind w:left="360" w:hanging="360"/>
              <w:jc w:val="center"/>
              <w:rPr>
                <w:sz w:val="28"/>
                <w:szCs w:val="28"/>
              </w:rPr>
            </w:pPr>
            <w:r>
              <w:rPr>
                <w:sz w:val="28"/>
                <w:szCs w:val="28"/>
              </w:rPr>
              <w:t>Квадратичная функция</w:t>
            </w:r>
          </w:p>
          <w:p w:rsidR="002232BF" w:rsidRDefault="004B4036">
            <w:pPr>
              <w:ind w:left="360" w:hanging="360"/>
              <w:jc w:val="center"/>
              <w:rPr>
                <w:b/>
                <w:sz w:val="28"/>
                <w:szCs w:val="28"/>
              </w:rPr>
            </w:pPr>
            <w:r>
              <w:rPr>
                <w:b/>
                <w:sz w:val="28"/>
                <w:szCs w:val="28"/>
              </w:rPr>
              <w:t>1-й уровень.</w:t>
            </w:r>
          </w:p>
          <w:p w:rsidR="002232BF" w:rsidRDefault="004B4036">
            <w:pPr>
              <w:ind w:left="540" w:hanging="360"/>
              <w:rPr>
                <w:sz w:val="28"/>
                <w:szCs w:val="28"/>
              </w:rPr>
            </w:pPr>
            <w:r>
              <w:rPr>
                <w:sz w:val="28"/>
                <w:szCs w:val="28"/>
              </w:rPr>
              <w:t xml:space="preserve">1. Дана функция: </w:t>
            </w:r>
            <w:r>
              <w:rPr>
                <w:sz w:val="28"/>
                <w:szCs w:val="28"/>
                <w:lang w:val="en-US"/>
              </w:rPr>
              <w:t>y</w:t>
            </w:r>
            <w:r>
              <w:rPr>
                <w:sz w:val="28"/>
                <w:szCs w:val="28"/>
              </w:rPr>
              <w:t>=</w:t>
            </w:r>
            <w:r>
              <w:rPr>
                <w:position w:val="-4"/>
                <w:sz w:val="28"/>
                <w:szCs w:val="28"/>
              </w:rPr>
              <w:object w:dxaOrig="1100" w:dyaOrig="300">
                <v:shape id="_x0000_i1051" type="#_x0000_t75" style="width:80.25pt;height:22.5pt" o:ole="">
                  <v:imagedata r:id="rId26" o:title=""/>
                </v:shape>
                <o:OLEObject Type="Embed" ProgID="Equation.3" ShapeID="_x0000_i1051" DrawAspect="Content" ObjectID="_1467312988" r:id="rId27"/>
              </w:object>
            </w:r>
            <w:r>
              <w:rPr>
                <w:sz w:val="28"/>
                <w:szCs w:val="28"/>
              </w:rPr>
              <w:t>:</w:t>
            </w:r>
          </w:p>
          <w:p w:rsidR="002232BF" w:rsidRDefault="004B4036">
            <w:pPr>
              <w:ind w:left="540" w:hanging="360"/>
              <w:rPr>
                <w:sz w:val="28"/>
                <w:szCs w:val="28"/>
              </w:rPr>
            </w:pPr>
            <w:r>
              <w:rPr>
                <w:sz w:val="28"/>
                <w:szCs w:val="28"/>
              </w:rPr>
              <w:t xml:space="preserve">   а) найти значения </w:t>
            </w:r>
            <w:r>
              <w:rPr>
                <w:position w:val="-4"/>
                <w:sz w:val="28"/>
                <w:szCs w:val="28"/>
              </w:rPr>
              <w:object w:dxaOrig="200" w:dyaOrig="200">
                <v:shape id="_x0000_i1052" type="#_x0000_t75" style="width:15.75pt;height:16.5pt" o:ole="">
                  <v:imagedata r:id="rId28" o:title=""/>
                </v:shape>
                <o:OLEObject Type="Embed" ProgID="Equation.3" ShapeID="_x0000_i1052" DrawAspect="Content" ObjectID="_1467312989" r:id="rId29"/>
              </w:object>
            </w:r>
            <w:r>
              <w:rPr>
                <w:sz w:val="28"/>
                <w:szCs w:val="28"/>
              </w:rPr>
              <w:t xml:space="preserve">при </w:t>
            </w:r>
            <w:r>
              <w:rPr>
                <w:sz w:val="28"/>
                <w:szCs w:val="28"/>
                <w:lang w:val="en-US"/>
              </w:rPr>
              <w:t>y</w:t>
            </w:r>
            <w:r>
              <w:rPr>
                <w:sz w:val="28"/>
                <w:szCs w:val="28"/>
              </w:rPr>
              <w:t>=8,</w:t>
            </w:r>
          </w:p>
          <w:p w:rsidR="002232BF" w:rsidRDefault="004B4036">
            <w:pPr>
              <w:ind w:left="540" w:hanging="360"/>
              <w:rPr>
                <w:sz w:val="28"/>
                <w:szCs w:val="28"/>
              </w:rPr>
            </w:pPr>
            <w:r>
              <w:rPr>
                <w:sz w:val="28"/>
                <w:szCs w:val="28"/>
              </w:rPr>
              <w:t xml:space="preserve">   б) построить график заданной функции;</w:t>
            </w:r>
          </w:p>
          <w:p w:rsidR="002232BF" w:rsidRDefault="004B4036">
            <w:pPr>
              <w:ind w:left="540" w:right="-81" w:hanging="360"/>
              <w:rPr>
                <w:sz w:val="28"/>
                <w:szCs w:val="28"/>
              </w:rPr>
            </w:pPr>
            <w:r>
              <w:rPr>
                <w:sz w:val="28"/>
                <w:szCs w:val="28"/>
              </w:rPr>
              <w:t xml:space="preserve">   в) указать область значений и промежуток возрастания функции, используя    построенный график;</w:t>
            </w:r>
          </w:p>
          <w:p w:rsidR="002232BF" w:rsidRDefault="004B4036">
            <w:pPr>
              <w:ind w:left="540" w:right="-81" w:hanging="360"/>
              <w:rPr>
                <w:sz w:val="28"/>
                <w:szCs w:val="28"/>
              </w:rPr>
            </w:pPr>
            <w:r>
              <w:rPr>
                <w:sz w:val="28"/>
                <w:szCs w:val="28"/>
              </w:rPr>
              <w:t xml:space="preserve">   г) решить неравенство </w:t>
            </w:r>
            <w:r>
              <w:rPr>
                <w:position w:val="-10"/>
                <w:sz w:val="28"/>
                <w:szCs w:val="28"/>
              </w:rPr>
              <w:object w:dxaOrig="560" w:dyaOrig="300">
                <v:shape id="_x0000_i1053" type="#_x0000_t75" style="width:49.5pt;height:18.75pt" o:ole="">
                  <v:imagedata r:id="rId30" o:title=""/>
                </v:shape>
                <o:OLEObject Type="Embed" ProgID="Equation.3" ShapeID="_x0000_i1053" DrawAspect="Content" ObjectID="_1467312990" r:id="rId31"/>
              </w:object>
            </w:r>
            <w:r>
              <w:rPr>
                <w:sz w:val="28"/>
                <w:szCs w:val="28"/>
              </w:rPr>
              <w:t xml:space="preserve">    </w:t>
            </w:r>
          </w:p>
          <w:p w:rsidR="002232BF" w:rsidRDefault="002232BF">
            <w:pPr>
              <w:ind w:left="360" w:right="-81" w:hanging="360"/>
              <w:jc w:val="center"/>
              <w:rPr>
                <w:sz w:val="28"/>
                <w:szCs w:val="28"/>
              </w:rPr>
            </w:pPr>
          </w:p>
          <w:p w:rsidR="002232BF" w:rsidRDefault="002232BF">
            <w:pPr>
              <w:ind w:left="360" w:right="-81" w:hanging="360"/>
              <w:jc w:val="center"/>
              <w:rPr>
                <w:sz w:val="28"/>
                <w:szCs w:val="28"/>
              </w:rPr>
            </w:pPr>
          </w:p>
          <w:p w:rsidR="002232BF" w:rsidRDefault="004B4036">
            <w:pPr>
              <w:ind w:left="360" w:right="-81" w:hanging="360"/>
              <w:jc w:val="center"/>
              <w:rPr>
                <w:b/>
                <w:sz w:val="28"/>
                <w:szCs w:val="28"/>
              </w:rPr>
            </w:pPr>
            <w:r>
              <w:rPr>
                <w:b/>
                <w:sz w:val="28"/>
                <w:szCs w:val="28"/>
              </w:rPr>
              <w:t>2-й уровень.</w:t>
            </w:r>
          </w:p>
          <w:p w:rsidR="002232BF" w:rsidRDefault="004B4036">
            <w:pPr>
              <w:ind w:left="540" w:right="-81" w:hanging="360"/>
              <w:rPr>
                <w:sz w:val="28"/>
                <w:szCs w:val="28"/>
              </w:rPr>
            </w:pPr>
            <w:r>
              <w:rPr>
                <w:sz w:val="28"/>
                <w:szCs w:val="28"/>
              </w:rPr>
              <w:t xml:space="preserve">2. Найти нули функции: </w:t>
            </w:r>
            <w:r>
              <w:rPr>
                <w:position w:val="-22"/>
                <w:sz w:val="28"/>
                <w:szCs w:val="28"/>
              </w:rPr>
              <w:object w:dxaOrig="1900" w:dyaOrig="660">
                <v:shape id="_x0000_i1054" type="#_x0000_t75" style="width:122.25pt;height:42.75pt" o:ole="">
                  <v:imagedata r:id="rId32" o:title=""/>
                </v:shape>
                <o:OLEObject Type="Embed" ProgID="Equation.3" ShapeID="_x0000_i1054" DrawAspect="Content" ObjectID="_1467312991" r:id="rId33"/>
              </w:object>
            </w:r>
            <w:r>
              <w:rPr>
                <w:sz w:val="28"/>
                <w:szCs w:val="28"/>
              </w:rPr>
              <w:t xml:space="preserve">           </w:t>
            </w:r>
          </w:p>
          <w:p w:rsidR="002232BF" w:rsidRDefault="004B4036">
            <w:pPr>
              <w:ind w:left="540" w:right="-81" w:hanging="360"/>
              <w:rPr>
                <w:sz w:val="28"/>
                <w:szCs w:val="28"/>
              </w:rPr>
            </w:pPr>
            <w:r>
              <w:rPr>
                <w:sz w:val="28"/>
                <w:szCs w:val="28"/>
              </w:rPr>
              <w:t xml:space="preserve">3. Дана функция </w:t>
            </w:r>
            <w:r>
              <w:rPr>
                <w:position w:val="-10"/>
                <w:sz w:val="28"/>
                <w:szCs w:val="28"/>
              </w:rPr>
              <w:object w:dxaOrig="1460" w:dyaOrig="360">
                <v:shape id="_x0000_i1055" type="#_x0000_t75" style="width:87pt;height:21.75pt" o:ole="">
                  <v:imagedata r:id="rId34" o:title=""/>
                </v:shape>
                <o:OLEObject Type="Embed" ProgID="Equation.3" ShapeID="_x0000_i1055" DrawAspect="Content" ObjectID="_1467312992" r:id="rId35"/>
              </w:object>
            </w:r>
            <w:r>
              <w:rPr>
                <w:sz w:val="28"/>
                <w:szCs w:val="28"/>
              </w:rPr>
              <w:t>.</w:t>
            </w:r>
          </w:p>
          <w:p w:rsidR="002232BF" w:rsidRDefault="004B4036">
            <w:pPr>
              <w:ind w:left="540" w:right="-81" w:hanging="360"/>
              <w:rPr>
                <w:sz w:val="28"/>
                <w:szCs w:val="28"/>
              </w:rPr>
            </w:pPr>
            <w:r>
              <w:rPr>
                <w:sz w:val="28"/>
                <w:szCs w:val="28"/>
              </w:rPr>
              <w:t xml:space="preserve">  а) построить график функции:</w:t>
            </w:r>
          </w:p>
          <w:p w:rsidR="002232BF" w:rsidRDefault="004B4036">
            <w:pPr>
              <w:ind w:left="540" w:right="-81" w:hanging="360"/>
              <w:rPr>
                <w:sz w:val="28"/>
                <w:szCs w:val="28"/>
              </w:rPr>
            </w:pPr>
            <w:r>
              <w:rPr>
                <w:sz w:val="28"/>
                <w:szCs w:val="28"/>
              </w:rPr>
              <w:t xml:space="preserve">  б) найти область значения и промежутки возрастания и убывания заданной      </w:t>
            </w:r>
          </w:p>
          <w:p w:rsidR="002232BF" w:rsidRDefault="004B4036">
            <w:pPr>
              <w:ind w:left="540" w:right="-81" w:hanging="360"/>
              <w:rPr>
                <w:sz w:val="28"/>
                <w:szCs w:val="28"/>
              </w:rPr>
            </w:pPr>
            <w:r>
              <w:rPr>
                <w:sz w:val="28"/>
                <w:szCs w:val="28"/>
              </w:rPr>
              <w:t xml:space="preserve">      функции, используя построенный график;</w:t>
            </w:r>
          </w:p>
          <w:p w:rsidR="002232BF" w:rsidRDefault="004B4036">
            <w:pPr>
              <w:ind w:left="540" w:right="-81" w:hanging="360"/>
              <w:rPr>
                <w:sz w:val="28"/>
                <w:szCs w:val="28"/>
              </w:rPr>
            </w:pPr>
            <w:r>
              <w:rPr>
                <w:sz w:val="28"/>
                <w:szCs w:val="28"/>
              </w:rPr>
              <w:t xml:space="preserve">  в) сравнить значение функции на концах отрезка [1;2]</w:t>
            </w:r>
          </w:p>
          <w:p w:rsidR="002232BF" w:rsidRDefault="004B4036">
            <w:pPr>
              <w:ind w:left="540" w:right="-81" w:hanging="360"/>
              <w:rPr>
                <w:sz w:val="28"/>
                <w:szCs w:val="28"/>
              </w:rPr>
            </w:pPr>
            <w:r>
              <w:rPr>
                <w:sz w:val="28"/>
                <w:szCs w:val="28"/>
              </w:rPr>
              <w:t xml:space="preserve">4. Решить неравенство: </w:t>
            </w:r>
            <w:r>
              <w:rPr>
                <w:position w:val="-22"/>
                <w:sz w:val="28"/>
                <w:szCs w:val="28"/>
              </w:rPr>
              <w:object w:dxaOrig="1760" w:dyaOrig="660">
                <v:shape id="_x0000_i1056" type="#_x0000_t75" style="width:105.75pt;height:39.75pt" o:ole="">
                  <v:imagedata r:id="rId36" o:title=""/>
                </v:shape>
                <o:OLEObject Type="Embed" ProgID="Equation.3" ShapeID="_x0000_i1056" DrawAspect="Content" ObjectID="_1467312993" r:id="rId37"/>
              </w:object>
            </w:r>
            <w:r>
              <w:rPr>
                <w:sz w:val="28"/>
                <w:szCs w:val="28"/>
              </w:rPr>
              <w:t xml:space="preserve"> </w:t>
            </w:r>
          </w:p>
          <w:p w:rsidR="002232BF" w:rsidRDefault="002232BF">
            <w:pPr>
              <w:ind w:left="360" w:right="-81" w:hanging="360"/>
              <w:jc w:val="center"/>
              <w:rPr>
                <w:sz w:val="28"/>
                <w:szCs w:val="28"/>
              </w:rPr>
            </w:pPr>
          </w:p>
          <w:p w:rsidR="002232BF" w:rsidRDefault="002232BF">
            <w:pPr>
              <w:ind w:left="360" w:right="-81" w:hanging="360"/>
              <w:jc w:val="center"/>
              <w:rPr>
                <w:sz w:val="28"/>
                <w:szCs w:val="28"/>
              </w:rPr>
            </w:pPr>
          </w:p>
          <w:p w:rsidR="002232BF" w:rsidRDefault="004B4036">
            <w:pPr>
              <w:ind w:left="360" w:right="-81" w:hanging="360"/>
              <w:jc w:val="center"/>
              <w:rPr>
                <w:b/>
                <w:sz w:val="28"/>
                <w:szCs w:val="28"/>
              </w:rPr>
            </w:pPr>
            <w:r>
              <w:rPr>
                <w:b/>
                <w:sz w:val="28"/>
                <w:szCs w:val="28"/>
              </w:rPr>
              <w:t>3-й уровень.</w:t>
            </w:r>
          </w:p>
          <w:p w:rsidR="002232BF" w:rsidRDefault="004B4036">
            <w:pPr>
              <w:ind w:left="540" w:right="-81" w:hanging="360"/>
              <w:rPr>
                <w:sz w:val="28"/>
                <w:szCs w:val="28"/>
              </w:rPr>
            </w:pPr>
            <w:r>
              <w:rPr>
                <w:sz w:val="28"/>
                <w:szCs w:val="28"/>
              </w:rPr>
              <w:t>5. Найти область значений и промежутки возрастания и убывания функции</w:t>
            </w:r>
          </w:p>
          <w:p w:rsidR="002232BF" w:rsidRDefault="004B4036">
            <w:pPr>
              <w:ind w:left="540" w:right="-81" w:hanging="360"/>
              <w:rPr>
                <w:sz w:val="28"/>
                <w:szCs w:val="28"/>
              </w:rPr>
            </w:pPr>
            <w:r>
              <w:rPr>
                <w:sz w:val="28"/>
                <w:szCs w:val="28"/>
              </w:rPr>
              <w:t xml:space="preserve">     </w:t>
            </w:r>
            <w:r>
              <w:rPr>
                <w:position w:val="-10"/>
                <w:sz w:val="28"/>
                <w:szCs w:val="28"/>
              </w:rPr>
              <w:object w:dxaOrig="1540" w:dyaOrig="360">
                <v:shape id="_x0000_i1057" type="#_x0000_t75" style="width:90.75pt;height:21.75pt" o:ole="">
                  <v:imagedata r:id="rId38" o:title=""/>
                </v:shape>
                <o:OLEObject Type="Embed" ProgID="Equation.3" ShapeID="_x0000_i1057" DrawAspect="Content" ObjectID="_1467312994" r:id="rId39"/>
              </w:object>
            </w:r>
            <w:r>
              <w:rPr>
                <w:sz w:val="28"/>
                <w:szCs w:val="28"/>
              </w:rPr>
              <w:t xml:space="preserve"> не строя её графика.</w:t>
            </w:r>
          </w:p>
          <w:p w:rsidR="002232BF" w:rsidRDefault="004B4036">
            <w:pPr>
              <w:ind w:left="540" w:right="-81" w:hanging="360"/>
              <w:rPr>
                <w:sz w:val="28"/>
                <w:szCs w:val="28"/>
              </w:rPr>
            </w:pPr>
            <w:r>
              <w:rPr>
                <w:sz w:val="28"/>
                <w:szCs w:val="28"/>
              </w:rPr>
              <w:t xml:space="preserve">6. При каких значениях </w:t>
            </w:r>
            <w:r>
              <w:rPr>
                <w:position w:val="-4"/>
                <w:sz w:val="28"/>
                <w:szCs w:val="28"/>
              </w:rPr>
              <w:object w:dxaOrig="200" w:dyaOrig="200">
                <v:shape id="_x0000_i1058" type="#_x0000_t75" style="width:14.25pt;height:13.5pt" o:ole="">
                  <v:imagedata r:id="rId40" o:title=""/>
                </v:shape>
                <o:OLEObject Type="Embed" ProgID="Equation.3" ShapeID="_x0000_i1058" DrawAspect="Content" ObjectID="_1467312995" r:id="rId41"/>
              </w:object>
            </w:r>
            <w:r>
              <w:rPr>
                <w:sz w:val="28"/>
                <w:szCs w:val="28"/>
              </w:rPr>
              <w:t xml:space="preserve">график функции </w:t>
            </w:r>
            <w:r>
              <w:rPr>
                <w:position w:val="-10"/>
                <w:sz w:val="28"/>
                <w:szCs w:val="28"/>
              </w:rPr>
              <w:object w:dxaOrig="1719" w:dyaOrig="360">
                <v:shape id="_x0000_i1059" type="#_x0000_t75" style="width:96pt;height:20.25pt" o:ole="">
                  <v:imagedata r:id="rId42" o:title=""/>
                </v:shape>
                <o:OLEObject Type="Embed" ProgID="Equation.3" ShapeID="_x0000_i1059" DrawAspect="Content" ObjectID="_1467312996" r:id="rId43"/>
              </w:object>
            </w:r>
            <w:r>
              <w:rPr>
                <w:sz w:val="28"/>
                <w:szCs w:val="28"/>
              </w:rPr>
              <w:t xml:space="preserve"> не пересекает ось     абсцисс?</w:t>
            </w:r>
          </w:p>
          <w:p w:rsidR="002232BF" w:rsidRDefault="004B4036">
            <w:pPr>
              <w:ind w:left="540" w:right="-81" w:hanging="360"/>
              <w:rPr>
                <w:sz w:val="28"/>
                <w:szCs w:val="28"/>
              </w:rPr>
            </w:pPr>
            <w:r>
              <w:rPr>
                <w:sz w:val="28"/>
                <w:szCs w:val="28"/>
              </w:rPr>
              <w:t xml:space="preserve">7. Построить график функции </w:t>
            </w:r>
            <w:r>
              <w:rPr>
                <w:position w:val="-10"/>
                <w:sz w:val="28"/>
                <w:szCs w:val="28"/>
              </w:rPr>
              <w:object w:dxaOrig="760" w:dyaOrig="360">
                <v:shape id="_x0000_i1060" type="#_x0000_t75" style="width:38.25pt;height:18pt" o:ole="">
                  <v:imagedata r:id="rId44" o:title=""/>
                </v:shape>
                <o:OLEObject Type="Embed" ProgID="Equation.3" ShapeID="_x0000_i1060" DrawAspect="Content" ObjectID="_1467312997" r:id="rId45"/>
              </w:object>
            </w:r>
            <w:r>
              <w:rPr>
                <w:position w:val="-4"/>
                <w:sz w:val="28"/>
                <w:szCs w:val="28"/>
              </w:rPr>
              <w:object w:dxaOrig="940" w:dyaOrig="240">
                <v:shape id="_x0000_i1061" type="#_x0000_t75" style="width:47.25pt;height:12pt" o:ole="">
                  <v:imagedata r:id="rId46" o:title=""/>
                </v:shape>
                <o:OLEObject Type="Embed" ProgID="Equation.3" ShapeID="_x0000_i1061" DrawAspect="Content" ObjectID="_1467312998" r:id="rId47"/>
              </w:object>
            </w:r>
            <w:r>
              <w:rPr>
                <w:sz w:val="28"/>
                <w:szCs w:val="28"/>
              </w:rPr>
              <w:t xml:space="preserve"> с помощью шаблона параболы </w:t>
            </w:r>
            <w:r>
              <w:rPr>
                <w:position w:val="-10"/>
                <w:sz w:val="28"/>
                <w:szCs w:val="28"/>
              </w:rPr>
              <w:object w:dxaOrig="660" w:dyaOrig="360">
                <v:shape id="_x0000_i1062" type="#_x0000_t75" style="width:33pt;height:18pt" o:ole="" o:bullet="t">
                  <v:imagedata r:id="rId48" o:title=""/>
                </v:shape>
                <o:OLEObject Type="Embed" ProgID="Equation.3" ShapeID="_x0000_i1062" DrawAspect="Content" ObjectID="_1467312999" r:id="rId49"/>
              </w:object>
            </w:r>
            <w:r>
              <w:rPr>
                <w:sz w:val="28"/>
                <w:szCs w:val="28"/>
              </w:rPr>
              <w:t>, предварительно выделив квадрат двучлена.</w:t>
            </w:r>
          </w:p>
          <w:p w:rsidR="002232BF" w:rsidRDefault="004B4036">
            <w:pPr>
              <w:ind w:firstLine="72"/>
              <w:rPr>
                <w:sz w:val="28"/>
                <w:szCs w:val="28"/>
              </w:rPr>
            </w:pPr>
            <w:r>
              <w:rPr>
                <w:sz w:val="28"/>
                <w:szCs w:val="28"/>
              </w:rPr>
              <w:t xml:space="preserve">  8. Разложить трёхчлен </w:t>
            </w:r>
            <w:r>
              <w:rPr>
                <w:position w:val="-10"/>
                <w:sz w:val="28"/>
                <w:szCs w:val="28"/>
              </w:rPr>
              <w:object w:dxaOrig="1820" w:dyaOrig="360">
                <v:shape id="_x0000_i1063" type="#_x0000_t75" style="width:90.75pt;height:18pt" o:ole="">
                  <v:imagedata r:id="rId50" o:title=""/>
                </v:shape>
                <o:OLEObject Type="Embed" ProgID="Equation.3" ShapeID="_x0000_i1063" DrawAspect="Content" ObjectID="_1467313000" r:id="rId51"/>
              </w:object>
            </w:r>
            <w:r>
              <w:rPr>
                <w:sz w:val="28"/>
                <w:szCs w:val="28"/>
              </w:rPr>
              <w:t xml:space="preserve"> на множители.</w:t>
            </w:r>
          </w:p>
          <w:p w:rsidR="002232BF" w:rsidRDefault="002232BF">
            <w:pPr>
              <w:ind w:firstLine="72"/>
              <w:rPr>
                <w:b/>
                <w:bCs w:val="0"/>
                <w:color w:val="000000"/>
                <w:sz w:val="28"/>
                <w:szCs w:val="28"/>
              </w:rPr>
            </w:pPr>
          </w:p>
          <w:p w:rsidR="002232BF" w:rsidRDefault="002232BF">
            <w:pPr>
              <w:ind w:left="540" w:right="-81" w:hanging="360"/>
            </w:pPr>
          </w:p>
          <w:p w:rsidR="002232BF" w:rsidRDefault="002232BF">
            <w:pPr>
              <w:ind w:left="540" w:right="-81" w:hanging="360"/>
            </w:pPr>
          </w:p>
          <w:p w:rsidR="002232BF" w:rsidRDefault="002232BF">
            <w:pPr>
              <w:ind w:left="540" w:right="-81" w:hanging="360"/>
            </w:pPr>
          </w:p>
          <w:p w:rsidR="002232BF" w:rsidRDefault="002232BF">
            <w:pPr>
              <w:ind w:left="540" w:right="-81" w:hanging="360"/>
            </w:pPr>
          </w:p>
          <w:p w:rsidR="002232BF" w:rsidRDefault="002232BF">
            <w:pPr>
              <w:ind w:left="540" w:right="-81" w:hanging="360"/>
            </w:pPr>
          </w:p>
          <w:p w:rsidR="002232BF" w:rsidRDefault="002232BF">
            <w:pPr>
              <w:ind w:left="540" w:right="-81" w:hanging="360"/>
            </w:pPr>
          </w:p>
          <w:p w:rsidR="002232BF" w:rsidRDefault="002232BF">
            <w:pPr>
              <w:ind w:left="540" w:right="-81" w:hanging="360"/>
            </w:pPr>
          </w:p>
          <w:p w:rsidR="002232BF" w:rsidRDefault="002232BF">
            <w:pPr>
              <w:ind w:left="540" w:right="-81" w:hanging="360"/>
            </w:pPr>
          </w:p>
        </w:tc>
      </w:tr>
    </w:tbl>
    <w:p w:rsidR="002232BF" w:rsidRDefault="002232BF">
      <w:pPr>
        <w:shd w:val="clear" w:color="auto" w:fill="FFFFFF"/>
        <w:autoSpaceDE w:val="0"/>
        <w:autoSpaceDN w:val="0"/>
        <w:adjustRightInd w:val="0"/>
        <w:ind w:left="360" w:hanging="360"/>
        <w:rPr>
          <w:sz w:val="22"/>
        </w:rPr>
      </w:pPr>
    </w:p>
    <w:tbl>
      <w:tblPr>
        <w:tblpPr w:leftFromText="180" w:rightFromText="180" w:vertAnchor="text" w:horzAnchor="margin" w:tblpY="-71"/>
        <w:tblW w:w="964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648"/>
      </w:tblGrid>
      <w:tr w:rsidR="002232BF">
        <w:trPr>
          <w:trHeight w:val="14641"/>
        </w:trPr>
        <w:tc>
          <w:tcPr>
            <w:tcW w:w="9648" w:type="dxa"/>
          </w:tcPr>
          <w:p w:rsidR="002232BF" w:rsidRDefault="002232BF">
            <w:pPr>
              <w:pStyle w:val="1"/>
              <w:framePr w:hSpace="0" w:wrap="auto" w:vAnchor="margin" w:hAnchor="text" w:yAlign="inline"/>
              <w:ind w:left="360" w:hanging="360"/>
              <w:rPr>
                <w:sz w:val="22"/>
              </w:rPr>
            </w:pPr>
          </w:p>
          <w:p w:rsidR="002232BF" w:rsidRDefault="002232BF">
            <w:pPr>
              <w:jc w:val="right"/>
            </w:pPr>
          </w:p>
          <w:p w:rsidR="002232BF" w:rsidRDefault="004B4036">
            <w:pPr>
              <w:pStyle w:val="1"/>
              <w:framePr w:hSpace="0" w:wrap="auto" w:vAnchor="margin" w:hAnchor="text" w:yAlign="inline"/>
              <w:ind w:left="360" w:hanging="360"/>
              <w:rPr>
                <w:sz w:val="32"/>
                <w:szCs w:val="32"/>
              </w:rPr>
            </w:pPr>
            <w:r>
              <w:rPr>
                <w:sz w:val="32"/>
                <w:szCs w:val="32"/>
              </w:rPr>
              <w:t>Решение задач по теме «Параллелограмм»</w:t>
            </w:r>
          </w:p>
          <w:p w:rsidR="002232BF" w:rsidRDefault="002232BF">
            <w:pPr>
              <w:shd w:val="clear" w:color="auto" w:fill="FFFFFF"/>
              <w:autoSpaceDE w:val="0"/>
              <w:autoSpaceDN w:val="0"/>
              <w:adjustRightInd w:val="0"/>
              <w:ind w:left="540" w:hanging="360"/>
              <w:rPr>
                <w:b/>
                <w:bCs w:val="0"/>
                <w:i/>
                <w:iCs w:val="0"/>
                <w:color w:val="000000"/>
                <w:sz w:val="22"/>
              </w:rPr>
            </w:pPr>
          </w:p>
          <w:p w:rsidR="002232BF" w:rsidRDefault="004B4036">
            <w:pPr>
              <w:shd w:val="clear" w:color="auto" w:fill="FFFFFF"/>
              <w:autoSpaceDE w:val="0"/>
              <w:autoSpaceDN w:val="0"/>
              <w:adjustRightInd w:val="0"/>
              <w:ind w:left="540" w:hanging="360"/>
              <w:rPr>
                <w:b/>
                <w:bCs w:val="0"/>
                <w:i/>
                <w:iCs w:val="0"/>
                <w:color w:val="000000"/>
                <w:sz w:val="28"/>
                <w:szCs w:val="28"/>
              </w:rPr>
            </w:pPr>
            <w:r>
              <w:rPr>
                <w:b/>
                <w:bCs w:val="0"/>
                <w:i/>
                <w:iCs w:val="0"/>
                <w:color w:val="000000"/>
                <w:sz w:val="28"/>
                <w:szCs w:val="28"/>
                <w:lang w:val="en-US"/>
              </w:rPr>
              <w:t>I</w:t>
            </w:r>
            <w:r>
              <w:rPr>
                <w:b/>
                <w:bCs w:val="0"/>
                <w:i/>
                <w:iCs w:val="0"/>
                <w:color w:val="000000"/>
                <w:sz w:val="28"/>
                <w:szCs w:val="28"/>
              </w:rPr>
              <w:t xml:space="preserve"> уровень </w:t>
            </w:r>
          </w:p>
          <w:p w:rsidR="002232BF" w:rsidRDefault="004B4036">
            <w:pPr>
              <w:shd w:val="clear" w:color="auto" w:fill="FFFFFF"/>
              <w:autoSpaceDE w:val="0"/>
              <w:autoSpaceDN w:val="0"/>
              <w:adjustRightInd w:val="0"/>
              <w:ind w:left="540" w:hanging="360"/>
              <w:rPr>
                <w:sz w:val="28"/>
                <w:szCs w:val="28"/>
              </w:rPr>
            </w:pPr>
            <w:r>
              <w:rPr>
                <w:color w:val="000000"/>
                <w:sz w:val="28"/>
                <w:szCs w:val="28"/>
              </w:rPr>
              <w:t xml:space="preserve">1.  В четырехугольнике </w:t>
            </w:r>
            <w:r>
              <w:rPr>
                <w:i/>
                <w:iCs w:val="0"/>
                <w:color w:val="000000"/>
                <w:sz w:val="28"/>
                <w:szCs w:val="28"/>
                <w:lang w:val="en-US"/>
              </w:rPr>
              <w:t>ABCD</w:t>
            </w:r>
            <w:r>
              <w:rPr>
                <w:i/>
                <w:iCs w:val="0"/>
                <w:color w:val="000000"/>
                <w:sz w:val="28"/>
                <w:szCs w:val="28"/>
              </w:rPr>
              <w:t xml:space="preserve">  АВ // </w:t>
            </w:r>
            <w:r>
              <w:rPr>
                <w:i/>
                <w:iCs w:val="0"/>
                <w:color w:val="000000"/>
                <w:sz w:val="28"/>
                <w:szCs w:val="28"/>
                <w:lang w:val="en-US"/>
              </w:rPr>
              <w:t>CD</w:t>
            </w:r>
            <w:r>
              <w:rPr>
                <w:i/>
                <w:iCs w:val="0"/>
                <w:color w:val="000000"/>
                <w:sz w:val="28"/>
                <w:szCs w:val="28"/>
              </w:rPr>
              <w:t xml:space="preserve">, АС = </w:t>
            </w:r>
            <w:r>
              <w:rPr>
                <w:color w:val="000000"/>
                <w:sz w:val="28"/>
                <w:szCs w:val="28"/>
              </w:rPr>
              <w:t xml:space="preserve">20 см, </w:t>
            </w:r>
            <w:r>
              <w:rPr>
                <w:i/>
                <w:iCs w:val="0"/>
                <w:color w:val="000000"/>
                <w:sz w:val="28"/>
                <w:szCs w:val="28"/>
                <w:lang w:val="en-US"/>
              </w:rPr>
              <w:t>BD</w:t>
            </w:r>
            <w:r>
              <w:rPr>
                <w:i/>
                <w:iCs w:val="0"/>
                <w:color w:val="000000"/>
                <w:sz w:val="28"/>
                <w:szCs w:val="28"/>
              </w:rPr>
              <w:t xml:space="preserve"> = </w:t>
            </w:r>
            <w:r>
              <w:rPr>
                <w:color w:val="000000"/>
                <w:sz w:val="28"/>
                <w:szCs w:val="28"/>
              </w:rPr>
              <w:t xml:space="preserve">10 см, </w:t>
            </w:r>
            <w:r>
              <w:rPr>
                <w:i/>
                <w:iCs w:val="0"/>
                <w:color w:val="000000"/>
                <w:sz w:val="28"/>
                <w:szCs w:val="28"/>
              </w:rPr>
              <w:t xml:space="preserve">АВ = </w:t>
            </w:r>
            <w:r>
              <w:rPr>
                <w:color w:val="000000"/>
                <w:sz w:val="28"/>
                <w:szCs w:val="28"/>
              </w:rPr>
              <w:t xml:space="preserve">13 см. Диагонали </w:t>
            </w:r>
            <w:r>
              <w:rPr>
                <w:i/>
                <w:iCs w:val="0"/>
                <w:color w:val="000000"/>
                <w:sz w:val="28"/>
                <w:szCs w:val="28"/>
                <w:lang w:val="en-US"/>
              </w:rPr>
              <w:t>ABCD</w:t>
            </w:r>
            <w:r>
              <w:rPr>
                <w:i/>
                <w:iCs w:val="0"/>
                <w:color w:val="000000"/>
                <w:sz w:val="28"/>
                <w:szCs w:val="28"/>
              </w:rPr>
              <w:t xml:space="preserve"> </w:t>
            </w:r>
            <w:r>
              <w:rPr>
                <w:color w:val="000000"/>
                <w:sz w:val="28"/>
                <w:szCs w:val="28"/>
              </w:rPr>
              <w:t xml:space="preserve">пересекаются в точке </w:t>
            </w:r>
            <w:r>
              <w:rPr>
                <w:i/>
                <w:iCs w:val="0"/>
                <w:color w:val="000000"/>
                <w:sz w:val="28"/>
                <w:szCs w:val="28"/>
              </w:rPr>
              <w:t xml:space="preserve">О. </w:t>
            </w:r>
            <w:r>
              <w:rPr>
                <w:color w:val="000000"/>
                <w:sz w:val="28"/>
                <w:szCs w:val="28"/>
              </w:rPr>
              <w:t>Найдите пе</w:t>
            </w:r>
            <w:r>
              <w:rPr>
                <w:color w:val="000000"/>
                <w:sz w:val="28"/>
                <w:szCs w:val="28"/>
              </w:rPr>
              <w:softHyphen/>
              <w:t xml:space="preserve">риметр  </w:t>
            </w:r>
            <w:r>
              <w:rPr>
                <w:color w:val="000000"/>
                <w:sz w:val="28"/>
                <w:szCs w:val="28"/>
                <w:lang w:val="en-US"/>
              </w:rPr>
              <w:t>COD</w:t>
            </w:r>
            <w:r>
              <w:rPr>
                <w:color w:val="000000"/>
                <w:sz w:val="28"/>
                <w:szCs w:val="28"/>
              </w:rPr>
              <w:t>.</w:t>
            </w:r>
          </w:p>
          <w:p w:rsidR="002232BF" w:rsidRDefault="004B4036">
            <w:pPr>
              <w:shd w:val="clear" w:color="auto" w:fill="FFFFFF"/>
              <w:autoSpaceDE w:val="0"/>
              <w:autoSpaceDN w:val="0"/>
              <w:adjustRightInd w:val="0"/>
              <w:ind w:left="540" w:hanging="360"/>
              <w:rPr>
                <w:sz w:val="28"/>
                <w:szCs w:val="28"/>
              </w:rPr>
            </w:pPr>
            <w:r>
              <w:rPr>
                <w:color w:val="000000"/>
                <w:sz w:val="28"/>
                <w:szCs w:val="28"/>
              </w:rPr>
              <w:t xml:space="preserve">2.  Из вершины </w:t>
            </w:r>
            <w:r>
              <w:rPr>
                <w:i/>
                <w:iCs w:val="0"/>
                <w:color w:val="000000"/>
                <w:sz w:val="28"/>
                <w:szCs w:val="28"/>
              </w:rPr>
              <w:t xml:space="preserve">В </w:t>
            </w:r>
            <w:r>
              <w:rPr>
                <w:color w:val="000000"/>
                <w:sz w:val="28"/>
                <w:szCs w:val="28"/>
              </w:rPr>
              <w:t xml:space="preserve">параллелограмма </w:t>
            </w:r>
            <w:r>
              <w:rPr>
                <w:i/>
                <w:iCs w:val="0"/>
                <w:color w:val="000000"/>
                <w:sz w:val="28"/>
                <w:szCs w:val="28"/>
                <w:lang w:val="en-US"/>
              </w:rPr>
              <w:t>ABCD</w:t>
            </w:r>
            <w:r>
              <w:rPr>
                <w:i/>
                <w:iCs w:val="0"/>
                <w:color w:val="000000"/>
                <w:sz w:val="28"/>
                <w:szCs w:val="28"/>
              </w:rPr>
              <w:t xml:space="preserve"> </w:t>
            </w:r>
            <w:r>
              <w:rPr>
                <w:color w:val="000000"/>
                <w:sz w:val="28"/>
                <w:szCs w:val="28"/>
              </w:rPr>
              <w:t xml:space="preserve">с острым углом </w:t>
            </w:r>
            <w:r>
              <w:rPr>
                <w:i/>
                <w:iCs w:val="0"/>
                <w:color w:val="000000"/>
                <w:sz w:val="28"/>
                <w:szCs w:val="28"/>
              </w:rPr>
              <w:t xml:space="preserve">А </w:t>
            </w:r>
            <w:r>
              <w:rPr>
                <w:color w:val="000000"/>
                <w:sz w:val="28"/>
                <w:szCs w:val="28"/>
              </w:rPr>
              <w:t>про</w:t>
            </w:r>
            <w:r>
              <w:rPr>
                <w:color w:val="000000"/>
                <w:sz w:val="28"/>
                <w:szCs w:val="28"/>
              </w:rPr>
              <w:softHyphen/>
              <w:t xml:space="preserve">веден перпендикуляр </w:t>
            </w:r>
            <w:r>
              <w:rPr>
                <w:i/>
                <w:iCs w:val="0"/>
                <w:color w:val="000000"/>
                <w:sz w:val="28"/>
                <w:szCs w:val="28"/>
              </w:rPr>
              <w:t xml:space="preserve">ВК </w:t>
            </w:r>
            <w:r>
              <w:rPr>
                <w:color w:val="000000"/>
                <w:sz w:val="28"/>
                <w:szCs w:val="28"/>
              </w:rPr>
              <w:t xml:space="preserve">к прямой </w:t>
            </w:r>
            <w:r>
              <w:rPr>
                <w:i/>
                <w:iCs w:val="0"/>
                <w:color w:val="000000"/>
                <w:sz w:val="28"/>
                <w:szCs w:val="28"/>
                <w:lang w:val="en-US"/>
              </w:rPr>
              <w:t>AD</w:t>
            </w:r>
            <w:r>
              <w:rPr>
                <w:i/>
                <w:iCs w:val="0"/>
                <w:color w:val="000000"/>
                <w:sz w:val="28"/>
                <w:szCs w:val="28"/>
              </w:rPr>
              <w:t xml:space="preserve">; ВК = АВ/2. </w:t>
            </w:r>
            <w:r>
              <w:rPr>
                <w:color w:val="000000"/>
                <w:sz w:val="28"/>
                <w:szCs w:val="28"/>
              </w:rPr>
              <w:t xml:space="preserve">Найдите   </w:t>
            </w:r>
            <w:r>
              <w:rPr>
                <w:color w:val="000000"/>
                <w:sz w:val="28"/>
                <w:szCs w:val="28"/>
                <w:lang w:val="en-US"/>
              </w:rPr>
              <w:t>C</w:t>
            </w:r>
            <w:r>
              <w:rPr>
                <w:color w:val="000000"/>
                <w:sz w:val="28"/>
                <w:szCs w:val="28"/>
              </w:rPr>
              <w:t xml:space="preserve">,   </w:t>
            </w:r>
            <w:r>
              <w:rPr>
                <w:i/>
                <w:iCs w:val="0"/>
                <w:color w:val="000000"/>
                <w:sz w:val="28"/>
                <w:szCs w:val="28"/>
                <w:lang w:val="en-US"/>
              </w:rPr>
              <w:t>D</w:t>
            </w:r>
            <w:r>
              <w:rPr>
                <w:i/>
                <w:iCs w:val="0"/>
                <w:color w:val="000000"/>
                <w:sz w:val="28"/>
                <w:szCs w:val="28"/>
              </w:rPr>
              <w:t>.</w:t>
            </w:r>
          </w:p>
          <w:p w:rsidR="002232BF" w:rsidRDefault="004B4036">
            <w:pPr>
              <w:shd w:val="clear" w:color="auto" w:fill="FFFFFF"/>
              <w:autoSpaceDE w:val="0"/>
              <w:autoSpaceDN w:val="0"/>
              <w:adjustRightInd w:val="0"/>
              <w:ind w:left="540" w:hanging="360"/>
              <w:rPr>
                <w:sz w:val="28"/>
                <w:szCs w:val="28"/>
              </w:rPr>
            </w:pPr>
            <w:r>
              <w:rPr>
                <w:color w:val="000000"/>
                <w:sz w:val="28"/>
                <w:szCs w:val="28"/>
              </w:rPr>
              <w:t xml:space="preserve">3.  Середина отрезка </w:t>
            </w:r>
            <w:r>
              <w:rPr>
                <w:i/>
                <w:iCs w:val="0"/>
                <w:color w:val="000000"/>
                <w:sz w:val="28"/>
                <w:szCs w:val="28"/>
                <w:lang w:val="en-US"/>
              </w:rPr>
              <w:t>BD</w:t>
            </w:r>
            <w:r>
              <w:rPr>
                <w:i/>
                <w:iCs w:val="0"/>
                <w:color w:val="000000"/>
                <w:sz w:val="28"/>
                <w:szCs w:val="28"/>
              </w:rPr>
              <w:t xml:space="preserve"> </w:t>
            </w:r>
            <w:r>
              <w:rPr>
                <w:color w:val="000000"/>
                <w:sz w:val="28"/>
                <w:szCs w:val="28"/>
              </w:rPr>
              <w:t xml:space="preserve">является центром окружности с диаметром  </w:t>
            </w:r>
            <w:r>
              <w:rPr>
                <w:i/>
                <w:iCs w:val="0"/>
                <w:color w:val="000000"/>
                <w:sz w:val="28"/>
                <w:szCs w:val="28"/>
              </w:rPr>
              <w:t xml:space="preserve">АС, </w:t>
            </w:r>
            <w:r>
              <w:rPr>
                <w:color w:val="000000"/>
                <w:sz w:val="28"/>
                <w:szCs w:val="28"/>
              </w:rPr>
              <w:t xml:space="preserve">причем точки </w:t>
            </w:r>
            <w:r>
              <w:rPr>
                <w:i/>
                <w:iCs w:val="0"/>
                <w:color w:val="000000"/>
                <w:sz w:val="28"/>
                <w:szCs w:val="28"/>
              </w:rPr>
              <w:t xml:space="preserve">А, В, С, </w:t>
            </w:r>
            <w:r>
              <w:rPr>
                <w:i/>
                <w:iCs w:val="0"/>
                <w:color w:val="000000"/>
                <w:sz w:val="28"/>
                <w:szCs w:val="28"/>
                <w:lang w:val="en-US"/>
              </w:rPr>
              <w:t>D</w:t>
            </w:r>
            <w:r>
              <w:rPr>
                <w:i/>
                <w:iCs w:val="0"/>
                <w:color w:val="000000"/>
                <w:sz w:val="28"/>
                <w:szCs w:val="28"/>
              </w:rPr>
              <w:t xml:space="preserve"> </w:t>
            </w:r>
            <w:r>
              <w:rPr>
                <w:color w:val="000000"/>
                <w:sz w:val="28"/>
                <w:szCs w:val="28"/>
              </w:rPr>
              <w:t xml:space="preserve">не лежат на одной прямой. Докажите , что </w:t>
            </w:r>
            <w:r>
              <w:rPr>
                <w:i/>
                <w:iCs w:val="0"/>
                <w:color w:val="000000"/>
                <w:sz w:val="28"/>
                <w:szCs w:val="28"/>
                <w:lang w:val="en-US"/>
              </w:rPr>
              <w:t>ABCD</w:t>
            </w:r>
            <w:r>
              <w:rPr>
                <w:i/>
                <w:iCs w:val="0"/>
                <w:color w:val="000000"/>
                <w:sz w:val="28"/>
                <w:szCs w:val="28"/>
              </w:rPr>
              <w:t xml:space="preserve"> - </w:t>
            </w:r>
            <w:r>
              <w:rPr>
                <w:color w:val="000000"/>
                <w:sz w:val="28"/>
                <w:szCs w:val="28"/>
              </w:rPr>
              <w:t>параллелограмм.</w:t>
            </w:r>
          </w:p>
          <w:p w:rsidR="002232BF" w:rsidRDefault="002232BF">
            <w:pPr>
              <w:shd w:val="clear" w:color="auto" w:fill="FFFFFF"/>
              <w:autoSpaceDE w:val="0"/>
              <w:autoSpaceDN w:val="0"/>
              <w:adjustRightInd w:val="0"/>
              <w:ind w:left="540" w:hanging="360"/>
              <w:rPr>
                <w:b/>
                <w:bCs w:val="0"/>
                <w:i/>
                <w:iCs w:val="0"/>
                <w:color w:val="000000"/>
                <w:sz w:val="28"/>
                <w:szCs w:val="28"/>
              </w:rPr>
            </w:pPr>
          </w:p>
          <w:p w:rsidR="002232BF" w:rsidRDefault="004B4036">
            <w:pPr>
              <w:shd w:val="clear" w:color="auto" w:fill="FFFFFF"/>
              <w:autoSpaceDE w:val="0"/>
              <w:autoSpaceDN w:val="0"/>
              <w:adjustRightInd w:val="0"/>
              <w:ind w:left="540" w:hanging="360"/>
              <w:rPr>
                <w:b/>
                <w:sz w:val="28"/>
                <w:szCs w:val="28"/>
              </w:rPr>
            </w:pPr>
            <w:r>
              <w:rPr>
                <w:b/>
                <w:bCs w:val="0"/>
                <w:i/>
                <w:iCs w:val="0"/>
                <w:color w:val="000000"/>
                <w:sz w:val="28"/>
                <w:szCs w:val="28"/>
                <w:lang w:val="en-US"/>
              </w:rPr>
              <w:t>II</w:t>
            </w:r>
            <w:r>
              <w:rPr>
                <w:b/>
                <w:bCs w:val="0"/>
                <w:i/>
                <w:iCs w:val="0"/>
                <w:color w:val="000000"/>
                <w:sz w:val="28"/>
                <w:szCs w:val="28"/>
              </w:rPr>
              <w:t xml:space="preserve"> уровень </w:t>
            </w:r>
          </w:p>
          <w:p w:rsidR="002232BF" w:rsidRDefault="004B4036">
            <w:pPr>
              <w:shd w:val="clear" w:color="auto" w:fill="FFFFFF"/>
              <w:autoSpaceDE w:val="0"/>
              <w:autoSpaceDN w:val="0"/>
              <w:adjustRightInd w:val="0"/>
              <w:ind w:left="540" w:hanging="360"/>
              <w:rPr>
                <w:sz w:val="28"/>
                <w:szCs w:val="28"/>
              </w:rPr>
            </w:pPr>
            <w:r>
              <w:rPr>
                <w:color w:val="000000"/>
                <w:sz w:val="28"/>
                <w:szCs w:val="28"/>
              </w:rPr>
              <w:t xml:space="preserve">1. В четырехугольнике </w:t>
            </w:r>
            <w:r>
              <w:rPr>
                <w:i/>
                <w:iCs w:val="0"/>
                <w:color w:val="000000"/>
                <w:sz w:val="28"/>
                <w:szCs w:val="28"/>
                <w:lang w:val="en-US"/>
              </w:rPr>
              <w:t>ABCD</w:t>
            </w:r>
            <w:r>
              <w:rPr>
                <w:i/>
                <w:iCs w:val="0"/>
                <w:color w:val="000000"/>
                <w:sz w:val="28"/>
                <w:szCs w:val="28"/>
              </w:rPr>
              <w:t xml:space="preserve">  А + </w:t>
            </w:r>
            <w:r>
              <w:rPr>
                <w:i/>
                <w:iCs w:val="0"/>
                <w:color w:val="000000"/>
                <w:sz w:val="28"/>
                <w:szCs w:val="28"/>
                <w:lang w:val="en-US"/>
              </w:rPr>
              <w:t>B</w:t>
            </w:r>
            <w:r>
              <w:rPr>
                <w:i/>
                <w:iCs w:val="0"/>
                <w:color w:val="000000"/>
                <w:sz w:val="28"/>
                <w:szCs w:val="28"/>
              </w:rPr>
              <w:t xml:space="preserve"> = </w:t>
            </w:r>
            <w:r>
              <w:rPr>
                <w:color w:val="000000"/>
                <w:sz w:val="28"/>
                <w:szCs w:val="28"/>
              </w:rPr>
              <w:t xml:space="preserve">180°, </w:t>
            </w:r>
            <w:r>
              <w:rPr>
                <w:i/>
                <w:iCs w:val="0"/>
                <w:color w:val="000000"/>
                <w:sz w:val="28"/>
                <w:szCs w:val="28"/>
              </w:rPr>
              <w:t xml:space="preserve">АВ </w:t>
            </w:r>
            <w:r>
              <w:rPr>
                <w:color w:val="000000"/>
                <w:sz w:val="28"/>
                <w:szCs w:val="28"/>
              </w:rPr>
              <w:t xml:space="preserve">|| </w:t>
            </w:r>
            <w:r>
              <w:rPr>
                <w:i/>
                <w:iCs w:val="0"/>
                <w:color w:val="000000"/>
                <w:sz w:val="28"/>
                <w:szCs w:val="28"/>
                <w:lang w:val="en-US"/>
              </w:rPr>
              <w:t>CD</w:t>
            </w:r>
            <w:r>
              <w:rPr>
                <w:i/>
                <w:iCs w:val="0"/>
                <w:color w:val="000000"/>
                <w:sz w:val="28"/>
                <w:szCs w:val="28"/>
              </w:rPr>
              <w:t xml:space="preserve">. </w:t>
            </w:r>
            <w:r>
              <w:rPr>
                <w:color w:val="000000"/>
                <w:sz w:val="28"/>
                <w:szCs w:val="28"/>
              </w:rPr>
              <w:t>На сторонах</w:t>
            </w:r>
            <w:r>
              <w:rPr>
                <w:i/>
                <w:iCs w:val="0"/>
                <w:color w:val="000000"/>
                <w:sz w:val="28"/>
                <w:szCs w:val="28"/>
              </w:rPr>
              <w:t xml:space="preserve">   ВС </w:t>
            </w:r>
            <w:r>
              <w:rPr>
                <w:color w:val="000000"/>
                <w:sz w:val="28"/>
                <w:szCs w:val="28"/>
              </w:rPr>
              <w:t xml:space="preserve">и </w:t>
            </w:r>
            <w:r>
              <w:rPr>
                <w:i/>
                <w:iCs w:val="0"/>
                <w:color w:val="000000"/>
                <w:sz w:val="28"/>
                <w:szCs w:val="28"/>
                <w:lang w:val="en-US"/>
              </w:rPr>
              <w:t>AD</w:t>
            </w:r>
            <w:r>
              <w:rPr>
                <w:i/>
                <w:iCs w:val="0"/>
                <w:color w:val="000000"/>
                <w:sz w:val="28"/>
                <w:szCs w:val="28"/>
              </w:rPr>
              <w:t xml:space="preserve"> </w:t>
            </w:r>
            <w:r>
              <w:rPr>
                <w:color w:val="000000"/>
                <w:sz w:val="28"/>
                <w:szCs w:val="28"/>
              </w:rPr>
              <w:t xml:space="preserve">отмечены точки </w:t>
            </w:r>
            <w:r>
              <w:rPr>
                <w:i/>
                <w:iCs w:val="0"/>
                <w:color w:val="000000"/>
                <w:sz w:val="28"/>
                <w:szCs w:val="28"/>
              </w:rPr>
              <w:t xml:space="preserve">М и К </w:t>
            </w:r>
            <w:r>
              <w:rPr>
                <w:color w:val="000000"/>
                <w:sz w:val="28"/>
                <w:szCs w:val="28"/>
              </w:rPr>
              <w:t xml:space="preserve">соответственно так, что </w:t>
            </w:r>
            <w:r>
              <w:rPr>
                <w:i/>
                <w:color w:val="000000"/>
                <w:sz w:val="28"/>
                <w:szCs w:val="28"/>
              </w:rPr>
              <w:t>ВМ=</w:t>
            </w:r>
            <w:r>
              <w:rPr>
                <w:i/>
                <w:color w:val="000000"/>
                <w:sz w:val="28"/>
                <w:szCs w:val="28"/>
                <w:lang w:val="en-US"/>
              </w:rPr>
              <w:t>KD</w:t>
            </w:r>
            <w:r>
              <w:rPr>
                <w:color w:val="000000"/>
                <w:sz w:val="28"/>
                <w:szCs w:val="28"/>
              </w:rPr>
              <w:t xml:space="preserve">. Докажите, что точки </w:t>
            </w:r>
            <w:r>
              <w:rPr>
                <w:i/>
                <w:iCs w:val="0"/>
                <w:color w:val="000000"/>
                <w:sz w:val="28"/>
                <w:szCs w:val="28"/>
              </w:rPr>
              <w:t xml:space="preserve">М </w:t>
            </w:r>
            <w:r>
              <w:rPr>
                <w:color w:val="000000"/>
                <w:sz w:val="28"/>
                <w:szCs w:val="28"/>
              </w:rPr>
              <w:t xml:space="preserve">и </w:t>
            </w:r>
            <w:r>
              <w:rPr>
                <w:i/>
                <w:iCs w:val="0"/>
                <w:color w:val="000000"/>
                <w:sz w:val="28"/>
                <w:szCs w:val="28"/>
              </w:rPr>
              <w:t xml:space="preserve">К </w:t>
            </w:r>
            <w:r>
              <w:rPr>
                <w:color w:val="000000"/>
                <w:sz w:val="28"/>
                <w:szCs w:val="28"/>
              </w:rPr>
              <w:t>находятся на одинаковом расстоянии от точки пересечения диагоналей четырехугольника.</w:t>
            </w:r>
          </w:p>
          <w:p w:rsidR="002232BF" w:rsidRDefault="004B4036">
            <w:pPr>
              <w:shd w:val="clear" w:color="auto" w:fill="FFFFFF"/>
              <w:autoSpaceDE w:val="0"/>
              <w:autoSpaceDN w:val="0"/>
              <w:adjustRightInd w:val="0"/>
              <w:ind w:left="540" w:hanging="360"/>
              <w:rPr>
                <w:sz w:val="28"/>
                <w:szCs w:val="28"/>
              </w:rPr>
            </w:pPr>
            <w:r>
              <w:rPr>
                <w:color w:val="000000"/>
                <w:sz w:val="28"/>
                <w:szCs w:val="28"/>
              </w:rPr>
              <w:t xml:space="preserve">2. На сторонах </w:t>
            </w:r>
            <w:r>
              <w:rPr>
                <w:i/>
                <w:iCs w:val="0"/>
                <w:color w:val="000000"/>
                <w:sz w:val="28"/>
                <w:szCs w:val="28"/>
              </w:rPr>
              <w:t xml:space="preserve">РК </w:t>
            </w:r>
            <w:r>
              <w:rPr>
                <w:color w:val="000000"/>
                <w:sz w:val="28"/>
                <w:szCs w:val="28"/>
              </w:rPr>
              <w:t xml:space="preserve">и </w:t>
            </w:r>
            <w:r>
              <w:rPr>
                <w:i/>
                <w:iCs w:val="0"/>
                <w:color w:val="000000"/>
                <w:sz w:val="28"/>
                <w:szCs w:val="28"/>
              </w:rPr>
              <w:t xml:space="preserve">МН </w:t>
            </w:r>
            <w:r>
              <w:rPr>
                <w:color w:val="000000"/>
                <w:sz w:val="28"/>
                <w:szCs w:val="28"/>
              </w:rPr>
              <w:t xml:space="preserve">параллелограмма </w:t>
            </w:r>
            <w:r>
              <w:rPr>
                <w:i/>
                <w:iCs w:val="0"/>
                <w:color w:val="000000"/>
                <w:sz w:val="28"/>
                <w:szCs w:val="28"/>
              </w:rPr>
              <w:t xml:space="preserve">МРКН </w:t>
            </w:r>
            <w:r>
              <w:rPr>
                <w:color w:val="000000"/>
                <w:sz w:val="28"/>
                <w:szCs w:val="28"/>
              </w:rPr>
              <w:t xml:space="preserve">взяты точки </w:t>
            </w:r>
            <w:r>
              <w:rPr>
                <w:i/>
                <w:iCs w:val="0"/>
                <w:color w:val="000000"/>
                <w:sz w:val="28"/>
                <w:szCs w:val="28"/>
              </w:rPr>
              <w:t xml:space="preserve">А </w:t>
            </w:r>
            <w:r>
              <w:rPr>
                <w:color w:val="000000"/>
                <w:sz w:val="28"/>
                <w:szCs w:val="28"/>
              </w:rPr>
              <w:t xml:space="preserve">и </w:t>
            </w:r>
            <w:r>
              <w:rPr>
                <w:i/>
                <w:color w:val="000000"/>
                <w:sz w:val="28"/>
                <w:szCs w:val="28"/>
              </w:rPr>
              <w:t xml:space="preserve">В </w:t>
            </w:r>
            <w:r>
              <w:rPr>
                <w:color w:val="000000"/>
                <w:sz w:val="28"/>
                <w:szCs w:val="28"/>
              </w:rPr>
              <w:t xml:space="preserve">соответственно, </w:t>
            </w:r>
            <w:r>
              <w:rPr>
                <w:i/>
                <w:iCs w:val="0"/>
                <w:color w:val="000000"/>
                <w:sz w:val="28"/>
                <w:szCs w:val="28"/>
              </w:rPr>
              <w:t xml:space="preserve">МР = РВ = АК;   /МРВ = </w:t>
            </w:r>
            <w:r>
              <w:rPr>
                <w:color w:val="000000"/>
                <w:sz w:val="28"/>
                <w:szCs w:val="28"/>
              </w:rPr>
              <w:t xml:space="preserve">60°. Найдите углы параллелограмма и сравните отрезки </w:t>
            </w:r>
            <w:r>
              <w:rPr>
                <w:i/>
                <w:iCs w:val="0"/>
                <w:color w:val="000000"/>
                <w:sz w:val="28"/>
                <w:szCs w:val="28"/>
              </w:rPr>
              <w:t xml:space="preserve">ВМ </w:t>
            </w:r>
            <w:r>
              <w:rPr>
                <w:color w:val="000000"/>
                <w:sz w:val="28"/>
                <w:szCs w:val="28"/>
              </w:rPr>
              <w:t xml:space="preserve">и </w:t>
            </w:r>
            <w:r>
              <w:rPr>
                <w:i/>
                <w:iCs w:val="0"/>
                <w:color w:val="000000"/>
                <w:sz w:val="28"/>
                <w:szCs w:val="28"/>
              </w:rPr>
              <w:t>АН.</w:t>
            </w:r>
          </w:p>
          <w:p w:rsidR="002232BF" w:rsidRDefault="004B4036">
            <w:pPr>
              <w:shd w:val="clear" w:color="auto" w:fill="FFFFFF"/>
              <w:autoSpaceDE w:val="0"/>
              <w:autoSpaceDN w:val="0"/>
              <w:adjustRightInd w:val="0"/>
              <w:ind w:left="540" w:hanging="360"/>
              <w:rPr>
                <w:color w:val="000000"/>
                <w:sz w:val="28"/>
                <w:szCs w:val="28"/>
              </w:rPr>
            </w:pPr>
            <w:r>
              <w:rPr>
                <w:iCs w:val="0"/>
                <w:color w:val="000000"/>
                <w:sz w:val="28"/>
                <w:szCs w:val="28"/>
              </w:rPr>
              <w:t>3. На</w:t>
            </w:r>
            <w:r>
              <w:rPr>
                <w:i/>
                <w:iCs w:val="0"/>
                <w:color w:val="000000"/>
                <w:sz w:val="28"/>
                <w:szCs w:val="28"/>
              </w:rPr>
              <w:t xml:space="preserve"> </w:t>
            </w:r>
            <w:r>
              <w:rPr>
                <w:color w:val="000000"/>
                <w:sz w:val="28"/>
                <w:szCs w:val="28"/>
              </w:rPr>
              <w:t xml:space="preserve">основании </w:t>
            </w:r>
            <w:r>
              <w:rPr>
                <w:i/>
                <w:iCs w:val="0"/>
                <w:color w:val="000000"/>
                <w:sz w:val="28"/>
                <w:szCs w:val="28"/>
              </w:rPr>
              <w:t xml:space="preserve">А С </w:t>
            </w:r>
            <w:r>
              <w:rPr>
                <w:color w:val="000000"/>
                <w:sz w:val="28"/>
                <w:szCs w:val="28"/>
              </w:rPr>
              <w:t xml:space="preserve">равнобедренного треугольника </w:t>
            </w:r>
            <w:r>
              <w:rPr>
                <w:i/>
                <w:iCs w:val="0"/>
                <w:color w:val="000000"/>
                <w:sz w:val="28"/>
                <w:szCs w:val="28"/>
                <w:lang w:val="en-US"/>
              </w:rPr>
              <w:t>ABC</w:t>
            </w:r>
            <w:r>
              <w:rPr>
                <w:i/>
                <w:iCs w:val="0"/>
                <w:color w:val="000000"/>
                <w:sz w:val="28"/>
                <w:szCs w:val="28"/>
              </w:rPr>
              <w:t xml:space="preserve"> </w:t>
            </w:r>
            <w:r>
              <w:rPr>
                <w:color w:val="000000"/>
                <w:sz w:val="28"/>
                <w:szCs w:val="28"/>
              </w:rPr>
              <w:t xml:space="preserve">отмечена </w:t>
            </w:r>
            <w:r>
              <w:rPr>
                <w:i/>
                <w:color w:val="000000"/>
                <w:sz w:val="28"/>
                <w:szCs w:val="28"/>
              </w:rPr>
              <w:t>К</w:t>
            </w:r>
            <w:r>
              <w:rPr>
                <w:color w:val="000000"/>
                <w:sz w:val="28"/>
                <w:szCs w:val="28"/>
              </w:rPr>
              <w:t xml:space="preserve">, а на сторонах </w:t>
            </w:r>
            <w:r>
              <w:rPr>
                <w:i/>
                <w:iCs w:val="0"/>
                <w:color w:val="000000"/>
                <w:sz w:val="28"/>
                <w:szCs w:val="28"/>
              </w:rPr>
              <w:t xml:space="preserve">АВ </w:t>
            </w:r>
            <w:r>
              <w:rPr>
                <w:color w:val="000000"/>
                <w:sz w:val="28"/>
                <w:szCs w:val="28"/>
              </w:rPr>
              <w:t xml:space="preserve">и </w:t>
            </w:r>
            <w:r>
              <w:rPr>
                <w:i/>
                <w:iCs w:val="0"/>
                <w:color w:val="000000"/>
                <w:sz w:val="28"/>
                <w:szCs w:val="28"/>
              </w:rPr>
              <w:t xml:space="preserve">ВС - </w:t>
            </w:r>
            <w:r>
              <w:rPr>
                <w:color w:val="000000"/>
                <w:sz w:val="28"/>
                <w:szCs w:val="28"/>
              </w:rPr>
              <w:t xml:space="preserve">точки </w:t>
            </w:r>
            <w:r>
              <w:rPr>
                <w:i/>
                <w:iCs w:val="0"/>
                <w:color w:val="000000"/>
                <w:sz w:val="28"/>
                <w:szCs w:val="28"/>
              </w:rPr>
              <w:t xml:space="preserve">М </w:t>
            </w:r>
            <w:r>
              <w:rPr>
                <w:color w:val="000000"/>
                <w:sz w:val="28"/>
                <w:szCs w:val="28"/>
              </w:rPr>
              <w:t xml:space="preserve">и </w:t>
            </w:r>
            <w:r>
              <w:rPr>
                <w:i/>
                <w:iCs w:val="0"/>
                <w:color w:val="000000"/>
                <w:sz w:val="28"/>
                <w:szCs w:val="28"/>
              </w:rPr>
              <w:t xml:space="preserve">Р </w:t>
            </w:r>
            <w:r>
              <w:rPr>
                <w:color w:val="000000"/>
                <w:sz w:val="28"/>
                <w:szCs w:val="28"/>
              </w:rPr>
              <w:t xml:space="preserve">соответственно, причём </w:t>
            </w:r>
            <w:r>
              <w:rPr>
                <w:i/>
                <w:color w:val="000000"/>
                <w:sz w:val="28"/>
                <w:szCs w:val="28"/>
                <w:lang w:val="en-US"/>
              </w:rPr>
              <w:t>PK</w:t>
            </w:r>
            <w:r>
              <w:rPr>
                <w:i/>
                <w:color w:val="000000"/>
                <w:sz w:val="28"/>
                <w:szCs w:val="28"/>
              </w:rPr>
              <w:t>=</w:t>
            </w:r>
            <w:r>
              <w:rPr>
                <w:i/>
                <w:color w:val="000000"/>
                <w:sz w:val="28"/>
                <w:szCs w:val="28"/>
                <w:lang w:val="en-US"/>
              </w:rPr>
              <w:t>MB</w:t>
            </w:r>
            <w:r>
              <w:rPr>
                <w:i/>
                <w:color w:val="000000"/>
                <w:sz w:val="28"/>
                <w:szCs w:val="28"/>
              </w:rPr>
              <w:t>,</w:t>
            </w:r>
            <w:r>
              <w:rPr>
                <w:color w:val="000000"/>
                <w:sz w:val="28"/>
                <w:szCs w:val="28"/>
              </w:rPr>
              <w:t xml:space="preserve">  / </w:t>
            </w:r>
            <w:r>
              <w:rPr>
                <w:i/>
                <w:iCs w:val="0"/>
                <w:color w:val="000000"/>
                <w:sz w:val="28"/>
                <w:szCs w:val="28"/>
                <w:lang w:val="en-US"/>
              </w:rPr>
              <w:t>KPC</w:t>
            </w:r>
            <w:r>
              <w:rPr>
                <w:i/>
                <w:iCs w:val="0"/>
                <w:color w:val="000000"/>
                <w:sz w:val="28"/>
                <w:szCs w:val="28"/>
              </w:rPr>
              <w:t xml:space="preserve"> = </w:t>
            </w:r>
            <w:r>
              <w:rPr>
                <w:color w:val="000000"/>
                <w:sz w:val="28"/>
                <w:szCs w:val="28"/>
              </w:rPr>
              <w:t xml:space="preserve">80°,   / </w:t>
            </w:r>
            <w:r>
              <w:rPr>
                <w:color w:val="000000"/>
                <w:sz w:val="28"/>
                <w:szCs w:val="28"/>
                <w:lang w:val="en-US"/>
              </w:rPr>
              <w:t>C</w:t>
            </w:r>
            <w:r>
              <w:rPr>
                <w:color w:val="000000"/>
                <w:sz w:val="28"/>
                <w:szCs w:val="28"/>
              </w:rPr>
              <w:t xml:space="preserve"> = 50°. Докажите, что </w:t>
            </w:r>
            <w:r>
              <w:rPr>
                <w:i/>
                <w:iCs w:val="0"/>
                <w:color w:val="000000"/>
                <w:sz w:val="28"/>
                <w:szCs w:val="28"/>
              </w:rPr>
              <w:t xml:space="preserve">КМВР – </w:t>
            </w:r>
            <w:r>
              <w:rPr>
                <w:color w:val="000000"/>
                <w:sz w:val="28"/>
                <w:szCs w:val="28"/>
              </w:rPr>
              <w:t>параллелограмм.</w:t>
            </w:r>
          </w:p>
          <w:p w:rsidR="002232BF" w:rsidRDefault="002232BF">
            <w:pPr>
              <w:shd w:val="clear" w:color="auto" w:fill="FFFFFF"/>
              <w:autoSpaceDE w:val="0"/>
              <w:autoSpaceDN w:val="0"/>
              <w:adjustRightInd w:val="0"/>
              <w:ind w:left="540" w:hanging="360"/>
              <w:rPr>
                <w:b/>
                <w:bCs w:val="0"/>
                <w:i/>
                <w:iCs w:val="0"/>
                <w:color w:val="000000"/>
                <w:sz w:val="28"/>
                <w:szCs w:val="28"/>
              </w:rPr>
            </w:pPr>
          </w:p>
          <w:p w:rsidR="002232BF" w:rsidRDefault="004B4036">
            <w:pPr>
              <w:shd w:val="clear" w:color="auto" w:fill="FFFFFF"/>
              <w:autoSpaceDE w:val="0"/>
              <w:autoSpaceDN w:val="0"/>
              <w:adjustRightInd w:val="0"/>
              <w:ind w:left="540" w:hanging="360"/>
              <w:rPr>
                <w:sz w:val="28"/>
                <w:szCs w:val="28"/>
              </w:rPr>
            </w:pPr>
            <w:r>
              <w:rPr>
                <w:b/>
                <w:bCs w:val="0"/>
                <w:i/>
                <w:iCs w:val="0"/>
                <w:color w:val="000000"/>
                <w:sz w:val="28"/>
                <w:szCs w:val="28"/>
                <w:lang w:val="en-US"/>
              </w:rPr>
              <w:t>III</w:t>
            </w:r>
            <w:r>
              <w:rPr>
                <w:b/>
                <w:bCs w:val="0"/>
                <w:i/>
                <w:iCs w:val="0"/>
                <w:color w:val="000000"/>
                <w:sz w:val="28"/>
                <w:szCs w:val="28"/>
              </w:rPr>
              <w:t xml:space="preserve"> уровень </w:t>
            </w:r>
          </w:p>
          <w:p w:rsidR="002232BF" w:rsidRDefault="004B4036">
            <w:pPr>
              <w:shd w:val="clear" w:color="auto" w:fill="FFFFFF"/>
              <w:autoSpaceDE w:val="0"/>
              <w:autoSpaceDN w:val="0"/>
              <w:adjustRightInd w:val="0"/>
              <w:ind w:left="540" w:hanging="360"/>
              <w:rPr>
                <w:sz w:val="28"/>
                <w:szCs w:val="28"/>
              </w:rPr>
            </w:pPr>
            <w:r>
              <w:rPr>
                <w:iCs w:val="0"/>
                <w:color w:val="000000"/>
                <w:sz w:val="28"/>
                <w:szCs w:val="28"/>
              </w:rPr>
              <w:t>1.</w:t>
            </w:r>
            <w:r>
              <w:rPr>
                <w:i/>
                <w:iCs w:val="0"/>
                <w:color w:val="000000"/>
                <w:sz w:val="28"/>
                <w:szCs w:val="28"/>
              </w:rPr>
              <w:t xml:space="preserve"> </w:t>
            </w:r>
            <w:r>
              <w:rPr>
                <w:color w:val="000000"/>
                <w:sz w:val="28"/>
                <w:szCs w:val="28"/>
              </w:rPr>
              <w:t xml:space="preserve">В выпуклом четырехугольнике </w:t>
            </w:r>
            <w:r>
              <w:rPr>
                <w:i/>
                <w:iCs w:val="0"/>
                <w:color w:val="000000"/>
                <w:sz w:val="28"/>
                <w:szCs w:val="28"/>
                <w:lang w:val="en-US"/>
              </w:rPr>
              <w:t>ABCD</w:t>
            </w:r>
            <w:r>
              <w:rPr>
                <w:i/>
                <w:iCs w:val="0"/>
                <w:color w:val="000000"/>
                <w:sz w:val="28"/>
                <w:szCs w:val="28"/>
              </w:rPr>
              <w:t xml:space="preserve">  / А + / В = / В + / </w:t>
            </w:r>
            <w:r>
              <w:rPr>
                <w:i/>
                <w:iCs w:val="0"/>
                <w:color w:val="000000"/>
                <w:sz w:val="28"/>
                <w:szCs w:val="28"/>
                <w:lang w:val="en-US"/>
              </w:rPr>
              <w:t>C</w:t>
            </w:r>
            <w:r>
              <w:rPr>
                <w:i/>
                <w:iCs w:val="0"/>
                <w:color w:val="000000"/>
                <w:sz w:val="28"/>
                <w:szCs w:val="28"/>
              </w:rPr>
              <w:t xml:space="preserve"> = 1</w:t>
            </w:r>
            <w:r>
              <w:rPr>
                <w:color w:val="000000"/>
                <w:sz w:val="28"/>
                <w:szCs w:val="28"/>
              </w:rPr>
              <w:t xml:space="preserve">80. </w:t>
            </w:r>
            <w:r>
              <w:rPr>
                <w:color w:val="000000"/>
                <w:sz w:val="28"/>
                <w:szCs w:val="28"/>
                <w:vertAlign w:val="superscript"/>
              </w:rPr>
              <w:t xml:space="preserve"> </w:t>
            </w:r>
            <w:r>
              <w:rPr>
                <w:color w:val="000000"/>
                <w:sz w:val="28"/>
                <w:szCs w:val="28"/>
              </w:rPr>
              <w:t xml:space="preserve">Через точку </w:t>
            </w:r>
            <w:r>
              <w:rPr>
                <w:i/>
                <w:iCs w:val="0"/>
                <w:color w:val="000000"/>
                <w:sz w:val="28"/>
                <w:szCs w:val="28"/>
              </w:rPr>
              <w:t xml:space="preserve">О </w:t>
            </w:r>
            <w:r>
              <w:rPr>
                <w:color w:val="000000"/>
                <w:sz w:val="28"/>
                <w:szCs w:val="28"/>
              </w:rPr>
              <w:t xml:space="preserve">пересечения диагоналей четырехугольника проведена прямая, пересекающая стороны </w:t>
            </w:r>
            <w:r>
              <w:rPr>
                <w:i/>
                <w:iCs w:val="0"/>
                <w:color w:val="000000"/>
                <w:sz w:val="28"/>
                <w:szCs w:val="28"/>
                <w:lang w:val="en-US"/>
              </w:rPr>
              <w:t>DC</w:t>
            </w:r>
            <w:r>
              <w:rPr>
                <w:i/>
                <w:iCs w:val="0"/>
                <w:color w:val="000000"/>
                <w:sz w:val="28"/>
                <w:szCs w:val="28"/>
              </w:rPr>
              <w:t xml:space="preserve"> </w:t>
            </w:r>
            <w:r>
              <w:rPr>
                <w:color w:val="000000"/>
                <w:sz w:val="28"/>
                <w:szCs w:val="28"/>
              </w:rPr>
              <w:t xml:space="preserve">и </w:t>
            </w:r>
            <w:r>
              <w:rPr>
                <w:i/>
                <w:iCs w:val="0"/>
                <w:color w:val="000000"/>
                <w:sz w:val="28"/>
                <w:szCs w:val="28"/>
                <w:lang w:val="en-US"/>
              </w:rPr>
              <w:t>AD</w:t>
            </w:r>
            <w:r>
              <w:rPr>
                <w:i/>
                <w:iCs w:val="0"/>
                <w:color w:val="000000"/>
                <w:sz w:val="28"/>
                <w:szCs w:val="28"/>
              </w:rPr>
              <w:t xml:space="preserve"> </w:t>
            </w:r>
            <w:r>
              <w:rPr>
                <w:color w:val="000000"/>
                <w:sz w:val="28"/>
                <w:szCs w:val="28"/>
              </w:rPr>
              <w:t xml:space="preserve">в точках </w:t>
            </w:r>
            <w:r>
              <w:rPr>
                <w:i/>
                <w:iCs w:val="0"/>
                <w:color w:val="000000"/>
                <w:sz w:val="28"/>
                <w:szCs w:val="28"/>
              </w:rPr>
              <w:t xml:space="preserve">М </w:t>
            </w:r>
            <w:r>
              <w:rPr>
                <w:color w:val="000000"/>
                <w:sz w:val="28"/>
                <w:szCs w:val="28"/>
              </w:rPr>
              <w:t xml:space="preserve">и </w:t>
            </w:r>
            <w:r>
              <w:rPr>
                <w:i/>
                <w:iCs w:val="0"/>
                <w:color w:val="000000"/>
                <w:sz w:val="28"/>
                <w:szCs w:val="28"/>
              </w:rPr>
              <w:t xml:space="preserve">К </w:t>
            </w:r>
            <w:r>
              <w:rPr>
                <w:color w:val="000000"/>
                <w:sz w:val="28"/>
                <w:szCs w:val="28"/>
              </w:rPr>
              <w:t xml:space="preserve">соответственно; / </w:t>
            </w:r>
            <w:r>
              <w:rPr>
                <w:i/>
                <w:iCs w:val="0"/>
                <w:color w:val="000000"/>
                <w:sz w:val="28"/>
                <w:szCs w:val="28"/>
                <w:lang w:val="en-US"/>
              </w:rPr>
              <w:t>BOM</w:t>
            </w:r>
            <w:r>
              <w:rPr>
                <w:i/>
                <w:iCs w:val="0"/>
                <w:color w:val="000000"/>
                <w:sz w:val="28"/>
                <w:szCs w:val="28"/>
              </w:rPr>
              <w:t xml:space="preserve"> = </w:t>
            </w:r>
            <w:r>
              <w:rPr>
                <w:color w:val="000000"/>
                <w:sz w:val="28"/>
                <w:szCs w:val="28"/>
              </w:rPr>
              <w:t xml:space="preserve">90°. Докажите, что </w:t>
            </w:r>
            <w:r>
              <w:rPr>
                <w:i/>
                <w:iCs w:val="0"/>
                <w:color w:val="000000"/>
                <w:sz w:val="28"/>
                <w:szCs w:val="28"/>
              </w:rPr>
              <w:t>ВК = ВМ.</w:t>
            </w:r>
          </w:p>
          <w:p w:rsidR="002232BF" w:rsidRDefault="004B4036">
            <w:pPr>
              <w:shd w:val="clear" w:color="auto" w:fill="FFFFFF"/>
              <w:autoSpaceDE w:val="0"/>
              <w:autoSpaceDN w:val="0"/>
              <w:adjustRightInd w:val="0"/>
              <w:ind w:left="540" w:hanging="360"/>
              <w:rPr>
                <w:sz w:val="28"/>
                <w:szCs w:val="28"/>
              </w:rPr>
            </w:pPr>
            <w:r>
              <w:rPr>
                <w:iCs w:val="0"/>
                <w:color w:val="000000"/>
                <w:sz w:val="28"/>
                <w:szCs w:val="28"/>
              </w:rPr>
              <w:t>2.</w:t>
            </w:r>
            <w:r>
              <w:rPr>
                <w:i/>
                <w:iCs w:val="0"/>
                <w:color w:val="000000"/>
                <w:sz w:val="28"/>
                <w:szCs w:val="28"/>
              </w:rPr>
              <w:t xml:space="preserve">  </w:t>
            </w:r>
            <w:r>
              <w:rPr>
                <w:color w:val="000000"/>
                <w:sz w:val="28"/>
                <w:szCs w:val="28"/>
              </w:rPr>
              <w:t xml:space="preserve">На сторонах </w:t>
            </w:r>
            <w:r>
              <w:rPr>
                <w:i/>
                <w:iCs w:val="0"/>
                <w:color w:val="000000"/>
                <w:sz w:val="28"/>
                <w:szCs w:val="28"/>
              </w:rPr>
              <w:t xml:space="preserve">ВС </w:t>
            </w:r>
            <w:r>
              <w:rPr>
                <w:color w:val="000000"/>
                <w:sz w:val="28"/>
                <w:szCs w:val="28"/>
              </w:rPr>
              <w:t xml:space="preserve">и </w:t>
            </w:r>
            <w:r>
              <w:rPr>
                <w:i/>
                <w:iCs w:val="0"/>
                <w:color w:val="000000"/>
                <w:sz w:val="28"/>
                <w:szCs w:val="28"/>
                <w:lang w:val="en-US"/>
              </w:rPr>
              <w:t>CD</w:t>
            </w:r>
            <w:r>
              <w:rPr>
                <w:i/>
                <w:iCs w:val="0"/>
                <w:color w:val="000000"/>
                <w:sz w:val="28"/>
                <w:szCs w:val="28"/>
              </w:rPr>
              <w:t xml:space="preserve"> </w:t>
            </w:r>
            <w:r>
              <w:rPr>
                <w:color w:val="000000"/>
                <w:sz w:val="28"/>
                <w:szCs w:val="28"/>
              </w:rPr>
              <w:t xml:space="preserve">параллелограмма </w:t>
            </w:r>
            <w:r>
              <w:rPr>
                <w:i/>
                <w:iCs w:val="0"/>
                <w:color w:val="000000"/>
                <w:sz w:val="28"/>
                <w:szCs w:val="28"/>
                <w:lang w:val="en-US"/>
              </w:rPr>
              <w:t>ABCD</w:t>
            </w:r>
            <w:r>
              <w:rPr>
                <w:i/>
                <w:iCs w:val="0"/>
                <w:color w:val="000000"/>
                <w:sz w:val="28"/>
                <w:szCs w:val="28"/>
              </w:rPr>
              <w:t xml:space="preserve"> </w:t>
            </w:r>
            <w:r>
              <w:rPr>
                <w:color w:val="000000"/>
                <w:sz w:val="28"/>
                <w:szCs w:val="28"/>
              </w:rPr>
              <w:t xml:space="preserve">отмечены точки </w:t>
            </w:r>
            <w:r>
              <w:rPr>
                <w:i/>
                <w:iCs w:val="0"/>
                <w:color w:val="000000"/>
                <w:sz w:val="28"/>
                <w:szCs w:val="28"/>
              </w:rPr>
              <w:t xml:space="preserve">М </w:t>
            </w:r>
            <w:r>
              <w:rPr>
                <w:color w:val="000000"/>
                <w:sz w:val="28"/>
                <w:szCs w:val="28"/>
              </w:rPr>
              <w:t xml:space="preserve">и </w:t>
            </w:r>
            <w:r>
              <w:rPr>
                <w:i/>
                <w:iCs w:val="0"/>
                <w:color w:val="000000"/>
                <w:sz w:val="28"/>
                <w:szCs w:val="28"/>
              </w:rPr>
              <w:t xml:space="preserve">Н </w:t>
            </w:r>
            <w:r>
              <w:rPr>
                <w:color w:val="000000"/>
                <w:sz w:val="28"/>
                <w:szCs w:val="28"/>
              </w:rPr>
              <w:t xml:space="preserve">соответственно так, что отрезки </w:t>
            </w:r>
            <w:r>
              <w:rPr>
                <w:i/>
                <w:iCs w:val="0"/>
                <w:color w:val="000000"/>
                <w:sz w:val="28"/>
                <w:szCs w:val="28"/>
              </w:rPr>
              <w:t xml:space="preserve">ВН </w:t>
            </w:r>
            <w:r>
              <w:rPr>
                <w:color w:val="000000"/>
                <w:sz w:val="28"/>
                <w:szCs w:val="28"/>
              </w:rPr>
              <w:t xml:space="preserve">и </w:t>
            </w:r>
            <w:r>
              <w:rPr>
                <w:i/>
                <w:iCs w:val="0"/>
                <w:color w:val="000000"/>
                <w:sz w:val="28"/>
                <w:szCs w:val="28"/>
                <w:lang w:val="en-US"/>
              </w:rPr>
              <w:t>MD</w:t>
            </w:r>
            <w:r>
              <w:rPr>
                <w:i/>
                <w:iCs w:val="0"/>
                <w:color w:val="000000"/>
                <w:sz w:val="28"/>
                <w:szCs w:val="28"/>
              </w:rPr>
              <w:t xml:space="preserve"> </w:t>
            </w:r>
            <w:r>
              <w:rPr>
                <w:color w:val="000000"/>
                <w:sz w:val="28"/>
                <w:szCs w:val="28"/>
              </w:rPr>
              <w:t xml:space="preserve">пересекаются точке </w:t>
            </w:r>
            <w:r>
              <w:rPr>
                <w:i/>
                <w:iCs w:val="0"/>
                <w:color w:val="000000"/>
                <w:sz w:val="28"/>
                <w:szCs w:val="28"/>
              </w:rPr>
              <w:t xml:space="preserve">О; / </w:t>
            </w:r>
            <w:r>
              <w:rPr>
                <w:i/>
                <w:iCs w:val="0"/>
                <w:color w:val="000000"/>
                <w:sz w:val="28"/>
                <w:szCs w:val="28"/>
                <w:lang w:val="en-US"/>
              </w:rPr>
              <w:t>BHD</w:t>
            </w:r>
            <w:r>
              <w:rPr>
                <w:i/>
                <w:iCs w:val="0"/>
                <w:color w:val="000000"/>
                <w:sz w:val="28"/>
                <w:szCs w:val="28"/>
              </w:rPr>
              <w:t xml:space="preserve"> =</w:t>
            </w:r>
            <w:r>
              <w:rPr>
                <w:color w:val="000000"/>
                <w:sz w:val="28"/>
                <w:szCs w:val="28"/>
              </w:rPr>
              <w:t xml:space="preserve">95°, / </w:t>
            </w:r>
            <w:r>
              <w:rPr>
                <w:i/>
                <w:color w:val="000000"/>
                <w:sz w:val="28"/>
                <w:szCs w:val="28"/>
                <w:lang w:val="en-US"/>
              </w:rPr>
              <w:t>D</w:t>
            </w:r>
            <w:r>
              <w:rPr>
                <w:i/>
                <w:color w:val="000000"/>
                <w:sz w:val="28"/>
                <w:szCs w:val="28"/>
              </w:rPr>
              <w:t>М</w:t>
            </w:r>
            <w:r>
              <w:rPr>
                <w:i/>
                <w:color w:val="000000"/>
                <w:sz w:val="28"/>
                <w:szCs w:val="28"/>
                <w:lang w:val="en-US"/>
              </w:rPr>
              <w:t>C</w:t>
            </w:r>
            <w:r>
              <w:rPr>
                <w:color w:val="000000"/>
                <w:sz w:val="28"/>
                <w:szCs w:val="28"/>
              </w:rPr>
              <w:t xml:space="preserve">= 90°, / </w:t>
            </w:r>
            <w:r>
              <w:rPr>
                <w:i/>
                <w:iCs w:val="0"/>
                <w:color w:val="000000"/>
                <w:sz w:val="28"/>
                <w:szCs w:val="28"/>
                <w:lang w:val="en-US"/>
              </w:rPr>
              <w:t>BOD</w:t>
            </w:r>
            <w:r>
              <w:rPr>
                <w:i/>
                <w:iCs w:val="0"/>
                <w:color w:val="000000"/>
                <w:sz w:val="28"/>
                <w:szCs w:val="28"/>
              </w:rPr>
              <w:t xml:space="preserve"> = </w:t>
            </w:r>
            <w:r>
              <w:rPr>
                <w:color w:val="000000"/>
                <w:sz w:val="28"/>
                <w:szCs w:val="28"/>
              </w:rPr>
              <w:t>155°. Найдите отноше</w:t>
            </w:r>
            <w:r>
              <w:rPr>
                <w:color w:val="000000"/>
                <w:sz w:val="28"/>
                <w:szCs w:val="28"/>
              </w:rPr>
              <w:softHyphen/>
              <w:t xml:space="preserve">ние длин отрезков </w:t>
            </w:r>
            <w:r>
              <w:rPr>
                <w:i/>
                <w:iCs w:val="0"/>
                <w:color w:val="000000"/>
                <w:sz w:val="28"/>
                <w:szCs w:val="28"/>
              </w:rPr>
              <w:t xml:space="preserve">АВ </w:t>
            </w:r>
            <w:r>
              <w:rPr>
                <w:color w:val="000000"/>
                <w:sz w:val="28"/>
                <w:szCs w:val="28"/>
              </w:rPr>
              <w:t xml:space="preserve">и </w:t>
            </w:r>
            <w:r>
              <w:rPr>
                <w:i/>
                <w:iCs w:val="0"/>
                <w:color w:val="000000"/>
                <w:sz w:val="28"/>
                <w:szCs w:val="28"/>
                <w:lang w:val="en-US"/>
              </w:rPr>
              <w:t>MD</w:t>
            </w:r>
            <w:r>
              <w:rPr>
                <w:i/>
                <w:iCs w:val="0"/>
                <w:color w:val="000000"/>
                <w:sz w:val="28"/>
                <w:szCs w:val="28"/>
              </w:rPr>
              <w:t xml:space="preserve"> </w:t>
            </w:r>
            <w:r>
              <w:rPr>
                <w:color w:val="000000"/>
                <w:sz w:val="28"/>
                <w:szCs w:val="28"/>
              </w:rPr>
              <w:t>и углы параллелограмма.</w:t>
            </w:r>
          </w:p>
          <w:p w:rsidR="002232BF" w:rsidRDefault="004B4036">
            <w:pPr>
              <w:shd w:val="clear" w:color="auto" w:fill="FFFFFF"/>
              <w:autoSpaceDE w:val="0"/>
              <w:autoSpaceDN w:val="0"/>
              <w:adjustRightInd w:val="0"/>
              <w:ind w:left="540" w:hanging="360"/>
              <w:rPr>
                <w:sz w:val="28"/>
                <w:szCs w:val="28"/>
              </w:rPr>
            </w:pPr>
            <w:r>
              <w:rPr>
                <w:color w:val="000000"/>
                <w:sz w:val="28"/>
                <w:szCs w:val="28"/>
              </w:rPr>
              <w:t xml:space="preserve">3. Точки </w:t>
            </w:r>
            <w:r>
              <w:rPr>
                <w:i/>
                <w:iCs w:val="0"/>
                <w:color w:val="000000"/>
                <w:sz w:val="28"/>
                <w:szCs w:val="28"/>
              </w:rPr>
              <w:t xml:space="preserve">М </w:t>
            </w:r>
            <w:r>
              <w:rPr>
                <w:color w:val="000000"/>
                <w:sz w:val="28"/>
                <w:szCs w:val="28"/>
              </w:rPr>
              <w:t xml:space="preserve">и </w:t>
            </w:r>
            <w:r>
              <w:rPr>
                <w:i/>
                <w:color w:val="000000"/>
                <w:sz w:val="28"/>
                <w:szCs w:val="28"/>
              </w:rPr>
              <w:t>К</w:t>
            </w:r>
            <w:r>
              <w:rPr>
                <w:color w:val="000000"/>
                <w:sz w:val="28"/>
                <w:szCs w:val="28"/>
              </w:rPr>
              <w:t xml:space="preserve"> являются соответственно серединами сторон </w:t>
            </w:r>
            <w:r>
              <w:rPr>
                <w:i/>
                <w:iCs w:val="0"/>
                <w:color w:val="000000"/>
                <w:sz w:val="28"/>
                <w:szCs w:val="28"/>
              </w:rPr>
              <w:t xml:space="preserve">АВ </w:t>
            </w:r>
            <w:r>
              <w:rPr>
                <w:iCs w:val="0"/>
                <w:color w:val="000000"/>
                <w:sz w:val="28"/>
                <w:szCs w:val="28"/>
              </w:rPr>
              <w:t>и</w:t>
            </w:r>
            <w:r>
              <w:rPr>
                <w:i/>
                <w:iCs w:val="0"/>
                <w:color w:val="000000"/>
                <w:sz w:val="28"/>
                <w:szCs w:val="28"/>
              </w:rPr>
              <w:t xml:space="preserve"> ВС </w:t>
            </w:r>
            <w:r>
              <w:rPr>
                <w:iCs w:val="0"/>
                <w:color w:val="000000"/>
                <w:sz w:val="28"/>
                <w:szCs w:val="28"/>
              </w:rPr>
              <w:t>треугольника</w:t>
            </w:r>
            <w:r>
              <w:rPr>
                <w:i/>
                <w:iCs w:val="0"/>
                <w:color w:val="000000"/>
                <w:sz w:val="28"/>
                <w:szCs w:val="28"/>
              </w:rPr>
              <w:t xml:space="preserve">  </w:t>
            </w:r>
            <w:r>
              <w:rPr>
                <w:i/>
                <w:iCs w:val="0"/>
                <w:color w:val="000000"/>
                <w:sz w:val="28"/>
                <w:szCs w:val="28"/>
                <w:lang w:val="en-US"/>
              </w:rPr>
              <w:t>ABC</w:t>
            </w:r>
            <w:r>
              <w:rPr>
                <w:i/>
                <w:iCs w:val="0"/>
                <w:color w:val="000000"/>
                <w:sz w:val="28"/>
                <w:szCs w:val="28"/>
              </w:rPr>
              <w:t xml:space="preserve">. </w:t>
            </w:r>
            <w:r>
              <w:rPr>
                <w:color w:val="000000"/>
                <w:sz w:val="28"/>
                <w:szCs w:val="28"/>
              </w:rPr>
              <w:t xml:space="preserve">Через вершину </w:t>
            </w:r>
            <w:r>
              <w:rPr>
                <w:i/>
                <w:color w:val="000000"/>
                <w:sz w:val="28"/>
                <w:szCs w:val="28"/>
              </w:rPr>
              <w:t>С</w:t>
            </w:r>
            <w:r>
              <w:rPr>
                <w:color w:val="000000"/>
                <w:sz w:val="28"/>
                <w:szCs w:val="28"/>
              </w:rPr>
              <w:t xml:space="preserve"> вне треугольника проведена прямая, параллельная </w:t>
            </w:r>
            <w:r>
              <w:rPr>
                <w:i/>
                <w:iCs w:val="0"/>
                <w:color w:val="000000"/>
                <w:sz w:val="28"/>
                <w:szCs w:val="28"/>
              </w:rPr>
              <w:t xml:space="preserve">АВ </w:t>
            </w:r>
            <w:r>
              <w:rPr>
                <w:color w:val="000000"/>
                <w:sz w:val="28"/>
                <w:szCs w:val="28"/>
              </w:rPr>
              <w:t xml:space="preserve">и пересекающая луч </w:t>
            </w:r>
            <w:r>
              <w:rPr>
                <w:i/>
                <w:iCs w:val="0"/>
                <w:color w:val="000000"/>
                <w:sz w:val="28"/>
                <w:szCs w:val="28"/>
              </w:rPr>
              <w:t xml:space="preserve">МК </w:t>
            </w:r>
            <w:r>
              <w:rPr>
                <w:color w:val="000000"/>
                <w:sz w:val="28"/>
                <w:szCs w:val="28"/>
              </w:rPr>
              <w:t xml:space="preserve">в точке </w:t>
            </w:r>
            <w:r>
              <w:rPr>
                <w:i/>
                <w:iCs w:val="0"/>
                <w:color w:val="000000"/>
                <w:sz w:val="28"/>
                <w:szCs w:val="28"/>
              </w:rPr>
              <w:t xml:space="preserve">Е. </w:t>
            </w:r>
            <w:r>
              <w:rPr>
                <w:iCs w:val="0"/>
                <w:color w:val="000000"/>
                <w:sz w:val="28"/>
                <w:szCs w:val="28"/>
              </w:rPr>
              <w:t>Д</w:t>
            </w:r>
            <w:r>
              <w:rPr>
                <w:color w:val="000000"/>
                <w:sz w:val="28"/>
                <w:szCs w:val="28"/>
              </w:rPr>
              <w:t xml:space="preserve">окажите, что </w:t>
            </w:r>
            <w:r>
              <w:rPr>
                <w:i/>
                <w:iCs w:val="0"/>
                <w:color w:val="000000"/>
                <w:sz w:val="28"/>
                <w:szCs w:val="28"/>
              </w:rPr>
              <w:t>КЕ=АС/2.</w:t>
            </w:r>
          </w:p>
          <w:p w:rsidR="002232BF" w:rsidRDefault="002232BF">
            <w:pPr>
              <w:shd w:val="clear" w:color="auto" w:fill="FFFFFF"/>
              <w:autoSpaceDE w:val="0"/>
              <w:autoSpaceDN w:val="0"/>
              <w:adjustRightInd w:val="0"/>
              <w:ind w:left="540" w:hanging="360"/>
              <w:rPr>
                <w:b/>
                <w:bCs w:val="0"/>
                <w:i/>
                <w:iCs w:val="0"/>
                <w:color w:val="000000"/>
                <w:sz w:val="22"/>
              </w:rPr>
            </w:pPr>
          </w:p>
          <w:p w:rsidR="002232BF" w:rsidRDefault="002232BF">
            <w:pPr>
              <w:ind w:left="612" w:hanging="360"/>
              <w:rPr>
                <w:sz w:val="22"/>
              </w:rPr>
            </w:pPr>
          </w:p>
        </w:tc>
      </w:tr>
    </w:tbl>
    <w:tbl>
      <w:tblPr>
        <w:tblW w:w="972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720"/>
      </w:tblGrid>
      <w:tr w:rsidR="002232BF">
        <w:trPr>
          <w:trHeight w:val="3001"/>
          <w:jc w:val="center"/>
        </w:trPr>
        <w:tc>
          <w:tcPr>
            <w:tcW w:w="9720" w:type="dxa"/>
            <w:tcBorders>
              <w:bottom w:val="nil"/>
            </w:tcBorders>
          </w:tcPr>
          <w:p w:rsidR="002232BF" w:rsidRDefault="002232BF">
            <w:pPr>
              <w:jc w:val="center"/>
              <w:rPr>
                <w:b/>
                <w:sz w:val="28"/>
                <w:szCs w:val="28"/>
              </w:rPr>
            </w:pPr>
          </w:p>
          <w:p w:rsidR="002232BF" w:rsidRDefault="004B4036">
            <w:pPr>
              <w:ind w:left="180" w:firstLine="792"/>
              <w:jc w:val="center"/>
              <w:rPr>
                <w:b/>
                <w:sz w:val="32"/>
                <w:szCs w:val="32"/>
              </w:rPr>
            </w:pPr>
            <w:r>
              <w:rPr>
                <w:b/>
                <w:sz w:val="32"/>
                <w:szCs w:val="32"/>
              </w:rPr>
              <w:t>Развитие учащихся и учителя в условиях реализации дифференцированного подхода</w:t>
            </w:r>
          </w:p>
          <w:p w:rsidR="002232BF" w:rsidRDefault="002232BF">
            <w:pPr>
              <w:ind w:left="180" w:firstLine="792"/>
              <w:jc w:val="center"/>
              <w:rPr>
                <w:b/>
                <w:sz w:val="32"/>
                <w:szCs w:val="32"/>
              </w:rPr>
            </w:pPr>
          </w:p>
          <w:p w:rsidR="002232BF" w:rsidRDefault="004B4036">
            <w:pPr>
              <w:ind w:left="180" w:firstLine="792"/>
              <w:jc w:val="both"/>
              <w:rPr>
                <w:b/>
                <w:sz w:val="28"/>
                <w:szCs w:val="28"/>
              </w:rPr>
            </w:pPr>
            <w:r>
              <w:rPr>
                <w:sz w:val="28"/>
                <w:szCs w:val="28"/>
              </w:rPr>
              <w:t>Пытаясь создать образ ученика нашей школы, при внедрении дифференцированного подхода в обучении и воспитании учащихся, я исхожу из того, что нет и не может быть единых жестких требований к каждому ученику, так как нельзя оспаривать уникальную индивидуальность каждого человека. Тем не менее, основываясь на базовых ценностях и мисси школы, я попыталась «нарисовать» примерный образ ученика школы. В моём понимании, при использовании дифференцированного подхода ученик-  это личность, максимально адаптированная к современным социальным условиям и ориентированная на успех.</w:t>
            </w:r>
          </w:p>
        </w:tc>
      </w:tr>
    </w:tbl>
    <w:p w:rsidR="002232BF" w:rsidRDefault="002232BF">
      <w:pPr>
        <w:pBdr>
          <w:left w:val="triple" w:sz="4" w:space="4" w:color="auto"/>
          <w:bottom w:val="triple" w:sz="4" w:space="1" w:color="auto"/>
          <w:right w:val="triple" w:sz="4" w:space="4" w:color="auto"/>
        </w:pBdr>
        <w:jc w:val="center"/>
        <w:rPr>
          <w:b/>
          <w:sz w:val="32"/>
          <w:szCs w:val="32"/>
        </w:rPr>
      </w:pPr>
    </w:p>
    <w:p w:rsidR="002232BF" w:rsidRDefault="004B4036">
      <w:pPr>
        <w:pBdr>
          <w:left w:val="triple" w:sz="4" w:space="4" w:color="auto"/>
          <w:bottom w:val="triple" w:sz="4" w:space="1" w:color="auto"/>
          <w:right w:val="triple" w:sz="4" w:space="4" w:color="auto"/>
        </w:pBdr>
        <w:jc w:val="center"/>
        <w:rPr>
          <w:b/>
          <w:sz w:val="32"/>
          <w:szCs w:val="32"/>
        </w:rPr>
      </w:pPr>
      <w:r>
        <w:rPr>
          <w:b/>
          <w:sz w:val="32"/>
          <w:szCs w:val="32"/>
        </w:rPr>
        <w:t>Структурный портрет ученика.</w:t>
      </w:r>
    </w:p>
    <w:p w:rsidR="002232BF" w:rsidRDefault="002232BF">
      <w:pPr>
        <w:pBdr>
          <w:left w:val="triple" w:sz="4" w:space="4" w:color="auto"/>
          <w:bottom w:val="triple" w:sz="4" w:space="1" w:color="auto"/>
          <w:right w:val="triple" w:sz="4" w:space="4" w:color="auto"/>
        </w:pBdr>
        <w:jc w:val="center"/>
        <w:rPr>
          <w:b/>
          <w:sz w:val="32"/>
          <w:szCs w:val="32"/>
        </w:rPr>
      </w:pPr>
    </w:p>
    <w:p w:rsidR="002232BF" w:rsidRDefault="00E15DD4">
      <w:pPr>
        <w:pBdr>
          <w:left w:val="triple" w:sz="4" w:space="4" w:color="auto"/>
          <w:bottom w:val="triple" w:sz="4" w:space="1" w:color="auto"/>
          <w:right w:val="triple" w:sz="4" w:space="4" w:color="auto"/>
        </w:pBdr>
        <w:jc w:val="center"/>
        <w:rPr>
          <w:b/>
          <w:sz w:val="32"/>
          <w:szCs w:val="32"/>
        </w:rPr>
      </w:pPr>
      <w:r>
        <w:rPr>
          <w:b/>
          <w:bCs w:val="0"/>
          <w:noProof/>
          <w:color w:val="000000"/>
          <w:sz w:val="32"/>
          <w:szCs w:val="3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09" type="#_x0000_t87" style="position:absolute;left:0;text-align:left;margin-left:220.5pt;margin-top:-166.45pt;width:18pt;height:351pt;rotation:90;z-index:251668992" adj=",10784"/>
        </w:pict>
      </w:r>
    </w:p>
    <w:p w:rsidR="002232BF" w:rsidRDefault="00E15DD4">
      <w:pPr>
        <w:pBdr>
          <w:left w:val="triple" w:sz="4" w:space="4" w:color="auto"/>
          <w:bottom w:val="triple" w:sz="4" w:space="1" w:color="auto"/>
          <w:right w:val="triple" w:sz="4" w:space="4" w:color="auto"/>
        </w:pBdr>
        <w:jc w:val="center"/>
        <w:rPr>
          <w:b/>
          <w:bCs w:val="0"/>
          <w:color w:val="000000"/>
          <w:sz w:val="28"/>
        </w:rPr>
      </w:pPr>
      <w:r>
        <w:rPr>
          <w:b/>
          <w:noProof/>
          <w:sz w:val="40"/>
          <w:szCs w:val="40"/>
        </w:rPr>
        <w:pict>
          <v:rect id="_x0000_s1060" style="position:absolute;left:0;text-align:left;margin-left:0;margin-top:112.8pt;width:126pt;height:40.8pt;z-index:251637248">
            <v:textbox style="mso-next-textbox:#_x0000_s1060">
              <w:txbxContent>
                <w:p w:rsidR="002232BF" w:rsidRDefault="004B4036">
                  <w:pPr>
                    <w:rPr>
                      <w:szCs w:val="24"/>
                    </w:rPr>
                  </w:pPr>
                  <w:r>
                    <w:rPr>
                      <w:szCs w:val="24"/>
                    </w:rPr>
                    <w:t>Самостоятелен в выборе решений</w:t>
                  </w:r>
                </w:p>
              </w:txbxContent>
            </v:textbox>
          </v:rect>
        </w:pict>
      </w:r>
      <w:r>
        <w:rPr>
          <w:b/>
          <w:noProof/>
          <w:sz w:val="40"/>
          <w:szCs w:val="40"/>
        </w:rPr>
        <w:pict>
          <v:rect id="_x0000_s1059" style="position:absolute;left:0;text-align:left;margin-left:.4pt;margin-top:63.4pt;width:125.95pt;height:35.55pt;z-index:251643392">
            <v:textbox style="mso-next-textbox:#_x0000_s1059">
              <w:txbxContent>
                <w:p w:rsidR="002232BF" w:rsidRDefault="004B4036">
                  <w:pPr>
                    <w:rPr>
                      <w:szCs w:val="24"/>
                    </w:rPr>
                  </w:pPr>
                  <w:r>
                    <w:rPr>
                      <w:szCs w:val="24"/>
                    </w:rPr>
                    <w:t>Ответственность за свои поступки и дела</w:t>
                  </w:r>
                </w:p>
              </w:txbxContent>
            </v:textbox>
          </v:rect>
        </w:pict>
      </w:r>
      <w:r>
        <w:rPr>
          <w:b/>
          <w:sz w:val="40"/>
          <w:szCs w:val="40"/>
        </w:rPr>
      </w:r>
      <w:r>
        <w:rPr>
          <w:b/>
          <w:sz w:val="40"/>
          <w:szCs w:val="40"/>
        </w:rPr>
        <w:pict>
          <v:group id="_x0000_s1042" editas="canvas" style="width:573.75pt;height:225pt;mso-position-horizontal-relative:char;mso-position-vertical-relative:line" coordorigin="1358,6022" coordsize="9000,3484">
            <o:lock v:ext="edit" aspectratio="t"/>
            <v:shape id="_x0000_s1043" type="#_x0000_t75" style="position:absolute;left:1358;top:6022;width:9000;height:3484" o:preferrelative="f">
              <v:fill o:detectmouseclick="t"/>
              <v:path o:extrusionok="t" o:connecttype="none"/>
              <o:lock v:ext="edit" text="t"/>
            </v:shape>
            <v:oval id="_x0000_s1044" style="position:absolute;left:4464;top:6022;width:1121;height:2927">
              <v:textbox style="mso-next-textbox:#_x0000_s1044">
                <w:txbxContent>
                  <w:p w:rsidR="002232BF" w:rsidRDefault="002232BF">
                    <w:pPr>
                      <w:jc w:val="center"/>
                    </w:pPr>
                  </w:p>
                  <w:p w:rsidR="002232BF" w:rsidRDefault="002232BF">
                    <w:pPr>
                      <w:jc w:val="center"/>
                    </w:pPr>
                  </w:p>
                  <w:p w:rsidR="002232BF" w:rsidRDefault="004B4036">
                    <w:pPr>
                      <w:jc w:val="center"/>
                    </w:pPr>
                    <w:r>
                      <w:t>У</w:t>
                    </w:r>
                  </w:p>
                  <w:p w:rsidR="002232BF" w:rsidRDefault="004B4036">
                    <w:pPr>
                      <w:jc w:val="center"/>
                    </w:pPr>
                    <w:r>
                      <w:t>Ч</w:t>
                    </w:r>
                  </w:p>
                  <w:p w:rsidR="002232BF" w:rsidRDefault="004B4036">
                    <w:pPr>
                      <w:jc w:val="center"/>
                    </w:pPr>
                    <w:r>
                      <w:t>Е</w:t>
                    </w:r>
                  </w:p>
                  <w:p w:rsidR="002232BF" w:rsidRDefault="004B4036">
                    <w:pPr>
                      <w:jc w:val="center"/>
                    </w:pPr>
                    <w:r>
                      <w:t>Н</w:t>
                    </w:r>
                  </w:p>
                  <w:p w:rsidR="002232BF" w:rsidRDefault="004B4036">
                    <w:pPr>
                      <w:jc w:val="center"/>
                    </w:pPr>
                    <w:r>
                      <w:t>И</w:t>
                    </w:r>
                  </w:p>
                  <w:p w:rsidR="002232BF" w:rsidRDefault="004B4036">
                    <w:pPr>
                      <w:jc w:val="center"/>
                    </w:pPr>
                    <w:r>
                      <w:t>К</w:t>
                    </w:r>
                  </w:p>
                  <w:p w:rsidR="002232BF" w:rsidRDefault="002232BF">
                    <w:pPr>
                      <w:jc w:val="center"/>
                    </w:pPr>
                  </w:p>
                  <w:p w:rsidR="002232BF" w:rsidRDefault="002232BF"/>
                </w:txbxContent>
              </v:textbox>
            </v:oval>
            <v:line id="_x0000_s1045" style="position:absolute" from="6398,7283" to="6398,7283"/>
            <v:line id="_x0000_s1046" style="position:absolute;flip:y" from="5452,6301" to="6582,6603">
              <v:stroke endarrow="block"/>
            </v:line>
            <v:line id="_x0000_s1047" style="position:absolute" from="5593,7973" to="6582,7974">
              <v:stroke endarrow="block"/>
            </v:line>
            <v:line id="_x0000_s1048" style="position:absolute" from="5452,8391" to="6582,8949">
              <v:stroke endarrow="block"/>
            </v:line>
            <v:rect id="_x0000_s1049" style="position:absolute;left:6582;top:6022;width:2117;height:697">
              <v:textbox style="mso-next-textbox:#_x0000_s1049">
                <w:txbxContent>
                  <w:p w:rsidR="002232BF" w:rsidRDefault="004B4036">
                    <w:pPr>
                      <w:rPr>
                        <w:szCs w:val="24"/>
                      </w:rPr>
                    </w:pPr>
                    <w:r>
                      <w:rPr>
                        <w:szCs w:val="24"/>
                      </w:rPr>
                      <w:t>Творческий,   спо-собный к  мышлению</w:t>
                    </w:r>
                  </w:p>
                </w:txbxContent>
              </v:textbox>
            </v:rect>
            <v:line id="_x0000_s1050" style="position:absolute;flip:y" from="5593,7276" to="6582,7317">
              <v:stroke endarrow="block"/>
            </v:line>
            <v:rect id="_x0000_s1051" style="position:absolute;left:6582;top:6858;width:2116;height:557">
              <v:textbox style="mso-next-textbox:#_x0000_s1051">
                <w:txbxContent>
                  <w:p w:rsidR="002232BF" w:rsidRDefault="004B4036">
                    <w:pPr>
                      <w:rPr>
                        <w:szCs w:val="24"/>
                      </w:rPr>
                    </w:pPr>
                    <w:r>
                      <w:rPr>
                        <w:szCs w:val="24"/>
                      </w:rPr>
                      <w:t>Интеллектуально развитый</w:t>
                    </w:r>
                  </w:p>
                </w:txbxContent>
              </v:textbox>
            </v:rect>
            <v:rect id="_x0000_s1052" style="position:absolute;left:6582;top:8391;width:2117;height:836">
              <v:textbox style="mso-next-textbox:#_x0000_s1052">
                <w:txbxContent>
                  <w:p w:rsidR="002232BF" w:rsidRDefault="004B4036">
                    <w:pPr>
                      <w:rPr>
                        <w:szCs w:val="24"/>
                      </w:rPr>
                    </w:pPr>
                    <w:r>
                      <w:rPr>
                        <w:szCs w:val="24"/>
                      </w:rPr>
                      <w:t>Активно действую-щий, способный на поступок</w:t>
                    </w:r>
                  </w:p>
                </w:txbxContent>
              </v:textbox>
            </v:rect>
            <v:line id="_x0000_s1053" style="position:absolute;flip:x y" from="3334,6301" to="4605,6579">
              <v:stroke endarrow="block"/>
            </v:line>
            <v:line id="_x0000_s1054" style="position:absolute;flip:x y" from="3334,7276" to="4464,7277">
              <v:stroke endarrow="block"/>
            </v:line>
            <v:line id="_x0000_s1055" style="position:absolute;flip:x y" from="3334,7973" to="4464,7974">
              <v:stroke endarrow="block"/>
            </v:line>
            <v:line id="_x0000_s1056" style="position:absolute" from="5138,8542" to="5138,8542">
              <v:stroke endarrow="block"/>
            </v:line>
            <v:line id="_x0000_s1057" style="position:absolute;flip:x" from="3334,8391" to="4605,8972">
              <v:stroke endarrow="block"/>
            </v:line>
            <v:rect id="_x0000_s1058" style="position:absolute;left:1358;top:6022;width:1976;height:836">
              <v:textbox style="mso-next-textbox:#_x0000_s1058">
                <w:txbxContent>
                  <w:p w:rsidR="002232BF" w:rsidRDefault="004B4036">
                    <w:pPr>
                      <w:rPr>
                        <w:szCs w:val="24"/>
                      </w:rPr>
                    </w:pPr>
                    <w:r>
                      <w:rPr>
                        <w:szCs w:val="24"/>
                      </w:rPr>
                      <w:t>Ориентирован  на общечеловеческие ценности</w:t>
                    </w:r>
                  </w:p>
                </w:txbxContent>
              </v:textbox>
            </v:rect>
            <v:rect id="_x0000_s1061" style="position:absolute;left:1358;top:8902;width:180;height:180"/>
            <v:rect id="_x0000_s1062" style="position:absolute;left:1358;top:8670;width:1976;height:557">
              <v:textbox style="mso-next-textbox:#_x0000_s1062">
                <w:txbxContent>
                  <w:p w:rsidR="002232BF" w:rsidRDefault="004B4036">
                    <w:pPr>
                      <w:rPr>
                        <w:szCs w:val="24"/>
                      </w:rPr>
                    </w:pPr>
                    <w:r>
                      <w:rPr>
                        <w:szCs w:val="24"/>
                      </w:rPr>
                      <w:t>Психологически раскрепощен</w:t>
                    </w:r>
                  </w:p>
                </w:txbxContent>
              </v:textbox>
            </v:rect>
            <v:rect id="_x0000_s1063" style="position:absolute;left:6582;top:7555;width:2116;height:720">
              <v:textbox style="mso-next-textbox:#_x0000_s1063">
                <w:txbxContent>
                  <w:p w:rsidR="002232BF" w:rsidRDefault="004B4036">
                    <w:pPr>
                      <w:rPr>
                        <w:szCs w:val="24"/>
                      </w:rPr>
                    </w:pPr>
                    <w:r>
                      <w:rPr>
                        <w:szCs w:val="24"/>
                      </w:rPr>
                      <w:t>Общественно активный</w:t>
                    </w:r>
                  </w:p>
                </w:txbxContent>
              </v:textbox>
            </v:rect>
            <v:shape id="_x0000_s1110" type="#_x0000_t87" style="position:absolute;left:4813;top:6602;width:278;height:5506;rotation:270" adj=",10784"/>
            <w10:wrap type="none"/>
            <w10:anchorlock/>
          </v:group>
        </w:pict>
      </w:r>
    </w:p>
    <w:p w:rsidR="002232BF" w:rsidRDefault="004B4036">
      <w:pPr>
        <w:pBdr>
          <w:left w:val="triple" w:sz="4" w:space="4" w:color="auto"/>
          <w:bottom w:val="triple" w:sz="4" w:space="1" w:color="auto"/>
          <w:right w:val="triple" w:sz="4" w:space="4" w:color="auto"/>
        </w:pBdr>
        <w:jc w:val="center"/>
        <w:rPr>
          <w:bCs w:val="0"/>
          <w:color w:val="000000"/>
          <w:sz w:val="28"/>
          <w:szCs w:val="28"/>
        </w:rPr>
      </w:pPr>
      <w:r>
        <w:rPr>
          <w:bCs w:val="0"/>
          <w:color w:val="000000"/>
          <w:sz w:val="28"/>
          <w:szCs w:val="28"/>
        </w:rPr>
        <w:t>ориентирован на успех:</w:t>
      </w:r>
    </w:p>
    <w:p w:rsidR="002232BF" w:rsidRDefault="004B4036">
      <w:pPr>
        <w:pBdr>
          <w:left w:val="triple" w:sz="4" w:space="4" w:color="auto"/>
          <w:bottom w:val="triple" w:sz="4" w:space="1" w:color="auto"/>
          <w:right w:val="triple" w:sz="4" w:space="4" w:color="auto"/>
        </w:pBdr>
        <w:jc w:val="center"/>
        <w:rPr>
          <w:b/>
          <w:bCs w:val="0"/>
          <w:color w:val="000000"/>
          <w:sz w:val="32"/>
          <w:szCs w:val="32"/>
        </w:rPr>
      </w:pPr>
      <w:r>
        <w:rPr>
          <w:b/>
          <w:bCs w:val="0"/>
          <w:color w:val="000000"/>
          <w:sz w:val="32"/>
          <w:szCs w:val="32"/>
        </w:rPr>
        <w:t>- Я   с п о с о б е н!!!</w:t>
      </w:r>
    </w:p>
    <w:p w:rsidR="002232BF" w:rsidRDefault="004B4036">
      <w:pPr>
        <w:pBdr>
          <w:left w:val="triple" w:sz="4" w:space="4" w:color="auto"/>
          <w:bottom w:val="triple" w:sz="4" w:space="1" w:color="auto"/>
          <w:right w:val="triple" w:sz="4" w:space="4" w:color="auto"/>
        </w:pBdr>
        <w:jc w:val="center"/>
        <w:rPr>
          <w:b/>
          <w:bCs w:val="0"/>
          <w:color w:val="000000"/>
          <w:sz w:val="32"/>
          <w:szCs w:val="32"/>
        </w:rPr>
      </w:pPr>
      <w:r>
        <w:rPr>
          <w:b/>
          <w:bCs w:val="0"/>
          <w:color w:val="000000"/>
          <w:sz w:val="32"/>
          <w:szCs w:val="32"/>
        </w:rPr>
        <w:t>- Я   з н а ч у!!!</w:t>
      </w:r>
    </w:p>
    <w:p w:rsidR="002232BF" w:rsidRDefault="004B4036">
      <w:pPr>
        <w:pBdr>
          <w:left w:val="triple" w:sz="4" w:space="4" w:color="auto"/>
          <w:bottom w:val="triple" w:sz="4" w:space="1" w:color="auto"/>
          <w:right w:val="triple" w:sz="4" w:space="4" w:color="auto"/>
        </w:pBdr>
        <w:jc w:val="center"/>
        <w:rPr>
          <w:b/>
          <w:bCs w:val="0"/>
          <w:color w:val="000000"/>
          <w:sz w:val="32"/>
          <w:szCs w:val="32"/>
        </w:rPr>
      </w:pPr>
      <w:r>
        <w:rPr>
          <w:b/>
          <w:bCs w:val="0"/>
          <w:color w:val="000000"/>
          <w:sz w:val="32"/>
          <w:szCs w:val="32"/>
        </w:rPr>
        <w:t>- Я   м о г у!!!</w:t>
      </w:r>
    </w:p>
    <w:p w:rsidR="002232BF" w:rsidRDefault="002232BF">
      <w:pPr>
        <w:pBdr>
          <w:left w:val="triple" w:sz="4" w:space="4" w:color="auto"/>
          <w:bottom w:val="triple" w:sz="4" w:space="1" w:color="auto"/>
          <w:right w:val="triple" w:sz="4" w:space="4" w:color="auto"/>
        </w:pBdr>
        <w:jc w:val="center"/>
        <w:rPr>
          <w:bCs w:val="0"/>
          <w:color w:val="000000"/>
          <w:sz w:val="28"/>
          <w:szCs w:val="28"/>
        </w:rPr>
      </w:pPr>
    </w:p>
    <w:p w:rsidR="002232BF" w:rsidRDefault="004B4036">
      <w:pPr>
        <w:pBdr>
          <w:left w:val="triple" w:sz="4" w:space="4" w:color="auto"/>
          <w:bottom w:val="triple" w:sz="4" w:space="1" w:color="auto"/>
          <w:right w:val="triple" w:sz="4" w:space="4" w:color="auto"/>
        </w:pBdr>
        <w:ind w:firstLine="720"/>
        <w:jc w:val="both"/>
        <w:rPr>
          <w:b/>
          <w:bCs w:val="0"/>
          <w:color w:val="000000"/>
          <w:sz w:val="32"/>
          <w:szCs w:val="32"/>
        </w:rPr>
      </w:pPr>
      <w:r>
        <w:rPr>
          <w:bCs w:val="0"/>
          <w:color w:val="000000"/>
          <w:sz w:val="28"/>
          <w:szCs w:val="28"/>
        </w:rPr>
        <w:t>Необходимость внедрения дифференцированного подхода на современном этапе подтверждается практикой: дети учатся самоорганизации, умению проводить самооценку. Происходит переосмысление их внутренней мотивации к обучению. Ученик становится активным участником педагогического процесса. Индивидуальное развитие ученика, его личная самооценка на каждом этапе урока формирует у подрастающего поколения стремление учиться по своему внутреннему убеждению.</w:t>
      </w:r>
    </w:p>
    <w:p w:rsidR="002232BF" w:rsidRDefault="002232BF">
      <w:pPr>
        <w:pBdr>
          <w:top w:val="triple" w:sz="4" w:space="1" w:color="auto"/>
          <w:left w:val="triple" w:sz="4" w:space="4" w:color="auto"/>
          <w:bottom w:val="triple" w:sz="4" w:space="1" w:color="auto"/>
          <w:right w:val="triple" w:sz="4" w:space="4" w:color="auto"/>
        </w:pBdr>
        <w:jc w:val="center"/>
        <w:rPr>
          <w:b/>
          <w:bCs w:val="0"/>
          <w:color w:val="000000"/>
          <w:sz w:val="32"/>
          <w:szCs w:val="32"/>
        </w:rPr>
      </w:pPr>
    </w:p>
    <w:p w:rsidR="002232BF" w:rsidRDefault="004B4036">
      <w:pPr>
        <w:pBdr>
          <w:top w:val="triple" w:sz="4" w:space="1" w:color="auto"/>
          <w:left w:val="triple" w:sz="4" w:space="4" w:color="auto"/>
          <w:bottom w:val="triple" w:sz="4" w:space="1" w:color="auto"/>
          <w:right w:val="triple" w:sz="4" w:space="4" w:color="auto"/>
        </w:pBdr>
        <w:ind w:firstLine="720"/>
        <w:jc w:val="both"/>
        <w:rPr>
          <w:bCs w:val="0"/>
          <w:color w:val="000000"/>
          <w:sz w:val="28"/>
          <w:szCs w:val="28"/>
        </w:rPr>
      </w:pPr>
      <w:r>
        <w:rPr>
          <w:bCs w:val="0"/>
          <w:color w:val="000000"/>
          <w:sz w:val="28"/>
          <w:szCs w:val="28"/>
        </w:rPr>
        <w:t>Технология дифференцированного обучения способствует кардинальному изменению не только сознания ученика, но и сознания учителя. Дифференцированное обучение вдохновляет учителя на создание такого образовательного процесса, в котором ученик в самой жизни учится менять, улучшать, совершенствовать условия этой жизни, повышать её качество. Кроме того, на искусство нового мышления учителя оказывает влияние эмоциональная атмосфера в учебном заведении, его гуманитарная среда, что, конечно же, сказывается на познавательном выходе и продуктивности учебно-воспитательного процесса. В моём понимании структурный портрет учителя выглядит так:</w:t>
      </w:r>
    </w:p>
    <w:p w:rsidR="002232BF" w:rsidRDefault="002232BF">
      <w:pPr>
        <w:pBdr>
          <w:top w:val="triple" w:sz="4" w:space="1" w:color="auto"/>
          <w:left w:val="triple" w:sz="4" w:space="4" w:color="auto"/>
          <w:bottom w:val="triple" w:sz="4" w:space="1" w:color="auto"/>
          <w:right w:val="triple" w:sz="4" w:space="4" w:color="auto"/>
        </w:pBdr>
        <w:jc w:val="center"/>
        <w:rPr>
          <w:b/>
          <w:bCs w:val="0"/>
          <w:color w:val="000000"/>
          <w:sz w:val="32"/>
          <w:szCs w:val="32"/>
        </w:rPr>
      </w:pPr>
    </w:p>
    <w:p w:rsidR="002232BF" w:rsidRDefault="004B4036">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color w:val="000000"/>
          <w:sz w:val="32"/>
          <w:szCs w:val="32"/>
        </w:rPr>
        <w:t>Структурный портрет учителя.</w:t>
      </w:r>
    </w:p>
    <w:p w:rsidR="002232BF" w:rsidRDefault="00E15DD4">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noProof/>
          <w:color w:val="000000"/>
          <w:sz w:val="32"/>
          <w:szCs w:val="32"/>
        </w:rPr>
        <w:pict>
          <v:shape id="_x0000_s1111" type="#_x0000_t87" style="position:absolute;left:0;text-align:left;margin-left:220.5pt;margin-top:-160.1pt;width:18pt;height:351pt;rotation:90;z-index:251670016" adj=",11276"/>
        </w:pict>
      </w:r>
    </w:p>
    <w:p w:rsidR="002232BF" w:rsidRDefault="00E15DD4">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noProof/>
          <w:color w:val="000000"/>
          <w:sz w:val="32"/>
          <w:szCs w:val="32"/>
        </w:rPr>
        <w:pict>
          <v:shape id="_x0000_s1087" type="#_x0000_t202" style="position:absolute;left:0;text-align:left;margin-left:270pt;margin-top:12.95pt;width:189pt;height:36pt;z-index:251649536">
            <v:textbox>
              <w:txbxContent>
                <w:p w:rsidR="002232BF" w:rsidRDefault="004B4036">
                  <w:r>
                    <w:t>Способность к творческому мышлению</w:t>
                  </w:r>
                </w:p>
              </w:txbxContent>
            </v:textbox>
          </v:shape>
        </w:pict>
      </w:r>
      <w:r>
        <w:rPr>
          <w:b/>
          <w:bCs w:val="0"/>
          <w:noProof/>
          <w:color w:val="000000"/>
          <w:sz w:val="32"/>
          <w:szCs w:val="32"/>
        </w:rPr>
        <w:pict>
          <v:shape id="_x0000_s1068" type="#_x0000_t202" style="position:absolute;left:0;text-align:left;margin-left:0;margin-top:12.95pt;width:171pt;height:18pt;z-index:251640320">
            <v:textbox style="mso-next-textbox:#_x0000_s1068" inset=",.3mm,,.3mm">
              <w:txbxContent>
                <w:p w:rsidR="002232BF" w:rsidRDefault="004B4036">
                  <w:r>
                    <w:t xml:space="preserve">Гуманность </w:t>
                  </w:r>
                </w:p>
              </w:txbxContent>
            </v:textbox>
          </v:shape>
        </w:pict>
      </w:r>
      <w:r>
        <w:rPr>
          <w:b/>
          <w:bCs w:val="0"/>
          <w:noProof/>
          <w:color w:val="000000"/>
          <w:sz w:val="32"/>
          <w:szCs w:val="32"/>
        </w:rPr>
        <w:pict>
          <v:shape id="_x0000_s1067" type="#_x0000_t202" style="position:absolute;left:0;text-align:left;margin-left:198pt;margin-top:3.95pt;width:54pt;height:225.2pt;z-index:251639296">
            <v:textbox style="mso-next-textbox:#_x0000_s1067">
              <w:txbxContent>
                <w:p w:rsidR="002232BF" w:rsidRDefault="004B4036">
                  <w:pPr>
                    <w:jc w:val="center"/>
                    <w:rPr>
                      <w:sz w:val="28"/>
                      <w:szCs w:val="28"/>
                    </w:rPr>
                  </w:pPr>
                  <w:r>
                    <w:rPr>
                      <w:sz w:val="28"/>
                      <w:szCs w:val="28"/>
                    </w:rPr>
                    <w:t>У</w:t>
                  </w:r>
                </w:p>
                <w:p w:rsidR="002232BF" w:rsidRDefault="002232BF">
                  <w:pPr>
                    <w:jc w:val="center"/>
                    <w:rPr>
                      <w:sz w:val="28"/>
                      <w:szCs w:val="28"/>
                    </w:rPr>
                  </w:pPr>
                </w:p>
                <w:p w:rsidR="002232BF" w:rsidRDefault="004B4036">
                  <w:pPr>
                    <w:jc w:val="center"/>
                    <w:rPr>
                      <w:sz w:val="28"/>
                      <w:szCs w:val="28"/>
                    </w:rPr>
                  </w:pPr>
                  <w:r>
                    <w:rPr>
                      <w:sz w:val="28"/>
                      <w:szCs w:val="28"/>
                    </w:rPr>
                    <w:t>Ч</w:t>
                  </w:r>
                </w:p>
                <w:p w:rsidR="002232BF" w:rsidRDefault="002232BF">
                  <w:pPr>
                    <w:jc w:val="center"/>
                    <w:rPr>
                      <w:sz w:val="28"/>
                      <w:szCs w:val="28"/>
                    </w:rPr>
                  </w:pPr>
                </w:p>
                <w:p w:rsidR="002232BF" w:rsidRDefault="004B4036">
                  <w:pPr>
                    <w:jc w:val="center"/>
                    <w:rPr>
                      <w:sz w:val="28"/>
                      <w:szCs w:val="28"/>
                    </w:rPr>
                  </w:pPr>
                  <w:r>
                    <w:rPr>
                      <w:sz w:val="28"/>
                      <w:szCs w:val="28"/>
                    </w:rPr>
                    <w:t>И</w:t>
                  </w:r>
                </w:p>
                <w:p w:rsidR="002232BF" w:rsidRDefault="002232BF">
                  <w:pPr>
                    <w:jc w:val="center"/>
                    <w:rPr>
                      <w:sz w:val="28"/>
                      <w:szCs w:val="28"/>
                    </w:rPr>
                  </w:pPr>
                </w:p>
                <w:p w:rsidR="002232BF" w:rsidRDefault="004B4036">
                  <w:pPr>
                    <w:jc w:val="center"/>
                    <w:rPr>
                      <w:sz w:val="28"/>
                      <w:szCs w:val="28"/>
                    </w:rPr>
                  </w:pPr>
                  <w:r>
                    <w:rPr>
                      <w:sz w:val="28"/>
                      <w:szCs w:val="28"/>
                    </w:rPr>
                    <w:t>Т</w:t>
                  </w:r>
                </w:p>
                <w:p w:rsidR="002232BF" w:rsidRDefault="002232BF">
                  <w:pPr>
                    <w:jc w:val="center"/>
                    <w:rPr>
                      <w:sz w:val="28"/>
                      <w:szCs w:val="28"/>
                    </w:rPr>
                  </w:pPr>
                </w:p>
                <w:p w:rsidR="002232BF" w:rsidRDefault="004B4036">
                  <w:pPr>
                    <w:jc w:val="center"/>
                    <w:rPr>
                      <w:sz w:val="28"/>
                      <w:szCs w:val="28"/>
                    </w:rPr>
                  </w:pPr>
                  <w:r>
                    <w:rPr>
                      <w:sz w:val="28"/>
                      <w:szCs w:val="28"/>
                    </w:rPr>
                    <w:t>Е</w:t>
                  </w:r>
                </w:p>
                <w:p w:rsidR="002232BF" w:rsidRDefault="002232BF">
                  <w:pPr>
                    <w:jc w:val="center"/>
                    <w:rPr>
                      <w:sz w:val="28"/>
                      <w:szCs w:val="28"/>
                    </w:rPr>
                  </w:pPr>
                </w:p>
                <w:p w:rsidR="002232BF" w:rsidRDefault="004B4036">
                  <w:pPr>
                    <w:jc w:val="center"/>
                    <w:rPr>
                      <w:sz w:val="28"/>
                      <w:szCs w:val="28"/>
                    </w:rPr>
                  </w:pPr>
                  <w:r>
                    <w:rPr>
                      <w:sz w:val="28"/>
                      <w:szCs w:val="28"/>
                    </w:rPr>
                    <w:t>Л</w:t>
                  </w:r>
                </w:p>
                <w:p w:rsidR="002232BF" w:rsidRDefault="002232BF">
                  <w:pPr>
                    <w:jc w:val="center"/>
                    <w:rPr>
                      <w:sz w:val="28"/>
                      <w:szCs w:val="28"/>
                    </w:rPr>
                  </w:pPr>
                </w:p>
                <w:p w:rsidR="002232BF" w:rsidRDefault="004B4036">
                  <w:pPr>
                    <w:jc w:val="center"/>
                    <w:rPr>
                      <w:sz w:val="28"/>
                      <w:szCs w:val="28"/>
                    </w:rPr>
                  </w:pPr>
                  <w:r>
                    <w:rPr>
                      <w:sz w:val="28"/>
                      <w:szCs w:val="28"/>
                    </w:rPr>
                    <w:t>Ь</w:t>
                  </w:r>
                </w:p>
              </w:txbxContent>
            </v:textbox>
          </v:shape>
        </w:pict>
      </w:r>
    </w:p>
    <w:p w:rsidR="002232BF" w:rsidRDefault="00E15DD4">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noProof/>
          <w:color w:val="000000"/>
          <w:sz w:val="32"/>
          <w:szCs w:val="32"/>
        </w:rPr>
        <w:pict>
          <v:line id="_x0000_s1093" style="position:absolute;left:0;text-align:left;z-index:251655680" from="252pt,3.55pt" to="270pt,3.55pt"/>
        </w:pict>
      </w:r>
      <w:r>
        <w:rPr>
          <w:b/>
          <w:bCs w:val="0"/>
          <w:noProof/>
          <w:color w:val="000000"/>
          <w:sz w:val="32"/>
          <w:szCs w:val="32"/>
        </w:rPr>
        <w:pict>
          <v:line id="_x0000_s1092" style="position:absolute;left:0;text-align:left;z-index:251654656" from="171pt,3.55pt" to="198pt,3.55pt"/>
        </w:pict>
      </w:r>
      <w:r>
        <w:rPr>
          <w:b/>
          <w:bCs w:val="0"/>
          <w:noProof/>
          <w:color w:val="000000"/>
          <w:sz w:val="32"/>
          <w:szCs w:val="32"/>
        </w:rPr>
        <w:pict>
          <v:rect id="_x0000_s1066" style="position:absolute;left:0;text-align:left;margin-left:198pt;margin-top:13.15pt;width:54pt;height:198pt;z-index:251638272"/>
        </w:pict>
      </w:r>
    </w:p>
    <w:p w:rsidR="002232BF" w:rsidRDefault="00E15DD4">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noProof/>
          <w:color w:val="000000"/>
          <w:sz w:val="32"/>
          <w:szCs w:val="32"/>
        </w:rPr>
        <w:pict>
          <v:shape id="_x0000_s1072" type="#_x0000_t202" style="position:absolute;left:0;text-align:left;margin-left:0;margin-top:3.15pt;width:171pt;height:18pt;z-index:251641344">
            <v:textbox style="mso-next-textbox:#_x0000_s1072" inset=",.3mm,,.3mm">
              <w:txbxContent>
                <w:p w:rsidR="002232BF" w:rsidRDefault="004B4036">
                  <w:r>
                    <w:t xml:space="preserve">Гражданственность </w:t>
                  </w:r>
                </w:p>
              </w:txbxContent>
            </v:textbox>
          </v:shape>
        </w:pict>
      </w:r>
      <w:r>
        <w:rPr>
          <w:b/>
          <w:bCs w:val="0"/>
          <w:noProof/>
          <w:color w:val="000000"/>
          <w:sz w:val="32"/>
          <w:szCs w:val="32"/>
        </w:rPr>
        <w:pict>
          <v:line id="_x0000_s1094" style="position:absolute;left:0;text-align:left;z-index:251656704" from="171pt,12.15pt" to="198pt,12.15pt"/>
        </w:pict>
      </w:r>
    </w:p>
    <w:p w:rsidR="002232BF" w:rsidRDefault="00E15DD4">
      <w:pPr>
        <w:pBdr>
          <w:top w:val="triple" w:sz="4" w:space="1" w:color="auto"/>
          <w:left w:val="triple" w:sz="4" w:space="4" w:color="auto"/>
          <w:bottom w:val="triple" w:sz="4" w:space="1" w:color="auto"/>
          <w:right w:val="triple" w:sz="4" w:space="4" w:color="auto"/>
        </w:pBdr>
        <w:tabs>
          <w:tab w:val="left" w:pos="200"/>
        </w:tabs>
        <w:rPr>
          <w:b/>
          <w:bCs w:val="0"/>
          <w:color w:val="000000"/>
          <w:sz w:val="32"/>
          <w:szCs w:val="32"/>
        </w:rPr>
      </w:pPr>
      <w:r>
        <w:rPr>
          <w:b/>
          <w:bCs w:val="0"/>
          <w:noProof/>
          <w:color w:val="000000"/>
          <w:sz w:val="32"/>
          <w:szCs w:val="32"/>
        </w:rPr>
        <w:pict>
          <v:shape id="_x0000_s1088" type="#_x0000_t202" style="position:absolute;margin-left:270pt;margin-top:2.75pt;width:189pt;height:47.35pt;z-index:251650560">
            <v:textbox>
              <w:txbxContent>
                <w:p w:rsidR="002232BF" w:rsidRDefault="004B4036">
                  <w:r>
                    <w:t>Стремление к личностному и профессиональному саморазвитию</w:t>
                  </w:r>
                </w:p>
              </w:txbxContent>
            </v:textbox>
          </v:shape>
        </w:pict>
      </w:r>
      <w:r>
        <w:rPr>
          <w:b/>
          <w:bCs w:val="0"/>
          <w:noProof/>
          <w:color w:val="000000"/>
          <w:sz w:val="32"/>
          <w:szCs w:val="32"/>
        </w:rPr>
        <w:pict>
          <v:shape id="_x0000_s1073" type="#_x0000_t202" style="position:absolute;margin-left:0;margin-top:2.75pt;width:171pt;height:26.95pt;z-index:251642368">
            <o:lock v:ext="edit" aspectratio="t"/>
            <v:textbox style="mso-next-textbox:#_x0000_s1073" inset=",.3mm,,.3mm">
              <w:txbxContent>
                <w:p w:rsidR="002232BF" w:rsidRDefault="004B4036">
                  <w:r>
                    <w:rPr>
                      <w:szCs w:val="24"/>
                    </w:rPr>
                    <w:t>Ответственность за себя и</w:t>
                  </w:r>
                  <w:r>
                    <w:t xml:space="preserve"> других</w:t>
                  </w:r>
                </w:p>
              </w:txbxContent>
            </v:textbox>
          </v:shape>
        </w:pict>
      </w:r>
      <w:r>
        <w:rPr>
          <w:b/>
          <w:bCs w:val="0"/>
          <w:noProof/>
          <w:color w:val="000000"/>
          <w:sz w:val="32"/>
          <w:szCs w:val="32"/>
        </w:rPr>
        <w:pict>
          <v:line id="_x0000_s1105" style="position:absolute;z-index:251667968" from="252pt,11.75pt" to="270pt,11.75pt"/>
        </w:pict>
      </w:r>
      <w:r>
        <w:rPr>
          <w:b/>
          <w:bCs w:val="0"/>
          <w:noProof/>
          <w:color w:val="000000"/>
          <w:sz w:val="32"/>
          <w:szCs w:val="32"/>
        </w:rPr>
        <w:pict>
          <v:line id="_x0000_s1103" style="position:absolute;z-index:251665920" from="4in,2.75pt" to="306pt,2.75pt"/>
        </w:pict>
      </w:r>
      <w:r w:rsidR="004B4036">
        <w:rPr>
          <w:b/>
          <w:bCs w:val="0"/>
          <w:color w:val="000000"/>
          <w:sz w:val="32"/>
          <w:szCs w:val="32"/>
        </w:rPr>
        <w:tab/>
      </w:r>
    </w:p>
    <w:p w:rsidR="002232BF" w:rsidRDefault="00E15DD4">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noProof/>
          <w:color w:val="000000"/>
          <w:sz w:val="32"/>
          <w:szCs w:val="32"/>
        </w:rPr>
        <w:pict>
          <v:line id="_x0000_s1095" style="position:absolute;left:0;text-align:left;z-index:251657728" from="171pt,2.35pt" to="198pt,2.35pt"/>
        </w:pict>
      </w:r>
    </w:p>
    <w:p w:rsidR="002232BF" w:rsidRDefault="00E15DD4">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noProof/>
          <w:color w:val="000000"/>
          <w:sz w:val="32"/>
          <w:szCs w:val="32"/>
        </w:rPr>
        <w:pict>
          <v:shape id="_x0000_s1089" type="#_x0000_t202" style="position:absolute;left:0;text-align:left;margin-left:270pt;margin-top:10.95pt;width:189pt;height:36pt;z-index:251651584">
            <v:textbox>
              <w:txbxContent>
                <w:p w:rsidR="002232BF" w:rsidRDefault="004B4036">
                  <w:r>
                    <w:t>Стремление к общей и педагогической культуре</w:t>
                  </w:r>
                </w:p>
              </w:txbxContent>
            </v:textbox>
          </v:shape>
        </w:pict>
      </w:r>
      <w:r>
        <w:rPr>
          <w:b/>
          <w:bCs w:val="0"/>
          <w:noProof/>
          <w:color w:val="000000"/>
          <w:sz w:val="32"/>
          <w:szCs w:val="32"/>
        </w:rPr>
        <w:pict>
          <v:shape id="_x0000_s1074" type="#_x0000_t202" style="position:absolute;left:0;text-align:left;margin-left:0;margin-top:1.95pt;width:171pt;height:18pt;z-index:251644416">
            <v:textbox style="mso-next-textbox:#_x0000_s1074" inset=",.3mm,,.3mm">
              <w:txbxContent>
                <w:p w:rsidR="002232BF" w:rsidRDefault="004B4036">
                  <w:r>
                    <w:t xml:space="preserve">Оригинальность </w:t>
                  </w:r>
                </w:p>
              </w:txbxContent>
            </v:textbox>
          </v:shape>
        </w:pict>
      </w:r>
      <w:r>
        <w:rPr>
          <w:b/>
          <w:bCs w:val="0"/>
          <w:noProof/>
          <w:color w:val="000000"/>
          <w:sz w:val="32"/>
          <w:szCs w:val="32"/>
        </w:rPr>
        <w:pict>
          <v:line id="_x0000_s1096" style="position:absolute;left:0;text-align:left;z-index:251658752" from="171pt,10.95pt" to="198pt,10.95pt"/>
        </w:pict>
      </w:r>
    </w:p>
    <w:p w:rsidR="002232BF" w:rsidRDefault="00E15DD4">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noProof/>
          <w:color w:val="000000"/>
          <w:sz w:val="32"/>
          <w:szCs w:val="32"/>
        </w:rPr>
        <w:pict>
          <v:shape id="_x0000_s1077" type="#_x0000_t202" style="position:absolute;left:0;text-align:left;margin-left:0;margin-top:10.55pt;width:171pt;height:18pt;z-index:251645440">
            <v:textbox style="mso-next-textbox:#_x0000_s1077" inset=",.3mm,,.3mm">
              <w:txbxContent>
                <w:p w:rsidR="002232BF" w:rsidRDefault="004B4036">
                  <w:r>
                    <w:t xml:space="preserve">Общительность </w:t>
                  </w:r>
                </w:p>
              </w:txbxContent>
            </v:textbox>
          </v:shape>
        </w:pict>
      </w:r>
      <w:r>
        <w:rPr>
          <w:b/>
          <w:bCs w:val="0"/>
          <w:noProof/>
          <w:color w:val="000000"/>
          <w:sz w:val="32"/>
          <w:szCs w:val="32"/>
        </w:rPr>
        <w:pict>
          <v:line id="_x0000_s1101" style="position:absolute;left:0;text-align:left;z-index:251663872" from="252pt,1.55pt" to="270pt,1.55pt"/>
        </w:pict>
      </w:r>
    </w:p>
    <w:p w:rsidR="002232BF" w:rsidRDefault="00E15DD4">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noProof/>
          <w:color w:val="000000"/>
          <w:sz w:val="32"/>
          <w:szCs w:val="32"/>
        </w:rPr>
        <w:pict>
          <v:line id="_x0000_s1097" style="position:absolute;left:0;text-align:left;z-index:251659776" from="171pt,1.15pt" to="198pt,1.15pt"/>
        </w:pict>
      </w:r>
    </w:p>
    <w:p w:rsidR="002232BF" w:rsidRDefault="00E15DD4">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noProof/>
          <w:color w:val="000000"/>
          <w:sz w:val="32"/>
          <w:szCs w:val="32"/>
        </w:rPr>
        <w:pict>
          <v:shape id="_x0000_s1090" type="#_x0000_t202" style="position:absolute;left:0;text-align:left;margin-left:270pt;margin-top:.75pt;width:189pt;height:36pt;z-index:251652608">
            <v:textbox style="mso-next-textbox:#_x0000_s1090">
              <w:txbxContent>
                <w:p w:rsidR="002232BF" w:rsidRDefault="004B4036">
                  <w:r>
                    <w:t>Высокий уровень знаний в облас-ти преподаваемого предмета</w:t>
                  </w:r>
                </w:p>
              </w:txbxContent>
            </v:textbox>
          </v:shape>
        </w:pict>
      </w:r>
      <w:r>
        <w:rPr>
          <w:b/>
          <w:bCs w:val="0"/>
          <w:noProof/>
          <w:color w:val="000000"/>
          <w:sz w:val="32"/>
          <w:szCs w:val="32"/>
        </w:rPr>
        <w:pict>
          <v:shape id="_x0000_s1080" type="#_x0000_t202" style="position:absolute;left:0;text-align:left;margin-left:0;margin-top:.75pt;width:171pt;height:18pt;z-index:251646464">
            <v:textbox style="mso-next-textbox:#_x0000_s1080" inset=",.3mm,,.3mm">
              <w:txbxContent>
                <w:p w:rsidR="002232BF" w:rsidRDefault="004B4036">
                  <w:r>
                    <w:t xml:space="preserve">Доброжелательность </w:t>
                  </w:r>
                </w:p>
              </w:txbxContent>
            </v:textbox>
          </v:shape>
        </w:pict>
      </w:r>
      <w:r>
        <w:rPr>
          <w:b/>
          <w:bCs w:val="0"/>
          <w:noProof/>
          <w:color w:val="000000"/>
          <w:sz w:val="32"/>
          <w:szCs w:val="32"/>
        </w:rPr>
        <w:pict>
          <v:line id="_x0000_s1102" style="position:absolute;left:0;text-align:left;z-index:251664896" from="252pt,9.75pt" to="270pt,9.75pt"/>
        </w:pict>
      </w:r>
      <w:r>
        <w:rPr>
          <w:b/>
          <w:bCs w:val="0"/>
          <w:noProof/>
          <w:color w:val="000000"/>
          <w:sz w:val="32"/>
          <w:szCs w:val="32"/>
        </w:rPr>
        <w:pict>
          <v:line id="_x0000_s1098" style="position:absolute;left:0;text-align:left;z-index:251660800" from="171pt,9.75pt" to="198pt,9.75pt"/>
        </w:pict>
      </w:r>
    </w:p>
    <w:p w:rsidR="002232BF" w:rsidRDefault="00E15DD4">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noProof/>
          <w:color w:val="000000"/>
          <w:sz w:val="32"/>
          <w:szCs w:val="32"/>
        </w:rPr>
        <w:pict>
          <v:shape id="_x0000_s1083" type="#_x0000_t202" style="position:absolute;left:0;text-align:left;margin-left:0;margin-top:9.35pt;width:171pt;height:18pt;z-index:251647488">
            <v:textbox style="mso-next-textbox:#_x0000_s1083" inset=",.3mm,,.3mm">
              <w:txbxContent>
                <w:p w:rsidR="002232BF" w:rsidRDefault="004B4036">
                  <w:r>
                    <w:t>Чувство юмора</w:t>
                  </w:r>
                </w:p>
              </w:txbxContent>
            </v:textbox>
          </v:shape>
        </w:pict>
      </w:r>
    </w:p>
    <w:p w:rsidR="002232BF" w:rsidRDefault="00E15DD4">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noProof/>
          <w:color w:val="000000"/>
          <w:sz w:val="32"/>
          <w:szCs w:val="32"/>
        </w:rPr>
        <w:pict>
          <v:line id="_x0000_s1099" style="position:absolute;left:0;text-align:left;z-index:251661824" from="171pt,-.05pt" to="198pt,-.05pt"/>
        </w:pict>
      </w:r>
      <w:r>
        <w:rPr>
          <w:b/>
          <w:bCs w:val="0"/>
          <w:noProof/>
          <w:color w:val="000000"/>
          <w:sz w:val="32"/>
          <w:szCs w:val="32"/>
        </w:rPr>
        <w:pict>
          <v:shape id="_x0000_s1091" type="#_x0000_t202" style="position:absolute;left:0;text-align:left;margin-left:270pt;margin-top:8.95pt;width:189pt;height:27pt;z-index:251653632">
            <v:textbox style="mso-next-textbox:#_x0000_s1091">
              <w:txbxContent>
                <w:p w:rsidR="002232BF" w:rsidRDefault="004B4036">
                  <w:r>
                    <w:t>Общая эрудиция</w:t>
                  </w:r>
                </w:p>
              </w:txbxContent>
            </v:textbox>
          </v:shape>
        </w:pict>
      </w:r>
    </w:p>
    <w:p w:rsidR="002232BF" w:rsidRDefault="00E15DD4">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noProof/>
          <w:color w:val="000000"/>
          <w:sz w:val="32"/>
          <w:szCs w:val="32"/>
        </w:rPr>
        <w:pict>
          <v:shape id="_x0000_s1086" type="#_x0000_t202" style="position:absolute;left:0;text-align:left;margin-left:0;margin-top:-.45pt;width:171pt;height:18pt;z-index:251648512">
            <v:textbox style="mso-next-textbox:#_x0000_s1086" inset=",.3mm,,.3mm">
              <w:txbxContent>
                <w:p w:rsidR="002232BF" w:rsidRDefault="004B4036">
                  <w:r>
                    <w:t>Стильность и современность</w:t>
                  </w:r>
                </w:p>
              </w:txbxContent>
            </v:textbox>
          </v:shape>
        </w:pict>
      </w:r>
      <w:r>
        <w:rPr>
          <w:b/>
          <w:bCs w:val="0"/>
          <w:noProof/>
          <w:color w:val="000000"/>
          <w:sz w:val="32"/>
          <w:szCs w:val="32"/>
        </w:rPr>
        <w:pict>
          <v:line id="_x0000_s1104" style="position:absolute;left:0;text-align:left;z-index:251666944" from="252pt,-.45pt" to="270pt,-.45pt"/>
        </w:pict>
      </w:r>
      <w:r>
        <w:rPr>
          <w:b/>
          <w:bCs w:val="0"/>
          <w:noProof/>
          <w:color w:val="000000"/>
          <w:sz w:val="32"/>
          <w:szCs w:val="32"/>
        </w:rPr>
        <w:pict>
          <v:line id="_x0000_s1100" style="position:absolute;left:0;text-align:left;z-index:251662848" from="171pt,8.55pt" to="198pt,8.55pt"/>
        </w:pict>
      </w:r>
    </w:p>
    <w:p w:rsidR="002232BF" w:rsidRDefault="00E15DD4">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noProof/>
          <w:sz w:val="40"/>
          <w:szCs w:val="40"/>
        </w:rPr>
        <w:pict>
          <v:shape id="_x0000_s1113" type="#_x0000_t87" style="position:absolute;left:0;text-align:left;margin-left:5in;margin-top:-70.45pt;width:9pt;height:171pt;rotation:270;z-index:251672064" adj=",10784"/>
        </w:pict>
      </w:r>
      <w:r>
        <w:rPr>
          <w:b/>
          <w:noProof/>
          <w:sz w:val="40"/>
          <w:szCs w:val="40"/>
        </w:rPr>
        <w:pict>
          <v:shape id="_x0000_s1112" type="#_x0000_t87" style="position:absolute;left:0;text-align:left;margin-left:81pt;margin-top:-70.45pt;width:9pt;height:171pt;rotation:270;z-index:251671040" adj=",10784"/>
        </w:pict>
      </w:r>
    </w:p>
    <w:p w:rsidR="002232BF" w:rsidRDefault="004B4036">
      <w:pPr>
        <w:pBdr>
          <w:top w:val="triple" w:sz="4" w:space="1" w:color="auto"/>
          <w:left w:val="triple" w:sz="4" w:space="4" w:color="auto"/>
          <w:bottom w:val="triple" w:sz="4" w:space="1" w:color="auto"/>
          <w:right w:val="triple" w:sz="4" w:space="4" w:color="auto"/>
        </w:pBdr>
        <w:tabs>
          <w:tab w:val="left" w:pos="980"/>
          <w:tab w:val="left" w:pos="6520"/>
        </w:tabs>
        <w:jc w:val="both"/>
        <w:rPr>
          <w:bCs w:val="0"/>
          <w:color w:val="000000"/>
          <w:sz w:val="28"/>
          <w:szCs w:val="28"/>
        </w:rPr>
      </w:pPr>
      <w:r>
        <w:rPr>
          <w:b/>
          <w:bCs w:val="0"/>
          <w:color w:val="000000"/>
          <w:sz w:val="32"/>
          <w:szCs w:val="32"/>
        </w:rPr>
        <w:tab/>
      </w:r>
      <w:r>
        <w:rPr>
          <w:bCs w:val="0"/>
          <w:color w:val="000000"/>
          <w:sz w:val="28"/>
          <w:szCs w:val="28"/>
        </w:rPr>
        <w:t xml:space="preserve">Стремление </w:t>
      </w:r>
      <w:r>
        <w:rPr>
          <w:bCs w:val="0"/>
          <w:color w:val="000000"/>
          <w:sz w:val="28"/>
          <w:szCs w:val="28"/>
        </w:rPr>
        <w:tab/>
        <w:t>Стремление</w:t>
      </w:r>
    </w:p>
    <w:p w:rsidR="002232BF" w:rsidRDefault="004B4036">
      <w:pPr>
        <w:pBdr>
          <w:top w:val="triple" w:sz="4" w:space="1" w:color="auto"/>
          <w:left w:val="triple" w:sz="4" w:space="4" w:color="auto"/>
          <w:bottom w:val="triple" w:sz="4" w:space="1" w:color="auto"/>
          <w:right w:val="triple" w:sz="4" w:space="4" w:color="auto"/>
        </w:pBdr>
        <w:tabs>
          <w:tab w:val="left" w:pos="980"/>
          <w:tab w:val="left" w:pos="6040"/>
        </w:tabs>
        <w:jc w:val="both"/>
        <w:rPr>
          <w:bCs w:val="0"/>
          <w:color w:val="000000"/>
          <w:sz w:val="28"/>
          <w:szCs w:val="28"/>
        </w:rPr>
      </w:pPr>
      <w:r>
        <w:rPr>
          <w:bCs w:val="0"/>
          <w:color w:val="000000"/>
          <w:sz w:val="28"/>
          <w:szCs w:val="28"/>
        </w:rPr>
        <w:t xml:space="preserve">        к самовыражению</w:t>
      </w:r>
      <w:r>
        <w:rPr>
          <w:bCs w:val="0"/>
          <w:color w:val="000000"/>
          <w:sz w:val="28"/>
          <w:szCs w:val="28"/>
        </w:rPr>
        <w:tab/>
        <w:t>к самореализации</w:t>
      </w:r>
    </w:p>
    <w:p w:rsidR="002232BF" w:rsidRDefault="00E15DD4">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noProof/>
          <w:sz w:val="40"/>
          <w:szCs w:val="40"/>
        </w:rPr>
        <w:pict>
          <v:shape id="_x0000_s1114" type="#_x0000_t87" style="position:absolute;left:0;text-align:left;margin-left:3in;margin-top:-130.05pt;width:18pt;height:4in;rotation:270;z-index:251673088" adj=",10784"/>
        </w:pict>
      </w:r>
    </w:p>
    <w:p w:rsidR="002232BF" w:rsidRDefault="002232BF">
      <w:pPr>
        <w:pBdr>
          <w:top w:val="triple" w:sz="4" w:space="1" w:color="auto"/>
          <w:left w:val="triple" w:sz="4" w:space="4" w:color="auto"/>
          <w:bottom w:val="triple" w:sz="4" w:space="1" w:color="auto"/>
          <w:right w:val="triple" w:sz="4" w:space="4" w:color="auto"/>
        </w:pBdr>
        <w:jc w:val="center"/>
        <w:rPr>
          <w:b/>
          <w:bCs w:val="0"/>
          <w:color w:val="000000"/>
          <w:sz w:val="28"/>
        </w:rPr>
      </w:pPr>
    </w:p>
    <w:p w:rsidR="002232BF" w:rsidRDefault="00E15DD4">
      <w:pPr>
        <w:pBdr>
          <w:top w:val="triple" w:sz="4" w:space="1" w:color="auto"/>
          <w:left w:val="triple" w:sz="4" w:space="4" w:color="auto"/>
          <w:bottom w:val="triple" w:sz="4" w:space="1" w:color="auto"/>
          <w:right w:val="triple" w:sz="4" w:space="4" w:color="auto"/>
        </w:pBdr>
        <w:tabs>
          <w:tab w:val="left" w:pos="3240"/>
        </w:tabs>
        <w:rPr>
          <w:bCs w:val="0"/>
          <w:color w:val="000000"/>
          <w:sz w:val="28"/>
        </w:rPr>
      </w:pPr>
      <w:r>
        <w:rPr>
          <w:bCs w:val="0"/>
          <w:noProof/>
          <w:color w:val="000000"/>
          <w:sz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17" type="#_x0000_t67" style="position:absolute;margin-left:3in;margin-top:15.45pt;width:18pt;height:18pt;z-index:251674112"/>
        </w:pict>
      </w:r>
      <w:r w:rsidR="004B4036">
        <w:rPr>
          <w:b/>
          <w:bCs w:val="0"/>
          <w:color w:val="000000"/>
          <w:sz w:val="28"/>
        </w:rPr>
        <w:tab/>
      </w:r>
      <w:r w:rsidR="004B4036">
        <w:rPr>
          <w:bCs w:val="0"/>
          <w:color w:val="000000"/>
          <w:sz w:val="28"/>
        </w:rPr>
        <w:t>Стремление к успеху</w:t>
      </w:r>
    </w:p>
    <w:p w:rsidR="002232BF" w:rsidRDefault="002232BF">
      <w:pPr>
        <w:pBdr>
          <w:top w:val="triple" w:sz="4" w:space="1" w:color="auto"/>
          <w:left w:val="triple" w:sz="4" w:space="4" w:color="auto"/>
          <w:bottom w:val="triple" w:sz="4" w:space="1" w:color="auto"/>
          <w:right w:val="triple" w:sz="4" w:space="4" w:color="auto"/>
        </w:pBdr>
        <w:jc w:val="center"/>
        <w:rPr>
          <w:bCs w:val="0"/>
          <w:color w:val="000000"/>
          <w:sz w:val="28"/>
        </w:rPr>
      </w:pPr>
    </w:p>
    <w:p w:rsidR="002232BF" w:rsidRDefault="004B4036">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color w:val="000000"/>
          <w:sz w:val="32"/>
          <w:szCs w:val="32"/>
        </w:rPr>
        <w:t>Я   з н а ю!!!</w:t>
      </w:r>
    </w:p>
    <w:p w:rsidR="002232BF" w:rsidRDefault="004B4036">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color w:val="000000"/>
          <w:sz w:val="32"/>
          <w:szCs w:val="32"/>
        </w:rPr>
        <w:t>Я   м ы с л ю!!!</w:t>
      </w:r>
    </w:p>
    <w:p w:rsidR="002232BF" w:rsidRDefault="004B4036">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color w:val="000000"/>
          <w:sz w:val="32"/>
          <w:szCs w:val="32"/>
        </w:rPr>
        <w:t>Я   т в о р ю!!!</w:t>
      </w:r>
    </w:p>
    <w:p w:rsidR="002232BF" w:rsidRDefault="00E15DD4">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Cs w:val="0"/>
          <w:noProof/>
          <w:color w:val="000000"/>
          <w:sz w:val="28"/>
        </w:rPr>
        <w:pict>
          <v:shape id="_x0000_s1118" type="#_x0000_t67" style="position:absolute;left:0;text-align:left;margin-left:3in;margin-top:.05pt;width:18pt;height:18pt;z-index:251675136"/>
        </w:pict>
      </w:r>
    </w:p>
    <w:p w:rsidR="002232BF" w:rsidRDefault="004B4036">
      <w:pPr>
        <w:pBdr>
          <w:top w:val="triple" w:sz="4" w:space="1" w:color="auto"/>
          <w:left w:val="triple" w:sz="4" w:space="4" w:color="auto"/>
          <w:bottom w:val="triple" w:sz="4" w:space="1" w:color="auto"/>
          <w:right w:val="triple" w:sz="4" w:space="4" w:color="auto"/>
        </w:pBdr>
        <w:jc w:val="center"/>
        <w:rPr>
          <w:b/>
          <w:bCs w:val="0"/>
          <w:color w:val="000000"/>
          <w:sz w:val="32"/>
          <w:szCs w:val="32"/>
        </w:rPr>
      </w:pPr>
      <w:r>
        <w:rPr>
          <w:b/>
          <w:bCs w:val="0"/>
          <w:color w:val="000000"/>
          <w:sz w:val="32"/>
          <w:szCs w:val="32"/>
        </w:rPr>
        <w:t>Я   ж и в у!!!</w:t>
      </w:r>
    </w:p>
    <w:p w:rsidR="002232BF" w:rsidRDefault="002232BF">
      <w:pPr>
        <w:pBdr>
          <w:top w:val="triple" w:sz="4" w:space="1" w:color="auto"/>
          <w:left w:val="triple" w:sz="4" w:space="4" w:color="auto"/>
          <w:bottom w:val="triple" w:sz="4" w:space="1" w:color="auto"/>
          <w:right w:val="triple" w:sz="4" w:space="4" w:color="auto"/>
        </w:pBdr>
        <w:jc w:val="center"/>
        <w:rPr>
          <w:b/>
          <w:bCs w:val="0"/>
          <w:color w:val="000000"/>
          <w:sz w:val="32"/>
          <w:szCs w:val="32"/>
        </w:rPr>
      </w:pPr>
    </w:p>
    <w:p w:rsidR="002232BF" w:rsidRDefault="002232BF">
      <w:pPr>
        <w:pBdr>
          <w:top w:val="triple" w:sz="4" w:space="1" w:color="auto"/>
          <w:left w:val="triple" w:sz="4" w:space="4" w:color="auto"/>
          <w:bottom w:val="triple" w:sz="4" w:space="1" w:color="auto"/>
          <w:right w:val="triple" w:sz="4" w:space="4" w:color="auto"/>
        </w:pBdr>
        <w:jc w:val="center"/>
        <w:rPr>
          <w:b/>
          <w:bCs w:val="0"/>
          <w:color w:val="000000"/>
          <w:sz w:val="28"/>
        </w:rPr>
      </w:pPr>
    </w:p>
    <w:p w:rsidR="002232BF" w:rsidRDefault="002232BF">
      <w:pPr>
        <w:pBdr>
          <w:top w:val="triple" w:sz="4" w:space="1" w:color="auto"/>
          <w:left w:val="triple" w:sz="4" w:space="4" w:color="auto"/>
          <w:bottom w:val="triple" w:sz="4" w:space="1" w:color="auto"/>
          <w:right w:val="triple" w:sz="4" w:space="4" w:color="auto"/>
        </w:pBdr>
        <w:jc w:val="center"/>
        <w:rPr>
          <w:b/>
          <w:bCs w:val="0"/>
          <w:color w:val="000000"/>
          <w:sz w:val="28"/>
        </w:rPr>
      </w:pPr>
    </w:p>
    <w:p w:rsidR="002232BF" w:rsidRDefault="002232BF">
      <w:pPr>
        <w:pBdr>
          <w:top w:val="triple" w:sz="4" w:space="1" w:color="auto"/>
          <w:left w:val="triple" w:sz="4" w:space="4" w:color="auto"/>
          <w:bottom w:val="triple" w:sz="4" w:space="1" w:color="auto"/>
          <w:right w:val="triple" w:sz="4" w:space="4" w:color="auto"/>
        </w:pBdr>
        <w:jc w:val="center"/>
        <w:rPr>
          <w:b/>
          <w:bCs w:val="0"/>
          <w:color w:val="000000"/>
          <w:sz w:val="28"/>
        </w:rPr>
      </w:pPr>
    </w:p>
    <w:p w:rsidR="002232BF" w:rsidRDefault="002232BF">
      <w:pPr>
        <w:pBdr>
          <w:top w:val="triple" w:sz="4" w:space="1" w:color="auto"/>
          <w:left w:val="triple" w:sz="4" w:space="4" w:color="auto"/>
          <w:bottom w:val="triple" w:sz="4" w:space="1" w:color="auto"/>
          <w:right w:val="triple" w:sz="4" w:space="4" w:color="auto"/>
        </w:pBdr>
        <w:jc w:val="center"/>
        <w:rPr>
          <w:b/>
          <w:bCs w:val="0"/>
          <w:color w:val="000000"/>
          <w:sz w:val="28"/>
        </w:rPr>
      </w:pPr>
    </w:p>
    <w:p w:rsidR="002232BF" w:rsidRDefault="004B4036">
      <w:pPr>
        <w:pBdr>
          <w:top w:val="triple" w:sz="4" w:space="1" w:color="auto"/>
          <w:left w:val="triple" w:sz="4" w:space="4" w:color="auto"/>
          <w:bottom w:val="triple" w:sz="4" w:space="1" w:color="auto"/>
          <w:right w:val="triple" w:sz="4" w:space="4" w:color="auto"/>
        </w:pBdr>
        <w:jc w:val="center"/>
        <w:rPr>
          <w:b/>
          <w:bCs w:val="0"/>
          <w:color w:val="000000"/>
          <w:sz w:val="28"/>
        </w:rPr>
      </w:pPr>
      <w:r>
        <w:rPr>
          <w:b/>
          <w:bCs w:val="0"/>
          <w:color w:val="000000"/>
          <w:sz w:val="28"/>
        </w:rPr>
        <w:t>Методические рекомендации по реализации уровневой дифференциации.</w:t>
      </w:r>
    </w:p>
    <w:p w:rsidR="002232BF" w:rsidRDefault="002232BF">
      <w:pPr>
        <w:pBdr>
          <w:top w:val="triple" w:sz="4" w:space="1" w:color="auto"/>
          <w:left w:val="triple" w:sz="4" w:space="4" w:color="auto"/>
          <w:bottom w:val="triple" w:sz="4" w:space="1" w:color="auto"/>
          <w:right w:val="triple" w:sz="4" w:space="4" w:color="auto"/>
        </w:pBdr>
        <w:jc w:val="center"/>
        <w:rPr>
          <w:color w:val="000000"/>
        </w:rPr>
      </w:pPr>
    </w:p>
    <w:p w:rsidR="002232BF" w:rsidRDefault="004B4036">
      <w:pPr>
        <w:pStyle w:val="30"/>
        <w:pBdr>
          <w:top w:val="triple" w:sz="4" w:space="1" w:color="auto"/>
          <w:left w:val="triple" w:sz="4" w:space="4" w:color="auto"/>
          <w:bottom w:val="triple" w:sz="4" w:space="1" w:color="auto"/>
          <w:right w:val="triple" w:sz="4" w:space="4" w:color="auto"/>
        </w:pBdr>
        <w:rPr>
          <w:rFonts w:ascii="Monotype Corsiva" w:hAnsi="Monotype Corsiva" w:cs="Courier New"/>
          <w:sz w:val="28"/>
        </w:rPr>
      </w:pPr>
      <w:r>
        <w:rPr>
          <w:rFonts w:ascii="Monotype Corsiva" w:hAnsi="Monotype Corsiva" w:cs="Courier New"/>
          <w:sz w:val="28"/>
        </w:rPr>
        <w:t xml:space="preserve">1. Использовать уровневый тематический контроль удобнее всего работая крупными блоками. В этом случае весь теоретический материал рассматривается компактно на первых уроках темы, а затем проводится отработка умений и навыков по уровням. Процесс усвоения материала темы будет более упорядочен и целенаправлен, если проводить принцип последовательного продвижения во уровням: сначала на уровне 0 (узнавание, понимание), а затем отрабатывать решение типовых задач, работая на I уровне, и только после этого переходить к решению комбинированных задач II уровня (уровня продуктивной деятельности). Четкое вычленение уровней и последовательное продвижение по уровням дадут возможность избежать таких ошибок, когда на повторительно-обобщающем уроке, где рассматриваются задачи II - III уровня, учитель предлагает устную работу по воспроизведению формулировок определений, теорем или свойств (т.е. деятельность I уровня) или предлагает разгадать кроссворд, составленный из математических терминов. Эта форма работы ученикам интересна, но она требует деятельности 0 уровня (узнавание) и неуместна на уроке, преследующем достижение II - III уровня усвоения. </w:t>
      </w: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p>
    <w:p w:rsidR="002232BF" w:rsidRDefault="004B4036">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r>
        <w:rPr>
          <w:rFonts w:ascii="Monotype Corsiva" w:hAnsi="Monotype Corsiva" w:cs="Courier New"/>
          <w:color w:val="000000"/>
          <w:sz w:val="28"/>
        </w:rPr>
        <w:t xml:space="preserve">2. Содержание контролирующих работ должно быть заранее известно учащимся в той или иной форме, например, 0 уровень в форме вопросов, I уровень в виде перечня всех типовых задач темы, II уровень в виде перечня примерных задач. Открытость уровневых требований к учащимся, норм оценивания - важнейшее условие гуманизации обучения. </w:t>
      </w:r>
    </w:p>
    <w:p w:rsidR="002232BF" w:rsidRDefault="004B4036">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r>
        <w:rPr>
          <w:rFonts w:ascii="Monotype Corsiva" w:hAnsi="Monotype Corsiva" w:cs="Courier New"/>
          <w:color w:val="000000"/>
          <w:sz w:val="28"/>
        </w:rPr>
        <w:t xml:space="preserve">Следует отметить, что задачи I уровня должны быть посильны всем ученикам. Неправильно поступают учителя, которые необоснованно расширяют список типовых задач (задач I уровня) за счет включения в него второстепенных, комбинированных задач темы. В этом случае учащиеся довольно долго осваивают репродуктивный уровень и на частично творческий II уровень не успевают выйти. Быстрое освоение I уровня и быстрый выход на II уровень - необходимое условие творческого освоения математики. </w:t>
      </w: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p>
    <w:p w:rsidR="002232BF" w:rsidRDefault="004B4036">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r>
        <w:rPr>
          <w:rFonts w:ascii="Monotype Corsiva" w:hAnsi="Monotype Corsiva" w:cs="Courier New"/>
          <w:color w:val="000000"/>
          <w:sz w:val="28"/>
        </w:rPr>
        <w:t xml:space="preserve">3. Сужение списка типовых задач обязательных для усвоения всеми учениками за счет исключения комбинированных, усложненных задач не означает снижения уровня преподавания математики. Изучение теоретического материала, разбор сложных, комбинированных задач должен проводиться в полном объеме, иначе учащиеся, способные усвоить математику на высоком уровне, не смогут пройти через полноценный учебный процесс. Осуществлять дифференциацию нужно не за счет различного уровня преподавания для различных групп учащихся, а за счет различного уровня требований к усвоению материала. С этой точки зрения снижение минимального обязательного уровня означает ориентацию на реальные возможности учеников, осваивающих математику с трудом, реальность требований, предъявляемых к этой категории учащихся, учет их индивидуальных особенностей. Необходимо, чтобы трудности учебной работы были для учащихся посильными, соответствовали индивидуальному темпу овладения учебным материалом. </w:t>
      </w: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p>
    <w:p w:rsidR="002232BF" w:rsidRDefault="004B4036">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r>
        <w:rPr>
          <w:rFonts w:ascii="Monotype Corsiva" w:hAnsi="Monotype Corsiva" w:cs="Courier New"/>
          <w:color w:val="000000"/>
          <w:sz w:val="28"/>
        </w:rPr>
        <w:t xml:space="preserve">4. Последовательное продвижение учащимися по уровням усвоения может осуществляться в индивидуальном для каждого ученика темпе. Например, контрольные тесты 1 уровня показали, что часть учеников не смогла усвоить решение типовых задач, значит, на следующих уроках с ними необходимо еще раз отработать решение типовых задач, и представить еще одну возможность справиться с тестами 1 уровня. Для учеников, работающих в быстром темпе можно рекомендовать досрочную сдачу уровневых тестов. </w:t>
      </w: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p>
    <w:p w:rsidR="002232BF" w:rsidRDefault="004B4036">
      <w:pPr>
        <w:pBdr>
          <w:top w:val="triple" w:sz="4" w:space="1" w:color="auto"/>
          <w:left w:val="triple" w:sz="4" w:space="4" w:color="auto"/>
          <w:bottom w:val="triple" w:sz="4" w:space="1" w:color="auto"/>
          <w:right w:val="triple" w:sz="4" w:space="4" w:color="auto"/>
        </w:pBdr>
        <w:jc w:val="both"/>
        <w:rPr>
          <w:rFonts w:ascii="Monotype Corsiva" w:hAnsi="Monotype Corsiva" w:cs="Courier New"/>
          <w:color w:val="000000"/>
          <w:sz w:val="28"/>
        </w:rPr>
      </w:pPr>
      <w:r>
        <w:rPr>
          <w:rFonts w:ascii="Monotype Corsiva" w:hAnsi="Monotype Corsiva" w:cs="Courier New"/>
          <w:color w:val="000000"/>
          <w:sz w:val="28"/>
        </w:rPr>
        <w:t xml:space="preserve">Ученики, усвоившие материал на 1 уровне и успешно сдавшие тест, работают над заданиями 2 уровня, образуют группу мобильного состава. В дальнейшей работе состав этой группы будет меняться. Эта группа дополнится учащимися, сдававшими повторный тест 1 уровня, из нее выйдет часть учеников после зачета 2 уровня и перейдет к работе по заданиям 3 уровня. Они образуют еще одну мобильную группу. Такое формирование уровневых групп, разбиение класса на группы справедливо в глазах учеников, т.к. зависит от результатов работы ученика, выявленных на уровневом контроле. </w:t>
      </w: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p>
    <w:p w:rsidR="002232BF" w:rsidRDefault="004B4036">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r>
        <w:rPr>
          <w:rFonts w:ascii="Monotype Corsiva" w:hAnsi="Monotype Corsiva" w:cs="Courier New"/>
          <w:color w:val="000000"/>
          <w:sz w:val="28"/>
        </w:rPr>
        <w:t xml:space="preserve">5. Работая таким образом легко осуществить принцип добровольности в выборе уровня усвоения материала. Зная содержание знаний на всех уровнях, нормы оценивания на каждом уровне, ученик решает на каком уровне будет осваивать материал, какой отметкой ограничиться. В учебном процессе у учащихся формируются навыки планирования и регулирования своей деятельности. Ученик перестает быть пассивным наблюдателем и становится активным субъектом учебного процесса. Имея возможность выбора, ученик осуществляет его и должен нести ответственность за результаты выбора, т. е. в этой деятельности он формируется как личность. У ученика формируется самооценка, адекватная своему уровню. </w:t>
      </w:r>
    </w:p>
    <w:p w:rsidR="002232BF" w:rsidRDefault="004B4036">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r>
        <w:rPr>
          <w:rFonts w:ascii="Monotype Corsiva" w:hAnsi="Monotype Corsiva" w:cs="Courier New"/>
          <w:color w:val="000000"/>
          <w:sz w:val="28"/>
        </w:rPr>
        <w:t xml:space="preserve">Часто учителя возражают против добровольности выбора уровня обучения учеником, говорят, что выберут уровень обучения на "3". Практика показывает, что если ученик освоил 1 уровень, уверенно решает типовые задачи, он на этом уровне не остановится и попробует перейти на 2 уровень, заработать оценку "4". Заинтересованность в результатах своего труда, положительная мотивация - все это факторы, позволяющие ученику "учиться победно". </w:t>
      </w: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p>
    <w:p w:rsidR="002232BF" w:rsidRDefault="004B4036">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r>
        <w:rPr>
          <w:rFonts w:ascii="Monotype Corsiva" w:hAnsi="Monotype Corsiva" w:cs="Courier New"/>
          <w:color w:val="000000"/>
          <w:sz w:val="28"/>
        </w:rPr>
        <w:t xml:space="preserve">6. Использование уровневого подхода дает возможность целенаправленно отбирать материал, планируя урок четко ставить цель достижения того или иного уровня и в соответствии с целью выбирать формы проведения учебных занятий. На уроках, цель которых освоение материала на 0 и на 1 уровне, будут преобладать фронтальные формы работы, формы, ориентированные на взаимообучение и взаимоконтроль. На уроках с целью достижения 2 и 3 уровня, когда класс дифференцирован по уровням на мобильные группы, наиболее предпочтительны дифференцированно-групповые, индивидуализированные формы занятий. </w:t>
      </w: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p>
    <w:p w:rsidR="002232BF" w:rsidRDefault="004B4036">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r>
        <w:rPr>
          <w:rFonts w:ascii="Monotype Corsiva" w:hAnsi="Monotype Corsiva" w:cs="Courier New"/>
          <w:color w:val="000000"/>
          <w:sz w:val="28"/>
        </w:rPr>
        <w:t>7. Оценка должна отражать уровневый подход при контроле, в основе которого лежит достижение всеми учащимися минимального базового обучения. При этом достижение 1 уровня оценивается двухбалльной оценкой (зачтено-незачтено, верно-неверно и т.д.). Достижение учеником 2 уровня может оцениваться, исходя из отметки</w:t>
      </w:r>
    </w:p>
    <w:p w:rsidR="002232BF" w:rsidRDefault="004B4036">
      <w:pPr>
        <w:pBdr>
          <w:top w:val="triple" w:sz="4" w:space="1" w:color="auto"/>
          <w:left w:val="triple" w:sz="4" w:space="4" w:color="auto"/>
          <w:bottom w:val="triple" w:sz="4" w:space="1" w:color="auto"/>
          <w:right w:val="triple" w:sz="4" w:space="4" w:color="auto"/>
        </w:pBdr>
        <w:jc w:val="both"/>
        <w:rPr>
          <w:rFonts w:ascii="Monotype Corsiva" w:hAnsi="Monotype Corsiva" w:cs="Courier New"/>
          <w:color w:val="000000"/>
          <w:sz w:val="28"/>
        </w:rPr>
      </w:pPr>
      <w:r>
        <w:rPr>
          <w:rFonts w:ascii="Monotype Corsiva" w:hAnsi="Monotype Corsiva" w:cs="Courier New"/>
          <w:color w:val="000000"/>
          <w:sz w:val="28"/>
        </w:rPr>
        <w:t xml:space="preserve"> </w:t>
      </w:r>
    </w:p>
    <w:p w:rsidR="002232BF" w:rsidRDefault="004B4036">
      <w:pPr>
        <w:pBdr>
          <w:top w:val="triple" w:sz="4" w:space="1" w:color="auto"/>
          <w:left w:val="triple" w:sz="4" w:space="4" w:color="auto"/>
          <w:bottom w:val="triple" w:sz="4" w:space="1" w:color="auto"/>
          <w:right w:val="triple" w:sz="4" w:space="4" w:color="auto"/>
        </w:pBdr>
        <w:jc w:val="both"/>
        <w:rPr>
          <w:rFonts w:ascii="Monotype Corsiva" w:hAnsi="Monotype Corsiva" w:cs="Courier New"/>
          <w:color w:val="000000"/>
          <w:sz w:val="28"/>
        </w:rPr>
      </w:pPr>
      <w:r>
        <w:rPr>
          <w:rFonts w:ascii="Monotype Corsiva" w:hAnsi="Monotype Corsiva" w:cs="Courier New"/>
          <w:color w:val="000000"/>
          <w:sz w:val="28"/>
        </w:rPr>
        <w:t xml:space="preserve">"4", и только при выполнении работы 3 уровня ученик может претендовать на отметку  "5". Таким образом, оценка отражает уровень усвоения учеником материала. Общедидактические нормы оценивания допускают выставление положительной оценки за достижение учеником 0 уровня. В связи с этим учителя математики стали практиковать выставление положительной оценки за неполное достижение 1 уровня (часть материала учеником не выполнена и освоена лишь на 0 уровне). Это вполне согласуется с гуманитаризацией образования и ориентацией этой части учеников на освоение математики на общекультурном уровне. </w:t>
      </w: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p>
    <w:p w:rsidR="002232BF" w:rsidRDefault="004B4036">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rPr>
      </w:pPr>
      <w:r>
        <w:rPr>
          <w:rFonts w:ascii="Monotype Corsiva" w:hAnsi="Monotype Corsiva" w:cs="Courier New"/>
          <w:color w:val="000000"/>
          <w:sz w:val="28"/>
        </w:rPr>
        <w:t>8. Уровневый контроль, осуществляемый с помощью тестирования, завершается уровневой контрольной работой (тематической или итоговой).</w:t>
      </w: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sz w:val="28"/>
          <w:szCs w:val="28"/>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sz w:val="28"/>
          <w:szCs w:val="28"/>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sz w:val="28"/>
          <w:szCs w:val="28"/>
        </w:rPr>
      </w:pPr>
    </w:p>
    <w:p w:rsidR="002232BF" w:rsidRDefault="004B4036">
      <w:pPr>
        <w:pBdr>
          <w:top w:val="triple" w:sz="4" w:space="1" w:color="auto"/>
          <w:left w:val="triple" w:sz="4" w:space="4" w:color="auto"/>
          <w:bottom w:val="triple" w:sz="4" w:space="1" w:color="auto"/>
          <w:right w:val="triple" w:sz="4" w:space="4" w:color="auto"/>
        </w:pBdr>
        <w:ind w:firstLine="720"/>
        <w:jc w:val="both"/>
        <w:rPr>
          <w:color w:val="000000"/>
          <w:sz w:val="28"/>
          <w:szCs w:val="28"/>
        </w:rPr>
      </w:pPr>
      <w:r>
        <w:rPr>
          <w:color w:val="000000"/>
          <w:sz w:val="28"/>
          <w:szCs w:val="28"/>
        </w:rPr>
        <w:t xml:space="preserve">Дифференцированный подход обеспечивает личностно – ориентированную дифференцированную среду для развития, воспитания  и сохранения здоровья обучающихся. </w:t>
      </w: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sz w:val="28"/>
          <w:szCs w:val="28"/>
        </w:rPr>
      </w:pPr>
    </w:p>
    <w:p w:rsidR="002232BF" w:rsidRDefault="004B4036">
      <w:pPr>
        <w:pBdr>
          <w:top w:val="triple" w:sz="4" w:space="1" w:color="auto"/>
          <w:left w:val="triple" w:sz="4" w:space="4" w:color="auto"/>
          <w:bottom w:val="triple" w:sz="4" w:space="1" w:color="auto"/>
          <w:right w:val="triple" w:sz="4" w:space="4" w:color="auto"/>
        </w:pBdr>
        <w:ind w:firstLine="720"/>
        <w:jc w:val="both"/>
        <w:rPr>
          <w:color w:val="000000"/>
        </w:rPr>
      </w:pPr>
      <w:r>
        <w:rPr>
          <w:color w:val="000000"/>
        </w:rPr>
        <w:t xml:space="preserve">   </w:t>
      </w: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sz w:val="28"/>
          <w:szCs w:val="28"/>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sz w:val="28"/>
          <w:szCs w:val="28"/>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sz w:val="28"/>
          <w:szCs w:val="28"/>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sz w:val="28"/>
          <w:szCs w:val="28"/>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sz w:val="28"/>
          <w:szCs w:val="28"/>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sz w:val="28"/>
          <w:szCs w:val="28"/>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sz w:val="28"/>
          <w:szCs w:val="28"/>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sz w:val="28"/>
          <w:szCs w:val="28"/>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sz w:val="28"/>
          <w:szCs w:val="28"/>
        </w:rPr>
      </w:pPr>
    </w:p>
    <w:p w:rsidR="002232BF" w:rsidRDefault="002232BF">
      <w:pPr>
        <w:pBdr>
          <w:top w:val="triple" w:sz="4" w:space="1" w:color="auto"/>
          <w:left w:val="triple" w:sz="4" w:space="4" w:color="auto"/>
          <w:bottom w:val="triple" w:sz="4" w:space="1" w:color="auto"/>
          <w:right w:val="triple" w:sz="4" w:space="4" w:color="auto"/>
        </w:pBdr>
        <w:ind w:firstLine="720"/>
        <w:jc w:val="both"/>
        <w:rPr>
          <w:color w:val="000000"/>
          <w:sz w:val="28"/>
          <w:szCs w:val="28"/>
        </w:rPr>
      </w:pPr>
    </w:p>
    <w:p w:rsidR="002232BF" w:rsidRDefault="004B4036">
      <w:pPr>
        <w:pBdr>
          <w:top w:val="triple" w:sz="4" w:space="1" w:color="auto"/>
          <w:left w:val="triple" w:sz="4" w:space="4" w:color="auto"/>
          <w:bottom w:val="triple" w:sz="4" w:space="1" w:color="auto"/>
          <w:right w:val="triple" w:sz="4" w:space="4" w:color="auto"/>
        </w:pBdr>
        <w:jc w:val="center"/>
        <w:rPr>
          <w:b/>
          <w:color w:val="000000"/>
          <w:sz w:val="32"/>
          <w:szCs w:val="32"/>
        </w:rPr>
      </w:pPr>
      <w:r>
        <w:rPr>
          <w:b/>
          <w:color w:val="000000"/>
          <w:sz w:val="32"/>
          <w:szCs w:val="32"/>
        </w:rPr>
        <w:t>Л И Т Е Р А Т У Р А</w:t>
      </w:r>
    </w:p>
    <w:p w:rsidR="002232BF" w:rsidRDefault="002232BF">
      <w:pPr>
        <w:pBdr>
          <w:top w:val="triple" w:sz="4" w:space="1" w:color="auto"/>
          <w:left w:val="triple" w:sz="4" w:space="4" w:color="auto"/>
          <w:bottom w:val="triple" w:sz="4" w:space="1" w:color="auto"/>
          <w:right w:val="triple" w:sz="4" w:space="4" w:color="auto"/>
        </w:pBdr>
        <w:jc w:val="center"/>
        <w:rPr>
          <w:b/>
          <w:color w:val="000000"/>
          <w:sz w:val="32"/>
          <w:szCs w:val="32"/>
        </w:rPr>
      </w:pPr>
    </w:p>
    <w:p w:rsidR="002232BF" w:rsidRDefault="002232BF">
      <w:pPr>
        <w:pBdr>
          <w:top w:val="triple" w:sz="4" w:space="1" w:color="auto"/>
          <w:left w:val="triple" w:sz="4" w:space="4" w:color="auto"/>
          <w:bottom w:val="triple" w:sz="4" w:space="1" w:color="auto"/>
          <w:right w:val="triple" w:sz="4" w:space="4" w:color="auto"/>
        </w:pBdr>
        <w:jc w:val="center"/>
        <w:rPr>
          <w:b/>
          <w:color w:val="000000"/>
          <w:sz w:val="32"/>
          <w:szCs w:val="32"/>
        </w:rPr>
      </w:pP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1. Научно-практический журнал «Завуч» 2004 – 2005 гг.</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2. Журнал «Математика в Школе» 1999 – 2005 гг.</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 xml:space="preserve">3. Ситаров В.А. Ненасильственное  взаимодействие педагога с </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 xml:space="preserve">    учащимися (теоретические и практические аспекты)//М., 1998.</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 xml:space="preserve">4. Индивидуально-дифференцированный подход к обучению и </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 xml:space="preserve">    воспитанию школьников (проблемы, поиск, опыт): </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 xml:space="preserve">    Сборник статей. Орехово-Зуево, 2003.</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 xml:space="preserve">5. Ефимов В.Ф. Гуманистическая направленность математического </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 xml:space="preserve">    образования школьников. Курск, 2002.</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6. Давыдов В.В. Теория развивающего обучения. М,1996.</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7. Дусовицкий А.К. Развитие личности в учебной деятельности.М., 1996.</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8. Зотов Ю.Б. Организация современного урока/</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 xml:space="preserve">    Под ред. П.И. Пидкасистого. М., 1984.</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 xml:space="preserve">9. Коротяев Б.И. Обучение – процесс творческий: </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 xml:space="preserve">    Из опыта работы. М.,1980.</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 xml:space="preserve">10. Селевко Г.К. Современные образовательные технологии. </w:t>
      </w:r>
    </w:p>
    <w:p w:rsidR="002232BF" w:rsidRDefault="004B4036">
      <w:pPr>
        <w:pBdr>
          <w:top w:val="triple" w:sz="4" w:space="1" w:color="auto"/>
          <w:left w:val="triple" w:sz="4" w:space="4" w:color="auto"/>
          <w:bottom w:val="triple" w:sz="4" w:space="1" w:color="auto"/>
          <w:right w:val="triple" w:sz="4" w:space="4" w:color="auto"/>
        </w:pBdr>
        <w:spacing w:line="360" w:lineRule="auto"/>
        <w:ind w:firstLine="540"/>
        <w:jc w:val="both"/>
        <w:rPr>
          <w:color w:val="000000"/>
          <w:sz w:val="28"/>
          <w:szCs w:val="28"/>
        </w:rPr>
      </w:pPr>
      <w:r>
        <w:rPr>
          <w:color w:val="000000"/>
          <w:sz w:val="28"/>
          <w:szCs w:val="28"/>
        </w:rPr>
        <w:t xml:space="preserve">    Учеб. пособие для педагогических вузов. М., 1998.</w:t>
      </w:r>
    </w:p>
    <w:p w:rsidR="002232BF" w:rsidRDefault="002232BF">
      <w:pPr>
        <w:pBdr>
          <w:top w:val="triple" w:sz="4" w:space="1" w:color="auto"/>
          <w:left w:val="triple" w:sz="4" w:space="4" w:color="auto"/>
          <w:bottom w:val="triple" w:sz="4" w:space="1" w:color="auto"/>
          <w:right w:val="triple" w:sz="4" w:space="4" w:color="auto"/>
        </w:pBdr>
        <w:spacing w:line="360" w:lineRule="auto"/>
        <w:ind w:firstLine="720"/>
        <w:jc w:val="both"/>
        <w:rPr>
          <w:rFonts w:ascii="Monotype Corsiva" w:hAnsi="Monotype Corsiva" w:cs="Courier New"/>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rPr>
      </w:pPr>
    </w:p>
    <w:p w:rsidR="002232BF" w:rsidRDefault="002232BF">
      <w:pPr>
        <w:pBdr>
          <w:top w:val="triple" w:sz="4" w:space="1" w:color="auto"/>
          <w:left w:val="triple" w:sz="4" w:space="4" w:color="auto"/>
          <w:bottom w:val="triple" w:sz="4" w:space="1" w:color="auto"/>
          <w:right w:val="triple" w:sz="4" w:space="4" w:color="auto"/>
        </w:pBdr>
        <w:ind w:firstLine="720"/>
        <w:jc w:val="both"/>
        <w:rPr>
          <w:rFonts w:ascii="Monotype Corsiva" w:hAnsi="Monotype Corsiva" w:cs="Courier New"/>
          <w:color w:val="000000"/>
        </w:rPr>
      </w:pPr>
    </w:p>
    <w:p w:rsidR="002232BF" w:rsidRDefault="002232BF">
      <w:pPr>
        <w:pBdr>
          <w:top w:val="triple" w:sz="4" w:space="1" w:color="auto"/>
          <w:left w:val="triple" w:sz="4" w:space="4" w:color="auto"/>
          <w:bottom w:val="triple" w:sz="4" w:space="1" w:color="auto"/>
          <w:right w:val="triple" w:sz="4" w:space="4" w:color="auto"/>
        </w:pBdr>
        <w:spacing w:line="360" w:lineRule="auto"/>
        <w:ind w:firstLine="720"/>
        <w:jc w:val="both"/>
        <w:rPr>
          <w:color w:val="000000"/>
          <w:sz w:val="28"/>
          <w:szCs w:val="28"/>
        </w:rPr>
      </w:pPr>
      <w:bookmarkStart w:id="0" w:name="_GoBack"/>
      <w:bookmarkEnd w:id="0"/>
    </w:p>
    <w:sectPr w:rsidR="002232BF">
      <w:footerReference w:type="even" r:id="rId52"/>
      <w:footerReference w:type="default" r:id="rId53"/>
      <w:pgSz w:w="11906" w:h="16838"/>
      <w:pgMar w:top="899" w:right="1286" w:bottom="899" w:left="1260"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2BF" w:rsidRDefault="004B4036">
      <w:r>
        <w:separator/>
      </w:r>
    </w:p>
  </w:endnote>
  <w:endnote w:type="continuationSeparator" w:id="0">
    <w:p w:rsidR="002232BF" w:rsidRDefault="004B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2BF" w:rsidRDefault="004B403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232BF" w:rsidRDefault="002232B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2BF" w:rsidRDefault="004B403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2232BF" w:rsidRDefault="002232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2BF" w:rsidRDefault="004B4036">
      <w:r>
        <w:separator/>
      </w:r>
    </w:p>
  </w:footnote>
  <w:footnote w:type="continuationSeparator" w:id="0">
    <w:p w:rsidR="002232BF" w:rsidRDefault="004B4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61_"/>
      </v:shape>
    </w:pict>
  </w:numPicBullet>
  <w:abstractNum w:abstractNumId="0">
    <w:nsid w:val="0D274A5C"/>
    <w:multiLevelType w:val="hybridMultilevel"/>
    <w:tmpl w:val="DAF698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9462D1"/>
    <w:multiLevelType w:val="hybridMultilevel"/>
    <w:tmpl w:val="89423712"/>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2">
    <w:nsid w:val="25D80F81"/>
    <w:multiLevelType w:val="hybridMultilevel"/>
    <w:tmpl w:val="A300BF38"/>
    <w:lvl w:ilvl="0" w:tplc="B664C108">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6B77858"/>
    <w:multiLevelType w:val="multilevel"/>
    <w:tmpl w:val="01B26F46"/>
    <w:lvl w:ilvl="0">
      <w:start w:val="1"/>
      <w:numFmt w:val="upperRoman"/>
      <w:lvlText w:val="%1."/>
      <w:lvlJc w:val="right"/>
      <w:pPr>
        <w:tabs>
          <w:tab w:val="num" w:pos="540"/>
        </w:tabs>
        <w:ind w:left="540" w:hanging="18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C2D00C9"/>
    <w:multiLevelType w:val="hybridMultilevel"/>
    <w:tmpl w:val="55028BAE"/>
    <w:lvl w:ilvl="0" w:tplc="04190013">
      <w:start w:val="1"/>
      <w:numFmt w:val="upperRoman"/>
      <w:lvlText w:val="%1."/>
      <w:lvlJc w:val="right"/>
      <w:pPr>
        <w:tabs>
          <w:tab w:val="num" w:pos="540"/>
        </w:tabs>
        <w:ind w:left="540" w:hanging="180"/>
      </w:pPr>
    </w:lvl>
    <w:lvl w:ilvl="1" w:tplc="0419000F">
      <w:start w:val="1"/>
      <w:numFmt w:val="decimal"/>
      <w:lvlText w:val="%2."/>
      <w:lvlJc w:val="left"/>
      <w:pPr>
        <w:tabs>
          <w:tab w:val="num" w:pos="1440"/>
        </w:tabs>
        <w:ind w:left="1440" w:hanging="360"/>
      </w:pPr>
    </w:lvl>
    <w:lvl w:ilvl="2" w:tplc="0419000B">
      <w:start w:val="1"/>
      <w:numFmt w:val="bullet"/>
      <w:lvlText w:val=""/>
      <w:lvlJc w:val="left"/>
      <w:pPr>
        <w:tabs>
          <w:tab w:val="num" w:pos="2340"/>
        </w:tabs>
        <w:ind w:left="2340" w:hanging="360"/>
      </w:pPr>
      <w:rPr>
        <w:rFonts w:ascii="Wingdings" w:hAnsi="Wingding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6B00F33"/>
    <w:multiLevelType w:val="hybridMultilevel"/>
    <w:tmpl w:val="37B2FA60"/>
    <w:lvl w:ilvl="0" w:tplc="C106B2AA">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830260D"/>
    <w:multiLevelType w:val="hybridMultilevel"/>
    <w:tmpl w:val="90DA6E3C"/>
    <w:lvl w:ilvl="0" w:tplc="B664C108">
      <w:start w:val="1"/>
      <w:numFmt w:val="bullet"/>
      <w:lvlText w:val=""/>
      <w:lvlPicBulletId w:val="0"/>
      <w:lvlJc w:val="left"/>
      <w:pPr>
        <w:tabs>
          <w:tab w:val="num" w:pos="1120"/>
        </w:tabs>
        <w:ind w:left="1120" w:hanging="360"/>
      </w:pPr>
      <w:rPr>
        <w:rFonts w:ascii="Symbol" w:hAnsi="Symbol" w:hint="default"/>
        <w:color w:val="auto"/>
      </w:rPr>
    </w:lvl>
    <w:lvl w:ilvl="1" w:tplc="04190003" w:tentative="1">
      <w:start w:val="1"/>
      <w:numFmt w:val="bullet"/>
      <w:lvlText w:val="o"/>
      <w:lvlJc w:val="left"/>
      <w:pPr>
        <w:tabs>
          <w:tab w:val="num" w:pos="1840"/>
        </w:tabs>
        <w:ind w:left="1840" w:hanging="360"/>
      </w:pPr>
      <w:rPr>
        <w:rFonts w:ascii="Courier New" w:hAnsi="Courier New" w:cs="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cs="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cs="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7">
    <w:nsid w:val="5819777A"/>
    <w:multiLevelType w:val="multilevel"/>
    <w:tmpl w:val="A286873C"/>
    <w:lvl w:ilvl="0">
      <w:start w:val="1"/>
      <w:numFmt w:val="upperRoman"/>
      <w:lvlText w:val="%1."/>
      <w:lvlJc w:val="right"/>
      <w:pPr>
        <w:tabs>
          <w:tab w:val="num" w:pos="540"/>
        </w:tabs>
        <w:ind w:left="540" w:hanging="18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A521EBE"/>
    <w:multiLevelType w:val="hybridMultilevel"/>
    <w:tmpl w:val="9E8CF908"/>
    <w:lvl w:ilvl="0" w:tplc="30EC569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BBF5308"/>
    <w:multiLevelType w:val="multilevel"/>
    <w:tmpl w:val="89423712"/>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num w:numId="1">
    <w:abstractNumId w:val="8"/>
  </w:num>
  <w:num w:numId="2">
    <w:abstractNumId w:val="5"/>
  </w:num>
  <w:num w:numId="3">
    <w:abstractNumId w:val="6"/>
  </w:num>
  <w:num w:numId="4">
    <w:abstractNumId w:val="2"/>
  </w:num>
  <w:num w:numId="5">
    <w:abstractNumId w:val="4"/>
  </w:num>
  <w:num w:numId="6">
    <w:abstractNumId w:val="7"/>
  </w:num>
  <w:num w:numId="7">
    <w:abstractNumId w:val="0"/>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036"/>
    <w:rsid w:val="002232BF"/>
    <w:rsid w:val="004B4036"/>
    <w:rsid w:val="00E15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1"/>
    <o:shapelayout v:ext="edit">
      <o:idmap v:ext="edit" data="1"/>
    </o:shapelayout>
  </w:shapeDefaults>
  <w:decimalSymbol w:val=","/>
  <w:listSeparator w:val=";"/>
  <w15:chartTrackingRefBased/>
  <w15:docId w15:val="{AB814694-039D-400B-9A9D-B60EA480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Cs/>
      <w:iCs/>
      <w:sz w:val="24"/>
      <w:szCs w:val="26"/>
    </w:rPr>
  </w:style>
  <w:style w:type="paragraph" w:styleId="1">
    <w:name w:val="heading 1"/>
    <w:basedOn w:val="a"/>
    <w:next w:val="a"/>
    <w:qFormat/>
    <w:pPr>
      <w:keepNext/>
      <w:framePr w:hSpace="180" w:wrap="around" w:vAnchor="page" w:hAnchor="margin" w:y="4092"/>
      <w:jc w:val="center"/>
      <w:outlineLvl w:val="0"/>
    </w:pPr>
    <w:rPr>
      <w:b/>
      <w:iCs w:val="0"/>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pBdr>
        <w:top w:val="threeDEmboss" w:sz="24" w:space="1" w:color="FF6600"/>
        <w:left w:val="threeDEmboss" w:sz="24" w:space="4" w:color="FF6600"/>
        <w:bottom w:val="threeDEmboss" w:sz="24" w:space="1" w:color="FF6600"/>
        <w:right w:val="threeDEmboss" w:sz="24" w:space="4" w:color="FF6600"/>
      </w:pBdr>
      <w:spacing w:before="100" w:beforeAutospacing="1" w:after="100" w:afterAutospacing="1"/>
    </w:pPr>
    <w:rPr>
      <w:bCs w:val="0"/>
      <w:iCs w:val="0"/>
      <w:color w:val="000000"/>
      <w:szCs w:val="24"/>
    </w:rPr>
  </w:style>
  <w:style w:type="paragraph" w:styleId="a4">
    <w:name w:val="Body Text Indent"/>
    <w:basedOn w:val="a"/>
    <w:semiHidden/>
    <w:pPr>
      <w:pBdr>
        <w:top w:val="threeDEmboss" w:sz="24" w:space="1" w:color="FF6600"/>
        <w:left w:val="threeDEmboss" w:sz="24" w:space="4" w:color="FF6600"/>
        <w:bottom w:val="threeDEmboss" w:sz="24" w:space="1" w:color="FF6600"/>
        <w:right w:val="threeDEmboss" w:sz="24" w:space="4" w:color="FF6600"/>
      </w:pBdr>
      <w:spacing w:before="100" w:beforeAutospacing="1" w:after="100" w:afterAutospacing="1"/>
      <w:ind w:firstLine="540"/>
      <w:jc w:val="both"/>
    </w:pPr>
    <w:rPr>
      <w:bCs w:val="0"/>
      <w:iCs w:val="0"/>
      <w:color w:val="000000"/>
      <w:szCs w:val="24"/>
    </w:rPr>
  </w:style>
  <w:style w:type="paragraph" w:styleId="2">
    <w:name w:val="Body Text Indent 2"/>
    <w:basedOn w:val="a"/>
    <w:semiHidden/>
    <w:pPr>
      <w:pBdr>
        <w:top w:val="threeDEmboss" w:sz="24" w:space="1" w:color="FF6600"/>
        <w:left w:val="threeDEmboss" w:sz="24" w:space="4" w:color="FF6600"/>
        <w:bottom w:val="threeDEmboss" w:sz="24" w:space="1" w:color="FF6600"/>
        <w:right w:val="threeDEmboss" w:sz="24" w:space="4" w:color="FF6600"/>
      </w:pBdr>
      <w:ind w:firstLine="539"/>
      <w:jc w:val="both"/>
    </w:pPr>
    <w:rPr>
      <w:bCs w:val="0"/>
      <w:iCs w:val="0"/>
      <w:color w:val="000000"/>
      <w:szCs w:val="24"/>
    </w:rPr>
  </w:style>
  <w:style w:type="paragraph" w:styleId="20">
    <w:name w:val="Body Text 2"/>
    <w:basedOn w:val="a"/>
    <w:semiHidden/>
    <w:pPr>
      <w:pBdr>
        <w:top w:val="threeDEmboss" w:sz="24" w:space="1" w:color="FF6600"/>
        <w:left w:val="threeDEmboss" w:sz="24" w:space="4" w:color="FF6600"/>
        <w:bottom w:val="threeDEmboss" w:sz="24" w:space="1" w:color="FF6600"/>
        <w:right w:val="threeDEmboss" w:sz="24" w:space="4" w:color="FF6600"/>
      </w:pBdr>
      <w:jc w:val="center"/>
    </w:pPr>
    <w:rPr>
      <w:b/>
      <w:iCs w:val="0"/>
      <w:color w:val="000000"/>
      <w:szCs w:val="24"/>
    </w:rPr>
  </w:style>
  <w:style w:type="paragraph" w:styleId="a5">
    <w:name w:val="Title"/>
    <w:basedOn w:val="a"/>
    <w:qFormat/>
    <w:pPr>
      <w:pBdr>
        <w:top w:val="thinThickThinMediumGap" w:sz="24" w:space="1" w:color="FFCC00" w:shadow="1"/>
        <w:left w:val="thinThickThinMediumGap" w:sz="24" w:space="4" w:color="FFCC00" w:shadow="1"/>
        <w:bottom w:val="thinThickThinMediumGap" w:sz="24" w:space="1" w:color="FFCC00" w:shadow="1"/>
        <w:right w:val="thinThickThinMediumGap" w:sz="24" w:space="4" w:color="FFCC00" w:shadow="1"/>
      </w:pBdr>
      <w:jc w:val="center"/>
    </w:pPr>
    <w:rPr>
      <w:bCs w:val="0"/>
      <w:iCs w:val="0"/>
      <w:sz w:val="32"/>
      <w:szCs w:val="24"/>
    </w:rPr>
  </w:style>
  <w:style w:type="paragraph" w:styleId="3">
    <w:name w:val="Body Text 3"/>
    <w:basedOn w:val="a"/>
    <w:semiHidden/>
    <w:pPr>
      <w:pBdr>
        <w:top w:val="threeDEmboss" w:sz="24" w:space="1" w:color="FF6600" w:shadow="1"/>
        <w:left w:val="threeDEmboss" w:sz="24" w:space="4" w:color="FF6600" w:shadow="1"/>
        <w:bottom w:val="threeDEmboss" w:sz="24" w:space="1" w:color="FF6600" w:shadow="1"/>
        <w:right w:val="threeDEmboss" w:sz="24" w:space="4" w:color="FF6600" w:shadow="1"/>
      </w:pBdr>
      <w:jc w:val="center"/>
    </w:pPr>
    <w:rPr>
      <w:rFonts w:ascii="Monotype Corsiva" w:hAnsi="Monotype Corsiva"/>
      <w:sz w:val="72"/>
    </w:rPr>
  </w:style>
  <w:style w:type="paragraph" w:styleId="30">
    <w:name w:val="Body Text Indent 3"/>
    <w:basedOn w:val="a"/>
    <w:semiHidden/>
    <w:pPr>
      <w:pBdr>
        <w:top w:val="thinThickLargeGap" w:sz="24" w:space="1" w:color="FF6600"/>
        <w:left w:val="thinThickLargeGap" w:sz="24" w:space="4" w:color="FF6600"/>
        <w:bottom w:val="thickThinLargeGap" w:sz="24" w:space="1" w:color="FF6600"/>
        <w:right w:val="thickThinLargeGap" w:sz="24" w:space="4" w:color="FF6600"/>
      </w:pBdr>
      <w:ind w:firstLine="720"/>
      <w:jc w:val="both"/>
    </w:pPr>
    <w:rPr>
      <w:color w:val="000000"/>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image" Target="media/image10.wmf"/><Relationship Id="rId39" Type="http://schemas.openxmlformats.org/officeDocument/2006/relationships/oleObject" Target="embeddings/oleObject18.bin"/><Relationship Id="rId21" Type="http://schemas.openxmlformats.org/officeDocument/2006/relationships/image" Target="media/image5.png"/><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image" Target="media/image22.wmf"/><Relationship Id="rId55"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oleObject" Target="embeddings/oleObject13.bin"/><Relationship Id="rId11" Type="http://schemas.openxmlformats.org/officeDocument/2006/relationships/oleObject" Target="embeddings/oleObject2.bin"/><Relationship Id="rId24" Type="http://schemas.openxmlformats.org/officeDocument/2006/relationships/image" Target="media/image8.png"/><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image" Target="media/image17.wmf"/><Relationship Id="rId45" Type="http://schemas.openxmlformats.org/officeDocument/2006/relationships/oleObject" Target="embeddings/oleObject21.bin"/><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4.wmf"/><Relationship Id="rId19" Type="http://schemas.openxmlformats.org/officeDocument/2006/relationships/oleObject" Target="embeddings/oleObject10.bin"/><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1.wmf"/><Relationship Id="rId8" Type="http://schemas.openxmlformats.org/officeDocument/2006/relationships/image" Target="media/image3.wmf"/><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image" Target="media/image9.png"/><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image" Target="media/image20.wmf"/><Relationship Id="rId20" Type="http://schemas.openxmlformats.org/officeDocument/2006/relationships/oleObject" Target="embeddings/oleObject11.bin"/><Relationship Id="rId41" Type="http://schemas.openxmlformats.org/officeDocument/2006/relationships/oleObject" Target="embeddings/oleObject19.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6.bin"/><Relationship Id="rId23" Type="http://schemas.openxmlformats.org/officeDocument/2006/relationships/image" Target="media/image7.png"/><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5797</Words>
  <Characters>33044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Дифференцированный подход в обучении математике </vt:lpstr>
    </vt:vector>
  </TitlesOfParts>
  <Company>RME</Company>
  <LinksUpToDate>false</LinksUpToDate>
  <CharactersWithSpaces>38764</CharactersWithSpaces>
  <SharedDoc>false</SharedDoc>
  <HLinks>
    <vt:vector size="42" baseType="variant">
      <vt:variant>
        <vt:i4>5767187</vt:i4>
      </vt:variant>
      <vt:variant>
        <vt:i4>47392</vt:i4>
      </vt:variant>
      <vt:variant>
        <vt:i4>1026</vt:i4>
      </vt:variant>
      <vt:variant>
        <vt:i4>1</vt:i4>
      </vt:variant>
      <vt:variant>
        <vt:lpwstr>pic1</vt:lpwstr>
      </vt:variant>
      <vt:variant>
        <vt:lpwstr/>
      </vt:variant>
      <vt:variant>
        <vt:i4>5963795</vt:i4>
      </vt:variant>
      <vt:variant>
        <vt:i4>48136</vt:i4>
      </vt:variant>
      <vt:variant>
        <vt:i4>1027</vt:i4>
      </vt:variant>
      <vt:variant>
        <vt:i4>1</vt:i4>
      </vt:variant>
      <vt:variant>
        <vt:lpwstr>pic2</vt:lpwstr>
      </vt:variant>
      <vt:variant>
        <vt:lpwstr/>
      </vt:variant>
      <vt:variant>
        <vt:i4>5898259</vt:i4>
      </vt:variant>
      <vt:variant>
        <vt:i4>48756</vt:i4>
      </vt:variant>
      <vt:variant>
        <vt:i4>1028</vt:i4>
      </vt:variant>
      <vt:variant>
        <vt:i4>1</vt:i4>
      </vt:variant>
      <vt:variant>
        <vt:lpwstr>pic3</vt:lpwstr>
      </vt:variant>
      <vt:variant>
        <vt:lpwstr/>
      </vt:variant>
      <vt:variant>
        <vt:i4>6094867</vt:i4>
      </vt:variant>
      <vt:variant>
        <vt:i4>49092</vt:i4>
      </vt:variant>
      <vt:variant>
        <vt:i4>1029</vt:i4>
      </vt:variant>
      <vt:variant>
        <vt:i4>1</vt:i4>
      </vt:variant>
      <vt:variant>
        <vt:lpwstr>pic4</vt:lpwstr>
      </vt:variant>
      <vt:variant>
        <vt:lpwstr/>
      </vt:variant>
      <vt:variant>
        <vt:i4>6029331</vt:i4>
      </vt:variant>
      <vt:variant>
        <vt:i4>49474</vt:i4>
      </vt:variant>
      <vt:variant>
        <vt:i4>1030</vt:i4>
      </vt:variant>
      <vt:variant>
        <vt:i4>1</vt:i4>
      </vt:variant>
      <vt:variant>
        <vt:lpwstr>pic5</vt:lpwstr>
      </vt:variant>
      <vt:variant>
        <vt:lpwstr/>
      </vt:variant>
      <vt:variant>
        <vt:i4>3670098</vt:i4>
      </vt:variant>
      <vt:variant>
        <vt:i4>79956</vt:i4>
      </vt:variant>
      <vt:variant>
        <vt:i4>1044</vt:i4>
      </vt:variant>
      <vt:variant>
        <vt:i4>1</vt:i4>
      </vt:variant>
      <vt:variant>
        <vt:lpwstr>BD15061_</vt:lpwstr>
      </vt:variant>
      <vt:variant>
        <vt:lpwstr/>
      </vt:variant>
      <vt:variant>
        <vt:i4>2687059</vt:i4>
      </vt:variant>
      <vt:variant>
        <vt:i4>-1</vt:i4>
      </vt:variant>
      <vt:variant>
        <vt:i4>1028</vt:i4>
      </vt:variant>
      <vt:variant>
        <vt:i4>1</vt:i4>
      </vt:variant>
      <vt:variant>
        <vt:lpwstr>BS00554_</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Дифференцированный подход в обучении математике </dc:title>
  <dc:subject/>
  <dc:creator>Student</dc:creator>
  <cp:keywords/>
  <dc:description/>
  <cp:lastModifiedBy>Irina</cp:lastModifiedBy>
  <cp:revision>2</cp:revision>
  <cp:lastPrinted>2005-03-21T12:51:00Z</cp:lastPrinted>
  <dcterms:created xsi:type="dcterms:W3CDTF">2014-07-19T19:09:00Z</dcterms:created>
  <dcterms:modified xsi:type="dcterms:W3CDTF">2014-07-19T19:09:00Z</dcterms:modified>
</cp:coreProperties>
</file>