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524" w:rsidRPr="00B82220" w:rsidRDefault="00690524" w:rsidP="00690524">
      <w:pPr>
        <w:spacing w:line="360" w:lineRule="auto"/>
        <w:jc w:val="center"/>
      </w:pPr>
      <w:r w:rsidRPr="00B82220">
        <w:t xml:space="preserve">ГОУ Гимназия </w:t>
      </w:r>
      <w:r>
        <w:t>№</w:t>
      </w:r>
      <w:r w:rsidRPr="00B82220">
        <w:t>1505</w:t>
      </w:r>
    </w:p>
    <w:p w:rsidR="00690524" w:rsidRPr="00B82220" w:rsidRDefault="00690524" w:rsidP="00690524">
      <w:pPr>
        <w:spacing w:line="360" w:lineRule="auto"/>
        <w:jc w:val="center"/>
      </w:pPr>
      <w:r w:rsidRPr="00B82220">
        <w:t>«Московская городская педагогическая гимназия-лаборатория»</w:t>
      </w:r>
    </w:p>
    <w:p w:rsidR="00FA635E" w:rsidRDefault="00FA635E" w:rsidP="00FA635E">
      <w:pPr>
        <w:jc w:val="center"/>
        <w:rPr>
          <w:sz w:val="48"/>
          <w:szCs w:val="48"/>
        </w:rPr>
      </w:pPr>
    </w:p>
    <w:p w:rsidR="00FA635E" w:rsidRDefault="00FA635E" w:rsidP="00FA635E">
      <w:pPr>
        <w:jc w:val="center"/>
        <w:rPr>
          <w:sz w:val="48"/>
          <w:szCs w:val="48"/>
        </w:rPr>
      </w:pPr>
    </w:p>
    <w:p w:rsidR="00FA635E" w:rsidRDefault="00FA635E" w:rsidP="00FA635E">
      <w:pPr>
        <w:jc w:val="center"/>
        <w:rPr>
          <w:sz w:val="48"/>
          <w:szCs w:val="48"/>
        </w:rPr>
      </w:pPr>
    </w:p>
    <w:p w:rsidR="00FA635E" w:rsidRDefault="00FA635E" w:rsidP="00FA635E">
      <w:pPr>
        <w:jc w:val="center"/>
        <w:rPr>
          <w:sz w:val="48"/>
          <w:szCs w:val="48"/>
        </w:rPr>
      </w:pPr>
    </w:p>
    <w:p w:rsidR="00FA635E" w:rsidRDefault="00FA635E" w:rsidP="00066D23">
      <w:pPr>
        <w:jc w:val="center"/>
        <w:rPr>
          <w:sz w:val="48"/>
          <w:szCs w:val="48"/>
        </w:rPr>
      </w:pPr>
    </w:p>
    <w:p w:rsidR="00066D23" w:rsidRPr="00066D23" w:rsidRDefault="00066D23" w:rsidP="00066D23">
      <w:pPr>
        <w:jc w:val="center"/>
        <w:rPr>
          <w:sz w:val="52"/>
          <w:szCs w:val="52"/>
        </w:rPr>
      </w:pPr>
    </w:p>
    <w:p w:rsidR="00D62C54" w:rsidRPr="00690524" w:rsidRDefault="00FA635E" w:rsidP="00066D23">
      <w:pPr>
        <w:jc w:val="center"/>
        <w:rPr>
          <w:b/>
          <w:sz w:val="36"/>
          <w:szCs w:val="36"/>
        </w:rPr>
      </w:pPr>
      <w:r w:rsidRPr="00690524">
        <w:rPr>
          <w:b/>
          <w:sz w:val="36"/>
          <w:szCs w:val="36"/>
        </w:rPr>
        <w:t xml:space="preserve">Реферат </w:t>
      </w:r>
    </w:p>
    <w:p w:rsidR="00FA635E" w:rsidRPr="00690524" w:rsidRDefault="00FA635E" w:rsidP="00066D23">
      <w:pPr>
        <w:jc w:val="center"/>
        <w:rPr>
          <w:b/>
          <w:sz w:val="36"/>
          <w:szCs w:val="36"/>
        </w:rPr>
      </w:pPr>
      <w:r w:rsidRPr="00690524">
        <w:rPr>
          <w:b/>
          <w:sz w:val="36"/>
          <w:szCs w:val="36"/>
        </w:rPr>
        <w:t>Принцесса</w:t>
      </w:r>
      <w:r w:rsidR="00690524" w:rsidRPr="00690524">
        <w:rPr>
          <w:b/>
          <w:sz w:val="36"/>
          <w:szCs w:val="36"/>
        </w:rPr>
        <w:t xml:space="preserve"> Родогуна. История и литература</w:t>
      </w:r>
      <w:r w:rsidRPr="00690524">
        <w:rPr>
          <w:b/>
          <w:sz w:val="36"/>
          <w:szCs w:val="36"/>
        </w:rPr>
        <w:t>.</w:t>
      </w:r>
    </w:p>
    <w:p w:rsidR="00FA635E" w:rsidRDefault="00FA635E" w:rsidP="00FA635E">
      <w:pPr>
        <w:jc w:val="center"/>
        <w:rPr>
          <w:sz w:val="48"/>
          <w:szCs w:val="48"/>
        </w:rPr>
      </w:pPr>
    </w:p>
    <w:p w:rsidR="00FA635E" w:rsidRPr="00066D23" w:rsidRDefault="00FA635E" w:rsidP="00FA635E">
      <w:pPr>
        <w:jc w:val="center"/>
        <w:rPr>
          <w:sz w:val="52"/>
          <w:szCs w:val="52"/>
        </w:rPr>
      </w:pPr>
    </w:p>
    <w:p w:rsidR="00FA635E" w:rsidRDefault="00FA635E" w:rsidP="00FA635E">
      <w:pPr>
        <w:jc w:val="center"/>
        <w:rPr>
          <w:sz w:val="48"/>
          <w:szCs w:val="48"/>
        </w:rPr>
      </w:pPr>
    </w:p>
    <w:p w:rsidR="00FA635E" w:rsidRDefault="00FA635E" w:rsidP="00FA635E">
      <w:pPr>
        <w:jc w:val="center"/>
        <w:rPr>
          <w:sz w:val="48"/>
          <w:szCs w:val="48"/>
        </w:rPr>
      </w:pPr>
    </w:p>
    <w:p w:rsidR="00FA635E" w:rsidRDefault="00FA635E" w:rsidP="00690524">
      <w:pPr>
        <w:rPr>
          <w:sz w:val="48"/>
          <w:szCs w:val="48"/>
        </w:rPr>
      </w:pPr>
    </w:p>
    <w:p w:rsidR="00FA635E" w:rsidRDefault="00FA635E" w:rsidP="00FA635E">
      <w:pPr>
        <w:jc w:val="center"/>
        <w:rPr>
          <w:sz w:val="48"/>
          <w:szCs w:val="48"/>
        </w:rPr>
      </w:pPr>
    </w:p>
    <w:p w:rsidR="00690524" w:rsidRPr="00DF77E1" w:rsidRDefault="00690524" w:rsidP="00690524">
      <w:pPr>
        <w:spacing w:line="360" w:lineRule="auto"/>
        <w:jc w:val="right"/>
        <w:rPr>
          <w:i/>
        </w:rPr>
      </w:pPr>
      <w:r w:rsidRPr="00DF77E1">
        <w:rPr>
          <w:i/>
        </w:rPr>
        <w:t>Выполняла</w:t>
      </w:r>
    </w:p>
    <w:p w:rsidR="00690524" w:rsidRPr="00B82220" w:rsidRDefault="00690524" w:rsidP="00690524">
      <w:pPr>
        <w:spacing w:line="360" w:lineRule="auto"/>
        <w:jc w:val="right"/>
      </w:pPr>
      <w:r>
        <w:t>ученица 9 класса «Б</w:t>
      </w:r>
      <w:r w:rsidRPr="00B82220">
        <w:t>»</w:t>
      </w:r>
      <w:r>
        <w:t xml:space="preserve"> Стукачева Вероника</w:t>
      </w:r>
    </w:p>
    <w:p w:rsidR="00690524" w:rsidRPr="00DF77E1" w:rsidRDefault="00690524" w:rsidP="00690524">
      <w:pPr>
        <w:spacing w:line="360" w:lineRule="auto"/>
        <w:jc w:val="right"/>
        <w:rPr>
          <w:i/>
        </w:rPr>
      </w:pPr>
      <w:r w:rsidRPr="00DF77E1">
        <w:rPr>
          <w:i/>
        </w:rPr>
        <w:t>Руководитель</w:t>
      </w:r>
    </w:p>
    <w:p w:rsidR="00690524" w:rsidRPr="00B82220" w:rsidRDefault="00690524" w:rsidP="00690524">
      <w:pPr>
        <w:spacing w:line="360" w:lineRule="auto"/>
        <w:jc w:val="right"/>
      </w:pPr>
      <w:r>
        <w:t>Наумов Л.А.</w:t>
      </w:r>
    </w:p>
    <w:p w:rsidR="00FA635E" w:rsidRDefault="00FA635E">
      <w:pPr>
        <w:rPr>
          <w:sz w:val="48"/>
          <w:szCs w:val="48"/>
        </w:rPr>
      </w:pPr>
    </w:p>
    <w:p w:rsidR="00066D23" w:rsidRDefault="00066D23">
      <w:pPr>
        <w:rPr>
          <w:sz w:val="48"/>
          <w:szCs w:val="48"/>
        </w:rPr>
      </w:pPr>
    </w:p>
    <w:p w:rsidR="00690524" w:rsidRDefault="00690524">
      <w:pPr>
        <w:rPr>
          <w:sz w:val="48"/>
          <w:szCs w:val="48"/>
        </w:rPr>
      </w:pPr>
    </w:p>
    <w:p w:rsidR="00690524" w:rsidRDefault="00690524">
      <w:pPr>
        <w:rPr>
          <w:sz w:val="48"/>
          <w:szCs w:val="48"/>
        </w:rPr>
      </w:pPr>
    </w:p>
    <w:p w:rsidR="00690524" w:rsidRDefault="00690524">
      <w:pPr>
        <w:rPr>
          <w:sz w:val="48"/>
          <w:szCs w:val="48"/>
        </w:rPr>
      </w:pPr>
    </w:p>
    <w:p w:rsidR="00690524" w:rsidRDefault="00690524">
      <w:pPr>
        <w:rPr>
          <w:sz w:val="48"/>
          <w:szCs w:val="48"/>
        </w:rPr>
      </w:pPr>
    </w:p>
    <w:p w:rsidR="00066D23" w:rsidRDefault="00066D23">
      <w:pPr>
        <w:rPr>
          <w:sz w:val="48"/>
          <w:szCs w:val="48"/>
        </w:rPr>
      </w:pPr>
    </w:p>
    <w:p w:rsidR="00690524" w:rsidRDefault="00690524" w:rsidP="00690524">
      <w:pPr>
        <w:jc w:val="center"/>
      </w:pPr>
      <w:r>
        <w:t>Москва</w:t>
      </w:r>
    </w:p>
    <w:p w:rsidR="00066D23" w:rsidRDefault="00066D23" w:rsidP="00690524">
      <w:pPr>
        <w:jc w:val="center"/>
      </w:pPr>
      <w:r w:rsidRPr="00B74D5F">
        <w:t>2011</w:t>
      </w:r>
    </w:p>
    <w:p w:rsidR="00366BD6" w:rsidRDefault="00366BD6" w:rsidP="003209A1">
      <w:pPr>
        <w:spacing w:line="360" w:lineRule="auto"/>
        <w:jc w:val="center"/>
        <w:rPr>
          <w:sz w:val="48"/>
          <w:szCs w:val="48"/>
        </w:rPr>
      </w:pPr>
      <w:r w:rsidRPr="00733052">
        <w:rPr>
          <w:sz w:val="48"/>
          <w:szCs w:val="48"/>
        </w:rPr>
        <w:t>Содержание.</w:t>
      </w:r>
    </w:p>
    <w:p w:rsidR="00366BD6" w:rsidRDefault="00366BD6" w:rsidP="003209A1">
      <w:pPr>
        <w:spacing w:line="360" w:lineRule="auto"/>
        <w:jc w:val="center"/>
        <w:rPr>
          <w:sz w:val="48"/>
          <w:szCs w:val="48"/>
        </w:rPr>
      </w:pPr>
    </w:p>
    <w:p w:rsidR="00366BD6" w:rsidRDefault="00366BD6" w:rsidP="003209A1">
      <w:pPr>
        <w:numPr>
          <w:ilvl w:val="0"/>
          <w:numId w:val="1"/>
        </w:numPr>
        <w:spacing w:after="200" w:line="360" w:lineRule="auto"/>
      </w:pPr>
      <w:r>
        <w:t>Введение</w:t>
      </w:r>
    </w:p>
    <w:p w:rsidR="00366BD6" w:rsidRDefault="00366BD6" w:rsidP="003209A1">
      <w:pPr>
        <w:numPr>
          <w:ilvl w:val="0"/>
          <w:numId w:val="1"/>
        </w:numPr>
        <w:spacing w:after="200" w:line="360" w:lineRule="auto"/>
      </w:pPr>
      <w:r w:rsidRPr="000B4771">
        <w:t>Глава I</w:t>
      </w:r>
    </w:p>
    <w:p w:rsidR="00366BD6" w:rsidRDefault="00366BD6" w:rsidP="003209A1">
      <w:pPr>
        <w:numPr>
          <w:ilvl w:val="0"/>
          <w:numId w:val="1"/>
        </w:numPr>
        <w:spacing w:after="200" w:line="360" w:lineRule="auto"/>
      </w:pPr>
      <w:r w:rsidRPr="000B4771">
        <w:t>Глава II</w:t>
      </w:r>
    </w:p>
    <w:p w:rsidR="00366BD6" w:rsidRDefault="00366BD6" w:rsidP="003209A1">
      <w:pPr>
        <w:numPr>
          <w:ilvl w:val="0"/>
          <w:numId w:val="1"/>
        </w:numPr>
        <w:spacing w:after="200" w:line="360" w:lineRule="auto"/>
      </w:pPr>
      <w:r w:rsidRPr="000B4771">
        <w:t>Глава III</w:t>
      </w:r>
    </w:p>
    <w:p w:rsidR="00366BD6" w:rsidRDefault="00366BD6" w:rsidP="003209A1">
      <w:pPr>
        <w:numPr>
          <w:ilvl w:val="0"/>
          <w:numId w:val="1"/>
        </w:numPr>
        <w:spacing w:after="200" w:line="360" w:lineRule="auto"/>
      </w:pPr>
      <w:r>
        <w:t>Заключение</w:t>
      </w:r>
      <w:r w:rsidR="00F51CA0">
        <w:t xml:space="preserve"> </w:t>
      </w:r>
    </w:p>
    <w:p w:rsidR="00366BD6" w:rsidRDefault="00366BD6" w:rsidP="003209A1">
      <w:pPr>
        <w:numPr>
          <w:ilvl w:val="0"/>
          <w:numId w:val="1"/>
        </w:numPr>
        <w:spacing w:after="200" w:line="360" w:lineRule="auto"/>
      </w:pPr>
      <w:r>
        <w:t>Список литературы</w:t>
      </w: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1B7B6D" w:rsidRPr="00F94A0F" w:rsidRDefault="001B7B6D" w:rsidP="003209A1">
      <w:pPr>
        <w:pStyle w:val="2"/>
        <w:spacing w:line="360" w:lineRule="auto"/>
        <w:rPr>
          <w:b w:val="0"/>
          <w:bCs w:val="0"/>
          <w:sz w:val="24"/>
          <w:szCs w:val="24"/>
        </w:rPr>
      </w:pPr>
    </w:p>
    <w:p w:rsidR="00F94A0F" w:rsidRDefault="00F94A0F" w:rsidP="00F94A0F">
      <w:pPr>
        <w:pStyle w:val="2"/>
        <w:spacing w:line="360" w:lineRule="auto"/>
        <w:rPr>
          <w:sz w:val="32"/>
          <w:szCs w:val="32"/>
          <w:u w:val="single"/>
        </w:rPr>
      </w:pPr>
    </w:p>
    <w:p w:rsidR="00366BD6" w:rsidRPr="001B7B6D" w:rsidRDefault="00366BD6" w:rsidP="00F94A0F">
      <w:pPr>
        <w:pStyle w:val="2"/>
        <w:spacing w:line="360" w:lineRule="auto"/>
        <w:jc w:val="center"/>
        <w:rPr>
          <w:sz w:val="32"/>
          <w:szCs w:val="32"/>
          <w:u w:val="single"/>
        </w:rPr>
      </w:pPr>
      <w:r w:rsidRPr="001B7B6D">
        <w:rPr>
          <w:sz w:val="32"/>
          <w:szCs w:val="32"/>
          <w:u w:val="single"/>
        </w:rPr>
        <w:t>Введение.</w:t>
      </w:r>
    </w:p>
    <w:p w:rsidR="002670F4" w:rsidRPr="00F17E73" w:rsidRDefault="002670F4" w:rsidP="00F94A0F">
      <w:pPr>
        <w:spacing w:line="360" w:lineRule="auto"/>
        <w:ind w:firstLine="360"/>
      </w:pPr>
      <w:r w:rsidRPr="002D6315">
        <w:t xml:space="preserve">Я выбрала эту тему реферата, потому что меня заинтересовала судьба </w:t>
      </w:r>
      <w:r>
        <w:t>п</w:t>
      </w:r>
      <w:r w:rsidRPr="002D6315">
        <w:t xml:space="preserve">арфянской принцессы Родогуны. В процессе работы над рефератом оказалось, что источников по этой теме </w:t>
      </w:r>
      <w:r>
        <w:t>относительно</w:t>
      </w:r>
      <w:r w:rsidRPr="002D6315">
        <w:t xml:space="preserve"> мало. </w:t>
      </w:r>
      <w:r>
        <w:t xml:space="preserve">Для нахождения информации использовала следующие книги: </w:t>
      </w:r>
      <w:r w:rsidR="00690524">
        <w:t xml:space="preserve">Аппиан «Сирийские войны», и Юстин  «Эпитома сочинения Помпея Трога». </w:t>
      </w:r>
      <w:r>
        <w:t>Кроме того</w:t>
      </w:r>
      <w:r w:rsidR="00690524">
        <w:t>,</w:t>
      </w:r>
      <w:r>
        <w:t xml:space="preserve"> я использовала исследование Бокщанина «Парфия и Рим», и пьесу Корнеля</w:t>
      </w:r>
      <w:r w:rsidRPr="00F17E73">
        <w:t xml:space="preserve"> "Родогуна. Парфянская царевна"</w:t>
      </w:r>
      <w:r>
        <w:t>.</w:t>
      </w:r>
      <w:r w:rsidRPr="002670F4">
        <w:t xml:space="preserve"> </w:t>
      </w:r>
      <w:r w:rsidRPr="002D6315">
        <w:t>Единственное из художественных произведений, в основу которого положен образ Родогуны – это пьеса Корнеля.</w:t>
      </w:r>
    </w:p>
    <w:p w:rsidR="00366BD6" w:rsidRPr="002D6315" w:rsidRDefault="002D6315" w:rsidP="003209A1">
      <w:pPr>
        <w:spacing w:line="360" w:lineRule="auto"/>
        <w:ind w:firstLine="360"/>
      </w:pPr>
      <w:r w:rsidRPr="002D6315">
        <w:t>Основная проблема, затронутая в этой теме, это разнообраз</w:t>
      </w:r>
      <w:r w:rsidR="000234ED">
        <w:t>ие</w:t>
      </w:r>
      <w:r w:rsidRPr="002D6315">
        <w:t xml:space="preserve"> реконстру</w:t>
      </w:r>
      <w:r w:rsidR="000234ED">
        <w:t>кций</w:t>
      </w:r>
      <w:r w:rsidRPr="002D6315">
        <w:t xml:space="preserve"> образа легендарной исторической личности  писателями, историками и историками искусства. </w:t>
      </w:r>
    </w:p>
    <w:p w:rsidR="00366BD6" w:rsidRPr="002D6315" w:rsidRDefault="00366BD6" w:rsidP="003209A1">
      <w:pPr>
        <w:spacing w:line="360" w:lineRule="auto"/>
        <w:ind w:firstLine="360"/>
      </w:pPr>
      <w:r w:rsidRPr="002D6315">
        <w:t xml:space="preserve">В результате работы над рефератом </w:t>
      </w:r>
      <w:r w:rsidR="00690524">
        <w:t>моей главной целью было, прос</w:t>
      </w:r>
      <w:r w:rsidRPr="002D6315">
        <w:t>ледить какое историч</w:t>
      </w:r>
      <w:r w:rsidR="000234ED">
        <w:t>еское значение имела принцесса Родогуна. Т</w:t>
      </w:r>
      <w:r w:rsidRPr="002D6315">
        <w:t>ак же найти взаимосвязь между героиней пьесы П. Ко</w:t>
      </w:r>
      <w:r w:rsidR="00C323C5">
        <w:t>рнеля и исторической личностью п</w:t>
      </w:r>
      <w:r w:rsidRPr="002D6315">
        <w:t>ринцессы Родогуны, таким образом проследить связь между историей и литературой. Для достижения результата, мне необходимо прочитать всю заявленную литературу и разобраться в теме.</w:t>
      </w:r>
    </w:p>
    <w:p w:rsidR="00366BD6" w:rsidRPr="002D6315" w:rsidRDefault="00366BD6" w:rsidP="003209A1">
      <w:pPr>
        <w:spacing w:line="360" w:lineRule="auto"/>
        <w:ind w:firstLine="360"/>
      </w:pPr>
      <w:r w:rsidRPr="002D6315">
        <w:t xml:space="preserve">Поставленная цель потребовала решения следующих </w:t>
      </w:r>
      <w:r w:rsidRPr="002D6315">
        <w:rPr>
          <w:b/>
        </w:rPr>
        <w:t>задач</w:t>
      </w:r>
      <w:r w:rsidRPr="002D6315">
        <w:t>:</w:t>
      </w:r>
    </w:p>
    <w:p w:rsidR="000234ED" w:rsidRPr="000234ED" w:rsidRDefault="000234ED" w:rsidP="003209A1">
      <w:pPr>
        <w:numPr>
          <w:ilvl w:val="0"/>
          <w:numId w:val="15"/>
        </w:numPr>
        <w:spacing w:line="360" w:lineRule="auto"/>
      </w:pPr>
      <w:r w:rsidRPr="000234ED">
        <w:t>Кратко охарактеризовать сведения о Родогуне в книгах античных авторов (</w:t>
      </w:r>
      <w:r w:rsidR="00690524">
        <w:t>Аппиан, Юстин, Полиен</w:t>
      </w:r>
      <w:r w:rsidRPr="000234ED">
        <w:t>);</w:t>
      </w:r>
    </w:p>
    <w:p w:rsidR="000234ED" w:rsidRPr="000234ED" w:rsidRDefault="000234ED" w:rsidP="003209A1">
      <w:pPr>
        <w:numPr>
          <w:ilvl w:val="0"/>
          <w:numId w:val="15"/>
        </w:numPr>
        <w:spacing w:line="360" w:lineRule="auto"/>
      </w:pPr>
      <w:r w:rsidRPr="000234ED">
        <w:t>Охарактеризовать место Родогуны в истории Парфянского царства, по работам историков;</w:t>
      </w:r>
    </w:p>
    <w:p w:rsidR="000234ED" w:rsidRPr="000234ED" w:rsidRDefault="000234ED" w:rsidP="003209A1">
      <w:pPr>
        <w:numPr>
          <w:ilvl w:val="0"/>
          <w:numId w:val="15"/>
        </w:numPr>
        <w:spacing w:line="360" w:lineRule="auto"/>
      </w:pPr>
      <w:r w:rsidRPr="000234ED">
        <w:t>Охарактеризовать образ Родогуны по пьесе Корнеля;</w:t>
      </w:r>
    </w:p>
    <w:p w:rsidR="002670F4" w:rsidRDefault="002670F4" w:rsidP="003209A1">
      <w:pPr>
        <w:numPr>
          <w:ilvl w:val="0"/>
          <w:numId w:val="15"/>
        </w:numPr>
        <w:tabs>
          <w:tab w:val="clear" w:pos="720"/>
          <w:tab w:val="num" w:pos="0"/>
        </w:tabs>
        <w:spacing w:line="360" w:lineRule="auto"/>
        <w:ind w:left="0" w:firstLine="360"/>
      </w:pPr>
      <w:r>
        <w:t xml:space="preserve">Показать </w:t>
      </w:r>
      <w:r w:rsidR="000234ED" w:rsidRPr="000234ED">
        <w:t>как искусствоведы  характеризуют образ Родогуны (по скульптуре из крепости Старая Ниса).</w:t>
      </w:r>
    </w:p>
    <w:p w:rsidR="000234ED" w:rsidRDefault="002670F4" w:rsidP="003209A1">
      <w:pPr>
        <w:spacing w:line="360" w:lineRule="auto"/>
        <w:ind w:firstLine="360"/>
      </w:pPr>
      <w:r>
        <w:br/>
        <w:t xml:space="preserve">    </w:t>
      </w:r>
      <w:r w:rsidR="00A0432A">
        <w:t xml:space="preserve"> </w:t>
      </w:r>
      <w:r>
        <w:t xml:space="preserve">Мой реферат будет состоять из 3-ёх частей, в каждой из которых я буду анализировать источники и делать выводы. </w:t>
      </w:r>
      <w:r w:rsidR="00690524">
        <w:t>Первая глава будет посвящена моему анализу фрагментов из сочинений античных авторов, связанных с периодом существования принцессы Родогуны, а так же выявлению между ними сходств и различий.</w:t>
      </w:r>
    </w:p>
    <w:p w:rsidR="00A0432A" w:rsidRDefault="00A0432A" w:rsidP="003209A1">
      <w:pPr>
        <w:spacing w:line="360" w:lineRule="auto"/>
        <w:ind w:firstLine="360"/>
      </w:pPr>
      <w:r>
        <w:t xml:space="preserve">Во второй главе будет представлена историография Бокщанина А.Г. </w:t>
      </w:r>
      <w:r w:rsidR="00287056">
        <w:t>(</w:t>
      </w:r>
      <w:r>
        <w:t xml:space="preserve">из книги </w:t>
      </w:r>
      <w:r w:rsidRPr="00876610">
        <w:t>«Парфия и Рим»</w:t>
      </w:r>
      <w:r w:rsidR="00287056">
        <w:t>)</w:t>
      </w:r>
      <w:r w:rsidRPr="00876610">
        <w:t>, в которой я собираюсь рассказать о в</w:t>
      </w:r>
      <w:r w:rsidR="00287056">
        <w:t>озникновении,</w:t>
      </w:r>
      <w:r w:rsidR="00287056" w:rsidRPr="00287056">
        <w:t xml:space="preserve"> </w:t>
      </w:r>
      <w:r w:rsidR="00287056">
        <w:t>политической истории</w:t>
      </w:r>
      <w:r w:rsidR="00876610">
        <w:t xml:space="preserve"> и </w:t>
      </w:r>
      <w:r w:rsidR="00287056">
        <w:t xml:space="preserve">развитии </w:t>
      </w:r>
      <w:r w:rsidR="00876610">
        <w:t>п</w:t>
      </w:r>
      <w:r w:rsidR="00287056">
        <w:t xml:space="preserve">арфянского царства, </w:t>
      </w:r>
      <w:r w:rsidRPr="00876610">
        <w:t>и о роле принцессы Родогун</w:t>
      </w:r>
      <w:r w:rsidR="00876610">
        <w:t>ы в его жизни.</w:t>
      </w:r>
    </w:p>
    <w:p w:rsidR="00876610" w:rsidRDefault="00876610" w:rsidP="003209A1">
      <w:pPr>
        <w:spacing w:line="360" w:lineRule="auto"/>
        <w:ind w:firstLine="360"/>
      </w:pPr>
      <w:r>
        <w:t xml:space="preserve">Третья глава будет </w:t>
      </w:r>
      <w:r w:rsidR="00134F66">
        <w:t xml:space="preserve">посвящена </w:t>
      </w:r>
      <w:r w:rsidR="00287056">
        <w:t>е</w:t>
      </w:r>
      <w:r w:rsidR="00287056" w:rsidRPr="002D6315">
        <w:t>динственно</w:t>
      </w:r>
      <w:r w:rsidR="00287056">
        <w:t>му художественному</w:t>
      </w:r>
      <w:r w:rsidR="00287056" w:rsidRPr="002D6315">
        <w:t xml:space="preserve"> произведени</w:t>
      </w:r>
      <w:r w:rsidR="00287056">
        <w:t>ю</w:t>
      </w:r>
      <w:r w:rsidR="00287056" w:rsidRPr="002D6315">
        <w:t xml:space="preserve">, в основу которого положен образ </w:t>
      </w:r>
      <w:r w:rsidR="00287056">
        <w:t xml:space="preserve">принцессы Родогуны - пьесе Корнеля. </w:t>
      </w:r>
      <w:r w:rsidR="00134F66">
        <w:t>Так же, в третей главе будет представлена информация о с</w:t>
      </w:r>
      <w:r w:rsidR="00287056">
        <w:t>татуе</w:t>
      </w:r>
      <w:r w:rsidR="00134F66">
        <w:t xml:space="preserve"> Родогуны, </w:t>
      </w:r>
      <w:r w:rsidR="00134F66" w:rsidRPr="00A555E6">
        <w:t>создан</w:t>
      </w:r>
      <w:r w:rsidR="00287056">
        <w:t>ной</w:t>
      </w:r>
      <w:r w:rsidR="00134F66" w:rsidRPr="00A555E6">
        <w:t xml:space="preserve"> около II-I вв. до н.э.</w:t>
      </w:r>
    </w:p>
    <w:p w:rsidR="00D058FD" w:rsidRPr="000234ED" w:rsidRDefault="00D058FD" w:rsidP="003209A1">
      <w:pPr>
        <w:spacing w:line="360" w:lineRule="auto"/>
        <w:ind w:firstLine="360"/>
      </w:pPr>
      <w:r>
        <w:t>Для правильного понимания хода событий читателю надо иметь краткую информацию о главных действующих лицах событий.</w:t>
      </w:r>
    </w:p>
    <w:p w:rsidR="00366BD6" w:rsidRPr="002D6315" w:rsidRDefault="00366BD6" w:rsidP="003209A1">
      <w:pPr>
        <w:spacing w:line="360" w:lineRule="auto"/>
        <w:ind w:left="360"/>
      </w:pPr>
    </w:p>
    <w:p w:rsidR="00D058FD" w:rsidRDefault="00D058FD" w:rsidP="003209A1">
      <w:pPr>
        <w:spacing w:after="200" w:line="360" w:lineRule="auto"/>
        <w:jc w:val="center"/>
        <w:rPr>
          <w:b/>
          <w:sz w:val="32"/>
          <w:szCs w:val="32"/>
          <w:u w:val="single"/>
        </w:rPr>
      </w:pPr>
      <w:r>
        <w:rPr>
          <w:b/>
          <w:sz w:val="32"/>
          <w:szCs w:val="32"/>
          <w:u w:val="single"/>
        </w:rPr>
        <w:t xml:space="preserve">Деметрий </w:t>
      </w:r>
      <w:r>
        <w:rPr>
          <w:b/>
          <w:sz w:val="32"/>
          <w:szCs w:val="32"/>
          <w:u w:val="single"/>
          <w:lang w:val="en-US"/>
        </w:rPr>
        <w:t>II</w:t>
      </w:r>
      <w:r w:rsidRPr="004A2EFA">
        <w:rPr>
          <w:b/>
          <w:sz w:val="32"/>
          <w:szCs w:val="32"/>
          <w:u w:val="single"/>
        </w:rPr>
        <w:t xml:space="preserve"> </w:t>
      </w:r>
      <w:r>
        <w:rPr>
          <w:b/>
          <w:sz w:val="32"/>
          <w:szCs w:val="32"/>
          <w:u w:val="single"/>
        </w:rPr>
        <w:t>Никатор.</w:t>
      </w:r>
    </w:p>
    <w:p w:rsidR="00D058FD" w:rsidRPr="00307F62" w:rsidRDefault="00D058FD" w:rsidP="003209A1">
      <w:pPr>
        <w:spacing w:after="200" w:line="360" w:lineRule="auto"/>
        <w:jc w:val="center"/>
        <w:rPr>
          <w:b/>
          <w:sz w:val="32"/>
          <w:szCs w:val="32"/>
          <w:u w:val="single"/>
        </w:rPr>
      </w:pPr>
      <w:r w:rsidRPr="00307F62">
        <w:t>(первое правление, 146-138 гг. до н.э.)</w:t>
      </w:r>
    </w:p>
    <w:p w:rsidR="00D058FD" w:rsidRDefault="00A168F4" w:rsidP="003209A1">
      <w:pPr>
        <w:spacing w:after="200" w:line="360" w:lineRule="auto"/>
        <w:ind w:firstLine="360"/>
      </w:pPr>
      <w:r>
        <w:t>«</w:t>
      </w:r>
      <w:r w:rsidR="00D058FD">
        <w:t xml:space="preserve">У Сирийского царя Деметрия Сотера (162-150гг. до н.э) было двое сыновей: Деметрий и Антиох.  На время гражданской войны с Александром Баласом он отправил их подальше, за границу – за море. Сначала дети жили на о. Крит под покровительством друга семьи. В </w:t>
      </w:r>
      <w:smartTag w:uri="urn:schemas-microsoft-com:office:smarttags" w:element="metricconverter">
        <w:smartTagPr>
          <w:attr w:name="ProductID" w:val="147 г"/>
        </w:smartTagPr>
        <w:r w:rsidR="00D058FD">
          <w:t>147 г</w:t>
        </w:r>
      </w:smartTag>
      <w:r w:rsidR="00D058FD">
        <w:t xml:space="preserve">. до н.э. Деметрий </w:t>
      </w:r>
      <w:r w:rsidR="00D058FD">
        <w:rPr>
          <w:lang w:val="en-US"/>
        </w:rPr>
        <w:t>II</w:t>
      </w:r>
      <w:r w:rsidR="00D058FD">
        <w:t xml:space="preserve"> начал войну с Баласом за отцовский трон, в результате которой одержал «нечаянную» победу. В </w:t>
      </w:r>
      <w:smartTag w:uri="urn:schemas-microsoft-com:office:smarttags" w:element="metricconverter">
        <w:smartTagPr>
          <w:attr w:name="ProductID" w:val="147 г"/>
        </w:smartTagPr>
        <w:r w:rsidR="00D058FD">
          <w:t>147 г</w:t>
        </w:r>
      </w:smartTag>
      <w:r w:rsidR="00D058FD">
        <w:t xml:space="preserve">. до н.э. он оказался за штурвалом огромной империи и столкнулся с множеством проблем – фактическая власть в стране была сосредоточена в руках египетские военачальников, которые рассматривали Сирию как завоеванную войной добычу. В </w:t>
      </w:r>
      <w:smartTag w:uri="urn:schemas-microsoft-com:office:smarttags" w:element="metricconverter">
        <w:smartTagPr>
          <w:attr w:name="ProductID" w:val="144 г"/>
        </w:smartTagPr>
        <w:r w:rsidR="00D058FD">
          <w:t>144 г</w:t>
        </w:r>
      </w:smartTag>
      <w:r w:rsidR="00D058FD">
        <w:t xml:space="preserve">. до н.э. один из подчинённых Баласа – Трифон поднял мятеж, где Деметрий потерпел поражение. Воспользовавшись гражданской войной в Сирии, царь Парфии Митридат </w:t>
      </w:r>
      <w:r w:rsidR="00D058FD">
        <w:rPr>
          <w:lang w:val="en-US"/>
        </w:rPr>
        <w:t>I</w:t>
      </w:r>
      <w:r w:rsidR="00D058FD" w:rsidRPr="00564CD9">
        <w:t xml:space="preserve"> </w:t>
      </w:r>
      <w:r w:rsidR="00D058FD">
        <w:t xml:space="preserve">стал захватывать и оккупировать территории Сирии. Летом </w:t>
      </w:r>
      <w:smartTag w:uri="urn:schemas-microsoft-com:office:smarttags" w:element="metricconverter">
        <w:smartTagPr>
          <w:attr w:name="ProductID" w:val="139 г"/>
        </w:smartTagPr>
        <w:r w:rsidR="00D058FD">
          <w:t>139 г</w:t>
        </w:r>
      </w:smartTag>
      <w:r w:rsidR="00D058FD">
        <w:t xml:space="preserve">. до н.э. Деметрий оставляет своих военачальников вести войну с Трифоном, а сам отправился отвоевывать утраченные территории. Когда он нанёс Митридату ряд существенных поражений, парфяне поняли, что брать надо не силой, а хитростью, и предложили переговоры. В </w:t>
      </w:r>
      <w:smartTag w:uri="urn:schemas-microsoft-com:office:smarttags" w:element="metricconverter">
        <w:smartTagPr>
          <w:attr w:name="ProductID" w:val="139 г"/>
        </w:smartTagPr>
        <w:r w:rsidR="00D058FD">
          <w:t>139 г</w:t>
        </w:r>
      </w:smartTag>
      <w:r w:rsidR="00D058FD">
        <w:t>. до н.э.  во время свидания с Митридатом, Деметрий был захвачен в плен. Он был отправлен в почётную ссылку в Гирканию, где рожил около 10 лет и даже женился на Родогуне, одной из дочерей Митридата</w:t>
      </w:r>
      <w:r>
        <w:t>»</w:t>
      </w:r>
      <w:r w:rsidR="00D058FD">
        <w:t>.</w:t>
      </w:r>
      <w:r>
        <w:rPr>
          <w:rStyle w:val="a9"/>
        </w:rPr>
        <w:footnoteReference w:id="1"/>
      </w:r>
    </w:p>
    <w:p w:rsidR="00D058FD" w:rsidRDefault="00D058FD" w:rsidP="003209A1">
      <w:pPr>
        <w:spacing w:after="200" w:line="360" w:lineRule="auto"/>
        <w:jc w:val="center"/>
      </w:pPr>
      <w:r>
        <w:t>(второе правление, 129-125 гг. до н.э.)</w:t>
      </w:r>
    </w:p>
    <w:p w:rsidR="008A35D1" w:rsidRDefault="00A168F4" w:rsidP="003209A1">
      <w:pPr>
        <w:spacing w:line="360" w:lineRule="auto"/>
        <w:ind w:firstLine="357"/>
      </w:pPr>
      <w:r>
        <w:t>«</w:t>
      </w:r>
      <w:r w:rsidR="00D058FD">
        <w:t xml:space="preserve">Несмотря на статус пленного, Деметрий </w:t>
      </w:r>
      <w:r w:rsidR="00D058FD">
        <w:rPr>
          <w:lang w:val="en-US"/>
        </w:rPr>
        <w:t>II</w:t>
      </w:r>
      <w:r w:rsidR="00D058FD" w:rsidRPr="00D058FD">
        <w:t xml:space="preserve"> </w:t>
      </w:r>
      <w:r w:rsidR="00D058FD">
        <w:t xml:space="preserve">жил в Парфии неплохо. Митридат </w:t>
      </w:r>
      <w:r w:rsidR="00D058FD">
        <w:rPr>
          <w:lang w:val="en-US"/>
        </w:rPr>
        <w:t>I</w:t>
      </w:r>
      <w:r w:rsidR="00D058FD">
        <w:t xml:space="preserve">, а затем и Фраат </w:t>
      </w:r>
      <w:r w:rsidR="00D058FD">
        <w:rPr>
          <w:lang w:val="en-US"/>
        </w:rPr>
        <w:t>II</w:t>
      </w:r>
      <w:r w:rsidR="00D058FD" w:rsidRPr="00D058FD">
        <w:t xml:space="preserve"> </w:t>
      </w:r>
      <w:r w:rsidR="00D058FD">
        <w:t>отвели ему целый дворец в Гиркании.</w:t>
      </w:r>
      <w:r w:rsidR="005E73A0">
        <w:t xml:space="preserve"> Не совсем ясно, какие надежды связывал с Деметрием захвативший его Митридат </w:t>
      </w:r>
      <w:r w:rsidR="005E73A0">
        <w:rPr>
          <w:lang w:val="en-US"/>
        </w:rPr>
        <w:t>I</w:t>
      </w:r>
      <w:r w:rsidR="005E73A0">
        <w:t xml:space="preserve">, но в </w:t>
      </w:r>
      <w:smartTag w:uri="urn:schemas-microsoft-com:office:smarttags" w:element="metricconverter">
        <w:smartTagPr>
          <w:attr w:name="ProductID" w:val="137 г"/>
        </w:smartTagPr>
        <w:r w:rsidR="005E73A0">
          <w:t>137 г</w:t>
        </w:r>
      </w:smartTag>
      <w:r w:rsidR="005E73A0">
        <w:t>. до н.э. парфянский правитель официально женил пленника на своей дочери Родогуне. Слухи об этом дошли до Сирии, что значительно повлияли на решение супруге Дем</w:t>
      </w:r>
      <w:r>
        <w:t>е</w:t>
      </w:r>
      <w:r w:rsidR="005E73A0">
        <w:t xml:space="preserve">трия Клеопатры заключить альянс с Антиохом </w:t>
      </w:r>
      <w:r w:rsidR="005E73A0">
        <w:rPr>
          <w:lang w:val="en-US"/>
        </w:rPr>
        <w:t>VII</w:t>
      </w:r>
      <w:r w:rsidR="005E73A0">
        <w:t>. Узнав о воцарении брата, Деметрий упорно пытается бежать из плена. Два побега Деметрия были неудачными. Когда Деметрия поймали после второго побега, утешительным призом от парфянского царя ему стал набор золотых костей. Играя с пленником, как кошка с мышкой, Фраат преследовал определённые политические цели. Эта идея особенно окрепла после рождения у Родогуны детей от Деметрия (по некоторым данным, их было двое, но ничего более конкретного о них не известно).</w:t>
      </w:r>
      <w:r w:rsidR="00DF7A5D">
        <w:t xml:space="preserve"> Летом 129 года до н.э. посланник от парфянского владыки объявил Деметрию, что тот свободен.</w:t>
      </w:r>
      <w:r w:rsidR="008A35D1">
        <w:t xml:space="preserve"> </w:t>
      </w:r>
    </w:p>
    <w:p w:rsidR="008A35D1" w:rsidRDefault="00DF7A5D" w:rsidP="003209A1">
      <w:pPr>
        <w:spacing w:line="360" w:lineRule="auto"/>
        <w:ind w:firstLine="357"/>
      </w:pPr>
      <w:r>
        <w:t xml:space="preserve">Итак, Деметрий едет в Сирию, но как раз в это время Антиох </w:t>
      </w:r>
      <w:r>
        <w:rPr>
          <w:lang w:val="en-US"/>
        </w:rPr>
        <w:t>VII</w:t>
      </w:r>
      <w:r w:rsidRPr="00DF7A5D">
        <w:t xml:space="preserve"> </w:t>
      </w:r>
      <w:r>
        <w:t>терпит сокрушительное поражение от самого Фраата и гибнет в бою. Видимо, легкость победы вскружила голову Фраату и он решает, что Деметрий ему больше не нужен. Парфянский царь отправляет всадников нагнать и устранить сирийца. К счастью для Деметрия, он двигался достаточно быстро, и погоня не увенчалась успехом. По всей видимости, Родогуна с детьми (в противоречие знаменитой пьесе Корнеля) осталась в Гиркании, и их дальнейшая судьба неизвестна.</w:t>
      </w:r>
      <w:r w:rsidR="008A35D1">
        <w:t xml:space="preserve"> </w:t>
      </w:r>
    </w:p>
    <w:p w:rsidR="008A35D1" w:rsidRDefault="00DF7A5D" w:rsidP="003209A1">
      <w:pPr>
        <w:spacing w:line="360" w:lineRule="auto"/>
        <w:ind w:firstLine="357"/>
      </w:pPr>
      <w:r>
        <w:t>Положение Деметрия было весьма непрочным. Сложнее всего было наладить отношения</w:t>
      </w:r>
      <w:r w:rsidR="005D2D5E">
        <w:t xml:space="preserve"> с бывшей супругой, значительно укрепившей своё положение. Она, серьёзно опасаясь за судьбу своих детей, отправляет их в разные страны. Царица всем говорила, что опасается бывшего мужа, потому что у парфян Деметрий </w:t>
      </w:r>
      <w:r w:rsidR="007659FE">
        <w:t xml:space="preserve">женился на царской дочери Родогуне и у них есть общие дети. </w:t>
      </w:r>
    </w:p>
    <w:p w:rsidR="008A35D1" w:rsidRDefault="007659FE" w:rsidP="003209A1">
      <w:pPr>
        <w:spacing w:line="360" w:lineRule="auto"/>
        <w:ind w:firstLine="357"/>
      </w:pPr>
      <w:r>
        <w:t xml:space="preserve">Позорное пленение существенно подорвало харизму «успешного» эллинистического правителя. Фраат настроил против Деметрия жителей Антиохи, пустив слух, что новый царь является «парфянским шпионом». Таким образом, Деметрию пришлось отказаться от Вавилонии и Палестины. Для укрепления власти Деметрий остро нуждался в армии и финансовых средствах.  Дом Птолемеев, тесно связанный с домом Селевкидов, раздирали распри, в результате которых, Клеопатра </w:t>
      </w:r>
      <w:r>
        <w:rPr>
          <w:lang w:val="en-US"/>
        </w:rPr>
        <w:t>II</w:t>
      </w:r>
      <w:r>
        <w:t xml:space="preserve"> (мать Клеопатры Теи) вынуждена была бежать в Сирию к своему затю Деметрию </w:t>
      </w:r>
      <w:r>
        <w:rPr>
          <w:lang w:val="en-US"/>
        </w:rPr>
        <w:t>II</w:t>
      </w:r>
      <w:r>
        <w:t xml:space="preserve">. Она стала убеждать Деметрия помочь ей вернуть трон, обещая сделать его царем Египта. Однако в 128 году до н.э. Александр </w:t>
      </w:r>
      <w:r>
        <w:rPr>
          <w:lang w:val="en-US"/>
        </w:rPr>
        <w:t>II</w:t>
      </w:r>
      <w:r>
        <w:t>, при поддержке Фраата, утвердился в Антиохи, и в Сирии снова наступило двоевластие.</w:t>
      </w:r>
      <w:r w:rsidR="008A35D1">
        <w:t xml:space="preserve">     </w:t>
      </w:r>
    </w:p>
    <w:p w:rsidR="007659FE" w:rsidRDefault="007659FE" w:rsidP="003209A1">
      <w:pPr>
        <w:spacing w:line="360" w:lineRule="auto"/>
        <w:ind w:firstLine="357"/>
      </w:pPr>
      <w:r>
        <w:t xml:space="preserve">Потерпев неудачу, Деметрий делает своей сталицей Птолемаиду </w:t>
      </w:r>
      <w:r w:rsidR="008A35D1">
        <w:t>и копит силы для решающего удара. Решающая битва произошла в 126 году до н.э. под Дамаском, Деметрий потерпел поражение и бежал в Птолемаиду. Клеопатра же отказалась принять непопулярного царя и закрыла перед ним ворота. Покинутый всеми, Деметрий был убит в гавани по приказу самой Клеопатры</w:t>
      </w:r>
      <w:r w:rsidR="00A168F4">
        <w:t>»</w:t>
      </w:r>
      <w:r w:rsidR="008A35D1">
        <w:t>.</w:t>
      </w:r>
      <w:r w:rsidR="00A168F4">
        <w:rPr>
          <w:rStyle w:val="a9"/>
        </w:rPr>
        <w:footnoteReference w:id="2"/>
      </w:r>
    </w:p>
    <w:p w:rsidR="00F94A0F" w:rsidRDefault="00F94A0F" w:rsidP="003209A1">
      <w:pPr>
        <w:spacing w:line="360" w:lineRule="auto"/>
        <w:ind w:firstLine="357"/>
      </w:pPr>
    </w:p>
    <w:p w:rsidR="00F94A0F" w:rsidRDefault="00F94A0F" w:rsidP="003209A1">
      <w:pPr>
        <w:spacing w:line="360" w:lineRule="auto"/>
        <w:ind w:firstLine="357"/>
      </w:pPr>
    </w:p>
    <w:p w:rsidR="00F94A0F" w:rsidRDefault="00F94A0F" w:rsidP="003209A1">
      <w:pPr>
        <w:spacing w:line="360" w:lineRule="auto"/>
        <w:ind w:firstLine="357"/>
      </w:pPr>
    </w:p>
    <w:p w:rsidR="00F94A0F" w:rsidRPr="007659FE" w:rsidRDefault="00F94A0F" w:rsidP="003209A1">
      <w:pPr>
        <w:spacing w:line="360" w:lineRule="auto"/>
        <w:ind w:firstLine="357"/>
      </w:pPr>
    </w:p>
    <w:p w:rsidR="00D058FD" w:rsidRDefault="00D058FD" w:rsidP="003209A1">
      <w:pPr>
        <w:spacing w:after="200" w:line="360" w:lineRule="auto"/>
        <w:ind w:firstLine="360"/>
        <w:jc w:val="center"/>
        <w:rPr>
          <w:b/>
          <w:sz w:val="32"/>
          <w:szCs w:val="32"/>
          <w:u w:val="single"/>
        </w:rPr>
      </w:pPr>
      <w:r>
        <w:rPr>
          <w:b/>
          <w:sz w:val="32"/>
          <w:szCs w:val="32"/>
          <w:u w:val="single"/>
        </w:rPr>
        <w:t>Клеопатра Теа.</w:t>
      </w:r>
    </w:p>
    <w:p w:rsidR="00D058FD" w:rsidRPr="002776F7" w:rsidRDefault="00D058FD" w:rsidP="003209A1">
      <w:pPr>
        <w:shd w:val="clear" w:color="auto" w:fill="FFFFFF"/>
        <w:spacing w:after="200" w:line="360" w:lineRule="auto"/>
        <w:ind w:firstLine="360"/>
        <w:jc w:val="center"/>
      </w:pPr>
      <w:r w:rsidRPr="002776F7">
        <w:t>(125-121 гг. до н.э.)</w:t>
      </w:r>
    </w:p>
    <w:p w:rsidR="00D058FD" w:rsidRDefault="00A168F4" w:rsidP="003209A1">
      <w:pPr>
        <w:spacing w:after="200" w:line="360" w:lineRule="auto"/>
        <w:ind w:firstLine="357"/>
      </w:pPr>
      <w:r>
        <w:t>«</w:t>
      </w:r>
      <w:r w:rsidR="00D058FD">
        <w:t xml:space="preserve">Египетская принцесса Клеопатра в 15 неполных лет была выдана замуж за Александра Баласа. </w:t>
      </w:r>
      <w:r w:rsidR="00B934E1">
        <w:t xml:space="preserve">В результате своего брака с Баласом, получила прозвище Теа – божественная. </w:t>
      </w:r>
      <w:r w:rsidR="00D058FD" w:rsidRPr="00307C7A">
        <w:t xml:space="preserve">Клеопатра </w:t>
      </w:r>
      <w:r w:rsidR="00D058FD" w:rsidRPr="00307C7A">
        <w:rPr>
          <w:lang w:val="en"/>
        </w:rPr>
        <w:t> </w:t>
      </w:r>
      <w:r w:rsidR="00D058FD" w:rsidRPr="00307C7A">
        <w:t>была готова занять трон уже сразу после пленения парфянами своего второго мужа Деметрия Никотора</w:t>
      </w:r>
      <w:r w:rsidR="00D058FD">
        <w:t xml:space="preserve">. Однако планы тщеславной царицы нарушил брат Деметрия Антиох </w:t>
      </w:r>
      <w:r w:rsidR="00D058FD">
        <w:rPr>
          <w:lang w:val="en-US"/>
        </w:rPr>
        <w:t>VII</w:t>
      </w:r>
      <w:r w:rsidR="00D058FD">
        <w:t xml:space="preserve">, заявив свои права на престол. Выйдя замуж за последнего, Клеопатра в прямом смысле породила будущий раскол между потомками двух братьев. Когда Деметрий </w:t>
      </w:r>
      <w:r w:rsidR="00D058FD">
        <w:rPr>
          <w:lang w:val="en-US"/>
        </w:rPr>
        <w:t>II</w:t>
      </w:r>
      <w:r w:rsidR="00D058FD" w:rsidRPr="002776F7">
        <w:t xml:space="preserve"> </w:t>
      </w:r>
      <w:r w:rsidR="00D058FD">
        <w:t xml:space="preserve">возвращался из плена, Клеопатра удалила своих детей из Сирии, якобы в страхе, что Деметрий будет им мстить за его утраченную власть и новый брак его супруги. Понятно, что отношения между бывшими супругами не заладились, в итоге Деметрий оказывается в политической изоляции и погибает от руки жены-убийцы в финикийском Тире. Амбициозная царица наконец-то осталась у власти одна. В 125 году она провозглашаетсебя спасительницой династии, не остановившись при этом перед устранением собственного старшего сына от Деметрия, Селевка, который рискнул надеть диадему правителя без её разрешения. За это Клеопатра убила его, застрелив из </w:t>
      </w:r>
      <w:r w:rsidR="00B934E1">
        <w:t xml:space="preserve">лука во время военских учений, </w:t>
      </w:r>
      <w:r w:rsidR="00D058FD">
        <w:t xml:space="preserve">предствив дело как несчастный случай. </w:t>
      </w:r>
      <w:r w:rsidR="00D058FD" w:rsidRPr="00787AC1">
        <w:t xml:space="preserve">Но для победы в </w:t>
      </w:r>
      <w:r w:rsidR="00D058FD" w:rsidRPr="00787AC1">
        <w:rPr>
          <w:lang w:val="en"/>
        </w:rPr>
        <w:t> </w:t>
      </w:r>
      <w:r w:rsidR="00D058FD" w:rsidRPr="00787AC1">
        <w:t>воинах с врагами, Клеопатра понимает о необходимости нахождения у власти мужской руки, и поэтому вызывает из Афин своего второго сына Антиоха</w:t>
      </w:r>
      <w:r w:rsidR="00D058FD">
        <w:t>. В 121 году Клеопатра Теа, цепляясь за ускользающую власть, решается на убийство ещё одного строптивого сына. Встречая Антиоха с охоты, Клеопатра поднесла ему чашу с отравленным питьем. Однако, предупрежденный заранее, царь просит мать испить первой. Она не может отказаться, не привлекая к себе подозрений пробует вино, падает з</w:t>
      </w:r>
      <w:r w:rsidR="003209A1">
        <w:t>амертво.  А за всей этой драматиче</w:t>
      </w:r>
      <w:r w:rsidR="00D058FD">
        <w:t>ской пафосностью так и остается неясным, к</w:t>
      </w:r>
      <w:r>
        <w:t>то же кого в итоге хотел убить».</w:t>
      </w:r>
      <w:r>
        <w:rPr>
          <w:rStyle w:val="a9"/>
        </w:rPr>
        <w:footnoteReference w:id="3"/>
      </w:r>
    </w:p>
    <w:p w:rsidR="00366BD6" w:rsidRDefault="00366BD6" w:rsidP="003209A1">
      <w:pPr>
        <w:spacing w:after="200" w:line="360" w:lineRule="auto"/>
      </w:pPr>
    </w:p>
    <w:p w:rsidR="00366BD6" w:rsidRDefault="00366BD6" w:rsidP="003209A1">
      <w:pPr>
        <w:spacing w:after="200" w:line="360" w:lineRule="auto"/>
      </w:pPr>
    </w:p>
    <w:p w:rsidR="00F17E73" w:rsidRDefault="00F17E73" w:rsidP="003209A1">
      <w:pPr>
        <w:spacing w:after="200" w:line="360" w:lineRule="auto"/>
        <w:jc w:val="center"/>
        <w:rPr>
          <w:b/>
          <w:sz w:val="32"/>
          <w:szCs w:val="32"/>
          <w:u w:val="single"/>
        </w:rPr>
      </w:pPr>
    </w:p>
    <w:p w:rsidR="00F17E73" w:rsidRDefault="00F17E73" w:rsidP="003209A1">
      <w:pPr>
        <w:spacing w:after="200" w:line="360" w:lineRule="auto"/>
        <w:jc w:val="center"/>
        <w:rPr>
          <w:b/>
          <w:sz w:val="32"/>
          <w:szCs w:val="32"/>
          <w:u w:val="single"/>
        </w:rPr>
      </w:pPr>
    </w:p>
    <w:p w:rsidR="00A121A3" w:rsidRDefault="00A121A3" w:rsidP="003209A1">
      <w:pPr>
        <w:spacing w:after="200" w:line="360" w:lineRule="auto"/>
        <w:rPr>
          <w:b/>
          <w:sz w:val="32"/>
          <w:szCs w:val="32"/>
          <w:u w:val="single"/>
        </w:rPr>
      </w:pPr>
    </w:p>
    <w:p w:rsidR="001B7B6D" w:rsidRDefault="001B7B6D" w:rsidP="003209A1">
      <w:pPr>
        <w:spacing w:after="200" w:line="360" w:lineRule="auto"/>
        <w:jc w:val="center"/>
        <w:rPr>
          <w:b/>
          <w:sz w:val="32"/>
          <w:szCs w:val="32"/>
          <w:u w:val="single"/>
        </w:rPr>
      </w:pPr>
      <w:r w:rsidRPr="001B7B6D">
        <w:rPr>
          <w:b/>
          <w:sz w:val="32"/>
          <w:szCs w:val="32"/>
          <w:u w:val="single"/>
        </w:rPr>
        <w:t xml:space="preserve">Глава </w:t>
      </w:r>
      <w:r w:rsidRPr="001B7B6D">
        <w:rPr>
          <w:b/>
          <w:sz w:val="32"/>
          <w:szCs w:val="32"/>
          <w:u w:val="single"/>
          <w:lang w:val="en-US"/>
        </w:rPr>
        <w:t>I</w:t>
      </w:r>
      <w:r w:rsidRPr="001B7B6D">
        <w:rPr>
          <w:b/>
          <w:sz w:val="32"/>
          <w:szCs w:val="32"/>
          <w:u w:val="single"/>
        </w:rPr>
        <w:t>.</w:t>
      </w:r>
    </w:p>
    <w:p w:rsidR="00A121A3" w:rsidRPr="00A121A3" w:rsidRDefault="00A121A3" w:rsidP="003209A1">
      <w:pPr>
        <w:spacing w:after="200" w:line="360" w:lineRule="auto"/>
        <w:jc w:val="center"/>
        <w:rPr>
          <w:b/>
          <w:sz w:val="32"/>
          <w:szCs w:val="32"/>
          <w:u w:val="single"/>
        </w:rPr>
      </w:pPr>
      <w:r w:rsidRPr="00A121A3">
        <w:rPr>
          <w:b/>
          <w:sz w:val="32"/>
          <w:szCs w:val="32"/>
          <w:u w:val="single"/>
        </w:rPr>
        <w:t>Родогуна  в произведениях  античных авторов.</w:t>
      </w:r>
    </w:p>
    <w:p w:rsidR="00F17E73" w:rsidRPr="00F51CA0" w:rsidRDefault="00F51CA0" w:rsidP="003209A1">
      <w:pPr>
        <w:spacing w:after="200" w:line="360" w:lineRule="auto"/>
        <w:ind w:left="-180" w:firstLine="357"/>
      </w:pPr>
      <w:r w:rsidRPr="00F101B7">
        <w:t>Античные</w:t>
      </w:r>
      <w:r>
        <w:t xml:space="preserve"> </w:t>
      </w:r>
      <w:r w:rsidRPr="00F51CA0">
        <w:t>писатели</w:t>
      </w:r>
      <w:r w:rsidR="00F101B7" w:rsidRPr="00F101B7">
        <w:t xml:space="preserve"> по-разному повествовали о Родогуне, Деметрии, Клеопатре</w:t>
      </w:r>
      <w:r w:rsidR="00F101B7" w:rsidRPr="00F101B7">
        <w:rPr>
          <w:lang w:val="en"/>
        </w:rPr>
        <w:t> </w:t>
      </w:r>
      <w:r w:rsidR="00F101B7" w:rsidRPr="00F101B7">
        <w:t>и</w:t>
      </w:r>
      <w:r w:rsidR="00F101B7" w:rsidRPr="00F101B7">
        <w:rPr>
          <w:lang w:val="en"/>
        </w:rPr>
        <w:t> </w:t>
      </w:r>
      <w:r w:rsidR="00F101B7" w:rsidRPr="00F101B7">
        <w:t>о других не мало</w:t>
      </w:r>
      <w:r w:rsidR="00F101B7" w:rsidRPr="00F101B7">
        <w:rPr>
          <w:lang w:val="en"/>
        </w:rPr>
        <w:t> </w:t>
      </w:r>
      <w:r w:rsidR="00F101B7" w:rsidRPr="00F101B7">
        <w:t>важных личностях и фактах.</w:t>
      </w:r>
      <w:r w:rsidR="00F101B7">
        <w:rPr>
          <w:rFonts w:ascii="Tahoma" w:hAnsi="Tahoma" w:cs="Tahoma"/>
          <w:sz w:val="17"/>
          <w:szCs w:val="17"/>
          <w:lang w:val="en"/>
        </w:rPr>
        <w:t> </w:t>
      </w:r>
      <w:r w:rsidR="00F17E73" w:rsidRPr="002F5B87">
        <w:t>Об этом свидетельствуют:  книга Аппиана «Сирийские войны» (ближе к концу), книга Юстина «Книга Маккавейская» (11, 13, 14, 15 главы) и книга Иосифа Флавия «Иудейские древности» (</w:t>
      </w:r>
      <w:r w:rsidR="002670F4">
        <w:t xml:space="preserve">13-ая книга). </w:t>
      </w:r>
      <w:r w:rsidR="00941184">
        <w:t>В их книгах есть как схожие черты</w:t>
      </w:r>
      <w:r w:rsidR="007D5747">
        <w:t>, факты и детали</w:t>
      </w:r>
      <w:r w:rsidR="00941184">
        <w:t>, та</w:t>
      </w:r>
      <w:r w:rsidR="007D5747">
        <w:t>к и различия.</w:t>
      </w:r>
    </w:p>
    <w:p w:rsidR="004A2EFA" w:rsidRDefault="004A2EFA" w:rsidP="003209A1">
      <w:pPr>
        <w:spacing w:line="360" w:lineRule="auto"/>
        <w:jc w:val="both"/>
        <w:rPr>
          <w:rFonts w:ascii="Palatino Linotype" w:hAnsi="Palatino Linotype" w:cs="Arial"/>
        </w:rPr>
      </w:pPr>
      <w:r>
        <w:rPr>
          <w:rFonts w:ascii="Palatino Linotype" w:hAnsi="Palatino Linotype" w:cs="Arial"/>
        </w:rPr>
        <w:t xml:space="preserve">  </w:t>
      </w: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cs="Arial"/>
        </w:rPr>
      </w:pPr>
    </w:p>
    <w:p w:rsidR="00F94A0F" w:rsidRDefault="00F94A0F" w:rsidP="003209A1">
      <w:pPr>
        <w:spacing w:line="360" w:lineRule="auto"/>
        <w:jc w:val="both"/>
        <w:rPr>
          <w:rFonts w:ascii="Palatino Linotype" w:hAnsi="Palatino Linotype"/>
        </w:rPr>
      </w:pPr>
    </w:p>
    <w:p w:rsidR="00F17E73" w:rsidRDefault="00CB5C33" w:rsidP="003209A1">
      <w:pPr>
        <w:spacing w:line="360" w:lineRule="auto"/>
        <w:jc w:val="center"/>
        <w:rPr>
          <w:b/>
          <w:sz w:val="32"/>
          <w:szCs w:val="32"/>
        </w:rPr>
      </w:pPr>
      <w:r>
        <w:rPr>
          <w:b/>
          <w:sz w:val="32"/>
          <w:szCs w:val="32"/>
        </w:rPr>
        <w:t>1</w:t>
      </w:r>
      <w:r w:rsidR="00F17E73">
        <w:rPr>
          <w:b/>
          <w:sz w:val="32"/>
          <w:szCs w:val="32"/>
        </w:rPr>
        <w:t>.</w:t>
      </w:r>
      <w:r w:rsidR="00A121A3">
        <w:rPr>
          <w:b/>
          <w:sz w:val="32"/>
          <w:szCs w:val="32"/>
        </w:rPr>
        <w:t>1</w:t>
      </w:r>
      <w:r w:rsidR="00F17E73">
        <w:rPr>
          <w:b/>
          <w:sz w:val="32"/>
          <w:szCs w:val="32"/>
        </w:rPr>
        <w:t>. Аппиан Александрийский.</w:t>
      </w:r>
    </w:p>
    <w:p w:rsidR="00F17E73" w:rsidRPr="00F64FD8" w:rsidRDefault="00F17E73" w:rsidP="003209A1">
      <w:pPr>
        <w:spacing w:line="360" w:lineRule="auto"/>
        <w:jc w:val="center"/>
        <w:rPr>
          <w:b/>
          <w:sz w:val="40"/>
          <w:szCs w:val="40"/>
        </w:rPr>
      </w:pPr>
    </w:p>
    <w:p w:rsidR="00F17E73" w:rsidRDefault="00F17E73" w:rsidP="003209A1">
      <w:pPr>
        <w:spacing w:line="360" w:lineRule="auto"/>
        <w:ind w:firstLine="360"/>
      </w:pPr>
      <w:r>
        <w:rPr>
          <w:b/>
          <w:bCs/>
        </w:rPr>
        <w:t>Аппиан</w:t>
      </w:r>
      <w:r>
        <w:t xml:space="preserve"> </w:t>
      </w:r>
      <w:r>
        <w:rPr>
          <w:b/>
          <w:bCs/>
        </w:rPr>
        <w:t>Александрийский</w:t>
      </w:r>
      <w:r>
        <w:t xml:space="preserve">, </w:t>
      </w:r>
      <w:r>
        <w:rPr>
          <w:b/>
          <w:bCs/>
        </w:rPr>
        <w:t>Appianos</w:t>
      </w:r>
      <w:r>
        <w:t xml:space="preserve">, (ок. 100- ок. 180 гг. н. э.) - греческий </w:t>
      </w:r>
      <w:r w:rsidRPr="00231D9E">
        <w:t>историк</w:t>
      </w:r>
      <w:r w:rsidRPr="00DE0A57">
        <w:t>.</w:t>
      </w:r>
    </w:p>
    <w:p w:rsidR="007D5747" w:rsidRDefault="00F17E73" w:rsidP="003209A1">
      <w:pPr>
        <w:spacing w:line="360" w:lineRule="auto"/>
      </w:pPr>
      <w:r>
        <w:t xml:space="preserve">Занимал административные посты сначала в Александрии, затем, получив римское гражданство, перебрался в Рим., где стал сперва императорским адвокатом, а затем получил должность императорского прокуратора. Писать начал еще ок. </w:t>
      </w:r>
      <w:smartTag w:uri="urn:schemas-microsoft-com:office:smarttags" w:element="metricconverter">
        <w:smartTagPr>
          <w:attr w:name="ProductID" w:val="160 г"/>
        </w:smartTagPr>
        <w:r>
          <w:t>160 г</w:t>
        </w:r>
      </w:smartTag>
      <w:r>
        <w:t>. Автор Римской истории (Historia Romana) в 24 книгах. Произведение это было обзором истории римского государства, расширенным географически за счет рассказа о провинциях в той последовательности, в какой они попадали под власть Рима. Каждая книга представляет собой законченную историю отдельной части Империи и озаглавлена собственным названием. При таком построении разрывается хронологический порядок событий. Сохранились целиком книги VI-VIII, XI-XVII, а также вторая половина кн. IX. История А. является ценным источником, содержащим большое количество материала, не встречающегося у других историков, а во многих случаях и единственным возможным источником.</w:t>
      </w:r>
    </w:p>
    <w:p w:rsidR="007D5747" w:rsidRPr="007D5747" w:rsidRDefault="007D5747" w:rsidP="003209A1">
      <w:pPr>
        <w:spacing w:line="360" w:lineRule="auto"/>
        <w:ind w:firstLine="360"/>
      </w:pPr>
      <w:r>
        <w:t xml:space="preserve">В работе с античными текстами я использовала одну из работ Аппиана – тринадцатую книгу «Иудейские древности», созданную им в </w:t>
      </w:r>
      <w:r>
        <w:rPr>
          <w:lang w:val="en-US"/>
        </w:rPr>
        <w:t>I</w:t>
      </w:r>
      <w:r w:rsidRPr="007D5747">
        <w:t xml:space="preserve"> </w:t>
      </w:r>
      <w:r>
        <w:t>в. н.э.</w:t>
      </w:r>
    </w:p>
    <w:p w:rsidR="00F17E73" w:rsidRPr="00886B64" w:rsidRDefault="007D5747" w:rsidP="003209A1">
      <w:pPr>
        <w:spacing w:line="360" w:lineRule="auto"/>
        <w:jc w:val="center"/>
        <w:rPr>
          <w:b/>
          <w:sz w:val="32"/>
          <w:szCs w:val="32"/>
        </w:rPr>
      </w:pPr>
      <w:r>
        <w:rPr>
          <w:b/>
          <w:sz w:val="40"/>
          <w:szCs w:val="40"/>
        </w:rPr>
        <w:t xml:space="preserve">        </w:t>
      </w:r>
      <w:r w:rsidR="00F17E73">
        <w:rPr>
          <w:b/>
          <w:sz w:val="40"/>
          <w:szCs w:val="40"/>
        </w:rPr>
        <w:t xml:space="preserve"> </w:t>
      </w:r>
    </w:p>
    <w:p w:rsidR="00A121A3" w:rsidRDefault="00A121A3" w:rsidP="003209A1">
      <w:pPr>
        <w:pStyle w:val="1"/>
        <w:spacing w:line="360" w:lineRule="auto"/>
        <w:jc w:val="center"/>
        <w:rPr>
          <w:rFonts w:ascii="Times New Roman" w:hAnsi="Times New Roman" w:cs="Times New Roman"/>
        </w:rPr>
      </w:pPr>
      <w:r w:rsidRPr="00A121A3">
        <w:rPr>
          <w:rFonts w:ascii="Times New Roman" w:hAnsi="Times New Roman" w:cs="Times New Roman"/>
        </w:rPr>
        <w:t>1.2. Помпей Трог</w:t>
      </w:r>
      <w:r>
        <w:rPr>
          <w:rFonts w:ascii="Times New Roman" w:hAnsi="Times New Roman" w:cs="Times New Roman"/>
        </w:rPr>
        <w:t>.</w:t>
      </w:r>
    </w:p>
    <w:p w:rsidR="002C2E0B" w:rsidRPr="002C2E0B" w:rsidRDefault="002C2E0B" w:rsidP="003209A1">
      <w:pPr>
        <w:spacing w:line="360" w:lineRule="auto"/>
      </w:pPr>
    </w:p>
    <w:p w:rsidR="00D3656A" w:rsidRDefault="002C2E0B" w:rsidP="003209A1">
      <w:pPr>
        <w:spacing w:line="360" w:lineRule="auto"/>
        <w:ind w:firstLine="360"/>
      </w:pPr>
      <w:r w:rsidRPr="002C2E0B">
        <w:rPr>
          <w:rStyle w:val="aa"/>
        </w:rPr>
        <w:t>Помпей Трог</w:t>
      </w:r>
      <w:r w:rsidR="00D3656A">
        <w:rPr>
          <w:rStyle w:val="aa"/>
        </w:rPr>
        <w:t xml:space="preserve"> </w:t>
      </w:r>
      <w:r w:rsidR="00D3656A">
        <w:t>родился в начале I в. н.э. в городе Нарбон. Известно, что его дед сражался в армии Гнея Помпея против Квинта Сертория и получил от него в награду права римского гражданина и, вероятно имя. Отец писателя служил в войске Гая Юлия Цезаря.Помпей Трог был весьма разносторонним автором,его перу принадлежит ряд совершенно различных по своей тематике сочинений. Им было написано естественно научное произведение - "О животных",возможно занимался он и вопросами ботаники. Основное сочинение Помпея Трога называется "Philippika", так как в центре повествования здесь лежит личность Филиппа II Македонского. Структура "Philippika" свидетельствует о том, что ее автор разделял концепцию историографии геродотовского типа. Так же, как в "Истории" Геродота, у Помпея Трога исторические аспекты неразрывно связаны с аспектами географическими. Взгляд обоих историков направлен с востока на запад.И это не просто композиционный прием,определяющий последовательность изложения исторического материала, а следствие понимания того, что движение мировой цивилизации идет с востока на запад. Естественно,что в этом всеобъемлющем процессе римская история оказывается лишь одним из эпизодов.</w:t>
      </w:r>
    </w:p>
    <w:p w:rsidR="00D3656A" w:rsidRDefault="00D3656A" w:rsidP="003209A1">
      <w:pPr>
        <w:spacing w:line="360" w:lineRule="auto"/>
        <w:ind w:firstLine="360"/>
      </w:pPr>
      <w:r>
        <w:t xml:space="preserve">Эта работа Помпея Трога не дошла до нас в первозданном виде, сохранилось лишь сокращенное переложение, сделанное во II в.н.э. неким Юстином. Кроме того, в нашем распоряжении имеются "прологи" подробно перечисляющие события, содержащиеся в каждой книге. </w:t>
      </w:r>
    </w:p>
    <w:p w:rsidR="00F17E73" w:rsidRPr="00F94A0F" w:rsidRDefault="00D3656A" w:rsidP="00F94A0F">
      <w:pPr>
        <w:spacing w:line="360" w:lineRule="auto"/>
        <w:ind w:firstLine="360"/>
      </w:pPr>
      <w:r>
        <w:t>Сочинение Помпея Трога - весьма оригинальный исторический источник. Задача автора показать Римскую державу только равной другим, а не единственной и неповторимой, привела его к необходимости пользоваться малопопулярными и не всегда достоверными источниками.</w:t>
      </w:r>
    </w:p>
    <w:p w:rsidR="00A121A3" w:rsidRDefault="00B14E91" w:rsidP="00AA60ED">
      <w:pPr>
        <w:spacing w:line="360" w:lineRule="auto"/>
        <w:ind w:left="-540"/>
        <w:jc w:val="center"/>
        <w:rPr>
          <w:b/>
          <w:sz w:val="32"/>
          <w:szCs w:val="32"/>
        </w:rPr>
      </w:pPr>
      <w:r>
        <w:rPr>
          <w:b/>
          <w:sz w:val="32"/>
          <w:szCs w:val="32"/>
        </w:rPr>
        <w:t xml:space="preserve">              </w:t>
      </w:r>
    </w:p>
    <w:p w:rsidR="00A121A3" w:rsidRDefault="00BE3BC7" w:rsidP="003209A1">
      <w:pPr>
        <w:spacing w:line="360" w:lineRule="auto"/>
        <w:jc w:val="center"/>
        <w:rPr>
          <w:b/>
          <w:sz w:val="32"/>
          <w:szCs w:val="32"/>
        </w:rPr>
      </w:pPr>
      <w:r>
        <w:rPr>
          <w:b/>
          <w:sz w:val="32"/>
          <w:szCs w:val="32"/>
        </w:rPr>
        <w:t>1.3. Полиэн.</w:t>
      </w:r>
    </w:p>
    <w:p w:rsidR="00BE3BC7" w:rsidRPr="00BE3BC7" w:rsidRDefault="00BE3BC7" w:rsidP="003209A1">
      <w:pPr>
        <w:spacing w:line="360" w:lineRule="auto"/>
        <w:ind w:firstLine="360"/>
        <w:rPr>
          <w:b/>
        </w:rPr>
      </w:pPr>
      <w:r w:rsidRPr="00BE3BC7">
        <w:rPr>
          <w:b/>
          <w:bCs/>
        </w:rPr>
        <w:t>Полиэн</w:t>
      </w:r>
      <w:r w:rsidRPr="00BE3BC7">
        <w:t xml:space="preserve"> (</w:t>
      </w:r>
      <w:r w:rsidRPr="00231D9E">
        <w:t>греч.</w:t>
      </w:r>
      <w:r w:rsidRPr="00BE3BC7">
        <w:t xml:space="preserve"> </w:t>
      </w:r>
      <w:r w:rsidRPr="00BE3BC7">
        <w:rPr>
          <w:lang w:val="el-GR"/>
        </w:rPr>
        <w:t>Πoλυαινoς</w:t>
      </w:r>
      <w:r w:rsidRPr="00BE3BC7">
        <w:t xml:space="preserve">, </w:t>
      </w:r>
      <w:r w:rsidRPr="00231D9E">
        <w:t>лат.</w:t>
      </w:r>
      <w:r w:rsidRPr="00BE3BC7">
        <w:t> </w:t>
      </w:r>
      <w:r w:rsidRPr="00BE3BC7">
        <w:rPr>
          <w:i/>
          <w:iCs/>
          <w:lang w:val="la-Latn"/>
        </w:rPr>
        <w:t>Polyaenus</w:t>
      </w:r>
      <w:r w:rsidRPr="00BE3BC7">
        <w:t xml:space="preserve">) — грекоязычный писатель </w:t>
      </w:r>
      <w:r w:rsidRPr="00231D9E">
        <w:t>II века</w:t>
      </w:r>
      <w:r w:rsidRPr="00BE3BC7">
        <w:t xml:space="preserve"> </w:t>
      </w:r>
      <w:r w:rsidRPr="00231D9E">
        <w:t>македонского</w:t>
      </w:r>
      <w:r w:rsidRPr="00227262">
        <w:t xml:space="preserve"> происхождения, автор сочинения «Στρατηγηματα» («Военные хитрости»). Полиэн жил в </w:t>
      </w:r>
      <w:r w:rsidRPr="00231D9E">
        <w:t>Риме</w:t>
      </w:r>
      <w:r w:rsidRPr="00227262">
        <w:t xml:space="preserve">, выступал оратором в римских судах, представлял судебные дела перед императором. Свой труд, сборник военных хитростей, он посвятил императорам </w:t>
      </w:r>
      <w:r w:rsidRPr="00231D9E">
        <w:t>Марку Аврелию</w:t>
      </w:r>
      <w:r w:rsidRPr="00227262">
        <w:t xml:space="preserve"> и </w:t>
      </w:r>
      <w:r w:rsidRPr="00231D9E">
        <w:t>Луцию Веру</w:t>
      </w:r>
      <w:r w:rsidRPr="00227262">
        <w:t xml:space="preserve"> в примерно </w:t>
      </w:r>
      <w:r w:rsidRPr="00231D9E">
        <w:t>163 году</w:t>
      </w:r>
      <w:r w:rsidRPr="00227262">
        <w:t xml:space="preserve">, когда они были вовлечены в войну с </w:t>
      </w:r>
      <w:r w:rsidRPr="00231D9E">
        <w:t>Парфией</w:t>
      </w:r>
      <w:r w:rsidRPr="00227262">
        <w:t>. По словам писателя, в то время он был слишком стар, чтобы сопровождать императоров в походе.</w:t>
      </w:r>
      <w:r w:rsidR="00227262">
        <w:t xml:space="preserve"> Сборник состоит из 8 книг, причем 6 из них описывают деяния греков, 7-я варваров и только 8-я книга посвящена римлянам и женщинам разных народов. Из 900 стратегм, или военных хитростей, до нас дошли 833. Стратегемы содержат большое количество анекдотов в отношении известных исторических личностей, отражая в то же время факты истории. Историческая ценность анекдотов в известной мере ослаблена тем, что Полиэн не упоминает, откуда он взял тот или иной эпизод. Его как автора интересовало в первую очередь прикладное значение военных уловок. Вопросы истории, равно как и герои его сочинения, отходили на второй план.</w:t>
      </w:r>
    </w:p>
    <w:p w:rsidR="00A121A3" w:rsidRDefault="00A121A3" w:rsidP="003209A1">
      <w:pPr>
        <w:spacing w:line="360" w:lineRule="auto"/>
        <w:rPr>
          <w:b/>
          <w:sz w:val="32"/>
          <w:szCs w:val="32"/>
        </w:rPr>
      </w:pPr>
    </w:p>
    <w:p w:rsidR="00A121A3" w:rsidRDefault="00A121A3" w:rsidP="003209A1">
      <w:pPr>
        <w:spacing w:line="360" w:lineRule="auto"/>
        <w:rPr>
          <w:b/>
          <w:sz w:val="32"/>
          <w:szCs w:val="32"/>
        </w:rPr>
      </w:pPr>
    </w:p>
    <w:p w:rsidR="00A121A3" w:rsidRDefault="00A121A3" w:rsidP="003209A1">
      <w:pPr>
        <w:spacing w:line="360" w:lineRule="auto"/>
        <w:jc w:val="center"/>
        <w:rPr>
          <w:b/>
          <w:sz w:val="32"/>
          <w:szCs w:val="32"/>
        </w:rPr>
      </w:pPr>
    </w:p>
    <w:p w:rsidR="00A121A3" w:rsidRDefault="00A121A3" w:rsidP="003209A1">
      <w:pPr>
        <w:spacing w:line="360" w:lineRule="auto"/>
        <w:rPr>
          <w:b/>
          <w:sz w:val="32"/>
          <w:szCs w:val="32"/>
        </w:rPr>
      </w:pPr>
    </w:p>
    <w:p w:rsidR="00C7146F" w:rsidRDefault="00C7146F" w:rsidP="003209A1">
      <w:pPr>
        <w:spacing w:line="360" w:lineRule="auto"/>
        <w:rPr>
          <w:b/>
          <w:sz w:val="32"/>
          <w:szCs w:val="32"/>
        </w:rPr>
      </w:pPr>
    </w:p>
    <w:p w:rsidR="00F17E73" w:rsidRDefault="00F17E73" w:rsidP="00F94A0F">
      <w:pPr>
        <w:numPr>
          <w:ilvl w:val="1"/>
          <w:numId w:val="27"/>
        </w:numPr>
        <w:spacing w:line="360" w:lineRule="auto"/>
        <w:jc w:val="center"/>
        <w:rPr>
          <w:b/>
          <w:sz w:val="32"/>
          <w:szCs w:val="32"/>
        </w:rPr>
      </w:pPr>
      <w:r w:rsidRPr="00DD7008">
        <w:rPr>
          <w:b/>
          <w:sz w:val="32"/>
          <w:szCs w:val="32"/>
        </w:rPr>
        <w:t>Сравнение и анализ книг Аппиана Александрийского «Сирийские войны» и  Юстина «Эпитома сочинения Помпея Трога».</w:t>
      </w:r>
    </w:p>
    <w:p w:rsidR="00F94A0F" w:rsidRDefault="00F94A0F" w:rsidP="00F94A0F">
      <w:pPr>
        <w:spacing w:line="360" w:lineRule="auto"/>
        <w:rPr>
          <w:b/>
          <w:sz w:val="32"/>
          <w:szCs w:val="32"/>
        </w:rPr>
      </w:pPr>
    </w:p>
    <w:p w:rsidR="00F17E73" w:rsidRPr="00DD7008" w:rsidRDefault="00F17E73" w:rsidP="003209A1">
      <w:pPr>
        <w:spacing w:line="360" w:lineRule="auto"/>
        <w:ind w:firstLine="397"/>
        <w:jc w:val="center"/>
        <w:rPr>
          <w:rStyle w:val="googqs-tidbitgoogqs-tidbit-0"/>
          <w:sz w:val="32"/>
          <w:szCs w:val="32"/>
        </w:rPr>
      </w:pPr>
      <w:r w:rsidRPr="00DD7008">
        <w:rPr>
          <w:b/>
          <w:sz w:val="32"/>
          <w:szCs w:val="32"/>
        </w:rPr>
        <w:t>Аппиан Александрийский.</w:t>
      </w:r>
    </w:p>
    <w:p w:rsidR="00F17E73" w:rsidRPr="008B4B7E" w:rsidRDefault="00F17E73" w:rsidP="003209A1">
      <w:pPr>
        <w:spacing w:line="360" w:lineRule="auto"/>
        <w:ind w:firstLine="397"/>
        <w:jc w:val="center"/>
        <w:rPr>
          <w:b/>
          <w:sz w:val="36"/>
          <w:szCs w:val="36"/>
        </w:rPr>
      </w:pPr>
    </w:p>
    <w:p w:rsidR="00F17E73" w:rsidRDefault="002C2E0B" w:rsidP="003209A1">
      <w:pPr>
        <w:spacing w:line="360" w:lineRule="auto"/>
        <w:ind w:firstLine="360"/>
        <w:jc w:val="both"/>
      </w:pPr>
      <w:r>
        <w:t>Аппиан в своей книге описывал тот период истории Сирийского царства, когда жила Родогуна</w:t>
      </w:r>
      <w:r w:rsidR="00F17E73">
        <w:t xml:space="preserve">. </w:t>
      </w:r>
      <w:r w:rsidR="003209A1">
        <w:t>«</w:t>
      </w:r>
      <w:r w:rsidR="00F17E73">
        <w:t>Сирийский царь Демет</w:t>
      </w:r>
      <w:r w:rsidR="003209A1">
        <w:t>рий, прозванный Никанором, пош</w:t>
      </w:r>
      <w:r w:rsidR="00F17E73">
        <w:t>е</w:t>
      </w:r>
      <w:r w:rsidR="003209A1">
        <w:t>л</w:t>
      </w:r>
      <w:r w:rsidR="00F17E73">
        <w:t xml:space="preserve"> войною на парфян, был взят ими в плен и, живя при дворе парфянского царства царя Фраата, сочетался браком с его сес</w:t>
      </w:r>
      <w:r w:rsidR="004D07DC">
        <w:t>трой Родогуной</w:t>
      </w:r>
      <w:r w:rsidR="003209A1">
        <w:t>»</w:t>
      </w:r>
      <w:r w:rsidR="004D07DC">
        <w:t>.</w:t>
      </w:r>
      <w:r w:rsidR="003209A1">
        <w:rPr>
          <w:rStyle w:val="a9"/>
        </w:rPr>
        <w:footnoteReference w:id="4"/>
      </w:r>
      <w:r w:rsidR="004D07DC">
        <w:t xml:space="preserve"> Меж тем Диадот, </w:t>
      </w:r>
      <w:r w:rsidR="00F17E73">
        <w:t xml:space="preserve">захватил власть в Сирии и возвёл на трон малолетнего Александра, который приходился сыном Александру, незаконнорожденному отпрыску Птолемея и одной из дочерей этого владыки. Сначала Диодот правил страной как опекун и родитель царя, но затем,  умертвив несчастного своего питомца, имел дерзость возложить венец на себя, взяв так же имя Трифон. Находившийся в то время на  острове Родосе Антиох, брат Деметрия, узнав о его пленении и о последующей смуте, вернулся в Сирию, с великим трудом разбил Трифона, предал его казни и обратил оружие против Фраата, требуя, чтобы тот освободил Деметрия, однако потерпел поражение и покончил с собой. А Деметрий вернулся в Сирию и был убит там женою своей  Клеопатрой, которая, испытывала огромное чувство ненависти к его второй жене – принцессе Родогуне, устроила засаду ему; узнав о новом браке царя, она была переполнена таким негодованием ревности и ненависти, что за его брата Антиоха вышла замуж.  От Деметрия у неё было </w:t>
      </w:r>
      <w:r w:rsidR="004D07DC">
        <w:t>два</w:t>
      </w:r>
      <w:r w:rsidR="00F17E73">
        <w:t xml:space="preserve"> сына: Селевк и Антиох. Как только Селевк </w:t>
      </w:r>
      <w:r w:rsidR="004D07DC">
        <w:t>взошел</w:t>
      </w:r>
      <w:r w:rsidR="00F17E73">
        <w:t xml:space="preserve"> на трон, после гибели своего отца, она убила своего сына стрелой из лука, то ли опасаясь, что сын начнёт ей мстить за убитого отца, то ли готовясь к новому злодеянию. Она не переносила принцессу Родогуну, в которую были влюблены её сыновья. Т.о. она не могла допустить чтобы её </w:t>
      </w:r>
      <w:r w:rsidR="004D07DC">
        <w:t xml:space="preserve">второй </w:t>
      </w:r>
      <w:r w:rsidR="00F17E73">
        <w:t>сын вступил на престол совместно с его невестой Родогуной. Но брат Селевка, Антиох, который принудил жестокую и дурную мать выпить яд, унаследовал трон вместе с парфя</w:t>
      </w:r>
      <w:r w:rsidR="00B14E91">
        <w:t>н</w:t>
      </w:r>
      <w:r w:rsidR="00F17E73">
        <w:t xml:space="preserve">ской принцессой. </w:t>
      </w:r>
    </w:p>
    <w:p w:rsidR="00B72934" w:rsidRDefault="00B72934" w:rsidP="00F94A0F">
      <w:pPr>
        <w:spacing w:line="360" w:lineRule="auto"/>
        <w:rPr>
          <w:b/>
          <w:sz w:val="32"/>
          <w:szCs w:val="32"/>
        </w:rPr>
      </w:pPr>
    </w:p>
    <w:p w:rsidR="00F94A0F" w:rsidRDefault="00F94A0F" w:rsidP="00F94A0F">
      <w:pPr>
        <w:spacing w:line="360" w:lineRule="auto"/>
        <w:rPr>
          <w:b/>
          <w:sz w:val="32"/>
          <w:szCs w:val="32"/>
        </w:rPr>
      </w:pPr>
    </w:p>
    <w:p w:rsidR="00F17E73" w:rsidRPr="00841CC0" w:rsidRDefault="00F17E73" w:rsidP="003209A1">
      <w:pPr>
        <w:spacing w:line="360" w:lineRule="auto"/>
        <w:jc w:val="center"/>
        <w:rPr>
          <w:b/>
          <w:sz w:val="32"/>
          <w:szCs w:val="32"/>
        </w:rPr>
      </w:pPr>
      <w:r w:rsidRPr="00841CC0">
        <w:rPr>
          <w:b/>
          <w:sz w:val="32"/>
          <w:szCs w:val="32"/>
        </w:rPr>
        <w:t>Юстин.</w:t>
      </w:r>
    </w:p>
    <w:p w:rsidR="00F17E73" w:rsidRDefault="00F17E73" w:rsidP="003209A1">
      <w:pPr>
        <w:spacing w:line="360" w:lineRule="auto"/>
        <w:jc w:val="center"/>
        <w:rPr>
          <w:b/>
          <w:sz w:val="36"/>
          <w:szCs w:val="36"/>
        </w:rPr>
      </w:pPr>
    </w:p>
    <w:p w:rsidR="00F17E73" w:rsidRDefault="00F17E73" w:rsidP="003209A1">
      <w:pPr>
        <w:spacing w:line="360" w:lineRule="auto"/>
        <w:ind w:firstLine="360"/>
        <w:jc w:val="both"/>
      </w:pPr>
      <w:r>
        <w:t xml:space="preserve">Юстин </w:t>
      </w:r>
      <w:r w:rsidR="004D07DC">
        <w:t xml:space="preserve">в </w:t>
      </w:r>
      <w:r w:rsidR="004D07DC">
        <w:rPr>
          <w:lang w:val="en-US"/>
        </w:rPr>
        <w:t>XXXVI</w:t>
      </w:r>
      <w:r w:rsidR="004D07DC">
        <w:t xml:space="preserve"> главе своей книги</w:t>
      </w:r>
      <w:r>
        <w:t xml:space="preserve"> так же </w:t>
      </w:r>
      <w:r w:rsidR="00E17C62">
        <w:t>пересказал</w:t>
      </w:r>
      <w:r w:rsidR="004D07DC">
        <w:t xml:space="preserve"> период жизни п</w:t>
      </w:r>
      <w:r>
        <w:t xml:space="preserve">арфянской принцессы  Родогуны в </w:t>
      </w:r>
      <w:r>
        <w:rPr>
          <w:lang w:val="en-US"/>
        </w:rPr>
        <w:t>XXXVI</w:t>
      </w:r>
      <w:r>
        <w:t xml:space="preserve"> главе. </w:t>
      </w:r>
      <w:r w:rsidR="00597913">
        <w:t>По его словам Деметрий</w:t>
      </w:r>
      <w:r w:rsidR="00D65E0B">
        <w:t>, «отв</w:t>
      </w:r>
      <w:r>
        <w:t>оевав отцовское царство, испорченный удачей, свойственной молодым людям, впал в бездеятельность</w:t>
      </w:r>
      <w:r w:rsidR="00D65E0B">
        <w:t>»</w:t>
      </w:r>
      <w:r>
        <w:t>.</w:t>
      </w:r>
      <w:r w:rsidR="00D65E0B">
        <w:rPr>
          <w:rStyle w:val="a9"/>
        </w:rPr>
        <w:footnoteReference w:id="5"/>
      </w:r>
      <w:r>
        <w:t xml:space="preserve"> За такое его отношение к труду его стали презирать и позорить. Т.о. у Деметрия появился стимул, и он решил начать войну против Парфян. Получив помощь со стороны персов, элимийцев и бактирийцев, разбил парфян. Однако в конце концов он был обманут парфянским народом и</w:t>
      </w:r>
      <w:r w:rsidR="00597913">
        <w:t xml:space="preserve"> взят в плен. В период пока Деме</w:t>
      </w:r>
      <w:r>
        <w:t xml:space="preserve">трий был в плену, пасынок Деметрия – Антиох, под опекунством Трифона,  овладел Сирийским царством. Но в итоге был убит своим опекуном. Парфянский царь Арсакид, отправил Деметрия в Гирканию, где он не только предоставил ему условия для жизни, </w:t>
      </w:r>
      <w:r w:rsidR="009064A1" w:rsidRPr="009064A1">
        <w:t>достойные царя, но и выдал за него свою дочь Родогуну. Кроме того, он обещал восстановить Деметрия на сирийском престоле, которым во время отсутс</w:t>
      </w:r>
      <w:r w:rsidR="00D65E0B">
        <w:t>твия Деметрия владел Трифон. «По</w:t>
      </w:r>
      <w:r w:rsidR="009064A1" w:rsidRPr="009064A1">
        <w:t>сле смерти Арсакида Деметрий потерял надежду возвратиться на родину. Тогда Деметрий задумал побег в свое царство</w:t>
      </w:r>
      <w:r w:rsidR="00D65E0B">
        <w:t>»</w:t>
      </w:r>
      <w:r w:rsidR="009064A1" w:rsidRPr="009064A1">
        <w:t>.</w:t>
      </w:r>
      <w:r w:rsidR="00D65E0B">
        <w:rPr>
          <w:rStyle w:val="a9"/>
        </w:rPr>
        <w:footnoteReference w:id="6"/>
      </w:r>
      <w:r w:rsidR="009064A1" w:rsidRPr="009064A1">
        <w:t xml:space="preserve"> Однако Фраат, наследовавший Арсакиду, вернул беглеца обратно. Спустя некоторое время, когда у Деметрия уже было несколько детей от Родогуны, ему стали больше доверять. Снова сделав попытку сбежать, был пойман всадниками и основа отправлен к царю. Его опять возвр</w:t>
      </w:r>
      <w:r w:rsidR="009064A1">
        <w:t>атили к жене и детям в Гирканию</w:t>
      </w:r>
      <w:r>
        <w:t>.</w:t>
      </w:r>
      <w:r w:rsidR="00602D92" w:rsidRPr="00602D92">
        <w:t xml:space="preserve"> В этой ситуации была непонятна позиция Родогуны. Была ли </w:t>
      </w:r>
      <w:r w:rsidR="003209A1">
        <w:t>она</w:t>
      </w:r>
      <w:r w:rsidR="00602D92" w:rsidRPr="00602D92">
        <w:t xml:space="preserve"> на чьей-то стороне? Предупредила ли парфян о предстоявшем побеге Деметрия или предпочла молчание из-за сильных чувств к мужу?</w:t>
      </w:r>
      <w:r w:rsidR="004136AA" w:rsidRPr="004136AA">
        <w:t xml:space="preserve"> Спустя некоторое время Фраат послал Деметрия с Сирию с парфяским отрядом для захвата царской власти.</w:t>
      </w:r>
      <w:r>
        <w:t xml:space="preserve"> Вскоре народ охолодел к власти Трифона, и власть снова вернулась к Деметрию. Деметрий решил идти войной против Египта. Дело в том, что его теща Клеопатра обещала ему Египетское царство, если он окажет ей помощь против её брата. Но пока Деметрий пытался захватить чужое, от него отпала Сирия. Со всех сторон обрушились бедствия, а в конце концов его покинули даже жена и сыновья. Оставленный всеми, он с несколькими рабами отправился в Тир, и был по приказу наместника убит. Один из его сыновей был убит своей матерью за владение царским венцом без разрешения матери. Другой, был возведен в цари матерью, однако вся власть была в её руках. Клеопатра связала себя узами с Кизикеном.  В результате, сестра Клеопатры Трифена</w:t>
      </w:r>
      <w:r w:rsidR="004D07DC">
        <w:t xml:space="preserve"> обвинила её в участии в междоус</w:t>
      </w:r>
      <w:r>
        <w:t>обной войне между братьями. И войска Трифены нашли Клеопатру в храме, которая обнимала статую богини, и отрубили ей руки. И тогда Клеопатра, проклиная братоубийц, поручая отомстить за себя оскорбленным богам, скончалась.</w:t>
      </w:r>
    </w:p>
    <w:p w:rsidR="006E2802" w:rsidRDefault="006E2802" w:rsidP="003209A1">
      <w:pPr>
        <w:spacing w:line="360" w:lineRule="auto"/>
        <w:ind w:firstLine="360"/>
        <w:jc w:val="both"/>
      </w:pPr>
      <w:r>
        <w:t xml:space="preserve">Следует отметить, что парфянин имеет несколько жен. Они им </w:t>
      </w:r>
      <w:r w:rsidR="00C6393B">
        <w:t>«</w:t>
      </w:r>
      <w:r>
        <w:t xml:space="preserve">запрещают </w:t>
      </w:r>
      <w:r w:rsidR="00D65E0B">
        <w:t xml:space="preserve">присутствовать </w:t>
      </w:r>
      <w:r>
        <w:t>на пирах вмес</w:t>
      </w:r>
      <w:r w:rsidR="00B72934">
        <w:t>т</w:t>
      </w:r>
      <w:r>
        <w:t>е с мужчинами</w:t>
      </w:r>
      <w:r w:rsidR="00C6393B">
        <w:t>»</w:t>
      </w:r>
      <w:r w:rsidR="00C6393B">
        <w:rPr>
          <w:rStyle w:val="a9"/>
        </w:rPr>
        <w:footnoteReference w:id="7"/>
      </w:r>
      <w:r>
        <w:t>, и даже видеться с мужским полом.</w:t>
      </w: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B72934" w:rsidRDefault="00B72934" w:rsidP="003209A1">
      <w:pPr>
        <w:spacing w:line="360" w:lineRule="auto"/>
        <w:ind w:firstLine="360"/>
        <w:jc w:val="both"/>
      </w:pPr>
    </w:p>
    <w:p w:rsidR="00F94A0F" w:rsidRDefault="00F94A0F" w:rsidP="003209A1">
      <w:pPr>
        <w:spacing w:line="360" w:lineRule="auto"/>
        <w:ind w:firstLine="360"/>
        <w:jc w:val="both"/>
      </w:pPr>
    </w:p>
    <w:p w:rsidR="00B72934" w:rsidRDefault="00B72934"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F94A0F" w:rsidRDefault="00F94A0F" w:rsidP="003209A1">
      <w:pPr>
        <w:spacing w:line="360" w:lineRule="auto"/>
        <w:ind w:firstLine="360"/>
        <w:jc w:val="both"/>
      </w:pPr>
    </w:p>
    <w:p w:rsidR="00B72934" w:rsidRDefault="00B72934" w:rsidP="00F94A0F">
      <w:pPr>
        <w:ind w:firstLine="360"/>
        <w:jc w:val="both"/>
      </w:pPr>
    </w:p>
    <w:p w:rsidR="00F94A0F" w:rsidRDefault="00F94A0F" w:rsidP="00F94A0F">
      <w:pPr>
        <w:ind w:firstLine="360"/>
        <w:jc w:val="both"/>
      </w:pPr>
    </w:p>
    <w:p w:rsidR="00F94A0F" w:rsidRDefault="00F94A0F" w:rsidP="00F94A0F">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17E73" w:rsidRPr="00525689" w:rsidTr="00525689">
        <w:trPr>
          <w:trHeight w:val="495"/>
        </w:trPr>
        <w:tc>
          <w:tcPr>
            <w:tcW w:w="4785" w:type="dxa"/>
            <w:shd w:val="clear" w:color="auto" w:fill="auto"/>
          </w:tcPr>
          <w:p w:rsidR="00F17E73" w:rsidRPr="00525689" w:rsidRDefault="00F17E73" w:rsidP="00525689">
            <w:pPr>
              <w:jc w:val="center"/>
              <w:rPr>
                <w:b/>
                <w:sz w:val="36"/>
                <w:szCs w:val="36"/>
              </w:rPr>
            </w:pPr>
            <w:r w:rsidRPr="00525689">
              <w:rPr>
                <w:b/>
                <w:sz w:val="36"/>
                <w:szCs w:val="36"/>
              </w:rPr>
              <w:t>Аппиан Александрийский.</w:t>
            </w:r>
          </w:p>
        </w:tc>
        <w:tc>
          <w:tcPr>
            <w:tcW w:w="4786" w:type="dxa"/>
            <w:shd w:val="clear" w:color="auto" w:fill="auto"/>
          </w:tcPr>
          <w:p w:rsidR="00F17E73" w:rsidRPr="00525689" w:rsidRDefault="00F17E73" w:rsidP="00525689">
            <w:pPr>
              <w:jc w:val="center"/>
              <w:rPr>
                <w:b/>
                <w:sz w:val="36"/>
                <w:szCs w:val="36"/>
              </w:rPr>
            </w:pPr>
            <w:r w:rsidRPr="00525689">
              <w:rPr>
                <w:b/>
                <w:sz w:val="36"/>
                <w:szCs w:val="36"/>
              </w:rPr>
              <w:t>Юстин.</w:t>
            </w:r>
          </w:p>
        </w:tc>
      </w:tr>
      <w:tr w:rsidR="00F17E73" w:rsidRPr="00525689" w:rsidTr="00525689">
        <w:trPr>
          <w:trHeight w:val="2122"/>
        </w:trPr>
        <w:tc>
          <w:tcPr>
            <w:tcW w:w="9571" w:type="dxa"/>
            <w:gridSpan w:val="2"/>
            <w:shd w:val="clear" w:color="auto" w:fill="auto"/>
          </w:tcPr>
          <w:p w:rsidR="00F17E73" w:rsidRPr="00525689" w:rsidRDefault="00AA60ED" w:rsidP="00F94A0F">
            <w:pPr>
              <w:rPr>
                <w:b/>
                <w:sz w:val="36"/>
                <w:szCs w:val="36"/>
              </w:rPr>
            </w:pPr>
            <w:r>
              <w:rPr>
                <w:b/>
                <w:sz w:val="36"/>
                <w:szCs w:val="36"/>
              </w:rPr>
              <w:t>Общее</w:t>
            </w:r>
            <w:r w:rsidR="00F17E73" w:rsidRPr="00525689">
              <w:rPr>
                <w:b/>
                <w:sz w:val="36"/>
                <w:szCs w:val="36"/>
              </w:rPr>
              <w:t xml:space="preserve">: </w:t>
            </w:r>
          </w:p>
          <w:p w:rsidR="00F17E73" w:rsidRPr="00606E6F" w:rsidRDefault="00F17E73" w:rsidP="00F94A0F">
            <w:r w:rsidRPr="00525689">
              <w:rPr>
                <w:b/>
              </w:rPr>
              <w:t>-</w:t>
            </w:r>
            <w:r w:rsidR="00597913">
              <w:t>Деметрий попал в плен</w:t>
            </w:r>
            <w:r w:rsidRPr="00606E6F">
              <w:t xml:space="preserve"> к парфянам;</w:t>
            </w:r>
          </w:p>
          <w:p w:rsidR="00F17E73" w:rsidRPr="00606E6F" w:rsidRDefault="00F17E73" w:rsidP="00F94A0F">
            <w:r w:rsidRPr="00606E6F">
              <w:t>-пасынок Деметрия управлял Сирией, под опекунством Трифона, в итоге, был убит своим опеуном;</w:t>
            </w:r>
          </w:p>
          <w:p w:rsidR="00F17E73" w:rsidRPr="00606E6F" w:rsidRDefault="00F17E73" w:rsidP="00F94A0F">
            <w:r w:rsidRPr="00606E6F">
              <w:t xml:space="preserve">-От Деметрия у Клеопатры было </w:t>
            </w:r>
            <w:r w:rsidR="00597913">
              <w:t>два</w:t>
            </w:r>
            <w:r w:rsidRPr="00606E6F">
              <w:t xml:space="preserve"> сына: Селевк и Антиох</w:t>
            </w:r>
          </w:p>
          <w:p w:rsidR="00F17E73" w:rsidRPr="00525689" w:rsidRDefault="00F17E73" w:rsidP="00F94A0F">
            <w:pPr>
              <w:rPr>
                <w:sz w:val="36"/>
                <w:szCs w:val="36"/>
              </w:rPr>
            </w:pPr>
          </w:p>
          <w:p w:rsidR="00F17E73" w:rsidRPr="00525689" w:rsidRDefault="00F17E73" w:rsidP="00F94A0F">
            <w:pPr>
              <w:rPr>
                <w:sz w:val="36"/>
                <w:szCs w:val="36"/>
              </w:rPr>
            </w:pPr>
          </w:p>
        </w:tc>
      </w:tr>
      <w:tr w:rsidR="00F17E73" w:rsidRPr="002B06B2" w:rsidTr="00525689">
        <w:trPr>
          <w:trHeight w:val="8657"/>
        </w:trPr>
        <w:tc>
          <w:tcPr>
            <w:tcW w:w="4785" w:type="dxa"/>
            <w:shd w:val="clear" w:color="auto" w:fill="auto"/>
          </w:tcPr>
          <w:p w:rsidR="00F17E73" w:rsidRPr="00525689" w:rsidRDefault="00F17E73" w:rsidP="00F94A0F">
            <w:pPr>
              <w:rPr>
                <w:b/>
                <w:sz w:val="36"/>
                <w:szCs w:val="36"/>
              </w:rPr>
            </w:pPr>
            <w:r w:rsidRPr="00525689">
              <w:rPr>
                <w:b/>
                <w:sz w:val="36"/>
                <w:szCs w:val="36"/>
              </w:rPr>
              <w:t>Различия:</w:t>
            </w:r>
          </w:p>
          <w:p w:rsidR="00F17E73" w:rsidRDefault="00F17E73" w:rsidP="00F94A0F">
            <w:r>
              <w:t xml:space="preserve">-живя в плену  при дворе парфянского царства царя Фраата, сочетался браком с его </w:t>
            </w:r>
            <w:r w:rsidRPr="00525689">
              <w:rPr>
                <w:b/>
              </w:rPr>
              <w:t>сестрой</w:t>
            </w:r>
            <w:r>
              <w:t xml:space="preserve"> Родогуной;</w:t>
            </w:r>
          </w:p>
          <w:p w:rsidR="00F17E73" w:rsidRDefault="00F17E73" w:rsidP="00F94A0F">
            <w:r>
              <w:t>-Антиох, брат Деметрия, узнав о его пленении, с великим трудом разбил Трифона, предал его казни и обратил оружие против Фраата, требуя, чтобы тот освободил Деметрия, однако потерпел поражение и покончил с собой;</w:t>
            </w:r>
          </w:p>
          <w:p w:rsidR="00F17E73" w:rsidRDefault="00F17E73" w:rsidP="00F94A0F">
            <w:r>
              <w:t>- Деметрий вернулся в Сирию и был убит там женою своей  Клеопатрой, которая, испытывала огромное чувство ненависти к его второй жене – принцессе Родогуне, устроила засаду ему;</w:t>
            </w:r>
          </w:p>
          <w:p w:rsidR="00F17E73" w:rsidRDefault="00F17E73" w:rsidP="00F94A0F">
            <w:r>
              <w:t>- она была переполнена таким негодованием ревности и ненависти, что за брата Деметрия Антиоха вышла замуж;</w:t>
            </w:r>
          </w:p>
          <w:p w:rsidR="00F17E73" w:rsidRDefault="00F17E73" w:rsidP="00F94A0F">
            <w:r>
              <w:t>- Селевк взашёл на трон, после гибели своего отца, Клеопатра убила своего сына стрелой из лука, то ли опасаясь, что сын начнёт ей мстить за убитого отца, то ли готовясь к новому злодеянию;</w:t>
            </w:r>
          </w:p>
          <w:p w:rsidR="00F17E73" w:rsidRDefault="00F17E73" w:rsidP="00F94A0F">
            <w:r>
              <w:t>- Клеопатра не могла допустить чтобы её 2-ой сын вступил на престол совместно с его невестой Родогуной, поэтому всячески сопротивлялась из браку;</w:t>
            </w:r>
          </w:p>
          <w:p w:rsidR="00F17E73" w:rsidRPr="00525689" w:rsidRDefault="00F17E73" w:rsidP="00F94A0F">
            <w:pPr>
              <w:rPr>
                <w:b/>
                <w:sz w:val="36"/>
                <w:szCs w:val="36"/>
              </w:rPr>
            </w:pPr>
            <w:r>
              <w:t>- Антиох, который принудил жестокую и дурную мать выпить яд, унаследовал трон вместе с парфяской принцессой.</w:t>
            </w:r>
          </w:p>
        </w:tc>
        <w:tc>
          <w:tcPr>
            <w:tcW w:w="4786" w:type="dxa"/>
            <w:shd w:val="clear" w:color="auto" w:fill="auto"/>
          </w:tcPr>
          <w:p w:rsidR="00F17E73" w:rsidRPr="00525689" w:rsidRDefault="00F17E73" w:rsidP="00525689">
            <w:pPr>
              <w:jc w:val="center"/>
              <w:rPr>
                <w:b/>
                <w:sz w:val="36"/>
                <w:szCs w:val="36"/>
              </w:rPr>
            </w:pPr>
          </w:p>
          <w:p w:rsidR="00F17E73" w:rsidRDefault="00F17E73" w:rsidP="00F94A0F">
            <w:r>
              <w:t xml:space="preserve">-царь Арсакид, отправил Деметрия в Гирканию, где он не только предоставил ему условия для жизни, достойные царя, но и выдал за него свою </w:t>
            </w:r>
            <w:r w:rsidRPr="00525689">
              <w:rPr>
                <w:b/>
              </w:rPr>
              <w:t>дочь</w:t>
            </w:r>
            <w:r>
              <w:t xml:space="preserve"> Родогуну</w:t>
            </w:r>
            <w:r w:rsidR="00AA60ED">
              <w:t xml:space="preserve"> (Родогуна – дочь Митридата </w:t>
            </w:r>
            <w:r w:rsidR="00AA60ED">
              <w:rPr>
                <w:lang w:val="en-US"/>
              </w:rPr>
              <w:t>I</w:t>
            </w:r>
            <w:r w:rsidR="00AA60ED">
              <w:t xml:space="preserve"> и сестра Фраата)</w:t>
            </w:r>
            <w:r>
              <w:t>;</w:t>
            </w:r>
          </w:p>
          <w:p w:rsidR="00F17E73" w:rsidRDefault="00F17E73" w:rsidP="00F94A0F">
            <w:r>
              <w:t>-Арсакид обещал восстановить Деметрия на сирийском престоле, однако погиб, и Деметрий вернулся к власти, после того как народ охолодел к Трифону;</w:t>
            </w:r>
          </w:p>
          <w:p w:rsidR="00F17E73" w:rsidRDefault="00F17E73" w:rsidP="00F94A0F">
            <w:r>
              <w:t>- оставленный всеми, Деметрий с несколькими рабами отправился в Тир, и был по приказу наместника убит;</w:t>
            </w:r>
          </w:p>
          <w:p w:rsidR="00F17E73" w:rsidRDefault="00F17E73" w:rsidP="00F94A0F">
            <w:r>
              <w:t xml:space="preserve">- Селевк был убит своей матерью за владение царским венцом без её разрешения; </w:t>
            </w:r>
          </w:p>
          <w:p w:rsidR="00F17E73" w:rsidRDefault="00F17E73" w:rsidP="00F94A0F">
            <w:r>
              <w:t>- Антиох был возведен в цари матерью (Клеопатрой), однако, вся власть была только в её руках;</w:t>
            </w:r>
          </w:p>
          <w:p w:rsidR="00F17E73" w:rsidRDefault="00F17E73" w:rsidP="00F94A0F">
            <w:r>
              <w:t>- Клеопатра связала себя узами с Кизикеном;</w:t>
            </w:r>
          </w:p>
          <w:p w:rsidR="00F17E73" w:rsidRPr="00AF575A" w:rsidRDefault="00F17E73" w:rsidP="00525689">
            <w:pPr>
              <w:jc w:val="both"/>
            </w:pPr>
            <w:r>
              <w:t>- войска Трифены нашли Клеопатру в храме, которая обнимала статую богини, и отрубили ей руки. И тогда Клеопатра, проклиная братоубийц, поручая отомстить за себя оскорбленным богам, скончалась.</w:t>
            </w:r>
          </w:p>
          <w:p w:rsidR="00F17E73" w:rsidRPr="002B06B2" w:rsidRDefault="00F17E73" w:rsidP="00F94A0F"/>
        </w:tc>
      </w:tr>
    </w:tbl>
    <w:p w:rsidR="004136AA" w:rsidRDefault="004136AA" w:rsidP="003209A1">
      <w:pPr>
        <w:spacing w:after="200" w:line="360" w:lineRule="auto"/>
        <w:rPr>
          <w:b/>
          <w:sz w:val="32"/>
          <w:szCs w:val="32"/>
        </w:rPr>
      </w:pPr>
    </w:p>
    <w:p w:rsidR="004136AA" w:rsidRDefault="004136AA" w:rsidP="003209A1">
      <w:pPr>
        <w:spacing w:after="200" w:line="360" w:lineRule="auto"/>
        <w:rPr>
          <w:b/>
          <w:sz w:val="32"/>
          <w:szCs w:val="32"/>
        </w:rPr>
      </w:pPr>
    </w:p>
    <w:p w:rsidR="00B72934" w:rsidRDefault="00B72934" w:rsidP="003209A1">
      <w:pPr>
        <w:spacing w:line="360" w:lineRule="auto"/>
        <w:ind w:firstLine="360"/>
        <w:jc w:val="both"/>
        <w:rPr>
          <w:b/>
          <w:sz w:val="32"/>
          <w:szCs w:val="32"/>
        </w:rPr>
      </w:pPr>
    </w:p>
    <w:p w:rsidR="00A905C6" w:rsidRDefault="00754216" w:rsidP="003209A1">
      <w:pPr>
        <w:spacing w:line="360" w:lineRule="auto"/>
        <w:ind w:firstLine="360"/>
        <w:jc w:val="both"/>
      </w:pPr>
      <w:r>
        <w:rPr>
          <w:b/>
          <w:sz w:val="32"/>
          <w:szCs w:val="32"/>
        </w:rPr>
        <w:t>1.5. Краткая характеристика Родогуны в  тексте  Полиена.</w:t>
      </w:r>
    </w:p>
    <w:p w:rsidR="00D75B8A" w:rsidRDefault="00D75B8A" w:rsidP="003209A1">
      <w:pPr>
        <w:spacing w:line="360" w:lineRule="auto"/>
        <w:ind w:firstLine="360"/>
        <w:jc w:val="both"/>
      </w:pPr>
    </w:p>
    <w:p w:rsidR="00A905C6" w:rsidRDefault="00A905C6" w:rsidP="003209A1">
      <w:pPr>
        <w:spacing w:line="360" w:lineRule="auto"/>
        <w:ind w:firstLine="360"/>
        <w:jc w:val="both"/>
        <w:rPr>
          <w:color w:val="000000"/>
        </w:rPr>
      </w:pPr>
      <w:r w:rsidRPr="00533469">
        <w:rPr>
          <w:color w:val="000000"/>
        </w:rPr>
        <w:t>«Родогуна только что хотела мыть себе волосы, когда пришел вестник с сообщением, что один из подвластных народов поднял восстание. Не домывши волос и завязав их, как они были, она села на коня и повела свое войско; она поклялась не раньше вымыть свои волосы, чем победит восставших. После долгой войны она их одолела. После победы она пошла в баню и вымыла волосы. На печати персидских царей находится изображение Родогуны с распущенными волосами».</w:t>
      </w:r>
    </w:p>
    <w:p w:rsidR="00754216" w:rsidRPr="00533469" w:rsidRDefault="00754216" w:rsidP="003209A1">
      <w:pPr>
        <w:spacing w:line="360" w:lineRule="auto"/>
        <w:ind w:firstLine="360"/>
        <w:jc w:val="both"/>
      </w:pPr>
      <w:r>
        <w:rPr>
          <w:color w:val="000000"/>
        </w:rPr>
        <w:t xml:space="preserve">Описывая Родогуну, Полиэн создает образ смелой и отважной девушки. Так же, исходя из его текста, можно сделать вывод не только о </w:t>
      </w:r>
      <w:r w:rsidR="007974C7">
        <w:rPr>
          <w:color w:val="000000"/>
        </w:rPr>
        <w:t xml:space="preserve">внутреннем мире принцессы, но </w:t>
      </w:r>
      <w:r>
        <w:rPr>
          <w:color w:val="000000"/>
        </w:rPr>
        <w:t>так же об её внешнем виде - она необычайно красива. В этой девушке сочетается всё самое хорошее: красота, отважность, бесстрашие, ухоженность и решительность.</w:t>
      </w:r>
    </w:p>
    <w:p w:rsidR="00A905C6" w:rsidRDefault="00A905C6" w:rsidP="003209A1">
      <w:pPr>
        <w:spacing w:after="200" w:line="360" w:lineRule="auto"/>
        <w:ind w:left="360"/>
        <w:jc w:val="center"/>
        <w:rPr>
          <w:b/>
          <w:sz w:val="32"/>
          <w:szCs w:val="32"/>
        </w:rPr>
      </w:pPr>
    </w:p>
    <w:p w:rsidR="00C53DCD" w:rsidRDefault="00C53DCD" w:rsidP="003209A1">
      <w:pPr>
        <w:spacing w:after="200" w:line="360" w:lineRule="auto"/>
        <w:jc w:val="center"/>
        <w:rPr>
          <w:b/>
          <w:sz w:val="32"/>
          <w:szCs w:val="32"/>
        </w:rPr>
      </w:pPr>
    </w:p>
    <w:p w:rsidR="00C53DCD" w:rsidRDefault="00C53DCD" w:rsidP="003209A1">
      <w:pPr>
        <w:spacing w:after="200" w:line="360" w:lineRule="auto"/>
        <w:jc w:val="center"/>
        <w:rPr>
          <w:b/>
          <w:sz w:val="32"/>
          <w:szCs w:val="32"/>
        </w:rPr>
      </w:pPr>
    </w:p>
    <w:p w:rsidR="00C53DCD" w:rsidRDefault="00C53DCD" w:rsidP="003209A1">
      <w:pPr>
        <w:spacing w:after="200" w:line="360" w:lineRule="auto"/>
        <w:jc w:val="center"/>
        <w:rPr>
          <w:b/>
          <w:sz w:val="32"/>
          <w:szCs w:val="32"/>
        </w:rPr>
      </w:pPr>
    </w:p>
    <w:p w:rsidR="00C53DCD" w:rsidRDefault="00C53DCD" w:rsidP="003209A1">
      <w:pPr>
        <w:spacing w:after="200" w:line="360" w:lineRule="auto"/>
        <w:jc w:val="center"/>
        <w:rPr>
          <w:b/>
          <w:sz w:val="32"/>
          <w:szCs w:val="32"/>
        </w:rPr>
      </w:pPr>
    </w:p>
    <w:p w:rsidR="00C53DCD" w:rsidRDefault="00C53DCD" w:rsidP="003209A1">
      <w:pPr>
        <w:spacing w:after="200" w:line="360" w:lineRule="auto"/>
        <w:jc w:val="center"/>
        <w:rPr>
          <w:b/>
          <w:sz w:val="32"/>
          <w:szCs w:val="32"/>
        </w:rPr>
      </w:pPr>
    </w:p>
    <w:p w:rsidR="00717579" w:rsidRDefault="00717579" w:rsidP="003209A1">
      <w:pPr>
        <w:spacing w:after="200" w:line="360" w:lineRule="auto"/>
        <w:rPr>
          <w:b/>
          <w:sz w:val="32"/>
          <w:szCs w:val="32"/>
        </w:rPr>
      </w:pPr>
    </w:p>
    <w:p w:rsidR="00754216" w:rsidRDefault="00754216" w:rsidP="003209A1">
      <w:pPr>
        <w:spacing w:after="200" w:line="360" w:lineRule="auto"/>
        <w:jc w:val="center"/>
        <w:rPr>
          <w:b/>
          <w:sz w:val="32"/>
          <w:szCs w:val="32"/>
        </w:rPr>
      </w:pPr>
    </w:p>
    <w:p w:rsidR="00B72934" w:rsidRDefault="00B72934" w:rsidP="003209A1">
      <w:pPr>
        <w:spacing w:after="200" w:line="360" w:lineRule="auto"/>
        <w:jc w:val="center"/>
        <w:rPr>
          <w:b/>
          <w:sz w:val="32"/>
          <w:szCs w:val="32"/>
        </w:rPr>
      </w:pPr>
    </w:p>
    <w:p w:rsidR="00B72934" w:rsidRDefault="00B72934" w:rsidP="003209A1">
      <w:pPr>
        <w:spacing w:after="200" w:line="360" w:lineRule="auto"/>
        <w:jc w:val="center"/>
        <w:rPr>
          <w:b/>
          <w:sz w:val="32"/>
          <w:szCs w:val="32"/>
        </w:rPr>
      </w:pPr>
    </w:p>
    <w:p w:rsidR="00B72934" w:rsidRDefault="00B72934" w:rsidP="003209A1">
      <w:pPr>
        <w:spacing w:after="200" w:line="360" w:lineRule="auto"/>
        <w:jc w:val="center"/>
        <w:rPr>
          <w:b/>
          <w:sz w:val="32"/>
          <w:szCs w:val="32"/>
        </w:rPr>
      </w:pPr>
    </w:p>
    <w:p w:rsidR="00B72934" w:rsidRDefault="00B72934" w:rsidP="003209A1">
      <w:pPr>
        <w:spacing w:after="200" w:line="360" w:lineRule="auto"/>
        <w:jc w:val="center"/>
        <w:rPr>
          <w:b/>
          <w:sz w:val="32"/>
          <w:szCs w:val="32"/>
        </w:rPr>
      </w:pPr>
    </w:p>
    <w:p w:rsidR="00B72934" w:rsidRDefault="00B72934" w:rsidP="003209A1">
      <w:pPr>
        <w:spacing w:after="200" w:line="360" w:lineRule="auto"/>
        <w:jc w:val="center"/>
        <w:rPr>
          <w:b/>
          <w:sz w:val="32"/>
          <w:szCs w:val="32"/>
        </w:rPr>
      </w:pPr>
    </w:p>
    <w:p w:rsidR="00CB5C33" w:rsidRPr="004136AA" w:rsidRDefault="00717579" w:rsidP="003209A1">
      <w:pPr>
        <w:spacing w:after="200" w:line="360" w:lineRule="auto"/>
        <w:jc w:val="center"/>
        <w:rPr>
          <w:b/>
          <w:sz w:val="32"/>
          <w:szCs w:val="32"/>
        </w:rPr>
      </w:pPr>
      <w:r>
        <w:rPr>
          <w:b/>
          <w:sz w:val="32"/>
          <w:szCs w:val="32"/>
        </w:rPr>
        <w:t>1.6</w:t>
      </w:r>
      <w:r w:rsidR="004136AA" w:rsidRPr="004136AA">
        <w:rPr>
          <w:b/>
          <w:sz w:val="32"/>
          <w:szCs w:val="32"/>
        </w:rPr>
        <w:t xml:space="preserve">. </w:t>
      </w:r>
      <w:r w:rsidR="00606E6F" w:rsidRPr="004136AA">
        <w:rPr>
          <w:b/>
          <w:sz w:val="32"/>
          <w:szCs w:val="32"/>
        </w:rPr>
        <w:t>Общий вывод по сведениям античных авторов.</w:t>
      </w:r>
    </w:p>
    <w:p w:rsidR="00C53DCD" w:rsidRDefault="00606E6F" w:rsidP="003209A1">
      <w:pPr>
        <w:spacing w:after="200" w:line="360" w:lineRule="auto"/>
        <w:ind w:firstLine="360"/>
      </w:pPr>
      <w:r>
        <w:t xml:space="preserve">В результате моей работы с текстами античных авторов, я заметила много различий между ними. Каждый автор характеризует исторических личностей со своей точки зрения и дает </w:t>
      </w:r>
      <w:r w:rsidR="00D4586D">
        <w:t>собственную</w:t>
      </w:r>
      <w:r>
        <w:t xml:space="preserve"> оценку тому или иному событию.  Поэтому нельзя</w:t>
      </w:r>
      <w:r w:rsidR="00D4586D">
        <w:t xml:space="preserve"> понять</w:t>
      </w:r>
      <w:r>
        <w:t>, кто из них более точно и реалистично описал период существования принцессы Родогуны. Однако существует множество схожих фактов</w:t>
      </w:r>
      <w:r w:rsidR="00D4586D">
        <w:t xml:space="preserve"> в их текстах, некоторые из них представлены в сравнительной характеристике. </w:t>
      </w:r>
    </w:p>
    <w:p w:rsidR="00AA60ED" w:rsidRDefault="00717579" w:rsidP="00AA60ED">
      <w:pPr>
        <w:spacing w:line="360" w:lineRule="auto"/>
        <w:ind w:firstLine="357"/>
      </w:pPr>
      <w:r>
        <w:t xml:space="preserve">Родогуна – легендарная личность, вошедшая в историю. Все античные писатели не много уделили внимания образу принцессы, а </w:t>
      </w:r>
      <w:r w:rsidR="001E5AD1">
        <w:t>Полиэн</w:t>
      </w:r>
      <w:r>
        <w:t xml:space="preserve"> подробно её характеризует как храбрую, мужественную и красивую девушку.</w:t>
      </w:r>
      <w:r w:rsidR="001E5AD1">
        <w:t xml:space="preserve"> В парфянском царстве всегда воевали только мужчины «они всегд</w:t>
      </w:r>
      <w:r w:rsidR="00F33089">
        <w:t>а в тревоге и в движении, всегда</w:t>
      </w:r>
      <w:r w:rsidR="001E5AD1">
        <w:t xml:space="preserve"> заняты или внешними воинами, или внутренними распрями», а женщины не могли нигде появляться, а должны были сидеть дома, как рассказывает нам Юстин.  Но Родогуна была как минимум исключением. Ничего не известно о том, чтобы женщины в Парфии сражались, но она воевала. Она практически единственная женщина в Парфии чье имя известно, осталась в истории. Все остальные парфяне, которые остались в рассказах античных авторов - мужчины.  </w:t>
      </w:r>
    </w:p>
    <w:p w:rsidR="00AA60ED" w:rsidRDefault="00AA60ED" w:rsidP="00AA60ED">
      <w:pPr>
        <w:spacing w:line="360" w:lineRule="auto"/>
        <w:ind w:firstLine="357"/>
      </w:pPr>
      <w:r>
        <w:t>Другие личности в текстах античных писателей для нас так же не мало важны, они нам помогают лучше охарактеризовать Родогуну. В рассказах античных авторов Клеопатра предстаёт перед нами коварной, жестокой, смелой, умной. Деметрий властным, недалеким, храбрым, самоуверенным и надменным.</w:t>
      </w:r>
    </w:p>
    <w:p w:rsidR="00606E6F" w:rsidRPr="00606E6F" w:rsidRDefault="00AA60ED" w:rsidP="00AA60ED">
      <w:pPr>
        <w:spacing w:line="360" w:lineRule="auto"/>
        <w:ind w:firstLine="357"/>
      </w:pPr>
      <w:r>
        <w:t xml:space="preserve"> </w:t>
      </w:r>
      <w:r w:rsidR="00D4586D">
        <w:t xml:space="preserve">Данные </w:t>
      </w:r>
      <w:r w:rsidR="00C53DCD">
        <w:t xml:space="preserve">источники </w:t>
      </w:r>
      <w:r w:rsidR="00D4586D">
        <w:t xml:space="preserve"> помогли мне более точно понять исторические события того времени.</w:t>
      </w:r>
    </w:p>
    <w:p w:rsidR="00CB5C33" w:rsidRDefault="00CB5C33" w:rsidP="003209A1">
      <w:pPr>
        <w:spacing w:after="200" w:line="360" w:lineRule="auto"/>
        <w:jc w:val="center"/>
        <w:rPr>
          <w:b/>
          <w:sz w:val="32"/>
          <w:szCs w:val="32"/>
          <w:u w:val="single"/>
        </w:rPr>
      </w:pPr>
    </w:p>
    <w:p w:rsidR="00CB5C33" w:rsidRDefault="00CB5C33" w:rsidP="003209A1">
      <w:pPr>
        <w:spacing w:after="200" w:line="360" w:lineRule="auto"/>
        <w:jc w:val="center"/>
        <w:rPr>
          <w:b/>
          <w:sz w:val="32"/>
          <w:szCs w:val="32"/>
          <w:u w:val="single"/>
        </w:rPr>
      </w:pPr>
    </w:p>
    <w:p w:rsidR="00CB5C33" w:rsidRDefault="00CB5C33" w:rsidP="003209A1">
      <w:pPr>
        <w:spacing w:after="200" w:line="360" w:lineRule="auto"/>
        <w:jc w:val="center"/>
        <w:rPr>
          <w:b/>
          <w:sz w:val="32"/>
          <w:szCs w:val="32"/>
          <w:u w:val="single"/>
        </w:rPr>
      </w:pPr>
    </w:p>
    <w:p w:rsidR="00CB5C33" w:rsidRDefault="00CB5C33" w:rsidP="003209A1">
      <w:pPr>
        <w:spacing w:after="200" w:line="360" w:lineRule="auto"/>
        <w:jc w:val="center"/>
        <w:rPr>
          <w:b/>
          <w:sz w:val="32"/>
          <w:szCs w:val="32"/>
          <w:u w:val="single"/>
        </w:rPr>
      </w:pPr>
    </w:p>
    <w:p w:rsidR="00164D3A" w:rsidRDefault="00164D3A" w:rsidP="003209A1">
      <w:pPr>
        <w:spacing w:after="200" w:line="360" w:lineRule="auto"/>
        <w:jc w:val="center"/>
        <w:rPr>
          <w:b/>
          <w:sz w:val="32"/>
          <w:szCs w:val="32"/>
          <w:u w:val="single"/>
        </w:rPr>
      </w:pPr>
    </w:p>
    <w:p w:rsidR="00AA60ED" w:rsidRDefault="00AA60ED" w:rsidP="003209A1">
      <w:pPr>
        <w:spacing w:after="200" w:line="360" w:lineRule="auto"/>
        <w:jc w:val="center"/>
        <w:rPr>
          <w:b/>
          <w:sz w:val="32"/>
          <w:szCs w:val="32"/>
          <w:u w:val="single"/>
        </w:rPr>
      </w:pPr>
    </w:p>
    <w:p w:rsidR="00F17E73" w:rsidRDefault="00886B64" w:rsidP="003209A1">
      <w:pPr>
        <w:spacing w:after="200" w:line="360" w:lineRule="auto"/>
        <w:jc w:val="center"/>
        <w:rPr>
          <w:b/>
          <w:sz w:val="32"/>
          <w:szCs w:val="32"/>
        </w:rPr>
      </w:pPr>
      <w:r w:rsidRPr="00886B64">
        <w:rPr>
          <w:b/>
          <w:sz w:val="32"/>
          <w:szCs w:val="32"/>
          <w:u w:val="single"/>
        </w:rPr>
        <w:t xml:space="preserve">Глава </w:t>
      </w:r>
      <w:r w:rsidRPr="00886B64">
        <w:rPr>
          <w:b/>
          <w:sz w:val="32"/>
          <w:szCs w:val="32"/>
          <w:u w:val="single"/>
          <w:lang w:val="en-US"/>
        </w:rPr>
        <w:t>II</w:t>
      </w:r>
      <w:r w:rsidRPr="00F17E73">
        <w:rPr>
          <w:b/>
          <w:sz w:val="32"/>
          <w:szCs w:val="32"/>
          <w:u w:val="single"/>
        </w:rPr>
        <w:t>.</w:t>
      </w:r>
    </w:p>
    <w:p w:rsidR="00F17E73" w:rsidRPr="00F17E73" w:rsidRDefault="00F17E73" w:rsidP="003209A1">
      <w:pPr>
        <w:spacing w:after="200" w:line="360" w:lineRule="auto"/>
        <w:jc w:val="center"/>
        <w:rPr>
          <w:b/>
          <w:sz w:val="32"/>
          <w:szCs w:val="32"/>
        </w:rPr>
      </w:pPr>
      <w:r w:rsidRPr="001B7B6D">
        <w:rPr>
          <w:b/>
          <w:sz w:val="32"/>
          <w:szCs w:val="32"/>
        </w:rPr>
        <w:t>Парфянское царство. Возникновение и развитие. Политическая история.</w:t>
      </w:r>
      <w:r w:rsidRPr="00F17E73">
        <w:rPr>
          <w:b/>
          <w:sz w:val="32"/>
          <w:szCs w:val="32"/>
        </w:rPr>
        <w:t xml:space="preserve"> </w:t>
      </w:r>
      <w:r w:rsidRPr="001B7B6D">
        <w:rPr>
          <w:b/>
          <w:sz w:val="32"/>
          <w:szCs w:val="32"/>
        </w:rPr>
        <w:t>Принцесса Родогуна.</w:t>
      </w:r>
    </w:p>
    <w:p w:rsidR="00F17E73" w:rsidRPr="002F5B87" w:rsidRDefault="00F17E73" w:rsidP="003209A1">
      <w:pPr>
        <w:spacing w:line="360" w:lineRule="auto"/>
        <w:ind w:firstLine="360"/>
      </w:pPr>
      <w:r w:rsidRPr="002F5B87">
        <w:t xml:space="preserve">В </w:t>
      </w:r>
      <w:smartTag w:uri="urn:schemas-microsoft-com:office:smarttags" w:element="metricconverter">
        <w:smartTagPr>
          <w:attr w:name="ProductID" w:val="293 г"/>
        </w:smartTagPr>
        <w:r w:rsidRPr="002F5B87">
          <w:t>293 г</w:t>
        </w:r>
      </w:smartTag>
      <w:r w:rsidRPr="002F5B87">
        <w:t xml:space="preserve">. до н.э. Антиох </w:t>
      </w:r>
      <w:r w:rsidRPr="002F5B87">
        <w:rPr>
          <w:lang w:val="en-US"/>
        </w:rPr>
        <w:t>I</w:t>
      </w:r>
      <w:r w:rsidRPr="002F5B87">
        <w:t xml:space="preserve"> назначил правителем восточной части державы своего старшего сына и наследника Селевка. Во время похода на восток Селевк по пути в Индию успешно подчинил своей власти  Парфию, Мидию, Бактирию и другие государства. Политика Селевкидов в Средней Азии, как утверждает истрик Б</w:t>
      </w:r>
      <w:r w:rsidR="00734FBD">
        <w:t>о</w:t>
      </w:r>
      <w:r w:rsidRPr="002F5B87">
        <w:t>кщанин, «была чисто оборонительной».</w:t>
      </w:r>
      <w:r w:rsidR="00D65E0B">
        <w:rPr>
          <w:rStyle w:val="a9"/>
        </w:rPr>
        <w:footnoteReference w:id="8"/>
      </w:r>
      <w:r w:rsidRPr="002F5B87">
        <w:t xml:space="preserve"> Они стремились закрепить господство в завоёванных областях путём активного строительства новых городов. Аппиан упоминает об основании Селевком греческих городов колоний-Каллиопы и Гекатомпила. Политический кризис  с </w:t>
      </w:r>
      <w:smartTag w:uri="urn:schemas-microsoft-com:office:smarttags" w:element="metricconverter">
        <w:smartTagPr>
          <w:attr w:name="ProductID" w:val="236 г"/>
        </w:smartTagPr>
        <w:r w:rsidRPr="002F5B87">
          <w:t>236 г</w:t>
        </w:r>
      </w:smartTag>
      <w:r w:rsidRPr="002F5B87">
        <w:t xml:space="preserve">. до н. э. переживало государство Селевкидов, вылившийся в жестокие династические усобицы, в результате которого, ослабилась их военно-политическая устойчивость. Т.о. Парфия и Бактирия вновь стали самостоятельными государственными единицами, которые являлись таковыми, до завхвата Селевкидами. В Парфии, где движение за отпадение от Селевкидов,  по тексту Юстина, началось ещё с </w:t>
      </w:r>
      <w:smartTag w:uri="urn:schemas-microsoft-com:office:smarttags" w:element="metricconverter">
        <w:smartTagPr>
          <w:attr w:name="ProductID" w:val="256 г"/>
        </w:smartTagPr>
        <w:r w:rsidRPr="002F5B87">
          <w:t>256 г</w:t>
        </w:r>
      </w:smartTag>
      <w:r w:rsidRPr="002F5B87">
        <w:t xml:space="preserve">. до н.э. Доказательством этого служит повествование Аппиана в 24о-х гг. до н.э., в котором он пишет:"...и парфяне начали тогда свое отпадение, так как царский дом Селевков находится в таком неустройстве...". Географ Страбон подчёркивает хозяйственную бедность нескольких отсоединённых и самостоятельных сатрапий, особенно Парфии, которая являлась важным районом, через который шли торговые и военно-стратегические дороги Селевкидов. "...Парфия невелика; она платила подати с гирканами во время персидского владычества, как и во время македонского господства. Парфия лесиста, гориста и бледна, вследствии чего цари  проводили свои войска через эту страну беглым маршем потому, что даже короткое время страна не могла прокормить войска" </w:t>
      </w:r>
      <w:r w:rsidRPr="002F5B87">
        <w:rPr>
          <w:rStyle w:val="a9"/>
          <w:lang w:val="en-US"/>
        </w:rPr>
        <w:footnoteReference w:id="9"/>
      </w:r>
      <w:r w:rsidRPr="002F5B87">
        <w:t>. Наместником Парфии</w:t>
      </w:r>
      <w:r w:rsidR="00734FBD">
        <w:t xml:space="preserve"> </w:t>
      </w:r>
      <w:r w:rsidRPr="002F5B87">
        <w:t xml:space="preserve">был некто Андрагор. Аршак и его брат (кочевники парны) не были уроженцами Парфии, они вожди кочевников втрглись в страну извне. При вторжении Аршака в Парфию он преодолевал не столько сопротивление стратега Андрагора, сколько самого местного населения. Аршак погиб в одном из боевых столкновений, после его сметри брат Аршака, Тиридат, принявший имя Аршак </w:t>
      </w:r>
      <w:r w:rsidRPr="002F5B87">
        <w:rPr>
          <w:lang w:val="en-US"/>
        </w:rPr>
        <w:t>II</w:t>
      </w:r>
      <w:r w:rsidRPr="002F5B87">
        <w:t xml:space="preserve">, был провозглашен своими саратниками царём Парфии. По существу дела Аршак </w:t>
      </w:r>
      <w:r w:rsidRPr="002F5B87">
        <w:rPr>
          <w:lang w:val="en-US"/>
        </w:rPr>
        <w:t>II</w:t>
      </w:r>
      <w:r w:rsidRPr="002F5B87">
        <w:t xml:space="preserve"> стал настоящим основоположником Парфянского царства. Именно к этому моменту можно отнести указание Юстина: "Аршак </w:t>
      </w:r>
      <w:r w:rsidRPr="002F5B87">
        <w:rPr>
          <w:lang w:val="en-US"/>
        </w:rPr>
        <w:t>II</w:t>
      </w:r>
      <w:r w:rsidRPr="002F5B87">
        <w:t xml:space="preserve"> не только добился царской власти, но устроил своё царство." </w:t>
      </w:r>
      <w:r w:rsidRPr="002F5B87">
        <w:rPr>
          <w:rStyle w:val="a9"/>
          <w:lang w:val="en-US"/>
        </w:rPr>
        <w:footnoteReference w:id="10"/>
      </w:r>
      <w:r w:rsidRPr="002F5B87">
        <w:t xml:space="preserve"> Таким образом, это был запомнившийся момент в жизни парфян. После правления Аршака </w:t>
      </w:r>
      <w:r w:rsidRPr="002F5B87">
        <w:rPr>
          <w:lang w:val="en-US"/>
        </w:rPr>
        <w:t>II</w:t>
      </w:r>
      <w:r w:rsidRPr="002F5B87">
        <w:t xml:space="preserve">, на престол вступил Аршак </w:t>
      </w:r>
      <w:r w:rsidRPr="002F5B87">
        <w:rPr>
          <w:lang w:val="en-US"/>
        </w:rPr>
        <w:t>III</w:t>
      </w:r>
      <w:r w:rsidRPr="002F5B87">
        <w:t xml:space="preserve">, в период правления которого происходила так же намало значимые воины во с Антиохом </w:t>
      </w:r>
      <w:r w:rsidRPr="002F5B87">
        <w:rPr>
          <w:lang w:val="en-US"/>
        </w:rPr>
        <w:t>III</w:t>
      </w:r>
      <w:r w:rsidR="00734FBD">
        <w:t xml:space="preserve">. При его возглавлении </w:t>
      </w:r>
      <w:r w:rsidRPr="002F5B87">
        <w:t>военных войс</w:t>
      </w:r>
      <w:r w:rsidR="00734FBD">
        <w:t>к</w:t>
      </w:r>
      <w:r w:rsidRPr="002F5B87">
        <w:t xml:space="preserve">, Парфия тщательно оборонялась, противостояла враждующим государствам. Итак, около </w:t>
      </w:r>
      <w:smartTag w:uri="urn:schemas-microsoft-com:office:smarttags" w:element="metricconverter">
        <w:smartTagPr>
          <w:attr w:name="ProductID" w:val="175 г"/>
        </w:smartTagPr>
        <w:r w:rsidRPr="002F5B87">
          <w:t>175 г</w:t>
        </w:r>
      </w:smartTag>
      <w:r w:rsidRPr="002F5B87">
        <w:t xml:space="preserve">. до н.э. в Парфии новый царь - Аршак </w:t>
      </w:r>
      <w:r w:rsidRPr="002F5B87">
        <w:rPr>
          <w:lang w:val="en-US"/>
        </w:rPr>
        <w:t>IV</w:t>
      </w:r>
      <w:r w:rsidRPr="002F5B87">
        <w:t xml:space="preserve">, объявив себя независимым, захватил некоторые соседние с Парфией район Мидии. Аршак </w:t>
      </w:r>
      <w:r w:rsidRPr="002F5B87">
        <w:rPr>
          <w:lang w:val="en-US"/>
        </w:rPr>
        <w:t>IV</w:t>
      </w:r>
      <w:r w:rsidRPr="002F5B87">
        <w:t xml:space="preserve"> был убит на далёком востоке своей державы взбунтовавшимися воинами. На престол взашли его сыновья Аршак </w:t>
      </w:r>
      <w:r w:rsidRPr="002F5B87">
        <w:rPr>
          <w:lang w:val="en-US"/>
        </w:rPr>
        <w:t>V</w:t>
      </w:r>
      <w:r w:rsidRPr="002F5B87">
        <w:t xml:space="preserve"> - Фраат </w:t>
      </w:r>
      <w:r w:rsidRPr="002F5B87">
        <w:rPr>
          <w:lang w:val="en-US"/>
        </w:rPr>
        <w:t>I</w:t>
      </w:r>
      <w:r w:rsidRPr="002F5B87">
        <w:t xml:space="preserve"> и Аршак </w:t>
      </w:r>
      <w:r w:rsidRPr="002F5B87">
        <w:rPr>
          <w:lang w:val="en-US"/>
        </w:rPr>
        <w:t>VI</w:t>
      </w:r>
      <w:r w:rsidRPr="002F5B87">
        <w:t xml:space="preserve"> - Митридат </w:t>
      </w:r>
      <w:r w:rsidRPr="002F5B87">
        <w:rPr>
          <w:lang w:val="en-US"/>
        </w:rPr>
        <w:t>I</w:t>
      </w:r>
      <w:r w:rsidRPr="002F5B87">
        <w:t xml:space="preserve"> . Они перешли в решительное наступление на восточные сатрапи монархии Селивкидов. Митридат </w:t>
      </w:r>
      <w:r w:rsidRPr="002F5B87">
        <w:rPr>
          <w:lang w:val="en-US"/>
        </w:rPr>
        <w:t>I</w:t>
      </w:r>
      <w:r w:rsidRPr="002F5B87">
        <w:t xml:space="preserve"> захватил после большую часть Мидии, а к концу 140-х гг. до н.э. продвинулся к Двуречью. Это вызвало недовольство у Сирийского царя Деметрия </w:t>
      </w:r>
      <w:r w:rsidRPr="002F5B87">
        <w:rPr>
          <w:lang w:val="en-US"/>
        </w:rPr>
        <w:t>II</w:t>
      </w:r>
      <w:r w:rsidRPr="002F5B87">
        <w:t xml:space="preserve">. Парфянские войска вновь заняли все освобожденные Деметрием города Мидии, а затем присоеденили к себе </w:t>
      </w:r>
      <w:r w:rsidR="00734FBD">
        <w:t>такие города, как Элимада</w:t>
      </w:r>
      <w:r w:rsidRPr="002F5B87">
        <w:t xml:space="preserve"> и Персид</w:t>
      </w:r>
      <w:r w:rsidR="00734FBD">
        <w:t>а</w:t>
      </w:r>
      <w:r w:rsidRPr="002F5B87">
        <w:t xml:space="preserve">. Царь Сирии был обманут парфянами,  притворно начавшими переговоры о мире, и неожиданно был захвачен в плен. Парфяне, как рассказывает Юстин: "возили его по городам, которые в свое время прешли не его сторону, чтобы поиздеваться над их приверженностью к нему..." </w:t>
      </w:r>
      <w:r w:rsidRPr="002F5B87">
        <w:rPr>
          <w:rStyle w:val="a9"/>
          <w:lang w:val="en-US"/>
        </w:rPr>
        <w:footnoteReference w:id="11"/>
      </w:r>
      <w:r w:rsidRPr="002F5B87">
        <w:t xml:space="preserve">. Планируя полное </w:t>
      </w:r>
    </w:p>
    <w:p w:rsidR="00F17E73" w:rsidRPr="002F5B87" w:rsidRDefault="00F17E73" w:rsidP="003209A1">
      <w:pPr>
        <w:spacing w:line="360" w:lineRule="auto"/>
      </w:pPr>
      <w:r w:rsidRPr="002F5B87">
        <w:t xml:space="preserve">подчинение своей власти и остальных областей распадавшейся державы Селевкидов, Митридат </w:t>
      </w:r>
      <w:r w:rsidRPr="002F5B87">
        <w:rPr>
          <w:lang w:val="en-US"/>
        </w:rPr>
        <w:t>I</w:t>
      </w:r>
      <w:r w:rsidRPr="002F5B87">
        <w:t xml:space="preserve"> парфянский не только сохранил жизнь попавшему к нему в плен Деметрию </w:t>
      </w:r>
      <w:r w:rsidRPr="002F5B87">
        <w:rPr>
          <w:lang w:val="en-US"/>
        </w:rPr>
        <w:t>II</w:t>
      </w:r>
      <w:r w:rsidRPr="002F5B87">
        <w:t xml:space="preserve">, но даже женил его на своей  дочери Родогуне и поселил их в одном из своих поместий в Гиркании, надеясь с течением времени использовать "зятя" в качестве орудия своих политических планов. В течении некоторго времени восточные области, богатейшие провинции были захвачены парфянами. </w:t>
      </w:r>
    </w:p>
    <w:p w:rsidR="00F17E73" w:rsidRDefault="00F17E73" w:rsidP="003209A1">
      <w:pPr>
        <w:spacing w:line="360" w:lineRule="auto"/>
        <w:ind w:firstLine="360"/>
      </w:pPr>
      <w:r w:rsidRPr="002F5B87">
        <w:t>Завоевав, много земельных территории, Парфия сделалась центром притяжения всех антигреческих элементов обществах восточно-средиземных стран и сильным типичным эллинизированным государством.</w:t>
      </w:r>
    </w:p>
    <w:p w:rsidR="00717DB0" w:rsidRPr="00D017B7" w:rsidRDefault="00717DB0" w:rsidP="003209A1">
      <w:pPr>
        <w:spacing w:line="360" w:lineRule="auto"/>
        <w:ind w:firstLine="360"/>
      </w:pPr>
      <w:r>
        <w:t>Я считаю, что Б</w:t>
      </w:r>
      <w:r w:rsidR="007974C7">
        <w:t>о</w:t>
      </w:r>
      <w:r>
        <w:t xml:space="preserve">кщанин мало уделил своего внимания образу принцессы Родогуны, потому что </w:t>
      </w:r>
      <w:r w:rsidR="00067C69">
        <w:t xml:space="preserve">по его мнению </w:t>
      </w:r>
      <w:r>
        <w:t xml:space="preserve">она не внесла большого вклада в историю Парфии и практически ничем не запомнилась. Об этом свидетельствует только одно упоминание о ней </w:t>
      </w:r>
      <w:r w:rsidR="00D017B7">
        <w:t xml:space="preserve">при описании пленения Деметрия </w:t>
      </w:r>
      <w:r w:rsidR="00D017B7">
        <w:rPr>
          <w:lang w:val="en-US"/>
        </w:rPr>
        <w:t>II</w:t>
      </w:r>
      <w:r w:rsidR="00D017B7" w:rsidRPr="00D017B7">
        <w:t>.</w:t>
      </w:r>
    </w:p>
    <w:p w:rsidR="00F17E73" w:rsidRPr="002F5B87" w:rsidRDefault="00F17E73" w:rsidP="003209A1">
      <w:pPr>
        <w:spacing w:after="200" w:line="360" w:lineRule="auto"/>
        <w:jc w:val="center"/>
        <w:rPr>
          <w:b/>
        </w:rPr>
      </w:pPr>
    </w:p>
    <w:p w:rsidR="00F17E73" w:rsidRPr="002F5B87" w:rsidRDefault="00F17E73" w:rsidP="003209A1">
      <w:pPr>
        <w:spacing w:after="200" w:line="360" w:lineRule="auto"/>
        <w:jc w:val="center"/>
        <w:rPr>
          <w:b/>
          <w:u w:val="single"/>
        </w:rPr>
      </w:pPr>
    </w:p>
    <w:p w:rsidR="00F94A0F" w:rsidRDefault="00F94A0F" w:rsidP="009C74A6">
      <w:pPr>
        <w:spacing w:line="360" w:lineRule="auto"/>
        <w:rPr>
          <w:b/>
          <w:sz w:val="32"/>
          <w:szCs w:val="32"/>
          <w:u w:val="single"/>
        </w:rPr>
      </w:pPr>
    </w:p>
    <w:p w:rsidR="00DD7008" w:rsidRPr="00CB5C33" w:rsidRDefault="00841CC0" w:rsidP="003209A1">
      <w:pPr>
        <w:spacing w:line="360" w:lineRule="auto"/>
        <w:jc w:val="center"/>
        <w:rPr>
          <w:b/>
          <w:sz w:val="32"/>
          <w:szCs w:val="32"/>
          <w:u w:val="single"/>
        </w:rPr>
      </w:pPr>
      <w:r w:rsidRPr="00841CC0">
        <w:rPr>
          <w:b/>
          <w:sz w:val="32"/>
          <w:szCs w:val="32"/>
          <w:u w:val="single"/>
        </w:rPr>
        <w:t xml:space="preserve">Глава </w:t>
      </w:r>
      <w:r w:rsidRPr="00841CC0">
        <w:rPr>
          <w:b/>
          <w:sz w:val="32"/>
          <w:szCs w:val="32"/>
          <w:u w:val="single"/>
          <w:lang w:val="en-US"/>
        </w:rPr>
        <w:t>III</w:t>
      </w:r>
      <w:r w:rsidRPr="00CB5C33">
        <w:rPr>
          <w:b/>
          <w:sz w:val="32"/>
          <w:szCs w:val="32"/>
          <w:u w:val="single"/>
        </w:rPr>
        <w:t>.</w:t>
      </w:r>
    </w:p>
    <w:p w:rsidR="00841CC0" w:rsidRPr="00841CC0" w:rsidRDefault="00A555E6" w:rsidP="003209A1">
      <w:pPr>
        <w:spacing w:line="360" w:lineRule="auto"/>
        <w:jc w:val="center"/>
        <w:rPr>
          <w:b/>
          <w:sz w:val="32"/>
          <w:szCs w:val="32"/>
        </w:rPr>
      </w:pPr>
      <w:r w:rsidRPr="00CB5C33">
        <w:rPr>
          <w:b/>
          <w:sz w:val="32"/>
          <w:szCs w:val="32"/>
        </w:rPr>
        <w:t xml:space="preserve">3.1. </w:t>
      </w:r>
      <w:r w:rsidR="00841CC0" w:rsidRPr="00841CC0">
        <w:rPr>
          <w:b/>
          <w:sz w:val="32"/>
          <w:szCs w:val="32"/>
        </w:rPr>
        <w:t xml:space="preserve">Характеристика принцессы Родогуны </w:t>
      </w:r>
    </w:p>
    <w:p w:rsidR="00841CC0" w:rsidRPr="00852C75" w:rsidRDefault="00841CC0" w:rsidP="003209A1">
      <w:pPr>
        <w:spacing w:line="360" w:lineRule="auto"/>
        <w:jc w:val="center"/>
        <w:rPr>
          <w:b/>
          <w:sz w:val="32"/>
          <w:szCs w:val="32"/>
        </w:rPr>
      </w:pPr>
      <w:r w:rsidRPr="00841CC0">
        <w:rPr>
          <w:b/>
          <w:sz w:val="32"/>
          <w:szCs w:val="32"/>
        </w:rPr>
        <w:t>по пьесе Корнеля.</w:t>
      </w:r>
    </w:p>
    <w:p w:rsidR="00841CC0" w:rsidRPr="00852C75" w:rsidRDefault="00841CC0" w:rsidP="003209A1">
      <w:pPr>
        <w:spacing w:line="360" w:lineRule="auto"/>
        <w:jc w:val="center"/>
        <w:rPr>
          <w:b/>
          <w:sz w:val="32"/>
          <w:szCs w:val="32"/>
        </w:rPr>
      </w:pPr>
    </w:p>
    <w:p w:rsidR="00841CC0" w:rsidRPr="00DB3AA1" w:rsidRDefault="00841CC0" w:rsidP="003209A1">
      <w:pPr>
        <w:spacing w:line="360" w:lineRule="auto"/>
        <w:ind w:firstLine="360"/>
      </w:pPr>
      <w:r w:rsidRPr="002F5B87">
        <w:t>Корнель, при написании пьесы «Родогуна», очень подробно изучил историю парфянского государства, много реальных событий легли в основу произведения, но кое-какие обстоятельства автор изменил умышленно из-за нравственных ценностей общества.</w:t>
      </w:r>
      <w:r w:rsidR="00DB3AA1" w:rsidRPr="00DB3AA1">
        <w:t xml:space="preserve"> </w:t>
      </w:r>
      <w:r w:rsidR="00DB3AA1">
        <w:t>Тему своей трагедии он заимствовал у Аппиана Александрийского.</w:t>
      </w:r>
    </w:p>
    <w:p w:rsidR="00841CC0" w:rsidRPr="002F5B87" w:rsidRDefault="00841CC0" w:rsidP="003209A1">
      <w:pPr>
        <w:spacing w:line="360" w:lineRule="auto"/>
      </w:pPr>
      <w:r w:rsidRPr="002F5B87">
        <w:t xml:space="preserve">      Автор не мог допустить, чтобы один из сыновей женился на вдове своего отца, поэтому по замыслу пьесы Царь только собирался пожениться на Родогуне.</w:t>
      </w:r>
    </w:p>
    <w:p w:rsidR="00841CC0" w:rsidRPr="002F5B87" w:rsidRDefault="00841CC0" w:rsidP="003209A1">
      <w:pPr>
        <w:spacing w:line="360" w:lineRule="auto"/>
      </w:pPr>
      <w:r w:rsidRPr="002F5B87">
        <w:t xml:space="preserve">      Тайна старшинства царевичей, плен Родогуны,  кровожадное требование Клеопатры – всё это вымысел, правдоподобные ходы к трагичному завершению, предложенному историей. Однако, автор смягчил исход трагедии тем, что наделил Антиоха чертами высшего благородства, и только благодаря этому, Клеопатра выпила яд по собственной воле.</w:t>
      </w:r>
    </w:p>
    <w:p w:rsidR="00841CC0" w:rsidRPr="002F5B87" w:rsidRDefault="00841CC0" w:rsidP="003209A1">
      <w:pPr>
        <w:spacing w:line="360" w:lineRule="auto"/>
      </w:pPr>
      <w:r w:rsidRPr="002F5B87">
        <w:t xml:space="preserve">       Корнель  не настаивает в своей пьесе на изменение событий, донесённых до нас историей, но убеждает, что вправе придумывать ходы и обстоятельства, которые к ним приводят.</w:t>
      </w:r>
    </w:p>
    <w:p w:rsidR="00841CC0" w:rsidRPr="002F5B87" w:rsidRDefault="00841CC0" w:rsidP="003209A1">
      <w:pPr>
        <w:spacing w:line="360" w:lineRule="auto"/>
      </w:pPr>
      <w:r w:rsidRPr="002F5B87">
        <w:t xml:space="preserve">       Родогуна предстаёт перед нами в пьесе молодой девушкой. Она находится в плену у Клеопатры, но настает день и Царицы освобождает Родогуну из темницы. Но Царевна чувствует дурной знак в этом:  «…мне страшен этот страх», «от мести откажусь, забуду прошлое, прощу позор плененья…». Родогуна готова протянуть руку Царице и простить все обиды, но сама же знает, что Клеопатра очень подозрительна  «и чудится ей безжалостная месть  и протянутой руке поверить она не может, её снедает страх и подозренье гложет…».</w:t>
      </w:r>
    </w:p>
    <w:p w:rsidR="00841CC0" w:rsidRPr="002F5B87" w:rsidRDefault="00841CC0" w:rsidP="003209A1">
      <w:pPr>
        <w:spacing w:line="360" w:lineRule="auto"/>
      </w:pPr>
      <w:r w:rsidRPr="002F5B87">
        <w:t xml:space="preserve">      Родогуна влюблена в одного из сыновей Клеопатры, но чтобы не оскорбить чувства другого, готова принести себя в жертву судьбе: «кто предназначен мне, тому судьбу отдам. Пусть нелюбимому достанусь во владенье – печаль не проскользнёт в глазах и между тенью. Стенания любви священный долг уймёт, и место милого супруг в душе займёт». </w:t>
      </w:r>
    </w:p>
    <w:p w:rsidR="00841CC0" w:rsidRPr="002F5B87" w:rsidRDefault="00841CC0" w:rsidP="003209A1">
      <w:pPr>
        <w:spacing w:line="360" w:lineRule="auto"/>
      </w:pPr>
      <w:r w:rsidRPr="002F5B87">
        <w:t xml:space="preserve">     Автор наделил Родогуну самыми добрыми качествами. Она скромна, воспитана, нежна, не злопамятна, готова простить все обиды, нанесённые ей Царицей. Родогуна очень рассудительна и не хочет причинять никому зла. Однако она ставит царевичам такое же условие, как и Клеопатре, но мотив преследует другой, Родогуна осмысленно предъявляет требование царевичам, тем самым избежав прямого выбора и привлечь обоих на свою сторону. Она предупреждена Лаоникой о замысле Царицы, и стоит ей рассказать о любви к Антиоху, как Клеопатра, сразу объявит наследником Селевка, натравит братьев друг на друга, вызовет гражданскую смуту, погибельную, быть может, для Родогуны.</w:t>
      </w:r>
    </w:p>
    <w:p w:rsidR="00841CC0" w:rsidRPr="002F5B87" w:rsidRDefault="00841CC0" w:rsidP="003209A1">
      <w:pPr>
        <w:spacing w:line="360" w:lineRule="auto"/>
      </w:pPr>
      <w:r w:rsidRPr="002F5B87">
        <w:t xml:space="preserve">      Родогуна подавила в себе естественную память о прошлом, и, выше всего, ценя добродетельность, она не хочет стать наградой за преступление.</w:t>
      </w:r>
    </w:p>
    <w:p w:rsidR="00841CC0" w:rsidRPr="002F5B87" w:rsidRDefault="00841CC0" w:rsidP="003209A1">
      <w:pPr>
        <w:spacing w:line="360" w:lineRule="auto"/>
      </w:pPr>
      <w:r w:rsidRPr="002F5B87">
        <w:t xml:space="preserve">      В пьесе Родогуна сама признается Антиоху, что возненавидела бы братьев, подчинись они её воле, что, требуя мщения, она верна своему долгу, так же как, отказываясь, они верны своему. Даже если требование Родогуны не сумеет найти никакого оправдания, оно всё равно заслуживает некоторого снисхождения из-за полной своей  неожиданности и новизны в пьесе, из-за того смятения, что посеяно им в царевичах, из-за воздействия на последующие события, которые с его помощью движутся к предопределённой историей развязке.</w:t>
      </w:r>
    </w:p>
    <w:p w:rsidR="000511D3" w:rsidRDefault="00841CC0" w:rsidP="003209A1">
      <w:pPr>
        <w:spacing w:line="360" w:lineRule="auto"/>
      </w:pPr>
      <w:r w:rsidRPr="002F5B87">
        <w:t xml:space="preserve">       Парфянская принцесса Родогуна оставила значительный след в истории Парфянского государства благодаря своим добродетельным поступкам, благодаря своему искреннему и отзывчивому характеру и нравственным ценностям.</w:t>
      </w:r>
      <w:r w:rsidR="000511D3">
        <w:t> </w:t>
      </w:r>
    </w:p>
    <w:p w:rsidR="000511D3" w:rsidRDefault="000511D3" w:rsidP="003209A1">
      <w:pPr>
        <w:spacing w:line="360" w:lineRule="auto"/>
      </w:pPr>
      <w:r>
        <w:t>Из рассказов древних авторов не видно, чтобы она сопровождала Деметрия в Сирию, скорее кажется, что она  его дети остались в Парфии, когда Деметрий вернулся в Сирию. Корнель меняет ход событий. Но образ Родогуны (смелая, красивая, решительная) сохраняет.</w:t>
      </w:r>
    </w:p>
    <w:p w:rsidR="000511D3" w:rsidRDefault="000511D3" w:rsidP="003209A1">
      <w:pPr>
        <w:spacing w:line="360" w:lineRule="auto"/>
        <w:ind w:firstLine="360"/>
      </w:pPr>
      <w:r>
        <w:t>Тексты античных писателей сильно</w:t>
      </w:r>
      <w:r w:rsidR="00F94A0F">
        <w:t xml:space="preserve"> различаются с пьесой Корнеля, н</w:t>
      </w:r>
      <w:r>
        <w:t xml:space="preserve">о тем не менее в основу его пьесы была положена реальная основа. Образ Деметрия и Клеопатры у Корнеля сохраняется. Родогуна так же остается смелой, красивой, решительной девушкой, чьим образом он восхищается. Он лишь меняет ход событий и смягчает </w:t>
      </w:r>
      <w:r w:rsidR="00195AB5">
        <w:t xml:space="preserve">их </w:t>
      </w:r>
      <w:r>
        <w:t>(«Клеопатра только потому согласилась на брак с Антиохом, что хотела отомстить Деметрию за его женитьбу на парфянке Родогуне, а у меня</w:t>
      </w:r>
      <w:r w:rsidR="00195AB5">
        <w:t xml:space="preserve"> она идёт на это под давлением государственной необходимости, вдобавок поверив ложному слуху о смерти мужа первого своего».) Такое смягчение вызвано нежеланием сгущать и без того черные краски, а так же желанием изобразить бу</w:t>
      </w:r>
      <w:r w:rsidR="007974C7">
        <w:t>дто Деме</w:t>
      </w:r>
      <w:r w:rsidR="00195AB5">
        <w:t>трий лишь собирался жениться на Родогуне в своем государстве, в целях укрепить положение новой супруги, а так же обеспечить будущее их детям.</w:t>
      </w:r>
    </w:p>
    <w:p w:rsidR="000511D3" w:rsidRDefault="000511D3" w:rsidP="003209A1">
      <w:pPr>
        <w:spacing w:line="360" w:lineRule="auto"/>
      </w:pPr>
    </w:p>
    <w:p w:rsidR="000511D3" w:rsidRDefault="000511D3" w:rsidP="003209A1">
      <w:pPr>
        <w:spacing w:line="360" w:lineRule="auto"/>
      </w:pPr>
    </w:p>
    <w:p w:rsidR="00AA60ED" w:rsidRDefault="00AA60ED" w:rsidP="003209A1">
      <w:pPr>
        <w:spacing w:line="360" w:lineRule="auto"/>
      </w:pPr>
    </w:p>
    <w:p w:rsidR="00AA60ED" w:rsidRDefault="00AA60ED" w:rsidP="003209A1">
      <w:pPr>
        <w:spacing w:line="360" w:lineRule="auto"/>
      </w:pPr>
    </w:p>
    <w:p w:rsidR="00F94A0F" w:rsidRDefault="00F94A0F" w:rsidP="00F94A0F">
      <w:pPr>
        <w:spacing w:line="360" w:lineRule="auto"/>
      </w:pPr>
    </w:p>
    <w:p w:rsidR="00A555E6" w:rsidRPr="00A555E6" w:rsidRDefault="00A555E6" w:rsidP="00F94A0F">
      <w:pPr>
        <w:spacing w:line="360" w:lineRule="auto"/>
        <w:jc w:val="center"/>
        <w:rPr>
          <w:b/>
          <w:sz w:val="32"/>
          <w:szCs w:val="32"/>
        </w:rPr>
      </w:pPr>
      <w:r w:rsidRPr="000511D3">
        <w:rPr>
          <w:b/>
          <w:sz w:val="32"/>
          <w:szCs w:val="32"/>
        </w:rPr>
        <w:t xml:space="preserve">3.2. </w:t>
      </w:r>
      <w:r w:rsidRPr="00A555E6">
        <w:rPr>
          <w:b/>
          <w:sz w:val="32"/>
          <w:szCs w:val="32"/>
        </w:rPr>
        <w:t>Статуя Родогуны.</w:t>
      </w:r>
    </w:p>
    <w:p w:rsidR="00B72934" w:rsidRDefault="00B72934" w:rsidP="003209A1">
      <w:pPr>
        <w:spacing w:line="360" w:lineRule="auto"/>
      </w:pPr>
    </w:p>
    <w:p w:rsidR="00DC319C" w:rsidRPr="00B72934" w:rsidRDefault="00B856C8" w:rsidP="003209A1">
      <w:pPr>
        <w:spacing w:line="360" w:lineRule="auto"/>
        <w:ind w:firstLine="360"/>
      </w:pPr>
      <w:r w:rsidRPr="00B72934">
        <w:rPr>
          <w:iCs/>
        </w:rPr>
        <w:t xml:space="preserve">Ниса находится в 18-ти километрах к западу от </w:t>
      </w:r>
      <w:r w:rsidR="00F94A0F" w:rsidRPr="00B72934">
        <w:rPr>
          <w:iCs/>
        </w:rPr>
        <w:t>Ашхабада</w:t>
      </w:r>
      <w:r w:rsidRPr="00B72934">
        <w:rPr>
          <w:iCs/>
        </w:rPr>
        <w:t xml:space="preserve"> среди зелени садов селения Багир. </w:t>
      </w:r>
      <w:r w:rsidR="00DC319C" w:rsidRPr="00B72934">
        <w:t xml:space="preserve">Ниса - это интереснейшее место не только для профессиональных археологов, но и для туристов. Различают Новую и Старую Нису. Старая - это крепость, царский заповедник, место, в котором были сделаны самые интересные находки. </w:t>
      </w:r>
    </w:p>
    <w:p w:rsidR="00DC319C" w:rsidRPr="00B72934" w:rsidRDefault="00B856C8" w:rsidP="003209A1">
      <w:pPr>
        <w:spacing w:line="360" w:lineRule="auto"/>
      </w:pPr>
      <w:r w:rsidRPr="00B72934">
        <w:t>  </w:t>
      </w:r>
      <w:r w:rsidR="00DC319C" w:rsidRPr="00B72934">
        <w:t xml:space="preserve">   Ритоны, обнаруженные при раскопках, были в очень плохом состоянии. Они рассыпались буквально на глазах. Ученым пришлось немало потрудиться, чтобы поднять их из пыли и отправить на реставрацию. </w:t>
      </w:r>
    </w:p>
    <w:p w:rsidR="00DC319C" w:rsidRPr="00B72934" w:rsidRDefault="00DC319C" w:rsidP="003209A1">
      <w:pPr>
        <w:spacing w:line="360" w:lineRule="auto"/>
      </w:pPr>
      <w:r w:rsidRPr="00B72934">
        <w:t xml:space="preserve">  Но среди уникальных находок Нисы не только ритоны. В Нисе найдены золотые сосуды, монеты, мраморные статуи. Вот одна из них - статуя Родогуны - дочери парфянского царя Митридата II, прославившаяся своей отвагой. </w:t>
      </w:r>
    </w:p>
    <w:p w:rsidR="00A555E6" w:rsidRPr="00B72934" w:rsidRDefault="00A555E6" w:rsidP="003209A1">
      <w:pPr>
        <w:spacing w:line="360" w:lineRule="auto"/>
        <w:ind w:firstLine="360"/>
      </w:pPr>
      <w:r w:rsidRPr="00B72934">
        <w:t>Из западных областей Парфянской державы была прив</w:t>
      </w:r>
      <w:r w:rsidR="007974C7" w:rsidRPr="00B72934">
        <w:t>езена</w:t>
      </w:r>
      <w:r w:rsidRPr="00B72934">
        <w:t xml:space="preserve"> статуя в Нису. Статуя была создана около II-I вв. до н.э. Она следует каноническому образу богини  Афродиты, которая выжимает мокрые волосы. Однако суровое и властное лицо этой статуи заставило исследователей задуматься что скульптор хотел изобрази</w:t>
      </w:r>
      <w:r w:rsidR="00DB3AA1" w:rsidRPr="00B72934">
        <w:t>ть не античную богиню любви, а п</w:t>
      </w:r>
      <w:r w:rsidRPr="00B72934">
        <w:t>арфянскую принцессу Родогуну, дочь Митридата I. Согласно преданию, принцесса, однажды не закончив мыть волосы, вскочила на коня, чтобы отразить неожиданно натиск врагов.</w:t>
      </w:r>
    </w:p>
    <w:p w:rsidR="00B72934" w:rsidRDefault="00DB3AA1" w:rsidP="003209A1">
      <w:pPr>
        <w:spacing w:line="360" w:lineRule="auto"/>
        <w:ind w:firstLine="360"/>
      </w:pPr>
      <w:r w:rsidRPr="00B72934">
        <w:t>Скульптор создал очень правдоподобный образ принцессе, точно отразил в скульптуре натуру девушки. Её лицо изображает мужественность, отвагу и храбрость. Тело крупное и мощное, что свидетельствует о её силе, не свойственной обычным девушка</w:t>
      </w:r>
      <w:r w:rsidR="00B856C8" w:rsidRPr="00B72934">
        <w:t>м</w:t>
      </w:r>
      <w:r w:rsidR="00B72934" w:rsidRPr="00B72934">
        <w:t>.</w:t>
      </w:r>
    </w:p>
    <w:p w:rsidR="00B72934" w:rsidRDefault="00B72934" w:rsidP="003209A1">
      <w:pPr>
        <w:spacing w:line="360" w:lineRule="auto"/>
        <w:ind w:firstLine="360"/>
      </w:pPr>
    </w:p>
    <w:p w:rsidR="00B72934" w:rsidRDefault="00B72934" w:rsidP="003209A1">
      <w:pPr>
        <w:spacing w:line="360" w:lineRule="auto"/>
        <w:ind w:firstLine="360"/>
      </w:pPr>
    </w:p>
    <w:p w:rsidR="00B72934" w:rsidRDefault="00B72934" w:rsidP="003209A1">
      <w:pPr>
        <w:spacing w:line="360" w:lineRule="auto"/>
        <w:ind w:firstLine="360"/>
      </w:pPr>
    </w:p>
    <w:p w:rsidR="007A1911" w:rsidRPr="00B72934" w:rsidRDefault="007A1911" w:rsidP="003209A1">
      <w:pPr>
        <w:spacing w:line="360" w:lineRule="auto"/>
        <w:ind w:firstLine="360"/>
        <w:jc w:val="center"/>
      </w:pPr>
    </w:p>
    <w:p w:rsidR="00B72934" w:rsidRPr="00F94A0F" w:rsidRDefault="00231D9E" w:rsidP="00F94A0F">
      <w:pPr>
        <w:spacing w:line="360" w:lineRule="auto"/>
        <w:jc w:val="center"/>
        <w:rPr>
          <w:b/>
          <w:sz w:val="32"/>
          <w:szCs w:val="32"/>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1pt;height:338.25pt">
            <v:imagedata r:id="rId7" o:title=""/>
          </v:shape>
        </w:pict>
      </w:r>
    </w:p>
    <w:p w:rsidR="00B72934" w:rsidRDefault="00B72934" w:rsidP="003209A1">
      <w:pPr>
        <w:spacing w:line="360" w:lineRule="auto"/>
        <w:rPr>
          <w:b/>
          <w:sz w:val="32"/>
          <w:szCs w:val="32"/>
          <w:u w:val="single"/>
        </w:rPr>
      </w:pPr>
    </w:p>
    <w:p w:rsidR="00B72934" w:rsidRDefault="00B72934" w:rsidP="003209A1">
      <w:pPr>
        <w:spacing w:line="360" w:lineRule="auto"/>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AA60ED" w:rsidRDefault="00AA60ED" w:rsidP="003209A1">
      <w:pPr>
        <w:spacing w:line="360" w:lineRule="auto"/>
        <w:jc w:val="center"/>
        <w:rPr>
          <w:b/>
          <w:sz w:val="32"/>
          <w:szCs w:val="32"/>
          <w:u w:val="single"/>
        </w:rPr>
      </w:pPr>
    </w:p>
    <w:p w:rsidR="00346DF5" w:rsidRDefault="00346DF5" w:rsidP="003209A1">
      <w:pPr>
        <w:spacing w:line="360" w:lineRule="auto"/>
        <w:jc w:val="center"/>
        <w:rPr>
          <w:b/>
          <w:sz w:val="32"/>
          <w:szCs w:val="32"/>
          <w:u w:val="single"/>
        </w:rPr>
      </w:pPr>
      <w:r w:rsidRPr="00346DF5">
        <w:rPr>
          <w:b/>
          <w:sz w:val="32"/>
          <w:szCs w:val="32"/>
          <w:u w:val="single"/>
        </w:rPr>
        <w:t>Заключение</w:t>
      </w:r>
      <w:r>
        <w:rPr>
          <w:b/>
          <w:sz w:val="32"/>
          <w:szCs w:val="32"/>
          <w:u w:val="single"/>
        </w:rPr>
        <w:t>.</w:t>
      </w:r>
    </w:p>
    <w:p w:rsidR="00B72934" w:rsidRDefault="00B72934" w:rsidP="003209A1">
      <w:pPr>
        <w:spacing w:line="360" w:lineRule="auto"/>
        <w:rPr>
          <w:b/>
          <w:sz w:val="32"/>
          <w:szCs w:val="32"/>
          <w:u w:val="single"/>
        </w:rPr>
      </w:pPr>
    </w:p>
    <w:p w:rsidR="00B856C8" w:rsidRPr="000234ED" w:rsidRDefault="00B856C8" w:rsidP="003209A1">
      <w:pPr>
        <w:spacing w:line="360" w:lineRule="auto"/>
        <w:ind w:firstLine="360"/>
      </w:pPr>
      <w:r>
        <w:t xml:space="preserve">В итоге работы я достигла поставленных целей, т.е. узнала много о выбранной мной легендарной личности, кратко охарактеризовав сведения о Родогуне в книгах </w:t>
      </w:r>
      <w:r w:rsidRPr="000234ED">
        <w:t xml:space="preserve">античных авторов (Аппиан, Юстин, </w:t>
      </w:r>
      <w:r>
        <w:t xml:space="preserve">Полиен),  </w:t>
      </w:r>
      <w:r w:rsidRPr="000234ED">
        <w:t>место Родогуны в истории Парфянског</w:t>
      </w:r>
      <w:r>
        <w:t xml:space="preserve">о царства по работам историков, образ Родогуны по пьесе Корнеля и </w:t>
      </w:r>
      <w:r w:rsidRPr="000234ED">
        <w:t>образ Родогуны</w:t>
      </w:r>
      <w:r>
        <w:t xml:space="preserve"> глазами искусствоведов.</w:t>
      </w:r>
    </w:p>
    <w:p w:rsidR="00B856C8" w:rsidRDefault="00B856C8" w:rsidP="003209A1">
      <w:pPr>
        <w:spacing w:line="360" w:lineRule="auto"/>
        <w:ind w:firstLine="360"/>
      </w:pPr>
      <w:r>
        <w:t>В результате работы над своим исследованием, я столкнулась со множеством проблем связанными с этой темой, это: недостаток информации, различные позиции писателей, историков и историков исскуства. Историки искусства характеризуют события, исторических личностей и их поведение сугубо со своей точки зрения, не давая при этом независимую оценку. Писатели многое придумывают самостоятельно, поэтому лишь некоторые факты взяты из реальной жизни. Историки же достаточно точно описывают события из истории, но часто не уделяют достаточно внимания историческим персоналиям.</w:t>
      </w:r>
    </w:p>
    <w:p w:rsidR="00B856C8" w:rsidRDefault="00B856C8" w:rsidP="003209A1">
      <w:pPr>
        <w:spacing w:line="360" w:lineRule="auto"/>
        <w:ind w:firstLine="360"/>
      </w:pPr>
      <w:r>
        <w:t>Таким образом, я проанализировала различные подходы и сделала соответствующие выводы в ходе работы. У каждого источника были свои плюсы и минусы, но в результате их анализа можно сделать для себя общий вывод об исторической личности - принцессе Родогуне.</w:t>
      </w:r>
    </w:p>
    <w:p w:rsidR="00B856C8" w:rsidRPr="00346DF5" w:rsidRDefault="00B856C8" w:rsidP="003209A1">
      <w:pPr>
        <w:spacing w:line="360" w:lineRule="auto"/>
        <w:ind w:firstLine="360"/>
      </w:pPr>
      <w:r>
        <w:t>Я восхищаюсь принцессой Родогуной</w:t>
      </w:r>
      <w:r w:rsidR="0069179E">
        <w:t>, её храбростью, отважностью, решительностью. Девушка совмещает в себе необычайную красоту и положительные личные качества. Таким характером и силой волей она всем запомнилась, и стала одной из немногих женщин вошедших в историю Парфии.</w:t>
      </w:r>
    </w:p>
    <w:p w:rsidR="009E688D" w:rsidRPr="00346DF5" w:rsidRDefault="009E688D" w:rsidP="003209A1">
      <w:pPr>
        <w:spacing w:line="360" w:lineRule="auto"/>
        <w:ind w:firstLine="360"/>
      </w:pPr>
    </w:p>
    <w:p w:rsidR="00346DF5" w:rsidRDefault="00346DF5" w:rsidP="003209A1">
      <w:pPr>
        <w:spacing w:line="360" w:lineRule="auto"/>
        <w:rPr>
          <w:b/>
          <w:sz w:val="32"/>
          <w:szCs w:val="32"/>
        </w:rPr>
      </w:pPr>
    </w:p>
    <w:p w:rsidR="00346DF5" w:rsidRDefault="00346DF5" w:rsidP="003209A1">
      <w:pPr>
        <w:spacing w:line="360" w:lineRule="auto"/>
        <w:rPr>
          <w:b/>
          <w:sz w:val="32"/>
          <w:szCs w:val="32"/>
        </w:rPr>
      </w:pPr>
    </w:p>
    <w:p w:rsidR="00346DF5" w:rsidRDefault="00346DF5" w:rsidP="003209A1">
      <w:pPr>
        <w:spacing w:line="360" w:lineRule="auto"/>
        <w:rPr>
          <w:b/>
          <w:sz w:val="32"/>
          <w:szCs w:val="32"/>
        </w:rPr>
      </w:pPr>
    </w:p>
    <w:p w:rsidR="00346DF5" w:rsidRDefault="00346DF5" w:rsidP="003209A1">
      <w:pPr>
        <w:spacing w:line="360" w:lineRule="auto"/>
        <w:rPr>
          <w:b/>
          <w:sz w:val="32"/>
          <w:szCs w:val="32"/>
        </w:rPr>
      </w:pPr>
    </w:p>
    <w:p w:rsidR="00346DF5" w:rsidRDefault="00346DF5" w:rsidP="003209A1">
      <w:pPr>
        <w:spacing w:line="360" w:lineRule="auto"/>
        <w:rPr>
          <w:b/>
          <w:sz w:val="32"/>
          <w:szCs w:val="32"/>
        </w:rPr>
      </w:pPr>
    </w:p>
    <w:p w:rsidR="00346DF5" w:rsidRDefault="00346DF5" w:rsidP="003209A1">
      <w:pPr>
        <w:spacing w:line="360" w:lineRule="auto"/>
        <w:rPr>
          <w:b/>
          <w:sz w:val="32"/>
          <w:szCs w:val="32"/>
        </w:rPr>
      </w:pPr>
    </w:p>
    <w:p w:rsidR="008C54BF" w:rsidRDefault="008C54BF" w:rsidP="003209A1">
      <w:pPr>
        <w:spacing w:line="360" w:lineRule="auto"/>
        <w:rPr>
          <w:b/>
          <w:sz w:val="32"/>
          <w:szCs w:val="32"/>
        </w:rPr>
      </w:pPr>
    </w:p>
    <w:p w:rsidR="00B72934" w:rsidRDefault="00B72934" w:rsidP="003209A1">
      <w:pPr>
        <w:spacing w:line="360" w:lineRule="auto"/>
        <w:jc w:val="center"/>
        <w:rPr>
          <w:b/>
          <w:sz w:val="32"/>
          <w:szCs w:val="32"/>
          <w:u w:val="single"/>
        </w:rPr>
      </w:pPr>
    </w:p>
    <w:p w:rsidR="007A1911" w:rsidRDefault="007A1911" w:rsidP="003209A1">
      <w:pPr>
        <w:spacing w:line="360" w:lineRule="auto"/>
        <w:jc w:val="center"/>
        <w:rPr>
          <w:b/>
          <w:sz w:val="32"/>
          <w:szCs w:val="32"/>
          <w:u w:val="single"/>
        </w:rPr>
      </w:pPr>
      <w:r w:rsidRPr="003E581D">
        <w:rPr>
          <w:b/>
          <w:sz w:val="32"/>
          <w:szCs w:val="32"/>
          <w:u w:val="single"/>
        </w:rPr>
        <w:t>Список используемой литературы:</w:t>
      </w:r>
    </w:p>
    <w:p w:rsidR="0004677F" w:rsidRPr="00227C7F" w:rsidRDefault="0004677F" w:rsidP="003209A1">
      <w:pPr>
        <w:spacing w:line="360" w:lineRule="auto"/>
        <w:jc w:val="center"/>
        <w:rPr>
          <w:b/>
          <w:u w:val="single"/>
        </w:rPr>
      </w:pPr>
    </w:p>
    <w:p w:rsidR="00B856C8" w:rsidRPr="00227C7F" w:rsidRDefault="00734FBD" w:rsidP="003209A1">
      <w:pPr>
        <w:spacing w:line="360" w:lineRule="auto"/>
        <w:ind w:firstLine="397"/>
        <w:rPr>
          <w:u w:val="single"/>
        </w:rPr>
      </w:pPr>
      <w:r w:rsidRPr="00227C7F">
        <w:rPr>
          <w:u w:val="single"/>
        </w:rPr>
        <w:t>Источники:</w:t>
      </w:r>
    </w:p>
    <w:p w:rsidR="00B856C8" w:rsidRDefault="00B856C8" w:rsidP="00BA011A">
      <w:pPr>
        <w:numPr>
          <w:ilvl w:val="0"/>
          <w:numId w:val="29"/>
        </w:numPr>
        <w:spacing w:line="360" w:lineRule="auto"/>
        <w:rPr>
          <w:bCs/>
        </w:rPr>
      </w:pPr>
      <w:r w:rsidRPr="00227C7F">
        <w:t>Юстин. Эпитома сочинения Помпея Трога. -</w:t>
      </w:r>
      <w:r w:rsidRPr="00227C7F">
        <w:rPr>
          <w:bCs/>
        </w:rPr>
        <w:t>М., 2005, 640с., 84х108/32, пер. 7.</w:t>
      </w:r>
    </w:p>
    <w:p w:rsidR="00BA011A" w:rsidRPr="00BA011A" w:rsidRDefault="00BA011A" w:rsidP="00BA011A">
      <w:pPr>
        <w:numPr>
          <w:ilvl w:val="0"/>
          <w:numId w:val="29"/>
        </w:numPr>
        <w:spacing w:line="360" w:lineRule="auto"/>
        <w:rPr>
          <w:bCs/>
        </w:rPr>
      </w:pPr>
      <w:r w:rsidRPr="00BA011A">
        <w:t>Аппиан. Римские войны. Изд-во "Алетейя". СПб, 1994.</w:t>
      </w:r>
    </w:p>
    <w:p w:rsidR="00734FBD" w:rsidRPr="00227C7F" w:rsidRDefault="00734FBD" w:rsidP="00F94A0F">
      <w:pPr>
        <w:spacing w:line="360" w:lineRule="auto"/>
        <w:rPr>
          <w:bCs/>
        </w:rPr>
      </w:pPr>
    </w:p>
    <w:p w:rsidR="00734FBD" w:rsidRPr="00EA37D4" w:rsidRDefault="00734FBD" w:rsidP="003209A1">
      <w:pPr>
        <w:spacing w:line="360" w:lineRule="auto"/>
        <w:ind w:left="360"/>
        <w:rPr>
          <w:bCs/>
          <w:u w:val="single"/>
        </w:rPr>
      </w:pPr>
      <w:r w:rsidRPr="00EA37D4">
        <w:rPr>
          <w:bCs/>
          <w:u w:val="single"/>
        </w:rPr>
        <w:t>Историография:</w:t>
      </w:r>
    </w:p>
    <w:p w:rsidR="00734FBD" w:rsidRDefault="00902702" w:rsidP="003209A1">
      <w:pPr>
        <w:numPr>
          <w:ilvl w:val="0"/>
          <w:numId w:val="19"/>
        </w:numPr>
        <w:spacing w:line="360" w:lineRule="auto"/>
      </w:pPr>
      <w:r>
        <w:t>Абакумов В.В. Серебряные монеты Селевкидов. –М.:Нумизматическая Литература, 2008.</w:t>
      </w:r>
    </w:p>
    <w:p w:rsidR="00902702" w:rsidRDefault="00902702" w:rsidP="003209A1">
      <w:pPr>
        <w:numPr>
          <w:ilvl w:val="0"/>
          <w:numId w:val="19"/>
        </w:numPr>
        <w:spacing w:line="360" w:lineRule="auto"/>
      </w:pPr>
      <w:r>
        <w:t>Бикерман Э. Хронология Древнего Мира. –Главная редакция восточной литературы издательства «Наука», 1976.</w:t>
      </w:r>
    </w:p>
    <w:p w:rsidR="00902702" w:rsidRDefault="0086747A" w:rsidP="003209A1">
      <w:pPr>
        <w:spacing w:line="360" w:lineRule="auto"/>
        <w:ind w:left="360"/>
      </w:pPr>
      <w:r>
        <w:t xml:space="preserve">3)   </w:t>
      </w:r>
      <w:r w:rsidR="00902702" w:rsidRPr="00231D9E">
        <w:t xml:space="preserve">Бокщанин А.Г. </w:t>
      </w:r>
      <w:r w:rsidR="00902702" w:rsidRPr="00227C7F">
        <w:t>Парфия и Рим: Возникновение системы полит. дуализма в Передней Азии. -М.: Издательство МГУ , 1960.</w:t>
      </w:r>
    </w:p>
    <w:p w:rsidR="0086747A" w:rsidRDefault="0086747A" w:rsidP="003209A1">
      <w:pPr>
        <w:numPr>
          <w:ilvl w:val="0"/>
          <w:numId w:val="26"/>
        </w:numPr>
        <w:spacing w:line="360" w:lineRule="auto"/>
      </w:pPr>
      <w:r>
        <w:t>Ставиский</w:t>
      </w:r>
      <w:r w:rsidRPr="005C5A1A">
        <w:t xml:space="preserve"> </w:t>
      </w:r>
      <w:r>
        <w:t>Б.Я.. Искусство Среднй Азии. М. 1974.</w:t>
      </w:r>
    </w:p>
    <w:p w:rsidR="00175232" w:rsidRPr="00227C7F" w:rsidRDefault="00175232" w:rsidP="003209A1">
      <w:pPr>
        <w:spacing w:line="360" w:lineRule="auto"/>
      </w:pPr>
    </w:p>
    <w:p w:rsidR="00734FBD" w:rsidRPr="00A168F4" w:rsidRDefault="00734FBD" w:rsidP="003209A1">
      <w:pPr>
        <w:spacing w:line="360" w:lineRule="auto"/>
        <w:ind w:firstLine="360"/>
        <w:rPr>
          <w:u w:val="single"/>
        </w:rPr>
      </w:pPr>
      <w:r w:rsidRPr="00A168F4">
        <w:rPr>
          <w:u w:val="single"/>
        </w:rPr>
        <w:t>Искусство:</w:t>
      </w:r>
    </w:p>
    <w:p w:rsidR="00734FBD" w:rsidRPr="00A168F4" w:rsidRDefault="00734FBD" w:rsidP="003209A1">
      <w:pPr>
        <w:spacing w:line="360" w:lineRule="auto"/>
        <w:ind w:left="360"/>
      </w:pPr>
      <w:r w:rsidRPr="00A168F4">
        <w:t>1)</w:t>
      </w:r>
      <w:r w:rsidR="00A168F4" w:rsidRPr="00A168F4">
        <w:t xml:space="preserve"> Пьер Корнель. Родогуна. Театр. т. </w:t>
      </w:r>
      <w:smartTag w:uri="urn:schemas-microsoft-com:office:smarttags" w:element="metricconverter">
        <w:smartTagPr>
          <w:attr w:name="ProductID" w:val="2. М"/>
        </w:smartTagPr>
        <w:r w:rsidR="00A168F4" w:rsidRPr="00A168F4">
          <w:t>2. М</w:t>
        </w:r>
      </w:smartTag>
      <w:r w:rsidR="00A168F4" w:rsidRPr="00A168F4">
        <w:t>.1984.</w:t>
      </w:r>
      <w:r w:rsidRPr="00A168F4">
        <w:t>.</w:t>
      </w:r>
    </w:p>
    <w:p w:rsidR="00734FBD" w:rsidRPr="00A168F4" w:rsidRDefault="00734FBD" w:rsidP="003209A1">
      <w:pPr>
        <w:spacing w:line="360" w:lineRule="auto"/>
        <w:ind w:left="360"/>
      </w:pPr>
    </w:p>
    <w:p w:rsidR="007A1911" w:rsidRPr="00A168F4" w:rsidRDefault="007A1911" w:rsidP="003209A1">
      <w:pPr>
        <w:pStyle w:val="a7"/>
        <w:spacing w:line="360" w:lineRule="auto"/>
        <w:ind w:firstLine="397"/>
        <w:jc w:val="both"/>
        <w:rPr>
          <w:sz w:val="24"/>
          <w:szCs w:val="24"/>
          <w:u w:val="single"/>
        </w:rPr>
      </w:pPr>
      <w:r w:rsidRPr="00A168F4">
        <w:rPr>
          <w:sz w:val="24"/>
          <w:szCs w:val="24"/>
          <w:u w:val="single"/>
        </w:rPr>
        <w:t>Интернет-источник</w:t>
      </w:r>
      <w:r w:rsidR="006D5AAD" w:rsidRPr="00A168F4">
        <w:rPr>
          <w:sz w:val="24"/>
          <w:szCs w:val="24"/>
          <w:u w:val="single"/>
        </w:rPr>
        <w:t>и</w:t>
      </w:r>
      <w:r w:rsidRPr="00A168F4">
        <w:rPr>
          <w:sz w:val="24"/>
          <w:szCs w:val="24"/>
          <w:u w:val="single"/>
        </w:rPr>
        <w:t>:</w:t>
      </w:r>
    </w:p>
    <w:p w:rsidR="00A555E6" w:rsidRPr="00A168F4" w:rsidRDefault="00CE3454" w:rsidP="003209A1">
      <w:pPr>
        <w:pStyle w:val="a7"/>
        <w:numPr>
          <w:ilvl w:val="0"/>
          <w:numId w:val="20"/>
        </w:numPr>
        <w:spacing w:line="360" w:lineRule="auto"/>
        <w:jc w:val="both"/>
        <w:rPr>
          <w:sz w:val="24"/>
          <w:szCs w:val="24"/>
        </w:rPr>
      </w:pPr>
      <w:r w:rsidRPr="00A168F4">
        <w:rPr>
          <w:sz w:val="24"/>
          <w:szCs w:val="24"/>
        </w:rPr>
        <w:t xml:space="preserve">ЮСТИН. </w:t>
      </w:r>
      <w:r w:rsidR="00A555E6" w:rsidRPr="00231D9E">
        <w:rPr>
          <w:sz w:val="24"/>
          <w:szCs w:val="24"/>
        </w:rPr>
        <w:t>http://khazarzar.skeptik.net/books/people/justinus.shtml</w:t>
      </w:r>
      <w:r w:rsidR="00A555E6" w:rsidRPr="00A168F4">
        <w:rPr>
          <w:sz w:val="24"/>
          <w:szCs w:val="24"/>
        </w:rPr>
        <w:t xml:space="preserve">                        </w:t>
      </w:r>
    </w:p>
    <w:p w:rsidR="005C0AA5" w:rsidRPr="00A168F4" w:rsidRDefault="0004677F" w:rsidP="003209A1">
      <w:pPr>
        <w:pStyle w:val="a7"/>
        <w:spacing w:line="360" w:lineRule="auto"/>
        <w:ind w:left="397"/>
        <w:jc w:val="both"/>
        <w:rPr>
          <w:sz w:val="24"/>
          <w:szCs w:val="24"/>
        </w:rPr>
      </w:pPr>
      <w:r w:rsidRPr="00A168F4">
        <w:rPr>
          <w:sz w:val="24"/>
          <w:szCs w:val="24"/>
        </w:rPr>
        <w:t>Ссылка действительна на 01.04.2011.</w:t>
      </w:r>
    </w:p>
    <w:p w:rsidR="0004677F" w:rsidRPr="00A168F4" w:rsidRDefault="00734FBD" w:rsidP="003209A1">
      <w:pPr>
        <w:pStyle w:val="a7"/>
        <w:spacing w:line="360" w:lineRule="auto"/>
        <w:ind w:left="397"/>
        <w:jc w:val="both"/>
        <w:rPr>
          <w:sz w:val="24"/>
          <w:szCs w:val="24"/>
        </w:rPr>
      </w:pPr>
      <w:r w:rsidRPr="00A168F4">
        <w:rPr>
          <w:sz w:val="24"/>
          <w:szCs w:val="24"/>
        </w:rPr>
        <w:t xml:space="preserve">2)   </w:t>
      </w:r>
      <w:r w:rsidR="005C0AA5" w:rsidRPr="00A168F4">
        <w:rPr>
          <w:sz w:val="24"/>
          <w:szCs w:val="24"/>
        </w:rPr>
        <w:t>Полиэн (писатель)</w:t>
      </w:r>
      <w:r w:rsidR="008C54BF" w:rsidRPr="00A168F4">
        <w:rPr>
          <w:sz w:val="24"/>
          <w:szCs w:val="24"/>
        </w:rPr>
        <w:t>.</w:t>
      </w:r>
      <w:r w:rsidR="005C0AA5" w:rsidRPr="00A168F4">
        <w:rPr>
          <w:sz w:val="24"/>
          <w:szCs w:val="24"/>
        </w:rPr>
        <w:t xml:space="preserve"> </w:t>
      </w:r>
      <w:r w:rsidR="008C54BF" w:rsidRPr="00A168F4">
        <w:rPr>
          <w:sz w:val="24"/>
          <w:szCs w:val="24"/>
        </w:rPr>
        <w:t xml:space="preserve"> </w:t>
      </w:r>
      <w:r w:rsidR="008C54BF" w:rsidRPr="00231D9E">
        <w:rPr>
          <w:sz w:val="24"/>
          <w:szCs w:val="24"/>
        </w:rPr>
        <w:t>http://ru.wikipedia.org/wiki/Полиэн_(писатель)</w:t>
      </w:r>
    </w:p>
    <w:p w:rsidR="008C54BF" w:rsidRPr="00A168F4" w:rsidRDefault="008C54BF" w:rsidP="003209A1">
      <w:pPr>
        <w:pStyle w:val="a7"/>
        <w:spacing w:line="360" w:lineRule="auto"/>
        <w:ind w:left="397"/>
        <w:jc w:val="both"/>
        <w:rPr>
          <w:sz w:val="24"/>
          <w:szCs w:val="24"/>
        </w:rPr>
      </w:pPr>
      <w:r w:rsidRPr="00A168F4">
        <w:rPr>
          <w:sz w:val="24"/>
          <w:szCs w:val="24"/>
        </w:rPr>
        <w:t>Ссылка действительна на 01.04.2011</w:t>
      </w:r>
    </w:p>
    <w:p w:rsidR="0004677F" w:rsidRPr="00A168F4" w:rsidRDefault="008C54BF" w:rsidP="003209A1">
      <w:pPr>
        <w:pStyle w:val="a7"/>
        <w:spacing w:line="360" w:lineRule="auto"/>
        <w:ind w:left="397"/>
        <w:jc w:val="both"/>
        <w:rPr>
          <w:sz w:val="24"/>
          <w:szCs w:val="24"/>
        </w:rPr>
      </w:pPr>
      <w:r w:rsidRPr="00A168F4">
        <w:rPr>
          <w:sz w:val="24"/>
          <w:szCs w:val="24"/>
        </w:rPr>
        <w:t xml:space="preserve"> </w:t>
      </w:r>
      <w:r w:rsidR="00734FBD" w:rsidRPr="00A168F4">
        <w:rPr>
          <w:sz w:val="24"/>
          <w:szCs w:val="24"/>
        </w:rPr>
        <w:t xml:space="preserve">3) </w:t>
      </w:r>
      <w:r w:rsidR="00737A9E" w:rsidRPr="00A168F4">
        <w:rPr>
          <w:sz w:val="24"/>
          <w:szCs w:val="24"/>
        </w:rPr>
        <w:t>Помпей Трог</w:t>
      </w:r>
      <w:r w:rsidRPr="00A168F4">
        <w:rPr>
          <w:sz w:val="24"/>
          <w:szCs w:val="24"/>
        </w:rPr>
        <w:t xml:space="preserve">.  </w:t>
      </w:r>
      <w:r w:rsidRPr="00231D9E">
        <w:rPr>
          <w:bCs/>
          <w:sz w:val="24"/>
          <w:szCs w:val="24"/>
        </w:rPr>
        <w:t>http://dic.academic.ru/dic.nsf/antique/458/Помпей</w:t>
      </w:r>
    </w:p>
    <w:p w:rsidR="008C54BF" w:rsidRPr="00A168F4" w:rsidRDefault="009C74A6" w:rsidP="00F94A0F">
      <w:pPr>
        <w:pStyle w:val="a7"/>
        <w:spacing w:line="360" w:lineRule="auto"/>
        <w:ind w:left="397"/>
        <w:jc w:val="both"/>
        <w:rPr>
          <w:sz w:val="24"/>
          <w:szCs w:val="24"/>
        </w:rPr>
      </w:pPr>
      <w:r w:rsidRPr="00A168F4">
        <w:rPr>
          <w:sz w:val="24"/>
          <w:szCs w:val="24"/>
        </w:rPr>
        <w:t xml:space="preserve">Ссылка действительна на </w:t>
      </w:r>
      <w:r w:rsidR="008C54BF" w:rsidRPr="00A168F4">
        <w:rPr>
          <w:sz w:val="24"/>
          <w:szCs w:val="24"/>
        </w:rPr>
        <w:t>1</w:t>
      </w:r>
      <w:r w:rsidRPr="00A168F4">
        <w:rPr>
          <w:sz w:val="24"/>
          <w:szCs w:val="24"/>
        </w:rPr>
        <w:t>7</w:t>
      </w:r>
      <w:r w:rsidR="008C54BF" w:rsidRPr="00A168F4">
        <w:rPr>
          <w:sz w:val="24"/>
          <w:szCs w:val="24"/>
        </w:rPr>
        <w:t>.04.2011.</w:t>
      </w:r>
    </w:p>
    <w:p w:rsidR="0004677F" w:rsidRPr="00A168F4" w:rsidRDefault="007745FC" w:rsidP="003209A1">
      <w:pPr>
        <w:pStyle w:val="a7"/>
        <w:numPr>
          <w:ilvl w:val="0"/>
          <w:numId w:val="21"/>
        </w:numPr>
        <w:spacing w:line="360" w:lineRule="auto"/>
        <w:jc w:val="both"/>
        <w:rPr>
          <w:sz w:val="24"/>
          <w:szCs w:val="24"/>
        </w:rPr>
      </w:pPr>
      <w:r w:rsidRPr="00A168F4">
        <w:rPr>
          <w:sz w:val="24"/>
          <w:szCs w:val="24"/>
        </w:rPr>
        <w:t xml:space="preserve">Аппиан. </w:t>
      </w:r>
      <w:r w:rsidR="0004677F" w:rsidRPr="00231D9E">
        <w:rPr>
          <w:sz w:val="24"/>
          <w:szCs w:val="24"/>
        </w:rPr>
        <w:t>http://ru.wikipedia.org/wiki/Аппиан</w:t>
      </w:r>
    </w:p>
    <w:p w:rsidR="0004677F" w:rsidRPr="00A168F4" w:rsidRDefault="0004677F" w:rsidP="003209A1">
      <w:pPr>
        <w:pStyle w:val="a7"/>
        <w:spacing w:line="360" w:lineRule="auto"/>
        <w:ind w:left="397"/>
        <w:jc w:val="both"/>
        <w:rPr>
          <w:sz w:val="24"/>
          <w:szCs w:val="24"/>
        </w:rPr>
      </w:pPr>
      <w:r w:rsidRPr="00A168F4">
        <w:rPr>
          <w:sz w:val="24"/>
          <w:szCs w:val="24"/>
        </w:rPr>
        <w:t>Ссылка действительна на 01.04.2011.</w:t>
      </w:r>
    </w:p>
    <w:p w:rsidR="0004677F" w:rsidRPr="00A168F4" w:rsidRDefault="00F94A0F" w:rsidP="003209A1">
      <w:pPr>
        <w:pStyle w:val="a7"/>
        <w:spacing w:line="360" w:lineRule="auto"/>
        <w:ind w:left="397"/>
        <w:jc w:val="both"/>
        <w:rPr>
          <w:sz w:val="24"/>
          <w:szCs w:val="24"/>
        </w:rPr>
      </w:pPr>
      <w:r w:rsidRPr="00A168F4">
        <w:rPr>
          <w:sz w:val="24"/>
          <w:szCs w:val="24"/>
        </w:rPr>
        <w:t>5</w:t>
      </w:r>
      <w:r w:rsidR="00067C69" w:rsidRPr="00A168F4">
        <w:rPr>
          <w:sz w:val="24"/>
          <w:szCs w:val="24"/>
        </w:rPr>
        <w:t xml:space="preserve">)Античные </w:t>
      </w:r>
      <w:r w:rsidR="007745FC" w:rsidRPr="00A168F4">
        <w:rPr>
          <w:sz w:val="24"/>
          <w:szCs w:val="24"/>
        </w:rPr>
        <w:t xml:space="preserve">писатели. Аппиан Александрийский. </w:t>
      </w:r>
      <w:r w:rsidR="0004677F" w:rsidRPr="00231D9E">
        <w:rPr>
          <w:sz w:val="24"/>
          <w:szCs w:val="24"/>
        </w:rPr>
        <w:t>http://dic.academic.ru/dic.nsf/antique/70/Аппиан</w:t>
      </w:r>
    </w:p>
    <w:p w:rsidR="00F94A0F" w:rsidRPr="00A168F4" w:rsidRDefault="0004677F" w:rsidP="00F94A0F">
      <w:pPr>
        <w:pStyle w:val="a7"/>
        <w:spacing w:line="360" w:lineRule="auto"/>
        <w:ind w:left="397"/>
        <w:jc w:val="both"/>
        <w:rPr>
          <w:sz w:val="24"/>
          <w:szCs w:val="24"/>
        </w:rPr>
      </w:pPr>
      <w:r w:rsidRPr="00A168F4">
        <w:rPr>
          <w:sz w:val="24"/>
          <w:szCs w:val="24"/>
        </w:rPr>
        <w:t>Ссылка действительна на 01.04.2011.</w:t>
      </w:r>
    </w:p>
    <w:p w:rsidR="00F94A0F" w:rsidRPr="00A168F4" w:rsidRDefault="00F94A0F" w:rsidP="00F94A0F">
      <w:pPr>
        <w:pStyle w:val="a7"/>
        <w:spacing w:line="360" w:lineRule="auto"/>
        <w:jc w:val="both"/>
        <w:rPr>
          <w:sz w:val="24"/>
          <w:szCs w:val="24"/>
        </w:rPr>
      </w:pPr>
      <w:r w:rsidRPr="00A168F4">
        <w:rPr>
          <w:sz w:val="24"/>
          <w:szCs w:val="24"/>
        </w:rPr>
        <w:t xml:space="preserve">      6)</w:t>
      </w:r>
      <w:r w:rsidR="00A168F4" w:rsidRPr="00A168F4">
        <w:rPr>
          <w:sz w:val="24"/>
          <w:szCs w:val="24"/>
        </w:rPr>
        <w:t xml:space="preserve"> </w:t>
      </w:r>
      <w:r w:rsidRPr="00A168F4">
        <w:rPr>
          <w:sz w:val="24"/>
          <w:szCs w:val="24"/>
        </w:rPr>
        <w:t xml:space="preserve">Туркменистан: Ашгабад и Ниса.  </w:t>
      </w:r>
      <w:r w:rsidRPr="00231D9E">
        <w:rPr>
          <w:sz w:val="24"/>
          <w:szCs w:val="24"/>
        </w:rPr>
        <w:t>http://samlib.ru/d/dolgaja_g_a/turkmenistan6.shtml</w:t>
      </w:r>
    </w:p>
    <w:p w:rsidR="00A168F4" w:rsidRPr="00A168F4" w:rsidRDefault="007D3CBC" w:rsidP="00A168F4">
      <w:pPr>
        <w:pStyle w:val="a7"/>
        <w:spacing w:line="360" w:lineRule="auto"/>
        <w:ind w:left="397"/>
        <w:jc w:val="both"/>
        <w:rPr>
          <w:sz w:val="24"/>
          <w:szCs w:val="24"/>
        </w:rPr>
      </w:pPr>
      <w:r w:rsidRPr="00A168F4">
        <w:rPr>
          <w:sz w:val="24"/>
          <w:szCs w:val="24"/>
        </w:rPr>
        <w:t>Ссылка действительна на 18.04.2011.</w:t>
      </w:r>
    </w:p>
    <w:p w:rsidR="00852C75" w:rsidRDefault="00A168F4" w:rsidP="00A168F4">
      <w:pPr>
        <w:pStyle w:val="a7"/>
        <w:spacing w:line="360" w:lineRule="auto"/>
        <w:ind w:left="397"/>
        <w:jc w:val="both"/>
        <w:rPr>
          <w:sz w:val="24"/>
          <w:szCs w:val="24"/>
        </w:rPr>
      </w:pPr>
      <w:r w:rsidRPr="00A168F4">
        <w:rPr>
          <w:sz w:val="24"/>
          <w:szCs w:val="24"/>
        </w:rPr>
        <w:t>7) Помпей Трог и его произведение «HISTORIAE РНILIРРIСАЕ»</w:t>
      </w:r>
      <w:r>
        <w:rPr>
          <w:sz w:val="24"/>
          <w:szCs w:val="24"/>
        </w:rPr>
        <w:t xml:space="preserve">. </w:t>
      </w:r>
      <w:r w:rsidR="00852C75">
        <w:rPr>
          <w:sz w:val="24"/>
          <w:szCs w:val="24"/>
        </w:rPr>
        <w:t xml:space="preserve">    </w:t>
      </w:r>
    </w:p>
    <w:p w:rsidR="00A168F4" w:rsidRPr="00852C75" w:rsidRDefault="00852C75" w:rsidP="00A168F4">
      <w:pPr>
        <w:pStyle w:val="a7"/>
        <w:spacing w:line="360" w:lineRule="auto"/>
        <w:ind w:left="397"/>
        <w:jc w:val="both"/>
        <w:rPr>
          <w:sz w:val="24"/>
          <w:szCs w:val="24"/>
        </w:rPr>
      </w:pPr>
      <w:r w:rsidRPr="00231D9E">
        <w:rPr>
          <w:sz w:val="24"/>
          <w:szCs w:val="24"/>
        </w:rPr>
        <w:t>http://www.antiqlib.ru/ru/node/36</w:t>
      </w:r>
    </w:p>
    <w:p w:rsidR="00BA011A" w:rsidRDefault="00852C75" w:rsidP="00BA011A">
      <w:pPr>
        <w:pStyle w:val="a7"/>
        <w:spacing w:line="360" w:lineRule="auto"/>
        <w:ind w:left="397"/>
        <w:jc w:val="both"/>
        <w:rPr>
          <w:sz w:val="24"/>
          <w:szCs w:val="24"/>
        </w:rPr>
      </w:pPr>
      <w:r w:rsidRPr="00A168F4">
        <w:rPr>
          <w:sz w:val="24"/>
          <w:szCs w:val="24"/>
        </w:rPr>
        <w:t xml:space="preserve">Ссылка действительна на </w:t>
      </w:r>
      <w:r>
        <w:rPr>
          <w:sz w:val="24"/>
          <w:szCs w:val="24"/>
        </w:rPr>
        <w:t>21</w:t>
      </w:r>
      <w:r w:rsidR="00BA011A">
        <w:rPr>
          <w:sz w:val="24"/>
          <w:szCs w:val="24"/>
        </w:rPr>
        <w:t>.04.2011</w:t>
      </w:r>
    </w:p>
    <w:p w:rsidR="00BA011A" w:rsidRPr="00A168F4" w:rsidRDefault="00BA011A" w:rsidP="00BA011A">
      <w:pPr>
        <w:pStyle w:val="a7"/>
        <w:spacing w:line="360" w:lineRule="auto"/>
        <w:ind w:left="397"/>
        <w:jc w:val="both"/>
        <w:rPr>
          <w:sz w:val="24"/>
          <w:szCs w:val="24"/>
        </w:rPr>
      </w:pPr>
    </w:p>
    <w:p w:rsidR="00852C75" w:rsidRPr="00A168F4" w:rsidRDefault="00852C75" w:rsidP="00A168F4">
      <w:pPr>
        <w:pStyle w:val="a7"/>
        <w:spacing w:line="360" w:lineRule="auto"/>
        <w:ind w:left="397"/>
        <w:jc w:val="both"/>
        <w:rPr>
          <w:sz w:val="24"/>
          <w:szCs w:val="24"/>
        </w:rPr>
      </w:pPr>
    </w:p>
    <w:p w:rsidR="00A168F4" w:rsidRPr="007D3CBC" w:rsidRDefault="00A168F4" w:rsidP="007D3CBC">
      <w:pPr>
        <w:pStyle w:val="a7"/>
        <w:spacing w:line="360" w:lineRule="auto"/>
        <w:ind w:left="397"/>
        <w:jc w:val="both"/>
        <w:rPr>
          <w:sz w:val="24"/>
          <w:szCs w:val="24"/>
        </w:rPr>
      </w:pPr>
    </w:p>
    <w:p w:rsidR="007D3CBC" w:rsidRDefault="007D3CBC" w:rsidP="00F94A0F">
      <w:pPr>
        <w:pStyle w:val="a7"/>
        <w:spacing w:line="360" w:lineRule="auto"/>
        <w:jc w:val="both"/>
        <w:rPr>
          <w:sz w:val="24"/>
          <w:szCs w:val="24"/>
        </w:rPr>
      </w:pPr>
    </w:p>
    <w:p w:rsidR="007D3CBC" w:rsidRPr="007D3CBC" w:rsidRDefault="007D3CBC" w:rsidP="00F94A0F">
      <w:pPr>
        <w:pStyle w:val="a7"/>
        <w:spacing w:line="360" w:lineRule="auto"/>
        <w:jc w:val="both"/>
        <w:rPr>
          <w:sz w:val="24"/>
          <w:szCs w:val="24"/>
        </w:rPr>
      </w:pPr>
    </w:p>
    <w:p w:rsidR="00F94A0F" w:rsidRPr="00F94A0F" w:rsidRDefault="00F94A0F" w:rsidP="00F94A0F">
      <w:pPr>
        <w:pStyle w:val="a7"/>
        <w:spacing w:line="360" w:lineRule="auto"/>
        <w:ind w:left="397"/>
        <w:jc w:val="both"/>
        <w:rPr>
          <w:sz w:val="24"/>
          <w:szCs w:val="24"/>
        </w:rPr>
      </w:pPr>
    </w:p>
    <w:p w:rsidR="003E29FD" w:rsidRDefault="003E29FD" w:rsidP="003209A1">
      <w:pPr>
        <w:pStyle w:val="a7"/>
        <w:spacing w:line="360" w:lineRule="auto"/>
        <w:ind w:left="397"/>
        <w:jc w:val="both"/>
      </w:pPr>
    </w:p>
    <w:p w:rsidR="0004677F" w:rsidRPr="0004677F" w:rsidRDefault="0004677F" w:rsidP="003209A1">
      <w:pPr>
        <w:pStyle w:val="a7"/>
        <w:spacing w:line="360" w:lineRule="auto"/>
        <w:ind w:left="397"/>
        <w:jc w:val="both"/>
      </w:pPr>
    </w:p>
    <w:p w:rsidR="00366BD6" w:rsidRDefault="00366BD6" w:rsidP="003209A1">
      <w:pPr>
        <w:spacing w:after="200" w:line="360" w:lineRule="auto"/>
      </w:pPr>
    </w:p>
    <w:p w:rsidR="00366BD6" w:rsidRDefault="00366BD6" w:rsidP="003209A1">
      <w:pPr>
        <w:spacing w:after="200" w:line="360" w:lineRule="auto"/>
      </w:pPr>
    </w:p>
    <w:p w:rsidR="00366BD6" w:rsidRDefault="00366BD6" w:rsidP="003209A1">
      <w:pPr>
        <w:spacing w:after="200" w:line="360" w:lineRule="auto"/>
      </w:pPr>
    </w:p>
    <w:p w:rsidR="00066D23" w:rsidRDefault="00066D23"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rsidP="003209A1">
      <w:pPr>
        <w:spacing w:line="360" w:lineRule="auto"/>
        <w:rPr>
          <w:sz w:val="48"/>
          <w:szCs w:val="48"/>
        </w:rPr>
      </w:pPr>
    </w:p>
    <w:p w:rsidR="00366BD6" w:rsidRDefault="00366BD6">
      <w:pPr>
        <w:rPr>
          <w:sz w:val="48"/>
          <w:szCs w:val="48"/>
        </w:rPr>
      </w:pPr>
      <w:bookmarkStart w:id="0" w:name="_GoBack"/>
      <w:bookmarkEnd w:id="0"/>
    </w:p>
    <w:sectPr w:rsidR="00366B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44B" w:rsidRDefault="00A5544B">
      <w:r>
        <w:separator/>
      </w:r>
    </w:p>
  </w:endnote>
  <w:endnote w:type="continuationSeparator" w:id="0">
    <w:p w:rsidR="00A5544B" w:rsidRDefault="00A5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44B" w:rsidRDefault="00A5544B">
      <w:r>
        <w:separator/>
      </w:r>
    </w:p>
  </w:footnote>
  <w:footnote w:type="continuationSeparator" w:id="0">
    <w:p w:rsidR="00A5544B" w:rsidRDefault="00A5544B">
      <w:r>
        <w:continuationSeparator/>
      </w:r>
    </w:p>
  </w:footnote>
  <w:footnote w:id="1">
    <w:p w:rsidR="00AA09A4" w:rsidRPr="00A168F4" w:rsidRDefault="00AA09A4" w:rsidP="00A168F4">
      <w:pPr>
        <w:spacing w:line="360" w:lineRule="auto"/>
        <w:rPr>
          <w:lang w:val="en-US"/>
        </w:rPr>
      </w:pPr>
      <w:r>
        <w:rPr>
          <w:rStyle w:val="a9"/>
        </w:rPr>
        <w:footnoteRef/>
      </w:r>
      <w:r>
        <w:t xml:space="preserve"> Абакумов В.В. Серебряные монеты Селевкидов. –М.:Нумизматическая Литература, 2008. С</w:t>
      </w:r>
      <w:r w:rsidRPr="00A168F4">
        <w:rPr>
          <w:lang w:val="en-US"/>
        </w:rPr>
        <w:t>. 60-61.</w:t>
      </w:r>
    </w:p>
    <w:p w:rsidR="00AA09A4" w:rsidRPr="00A168F4" w:rsidRDefault="00AA09A4">
      <w:pPr>
        <w:pStyle w:val="a7"/>
        <w:rPr>
          <w:lang w:val="en-US"/>
        </w:rPr>
      </w:pPr>
    </w:p>
  </w:footnote>
  <w:footnote w:id="2">
    <w:p w:rsidR="00AA09A4" w:rsidRPr="00A168F4" w:rsidRDefault="00AA09A4">
      <w:pPr>
        <w:pStyle w:val="a7"/>
        <w:rPr>
          <w:lang w:val="en-US"/>
        </w:rPr>
      </w:pPr>
      <w:r>
        <w:rPr>
          <w:rStyle w:val="a9"/>
        </w:rPr>
        <w:footnoteRef/>
      </w:r>
      <w:r w:rsidRPr="00A168F4">
        <w:rPr>
          <w:lang w:val="en-US"/>
        </w:rPr>
        <w:t xml:space="preserve"> </w:t>
      </w:r>
      <w:r>
        <w:t>Там</w:t>
      </w:r>
      <w:r w:rsidRPr="00A168F4">
        <w:rPr>
          <w:lang w:val="en-US"/>
        </w:rPr>
        <w:t xml:space="preserve"> </w:t>
      </w:r>
      <w:r>
        <w:t>же</w:t>
      </w:r>
      <w:r w:rsidRPr="00A168F4">
        <w:rPr>
          <w:lang w:val="en-US"/>
        </w:rPr>
        <w:t xml:space="preserve">. </w:t>
      </w:r>
      <w:r>
        <w:t>С</w:t>
      </w:r>
      <w:r w:rsidRPr="00A168F4">
        <w:rPr>
          <w:lang w:val="en-US"/>
        </w:rPr>
        <w:t>.  77-80.</w:t>
      </w:r>
    </w:p>
  </w:footnote>
  <w:footnote w:id="3">
    <w:p w:rsidR="00AA09A4" w:rsidRPr="00A168F4" w:rsidRDefault="00AA09A4">
      <w:pPr>
        <w:pStyle w:val="a7"/>
      </w:pPr>
      <w:r>
        <w:rPr>
          <w:rStyle w:val="a9"/>
        </w:rPr>
        <w:footnoteRef/>
      </w:r>
      <w:r w:rsidRPr="00852C75">
        <w:t xml:space="preserve"> </w:t>
      </w:r>
      <w:r>
        <w:t>Там</w:t>
      </w:r>
      <w:r w:rsidRPr="00852C75">
        <w:t xml:space="preserve"> </w:t>
      </w:r>
      <w:r>
        <w:t>же</w:t>
      </w:r>
      <w:r w:rsidRPr="00852C75">
        <w:t xml:space="preserve">. </w:t>
      </w:r>
      <w:r>
        <w:t>С. 85-87.</w:t>
      </w:r>
    </w:p>
  </w:footnote>
  <w:footnote w:id="4">
    <w:p w:rsidR="00AA60ED" w:rsidRPr="00BA011A" w:rsidRDefault="00AA09A4" w:rsidP="00AA60ED">
      <w:pPr>
        <w:spacing w:line="360" w:lineRule="auto"/>
        <w:rPr>
          <w:bCs/>
        </w:rPr>
      </w:pPr>
      <w:r>
        <w:rPr>
          <w:rStyle w:val="a9"/>
        </w:rPr>
        <w:footnoteRef/>
      </w:r>
      <w:r w:rsidRPr="00852C75">
        <w:t xml:space="preserve"> </w:t>
      </w:r>
      <w:r w:rsidR="00AA60ED" w:rsidRPr="00BA011A">
        <w:t>Аппиан. Римские войны. Изд-во "Алетейя". СПб, 1994.</w:t>
      </w:r>
    </w:p>
    <w:p w:rsidR="00AA09A4" w:rsidRPr="003209A1" w:rsidRDefault="00AA09A4">
      <w:pPr>
        <w:pStyle w:val="a7"/>
        <w:rPr>
          <w:lang w:val="en-US"/>
        </w:rPr>
      </w:pPr>
    </w:p>
  </w:footnote>
  <w:footnote w:id="5">
    <w:p w:rsidR="00AA09A4" w:rsidRDefault="00AA09A4">
      <w:pPr>
        <w:pStyle w:val="a7"/>
      </w:pPr>
      <w:r>
        <w:rPr>
          <w:rStyle w:val="a9"/>
        </w:rPr>
        <w:footnoteRef/>
      </w:r>
      <w:r>
        <w:t xml:space="preserve"> </w:t>
      </w:r>
      <w:r w:rsidRPr="00227C7F">
        <w:t>Юстин. Эпитома сочинения Помпея Трога. -</w:t>
      </w:r>
      <w:r w:rsidR="00AA60ED">
        <w:rPr>
          <w:bCs/>
        </w:rPr>
        <w:t xml:space="preserve">М., 2005. </w:t>
      </w:r>
      <w:r>
        <w:rPr>
          <w:bCs/>
        </w:rPr>
        <w:t>С. 309.</w:t>
      </w:r>
    </w:p>
  </w:footnote>
  <w:footnote w:id="6">
    <w:p w:rsidR="00AA09A4" w:rsidRDefault="00AA09A4">
      <w:pPr>
        <w:pStyle w:val="a7"/>
      </w:pPr>
      <w:r>
        <w:rPr>
          <w:rStyle w:val="a9"/>
        </w:rPr>
        <w:footnoteRef/>
      </w:r>
      <w:r>
        <w:t xml:space="preserve"> Там же. С. 334</w:t>
      </w:r>
      <w:r w:rsidRPr="0024611E">
        <w:t>.</w:t>
      </w:r>
    </w:p>
  </w:footnote>
  <w:footnote w:id="7">
    <w:p w:rsidR="00AA09A4" w:rsidRDefault="00AA09A4">
      <w:pPr>
        <w:pStyle w:val="a7"/>
      </w:pPr>
      <w:r>
        <w:rPr>
          <w:rStyle w:val="a9"/>
        </w:rPr>
        <w:footnoteRef/>
      </w:r>
      <w:r>
        <w:t xml:space="preserve"> Там же. С. 348</w:t>
      </w:r>
      <w:r w:rsidRPr="0024611E">
        <w:t>.</w:t>
      </w:r>
    </w:p>
  </w:footnote>
  <w:footnote w:id="8">
    <w:p w:rsidR="00AA09A4" w:rsidRDefault="00AA09A4">
      <w:pPr>
        <w:pStyle w:val="a7"/>
      </w:pPr>
      <w:r>
        <w:rPr>
          <w:rStyle w:val="a9"/>
        </w:rPr>
        <w:footnoteRef/>
      </w:r>
      <w:r>
        <w:t xml:space="preserve"> Н.А.Бо</w:t>
      </w:r>
      <w:r w:rsidRPr="0083018D">
        <w:t>кщанин. Парфия и Рим. С.164</w:t>
      </w:r>
      <w:r>
        <w:t>.</w:t>
      </w:r>
    </w:p>
  </w:footnote>
  <w:footnote w:id="9">
    <w:p w:rsidR="00AA09A4" w:rsidRPr="00D65E0B" w:rsidRDefault="00AA09A4" w:rsidP="00F17E73">
      <w:pPr>
        <w:pStyle w:val="a7"/>
      </w:pPr>
      <w:r>
        <w:rPr>
          <w:rStyle w:val="a9"/>
        </w:rPr>
        <w:footnoteRef/>
      </w:r>
      <w:r w:rsidRPr="00D65E0B">
        <w:t xml:space="preserve"> </w:t>
      </w:r>
      <w:r w:rsidRPr="001B7B6D">
        <w:rPr>
          <w:lang w:val="en-US"/>
        </w:rPr>
        <w:t>Strabo</w:t>
      </w:r>
      <w:r w:rsidRPr="00D65E0B">
        <w:t xml:space="preserve"> </w:t>
      </w:r>
      <w:r w:rsidRPr="001B7B6D">
        <w:rPr>
          <w:lang w:val="en-US"/>
        </w:rPr>
        <w:t>XI</w:t>
      </w:r>
      <w:r w:rsidRPr="00D65E0B">
        <w:t>, 9, 1, 1-2.</w:t>
      </w:r>
    </w:p>
  </w:footnote>
  <w:footnote w:id="10">
    <w:p w:rsidR="00AA09A4" w:rsidRDefault="00AA09A4" w:rsidP="00F17E73">
      <w:pPr>
        <w:pStyle w:val="a7"/>
      </w:pPr>
      <w:r>
        <w:rPr>
          <w:rStyle w:val="a9"/>
        </w:rPr>
        <w:footnoteRef/>
      </w:r>
      <w:r w:rsidRPr="00D65E0B">
        <w:t xml:space="preserve"> "...</w:t>
      </w:r>
      <w:r w:rsidRPr="001B7B6D">
        <w:rPr>
          <w:lang w:val="en-US"/>
        </w:rPr>
        <w:t>Sic</w:t>
      </w:r>
      <w:r w:rsidRPr="00D65E0B">
        <w:t xml:space="preserve"> </w:t>
      </w:r>
      <w:r w:rsidRPr="001B7B6D">
        <w:rPr>
          <w:lang w:val="en-US"/>
        </w:rPr>
        <w:t>Arsaces</w:t>
      </w:r>
      <w:r w:rsidRPr="00D65E0B">
        <w:t xml:space="preserve"> </w:t>
      </w:r>
      <w:r w:rsidRPr="001B7B6D">
        <w:rPr>
          <w:lang w:val="en-US"/>
        </w:rPr>
        <w:t>quaesito</w:t>
      </w:r>
      <w:r w:rsidRPr="00D65E0B">
        <w:t xml:space="preserve"> </w:t>
      </w:r>
      <w:r w:rsidRPr="001B7B6D">
        <w:rPr>
          <w:lang w:val="en-US"/>
        </w:rPr>
        <w:t>simul</w:t>
      </w:r>
      <w:r w:rsidRPr="00D65E0B">
        <w:t xml:space="preserve"> </w:t>
      </w:r>
      <w:r w:rsidRPr="001B7B6D">
        <w:rPr>
          <w:lang w:val="en-US"/>
        </w:rPr>
        <w:t>contitoloque</w:t>
      </w:r>
      <w:r w:rsidRPr="00D65E0B">
        <w:t xml:space="preserve"> </w:t>
      </w:r>
      <w:r w:rsidRPr="001B7B6D">
        <w:rPr>
          <w:lang w:val="en-US"/>
        </w:rPr>
        <w:t>regno</w:t>
      </w:r>
      <w:r w:rsidRPr="00D65E0B">
        <w:t xml:space="preserve"> </w:t>
      </w:r>
      <w:r w:rsidRPr="001B7B6D">
        <w:rPr>
          <w:lang w:val="en-US"/>
        </w:rPr>
        <w:t>non</w:t>
      </w:r>
      <w:r w:rsidRPr="00D65E0B">
        <w:t xml:space="preserve"> </w:t>
      </w:r>
      <w:r w:rsidRPr="001B7B6D">
        <w:rPr>
          <w:lang w:val="en-US"/>
        </w:rPr>
        <w:t>minus</w:t>
      </w:r>
      <w:r w:rsidRPr="00D65E0B">
        <w:t xml:space="preserve"> </w:t>
      </w:r>
      <w:r w:rsidRPr="001B7B6D">
        <w:rPr>
          <w:lang w:val="en-US"/>
        </w:rPr>
        <w:t xml:space="preserve">memorabilis Parthis quam Persis Cyrus, Macedonibus Alexander, Romanis Romulus..." </w:t>
      </w:r>
      <w:r w:rsidRPr="0083018D">
        <w:t>Justin. XLI, 5, 5.</w:t>
      </w:r>
    </w:p>
  </w:footnote>
  <w:footnote w:id="11">
    <w:p w:rsidR="00AA09A4" w:rsidRPr="0083018D" w:rsidRDefault="00AA09A4" w:rsidP="00F17E73">
      <w:pPr>
        <w:pStyle w:val="a7"/>
      </w:pPr>
      <w:r>
        <w:rPr>
          <w:rStyle w:val="a9"/>
        </w:rPr>
        <w:footnoteRef/>
      </w:r>
      <w:r>
        <w:t xml:space="preserve"> </w:t>
      </w:r>
      <w:r w:rsidRPr="0083018D">
        <w:t>Just, XXXVI, 1, 5, XXXVIII, 9,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EBF"/>
    <w:multiLevelType w:val="hybridMultilevel"/>
    <w:tmpl w:val="8F4831F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39252F"/>
    <w:multiLevelType w:val="hybridMultilevel"/>
    <w:tmpl w:val="0C14A3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8781D2C"/>
    <w:multiLevelType w:val="hybridMultilevel"/>
    <w:tmpl w:val="C62E8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E36B6"/>
    <w:multiLevelType w:val="multilevel"/>
    <w:tmpl w:val="1B5CF676"/>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0D1458D3"/>
    <w:multiLevelType w:val="hybridMultilevel"/>
    <w:tmpl w:val="5BB2343E"/>
    <w:lvl w:ilvl="0" w:tplc="79FC5D2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5">
    <w:nsid w:val="0D5226E7"/>
    <w:multiLevelType w:val="hybridMultilevel"/>
    <w:tmpl w:val="2D9E68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A413E3"/>
    <w:multiLevelType w:val="multilevel"/>
    <w:tmpl w:val="5D7824A0"/>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01740FA"/>
    <w:multiLevelType w:val="multilevel"/>
    <w:tmpl w:val="1328495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8284242"/>
    <w:multiLevelType w:val="multilevel"/>
    <w:tmpl w:val="3E941542"/>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D642444"/>
    <w:multiLevelType w:val="hybridMultilevel"/>
    <w:tmpl w:val="30883F16"/>
    <w:lvl w:ilvl="0" w:tplc="04190011">
      <w:start w:val="6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473D8B"/>
    <w:multiLevelType w:val="multilevel"/>
    <w:tmpl w:val="6F6AB820"/>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5F5340B"/>
    <w:multiLevelType w:val="multilevel"/>
    <w:tmpl w:val="87924E3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B1E316C"/>
    <w:multiLevelType w:val="multilevel"/>
    <w:tmpl w:val="90D83A1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F0027B2"/>
    <w:multiLevelType w:val="multilevel"/>
    <w:tmpl w:val="F426F4EA"/>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29100AD"/>
    <w:multiLevelType w:val="hybridMultilevel"/>
    <w:tmpl w:val="D45C84F8"/>
    <w:lvl w:ilvl="0" w:tplc="ABCE8BEC">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715609"/>
    <w:multiLevelType w:val="hybridMultilevel"/>
    <w:tmpl w:val="866AF9F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C5C2EA4"/>
    <w:multiLevelType w:val="hybridMultilevel"/>
    <w:tmpl w:val="196A7740"/>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3B1DA4"/>
    <w:multiLevelType w:val="hybridMultilevel"/>
    <w:tmpl w:val="30C430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88833B7"/>
    <w:multiLevelType w:val="hybridMultilevel"/>
    <w:tmpl w:val="B1B05272"/>
    <w:lvl w:ilvl="0" w:tplc="04190011">
      <w:start w:val="3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1C3050"/>
    <w:multiLevelType w:val="hybridMultilevel"/>
    <w:tmpl w:val="AECC53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FF04D4"/>
    <w:multiLevelType w:val="multilevel"/>
    <w:tmpl w:val="BD8894B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6C30BD0"/>
    <w:multiLevelType w:val="multilevel"/>
    <w:tmpl w:val="3DBE074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E877DBC"/>
    <w:multiLevelType w:val="hybridMultilevel"/>
    <w:tmpl w:val="4A96E938"/>
    <w:lvl w:ilvl="0" w:tplc="C176594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nsid w:val="6EC9574F"/>
    <w:multiLevelType w:val="hybridMultilevel"/>
    <w:tmpl w:val="388849D4"/>
    <w:lvl w:ilvl="0" w:tplc="B2CA8EC2">
      <w:start w:val="1"/>
      <w:numFmt w:val="decimal"/>
      <w:lvlText w:val="%1."/>
      <w:lvlJc w:val="left"/>
      <w:pPr>
        <w:ind w:left="720" w:hanging="360"/>
      </w:pPr>
      <w:rPr>
        <w:rFonts w:ascii="Calibri" w:hAnsi="Calibri" w:cs="Times New Roman" w:hint="default"/>
        <w:sz w:val="22"/>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1396D0F"/>
    <w:multiLevelType w:val="multilevel"/>
    <w:tmpl w:val="1B5CF676"/>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1F17720"/>
    <w:multiLevelType w:val="hybridMultilevel"/>
    <w:tmpl w:val="A0B6F470"/>
    <w:lvl w:ilvl="0" w:tplc="BC9AD114">
      <w:start w:val="4"/>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6">
    <w:nsid w:val="75297F9C"/>
    <w:multiLevelType w:val="multilevel"/>
    <w:tmpl w:val="AC7C997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7316D7D"/>
    <w:multiLevelType w:val="multilevel"/>
    <w:tmpl w:val="18C6C41C"/>
    <w:lvl w:ilvl="0">
      <w:start w:val="1"/>
      <w:numFmt w:val="decimal"/>
      <w:lvlText w:val="%1)"/>
      <w:lvlJc w:val="left"/>
      <w:pPr>
        <w:tabs>
          <w:tab w:val="num" w:pos="757"/>
        </w:tabs>
        <w:ind w:left="757" w:hanging="360"/>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2"/>
  </w:num>
  <w:num w:numId="7">
    <w:abstractNumId w:val="11"/>
  </w:num>
  <w:num w:numId="8">
    <w:abstractNumId w:val="20"/>
  </w:num>
  <w:num w:numId="9">
    <w:abstractNumId w:val="26"/>
  </w:num>
  <w:num w:numId="10">
    <w:abstractNumId w:val="8"/>
  </w:num>
  <w:num w:numId="11">
    <w:abstractNumId w:val="14"/>
  </w:num>
  <w:num w:numId="12">
    <w:abstractNumId w:val="23"/>
  </w:num>
  <w:num w:numId="13">
    <w:abstractNumId w:val="22"/>
  </w:num>
  <w:num w:numId="14">
    <w:abstractNumId w:val="13"/>
  </w:num>
  <w:num w:numId="15">
    <w:abstractNumId w:val="0"/>
  </w:num>
  <w:num w:numId="16">
    <w:abstractNumId w:val="21"/>
  </w:num>
  <w:num w:numId="17">
    <w:abstractNumId w:val="10"/>
  </w:num>
  <w:num w:numId="18">
    <w:abstractNumId w:val="3"/>
  </w:num>
  <w:num w:numId="19">
    <w:abstractNumId w:val="17"/>
  </w:num>
  <w:num w:numId="20">
    <w:abstractNumId w:val="4"/>
  </w:num>
  <w:num w:numId="21">
    <w:abstractNumId w:val="25"/>
  </w:num>
  <w:num w:numId="22">
    <w:abstractNumId w:val="27"/>
  </w:num>
  <w:num w:numId="23">
    <w:abstractNumId w:val="5"/>
  </w:num>
  <w:num w:numId="24">
    <w:abstractNumId w:val="18"/>
  </w:num>
  <w:num w:numId="25">
    <w:abstractNumId w:val="24"/>
  </w:num>
  <w:num w:numId="26">
    <w:abstractNumId w:val="16"/>
  </w:num>
  <w:num w:numId="27">
    <w:abstractNumId w:val="6"/>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35E"/>
    <w:rsid w:val="000234ED"/>
    <w:rsid w:val="0004677F"/>
    <w:rsid w:val="000511D3"/>
    <w:rsid w:val="00066D23"/>
    <w:rsid w:val="00067C69"/>
    <w:rsid w:val="001067CD"/>
    <w:rsid w:val="001103BE"/>
    <w:rsid w:val="00134F66"/>
    <w:rsid w:val="00164D3A"/>
    <w:rsid w:val="00175232"/>
    <w:rsid w:val="00195AB5"/>
    <w:rsid w:val="001B7B6D"/>
    <w:rsid w:val="001D4B5C"/>
    <w:rsid w:val="001E5AD1"/>
    <w:rsid w:val="00227262"/>
    <w:rsid w:val="00227C7F"/>
    <w:rsid w:val="00231D9E"/>
    <w:rsid w:val="002670F4"/>
    <w:rsid w:val="00276A1D"/>
    <w:rsid w:val="002776F7"/>
    <w:rsid w:val="0028152E"/>
    <w:rsid w:val="00287056"/>
    <w:rsid w:val="002954A2"/>
    <w:rsid w:val="002C2E0B"/>
    <w:rsid w:val="002C710D"/>
    <w:rsid w:val="002C765A"/>
    <w:rsid w:val="002D6315"/>
    <w:rsid w:val="002E0C03"/>
    <w:rsid w:val="002F5B87"/>
    <w:rsid w:val="00307C7A"/>
    <w:rsid w:val="00307F62"/>
    <w:rsid w:val="003209A1"/>
    <w:rsid w:val="00322F73"/>
    <w:rsid w:val="00346DF5"/>
    <w:rsid w:val="00366BD6"/>
    <w:rsid w:val="003E29FD"/>
    <w:rsid w:val="00404057"/>
    <w:rsid w:val="004136AA"/>
    <w:rsid w:val="00436139"/>
    <w:rsid w:val="00445976"/>
    <w:rsid w:val="004A2EFA"/>
    <w:rsid w:val="004D07DC"/>
    <w:rsid w:val="004F2DD1"/>
    <w:rsid w:val="00525689"/>
    <w:rsid w:val="00533469"/>
    <w:rsid w:val="00557E18"/>
    <w:rsid w:val="00564CD9"/>
    <w:rsid w:val="00590BF1"/>
    <w:rsid w:val="00597913"/>
    <w:rsid w:val="005C0AA5"/>
    <w:rsid w:val="005C5A1A"/>
    <w:rsid w:val="005D2D5E"/>
    <w:rsid w:val="005E3B60"/>
    <w:rsid w:val="005E73A0"/>
    <w:rsid w:val="00602D92"/>
    <w:rsid w:val="00605685"/>
    <w:rsid w:val="00606E6F"/>
    <w:rsid w:val="00687EB5"/>
    <w:rsid w:val="00690524"/>
    <w:rsid w:val="0069179E"/>
    <w:rsid w:val="006A7409"/>
    <w:rsid w:val="006D5AAD"/>
    <w:rsid w:val="006E0CDC"/>
    <w:rsid w:val="006E2802"/>
    <w:rsid w:val="00717579"/>
    <w:rsid w:val="00717DB0"/>
    <w:rsid w:val="00734FBD"/>
    <w:rsid w:val="00737A9E"/>
    <w:rsid w:val="00754216"/>
    <w:rsid w:val="007659FE"/>
    <w:rsid w:val="007745FC"/>
    <w:rsid w:val="00787AC1"/>
    <w:rsid w:val="007974C7"/>
    <w:rsid w:val="007A1911"/>
    <w:rsid w:val="007C4823"/>
    <w:rsid w:val="007D3CBC"/>
    <w:rsid w:val="007D5747"/>
    <w:rsid w:val="007F7916"/>
    <w:rsid w:val="008039D1"/>
    <w:rsid w:val="00841CC0"/>
    <w:rsid w:val="00852C75"/>
    <w:rsid w:val="0086747A"/>
    <w:rsid w:val="00876610"/>
    <w:rsid w:val="00886B64"/>
    <w:rsid w:val="008A35D1"/>
    <w:rsid w:val="008C54BF"/>
    <w:rsid w:val="008D33CA"/>
    <w:rsid w:val="008E14AB"/>
    <w:rsid w:val="00902702"/>
    <w:rsid w:val="009064A1"/>
    <w:rsid w:val="00927A1F"/>
    <w:rsid w:val="00941184"/>
    <w:rsid w:val="00961947"/>
    <w:rsid w:val="009A60EB"/>
    <w:rsid w:val="009B1692"/>
    <w:rsid w:val="009B7FB8"/>
    <w:rsid w:val="009C74A6"/>
    <w:rsid w:val="009E38DF"/>
    <w:rsid w:val="009E688D"/>
    <w:rsid w:val="00A0432A"/>
    <w:rsid w:val="00A121A3"/>
    <w:rsid w:val="00A168F4"/>
    <w:rsid w:val="00A53FCA"/>
    <w:rsid w:val="00A5544B"/>
    <w:rsid w:val="00A555E6"/>
    <w:rsid w:val="00A905C6"/>
    <w:rsid w:val="00AA09A4"/>
    <w:rsid w:val="00AA60ED"/>
    <w:rsid w:val="00AE3663"/>
    <w:rsid w:val="00AF0392"/>
    <w:rsid w:val="00B13DC7"/>
    <w:rsid w:val="00B14E91"/>
    <w:rsid w:val="00B50DBB"/>
    <w:rsid w:val="00B624AB"/>
    <w:rsid w:val="00B720D8"/>
    <w:rsid w:val="00B72934"/>
    <w:rsid w:val="00B856C8"/>
    <w:rsid w:val="00B934E1"/>
    <w:rsid w:val="00BA011A"/>
    <w:rsid w:val="00BE3BC7"/>
    <w:rsid w:val="00C323C5"/>
    <w:rsid w:val="00C53DCD"/>
    <w:rsid w:val="00C6393B"/>
    <w:rsid w:val="00C7146F"/>
    <w:rsid w:val="00C7508B"/>
    <w:rsid w:val="00CB5C33"/>
    <w:rsid w:val="00CC563F"/>
    <w:rsid w:val="00CE3454"/>
    <w:rsid w:val="00D017B7"/>
    <w:rsid w:val="00D058FD"/>
    <w:rsid w:val="00D06367"/>
    <w:rsid w:val="00D10AEF"/>
    <w:rsid w:val="00D3656A"/>
    <w:rsid w:val="00D4586D"/>
    <w:rsid w:val="00D62C54"/>
    <w:rsid w:val="00D65E0B"/>
    <w:rsid w:val="00D75B8A"/>
    <w:rsid w:val="00D8426F"/>
    <w:rsid w:val="00D860FE"/>
    <w:rsid w:val="00DB3AA1"/>
    <w:rsid w:val="00DC319C"/>
    <w:rsid w:val="00DD7008"/>
    <w:rsid w:val="00DF7A5D"/>
    <w:rsid w:val="00E13172"/>
    <w:rsid w:val="00E17C62"/>
    <w:rsid w:val="00E63809"/>
    <w:rsid w:val="00E72ECF"/>
    <w:rsid w:val="00EA37D4"/>
    <w:rsid w:val="00EE44AA"/>
    <w:rsid w:val="00F101B7"/>
    <w:rsid w:val="00F17E73"/>
    <w:rsid w:val="00F22218"/>
    <w:rsid w:val="00F33089"/>
    <w:rsid w:val="00F37DF2"/>
    <w:rsid w:val="00F4791B"/>
    <w:rsid w:val="00F51CA0"/>
    <w:rsid w:val="00F64FD8"/>
    <w:rsid w:val="00F67346"/>
    <w:rsid w:val="00F94A0F"/>
    <w:rsid w:val="00FA6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B35E2FE-0809-43C2-BF68-CA64CAF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A121A3"/>
    <w:pPr>
      <w:keepNext/>
      <w:spacing w:before="240" w:after="60"/>
      <w:outlineLvl w:val="0"/>
    </w:pPr>
    <w:rPr>
      <w:rFonts w:ascii="Arial" w:hAnsi="Arial" w:cs="Arial"/>
      <w:b/>
      <w:bCs/>
      <w:kern w:val="32"/>
      <w:sz w:val="32"/>
      <w:szCs w:val="32"/>
    </w:rPr>
  </w:style>
  <w:style w:type="paragraph" w:styleId="2">
    <w:name w:val="heading 2"/>
    <w:basedOn w:val="a0"/>
    <w:qFormat/>
    <w:rsid w:val="00366BD6"/>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66BD6"/>
    <w:rPr>
      <w:color w:val="0000FF"/>
      <w:u w:val="single"/>
    </w:rPr>
  </w:style>
  <w:style w:type="paragraph" w:customStyle="1" w:styleId="a5">
    <w:name w:val="Без интервала"/>
    <w:link w:val="a6"/>
    <w:qFormat/>
    <w:rsid w:val="00366BD6"/>
    <w:rPr>
      <w:rFonts w:ascii="Calibri" w:eastAsia="Calibri" w:hAnsi="Calibri"/>
      <w:sz w:val="22"/>
      <w:szCs w:val="22"/>
      <w:lang w:eastAsia="en-US"/>
    </w:rPr>
  </w:style>
  <w:style w:type="character" w:customStyle="1" w:styleId="a6">
    <w:name w:val="Без интервала Знак"/>
    <w:link w:val="a5"/>
    <w:locked/>
    <w:rsid w:val="00366BD6"/>
    <w:rPr>
      <w:rFonts w:ascii="Calibri" w:eastAsia="Calibri" w:hAnsi="Calibri"/>
      <w:sz w:val="22"/>
      <w:szCs w:val="22"/>
      <w:lang w:val="ru-RU" w:eastAsia="en-US" w:bidi="ar-SA"/>
    </w:rPr>
  </w:style>
  <w:style w:type="paragraph" w:styleId="a7">
    <w:name w:val="footnote text"/>
    <w:basedOn w:val="a0"/>
    <w:link w:val="a8"/>
    <w:semiHidden/>
    <w:rsid w:val="001B7B6D"/>
    <w:rPr>
      <w:sz w:val="20"/>
      <w:szCs w:val="20"/>
    </w:rPr>
  </w:style>
  <w:style w:type="character" w:styleId="a9">
    <w:name w:val="footnote reference"/>
    <w:semiHidden/>
    <w:rsid w:val="001B7B6D"/>
    <w:rPr>
      <w:vertAlign w:val="superscript"/>
    </w:rPr>
  </w:style>
  <w:style w:type="character" w:styleId="aa">
    <w:name w:val="Strong"/>
    <w:qFormat/>
    <w:rsid w:val="00F64FD8"/>
    <w:rPr>
      <w:b/>
      <w:bCs/>
    </w:rPr>
  </w:style>
  <w:style w:type="table" w:styleId="ab">
    <w:name w:val="Table Grid"/>
    <w:basedOn w:val="a2"/>
    <w:rsid w:val="00DD7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googqs-tidbit-0">
    <w:name w:val="goog_qs-tidbit goog_qs-tidbit-0"/>
    <w:basedOn w:val="a1"/>
    <w:rsid w:val="00DD7008"/>
  </w:style>
  <w:style w:type="paragraph" w:customStyle="1" w:styleId="a">
    <w:name w:val="Абзац списка"/>
    <w:basedOn w:val="a0"/>
    <w:qFormat/>
    <w:rsid w:val="007A1911"/>
    <w:pPr>
      <w:numPr>
        <w:numId w:val="11"/>
      </w:numPr>
      <w:spacing w:line="360" w:lineRule="auto"/>
      <w:contextualSpacing/>
    </w:pPr>
    <w:rPr>
      <w:rFonts w:eastAsia="Calibri"/>
      <w:lang w:eastAsia="en-US"/>
    </w:rPr>
  </w:style>
  <w:style w:type="character" w:customStyle="1" w:styleId="a8">
    <w:name w:val="Текст виноски Знак"/>
    <w:link w:val="a7"/>
    <w:semiHidden/>
    <w:locked/>
    <w:rsid w:val="007A1911"/>
    <w:rPr>
      <w:lang w:val="ru-RU" w:eastAsia="ru-RU" w:bidi="ar-SA"/>
    </w:rPr>
  </w:style>
  <w:style w:type="character" w:styleId="ac">
    <w:name w:val="FollowedHyperlink"/>
    <w:rsid w:val="00A555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1476">
      <w:bodyDiv w:val="1"/>
      <w:marLeft w:val="0"/>
      <w:marRight w:val="0"/>
      <w:marTop w:val="0"/>
      <w:marBottom w:val="0"/>
      <w:divBdr>
        <w:top w:val="none" w:sz="0" w:space="0" w:color="auto"/>
        <w:left w:val="none" w:sz="0" w:space="0" w:color="auto"/>
        <w:bottom w:val="none" w:sz="0" w:space="0" w:color="auto"/>
        <w:right w:val="none" w:sz="0" w:space="0" w:color="auto"/>
      </w:divBdr>
    </w:div>
    <w:div w:id="115030258">
      <w:bodyDiv w:val="1"/>
      <w:marLeft w:val="0"/>
      <w:marRight w:val="0"/>
      <w:marTop w:val="0"/>
      <w:marBottom w:val="0"/>
      <w:divBdr>
        <w:top w:val="none" w:sz="0" w:space="0" w:color="auto"/>
        <w:left w:val="none" w:sz="0" w:space="0" w:color="auto"/>
        <w:bottom w:val="none" w:sz="0" w:space="0" w:color="auto"/>
        <w:right w:val="none" w:sz="0" w:space="0" w:color="auto"/>
      </w:divBdr>
    </w:div>
    <w:div w:id="194345671">
      <w:bodyDiv w:val="1"/>
      <w:marLeft w:val="0"/>
      <w:marRight w:val="0"/>
      <w:marTop w:val="0"/>
      <w:marBottom w:val="0"/>
      <w:divBdr>
        <w:top w:val="none" w:sz="0" w:space="0" w:color="auto"/>
        <w:left w:val="none" w:sz="0" w:space="0" w:color="auto"/>
        <w:bottom w:val="none" w:sz="0" w:space="0" w:color="auto"/>
        <w:right w:val="none" w:sz="0" w:space="0" w:color="auto"/>
      </w:divBdr>
      <w:divsChild>
        <w:div w:id="300967965">
          <w:marLeft w:val="0"/>
          <w:marRight w:val="0"/>
          <w:marTop w:val="0"/>
          <w:marBottom w:val="0"/>
          <w:divBdr>
            <w:top w:val="none" w:sz="0" w:space="0" w:color="auto"/>
            <w:left w:val="none" w:sz="0" w:space="0" w:color="auto"/>
            <w:bottom w:val="none" w:sz="0" w:space="0" w:color="auto"/>
            <w:right w:val="none" w:sz="0" w:space="0" w:color="auto"/>
          </w:divBdr>
        </w:div>
        <w:div w:id="461269446">
          <w:marLeft w:val="0"/>
          <w:marRight w:val="0"/>
          <w:marTop w:val="0"/>
          <w:marBottom w:val="0"/>
          <w:divBdr>
            <w:top w:val="none" w:sz="0" w:space="0" w:color="auto"/>
            <w:left w:val="none" w:sz="0" w:space="0" w:color="auto"/>
            <w:bottom w:val="none" w:sz="0" w:space="0" w:color="auto"/>
            <w:right w:val="none" w:sz="0" w:space="0" w:color="auto"/>
          </w:divBdr>
        </w:div>
        <w:div w:id="1143349584">
          <w:marLeft w:val="0"/>
          <w:marRight w:val="0"/>
          <w:marTop w:val="0"/>
          <w:marBottom w:val="0"/>
          <w:divBdr>
            <w:top w:val="none" w:sz="0" w:space="0" w:color="auto"/>
            <w:left w:val="none" w:sz="0" w:space="0" w:color="auto"/>
            <w:bottom w:val="none" w:sz="0" w:space="0" w:color="auto"/>
            <w:right w:val="none" w:sz="0" w:space="0" w:color="auto"/>
          </w:divBdr>
        </w:div>
        <w:div w:id="1252548256">
          <w:marLeft w:val="0"/>
          <w:marRight w:val="0"/>
          <w:marTop w:val="0"/>
          <w:marBottom w:val="0"/>
          <w:divBdr>
            <w:top w:val="none" w:sz="0" w:space="0" w:color="auto"/>
            <w:left w:val="none" w:sz="0" w:space="0" w:color="auto"/>
            <w:bottom w:val="none" w:sz="0" w:space="0" w:color="auto"/>
            <w:right w:val="none" w:sz="0" w:space="0" w:color="auto"/>
          </w:divBdr>
        </w:div>
        <w:div w:id="1869491507">
          <w:marLeft w:val="0"/>
          <w:marRight w:val="0"/>
          <w:marTop w:val="0"/>
          <w:marBottom w:val="0"/>
          <w:divBdr>
            <w:top w:val="none" w:sz="0" w:space="0" w:color="auto"/>
            <w:left w:val="none" w:sz="0" w:space="0" w:color="auto"/>
            <w:bottom w:val="none" w:sz="0" w:space="0" w:color="auto"/>
            <w:right w:val="none" w:sz="0" w:space="0" w:color="auto"/>
          </w:divBdr>
        </w:div>
      </w:divsChild>
    </w:div>
    <w:div w:id="224531560">
      <w:bodyDiv w:val="1"/>
      <w:marLeft w:val="0"/>
      <w:marRight w:val="0"/>
      <w:marTop w:val="0"/>
      <w:marBottom w:val="0"/>
      <w:divBdr>
        <w:top w:val="none" w:sz="0" w:space="0" w:color="auto"/>
        <w:left w:val="none" w:sz="0" w:space="0" w:color="auto"/>
        <w:bottom w:val="none" w:sz="0" w:space="0" w:color="auto"/>
        <w:right w:val="none" w:sz="0" w:space="0" w:color="auto"/>
      </w:divBdr>
    </w:div>
    <w:div w:id="307782833">
      <w:bodyDiv w:val="1"/>
      <w:marLeft w:val="0"/>
      <w:marRight w:val="0"/>
      <w:marTop w:val="0"/>
      <w:marBottom w:val="0"/>
      <w:divBdr>
        <w:top w:val="none" w:sz="0" w:space="0" w:color="auto"/>
        <w:left w:val="none" w:sz="0" w:space="0" w:color="auto"/>
        <w:bottom w:val="none" w:sz="0" w:space="0" w:color="auto"/>
        <w:right w:val="none" w:sz="0" w:space="0" w:color="auto"/>
      </w:divBdr>
      <w:divsChild>
        <w:div w:id="707266267">
          <w:marLeft w:val="0"/>
          <w:marRight w:val="0"/>
          <w:marTop w:val="0"/>
          <w:marBottom w:val="0"/>
          <w:divBdr>
            <w:top w:val="none" w:sz="0" w:space="0" w:color="auto"/>
            <w:left w:val="none" w:sz="0" w:space="0" w:color="auto"/>
            <w:bottom w:val="none" w:sz="0" w:space="0" w:color="auto"/>
            <w:right w:val="none" w:sz="0" w:space="0" w:color="auto"/>
          </w:divBdr>
        </w:div>
      </w:divsChild>
    </w:div>
    <w:div w:id="317151497">
      <w:bodyDiv w:val="1"/>
      <w:marLeft w:val="0"/>
      <w:marRight w:val="0"/>
      <w:marTop w:val="0"/>
      <w:marBottom w:val="0"/>
      <w:divBdr>
        <w:top w:val="none" w:sz="0" w:space="0" w:color="auto"/>
        <w:left w:val="none" w:sz="0" w:space="0" w:color="auto"/>
        <w:bottom w:val="none" w:sz="0" w:space="0" w:color="auto"/>
        <w:right w:val="none" w:sz="0" w:space="0" w:color="auto"/>
      </w:divBdr>
    </w:div>
    <w:div w:id="417215172">
      <w:bodyDiv w:val="1"/>
      <w:marLeft w:val="0"/>
      <w:marRight w:val="0"/>
      <w:marTop w:val="0"/>
      <w:marBottom w:val="0"/>
      <w:divBdr>
        <w:top w:val="none" w:sz="0" w:space="0" w:color="auto"/>
        <w:left w:val="none" w:sz="0" w:space="0" w:color="auto"/>
        <w:bottom w:val="none" w:sz="0" w:space="0" w:color="auto"/>
        <w:right w:val="none" w:sz="0" w:space="0" w:color="auto"/>
      </w:divBdr>
      <w:divsChild>
        <w:div w:id="98767350">
          <w:marLeft w:val="0"/>
          <w:marRight w:val="0"/>
          <w:marTop w:val="0"/>
          <w:marBottom w:val="0"/>
          <w:divBdr>
            <w:top w:val="none" w:sz="0" w:space="0" w:color="auto"/>
            <w:left w:val="none" w:sz="0" w:space="0" w:color="auto"/>
            <w:bottom w:val="none" w:sz="0" w:space="0" w:color="auto"/>
            <w:right w:val="none" w:sz="0" w:space="0" w:color="auto"/>
          </w:divBdr>
          <w:divsChild>
            <w:div w:id="1511486939">
              <w:marLeft w:val="0"/>
              <w:marRight w:val="0"/>
              <w:marTop w:val="0"/>
              <w:marBottom w:val="0"/>
              <w:divBdr>
                <w:top w:val="none" w:sz="0" w:space="0" w:color="auto"/>
                <w:left w:val="none" w:sz="0" w:space="0" w:color="auto"/>
                <w:bottom w:val="none" w:sz="0" w:space="0" w:color="auto"/>
                <w:right w:val="none" w:sz="0" w:space="0" w:color="auto"/>
              </w:divBdr>
              <w:divsChild>
                <w:div w:id="988679658">
                  <w:marLeft w:val="0"/>
                  <w:marRight w:val="0"/>
                  <w:marTop w:val="0"/>
                  <w:marBottom w:val="0"/>
                  <w:divBdr>
                    <w:top w:val="none" w:sz="0" w:space="0" w:color="auto"/>
                    <w:left w:val="none" w:sz="0" w:space="0" w:color="auto"/>
                    <w:bottom w:val="none" w:sz="0" w:space="0" w:color="auto"/>
                    <w:right w:val="none" w:sz="0" w:space="0" w:color="auto"/>
                  </w:divBdr>
                  <w:divsChild>
                    <w:div w:id="2092660292">
                      <w:marLeft w:val="0"/>
                      <w:marRight w:val="0"/>
                      <w:marTop w:val="0"/>
                      <w:marBottom w:val="0"/>
                      <w:divBdr>
                        <w:top w:val="none" w:sz="0" w:space="0" w:color="auto"/>
                        <w:left w:val="none" w:sz="0" w:space="0" w:color="auto"/>
                        <w:bottom w:val="none" w:sz="0" w:space="0" w:color="auto"/>
                        <w:right w:val="none" w:sz="0" w:space="0" w:color="auto"/>
                      </w:divBdr>
                      <w:divsChild>
                        <w:div w:id="430901398">
                          <w:marLeft w:val="0"/>
                          <w:marRight w:val="0"/>
                          <w:marTop w:val="0"/>
                          <w:marBottom w:val="0"/>
                          <w:divBdr>
                            <w:top w:val="none" w:sz="0" w:space="0" w:color="auto"/>
                            <w:left w:val="none" w:sz="0" w:space="0" w:color="auto"/>
                            <w:bottom w:val="none" w:sz="0" w:space="0" w:color="auto"/>
                            <w:right w:val="none" w:sz="0" w:space="0" w:color="auto"/>
                          </w:divBdr>
                          <w:divsChild>
                            <w:div w:id="1178957336">
                              <w:marLeft w:val="0"/>
                              <w:marRight w:val="0"/>
                              <w:marTop w:val="0"/>
                              <w:marBottom w:val="0"/>
                              <w:divBdr>
                                <w:top w:val="single" w:sz="2" w:space="0" w:color="F3F3F3"/>
                                <w:left w:val="single" w:sz="6" w:space="0" w:color="F3F3F3"/>
                                <w:bottom w:val="single" w:sz="6" w:space="0" w:color="F3F3F3"/>
                                <w:right w:val="single" w:sz="6" w:space="0" w:color="F3F3F3"/>
                              </w:divBdr>
                              <w:divsChild>
                                <w:div w:id="1677684485">
                                  <w:marLeft w:val="0"/>
                                  <w:marRight w:val="0"/>
                                  <w:marTop w:val="0"/>
                                  <w:marBottom w:val="0"/>
                                  <w:divBdr>
                                    <w:top w:val="single" w:sz="2" w:space="0" w:color="D9E0E7"/>
                                    <w:left w:val="single" w:sz="6" w:space="0" w:color="D9E0E7"/>
                                    <w:bottom w:val="single" w:sz="6" w:space="0" w:color="D9E0E7"/>
                                    <w:right w:val="single" w:sz="6" w:space="0" w:color="D9E0E7"/>
                                  </w:divBdr>
                                  <w:divsChild>
                                    <w:div w:id="878518800">
                                      <w:marLeft w:val="0"/>
                                      <w:marRight w:val="0"/>
                                      <w:marTop w:val="0"/>
                                      <w:marBottom w:val="0"/>
                                      <w:divBdr>
                                        <w:top w:val="none" w:sz="0" w:space="0" w:color="auto"/>
                                        <w:left w:val="none" w:sz="0" w:space="0" w:color="auto"/>
                                        <w:bottom w:val="none" w:sz="0" w:space="0" w:color="auto"/>
                                        <w:right w:val="none" w:sz="0" w:space="0" w:color="auto"/>
                                      </w:divBdr>
                                      <w:divsChild>
                                        <w:div w:id="1378776941">
                                          <w:marLeft w:val="0"/>
                                          <w:marRight w:val="0"/>
                                          <w:marTop w:val="0"/>
                                          <w:marBottom w:val="0"/>
                                          <w:divBdr>
                                            <w:top w:val="none" w:sz="0" w:space="0" w:color="auto"/>
                                            <w:left w:val="none" w:sz="0" w:space="0" w:color="auto"/>
                                            <w:bottom w:val="none" w:sz="0" w:space="0" w:color="auto"/>
                                            <w:right w:val="none" w:sz="0" w:space="0" w:color="auto"/>
                                          </w:divBdr>
                                          <w:divsChild>
                                            <w:div w:id="1929804230">
                                              <w:marLeft w:val="0"/>
                                              <w:marRight w:val="0"/>
                                              <w:marTop w:val="0"/>
                                              <w:marBottom w:val="0"/>
                                              <w:divBdr>
                                                <w:top w:val="none" w:sz="0" w:space="0" w:color="auto"/>
                                                <w:left w:val="none" w:sz="0" w:space="0" w:color="auto"/>
                                                <w:bottom w:val="none" w:sz="0" w:space="0" w:color="auto"/>
                                                <w:right w:val="none" w:sz="0" w:space="0" w:color="auto"/>
                                              </w:divBdr>
                                              <w:divsChild>
                                                <w:div w:id="1716271021">
                                                  <w:marLeft w:val="0"/>
                                                  <w:marRight w:val="0"/>
                                                  <w:marTop w:val="0"/>
                                                  <w:marBottom w:val="0"/>
                                                  <w:divBdr>
                                                    <w:top w:val="none" w:sz="0" w:space="0" w:color="auto"/>
                                                    <w:left w:val="none" w:sz="0" w:space="0" w:color="auto"/>
                                                    <w:bottom w:val="none" w:sz="0" w:space="0" w:color="auto"/>
                                                    <w:right w:val="none" w:sz="0" w:space="0" w:color="auto"/>
                                                  </w:divBdr>
                                                  <w:divsChild>
                                                    <w:div w:id="1980573441">
                                                      <w:marLeft w:val="0"/>
                                                      <w:marRight w:val="0"/>
                                                      <w:marTop w:val="0"/>
                                                      <w:marBottom w:val="0"/>
                                                      <w:divBdr>
                                                        <w:top w:val="single" w:sz="6" w:space="6" w:color="D8DFE5"/>
                                                        <w:left w:val="none" w:sz="0" w:space="0" w:color="auto"/>
                                                        <w:bottom w:val="none" w:sz="0" w:space="0" w:color="auto"/>
                                                        <w:right w:val="none" w:sz="0" w:space="0" w:color="auto"/>
                                                      </w:divBdr>
                                                      <w:divsChild>
                                                        <w:div w:id="1255433606">
                                                          <w:marLeft w:val="0"/>
                                                          <w:marRight w:val="0"/>
                                                          <w:marTop w:val="0"/>
                                                          <w:marBottom w:val="0"/>
                                                          <w:divBdr>
                                                            <w:top w:val="none" w:sz="0" w:space="0" w:color="auto"/>
                                                            <w:left w:val="none" w:sz="0" w:space="0" w:color="auto"/>
                                                            <w:bottom w:val="none" w:sz="0" w:space="0" w:color="auto"/>
                                                            <w:right w:val="none" w:sz="0" w:space="0" w:color="auto"/>
                                                          </w:divBdr>
                                                          <w:divsChild>
                                                            <w:div w:id="1252660124">
                                                              <w:marLeft w:val="0"/>
                                                              <w:marRight w:val="0"/>
                                                              <w:marTop w:val="0"/>
                                                              <w:marBottom w:val="0"/>
                                                              <w:divBdr>
                                                                <w:top w:val="none" w:sz="0" w:space="0" w:color="auto"/>
                                                                <w:left w:val="none" w:sz="0" w:space="0" w:color="auto"/>
                                                                <w:bottom w:val="none" w:sz="0" w:space="0" w:color="auto"/>
                                                                <w:right w:val="none" w:sz="0" w:space="0" w:color="auto"/>
                                                              </w:divBdr>
                                                              <w:divsChild>
                                                                <w:div w:id="1973513622">
                                                                  <w:marLeft w:val="0"/>
                                                                  <w:marRight w:val="0"/>
                                                                  <w:marTop w:val="0"/>
                                                                  <w:marBottom w:val="0"/>
                                                                  <w:divBdr>
                                                                    <w:top w:val="single" w:sz="6" w:space="2" w:color="C0CAD5"/>
                                                                    <w:left w:val="single" w:sz="6" w:space="2" w:color="C0CAD5"/>
                                                                    <w:bottom w:val="single" w:sz="6" w:space="2" w:color="C0CAD5"/>
                                                                    <w:right w:val="single" w:sz="6" w:space="2" w:color="C0CAD5"/>
                                                                  </w:divBdr>
                                                                </w:div>
                                                              </w:divsChild>
                                                            </w:div>
                                                          </w:divsChild>
                                                        </w:div>
                                                      </w:divsChild>
                                                    </w:div>
                                                  </w:divsChild>
                                                </w:div>
                                              </w:divsChild>
                                            </w:div>
                                          </w:divsChild>
                                        </w:div>
                                      </w:divsChild>
                                    </w:div>
                                  </w:divsChild>
                                </w:div>
                              </w:divsChild>
                            </w:div>
                          </w:divsChild>
                        </w:div>
                      </w:divsChild>
                    </w:div>
                  </w:divsChild>
                </w:div>
              </w:divsChild>
            </w:div>
          </w:divsChild>
        </w:div>
      </w:divsChild>
    </w:div>
    <w:div w:id="494610322">
      <w:bodyDiv w:val="1"/>
      <w:marLeft w:val="0"/>
      <w:marRight w:val="0"/>
      <w:marTop w:val="0"/>
      <w:marBottom w:val="0"/>
      <w:divBdr>
        <w:top w:val="none" w:sz="0" w:space="0" w:color="auto"/>
        <w:left w:val="none" w:sz="0" w:space="0" w:color="auto"/>
        <w:bottom w:val="none" w:sz="0" w:space="0" w:color="auto"/>
        <w:right w:val="none" w:sz="0" w:space="0" w:color="auto"/>
      </w:divBdr>
      <w:divsChild>
        <w:div w:id="1310594731">
          <w:marLeft w:val="0"/>
          <w:marRight w:val="0"/>
          <w:marTop w:val="0"/>
          <w:marBottom w:val="0"/>
          <w:divBdr>
            <w:top w:val="none" w:sz="0" w:space="0" w:color="auto"/>
            <w:left w:val="none" w:sz="0" w:space="0" w:color="auto"/>
            <w:bottom w:val="none" w:sz="0" w:space="0" w:color="auto"/>
            <w:right w:val="none" w:sz="0" w:space="0" w:color="auto"/>
          </w:divBdr>
          <w:divsChild>
            <w:div w:id="336158705">
              <w:marLeft w:val="0"/>
              <w:marRight w:val="0"/>
              <w:marTop w:val="0"/>
              <w:marBottom w:val="0"/>
              <w:divBdr>
                <w:top w:val="none" w:sz="0" w:space="0" w:color="auto"/>
                <w:left w:val="none" w:sz="0" w:space="0" w:color="auto"/>
                <w:bottom w:val="none" w:sz="0" w:space="0" w:color="auto"/>
                <w:right w:val="none" w:sz="0" w:space="0" w:color="auto"/>
              </w:divBdr>
              <w:divsChild>
                <w:div w:id="1193307421">
                  <w:marLeft w:val="0"/>
                  <w:marRight w:val="0"/>
                  <w:marTop w:val="0"/>
                  <w:marBottom w:val="0"/>
                  <w:divBdr>
                    <w:top w:val="none" w:sz="0" w:space="0" w:color="auto"/>
                    <w:left w:val="none" w:sz="0" w:space="0" w:color="auto"/>
                    <w:bottom w:val="none" w:sz="0" w:space="0" w:color="auto"/>
                    <w:right w:val="none" w:sz="0" w:space="0" w:color="auto"/>
                  </w:divBdr>
                  <w:divsChild>
                    <w:div w:id="1471247897">
                      <w:marLeft w:val="0"/>
                      <w:marRight w:val="0"/>
                      <w:marTop w:val="0"/>
                      <w:marBottom w:val="0"/>
                      <w:divBdr>
                        <w:top w:val="none" w:sz="0" w:space="0" w:color="auto"/>
                        <w:left w:val="none" w:sz="0" w:space="0" w:color="auto"/>
                        <w:bottom w:val="none" w:sz="0" w:space="0" w:color="auto"/>
                        <w:right w:val="none" w:sz="0" w:space="0" w:color="auto"/>
                      </w:divBdr>
                      <w:divsChild>
                        <w:div w:id="703674958">
                          <w:marLeft w:val="0"/>
                          <w:marRight w:val="0"/>
                          <w:marTop w:val="0"/>
                          <w:marBottom w:val="0"/>
                          <w:divBdr>
                            <w:top w:val="none" w:sz="0" w:space="0" w:color="auto"/>
                            <w:left w:val="none" w:sz="0" w:space="0" w:color="auto"/>
                            <w:bottom w:val="none" w:sz="0" w:space="0" w:color="auto"/>
                            <w:right w:val="none" w:sz="0" w:space="0" w:color="auto"/>
                          </w:divBdr>
                          <w:divsChild>
                            <w:div w:id="875115651">
                              <w:marLeft w:val="0"/>
                              <w:marRight w:val="0"/>
                              <w:marTop w:val="0"/>
                              <w:marBottom w:val="0"/>
                              <w:divBdr>
                                <w:top w:val="single" w:sz="2" w:space="0" w:color="F3F3F3"/>
                                <w:left w:val="single" w:sz="6" w:space="0" w:color="F3F3F3"/>
                                <w:bottom w:val="single" w:sz="6" w:space="0" w:color="F3F3F3"/>
                                <w:right w:val="single" w:sz="6" w:space="0" w:color="F3F3F3"/>
                              </w:divBdr>
                              <w:divsChild>
                                <w:div w:id="1482847438">
                                  <w:marLeft w:val="0"/>
                                  <w:marRight w:val="0"/>
                                  <w:marTop w:val="0"/>
                                  <w:marBottom w:val="0"/>
                                  <w:divBdr>
                                    <w:top w:val="single" w:sz="2" w:space="0" w:color="D9E0E7"/>
                                    <w:left w:val="single" w:sz="6" w:space="0" w:color="D9E0E7"/>
                                    <w:bottom w:val="single" w:sz="6" w:space="0" w:color="D9E0E7"/>
                                    <w:right w:val="single" w:sz="6" w:space="0" w:color="D9E0E7"/>
                                  </w:divBdr>
                                  <w:divsChild>
                                    <w:div w:id="617761496">
                                      <w:marLeft w:val="0"/>
                                      <w:marRight w:val="0"/>
                                      <w:marTop w:val="0"/>
                                      <w:marBottom w:val="0"/>
                                      <w:divBdr>
                                        <w:top w:val="none" w:sz="0" w:space="0" w:color="auto"/>
                                        <w:left w:val="none" w:sz="0" w:space="0" w:color="auto"/>
                                        <w:bottom w:val="none" w:sz="0" w:space="0" w:color="auto"/>
                                        <w:right w:val="none" w:sz="0" w:space="0" w:color="auto"/>
                                      </w:divBdr>
                                      <w:divsChild>
                                        <w:div w:id="1817338070">
                                          <w:marLeft w:val="0"/>
                                          <w:marRight w:val="0"/>
                                          <w:marTop w:val="0"/>
                                          <w:marBottom w:val="0"/>
                                          <w:divBdr>
                                            <w:top w:val="none" w:sz="0" w:space="0" w:color="auto"/>
                                            <w:left w:val="none" w:sz="0" w:space="0" w:color="auto"/>
                                            <w:bottom w:val="none" w:sz="0" w:space="0" w:color="auto"/>
                                            <w:right w:val="none" w:sz="0" w:space="0" w:color="auto"/>
                                          </w:divBdr>
                                          <w:divsChild>
                                            <w:div w:id="68892935">
                                              <w:marLeft w:val="0"/>
                                              <w:marRight w:val="0"/>
                                              <w:marTop w:val="0"/>
                                              <w:marBottom w:val="0"/>
                                              <w:divBdr>
                                                <w:top w:val="none" w:sz="0" w:space="0" w:color="auto"/>
                                                <w:left w:val="none" w:sz="0" w:space="0" w:color="auto"/>
                                                <w:bottom w:val="none" w:sz="0" w:space="0" w:color="auto"/>
                                                <w:right w:val="none" w:sz="0" w:space="0" w:color="auto"/>
                                              </w:divBdr>
                                              <w:divsChild>
                                                <w:div w:id="1732919994">
                                                  <w:marLeft w:val="0"/>
                                                  <w:marRight w:val="0"/>
                                                  <w:marTop w:val="0"/>
                                                  <w:marBottom w:val="0"/>
                                                  <w:divBdr>
                                                    <w:top w:val="none" w:sz="0" w:space="0" w:color="auto"/>
                                                    <w:left w:val="none" w:sz="0" w:space="0" w:color="auto"/>
                                                    <w:bottom w:val="none" w:sz="0" w:space="0" w:color="auto"/>
                                                    <w:right w:val="none" w:sz="0" w:space="0" w:color="auto"/>
                                                  </w:divBdr>
                                                  <w:divsChild>
                                                    <w:div w:id="1105727785">
                                                      <w:marLeft w:val="0"/>
                                                      <w:marRight w:val="0"/>
                                                      <w:marTop w:val="0"/>
                                                      <w:marBottom w:val="0"/>
                                                      <w:divBdr>
                                                        <w:top w:val="single" w:sz="6" w:space="6" w:color="D8DFE5"/>
                                                        <w:left w:val="none" w:sz="0" w:space="0" w:color="auto"/>
                                                        <w:bottom w:val="none" w:sz="0" w:space="0" w:color="auto"/>
                                                        <w:right w:val="none" w:sz="0" w:space="0" w:color="auto"/>
                                                      </w:divBdr>
                                                      <w:divsChild>
                                                        <w:div w:id="242110815">
                                                          <w:marLeft w:val="0"/>
                                                          <w:marRight w:val="0"/>
                                                          <w:marTop w:val="0"/>
                                                          <w:marBottom w:val="0"/>
                                                          <w:divBdr>
                                                            <w:top w:val="none" w:sz="0" w:space="0" w:color="auto"/>
                                                            <w:left w:val="none" w:sz="0" w:space="0" w:color="auto"/>
                                                            <w:bottom w:val="none" w:sz="0" w:space="0" w:color="auto"/>
                                                            <w:right w:val="none" w:sz="0" w:space="0" w:color="auto"/>
                                                          </w:divBdr>
                                                          <w:divsChild>
                                                            <w:div w:id="1667244408">
                                                              <w:marLeft w:val="0"/>
                                                              <w:marRight w:val="0"/>
                                                              <w:marTop w:val="0"/>
                                                              <w:marBottom w:val="0"/>
                                                              <w:divBdr>
                                                                <w:top w:val="none" w:sz="0" w:space="0" w:color="auto"/>
                                                                <w:left w:val="none" w:sz="0" w:space="0" w:color="auto"/>
                                                                <w:bottom w:val="none" w:sz="0" w:space="0" w:color="auto"/>
                                                                <w:right w:val="none" w:sz="0" w:space="0" w:color="auto"/>
                                                              </w:divBdr>
                                                              <w:divsChild>
                                                                <w:div w:id="2134327583">
                                                                  <w:marLeft w:val="0"/>
                                                                  <w:marRight w:val="0"/>
                                                                  <w:marTop w:val="0"/>
                                                                  <w:marBottom w:val="0"/>
                                                                  <w:divBdr>
                                                                    <w:top w:val="single" w:sz="6" w:space="2" w:color="C0CAD5"/>
                                                                    <w:left w:val="single" w:sz="6" w:space="2" w:color="C0CAD5"/>
                                                                    <w:bottom w:val="single" w:sz="6" w:space="2" w:color="C0CAD5"/>
                                                                    <w:right w:val="single" w:sz="6" w:space="2" w:color="C0CAD5"/>
                                                                  </w:divBdr>
                                                                </w:div>
                                                              </w:divsChild>
                                                            </w:div>
                                                          </w:divsChild>
                                                        </w:div>
                                                      </w:divsChild>
                                                    </w:div>
                                                  </w:divsChild>
                                                </w:div>
                                              </w:divsChild>
                                            </w:div>
                                          </w:divsChild>
                                        </w:div>
                                      </w:divsChild>
                                    </w:div>
                                  </w:divsChild>
                                </w:div>
                              </w:divsChild>
                            </w:div>
                          </w:divsChild>
                        </w:div>
                      </w:divsChild>
                    </w:div>
                  </w:divsChild>
                </w:div>
              </w:divsChild>
            </w:div>
          </w:divsChild>
        </w:div>
      </w:divsChild>
    </w:div>
    <w:div w:id="763838980">
      <w:bodyDiv w:val="1"/>
      <w:marLeft w:val="0"/>
      <w:marRight w:val="0"/>
      <w:marTop w:val="0"/>
      <w:marBottom w:val="0"/>
      <w:divBdr>
        <w:top w:val="none" w:sz="0" w:space="0" w:color="auto"/>
        <w:left w:val="none" w:sz="0" w:space="0" w:color="auto"/>
        <w:bottom w:val="none" w:sz="0" w:space="0" w:color="auto"/>
        <w:right w:val="none" w:sz="0" w:space="0" w:color="auto"/>
      </w:divBdr>
    </w:div>
    <w:div w:id="1029330723">
      <w:bodyDiv w:val="1"/>
      <w:marLeft w:val="0"/>
      <w:marRight w:val="0"/>
      <w:marTop w:val="0"/>
      <w:marBottom w:val="0"/>
      <w:divBdr>
        <w:top w:val="none" w:sz="0" w:space="0" w:color="auto"/>
        <w:left w:val="none" w:sz="0" w:space="0" w:color="auto"/>
        <w:bottom w:val="none" w:sz="0" w:space="0" w:color="auto"/>
        <w:right w:val="none" w:sz="0" w:space="0" w:color="auto"/>
      </w:divBdr>
      <w:divsChild>
        <w:div w:id="32468548">
          <w:marLeft w:val="0"/>
          <w:marRight w:val="0"/>
          <w:marTop w:val="0"/>
          <w:marBottom w:val="0"/>
          <w:divBdr>
            <w:top w:val="none" w:sz="0" w:space="0" w:color="auto"/>
            <w:left w:val="none" w:sz="0" w:space="0" w:color="auto"/>
            <w:bottom w:val="none" w:sz="0" w:space="0" w:color="auto"/>
            <w:right w:val="none" w:sz="0" w:space="0" w:color="auto"/>
          </w:divBdr>
        </w:div>
      </w:divsChild>
    </w:div>
    <w:div w:id="1223061847">
      <w:bodyDiv w:val="1"/>
      <w:marLeft w:val="0"/>
      <w:marRight w:val="0"/>
      <w:marTop w:val="0"/>
      <w:marBottom w:val="0"/>
      <w:divBdr>
        <w:top w:val="none" w:sz="0" w:space="0" w:color="auto"/>
        <w:left w:val="none" w:sz="0" w:space="0" w:color="auto"/>
        <w:bottom w:val="none" w:sz="0" w:space="0" w:color="auto"/>
        <w:right w:val="none" w:sz="0" w:space="0" w:color="auto"/>
      </w:divBdr>
    </w:div>
    <w:div w:id="1236630175">
      <w:bodyDiv w:val="1"/>
      <w:marLeft w:val="0"/>
      <w:marRight w:val="0"/>
      <w:marTop w:val="0"/>
      <w:marBottom w:val="0"/>
      <w:divBdr>
        <w:top w:val="none" w:sz="0" w:space="0" w:color="auto"/>
        <w:left w:val="none" w:sz="0" w:space="0" w:color="auto"/>
        <w:bottom w:val="none" w:sz="0" w:space="0" w:color="auto"/>
        <w:right w:val="none" w:sz="0" w:space="0" w:color="auto"/>
      </w:divBdr>
      <w:divsChild>
        <w:div w:id="284388258">
          <w:marLeft w:val="0"/>
          <w:marRight w:val="0"/>
          <w:marTop w:val="0"/>
          <w:marBottom w:val="0"/>
          <w:divBdr>
            <w:top w:val="none" w:sz="0" w:space="0" w:color="auto"/>
            <w:left w:val="none" w:sz="0" w:space="0" w:color="auto"/>
            <w:bottom w:val="none" w:sz="0" w:space="0" w:color="auto"/>
            <w:right w:val="none" w:sz="0" w:space="0" w:color="auto"/>
          </w:divBdr>
        </w:div>
        <w:div w:id="836650419">
          <w:marLeft w:val="0"/>
          <w:marRight w:val="0"/>
          <w:marTop w:val="0"/>
          <w:marBottom w:val="0"/>
          <w:divBdr>
            <w:top w:val="none" w:sz="0" w:space="0" w:color="auto"/>
            <w:left w:val="none" w:sz="0" w:space="0" w:color="auto"/>
            <w:bottom w:val="none" w:sz="0" w:space="0" w:color="auto"/>
            <w:right w:val="none" w:sz="0" w:space="0" w:color="auto"/>
          </w:divBdr>
        </w:div>
        <w:div w:id="1556888480">
          <w:marLeft w:val="0"/>
          <w:marRight w:val="0"/>
          <w:marTop w:val="0"/>
          <w:marBottom w:val="0"/>
          <w:divBdr>
            <w:top w:val="none" w:sz="0" w:space="0" w:color="auto"/>
            <w:left w:val="none" w:sz="0" w:space="0" w:color="auto"/>
            <w:bottom w:val="none" w:sz="0" w:space="0" w:color="auto"/>
            <w:right w:val="none" w:sz="0" w:space="0" w:color="auto"/>
          </w:divBdr>
        </w:div>
        <w:div w:id="1877505892">
          <w:marLeft w:val="0"/>
          <w:marRight w:val="0"/>
          <w:marTop w:val="0"/>
          <w:marBottom w:val="0"/>
          <w:divBdr>
            <w:top w:val="none" w:sz="0" w:space="0" w:color="auto"/>
            <w:left w:val="none" w:sz="0" w:space="0" w:color="auto"/>
            <w:bottom w:val="none" w:sz="0" w:space="0" w:color="auto"/>
            <w:right w:val="none" w:sz="0" w:space="0" w:color="auto"/>
          </w:divBdr>
        </w:div>
      </w:divsChild>
    </w:div>
    <w:div w:id="1501458590">
      <w:bodyDiv w:val="1"/>
      <w:marLeft w:val="0"/>
      <w:marRight w:val="0"/>
      <w:marTop w:val="0"/>
      <w:marBottom w:val="0"/>
      <w:divBdr>
        <w:top w:val="none" w:sz="0" w:space="0" w:color="auto"/>
        <w:left w:val="none" w:sz="0" w:space="0" w:color="auto"/>
        <w:bottom w:val="none" w:sz="0" w:space="0" w:color="auto"/>
        <w:right w:val="none" w:sz="0" w:space="0" w:color="auto"/>
      </w:divBdr>
      <w:divsChild>
        <w:div w:id="501626766">
          <w:marLeft w:val="0"/>
          <w:marRight w:val="0"/>
          <w:marTop w:val="0"/>
          <w:marBottom w:val="0"/>
          <w:divBdr>
            <w:top w:val="none" w:sz="0" w:space="0" w:color="auto"/>
            <w:left w:val="none" w:sz="0" w:space="0" w:color="auto"/>
            <w:bottom w:val="none" w:sz="0" w:space="0" w:color="auto"/>
            <w:right w:val="none" w:sz="0" w:space="0" w:color="auto"/>
          </w:divBdr>
        </w:div>
      </w:divsChild>
    </w:div>
    <w:div w:id="1533347464">
      <w:bodyDiv w:val="1"/>
      <w:marLeft w:val="0"/>
      <w:marRight w:val="0"/>
      <w:marTop w:val="0"/>
      <w:marBottom w:val="0"/>
      <w:divBdr>
        <w:top w:val="none" w:sz="0" w:space="0" w:color="auto"/>
        <w:left w:val="none" w:sz="0" w:space="0" w:color="auto"/>
        <w:bottom w:val="none" w:sz="0" w:space="0" w:color="auto"/>
        <w:right w:val="none" w:sz="0" w:space="0" w:color="auto"/>
      </w:divBdr>
    </w:div>
    <w:div w:id="17502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
  <LinksUpToDate>false</LinksUpToDate>
  <CharactersWithSpaces>36111</CharactersWithSpaces>
  <SharedDoc>false</SharedDoc>
  <HLinks>
    <vt:vector size="108" baseType="variant">
      <vt:variant>
        <vt:i4>1638484</vt:i4>
      </vt:variant>
      <vt:variant>
        <vt:i4>54</vt:i4>
      </vt:variant>
      <vt:variant>
        <vt:i4>0</vt:i4>
      </vt:variant>
      <vt:variant>
        <vt:i4>5</vt:i4>
      </vt:variant>
      <vt:variant>
        <vt:lpwstr>http://www.antiqlib.ru/ru/node/36</vt:lpwstr>
      </vt:variant>
      <vt:variant>
        <vt:lpwstr/>
      </vt:variant>
      <vt:variant>
        <vt:i4>2556026</vt:i4>
      </vt:variant>
      <vt:variant>
        <vt:i4>51</vt:i4>
      </vt:variant>
      <vt:variant>
        <vt:i4>0</vt:i4>
      </vt:variant>
      <vt:variant>
        <vt:i4>5</vt:i4>
      </vt:variant>
      <vt:variant>
        <vt:lpwstr>http://samlib.ru/d/dolgaja_g_a/turkmenistan6.shtml</vt:lpwstr>
      </vt:variant>
      <vt:variant>
        <vt:lpwstr/>
      </vt:variant>
      <vt:variant>
        <vt:i4>72811603</vt:i4>
      </vt:variant>
      <vt:variant>
        <vt:i4>48</vt:i4>
      </vt:variant>
      <vt:variant>
        <vt:i4>0</vt:i4>
      </vt:variant>
      <vt:variant>
        <vt:i4>5</vt:i4>
      </vt:variant>
      <vt:variant>
        <vt:lpwstr>http://dic.academic.ru/dic.nsf/antique/70/Аппиан</vt:lpwstr>
      </vt:variant>
      <vt:variant>
        <vt:lpwstr/>
      </vt:variant>
      <vt:variant>
        <vt:i4>70713385</vt:i4>
      </vt:variant>
      <vt:variant>
        <vt:i4>45</vt:i4>
      </vt:variant>
      <vt:variant>
        <vt:i4>0</vt:i4>
      </vt:variant>
      <vt:variant>
        <vt:i4>5</vt:i4>
      </vt:variant>
      <vt:variant>
        <vt:lpwstr>http://ru.wikipedia.org/wiki/Аппиан</vt:lpwstr>
      </vt:variant>
      <vt:variant>
        <vt:lpwstr/>
      </vt:variant>
      <vt:variant>
        <vt:i4>72286279</vt:i4>
      </vt:variant>
      <vt:variant>
        <vt:i4>42</vt:i4>
      </vt:variant>
      <vt:variant>
        <vt:i4>0</vt:i4>
      </vt:variant>
      <vt:variant>
        <vt:i4>5</vt:i4>
      </vt:variant>
      <vt:variant>
        <vt:lpwstr>http://dic.academic.ru/dic.nsf/antique/458/Помпей</vt:lpwstr>
      </vt:variant>
      <vt:variant>
        <vt:lpwstr/>
      </vt:variant>
      <vt:variant>
        <vt:i4>70255692</vt:i4>
      </vt:variant>
      <vt:variant>
        <vt:i4>39</vt:i4>
      </vt:variant>
      <vt:variant>
        <vt:i4>0</vt:i4>
      </vt:variant>
      <vt:variant>
        <vt:i4>5</vt:i4>
      </vt:variant>
      <vt:variant>
        <vt:lpwstr>http://ru.wikipedia.org/wiki/Полиэн_(писатель)</vt:lpwstr>
      </vt:variant>
      <vt:variant>
        <vt:lpwstr/>
      </vt:variant>
      <vt:variant>
        <vt:i4>917573</vt:i4>
      </vt:variant>
      <vt:variant>
        <vt:i4>36</vt:i4>
      </vt:variant>
      <vt:variant>
        <vt:i4>0</vt:i4>
      </vt:variant>
      <vt:variant>
        <vt:i4>5</vt:i4>
      </vt:variant>
      <vt:variant>
        <vt:lpwstr>http://khazarzar.skeptik.net/books/people/justinus.shtml</vt:lpwstr>
      </vt:variant>
      <vt:variant>
        <vt:lpwstr/>
      </vt:variant>
      <vt:variant>
        <vt:i4>7995446</vt:i4>
      </vt:variant>
      <vt:variant>
        <vt:i4>33</vt:i4>
      </vt:variant>
      <vt:variant>
        <vt:i4>0</vt:i4>
      </vt:variant>
      <vt:variant>
        <vt:i4>5</vt:i4>
      </vt:variant>
      <vt:variant>
        <vt:lpwstr>http://gym1505.ru/node/8941</vt:lpwstr>
      </vt:variant>
      <vt:variant>
        <vt:lpwstr/>
      </vt:variant>
      <vt:variant>
        <vt:i4>524356</vt:i4>
      </vt:variant>
      <vt:variant>
        <vt:i4>27</vt:i4>
      </vt:variant>
      <vt:variant>
        <vt:i4>0</vt:i4>
      </vt:variant>
      <vt:variant>
        <vt:i4>5</vt:i4>
      </vt:variant>
      <vt:variant>
        <vt:lpwstr>http://ru.wikipedia.org/wiki/%D0%9F%D0%B0%D1%80%D1%84%D0%B8%D1%8F</vt:lpwstr>
      </vt:variant>
      <vt:variant>
        <vt:lpwstr/>
      </vt:variant>
      <vt:variant>
        <vt:i4>8192080</vt:i4>
      </vt:variant>
      <vt:variant>
        <vt:i4>24</vt:i4>
      </vt:variant>
      <vt:variant>
        <vt:i4>0</vt:i4>
      </vt:variant>
      <vt:variant>
        <vt:i4>5</vt:i4>
      </vt:variant>
      <vt:variant>
        <vt:lpwstr>http://ru.wikipedia.org/wiki/163_%D0%B3%D0%BE%D0%B4</vt:lpwstr>
      </vt:variant>
      <vt:variant>
        <vt:lpwstr/>
      </vt:variant>
      <vt:variant>
        <vt:i4>852094</vt:i4>
      </vt:variant>
      <vt:variant>
        <vt:i4>21</vt:i4>
      </vt:variant>
      <vt:variant>
        <vt:i4>0</vt:i4>
      </vt:variant>
      <vt:variant>
        <vt:i4>5</vt:i4>
      </vt:variant>
      <vt:variant>
        <vt:lpwstr>http://ru.wikipedia.org/wiki/%D0%9B%D1%83%D1%86%D0%B8%D0%B9_%D0%92%D0%B5%D1%80</vt:lpwstr>
      </vt:variant>
      <vt:variant>
        <vt:lpwstr/>
      </vt:variant>
      <vt:variant>
        <vt:i4>327706</vt:i4>
      </vt:variant>
      <vt:variant>
        <vt:i4>18</vt:i4>
      </vt:variant>
      <vt:variant>
        <vt:i4>0</vt:i4>
      </vt:variant>
      <vt:variant>
        <vt:i4>5</vt:i4>
      </vt:variant>
      <vt:variant>
        <vt:lpwstr>http://ru.wikipedia.org/wiki/%D0%9C%D0%B0%D1%80%D0%BA_%D0%90%D0%B2%D1%80%D0%B5%D0%BB%D0%B8%D0%B9_%D0%90%D0%BD%D1%82%D0%BE%D0%BD%D0%B8%D0%BD</vt:lpwstr>
      </vt:variant>
      <vt:variant>
        <vt:lpwstr/>
      </vt:variant>
      <vt:variant>
        <vt:i4>8126567</vt:i4>
      </vt:variant>
      <vt:variant>
        <vt:i4>15</vt:i4>
      </vt:variant>
      <vt:variant>
        <vt:i4>0</vt:i4>
      </vt:variant>
      <vt:variant>
        <vt:i4>5</vt:i4>
      </vt:variant>
      <vt:variant>
        <vt:lpwstr>http://ru.wikipedia.org/wiki/%D0%A0%D0%B8%D0%BC</vt:lpwstr>
      </vt:variant>
      <vt:variant>
        <vt:lpwstr/>
      </vt:variant>
      <vt:variant>
        <vt:i4>852095</vt:i4>
      </vt:variant>
      <vt:variant>
        <vt:i4>12</vt:i4>
      </vt:variant>
      <vt:variant>
        <vt:i4>0</vt:i4>
      </vt:variant>
      <vt:variant>
        <vt:i4>5</vt:i4>
      </vt:variant>
      <vt:variant>
        <vt:lpwstr>http://ru.wikipedia.org/wiki/%D0%94%D1%80%D0%B5%D0%B2%D0%BD%D1%8F%D1%8F_%D0%9C%D0%B0%D0%BA%D0%B5%D0%B4%D0%BE%D0%BD%D0%B8%D1%8F</vt:lpwstr>
      </vt:variant>
      <vt:variant>
        <vt:lpwstr/>
      </vt:variant>
      <vt:variant>
        <vt:i4>1638448</vt:i4>
      </vt:variant>
      <vt:variant>
        <vt:i4>9</vt:i4>
      </vt:variant>
      <vt:variant>
        <vt:i4>0</vt:i4>
      </vt:variant>
      <vt:variant>
        <vt:i4>5</vt:i4>
      </vt:variant>
      <vt:variant>
        <vt:lpwstr>http://ru.wikipedia.org/wiki/II_%D0%B2%D0%B5%D0%BA</vt:lpwstr>
      </vt:variant>
      <vt:variant>
        <vt:lpwstr/>
      </vt:variant>
      <vt:variant>
        <vt:i4>2686978</vt:i4>
      </vt:variant>
      <vt:variant>
        <vt:i4>6</vt:i4>
      </vt:variant>
      <vt:variant>
        <vt:i4>0</vt:i4>
      </vt:variant>
      <vt:variant>
        <vt:i4>5</vt:i4>
      </vt:variant>
      <vt:variant>
        <vt:lpwstr>http://ru.wikipedia.org/wiki/%D0%9B%D0%B0%D1%82%D0%B8%D0%BD%D1%81%D0%BA%D0%B8%D0%B9_%D1%8F%D0%B7%D1%8B%D0%BA</vt:lpwstr>
      </vt:variant>
      <vt:variant>
        <vt:lpwstr/>
      </vt:variant>
      <vt:variant>
        <vt:i4>7471114</vt:i4>
      </vt:variant>
      <vt:variant>
        <vt:i4>3</vt:i4>
      </vt:variant>
      <vt:variant>
        <vt:i4>0</vt:i4>
      </vt:variant>
      <vt:variant>
        <vt:i4>5</vt:i4>
      </vt:variant>
      <vt:variant>
        <vt:lpwstr>http://ru.wikipedia.org/wiki/%D0%93%D1%80%D0%B5%D1%87%D0%B5%D1%81%D0%BA%D0%B8%D0%B9_%D1%8F%D0%B7%D1%8B%D0%BA</vt:lpwstr>
      </vt:variant>
      <vt:variant>
        <vt:lpwstr/>
      </vt:variant>
      <vt:variant>
        <vt:i4>6750330</vt:i4>
      </vt:variant>
      <vt:variant>
        <vt:i4>0</vt:i4>
      </vt:variant>
      <vt:variant>
        <vt:i4>0</vt:i4>
      </vt:variant>
      <vt:variant>
        <vt:i4>5</vt:i4>
      </vt:variant>
      <vt:variant>
        <vt:lpwstr>http://history.rin.ru/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Общий</dc:creator>
  <cp:keywords/>
  <dc:description/>
  <cp:lastModifiedBy>Irina</cp:lastModifiedBy>
  <cp:revision>2</cp:revision>
  <dcterms:created xsi:type="dcterms:W3CDTF">2014-09-01T04:43:00Z</dcterms:created>
  <dcterms:modified xsi:type="dcterms:W3CDTF">2014-09-01T04:43:00Z</dcterms:modified>
</cp:coreProperties>
</file>