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21" w:rsidRDefault="00EA463C">
      <w:pPr>
        <w:pStyle w:val="1"/>
        <w:jc w:val="center"/>
      </w:pPr>
      <w:r>
        <w:t>Исаковский Михаил Васильевич</w:t>
      </w:r>
    </w:p>
    <w:p w:rsidR="00812621" w:rsidRPr="00EA463C" w:rsidRDefault="00EA463C">
      <w:pPr>
        <w:pStyle w:val="a3"/>
      </w:pPr>
      <w:r>
        <w:t>7 (19) января 1900 года – 20 июля 1972 года</w:t>
      </w:r>
    </w:p>
    <w:p w:rsidR="00812621" w:rsidRDefault="00EA463C">
      <w:pPr>
        <w:pStyle w:val="a3"/>
      </w:pPr>
      <w:r>
        <w:t>С той поры, как воздали тебе</w:t>
      </w:r>
    </w:p>
    <w:p w:rsidR="00812621" w:rsidRDefault="00EA463C">
      <w:pPr>
        <w:pStyle w:val="a3"/>
      </w:pPr>
      <w:r>
        <w:t>Мы последние скорбные почести,</w:t>
      </w:r>
    </w:p>
    <w:p w:rsidR="00812621" w:rsidRDefault="00EA463C">
      <w:pPr>
        <w:pStyle w:val="a3"/>
      </w:pPr>
      <w:r>
        <w:t>Я остался на этой земле</w:t>
      </w:r>
    </w:p>
    <w:p w:rsidR="00812621" w:rsidRDefault="00EA463C">
      <w:pPr>
        <w:pStyle w:val="a3"/>
      </w:pPr>
      <w:r>
        <w:t>В безысходном своем одиночестве.</w:t>
      </w:r>
    </w:p>
    <w:p w:rsidR="00812621" w:rsidRDefault="00EA463C">
      <w:pPr>
        <w:pStyle w:val="a3"/>
      </w:pPr>
      <w:r>
        <w:t>И все горше мне день ото дня -</w:t>
      </w:r>
    </w:p>
    <w:p w:rsidR="00812621" w:rsidRDefault="00EA463C">
      <w:pPr>
        <w:pStyle w:val="a3"/>
      </w:pPr>
      <w:r>
        <w:t>Неприютно, тревожно, неслаженно...</w:t>
      </w:r>
    </w:p>
    <w:p w:rsidR="00812621" w:rsidRDefault="00EA463C">
      <w:pPr>
        <w:pStyle w:val="a3"/>
      </w:pPr>
      <w:r>
        <w:t>Только клен и встречает меня,</w:t>
      </w:r>
    </w:p>
    <w:p w:rsidR="00812621" w:rsidRDefault="00EA463C">
      <w:pPr>
        <w:pStyle w:val="a3"/>
      </w:pPr>
      <w:r>
        <w:t>Клен, твоими руками посаженный.</w:t>
      </w:r>
    </w:p>
    <w:p w:rsidR="00812621" w:rsidRDefault="00EA463C">
      <w:pPr>
        <w:pStyle w:val="a3"/>
      </w:pPr>
      <w:r>
        <w:t>Только он, что стоит у ворот</w:t>
      </w:r>
    </w:p>
    <w:p w:rsidR="00812621" w:rsidRDefault="00EA463C">
      <w:pPr>
        <w:pStyle w:val="a3"/>
      </w:pPr>
      <w:r>
        <w:t>И в лучах предзакатных купается.</w:t>
      </w:r>
    </w:p>
    <w:p w:rsidR="00812621" w:rsidRDefault="00EA463C">
      <w:pPr>
        <w:pStyle w:val="a3"/>
      </w:pPr>
      <w:r>
        <w:t>Только клен. Только клен. Но и тот,</w:t>
      </w:r>
    </w:p>
    <w:p w:rsidR="00812621" w:rsidRDefault="00EA463C">
      <w:pPr>
        <w:pStyle w:val="a3"/>
      </w:pPr>
      <w:r>
        <w:t>Между прочим, уже осыпается...</w:t>
      </w:r>
    </w:p>
    <w:p w:rsidR="00812621" w:rsidRDefault="00EA463C">
      <w:pPr>
        <w:pStyle w:val="a3"/>
      </w:pPr>
      <w:r>
        <w:t>М.В. Исаковский родился в деревне Глотовка Ельнинского уезда. «В деревнях и селах этого района издавна жили люди, наделенные богатыми голосовыми данными, - писал Твардовский в статье, посвященной своему старшему другу. - Достаточно сказать, что известный Хор имени Пятницкого включает в себя до десяти человек выходцев из деревни Глотовка Всходского района. А участники Бабыковского колхозного хора, как говорят, - потомки крепостного хора крестьян. Песенное мастерство передавалось из поколения в поколение. Здесь, в одном из глухих и отдаленных углов нашей области, эти поколения сохранили и пронесли через десятилетия слова и мелодии старинных народных песен...»</w:t>
      </w:r>
    </w:p>
    <w:p w:rsidR="00812621" w:rsidRDefault="00EA463C">
      <w:pPr>
        <w:pStyle w:val="a3"/>
      </w:pPr>
      <w:r>
        <w:t>Все образование Исаковского - неполный курс гимназии. Из шестого класса он вынужден был уйти по бедности родителей, не имевших возможности оплачивать его обучение. Но уже в 1914 году в газете «Русь» появилось первое его стихотворение. После Октябрьской революции Исаковский был избран секретарем Ельнинского волостного совета. В 1918 году вступил в ВКП(б), с 1919 года начал редактировать городскую газету. В 1921 году переехал в Смоленск, работал там редактором отдела областной газеты «Рабочий путь». В том же году выпустил сразу три небольших книжки стихов «По ступеням времени», «Взлеты», «Четыреста миллионов». Однако началом своей литературной деятельности Исаковский считал 1924 год, когда появились в печати его стихи «Подпаски» и «Родное».</w:t>
      </w:r>
    </w:p>
    <w:p w:rsidR="00812621" w:rsidRDefault="00EA463C">
      <w:pPr>
        <w:pStyle w:val="a3"/>
      </w:pPr>
      <w:r>
        <w:t>В газете «Рабочий путь» Исаковский проработал десять лет. «Мягкий его юмор переставал быть мягким, - вспоминал журналист А. Македонов, - когда Михаил Васильевич сталкивался с тем, что он считал наиболее непростительным, - а именно с фальшью, с проявлениями бесчеловечности, казенщины. Вот характерный эпизод, который недавно вспомнила смоленская исследовательница Л. Шурыгина. Молодой поэт А. Плешков, игравший видную роль в литературной группе при «Юном товарище», уже успевший напечатать книгу стихов под характерным названием «Солнечные будни» в издании Ярцевского укома ВЛКСМ, опубликовал стихотворение «Любовь комсомольца», в своем роде типичное для большого косяка стихов того времени - и не только в Смоленске. В стихотворении уже были приметы квази-конкретного изображения психологии комсомольца и его нового отношения к традиционным человеческим чувствам. «Помню, как-то шел я из укома, поручили доклад по материалам Роста. Встретилась совсем незнакомая, а улыбнулась тепло и просто». Дальше кратко «излагается» ход весьма быстрой «любви комсомольца», которая столь же быстро кончается («Тем и кончилась моя любовь»), ибо «...я из тех, у которых иная сноровка, больше женщин любит из нас любой книгу, труд и винтовку». И вот это стихотворение вызвало быстрый отклик - стихотворение Исаковского, опубликованное в том же «Юном товарище» 10 апреля 1926 г.; оно не включалось Исаковским в его сборники, но настолько характерно для его личности, что позволю процитировать несколько отрывков. «Вы, Плешков, читателей надули, поместив подобные стихи, не стихи, а шаткие ходули, образец ненужной чепухи... Верю я, что встретились вы просто, взгляд ее метнулся огоньком, но при чем же, но при чем тут Роста, но при чем же здесь ячейка и УКОМ.. Дальше вы попали в переброску, вы подняли выше паруса и, как выкуренную папироску, позабыли девичьи глаза... На прощание тряхнув кудрями, взяли вы надтреснутый мотив - «Я любить могу лишь по программе, мне грустить нельзя без директив. Разве можно уезжать влюбленным Это же мещанские тиски». От такого нудного шаблона ваш читатель сдохнет от тоски... Все у вас неискренне и голо, лишь водичка сладкая, не кровь. Зря вы, зря в программу комсомола уложить пытаетесь любовь...»</w:t>
      </w:r>
    </w:p>
    <w:p w:rsidR="00812621" w:rsidRDefault="00EA463C">
      <w:pPr>
        <w:pStyle w:val="a3"/>
      </w:pPr>
      <w:r>
        <w:t>«Доберусь в Смоленск, - записывал в дневнике (октябрь, 1927) Твардовский. - Вот приеду... Редакция «Рабочего пути»... Низкие и темные комнаты ее мне как-то нравятся. Там висит особый «редакторский» запах, запах чернил, бумаги, трескотня печатных машинок. И самое главное, добрые, улыбающиеся сквозь очки глаза Исаковского. Он наклоняется над столиком (так как он очень длинен, то мне кажется, он, сидя на одной стороне стола, может, перегнувшись, достать рукой пол на другой стороне), пишет, замарывает листки, печатанные на машинке...» Самому Исаковскому, впрочем, работа в редакции вовсе не казалась столь романтичной. «Недоволен я новым редактором, - писал он своему другу С. Памфилову. - По отношению ко мне он уже успел дважды применить «экономическую репрессию». Последнюю на днях. Я, как член правления РАППа (Российской ассоциации пролетарских писателей), был на пленуме почти неделю, и редактор отдал приказ, чтобы с меня за эту неделю удержали жалованье, так как я якобы ездил по своему желанию и вообще редакция к этому РАППу непричастна. Я человек мирный и скандалить не люблю, но я с большим удовольствием уйду из редакции, если Литфонд удовлетворит мое заявление... Такие же репрессии и по отношению к литстранице. Она изгнана, хотя формально редактор за литстраницу, но фактически бракует лучшие произведения наших авторов, в том числе и мои... В общем, атмосфера работы нездоровая и нехорошая...»</w:t>
      </w:r>
    </w:p>
    <w:p w:rsidR="00812621" w:rsidRDefault="00EA463C">
      <w:pPr>
        <w:pStyle w:val="a3"/>
      </w:pPr>
      <w:r>
        <w:t>В 1927 году вышла в Москве книга стихов Исаковского «Провода в соломе». Книгу незамедлительно подверг разгрому известный критик А. Лежнев, однако за молодого поэта вступился М. Горький. «Михаил Исаковский, - написал он, - не деревенский, а тот новый человек, который знает, что город и деревня - две силы, которые отдельно одна от другой существовать не могут, и знает, что для них пришла пора слиться в одну необоримую творческую силу...»</w:t>
      </w:r>
    </w:p>
    <w:p w:rsidR="00812621" w:rsidRDefault="00EA463C">
      <w:pPr>
        <w:pStyle w:val="a3"/>
      </w:pPr>
      <w:r>
        <w:t>В 1930 году был издан сборник стихов «Провинция», в 1931 году - «Мастера земли». Получившего известность поэта перевели в Москву редактором журнала «Колхозник». Исаковский, несомненно, сильно гордился этой своей приобщенностью к литературной жизни, причастностью к общему «промфинплану» страны. Сборник «Вдоль да по дороге, вдоль да по Казанке», вышедший в Смоленске в 1934 году, поэт даже сопроводил специальным пояснением «Эта книга сложилась в результате повседневного участия в работе газеты политотдела Московско-Казанской железной дороги «Железнодорожный пролетарий», на страницах которой и печатались собранные здесь стихи...»</w:t>
      </w:r>
    </w:p>
    <w:p w:rsidR="00812621" w:rsidRDefault="00EA463C">
      <w:pPr>
        <w:pStyle w:val="a3"/>
      </w:pPr>
      <w:r>
        <w:t>Московская жизнь на первых порах была не легкой и мало чем радовала поэта. «Собрал я посылку (продуктовую), - писал он дочери, - и понес на почту. И вот не хватило мне трех копеек, чтобы отослать посылку. Пошел я назад на Извозную улицу, где жил в то время. Занял у соседки десять копеек. И что бы мне занять хотя бы рубль, чтобы хватило на трамвай. А то опять тащился пешком, а почта была далеко...» Настоящая известность, а с нею относительное материальное благополучие пришли к поэту, когда по всей стране запели его песни - «Дан приказ ему - на запад, ей - в другую сторону», «Провожание», «И кто его знает», наконец, знаменитую «Катюшу».</w:t>
      </w:r>
    </w:p>
    <w:p w:rsidR="00812621" w:rsidRDefault="00EA463C">
      <w:pPr>
        <w:pStyle w:val="a3"/>
      </w:pPr>
      <w:r>
        <w:t>«К сожалению, - вспоминал друг поэта А. Рыжиков, - о причинах, побудивших написать стихотворение «Катюша», Михаил Васильевич ничего не рассказал при жизни. Но он довольно подробно рассказал о том, как создавал его. Первые две строчки «Катюши» были написаны в самом начале 1938 года. Но дальше работа застопорилась. Поэт не знал, что же дальше делать с Катюшей, которую он заставил выйти на «высокий берег на крутой» и запеть песню. И он отложил стихи. Весною в редакции газета «Правда» поэт впервые встретился с композитором Матвеем Исааковичем Блантером. Композитор сразу же стал выспрашивать у Исаковского, нет ли у него каких-либо стихов, на которые можно было бы написать музыку. Михаил Васильевич вспомнил про начатую «Катюшу» и передал ее Блантеру. Скоро он забыл об этом, не веря, что из его незаконченных стихов может что-либо получиться. По-другому отнесся к незаконченным стихам композитор, и летом, встретившись с Михаилом Васильевичем, сказал, что музыку «Катюши» он написал, что песня вроде бы получилась, но необходимо дописать слова. Вскоре текст «Катюши» был закончен Исаковским, и песня начала свое шествие...»</w:t>
      </w:r>
    </w:p>
    <w:p w:rsidR="00812621" w:rsidRDefault="00EA463C">
      <w:pPr>
        <w:pStyle w:val="a3"/>
      </w:pPr>
      <w:r>
        <w:t>Годы Отечественной войны Исаковский провел в эвакуации в Чистополе. В этом небольшом городке он написал знаменитые песни «В прифронтовом лесу», «Ой, туманы мои, растуманы», «Огонек», «Где ж вы, где ж вы, очи карие», «Лучше нету того цвету», которые в 1943 году были удостоены Сталинской премии. «Вообще поэтом-песенником, как меня теперь называют, я сделался случайно, - рассказывал позже поэт студентам Литературного института. - Дело было так. Кажется, в 1935 году я пошел в кино в Москве. Киножурнал был посвящен художественной самодеятельности колхозов. Вышел хор, и я услышал, что поют на знакомые мне слова. Я узнал свое стихотворение «Вдоль деревни». Оказалось, что Хор имени Пятницкого взял это стихотворение из школьной хрестоматии и положил на музыку. Затем песня пришла в деревню, где ее запели. Позже я встретился с руководителем хора. Он меня попросил дать ему еще что-нибудь. Я предложил ему стихотворение, которое стало потом песней, - «Дайте в руки мне гармонь, золотые планки». А вскоре появилась моя песня «И кто его знает». Так началась, если можно так выразиться, моя песенная карьера...»</w:t>
      </w:r>
    </w:p>
    <w:p w:rsidR="00812621" w:rsidRDefault="00EA463C">
      <w:pPr>
        <w:pStyle w:val="a3"/>
      </w:pPr>
      <w:r>
        <w:t>«С берез, неслышен, невесом, слетает желтый лист, старинный вальс «Осений сон» играет гармонист... Вздыхают, жалуясь, басы, и, словно в забытьи, сидят и слушают бойцы - товарищи мои...»</w:t>
      </w:r>
    </w:p>
    <w:p w:rsidR="00812621" w:rsidRDefault="00EA463C">
      <w:pPr>
        <w:pStyle w:val="a3"/>
      </w:pPr>
      <w:r>
        <w:t>Песни Исаковского действительно пели все. «Знаешь, Лена, - писал он при этом дочери в марте 1947 года, - мне иногда бывает так трудно, что и выразить нельзя. Многие почему-то считают, что я все могу, что для меня все открыто. Поэтому и родственники и не родственники, и знакомые и незнакомые считают своим долгом обратиться ко мне. Все просят той или иной помощи. И я даже понимаю это - потому что время сейчас трудное, но все же никому не приходит в голову, что, может быть, мне и самому трудно. Это никого не интересует, и это бывает обидно. А у меня действительно много огорчений и забот. Я дошел до такого состояния, что работать уже не могу, работаю очень мало. Всю зиму тяжело больна Лидия Ивановна (жена). Пришел из армии мой старший брат Нил, которому некуда деваться (дом его разрушен немцами, жена убита). А мне его тоже девать некуда. В то же время и махнуть на него рукой нельзя. Надо что-то предпринимать. Таких и им подобных вещей очень много, чересчур уж много. Я пишу тебе об этом потому, что, как говорится, очень уж наболело и хочется высказаться. Но ты ни в коем случае не принимай это на свой счет. Ты - это совсем особое дело, ты моя дочка...»</w:t>
      </w:r>
    </w:p>
    <w:p w:rsidR="00812621" w:rsidRDefault="00EA463C">
      <w:pPr>
        <w:pStyle w:val="a3"/>
      </w:pPr>
      <w:r>
        <w:t>«Исаковский писал очень немного - всего лишь несколько песенных стихотворений в год, - вспоминал Евгений Долматовский. - Он не изводил кипы бумаги, не сжигал черновики, не заламывал руки (так любят изображать творческий процесс на экране). Сложная болезнь глаз отягощала часы, проводимые им за письменным столом. Может быть, поэтому он обтачивал каждую строчку и все стихотворение устно, а точнее - в уме, решал сначала стихотворение, как сложную задачу. Известно, что решенную задачу записать совсем нетрудно, важно решить. Вынашивая стихи, Исаковский никогда не заставлял себя и не понукал, не ставил себе сроков и не любил, когда его ограничивали во времени. Известно, например, что специально для фильма он писал стихи лишь однажды - когда с И. Пырьевым и с И. Дунаевским работал над «Кубанскими казаками». К нему пришла редкая удача - две песни из фильма стали всенародно известными и любимыми, да и третья прозвучала звонко. Последующая критика, осуждение и забвение картины не коснулось песен. Еще и ныне в связи с песнями «Ой, цветет калина...» и «Каким ты был, таким остался...» вспоминают картину «Кубанские казаки» добрым словом и ради песен готовы все простить сценаристу и режиссеру...»</w:t>
      </w:r>
    </w:p>
    <w:p w:rsidR="00812621" w:rsidRDefault="00EA463C">
      <w:pPr>
        <w:pStyle w:val="a3"/>
      </w:pPr>
      <w:r>
        <w:t>В послевоенные годы Исаковский занялся переводом стихотворений с белорусского, украинского языков. «Жизнь его не была безоблачной, несмотря на большое общественное признание, Сталинские премии и все прочее, - писал его давний друг А. Македонов. - Не говоря уже о растущей болезни, о пережитой тяжелой личной утрате, и в литературных делах все не так уж было хорошо. Ведь нашлась в 1948 году целая группа людей, которая выдвигала необоснованные обвинения по поводу стихотворения «Летят перелетные птицы», и только решительное заступничество Фадеева прекратило эти обвинения. И еще больший «иск» был предъявлен некоторыми критиками по поводу стихотворения «Враги сожгли родную хату». Один из критиков писал «Несбывшиеся надежды» воина-победителя искажают облик советского человека, замыкают его в мирок личных утрат и переживаний». Исаковскому пришлось в специальной статье ему отвечать. Стихотворение, однако, долго не включалось в сборники стихов Исаковского...»</w:t>
      </w:r>
    </w:p>
    <w:p w:rsidR="00812621" w:rsidRDefault="00EA463C">
      <w:pPr>
        <w:pStyle w:val="a3"/>
      </w:pPr>
      <w:r>
        <w:t>«Он только несколько минут говорил о своем здоровье, - писал далее Македонов. - Но все же сказал, с деловой простотой и краткостью, что писать ему стало очень трудно. Трудно в смысле самой техники процесса писания, ибо всю жизнь он привык писать от руки первоначальный текст стихотворения и затем его пересматривать, доделывать. Сейчас же болезнь глаз настолько усилилась, что он уже не видит написанного им самим, а как-нибудь иначе работать над стихотворением ему, в его возрасте, привыкать уже очень тяжело. Позже он сам (или его жена, уже не помню) рассказал мне (через несколько лет), что в конце концов он стал писать фломастером, крупными буквами, и так в какой-то мере приспособился...» Композитор Н. Новиков привез из ГДР специально изготовленные для Исаковского большие, тяжелые очки, больше напоминавшие бинокль. Пользоваться ими было нелегко (во всех смыслах), но Исаковский только разводил руками «А что еще придумаешь, если у меня такие глаза»</w:t>
      </w:r>
    </w:p>
    <w:p w:rsidR="00812621" w:rsidRDefault="00EA463C">
      <w:pPr>
        <w:pStyle w:val="a3"/>
      </w:pPr>
      <w:r>
        <w:t>«Свои стихи, - писал Исаковский, - особенно те, которые нравятся мне самому (а таких не столь уж много), я условно разделяю на три категории - по способу их написания. Первая категория - это стихи, которые написаны сразу. Ну, не буквально сразу, а в более или менее короткое время. Скажем, захотелось написать стихи на такую-то тему, выразить в них такую-то мысль. Я начинаю писать, и замысел, возникший в голове, как бы сам собой начинает обрастать нужными словами, образами, метафорами, сравнениями и всем, что включает в себя всякое хорошее стихотворение. И хотя в подобных случаях приходится неоднократно переделывать «зазвучавшие» в голове строки, заменять одни слова другими и тому подобное, работа идет все же быстро, поскольку все элементы стихотворения уже есть, надо лишь умело разместить их, поставив каждый из них на свое место. А где это «свое место» - поэт должен чувствовать присущим ему внутренним чутьем... Вторая категория - это когда в моем сознании возник лишь сюжет (или, может быть, вернее - костяк) будущего стихотворения; иногда этот сюжет (костяк) чем-то очень меня привлекает и тогда я почти ощущаю, какими словами следует заполнить «территорию» будущего стихотворения, хотя прямо назвать эти слова еще не могу; я чувствую, какими они должны быть по своему характеру, но конкретно их еще не знаю. Такие слова мне предстоит найти, выбрав самые лучшие из тех, что кажутся подходящими. В этом и заключается писание стихотворения, и писание это может занять относительно долгое время - во всяком случае, не день и не два, а значительно больше... Третья категория - это стихи, «выросшие» из одной или нескольких строк, которые вдруг, как бы ни с того ни с сего, пришли в голову. Это тоже обычно бывают такие строчки, которые чем-то очень нравятся. Их непременно хочется видеть в стихотворении, хотя само стихотворение не только еще не написано, но и не начато, и еще неизвестно, где будут стоять эти внезапно «зазвеневшие» строки - в начале стихотворения, в конце его или в середине. И ощущение бывает такое, что они - эти строки - будут играть в стихотворении значительную роль, а часто ими определяется и весь характер стихотворения его поэтический смысл, его тон, его словарь, его композиция...»</w:t>
      </w:r>
    </w:p>
    <w:p w:rsidR="00812621" w:rsidRDefault="00EA463C">
      <w:pPr>
        <w:pStyle w:val="a3"/>
      </w:pPr>
      <w:r>
        <w:t>Впрочем, не теории, конечно, вызывают к жизни истинные стихи. Мало в русской поэзии строк, столь пронзительных, как у Исаковского. Его стихи можно приводить только целиком, не разрывая их на цитаты.</w:t>
      </w:r>
    </w:p>
    <w:p w:rsidR="00812621" w:rsidRDefault="00EA463C">
      <w:pPr>
        <w:pStyle w:val="a3"/>
      </w:pPr>
      <w:r>
        <w:t>«Враги сожгли родную хату, сгубили всю его семью. Куда ж теперь идти солдату, кому нести печаль свою.. Пошел солдат в глубоком горе на перекресток двух дорог, нашел солдат в широком поле травой заросший бугорок... Стоит солдат - и словно комья застряли в горле у него. Сказал солдат «Встречай, Прасковья, героя - мужа своего, готовь для гостя угощенье, накрой в избе широкий стол, - свой день, свой праздник возвращенья к тебе я праздновать пришел...» Никто солдату не ответил, никто его не повстречал, и только теплый летний ветер траву могильную качал... Вздохнул солдат, ремень поправил, раскрыл мешок походный свой, бутылку горькую поставил на серый камень гробовой... «Не осуждай меня, Прасковья, что я пришел к тебе такой хотел я выпить за здоровье, а должен пить за упокой. Сойдутся вновь друзья, подружки, но не сойтись вовеки нам...» И пил солдат из медной кружки вино с печалью пополам... Он пил - солдат, слуга народа, - и с болью в сердце говорил «Я шел к тебе четыре года, я три державы покорил...» Хмелел солдат, слеза катилась, слеза несбывшихся надежд, и на груди его светилась медаль за город Будапешт...»</w:t>
      </w:r>
    </w:p>
    <w:p w:rsidR="00812621" w:rsidRDefault="00EA463C">
      <w:pPr>
        <w:pStyle w:val="a3"/>
      </w:pPr>
      <w:r>
        <w:t>«Михаил Васильевич был человеком высокоорганизованным и дисциплинированным, - вспоминала жена поэта. - Его рабочий день был расписан по часам. В девять часов утра он начинал с беглого просмотра газет и утренней почты, с тем, чтобы вечером заняться этим не спеша. Вечером я читала ему журналы, книги. Старая наша квартира была темной и шумной. Днем и вечером Михаил Васильевич работал с электрическим светом. Стол освещала настольная стосвечовая лампа под голубовато-зеленым абажуром, с потолка светила люстра в триста ватт. От напряженной работы его мучили головные боли, уставали глаза. Зрение у него было слабым с детства, но он никогда не щурился. Глаза - карие, чистые, ясные, взгляд всегда внимательный, веселый. С четырнадцати лет он носил очки. Первые его очки были в двенадцать диоптрий. У него была прогрессирующая близорукость. Были неоднократные кровоизлияния в сетчатку глаз, но живыми островками сетчатки он видел, много читал, работал, вел огромную переписку с читателями, с начинающими поэтами, которые присылали ему свои объемистые сочинения. Вел также большую депутатскую переписку. Кому-то надо было выхлопотать пенсию, кого-то определить в дом для престарелых, просить Верховный Суд о пересмотре судимости, помочь в розыске отца, скрывающегося от алиментов. Да мало ли с какими просьбами обращались к нему как к депутату и просто как к известному писателю! Бывали письма и такие прислали слезное письмо достать «спасительное» лекарство. Я объехала все столичные аптеки, аптекоуправление, достала нужное лекарство. Михаил Васильевич сам его упаковал, сам отнес на почту и попросил как можно скорее доставить лекарство в Красноярск, а через некоторое время получил письмо - лекарство не нужно, пришлите песен, тех, что сейчас поют в Москве. Обязательность и отзывчивость иногда кончалась огорчениями... Михаил Васильевич был депутатом Верховного Совета РСФСР четырех созывов. Он часто выезжал по депутатским делам на родную Смоленщину. Родина высоко оценила писательский труд Исаковского. За литературную работу он был награжден четырьмя орденами Ленина и Золотой медалью «Серп и молот» Героя Социалистического Труда, двумя орденами Трудового Красного Знамени, орденом «Знак Почета», а так же был лауреатом двух Государственных премий первой степени...»</w:t>
      </w:r>
    </w:p>
    <w:p w:rsidR="00812621" w:rsidRDefault="00EA463C">
      <w:pPr>
        <w:pStyle w:val="a3"/>
      </w:pPr>
      <w:r>
        <w:t>Умер М.В. Исаковский в Москве.</w:t>
      </w:r>
      <w:bookmarkStart w:id="0" w:name="_GoBack"/>
      <w:bookmarkEnd w:id="0"/>
    </w:p>
    <w:sectPr w:rsidR="008126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63C"/>
    <w:rsid w:val="00193551"/>
    <w:rsid w:val="00812621"/>
    <w:rsid w:val="00EA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67CCDF-75AE-466A-8C08-BB7E6E2D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Words>
  <Characters>16815</Characters>
  <Application>Microsoft Office Word</Application>
  <DocSecurity>0</DocSecurity>
  <Lines>140</Lines>
  <Paragraphs>39</Paragraphs>
  <ScaleCrop>false</ScaleCrop>
  <Company>diakov.net</Company>
  <LinksUpToDate>false</LinksUpToDate>
  <CharactersWithSpaces>19725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Исаковский Михаил Васильевич</dc:title>
  <dc:subject/>
  <dc:creator>Irina</dc:creator>
  <cp:keywords/>
  <dc:description/>
  <cp:lastModifiedBy>Irina</cp:lastModifiedBy>
  <cp:revision>2</cp:revision>
  <dcterms:created xsi:type="dcterms:W3CDTF">2014-07-19T03:52:00Z</dcterms:created>
  <dcterms:modified xsi:type="dcterms:W3CDTF">2014-07-19T03:52:00Z</dcterms:modified>
</cp:coreProperties>
</file>