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70" w:rsidRDefault="00E92A70" w:rsidP="00055DD8">
      <w:pPr>
        <w:jc w:val="center"/>
        <w:rPr>
          <w:sz w:val="28"/>
          <w:szCs w:val="28"/>
        </w:rPr>
      </w:pPr>
    </w:p>
    <w:p w:rsidR="00E619C3" w:rsidRPr="00686713" w:rsidRDefault="00E619C3" w:rsidP="00055DD8">
      <w:pPr>
        <w:jc w:val="center"/>
        <w:rPr>
          <w:sz w:val="28"/>
          <w:szCs w:val="28"/>
        </w:rPr>
      </w:pPr>
      <w:r w:rsidRPr="00686713">
        <w:rPr>
          <w:sz w:val="28"/>
          <w:szCs w:val="28"/>
        </w:rPr>
        <w:t>ФЕДЕРАЛЬНОЕ АГЕНТСТВО ПО ОБРАЗОВАНИЮ</w:t>
      </w:r>
    </w:p>
    <w:p w:rsidR="00E619C3" w:rsidRPr="00686713" w:rsidRDefault="00E619C3" w:rsidP="00055DD8">
      <w:pPr>
        <w:jc w:val="center"/>
      </w:pPr>
      <w:r w:rsidRPr="00686713">
        <w:t>Государственное образовательное учреждение высшего профессионального образования</w:t>
      </w:r>
    </w:p>
    <w:p w:rsidR="00E619C3" w:rsidRDefault="00E619C3" w:rsidP="00055DD8">
      <w:pPr>
        <w:jc w:val="center"/>
        <w:rPr>
          <w:b/>
          <w:sz w:val="28"/>
          <w:szCs w:val="28"/>
        </w:rPr>
      </w:pPr>
      <w:r w:rsidRPr="00A51382">
        <w:rPr>
          <w:b/>
          <w:sz w:val="28"/>
          <w:szCs w:val="28"/>
        </w:rPr>
        <w:t>АМУРСКИЙ ГОСУДАРСТВЕННЫЙ УНИВЕРСИТЕТ</w:t>
      </w:r>
    </w:p>
    <w:p w:rsidR="00E619C3" w:rsidRDefault="00E619C3" w:rsidP="0005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(ГОУВПО «АмГУ»)</w:t>
      </w:r>
    </w:p>
    <w:p w:rsidR="00E619C3" w:rsidRPr="00A51382" w:rsidRDefault="00E619C3" w:rsidP="00055DD8">
      <w:pPr>
        <w:rPr>
          <w:b/>
          <w:sz w:val="28"/>
          <w:szCs w:val="28"/>
        </w:rPr>
      </w:pPr>
    </w:p>
    <w:p w:rsidR="00E619C3" w:rsidRPr="00A51382" w:rsidRDefault="00E619C3" w:rsidP="00055DD8">
      <w:pPr>
        <w:jc w:val="center"/>
        <w:rPr>
          <w:b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Pr="00A51382" w:rsidRDefault="00E619C3" w:rsidP="00055DD8">
      <w:pPr>
        <w:jc w:val="center"/>
        <w:rPr>
          <w:b/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b/>
          <w:sz w:val="40"/>
          <w:szCs w:val="40"/>
        </w:rPr>
      </w:pPr>
      <w:r w:rsidRPr="00A51382">
        <w:rPr>
          <w:b/>
          <w:sz w:val="40"/>
          <w:szCs w:val="40"/>
        </w:rPr>
        <w:t>Контрольная работа</w:t>
      </w:r>
    </w:p>
    <w:p w:rsidR="00E619C3" w:rsidRDefault="00E619C3" w:rsidP="00055DD8">
      <w:pPr>
        <w:rPr>
          <w:sz w:val="28"/>
          <w:szCs w:val="28"/>
        </w:rPr>
      </w:pPr>
    </w:p>
    <w:p w:rsidR="00E619C3" w:rsidRDefault="00E619C3" w:rsidP="00055DD8">
      <w:pPr>
        <w:rPr>
          <w:sz w:val="28"/>
          <w:szCs w:val="28"/>
        </w:rPr>
      </w:pPr>
    </w:p>
    <w:p w:rsidR="00E619C3" w:rsidRDefault="00E619C3" w:rsidP="00055DD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32"/>
          <w:szCs w:val="32"/>
        </w:rPr>
        <w:t>По дисциплине</w:t>
      </w:r>
      <w:r w:rsidRPr="00A5138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Криминалистика</w:t>
      </w:r>
    </w:p>
    <w:p w:rsidR="00E619C3" w:rsidRDefault="00E619C3" w:rsidP="00055DD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19C3" w:rsidRDefault="00E619C3" w:rsidP="00055DD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 Понятие и классификация следов в криминалистике</w:t>
      </w:r>
    </w:p>
    <w:p w:rsidR="00E619C3" w:rsidRDefault="00E619C3" w:rsidP="00055DD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19C3" w:rsidRPr="00A064CF" w:rsidRDefault="00E619C3" w:rsidP="00055DD8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619C3" w:rsidRPr="00D5278F" w:rsidRDefault="00E619C3" w:rsidP="00055DD8">
      <w:pPr>
        <w:rPr>
          <w:sz w:val="28"/>
          <w:szCs w:val="28"/>
        </w:rPr>
      </w:pPr>
    </w:p>
    <w:p w:rsidR="00E619C3" w:rsidRPr="00D5278F" w:rsidRDefault="00E619C3" w:rsidP="00055DD8">
      <w:pPr>
        <w:jc w:val="center"/>
        <w:rPr>
          <w:sz w:val="28"/>
          <w:szCs w:val="28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</w:p>
    <w:p w:rsidR="00E619C3" w:rsidRDefault="00E619C3" w:rsidP="00055DD8">
      <w:pPr>
        <w:rPr>
          <w:sz w:val="32"/>
          <w:szCs w:val="32"/>
        </w:rPr>
      </w:pPr>
      <w:r>
        <w:rPr>
          <w:sz w:val="32"/>
          <w:szCs w:val="32"/>
        </w:rPr>
        <w:t>Исполнитель</w:t>
      </w:r>
    </w:p>
    <w:p w:rsidR="00E619C3" w:rsidRDefault="00E619C3" w:rsidP="00055DD8">
      <w:pPr>
        <w:rPr>
          <w:sz w:val="32"/>
          <w:szCs w:val="32"/>
        </w:rPr>
      </w:pPr>
      <w:r>
        <w:rPr>
          <w:sz w:val="32"/>
          <w:szCs w:val="32"/>
        </w:rPr>
        <w:t xml:space="preserve">Студент группы 727                                             </w:t>
      </w:r>
      <w:r w:rsidRPr="0036502E">
        <w:rPr>
          <w:sz w:val="32"/>
          <w:szCs w:val="32"/>
        </w:rPr>
        <w:t xml:space="preserve">  </w:t>
      </w:r>
      <w:r>
        <w:rPr>
          <w:sz w:val="32"/>
          <w:szCs w:val="32"/>
        </w:rPr>
        <w:t>А.А. Давыдова</w:t>
      </w:r>
    </w:p>
    <w:p w:rsidR="00E619C3" w:rsidRPr="00481CD9" w:rsidRDefault="00E619C3" w:rsidP="00055DD8">
      <w:pPr>
        <w:tabs>
          <w:tab w:val="left" w:pos="5220"/>
          <w:tab w:val="left" w:pos="5400"/>
        </w:tabs>
        <w:rPr>
          <w:sz w:val="28"/>
          <w:szCs w:val="28"/>
        </w:rPr>
      </w:pPr>
      <w:r>
        <w:rPr>
          <w:sz w:val="32"/>
          <w:szCs w:val="32"/>
        </w:rPr>
        <w:t>№ зачетной книжки</w:t>
      </w:r>
      <w:r w:rsidRPr="00481CD9">
        <w:rPr>
          <w:sz w:val="32"/>
          <w:szCs w:val="32"/>
        </w:rPr>
        <w:t>:</w:t>
      </w:r>
      <w:r w:rsidRPr="00481CD9">
        <w:rPr>
          <w:sz w:val="28"/>
          <w:szCs w:val="28"/>
        </w:rPr>
        <w:t xml:space="preserve"> 072219</w:t>
      </w:r>
    </w:p>
    <w:p w:rsidR="00E619C3" w:rsidRPr="0036502E" w:rsidRDefault="00E619C3" w:rsidP="00055DD8">
      <w:pPr>
        <w:rPr>
          <w:sz w:val="32"/>
          <w:szCs w:val="32"/>
        </w:rPr>
      </w:pPr>
    </w:p>
    <w:p w:rsidR="00E619C3" w:rsidRDefault="00E619C3" w:rsidP="00055DD8">
      <w:pPr>
        <w:jc w:val="right"/>
        <w:rPr>
          <w:sz w:val="32"/>
          <w:szCs w:val="32"/>
        </w:rPr>
      </w:pPr>
    </w:p>
    <w:p w:rsidR="00E619C3" w:rsidRPr="00E74B9C" w:rsidRDefault="00E619C3" w:rsidP="00055DD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619C3" w:rsidRPr="00A51382" w:rsidRDefault="00E619C3" w:rsidP="00055DD8">
      <w:pPr>
        <w:jc w:val="right"/>
        <w:rPr>
          <w:sz w:val="32"/>
          <w:szCs w:val="32"/>
        </w:rPr>
      </w:pPr>
    </w:p>
    <w:p w:rsidR="00E619C3" w:rsidRPr="00A51382" w:rsidRDefault="00E619C3" w:rsidP="00055DD8">
      <w:pPr>
        <w:jc w:val="right"/>
        <w:rPr>
          <w:sz w:val="32"/>
          <w:szCs w:val="32"/>
        </w:rPr>
      </w:pPr>
    </w:p>
    <w:p w:rsidR="00E619C3" w:rsidRPr="00A51382" w:rsidRDefault="00E619C3" w:rsidP="00055DD8">
      <w:pPr>
        <w:jc w:val="right"/>
        <w:rPr>
          <w:sz w:val="32"/>
          <w:szCs w:val="32"/>
        </w:rPr>
      </w:pPr>
    </w:p>
    <w:p w:rsidR="00E619C3" w:rsidRDefault="00E619C3" w:rsidP="00055DD8">
      <w:pPr>
        <w:rPr>
          <w:sz w:val="32"/>
          <w:szCs w:val="32"/>
        </w:rPr>
      </w:pPr>
    </w:p>
    <w:p w:rsidR="00E619C3" w:rsidRPr="00A51382" w:rsidRDefault="00E619C3" w:rsidP="00055DD8">
      <w:pPr>
        <w:jc w:val="right"/>
        <w:rPr>
          <w:sz w:val="32"/>
          <w:szCs w:val="32"/>
        </w:rPr>
      </w:pPr>
    </w:p>
    <w:p w:rsidR="00E619C3" w:rsidRDefault="00E619C3" w:rsidP="00055DD8">
      <w:pPr>
        <w:jc w:val="center"/>
        <w:rPr>
          <w:sz w:val="32"/>
          <w:szCs w:val="32"/>
        </w:rPr>
      </w:pPr>
      <w:r>
        <w:rPr>
          <w:sz w:val="32"/>
          <w:szCs w:val="32"/>
        </w:rPr>
        <w:t>Благовещенск</w:t>
      </w:r>
    </w:p>
    <w:p w:rsidR="00E619C3" w:rsidRDefault="00E619C3" w:rsidP="00055DD8">
      <w:pPr>
        <w:jc w:val="center"/>
        <w:rPr>
          <w:sz w:val="32"/>
          <w:szCs w:val="32"/>
        </w:rPr>
      </w:pPr>
      <w:r>
        <w:rPr>
          <w:sz w:val="32"/>
          <w:szCs w:val="32"/>
        </w:rPr>
        <w:t>2011 г.</w:t>
      </w:r>
    </w:p>
    <w:p w:rsidR="00E619C3" w:rsidRDefault="00E619C3"/>
    <w:p w:rsidR="00E619C3" w:rsidRDefault="00E619C3" w:rsidP="00106B3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619C3" w:rsidRDefault="00E619C3" w:rsidP="0073114D">
      <w:pPr>
        <w:spacing w:line="360" w:lineRule="auto"/>
        <w:rPr>
          <w:sz w:val="28"/>
          <w:szCs w:val="28"/>
        </w:rPr>
      </w:pPr>
      <w:r w:rsidRPr="001934C5">
        <w:rPr>
          <w:sz w:val="28"/>
          <w:szCs w:val="28"/>
        </w:rPr>
        <w:t xml:space="preserve">     </w:t>
      </w:r>
      <w:r>
        <w:rPr>
          <w:sz w:val="28"/>
          <w:szCs w:val="28"/>
        </w:rPr>
        <w:t>Введение</w:t>
      </w:r>
    </w:p>
    <w:p w:rsidR="00E619C3" w:rsidRPr="00106B37" w:rsidRDefault="00E619C3" w:rsidP="00441FD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6B3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онятие о следах преступления и их свойства……………………………</w:t>
      </w:r>
    </w:p>
    <w:p w:rsidR="00E619C3" w:rsidRPr="00441FDB" w:rsidRDefault="00E619C3" w:rsidP="00441FDB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41FDB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следов </w:t>
      </w:r>
      <w:r>
        <w:rPr>
          <w:rFonts w:ascii="Times New Roman" w:hAnsi="Times New Roman" w:cs="Times New Roman"/>
          <w:sz w:val="28"/>
          <w:szCs w:val="28"/>
          <w:lang w:val="ru-RU"/>
        </w:rPr>
        <w:t>преступления……………………………………...</w:t>
      </w:r>
    </w:p>
    <w:p w:rsidR="00E619C3" w:rsidRDefault="00E619C3" w:rsidP="00441FDB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41FDB">
        <w:rPr>
          <w:sz w:val="28"/>
          <w:szCs w:val="28"/>
        </w:rPr>
        <w:t>Этапы обнаружения, фиксации и изъятия следов</w:t>
      </w:r>
      <w:r>
        <w:rPr>
          <w:sz w:val="28"/>
          <w:szCs w:val="28"/>
        </w:rPr>
        <w:t>…………………………</w:t>
      </w:r>
    </w:p>
    <w:p w:rsidR="00E619C3" w:rsidRDefault="00E619C3" w:rsidP="00441FD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Заключение……………………………………………………………………...</w:t>
      </w:r>
    </w:p>
    <w:p w:rsidR="00E619C3" w:rsidRPr="00441FDB" w:rsidRDefault="00E619C3" w:rsidP="00441FD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список…………………………………………………….</w:t>
      </w:r>
    </w:p>
    <w:p w:rsidR="00E619C3" w:rsidRPr="00106B37" w:rsidRDefault="00E619C3" w:rsidP="00441FDB">
      <w:pPr>
        <w:spacing w:line="360" w:lineRule="auto"/>
      </w:pPr>
    </w:p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Pr="00106B37" w:rsidRDefault="00E619C3" w:rsidP="00106B37"/>
    <w:p w:rsidR="00E619C3" w:rsidRDefault="00E619C3" w:rsidP="00106B37"/>
    <w:p w:rsidR="00E619C3" w:rsidRDefault="00E619C3" w:rsidP="00106B37"/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106B37">
      <w:pPr>
        <w:tabs>
          <w:tab w:val="left" w:pos="1620"/>
        </w:tabs>
      </w:pPr>
    </w:p>
    <w:p w:rsidR="00E619C3" w:rsidRDefault="00E619C3" w:rsidP="00C94D3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619C3" w:rsidRPr="00736EC2" w:rsidRDefault="00E619C3" w:rsidP="00F601E3">
      <w:pPr>
        <w:widowControl w:val="0"/>
        <w:rPr>
          <w:b/>
          <w:sz w:val="28"/>
          <w:szCs w:val="28"/>
        </w:rPr>
      </w:pPr>
    </w:p>
    <w:p w:rsidR="00E619C3" w:rsidRPr="00736EC2" w:rsidRDefault="00E619C3" w:rsidP="00736EC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На сегодняшний день активно развиваются различные области криминалистики. За время развития и становления данной науки учеными было выработано большое количество всевозможных новых понятий, идей, приемов, способов и классификаций, которые, безусловно, носят как теоретическое, так и практическое значение.</w:t>
      </w:r>
    </w:p>
    <w:p w:rsidR="00E619C3" w:rsidRPr="00736EC2" w:rsidRDefault="00E619C3" w:rsidP="00736EC2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На данном этапе развития общества достаточно высокого уровня достиг и научно-технический прогресс. Не находится</w:t>
      </w:r>
      <w:r>
        <w:rPr>
          <w:sz w:val="28"/>
          <w:szCs w:val="28"/>
        </w:rPr>
        <w:t xml:space="preserve"> на одном </w:t>
      </w:r>
      <w:r w:rsidRPr="00736EC2">
        <w:rPr>
          <w:sz w:val="28"/>
          <w:szCs w:val="28"/>
        </w:rPr>
        <w:t xml:space="preserve"> месте и уровень преступности. Он развивается как в качественном, так и в количественном направлении. Преступники все сильнее и изощреннее совершенствуют способы совершения преступлений, для того, чтобы, совершив подобное деяние, остаться не пойманными. Довольно важное значение на сегодня</w:t>
      </w:r>
      <w:r>
        <w:rPr>
          <w:sz w:val="28"/>
          <w:szCs w:val="28"/>
        </w:rPr>
        <w:t>,</w:t>
      </w:r>
      <w:r w:rsidRPr="00736EC2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занимают,</w:t>
      </w:r>
      <w:r w:rsidRPr="00736EC2">
        <w:rPr>
          <w:sz w:val="28"/>
          <w:szCs w:val="28"/>
        </w:rPr>
        <w:t xml:space="preserve"> способы сокрытия следов преступлений. Сказанное позволяет говорить о том, что следователям, в своей работе, необходимо знать каковы на сегодняшний день возможности криминалистики в области «учения о следах», в том числе виды и классификации таковых. </w:t>
      </w: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Pr="00736EC2" w:rsidRDefault="00E619C3" w:rsidP="00736EC2">
      <w:pPr>
        <w:tabs>
          <w:tab w:val="left" w:pos="1620"/>
        </w:tabs>
        <w:spacing w:line="360" w:lineRule="auto"/>
        <w:ind w:firstLine="709"/>
        <w:contextualSpacing/>
        <w:rPr>
          <w:sz w:val="28"/>
        </w:rPr>
      </w:pPr>
    </w:p>
    <w:p w:rsidR="00E619C3" w:rsidRDefault="00E619C3" w:rsidP="00C94D36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E619C3" w:rsidRDefault="00E619C3" w:rsidP="00C94D36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4"/>
          <w:lang w:val="ru-RU" w:eastAsia="ru-RU"/>
        </w:rPr>
      </w:pPr>
    </w:p>
    <w:p w:rsidR="00E619C3" w:rsidRDefault="00E619C3" w:rsidP="00C94D36">
      <w:pPr>
        <w:pStyle w:val="a7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4D3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6EC2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онятие о следах преступления и их свойства</w:t>
      </w:r>
    </w:p>
    <w:p w:rsidR="00E619C3" w:rsidRPr="00C94D36" w:rsidRDefault="00E619C3" w:rsidP="00F601E3">
      <w:pPr>
        <w:pStyle w:val="a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Всякое преступление представляет собой взаимодействие, вызывающее образование материальных и идеальных отображений, называемых следами</w:t>
      </w:r>
    </w:p>
    <w:p w:rsidR="00E619C3" w:rsidRPr="00736EC2" w:rsidRDefault="00E619C3" w:rsidP="00C94D36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преступления. В криминалистике следы преступления рассматривают в широком и узком значениях.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В широком значении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- это любые изменения в окружающей среде, причинно связанные с событием преступления.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Поэтому следами являются: а) материальные предметы либо их части - труп, орудие взлома, окурок, пятно крови, порция зерна, жидкости, частицы какого-либо вещества и др. и б) материальные копии - след пальца, обуви, разруба, разреза  и т. п.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Раздел криминалистики, изучающий следы в широком их значении, называется </w:t>
      </w:r>
      <w:r w:rsidRPr="00C94D36">
        <w:rPr>
          <w:rFonts w:ascii="Times New Roman" w:hAnsi="Times New Roman" w:cs="Times New Roman"/>
          <w:sz w:val="28"/>
          <w:szCs w:val="28"/>
          <w:u w:val="single"/>
          <w:lang w:val="ru-RU"/>
        </w:rPr>
        <w:t>следоведением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Следы в узком значении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- это материальные образования, отражающие внешнее строение взаимодействующих объектов, т. е, следы-копии. Они могут быть </w:t>
      </w: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объемными 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плоскостными.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Раздел науки криминалистики, изучающий следы в узком их значении, называется </w:t>
      </w:r>
      <w:r w:rsidRPr="00C94D36">
        <w:rPr>
          <w:rFonts w:ascii="Times New Roman" w:hAnsi="Times New Roman" w:cs="Times New Roman"/>
          <w:sz w:val="28"/>
          <w:szCs w:val="28"/>
          <w:u w:val="single"/>
          <w:lang w:val="ru-RU"/>
        </w:rPr>
        <w:t>трасологией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>. Трасология изучает механизм образования следов и особенности отражения взаимодействующих объектов в целях криминалистической идентификации.</w:t>
      </w:r>
    </w:p>
    <w:p w:rsidR="00E619C3" w:rsidRPr="00736EC2" w:rsidRDefault="00E619C3" w:rsidP="00346E57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Вместе с тем следами в широком смысле являются идеальные отображения-следы памяти (мысленные образы). Последние в информационном плане более емкие и отражают как весь объект в целом, так и его части. Следы памяти являются источниками вербальной информации о форме и свойствах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>объекта, но они субъективны и рассматриваются как в следоведении, так и в следственной тактике.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u w:val="single"/>
          <w:lang w:val="ru-RU"/>
        </w:rPr>
        <w:t>Все следы преступления имеют три аспекта исследования:</w:t>
      </w:r>
    </w:p>
    <w:p w:rsidR="00E619C3" w:rsidRPr="00736EC2" w:rsidRDefault="00E619C3" w:rsidP="0055453E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- криминалистический;</w:t>
      </w:r>
    </w:p>
    <w:p w:rsidR="00E619C3" w:rsidRPr="00736EC2" w:rsidRDefault="00E619C3" w:rsidP="0055453E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- следоведческий;</w:t>
      </w:r>
    </w:p>
    <w:p w:rsidR="00E619C3" w:rsidRPr="00736EC2" w:rsidRDefault="00E619C3" w:rsidP="0055453E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- трасологический.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Криминалистический аспект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ориентирует исследователя на использование всех следов преступления, как материальных, так и идеальных, нанесенных любыми объектами живой и неживой природы.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Следоведческий аспект 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>предполагает использование всех материальных следов. Это следы физических тел, находящихся в любом агрегатном состоянии, т. е. следы-предметы, следы-отображения, следы-вещества.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Трасологический аспект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включает только те материальные следы, которые отображают признаки внешнего строения следообразующего объекта. Поэтому объектами трасологического исследования не могут быть жидкие и газообразные вещества. Вещество, не обладающее устойчивой внешней формой, может служить лишь материалом для копирования формы твердого тела, образования окрашенных следов, например обуви, орудия взлома, протектора шины и т. п. Свойства материальных следов преступления. Всякий материальный след обладает свойствами </w:t>
      </w:r>
      <w:r w:rsidRPr="00736EC2">
        <w:rPr>
          <w:rFonts w:ascii="Times New Roman" w:hAnsi="Times New Roman" w:cs="Times New Roman"/>
          <w:sz w:val="28"/>
          <w:szCs w:val="28"/>
          <w:u w:val="single"/>
          <w:lang w:val="ru-RU"/>
        </w:rPr>
        <w:t>информативности, индивидуальности и устойчивости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Информативность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означает, что след может содержать три вида информации: 1) отображать внешнее строение следообразующего объекта и отвечать на вопрос: Каков отображаемый объект или контактирующая его часть?; 2) свидетельствовать о механизме следообразования, т. е. отвечать на</w:t>
      </w:r>
    </w:p>
    <w:p w:rsidR="00E619C3" w:rsidRPr="00736EC2" w:rsidRDefault="00E619C3" w:rsidP="009215F4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sz w:val="28"/>
          <w:szCs w:val="28"/>
          <w:lang w:val="ru-RU"/>
        </w:rPr>
        <w:t>вопрос: Как возник след?; 3) информировать о навыках субъекта взаимодействия, использующего предмет в качестве средства, и отвечать на вопрос: Кто действовал и какими приемами?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Индивидуальность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следов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означает тождество объекта самому себе, свидетельствует о неповторимости совокупности его свойств и признаков. Объекты индивидуального производства всегда тождественны самим себе. Предметы массового изготовления, как правило, сходны (однородны), например, пуговицы, обувь на литой подошве, гвозди, скрепки и т. п. Такие объекты становятся индивидуальными лишь после их эксплуатации, когда они приобретают эксплуатационные признаки.</w:t>
      </w:r>
    </w:p>
    <w:p w:rsidR="00E619C3" w:rsidRPr="00736EC2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6EC2">
        <w:rPr>
          <w:rFonts w:ascii="Times New Roman" w:hAnsi="Times New Roman" w:cs="Times New Roman"/>
          <w:i/>
          <w:sz w:val="28"/>
          <w:szCs w:val="28"/>
          <w:lang w:val="ru-RU"/>
        </w:rPr>
        <w:t>Устойчивость следов</w:t>
      </w:r>
      <w:r w:rsidRPr="00736EC2">
        <w:rPr>
          <w:rFonts w:ascii="Times New Roman" w:hAnsi="Times New Roman" w:cs="Times New Roman"/>
          <w:sz w:val="28"/>
          <w:szCs w:val="28"/>
          <w:lang w:val="ru-RU"/>
        </w:rPr>
        <w:t xml:space="preserve"> - это свойство объектов определенное время сохранять свое внешнее строение и внутреннюю организацию. Период, в течение которого объект сохраняет свои признаки и свойства, позволяющие отождествлять его, называется идентификационным периодом. Поскольку все объекты материального мира изменяются, устойчивость следует понимать как относительное свойство, когда наступившие изменения являются такими, при которых вещь остается еще сама собой.</w:t>
      </w: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Pr="009215F4" w:rsidRDefault="00E619C3" w:rsidP="00736EC2">
      <w:pPr>
        <w:pStyle w:val="a7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619C3" w:rsidRDefault="00E619C3" w:rsidP="009215F4">
      <w:pPr>
        <w:pStyle w:val="a7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736E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Классификация следов преступления </w:t>
      </w:r>
    </w:p>
    <w:p w:rsidR="00E619C3" w:rsidRPr="00F601E3" w:rsidRDefault="00E619C3" w:rsidP="00F601E3">
      <w:pPr>
        <w:pStyle w:val="a7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9C3" w:rsidRPr="00736EC2" w:rsidRDefault="00E619C3" w:rsidP="007D658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систематизации знаний о следах преступления, усвоения техники и тактики работы с ними криминалистической </w:t>
      </w:r>
      <w:r w:rsidRPr="00736EC2">
        <w:rPr>
          <w:sz w:val="28"/>
          <w:szCs w:val="28"/>
        </w:rPr>
        <w:t xml:space="preserve">наукой разработаны различные классификации следов, имеющие теоретическое и практическое значение.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Так, следы преступления</w:t>
      </w:r>
      <w:r>
        <w:rPr>
          <w:sz w:val="28"/>
          <w:szCs w:val="28"/>
        </w:rPr>
        <w:t xml:space="preserve"> принято делить на  идеальные и </w:t>
      </w:r>
      <w:r w:rsidRPr="00736EC2">
        <w:rPr>
          <w:sz w:val="28"/>
          <w:szCs w:val="28"/>
        </w:rPr>
        <w:t>материальные, которые, будучи результатом единого процесса</w:t>
      </w:r>
      <w:r>
        <w:rPr>
          <w:sz w:val="28"/>
          <w:szCs w:val="28"/>
        </w:rPr>
        <w:t xml:space="preserve"> криминального события, являются источником доказательственной </w:t>
      </w:r>
      <w:r w:rsidRPr="00736EC2">
        <w:rPr>
          <w:sz w:val="28"/>
          <w:szCs w:val="28"/>
        </w:rPr>
        <w:t xml:space="preserve">информации о преступлении. </w:t>
      </w:r>
    </w:p>
    <w:p w:rsidR="00E619C3" w:rsidRPr="00736EC2" w:rsidRDefault="00E619C3" w:rsidP="00DB642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i/>
          <w:sz w:val="28"/>
          <w:szCs w:val="28"/>
        </w:rPr>
        <w:t xml:space="preserve">Идеальные следы </w:t>
      </w:r>
      <w:r w:rsidRPr="00736EC2">
        <w:rPr>
          <w:sz w:val="28"/>
          <w:szCs w:val="28"/>
        </w:rPr>
        <w:t xml:space="preserve">преступления отображают событие в сознании человека и знания об их свойствах заимствуются из наук психологии, социологии (следы «в широком смысле слова»).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i/>
          <w:sz w:val="28"/>
          <w:szCs w:val="28"/>
        </w:rPr>
        <w:t xml:space="preserve">Материальные   следы </w:t>
      </w:r>
      <w:r w:rsidRPr="00736EC2">
        <w:rPr>
          <w:sz w:val="28"/>
          <w:szCs w:val="28"/>
        </w:rPr>
        <w:t xml:space="preserve">  преступления   являются   традиционным объектом криминалистического исследования и составляют содержание учения о следах (трасологии).  В зависимости от характера  образования  </w:t>
      </w:r>
      <w:r>
        <w:rPr>
          <w:sz w:val="28"/>
          <w:szCs w:val="28"/>
        </w:rPr>
        <w:t>материальные следы делятся</w:t>
      </w:r>
      <w:r w:rsidRPr="00736EC2">
        <w:rPr>
          <w:sz w:val="28"/>
          <w:szCs w:val="28"/>
        </w:rPr>
        <w:t xml:space="preserve"> на </w:t>
      </w:r>
      <w:r w:rsidRPr="00736EC2">
        <w:rPr>
          <w:sz w:val="28"/>
          <w:szCs w:val="28"/>
          <w:u w:val="single"/>
        </w:rPr>
        <w:t xml:space="preserve">следы-отображения, следы-предметы и следы-вещества.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sz w:val="28"/>
          <w:szCs w:val="28"/>
        </w:rPr>
        <w:t xml:space="preserve">1. Следы - отображения представляют собой вызванные событием </w:t>
      </w:r>
    </w:p>
    <w:p w:rsidR="00E619C3" w:rsidRPr="00736EC2" w:rsidRDefault="00E619C3" w:rsidP="00DB6420">
      <w:pPr>
        <w:widowControl w:val="0"/>
        <w:spacing w:line="360" w:lineRule="auto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преступления отображения внешнего строения одного объекта -</w:t>
      </w:r>
      <w:r>
        <w:rPr>
          <w:sz w:val="28"/>
          <w:szCs w:val="28"/>
        </w:rPr>
        <w:t xml:space="preserve"> объекта, оставляющего след (следообразующего), на </w:t>
      </w:r>
      <w:r w:rsidRPr="00736EC2">
        <w:rPr>
          <w:sz w:val="28"/>
          <w:szCs w:val="28"/>
        </w:rPr>
        <w:t xml:space="preserve">другом </w:t>
      </w:r>
      <w:r>
        <w:rPr>
          <w:sz w:val="28"/>
          <w:szCs w:val="28"/>
        </w:rPr>
        <w:t>–</w:t>
      </w:r>
      <w:r w:rsidRPr="00736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объекте носителе следа (следовоспринимающем). На </w:t>
      </w:r>
      <w:r w:rsidRPr="00736EC2">
        <w:rPr>
          <w:sz w:val="28"/>
          <w:szCs w:val="28"/>
        </w:rPr>
        <w:t>последнем могут отобразиться форма, размер, частные признаки</w:t>
      </w:r>
      <w:r>
        <w:rPr>
          <w:sz w:val="28"/>
          <w:szCs w:val="28"/>
        </w:rPr>
        <w:t xml:space="preserve"> поверхности следообразующего объекта. Это свойство </w:t>
      </w:r>
      <w:r w:rsidRPr="00736EC2">
        <w:rPr>
          <w:sz w:val="28"/>
          <w:szCs w:val="28"/>
        </w:rPr>
        <w:t>п</w:t>
      </w:r>
      <w:r>
        <w:rPr>
          <w:sz w:val="28"/>
          <w:szCs w:val="28"/>
        </w:rPr>
        <w:t xml:space="preserve">озволяет </w:t>
      </w:r>
      <w:r w:rsidRPr="00736EC2">
        <w:rPr>
          <w:sz w:val="28"/>
          <w:szCs w:val="28"/>
        </w:rPr>
        <w:t>осуществить индивидуальную идентификацию предмета</w:t>
      </w:r>
      <w:r>
        <w:rPr>
          <w:sz w:val="28"/>
          <w:szCs w:val="28"/>
        </w:rPr>
        <w:t xml:space="preserve"> по оставленному им следу или же установить групповую принадлежность предмета. </w:t>
      </w:r>
      <w:r w:rsidRPr="00736EC2">
        <w:rPr>
          <w:sz w:val="28"/>
          <w:szCs w:val="28"/>
        </w:rPr>
        <w:t>Следы отображения зачастую образуют следовые системы: они</w:t>
      </w:r>
      <w:r>
        <w:rPr>
          <w:sz w:val="28"/>
          <w:szCs w:val="28"/>
        </w:rPr>
        <w:t xml:space="preserve"> могут быть одновременно объемными и окрашенными, плоскостными </w:t>
      </w:r>
      <w:r w:rsidRPr="00736EC2">
        <w:rPr>
          <w:sz w:val="28"/>
          <w:szCs w:val="28"/>
        </w:rPr>
        <w:t xml:space="preserve">и невидимыми.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6EC2">
        <w:rPr>
          <w:sz w:val="28"/>
          <w:szCs w:val="28"/>
        </w:rPr>
        <w:t>Следы-</w:t>
      </w:r>
      <w:r>
        <w:rPr>
          <w:sz w:val="28"/>
          <w:szCs w:val="28"/>
        </w:rPr>
        <w:t xml:space="preserve">предметы (части   предметов). Под ними </w:t>
      </w:r>
      <w:r w:rsidRPr="00736EC2">
        <w:rPr>
          <w:sz w:val="28"/>
          <w:szCs w:val="28"/>
        </w:rPr>
        <w:t xml:space="preserve">понимаются </w:t>
      </w:r>
    </w:p>
    <w:p w:rsidR="00E619C3" w:rsidRPr="00736EC2" w:rsidRDefault="00E619C3" w:rsidP="00DB6420">
      <w:pPr>
        <w:widowControl w:val="0"/>
        <w:spacing w:line="360" w:lineRule="auto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материальные объекты, возникновение, изменение положения или состояния которых находятся в связи с событием преступления. Они отражают материальные изменения в обстановке места происшествия. К ним относятся орудия преступления, объекты преступного воздействия, части предметов, похищенные вещи и т.п.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3. Следы веществ и материалов. К ним относится определенное количество жидких, твердых, сыпучих матери</w:t>
      </w:r>
      <w:r>
        <w:rPr>
          <w:sz w:val="28"/>
          <w:szCs w:val="28"/>
        </w:rPr>
        <w:t xml:space="preserve">алов, отображающих особенности внутреннего строения следообразующего </w:t>
      </w:r>
      <w:r w:rsidRPr="00736EC2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(химический состав, физическая структура вещества, </w:t>
      </w:r>
      <w:r w:rsidRPr="00736EC2">
        <w:rPr>
          <w:sz w:val="28"/>
          <w:szCs w:val="28"/>
        </w:rPr>
        <w:t xml:space="preserve">материала, объекта).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sz w:val="28"/>
          <w:szCs w:val="28"/>
          <w:u w:val="single"/>
        </w:rPr>
        <w:t xml:space="preserve">По объектам следообразования они подразделяются на следующие: </w:t>
      </w:r>
    </w:p>
    <w:p w:rsidR="00E619C3" w:rsidRPr="00736EC2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sz w:val="28"/>
          <w:szCs w:val="28"/>
        </w:rPr>
        <w:t>1. Следы человека. К ним относятся следы рук (пальцев, ладоней, ногтей), ног (босых, обутых, носков), зубов (одонтология), губ, перчаток, крови, слюны, запаха, а также сл</w:t>
      </w:r>
      <w:r>
        <w:rPr>
          <w:sz w:val="28"/>
          <w:szCs w:val="28"/>
        </w:rPr>
        <w:t>еды других частей тела и одежды</w:t>
      </w:r>
      <w:r w:rsidRPr="00DB6420">
        <w:rPr>
          <w:sz w:val="28"/>
          <w:szCs w:val="28"/>
        </w:rPr>
        <w:t>;</w:t>
      </w:r>
      <w:r w:rsidRPr="00736EC2">
        <w:rPr>
          <w:sz w:val="28"/>
          <w:szCs w:val="28"/>
        </w:rPr>
        <w:t xml:space="preserve"> 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2. Следы орудий и инс</w:t>
      </w:r>
      <w:r>
        <w:rPr>
          <w:sz w:val="28"/>
          <w:szCs w:val="28"/>
        </w:rPr>
        <w:t>трументов</w:t>
      </w:r>
      <w:r w:rsidRPr="00DB6420">
        <w:rPr>
          <w:sz w:val="28"/>
          <w:szCs w:val="28"/>
        </w:rPr>
        <w:t>;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3. Следы транспортны</w:t>
      </w:r>
      <w:r>
        <w:rPr>
          <w:sz w:val="28"/>
          <w:szCs w:val="28"/>
        </w:rPr>
        <w:t>х, боевых и специальных средств</w:t>
      </w:r>
      <w:r w:rsidRPr="00DB6420">
        <w:rPr>
          <w:sz w:val="28"/>
          <w:szCs w:val="28"/>
        </w:rPr>
        <w:t>;</w:t>
      </w:r>
    </w:p>
    <w:p w:rsidR="00E619C3" w:rsidRPr="00736EC2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4. Следы животных.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  <w:u w:val="single"/>
        </w:rPr>
        <w:t>По механизму следообразования следы подразделяются на</w:t>
      </w:r>
      <w:r w:rsidRPr="00736EC2">
        <w:rPr>
          <w:sz w:val="28"/>
          <w:szCs w:val="28"/>
        </w:rPr>
        <w:t xml:space="preserve">: 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1. Механические следы. К ним </w:t>
      </w:r>
      <w:r>
        <w:rPr>
          <w:sz w:val="28"/>
          <w:szCs w:val="28"/>
        </w:rPr>
        <w:t>относятся следы удара, резания,</w:t>
      </w:r>
      <w:r w:rsidRPr="0055453E">
        <w:rPr>
          <w:sz w:val="28"/>
          <w:szCs w:val="28"/>
        </w:rPr>
        <w:t xml:space="preserve"> </w:t>
      </w:r>
      <w:r w:rsidRPr="00736EC2">
        <w:rPr>
          <w:sz w:val="28"/>
          <w:szCs w:val="28"/>
        </w:rPr>
        <w:t>сверления, нажима, качения, трения, скольжен</w:t>
      </w:r>
      <w:r>
        <w:rPr>
          <w:sz w:val="28"/>
          <w:szCs w:val="28"/>
        </w:rPr>
        <w:t>ия, разреза, разруба и распила</w:t>
      </w:r>
      <w:r w:rsidRPr="00DB6420">
        <w:rPr>
          <w:sz w:val="28"/>
          <w:szCs w:val="28"/>
        </w:rPr>
        <w:t>;</w:t>
      </w:r>
    </w:p>
    <w:p w:rsidR="00E619C3" w:rsidRPr="00736EC2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6EC2">
        <w:rPr>
          <w:sz w:val="28"/>
          <w:szCs w:val="28"/>
        </w:rPr>
        <w:t>Химичес</w:t>
      </w:r>
      <w:r>
        <w:rPr>
          <w:sz w:val="28"/>
          <w:szCs w:val="28"/>
        </w:rPr>
        <w:t>кие следы (например, запаховые)</w:t>
      </w:r>
      <w:r w:rsidRPr="00DB6420">
        <w:rPr>
          <w:sz w:val="28"/>
          <w:szCs w:val="28"/>
        </w:rPr>
        <w:t>;</w:t>
      </w:r>
      <w:r w:rsidRPr="00736EC2">
        <w:rPr>
          <w:sz w:val="28"/>
          <w:szCs w:val="28"/>
        </w:rPr>
        <w:t xml:space="preserve"> 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3. Термические следы</w:t>
      </w:r>
      <w:r>
        <w:rPr>
          <w:sz w:val="28"/>
          <w:szCs w:val="28"/>
        </w:rPr>
        <w:t xml:space="preserve"> (следы оплавления, копчения).</w:t>
      </w:r>
    </w:p>
    <w:p w:rsidR="00E619C3" w:rsidRPr="00736EC2" w:rsidRDefault="00E619C3" w:rsidP="00DB6420">
      <w:pPr>
        <w:widowControl w:val="0"/>
        <w:spacing w:line="360" w:lineRule="auto"/>
        <w:contextualSpacing/>
        <w:rPr>
          <w:sz w:val="28"/>
          <w:szCs w:val="28"/>
        </w:rPr>
      </w:pPr>
      <w:r w:rsidRPr="00DB6420">
        <w:rPr>
          <w:sz w:val="28"/>
          <w:szCs w:val="28"/>
        </w:rPr>
        <w:t xml:space="preserve">         </w:t>
      </w:r>
      <w:r w:rsidRPr="00736EC2">
        <w:rPr>
          <w:sz w:val="28"/>
          <w:szCs w:val="28"/>
          <w:u w:val="single"/>
        </w:rPr>
        <w:t xml:space="preserve">В зависимости от условий формообразования следы подразделяются на: 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1. Статические и динамические (след торможения в виде скольжения (юза) колеса автомобиля)</w:t>
      </w:r>
      <w:r w:rsidRPr="00DB6420">
        <w:rPr>
          <w:sz w:val="28"/>
          <w:szCs w:val="28"/>
        </w:rPr>
        <w:t>;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sz w:val="28"/>
          <w:szCs w:val="28"/>
        </w:rPr>
        <w:t>2.</w:t>
      </w:r>
      <w:r>
        <w:rPr>
          <w:sz w:val="28"/>
          <w:szCs w:val="28"/>
        </w:rPr>
        <w:t xml:space="preserve"> Локальные и периферийные следы</w:t>
      </w:r>
      <w:r w:rsidRPr="00DB6420">
        <w:rPr>
          <w:sz w:val="28"/>
          <w:szCs w:val="28"/>
        </w:rPr>
        <w:t>;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sz w:val="28"/>
          <w:szCs w:val="28"/>
        </w:rPr>
        <w:t>3. Объемные (вдавленный след ноги в песке)</w:t>
      </w:r>
      <w:r w:rsidRPr="00DB6420">
        <w:rPr>
          <w:sz w:val="28"/>
          <w:szCs w:val="28"/>
        </w:rPr>
        <w:t>;</w:t>
      </w:r>
    </w:p>
    <w:p w:rsidR="00E619C3" w:rsidRPr="00736EC2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4. Поверхностные следы: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а) наслоения (видимые, маловидимые, невидимые);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6EC2">
        <w:rPr>
          <w:sz w:val="28"/>
          <w:szCs w:val="28"/>
        </w:rPr>
        <w:t xml:space="preserve">отслоения.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  <w:u w:val="single"/>
        </w:rPr>
      </w:pPr>
      <w:r w:rsidRPr="00736EC2">
        <w:rPr>
          <w:sz w:val="28"/>
          <w:szCs w:val="28"/>
          <w:u w:val="single"/>
        </w:rPr>
        <w:t>По степени видимости материальные</w:t>
      </w:r>
      <w:r>
        <w:rPr>
          <w:sz w:val="28"/>
          <w:szCs w:val="28"/>
          <w:u w:val="single"/>
        </w:rPr>
        <w:t xml:space="preserve"> следы преступления (предметы преступного посягательства и любые иные </w:t>
      </w:r>
      <w:r w:rsidRPr="00736EC2">
        <w:rPr>
          <w:sz w:val="28"/>
          <w:szCs w:val="28"/>
          <w:u w:val="single"/>
        </w:rPr>
        <w:t xml:space="preserve">материальные образования, несущие признаки воздействия преступного деяния) делятся на: 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1. Видимые (объемный след орудия взлома на преграде, след шины колеса автомобиля, пятно крови и т.п.)</w:t>
      </w:r>
      <w:r w:rsidRPr="00DB6420">
        <w:rPr>
          <w:sz w:val="28"/>
          <w:szCs w:val="28"/>
        </w:rPr>
        <w:t>;</w:t>
      </w:r>
    </w:p>
    <w:p w:rsidR="00E619C3" w:rsidRPr="00DB6420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2. Маловидимые (следы рук на твердых и гладких поверхностях, следы-на</w:t>
      </w:r>
      <w:r>
        <w:rPr>
          <w:sz w:val="28"/>
          <w:szCs w:val="28"/>
        </w:rPr>
        <w:t>ложения волокон ткани)</w:t>
      </w:r>
      <w:r w:rsidRPr="00DB6420">
        <w:rPr>
          <w:sz w:val="28"/>
          <w:szCs w:val="28"/>
        </w:rPr>
        <w:t>;</w:t>
      </w:r>
    </w:p>
    <w:p w:rsidR="00E619C3" w:rsidRPr="00736EC2" w:rsidRDefault="00E619C3" w:rsidP="0055453E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3. Невидимые или латентные (следы рук на бумаге, тканях).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Для решения частных идентификационных или диагностических задач достаточно криминалистического исследования одного следа либо нескольких следов определенного рода или вида. Для решения более общей задачи - разработки криминалистической методики расследования определенного вида преступлений необходим более </w:t>
      </w:r>
      <w:r>
        <w:rPr>
          <w:sz w:val="28"/>
          <w:szCs w:val="28"/>
        </w:rPr>
        <w:t xml:space="preserve">общий подход рассмотрение всей системы следов, </w:t>
      </w:r>
      <w:r w:rsidRPr="00736EC2">
        <w:rPr>
          <w:sz w:val="28"/>
          <w:szCs w:val="28"/>
        </w:rPr>
        <w:t xml:space="preserve">образуемых преступным деянием. </w:t>
      </w:r>
    </w:p>
    <w:p w:rsidR="00E619C3" w:rsidRPr="00736EC2" w:rsidRDefault="00E619C3" w:rsidP="00DB642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>Закл</w:t>
      </w:r>
      <w:r>
        <w:rPr>
          <w:sz w:val="28"/>
          <w:szCs w:val="28"/>
        </w:rPr>
        <w:t xml:space="preserve">юченная в </w:t>
      </w:r>
      <w:r w:rsidRPr="00736EC2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е совершения преступления </w:t>
      </w:r>
      <w:r w:rsidRPr="00736EC2">
        <w:rPr>
          <w:sz w:val="28"/>
          <w:szCs w:val="28"/>
        </w:rPr>
        <w:t>система действий закономерно отражает</w:t>
      </w:r>
      <w:r>
        <w:rPr>
          <w:sz w:val="28"/>
          <w:szCs w:val="28"/>
        </w:rPr>
        <w:t xml:space="preserve">ся в системе следов. Но, знание механизма преступления позволяет уяснить </w:t>
      </w:r>
      <w:r w:rsidRPr="00736EC2">
        <w:rPr>
          <w:sz w:val="28"/>
          <w:szCs w:val="28"/>
        </w:rPr>
        <w:t xml:space="preserve">систему следов, что в свою очередь определяет выбор криминалистических </w:t>
      </w:r>
      <w:r>
        <w:rPr>
          <w:sz w:val="28"/>
          <w:szCs w:val="28"/>
        </w:rPr>
        <w:t xml:space="preserve">методов их обнаружения, фиксации и исследования, а </w:t>
      </w:r>
      <w:r w:rsidRPr="00736EC2">
        <w:rPr>
          <w:sz w:val="28"/>
          <w:szCs w:val="28"/>
        </w:rPr>
        <w:t>также комплекса следственных действий и оперативно-розыскных мероприятий, проведение которых позволит проверить вер</w:t>
      </w:r>
      <w:r>
        <w:rPr>
          <w:sz w:val="28"/>
          <w:szCs w:val="28"/>
        </w:rPr>
        <w:t xml:space="preserve">сии о механизме преступления, о материальных следах, </w:t>
      </w:r>
      <w:r w:rsidRPr="00736EC2">
        <w:rPr>
          <w:sz w:val="28"/>
          <w:szCs w:val="28"/>
        </w:rPr>
        <w:t>обнаружить</w:t>
      </w:r>
      <w:r>
        <w:rPr>
          <w:sz w:val="28"/>
          <w:szCs w:val="28"/>
        </w:rPr>
        <w:t xml:space="preserve">, </w:t>
      </w:r>
      <w:r w:rsidRPr="00736EC2">
        <w:rPr>
          <w:sz w:val="28"/>
          <w:szCs w:val="28"/>
        </w:rPr>
        <w:t>с</w:t>
      </w:r>
      <w:r>
        <w:rPr>
          <w:sz w:val="28"/>
          <w:szCs w:val="28"/>
        </w:rPr>
        <w:t xml:space="preserve">обрать </w:t>
      </w:r>
      <w:r w:rsidRPr="00736EC2">
        <w:rPr>
          <w:sz w:val="28"/>
          <w:szCs w:val="28"/>
        </w:rPr>
        <w:t xml:space="preserve">и процессуально закрепить доказательственную информацию.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Путь познания истины при расследовании преступлений идет от </w:t>
      </w:r>
      <w:r>
        <w:rPr>
          <w:sz w:val="28"/>
          <w:szCs w:val="28"/>
        </w:rPr>
        <w:t xml:space="preserve">представления о механизме преступления к предположению </w:t>
      </w:r>
      <w:r w:rsidRPr="00736EC2">
        <w:rPr>
          <w:sz w:val="28"/>
          <w:szCs w:val="28"/>
        </w:rPr>
        <w:t>о системе следов, а от суждения о ней через систем</w:t>
      </w:r>
      <w:r>
        <w:rPr>
          <w:sz w:val="28"/>
          <w:szCs w:val="28"/>
        </w:rPr>
        <w:t xml:space="preserve">у версий к выбору необходимых для данного случая криминалистических методов </w:t>
      </w:r>
      <w:r w:rsidRPr="00736EC2">
        <w:rPr>
          <w:sz w:val="28"/>
          <w:szCs w:val="28"/>
        </w:rPr>
        <w:t xml:space="preserve">и средств </w:t>
      </w:r>
      <w:r>
        <w:rPr>
          <w:sz w:val="28"/>
          <w:szCs w:val="28"/>
        </w:rPr>
        <w:t>обнаружения,</w:t>
      </w:r>
      <w:r w:rsidRPr="004D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собирания, исследования и </w:t>
      </w:r>
      <w:r w:rsidRPr="00736EC2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содержащейся в системе следов доказательственной информации представляется </w:t>
      </w:r>
      <w:r w:rsidRPr="00736EC2">
        <w:rPr>
          <w:sz w:val="28"/>
          <w:szCs w:val="28"/>
        </w:rPr>
        <w:t>наиб</w:t>
      </w:r>
      <w:r>
        <w:rPr>
          <w:sz w:val="28"/>
          <w:szCs w:val="28"/>
        </w:rPr>
        <w:t xml:space="preserve">олее эффективным, т.к. истинность </w:t>
      </w:r>
      <w:r w:rsidRPr="00736EC2">
        <w:rPr>
          <w:sz w:val="28"/>
          <w:szCs w:val="28"/>
        </w:rPr>
        <w:t xml:space="preserve">метода предопределяет истинность результата. </w:t>
      </w:r>
    </w:p>
    <w:p w:rsidR="00E619C3" w:rsidRPr="00736EC2" w:rsidRDefault="00E619C3" w:rsidP="004D3CE7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Таким образом, криминалистическое исследование систем следов на разных уровнях и различными средствами имеет особо важное значение: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•</w:t>
      </w:r>
      <w:r w:rsidRPr="004D3CE7">
        <w:rPr>
          <w:sz w:val="28"/>
          <w:szCs w:val="28"/>
        </w:rPr>
        <w:t xml:space="preserve"> </w:t>
      </w:r>
      <w:r w:rsidRPr="00736EC2">
        <w:rPr>
          <w:sz w:val="28"/>
          <w:szCs w:val="28"/>
        </w:rPr>
        <w:t>в криминалистической технике - для решения классификационных, диагностических и идентификационных задач;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• </w:t>
      </w:r>
      <w:r>
        <w:rPr>
          <w:sz w:val="28"/>
          <w:szCs w:val="28"/>
        </w:rPr>
        <w:t>в</w:t>
      </w:r>
      <w:r w:rsidRPr="00736EC2">
        <w:rPr>
          <w:sz w:val="28"/>
          <w:szCs w:val="28"/>
        </w:rPr>
        <w:t xml:space="preserve"> криминалистической тактике - при работе с идеальными следами;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36EC2">
        <w:rPr>
          <w:sz w:val="28"/>
          <w:szCs w:val="28"/>
        </w:rPr>
        <w:t xml:space="preserve">в криминалистической методике расследования - для конструирования алгоритмов расследования преступлений. </w:t>
      </w:r>
    </w:p>
    <w:p w:rsidR="00E619C3" w:rsidRPr="00736EC2" w:rsidRDefault="00E619C3" w:rsidP="009215F4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736EC2">
        <w:rPr>
          <w:sz w:val="28"/>
          <w:szCs w:val="28"/>
        </w:rPr>
        <w:t xml:space="preserve">В виде своеобразного криминалистического алгоритма деятельность </w:t>
      </w:r>
    </w:p>
    <w:p w:rsidR="00E619C3" w:rsidRPr="004D3CE7" w:rsidRDefault="00E619C3" w:rsidP="004D3CE7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субъекта расследования преступления по работе со</w:t>
      </w:r>
      <w:r w:rsidRPr="004D3CE7">
        <w:rPr>
          <w:sz w:val="28"/>
          <w:szCs w:val="28"/>
        </w:rPr>
        <w:t xml:space="preserve"> </w:t>
      </w:r>
      <w:r w:rsidRPr="00736EC2">
        <w:rPr>
          <w:sz w:val="28"/>
          <w:szCs w:val="28"/>
        </w:rPr>
        <w:t>следами криминального события можно представить как ряд не</w:t>
      </w:r>
      <w:r>
        <w:rPr>
          <w:sz w:val="28"/>
          <w:szCs w:val="28"/>
        </w:rPr>
        <w:t>обходимых, последовательных,</w:t>
      </w:r>
      <w:r w:rsidRPr="004D3CE7">
        <w:rPr>
          <w:sz w:val="28"/>
          <w:szCs w:val="28"/>
        </w:rPr>
        <w:t xml:space="preserve"> </w:t>
      </w:r>
      <w:r w:rsidRPr="00736EC2">
        <w:rPr>
          <w:sz w:val="28"/>
          <w:szCs w:val="28"/>
        </w:rPr>
        <w:t xml:space="preserve">логически обусловленных этапов реализации задачи </w:t>
      </w:r>
      <w:r>
        <w:rPr>
          <w:sz w:val="28"/>
          <w:szCs w:val="28"/>
        </w:rPr>
        <w:t xml:space="preserve">преобразования криминалистически значимой информации </w:t>
      </w:r>
      <w:r w:rsidRPr="00736EC2">
        <w:rPr>
          <w:sz w:val="28"/>
          <w:szCs w:val="28"/>
        </w:rPr>
        <w:t xml:space="preserve">в доказательственную базу уголовного дела. </w:t>
      </w:r>
      <w:bookmarkStart w:id="0" w:name="_Toc62739520"/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736EC2">
      <w:pPr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:rsidR="00E619C3" w:rsidRDefault="00E619C3" w:rsidP="001934C5">
      <w:pPr>
        <w:spacing w:line="360" w:lineRule="auto"/>
        <w:contextualSpacing/>
        <w:rPr>
          <w:b/>
          <w:sz w:val="28"/>
          <w:szCs w:val="28"/>
          <w:lang w:val="en-US"/>
        </w:rPr>
      </w:pPr>
    </w:p>
    <w:p w:rsidR="00E619C3" w:rsidRPr="00736EC2" w:rsidRDefault="00E619C3" w:rsidP="004D3CE7">
      <w:pPr>
        <w:spacing w:line="360" w:lineRule="auto"/>
        <w:contextualSpacing/>
        <w:jc w:val="both"/>
        <w:rPr>
          <w:b/>
          <w:sz w:val="28"/>
          <w:szCs w:val="28"/>
        </w:rPr>
      </w:pPr>
      <w:r w:rsidRPr="00736EC2">
        <w:rPr>
          <w:b/>
          <w:sz w:val="28"/>
          <w:szCs w:val="28"/>
        </w:rPr>
        <w:t>3. Этапы обнаружения, фиксации и изъятия следов</w:t>
      </w:r>
    </w:p>
    <w:p w:rsidR="00E619C3" w:rsidRPr="001934C5" w:rsidRDefault="00E619C3" w:rsidP="004D3CE7">
      <w:pPr>
        <w:ind w:firstLine="709"/>
        <w:contextualSpacing/>
        <w:jc w:val="both"/>
        <w:rPr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При расследовании и раскрытии преступлений очень часто в качестве доказательной базы используются различные следы. Использование такого рода доказательств требует соблюдения определенных технических, тактических и процессуальных правил, которые направлены на выявление соответствующей информации и приобщении ее к материалам уголовного дела. Но при этом необходимо приобщать выявленную информацию к материалам уголовного дела в форме описания следов в протоколе осмотра места происшествия или отдельного предмета, а также следует приложить копии и фотографии следа вместе с его оригиналом.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Следы на месте происшествия, теле и одежде преступников и потерпевших, а также следы на различных предметах выявляются в ходе следственного осмотра и освидетельствования, которые в свою очередь являются процессуальными действиями.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 xml:space="preserve">На первом этапе обнаружения следов следует, прежде всего, выяснить все обстоятельства происшествия (вид преступного деяния, действия участников преступления и др.) для того, чтобы иметь наиболее достоверное и вероятное расположение следов. Как правило, такими местами являются пути проникновения преступников в помещение, замки, дверные ручки, дверцы шкафов и сейфов, оружие, которым могли воспользоваться преступники. </w:t>
      </w:r>
    </w:p>
    <w:p w:rsidR="00E619C3" w:rsidRPr="00736EC2" w:rsidRDefault="00E619C3" w:rsidP="00736EC2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 xml:space="preserve">После того, как следы будут обнаружены, то следует изучить найденные следы и зафиксировать их, а это значит, что необходимо сохранить всю полученную информацию для дальнейшего ее изучения, а также для дальнейшей экспертизы и суда. 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Наличие следов в дальнейшем может помочь ходу следствия по выявлению сведений об объекте, оставившем след, и помимо этого наличие следов также поможет составить полную картину преступления, то есть место положения каждого следа и возможные привязки следов к предметам, находящимся непосредственно на месте преступления.</w:t>
      </w:r>
    </w:p>
    <w:p w:rsidR="00E619C3" w:rsidRPr="00736EC2" w:rsidRDefault="00E619C3" w:rsidP="00736EC2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 xml:space="preserve">При выявлении следов необходимо обращать внимание на их характер, в т.ч. цвет, состояние, степень выраженности, направление образования и т.п. Так, по делу об убийстве с поджогом трупа, при осмотре места происшествия была обнаружена бутылка из бесцветного стекла, на поверхности которой имелись следы рук. Следователь обратил внимание на необычность расположения следов и темные вкрапления в веществе, которым они образованы. При производстве дактилоскопической экспертизы была установлена принадлежность этих следов подозреваемому, а также способ удержания бутылки (за нижнюю часть, горлышком вниз), а эксперты-химики установили, что внутри бутылки, как и в веществе следов, содержится дизтопливо «летнее», которым был облит труп перед его поджогом. Ознакомившись с выводами экспертиз, подозреваемый указал место, где он спрятал орудие убийства – обрез, на котором он впоследствии и был обнаружен. </w:t>
      </w:r>
    </w:p>
    <w:p w:rsidR="00E619C3" w:rsidRPr="00736EC2" w:rsidRDefault="00E619C3" w:rsidP="00736EC2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 xml:space="preserve">При поиске следов нельзя пропускать относительно скрытые поверхности, в особенности, при наличии признаков уничтожения следов. Практике известны случаи обнаружения следов на поверхностях объектов, с которыми в «нормальных» ситуациях человек не контактирует, например, при уничтожении следов после совершенного убийства преступник при протирании бутылки удерживал ее вставленным в горлышко пальцем. В дальнейшем, на внутренней поверхности горлышка бутылки был выявлен пригодный для идентификации след, по которому отождествлен подозреваемый. </w:t>
      </w:r>
    </w:p>
    <w:p w:rsidR="00E619C3" w:rsidRPr="00366B7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366B72">
        <w:rPr>
          <w:sz w:val="28"/>
          <w:szCs w:val="28"/>
          <w:u w:val="single"/>
        </w:rPr>
        <w:t>Существуют следующие средства обнаружения следов: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а) Средства освещения – это разнообразные источники искусственного света, которые применяются при недостаточном освещении, а также и для освещения объектов в соответствии с задачами и приемами осмотра или фотосъемки (освещение рассеянное, направленное, косо падающее, на просвет и т, д.).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В качестве источников света используются бытовые, промышленные и специальные средства освещения (переносные фотоосветители, бытовые фонарики, электронные фотовспышки и др.).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б) Оптические приборы – это всевозможные увеличительные приспособления, позволяющие расширить границы естественных возможностей глаза, которые применяются для обнаружения и осмотра, незначительных по размеру вещественных доказательств или их отдельных деталей. К ним относятся разнообразные лупы (бинокулярная, зерновая, текстильная, дактилоскопическая и др.), микроскопы (монокулярий, бинокулярий, сравнительный стереоскопический и др.).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в) Поисковые приборы предназначены для обнаружения определенных объектов, таких как: металлические предметы, трупы, их части, драгоценные металлы, камни и т.п. К ним относятся металлоискатели, миноискатели, магнитные искатели, магнитные подъемники, тралы; для поиска трупов применяются тепловизоры, газовые анализаторы.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 xml:space="preserve">г) Химические вещества-реагенты применяются для обнаружения следов биологического происхождения (цианакрилаты, раствор нингидрина в ацетоне, водный раствор азотнокислого серебра, перекись водорода и т. п.). 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На следующей стадии работы со следами следует их зафиксировать. Фиксация следов преступлений – это их закрепление на объекте-следо-носителе или изготовление слепков, копий, фотоснимков с использованием соответствующих технических средств, слепочных масс и иных материалов, веществ, химреактивов. С процессуальной точки зрения под фиксацией понимается также описание следов преступлений и других объектов в протоколе следственного действия.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66B72">
        <w:rPr>
          <w:sz w:val="28"/>
          <w:szCs w:val="28"/>
          <w:u w:val="single"/>
        </w:rPr>
        <w:t>Средства фиксации следов преступлений</w:t>
      </w:r>
      <w:r w:rsidRPr="00736EC2">
        <w:rPr>
          <w:sz w:val="28"/>
          <w:szCs w:val="28"/>
        </w:rPr>
        <w:t>: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а) Фотографические средства – это фотоаппараты различных модификаций и фотопринадлежности к ним (удлинительные кольца, светофильтры и др.). При этом широко используются методы измерительной фотосъемки (масштабная линейка). В качестве средства фиксации используется и видеозапись.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б) Средства измерения – применяются для определения количественных характеристик и истинных размеров объектов фиксации. Для этого используются измерительные приборы бытового и производственного назначения: линейки, рулетки, транспортиры, штангенциркули, микрометры, угломеры с нониусом, компасы с визирными приспособлениями, циркули-измерители и др.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в) Материалы для изготовления слепков, копий используются в большинстве своем для фиксации и изъятия вдавленных следов (гипс, воск, парафин, стене, стеарин, легкоплавкие металлы, силиконовая паста «К», низкомолекулярный синтетический каучук, СКНТ и др.). Для фиксации следов рук используются дактилоскопические пленки, йодная трубка, различные цветные магнитные порошки («Топаз», «Рубин», «Малахит», «Сапфир», «Агат»).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Химические реактивы, используемые для выявления следов, как правило, обеспечивают и их фиксацию. Основным и обязательным способом фиксации следов и иных вещественных доказательств является их описание в протоколе следственного действия. Описание должно быть полным, точным и понятным.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Независимо от того, каким образом будут зафиксированы следы, необходимо приобщить полученные следоносители к протоколу.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Изготовление слепков следов представляет собой довольно сложную операцию, в ходе выполнения которой возможно существенное изменение первоначального вида следа, а в некоторых случаях возможно полное уничтожение следа, но этого допускать нельзя, и поэтому изготовление слепков следов производится лишь в том случае, когда нет возможности изъятия самого объекта. Но и в случае изъятия самого объекта предварительно необходимо сфотографировать след или составить рисунки или схемы. Саму же операцию по изготовлению оттисков и слепков должен производить специальный эксперт в области криминалистической техники.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Оттиски поверхностных следов делают при помощи следокопировальных пленок, которые позволяют получить изображение следа довольно хорошего качества. В том случае, если возможно изъять в натуре, то его физическую модель проще изготовить в лабораторных условиях.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Слепки объемных следов изготавливаются при помощи гипса, силиконовых пластмасс, пластилина и других материалов. Полученные слепки, а также методы и способы их изъятия в обязательном порядке должны быть приобщены к протоколу.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Немаловажной частью работы является описание следов в протоколе, так как это описание и сам снятый след должны быть приобщены к материалам дела.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Обнаруженные и зафиксированные следы преступления должны быть изъяты. Наиболее оптимальный и распространенный способ решения данной задачи на практике – это изъятие следов вместе с объектами, на которых они отображены.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Изъятие, как и фиксация, способствует решению задачи сохранения определенных качеств, свойств и признаков объектов, имеющих значение для установления истины по делу.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В практике органов внутренних дел широкое применение нашли наборы научно-технических средств, предназначенные для обнаружения, фиксации и изъятия доказательств. Эти средства комплектуются в оперативные сумки, следственные портфели, оперативные и следственные чемоданы.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Для проведения предварительных исследований следов на месте происшествия созданы передвижные криминалистические лаборатории (ПКЛ), оснащенные специализированными наборами технических средств, рассчитанными как на собирание разнообразных следов преступлений, так и на их предварительное исследование.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При изъятии следов, в протокол следует вносить информацию о методах обнаружения и изъятия следа, а также следует внести протокол сведения о месте положения изъятого следа по отношению к другим предметам, расположенным на месте преступления. Стоит отметить, что все изъятые следы должны быть упакованы соответствующим образом и снабжены номерами и надписями, и после этого опечатаны.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6EC2">
        <w:rPr>
          <w:sz w:val="28"/>
          <w:szCs w:val="28"/>
        </w:rPr>
        <w:t>При изъятии следов соблюдаются определенные правила. Так, например, при изъятии микрочастиц правила являются следующими:</w:t>
      </w:r>
    </w:p>
    <w:p w:rsidR="00E619C3" w:rsidRDefault="00E619C3" w:rsidP="00014755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C2">
        <w:rPr>
          <w:sz w:val="28"/>
          <w:szCs w:val="28"/>
        </w:rPr>
        <w:t>непосредственное изъятие ми</w:t>
      </w:r>
      <w:r>
        <w:rPr>
          <w:sz w:val="28"/>
          <w:szCs w:val="28"/>
        </w:rPr>
        <w:t xml:space="preserve">крочастиц с поверхности объекта </w:t>
      </w:r>
      <w:r w:rsidRPr="00736EC2">
        <w:rPr>
          <w:sz w:val="28"/>
          <w:szCs w:val="28"/>
        </w:rPr>
        <w:t xml:space="preserve">допускается лишь в том случае, если сам объект или его часть невозможно изъять целиком; </w:t>
      </w:r>
    </w:p>
    <w:p w:rsidR="00E619C3" w:rsidRDefault="00E619C3" w:rsidP="00014755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C2">
        <w:rPr>
          <w:sz w:val="28"/>
          <w:szCs w:val="28"/>
        </w:rPr>
        <w:t>лучше всего изымать весь объе</w:t>
      </w:r>
      <w:r>
        <w:rPr>
          <w:sz w:val="28"/>
          <w:szCs w:val="28"/>
        </w:rPr>
        <w:t>кт или его фрагмент со следами;</w:t>
      </w:r>
    </w:p>
    <w:p w:rsidR="00E619C3" w:rsidRDefault="00E619C3" w:rsidP="00014755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C2">
        <w:rPr>
          <w:sz w:val="28"/>
          <w:szCs w:val="28"/>
        </w:rPr>
        <w:t>объект необходимо дер</w:t>
      </w:r>
      <w:r>
        <w:rPr>
          <w:sz w:val="28"/>
          <w:szCs w:val="28"/>
        </w:rPr>
        <w:t xml:space="preserve">жать над заранее приготовленным </w:t>
      </w:r>
      <w:r w:rsidRPr="00736EC2">
        <w:rPr>
          <w:sz w:val="28"/>
          <w:szCs w:val="28"/>
        </w:rPr>
        <w:t>листом бело чистой бумаги, собирая осыпающиеся микрочастицы. На руки целесообразно надеть медицинские перчатки. Разрешается пользоваться пинцетом, препаровальной иглой, магнитом или магнитной кистью. Для изъятия микрочастиц со значительных площадей, с рук трупа рекомендуется использование дактилоскопической пленки, липкой ленты;</w:t>
      </w:r>
    </w:p>
    <w:p w:rsidR="00E619C3" w:rsidRDefault="00E619C3" w:rsidP="00014755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C2">
        <w:rPr>
          <w:sz w:val="28"/>
          <w:szCs w:val="28"/>
        </w:rPr>
        <w:t xml:space="preserve">микроследы крови, мозгового веществ, слюны, ГСМ можно изъять с помощью чистых ватных или марлевых тампонов; </w:t>
      </w:r>
    </w:p>
    <w:p w:rsidR="00E619C3" w:rsidRDefault="00E619C3" w:rsidP="00014755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C2">
        <w:rPr>
          <w:sz w:val="28"/>
          <w:szCs w:val="28"/>
        </w:rPr>
        <w:t xml:space="preserve">к соскабливанию микрочастиц можно прибегать лишь в исключительных случаях; </w:t>
      </w:r>
    </w:p>
    <w:p w:rsidR="00E619C3" w:rsidRPr="00736EC2" w:rsidRDefault="00E619C3" w:rsidP="00014755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C2">
        <w:rPr>
          <w:sz w:val="28"/>
          <w:szCs w:val="28"/>
        </w:rPr>
        <w:t>подногтевое содержимое целесообразно изымать осторожно, обрезав ножницами ногти со всех пальцев</w:t>
      </w:r>
    </w:p>
    <w:p w:rsidR="00E619C3" w:rsidRPr="00014755" w:rsidRDefault="00E619C3" w:rsidP="001934C5">
      <w:pPr>
        <w:pStyle w:val="1"/>
        <w:spacing w:line="360" w:lineRule="auto"/>
        <w:contextualSpacing/>
        <w:jc w:val="left"/>
        <w:rPr>
          <w:b w:val="0"/>
          <w:bCs w:val="0"/>
          <w:i w:val="0"/>
          <w:iCs w:val="0"/>
          <w:color w:val="auto"/>
          <w:kern w:val="0"/>
        </w:rPr>
      </w:pPr>
    </w:p>
    <w:p w:rsidR="00E619C3" w:rsidRPr="00014755" w:rsidRDefault="00E619C3" w:rsidP="001934C5"/>
    <w:p w:rsidR="00E619C3" w:rsidRPr="00736EC2" w:rsidRDefault="00E619C3" w:rsidP="00736EC2">
      <w:pPr>
        <w:pStyle w:val="1"/>
        <w:spacing w:line="360" w:lineRule="auto"/>
        <w:ind w:firstLine="709"/>
        <w:contextualSpacing/>
        <w:rPr>
          <w:i w:val="0"/>
        </w:rPr>
      </w:pPr>
      <w:r w:rsidRPr="00736EC2">
        <w:rPr>
          <w:i w:val="0"/>
        </w:rPr>
        <w:t>З</w:t>
      </w:r>
      <w:bookmarkEnd w:id="0"/>
      <w:r w:rsidRPr="00736EC2">
        <w:rPr>
          <w:i w:val="0"/>
        </w:rPr>
        <w:t>аключение</w:t>
      </w:r>
    </w:p>
    <w:p w:rsidR="00E619C3" w:rsidRPr="0055453E" w:rsidRDefault="00E619C3" w:rsidP="0055453E">
      <w:pPr>
        <w:contextualSpacing/>
        <w:jc w:val="both"/>
        <w:rPr>
          <w:color w:val="000000"/>
          <w:sz w:val="28"/>
          <w:szCs w:val="28"/>
          <w:lang w:val="en-US"/>
        </w:rPr>
      </w:pPr>
    </w:p>
    <w:p w:rsidR="00E619C3" w:rsidRPr="0055453E" w:rsidRDefault="00E619C3" w:rsidP="00736EC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</w:t>
      </w:r>
      <w:r w:rsidRPr="00736EC2">
        <w:rPr>
          <w:color w:val="000000"/>
          <w:sz w:val="28"/>
          <w:szCs w:val="28"/>
        </w:rPr>
        <w:t xml:space="preserve"> образом, можно сделать вывод, что следы имеют порой решающее значение в практике р</w:t>
      </w:r>
      <w:r>
        <w:rPr>
          <w:color w:val="000000"/>
          <w:sz w:val="28"/>
          <w:szCs w:val="28"/>
        </w:rPr>
        <w:t>асследования преступлений.</w:t>
      </w:r>
    </w:p>
    <w:p w:rsidR="00E619C3" w:rsidRPr="001934C5" w:rsidRDefault="00E619C3" w:rsidP="00736EC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736EC2">
        <w:rPr>
          <w:color w:val="000000"/>
          <w:sz w:val="28"/>
          <w:szCs w:val="28"/>
        </w:rPr>
        <w:t>Следы находятся в причинной связи с преступлением. Они содержат информацию об отдельных обстоятельствах этого деяния, о действиях преступника и об особенностях конкретных объектов, в результате взаимодействия которых возникли следы. Вот почему следы – важное средство установления объективной истины по делу. При изучении следов одного общежитейского опыта недостаточно, чаще всего необходимы специальные криминалистические знания, а также знания в области химии, физики, биологии,</w:t>
      </w:r>
      <w:r>
        <w:rPr>
          <w:color w:val="000000"/>
          <w:sz w:val="28"/>
          <w:szCs w:val="28"/>
        </w:rPr>
        <w:t xml:space="preserve"> психологии и других наук.</w:t>
      </w:r>
    </w:p>
    <w:p w:rsidR="00E619C3" w:rsidRPr="001934C5" w:rsidRDefault="00E619C3" w:rsidP="00736EC2">
      <w:pPr>
        <w:spacing w:line="360" w:lineRule="auto"/>
        <w:ind w:firstLine="709"/>
        <w:contextualSpacing/>
        <w:rPr>
          <w:sz w:val="28"/>
          <w:szCs w:val="28"/>
          <w:lang w:val="en-US"/>
        </w:rPr>
      </w:pPr>
      <w:r w:rsidRPr="00736EC2">
        <w:rPr>
          <w:color w:val="000000"/>
          <w:sz w:val="28"/>
          <w:szCs w:val="28"/>
        </w:rPr>
        <w:t xml:space="preserve">Следы в криминалистике главным образом классифицируют по объектам: следы людей, </w:t>
      </w:r>
      <w:r>
        <w:rPr>
          <w:color w:val="000000"/>
          <w:sz w:val="28"/>
          <w:szCs w:val="28"/>
        </w:rPr>
        <w:t xml:space="preserve">следы </w:t>
      </w:r>
      <w:r w:rsidRPr="00736EC2">
        <w:rPr>
          <w:color w:val="000000"/>
          <w:sz w:val="28"/>
          <w:szCs w:val="28"/>
        </w:rPr>
        <w:t>животных</w:t>
      </w:r>
      <w:r>
        <w:rPr>
          <w:color w:val="000000"/>
          <w:sz w:val="28"/>
          <w:szCs w:val="28"/>
        </w:rPr>
        <w:t>,</w:t>
      </w:r>
      <w:r w:rsidRPr="00736EC2">
        <w:rPr>
          <w:sz w:val="28"/>
          <w:szCs w:val="28"/>
        </w:rPr>
        <w:t xml:space="preserve"> следы орудий и инструментов, следы транспортных, боевых и специальных средств. </w:t>
      </w:r>
      <w:r w:rsidRPr="00736EC2">
        <w:rPr>
          <w:color w:val="000000"/>
          <w:sz w:val="28"/>
          <w:szCs w:val="28"/>
        </w:rPr>
        <w:t>Однако существуют и специальные классификации, разработанные специалистами в целях упорядочения знаний в области практического следоведения.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36EC2">
        <w:rPr>
          <w:color w:val="000000"/>
          <w:sz w:val="28"/>
          <w:szCs w:val="28"/>
        </w:rPr>
        <w:t>При поиске следов применяется порой целый арсенал специальных технических средств и приемов. А при их обнаружении решается вопрос об - их причинной связи с исследуемым происшествием и о пригодности для целей идентификации.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rPr>
          <w:sz w:val="28"/>
          <w:szCs w:val="28"/>
          <w:lang w:eastAsia="uk-UA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rPr>
          <w:sz w:val="28"/>
          <w:szCs w:val="28"/>
          <w:lang w:eastAsia="uk-UA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rPr>
          <w:sz w:val="28"/>
          <w:szCs w:val="28"/>
          <w:lang w:eastAsia="uk-UA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rPr>
          <w:sz w:val="28"/>
          <w:szCs w:val="28"/>
          <w:lang w:eastAsia="uk-UA"/>
        </w:rPr>
      </w:pPr>
    </w:p>
    <w:p w:rsidR="00E619C3" w:rsidRPr="00736EC2" w:rsidRDefault="00E619C3" w:rsidP="00736EC2">
      <w:pPr>
        <w:spacing w:line="360" w:lineRule="auto"/>
        <w:ind w:firstLine="709"/>
        <w:contextualSpacing/>
        <w:rPr>
          <w:sz w:val="28"/>
          <w:szCs w:val="28"/>
          <w:lang w:eastAsia="uk-UA"/>
        </w:rPr>
      </w:pPr>
    </w:p>
    <w:p w:rsidR="00E619C3" w:rsidRDefault="00E619C3" w:rsidP="001934C5">
      <w:pPr>
        <w:spacing w:line="360" w:lineRule="auto"/>
        <w:contextualSpacing/>
        <w:rPr>
          <w:sz w:val="28"/>
          <w:szCs w:val="28"/>
          <w:lang w:val="en-US" w:eastAsia="uk-UA"/>
        </w:rPr>
      </w:pPr>
    </w:p>
    <w:p w:rsidR="00E619C3" w:rsidRPr="001934C5" w:rsidRDefault="00E619C3" w:rsidP="001934C5">
      <w:pPr>
        <w:spacing w:line="360" w:lineRule="auto"/>
        <w:contextualSpacing/>
        <w:rPr>
          <w:sz w:val="28"/>
          <w:szCs w:val="28"/>
          <w:lang w:val="en-US" w:eastAsia="uk-UA"/>
        </w:rPr>
      </w:pPr>
    </w:p>
    <w:p w:rsidR="00E619C3" w:rsidRPr="001934C5" w:rsidRDefault="00E619C3" w:rsidP="001934C5">
      <w:pPr>
        <w:ind w:firstLine="709"/>
        <w:contextualSpacing/>
        <w:jc w:val="center"/>
        <w:rPr>
          <w:sz w:val="28"/>
          <w:szCs w:val="28"/>
          <w:lang w:eastAsia="uk-UA"/>
        </w:rPr>
      </w:pPr>
      <w:r w:rsidRPr="00736EC2">
        <w:rPr>
          <w:sz w:val="28"/>
          <w:szCs w:val="28"/>
          <w:lang w:eastAsia="uk-UA"/>
        </w:rPr>
        <w:t>Библиографический список</w:t>
      </w:r>
    </w:p>
    <w:p w:rsidR="00E619C3" w:rsidRDefault="00E619C3" w:rsidP="001934C5">
      <w:pPr>
        <w:spacing w:line="360" w:lineRule="auto"/>
        <w:contextualSpacing/>
        <w:rPr>
          <w:sz w:val="28"/>
          <w:lang w:val="en-US"/>
        </w:rPr>
      </w:pPr>
    </w:p>
    <w:p w:rsidR="00E619C3" w:rsidRPr="007C0F6E" w:rsidRDefault="00E619C3" w:rsidP="00695F18">
      <w:pPr>
        <w:spacing w:line="360" w:lineRule="auto"/>
        <w:contextualSpacing/>
        <w:rPr>
          <w:sz w:val="28"/>
          <w:szCs w:val="28"/>
          <w:lang w:eastAsia="uk-UA"/>
        </w:rPr>
      </w:pPr>
      <w:r w:rsidRPr="001934C5">
        <w:rPr>
          <w:sz w:val="28"/>
        </w:rPr>
        <w:t>1.</w:t>
      </w:r>
      <w:r>
        <w:rPr>
          <w:sz w:val="28"/>
        </w:rPr>
        <w:t xml:space="preserve"> Балашов Д.Н.,</w:t>
      </w:r>
      <w:r w:rsidRPr="001934C5">
        <w:rPr>
          <w:sz w:val="28"/>
        </w:rPr>
        <w:t xml:space="preserve"> </w:t>
      </w:r>
      <w:r>
        <w:rPr>
          <w:sz w:val="28"/>
        </w:rPr>
        <w:t xml:space="preserve">Балашов Н.М., Маликов С.В. Криминалистика: Учеб. М.: ИНФРАМ, </w:t>
      </w:r>
      <w:r w:rsidRPr="001934C5">
        <w:rPr>
          <w:sz w:val="28"/>
        </w:rPr>
        <w:t>2005</w:t>
      </w:r>
    </w:p>
    <w:p w:rsidR="00E619C3" w:rsidRDefault="00E619C3" w:rsidP="00695F18">
      <w:pPr>
        <w:pStyle w:val="a9"/>
        <w:spacing w:line="360" w:lineRule="auto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736EC2">
        <w:rPr>
          <w:sz w:val="28"/>
          <w:szCs w:val="28"/>
        </w:rPr>
        <w:t>Криминалистика: Учеб. / Под ред. А.Г. Филиппова. – М.: Юриспруденция, 2000.</w:t>
      </w:r>
    </w:p>
    <w:p w:rsidR="00E619C3" w:rsidRPr="007C0F6E" w:rsidRDefault="00E619C3" w:rsidP="007C0F6E">
      <w:pPr>
        <w:spacing w:line="360" w:lineRule="auto"/>
        <w:jc w:val="both"/>
        <w:rPr>
          <w:sz w:val="28"/>
          <w:szCs w:val="28"/>
        </w:rPr>
      </w:pPr>
      <w:r w:rsidRPr="007C0F6E">
        <w:rPr>
          <w:sz w:val="28"/>
        </w:rPr>
        <w:t xml:space="preserve">3. Криминалистика: </w:t>
      </w:r>
      <w:r w:rsidRPr="00736EC2">
        <w:rPr>
          <w:sz w:val="28"/>
          <w:szCs w:val="28"/>
        </w:rPr>
        <w:t>Учеб. / Под ред.</w:t>
      </w:r>
      <w:r w:rsidRPr="007C0F6E">
        <w:rPr>
          <w:sz w:val="28"/>
        </w:rPr>
        <w:t xml:space="preserve"> М. В. Салтевский, .1996 </w:t>
      </w:r>
    </w:p>
    <w:p w:rsidR="00E619C3" w:rsidRPr="007C0F6E" w:rsidRDefault="00E619C3" w:rsidP="007C0F6E">
      <w:pPr>
        <w:spacing w:line="360" w:lineRule="auto"/>
        <w:jc w:val="both"/>
        <w:rPr>
          <w:sz w:val="28"/>
          <w:szCs w:val="28"/>
        </w:rPr>
      </w:pPr>
      <w:r w:rsidRPr="007C0F6E">
        <w:rPr>
          <w:sz w:val="28"/>
          <w:szCs w:val="28"/>
        </w:rPr>
        <w:t>4. Прохоров Г.В. Характерные недостатки осмотров мест происшествий, подготовки и назначения экспертиз. // Эксперт. 2005. №1.</w:t>
      </w:r>
    </w:p>
    <w:p w:rsidR="00E619C3" w:rsidRPr="00736EC2" w:rsidRDefault="00E619C3" w:rsidP="00736EC2">
      <w:pPr>
        <w:spacing w:line="360" w:lineRule="auto"/>
        <w:ind w:firstLine="709"/>
        <w:contextualSpacing/>
        <w:jc w:val="center"/>
        <w:rPr>
          <w:sz w:val="28"/>
          <w:szCs w:val="28"/>
          <w:lang w:eastAsia="uk-UA"/>
        </w:rPr>
      </w:pPr>
      <w:bookmarkStart w:id="1" w:name="_GoBack"/>
      <w:bookmarkEnd w:id="1"/>
    </w:p>
    <w:sectPr w:rsidR="00E619C3" w:rsidRPr="00736EC2" w:rsidSect="009215F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C3" w:rsidRDefault="00E619C3" w:rsidP="00106B37">
      <w:r>
        <w:separator/>
      </w:r>
    </w:p>
  </w:endnote>
  <w:endnote w:type="continuationSeparator" w:id="0">
    <w:p w:rsidR="00E619C3" w:rsidRDefault="00E619C3" w:rsidP="0010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C3" w:rsidRDefault="00E619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A70">
      <w:rPr>
        <w:noProof/>
      </w:rPr>
      <w:t>2</w:t>
    </w:r>
    <w:r>
      <w:fldChar w:fldCharType="end"/>
    </w:r>
  </w:p>
  <w:p w:rsidR="00E619C3" w:rsidRDefault="00E619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C3" w:rsidRDefault="00E619C3" w:rsidP="00106B37">
      <w:r>
        <w:separator/>
      </w:r>
    </w:p>
  </w:footnote>
  <w:footnote w:type="continuationSeparator" w:id="0">
    <w:p w:rsidR="00E619C3" w:rsidRDefault="00E619C3" w:rsidP="0010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71B2"/>
    <w:multiLevelType w:val="hybridMultilevel"/>
    <w:tmpl w:val="8E52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D6A61"/>
    <w:multiLevelType w:val="hybridMultilevel"/>
    <w:tmpl w:val="284C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F80051"/>
    <w:multiLevelType w:val="hybridMultilevel"/>
    <w:tmpl w:val="A8AA31A0"/>
    <w:lvl w:ilvl="0" w:tplc="61DEF34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B62060"/>
    <w:multiLevelType w:val="hybridMultilevel"/>
    <w:tmpl w:val="1736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46208"/>
    <w:multiLevelType w:val="hybridMultilevel"/>
    <w:tmpl w:val="4550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87A4B"/>
    <w:multiLevelType w:val="hybridMultilevel"/>
    <w:tmpl w:val="AF08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C31D04"/>
    <w:multiLevelType w:val="hybridMultilevel"/>
    <w:tmpl w:val="A622EDC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A32C2E"/>
    <w:multiLevelType w:val="hybridMultilevel"/>
    <w:tmpl w:val="E74A8368"/>
    <w:lvl w:ilvl="0" w:tplc="BADE4F52">
      <w:start w:val="1"/>
      <w:numFmt w:val="bullet"/>
      <w:lvlText w:val=""/>
      <w:lvlJc w:val="left"/>
      <w:pPr>
        <w:tabs>
          <w:tab w:val="num" w:pos="1855"/>
        </w:tabs>
        <w:ind w:left="851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6E092098"/>
    <w:multiLevelType w:val="hybridMultilevel"/>
    <w:tmpl w:val="9DE27F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DD8"/>
    <w:rsid w:val="00014755"/>
    <w:rsid w:val="00055DD8"/>
    <w:rsid w:val="00106B37"/>
    <w:rsid w:val="001934C5"/>
    <w:rsid w:val="00270CA4"/>
    <w:rsid w:val="002843C8"/>
    <w:rsid w:val="002D67C7"/>
    <w:rsid w:val="00346E57"/>
    <w:rsid w:val="0036502E"/>
    <w:rsid w:val="00366B72"/>
    <w:rsid w:val="003B0BFB"/>
    <w:rsid w:val="00441FDB"/>
    <w:rsid w:val="00481CD9"/>
    <w:rsid w:val="004D3CE7"/>
    <w:rsid w:val="005265E7"/>
    <w:rsid w:val="0055453E"/>
    <w:rsid w:val="00654DAE"/>
    <w:rsid w:val="00686713"/>
    <w:rsid w:val="006931A9"/>
    <w:rsid w:val="00695F18"/>
    <w:rsid w:val="0073114D"/>
    <w:rsid w:val="00736EC2"/>
    <w:rsid w:val="00767F11"/>
    <w:rsid w:val="00774180"/>
    <w:rsid w:val="007C0F6E"/>
    <w:rsid w:val="007D658E"/>
    <w:rsid w:val="00883400"/>
    <w:rsid w:val="008870FD"/>
    <w:rsid w:val="0089374F"/>
    <w:rsid w:val="00904162"/>
    <w:rsid w:val="00914EAB"/>
    <w:rsid w:val="009215F4"/>
    <w:rsid w:val="00A064CF"/>
    <w:rsid w:val="00A51382"/>
    <w:rsid w:val="00A656A5"/>
    <w:rsid w:val="00A7030D"/>
    <w:rsid w:val="00B906E7"/>
    <w:rsid w:val="00BA397B"/>
    <w:rsid w:val="00BB6912"/>
    <w:rsid w:val="00C816A5"/>
    <w:rsid w:val="00C94D36"/>
    <w:rsid w:val="00CD214B"/>
    <w:rsid w:val="00D41E7A"/>
    <w:rsid w:val="00D5278F"/>
    <w:rsid w:val="00DB13BC"/>
    <w:rsid w:val="00DB6420"/>
    <w:rsid w:val="00E55557"/>
    <w:rsid w:val="00E619C3"/>
    <w:rsid w:val="00E74B9C"/>
    <w:rsid w:val="00E81557"/>
    <w:rsid w:val="00E92A70"/>
    <w:rsid w:val="00F213EF"/>
    <w:rsid w:val="00F601E3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4249-E00C-4A6B-8CDB-03591CF3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D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D67C7"/>
    <w:pPr>
      <w:keepNext/>
      <w:spacing w:before="240" w:after="60"/>
      <w:jc w:val="center"/>
      <w:outlineLvl w:val="0"/>
    </w:pPr>
    <w:rPr>
      <w:b/>
      <w:bCs/>
      <w:i/>
      <w:iCs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06B37"/>
    <w:pPr>
      <w:ind w:left="720"/>
      <w:contextualSpacing/>
    </w:pPr>
  </w:style>
  <w:style w:type="paragraph" w:styleId="a3">
    <w:name w:val="header"/>
    <w:basedOn w:val="a"/>
    <w:link w:val="a4"/>
    <w:semiHidden/>
    <w:rsid w:val="00106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06B3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06B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06B3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Plain Text"/>
    <w:basedOn w:val="a"/>
    <w:link w:val="a8"/>
    <w:rsid w:val="00106B3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8">
    <w:name w:val="Текст Знак"/>
    <w:basedOn w:val="a0"/>
    <w:link w:val="a7"/>
    <w:locked/>
    <w:rsid w:val="00106B3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locked/>
    <w:rsid w:val="002D67C7"/>
    <w:rPr>
      <w:rFonts w:ascii="Times New Roman" w:hAnsi="Times New Roman" w:cs="Times New Roman"/>
      <w:b/>
      <w:bCs/>
      <w:i/>
      <w:iCs/>
      <w:color w:val="000000"/>
      <w:kern w:val="28"/>
      <w:sz w:val="28"/>
      <w:szCs w:val="28"/>
      <w:lang w:val="x-none" w:eastAsia="ru-RU"/>
    </w:rPr>
  </w:style>
  <w:style w:type="paragraph" w:styleId="a9">
    <w:name w:val="Normal (Web)"/>
    <w:basedOn w:val="a"/>
    <w:rsid w:val="00E81557"/>
  </w:style>
  <w:style w:type="character" w:styleId="aa">
    <w:name w:val="footnote reference"/>
    <w:basedOn w:val="a0"/>
    <w:semiHidden/>
    <w:rsid w:val="00E81557"/>
    <w:rPr>
      <w:rFonts w:cs="Times New Roman"/>
      <w:vertAlign w:val="superscript"/>
    </w:rPr>
  </w:style>
  <w:style w:type="paragraph" w:styleId="ab">
    <w:name w:val="footnote text"/>
    <w:basedOn w:val="a"/>
    <w:link w:val="ac"/>
    <w:semiHidden/>
    <w:rsid w:val="001934C5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locked/>
    <w:rsid w:val="001934C5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2014-05-18T11:07:00Z</dcterms:created>
  <dcterms:modified xsi:type="dcterms:W3CDTF">2014-05-18T11:07:00Z</dcterms:modified>
</cp:coreProperties>
</file>