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F4E" w:rsidRDefault="00606C2B">
      <w:pPr>
        <w:pStyle w:val="NBtext"/>
      </w:pPr>
      <w:r>
        <w:t>Штамп органу</w:t>
      </w:r>
    </w:p>
    <w:p w:rsidR="00FD2F4E" w:rsidRDefault="00606C2B">
      <w:pPr>
        <w:pStyle w:val="NBtext"/>
      </w:pPr>
      <w:r>
        <w:t>державної податкової служби</w:t>
      </w:r>
    </w:p>
    <w:p w:rsidR="00FD2F4E" w:rsidRDefault="00FD2F4E">
      <w:pPr>
        <w:pStyle w:val="NBtext"/>
      </w:pPr>
    </w:p>
    <w:p w:rsidR="00FD2F4E" w:rsidRDefault="00606C2B">
      <w:pPr>
        <w:pStyle w:val="NBzagol10"/>
        <w:jc w:val="center"/>
        <w:rPr>
          <w:b w:val="0"/>
        </w:rPr>
      </w:pPr>
      <w:r>
        <w:t xml:space="preserve"> </w:t>
      </w:r>
      <w:r>
        <w:rPr>
          <w:b w:val="0"/>
        </w:rPr>
        <w:t xml:space="preserve">Рішення №____________  </w:t>
      </w:r>
    </w:p>
    <w:p w:rsidR="00FD2F4E" w:rsidRDefault="00606C2B">
      <w:pPr>
        <w:pStyle w:val="NBzagol10"/>
        <w:jc w:val="center"/>
      </w:pPr>
      <w:r>
        <w:rPr>
          <w:b w:val="0"/>
        </w:rPr>
        <w:t>про надання відстрочки (розстрочки)</w:t>
      </w:r>
    </w:p>
    <w:p w:rsidR="00FD2F4E" w:rsidRDefault="00FD2F4E">
      <w:pPr>
        <w:pStyle w:val="NBtext"/>
        <w:jc w:val="center"/>
      </w:pPr>
    </w:p>
    <w:p w:rsidR="00FD2F4E" w:rsidRDefault="00606C2B">
      <w:pPr>
        <w:pStyle w:val="NBzagol10"/>
        <w:jc w:val="center"/>
        <w:rPr>
          <w:b w:val="0"/>
        </w:rPr>
      </w:pPr>
      <w:r>
        <w:rPr>
          <w:b w:val="0"/>
        </w:rPr>
        <w:t xml:space="preserve"> від ________________ 199_ р.</w:t>
      </w:r>
    </w:p>
    <w:p w:rsidR="00FD2F4E" w:rsidRDefault="00FD2F4E">
      <w:pPr>
        <w:pStyle w:val="NBtext"/>
      </w:pPr>
    </w:p>
    <w:p w:rsidR="00FD2F4E" w:rsidRDefault="00606C2B">
      <w:pPr>
        <w:pStyle w:val="NBtext"/>
      </w:pPr>
      <w:r>
        <w:t>Я, __________________________________________________________________________________</w:t>
      </w:r>
    </w:p>
    <w:p w:rsidR="00FD2F4E" w:rsidRDefault="00606C2B">
      <w:pPr>
        <w:pStyle w:val="NBtext"/>
      </w:pPr>
      <w:r>
        <w:t>____________________________________________________________________________________,</w:t>
      </w:r>
    </w:p>
    <w:p w:rsidR="00FD2F4E" w:rsidRDefault="00606C2B">
      <w:pPr>
        <w:pStyle w:val="NBtext"/>
        <w:jc w:val="center"/>
      </w:pPr>
      <w:r>
        <w:rPr>
          <w:i/>
          <w:sz w:val="16"/>
        </w:rPr>
        <w:t xml:space="preserve"> (посада, прізвище, ініціали)</w:t>
      </w:r>
    </w:p>
    <w:p w:rsidR="00FD2F4E" w:rsidRDefault="00606C2B">
      <w:pPr>
        <w:pStyle w:val="NBtext"/>
      </w:pPr>
      <w:r>
        <w:t xml:space="preserve">розглянувши заяву </w:t>
      </w:r>
      <w:r>
        <w:tab/>
        <w:t>_______________________________</w:t>
      </w:r>
      <w:r>
        <w:tab/>
        <w:t>__________________________</w:t>
      </w:r>
    </w:p>
    <w:p w:rsidR="00FD2F4E" w:rsidRDefault="00606C2B">
      <w:pPr>
        <w:pStyle w:val="NBtext"/>
      </w:pPr>
      <w:r>
        <w:tab/>
      </w:r>
      <w:r>
        <w:tab/>
      </w:r>
      <w:r>
        <w:tab/>
      </w:r>
      <w:r>
        <w:tab/>
        <w:t>_______________________________</w:t>
      </w:r>
      <w:r>
        <w:tab/>
        <w:t>__________________________</w:t>
      </w:r>
    </w:p>
    <w:p w:rsidR="00FD2F4E" w:rsidRDefault="00606C2B">
      <w:pPr>
        <w:pStyle w:val="NBtext"/>
        <w:rPr>
          <w:i/>
          <w:sz w:val="16"/>
        </w:rPr>
      </w:pPr>
      <w:r>
        <w:t xml:space="preserve">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 xml:space="preserve">(ідентифікаційний код)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>(назва підприємства чи</w:t>
      </w:r>
    </w:p>
    <w:p w:rsidR="00FD2F4E" w:rsidRDefault="00606C2B">
      <w:pPr>
        <w:pStyle w:val="NBtext"/>
      </w:pPr>
      <w:r>
        <w:rPr>
          <w:i/>
          <w:sz w:val="16"/>
        </w:rPr>
        <w:t xml:space="preserve">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>прізвище, ініціали платника)</w:t>
      </w:r>
    </w:p>
    <w:p w:rsidR="00FD2F4E" w:rsidRDefault="00606C2B">
      <w:pPr>
        <w:pStyle w:val="NBtext"/>
      </w:pPr>
      <w:r>
        <w:t>І висновок про його фінансовий стан, на підставі статті 11 Закону України «Про державну податкову службу в Україні», вирішив надати на умовах податкового кредиту відстрочку (розстрочку) сплати податків, інших платежів</w:t>
      </w:r>
    </w:p>
    <w:p w:rsidR="00FD2F4E" w:rsidRDefault="00606C2B">
      <w:pPr>
        <w:pStyle w:val="NB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224"/>
          <w:tab w:val="left" w:pos="4535"/>
          <w:tab w:val="left" w:pos="5102"/>
          <w:tab w:val="left" w:pos="5698"/>
        </w:tabs>
        <w:jc w:val="center"/>
      </w:pPr>
      <w:r>
        <w:rPr>
          <w:i/>
          <w:sz w:val="16"/>
        </w:rPr>
        <w:t>(непотрібне викреслити)</w:t>
      </w:r>
    </w:p>
    <w:p w:rsidR="00FD2F4E" w:rsidRDefault="00606C2B">
      <w:pPr>
        <w:pStyle w:val="NBtext"/>
      </w:pPr>
      <w:r>
        <w:t>на суму __________________________ грн</w:t>
      </w:r>
    </w:p>
    <w:p w:rsidR="00FD2F4E" w:rsidRDefault="00FD2F4E">
      <w:pPr>
        <w:pStyle w:val="NBtext"/>
      </w:pPr>
    </w:p>
    <w:p w:rsidR="00FD2F4E" w:rsidRDefault="00606C2B">
      <w:pPr>
        <w:pStyle w:val="NBtext"/>
      </w:pPr>
      <w:r>
        <w:t xml:space="preserve">у т. ч. податок на додану вартість </w:t>
      </w:r>
      <w:r>
        <w:tab/>
        <w:t>(код _______ )</w:t>
      </w:r>
      <w:r>
        <w:tab/>
        <w:t>________________________________ грн</w:t>
      </w:r>
    </w:p>
    <w:p w:rsidR="00FD2F4E" w:rsidRDefault="00606C2B">
      <w:pPr>
        <w:pStyle w:val="NBtext"/>
      </w:pPr>
      <w:r>
        <w:t>податок на прибуток</w:t>
      </w:r>
      <w:r>
        <w:tab/>
      </w:r>
      <w:r>
        <w:tab/>
      </w:r>
      <w:r>
        <w:tab/>
        <w:t>(код _______ )</w:t>
      </w:r>
      <w:r>
        <w:tab/>
        <w:t>________________________________ грн</w:t>
      </w:r>
    </w:p>
    <w:p w:rsidR="00FD2F4E" w:rsidRDefault="00606C2B">
      <w:pPr>
        <w:pStyle w:val="NBtext"/>
      </w:pPr>
      <w:r>
        <w:t>Інші:</w:t>
      </w:r>
      <w:r>
        <w:tab/>
      </w:r>
      <w:r>
        <w:tab/>
      </w:r>
      <w:r>
        <w:tab/>
      </w:r>
      <w:r>
        <w:tab/>
      </w:r>
      <w:r>
        <w:tab/>
        <w:t>(код _______ )</w:t>
      </w:r>
      <w:r>
        <w:tab/>
        <w:t>________________________________ грн</w:t>
      </w:r>
    </w:p>
    <w:p w:rsidR="00FD2F4E" w:rsidRDefault="00606C2B">
      <w:pPr>
        <w:pStyle w:val="NBtext"/>
      </w:pPr>
      <w:r>
        <w:tab/>
      </w:r>
      <w:r>
        <w:tab/>
      </w:r>
      <w:r>
        <w:tab/>
      </w:r>
      <w:r>
        <w:tab/>
      </w:r>
      <w:r>
        <w:tab/>
      </w:r>
      <w:r>
        <w:tab/>
        <w:t>(код _______ )</w:t>
      </w:r>
      <w:r>
        <w:tab/>
        <w:t>________________________________ грн</w:t>
      </w:r>
    </w:p>
    <w:p w:rsidR="00FD2F4E" w:rsidRDefault="00606C2B">
      <w:pPr>
        <w:pStyle w:val="NBtext"/>
      </w:pPr>
      <w:r>
        <w:tab/>
      </w:r>
      <w:r>
        <w:tab/>
      </w:r>
      <w:r>
        <w:tab/>
      </w:r>
      <w:r>
        <w:tab/>
      </w:r>
      <w:r>
        <w:tab/>
      </w:r>
      <w:r>
        <w:tab/>
        <w:t>(код _______ )</w:t>
      </w:r>
      <w:r>
        <w:tab/>
        <w:t>________________________________ грн</w:t>
      </w:r>
    </w:p>
    <w:p w:rsidR="00FD2F4E" w:rsidRDefault="00606C2B">
      <w:pPr>
        <w:pStyle w:val="NBtext"/>
      </w:pPr>
      <w:r>
        <w:tab/>
      </w:r>
      <w:r>
        <w:tab/>
      </w:r>
      <w:r>
        <w:tab/>
      </w:r>
      <w:r>
        <w:tab/>
      </w:r>
      <w:r>
        <w:tab/>
      </w:r>
      <w:r>
        <w:tab/>
        <w:t>(код _______ )</w:t>
      </w:r>
      <w:r>
        <w:tab/>
        <w:t>________________________________ грн</w:t>
      </w:r>
    </w:p>
    <w:p w:rsidR="00FD2F4E" w:rsidRDefault="00606C2B">
      <w:pPr>
        <w:pStyle w:val="NBtext"/>
      </w:pPr>
      <w:r>
        <w:tab/>
      </w:r>
      <w:r>
        <w:tab/>
      </w:r>
      <w:r>
        <w:tab/>
      </w:r>
      <w:r>
        <w:tab/>
      </w:r>
      <w:r>
        <w:tab/>
      </w:r>
      <w:r>
        <w:tab/>
        <w:t>(код _______ )</w:t>
      </w:r>
      <w:r>
        <w:tab/>
        <w:t>________________________________ грн</w:t>
      </w:r>
    </w:p>
    <w:p w:rsidR="00FD2F4E" w:rsidRDefault="00606C2B">
      <w:pPr>
        <w:pStyle w:val="NBtext"/>
      </w:pPr>
      <w:r>
        <w:t>Відстрочка (розстрочка) надається з __________________ до _________________________</w:t>
      </w:r>
    </w:p>
    <w:p w:rsidR="00FD2F4E" w:rsidRDefault="00606C2B">
      <w:pPr>
        <w:pStyle w:val="NBtext"/>
        <w:ind w:firstLine="510"/>
      </w:pPr>
      <w:r>
        <w:rPr>
          <w:i/>
          <w:sz w:val="16"/>
        </w:rPr>
        <w:t xml:space="preserve">(непотрібне викреслити)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 xml:space="preserve">(дата)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>(дата)</w:t>
      </w:r>
    </w:p>
    <w:p w:rsidR="00FD2F4E" w:rsidRDefault="00606C2B">
      <w:pPr>
        <w:pStyle w:val="NBtext"/>
      </w:pPr>
      <w:r>
        <w:t>Строки і суми сплати розстрочки: ________________________________________________________</w:t>
      </w:r>
    </w:p>
    <w:p w:rsidR="00FD2F4E" w:rsidRDefault="00606C2B">
      <w:pPr>
        <w:pStyle w:val="NBtext"/>
      </w:pPr>
      <w:r>
        <w:t>____________________________________________________________________________________</w:t>
      </w:r>
    </w:p>
    <w:p w:rsidR="00FD2F4E" w:rsidRDefault="00606C2B">
      <w:pPr>
        <w:pStyle w:val="NBtext"/>
      </w:pPr>
      <w:r>
        <w:t>Сума сплати становить ___________________________ грн</w:t>
      </w:r>
    </w:p>
    <w:p w:rsidR="00FD2F4E" w:rsidRDefault="00606C2B">
      <w:pPr>
        <w:pStyle w:val="NBtext"/>
      </w:pPr>
      <w:r>
        <w:t>Плата за користування відстрочкою (розстрочкою) вноситься одночасно зі сплатою відстроченої (розстроченої) суми пропорційно сумі сплати.</w:t>
      </w:r>
    </w:p>
    <w:p w:rsidR="00FD2F4E" w:rsidRDefault="00FD2F4E">
      <w:pPr>
        <w:pStyle w:val="NBtext"/>
      </w:pPr>
    </w:p>
    <w:p w:rsidR="00FD2F4E" w:rsidRDefault="00606C2B">
      <w:pPr>
        <w:pStyle w:val="NBtext"/>
      </w:pPr>
      <w:r>
        <w:t>______________________________</w:t>
      </w:r>
      <w:r>
        <w:tab/>
        <w:t xml:space="preserve">________________ </w:t>
      </w:r>
      <w:r>
        <w:tab/>
        <w:t>_______________________________</w:t>
      </w:r>
    </w:p>
    <w:p w:rsidR="00FD2F4E" w:rsidRDefault="00606C2B">
      <w:pPr>
        <w:pStyle w:val="NB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139"/>
        </w:tabs>
      </w:pPr>
      <w:r>
        <w:rPr>
          <w:i/>
          <w:sz w:val="16"/>
        </w:rPr>
        <w:tab/>
        <w:t xml:space="preserve">(посада особи, яка прийняла рішення)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 xml:space="preserve">(підпис)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>(прізвище, ініціали)</w:t>
      </w:r>
    </w:p>
    <w:p w:rsidR="00FD2F4E" w:rsidRDefault="00FD2F4E">
      <w:pPr>
        <w:pStyle w:val="NBtext"/>
      </w:pPr>
    </w:p>
    <w:p w:rsidR="00FD2F4E" w:rsidRDefault="00606C2B">
      <w:pPr>
        <w:pStyle w:val="NBtext"/>
      </w:pPr>
      <w:r>
        <w:t>Примітка. Видається у двох примірниках, якщо рішення прийнято органом державної податкової служби за місцем реєстрації платника; у трьох примірниках, якщо рішення прийнято вищестоящим органом державної податкової служби.</w:t>
      </w:r>
    </w:p>
    <w:p w:rsidR="00FD2F4E" w:rsidRDefault="00FD2F4E">
      <w:bookmarkStart w:id="0" w:name="_GoBack"/>
      <w:bookmarkEnd w:id="0"/>
    </w:p>
    <w:sectPr w:rsidR="00FD2F4E">
      <w:pgSz w:w="11906" w:h="16838"/>
      <w:pgMar w:top="567" w:right="567" w:bottom="113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C2B"/>
    <w:rsid w:val="00606C2B"/>
    <w:rsid w:val="00A172B3"/>
    <w:rsid w:val="00FD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97483-CEE4-41BA-B170-3B65D95A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Btext">
    <w:name w:val="NB text"/>
    <w:basedOn w:val="a"/>
    <w:pPr>
      <w:tabs>
        <w:tab w:val="left" w:pos="0"/>
        <w:tab w:val="left" w:pos="19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20"/>
      </w:tabs>
      <w:ind w:firstLine="567"/>
      <w:jc w:val="both"/>
    </w:pPr>
    <w:rPr>
      <w:rFonts w:ascii="Arial" w:hAnsi="Arial"/>
      <w:color w:val="000000"/>
    </w:rPr>
  </w:style>
  <w:style w:type="paragraph" w:customStyle="1" w:styleId="NBzagol10">
    <w:name w:val="NB zagol10"/>
    <w:basedOn w:val="a"/>
    <w:next w:val="a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20"/>
      </w:tabs>
      <w:ind w:firstLine="567"/>
      <w:jc w:val="both"/>
    </w:pPr>
    <w:rPr>
      <w:rFonts w:ascii="Arial" w:hAnsi="Arial"/>
      <w:b/>
      <w:color w:val="000000"/>
      <w:sz w:val="24"/>
    </w:rPr>
  </w:style>
  <w:style w:type="paragraph" w:styleId="a3">
    <w:name w:val="Body Text"/>
    <w:basedOn w:val="a"/>
    <w:semiHidden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Штамп органу</vt:lpstr>
    </vt:vector>
  </TitlesOfParts>
  <Manager>Право. Міжнародні відносини</Manager>
  <Company> Право. Міжнародні відносини</Company>
  <LinksUpToDate>false</LinksUpToDate>
  <CharactersWithSpaces>2182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Штамп органу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2014-04-26T11:29:00Z</dcterms:created>
  <dcterms:modified xsi:type="dcterms:W3CDTF">2014-04-26T11:29:00Z</dcterms:modified>
  <cp:category>Право. Міжнародні відносини</cp:category>
</cp:coreProperties>
</file>