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F01" w:rsidRDefault="00670F01" w:rsidP="00AD0111">
      <w:pPr>
        <w:spacing w:line="360" w:lineRule="auto"/>
        <w:jc w:val="center"/>
        <w:rPr>
          <w:b/>
          <w:sz w:val="28"/>
          <w:szCs w:val="28"/>
        </w:rPr>
      </w:pPr>
    </w:p>
    <w:p w:rsidR="0041732E" w:rsidRPr="00E105B6" w:rsidRDefault="0041732E" w:rsidP="00AD0111">
      <w:pPr>
        <w:spacing w:line="360" w:lineRule="auto"/>
        <w:jc w:val="center"/>
        <w:rPr>
          <w:b/>
          <w:sz w:val="28"/>
          <w:szCs w:val="28"/>
        </w:rPr>
      </w:pPr>
      <w:r>
        <w:rPr>
          <w:b/>
          <w:sz w:val="28"/>
          <w:szCs w:val="28"/>
        </w:rPr>
        <w:t>ВСЕРО</w:t>
      </w:r>
      <w:r w:rsidRPr="00E105B6">
        <w:rPr>
          <w:b/>
          <w:sz w:val="28"/>
          <w:szCs w:val="28"/>
        </w:rPr>
        <w:t>ССИЙСКИЙ ЗАОЧНЫЙ ФИНАНСОВО-ЭКОНОМИЧЕСКИЙ ИНСТИТУТ</w:t>
      </w:r>
    </w:p>
    <w:p w:rsidR="0041732E" w:rsidRDefault="0041732E" w:rsidP="00AD0111">
      <w:pPr>
        <w:spacing w:line="360" w:lineRule="auto"/>
        <w:jc w:val="center"/>
      </w:pPr>
      <w:r w:rsidRPr="00E105B6">
        <w:t>КАФЕДРА АВТОМАТ</w:t>
      </w:r>
      <w:r>
        <w:t>И</w:t>
      </w:r>
      <w:r w:rsidRPr="00E105B6">
        <w:t xml:space="preserve">ЗИРОВАННОЙ ОБРАБОТКИ </w:t>
      </w:r>
    </w:p>
    <w:p w:rsidR="0041732E" w:rsidRPr="00E105B6" w:rsidRDefault="0041732E" w:rsidP="00AD0111">
      <w:pPr>
        <w:spacing w:line="360" w:lineRule="auto"/>
        <w:jc w:val="center"/>
      </w:pPr>
      <w:r w:rsidRPr="00E105B6">
        <w:t>ЭКОНОМИЧЕСКОЙ ИНФОРМАЦИИ</w:t>
      </w:r>
    </w:p>
    <w:p w:rsidR="0041732E" w:rsidRDefault="0041732E" w:rsidP="00AD0111">
      <w:pPr>
        <w:spacing w:line="360" w:lineRule="auto"/>
        <w:ind w:firstLine="567"/>
        <w:jc w:val="both"/>
        <w:rPr>
          <w:sz w:val="28"/>
          <w:szCs w:val="28"/>
        </w:rPr>
      </w:pPr>
    </w:p>
    <w:p w:rsidR="0041732E" w:rsidRDefault="0041732E" w:rsidP="00AD0111">
      <w:pPr>
        <w:spacing w:line="360" w:lineRule="auto"/>
        <w:ind w:firstLine="567"/>
        <w:jc w:val="both"/>
        <w:rPr>
          <w:sz w:val="28"/>
          <w:szCs w:val="28"/>
        </w:rPr>
      </w:pPr>
    </w:p>
    <w:p w:rsidR="0041732E" w:rsidRDefault="0041732E" w:rsidP="00AD0111">
      <w:pPr>
        <w:spacing w:line="360" w:lineRule="auto"/>
        <w:ind w:firstLine="567"/>
        <w:jc w:val="both"/>
        <w:rPr>
          <w:sz w:val="28"/>
          <w:szCs w:val="28"/>
        </w:rPr>
      </w:pPr>
    </w:p>
    <w:p w:rsidR="0041732E" w:rsidRDefault="0041732E" w:rsidP="00AD0111">
      <w:pPr>
        <w:spacing w:line="360" w:lineRule="auto"/>
        <w:ind w:firstLine="567"/>
        <w:jc w:val="both"/>
        <w:rPr>
          <w:sz w:val="28"/>
          <w:szCs w:val="28"/>
        </w:rPr>
      </w:pPr>
    </w:p>
    <w:p w:rsidR="0041732E" w:rsidRDefault="0041732E" w:rsidP="00AD0111">
      <w:pPr>
        <w:spacing w:line="360" w:lineRule="auto"/>
        <w:ind w:firstLine="567"/>
        <w:jc w:val="both"/>
        <w:rPr>
          <w:sz w:val="28"/>
          <w:szCs w:val="28"/>
        </w:rPr>
      </w:pPr>
    </w:p>
    <w:p w:rsidR="0041732E" w:rsidRPr="009146F3" w:rsidRDefault="0041732E" w:rsidP="00AD0111">
      <w:pPr>
        <w:spacing w:line="360" w:lineRule="auto"/>
        <w:ind w:firstLine="567"/>
        <w:jc w:val="center"/>
        <w:rPr>
          <w:sz w:val="40"/>
          <w:szCs w:val="40"/>
        </w:rPr>
      </w:pPr>
      <w:r w:rsidRPr="009146F3">
        <w:rPr>
          <w:sz w:val="40"/>
          <w:szCs w:val="40"/>
        </w:rPr>
        <w:t>КУРСОВАЯ РАБОТА</w:t>
      </w:r>
    </w:p>
    <w:p w:rsidR="0041732E" w:rsidRDefault="0041732E" w:rsidP="00AD0111">
      <w:pPr>
        <w:spacing w:line="360" w:lineRule="auto"/>
        <w:ind w:firstLine="567"/>
        <w:jc w:val="center"/>
        <w:rPr>
          <w:sz w:val="28"/>
          <w:szCs w:val="28"/>
        </w:rPr>
      </w:pPr>
      <w:r>
        <w:rPr>
          <w:sz w:val="28"/>
          <w:szCs w:val="28"/>
        </w:rPr>
        <w:t>по дисциплине «Информатика»</w:t>
      </w:r>
    </w:p>
    <w:p w:rsidR="0041732E" w:rsidRDefault="0041732E" w:rsidP="00AD0111">
      <w:pPr>
        <w:spacing w:line="360" w:lineRule="auto"/>
        <w:ind w:firstLine="567"/>
        <w:jc w:val="center"/>
        <w:rPr>
          <w:sz w:val="28"/>
          <w:szCs w:val="28"/>
        </w:rPr>
      </w:pPr>
      <w:r>
        <w:rPr>
          <w:sz w:val="28"/>
          <w:szCs w:val="28"/>
        </w:rPr>
        <w:t>на тему «</w:t>
      </w:r>
      <w:r w:rsidRPr="009146F3">
        <w:rPr>
          <w:b/>
          <w:sz w:val="28"/>
          <w:szCs w:val="28"/>
        </w:rPr>
        <w:t xml:space="preserve">Обмен данными в приложениях ОС </w:t>
      </w:r>
      <w:r w:rsidRPr="009146F3">
        <w:rPr>
          <w:b/>
          <w:sz w:val="28"/>
          <w:szCs w:val="28"/>
          <w:lang w:val="en-US"/>
        </w:rPr>
        <w:t>Windows</w:t>
      </w:r>
      <w:r>
        <w:rPr>
          <w:sz w:val="28"/>
          <w:szCs w:val="28"/>
        </w:rPr>
        <w:t>»</w:t>
      </w:r>
    </w:p>
    <w:p w:rsidR="0041732E" w:rsidRDefault="0041732E" w:rsidP="00AD0111">
      <w:pPr>
        <w:spacing w:line="360" w:lineRule="auto"/>
        <w:ind w:firstLine="567"/>
        <w:jc w:val="center"/>
        <w:rPr>
          <w:sz w:val="28"/>
          <w:szCs w:val="28"/>
        </w:rPr>
      </w:pPr>
    </w:p>
    <w:p w:rsidR="0041732E" w:rsidRDefault="0041732E" w:rsidP="00AD0111">
      <w:pPr>
        <w:spacing w:line="360" w:lineRule="auto"/>
        <w:ind w:firstLine="567"/>
        <w:jc w:val="both"/>
        <w:rPr>
          <w:sz w:val="28"/>
          <w:szCs w:val="28"/>
        </w:rPr>
      </w:pPr>
    </w:p>
    <w:p w:rsidR="0041732E" w:rsidRDefault="0041732E" w:rsidP="00AD0111">
      <w:pPr>
        <w:spacing w:line="360" w:lineRule="auto"/>
        <w:ind w:firstLine="567"/>
        <w:jc w:val="both"/>
        <w:rPr>
          <w:sz w:val="28"/>
          <w:szCs w:val="28"/>
        </w:rPr>
      </w:pPr>
    </w:p>
    <w:p w:rsidR="0041732E" w:rsidRDefault="0041732E" w:rsidP="001D5C47">
      <w:pPr>
        <w:spacing w:line="360" w:lineRule="auto"/>
        <w:ind w:left="4536"/>
        <w:rPr>
          <w:sz w:val="28"/>
          <w:szCs w:val="28"/>
        </w:rPr>
      </w:pPr>
      <w:r>
        <w:rPr>
          <w:sz w:val="28"/>
          <w:szCs w:val="28"/>
        </w:rPr>
        <w:t xml:space="preserve">Исполнитель: </w:t>
      </w:r>
    </w:p>
    <w:p w:rsidR="0041732E" w:rsidRDefault="0041732E" w:rsidP="001D5C47">
      <w:pPr>
        <w:spacing w:line="360" w:lineRule="auto"/>
        <w:ind w:left="4763"/>
        <w:rPr>
          <w:sz w:val="28"/>
          <w:szCs w:val="28"/>
        </w:rPr>
      </w:pPr>
      <w:r>
        <w:rPr>
          <w:sz w:val="28"/>
          <w:szCs w:val="28"/>
        </w:rPr>
        <w:t xml:space="preserve">Литвикова Анастасия Вячеславовна                                  </w:t>
      </w:r>
    </w:p>
    <w:p w:rsidR="0041732E" w:rsidRDefault="0041732E" w:rsidP="001D5C47">
      <w:pPr>
        <w:spacing w:line="360" w:lineRule="auto"/>
        <w:ind w:left="4763"/>
        <w:rPr>
          <w:sz w:val="28"/>
          <w:szCs w:val="28"/>
        </w:rPr>
      </w:pPr>
      <w:r>
        <w:rPr>
          <w:sz w:val="28"/>
          <w:szCs w:val="28"/>
        </w:rPr>
        <w:t>специальность Финансы и Кредит</w:t>
      </w:r>
    </w:p>
    <w:p w:rsidR="0041732E" w:rsidRDefault="0041732E" w:rsidP="001D5C47">
      <w:pPr>
        <w:spacing w:line="360" w:lineRule="auto"/>
        <w:ind w:left="4763"/>
        <w:rPr>
          <w:sz w:val="28"/>
          <w:szCs w:val="28"/>
        </w:rPr>
      </w:pPr>
      <w:r>
        <w:rPr>
          <w:sz w:val="28"/>
          <w:szCs w:val="28"/>
        </w:rPr>
        <w:t xml:space="preserve">группа </w:t>
      </w:r>
      <w:r>
        <w:rPr>
          <w:sz w:val="28"/>
          <w:szCs w:val="28"/>
        </w:rPr>
        <w:tab/>
      </w:r>
      <w:r>
        <w:rPr>
          <w:sz w:val="28"/>
          <w:szCs w:val="28"/>
        </w:rPr>
        <w:tab/>
        <w:t xml:space="preserve">       </w:t>
      </w:r>
    </w:p>
    <w:p w:rsidR="0041732E" w:rsidRDefault="0041732E" w:rsidP="001D5C47">
      <w:pPr>
        <w:spacing w:line="360" w:lineRule="auto"/>
        <w:ind w:left="4763"/>
        <w:rPr>
          <w:sz w:val="28"/>
          <w:szCs w:val="28"/>
        </w:rPr>
      </w:pPr>
      <w:r>
        <w:rPr>
          <w:sz w:val="28"/>
          <w:szCs w:val="28"/>
        </w:rPr>
        <w:t>№ зачетной книжки 10ФФД40767</w:t>
      </w:r>
    </w:p>
    <w:p w:rsidR="0041732E" w:rsidRDefault="0041732E" w:rsidP="001D5C47">
      <w:pPr>
        <w:spacing w:line="360" w:lineRule="auto"/>
        <w:ind w:left="4536"/>
        <w:rPr>
          <w:sz w:val="28"/>
          <w:szCs w:val="28"/>
        </w:rPr>
      </w:pPr>
      <w:r>
        <w:rPr>
          <w:sz w:val="28"/>
          <w:szCs w:val="28"/>
        </w:rPr>
        <w:t xml:space="preserve">Руководитель: </w:t>
      </w:r>
    </w:p>
    <w:p w:rsidR="0041732E" w:rsidRDefault="0041732E" w:rsidP="001D5C47">
      <w:pPr>
        <w:spacing w:line="360" w:lineRule="auto"/>
        <w:ind w:left="4763"/>
        <w:rPr>
          <w:sz w:val="28"/>
          <w:szCs w:val="28"/>
        </w:rPr>
      </w:pPr>
      <w:r>
        <w:rPr>
          <w:sz w:val="28"/>
          <w:szCs w:val="28"/>
        </w:rPr>
        <w:t>Перепёлкин Евгений Александрович</w:t>
      </w:r>
    </w:p>
    <w:p w:rsidR="0041732E" w:rsidRPr="00783078" w:rsidRDefault="0041732E" w:rsidP="00AD0111">
      <w:pPr>
        <w:spacing w:line="360" w:lineRule="auto"/>
        <w:ind w:firstLine="567"/>
        <w:jc w:val="center"/>
        <w:rPr>
          <w:sz w:val="28"/>
          <w:szCs w:val="28"/>
        </w:rPr>
      </w:pPr>
      <w:r>
        <w:rPr>
          <w:sz w:val="28"/>
          <w:szCs w:val="28"/>
        </w:rPr>
        <w:t xml:space="preserve">                       </w:t>
      </w:r>
    </w:p>
    <w:p w:rsidR="0041732E" w:rsidRDefault="0041732E" w:rsidP="00AD0111">
      <w:pPr>
        <w:spacing w:line="360" w:lineRule="auto"/>
        <w:ind w:firstLine="567"/>
        <w:jc w:val="center"/>
        <w:rPr>
          <w:sz w:val="28"/>
          <w:szCs w:val="28"/>
        </w:rPr>
      </w:pPr>
    </w:p>
    <w:p w:rsidR="0041732E" w:rsidRDefault="0041732E" w:rsidP="00AD0111">
      <w:pPr>
        <w:spacing w:line="360" w:lineRule="auto"/>
        <w:ind w:firstLine="567"/>
        <w:jc w:val="center"/>
        <w:rPr>
          <w:sz w:val="28"/>
          <w:szCs w:val="28"/>
        </w:rPr>
      </w:pPr>
    </w:p>
    <w:p w:rsidR="0041732E" w:rsidRDefault="0041732E" w:rsidP="00AD0111">
      <w:pPr>
        <w:spacing w:line="360" w:lineRule="auto"/>
        <w:ind w:firstLine="567"/>
        <w:jc w:val="center"/>
        <w:rPr>
          <w:sz w:val="28"/>
          <w:szCs w:val="28"/>
        </w:rPr>
      </w:pPr>
    </w:p>
    <w:p w:rsidR="0041732E" w:rsidRDefault="0041732E" w:rsidP="00AD0111">
      <w:pPr>
        <w:spacing w:line="360" w:lineRule="auto"/>
        <w:ind w:firstLine="567"/>
        <w:jc w:val="center"/>
        <w:rPr>
          <w:sz w:val="28"/>
          <w:szCs w:val="28"/>
        </w:rPr>
      </w:pPr>
    </w:p>
    <w:p w:rsidR="0041732E" w:rsidRDefault="0041732E" w:rsidP="00AD0111">
      <w:pPr>
        <w:spacing w:line="360" w:lineRule="auto"/>
        <w:ind w:firstLine="567"/>
        <w:jc w:val="center"/>
        <w:rPr>
          <w:sz w:val="28"/>
          <w:szCs w:val="28"/>
        </w:rPr>
      </w:pPr>
    </w:p>
    <w:p w:rsidR="0041732E" w:rsidRDefault="0041732E" w:rsidP="001D5C47">
      <w:pPr>
        <w:spacing w:line="360" w:lineRule="auto"/>
        <w:rPr>
          <w:sz w:val="28"/>
          <w:szCs w:val="28"/>
        </w:rPr>
      </w:pPr>
    </w:p>
    <w:p w:rsidR="0041732E" w:rsidRDefault="0041732E" w:rsidP="00AD0111">
      <w:pPr>
        <w:spacing w:line="360" w:lineRule="auto"/>
        <w:ind w:firstLine="567"/>
        <w:jc w:val="center"/>
        <w:rPr>
          <w:sz w:val="28"/>
          <w:szCs w:val="28"/>
        </w:rPr>
      </w:pPr>
      <w:r>
        <w:rPr>
          <w:sz w:val="28"/>
          <w:szCs w:val="28"/>
        </w:rPr>
        <w:t>Барнаул – 2010</w:t>
      </w:r>
    </w:p>
    <w:p w:rsidR="0041732E" w:rsidRDefault="0041732E">
      <w:pPr>
        <w:pStyle w:val="12"/>
      </w:pPr>
      <w:r>
        <w:t>Оглавление</w:t>
      </w:r>
    </w:p>
    <w:p w:rsidR="0041732E" w:rsidRDefault="0041732E" w:rsidP="00B36081">
      <w:pPr>
        <w:pStyle w:val="13"/>
        <w:tabs>
          <w:tab w:val="right" w:leader="dot" w:pos="9355"/>
        </w:tabs>
      </w:pPr>
      <w:r>
        <w:rPr>
          <w:b/>
        </w:rPr>
        <w:t>Введите название главы (уровень 1)</w:t>
      </w:r>
      <w:r>
        <w:rPr>
          <w:b/>
        </w:rPr>
        <w:tab/>
        <w:t>1</w:t>
      </w:r>
    </w:p>
    <w:p w:rsidR="0041732E" w:rsidRDefault="0041732E" w:rsidP="00B36081">
      <w:pPr>
        <w:pStyle w:val="2"/>
        <w:tabs>
          <w:tab w:val="right" w:leader="dot" w:pos="9355"/>
        </w:tabs>
        <w:ind w:left="216"/>
      </w:pPr>
      <w:r>
        <w:t>Введите название главы (уровень 2)</w:t>
      </w:r>
      <w:r>
        <w:tab/>
        <w:t>2</w:t>
      </w:r>
    </w:p>
    <w:p w:rsidR="0041732E" w:rsidRDefault="0041732E" w:rsidP="00B36081">
      <w:pPr>
        <w:pStyle w:val="31"/>
        <w:tabs>
          <w:tab w:val="right" w:leader="dot" w:pos="9355"/>
        </w:tabs>
        <w:ind w:left="446"/>
      </w:pPr>
      <w:r>
        <w:t>Введите название главы (уровень 3)</w:t>
      </w:r>
      <w:r>
        <w:tab/>
        <w:t>3</w:t>
      </w:r>
    </w:p>
    <w:p w:rsidR="0041732E" w:rsidRDefault="0041732E" w:rsidP="00B36081">
      <w:pPr>
        <w:pStyle w:val="13"/>
        <w:tabs>
          <w:tab w:val="right" w:leader="dot" w:pos="9355"/>
        </w:tabs>
      </w:pPr>
      <w:r>
        <w:rPr>
          <w:b/>
        </w:rPr>
        <w:t>Введите название главы (уровень 1)</w:t>
      </w:r>
      <w:r>
        <w:rPr>
          <w:b/>
        </w:rPr>
        <w:tab/>
        <w:t>4</w:t>
      </w:r>
    </w:p>
    <w:p w:rsidR="0041732E" w:rsidRDefault="0041732E" w:rsidP="00B36081">
      <w:pPr>
        <w:pStyle w:val="2"/>
        <w:tabs>
          <w:tab w:val="right" w:leader="dot" w:pos="9355"/>
        </w:tabs>
        <w:ind w:left="216"/>
      </w:pPr>
      <w:r>
        <w:t>Введите название главы (уровень 2)</w:t>
      </w:r>
      <w:r>
        <w:tab/>
        <w:t>5</w:t>
      </w:r>
    </w:p>
    <w:p w:rsidR="0041732E" w:rsidRDefault="0041732E" w:rsidP="00B36081">
      <w:pPr>
        <w:pStyle w:val="31"/>
        <w:tabs>
          <w:tab w:val="right" w:leader="dot" w:pos="9355"/>
        </w:tabs>
        <w:ind w:left="446"/>
      </w:pPr>
      <w:r>
        <w:t>Введите название главы (уровень 3)</w:t>
      </w:r>
      <w:r>
        <w:tab/>
        <w:t>6</w:t>
      </w:r>
    </w:p>
    <w:p w:rsidR="0041732E" w:rsidRDefault="0041732E">
      <w:pPr>
        <w:spacing w:after="200" w:line="276" w:lineRule="auto"/>
        <w:rPr>
          <w:sz w:val="28"/>
          <w:szCs w:val="28"/>
        </w:rPr>
      </w:pPr>
      <w:r>
        <w:rPr>
          <w:sz w:val="28"/>
          <w:szCs w:val="28"/>
        </w:rPr>
        <w:br w:type="page"/>
      </w:r>
    </w:p>
    <w:p w:rsidR="0041732E" w:rsidRDefault="0041732E" w:rsidP="00691C6D">
      <w:pPr>
        <w:spacing w:line="360" w:lineRule="auto"/>
        <w:jc w:val="center"/>
        <w:rPr>
          <w:b/>
          <w:sz w:val="28"/>
          <w:szCs w:val="28"/>
        </w:rPr>
      </w:pPr>
      <w:r w:rsidRPr="0037065A">
        <w:rPr>
          <w:b/>
          <w:sz w:val="28"/>
          <w:szCs w:val="28"/>
        </w:rPr>
        <w:t>Введение</w:t>
      </w:r>
    </w:p>
    <w:p w:rsidR="0041732E" w:rsidRDefault="0041732E" w:rsidP="00DE7782">
      <w:pPr>
        <w:spacing w:line="360" w:lineRule="auto"/>
        <w:ind w:firstLine="709"/>
        <w:jc w:val="both"/>
        <w:rPr>
          <w:sz w:val="28"/>
          <w:szCs w:val="28"/>
        </w:rPr>
      </w:pPr>
      <w:r w:rsidRPr="00DE7782">
        <w:rPr>
          <w:sz w:val="28"/>
          <w:szCs w:val="28"/>
        </w:rPr>
        <w:t>На сегодняшний момент операционная система Windows фирмы Microsoft во всех ее проявлениях считается самой распространенной операционной системой на ПК: в мире более 150 млн. IBM PC-совместимых компьютеров, и система Windows установлена на 100 млн. из них. Очевидно, что ознакомление с ПК необходимо начинать с ознакомления с Windows, ведь без нее работа на ПК немыслима для большинства пользователей. Знание системы Windows - необходимый кирпичик в стене познания ПК.</w:t>
      </w:r>
    </w:p>
    <w:p w:rsidR="0041732E" w:rsidRPr="0009342A" w:rsidRDefault="0041732E" w:rsidP="0009342A">
      <w:pPr>
        <w:tabs>
          <w:tab w:val="right" w:leader="dot" w:pos="9072"/>
        </w:tabs>
        <w:spacing w:line="360" w:lineRule="auto"/>
        <w:ind w:firstLine="720"/>
        <w:jc w:val="both"/>
        <w:rPr>
          <w:sz w:val="28"/>
          <w:szCs w:val="28"/>
        </w:rPr>
      </w:pPr>
      <w:r>
        <w:rPr>
          <w:sz w:val="28"/>
          <w:szCs w:val="28"/>
        </w:rPr>
        <w:t xml:space="preserve">В теоретической части курсовой работы предстоит раскрыть основные  способы обмена информацией между приложениями ОС </w:t>
      </w:r>
      <w:r>
        <w:rPr>
          <w:sz w:val="28"/>
          <w:szCs w:val="28"/>
          <w:lang w:val="en-US"/>
        </w:rPr>
        <w:t>Windows</w:t>
      </w:r>
      <w:r>
        <w:rPr>
          <w:sz w:val="28"/>
          <w:szCs w:val="28"/>
        </w:rPr>
        <w:t>, путём рассмотрения следующих</w:t>
      </w:r>
      <w:r w:rsidRPr="002451E1">
        <w:rPr>
          <w:sz w:val="28"/>
          <w:szCs w:val="28"/>
        </w:rPr>
        <w:t xml:space="preserve"> вопрос</w:t>
      </w:r>
      <w:r>
        <w:rPr>
          <w:sz w:val="28"/>
          <w:szCs w:val="28"/>
        </w:rPr>
        <w:t>ов</w:t>
      </w:r>
      <w:r>
        <w:rPr>
          <w:b/>
          <w:sz w:val="28"/>
          <w:szCs w:val="28"/>
        </w:rPr>
        <w:t>:</w:t>
      </w:r>
    </w:p>
    <w:p w:rsidR="0041732E" w:rsidRPr="00377F83" w:rsidRDefault="0041732E" w:rsidP="00C808E4">
      <w:pPr>
        <w:numPr>
          <w:ilvl w:val="0"/>
          <w:numId w:val="14"/>
        </w:numPr>
        <w:spacing w:line="360" w:lineRule="auto"/>
        <w:ind w:left="0" w:firstLine="709"/>
        <w:jc w:val="both"/>
        <w:rPr>
          <w:sz w:val="28"/>
          <w:szCs w:val="28"/>
        </w:rPr>
      </w:pPr>
      <w:r>
        <w:rPr>
          <w:sz w:val="28"/>
          <w:szCs w:val="28"/>
        </w:rPr>
        <w:t xml:space="preserve">Обмен данными </w:t>
      </w:r>
      <w:r w:rsidRPr="00377F83">
        <w:rPr>
          <w:sz w:val="28"/>
          <w:szCs w:val="28"/>
        </w:rPr>
        <w:t>на уровне ClipBoard</w:t>
      </w:r>
      <w:r>
        <w:rPr>
          <w:sz w:val="28"/>
          <w:szCs w:val="28"/>
        </w:rPr>
        <w:t xml:space="preserve">  (Статистический)</w:t>
      </w:r>
    </w:p>
    <w:p w:rsidR="0041732E" w:rsidRDefault="0041732E" w:rsidP="00C808E4">
      <w:pPr>
        <w:numPr>
          <w:ilvl w:val="0"/>
          <w:numId w:val="14"/>
        </w:numPr>
        <w:spacing w:line="360" w:lineRule="auto"/>
        <w:ind w:left="0" w:firstLine="709"/>
        <w:jc w:val="both"/>
        <w:rPr>
          <w:sz w:val="28"/>
          <w:szCs w:val="28"/>
        </w:rPr>
      </w:pPr>
      <w:r w:rsidRPr="009A1424">
        <w:rPr>
          <w:sz w:val="28"/>
          <w:szCs w:val="28"/>
        </w:rPr>
        <w:t xml:space="preserve">Обмен данными </w:t>
      </w:r>
      <w:r>
        <w:rPr>
          <w:sz w:val="28"/>
          <w:szCs w:val="28"/>
        </w:rPr>
        <w:t>на уровне DDE-протокола (Динамический)</w:t>
      </w:r>
    </w:p>
    <w:p w:rsidR="0041732E" w:rsidRPr="009A1424" w:rsidRDefault="0041732E" w:rsidP="009A1424">
      <w:pPr>
        <w:numPr>
          <w:ilvl w:val="0"/>
          <w:numId w:val="14"/>
        </w:numPr>
        <w:spacing w:line="360" w:lineRule="auto"/>
        <w:ind w:left="0" w:firstLine="709"/>
        <w:jc w:val="both"/>
        <w:rPr>
          <w:sz w:val="28"/>
          <w:szCs w:val="28"/>
        </w:rPr>
      </w:pPr>
      <w:r>
        <w:rPr>
          <w:sz w:val="28"/>
          <w:szCs w:val="28"/>
        </w:rPr>
        <w:t xml:space="preserve">Обмен данными </w:t>
      </w:r>
      <w:r w:rsidRPr="009A1424">
        <w:rPr>
          <w:sz w:val="28"/>
          <w:szCs w:val="28"/>
        </w:rPr>
        <w:t>на уровне OLE-механизма</w:t>
      </w:r>
    </w:p>
    <w:p w:rsidR="0041732E" w:rsidRPr="009A1424" w:rsidRDefault="0041732E" w:rsidP="009A1424">
      <w:pPr>
        <w:spacing w:line="360" w:lineRule="auto"/>
        <w:ind w:firstLine="709"/>
        <w:jc w:val="both"/>
        <w:rPr>
          <w:sz w:val="28"/>
          <w:szCs w:val="28"/>
        </w:rPr>
      </w:pPr>
      <w:r w:rsidRPr="009A1424">
        <w:rPr>
          <w:sz w:val="28"/>
          <w:szCs w:val="28"/>
        </w:rPr>
        <w:t xml:space="preserve"> В практической части решена задача на формирование сводной ведомости учета продукции, изготавливаемой ООО «Красный Октябрь»</w:t>
      </w:r>
    </w:p>
    <w:p w:rsidR="0041732E" w:rsidRDefault="0041732E" w:rsidP="00FE6308">
      <w:pPr>
        <w:tabs>
          <w:tab w:val="right" w:leader="dot" w:pos="9072"/>
        </w:tabs>
        <w:spacing w:line="360" w:lineRule="auto"/>
        <w:ind w:firstLine="709"/>
        <w:jc w:val="both"/>
        <w:rPr>
          <w:sz w:val="28"/>
          <w:szCs w:val="28"/>
        </w:rPr>
      </w:pPr>
      <w:r w:rsidRPr="00FE6308">
        <w:rPr>
          <w:sz w:val="28"/>
          <w:szCs w:val="28"/>
        </w:rPr>
        <w:t xml:space="preserve">Для выполнения курсовой работы использовался </w:t>
      </w:r>
      <w:r>
        <w:rPr>
          <w:sz w:val="28"/>
          <w:szCs w:val="28"/>
        </w:rPr>
        <w:t>:</w:t>
      </w:r>
      <w:r w:rsidRPr="00FE6308">
        <w:rPr>
          <w:sz w:val="28"/>
          <w:szCs w:val="28"/>
        </w:rPr>
        <w:t xml:space="preserve"> процессор </w:t>
      </w:r>
      <w:r w:rsidRPr="00FE6308">
        <w:rPr>
          <w:sz w:val="28"/>
          <w:szCs w:val="28"/>
          <w:lang w:val="en-US"/>
        </w:rPr>
        <w:t>Pentium</w:t>
      </w:r>
      <w:r w:rsidRPr="00FE6308">
        <w:rPr>
          <w:sz w:val="28"/>
          <w:szCs w:val="28"/>
        </w:rPr>
        <w:t xml:space="preserve"> </w:t>
      </w:r>
      <w:r w:rsidRPr="00FE6308">
        <w:rPr>
          <w:sz w:val="28"/>
          <w:szCs w:val="28"/>
          <w:lang w:val="en-US"/>
        </w:rPr>
        <w:t>IV</w:t>
      </w:r>
      <w:r w:rsidRPr="00FE6308">
        <w:rPr>
          <w:sz w:val="28"/>
          <w:szCs w:val="28"/>
        </w:rPr>
        <w:t xml:space="preserve">, ОС </w:t>
      </w:r>
      <w:r w:rsidRPr="00FE6308">
        <w:rPr>
          <w:sz w:val="28"/>
          <w:szCs w:val="28"/>
          <w:lang w:val="en-US"/>
        </w:rPr>
        <w:t>Windows</w:t>
      </w:r>
      <w:r>
        <w:rPr>
          <w:sz w:val="28"/>
          <w:szCs w:val="28"/>
        </w:rPr>
        <w:t xml:space="preserve"> 7</w:t>
      </w:r>
      <w:r w:rsidRPr="00FE6308">
        <w:rPr>
          <w:sz w:val="28"/>
          <w:szCs w:val="28"/>
        </w:rPr>
        <w:t xml:space="preserve">, </w:t>
      </w:r>
      <w:r w:rsidRPr="00FE6308">
        <w:rPr>
          <w:sz w:val="28"/>
          <w:szCs w:val="28"/>
          <w:lang w:val="en-US"/>
        </w:rPr>
        <w:t>MS</w:t>
      </w:r>
      <w:r w:rsidRPr="00FE6308">
        <w:rPr>
          <w:sz w:val="28"/>
          <w:szCs w:val="28"/>
        </w:rPr>
        <w:t xml:space="preserve"> </w:t>
      </w:r>
      <w:r w:rsidRPr="00FE6308">
        <w:rPr>
          <w:sz w:val="28"/>
          <w:szCs w:val="28"/>
          <w:lang w:val="en-US"/>
        </w:rPr>
        <w:t>Word</w:t>
      </w:r>
      <w:r>
        <w:rPr>
          <w:sz w:val="28"/>
          <w:szCs w:val="28"/>
        </w:rPr>
        <w:t xml:space="preserve"> 2007</w:t>
      </w:r>
      <w:r w:rsidRPr="00FE6308">
        <w:rPr>
          <w:sz w:val="28"/>
          <w:szCs w:val="28"/>
        </w:rPr>
        <w:t xml:space="preserve">, </w:t>
      </w:r>
      <w:r w:rsidRPr="00FE6308">
        <w:rPr>
          <w:sz w:val="28"/>
          <w:szCs w:val="28"/>
          <w:lang w:val="en-US"/>
        </w:rPr>
        <w:t>MS</w:t>
      </w:r>
      <w:r w:rsidRPr="00FE6308">
        <w:rPr>
          <w:sz w:val="28"/>
          <w:szCs w:val="28"/>
        </w:rPr>
        <w:t xml:space="preserve"> </w:t>
      </w:r>
      <w:r w:rsidRPr="00FE6308">
        <w:rPr>
          <w:sz w:val="28"/>
          <w:szCs w:val="28"/>
          <w:lang w:val="en-US"/>
        </w:rPr>
        <w:t>Excel</w:t>
      </w:r>
      <w:r w:rsidRPr="00FE6308">
        <w:rPr>
          <w:sz w:val="28"/>
          <w:szCs w:val="28"/>
        </w:rPr>
        <w:t xml:space="preserve"> </w:t>
      </w:r>
      <w:r>
        <w:rPr>
          <w:sz w:val="28"/>
          <w:szCs w:val="28"/>
        </w:rPr>
        <w:t>2007</w:t>
      </w:r>
      <w:r w:rsidRPr="00FE6308">
        <w:rPr>
          <w:sz w:val="28"/>
          <w:szCs w:val="28"/>
        </w:rPr>
        <w:t>.</w:t>
      </w:r>
    </w:p>
    <w:p w:rsidR="0041732E" w:rsidRPr="00B647CE" w:rsidRDefault="0041732E" w:rsidP="00B647CE">
      <w:pPr>
        <w:spacing w:after="200" w:line="276" w:lineRule="auto"/>
        <w:rPr>
          <w:sz w:val="28"/>
          <w:szCs w:val="28"/>
        </w:rPr>
      </w:pPr>
      <w:r>
        <w:rPr>
          <w:sz w:val="28"/>
          <w:szCs w:val="28"/>
        </w:rPr>
        <w:br w:type="page"/>
      </w:r>
    </w:p>
    <w:p w:rsidR="0041732E" w:rsidRDefault="0041732E" w:rsidP="00AA056D">
      <w:pPr>
        <w:spacing w:line="360" w:lineRule="auto"/>
        <w:ind w:firstLine="709"/>
        <w:jc w:val="center"/>
        <w:rPr>
          <w:b/>
          <w:sz w:val="28"/>
          <w:szCs w:val="28"/>
        </w:rPr>
      </w:pPr>
      <w:r>
        <w:rPr>
          <w:b/>
          <w:sz w:val="28"/>
          <w:szCs w:val="28"/>
        </w:rPr>
        <w:t>Введение к теории</w:t>
      </w:r>
    </w:p>
    <w:p w:rsidR="0041732E" w:rsidRDefault="0041732E" w:rsidP="00AA056D">
      <w:pPr>
        <w:spacing w:line="360" w:lineRule="auto"/>
        <w:ind w:firstLine="709"/>
        <w:jc w:val="both"/>
        <w:rPr>
          <w:sz w:val="28"/>
          <w:szCs w:val="28"/>
        </w:rPr>
      </w:pPr>
      <w:r w:rsidRPr="00AA056D">
        <w:rPr>
          <w:sz w:val="28"/>
          <w:szCs w:val="28"/>
        </w:rPr>
        <w:t xml:space="preserve"> Операционная система Windows предоставляет пользователю возможность запустить одновременно несколько приложений. Как правило, пользователь именно так и поступает. Однако сама по себе эта достаточно важная особенность Windows не имела бы столь большого значения, если бы не существовали удобные механизмы обмена данными между приложениями.</w:t>
      </w:r>
    </w:p>
    <w:p w:rsidR="0041732E" w:rsidRPr="00CA1A25" w:rsidRDefault="0041732E" w:rsidP="00AA056D">
      <w:pPr>
        <w:spacing w:line="360" w:lineRule="auto"/>
        <w:ind w:firstLine="540"/>
        <w:jc w:val="both"/>
        <w:rPr>
          <w:sz w:val="28"/>
          <w:szCs w:val="28"/>
        </w:rPr>
      </w:pPr>
      <w:r>
        <w:rPr>
          <w:sz w:val="28"/>
          <w:szCs w:val="28"/>
        </w:rPr>
        <w:t>Обмен данными в данной операционной системе производится очень просто. Этой цели служит</w:t>
      </w:r>
      <w:r w:rsidRPr="0008538A">
        <w:rPr>
          <w:sz w:val="28"/>
          <w:szCs w:val="28"/>
        </w:rPr>
        <w:t xml:space="preserve"> буфер обмена Windows (англ. Clipboard).Буф</w:t>
      </w:r>
      <w:r>
        <w:rPr>
          <w:sz w:val="28"/>
          <w:szCs w:val="28"/>
        </w:rPr>
        <w:t xml:space="preserve">ер обмена Windows </w:t>
      </w:r>
      <w:r w:rsidRPr="0008538A">
        <w:rPr>
          <w:sz w:val="28"/>
          <w:szCs w:val="28"/>
        </w:rPr>
        <w:t>представляет собой специальную область памяти, к которой могут обращаться все приложения, записывая в него и считывая из него данные</w:t>
      </w:r>
      <w:r>
        <w:t>.</w:t>
      </w:r>
      <w:r w:rsidRPr="00751346">
        <w:rPr>
          <w:sz w:val="28"/>
          <w:szCs w:val="28"/>
        </w:rPr>
        <w:t xml:space="preserve">. </w:t>
      </w:r>
      <w:r>
        <w:rPr>
          <w:sz w:val="28"/>
          <w:szCs w:val="28"/>
        </w:rPr>
        <w:t>Но в</w:t>
      </w:r>
      <w:r w:rsidRPr="00751346">
        <w:rPr>
          <w:sz w:val="28"/>
          <w:szCs w:val="28"/>
        </w:rPr>
        <w:t xml:space="preserve"> настоящее время</w:t>
      </w:r>
      <w:r>
        <w:rPr>
          <w:sz w:val="28"/>
          <w:szCs w:val="28"/>
        </w:rPr>
        <w:t xml:space="preserve"> </w:t>
      </w:r>
      <w:r w:rsidRPr="00751346">
        <w:rPr>
          <w:sz w:val="28"/>
          <w:szCs w:val="28"/>
        </w:rPr>
        <w:t>для переноса данных из одного приложения в другое</w:t>
      </w:r>
      <w:r>
        <w:rPr>
          <w:sz w:val="28"/>
          <w:szCs w:val="28"/>
        </w:rPr>
        <w:t xml:space="preserve"> почтового ящика</w:t>
      </w:r>
      <w:r w:rsidRPr="00751346">
        <w:rPr>
          <w:sz w:val="28"/>
          <w:szCs w:val="28"/>
        </w:rPr>
        <w:t xml:space="preserve"> </w:t>
      </w:r>
      <w:r>
        <w:rPr>
          <w:sz w:val="28"/>
          <w:szCs w:val="28"/>
        </w:rPr>
        <w:t xml:space="preserve">стало </w:t>
      </w:r>
      <w:r w:rsidRPr="00751346">
        <w:rPr>
          <w:sz w:val="28"/>
          <w:szCs w:val="28"/>
        </w:rPr>
        <w:t>недостаточно. Появил</w:t>
      </w:r>
      <w:r>
        <w:rPr>
          <w:sz w:val="28"/>
          <w:szCs w:val="28"/>
        </w:rPr>
        <w:t>и</w:t>
      </w:r>
      <w:r w:rsidRPr="00751346">
        <w:rPr>
          <w:sz w:val="28"/>
          <w:szCs w:val="28"/>
        </w:rPr>
        <w:t>с</w:t>
      </w:r>
      <w:r>
        <w:rPr>
          <w:sz w:val="28"/>
          <w:szCs w:val="28"/>
        </w:rPr>
        <w:t>ь</w:t>
      </w:r>
      <w:r w:rsidRPr="00751346">
        <w:rPr>
          <w:sz w:val="28"/>
          <w:szCs w:val="28"/>
        </w:rPr>
        <w:t xml:space="preserve"> более</w:t>
      </w:r>
      <w:r>
        <w:rPr>
          <w:sz w:val="28"/>
          <w:szCs w:val="28"/>
        </w:rPr>
        <w:t xml:space="preserve"> </w:t>
      </w:r>
      <w:r w:rsidRPr="00751346">
        <w:rPr>
          <w:sz w:val="28"/>
          <w:szCs w:val="28"/>
        </w:rPr>
        <w:t>новы</w:t>
      </w:r>
      <w:r>
        <w:rPr>
          <w:sz w:val="28"/>
          <w:szCs w:val="28"/>
        </w:rPr>
        <w:t>е,</w:t>
      </w:r>
      <w:r w:rsidRPr="00751346">
        <w:rPr>
          <w:sz w:val="28"/>
          <w:szCs w:val="28"/>
        </w:rPr>
        <w:t xml:space="preserve"> универсальны</w:t>
      </w:r>
      <w:r>
        <w:rPr>
          <w:sz w:val="28"/>
          <w:szCs w:val="28"/>
        </w:rPr>
        <w:t>е</w:t>
      </w:r>
      <w:r w:rsidRPr="00751346">
        <w:rPr>
          <w:sz w:val="28"/>
          <w:szCs w:val="28"/>
        </w:rPr>
        <w:t xml:space="preserve"> механизм</w:t>
      </w:r>
      <w:r>
        <w:rPr>
          <w:sz w:val="28"/>
          <w:szCs w:val="28"/>
        </w:rPr>
        <w:t xml:space="preserve">ы, </w:t>
      </w:r>
      <w:r w:rsidRPr="00751346">
        <w:rPr>
          <w:sz w:val="28"/>
          <w:szCs w:val="28"/>
        </w:rPr>
        <w:t>позволя</w:t>
      </w:r>
      <w:r>
        <w:rPr>
          <w:sz w:val="28"/>
          <w:szCs w:val="28"/>
        </w:rPr>
        <w:t>ющие</w:t>
      </w:r>
      <w:r w:rsidRPr="00751346">
        <w:rPr>
          <w:sz w:val="28"/>
          <w:szCs w:val="28"/>
        </w:rPr>
        <w:t xml:space="preserve"> переносить из</w:t>
      </w:r>
      <w:r>
        <w:rPr>
          <w:sz w:val="28"/>
          <w:szCs w:val="28"/>
        </w:rPr>
        <w:t xml:space="preserve"> </w:t>
      </w:r>
      <w:r w:rsidRPr="00751346">
        <w:rPr>
          <w:sz w:val="28"/>
          <w:szCs w:val="28"/>
        </w:rPr>
        <w:t>одного приложения в другое разнородные данные.</w:t>
      </w:r>
      <w:r>
        <w:rPr>
          <w:sz w:val="28"/>
          <w:szCs w:val="28"/>
        </w:rPr>
        <w:t xml:space="preserve"> Эти механизмы и правила их применения в среде </w:t>
      </w:r>
      <w:r>
        <w:rPr>
          <w:sz w:val="28"/>
          <w:szCs w:val="28"/>
          <w:lang w:val="en-US"/>
        </w:rPr>
        <w:t>Windows</w:t>
      </w:r>
      <w:r>
        <w:rPr>
          <w:sz w:val="28"/>
          <w:szCs w:val="28"/>
        </w:rPr>
        <w:t xml:space="preserve"> будут раскрыты в теоретической части курсовой работы.</w:t>
      </w:r>
    </w:p>
    <w:p w:rsidR="0041732E" w:rsidRDefault="0041732E" w:rsidP="00AA056D">
      <w:pPr>
        <w:spacing w:after="200" w:line="276" w:lineRule="auto"/>
        <w:rPr>
          <w:b/>
          <w:sz w:val="28"/>
          <w:szCs w:val="28"/>
        </w:rPr>
      </w:pPr>
      <w:r>
        <w:rPr>
          <w:b/>
          <w:sz w:val="28"/>
          <w:szCs w:val="28"/>
        </w:rPr>
        <w:br w:type="page"/>
      </w:r>
    </w:p>
    <w:p w:rsidR="0041732E" w:rsidRPr="00946A0A" w:rsidRDefault="0041732E" w:rsidP="00691C6D">
      <w:pPr>
        <w:spacing w:line="360" w:lineRule="auto"/>
        <w:jc w:val="center"/>
        <w:rPr>
          <w:b/>
          <w:sz w:val="28"/>
          <w:szCs w:val="28"/>
        </w:rPr>
      </w:pPr>
      <w:r w:rsidRPr="00946A0A">
        <w:rPr>
          <w:b/>
          <w:sz w:val="28"/>
          <w:szCs w:val="28"/>
        </w:rPr>
        <w:t>Теоретическая часть</w:t>
      </w:r>
    </w:p>
    <w:p w:rsidR="0041732E" w:rsidRPr="0009342A" w:rsidRDefault="0041732E" w:rsidP="0009342A">
      <w:pPr>
        <w:pStyle w:val="3"/>
        <w:spacing w:before="0" w:line="360" w:lineRule="auto"/>
        <w:ind w:firstLine="709"/>
        <w:jc w:val="center"/>
        <w:rPr>
          <w:rFonts w:ascii="Times New Roman" w:hAnsi="Times New Roman"/>
          <w:color w:val="000000"/>
          <w:sz w:val="28"/>
          <w:szCs w:val="28"/>
        </w:rPr>
      </w:pPr>
      <w:r w:rsidRPr="0009342A">
        <w:rPr>
          <w:rFonts w:ascii="Times New Roman" w:hAnsi="Times New Roman"/>
          <w:color w:val="000000"/>
          <w:sz w:val="28"/>
          <w:szCs w:val="28"/>
        </w:rPr>
        <w:t>1. Обмен данными между приложениями</w:t>
      </w:r>
    </w:p>
    <w:p w:rsidR="0041732E" w:rsidRPr="0009342A" w:rsidRDefault="0041732E" w:rsidP="007F5D1F">
      <w:pPr>
        <w:tabs>
          <w:tab w:val="left" w:pos="0"/>
        </w:tabs>
        <w:spacing w:line="360" w:lineRule="auto"/>
        <w:ind w:firstLine="567"/>
        <w:jc w:val="both"/>
        <w:rPr>
          <w:sz w:val="28"/>
          <w:szCs w:val="28"/>
        </w:rPr>
      </w:pPr>
      <w:r w:rsidRPr="007F5D1F">
        <w:rPr>
          <w:sz w:val="28"/>
          <w:szCs w:val="28"/>
        </w:rPr>
        <w:t xml:space="preserve">От многозадачности Windows было бы мало толку, если бы операционная среда не обеспечивала возможность обмена данными между приложениями, поскольку при решении задач очень часто возникают ситуации, когда одни и те же данные востребованы несколькими программами. </w:t>
      </w:r>
      <w:r w:rsidRPr="007F5D1F">
        <w:rPr>
          <w:i/>
          <w:sz w:val="28"/>
          <w:szCs w:val="28"/>
        </w:rPr>
        <w:t>Между приложениями Windows возможен обмен данными любой природы</w:t>
      </w:r>
      <w:r w:rsidRPr="007F5D1F">
        <w:rPr>
          <w:sz w:val="28"/>
          <w:szCs w:val="28"/>
        </w:rPr>
        <w:t xml:space="preserve"> (текст, таблицы, графика, числовые данные и т.д.).</w:t>
      </w:r>
      <w:r>
        <w:rPr>
          <w:rStyle w:val="af2"/>
          <w:sz w:val="28"/>
          <w:szCs w:val="28"/>
        </w:rPr>
        <w:footnoteReference w:id="1"/>
      </w:r>
      <w:r w:rsidRPr="007F5D1F">
        <w:rPr>
          <w:sz w:val="28"/>
          <w:szCs w:val="28"/>
        </w:rPr>
        <w:t xml:space="preserve"> </w:t>
      </w:r>
      <w:r w:rsidRPr="0009342A">
        <w:rPr>
          <w:sz w:val="28"/>
          <w:szCs w:val="28"/>
        </w:rPr>
        <w:t xml:space="preserve">Документ, разработанный в одном приложении, может содержать фрагменты в других приложений. Таким образом, обмениваясь данными, приложения работают совместно, создавая </w:t>
      </w:r>
      <w:r w:rsidRPr="0009342A">
        <w:rPr>
          <w:i/>
          <w:iCs/>
          <w:sz w:val="28"/>
          <w:szCs w:val="28"/>
        </w:rPr>
        <w:t>составной</w:t>
      </w:r>
      <w:r w:rsidRPr="0009342A">
        <w:rPr>
          <w:sz w:val="28"/>
          <w:szCs w:val="28"/>
        </w:rPr>
        <w:t xml:space="preserve"> или </w:t>
      </w:r>
      <w:r w:rsidRPr="0009342A">
        <w:rPr>
          <w:i/>
          <w:iCs/>
          <w:sz w:val="28"/>
          <w:szCs w:val="28"/>
        </w:rPr>
        <w:t>интегрированный</w:t>
      </w:r>
      <w:r w:rsidRPr="0009342A">
        <w:rPr>
          <w:sz w:val="28"/>
          <w:szCs w:val="28"/>
        </w:rPr>
        <w:t xml:space="preserve"> документ. </w:t>
      </w:r>
    </w:p>
    <w:p w:rsidR="0041732E" w:rsidRDefault="0041732E" w:rsidP="00377F83">
      <w:pPr>
        <w:pStyle w:val="aa"/>
        <w:spacing w:before="0" w:beforeAutospacing="0" w:after="600" w:afterAutospacing="0" w:line="360" w:lineRule="auto"/>
        <w:ind w:firstLine="709"/>
        <w:jc w:val="both"/>
        <w:rPr>
          <w:sz w:val="28"/>
          <w:szCs w:val="28"/>
        </w:rPr>
      </w:pPr>
      <w:r w:rsidRPr="0009342A">
        <w:rPr>
          <w:sz w:val="28"/>
          <w:szCs w:val="28"/>
        </w:rPr>
        <w:t>Например, в текст, созданный в приложении WordPad, можно включить результат вычислений, выполненный в Калькуляторе, и рисунок, нарисованный в графическом редакторе Paint. В результате появляется составной документ, включающий данные разного типа, созданные в других программах. Когда открывается текстовый документ, являющийся главным, подключаются связанные с ним объекты из других приложений.</w:t>
      </w:r>
      <w:r w:rsidRPr="00377F83">
        <w:rPr>
          <w:rStyle w:val="af2"/>
          <w:sz w:val="28"/>
          <w:szCs w:val="28"/>
        </w:rPr>
        <w:t xml:space="preserve"> </w:t>
      </w:r>
      <w:r>
        <w:rPr>
          <w:rStyle w:val="af2"/>
          <w:sz w:val="28"/>
          <w:szCs w:val="28"/>
        </w:rPr>
        <w:footnoteReference w:id="2"/>
      </w:r>
      <w:r w:rsidRPr="0009342A">
        <w:rPr>
          <w:sz w:val="28"/>
          <w:szCs w:val="28"/>
        </w:rPr>
        <w:t xml:space="preserve"> </w:t>
      </w:r>
    </w:p>
    <w:p w:rsidR="0041732E" w:rsidRPr="00377F83" w:rsidRDefault="0041732E" w:rsidP="00377F83">
      <w:pPr>
        <w:pStyle w:val="aa"/>
        <w:spacing w:before="0" w:beforeAutospacing="0" w:after="0" w:afterAutospacing="0" w:line="360" w:lineRule="auto"/>
        <w:ind w:firstLine="709"/>
        <w:jc w:val="center"/>
        <w:rPr>
          <w:b/>
          <w:sz w:val="28"/>
          <w:szCs w:val="28"/>
        </w:rPr>
      </w:pPr>
      <w:r w:rsidRPr="00377F83">
        <w:rPr>
          <w:b/>
          <w:sz w:val="28"/>
          <w:szCs w:val="28"/>
        </w:rPr>
        <w:t>2. Разновидности способов обмена данными</w:t>
      </w:r>
    </w:p>
    <w:p w:rsidR="0041732E" w:rsidRPr="00377F83" w:rsidRDefault="0041732E" w:rsidP="00377F83">
      <w:pPr>
        <w:pStyle w:val="aa"/>
        <w:spacing w:before="0" w:beforeAutospacing="0" w:after="0" w:afterAutospacing="0" w:line="360" w:lineRule="auto"/>
        <w:ind w:firstLine="709"/>
        <w:jc w:val="both"/>
        <w:rPr>
          <w:sz w:val="28"/>
          <w:szCs w:val="28"/>
        </w:rPr>
      </w:pPr>
      <w:r w:rsidRPr="0009342A">
        <w:rPr>
          <w:sz w:val="28"/>
          <w:szCs w:val="28"/>
        </w:rPr>
        <w:t>Обмен данными в Windows организуется одним из следующих способов:</w:t>
      </w:r>
    </w:p>
    <w:p w:rsidR="0041732E" w:rsidRPr="00377F83" w:rsidRDefault="0041732E" w:rsidP="00377F83">
      <w:pPr>
        <w:numPr>
          <w:ilvl w:val="0"/>
          <w:numId w:val="14"/>
        </w:numPr>
        <w:spacing w:line="360" w:lineRule="auto"/>
        <w:ind w:left="0" w:firstLine="709"/>
        <w:jc w:val="both"/>
        <w:rPr>
          <w:sz w:val="28"/>
          <w:szCs w:val="28"/>
        </w:rPr>
      </w:pPr>
      <w:r w:rsidRPr="00377F83">
        <w:rPr>
          <w:sz w:val="28"/>
          <w:szCs w:val="28"/>
        </w:rPr>
        <w:t>на уровне ClipBoard</w:t>
      </w:r>
      <w:r>
        <w:rPr>
          <w:sz w:val="28"/>
          <w:szCs w:val="28"/>
        </w:rPr>
        <w:t xml:space="preserve"> </w:t>
      </w:r>
      <w:r w:rsidRPr="00377F83">
        <w:rPr>
          <w:sz w:val="28"/>
          <w:szCs w:val="28"/>
        </w:rPr>
        <w:t>(</w:t>
      </w:r>
      <w:r>
        <w:rPr>
          <w:sz w:val="28"/>
          <w:szCs w:val="28"/>
        </w:rPr>
        <w:t>буфер обмена - статистический</w:t>
      </w:r>
      <w:r w:rsidRPr="00377F83">
        <w:rPr>
          <w:sz w:val="28"/>
          <w:szCs w:val="28"/>
        </w:rPr>
        <w:t xml:space="preserve">), </w:t>
      </w:r>
    </w:p>
    <w:p w:rsidR="0041732E" w:rsidRPr="00377F83" w:rsidRDefault="0041732E" w:rsidP="00377F83">
      <w:pPr>
        <w:numPr>
          <w:ilvl w:val="0"/>
          <w:numId w:val="14"/>
        </w:numPr>
        <w:spacing w:line="360" w:lineRule="auto"/>
        <w:ind w:left="0" w:firstLine="709"/>
        <w:jc w:val="both"/>
        <w:rPr>
          <w:sz w:val="28"/>
          <w:szCs w:val="28"/>
        </w:rPr>
      </w:pPr>
      <w:r w:rsidRPr="00377F83">
        <w:rPr>
          <w:sz w:val="28"/>
          <w:szCs w:val="28"/>
        </w:rPr>
        <w:t xml:space="preserve">на уровне DDE-протокола(Dynamic Data Exchange-Динамический Обмен Данными), </w:t>
      </w:r>
    </w:p>
    <w:p w:rsidR="0041732E" w:rsidRDefault="0041732E" w:rsidP="00377F83">
      <w:pPr>
        <w:numPr>
          <w:ilvl w:val="0"/>
          <w:numId w:val="14"/>
        </w:numPr>
        <w:spacing w:line="360" w:lineRule="auto"/>
        <w:ind w:left="0" w:firstLine="709"/>
        <w:jc w:val="both"/>
        <w:rPr>
          <w:sz w:val="28"/>
          <w:szCs w:val="28"/>
        </w:rPr>
      </w:pPr>
      <w:r w:rsidRPr="00377F83">
        <w:rPr>
          <w:sz w:val="28"/>
          <w:szCs w:val="28"/>
        </w:rPr>
        <w:t>на уровне OLE-механизма(Object Linking and Embedding-Встраивние и Связывание Объектов). OLE - это развитие DDE.</w:t>
      </w:r>
    </w:p>
    <w:p w:rsidR="0041732E" w:rsidRDefault="0041732E" w:rsidP="00377F83">
      <w:pPr>
        <w:spacing w:line="360" w:lineRule="auto"/>
        <w:ind w:firstLine="709"/>
        <w:jc w:val="both"/>
        <w:rPr>
          <w:sz w:val="28"/>
          <w:szCs w:val="28"/>
        </w:rPr>
      </w:pPr>
      <w:r w:rsidRPr="00377F83">
        <w:rPr>
          <w:sz w:val="28"/>
          <w:szCs w:val="28"/>
        </w:rPr>
        <w:t>Уровень ClipBoard предназначен для переноса информации между программами не заботясь о ее формате и представлении. Например, перенос выделенного текста из одного редактора текстов в другой, или, перенос информации между элементом редактирования одной программы и элементом редактирования другой программы. Этот уровень обмена информацией ориентирован на Пользователя и поддерживатс</w:t>
      </w:r>
      <w:r>
        <w:rPr>
          <w:sz w:val="28"/>
          <w:szCs w:val="28"/>
        </w:rPr>
        <w:t>я ядром MS Windows.</w:t>
      </w:r>
    </w:p>
    <w:p w:rsidR="0041732E" w:rsidRPr="00377F83" w:rsidRDefault="0041732E" w:rsidP="00377F83">
      <w:pPr>
        <w:spacing w:line="360" w:lineRule="auto"/>
        <w:ind w:firstLine="709"/>
        <w:jc w:val="both"/>
        <w:rPr>
          <w:sz w:val="28"/>
          <w:szCs w:val="28"/>
        </w:rPr>
      </w:pPr>
      <w:r w:rsidRPr="00377F83">
        <w:rPr>
          <w:sz w:val="28"/>
          <w:szCs w:val="28"/>
        </w:rPr>
        <w:t>Уровень DDE-протокола ориентирован, в основном, на программистов, разрабатывающих свои программы для MS Windows. В качестве такого обмена данных м</w:t>
      </w:r>
      <w:r>
        <w:rPr>
          <w:sz w:val="28"/>
          <w:szCs w:val="28"/>
        </w:rPr>
        <w:t xml:space="preserve">ожно привести следующий пример: </w:t>
      </w:r>
      <w:r w:rsidRPr="00377F83">
        <w:rPr>
          <w:sz w:val="28"/>
          <w:szCs w:val="28"/>
        </w:rPr>
        <w:t>Фирма MicroSoft предусмотрела следующую возможность в MS EXCEL. Любая ячейка электронной таблицы MS EXCEL может быть настроена таким образом, что будет способна автоматически принимать данные от какой-либо другой программы в реальном времени. Это значит, что ежели существует какая-либо программа, обслуживающая какое-либо устройство(например, цифровой вольтметр), то программист, при создании этой программы, может предусмотреть возможность направлять информацию от вольтметра (по мере ее поступлен</w:t>
      </w:r>
      <w:r>
        <w:rPr>
          <w:sz w:val="28"/>
          <w:szCs w:val="28"/>
        </w:rPr>
        <w:t xml:space="preserve">ия) в заданную ячейку MS EXCEL. </w:t>
      </w:r>
      <w:r w:rsidRPr="00377F83">
        <w:rPr>
          <w:sz w:val="28"/>
          <w:szCs w:val="28"/>
        </w:rPr>
        <w:t>При этом пользователь может работать с M</w:t>
      </w:r>
      <w:r>
        <w:rPr>
          <w:sz w:val="28"/>
          <w:szCs w:val="28"/>
        </w:rPr>
        <w:t xml:space="preserve">S EXCEL, как обычно. </w:t>
      </w:r>
      <w:r w:rsidRPr="00377F83">
        <w:rPr>
          <w:sz w:val="28"/>
          <w:szCs w:val="28"/>
        </w:rPr>
        <w:t>Вместо вольтметра, поставщиком информации может быть какая-либо программа, производящая сп</w:t>
      </w:r>
      <w:r>
        <w:rPr>
          <w:sz w:val="28"/>
          <w:szCs w:val="28"/>
        </w:rPr>
        <w:t xml:space="preserve">ецифичную обработку информации. </w:t>
      </w:r>
      <w:r w:rsidRPr="00377F83">
        <w:rPr>
          <w:sz w:val="28"/>
          <w:szCs w:val="28"/>
        </w:rPr>
        <w:t>Уровень OLE-механизма ориентирован на пользователя. Но не каждая программа поддерживает эту возможность. Этот механизм должен быть заложен в программу на этапе проектирования и разработки программы. Этот механизм поддерживают многие прикладные программы. Например, MS EXCEL, MS WORD for Windows и др</w:t>
      </w:r>
      <w:r>
        <w:rPr>
          <w:rStyle w:val="af2"/>
          <w:sz w:val="28"/>
          <w:szCs w:val="28"/>
        </w:rPr>
        <w:footnoteReference w:id="3"/>
      </w:r>
      <w:r w:rsidRPr="00377F83">
        <w:rPr>
          <w:sz w:val="28"/>
          <w:szCs w:val="28"/>
        </w:rPr>
        <w:t>.</w:t>
      </w:r>
    </w:p>
    <w:p w:rsidR="0041732E" w:rsidRDefault="0041732E" w:rsidP="00033997">
      <w:pPr>
        <w:spacing w:line="360" w:lineRule="auto"/>
        <w:jc w:val="both"/>
        <w:rPr>
          <w:sz w:val="28"/>
          <w:szCs w:val="28"/>
        </w:rPr>
      </w:pPr>
    </w:p>
    <w:p w:rsidR="0041732E" w:rsidRDefault="0041732E" w:rsidP="00033997">
      <w:pPr>
        <w:spacing w:line="360" w:lineRule="auto"/>
        <w:jc w:val="both"/>
        <w:rPr>
          <w:sz w:val="28"/>
          <w:szCs w:val="28"/>
        </w:rPr>
      </w:pPr>
    </w:p>
    <w:p w:rsidR="0041732E" w:rsidRDefault="0041732E" w:rsidP="00033997">
      <w:pPr>
        <w:spacing w:line="360" w:lineRule="auto"/>
        <w:jc w:val="both"/>
        <w:rPr>
          <w:b/>
          <w:sz w:val="28"/>
          <w:szCs w:val="28"/>
        </w:rPr>
      </w:pPr>
    </w:p>
    <w:p w:rsidR="0041732E" w:rsidRPr="00DC6ADA" w:rsidRDefault="0041732E" w:rsidP="00DC6ADA">
      <w:pPr>
        <w:tabs>
          <w:tab w:val="left" w:pos="0"/>
        </w:tabs>
        <w:spacing w:line="360" w:lineRule="auto"/>
        <w:ind w:firstLine="709"/>
        <w:jc w:val="center"/>
        <w:rPr>
          <w:b/>
          <w:sz w:val="28"/>
        </w:rPr>
      </w:pPr>
      <w:r w:rsidRPr="00DC6ADA">
        <w:rPr>
          <w:b/>
          <w:sz w:val="28"/>
          <w:szCs w:val="28"/>
        </w:rPr>
        <w:t>2.</w:t>
      </w:r>
      <w:r>
        <w:rPr>
          <w:b/>
          <w:sz w:val="28"/>
          <w:szCs w:val="28"/>
        </w:rPr>
        <w:t>1</w:t>
      </w:r>
      <w:r w:rsidRPr="00DC6ADA">
        <w:rPr>
          <w:b/>
          <w:sz w:val="28"/>
          <w:szCs w:val="28"/>
        </w:rPr>
        <w:t xml:space="preserve">. </w:t>
      </w:r>
      <w:r>
        <w:rPr>
          <w:b/>
          <w:sz w:val="28"/>
          <w:szCs w:val="28"/>
        </w:rPr>
        <w:t>Н</w:t>
      </w:r>
      <w:r w:rsidRPr="00DC6ADA">
        <w:rPr>
          <w:b/>
          <w:sz w:val="28"/>
          <w:szCs w:val="28"/>
        </w:rPr>
        <w:t>а уровне ClipBoard (буфер обмена - статистический)</w:t>
      </w:r>
    </w:p>
    <w:p w:rsidR="0041732E" w:rsidRDefault="0041732E" w:rsidP="00377F83">
      <w:pPr>
        <w:tabs>
          <w:tab w:val="left" w:pos="0"/>
        </w:tabs>
        <w:spacing w:line="360" w:lineRule="auto"/>
        <w:ind w:firstLine="709"/>
        <w:jc w:val="both"/>
        <w:rPr>
          <w:sz w:val="28"/>
        </w:rPr>
      </w:pPr>
      <w:r>
        <w:rPr>
          <w:sz w:val="28"/>
        </w:rPr>
        <w:t>Порядок обмена данными между приложениями Windows следующий.</w:t>
      </w:r>
    </w:p>
    <w:p w:rsidR="0041732E" w:rsidRDefault="0041732E" w:rsidP="00377F83">
      <w:pPr>
        <w:spacing w:line="360" w:lineRule="auto"/>
        <w:ind w:firstLine="709"/>
        <w:jc w:val="both"/>
        <w:rPr>
          <w:sz w:val="28"/>
        </w:rPr>
      </w:pPr>
      <w:r>
        <w:rPr>
          <w:sz w:val="28"/>
        </w:rPr>
        <w:t xml:space="preserve">1. </w:t>
      </w:r>
      <w:r>
        <w:rPr>
          <w:i/>
          <w:sz w:val="28"/>
          <w:u w:val="single"/>
        </w:rPr>
        <w:t>Активизируют программу-источник данных</w:t>
      </w:r>
      <w:r>
        <w:rPr>
          <w:sz w:val="28"/>
        </w:rPr>
        <w:t xml:space="preserve"> (делают текущей программу, содержащую данные, которые подлежат обмену).</w:t>
      </w:r>
    </w:p>
    <w:p w:rsidR="0041732E" w:rsidRDefault="0041732E" w:rsidP="00377F83">
      <w:pPr>
        <w:spacing w:line="360" w:lineRule="auto"/>
        <w:ind w:firstLine="709"/>
        <w:jc w:val="both"/>
        <w:rPr>
          <w:sz w:val="28"/>
        </w:rPr>
      </w:pPr>
      <w:r>
        <w:rPr>
          <w:sz w:val="28"/>
        </w:rPr>
        <w:t xml:space="preserve">2. </w:t>
      </w:r>
      <w:r>
        <w:rPr>
          <w:i/>
          <w:sz w:val="28"/>
          <w:u w:val="single"/>
        </w:rPr>
        <w:t>В программе-источнике данных выделяют данные, подлежащие обмену.</w:t>
      </w:r>
      <w:r>
        <w:rPr>
          <w:sz w:val="28"/>
        </w:rPr>
        <w:t xml:space="preserve"> Как правило, таблицы и текст выделяют с помощью клавиатуры (&lt;Shift&gt;+&lt;клавиши со стрелками&gt;), рисунки - визиром (яркий пример - графический редактор Paint), графические объекты в документах (внедренные рисунки, диаграммы, графики и т.д.) - одинарным щелчком левой кнопкой мыши и т.д.</w:t>
      </w:r>
    </w:p>
    <w:p w:rsidR="0041732E" w:rsidRDefault="0041732E" w:rsidP="00377F83">
      <w:pPr>
        <w:spacing w:line="360" w:lineRule="auto"/>
        <w:ind w:firstLine="709"/>
        <w:jc w:val="both"/>
        <w:rPr>
          <w:sz w:val="28"/>
        </w:rPr>
      </w:pPr>
      <w:r>
        <w:rPr>
          <w:sz w:val="28"/>
        </w:rPr>
        <w:t xml:space="preserve">3. </w:t>
      </w:r>
      <w:r>
        <w:rPr>
          <w:i/>
          <w:sz w:val="28"/>
          <w:u w:val="single"/>
        </w:rPr>
        <w:t>Копируют выделенные данные в буфер обмена.</w:t>
      </w:r>
      <w:r w:rsidRPr="00DC6ADA">
        <w:rPr>
          <w:i/>
          <w:sz w:val="28"/>
        </w:rPr>
        <w:t xml:space="preserve">  Буфер обмена</w:t>
      </w:r>
      <w:r>
        <w:rPr>
          <w:sz w:val="28"/>
        </w:rPr>
        <w:t xml:space="preserve"> - часть оперативной памяти, выделяемая системой Windows для временного хранения обмениваемых данных. Следует учесть, что скопированные данные хранятся в буфере даже после их вставки в какой-либо программе. Содержимое буфера обмена изменится, если в него скопировать новые данные.</w:t>
      </w:r>
    </w:p>
    <w:p w:rsidR="0041732E" w:rsidRDefault="0041732E" w:rsidP="00377F83">
      <w:pPr>
        <w:spacing w:line="360" w:lineRule="auto"/>
        <w:ind w:firstLine="709"/>
        <w:jc w:val="both"/>
        <w:rPr>
          <w:sz w:val="28"/>
        </w:rPr>
      </w:pPr>
      <w:r>
        <w:rPr>
          <w:sz w:val="28"/>
        </w:rPr>
        <w:t xml:space="preserve">4. </w:t>
      </w:r>
      <w:r>
        <w:rPr>
          <w:i/>
          <w:sz w:val="28"/>
          <w:u w:val="single"/>
        </w:rPr>
        <w:t>Активизируют программу-приемник данных.</w:t>
      </w:r>
      <w:r>
        <w:rPr>
          <w:sz w:val="28"/>
        </w:rPr>
        <w:t xml:space="preserve"> Указывают позицию, куда необходимо вставить данные.</w:t>
      </w:r>
    </w:p>
    <w:p w:rsidR="0041732E" w:rsidRDefault="0041732E" w:rsidP="00377F83">
      <w:pPr>
        <w:spacing w:line="360" w:lineRule="auto"/>
        <w:ind w:firstLine="709"/>
        <w:jc w:val="both"/>
        <w:rPr>
          <w:sz w:val="28"/>
        </w:rPr>
      </w:pPr>
      <w:r>
        <w:rPr>
          <w:sz w:val="28"/>
        </w:rPr>
        <w:t xml:space="preserve">5. </w:t>
      </w:r>
      <w:r w:rsidRPr="00DC6ADA">
        <w:rPr>
          <w:i/>
          <w:sz w:val="28"/>
          <w:u w:val="single"/>
        </w:rPr>
        <w:t>Вставляют данные из буфера обмена</w:t>
      </w:r>
      <w:r>
        <w:rPr>
          <w:sz w:val="28"/>
        </w:rPr>
        <w:t>.</w:t>
      </w:r>
    </w:p>
    <w:p w:rsidR="0041732E" w:rsidRDefault="0041732E" w:rsidP="00377F83">
      <w:pPr>
        <w:tabs>
          <w:tab w:val="left" w:pos="0"/>
        </w:tabs>
        <w:spacing w:line="360" w:lineRule="auto"/>
        <w:ind w:firstLine="709"/>
        <w:jc w:val="both"/>
        <w:rPr>
          <w:sz w:val="28"/>
        </w:rPr>
      </w:pPr>
      <w:r>
        <w:rPr>
          <w:sz w:val="28"/>
        </w:rPr>
        <w:t>Таким образом, всеобщий порядок обмена данными между приложениями следующий:</w:t>
      </w:r>
    </w:p>
    <w:p w:rsidR="0041732E" w:rsidRDefault="0041732E" w:rsidP="00377F83">
      <w:pPr>
        <w:spacing w:line="360" w:lineRule="auto"/>
        <w:ind w:firstLine="709"/>
        <w:jc w:val="both"/>
        <w:rPr>
          <w:bCs/>
          <w:sz w:val="28"/>
        </w:rPr>
      </w:pPr>
      <w:r>
        <w:rPr>
          <w:bCs/>
          <w:sz w:val="28"/>
        </w:rPr>
        <w:t>1. Активизируют программу-источник данных (делают текущей программу, содержащую данные, которые подлежат обмену).</w:t>
      </w:r>
    </w:p>
    <w:p w:rsidR="0041732E" w:rsidRDefault="0041732E" w:rsidP="00377F83">
      <w:pPr>
        <w:tabs>
          <w:tab w:val="left" w:pos="0"/>
        </w:tabs>
        <w:spacing w:line="360" w:lineRule="auto"/>
        <w:ind w:firstLine="709"/>
        <w:jc w:val="both"/>
        <w:rPr>
          <w:bCs/>
          <w:sz w:val="28"/>
        </w:rPr>
      </w:pPr>
      <w:r>
        <w:rPr>
          <w:bCs/>
          <w:sz w:val="28"/>
        </w:rPr>
        <w:t>2. В программе-источнике данных выделяют данные, подлежащие обмену.</w:t>
      </w:r>
    </w:p>
    <w:p w:rsidR="0041732E" w:rsidRDefault="0041732E" w:rsidP="00377F83">
      <w:pPr>
        <w:tabs>
          <w:tab w:val="left" w:pos="0"/>
        </w:tabs>
        <w:spacing w:line="360" w:lineRule="auto"/>
        <w:ind w:firstLine="709"/>
        <w:jc w:val="both"/>
        <w:rPr>
          <w:bCs/>
          <w:sz w:val="28"/>
        </w:rPr>
      </w:pPr>
      <w:r>
        <w:rPr>
          <w:bCs/>
          <w:sz w:val="28"/>
        </w:rPr>
        <w:t>3. Копируют выделенные данные в буфер обмена.</w:t>
      </w:r>
    </w:p>
    <w:p w:rsidR="0041732E" w:rsidRDefault="0041732E" w:rsidP="00377F83">
      <w:pPr>
        <w:spacing w:line="360" w:lineRule="auto"/>
        <w:ind w:firstLine="709"/>
        <w:jc w:val="both"/>
        <w:rPr>
          <w:bCs/>
          <w:sz w:val="28"/>
        </w:rPr>
      </w:pPr>
      <w:r>
        <w:rPr>
          <w:bCs/>
          <w:sz w:val="28"/>
        </w:rPr>
        <w:t>4. Активизируют программу-приемник данных. Указывают позицию, куда необходимо вставить данные.</w:t>
      </w:r>
    </w:p>
    <w:p w:rsidR="0041732E" w:rsidRDefault="0041732E" w:rsidP="00377F83">
      <w:pPr>
        <w:spacing w:line="360" w:lineRule="auto"/>
        <w:ind w:firstLine="709"/>
        <w:jc w:val="both"/>
        <w:rPr>
          <w:bCs/>
          <w:sz w:val="28"/>
        </w:rPr>
      </w:pPr>
      <w:r>
        <w:rPr>
          <w:bCs/>
          <w:sz w:val="28"/>
        </w:rPr>
        <w:t>5. Вставляют данные из буфера обмена.</w:t>
      </w:r>
    </w:p>
    <w:p w:rsidR="0041732E" w:rsidRDefault="0041732E" w:rsidP="00377F83">
      <w:pPr>
        <w:pStyle w:val="20"/>
        <w:tabs>
          <w:tab w:val="left" w:pos="0"/>
        </w:tabs>
        <w:ind w:firstLine="709"/>
        <w:rPr>
          <w:b w:val="0"/>
          <w:bCs/>
        </w:rPr>
      </w:pPr>
      <w:r>
        <w:rPr>
          <w:b w:val="0"/>
          <w:bCs/>
        </w:rPr>
        <w:t xml:space="preserve">Обмен данными между приложениями аналогичен многим процессам в реальной жизни. </w:t>
      </w:r>
    </w:p>
    <w:p w:rsidR="0041732E" w:rsidRDefault="0041732E" w:rsidP="00E27B99">
      <w:pPr>
        <w:spacing w:line="360" w:lineRule="auto"/>
        <w:ind w:firstLine="567"/>
        <w:jc w:val="both"/>
        <w:rPr>
          <w:color w:val="000000"/>
          <w:sz w:val="28"/>
          <w:szCs w:val="28"/>
        </w:rPr>
      </w:pPr>
      <w:r w:rsidRPr="00B558C5">
        <w:rPr>
          <w:color w:val="000000"/>
          <w:sz w:val="28"/>
          <w:szCs w:val="28"/>
        </w:rPr>
        <w:t>Для работы с буфером обмена Windows предлагает специальную программу — Просмотр буфера обмена, которую можно вызвать из Главного меню → Программы → Стандартные (в Windows 2000 Окно буфера обмена переименовано в Папку обмена, которая вызывается командой clipbrd). Во-первых, окно этой программы — это настоящее «зеркало» буфера обмена, отображающее теку</w:t>
      </w:r>
      <w:r w:rsidRPr="00B558C5">
        <w:rPr>
          <w:color w:val="000000"/>
          <w:sz w:val="28"/>
          <w:szCs w:val="28"/>
        </w:rPr>
        <w:softHyphen/>
        <w:t>щее содержимое Clipboard. Во-вторых, это приложение позволяет записать содержимое буфера обмена на постоянное хранение в файл специального формата (с расширением .CLP) и прочитать такой файл в буфер. Это нужно для обмена файлами разных форматов, так как всякая версия ОС Windows может прочитать любые файлы с расширением .CLP Просмотр буфера обмена позволяет с помощью отдельных команд изменить фор</w:t>
      </w:r>
      <w:r w:rsidRPr="00B558C5">
        <w:rPr>
          <w:color w:val="000000"/>
          <w:sz w:val="28"/>
          <w:szCs w:val="28"/>
        </w:rPr>
        <w:softHyphen/>
        <w:t>мат вывода фрагмента на экран, а также очистить буфер обмена. Расширение функций буфера обмена. Приложения Windows устроены таким образом, что буфер обмена часто оказывается полезным даже тогда, когда никаких команд работы с буфе</w:t>
      </w:r>
      <w:r w:rsidRPr="00B558C5">
        <w:rPr>
          <w:color w:val="000000"/>
          <w:sz w:val="28"/>
          <w:szCs w:val="28"/>
        </w:rPr>
        <w:softHyphen/>
        <w:t>ром не предусмотрено. Дело в том, что механизмы выделе</w:t>
      </w:r>
      <w:r w:rsidRPr="00B558C5">
        <w:rPr>
          <w:color w:val="000000"/>
          <w:sz w:val="28"/>
          <w:szCs w:val="28"/>
        </w:rPr>
        <w:softHyphen/>
        <w:t>ния, копирования, вставки фрагментов документа (особенно текстовых) чаще всего встроены в приложение, и клавиатур</w:t>
      </w:r>
      <w:r w:rsidRPr="00B558C5">
        <w:rPr>
          <w:color w:val="000000"/>
          <w:sz w:val="28"/>
          <w:szCs w:val="28"/>
        </w:rPr>
        <w:softHyphen/>
        <w:t>ные сочетания Ctrl+Ins и Shift+Ins работают всегда, не</w:t>
      </w:r>
      <w:r w:rsidRPr="00B558C5">
        <w:rPr>
          <w:color w:val="000000"/>
          <w:sz w:val="28"/>
          <w:szCs w:val="28"/>
        </w:rPr>
        <w:softHyphen/>
        <w:t>зависимо от функций приложения. Тем самым гибкость такой системы при обмене информацией между базой данных системы и внешними носителями информации значительно расширяется. Например, в системе может отсутствовать функция вставки готового текстового файла в базу данных (файл → база данных), однако пользова</w:t>
      </w:r>
      <w:r w:rsidRPr="00B558C5">
        <w:rPr>
          <w:color w:val="000000"/>
          <w:sz w:val="28"/>
          <w:szCs w:val="28"/>
        </w:rPr>
        <w:softHyphen/>
        <w:t>телю не придется заново набирать такой файл. Достаточно открыть его (например, в приложении Word), скопиро</w:t>
      </w:r>
      <w:r w:rsidRPr="00B558C5">
        <w:rPr>
          <w:color w:val="000000"/>
          <w:sz w:val="28"/>
          <w:szCs w:val="28"/>
        </w:rPr>
        <w:softHyphen/>
        <w:t>вать в буфер обмена, а затем вставить данный</w:t>
      </w:r>
      <w:r>
        <w:rPr>
          <w:color w:val="000000"/>
          <w:sz w:val="28"/>
          <w:szCs w:val="28"/>
        </w:rPr>
        <w:t>.</w:t>
      </w:r>
      <w:r w:rsidRPr="00B558C5">
        <w:rPr>
          <w:color w:val="000000"/>
          <w:sz w:val="28"/>
          <w:szCs w:val="28"/>
        </w:rPr>
        <w:t xml:space="preserve"> </w:t>
      </w:r>
    </w:p>
    <w:p w:rsidR="0041732E" w:rsidRDefault="0041732E" w:rsidP="00E27B99">
      <w:pPr>
        <w:tabs>
          <w:tab w:val="left" w:pos="0"/>
        </w:tabs>
        <w:spacing w:line="360" w:lineRule="auto"/>
        <w:ind w:firstLine="709"/>
        <w:jc w:val="both"/>
        <w:rPr>
          <w:sz w:val="28"/>
        </w:rPr>
      </w:pPr>
      <w:r>
        <w:rPr>
          <w:sz w:val="28"/>
        </w:rPr>
        <w:t>Копирование файлов (а также вложенных папок) из папки в папку аналогичен обмену данными между приложениями, только в таком “обмене” фигурируют не данные, а копируемые файлы или папки.</w:t>
      </w:r>
    </w:p>
    <w:p w:rsidR="0041732E" w:rsidRPr="00946A0A" w:rsidRDefault="0041732E" w:rsidP="00946A0A">
      <w:pPr>
        <w:tabs>
          <w:tab w:val="left" w:pos="0"/>
        </w:tabs>
        <w:spacing w:after="600" w:line="360" w:lineRule="auto"/>
        <w:ind w:firstLine="709"/>
        <w:jc w:val="both"/>
        <w:rPr>
          <w:sz w:val="28"/>
          <w:lang w:val="en-US"/>
        </w:rPr>
      </w:pPr>
      <w:r>
        <w:rPr>
          <w:sz w:val="28"/>
        </w:rPr>
        <w:t>Обмен данными между приложениями значительно ускоряет время решения задач, оптимизирует управление вычислительной системой.</w:t>
      </w:r>
      <w:r>
        <w:rPr>
          <w:rStyle w:val="af2"/>
          <w:sz w:val="28"/>
        </w:rPr>
        <w:footnoteReference w:id="4"/>
      </w:r>
    </w:p>
    <w:p w:rsidR="0041732E" w:rsidRPr="001E1B7B" w:rsidRDefault="0041732E" w:rsidP="00E27B99">
      <w:pPr>
        <w:pStyle w:val="11"/>
        <w:numPr>
          <w:ilvl w:val="1"/>
          <w:numId w:val="19"/>
        </w:numPr>
        <w:spacing w:line="360" w:lineRule="auto"/>
        <w:jc w:val="both"/>
        <w:rPr>
          <w:b/>
          <w:sz w:val="28"/>
          <w:szCs w:val="28"/>
        </w:rPr>
      </w:pPr>
      <w:r w:rsidRPr="00E27B99">
        <w:rPr>
          <w:b/>
          <w:sz w:val="28"/>
          <w:szCs w:val="28"/>
        </w:rPr>
        <w:t>На уровне DDE-протокола(Dynamic Data Exchange-Динамический Обмен Данными)</w:t>
      </w:r>
    </w:p>
    <w:p w:rsidR="0041732E" w:rsidRPr="00C808E4" w:rsidRDefault="0041732E" w:rsidP="00C808E4">
      <w:pPr>
        <w:pStyle w:val="aa"/>
        <w:spacing w:before="0" w:beforeAutospacing="0" w:after="0" w:afterAutospacing="0" w:line="360" w:lineRule="auto"/>
        <w:ind w:firstLine="709"/>
        <w:jc w:val="both"/>
        <w:rPr>
          <w:sz w:val="28"/>
          <w:szCs w:val="28"/>
          <w:lang w:val="en-US"/>
        </w:rPr>
      </w:pPr>
      <w:r w:rsidRPr="00C808E4">
        <w:rPr>
          <w:sz w:val="28"/>
          <w:szCs w:val="28"/>
        </w:rPr>
        <w:t>Аббревиатура DDEML обозначает Dynamic Data Exchange Management Library (библиотека управления динамическим обменом данными). DDEML это надстройка над сложной системой сообщений, называемой Dynamic Data Exchange (DDE). Библиотека, содержащая DDE била разработана для усиления возможностей первоначальной системы сообщений Windows. DDE дает возможность перейти через рамки приложения и взаимодействовать с другими приложениями и системами Windows. Dynamic Data Exchange получило свое имя потому, что позволяет двум приложениям обмениваться данными (текстовыми, через глобальную память) динамически во время выполнения. Связь между двумя программами можно установить таким образом, что изменения в одном приложении будут отражаться во втором. Например, если Вы меняете число в электронной таблице, то во втором приложении данные обновятся автоматически и отобразят изменения. Кроме того, с помощью DDE можно из своего приложения управлять другими приложениями такими, как Word for Windows, Report Smith, Excel и др.</w:t>
      </w:r>
      <w:r>
        <w:rPr>
          <w:rStyle w:val="af2"/>
          <w:sz w:val="28"/>
          <w:szCs w:val="28"/>
        </w:rPr>
        <w:footnoteReference w:id="5"/>
      </w:r>
    </w:p>
    <w:p w:rsidR="0041732E" w:rsidRPr="00946A0A" w:rsidRDefault="0041732E" w:rsidP="00946A0A">
      <w:pPr>
        <w:pStyle w:val="aa"/>
        <w:spacing w:before="0" w:beforeAutospacing="0" w:after="600" w:afterAutospacing="0" w:line="360" w:lineRule="auto"/>
        <w:ind w:firstLine="709"/>
        <w:jc w:val="both"/>
        <w:rPr>
          <w:sz w:val="28"/>
          <w:szCs w:val="28"/>
          <w:lang w:val="en-US"/>
        </w:rPr>
      </w:pPr>
      <w:r w:rsidRPr="00231C24">
        <w:rPr>
          <w:b/>
          <w:sz w:val="28"/>
          <w:szCs w:val="28"/>
        </w:rPr>
        <w:t>DDE</w:t>
      </w:r>
      <w:r w:rsidRPr="00231C24">
        <w:rPr>
          <w:sz w:val="28"/>
          <w:szCs w:val="28"/>
        </w:rPr>
        <w:t xml:space="preserve"> — давний и прижившийся протокол обмена данными между разными приложениями, появившийся еще на заре эры Windows. С тех пор на его базе был создан интерфейс OLE, а в 32-разрядном API Windows появились и другие методы межпрограммного взаимодействия. Но ниша, занимаемая DDE, оста</w:t>
      </w:r>
      <w:r w:rsidRPr="00231C24">
        <w:rPr>
          <w:sz w:val="28"/>
          <w:szCs w:val="28"/>
        </w:rPr>
        <w:softHyphen/>
        <w:t>лась неизменной — это оперативная передача и синхронизация данных в приложениях. Приложения, использующие DDE, разделяются на две категории — клиенты и серверы</w:t>
      </w:r>
      <w:r>
        <w:rPr>
          <w:sz w:val="28"/>
          <w:szCs w:val="28"/>
        </w:rPr>
        <w:t xml:space="preserve">. </w:t>
      </w:r>
      <w:r w:rsidRPr="00231C24">
        <w:rPr>
          <w:sz w:val="28"/>
          <w:szCs w:val="28"/>
        </w:rPr>
        <w:t xml:space="preserve"> Оба участника процесса осуществляют контакты (conversations) по определенным темам (topic), при этом в рамках темы производится обмен элементами данных (items). Устанавливает контакт клиент, который посылает запрос, содержащий имена контакта и темы. После установления контакта всякое изменение элемента данных на сервере передается данным клиента. Первоначально программирование DDE было чрезвычайно сложным делом — оно требовало взаимосвязанной обработки более чем десяти сообщений Win</w:t>
      </w:r>
      <w:r w:rsidRPr="00231C24">
        <w:rPr>
          <w:sz w:val="28"/>
          <w:szCs w:val="28"/>
        </w:rPr>
        <w:softHyphen/>
        <w:t>dows. В версии Windows 3.1 появилась библиотека DDEML, которая перевела управление DDE на уровень вызова процедур. Разработчики подсистемы DDE в Delphi, верные идеологии создания VCL, свели интерфейс этого протокола к четырем компонентам — двум для сервера и двум для клиента. На уровне поддержания контакта лежат компоненты TDDEServerConv и TDDEClientConv. Первый играет пассивную роль — он только указывает имя одной из поддерживаемых сервером тем. Все операции по установлению и разрыву контакта осуществляет из приложения-клиента второй компонент. Посредством одного контакта могут быть связаны и синхронизированы не</w:t>
      </w:r>
      <w:r w:rsidRPr="00231C24">
        <w:rPr>
          <w:sz w:val="28"/>
          <w:szCs w:val="28"/>
        </w:rPr>
        <w:softHyphen/>
        <w:t>сколько пар элементов данных. Для их описания предназначены компоненты TDDEServerItem и TDDEClientItem. Каждый из них во время работы должен указывать на контакт, к которому он привязан. Кроме того, в составе обоих есть свойства, содержащие некий текст. При установленном контакте их со</w:t>
      </w:r>
      <w:r w:rsidRPr="00231C24">
        <w:rPr>
          <w:sz w:val="28"/>
          <w:szCs w:val="28"/>
        </w:rPr>
        <w:softHyphen/>
        <w:t>держимое синхронизируется.</w:t>
      </w:r>
      <w:r>
        <w:rPr>
          <w:rStyle w:val="af2"/>
          <w:sz w:val="28"/>
          <w:szCs w:val="28"/>
        </w:rPr>
        <w:footnoteReference w:id="6"/>
      </w:r>
    </w:p>
    <w:p w:rsidR="0041732E" w:rsidRPr="001E01D0" w:rsidRDefault="0041732E" w:rsidP="00E27B99">
      <w:pPr>
        <w:pStyle w:val="3"/>
        <w:numPr>
          <w:ilvl w:val="1"/>
          <w:numId w:val="19"/>
        </w:numPr>
        <w:spacing w:before="0" w:after="120"/>
        <w:jc w:val="center"/>
        <w:rPr>
          <w:rFonts w:ascii="Times New Roman" w:hAnsi="Times New Roman"/>
          <w:color w:val="000000"/>
          <w:sz w:val="28"/>
          <w:szCs w:val="28"/>
        </w:rPr>
      </w:pPr>
      <w:r w:rsidRPr="001E01D0">
        <w:rPr>
          <w:rFonts w:ascii="Times New Roman" w:hAnsi="Times New Roman"/>
          <w:color w:val="000000"/>
          <w:sz w:val="28"/>
          <w:szCs w:val="28"/>
        </w:rPr>
        <w:t xml:space="preserve"> Обмен данными по технологии OLE</w:t>
      </w:r>
    </w:p>
    <w:p w:rsidR="0041732E" w:rsidRDefault="0041732E" w:rsidP="002E02CB">
      <w:pPr>
        <w:pStyle w:val="aa"/>
        <w:spacing w:before="0" w:beforeAutospacing="0" w:after="0" w:afterAutospacing="0" w:line="360" w:lineRule="auto"/>
        <w:ind w:firstLine="709"/>
        <w:jc w:val="both"/>
        <w:rPr>
          <w:color w:val="000000"/>
          <w:sz w:val="28"/>
        </w:rPr>
      </w:pPr>
      <w:r>
        <w:rPr>
          <w:b/>
          <w:color w:val="000000"/>
          <w:sz w:val="28"/>
        </w:rPr>
        <w:t xml:space="preserve"> </w:t>
      </w:r>
      <w:r w:rsidRPr="00033997">
        <w:rPr>
          <w:b/>
          <w:color w:val="000000"/>
          <w:sz w:val="28"/>
        </w:rPr>
        <w:t>Технология OLE</w:t>
      </w:r>
      <w:r>
        <w:t xml:space="preserve"> (</w:t>
      </w:r>
      <w:r w:rsidRPr="00033997">
        <w:rPr>
          <w:color w:val="000000"/>
          <w:sz w:val="28"/>
        </w:rPr>
        <w:t xml:space="preserve"> (Object Linking and Embedding) ― технология управления и обмена информацией между программным интерфейсом других приложений. Связывание и внедрение объектов (</w:t>
      </w:r>
      <w:r>
        <w:rPr>
          <w:color w:val="000000"/>
          <w:sz w:val="28"/>
        </w:rPr>
        <w:t xml:space="preserve">Object Linking and Embedding). </w:t>
      </w:r>
    </w:p>
    <w:p w:rsidR="0041732E" w:rsidRDefault="0041732E" w:rsidP="002E02CB">
      <w:pPr>
        <w:pStyle w:val="aa"/>
        <w:spacing w:before="0" w:beforeAutospacing="0" w:after="0" w:afterAutospacing="0" w:line="360" w:lineRule="auto"/>
        <w:ind w:firstLine="709"/>
        <w:jc w:val="both"/>
        <w:rPr>
          <w:color w:val="000000"/>
          <w:sz w:val="28"/>
        </w:rPr>
      </w:pPr>
      <w:r w:rsidRPr="00033997">
        <w:rPr>
          <w:color w:val="000000"/>
          <w:sz w:val="28"/>
        </w:rPr>
        <w:t>OLE позволяет создавать объекты (рисунки, чертежи и текст) в одном приложении, а затем отображать эти объекты в других приложениях. Например, при помощи технологии OLE можно создать диаграмму в электронной таблице, а затем отобразить ее в CorelDRAW. Объекты, помещенные в приложение, и</w:t>
      </w:r>
      <w:r>
        <w:rPr>
          <w:color w:val="000000"/>
          <w:sz w:val="28"/>
        </w:rPr>
        <w:t>спользующее OLE, называются OLE</w:t>
      </w:r>
      <w:r w:rsidRPr="00033997">
        <w:rPr>
          <w:color w:val="000000"/>
          <w:sz w:val="28"/>
        </w:rPr>
        <w:t>объектами. Для того, чтобы технология OLE действовала, приложение, используемое для создания OLE-объекта, и приложение, в которое помещается OLE-объект, должны поддерживать режим OLE. CorelDRAW поддерживает все функции OLE, однако некоторые приложения поддерж</w:t>
      </w:r>
      <w:r>
        <w:rPr>
          <w:color w:val="000000"/>
          <w:sz w:val="28"/>
        </w:rPr>
        <w:t xml:space="preserve">ивают лишь часть этих функций. </w:t>
      </w:r>
    </w:p>
    <w:p w:rsidR="0041732E" w:rsidRPr="00033997" w:rsidRDefault="0041732E" w:rsidP="00033997">
      <w:pPr>
        <w:pStyle w:val="aa"/>
        <w:spacing w:before="0" w:beforeAutospacing="0" w:after="0" w:afterAutospacing="0" w:line="360" w:lineRule="auto"/>
        <w:ind w:firstLine="709"/>
        <w:jc w:val="both"/>
        <w:rPr>
          <w:color w:val="000000"/>
          <w:sz w:val="28"/>
        </w:rPr>
      </w:pPr>
      <w:r w:rsidRPr="00033997">
        <w:rPr>
          <w:color w:val="000000"/>
          <w:sz w:val="28"/>
        </w:rPr>
        <w:t>При использовании OLE в обмене информацией участвуют два</w:t>
      </w:r>
      <w:r>
        <w:rPr>
          <w:color w:val="000000"/>
          <w:sz w:val="28"/>
        </w:rPr>
        <w:t xml:space="preserve"> приложения : приложение-сервер и приложение-клиент. </w:t>
      </w:r>
      <w:r w:rsidRPr="00033997">
        <w:rPr>
          <w:color w:val="000000"/>
          <w:sz w:val="28"/>
        </w:rPr>
        <w:t>Приложение-сервер используется для создания и редактирования OLE-объектов (рисунков, чертежей, текстов). После того как объект создан, он помещается в приложение-клиент. Например, при создании диаграммы в электронной таблице и размещении ее в CorelDRAW при помощи OLE. В этом случае электронная таблица являются приложением-сервером, а CorelDRAW - приложением-клиентом. Некоторые приложения могут действовать и как серверные, и как клиентские, другие такой способностью не обладают. Например, CorelDRAW может быть и серверным, и клиентским приложением, в то же время, Corel PHOTO-PAINT может выступать только как приложение-сервер.</w:t>
      </w:r>
      <w:r>
        <w:rPr>
          <w:rStyle w:val="af2"/>
          <w:color w:val="000000"/>
          <w:sz w:val="28"/>
        </w:rPr>
        <w:footnoteReference w:id="7"/>
      </w:r>
      <w:r w:rsidRPr="00033997">
        <w:rPr>
          <w:color w:val="000000"/>
          <w:sz w:val="28"/>
        </w:rPr>
        <w:t xml:space="preserve"> </w:t>
      </w:r>
    </w:p>
    <w:p w:rsidR="0041732E" w:rsidRPr="001E01D0" w:rsidRDefault="0041732E" w:rsidP="001E01D0">
      <w:pPr>
        <w:pStyle w:val="aa"/>
        <w:spacing w:before="0" w:beforeAutospacing="0" w:after="0" w:afterAutospacing="0" w:line="360" w:lineRule="auto"/>
        <w:ind w:firstLine="709"/>
        <w:jc w:val="both"/>
        <w:rPr>
          <w:sz w:val="28"/>
        </w:rPr>
      </w:pPr>
      <w:r w:rsidRPr="001E01D0">
        <w:rPr>
          <w:sz w:val="28"/>
        </w:rPr>
        <w:t xml:space="preserve">При использовании технологии OLE объект, созданный в некотором приложении, должен быть выделен и помещен в буфер командой "Правка", "Вырезать" или "Правка", "Копировать". Для внедрения объекта из буфера следует использовать команду "Правка", "Специальная вставка". В этом случае устанавливается связь объекта с приложением, которое его создало. Приложение, в котором создан внедренный объект, запускается при необходимости редактирования двойным щелчком по объекту. Пользователь получает возможность работать над составным документом средствами приложения, в котором создается главный документ, и средствами приложения, в котором создан внедренный объект. </w:t>
      </w:r>
    </w:p>
    <w:p w:rsidR="0041732E" w:rsidRDefault="0041732E" w:rsidP="001E01D0">
      <w:pPr>
        <w:pStyle w:val="aa"/>
        <w:spacing w:before="0" w:beforeAutospacing="0" w:after="0" w:afterAutospacing="0" w:line="360" w:lineRule="auto"/>
        <w:ind w:firstLine="709"/>
        <w:jc w:val="both"/>
        <w:rPr>
          <w:sz w:val="28"/>
        </w:rPr>
      </w:pPr>
      <w:r w:rsidRPr="001E01D0">
        <w:rPr>
          <w:sz w:val="28"/>
        </w:rPr>
        <w:t xml:space="preserve">Технологию OLE рассмотрим на примере составного документа, созданного на основе текста в приложении WordPad, в который вставлен рисунок из приложения Paint. Рисунок необходимо отредактировать, т. е. внести в него изменения. Программа WordPad своими средствами не может изменять данные из другой программы. В программе Paint сделанный рисунок выделяется и копируется. В документе WordPad устанавливается указатель мыши в то место, куда будет интегрирован рисунок, и в меню "Правка" выполняется команда "Специальная вставка". В открывшемся диалоговом окне выбирают способ вставки "Вставить" или "Связать" и вид объекта "рисунок". Завершается операция нажатием кнопки "ОК". </w:t>
      </w:r>
    </w:p>
    <w:p w:rsidR="0041732E" w:rsidRDefault="0041732E" w:rsidP="001E01D0">
      <w:pPr>
        <w:pStyle w:val="aa"/>
        <w:spacing w:before="0" w:beforeAutospacing="0" w:after="0" w:afterAutospacing="0" w:line="360" w:lineRule="auto"/>
        <w:ind w:firstLine="709"/>
        <w:jc w:val="both"/>
        <w:rPr>
          <w:sz w:val="28"/>
          <w:szCs w:val="28"/>
        </w:rPr>
      </w:pPr>
      <w:r w:rsidRPr="00033997">
        <w:rPr>
          <w:sz w:val="28"/>
          <w:szCs w:val="28"/>
        </w:rPr>
        <w:t>OLE-объекты могут связываться с приложениями клиента или внедряться в них. OLE-связанный объект подключается к отдельному файлу. Управление появлением OLE-объекта в приложении-клиенте осуществляется на основе информации, хранящейся во внешнем файле. Когда этот внешний файл изменяется в серверном приложении, OLE-объект соответствующим образом обновляется. Внедренный OLE-объект полностью содержится в файле приложения-клиента, поэтому он не связан с внешним файлом.</w:t>
      </w:r>
      <w:r>
        <w:rPr>
          <w:rStyle w:val="af2"/>
          <w:sz w:val="28"/>
          <w:szCs w:val="28"/>
        </w:rPr>
        <w:footnoteReference w:id="8"/>
      </w:r>
    </w:p>
    <w:p w:rsidR="0041732E" w:rsidRDefault="0041732E">
      <w:pPr>
        <w:spacing w:after="200" w:line="276" w:lineRule="auto"/>
        <w:rPr>
          <w:sz w:val="28"/>
          <w:szCs w:val="28"/>
        </w:rPr>
      </w:pPr>
      <w:r>
        <w:rPr>
          <w:sz w:val="28"/>
          <w:szCs w:val="28"/>
        </w:rPr>
        <w:br w:type="page"/>
      </w:r>
    </w:p>
    <w:p w:rsidR="0041732E" w:rsidRPr="009A1424" w:rsidRDefault="0041732E" w:rsidP="009A1424">
      <w:pPr>
        <w:pStyle w:val="aa"/>
        <w:spacing w:before="0" w:beforeAutospacing="0" w:after="0" w:afterAutospacing="0" w:line="360" w:lineRule="auto"/>
        <w:ind w:firstLine="709"/>
        <w:jc w:val="center"/>
        <w:rPr>
          <w:b/>
          <w:sz w:val="28"/>
          <w:szCs w:val="28"/>
        </w:rPr>
      </w:pPr>
      <w:r w:rsidRPr="009A1424">
        <w:rPr>
          <w:b/>
          <w:sz w:val="28"/>
          <w:szCs w:val="28"/>
        </w:rPr>
        <w:t>Заключение к теории</w:t>
      </w:r>
    </w:p>
    <w:p w:rsidR="0041732E" w:rsidRDefault="0041732E" w:rsidP="00691C6D">
      <w:pPr>
        <w:spacing w:line="360" w:lineRule="auto"/>
        <w:jc w:val="center"/>
        <w:rPr>
          <w:b/>
          <w:sz w:val="28"/>
          <w:szCs w:val="28"/>
        </w:rPr>
      </w:pPr>
      <w:r>
        <w:rPr>
          <w:sz w:val="28"/>
          <w:szCs w:val="28"/>
        </w:rPr>
        <w:t xml:space="preserve">В ходе изучения темы </w:t>
      </w:r>
      <w:r w:rsidRPr="00C40ACB">
        <w:rPr>
          <w:sz w:val="28"/>
          <w:szCs w:val="28"/>
        </w:rPr>
        <w:t>были получены</w:t>
      </w:r>
      <w:r>
        <w:rPr>
          <w:sz w:val="28"/>
          <w:szCs w:val="28"/>
        </w:rPr>
        <w:t xml:space="preserve"> следующие результаты. </w:t>
      </w:r>
    </w:p>
    <w:p w:rsidR="0041732E" w:rsidRDefault="0041732E">
      <w:pPr>
        <w:spacing w:after="200" w:line="276" w:lineRule="auto"/>
        <w:rPr>
          <w:b/>
          <w:sz w:val="28"/>
          <w:szCs w:val="28"/>
        </w:rPr>
      </w:pPr>
      <w:r>
        <w:rPr>
          <w:b/>
          <w:sz w:val="28"/>
          <w:szCs w:val="28"/>
        </w:rPr>
        <w:br w:type="page"/>
      </w:r>
    </w:p>
    <w:p w:rsidR="0041732E" w:rsidRPr="00691C6D" w:rsidRDefault="0041732E" w:rsidP="00691C6D">
      <w:pPr>
        <w:spacing w:line="360" w:lineRule="auto"/>
        <w:ind w:firstLine="567"/>
        <w:jc w:val="center"/>
        <w:rPr>
          <w:b/>
          <w:sz w:val="28"/>
          <w:szCs w:val="28"/>
        </w:rPr>
      </w:pPr>
      <w:r>
        <w:rPr>
          <w:b/>
          <w:sz w:val="28"/>
          <w:szCs w:val="28"/>
        </w:rPr>
        <w:t>Практическая часть</w:t>
      </w:r>
    </w:p>
    <w:p w:rsidR="0041732E" w:rsidRPr="00946A0A" w:rsidRDefault="0041732E" w:rsidP="00946A0A">
      <w:pPr>
        <w:numPr>
          <w:ilvl w:val="0"/>
          <w:numId w:val="2"/>
        </w:numPr>
        <w:spacing w:line="360" w:lineRule="auto"/>
        <w:jc w:val="center"/>
        <w:rPr>
          <w:b/>
          <w:sz w:val="28"/>
          <w:szCs w:val="28"/>
        </w:rPr>
      </w:pPr>
      <w:r w:rsidRPr="00946A0A">
        <w:rPr>
          <w:b/>
          <w:sz w:val="28"/>
          <w:szCs w:val="28"/>
        </w:rPr>
        <w:t>Общая характеристика задачи.</w:t>
      </w:r>
    </w:p>
    <w:p w:rsidR="0041732E" w:rsidRDefault="0041732E" w:rsidP="00691C6D">
      <w:pPr>
        <w:spacing w:line="360" w:lineRule="auto"/>
        <w:ind w:firstLine="540"/>
        <w:jc w:val="both"/>
        <w:rPr>
          <w:sz w:val="28"/>
          <w:szCs w:val="28"/>
        </w:rPr>
      </w:pPr>
      <w:r w:rsidRPr="0008538A">
        <w:rPr>
          <w:i/>
          <w:sz w:val="28"/>
          <w:szCs w:val="28"/>
          <w:u w:val="single"/>
        </w:rPr>
        <w:t>Наименование задачи:</w:t>
      </w:r>
      <w:r>
        <w:rPr>
          <w:sz w:val="28"/>
          <w:szCs w:val="28"/>
        </w:rPr>
        <w:t xml:space="preserve"> Формирование сводной ведомости учета изготавливаемой продукции.</w:t>
      </w:r>
    </w:p>
    <w:p w:rsidR="0041732E" w:rsidRDefault="0041732E" w:rsidP="00691C6D">
      <w:pPr>
        <w:spacing w:line="360" w:lineRule="auto"/>
        <w:ind w:firstLine="540"/>
        <w:jc w:val="both"/>
        <w:rPr>
          <w:sz w:val="28"/>
          <w:szCs w:val="28"/>
        </w:rPr>
      </w:pPr>
      <w:r w:rsidRPr="00691C6D">
        <w:rPr>
          <w:i/>
          <w:sz w:val="28"/>
          <w:szCs w:val="28"/>
          <w:u w:val="single"/>
        </w:rPr>
        <w:t>Условие задачи</w:t>
      </w:r>
      <w:r w:rsidRPr="00E201D5">
        <w:rPr>
          <w:sz w:val="28"/>
          <w:szCs w:val="28"/>
          <w:u w:val="single"/>
        </w:rPr>
        <w:t>:</w:t>
      </w:r>
      <w:r>
        <w:rPr>
          <w:sz w:val="28"/>
          <w:szCs w:val="28"/>
        </w:rPr>
        <w:t xml:space="preserve"> Предприятие ООО  «Красный Октябрь» осуществляет деятельность, связанную с выпуском различных видов деталей для промышленного оборудования. Для анализа качества выпускаемой продукции ежемесячно производится учет бракованной продукции. Данные учета бракованных деталей приведены на рис. 1</w:t>
      </w:r>
    </w:p>
    <w:p w:rsidR="0041732E" w:rsidRDefault="0041732E" w:rsidP="00691C6D">
      <w:pPr>
        <w:numPr>
          <w:ilvl w:val="0"/>
          <w:numId w:val="1"/>
        </w:numPr>
        <w:spacing w:line="360" w:lineRule="auto"/>
        <w:jc w:val="both"/>
        <w:rPr>
          <w:sz w:val="28"/>
          <w:szCs w:val="28"/>
        </w:rPr>
      </w:pPr>
      <w:r>
        <w:rPr>
          <w:sz w:val="28"/>
          <w:szCs w:val="28"/>
        </w:rPr>
        <w:t>Построить таблицы по приведенным ниже данным.</w:t>
      </w:r>
    </w:p>
    <w:tbl>
      <w:tblPr>
        <w:tblW w:w="9016" w:type="dxa"/>
        <w:tblInd w:w="108" w:type="dxa"/>
        <w:tblLook w:val="0000" w:firstRow="0" w:lastRow="0" w:firstColumn="0" w:lastColumn="0" w:noHBand="0" w:noVBand="0"/>
      </w:tblPr>
      <w:tblGrid>
        <w:gridCol w:w="1497"/>
        <w:gridCol w:w="3040"/>
        <w:gridCol w:w="3081"/>
        <w:gridCol w:w="1398"/>
      </w:tblGrid>
      <w:tr w:rsidR="0041732E" w:rsidTr="00946A0A">
        <w:trPr>
          <w:trHeight w:val="329"/>
        </w:trPr>
        <w:tc>
          <w:tcPr>
            <w:tcW w:w="9016" w:type="dxa"/>
            <w:gridSpan w:val="4"/>
            <w:tcBorders>
              <w:top w:val="nil"/>
              <w:left w:val="nil"/>
              <w:bottom w:val="single" w:sz="4" w:space="0" w:color="auto"/>
              <w:right w:val="nil"/>
            </w:tcBorders>
            <w:noWrap/>
            <w:vAlign w:val="center"/>
          </w:tcPr>
          <w:p w:rsidR="0041732E" w:rsidRPr="00B92AD5" w:rsidRDefault="0041732E" w:rsidP="00946A0A">
            <w:pPr>
              <w:spacing w:line="360" w:lineRule="auto"/>
              <w:jc w:val="center"/>
              <w:rPr>
                <w:b/>
                <w:bCs/>
                <w:sz w:val="28"/>
                <w:szCs w:val="28"/>
              </w:rPr>
            </w:pPr>
            <w:r w:rsidRPr="00B92AD5">
              <w:rPr>
                <w:b/>
                <w:bCs/>
                <w:sz w:val="28"/>
                <w:szCs w:val="28"/>
              </w:rPr>
              <w:t xml:space="preserve">Ведомость учета изготовленных деталей за январь </w:t>
            </w:r>
            <w:smartTag w:uri="urn:schemas-microsoft-com:office:smarttags" w:element="metricconverter">
              <w:smartTagPr>
                <w:attr w:name="ProductID" w:val="2006 г"/>
              </w:smartTagPr>
              <w:r w:rsidRPr="00B92AD5">
                <w:rPr>
                  <w:b/>
                  <w:bCs/>
                  <w:sz w:val="28"/>
                  <w:szCs w:val="28"/>
                </w:rPr>
                <w:t>2006 г</w:t>
              </w:r>
            </w:smartTag>
            <w:r w:rsidRPr="00B92AD5">
              <w:rPr>
                <w:b/>
                <w:bCs/>
                <w:sz w:val="28"/>
                <w:szCs w:val="28"/>
              </w:rPr>
              <w:t>.</w:t>
            </w:r>
          </w:p>
        </w:tc>
      </w:tr>
      <w:tr w:rsidR="0041732E" w:rsidTr="00946A0A">
        <w:trPr>
          <w:trHeight w:val="725"/>
        </w:trPr>
        <w:tc>
          <w:tcPr>
            <w:tcW w:w="1497" w:type="dxa"/>
            <w:tcBorders>
              <w:top w:val="nil"/>
              <w:left w:val="single" w:sz="4" w:space="0" w:color="auto"/>
              <w:bottom w:val="single" w:sz="4" w:space="0" w:color="auto"/>
              <w:right w:val="single" w:sz="4" w:space="0" w:color="auto"/>
            </w:tcBorders>
            <w:vAlign w:val="center"/>
          </w:tcPr>
          <w:p w:rsidR="0041732E" w:rsidRPr="00361F87" w:rsidRDefault="0041732E" w:rsidP="00946A0A">
            <w:pPr>
              <w:jc w:val="center"/>
              <w:rPr>
                <w:b/>
                <w:bCs/>
              </w:rPr>
            </w:pPr>
            <w:r w:rsidRPr="00361F87">
              <w:rPr>
                <w:b/>
                <w:bCs/>
              </w:rPr>
              <w:t>Код станка</w:t>
            </w:r>
          </w:p>
        </w:tc>
        <w:tc>
          <w:tcPr>
            <w:tcW w:w="3040" w:type="dxa"/>
            <w:tcBorders>
              <w:top w:val="nil"/>
              <w:left w:val="nil"/>
              <w:bottom w:val="single" w:sz="4" w:space="0" w:color="auto"/>
              <w:right w:val="single" w:sz="4" w:space="0" w:color="auto"/>
            </w:tcBorders>
            <w:vAlign w:val="center"/>
          </w:tcPr>
          <w:p w:rsidR="0041732E" w:rsidRPr="00361F87" w:rsidRDefault="0041732E" w:rsidP="00946A0A">
            <w:pPr>
              <w:jc w:val="center"/>
              <w:rPr>
                <w:b/>
                <w:bCs/>
              </w:rPr>
            </w:pPr>
            <w:r w:rsidRPr="00361F87">
              <w:rPr>
                <w:b/>
                <w:bCs/>
              </w:rPr>
              <w:t>Количество выпущенных деталей, шт.</w:t>
            </w:r>
          </w:p>
        </w:tc>
        <w:tc>
          <w:tcPr>
            <w:tcW w:w="3081" w:type="dxa"/>
            <w:tcBorders>
              <w:top w:val="nil"/>
              <w:left w:val="nil"/>
              <w:bottom w:val="single" w:sz="4" w:space="0" w:color="auto"/>
              <w:right w:val="single" w:sz="4" w:space="0" w:color="auto"/>
            </w:tcBorders>
            <w:vAlign w:val="center"/>
          </w:tcPr>
          <w:p w:rsidR="0041732E" w:rsidRPr="00361F87" w:rsidRDefault="0041732E" w:rsidP="00946A0A">
            <w:pPr>
              <w:jc w:val="center"/>
              <w:rPr>
                <w:b/>
                <w:bCs/>
              </w:rPr>
            </w:pPr>
            <w:r w:rsidRPr="00361F87">
              <w:rPr>
                <w:b/>
                <w:bCs/>
              </w:rPr>
              <w:t>Количество бракованных деталей, шт.</w:t>
            </w:r>
          </w:p>
        </w:tc>
        <w:tc>
          <w:tcPr>
            <w:tcW w:w="1398" w:type="dxa"/>
            <w:tcBorders>
              <w:top w:val="nil"/>
              <w:left w:val="nil"/>
              <w:bottom w:val="single" w:sz="4" w:space="0" w:color="auto"/>
              <w:right w:val="single" w:sz="4" w:space="0" w:color="auto"/>
            </w:tcBorders>
            <w:vAlign w:val="center"/>
          </w:tcPr>
          <w:p w:rsidR="0041732E" w:rsidRPr="00361F87" w:rsidRDefault="0041732E" w:rsidP="00946A0A">
            <w:pPr>
              <w:jc w:val="center"/>
              <w:rPr>
                <w:b/>
                <w:bCs/>
              </w:rPr>
            </w:pPr>
            <w:r w:rsidRPr="00361F87">
              <w:rPr>
                <w:b/>
                <w:bCs/>
              </w:rPr>
              <w:t>% брака</w:t>
            </w:r>
          </w:p>
        </w:tc>
      </w:tr>
      <w:tr w:rsidR="0041732E" w:rsidTr="00946A0A">
        <w:trPr>
          <w:trHeight w:val="223"/>
        </w:trPr>
        <w:tc>
          <w:tcPr>
            <w:tcW w:w="1497" w:type="dxa"/>
            <w:tcBorders>
              <w:top w:val="nil"/>
              <w:left w:val="single" w:sz="4" w:space="0" w:color="auto"/>
              <w:bottom w:val="single" w:sz="4" w:space="0" w:color="auto"/>
              <w:right w:val="single" w:sz="4" w:space="0" w:color="auto"/>
            </w:tcBorders>
            <w:noWrap/>
            <w:vAlign w:val="bottom"/>
          </w:tcPr>
          <w:p w:rsidR="0041732E" w:rsidRPr="00361F87" w:rsidRDefault="0041732E" w:rsidP="00946A0A">
            <w:pPr>
              <w:jc w:val="center"/>
            </w:pPr>
            <w:r w:rsidRPr="00361F87">
              <w:t>1</w:t>
            </w:r>
          </w:p>
        </w:tc>
        <w:tc>
          <w:tcPr>
            <w:tcW w:w="3040"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2600</w:t>
            </w:r>
          </w:p>
        </w:tc>
        <w:tc>
          <w:tcPr>
            <w:tcW w:w="3081"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35</w:t>
            </w:r>
          </w:p>
        </w:tc>
        <w:tc>
          <w:tcPr>
            <w:tcW w:w="1398" w:type="dxa"/>
            <w:tcBorders>
              <w:top w:val="nil"/>
              <w:left w:val="nil"/>
              <w:bottom w:val="single" w:sz="4" w:space="0" w:color="auto"/>
              <w:right w:val="single" w:sz="4" w:space="0" w:color="auto"/>
            </w:tcBorders>
            <w:noWrap/>
            <w:vAlign w:val="center"/>
          </w:tcPr>
          <w:p w:rsidR="0041732E" w:rsidRPr="00361F87" w:rsidRDefault="0041732E" w:rsidP="00946A0A">
            <w:pPr>
              <w:jc w:val="center"/>
            </w:pPr>
          </w:p>
        </w:tc>
      </w:tr>
      <w:tr w:rsidR="0041732E" w:rsidTr="00946A0A">
        <w:trPr>
          <w:trHeight w:val="223"/>
        </w:trPr>
        <w:tc>
          <w:tcPr>
            <w:tcW w:w="1497" w:type="dxa"/>
            <w:tcBorders>
              <w:top w:val="nil"/>
              <w:left w:val="single" w:sz="4" w:space="0" w:color="auto"/>
              <w:bottom w:val="single" w:sz="4" w:space="0" w:color="auto"/>
              <w:right w:val="single" w:sz="4" w:space="0" w:color="auto"/>
            </w:tcBorders>
            <w:noWrap/>
            <w:vAlign w:val="bottom"/>
          </w:tcPr>
          <w:p w:rsidR="0041732E" w:rsidRPr="00361F87" w:rsidRDefault="0041732E" w:rsidP="00946A0A">
            <w:pPr>
              <w:jc w:val="center"/>
            </w:pPr>
            <w:r w:rsidRPr="00361F87">
              <w:t>2</w:t>
            </w:r>
          </w:p>
        </w:tc>
        <w:tc>
          <w:tcPr>
            <w:tcW w:w="3040"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3500</w:t>
            </w:r>
          </w:p>
        </w:tc>
        <w:tc>
          <w:tcPr>
            <w:tcW w:w="3081"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57</w:t>
            </w:r>
          </w:p>
        </w:tc>
        <w:tc>
          <w:tcPr>
            <w:tcW w:w="1398" w:type="dxa"/>
            <w:tcBorders>
              <w:top w:val="nil"/>
              <w:left w:val="nil"/>
              <w:bottom w:val="single" w:sz="4" w:space="0" w:color="auto"/>
              <w:right w:val="single" w:sz="4" w:space="0" w:color="auto"/>
            </w:tcBorders>
            <w:noWrap/>
            <w:vAlign w:val="center"/>
          </w:tcPr>
          <w:p w:rsidR="0041732E" w:rsidRPr="00361F87" w:rsidRDefault="0041732E" w:rsidP="00946A0A">
            <w:pPr>
              <w:jc w:val="center"/>
            </w:pPr>
          </w:p>
        </w:tc>
      </w:tr>
      <w:tr w:rsidR="0041732E" w:rsidTr="00946A0A">
        <w:trPr>
          <w:trHeight w:val="223"/>
        </w:trPr>
        <w:tc>
          <w:tcPr>
            <w:tcW w:w="1497" w:type="dxa"/>
            <w:tcBorders>
              <w:top w:val="nil"/>
              <w:left w:val="single" w:sz="4" w:space="0" w:color="auto"/>
              <w:bottom w:val="single" w:sz="4" w:space="0" w:color="auto"/>
              <w:right w:val="single" w:sz="4" w:space="0" w:color="auto"/>
            </w:tcBorders>
            <w:noWrap/>
            <w:vAlign w:val="bottom"/>
          </w:tcPr>
          <w:p w:rsidR="0041732E" w:rsidRPr="00361F87" w:rsidRDefault="0041732E" w:rsidP="00946A0A">
            <w:pPr>
              <w:jc w:val="center"/>
            </w:pPr>
            <w:r w:rsidRPr="00361F87">
              <w:t>3</w:t>
            </w:r>
          </w:p>
        </w:tc>
        <w:tc>
          <w:tcPr>
            <w:tcW w:w="3040"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1890</w:t>
            </w:r>
          </w:p>
        </w:tc>
        <w:tc>
          <w:tcPr>
            <w:tcW w:w="3081"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26</w:t>
            </w:r>
          </w:p>
        </w:tc>
        <w:tc>
          <w:tcPr>
            <w:tcW w:w="1398" w:type="dxa"/>
            <w:tcBorders>
              <w:top w:val="nil"/>
              <w:left w:val="nil"/>
              <w:bottom w:val="single" w:sz="4" w:space="0" w:color="auto"/>
              <w:right w:val="single" w:sz="4" w:space="0" w:color="auto"/>
            </w:tcBorders>
            <w:noWrap/>
            <w:vAlign w:val="center"/>
          </w:tcPr>
          <w:p w:rsidR="0041732E" w:rsidRPr="00361F87" w:rsidRDefault="0041732E" w:rsidP="00946A0A">
            <w:pPr>
              <w:jc w:val="center"/>
            </w:pPr>
          </w:p>
        </w:tc>
      </w:tr>
      <w:tr w:rsidR="0041732E" w:rsidTr="00946A0A">
        <w:trPr>
          <w:trHeight w:val="223"/>
        </w:trPr>
        <w:tc>
          <w:tcPr>
            <w:tcW w:w="1497" w:type="dxa"/>
            <w:tcBorders>
              <w:top w:val="nil"/>
              <w:left w:val="single" w:sz="4" w:space="0" w:color="auto"/>
              <w:bottom w:val="single" w:sz="4" w:space="0" w:color="auto"/>
              <w:right w:val="single" w:sz="4" w:space="0" w:color="auto"/>
            </w:tcBorders>
            <w:noWrap/>
            <w:vAlign w:val="bottom"/>
          </w:tcPr>
          <w:p w:rsidR="0041732E" w:rsidRPr="00361F87" w:rsidRDefault="0041732E" w:rsidP="00946A0A">
            <w:pPr>
              <w:jc w:val="center"/>
            </w:pPr>
            <w:r w:rsidRPr="00361F87">
              <w:t>4</w:t>
            </w:r>
          </w:p>
        </w:tc>
        <w:tc>
          <w:tcPr>
            <w:tcW w:w="3040"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2780</w:t>
            </w:r>
          </w:p>
        </w:tc>
        <w:tc>
          <w:tcPr>
            <w:tcW w:w="3081"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72</w:t>
            </w:r>
          </w:p>
        </w:tc>
        <w:tc>
          <w:tcPr>
            <w:tcW w:w="1398" w:type="dxa"/>
            <w:tcBorders>
              <w:top w:val="nil"/>
              <w:left w:val="nil"/>
              <w:bottom w:val="single" w:sz="4" w:space="0" w:color="auto"/>
              <w:right w:val="single" w:sz="4" w:space="0" w:color="auto"/>
            </w:tcBorders>
            <w:noWrap/>
            <w:vAlign w:val="center"/>
          </w:tcPr>
          <w:p w:rsidR="0041732E" w:rsidRPr="00361F87" w:rsidRDefault="0041732E" w:rsidP="00946A0A">
            <w:pPr>
              <w:jc w:val="center"/>
            </w:pPr>
          </w:p>
        </w:tc>
      </w:tr>
      <w:tr w:rsidR="0041732E" w:rsidTr="00946A0A">
        <w:trPr>
          <w:trHeight w:val="223"/>
        </w:trPr>
        <w:tc>
          <w:tcPr>
            <w:tcW w:w="1497" w:type="dxa"/>
            <w:tcBorders>
              <w:top w:val="nil"/>
              <w:left w:val="single" w:sz="4" w:space="0" w:color="auto"/>
              <w:bottom w:val="single" w:sz="4" w:space="0" w:color="auto"/>
              <w:right w:val="single" w:sz="4" w:space="0" w:color="auto"/>
            </w:tcBorders>
            <w:noWrap/>
            <w:vAlign w:val="bottom"/>
          </w:tcPr>
          <w:p w:rsidR="0041732E" w:rsidRPr="00361F87" w:rsidRDefault="0041732E" w:rsidP="00946A0A">
            <w:pPr>
              <w:jc w:val="center"/>
            </w:pPr>
            <w:r w:rsidRPr="00361F87">
              <w:t>ИТОГО</w:t>
            </w:r>
          </w:p>
        </w:tc>
        <w:tc>
          <w:tcPr>
            <w:tcW w:w="3040" w:type="dxa"/>
            <w:tcBorders>
              <w:top w:val="nil"/>
              <w:left w:val="nil"/>
              <w:bottom w:val="single" w:sz="4" w:space="0" w:color="auto"/>
              <w:right w:val="single" w:sz="4" w:space="0" w:color="auto"/>
            </w:tcBorders>
            <w:noWrap/>
            <w:vAlign w:val="center"/>
          </w:tcPr>
          <w:p w:rsidR="0041732E" w:rsidRPr="00361F87" w:rsidRDefault="0041732E" w:rsidP="00946A0A">
            <w:pPr>
              <w:jc w:val="center"/>
            </w:pPr>
          </w:p>
        </w:tc>
        <w:tc>
          <w:tcPr>
            <w:tcW w:w="3081" w:type="dxa"/>
            <w:tcBorders>
              <w:top w:val="nil"/>
              <w:left w:val="nil"/>
              <w:bottom w:val="single" w:sz="4" w:space="0" w:color="auto"/>
              <w:right w:val="single" w:sz="4" w:space="0" w:color="auto"/>
            </w:tcBorders>
            <w:noWrap/>
            <w:vAlign w:val="center"/>
          </w:tcPr>
          <w:p w:rsidR="0041732E" w:rsidRPr="00361F87" w:rsidRDefault="0041732E" w:rsidP="00946A0A">
            <w:pPr>
              <w:jc w:val="center"/>
            </w:pPr>
          </w:p>
        </w:tc>
        <w:tc>
          <w:tcPr>
            <w:tcW w:w="1398" w:type="dxa"/>
            <w:tcBorders>
              <w:top w:val="nil"/>
              <w:left w:val="nil"/>
              <w:bottom w:val="single" w:sz="4" w:space="0" w:color="auto"/>
              <w:right w:val="single" w:sz="4" w:space="0" w:color="auto"/>
            </w:tcBorders>
            <w:noWrap/>
            <w:vAlign w:val="center"/>
          </w:tcPr>
          <w:p w:rsidR="0041732E" w:rsidRPr="00361F87" w:rsidRDefault="0041732E" w:rsidP="00946A0A">
            <w:pPr>
              <w:jc w:val="center"/>
            </w:pPr>
          </w:p>
        </w:tc>
      </w:tr>
    </w:tbl>
    <w:p w:rsidR="0041732E" w:rsidRDefault="0041732E" w:rsidP="00691C6D">
      <w:pPr>
        <w:jc w:val="both"/>
        <w:rPr>
          <w:sz w:val="28"/>
          <w:szCs w:val="28"/>
        </w:rPr>
      </w:pPr>
    </w:p>
    <w:tbl>
      <w:tblPr>
        <w:tblW w:w="9005" w:type="dxa"/>
        <w:tblInd w:w="108" w:type="dxa"/>
        <w:tblLook w:val="0000" w:firstRow="0" w:lastRow="0" w:firstColumn="0" w:lastColumn="0" w:noHBand="0" w:noVBand="0"/>
      </w:tblPr>
      <w:tblGrid>
        <w:gridCol w:w="1513"/>
        <w:gridCol w:w="3144"/>
        <w:gridCol w:w="3065"/>
        <w:gridCol w:w="1283"/>
      </w:tblGrid>
      <w:tr w:rsidR="0041732E" w:rsidTr="00946A0A">
        <w:trPr>
          <w:trHeight w:val="199"/>
        </w:trPr>
        <w:tc>
          <w:tcPr>
            <w:tcW w:w="9005" w:type="dxa"/>
            <w:gridSpan w:val="4"/>
            <w:tcBorders>
              <w:top w:val="nil"/>
              <w:left w:val="nil"/>
              <w:bottom w:val="single" w:sz="4" w:space="0" w:color="auto"/>
              <w:right w:val="nil"/>
            </w:tcBorders>
            <w:noWrap/>
            <w:vAlign w:val="center"/>
          </w:tcPr>
          <w:p w:rsidR="0041732E" w:rsidRPr="00C94E38" w:rsidRDefault="0041732E" w:rsidP="00946A0A">
            <w:pPr>
              <w:jc w:val="center"/>
              <w:rPr>
                <w:b/>
                <w:bCs/>
                <w:sz w:val="28"/>
                <w:szCs w:val="28"/>
              </w:rPr>
            </w:pPr>
            <w:r w:rsidRPr="00C94E38">
              <w:rPr>
                <w:b/>
                <w:bCs/>
                <w:sz w:val="28"/>
                <w:szCs w:val="28"/>
              </w:rPr>
              <w:t xml:space="preserve">Ведомость учета изготовленных деталей за февраль </w:t>
            </w:r>
            <w:smartTag w:uri="urn:schemas-microsoft-com:office:smarttags" w:element="metricconverter">
              <w:smartTagPr>
                <w:attr w:name="ProductID" w:val="2006 г"/>
              </w:smartTagPr>
              <w:r w:rsidRPr="00C94E38">
                <w:rPr>
                  <w:b/>
                  <w:bCs/>
                  <w:sz w:val="28"/>
                  <w:szCs w:val="28"/>
                </w:rPr>
                <w:t>2006 г</w:t>
              </w:r>
            </w:smartTag>
            <w:r w:rsidRPr="00C94E38">
              <w:rPr>
                <w:b/>
                <w:bCs/>
                <w:sz w:val="28"/>
                <w:szCs w:val="28"/>
              </w:rPr>
              <w:t>.</w:t>
            </w:r>
          </w:p>
        </w:tc>
      </w:tr>
      <w:tr w:rsidR="0041732E" w:rsidTr="00946A0A">
        <w:trPr>
          <w:trHeight w:val="598"/>
        </w:trPr>
        <w:tc>
          <w:tcPr>
            <w:tcW w:w="1513" w:type="dxa"/>
            <w:tcBorders>
              <w:top w:val="nil"/>
              <w:left w:val="single" w:sz="4" w:space="0" w:color="auto"/>
              <w:bottom w:val="single" w:sz="4" w:space="0" w:color="auto"/>
              <w:right w:val="single" w:sz="4" w:space="0" w:color="auto"/>
            </w:tcBorders>
            <w:vAlign w:val="center"/>
          </w:tcPr>
          <w:p w:rsidR="0041732E" w:rsidRPr="00361F87" w:rsidRDefault="0041732E" w:rsidP="00946A0A">
            <w:pPr>
              <w:jc w:val="center"/>
              <w:rPr>
                <w:b/>
                <w:bCs/>
              </w:rPr>
            </w:pPr>
            <w:r w:rsidRPr="00361F87">
              <w:rPr>
                <w:b/>
                <w:bCs/>
              </w:rPr>
              <w:t>Код станка</w:t>
            </w:r>
          </w:p>
        </w:tc>
        <w:tc>
          <w:tcPr>
            <w:tcW w:w="3144" w:type="dxa"/>
            <w:tcBorders>
              <w:top w:val="nil"/>
              <w:left w:val="nil"/>
              <w:bottom w:val="single" w:sz="4" w:space="0" w:color="auto"/>
              <w:right w:val="single" w:sz="4" w:space="0" w:color="auto"/>
            </w:tcBorders>
            <w:vAlign w:val="center"/>
          </w:tcPr>
          <w:p w:rsidR="0041732E" w:rsidRPr="00361F87" w:rsidRDefault="0041732E" w:rsidP="00946A0A">
            <w:pPr>
              <w:jc w:val="center"/>
              <w:rPr>
                <w:b/>
                <w:bCs/>
              </w:rPr>
            </w:pPr>
            <w:r w:rsidRPr="00361F87">
              <w:rPr>
                <w:b/>
                <w:bCs/>
              </w:rPr>
              <w:t>Количество выпущенных деталей, шт.</w:t>
            </w:r>
          </w:p>
        </w:tc>
        <w:tc>
          <w:tcPr>
            <w:tcW w:w="3065" w:type="dxa"/>
            <w:tcBorders>
              <w:top w:val="nil"/>
              <w:left w:val="nil"/>
              <w:bottom w:val="single" w:sz="4" w:space="0" w:color="auto"/>
              <w:right w:val="single" w:sz="4" w:space="0" w:color="auto"/>
            </w:tcBorders>
            <w:vAlign w:val="center"/>
          </w:tcPr>
          <w:p w:rsidR="0041732E" w:rsidRPr="00361F87" w:rsidRDefault="0041732E" w:rsidP="00946A0A">
            <w:pPr>
              <w:jc w:val="center"/>
              <w:rPr>
                <w:b/>
                <w:bCs/>
              </w:rPr>
            </w:pPr>
            <w:r w:rsidRPr="00361F87">
              <w:rPr>
                <w:b/>
                <w:bCs/>
              </w:rPr>
              <w:t>Количество бракованных деталей, шт.</w:t>
            </w:r>
          </w:p>
        </w:tc>
        <w:tc>
          <w:tcPr>
            <w:tcW w:w="1283" w:type="dxa"/>
            <w:tcBorders>
              <w:top w:val="nil"/>
              <w:left w:val="nil"/>
              <w:bottom w:val="single" w:sz="4" w:space="0" w:color="auto"/>
              <w:right w:val="single" w:sz="4" w:space="0" w:color="auto"/>
            </w:tcBorders>
            <w:vAlign w:val="center"/>
          </w:tcPr>
          <w:p w:rsidR="0041732E" w:rsidRPr="00361F87" w:rsidRDefault="0041732E" w:rsidP="00946A0A">
            <w:pPr>
              <w:jc w:val="center"/>
              <w:rPr>
                <w:b/>
                <w:bCs/>
              </w:rPr>
            </w:pPr>
            <w:r w:rsidRPr="00361F87">
              <w:rPr>
                <w:b/>
                <w:bCs/>
              </w:rPr>
              <w:t>% брака</w:t>
            </w:r>
          </w:p>
        </w:tc>
      </w:tr>
      <w:tr w:rsidR="0041732E" w:rsidTr="00946A0A">
        <w:trPr>
          <w:trHeight w:val="199"/>
        </w:trPr>
        <w:tc>
          <w:tcPr>
            <w:tcW w:w="1513" w:type="dxa"/>
            <w:tcBorders>
              <w:top w:val="nil"/>
              <w:left w:val="single" w:sz="4" w:space="0" w:color="auto"/>
              <w:bottom w:val="single" w:sz="4" w:space="0" w:color="auto"/>
              <w:right w:val="single" w:sz="4" w:space="0" w:color="auto"/>
            </w:tcBorders>
            <w:noWrap/>
            <w:vAlign w:val="bottom"/>
          </w:tcPr>
          <w:p w:rsidR="0041732E" w:rsidRPr="00361F87" w:rsidRDefault="0041732E" w:rsidP="00946A0A">
            <w:pPr>
              <w:jc w:val="center"/>
            </w:pPr>
            <w:r w:rsidRPr="00361F87">
              <w:t>1</w:t>
            </w:r>
          </w:p>
        </w:tc>
        <w:tc>
          <w:tcPr>
            <w:tcW w:w="3144"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2980</w:t>
            </w:r>
          </w:p>
        </w:tc>
        <w:tc>
          <w:tcPr>
            <w:tcW w:w="3065"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26</w:t>
            </w:r>
          </w:p>
        </w:tc>
        <w:tc>
          <w:tcPr>
            <w:tcW w:w="1283" w:type="dxa"/>
            <w:tcBorders>
              <w:top w:val="nil"/>
              <w:left w:val="nil"/>
              <w:bottom w:val="single" w:sz="4" w:space="0" w:color="auto"/>
              <w:right w:val="single" w:sz="4" w:space="0" w:color="auto"/>
            </w:tcBorders>
            <w:noWrap/>
            <w:vAlign w:val="center"/>
          </w:tcPr>
          <w:p w:rsidR="0041732E" w:rsidRPr="00361F87" w:rsidRDefault="0041732E" w:rsidP="00946A0A">
            <w:pPr>
              <w:jc w:val="center"/>
            </w:pPr>
          </w:p>
        </w:tc>
      </w:tr>
      <w:tr w:rsidR="0041732E" w:rsidTr="00946A0A">
        <w:trPr>
          <w:trHeight w:val="199"/>
        </w:trPr>
        <w:tc>
          <w:tcPr>
            <w:tcW w:w="1513" w:type="dxa"/>
            <w:tcBorders>
              <w:top w:val="nil"/>
              <w:left w:val="single" w:sz="4" w:space="0" w:color="auto"/>
              <w:bottom w:val="single" w:sz="4" w:space="0" w:color="auto"/>
              <w:right w:val="single" w:sz="4" w:space="0" w:color="auto"/>
            </w:tcBorders>
            <w:noWrap/>
            <w:vAlign w:val="bottom"/>
          </w:tcPr>
          <w:p w:rsidR="0041732E" w:rsidRPr="00361F87" w:rsidRDefault="0041732E" w:rsidP="00946A0A">
            <w:pPr>
              <w:jc w:val="center"/>
            </w:pPr>
            <w:r w:rsidRPr="00361F87">
              <w:t>2</w:t>
            </w:r>
          </w:p>
        </w:tc>
        <w:tc>
          <w:tcPr>
            <w:tcW w:w="3144"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3470</w:t>
            </w:r>
          </w:p>
        </w:tc>
        <w:tc>
          <w:tcPr>
            <w:tcW w:w="3065"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45</w:t>
            </w:r>
          </w:p>
        </w:tc>
        <w:tc>
          <w:tcPr>
            <w:tcW w:w="1283" w:type="dxa"/>
            <w:tcBorders>
              <w:top w:val="nil"/>
              <w:left w:val="nil"/>
              <w:bottom w:val="single" w:sz="4" w:space="0" w:color="auto"/>
              <w:right w:val="single" w:sz="4" w:space="0" w:color="auto"/>
            </w:tcBorders>
            <w:noWrap/>
            <w:vAlign w:val="center"/>
          </w:tcPr>
          <w:p w:rsidR="0041732E" w:rsidRPr="00361F87" w:rsidRDefault="0041732E" w:rsidP="00946A0A">
            <w:pPr>
              <w:jc w:val="center"/>
            </w:pPr>
          </w:p>
        </w:tc>
      </w:tr>
      <w:tr w:rsidR="0041732E" w:rsidTr="00946A0A">
        <w:trPr>
          <w:trHeight w:val="199"/>
        </w:trPr>
        <w:tc>
          <w:tcPr>
            <w:tcW w:w="1513" w:type="dxa"/>
            <w:tcBorders>
              <w:top w:val="nil"/>
              <w:left w:val="single" w:sz="4" w:space="0" w:color="auto"/>
              <w:bottom w:val="single" w:sz="4" w:space="0" w:color="auto"/>
              <w:right w:val="single" w:sz="4" w:space="0" w:color="auto"/>
            </w:tcBorders>
            <w:noWrap/>
            <w:vAlign w:val="bottom"/>
          </w:tcPr>
          <w:p w:rsidR="0041732E" w:rsidRPr="00361F87" w:rsidRDefault="0041732E" w:rsidP="00946A0A">
            <w:pPr>
              <w:jc w:val="center"/>
            </w:pPr>
            <w:r w:rsidRPr="00361F87">
              <w:t>3</w:t>
            </w:r>
          </w:p>
        </w:tc>
        <w:tc>
          <w:tcPr>
            <w:tcW w:w="3144"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2100</w:t>
            </w:r>
          </w:p>
        </w:tc>
        <w:tc>
          <w:tcPr>
            <w:tcW w:w="3065"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12</w:t>
            </w:r>
          </w:p>
        </w:tc>
        <w:tc>
          <w:tcPr>
            <w:tcW w:w="1283" w:type="dxa"/>
            <w:tcBorders>
              <w:top w:val="nil"/>
              <w:left w:val="nil"/>
              <w:bottom w:val="single" w:sz="4" w:space="0" w:color="auto"/>
              <w:right w:val="single" w:sz="4" w:space="0" w:color="auto"/>
            </w:tcBorders>
            <w:noWrap/>
            <w:vAlign w:val="center"/>
          </w:tcPr>
          <w:p w:rsidR="0041732E" w:rsidRPr="00361F87" w:rsidRDefault="0041732E" w:rsidP="00946A0A">
            <w:pPr>
              <w:jc w:val="center"/>
            </w:pPr>
          </w:p>
        </w:tc>
      </w:tr>
      <w:tr w:rsidR="0041732E" w:rsidTr="00946A0A">
        <w:trPr>
          <w:trHeight w:val="199"/>
        </w:trPr>
        <w:tc>
          <w:tcPr>
            <w:tcW w:w="1513" w:type="dxa"/>
            <w:tcBorders>
              <w:top w:val="nil"/>
              <w:left w:val="single" w:sz="4" w:space="0" w:color="auto"/>
              <w:bottom w:val="single" w:sz="4" w:space="0" w:color="auto"/>
              <w:right w:val="single" w:sz="4" w:space="0" w:color="auto"/>
            </w:tcBorders>
            <w:noWrap/>
            <w:vAlign w:val="bottom"/>
          </w:tcPr>
          <w:p w:rsidR="0041732E" w:rsidRPr="00361F87" w:rsidRDefault="0041732E" w:rsidP="00946A0A">
            <w:pPr>
              <w:jc w:val="center"/>
            </w:pPr>
            <w:r w:rsidRPr="00361F87">
              <w:t>4</w:t>
            </w:r>
          </w:p>
        </w:tc>
        <w:tc>
          <w:tcPr>
            <w:tcW w:w="3144"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3150</w:t>
            </w:r>
          </w:p>
        </w:tc>
        <w:tc>
          <w:tcPr>
            <w:tcW w:w="3065"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56</w:t>
            </w:r>
          </w:p>
        </w:tc>
        <w:tc>
          <w:tcPr>
            <w:tcW w:w="1283" w:type="dxa"/>
            <w:tcBorders>
              <w:top w:val="nil"/>
              <w:left w:val="nil"/>
              <w:bottom w:val="single" w:sz="4" w:space="0" w:color="auto"/>
              <w:right w:val="single" w:sz="4" w:space="0" w:color="auto"/>
            </w:tcBorders>
            <w:noWrap/>
            <w:vAlign w:val="center"/>
          </w:tcPr>
          <w:p w:rsidR="0041732E" w:rsidRPr="00361F87" w:rsidRDefault="0041732E" w:rsidP="00946A0A">
            <w:pPr>
              <w:jc w:val="center"/>
            </w:pPr>
          </w:p>
        </w:tc>
      </w:tr>
      <w:tr w:rsidR="0041732E" w:rsidTr="00946A0A">
        <w:trPr>
          <w:trHeight w:val="199"/>
        </w:trPr>
        <w:tc>
          <w:tcPr>
            <w:tcW w:w="1513" w:type="dxa"/>
            <w:tcBorders>
              <w:top w:val="nil"/>
              <w:left w:val="single" w:sz="4" w:space="0" w:color="auto"/>
              <w:bottom w:val="single" w:sz="4" w:space="0" w:color="auto"/>
              <w:right w:val="single" w:sz="4" w:space="0" w:color="auto"/>
            </w:tcBorders>
            <w:noWrap/>
            <w:vAlign w:val="bottom"/>
          </w:tcPr>
          <w:p w:rsidR="0041732E" w:rsidRPr="00361F87" w:rsidRDefault="0041732E" w:rsidP="00946A0A">
            <w:pPr>
              <w:jc w:val="center"/>
            </w:pPr>
            <w:r w:rsidRPr="00361F87">
              <w:t>ИТОГО</w:t>
            </w:r>
          </w:p>
        </w:tc>
        <w:tc>
          <w:tcPr>
            <w:tcW w:w="3144" w:type="dxa"/>
            <w:tcBorders>
              <w:top w:val="nil"/>
              <w:left w:val="nil"/>
              <w:bottom w:val="single" w:sz="4" w:space="0" w:color="auto"/>
              <w:right w:val="single" w:sz="4" w:space="0" w:color="auto"/>
            </w:tcBorders>
            <w:noWrap/>
            <w:vAlign w:val="center"/>
          </w:tcPr>
          <w:p w:rsidR="0041732E" w:rsidRPr="00361F87" w:rsidRDefault="0041732E" w:rsidP="00946A0A">
            <w:pPr>
              <w:jc w:val="center"/>
            </w:pPr>
          </w:p>
        </w:tc>
        <w:tc>
          <w:tcPr>
            <w:tcW w:w="3065" w:type="dxa"/>
            <w:tcBorders>
              <w:top w:val="nil"/>
              <w:left w:val="nil"/>
              <w:bottom w:val="single" w:sz="4" w:space="0" w:color="auto"/>
              <w:right w:val="single" w:sz="4" w:space="0" w:color="auto"/>
            </w:tcBorders>
            <w:noWrap/>
            <w:vAlign w:val="center"/>
          </w:tcPr>
          <w:p w:rsidR="0041732E" w:rsidRPr="00361F87" w:rsidRDefault="0041732E" w:rsidP="00946A0A">
            <w:pPr>
              <w:jc w:val="center"/>
            </w:pPr>
          </w:p>
        </w:tc>
        <w:tc>
          <w:tcPr>
            <w:tcW w:w="1283" w:type="dxa"/>
            <w:tcBorders>
              <w:top w:val="nil"/>
              <w:left w:val="nil"/>
              <w:bottom w:val="single" w:sz="4" w:space="0" w:color="auto"/>
              <w:right w:val="single" w:sz="4" w:space="0" w:color="auto"/>
            </w:tcBorders>
            <w:noWrap/>
            <w:vAlign w:val="center"/>
          </w:tcPr>
          <w:p w:rsidR="0041732E" w:rsidRPr="00361F87" w:rsidRDefault="0041732E" w:rsidP="00946A0A">
            <w:pPr>
              <w:jc w:val="center"/>
            </w:pPr>
          </w:p>
        </w:tc>
      </w:tr>
    </w:tbl>
    <w:p w:rsidR="0041732E" w:rsidRDefault="0041732E" w:rsidP="00691C6D">
      <w:pPr>
        <w:jc w:val="both"/>
        <w:rPr>
          <w:sz w:val="28"/>
          <w:szCs w:val="28"/>
        </w:rPr>
      </w:pPr>
    </w:p>
    <w:tbl>
      <w:tblPr>
        <w:tblW w:w="9010" w:type="dxa"/>
        <w:tblInd w:w="108" w:type="dxa"/>
        <w:tblLook w:val="0000" w:firstRow="0" w:lastRow="0" w:firstColumn="0" w:lastColumn="0" w:noHBand="0" w:noVBand="0"/>
      </w:tblPr>
      <w:tblGrid>
        <w:gridCol w:w="1437"/>
        <w:gridCol w:w="3166"/>
        <w:gridCol w:w="3119"/>
        <w:gridCol w:w="1288"/>
      </w:tblGrid>
      <w:tr w:rsidR="0041732E" w:rsidTr="00946A0A">
        <w:trPr>
          <w:trHeight w:val="222"/>
        </w:trPr>
        <w:tc>
          <w:tcPr>
            <w:tcW w:w="9010" w:type="dxa"/>
            <w:gridSpan w:val="4"/>
            <w:tcBorders>
              <w:top w:val="nil"/>
              <w:left w:val="nil"/>
              <w:bottom w:val="single" w:sz="4" w:space="0" w:color="auto"/>
              <w:right w:val="nil"/>
            </w:tcBorders>
            <w:noWrap/>
            <w:vAlign w:val="center"/>
          </w:tcPr>
          <w:p w:rsidR="0041732E" w:rsidRPr="00C94E38" w:rsidRDefault="0041732E" w:rsidP="00946A0A">
            <w:pPr>
              <w:jc w:val="center"/>
              <w:rPr>
                <w:b/>
                <w:bCs/>
                <w:sz w:val="28"/>
                <w:szCs w:val="28"/>
              </w:rPr>
            </w:pPr>
            <w:r w:rsidRPr="00C94E38">
              <w:rPr>
                <w:b/>
                <w:bCs/>
                <w:sz w:val="28"/>
                <w:szCs w:val="28"/>
              </w:rPr>
              <w:t xml:space="preserve">Ведомость учета изготовленных деталей за март </w:t>
            </w:r>
            <w:smartTag w:uri="urn:schemas-microsoft-com:office:smarttags" w:element="metricconverter">
              <w:smartTagPr>
                <w:attr w:name="ProductID" w:val="2006 г"/>
              </w:smartTagPr>
              <w:r w:rsidRPr="00C94E38">
                <w:rPr>
                  <w:b/>
                  <w:bCs/>
                  <w:sz w:val="28"/>
                  <w:szCs w:val="28"/>
                </w:rPr>
                <w:t>2006 г</w:t>
              </w:r>
            </w:smartTag>
            <w:r w:rsidRPr="00C94E38">
              <w:rPr>
                <w:b/>
                <w:bCs/>
                <w:sz w:val="28"/>
                <w:szCs w:val="28"/>
              </w:rPr>
              <w:t>.</w:t>
            </w:r>
          </w:p>
        </w:tc>
      </w:tr>
      <w:tr w:rsidR="0041732E" w:rsidTr="00946A0A">
        <w:trPr>
          <w:trHeight w:val="665"/>
        </w:trPr>
        <w:tc>
          <w:tcPr>
            <w:tcW w:w="1437" w:type="dxa"/>
            <w:tcBorders>
              <w:top w:val="nil"/>
              <w:left w:val="single" w:sz="4" w:space="0" w:color="auto"/>
              <w:bottom w:val="single" w:sz="4" w:space="0" w:color="auto"/>
              <w:right w:val="single" w:sz="4" w:space="0" w:color="auto"/>
            </w:tcBorders>
            <w:vAlign w:val="center"/>
          </w:tcPr>
          <w:p w:rsidR="0041732E" w:rsidRPr="00361F87" w:rsidRDefault="0041732E" w:rsidP="00946A0A">
            <w:pPr>
              <w:jc w:val="center"/>
              <w:rPr>
                <w:b/>
                <w:bCs/>
              </w:rPr>
            </w:pPr>
            <w:r w:rsidRPr="00361F87">
              <w:rPr>
                <w:b/>
                <w:bCs/>
              </w:rPr>
              <w:t>Код станка</w:t>
            </w:r>
          </w:p>
        </w:tc>
        <w:tc>
          <w:tcPr>
            <w:tcW w:w="3166" w:type="dxa"/>
            <w:tcBorders>
              <w:top w:val="nil"/>
              <w:left w:val="nil"/>
              <w:bottom w:val="single" w:sz="4" w:space="0" w:color="auto"/>
              <w:right w:val="single" w:sz="4" w:space="0" w:color="auto"/>
            </w:tcBorders>
            <w:vAlign w:val="center"/>
          </w:tcPr>
          <w:p w:rsidR="0041732E" w:rsidRPr="00361F87" w:rsidRDefault="0041732E" w:rsidP="00946A0A">
            <w:pPr>
              <w:jc w:val="center"/>
              <w:rPr>
                <w:b/>
                <w:bCs/>
              </w:rPr>
            </w:pPr>
            <w:r w:rsidRPr="00361F87">
              <w:rPr>
                <w:b/>
                <w:bCs/>
              </w:rPr>
              <w:t>Количество выпущенных деталей, шт.</w:t>
            </w:r>
          </w:p>
        </w:tc>
        <w:tc>
          <w:tcPr>
            <w:tcW w:w="3119" w:type="dxa"/>
            <w:tcBorders>
              <w:top w:val="nil"/>
              <w:left w:val="nil"/>
              <w:bottom w:val="single" w:sz="4" w:space="0" w:color="auto"/>
              <w:right w:val="single" w:sz="4" w:space="0" w:color="auto"/>
            </w:tcBorders>
            <w:vAlign w:val="center"/>
          </w:tcPr>
          <w:p w:rsidR="0041732E" w:rsidRPr="00361F87" w:rsidRDefault="0041732E" w:rsidP="00946A0A">
            <w:pPr>
              <w:jc w:val="center"/>
              <w:rPr>
                <w:b/>
                <w:bCs/>
              </w:rPr>
            </w:pPr>
            <w:r w:rsidRPr="00361F87">
              <w:rPr>
                <w:b/>
                <w:bCs/>
              </w:rPr>
              <w:t>Количество бракованных деталей, шт.</w:t>
            </w:r>
          </w:p>
        </w:tc>
        <w:tc>
          <w:tcPr>
            <w:tcW w:w="1288" w:type="dxa"/>
            <w:tcBorders>
              <w:top w:val="nil"/>
              <w:left w:val="nil"/>
              <w:bottom w:val="single" w:sz="4" w:space="0" w:color="auto"/>
              <w:right w:val="single" w:sz="4" w:space="0" w:color="auto"/>
            </w:tcBorders>
            <w:vAlign w:val="center"/>
          </w:tcPr>
          <w:p w:rsidR="0041732E" w:rsidRPr="00361F87" w:rsidRDefault="0041732E" w:rsidP="00946A0A">
            <w:pPr>
              <w:jc w:val="center"/>
              <w:rPr>
                <w:b/>
                <w:bCs/>
              </w:rPr>
            </w:pPr>
            <w:r w:rsidRPr="00361F87">
              <w:rPr>
                <w:b/>
                <w:bCs/>
              </w:rPr>
              <w:t>% брака</w:t>
            </w:r>
          </w:p>
        </w:tc>
      </w:tr>
      <w:tr w:rsidR="0041732E" w:rsidTr="00946A0A">
        <w:trPr>
          <w:trHeight w:val="222"/>
        </w:trPr>
        <w:tc>
          <w:tcPr>
            <w:tcW w:w="1437" w:type="dxa"/>
            <w:tcBorders>
              <w:top w:val="nil"/>
              <w:left w:val="single" w:sz="4" w:space="0" w:color="auto"/>
              <w:bottom w:val="single" w:sz="4" w:space="0" w:color="auto"/>
              <w:right w:val="single" w:sz="4" w:space="0" w:color="auto"/>
            </w:tcBorders>
            <w:noWrap/>
            <w:vAlign w:val="bottom"/>
          </w:tcPr>
          <w:p w:rsidR="0041732E" w:rsidRPr="00361F87" w:rsidRDefault="0041732E" w:rsidP="00946A0A">
            <w:pPr>
              <w:jc w:val="center"/>
            </w:pPr>
            <w:r w:rsidRPr="00361F87">
              <w:t>1</w:t>
            </w:r>
          </w:p>
        </w:tc>
        <w:tc>
          <w:tcPr>
            <w:tcW w:w="3166"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2700</w:t>
            </w:r>
          </w:p>
        </w:tc>
        <w:tc>
          <w:tcPr>
            <w:tcW w:w="3119"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42</w:t>
            </w:r>
          </w:p>
        </w:tc>
        <w:tc>
          <w:tcPr>
            <w:tcW w:w="1288" w:type="dxa"/>
            <w:tcBorders>
              <w:top w:val="nil"/>
              <w:left w:val="nil"/>
              <w:bottom w:val="single" w:sz="4" w:space="0" w:color="auto"/>
              <w:right w:val="single" w:sz="4" w:space="0" w:color="auto"/>
            </w:tcBorders>
            <w:noWrap/>
            <w:vAlign w:val="bottom"/>
          </w:tcPr>
          <w:p w:rsidR="0041732E" w:rsidRPr="00361F87" w:rsidRDefault="0041732E" w:rsidP="00946A0A">
            <w:pPr>
              <w:jc w:val="center"/>
            </w:pPr>
          </w:p>
        </w:tc>
      </w:tr>
      <w:tr w:rsidR="0041732E" w:rsidTr="00946A0A">
        <w:trPr>
          <w:trHeight w:val="222"/>
        </w:trPr>
        <w:tc>
          <w:tcPr>
            <w:tcW w:w="1437" w:type="dxa"/>
            <w:tcBorders>
              <w:top w:val="nil"/>
              <w:left w:val="single" w:sz="4" w:space="0" w:color="auto"/>
              <w:bottom w:val="single" w:sz="4" w:space="0" w:color="auto"/>
              <w:right w:val="single" w:sz="4" w:space="0" w:color="auto"/>
            </w:tcBorders>
            <w:noWrap/>
            <w:vAlign w:val="bottom"/>
          </w:tcPr>
          <w:p w:rsidR="0041732E" w:rsidRPr="00361F87" w:rsidRDefault="0041732E" w:rsidP="00946A0A">
            <w:pPr>
              <w:jc w:val="center"/>
            </w:pPr>
            <w:r w:rsidRPr="00361F87">
              <w:t>2</w:t>
            </w:r>
          </w:p>
        </w:tc>
        <w:tc>
          <w:tcPr>
            <w:tcW w:w="3166"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2720</w:t>
            </w:r>
          </w:p>
        </w:tc>
        <w:tc>
          <w:tcPr>
            <w:tcW w:w="3119"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35</w:t>
            </w:r>
          </w:p>
        </w:tc>
        <w:tc>
          <w:tcPr>
            <w:tcW w:w="1288" w:type="dxa"/>
            <w:tcBorders>
              <w:top w:val="nil"/>
              <w:left w:val="nil"/>
              <w:bottom w:val="single" w:sz="4" w:space="0" w:color="auto"/>
              <w:right w:val="single" w:sz="4" w:space="0" w:color="auto"/>
            </w:tcBorders>
            <w:noWrap/>
            <w:vAlign w:val="bottom"/>
          </w:tcPr>
          <w:p w:rsidR="0041732E" w:rsidRPr="00361F87" w:rsidRDefault="0041732E" w:rsidP="00946A0A">
            <w:pPr>
              <w:jc w:val="center"/>
            </w:pPr>
          </w:p>
        </w:tc>
      </w:tr>
      <w:tr w:rsidR="0041732E" w:rsidTr="00946A0A">
        <w:trPr>
          <w:trHeight w:val="222"/>
        </w:trPr>
        <w:tc>
          <w:tcPr>
            <w:tcW w:w="1437" w:type="dxa"/>
            <w:tcBorders>
              <w:top w:val="nil"/>
              <w:left w:val="single" w:sz="4" w:space="0" w:color="auto"/>
              <w:bottom w:val="single" w:sz="4" w:space="0" w:color="auto"/>
              <w:right w:val="single" w:sz="4" w:space="0" w:color="auto"/>
            </w:tcBorders>
            <w:noWrap/>
            <w:vAlign w:val="bottom"/>
          </w:tcPr>
          <w:p w:rsidR="0041732E" w:rsidRPr="00361F87" w:rsidRDefault="0041732E" w:rsidP="00946A0A">
            <w:pPr>
              <w:jc w:val="center"/>
            </w:pPr>
            <w:r w:rsidRPr="00361F87">
              <w:t>3</w:t>
            </w:r>
          </w:p>
        </w:tc>
        <w:tc>
          <w:tcPr>
            <w:tcW w:w="3166"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3140</w:t>
            </w:r>
          </w:p>
        </w:tc>
        <w:tc>
          <w:tcPr>
            <w:tcW w:w="3119"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39</w:t>
            </w:r>
          </w:p>
        </w:tc>
        <w:tc>
          <w:tcPr>
            <w:tcW w:w="1288" w:type="dxa"/>
            <w:tcBorders>
              <w:top w:val="nil"/>
              <w:left w:val="nil"/>
              <w:bottom w:val="single" w:sz="4" w:space="0" w:color="auto"/>
              <w:right w:val="single" w:sz="4" w:space="0" w:color="auto"/>
            </w:tcBorders>
            <w:noWrap/>
            <w:vAlign w:val="bottom"/>
          </w:tcPr>
          <w:p w:rsidR="0041732E" w:rsidRPr="00361F87" w:rsidRDefault="0041732E" w:rsidP="00946A0A">
            <w:pPr>
              <w:jc w:val="center"/>
            </w:pPr>
          </w:p>
        </w:tc>
      </w:tr>
      <w:tr w:rsidR="0041732E" w:rsidTr="00946A0A">
        <w:trPr>
          <w:trHeight w:val="222"/>
        </w:trPr>
        <w:tc>
          <w:tcPr>
            <w:tcW w:w="1437" w:type="dxa"/>
            <w:tcBorders>
              <w:top w:val="nil"/>
              <w:left w:val="single" w:sz="4" w:space="0" w:color="auto"/>
              <w:bottom w:val="single" w:sz="4" w:space="0" w:color="auto"/>
              <w:right w:val="single" w:sz="4" w:space="0" w:color="auto"/>
            </w:tcBorders>
            <w:noWrap/>
            <w:vAlign w:val="bottom"/>
          </w:tcPr>
          <w:p w:rsidR="0041732E" w:rsidRPr="00361F87" w:rsidRDefault="0041732E" w:rsidP="00946A0A">
            <w:pPr>
              <w:jc w:val="center"/>
            </w:pPr>
            <w:r w:rsidRPr="00361F87">
              <w:t>4</w:t>
            </w:r>
          </w:p>
        </w:tc>
        <w:tc>
          <w:tcPr>
            <w:tcW w:w="3166"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3200</w:t>
            </w:r>
          </w:p>
        </w:tc>
        <w:tc>
          <w:tcPr>
            <w:tcW w:w="3119" w:type="dxa"/>
            <w:tcBorders>
              <w:top w:val="nil"/>
              <w:left w:val="nil"/>
              <w:bottom w:val="single" w:sz="4" w:space="0" w:color="auto"/>
              <w:right w:val="single" w:sz="4" w:space="0" w:color="auto"/>
            </w:tcBorders>
            <w:noWrap/>
            <w:vAlign w:val="bottom"/>
          </w:tcPr>
          <w:p w:rsidR="0041732E" w:rsidRPr="00361F87" w:rsidRDefault="0041732E" w:rsidP="00946A0A">
            <w:pPr>
              <w:jc w:val="center"/>
            </w:pPr>
            <w:r w:rsidRPr="00361F87">
              <w:t>26</w:t>
            </w:r>
          </w:p>
        </w:tc>
        <w:tc>
          <w:tcPr>
            <w:tcW w:w="1288" w:type="dxa"/>
            <w:tcBorders>
              <w:top w:val="nil"/>
              <w:left w:val="nil"/>
              <w:bottom w:val="single" w:sz="4" w:space="0" w:color="auto"/>
              <w:right w:val="single" w:sz="4" w:space="0" w:color="auto"/>
            </w:tcBorders>
            <w:noWrap/>
            <w:vAlign w:val="bottom"/>
          </w:tcPr>
          <w:p w:rsidR="0041732E" w:rsidRPr="00361F87" w:rsidRDefault="0041732E" w:rsidP="00946A0A">
            <w:pPr>
              <w:jc w:val="center"/>
            </w:pPr>
          </w:p>
        </w:tc>
      </w:tr>
      <w:tr w:rsidR="0041732E" w:rsidTr="00946A0A">
        <w:trPr>
          <w:trHeight w:val="222"/>
        </w:trPr>
        <w:tc>
          <w:tcPr>
            <w:tcW w:w="1437" w:type="dxa"/>
            <w:tcBorders>
              <w:top w:val="nil"/>
              <w:left w:val="single" w:sz="4" w:space="0" w:color="auto"/>
              <w:bottom w:val="single" w:sz="4" w:space="0" w:color="auto"/>
              <w:right w:val="single" w:sz="4" w:space="0" w:color="auto"/>
            </w:tcBorders>
            <w:noWrap/>
            <w:vAlign w:val="bottom"/>
          </w:tcPr>
          <w:p w:rsidR="0041732E" w:rsidRPr="00361F87" w:rsidRDefault="0041732E" w:rsidP="00946A0A">
            <w:pPr>
              <w:jc w:val="center"/>
            </w:pPr>
            <w:r w:rsidRPr="00361F87">
              <w:t>ИТОГО</w:t>
            </w:r>
          </w:p>
        </w:tc>
        <w:tc>
          <w:tcPr>
            <w:tcW w:w="3166" w:type="dxa"/>
            <w:tcBorders>
              <w:top w:val="nil"/>
              <w:left w:val="nil"/>
              <w:bottom w:val="single" w:sz="4" w:space="0" w:color="auto"/>
              <w:right w:val="single" w:sz="4" w:space="0" w:color="auto"/>
            </w:tcBorders>
            <w:noWrap/>
            <w:vAlign w:val="center"/>
          </w:tcPr>
          <w:p w:rsidR="0041732E" w:rsidRPr="00361F87" w:rsidRDefault="0041732E" w:rsidP="00946A0A">
            <w:pPr>
              <w:jc w:val="center"/>
            </w:pPr>
          </w:p>
        </w:tc>
        <w:tc>
          <w:tcPr>
            <w:tcW w:w="3119" w:type="dxa"/>
            <w:tcBorders>
              <w:top w:val="nil"/>
              <w:left w:val="nil"/>
              <w:bottom w:val="single" w:sz="4" w:space="0" w:color="auto"/>
              <w:right w:val="single" w:sz="4" w:space="0" w:color="auto"/>
            </w:tcBorders>
            <w:noWrap/>
            <w:vAlign w:val="center"/>
          </w:tcPr>
          <w:p w:rsidR="0041732E" w:rsidRPr="00361F87" w:rsidRDefault="0041732E" w:rsidP="00946A0A">
            <w:pPr>
              <w:jc w:val="center"/>
            </w:pPr>
          </w:p>
        </w:tc>
        <w:tc>
          <w:tcPr>
            <w:tcW w:w="1288" w:type="dxa"/>
            <w:tcBorders>
              <w:top w:val="nil"/>
              <w:left w:val="nil"/>
              <w:bottom w:val="single" w:sz="4" w:space="0" w:color="auto"/>
              <w:right w:val="single" w:sz="4" w:space="0" w:color="auto"/>
            </w:tcBorders>
            <w:noWrap/>
            <w:vAlign w:val="bottom"/>
          </w:tcPr>
          <w:p w:rsidR="0041732E" w:rsidRPr="00361F87" w:rsidRDefault="0041732E" w:rsidP="00946A0A">
            <w:pPr>
              <w:jc w:val="center"/>
            </w:pPr>
          </w:p>
        </w:tc>
      </w:tr>
    </w:tbl>
    <w:p w:rsidR="0041732E" w:rsidRDefault="0041732E" w:rsidP="00691C6D">
      <w:pPr>
        <w:jc w:val="both"/>
        <w:rPr>
          <w:sz w:val="28"/>
          <w:szCs w:val="28"/>
        </w:rPr>
      </w:pPr>
    </w:p>
    <w:p w:rsidR="0041732E" w:rsidRDefault="0041732E" w:rsidP="00691C6D">
      <w:pPr>
        <w:jc w:val="both"/>
        <w:rPr>
          <w:sz w:val="28"/>
          <w:szCs w:val="28"/>
        </w:rPr>
      </w:pPr>
      <w:r w:rsidRPr="00691C6D">
        <w:rPr>
          <w:b/>
          <w:sz w:val="28"/>
          <w:szCs w:val="28"/>
        </w:rPr>
        <w:t>Рис.1.</w:t>
      </w:r>
      <w:r>
        <w:rPr>
          <w:sz w:val="28"/>
          <w:szCs w:val="28"/>
        </w:rPr>
        <w:t xml:space="preserve"> Данные о выпуске бракованной продукции по месяцам</w:t>
      </w:r>
    </w:p>
    <w:p w:rsidR="0041732E" w:rsidRDefault="0041732E" w:rsidP="00691C6D">
      <w:pPr>
        <w:spacing w:line="360" w:lineRule="auto"/>
        <w:jc w:val="both"/>
        <w:rPr>
          <w:sz w:val="28"/>
          <w:szCs w:val="28"/>
        </w:rPr>
      </w:pPr>
    </w:p>
    <w:p w:rsidR="0041732E" w:rsidRDefault="0041732E" w:rsidP="00691C6D">
      <w:pPr>
        <w:numPr>
          <w:ilvl w:val="0"/>
          <w:numId w:val="1"/>
        </w:numPr>
        <w:spacing w:line="360" w:lineRule="auto"/>
        <w:jc w:val="both"/>
        <w:rPr>
          <w:sz w:val="28"/>
          <w:szCs w:val="28"/>
        </w:rPr>
      </w:pPr>
      <w:r>
        <w:rPr>
          <w:sz w:val="28"/>
          <w:szCs w:val="28"/>
        </w:rPr>
        <w:t>Выполнить расчет процентного отношения бракованных изделий к общему количеству выпущенных изделий, подвести итоги за месяц.</w:t>
      </w:r>
    </w:p>
    <w:p w:rsidR="0041732E" w:rsidRDefault="0041732E" w:rsidP="00691C6D">
      <w:pPr>
        <w:numPr>
          <w:ilvl w:val="0"/>
          <w:numId w:val="1"/>
        </w:numPr>
        <w:spacing w:line="360" w:lineRule="auto"/>
        <w:jc w:val="both"/>
        <w:rPr>
          <w:sz w:val="28"/>
          <w:szCs w:val="28"/>
        </w:rPr>
      </w:pPr>
      <w:r>
        <w:rPr>
          <w:sz w:val="28"/>
          <w:szCs w:val="28"/>
        </w:rPr>
        <w:t>результаты вычислений представить в виде консолидированной таблицы, содержащей сводные данные о выпуске бракованных изделий за квартал (рис. 2), и в графическом виде.</w:t>
      </w:r>
    </w:p>
    <w:p w:rsidR="0041732E" w:rsidRDefault="0041732E" w:rsidP="00691C6D">
      <w:pPr>
        <w:ind w:left="540"/>
        <w:jc w:val="both"/>
        <w:rPr>
          <w:sz w:val="28"/>
          <w:szCs w:val="28"/>
        </w:rPr>
      </w:pPr>
    </w:p>
    <w:tbl>
      <w:tblPr>
        <w:tblW w:w="9188" w:type="dxa"/>
        <w:tblInd w:w="98" w:type="dxa"/>
        <w:tblLook w:val="0000" w:firstRow="0" w:lastRow="0" w:firstColumn="0" w:lastColumn="0" w:noHBand="0" w:noVBand="0"/>
      </w:tblPr>
      <w:tblGrid>
        <w:gridCol w:w="1094"/>
        <w:gridCol w:w="1616"/>
        <w:gridCol w:w="345"/>
        <w:gridCol w:w="1925"/>
        <w:gridCol w:w="1921"/>
        <w:gridCol w:w="1758"/>
        <w:gridCol w:w="529"/>
      </w:tblGrid>
      <w:tr w:rsidR="0041732E" w:rsidTr="00946A0A">
        <w:trPr>
          <w:trHeight w:val="258"/>
        </w:trPr>
        <w:tc>
          <w:tcPr>
            <w:tcW w:w="1094" w:type="dxa"/>
            <w:tcBorders>
              <w:top w:val="single" w:sz="8" w:space="0" w:color="auto"/>
              <w:left w:val="single" w:sz="8" w:space="0" w:color="auto"/>
              <w:bottom w:val="nil"/>
              <w:right w:val="nil"/>
            </w:tcBorders>
            <w:noWrap/>
            <w:vAlign w:val="bottom"/>
          </w:tcPr>
          <w:p w:rsidR="0041732E" w:rsidRPr="001A0FC1" w:rsidRDefault="0041732E" w:rsidP="00946A0A">
            <w:r w:rsidRPr="001A0FC1">
              <w:t> </w:t>
            </w:r>
          </w:p>
        </w:tc>
        <w:tc>
          <w:tcPr>
            <w:tcW w:w="1961" w:type="dxa"/>
            <w:gridSpan w:val="2"/>
            <w:tcBorders>
              <w:top w:val="single" w:sz="8" w:space="0" w:color="auto"/>
              <w:left w:val="nil"/>
              <w:bottom w:val="nil"/>
              <w:right w:val="nil"/>
            </w:tcBorders>
            <w:noWrap/>
            <w:vAlign w:val="bottom"/>
          </w:tcPr>
          <w:p w:rsidR="0041732E" w:rsidRPr="001A0FC1" w:rsidRDefault="0041732E" w:rsidP="00946A0A">
            <w:r w:rsidRPr="001A0FC1">
              <w:t> </w:t>
            </w:r>
          </w:p>
        </w:tc>
        <w:tc>
          <w:tcPr>
            <w:tcW w:w="1925" w:type="dxa"/>
            <w:tcBorders>
              <w:top w:val="single" w:sz="8" w:space="0" w:color="auto"/>
              <w:left w:val="nil"/>
              <w:bottom w:val="nil"/>
              <w:right w:val="nil"/>
            </w:tcBorders>
            <w:noWrap/>
            <w:vAlign w:val="bottom"/>
          </w:tcPr>
          <w:p w:rsidR="0041732E" w:rsidRPr="001A0FC1" w:rsidRDefault="0041732E" w:rsidP="00946A0A">
            <w:r w:rsidRPr="001A0FC1">
              <w:t> </w:t>
            </w:r>
          </w:p>
        </w:tc>
        <w:tc>
          <w:tcPr>
            <w:tcW w:w="1921" w:type="dxa"/>
            <w:tcBorders>
              <w:top w:val="single" w:sz="8" w:space="0" w:color="auto"/>
              <w:left w:val="nil"/>
              <w:bottom w:val="nil"/>
              <w:right w:val="nil"/>
            </w:tcBorders>
            <w:noWrap/>
            <w:vAlign w:val="bottom"/>
          </w:tcPr>
          <w:p w:rsidR="0041732E" w:rsidRPr="001A0FC1" w:rsidRDefault="0041732E" w:rsidP="00946A0A">
            <w:r w:rsidRPr="001A0FC1">
              <w:t> </w:t>
            </w:r>
          </w:p>
        </w:tc>
        <w:tc>
          <w:tcPr>
            <w:tcW w:w="1758" w:type="dxa"/>
            <w:tcBorders>
              <w:top w:val="single" w:sz="8" w:space="0" w:color="auto"/>
              <w:left w:val="nil"/>
              <w:bottom w:val="nil"/>
              <w:right w:val="nil"/>
            </w:tcBorders>
            <w:noWrap/>
            <w:vAlign w:val="bottom"/>
          </w:tcPr>
          <w:p w:rsidR="0041732E" w:rsidRPr="001A0FC1" w:rsidRDefault="0041732E" w:rsidP="00946A0A">
            <w:r w:rsidRPr="001A0FC1">
              <w:t> </w:t>
            </w:r>
          </w:p>
        </w:tc>
        <w:tc>
          <w:tcPr>
            <w:tcW w:w="529" w:type="dxa"/>
            <w:tcBorders>
              <w:top w:val="single" w:sz="8" w:space="0" w:color="auto"/>
              <w:left w:val="nil"/>
              <w:bottom w:val="nil"/>
              <w:right w:val="single" w:sz="8" w:space="0" w:color="auto"/>
            </w:tcBorders>
            <w:noWrap/>
            <w:vAlign w:val="bottom"/>
          </w:tcPr>
          <w:p w:rsidR="0041732E" w:rsidRPr="007C7C50" w:rsidRDefault="0041732E" w:rsidP="00946A0A">
            <w:pPr>
              <w:rPr>
                <w:sz w:val="28"/>
                <w:szCs w:val="28"/>
              </w:rPr>
            </w:pPr>
            <w:r w:rsidRPr="007C7C50">
              <w:rPr>
                <w:sz w:val="28"/>
                <w:szCs w:val="28"/>
              </w:rPr>
              <w:t> </w:t>
            </w:r>
          </w:p>
        </w:tc>
      </w:tr>
      <w:tr w:rsidR="0041732E" w:rsidTr="00946A0A">
        <w:trPr>
          <w:trHeight w:val="258"/>
        </w:trPr>
        <w:tc>
          <w:tcPr>
            <w:tcW w:w="6901" w:type="dxa"/>
            <w:gridSpan w:val="5"/>
            <w:tcBorders>
              <w:top w:val="nil"/>
              <w:left w:val="single" w:sz="8" w:space="0" w:color="auto"/>
              <w:bottom w:val="nil"/>
              <w:right w:val="nil"/>
            </w:tcBorders>
            <w:noWrap/>
            <w:vAlign w:val="bottom"/>
          </w:tcPr>
          <w:p w:rsidR="0041732E" w:rsidRPr="001A0FC1" w:rsidRDefault="0041732E" w:rsidP="00946A0A">
            <w:r w:rsidRPr="001A0FC1">
              <w:t xml:space="preserve">             ООО "Красный Октябрь"</w:t>
            </w:r>
          </w:p>
        </w:tc>
        <w:tc>
          <w:tcPr>
            <w:tcW w:w="1758" w:type="dxa"/>
            <w:tcBorders>
              <w:top w:val="nil"/>
              <w:left w:val="nil"/>
              <w:bottom w:val="nil"/>
              <w:right w:val="nil"/>
            </w:tcBorders>
            <w:noWrap/>
            <w:vAlign w:val="bottom"/>
          </w:tcPr>
          <w:p w:rsidR="0041732E" w:rsidRPr="001A0FC1" w:rsidRDefault="0041732E" w:rsidP="00946A0A"/>
        </w:tc>
        <w:tc>
          <w:tcPr>
            <w:tcW w:w="529" w:type="dxa"/>
            <w:tcBorders>
              <w:top w:val="nil"/>
              <w:left w:val="nil"/>
              <w:bottom w:val="nil"/>
              <w:right w:val="single" w:sz="8" w:space="0" w:color="auto"/>
            </w:tcBorders>
            <w:noWrap/>
            <w:vAlign w:val="bottom"/>
          </w:tcPr>
          <w:p w:rsidR="0041732E" w:rsidRPr="007C7C50" w:rsidRDefault="0041732E" w:rsidP="00946A0A">
            <w:pPr>
              <w:rPr>
                <w:sz w:val="28"/>
                <w:szCs w:val="28"/>
              </w:rPr>
            </w:pPr>
            <w:r w:rsidRPr="007C7C50">
              <w:rPr>
                <w:sz w:val="28"/>
                <w:szCs w:val="28"/>
              </w:rPr>
              <w:t> </w:t>
            </w:r>
          </w:p>
        </w:tc>
      </w:tr>
      <w:tr w:rsidR="0041732E" w:rsidTr="00946A0A">
        <w:trPr>
          <w:trHeight w:val="258"/>
        </w:trPr>
        <w:tc>
          <w:tcPr>
            <w:tcW w:w="1094" w:type="dxa"/>
            <w:tcBorders>
              <w:top w:val="nil"/>
              <w:left w:val="single" w:sz="8" w:space="0" w:color="auto"/>
              <w:bottom w:val="nil"/>
              <w:right w:val="nil"/>
            </w:tcBorders>
            <w:noWrap/>
            <w:vAlign w:val="bottom"/>
          </w:tcPr>
          <w:p w:rsidR="0041732E" w:rsidRPr="001A0FC1" w:rsidRDefault="0041732E" w:rsidP="00946A0A">
            <w:r w:rsidRPr="001A0FC1">
              <w:t> </w:t>
            </w:r>
          </w:p>
        </w:tc>
        <w:tc>
          <w:tcPr>
            <w:tcW w:w="1961" w:type="dxa"/>
            <w:gridSpan w:val="2"/>
            <w:tcBorders>
              <w:top w:val="nil"/>
              <w:left w:val="nil"/>
              <w:bottom w:val="nil"/>
              <w:right w:val="nil"/>
            </w:tcBorders>
            <w:noWrap/>
            <w:vAlign w:val="bottom"/>
          </w:tcPr>
          <w:p w:rsidR="0041732E" w:rsidRPr="001A0FC1" w:rsidRDefault="0041732E" w:rsidP="00946A0A"/>
        </w:tc>
        <w:tc>
          <w:tcPr>
            <w:tcW w:w="1925" w:type="dxa"/>
            <w:tcBorders>
              <w:top w:val="nil"/>
              <w:left w:val="nil"/>
              <w:bottom w:val="nil"/>
              <w:right w:val="nil"/>
            </w:tcBorders>
            <w:noWrap/>
            <w:vAlign w:val="bottom"/>
          </w:tcPr>
          <w:p w:rsidR="0041732E" w:rsidRPr="001A0FC1" w:rsidRDefault="0041732E" w:rsidP="00946A0A"/>
        </w:tc>
        <w:tc>
          <w:tcPr>
            <w:tcW w:w="3679" w:type="dxa"/>
            <w:gridSpan w:val="2"/>
            <w:tcBorders>
              <w:top w:val="single" w:sz="4" w:space="0" w:color="auto"/>
              <w:left w:val="single" w:sz="4" w:space="0" w:color="auto"/>
              <w:bottom w:val="single" w:sz="4" w:space="0" w:color="auto"/>
              <w:right w:val="single" w:sz="4" w:space="0" w:color="000000"/>
            </w:tcBorders>
            <w:noWrap/>
            <w:vAlign w:val="center"/>
          </w:tcPr>
          <w:p w:rsidR="0041732E" w:rsidRPr="001A0FC1" w:rsidRDefault="0041732E" w:rsidP="00946A0A">
            <w:pPr>
              <w:jc w:val="center"/>
            </w:pPr>
            <w:r w:rsidRPr="001A0FC1">
              <w:t>Расчетный период</w:t>
            </w:r>
          </w:p>
        </w:tc>
        <w:tc>
          <w:tcPr>
            <w:tcW w:w="529" w:type="dxa"/>
            <w:tcBorders>
              <w:top w:val="nil"/>
              <w:left w:val="nil"/>
              <w:bottom w:val="nil"/>
              <w:right w:val="single" w:sz="8" w:space="0" w:color="auto"/>
            </w:tcBorders>
            <w:noWrap/>
            <w:vAlign w:val="bottom"/>
          </w:tcPr>
          <w:p w:rsidR="0041732E" w:rsidRPr="007C7C50" w:rsidRDefault="0041732E" w:rsidP="00946A0A">
            <w:pPr>
              <w:rPr>
                <w:sz w:val="28"/>
                <w:szCs w:val="28"/>
              </w:rPr>
            </w:pPr>
            <w:r w:rsidRPr="007C7C50">
              <w:rPr>
                <w:sz w:val="28"/>
                <w:szCs w:val="28"/>
              </w:rPr>
              <w:t> </w:t>
            </w:r>
          </w:p>
        </w:tc>
      </w:tr>
      <w:tr w:rsidR="0041732E" w:rsidTr="00946A0A">
        <w:trPr>
          <w:trHeight w:val="258"/>
        </w:trPr>
        <w:tc>
          <w:tcPr>
            <w:tcW w:w="1094" w:type="dxa"/>
            <w:tcBorders>
              <w:top w:val="nil"/>
              <w:left w:val="single" w:sz="8" w:space="0" w:color="auto"/>
              <w:bottom w:val="nil"/>
              <w:right w:val="nil"/>
            </w:tcBorders>
            <w:noWrap/>
            <w:vAlign w:val="bottom"/>
          </w:tcPr>
          <w:p w:rsidR="0041732E" w:rsidRPr="001A0FC1" w:rsidRDefault="0041732E" w:rsidP="00946A0A">
            <w:r w:rsidRPr="001A0FC1">
              <w:t> </w:t>
            </w:r>
          </w:p>
        </w:tc>
        <w:tc>
          <w:tcPr>
            <w:tcW w:w="1961" w:type="dxa"/>
            <w:gridSpan w:val="2"/>
            <w:tcBorders>
              <w:top w:val="nil"/>
              <w:left w:val="nil"/>
              <w:bottom w:val="nil"/>
              <w:right w:val="nil"/>
            </w:tcBorders>
            <w:noWrap/>
            <w:vAlign w:val="bottom"/>
          </w:tcPr>
          <w:p w:rsidR="0041732E" w:rsidRPr="001A0FC1" w:rsidRDefault="0041732E" w:rsidP="00946A0A"/>
        </w:tc>
        <w:tc>
          <w:tcPr>
            <w:tcW w:w="1925" w:type="dxa"/>
            <w:tcBorders>
              <w:top w:val="nil"/>
              <w:left w:val="nil"/>
              <w:bottom w:val="nil"/>
              <w:right w:val="nil"/>
            </w:tcBorders>
            <w:noWrap/>
            <w:vAlign w:val="bottom"/>
          </w:tcPr>
          <w:p w:rsidR="0041732E" w:rsidRPr="001A0FC1" w:rsidRDefault="0041732E" w:rsidP="00946A0A"/>
        </w:tc>
        <w:tc>
          <w:tcPr>
            <w:tcW w:w="1921" w:type="dxa"/>
            <w:tcBorders>
              <w:top w:val="nil"/>
              <w:left w:val="single" w:sz="4" w:space="0" w:color="auto"/>
              <w:bottom w:val="single" w:sz="4" w:space="0" w:color="auto"/>
              <w:right w:val="single" w:sz="4" w:space="0" w:color="auto"/>
            </w:tcBorders>
            <w:noWrap/>
            <w:vAlign w:val="center"/>
          </w:tcPr>
          <w:p w:rsidR="0041732E" w:rsidRPr="001A0FC1" w:rsidRDefault="0041732E" w:rsidP="00946A0A">
            <w:pPr>
              <w:jc w:val="center"/>
            </w:pPr>
            <w:r w:rsidRPr="001A0FC1">
              <w:t>с</w:t>
            </w:r>
          </w:p>
        </w:tc>
        <w:tc>
          <w:tcPr>
            <w:tcW w:w="1758" w:type="dxa"/>
            <w:tcBorders>
              <w:top w:val="nil"/>
              <w:left w:val="nil"/>
              <w:bottom w:val="single" w:sz="4" w:space="0" w:color="auto"/>
              <w:right w:val="single" w:sz="4" w:space="0" w:color="auto"/>
            </w:tcBorders>
            <w:noWrap/>
            <w:vAlign w:val="center"/>
          </w:tcPr>
          <w:p w:rsidR="0041732E" w:rsidRPr="001A0FC1" w:rsidRDefault="0041732E" w:rsidP="00946A0A">
            <w:pPr>
              <w:jc w:val="center"/>
            </w:pPr>
            <w:r w:rsidRPr="001A0FC1">
              <w:t>по</w:t>
            </w:r>
          </w:p>
        </w:tc>
        <w:tc>
          <w:tcPr>
            <w:tcW w:w="529" w:type="dxa"/>
            <w:tcBorders>
              <w:top w:val="nil"/>
              <w:left w:val="nil"/>
              <w:bottom w:val="nil"/>
              <w:right w:val="single" w:sz="8" w:space="0" w:color="auto"/>
            </w:tcBorders>
            <w:noWrap/>
            <w:vAlign w:val="bottom"/>
          </w:tcPr>
          <w:p w:rsidR="0041732E" w:rsidRPr="007C7C50" w:rsidRDefault="0041732E" w:rsidP="00946A0A">
            <w:pPr>
              <w:rPr>
                <w:sz w:val="28"/>
                <w:szCs w:val="28"/>
              </w:rPr>
            </w:pPr>
            <w:r w:rsidRPr="007C7C50">
              <w:rPr>
                <w:sz w:val="28"/>
                <w:szCs w:val="28"/>
              </w:rPr>
              <w:t> </w:t>
            </w:r>
          </w:p>
        </w:tc>
      </w:tr>
      <w:tr w:rsidR="0041732E" w:rsidTr="00946A0A">
        <w:trPr>
          <w:trHeight w:val="258"/>
        </w:trPr>
        <w:tc>
          <w:tcPr>
            <w:tcW w:w="1094" w:type="dxa"/>
            <w:tcBorders>
              <w:top w:val="nil"/>
              <w:left w:val="single" w:sz="8" w:space="0" w:color="auto"/>
              <w:bottom w:val="nil"/>
              <w:right w:val="nil"/>
            </w:tcBorders>
            <w:noWrap/>
            <w:vAlign w:val="bottom"/>
          </w:tcPr>
          <w:p w:rsidR="0041732E" w:rsidRPr="001A0FC1" w:rsidRDefault="0041732E" w:rsidP="00946A0A">
            <w:r w:rsidRPr="001A0FC1">
              <w:t> </w:t>
            </w:r>
          </w:p>
        </w:tc>
        <w:tc>
          <w:tcPr>
            <w:tcW w:w="1961" w:type="dxa"/>
            <w:gridSpan w:val="2"/>
            <w:tcBorders>
              <w:top w:val="nil"/>
              <w:left w:val="nil"/>
              <w:bottom w:val="nil"/>
              <w:right w:val="nil"/>
            </w:tcBorders>
            <w:noWrap/>
            <w:vAlign w:val="bottom"/>
          </w:tcPr>
          <w:p w:rsidR="0041732E" w:rsidRPr="001A0FC1" w:rsidRDefault="0041732E" w:rsidP="00946A0A"/>
        </w:tc>
        <w:tc>
          <w:tcPr>
            <w:tcW w:w="1925" w:type="dxa"/>
            <w:tcBorders>
              <w:top w:val="nil"/>
              <w:left w:val="nil"/>
              <w:bottom w:val="nil"/>
              <w:right w:val="nil"/>
            </w:tcBorders>
            <w:noWrap/>
            <w:vAlign w:val="bottom"/>
          </w:tcPr>
          <w:p w:rsidR="0041732E" w:rsidRPr="001A0FC1" w:rsidRDefault="0041732E" w:rsidP="00946A0A"/>
        </w:tc>
        <w:tc>
          <w:tcPr>
            <w:tcW w:w="1921" w:type="dxa"/>
            <w:tcBorders>
              <w:top w:val="nil"/>
              <w:left w:val="single" w:sz="4" w:space="0" w:color="auto"/>
              <w:bottom w:val="single" w:sz="4" w:space="0" w:color="auto"/>
              <w:right w:val="single" w:sz="4" w:space="0" w:color="auto"/>
            </w:tcBorders>
            <w:noWrap/>
            <w:vAlign w:val="center"/>
          </w:tcPr>
          <w:p w:rsidR="0041732E" w:rsidRPr="001A0FC1" w:rsidRDefault="0041732E" w:rsidP="00946A0A">
            <w:pPr>
              <w:jc w:val="center"/>
            </w:pPr>
            <w:r w:rsidRPr="001A0FC1">
              <w:rPr>
                <w:u w:val="single"/>
              </w:rPr>
              <w:t xml:space="preserve">  </w:t>
            </w:r>
            <w:r w:rsidRPr="001A0FC1">
              <w:t>.</w:t>
            </w:r>
            <w:r w:rsidRPr="001A0FC1">
              <w:rPr>
                <w:u w:val="single"/>
              </w:rPr>
              <w:t xml:space="preserve">  </w:t>
            </w:r>
            <w:r w:rsidRPr="001A0FC1">
              <w:t>.20</w:t>
            </w:r>
            <w:r w:rsidRPr="001A0FC1">
              <w:rPr>
                <w:u w:val="single"/>
              </w:rPr>
              <w:t xml:space="preserve">  </w:t>
            </w:r>
          </w:p>
        </w:tc>
        <w:tc>
          <w:tcPr>
            <w:tcW w:w="1758" w:type="dxa"/>
            <w:tcBorders>
              <w:top w:val="nil"/>
              <w:left w:val="nil"/>
              <w:bottom w:val="single" w:sz="4" w:space="0" w:color="auto"/>
              <w:right w:val="single" w:sz="4" w:space="0" w:color="auto"/>
            </w:tcBorders>
            <w:noWrap/>
            <w:vAlign w:val="center"/>
          </w:tcPr>
          <w:p w:rsidR="0041732E" w:rsidRPr="001A0FC1" w:rsidRDefault="0041732E" w:rsidP="00946A0A">
            <w:pPr>
              <w:jc w:val="center"/>
            </w:pPr>
            <w:r w:rsidRPr="001A0FC1">
              <w:rPr>
                <w:u w:val="single"/>
              </w:rPr>
              <w:t xml:space="preserve">  </w:t>
            </w:r>
            <w:r w:rsidRPr="001A0FC1">
              <w:t>.</w:t>
            </w:r>
            <w:r w:rsidRPr="001A0FC1">
              <w:rPr>
                <w:u w:val="single"/>
              </w:rPr>
              <w:t xml:space="preserve">  </w:t>
            </w:r>
            <w:r w:rsidRPr="001A0FC1">
              <w:t>.20</w:t>
            </w:r>
            <w:r w:rsidRPr="001A0FC1">
              <w:rPr>
                <w:u w:val="single"/>
              </w:rPr>
              <w:t xml:space="preserve">  </w:t>
            </w:r>
          </w:p>
        </w:tc>
        <w:tc>
          <w:tcPr>
            <w:tcW w:w="529" w:type="dxa"/>
            <w:tcBorders>
              <w:top w:val="nil"/>
              <w:left w:val="nil"/>
              <w:bottom w:val="nil"/>
              <w:right w:val="single" w:sz="8" w:space="0" w:color="auto"/>
            </w:tcBorders>
            <w:noWrap/>
            <w:vAlign w:val="bottom"/>
          </w:tcPr>
          <w:p w:rsidR="0041732E" w:rsidRPr="007C7C50" w:rsidRDefault="0041732E" w:rsidP="00946A0A">
            <w:pPr>
              <w:rPr>
                <w:sz w:val="28"/>
                <w:szCs w:val="28"/>
              </w:rPr>
            </w:pPr>
            <w:r w:rsidRPr="007C7C50">
              <w:rPr>
                <w:sz w:val="28"/>
                <w:szCs w:val="28"/>
              </w:rPr>
              <w:t> </w:t>
            </w:r>
          </w:p>
        </w:tc>
      </w:tr>
      <w:tr w:rsidR="0041732E" w:rsidTr="00946A0A">
        <w:trPr>
          <w:trHeight w:val="258"/>
        </w:trPr>
        <w:tc>
          <w:tcPr>
            <w:tcW w:w="1094" w:type="dxa"/>
            <w:tcBorders>
              <w:top w:val="nil"/>
              <w:left w:val="single" w:sz="8" w:space="0" w:color="auto"/>
              <w:bottom w:val="nil"/>
              <w:right w:val="nil"/>
            </w:tcBorders>
            <w:noWrap/>
            <w:vAlign w:val="bottom"/>
          </w:tcPr>
          <w:p w:rsidR="0041732E" w:rsidRPr="001A0FC1" w:rsidRDefault="0041732E" w:rsidP="00946A0A">
            <w:r w:rsidRPr="001A0FC1">
              <w:t> </w:t>
            </w:r>
          </w:p>
        </w:tc>
        <w:tc>
          <w:tcPr>
            <w:tcW w:w="1961" w:type="dxa"/>
            <w:gridSpan w:val="2"/>
            <w:tcBorders>
              <w:top w:val="nil"/>
              <w:left w:val="nil"/>
              <w:bottom w:val="nil"/>
              <w:right w:val="nil"/>
            </w:tcBorders>
            <w:noWrap/>
            <w:vAlign w:val="bottom"/>
          </w:tcPr>
          <w:p w:rsidR="0041732E" w:rsidRPr="001A0FC1" w:rsidRDefault="0041732E" w:rsidP="00946A0A"/>
        </w:tc>
        <w:tc>
          <w:tcPr>
            <w:tcW w:w="1925" w:type="dxa"/>
            <w:tcBorders>
              <w:top w:val="nil"/>
              <w:left w:val="nil"/>
              <w:bottom w:val="nil"/>
              <w:right w:val="nil"/>
            </w:tcBorders>
            <w:noWrap/>
            <w:vAlign w:val="bottom"/>
          </w:tcPr>
          <w:p w:rsidR="0041732E" w:rsidRPr="001A0FC1" w:rsidRDefault="0041732E" w:rsidP="00946A0A"/>
        </w:tc>
        <w:tc>
          <w:tcPr>
            <w:tcW w:w="1921" w:type="dxa"/>
            <w:tcBorders>
              <w:top w:val="nil"/>
              <w:left w:val="nil"/>
              <w:bottom w:val="nil"/>
              <w:right w:val="nil"/>
            </w:tcBorders>
            <w:noWrap/>
            <w:vAlign w:val="bottom"/>
          </w:tcPr>
          <w:p w:rsidR="0041732E" w:rsidRPr="001A0FC1" w:rsidRDefault="0041732E" w:rsidP="00946A0A"/>
        </w:tc>
        <w:tc>
          <w:tcPr>
            <w:tcW w:w="1758" w:type="dxa"/>
            <w:tcBorders>
              <w:top w:val="nil"/>
              <w:left w:val="nil"/>
              <w:bottom w:val="nil"/>
              <w:right w:val="nil"/>
            </w:tcBorders>
            <w:noWrap/>
            <w:vAlign w:val="bottom"/>
          </w:tcPr>
          <w:p w:rsidR="0041732E" w:rsidRPr="001A0FC1" w:rsidRDefault="0041732E" w:rsidP="00946A0A"/>
        </w:tc>
        <w:tc>
          <w:tcPr>
            <w:tcW w:w="529" w:type="dxa"/>
            <w:tcBorders>
              <w:top w:val="nil"/>
              <w:left w:val="nil"/>
              <w:bottom w:val="nil"/>
              <w:right w:val="single" w:sz="8" w:space="0" w:color="auto"/>
            </w:tcBorders>
            <w:noWrap/>
            <w:vAlign w:val="bottom"/>
          </w:tcPr>
          <w:p w:rsidR="0041732E" w:rsidRPr="007C7C50" w:rsidRDefault="0041732E" w:rsidP="00946A0A">
            <w:pPr>
              <w:rPr>
                <w:sz w:val="28"/>
                <w:szCs w:val="28"/>
              </w:rPr>
            </w:pPr>
            <w:r w:rsidRPr="007C7C50">
              <w:rPr>
                <w:sz w:val="28"/>
                <w:szCs w:val="28"/>
              </w:rPr>
              <w:t> </w:t>
            </w:r>
          </w:p>
        </w:tc>
      </w:tr>
      <w:tr w:rsidR="0041732E" w:rsidTr="00946A0A">
        <w:trPr>
          <w:trHeight w:val="258"/>
        </w:trPr>
        <w:tc>
          <w:tcPr>
            <w:tcW w:w="1094" w:type="dxa"/>
            <w:tcBorders>
              <w:top w:val="nil"/>
              <w:left w:val="single" w:sz="8" w:space="0" w:color="auto"/>
              <w:bottom w:val="nil"/>
              <w:right w:val="nil"/>
            </w:tcBorders>
            <w:noWrap/>
            <w:vAlign w:val="bottom"/>
          </w:tcPr>
          <w:p w:rsidR="0041732E" w:rsidRPr="001A0FC1" w:rsidRDefault="0041732E" w:rsidP="00946A0A">
            <w:r w:rsidRPr="001A0FC1">
              <w:t> </w:t>
            </w:r>
          </w:p>
        </w:tc>
        <w:tc>
          <w:tcPr>
            <w:tcW w:w="1961" w:type="dxa"/>
            <w:gridSpan w:val="2"/>
            <w:tcBorders>
              <w:top w:val="nil"/>
              <w:left w:val="nil"/>
              <w:bottom w:val="nil"/>
              <w:right w:val="nil"/>
            </w:tcBorders>
            <w:noWrap/>
            <w:vAlign w:val="bottom"/>
          </w:tcPr>
          <w:p w:rsidR="0041732E" w:rsidRPr="001A0FC1" w:rsidRDefault="0041732E" w:rsidP="00946A0A"/>
        </w:tc>
        <w:tc>
          <w:tcPr>
            <w:tcW w:w="1925" w:type="dxa"/>
            <w:tcBorders>
              <w:top w:val="nil"/>
              <w:left w:val="nil"/>
              <w:bottom w:val="nil"/>
              <w:right w:val="nil"/>
            </w:tcBorders>
            <w:noWrap/>
            <w:vAlign w:val="bottom"/>
          </w:tcPr>
          <w:p w:rsidR="0041732E" w:rsidRPr="001A0FC1" w:rsidRDefault="0041732E" w:rsidP="00946A0A"/>
        </w:tc>
        <w:tc>
          <w:tcPr>
            <w:tcW w:w="1921" w:type="dxa"/>
            <w:tcBorders>
              <w:top w:val="nil"/>
              <w:left w:val="nil"/>
              <w:bottom w:val="nil"/>
              <w:right w:val="nil"/>
            </w:tcBorders>
            <w:noWrap/>
            <w:vAlign w:val="bottom"/>
          </w:tcPr>
          <w:p w:rsidR="0041732E" w:rsidRPr="001A0FC1" w:rsidRDefault="0041732E" w:rsidP="00946A0A"/>
        </w:tc>
        <w:tc>
          <w:tcPr>
            <w:tcW w:w="1758" w:type="dxa"/>
            <w:tcBorders>
              <w:top w:val="nil"/>
              <w:left w:val="nil"/>
              <w:bottom w:val="nil"/>
              <w:right w:val="nil"/>
            </w:tcBorders>
            <w:noWrap/>
            <w:vAlign w:val="bottom"/>
          </w:tcPr>
          <w:p w:rsidR="0041732E" w:rsidRPr="001A0FC1" w:rsidRDefault="0041732E" w:rsidP="00946A0A"/>
        </w:tc>
        <w:tc>
          <w:tcPr>
            <w:tcW w:w="529" w:type="dxa"/>
            <w:tcBorders>
              <w:top w:val="nil"/>
              <w:left w:val="nil"/>
              <w:bottom w:val="nil"/>
              <w:right w:val="single" w:sz="8" w:space="0" w:color="auto"/>
            </w:tcBorders>
            <w:noWrap/>
            <w:vAlign w:val="bottom"/>
          </w:tcPr>
          <w:p w:rsidR="0041732E" w:rsidRPr="007C7C50" w:rsidRDefault="0041732E" w:rsidP="00946A0A">
            <w:pPr>
              <w:rPr>
                <w:sz w:val="28"/>
                <w:szCs w:val="28"/>
              </w:rPr>
            </w:pPr>
            <w:r w:rsidRPr="007C7C50">
              <w:rPr>
                <w:sz w:val="28"/>
                <w:szCs w:val="28"/>
              </w:rPr>
              <w:t> </w:t>
            </w:r>
          </w:p>
        </w:tc>
      </w:tr>
      <w:tr w:rsidR="0041732E" w:rsidTr="00946A0A">
        <w:trPr>
          <w:trHeight w:val="258"/>
        </w:trPr>
        <w:tc>
          <w:tcPr>
            <w:tcW w:w="8659" w:type="dxa"/>
            <w:gridSpan w:val="6"/>
            <w:tcBorders>
              <w:top w:val="nil"/>
              <w:left w:val="single" w:sz="8" w:space="0" w:color="auto"/>
              <w:bottom w:val="nil"/>
              <w:right w:val="nil"/>
            </w:tcBorders>
            <w:noWrap/>
            <w:vAlign w:val="bottom"/>
          </w:tcPr>
          <w:p w:rsidR="0041732E" w:rsidRPr="001A0FC1" w:rsidRDefault="0041732E" w:rsidP="00946A0A">
            <w:pPr>
              <w:rPr>
                <w:b/>
                <w:bCs/>
              </w:rPr>
            </w:pPr>
            <w:r w:rsidRPr="001A0FC1">
              <w:rPr>
                <w:b/>
                <w:bCs/>
              </w:rPr>
              <w:t xml:space="preserve">    Сводная ведомость учета качества изготавливаемой продукции</w:t>
            </w:r>
          </w:p>
        </w:tc>
        <w:tc>
          <w:tcPr>
            <w:tcW w:w="529" w:type="dxa"/>
            <w:tcBorders>
              <w:top w:val="nil"/>
              <w:left w:val="nil"/>
              <w:bottom w:val="nil"/>
              <w:right w:val="single" w:sz="8" w:space="0" w:color="auto"/>
            </w:tcBorders>
            <w:noWrap/>
            <w:vAlign w:val="bottom"/>
          </w:tcPr>
          <w:p w:rsidR="0041732E" w:rsidRPr="007C7C50" w:rsidRDefault="0041732E" w:rsidP="00946A0A">
            <w:pPr>
              <w:rPr>
                <w:b/>
                <w:bCs/>
                <w:sz w:val="28"/>
                <w:szCs w:val="28"/>
              </w:rPr>
            </w:pPr>
            <w:r w:rsidRPr="007C7C50">
              <w:rPr>
                <w:b/>
                <w:bCs/>
                <w:sz w:val="28"/>
                <w:szCs w:val="28"/>
              </w:rPr>
              <w:t> </w:t>
            </w:r>
          </w:p>
        </w:tc>
      </w:tr>
      <w:tr w:rsidR="0041732E" w:rsidTr="00946A0A">
        <w:trPr>
          <w:trHeight w:val="258"/>
        </w:trPr>
        <w:tc>
          <w:tcPr>
            <w:tcW w:w="1094" w:type="dxa"/>
            <w:tcBorders>
              <w:top w:val="nil"/>
              <w:left w:val="single" w:sz="8" w:space="0" w:color="auto"/>
              <w:bottom w:val="nil"/>
              <w:right w:val="nil"/>
            </w:tcBorders>
            <w:noWrap/>
            <w:vAlign w:val="bottom"/>
          </w:tcPr>
          <w:p w:rsidR="0041732E" w:rsidRPr="001A0FC1" w:rsidRDefault="0041732E" w:rsidP="00946A0A">
            <w:r w:rsidRPr="001A0FC1">
              <w:t> </w:t>
            </w:r>
          </w:p>
        </w:tc>
        <w:tc>
          <w:tcPr>
            <w:tcW w:w="1616" w:type="dxa"/>
            <w:tcBorders>
              <w:top w:val="nil"/>
              <w:left w:val="nil"/>
              <w:bottom w:val="nil"/>
              <w:right w:val="nil"/>
            </w:tcBorders>
            <w:noWrap/>
            <w:vAlign w:val="bottom"/>
          </w:tcPr>
          <w:p w:rsidR="0041732E" w:rsidRPr="001A0FC1" w:rsidRDefault="0041732E" w:rsidP="00946A0A"/>
        </w:tc>
        <w:tc>
          <w:tcPr>
            <w:tcW w:w="2270" w:type="dxa"/>
            <w:gridSpan w:val="2"/>
            <w:tcBorders>
              <w:top w:val="nil"/>
              <w:left w:val="nil"/>
              <w:bottom w:val="nil"/>
              <w:right w:val="nil"/>
            </w:tcBorders>
            <w:noWrap/>
            <w:vAlign w:val="bottom"/>
          </w:tcPr>
          <w:p w:rsidR="0041732E" w:rsidRPr="001A0FC1" w:rsidRDefault="0041732E" w:rsidP="00946A0A"/>
        </w:tc>
        <w:tc>
          <w:tcPr>
            <w:tcW w:w="1921" w:type="dxa"/>
            <w:tcBorders>
              <w:top w:val="nil"/>
              <w:left w:val="nil"/>
              <w:bottom w:val="nil"/>
              <w:right w:val="nil"/>
            </w:tcBorders>
            <w:noWrap/>
            <w:vAlign w:val="bottom"/>
          </w:tcPr>
          <w:p w:rsidR="0041732E" w:rsidRPr="001A0FC1" w:rsidRDefault="0041732E" w:rsidP="00946A0A"/>
        </w:tc>
        <w:tc>
          <w:tcPr>
            <w:tcW w:w="1758" w:type="dxa"/>
            <w:tcBorders>
              <w:top w:val="nil"/>
              <w:left w:val="nil"/>
              <w:bottom w:val="nil"/>
              <w:right w:val="nil"/>
            </w:tcBorders>
            <w:noWrap/>
            <w:vAlign w:val="bottom"/>
          </w:tcPr>
          <w:p w:rsidR="0041732E" w:rsidRPr="001A0FC1" w:rsidRDefault="0041732E" w:rsidP="00946A0A"/>
        </w:tc>
        <w:tc>
          <w:tcPr>
            <w:tcW w:w="529" w:type="dxa"/>
            <w:tcBorders>
              <w:top w:val="nil"/>
              <w:left w:val="nil"/>
              <w:bottom w:val="nil"/>
              <w:right w:val="single" w:sz="8" w:space="0" w:color="auto"/>
            </w:tcBorders>
            <w:noWrap/>
            <w:vAlign w:val="bottom"/>
          </w:tcPr>
          <w:p w:rsidR="0041732E" w:rsidRPr="007C7C50" w:rsidRDefault="0041732E" w:rsidP="00946A0A">
            <w:pPr>
              <w:rPr>
                <w:sz w:val="28"/>
                <w:szCs w:val="28"/>
              </w:rPr>
            </w:pPr>
            <w:r w:rsidRPr="007C7C50">
              <w:rPr>
                <w:sz w:val="28"/>
                <w:szCs w:val="28"/>
              </w:rPr>
              <w:t> </w:t>
            </w:r>
          </w:p>
        </w:tc>
      </w:tr>
      <w:tr w:rsidR="0041732E" w:rsidTr="00946A0A">
        <w:trPr>
          <w:trHeight w:val="773"/>
        </w:trPr>
        <w:tc>
          <w:tcPr>
            <w:tcW w:w="1094" w:type="dxa"/>
            <w:tcBorders>
              <w:top w:val="nil"/>
              <w:left w:val="single" w:sz="8" w:space="0" w:color="auto"/>
              <w:bottom w:val="nil"/>
              <w:right w:val="nil"/>
            </w:tcBorders>
            <w:noWrap/>
            <w:vAlign w:val="bottom"/>
          </w:tcPr>
          <w:p w:rsidR="0041732E" w:rsidRPr="001A0FC1" w:rsidRDefault="0041732E" w:rsidP="00946A0A">
            <w:r w:rsidRPr="001A0FC1">
              <w:t> </w:t>
            </w:r>
          </w:p>
        </w:tc>
        <w:tc>
          <w:tcPr>
            <w:tcW w:w="1616" w:type="dxa"/>
            <w:tcBorders>
              <w:top w:val="single" w:sz="4" w:space="0" w:color="auto"/>
              <w:left w:val="single" w:sz="4" w:space="0" w:color="auto"/>
              <w:bottom w:val="single" w:sz="4" w:space="0" w:color="auto"/>
              <w:right w:val="single" w:sz="4" w:space="0" w:color="auto"/>
            </w:tcBorders>
            <w:vAlign w:val="center"/>
          </w:tcPr>
          <w:p w:rsidR="0041732E" w:rsidRPr="001A0FC1" w:rsidRDefault="0041732E" w:rsidP="00946A0A">
            <w:pPr>
              <w:jc w:val="center"/>
              <w:rPr>
                <w:b/>
                <w:bCs/>
              </w:rPr>
            </w:pPr>
            <w:r w:rsidRPr="001A0FC1">
              <w:rPr>
                <w:b/>
                <w:bCs/>
              </w:rPr>
              <w:t>Код станка</w:t>
            </w:r>
          </w:p>
        </w:tc>
        <w:tc>
          <w:tcPr>
            <w:tcW w:w="2270" w:type="dxa"/>
            <w:gridSpan w:val="2"/>
            <w:tcBorders>
              <w:top w:val="single" w:sz="4" w:space="0" w:color="auto"/>
              <w:left w:val="nil"/>
              <w:bottom w:val="single" w:sz="4" w:space="0" w:color="auto"/>
              <w:right w:val="single" w:sz="4" w:space="0" w:color="auto"/>
            </w:tcBorders>
            <w:vAlign w:val="center"/>
          </w:tcPr>
          <w:p w:rsidR="0041732E" w:rsidRPr="001A0FC1" w:rsidRDefault="0041732E" w:rsidP="00946A0A">
            <w:pPr>
              <w:jc w:val="center"/>
              <w:rPr>
                <w:b/>
                <w:bCs/>
              </w:rPr>
            </w:pPr>
            <w:r w:rsidRPr="001A0FC1">
              <w:rPr>
                <w:b/>
                <w:bCs/>
              </w:rPr>
              <w:t>Количество выпущенных деталей, шт.</w:t>
            </w:r>
          </w:p>
        </w:tc>
        <w:tc>
          <w:tcPr>
            <w:tcW w:w="1921" w:type="dxa"/>
            <w:tcBorders>
              <w:top w:val="single" w:sz="4" w:space="0" w:color="auto"/>
              <w:left w:val="nil"/>
              <w:bottom w:val="single" w:sz="4" w:space="0" w:color="auto"/>
              <w:right w:val="single" w:sz="4" w:space="0" w:color="auto"/>
            </w:tcBorders>
            <w:vAlign w:val="center"/>
          </w:tcPr>
          <w:p w:rsidR="0041732E" w:rsidRPr="001A0FC1" w:rsidRDefault="0041732E" w:rsidP="00946A0A">
            <w:pPr>
              <w:jc w:val="center"/>
              <w:rPr>
                <w:b/>
                <w:bCs/>
              </w:rPr>
            </w:pPr>
            <w:r w:rsidRPr="001A0FC1">
              <w:rPr>
                <w:b/>
                <w:bCs/>
              </w:rPr>
              <w:t>Количество бракованных деталей, шт.</w:t>
            </w:r>
          </w:p>
        </w:tc>
        <w:tc>
          <w:tcPr>
            <w:tcW w:w="1758" w:type="dxa"/>
            <w:tcBorders>
              <w:top w:val="single" w:sz="4" w:space="0" w:color="auto"/>
              <w:left w:val="nil"/>
              <w:bottom w:val="single" w:sz="4" w:space="0" w:color="auto"/>
              <w:right w:val="single" w:sz="4" w:space="0" w:color="auto"/>
            </w:tcBorders>
            <w:vAlign w:val="center"/>
          </w:tcPr>
          <w:p w:rsidR="0041732E" w:rsidRPr="001A0FC1" w:rsidRDefault="0041732E" w:rsidP="00946A0A">
            <w:pPr>
              <w:jc w:val="center"/>
              <w:rPr>
                <w:b/>
                <w:bCs/>
              </w:rPr>
            </w:pPr>
            <w:r w:rsidRPr="001A0FC1">
              <w:rPr>
                <w:b/>
                <w:bCs/>
              </w:rPr>
              <w:t>% брака</w:t>
            </w:r>
          </w:p>
        </w:tc>
        <w:tc>
          <w:tcPr>
            <w:tcW w:w="529" w:type="dxa"/>
            <w:tcBorders>
              <w:top w:val="nil"/>
              <w:left w:val="nil"/>
              <w:bottom w:val="nil"/>
              <w:right w:val="single" w:sz="8" w:space="0" w:color="auto"/>
            </w:tcBorders>
            <w:noWrap/>
            <w:vAlign w:val="bottom"/>
          </w:tcPr>
          <w:p w:rsidR="0041732E" w:rsidRPr="007C7C50" w:rsidRDefault="0041732E" w:rsidP="00946A0A">
            <w:pPr>
              <w:rPr>
                <w:sz w:val="28"/>
                <w:szCs w:val="28"/>
              </w:rPr>
            </w:pPr>
            <w:r w:rsidRPr="007C7C50">
              <w:rPr>
                <w:sz w:val="28"/>
                <w:szCs w:val="28"/>
              </w:rPr>
              <w:t> </w:t>
            </w:r>
          </w:p>
        </w:tc>
      </w:tr>
      <w:tr w:rsidR="0041732E" w:rsidTr="00946A0A">
        <w:trPr>
          <w:trHeight w:val="258"/>
        </w:trPr>
        <w:tc>
          <w:tcPr>
            <w:tcW w:w="1094" w:type="dxa"/>
            <w:tcBorders>
              <w:top w:val="nil"/>
              <w:left w:val="single" w:sz="8" w:space="0" w:color="auto"/>
              <w:bottom w:val="nil"/>
              <w:right w:val="nil"/>
            </w:tcBorders>
            <w:noWrap/>
            <w:vAlign w:val="bottom"/>
          </w:tcPr>
          <w:p w:rsidR="0041732E" w:rsidRPr="001A0FC1" w:rsidRDefault="0041732E" w:rsidP="00946A0A">
            <w:r w:rsidRPr="001A0FC1">
              <w:t> </w:t>
            </w:r>
          </w:p>
        </w:tc>
        <w:tc>
          <w:tcPr>
            <w:tcW w:w="1616" w:type="dxa"/>
            <w:tcBorders>
              <w:top w:val="nil"/>
              <w:left w:val="single" w:sz="4" w:space="0" w:color="auto"/>
              <w:bottom w:val="single" w:sz="4" w:space="0" w:color="auto"/>
              <w:right w:val="single" w:sz="4" w:space="0" w:color="auto"/>
            </w:tcBorders>
            <w:noWrap/>
            <w:vAlign w:val="bottom"/>
          </w:tcPr>
          <w:p w:rsidR="0041732E" w:rsidRPr="001A0FC1" w:rsidRDefault="0041732E" w:rsidP="00946A0A">
            <w:pPr>
              <w:jc w:val="center"/>
            </w:pPr>
            <w:r w:rsidRPr="001A0FC1">
              <w:t>1</w:t>
            </w:r>
          </w:p>
        </w:tc>
        <w:tc>
          <w:tcPr>
            <w:tcW w:w="2270" w:type="dxa"/>
            <w:gridSpan w:val="2"/>
            <w:tcBorders>
              <w:top w:val="nil"/>
              <w:left w:val="nil"/>
              <w:bottom w:val="single" w:sz="4" w:space="0" w:color="auto"/>
              <w:right w:val="single" w:sz="4" w:space="0" w:color="auto"/>
            </w:tcBorders>
            <w:noWrap/>
            <w:vAlign w:val="bottom"/>
          </w:tcPr>
          <w:p w:rsidR="0041732E" w:rsidRPr="001A0FC1" w:rsidRDefault="0041732E" w:rsidP="00946A0A">
            <w:pPr>
              <w:jc w:val="center"/>
            </w:pPr>
          </w:p>
        </w:tc>
        <w:tc>
          <w:tcPr>
            <w:tcW w:w="1921" w:type="dxa"/>
            <w:tcBorders>
              <w:top w:val="nil"/>
              <w:left w:val="nil"/>
              <w:bottom w:val="single" w:sz="4" w:space="0" w:color="auto"/>
              <w:right w:val="single" w:sz="4" w:space="0" w:color="auto"/>
            </w:tcBorders>
            <w:noWrap/>
            <w:vAlign w:val="bottom"/>
          </w:tcPr>
          <w:p w:rsidR="0041732E" w:rsidRPr="001A0FC1" w:rsidRDefault="0041732E" w:rsidP="00946A0A">
            <w:pPr>
              <w:jc w:val="center"/>
            </w:pPr>
          </w:p>
        </w:tc>
        <w:tc>
          <w:tcPr>
            <w:tcW w:w="1758" w:type="dxa"/>
            <w:tcBorders>
              <w:top w:val="nil"/>
              <w:left w:val="nil"/>
              <w:bottom w:val="single" w:sz="4" w:space="0" w:color="auto"/>
              <w:right w:val="single" w:sz="4" w:space="0" w:color="auto"/>
            </w:tcBorders>
            <w:noWrap/>
            <w:vAlign w:val="center"/>
          </w:tcPr>
          <w:p w:rsidR="0041732E" w:rsidRPr="001A0FC1" w:rsidRDefault="0041732E" w:rsidP="00946A0A">
            <w:pPr>
              <w:jc w:val="center"/>
            </w:pPr>
          </w:p>
        </w:tc>
        <w:tc>
          <w:tcPr>
            <w:tcW w:w="529" w:type="dxa"/>
            <w:tcBorders>
              <w:top w:val="nil"/>
              <w:left w:val="nil"/>
              <w:bottom w:val="nil"/>
              <w:right w:val="single" w:sz="8" w:space="0" w:color="auto"/>
            </w:tcBorders>
            <w:noWrap/>
            <w:vAlign w:val="bottom"/>
          </w:tcPr>
          <w:p w:rsidR="0041732E" w:rsidRPr="007C7C50" w:rsidRDefault="0041732E" w:rsidP="00946A0A">
            <w:pPr>
              <w:rPr>
                <w:sz w:val="28"/>
                <w:szCs w:val="28"/>
              </w:rPr>
            </w:pPr>
            <w:r w:rsidRPr="007C7C50">
              <w:rPr>
                <w:sz w:val="28"/>
                <w:szCs w:val="28"/>
              </w:rPr>
              <w:t> </w:t>
            </w:r>
          </w:p>
        </w:tc>
      </w:tr>
      <w:tr w:rsidR="0041732E" w:rsidTr="00946A0A">
        <w:trPr>
          <w:trHeight w:val="258"/>
        </w:trPr>
        <w:tc>
          <w:tcPr>
            <w:tcW w:w="1094" w:type="dxa"/>
            <w:tcBorders>
              <w:top w:val="nil"/>
              <w:left w:val="single" w:sz="8" w:space="0" w:color="auto"/>
              <w:bottom w:val="nil"/>
              <w:right w:val="nil"/>
            </w:tcBorders>
            <w:noWrap/>
            <w:vAlign w:val="bottom"/>
          </w:tcPr>
          <w:p w:rsidR="0041732E" w:rsidRPr="001A0FC1" w:rsidRDefault="0041732E" w:rsidP="00946A0A">
            <w:r w:rsidRPr="001A0FC1">
              <w:t> </w:t>
            </w:r>
          </w:p>
        </w:tc>
        <w:tc>
          <w:tcPr>
            <w:tcW w:w="1616" w:type="dxa"/>
            <w:tcBorders>
              <w:top w:val="nil"/>
              <w:left w:val="single" w:sz="4" w:space="0" w:color="auto"/>
              <w:bottom w:val="single" w:sz="4" w:space="0" w:color="auto"/>
              <w:right w:val="single" w:sz="4" w:space="0" w:color="auto"/>
            </w:tcBorders>
            <w:noWrap/>
            <w:vAlign w:val="bottom"/>
          </w:tcPr>
          <w:p w:rsidR="0041732E" w:rsidRPr="001A0FC1" w:rsidRDefault="0041732E" w:rsidP="00946A0A">
            <w:pPr>
              <w:jc w:val="center"/>
            </w:pPr>
            <w:r w:rsidRPr="001A0FC1">
              <w:t>2</w:t>
            </w:r>
          </w:p>
        </w:tc>
        <w:tc>
          <w:tcPr>
            <w:tcW w:w="2270" w:type="dxa"/>
            <w:gridSpan w:val="2"/>
            <w:tcBorders>
              <w:top w:val="nil"/>
              <w:left w:val="nil"/>
              <w:bottom w:val="single" w:sz="4" w:space="0" w:color="auto"/>
              <w:right w:val="single" w:sz="4" w:space="0" w:color="auto"/>
            </w:tcBorders>
            <w:noWrap/>
            <w:vAlign w:val="bottom"/>
          </w:tcPr>
          <w:p w:rsidR="0041732E" w:rsidRPr="001A0FC1" w:rsidRDefault="0041732E" w:rsidP="00946A0A">
            <w:pPr>
              <w:jc w:val="center"/>
            </w:pPr>
          </w:p>
        </w:tc>
        <w:tc>
          <w:tcPr>
            <w:tcW w:w="1921" w:type="dxa"/>
            <w:tcBorders>
              <w:top w:val="nil"/>
              <w:left w:val="nil"/>
              <w:bottom w:val="single" w:sz="4" w:space="0" w:color="auto"/>
              <w:right w:val="single" w:sz="4" w:space="0" w:color="auto"/>
            </w:tcBorders>
            <w:noWrap/>
            <w:vAlign w:val="bottom"/>
          </w:tcPr>
          <w:p w:rsidR="0041732E" w:rsidRPr="001A0FC1" w:rsidRDefault="0041732E" w:rsidP="00946A0A">
            <w:pPr>
              <w:jc w:val="center"/>
            </w:pPr>
          </w:p>
        </w:tc>
        <w:tc>
          <w:tcPr>
            <w:tcW w:w="1758" w:type="dxa"/>
            <w:tcBorders>
              <w:top w:val="nil"/>
              <w:left w:val="nil"/>
              <w:bottom w:val="single" w:sz="4" w:space="0" w:color="auto"/>
              <w:right w:val="single" w:sz="4" w:space="0" w:color="auto"/>
            </w:tcBorders>
            <w:noWrap/>
            <w:vAlign w:val="center"/>
          </w:tcPr>
          <w:p w:rsidR="0041732E" w:rsidRPr="001A0FC1" w:rsidRDefault="0041732E" w:rsidP="00946A0A">
            <w:pPr>
              <w:jc w:val="center"/>
            </w:pPr>
          </w:p>
        </w:tc>
        <w:tc>
          <w:tcPr>
            <w:tcW w:w="529" w:type="dxa"/>
            <w:tcBorders>
              <w:top w:val="nil"/>
              <w:left w:val="nil"/>
              <w:bottom w:val="nil"/>
              <w:right w:val="single" w:sz="8" w:space="0" w:color="auto"/>
            </w:tcBorders>
            <w:noWrap/>
            <w:vAlign w:val="bottom"/>
          </w:tcPr>
          <w:p w:rsidR="0041732E" w:rsidRPr="007C7C50" w:rsidRDefault="0041732E" w:rsidP="00946A0A">
            <w:pPr>
              <w:rPr>
                <w:sz w:val="28"/>
                <w:szCs w:val="28"/>
              </w:rPr>
            </w:pPr>
            <w:r w:rsidRPr="007C7C50">
              <w:rPr>
                <w:sz w:val="28"/>
                <w:szCs w:val="28"/>
              </w:rPr>
              <w:t> </w:t>
            </w:r>
          </w:p>
        </w:tc>
      </w:tr>
      <w:tr w:rsidR="0041732E" w:rsidTr="00946A0A">
        <w:trPr>
          <w:trHeight w:val="258"/>
        </w:trPr>
        <w:tc>
          <w:tcPr>
            <w:tcW w:w="1094" w:type="dxa"/>
            <w:tcBorders>
              <w:top w:val="nil"/>
              <w:left w:val="single" w:sz="8" w:space="0" w:color="auto"/>
              <w:bottom w:val="nil"/>
              <w:right w:val="nil"/>
            </w:tcBorders>
            <w:noWrap/>
            <w:vAlign w:val="bottom"/>
          </w:tcPr>
          <w:p w:rsidR="0041732E" w:rsidRPr="001A0FC1" w:rsidRDefault="0041732E" w:rsidP="00946A0A">
            <w:r w:rsidRPr="001A0FC1">
              <w:t> </w:t>
            </w:r>
          </w:p>
        </w:tc>
        <w:tc>
          <w:tcPr>
            <w:tcW w:w="1616" w:type="dxa"/>
            <w:tcBorders>
              <w:top w:val="nil"/>
              <w:left w:val="single" w:sz="4" w:space="0" w:color="auto"/>
              <w:bottom w:val="single" w:sz="4" w:space="0" w:color="auto"/>
              <w:right w:val="single" w:sz="4" w:space="0" w:color="auto"/>
            </w:tcBorders>
            <w:noWrap/>
            <w:vAlign w:val="bottom"/>
          </w:tcPr>
          <w:p w:rsidR="0041732E" w:rsidRPr="001A0FC1" w:rsidRDefault="0041732E" w:rsidP="00946A0A">
            <w:pPr>
              <w:jc w:val="center"/>
            </w:pPr>
            <w:r w:rsidRPr="001A0FC1">
              <w:t>3</w:t>
            </w:r>
          </w:p>
        </w:tc>
        <w:tc>
          <w:tcPr>
            <w:tcW w:w="2270" w:type="dxa"/>
            <w:gridSpan w:val="2"/>
            <w:tcBorders>
              <w:top w:val="nil"/>
              <w:left w:val="nil"/>
              <w:bottom w:val="single" w:sz="4" w:space="0" w:color="auto"/>
              <w:right w:val="single" w:sz="4" w:space="0" w:color="auto"/>
            </w:tcBorders>
            <w:noWrap/>
            <w:vAlign w:val="bottom"/>
          </w:tcPr>
          <w:p w:rsidR="0041732E" w:rsidRPr="001A0FC1" w:rsidRDefault="0041732E" w:rsidP="00946A0A">
            <w:pPr>
              <w:jc w:val="center"/>
            </w:pPr>
          </w:p>
        </w:tc>
        <w:tc>
          <w:tcPr>
            <w:tcW w:w="1921" w:type="dxa"/>
            <w:tcBorders>
              <w:top w:val="nil"/>
              <w:left w:val="nil"/>
              <w:bottom w:val="single" w:sz="4" w:space="0" w:color="auto"/>
              <w:right w:val="single" w:sz="4" w:space="0" w:color="auto"/>
            </w:tcBorders>
            <w:noWrap/>
            <w:vAlign w:val="bottom"/>
          </w:tcPr>
          <w:p w:rsidR="0041732E" w:rsidRPr="001A0FC1" w:rsidRDefault="0041732E" w:rsidP="00946A0A">
            <w:pPr>
              <w:jc w:val="center"/>
            </w:pPr>
          </w:p>
        </w:tc>
        <w:tc>
          <w:tcPr>
            <w:tcW w:w="1758" w:type="dxa"/>
            <w:tcBorders>
              <w:top w:val="nil"/>
              <w:left w:val="nil"/>
              <w:bottom w:val="single" w:sz="4" w:space="0" w:color="auto"/>
              <w:right w:val="single" w:sz="4" w:space="0" w:color="auto"/>
            </w:tcBorders>
            <w:noWrap/>
            <w:vAlign w:val="center"/>
          </w:tcPr>
          <w:p w:rsidR="0041732E" w:rsidRPr="001A0FC1" w:rsidRDefault="0041732E" w:rsidP="00946A0A">
            <w:pPr>
              <w:jc w:val="center"/>
            </w:pPr>
          </w:p>
        </w:tc>
        <w:tc>
          <w:tcPr>
            <w:tcW w:w="529" w:type="dxa"/>
            <w:tcBorders>
              <w:top w:val="nil"/>
              <w:left w:val="nil"/>
              <w:bottom w:val="nil"/>
              <w:right w:val="single" w:sz="8" w:space="0" w:color="auto"/>
            </w:tcBorders>
            <w:noWrap/>
            <w:vAlign w:val="bottom"/>
          </w:tcPr>
          <w:p w:rsidR="0041732E" w:rsidRPr="007C7C50" w:rsidRDefault="0041732E" w:rsidP="00946A0A">
            <w:pPr>
              <w:rPr>
                <w:sz w:val="28"/>
                <w:szCs w:val="28"/>
              </w:rPr>
            </w:pPr>
            <w:r w:rsidRPr="007C7C50">
              <w:rPr>
                <w:sz w:val="28"/>
                <w:szCs w:val="28"/>
              </w:rPr>
              <w:t> </w:t>
            </w:r>
          </w:p>
        </w:tc>
      </w:tr>
      <w:tr w:rsidR="0041732E" w:rsidTr="00946A0A">
        <w:trPr>
          <w:trHeight w:val="258"/>
        </w:trPr>
        <w:tc>
          <w:tcPr>
            <w:tcW w:w="1094" w:type="dxa"/>
            <w:tcBorders>
              <w:top w:val="nil"/>
              <w:left w:val="single" w:sz="8" w:space="0" w:color="auto"/>
              <w:bottom w:val="nil"/>
              <w:right w:val="nil"/>
            </w:tcBorders>
            <w:noWrap/>
            <w:vAlign w:val="bottom"/>
          </w:tcPr>
          <w:p w:rsidR="0041732E" w:rsidRPr="001A0FC1" w:rsidRDefault="0041732E" w:rsidP="00946A0A">
            <w:r w:rsidRPr="001A0FC1">
              <w:t> </w:t>
            </w:r>
          </w:p>
        </w:tc>
        <w:tc>
          <w:tcPr>
            <w:tcW w:w="1616" w:type="dxa"/>
            <w:tcBorders>
              <w:top w:val="nil"/>
              <w:left w:val="single" w:sz="4" w:space="0" w:color="auto"/>
              <w:bottom w:val="single" w:sz="4" w:space="0" w:color="auto"/>
              <w:right w:val="single" w:sz="4" w:space="0" w:color="auto"/>
            </w:tcBorders>
            <w:noWrap/>
            <w:vAlign w:val="bottom"/>
          </w:tcPr>
          <w:p w:rsidR="0041732E" w:rsidRPr="001A0FC1" w:rsidRDefault="0041732E" w:rsidP="00946A0A">
            <w:pPr>
              <w:jc w:val="center"/>
            </w:pPr>
            <w:r w:rsidRPr="001A0FC1">
              <w:t>4</w:t>
            </w:r>
          </w:p>
        </w:tc>
        <w:tc>
          <w:tcPr>
            <w:tcW w:w="2270" w:type="dxa"/>
            <w:gridSpan w:val="2"/>
            <w:tcBorders>
              <w:top w:val="nil"/>
              <w:left w:val="nil"/>
              <w:bottom w:val="single" w:sz="4" w:space="0" w:color="auto"/>
              <w:right w:val="single" w:sz="4" w:space="0" w:color="auto"/>
            </w:tcBorders>
            <w:noWrap/>
            <w:vAlign w:val="bottom"/>
          </w:tcPr>
          <w:p w:rsidR="0041732E" w:rsidRPr="001A0FC1" w:rsidRDefault="0041732E" w:rsidP="00946A0A">
            <w:pPr>
              <w:jc w:val="center"/>
            </w:pPr>
          </w:p>
        </w:tc>
        <w:tc>
          <w:tcPr>
            <w:tcW w:w="1921" w:type="dxa"/>
            <w:tcBorders>
              <w:top w:val="nil"/>
              <w:left w:val="nil"/>
              <w:bottom w:val="single" w:sz="4" w:space="0" w:color="auto"/>
              <w:right w:val="single" w:sz="4" w:space="0" w:color="auto"/>
            </w:tcBorders>
            <w:noWrap/>
            <w:vAlign w:val="bottom"/>
          </w:tcPr>
          <w:p w:rsidR="0041732E" w:rsidRPr="001A0FC1" w:rsidRDefault="0041732E" w:rsidP="00946A0A">
            <w:pPr>
              <w:jc w:val="center"/>
            </w:pPr>
          </w:p>
        </w:tc>
        <w:tc>
          <w:tcPr>
            <w:tcW w:w="1758" w:type="dxa"/>
            <w:tcBorders>
              <w:top w:val="nil"/>
              <w:left w:val="nil"/>
              <w:bottom w:val="single" w:sz="4" w:space="0" w:color="auto"/>
              <w:right w:val="single" w:sz="4" w:space="0" w:color="auto"/>
            </w:tcBorders>
            <w:noWrap/>
            <w:vAlign w:val="center"/>
          </w:tcPr>
          <w:p w:rsidR="0041732E" w:rsidRPr="001A0FC1" w:rsidRDefault="0041732E" w:rsidP="00946A0A">
            <w:pPr>
              <w:jc w:val="center"/>
            </w:pPr>
          </w:p>
        </w:tc>
        <w:tc>
          <w:tcPr>
            <w:tcW w:w="529" w:type="dxa"/>
            <w:tcBorders>
              <w:top w:val="nil"/>
              <w:left w:val="nil"/>
              <w:bottom w:val="nil"/>
              <w:right w:val="single" w:sz="8" w:space="0" w:color="auto"/>
            </w:tcBorders>
            <w:noWrap/>
            <w:vAlign w:val="bottom"/>
          </w:tcPr>
          <w:p w:rsidR="0041732E" w:rsidRPr="007C7C50" w:rsidRDefault="0041732E" w:rsidP="00946A0A">
            <w:pPr>
              <w:rPr>
                <w:sz w:val="28"/>
                <w:szCs w:val="28"/>
              </w:rPr>
            </w:pPr>
            <w:r w:rsidRPr="007C7C50">
              <w:rPr>
                <w:sz w:val="28"/>
                <w:szCs w:val="28"/>
              </w:rPr>
              <w:t> </w:t>
            </w:r>
          </w:p>
        </w:tc>
      </w:tr>
      <w:tr w:rsidR="0041732E" w:rsidTr="00946A0A">
        <w:trPr>
          <w:trHeight w:val="258"/>
        </w:trPr>
        <w:tc>
          <w:tcPr>
            <w:tcW w:w="1094" w:type="dxa"/>
            <w:tcBorders>
              <w:top w:val="nil"/>
              <w:left w:val="single" w:sz="8" w:space="0" w:color="auto"/>
              <w:bottom w:val="nil"/>
              <w:right w:val="nil"/>
            </w:tcBorders>
            <w:noWrap/>
            <w:vAlign w:val="bottom"/>
          </w:tcPr>
          <w:p w:rsidR="0041732E" w:rsidRPr="001A0FC1" w:rsidRDefault="0041732E" w:rsidP="00946A0A">
            <w:r w:rsidRPr="001A0FC1">
              <w:t> </w:t>
            </w:r>
          </w:p>
        </w:tc>
        <w:tc>
          <w:tcPr>
            <w:tcW w:w="1616" w:type="dxa"/>
            <w:tcBorders>
              <w:top w:val="nil"/>
              <w:left w:val="single" w:sz="4" w:space="0" w:color="auto"/>
              <w:bottom w:val="single" w:sz="4" w:space="0" w:color="auto"/>
              <w:right w:val="single" w:sz="4" w:space="0" w:color="auto"/>
            </w:tcBorders>
            <w:noWrap/>
            <w:vAlign w:val="bottom"/>
          </w:tcPr>
          <w:p w:rsidR="0041732E" w:rsidRPr="001A0FC1" w:rsidRDefault="0041732E" w:rsidP="00946A0A">
            <w:pPr>
              <w:jc w:val="center"/>
            </w:pPr>
            <w:r w:rsidRPr="001A0FC1">
              <w:t>ИТОГО</w:t>
            </w:r>
          </w:p>
        </w:tc>
        <w:tc>
          <w:tcPr>
            <w:tcW w:w="2270" w:type="dxa"/>
            <w:gridSpan w:val="2"/>
            <w:tcBorders>
              <w:top w:val="nil"/>
              <w:left w:val="nil"/>
              <w:bottom w:val="single" w:sz="4" w:space="0" w:color="auto"/>
              <w:right w:val="single" w:sz="4" w:space="0" w:color="auto"/>
            </w:tcBorders>
            <w:noWrap/>
            <w:vAlign w:val="center"/>
          </w:tcPr>
          <w:p w:rsidR="0041732E" w:rsidRPr="001A0FC1" w:rsidRDefault="0041732E" w:rsidP="00946A0A">
            <w:pPr>
              <w:jc w:val="center"/>
            </w:pPr>
          </w:p>
        </w:tc>
        <w:tc>
          <w:tcPr>
            <w:tcW w:w="1921" w:type="dxa"/>
            <w:tcBorders>
              <w:top w:val="nil"/>
              <w:left w:val="nil"/>
              <w:bottom w:val="single" w:sz="4" w:space="0" w:color="auto"/>
              <w:right w:val="single" w:sz="4" w:space="0" w:color="auto"/>
            </w:tcBorders>
            <w:noWrap/>
            <w:vAlign w:val="center"/>
          </w:tcPr>
          <w:p w:rsidR="0041732E" w:rsidRPr="001A0FC1" w:rsidRDefault="0041732E" w:rsidP="00946A0A">
            <w:pPr>
              <w:jc w:val="center"/>
            </w:pPr>
          </w:p>
        </w:tc>
        <w:tc>
          <w:tcPr>
            <w:tcW w:w="1758" w:type="dxa"/>
            <w:tcBorders>
              <w:top w:val="nil"/>
              <w:left w:val="nil"/>
              <w:bottom w:val="single" w:sz="4" w:space="0" w:color="auto"/>
              <w:right w:val="single" w:sz="4" w:space="0" w:color="auto"/>
            </w:tcBorders>
            <w:noWrap/>
            <w:vAlign w:val="center"/>
          </w:tcPr>
          <w:p w:rsidR="0041732E" w:rsidRPr="001A0FC1" w:rsidRDefault="0041732E" w:rsidP="00946A0A">
            <w:pPr>
              <w:jc w:val="center"/>
            </w:pPr>
          </w:p>
        </w:tc>
        <w:tc>
          <w:tcPr>
            <w:tcW w:w="529" w:type="dxa"/>
            <w:tcBorders>
              <w:top w:val="nil"/>
              <w:left w:val="nil"/>
              <w:bottom w:val="nil"/>
              <w:right w:val="single" w:sz="8" w:space="0" w:color="auto"/>
            </w:tcBorders>
            <w:noWrap/>
            <w:vAlign w:val="bottom"/>
          </w:tcPr>
          <w:p w:rsidR="0041732E" w:rsidRPr="007C7C50" w:rsidRDefault="0041732E" w:rsidP="00946A0A">
            <w:pPr>
              <w:rPr>
                <w:sz w:val="28"/>
                <w:szCs w:val="28"/>
              </w:rPr>
            </w:pPr>
            <w:r w:rsidRPr="007C7C50">
              <w:rPr>
                <w:sz w:val="28"/>
                <w:szCs w:val="28"/>
              </w:rPr>
              <w:t> </w:t>
            </w:r>
          </w:p>
        </w:tc>
      </w:tr>
      <w:tr w:rsidR="0041732E" w:rsidTr="00946A0A">
        <w:trPr>
          <w:trHeight w:val="258"/>
        </w:trPr>
        <w:tc>
          <w:tcPr>
            <w:tcW w:w="1094" w:type="dxa"/>
            <w:tcBorders>
              <w:top w:val="nil"/>
              <w:left w:val="single" w:sz="8" w:space="0" w:color="auto"/>
              <w:bottom w:val="nil"/>
              <w:right w:val="nil"/>
            </w:tcBorders>
            <w:noWrap/>
            <w:vAlign w:val="bottom"/>
          </w:tcPr>
          <w:p w:rsidR="0041732E" w:rsidRPr="001A0FC1" w:rsidRDefault="0041732E" w:rsidP="00946A0A">
            <w:r w:rsidRPr="001A0FC1">
              <w:t> </w:t>
            </w:r>
          </w:p>
        </w:tc>
        <w:tc>
          <w:tcPr>
            <w:tcW w:w="1616" w:type="dxa"/>
            <w:tcBorders>
              <w:top w:val="nil"/>
              <w:left w:val="nil"/>
              <w:bottom w:val="nil"/>
              <w:right w:val="nil"/>
            </w:tcBorders>
            <w:noWrap/>
            <w:vAlign w:val="bottom"/>
          </w:tcPr>
          <w:p w:rsidR="0041732E" w:rsidRPr="001A0FC1" w:rsidRDefault="0041732E" w:rsidP="00946A0A"/>
        </w:tc>
        <w:tc>
          <w:tcPr>
            <w:tcW w:w="2270" w:type="dxa"/>
            <w:gridSpan w:val="2"/>
            <w:tcBorders>
              <w:top w:val="nil"/>
              <w:left w:val="nil"/>
              <w:bottom w:val="nil"/>
              <w:right w:val="nil"/>
            </w:tcBorders>
            <w:noWrap/>
            <w:vAlign w:val="bottom"/>
          </w:tcPr>
          <w:p w:rsidR="0041732E" w:rsidRPr="001A0FC1" w:rsidRDefault="0041732E" w:rsidP="00946A0A"/>
        </w:tc>
        <w:tc>
          <w:tcPr>
            <w:tcW w:w="1921" w:type="dxa"/>
            <w:tcBorders>
              <w:top w:val="nil"/>
              <w:left w:val="nil"/>
              <w:bottom w:val="nil"/>
              <w:right w:val="nil"/>
            </w:tcBorders>
            <w:noWrap/>
            <w:vAlign w:val="bottom"/>
          </w:tcPr>
          <w:p w:rsidR="0041732E" w:rsidRPr="001A0FC1" w:rsidRDefault="0041732E" w:rsidP="00946A0A"/>
        </w:tc>
        <w:tc>
          <w:tcPr>
            <w:tcW w:w="1758" w:type="dxa"/>
            <w:tcBorders>
              <w:top w:val="nil"/>
              <w:left w:val="nil"/>
              <w:bottom w:val="nil"/>
              <w:right w:val="nil"/>
            </w:tcBorders>
            <w:noWrap/>
            <w:vAlign w:val="bottom"/>
          </w:tcPr>
          <w:p w:rsidR="0041732E" w:rsidRPr="001A0FC1" w:rsidRDefault="0041732E" w:rsidP="00946A0A"/>
        </w:tc>
        <w:tc>
          <w:tcPr>
            <w:tcW w:w="529" w:type="dxa"/>
            <w:tcBorders>
              <w:top w:val="nil"/>
              <w:left w:val="nil"/>
              <w:bottom w:val="nil"/>
              <w:right w:val="single" w:sz="8" w:space="0" w:color="auto"/>
            </w:tcBorders>
            <w:noWrap/>
            <w:vAlign w:val="bottom"/>
          </w:tcPr>
          <w:p w:rsidR="0041732E" w:rsidRPr="007C7C50" w:rsidRDefault="0041732E" w:rsidP="00946A0A">
            <w:pPr>
              <w:rPr>
                <w:sz w:val="28"/>
                <w:szCs w:val="28"/>
              </w:rPr>
            </w:pPr>
            <w:r w:rsidRPr="007C7C50">
              <w:rPr>
                <w:sz w:val="28"/>
                <w:szCs w:val="28"/>
              </w:rPr>
              <w:t> </w:t>
            </w:r>
          </w:p>
        </w:tc>
      </w:tr>
      <w:tr w:rsidR="0041732E" w:rsidTr="00946A0A">
        <w:trPr>
          <w:trHeight w:val="258"/>
        </w:trPr>
        <w:tc>
          <w:tcPr>
            <w:tcW w:w="1094" w:type="dxa"/>
            <w:tcBorders>
              <w:top w:val="nil"/>
              <w:left w:val="single" w:sz="8" w:space="0" w:color="auto"/>
              <w:bottom w:val="nil"/>
              <w:right w:val="nil"/>
            </w:tcBorders>
            <w:noWrap/>
            <w:vAlign w:val="bottom"/>
          </w:tcPr>
          <w:p w:rsidR="0041732E" w:rsidRPr="001A0FC1" w:rsidRDefault="0041732E" w:rsidP="00946A0A">
            <w:r w:rsidRPr="001A0FC1">
              <w:t> </w:t>
            </w:r>
          </w:p>
        </w:tc>
        <w:tc>
          <w:tcPr>
            <w:tcW w:w="7565" w:type="dxa"/>
            <w:gridSpan w:val="5"/>
            <w:tcBorders>
              <w:top w:val="nil"/>
              <w:left w:val="nil"/>
              <w:bottom w:val="nil"/>
              <w:right w:val="nil"/>
            </w:tcBorders>
            <w:noWrap/>
            <w:vAlign w:val="bottom"/>
          </w:tcPr>
          <w:p w:rsidR="0041732E" w:rsidRPr="001A0FC1" w:rsidRDefault="0041732E" w:rsidP="00946A0A">
            <w:r w:rsidRPr="001A0FC1">
              <w:t xml:space="preserve">                Главный технолог</w:t>
            </w:r>
          </w:p>
        </w:tc>
        <w:tc>
          <w:tcPr>
            <w:tcW w:w="529" w:type="dxa"/>
            <w:tcBorders>
              <w:top w:val="nil"/>
              <w:left w:val="nil"/>
              <w:bottom w:val="nil"/>
              <w:right w:val="single" w:sz="8" w:space="0" w:color="auto"/>
            </w:tcBorders>
            <w:noWrap/>
            <w:vAlign w:val="bottom"/>
          </w:tcPr>
          <w:p w:rsidR="0041732E" w:rsidRPr="007C7C50" w:rsidRDefault="0041732E" w:rsidP="00946A0A">
            <w:pPr>
              <w:rPr>
                <w:sz w:val="28"/>
                <w:szCs w:val="28"/>
              </w:rPr>
            </w:pPr>
            <w:r w:rsidRPr="007C7C50">
              <w:rPr>
                <w:sz w:val="28"/>
                <w:szCs w:val="28"/>
              </w:rPr>
              <w:t> </w:t>
            </w:r>
          </w:p>
        </w:tc>
      </w:tr>
      <w:tr w:rsidR="0041732E" w:rsidTr="00946A0A">
        <w:trPr>
          <w:trHeight w:val="273"/>
        </w:trPr>
        <w:tc>
          <w:tcPr>
            <w:tcW w:w="1094" w:type="dxa"/>
            <w:tcBorders>
              <w:top w:val="nil"/>
              <w:left w:val="single" w:sz="8" w:space="0" w:color="auto"/>
              <w:bottom w:val="single" w:sz="8" w:space="0" w:color="auto"/>
              <w:right w:val="nil"/>
            </w:tcBorders>
            <w:noWrap/>
            <w:vAlign w:val="bottom"/>
          </w:tcPr>
          <w:p w:rsidR="0041732E" w:rsidRPr="007C7C50" w:rsidRDefault="0041732E" w:rsidP="00946A0A">
            <w:pPr>
              <w:rPr>
                <w:sz w:val="28"/>
                <w:szCs w:val="28"/>
              </w:rPr>
            </w:pPr>
            <w:r w:rsidRPr="007C7C50">
              <w:rPr>
                <w:sz w:val="28"/>
                <w:szCs w:val="28"/>
              </w:rPr>
              <w:t> </w:t>
            </w:r>
          </w:p>
        </w:tc>
        <w:tc>
          <w:tcPr>
            <w:tcW w:w="1961" w:type="dxa"/>
            <w:gridSpan w:val="2"/>
            <w:tcBorders>
              <w:top w:val="nil"/>
              <w:left w:val="nil"/>
              <w:bottom w:val="single" w:sz="8" w:space="0" w:color="auto"/>
              <w:right w:val="nil"/>
            </w:tcBorders>
            <w:noWrap/>
            <w:vAlign w:val="bottom"/>
          </w:tcPr>
          <w:p w:rsidR="0041732E" w:rsidRPr="007C7C50" w:rsidRDefault="0041732E" w:rsidP="00946A0A">
            <w:pPr>
              <w:rPr>
                <w:sz w:val="28"/>
                <w:szCs w:val="28"/>
              </w:rPr>
            </w:pPr>
            <w:r w:rsidRPr="007C7C50">
              <w:rPr>
                <w:sz w:val="28"/>
                <w:szCs w:val="28"/>
              </w:rPr>
              <w:t> </w:t>
            </w:r>
          </w:p>
        </w:tc>
        <w:tc>
          <w:tcPr>
            <w:tcW w:w="5604" w:type="dxa"/>
            <w:gridSpan w:val="3"/>
            <w:tcBorders>
              <w:top w:val="nil"/>
              <w:left w:val="nil"/>
              <w:bottom w:val="single" w:sz="8" w:space="0" w:color="auto"/>
              <w:right w:val="nil"/>
            </w:tcBorders>
            <w:noWrap/>
            <w:vAlign w:val="bottom"/>
          </w:tcPr>
          <w:p w:rsidR="0041732E" w:rsidRPr="007C7C50" w:rsidRDefault="004942B7" w:rsidP="00946A0A">
            <w:pPr>
              <w:rPr>
                <w:sz w:val="28"/>
                <w:szCs w:val="28"/>
              </w:rPr>
            </w:pPr>
            <w:r>
              <w:rPr>
                <w:noProof/>
              </w:rPr>
              <w:pict>
                <v:line id="_x0000_s1026" style="position:absolute;z-index:251657728;mso-position-horizontal-relative:text;mso-position-vertical-relative:text" from="61.95pt,-.15pt" to="187.95pt,-.15pt" strokecolor="windowText" o:insetmode="auto"/>
              </w:pict>
            </w:r>
          </w:p>
        </w:tc>
        <w:tc>
          <w:tcPr>
            <w:tcW w:w="529" w:type="dxa"/>
            <w:tcBorders>
              <w:top w:val="nil"/>
              <w:left w:val="nil"/>
              <w:bottom w:val="single" w:sz="8" w:space="0" w:color="auto"/>
              <w:right w:val="single" w:sz="8" w:space="0" w:color="auto"/>
            </w:tcBorders>
            <w:noWrap/>
            <w:vAlign w:val="bottom"/>
          </w:tcPr>
          <w:p w:rsidR="0041732E" w:rsidRPr="007C7C50" w:rsidRDefault="0041732E" w:rsidP="00946A0A">
            <w:pPr>
              <w:rPr>
                <w:sz w:val="28"/>
                <w:szCs w:val="28"/>
              </w:rPr>
            </w:pPr>
            <w:r w:rsidRPr="007C7C50">
              <w:rPr>
                <w:sz w:val="28"/>
                <w:szCs w:val="28"/>
              </w:rPr>
              <w:t> </w:t>
            </w:r>
          </w:p>
        </w:tc>
      </w:tr>
    </w:tbl>
    <w:p w:rsidR="0041732E" w:rsidRDefault="0041732E" w:rsidP="00691C6D">
      <w:pPr>
        <w:jc w:val="both"/>
        <w:rPr>
          <w:sz w:val="28"/>
          <w:szCs w:val="28"/>
        </w:rPr>
      </w:pPr>
    </w:p>
    <w:p w:rsidR="0041732E" w:rsidRDefault="0041732E" w:rsidP="00691C6D">
      <w:pPr>
        <w:jc w:val="both"/>
        <w:rPr>
          <w:sz w:val="28"/>
          <w:szCs w:val="28"/>
        </w:rPr>
      </w:pPr>
      <w:r w:rsidRPr="00691C6D">
        <w:rPr>
          <w:b/>
          <w:sz w:val="28"/>
          <w:szCs w:val="28"/>
        </w:rPr>
        <w:t>Рис.2.</w:t>
      </w:r>
      <w:r>
        <w:rPr>
          <w:sz w:val="28"/>
          <w:szCs w:val="28"/>
        </w:rPr>
        <w:t xml:space="preserve"> Сводные данные о выпуске бракованной продукции за квартал.</w:t>
      </w:r>
    </w:p>
    <w:p w:rsidR="0041732E" w:rsidRDefault="0041732E" w:rsidP="00691C6D">
      <w:pPr>
        <w:jc w:val="both"/>
        <w:rPr>
          <w:sz w:val="28"/>
          <w:szCs w:val="28"/>
        </w:rPr>
      </w:pPr>
    </w:p>
    <w:p w:rsidR="0041732E" w:rsidRDefault="0041732E" w:rsidP="00691C6D">
      <w:pPr>
        <w:numPr>
          <w:ilvl w:val="0"/>
          <w:numId w:val="1"/>
        </w:numPr>
        <w:spacing w:line="360" w:lineRule="auto"/>
        <w:jc w:val="both"/>
        <w:rPr>
          <w:sz w:val="28"/>
          <w:szCs w:val="28"/>
        </w:rPr>
      </w:pPr>
      <w:r>
        <w:rPr>
          <w:sz w:val="28"/>
          <w:szCs w:val="28"/>
        </w:rPr>
        <w:t>Сформировать и заполнить форму сводной ведомости по учету некачественной продукции (рис. 2.).</w:t>
      </w:r>
    </w:p>
    <w:p w:rsidR="0041732E" w:rsidRDefault="0041732E" w:rsidP="00691C6D">
      <w:pPr>
        <w:spacing w:line="360" w:lineRule="auto"/>
        <w:jc w:val="both"/>
        <w:rPr>
          <w:sz w:val="28"/>
          <w:szCs w:val="28"/>
          <w:u w:val="single"/>
        </w:rPr>
      </w:pPr>
    </w:p>
    <w:p w:rsidR="0041732E" w:rsidRDefault="0041732E" w:rsidP="00691C6D">
      <w:pPr>
        <w:spacing w:line="360" w:lineRule="auto"/>
        <w:ind w:firstLine="540"/>
        <w:jc w:val="both"/>
        <w:rPr>
          <w:sz w:val="28"/>
          <w:szCs w:val="28"/>
        </w:rPr>
      </w:pPr>
      <w:r w:rsidRPr="00A47E11">
        <w:rPr>
          <w:i/>
          <w:sz w:val="28"/>
          <w:szCs w:val="28"/>
          <w:u w:val="single"/>
        </w:rPr>
        <w:t>Цель работы:</w:t>
      </w:r>
      <w:r>
        <w:rPr>
          <w:sz w:val="28"/>
          <w:szCs w:val="28"/>
          <w:u w:val="single"/>
        </w:rPr>
        <w:t xml:space="preserve"> </w:t>
      </w:r>
      <w:r w:rsidRPr="00E201D5">
        <w:rPr>
          <w:sz w:val="28"/>
          <w:szCs w:val="28"/>
        </w:rPr>
        <w:t xml:space="preserve">Формирование </w:t>
      </w:r>
      <w:r>
        <w:rPr>
          <w:sz w:val="28"/>
          <w:szCs w:val="28"/>
        </w:rPr>
        <w:t>сводной ведомости</w:t>
      </w:r>
      <w:r w:rsidRPr="00E201D5">
        <w:rPr>
          <w:sz w:val="28"/>
          <w:szCs w:val="28"/>
        </w:rPr>
        <w:t>.</w:t>
      </w:r>
    </w:p>
    <w:p w:rsidR="0041732E" w:rsidRDefault="0041732E" w:rsidP="00691C6D">
      <w:pPr>
        <w:spacing w:line="360" w:lineRule="auto"/>
        <w:ind w:firstLine="540"/>
        <w:jc w:val="both"/>
        <w:rPr>
          <w:sz w:val="28"/>
          <w:szCs w:val="28"/>
        </w:rPr>
      </w:pPr>
      <w:r w:rsidRPr="00E201D5">
        <w:rPr>
          <w:sz w:val="28"/>
          <w:szCs w:val="28"/>
          <w:u w:val="single"/>
        </w:rPr>
        <w:t>Место решения:</w:t>
      </w:r>
      <w:r>
        <w:rPr>
          <w:sz w:val="28"/>
          <w:szCs w:val="28"/>
          <w:u w:val="single"/>
        </w:rPr>
        <w:t xml:space="preserve"> </w:t>
      </w:r>
      <w:r>
        <w:rPr>
          <w:sz w:val="28"/>
          <w:szCs w:val="28"/>
        </w:rPr>
        <w:t>ООО «Красный Октябрь».</w:t>
      </w:r>
    </w:p>
    <w:p w:rsidR="0041732E" w:rsidRPr="00691C6D" w:rsidRDefault="0041732E" w:rsidP="00691C6D">
      <w:pPr>
        <w:spacing w:after="200" w:line="276" w:lineRule="auto"/>
        <w:rPr>
          <w:sz w:val="28"/>
          <w:szCs w:val="28"/>
        </w:rPr>
      </w:pPr>
      <w:r>
        <w:rPr>
          <w:sz w:val="28"/>
          <w:szCs w:val="28"/>
        </w:rPr>
        <w:br w:type="page"/>
      </w:r>
    </w:p>
    <w:p w:rsidR="0041732E" w:rsidRPr="00946A0A" w:rsidRDefault="0041732E" w:rsidP="00946A0A">
      <w:pPr>
        <w:numPr>
          <w:ilvl w:val="0"/>
          <w:numId w:val="2"/>
        </w:numPr>
        <w:spacing w:line="360" w:lineRule="auto"/>
        <w:jc w:val="center"/>
        <w:rPr>
          <w:b/>
          <w:sz w:val="28"/>
          <w:szCs w:val="28"/>
        </w:rPr>
      </w:pPr>
      <w:r w:rsidRPr="00946A0A">
        <w:rPr>
          <w:b/>
          <w:sz w:val="28"/>
          <w:szCs w:val="28"/>
        </w:rPr>
        <w:t>Описание алгоритма решения задачи.</w:t>
      </w:r>
    </w:p>
    <w:p w:rsidR="0041732E" w:rsidRDefault="0041732E" w:rsidP="00691C6D">
      <w:pPr>
        <w:numPr>
          <w:ilvl w:val="0"/>
          <w:numId w:val="3"/>
        </w:numPr>
        <w:tabs>
          <w:tab w:val="clear" w:pos="720"/>
        </w:tabs>
        <w:spacing w:line="360" w:lineRule="auto"/>
        <w:ind w:left="0" w:firstLine="0"/>
        <w:jc w:val="both"/>
        <w:rPr>
          <w:sz w:val="28"/>
          <w:szCs w:val="28"/>
        </w:rPr>
      </w:pPr>
      <w:r>
        <w:rPr>
          <w:sz w:val="28"/>
          <w:szCs w:val="28"/>
        </w:rPr>
        <w:t xml:space="preserve"> Запустить табличный процессор</w:t>
      </w:r>
      <w:r w:rsidRPr="007546DF">
        <w:rPr>
          <w:sz w:val="28"/>
          <w:szCs w:val="28"/>
        </w:rPr>
        <w:t xml:space="preserve"> </w:t>
      </w:r>
      <w:r>
        <w:rPr>
          <w:sz w:val="28"/>
          <w:szCs w:val="28"/>
          <w:lang w:val="en-US"/>
        </w:rPr>
        <w:t>MS</w:t>
      </w:r>
      <w:r w:rsidRPr="007546DF">
        <w:rPr>
          <w:sz w:val="28"/>
          <w:szCs w:val="28"/>
        </w:rPr>
        <w:t xml:space="preserve"> </w:t>
      </w:r>
      <w:r>
        <w:rPr>
          <w:sz w:val="28"/>
          <w:szCs w:val="28"/>
          <w:lang w:val="en-US"/>
        </w:rPr>
        <w:t>Excel</w:t>
      </w:r>
      <w:r>
        <w:rPr>
          <w:sz w:val="28"/>
          <w:szCs w:val="28"/>
        </w:rPr>
        <w:t xml:space="preserve"> 2007</w:t>
      </w:r>
      <w:r w:rsidRPr="007546DF">
        <w:rPr>
          <w:sz w:val="28"/>
          <w:szCs w:val="28"/>
        </w:rPr>
        <w:t>.</w:t>
      </w:r>
    </w:p>
    <w:p w:rsidR="0041732E" w:rsidRDefault="0041732E" w:rsidP="00691C6D">
      <w:pPr>
        <w:numPr>
          <w:ilvl w:val="0"/>
          <w:numId w:val="3"/>
        </w:numPr>
        <w:tabs>
          <w:tab w:val="clear" w:pos="720"/>
        </w:tabs>
        <w:spacing w:line="360" w:lineRule="auto"/>
        <w:ind w:left="0" w:firstLine="0"/>
        <w:jc w:val="both"/>
        <w:rPr>
          <w:sz w:val="28"/>
          <w:szCs w:val="28"/>
        </w:rPr>
      </w:pPr>
      <w:r>
        <w:rPr>
          <w:sz w:val="28"/>
          <w:szCs w:val="28"/>
        </w:rPr>
        <w:t>Создать книгу с именем «Вариант № 3».</w:t>
      </w:r>
    </w:p>
    <w:p w:rsidR="0041732E" w:rsidRDefault="0041732E" w:rsidP="00691C6D">
      <w:pPr>
        <w:numPr>
          <w:ilvl w:val="0"/>
          <w:numId w:val="3"/>
        </w:numPr>
        <w:tabs>
          <w:tab w:val="clear" w:pos="720"/>
        </w:tabs>
        <w:spacing w:line="360" w:lineRule="auto"/>
        <w:ind w:left="0" w:firstLine="0"/>
        <w:jc w:val="both"/>
        <w:rPr>
          <w:sz w:val="28"/>
          <w:szCs w:val="28"/>
        </w:rPr>
      </w:pPr>
      <w:r>
        <w:rPr>
          <w:sz w:val="28"/>
          <w:szCs w:val="28"/>
        </w:rPr>
        <w:t>Лист 1 переименовать в лист с названием «Брак за янв. 2006г.».</w:t>
      </w:r>
    </w:p>
    <w:p w:rsidR="0041732E" w:rsidRDefault="0041732E" w:rsidP="00691C6D">
      <w:pPr>
        <w:numPr>
          <w:ilvl w:val="0"/>
          <w:numId w:val="3"/>
        </w:numPr>
        <w:tabs>
          <w:tab w:val="clear" w:pos="720"/>
        </w:tabs>
        <w:spacing w:line="360" w:lineRule="auto"/>
        <w:ind w:left="0" w:firstLine="0"/>
        <w:jc w:val="both"/>
        <w:rPr>
          <w:sz w:val="28"/>
          <w:szCs w:val="28"/>
        </w:rPr>
      </w:pPr>
      <w:r>
        <w:rPr>
          <w:sz w:val="28"/>
          <w:szCs w:val="28"/>
        </w:rPr>
        <w:t>На листе «Брак за янв. 2006г.» создать таблицу с исходными данными, согласно рис. 1.</w:t>
      </w:r>
    </w:p>
    <w:p w:rsidR="0041732E" w:rsidRDefault="004942B7" w:rsidP="00691C6D">
      <w:pPr>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9pt;height:148.5pt;visibility:visible">
            <v:imagedata r:id="rId7" o:title=""/>
          </v:shape>
        </w:pict>
      </w:r>
    </w:p>
    <w:p w:rsidR="0041732E" w:rsidRDefault="0041732E" w:rsidP="00A47E11">
      <w:pPr>
        <w:tabs>
          <w:tab w:val="left" w:pos="8505"/>
        </w:tabs>
        <w:jc w:val="both"/>
        <w:rPr>
          <w:b/>
          <w:i/>
          <w:sz w:val="28"/>
          <w:szCs w:val="28"/>
        </w:rPr>
      </w:pPr>
      <w:r>
        <w:rPr>
          <w:b/>
          <w:i/>
          <w:sz w:val="28"/>
          <w:szCs w:val="28"/>
        </w:rPr>
        <w:tab/>
      </w:r>
    </w:p>
    <w:p w:rsidR="0041732E" w:rsidRDefault="0041732E" w:rsidP="00691C6D">
      <w:pPr>
        <w:jc w:val="both"/>
        <w:rPr>
          <w:sz w:val="28"/>
          <w:szCs w:val="28"/>
        </w:rPr>
      </w:pPr>
      <w:r w:rsidRPr="00A47E11">
        <w:rPr>
          <w:b/>
          <w:sz w:val="28"/>
          <w:szCs w:val="28"/>
        </w:rPr>
        <w:t>Рис.3.</w:t>
      </w:r>
      <w:r>
        <w:rPr>
          <w:sz w:val="28"/>
          <w:szCs w:val="28"/>
        </w:rPr>
        <w:t xml:space="preserve"> Расположение таблицы «Ведомость учета изготовленных изделий за январь </w:t>
      </w:r>
      <w:smartTag w:uri="urn:schemas-microsoft-com:office:smarttags" w:element="metricconverter">
        <w:smartTagPr>
          <w:attr w:name="ProductID" w:val="2006 г"/>
        </w:smartTagPr>
        <w:r>
          <w:rPr>
            <w:sz w:val="28"/>
            <w:szCs w:val="28"/>
          </w:rPr>
          <w:t>2006 г</w:t>
        </w:r>
      </w:smartTag>
      <w:r>
        <w:rPr>
          <w:sz w:val="28"/>
          <w:szCs w:val="28"/>
        </w:rPr>
        <w:t>.» на рабочем листе «Брак за янв. 2006г.»</w:t>
      </w:r>
      <w:r w:rsidRPr="00CB4F61">
        <w:rPr>
          <w:sz w:val="28"/>
          <w:szCs w:val="28"/>
        </w:rPr>
        <w:t xml:space="preserve"> </w:t>
      </w:r>
      <w:r>
        <w:rPr>
          <w:sz w:val="28"/>
          <w:szCs w:val="28"/>
          <w:lang w:val="en-US"/>
        </w:rPr>
        <w:t>MS</w:t>
      </w:r>
      <w:r w:rsidRPr="00691C6D">
        <w:rPr>
          <w:sz w:val="28"/>
          <w:szCs w:val="28"/>
        </w:rPr>
        <w:t xml:space="preserve"> </w:t>
      </w:r>
      <w:r>
        <w:rPr>
          <w:sz w:val="28"/>
          <w:szCs w:val="28"/>
          <w:lang w:val="en-US"/>
        </w:rPr>
        <w:t>Excel</w:t>
      </w:r>
      <w:r>
        <w:rPr>
          <w:sz w:val="28"/>
          <w:szCs w:val="28"/>
        </w:rPr>
        <w:t>.</w:t>
      </w:r>
    </w:p>
    <w:p w:rsidR="0041732E" w:rsidRDefault="0041732E" w:rsidP="00691C6D">
      <w:pPr>
        <w:jc w:val="center"/>
        <w:rPr>
          <w:sz w:val="28"/>
          <w:szCs w:val="28"/>
        </w:rPr>
      </w:pPr>
    </w:p>
    <w:p w:rsidR="0041732E" w:rsidRDefault="0041732E" w:rsidP="00A47E11">
      <w:pPr>
        <w:pStyle w:val="11"/>
        <w:numPr>
          <w:ilvl w:val="0"/>
          <w:numId w:val="3"/>
        </w:numPr>
        <w:spacing w:line="360" w:lineRule="auto"/>
        <w:ind w:left="357" w:hanging="357"/>
        <w:jc w:val="both"/>
        <w:rPr>
          <w:sz w:val="28"/>
          <w:szCs w:val="28"/>
        </w:rPr>
      </w:pPr>
      <w:r w:rsidRPr="00A47E11">
        <w:rPr>
          <w:sz w:val="28"/>
          <w:szCs w:val="28"/>
        </w:rPr>
        <w:t xml:space="preserve"> Лист 2 переименовать в лист с названием «Брак за февр. 2006г».</w:t>
      </w:r>
    </w:p>
    <w:p w:rsidR="0041732E" w:rsidRPr="00A47E11" w:rsidRDefault="0041732E" w:rsidP="00A47E11">
      <w:pPr>
        <w:pStyle w:val="11"/>
        <w:numPr>
          <w:ilvl w:val="0"/>
          <w:numId w:val="3"/>
        </w:numPr>
        <w:spacing w:line="360" w:lineRule="auto"/>
        <w:ind w:left="357" w:hanging="357"/>
        <w:jc w:val="both"/>
        <w:rPr>
          <w:sz w:val="28"/>
          <w:szCs w:val="28"/>
        </w:rPr>
      </w:pPr>
      <w:r>
        <w:rPr>
          <w:sz w:val="28"/>
          <w:szCs w:val="28"/>
        </w:rPr>
        <w:t xml:space="preserve"> </w:t>
      </w:r>
      <w:r w:rsidRPr="00A47E11">
        <w:rPr>
          <w:sz w:val="28"/>
          <w:szCs w:val="28"/>
        </w:rPr>
        <w:t>На рабочем листе «Брак за февр. 2006г» создать таблицу с исходными данными, согласно рис. 1.</w:t>
      </w:r>
    </w:p>
    <w:p w:rsidR="0041732E" w:rsidRDefault="004942B7" w:rsidP="00691C6D">
      <w:pPr>
        <w:jc w:val="both"/>
        <w:rPr>
          <w:sz w:val="28"/>
          <w:szCs w:val="28"/>
        </w:rPr>
      </w:pPr>
      <w:r>
        <w:rPr>
          <w:noProof/>
          <w:sz w:val="28"/>
          <w:szCs w:val="28"/>
        </w:rPr>
        <w:pict>
          <v:shape id="Рисунок 2" o:spid="_x0000_i1026" type="#_x0000_t75" style="width:366.75pt;height:140.25pt;visibility:visible">
            <v:imagedata r:id="rId8" o:title=""/>
          </v:shape>
        </w:pict>
      </w:r>
    </w:p>
    <w:p w:rsidR="0041732E" w:rsidRDefault="0041732E" w:rsidP="00691C6D">
      <w:pPr>
        <w:jc w:val="center"/>
        <w:rPr>
          <w:sz w:val="28"/>
          <w:szCs w:val="28"/>
        </w:rPr>
      </w:pPr>
    </w:p>
    <w:p w:rsidR="0041732E" w:rsidRDefault="0041732E" w:rsidP="00691C6D">
      <w:pPr>
        <w:jc w:val="both"/>
        <w:rPr>
          <w:sz w:val="28"/>
          <w:szCs w:val="28"/>
        </w:rPr>
      </w:pPr>
      <w:r w:rsidRPr="00A47E11">
        <w:rPr>
          <w:b/>
          <w:sz w:val="28"/>
          <w:szCs w:val="28"/>
        </w:rPr>
        <w:t>Рис. 4.</w:t>
      </w:r>
      <w:r>
        <w:rPr>
          <w:sz w:val="28"/>
          <w:szCs w:val="28"/>
        </w:rPr>
        <w:t xml:space="preserve"> Расположение таблицы «Ведомость учета изготовленных изделий за февраль </w:t>
      </w:r>
      <w:smartTag w:uri="urn:schemas-microsoft-com:office:smarttags" w:element="metricconverter">
        <w:smartTagPr>
          <w:attr w:name="ProductID" w:val="2006 г"/>
        </w:smartTagPr>
        <w:r>
          <w:rPr>
            <w:sz w:val="28"/>
            <w:szCs w:val="28"/>
          </w:rPr>
          <w:t>2006 г</w:t>
        </w:r>
      </w:smartTag>
      <w:r>
        <w:rPr>
          <w:sz w:val="28"/>
          <w:szCs w:val="28"/>
        </w:rPr>
        <w:t>.» на рабочем листе «Брак за февр. 2006г.»</w:t>
      </w:r>
      <w:r w:rsidRPr="00CB4F61">
        <w:rPr>
          <w:sz w:val="28"/>
          <w:szCs w:val="28"/>
          <w:lang w:val="en-US"/>
        </w:rPr>
        <w:t xml:space="preserve"> </w:t>
      </w:r>
      <w:r>
        <w:rPr>
          <w:sz w:val="28"/>
          <w:szCs w:val="28"/>
          <w:lang w:val="en-US"/>
        </w:rPr>
        <w:t>MS Excel</w:t>
      </w:r>
      <w:r>
        <w:rPr>
          <w:sz w:val="28"/>
          <w:szCs w:val="28"/>
        </w:rPr>
        <w:t>.</w:t>
      </w:r>
    </w:p>
    <w:p w:rsidR="0041732E" w:rsidRDefault="0041732E" w:rsidP="00691C6D">
      <w:pPr>
        <w:jc w:val="center"/>
        <w:rPr>
          <w:sz w:val="28"/>
          <w:szCs w:val="28"/>
        </w:rPr>
      </w:pPr>
    </w:p>
    <w:p w:rsidR="0041732E" w:rsidRDefault="0041732E" w:rsidP="00A47E11">
      <w:pPr>
        <w:pStyle w:val="11"/>
        <w:numPr>
          <w:ilvl w:val="0"/>
          <w:numId w:val="3"/>
        </w:numPr>
        <w:spacing w:line="360" w:lineRule="auto"/>
        <w:ind w:left="357" w:hanging="357"/>
        <w:jc w:val="both"/>
        <w:rPr>
          <w:sz w:val="28"/>
          <w:szCs w:val="28"/>
        </w:rPr>
      </w:pPr>
      <w:r w:rsidRPr="00A47E11">
        <w:rPr>
          <w:sz w:val="28"/>
          <w:szCs w:val="28"/>
        </w:rPr>
        <w:t>Лист 3 переименовать в лист с названием «Брак за март 2006г».</w:t>
      </w:r>
    </w:p>
    <w:p w:rsidR="0041732E" w:rsidRPr="00A47E11" w:rsidRDefault="0041732E" w:rsidP="00A47E11">
      <w:pPr>
        <w:pStyle w:val="11"/>
        <w:numPr>
          <w:ilvl w:val="0"/>
          <w:numId w:val="3"/>
        </w:numPr>
        <w:spacing w:line="360" w:lineRule="auto"/>
        <w:ind w:left="357" w:hanging="357"/>
        <w:jc w:val="both"/>
        <w:rPr>
          <w:sz w:val="28"/>
          <w:szCs w:val="28"/>
        </w:rPr>
      </w:pPr>
      <w:r w:rsidRPr="00A47E11">
        <w:rPr>
          <w:sz w:val="28"/>
          <w:szCs w:val="28"/>
        </w:rPr>
        <w:t>На рабочем листе «Брак за март 2006г» создать таблицу с исходными данными, согласно рис.1.</w:t>
      </w:r>
    </w:p>
    <w:p w:rsidR="0041732E" w:rsidRDefault="004942B7" w:rsidP="00691C6D">
      <w:pPr>
        <w:spacing w:line="360" w:lineRule="auto"/>
        <w:jc w:val="both"/>
        <w:rPr>
          <w:sz w:val="28"/>
          <w:szCs w:val="28"/>
        </w:rPr>
      </w:pPr>
      <w:r>
        <w:rPr>
          <w:noProof/>
          <w:sz w:val="28"/>
          <w:szCs w:val="28"/>
        </w:rPr>
        <w:pict>
          <v:shape id="Рисунок 3" o:spid="_x0000_i1027" type="#_x0000_t75" style="width:378pt;height:139.5pt;visibility:visible">
            <v:imagedata r:id="rId9" o:title=""/>
          </v:shape>
        </w:pict>
      </w:r>
    </w:p>
    <w:p w:rsidR="0041732E" w:rsidRDefault="0041732E" w:rsidP="00691C6D">
      <w:pPr>
        <w:jc w:val="both"/>
        <w:rPr>
          <w:sz w:val="28"/>
          <w:szCs w:val="28"/>
        </w:rPr>
      </w:pPr>
      <w:r w:rsidRPr="00A47E11">
        <w:rPr>
          <w:b/>
          <w:sz w:val="28"/>
          <w:szCs w:val="28"/>
        </w:rPr>
        <w:t>Рис. 5.</w:t>
      </w:r>
      <w:r>
        <w:rPr>
          <w:sz w:val="28"/>
          <w:szCs w:val="28"/>
        </w:rPr>
        <w:t xml:space="preserve"> Расположение таблицы «Ведомость учета изготовленных изделий за март </w:t>
      </w:r>
      <w:smartTag w:uri="urn:schemas-microsoft-com:office:smarttags" w:element="metricconverter">
        <w:smartTagPr>
          <w:attr w:name="ProductID" w:val="2006 г"/>
        </w:smartTagPr>
        <w:r>
          <w:rPr>
            <w:sz w:val="28"/>
            <w:szCs w:val="28"/>
          </w:rPr>
          <w:t>2006 г</w:t>
        </w:r>
      </w:smartTag>
      <w:r>
        <w:rPr>
          <w:sz w:val="28"/>
          <w:szCs w:val="28"/>
        </w:rPr>
        <w:t>.» на рабочем листе «Брак за март 2006г.»</w:t>
      </w:r>
      <w:r w:rsidRPr="00CB4F61">
        <w:rPr>
          <w:sz w:val="28"/>
          <w:szCs w:val="28"/>
        </w:rPr>
        <w:t xml:space="preserve"> </w:t>
      </w:r>
      <w:r>
        <w:rPr>
          <w:sz w:val="28"/>
          <w:szCs w:val="28"/>
          <w:lang w:val="en-US"/>
        </w:rPr>
        <w:t>MS</w:t>
      </w:r>
      <w:r w:rsidRPr="00691C6D">
        <w:rPr>
          <w:sz w:val="28"/>
          <w:szCs w:val="28"/>
        </w:rPr>
        <w:t xml:space="preserve"> </w:t>
      </w:r>
      <w:r>
        <w:rPr>
          <w:sz w:val="28"/>
          <w:szCs w:val="28"/>
          <w:lang w:val="en-US"/>
        </w:rPr>
        <w:t>Excel</w:t>
      </w:r>
      <w:r>
        <w:rPr>
          <w:sz w:val="28"/>
          <w:szCs w:val="28"/>
        </w:rPr>
        <w:t>.</w:t>
      </w:r>
    </w:p>
    <w:p w:rsidR="0041732E" w:rsidRDefault="0041732E" w:rsidP="00691C6D">
      <w:pPr>
        <w:jc w:val="center"/>
        <w:rPr>
          <w:sz w:val="28"/>
          <w:szCs w:val="28"/>
        </w:rPr>
      </w:pPr>
    </w:p>
    <w:p w:rsidR="0041732E" w:rsidRPr="00A47E11" w:rsidRDefault="0041732E" w:rsidP="00A47E11">
      <w:pPr>
        <w:pStyle w:val="11"/>
        <w:numPr>
          <w:ilvl w:val="0"/>
          <w:numId w:val="3"/>
        </w:numPr>
        <w:spacing w:line="360" w:lineRule="auto"/>
        <w:ind w:left="357" w:hanging="357"/>
        <w:jc w:val="both"/>
        <w:rPr>
          <w:sz w:val="28"/>
          <w:szCs w:val="28"/>
        </w:rPr>
      </w:pPr>
      <w:r w:rsidRPr="00A47E11">
        <w:rPr>
          <w:sz w:val="28"/>
          <w:szCs w:val="28"/>
        </w:rPr>
        <w:t xml:space="preserve">Заполнить строку «ИТОГО» таблицы «Ведомость учета изготовленных изделий за январь </w:t>
      </w:r>
      <w:smartTag w:uri="urn:schemas-microsoft-com:office:smarttags" w:element="metricconverter">
        <w:smartTagPr>
          <w:attr w:name="ProductID" w:val="2006 г"/>
        </w:smartTagPr>
        <w:r w:rsidRPr="00A47E11">
          <w:rPr>
            <w:sz w:val="28"/>
            <w:szCs w:val="28"/>
          </w:rPr>
          <w:t>2006 г</w:t>
        </w:r>
      </w:smartTag>
      <w:r w:rsidRPr="00A47E11">
        <w:rPr>
          <w:sz w:val="28"/>
          <w:szCs w:val="28"/>
        </w:rPr>
        <w:t>.», находящейся на листе «Брак за янв. 2006г.» следующим образом:</w:t>
      </w:r>
    </w:p>
    <w:p w:rsidR="0041732E" w:rsidRDefault="0041732E" w:rsidP="00691C6D">
      <w:pPr>
        <w:spacing w:line="360" w:lineRule="auto"/>
        <w:ind w:firstLine="540"/>
        <w:jc w:val="both"/>
        <w:rPr>
          <w:sz w:val="28"/>
          <w:szCs w:val="28"/>
        </w:rPr>
      </w:pPr>
      <w:r>
        <w:rPr>
          <w:sz w:val="28"/>
          <w:szCs w:val="28"/>
        </w:rPr>
        <w:t>Занести в ячейку В7 формулу:</w:t>
      </w:r>
    </w:p>
    <w:p w:rsidR="0041732E" w:rsidRDefault="0041732E" w:rsidP="00A47E11">
      <w:pPr>
        <w:spacing w:line="360" w:lineRule="auto"/>
        <w:jc w:val="center"/>
        <w:rPr>
          <w:sz w:val="28"/>
          <w:szCs w:val="28"/>
        </w:rPr>
      </w:pPr>
      <w:r w:rsidRPr="00AB3F75">
        <w:rPr>
          <w:sz w:val="28"/>
          <w:szCs w:val="28"/>
        </w:rPr>
        <w:t>=СУММ(B3:B6)</w:t>
      </w:r>
    </w:p>
    <w:p w:rsidR="0041732E" w:rsidRDefault="0041732E" w:rsidP="00691C6D">
      <w:pPr>
        <w:spacing w:line="360" w:lineRule="auto"/>
        <w:ind w:firstLine="540"/>
        <w:jc w:val="both"/>
        <w:rPr>
          <w:sz w:val="28"/>
          <w:szCs w:val="28"/>
        </w:rPr>
      </w:pPr>
      <w:r>
        <w:rPr>
          <w:sz w:val="28"/>
          <w:szCs w:val="28"/>
        </w:rPr>
        <w:t>Скопировать эту формулу в ячейку С7.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2175"/>
        <w:gridCol w:w="2584"/>
      </w:tblGrid>
      <w:tr w:rsidR="0041732E" w:rsidTr="00B36081">
        <w:trPr>
          <w:trHeight w:val="399"/>
        </w:trPr>
        <w:tc>
          <w:tcPr>
            <w:tcW w:w="1141" w:type="dxa"/>
          </w:tcPr>
          <w:p w:rsidR="0041732E" w:rsidRPr="00B36081" w:rsidRDefault="0041732E" w:rsidP="00B36081">
            <w:pPr>
              <w:jc w:val="both"/>
              <w:rPr>
                <w:sz w:val="28"/>
                <w:szCs w:val="28"/>
              </w:rPr>
            </w:pPr>
            <w:r w:rsidRPr="00B36081">
              <w:rPr>
                <w:sz w:val="28"/>
                <w:szCs w:val="28"/>
              </w:rPr>
              <w:t>ИТОГО</w:t>
            </w:r>
          </w:p>
        </w:tc>
        <w:tc>
          <w:tcPr>
            <w:tcW w:w="1974" w:type="dxa"/>
          </w:tcPr>
          <w:p w:rsidR="0041732E" w:rsidRPr="00B36081" w:rsidRDefault="0041732E" w:rsidP="00B36081">
            <w:pPr>
              <w:jc w:val="both"/>
              <w:rPr>
                <w:sz w:val="28"/>
                <w:szCs w:val="28"/>
              </w:rPr>
            </w:pPr>
            <w:r w:rsidRPr="00B36081">
              <w:rPr>
                <w:sz w:val="28"/>
                <w:szCs w:val="28"/>
              </w:rPr>
              <w:t>=СУММ(B3:B6)</w:t>
            </w:r>
          </w:p>
        </w:tc>
        <w:tc>
          <w:tcPr>
            <w:tcW w:w="2584" w:type="dxa"/>
          </w:tcPr>
          <w:p w:rsidR="0041732E" w:rsidRPr="00B36081" w:rsidRDefault="0041732E" w:rsidP="00B36081">
            <w:pPr>
              <w:jc w:val="both"/>
              <w:rPr>
                <w:sz w:val="28"/>
                <w:szCs w:val="28"/>
              </w:rPr>
            </w:pPr>
            <w:r w:rsidRPr="00B36081">
              <w:rPr>
                <w:sz w:val="28"/>
                <w:szCs w:val="28"/>
              </w:rPr>
              <w:t>=СУММ(С3:С6)</w:t>
            </w:r>
          </w:p>
        </w:tc>
      </w:tr>
    </w:tbl>
    <w:p w:rsidR="0041732E" w:rsidRDefault="0041732E" w:rsidP="00A47E11">
      <w:pPr>
        <w:spacing w:after="100" w:afterAutospacing="1"/>
        <w:jc w:val="both"/>
        <w:rPr>
          <w:sz w:val="28"/>
          <w:szCs w:val="28"/>
        </w:rPr>
      </w:pPr>
      <w:r w:rsidRPr="00A47E11">
        <w:rPr>
          <w:b/>
          <w:sz w:val="28"/>
          <w:szCs w:val="28"/>
        </w:rPr>
        <w:t>Рис. 6.</w:t>
      </w:r>
      <w:r>
        <w:rPr>
          <w:sz w:val="28"/>
          <w:szCs w:val="28"/>
        </w:rPr>
        <w:t xml:space="preserve"> Элементы шаблона таблицы «Ведомость учета изготовленных изделий за январь </w:t>
      </w:r>
      <w:smartTag w:uri="urn:schemas-microsoft-com:office:smarttags" w:element="metricconverter">
        <w:smartTagPr>
          <w:attr w:name="ProductID" w:val="2006 г"/>
        </w:smartTagPr>
        <w:r>
          <w:rPr>
            <w:sz w:val="28"/>
            <w:szCs w:val="28"/>
          </w:rPr>
          <w:t>2006 г</w:t>
        </w:r>
      </w:smartTag>
      <w:r>
        <w:rPr>
          <w:sz w:val="28"/>
          <w:szCs w:val="28"/>
        </w:rPr>
        <w:t>.»</w:t>
      </w:r>
    </w:p>
    <w:p w:rsidR="0041732E" w:rsidRPr="00A47E11" w:rsidRDefault="0041732E" w:rsidP="00A47E11">
      <w:pPr>
        <w:pStyle w:val="11"/>
        <w:numPr>
          <w:ilvl w:val="0"/>
          <w:numId w:val="3"/>
        </w:numPr>
        <w:spacing w:line="360" w:lineRule="auto"/>
        <w:ind w:left="0" w:firstLine="0"/>
        <w:jc w:val="both"/>
        <w:rPr>
          <w:sz w:val="28"/>
          <w:szCs w:val="28"/>
        </w:rPr>
      </w:pPr>
      <w:r>
        <w:rPr>
          <w:sz w:val="28"/>
          <w:szCs w:val="28"/>
        </w:rPr>
        <w:t xml:space="preserve">  </w:t>
      </w:r>
      <w:r w:rsidRPr="00A47E11">
        <w:rPr>
          <w:sz w:val="28"/>
          <w:szCs w:val="28"/>
        </w:rPr>
        <w:t xml:space="preserve">Заполнить столбец «% брака»  таблицы «Ведомость учета изготовленных изделий за январь </w:t>
      </w:r>
      <w:smartTag w:uri="urn:schemas-microsoft-com:office:smarttags" w:element="metricconverter">
        <w:smartTagPr>
          <w:attr w:name="ProductID" w:val="2006 г"/>
        </w:smartTagPr>
        <w:r w:rsidRPr="00A47E11">
          <w:rPr>
            <w:sz w:val="28"/>
            <w:szCs w:val="28"/>
          </w:rPr>
          <w:t>2006 г</w:t>
        </w:r>
      </w:smartTag>
      <w:r w:rsidRPr="00A47E11">
        <w:rPr>
          <w:sz w:val="28"/>
          <w:szCs w:val="28"/>
        </w:rPr>
        <w:t>.», находящейся на листе «Брак за янв. 2006г.» следующим образом:</w:t>
      </w:r>
    </w:p>
    <w:p w:rsidR="0041732E" w:rsidRDefault="0041732E" w:rsidP="00691C6D">
      <w:pPr>
        <w:ind w:firstLine="540"/>
        <w:jc w:val="both"/>
        <w:rPr>
          <w:sz w:val="28"/>
          <w:szCs w:val="28"/>
        </w:rPr>
      </w:pPr>
      <w:r>
        <w:rPr>
          <w:sz w:val="28"/>
          <w:szCs w:val="28"/>
        </w:rPr>
        <w:t xml:space="preserve">Занести в ячейку </w:t>
      </w:r>
      <w:r>
        <w:rPr>
          <w:sz w:val="28"/>
          <w:szCs w:val="28"/>
          <w:lang w:val="en-US"/>
        </w:rPr>
        <w:t>D</w:t>
      </w:r>
      <w:r w:rsidRPr="00AB3F75">
        <w:rPr>
          <w:sz w:val="28"/>
          <w:szCs w:val="28"/>
        </w:rPr>
        <w:t>3</w:t>
      </w:r>
      <w:r>
        <w:rPr>
          <w:sz w:val="28"/>
          <w:szCs w:val="28"/>
        </w:rPr>
        <w:t xml:space="preserve"> формулу:</w:t>
      </w:r>
    </w:p>
    <w:p w:rsidR="0041732E" w:rsidRPr="00AB3F75" w:rsidRDefault="0041732E" w:rsidP="00A47E11">
      <w:pPr>
        <w:jc w:val="center"/>
        <w:rPr>
          <w:sz w:val="28"/>
          <w:szCs w:val="28"/>
        </w:rPr>
      </w:pPr>
      <w:r w:rsidRPr="00AB3F75">
        <w:rPr>
          <w:sz w:val="28"/>
          <w:szCs w:val="28"/>
        </w:rPr>
        <w:t>=C3/B3</w:t>
      </w:r>
    </w:p>
    <w:p w:rsidR="0041732E" w:rsidRPr="000B4219" w:rsidRDefault="0041732E" w:rsidP="00691C6D">
      <w:pPr>
        <w:ind w:firstLine="540"/>
        <w:jc w:val="both"/>
        <w:rPr>
          <w:sz w:val="28"/>
          <w:szCs w:val="28"/>
        </w:rPr>
      </w:pPr>
      <w:r>
        <w:rPr>
          <w:sz w:val="28"/>
          <w:szCs w:val="28"/>
        </w:rPr>
        <w:t xml:space="preserve">Скопировать эту формулу в ячейки </w:t>
      </w:r>
      <w:r>
        <w:rPr>
          <w:sz w:val="28"/>
          <w:szCs w:val="28"/>
          <w:lang w:val="en-US"/>
        </w:rPr>
        <w:t>D</w:t>
      </w:r>
      <w:r w:rsidRPr="00AB3F75">
        <w:rPr>
          <w:sz w:val="28"/>
          <w:szCs w:val="28"/>
        </w:rPr>
        <w:t>4</w:t>
      </w:r>
      <w:r w:rsidRPr="001906B7">
        <w:rPr>
          <w:sz w:val="28"/>
          <w:szCs w:val="28"/>
        </w:rPr>
        <w:t>,</w:t>
      </w:r>
      <w:r w:rsidRPr="00AB3F75">
        <w:rPr>
          <w:sz w:val="28"/>
          <w:szCs w:val="28"/>
        </w:rPr>
        <w:t xml:space="preserve"> </w:t>
      </w:r>
      <w:r>
        <w:rPr>
          <w:sz w:val="28"/>
          <w:szCs w:val="28"/>
          <w:lang w:val="en-US"/>
        </w:rPr>
        <w:t>D</w:t>
      </w:r>
      <w:r w:rsidRPr="00AB3F75">
        <w:rPr>
          <w:sz w:val="28"/>
          <w:szCs w:val="28"/>
        </w:rPr>
        <w:t>5</w:t>
      </w:r>
      <w:r w:rsidRPr="001906B7">
        <w:rPr>
          <w:sz w:val="28"/>
          <w:szCs w:val="28"/>
        </w:rPr>
        <w:t>,</w:t>
      </w:r>
      <w:r w:rsidRPr="00AB3F75">
        <w:rPr>
          <w:sz w:val="28"/>
          <w:szCs w:val="28"/>
        </w:rPr>
        <w:t xml:space="preserve"> </w:t>
      </w:r>
      <w:r>
        <w:rPr>
          <w:sz w:val="28"/>
          <w:szCs w:val="28"/>
          <w:lang w:val="en-US"/>
        </w:rPr>
        <w:t>D</w:t>
      </w:r>
      <w:r w:rsidRPr="00AB3F75">
        <w:rPr>
          <w:sz w:val="28"/>
          <w:szCs w:val="28"/>
        </w:rPr>
        <w:t>6</w:t>
      </w:r>
      <w:r>
        <w:rPr>
          <w:sz w:val="28"/>
          <w:szCs w:val="28"/>
        </w:rPr>
        <w:t xml:space="preserve">, </w:t>
      </w:r>
      <w:r>
        <w:rPr>
          <w:sz w:val="28"/>
          <w:szCs w:val="28"/>
          <w:lang w:val="en-US"/>
        </w:rPr>
        <w:t>D</w:t>
      </w:r>
      <w:r w:rsidRPr="000B4219">
        <w:rPr>
          <w:sz w:val="28"/>
          <w:szCs w:val="28"/>
        </w:rPr>
        <w:t>7</w:t>
      </w:r>
      <w:r>
        <w:rPr>
          <w:sz w:val="28"/>
          <w:szCs w:val="28"/>
        </w:rPr>
        <w:t>.</w:t>
      </w:r>
    </w:p>
    <w:tbl>
      <w:tblPr>
        <w:tblW w:w="1558" w:type="dxa"/>
        <w:tblInd w:w="540" w:type="dxa"/>
        <w:tblLook w:val="0000" w:firstRow="0" w:lastRow="0" w:firstColumn="0" w:lastColumn="0" w:noHBand="0" w:noVBand="0"/>
      </w:tblPr>
      <w:tblGrid>
        <w:gridCol w:w="1558"/>
      </w:tblGrid>
      <w:tr w:rsidR="0041732E" w:rsidTr="00946A0A">
        <w:trPr>
          <w:trHeight w:val="794"/>
        </w:trPr>
        <w:tc>
          <w:tcPr>
            <w:tcW w:w="1558" w:type="dxa"/>
            <w:tcBorders>
              <w:top w:val="single" w:sz="8" w:space="0" w:color="auto"/>
              <w:left w:val="single" w:sz="8" w:space="0" w:color="auto"/>
              <w:bottom w:val="single" w:sz="8" w:space="0" w:color="auto"/>
              <w:right w:val="single" w:sz="8" w:space="0" w:color="auto"/>
            </w:tcBorders>
            <w:vAlign w:val="center"/>
          </w:tcPr>
          <w:p w:rsidR="0041732E" w:rsidRPr="00AB3F75" w:rsidRDefault="0041732E" w:rsidP="00946A0A">
            <w:pPr>
              <w:rPr>
                <w:b/>
                <w:bCs/>
                <w:sz w:val="28"/>
                <w:szCs w:val="28"/>
              </w:rPr>
            </w:pPr>
            <w:r w:rsidRPr="00AB3F75">
              <w:rPr>
                <w:b/>
                <w:bCs/>
                <w:sz w:val="28"/>
                <w:szCs w:val="28"/>
                <w:lang w:val="en-US"/>
              </w:rPr>
              <w:t xml:space="preserve">% </w:t>
            </w:r>
            <w:r w:rsidRPr="00AB3F75">
              <w:rPr>
                <w:b/>
                <w:bCs/>
                <w:sz w:val="28"/>
                <w:szCs w:val="28"/>
              </w:rPr>
              <w:t>брака</w:t>
            </w:r>
          </w:p>
        </w:tc>
      </w:tr>
      <w:tr w:rsidR="0041732E" w:rsidTr="00946A0A">
        <w:trPr>
          <w:trHeight w:val="321"/>
        </w:trPr>
        <w:tc>
          <w:tcPr>
            <w:tcW w:w="1558" w:type="dxa"/>
            <w:tcBorders>
              <w:top w:val="nil"/>
              <w:left w:val="single" w:sz="8" w:space="0" w:color="auto"/>
              <w:bottom w:val="nil"/>
              <w:right w:val="single" w:sz="8" w:space="0" w:color="auto"/>
            </w:tcBorders>
            <w:noWrap/>
            <w:vAlign w:val="bottom"/>
          </w:tcPr>
          <w:p w:rsidR="0041732E" w:rsidRPr="00AB3F75" w:rsidRDefault="0041732E" w:rsidP="00946A0A">
            <w:pPr>
              <w:rPr>
                <w:sz w:val="28"/>
                <w:szCs w:val="28"/>
              </w:rPr>
            </w:pPr>
            <w:r w:rsidRPr="00AB3F75">
              <w:rPr>
                <w:sz w:val="28"/>
                <w:szCs w:val="28"/>
              </w:rPr>
              <w:t>=C3/B3</w:t>
            </w:r>
          </w:p>
        </w:tc>
      </w:tr>
      <w:tr w:rsidR="0041732E" w:rsidTr="00946A0A">
        <w:trPr>
          <w:trHeight w:val="260"/>
        </w:trPr>
        <w:tc>
          <w:tcPr>
            <w:tcW w:w="1558" w:type="dxa"/>
            <w:tcBorders>
              <w:top w:val="single" w:sz="4" w:space="0" w:color="auto"/>
              <w:left w:val="single" w:sz="8" w:space="0" w:color="auto"/>
              <w:bottom w:val="single" w:sz="4" w:space="0" w:color="auto"/>
              <w:right w:val="single" w:sz="8" w:space="0" w:color="auto"/>
            </w:tcBorders>
            <w:noWrap/>
            <w:vAlign w:val="bottom"/>
          </w:tcPr>
          <w:p w:rsidR="0041732E" w:rsidRPr="00AB3F75" w:rsidRDefault="0041732E" w:rsidP="00946A0A">
            <w:pPr>
              <w:rPr>
                <w:sz w:val="28"/>
                <w:szCs w:val="28"/>
              </w:rPr>
            </w:pPr>
            <w:r w:rsidRPr="00AB3F75">
              <w:rPr>
                <w:sz w:val="28"/>
                <w:szCs w:val="28"/>
              </w:rPr>
              <w:t>=C4/B4</w:t>
            </w:r>
          </w:p>
        </w:tc>
      </w:tr>
      <w:tr w:rsidR="0041732E" w:rsidTr="00946A0A">
        <w:trPr>
          <w:trHeight w:val="260"/>
        </w:trPr>
        <w:tc>
          <w:tcPr>
            <w:tcW w:w="1558" w:type="dxa"/>
            <w:tcBorders>
              <w:top w:val="nil"/>
              <w:left w:val="single" w:sz="8" w:space="0" w:color="auto"/>
              <w:bottom w:val="single" w:sz="4" w:space="0" w:color="auto"/>
              <w:right w:val="single" w:sz="8" w:space="0" w:color="auto"/>
            </w:tcBorders>
            <w:noWrap/>
            <w:vAlign w:val="bottom"/>
          </w:tcPr>
          <w:p w:rsidR="0041732E" w:rsidRPr="00AB3F75" w:rsidRDefault="0041732E" w:rsidP="00946A0A">
            <w:pPr>
              <w:rPr>
                <w:sz w:val="28"/>
                <w:szCs w:val="28"/>
              </w:rPr>
            </w:pPr>
            <w:r w:rsidRPr="00AB3F75">
              <w:rPr>
                <w:sz w:val="28"/>
                <w:szCs w:val="28"/>
              </w:rPr>
              <w:t>=C5/B5</w:t>
            </w:r>
          </w:p>
        </w:tc>
      </w:tr>
      <w:tr w:rsidR="0041732E" w:rsidTr="00946A0A">
        <w:trPr>
          <w:trHeight w:val="275"/>
        </w:trPr>
        <w:tc>
          <w:tcPr>
            <w:tcW w:w="1558" w:type="dxa"/>
            <w:tcBorders>
              <w:top w:val="nil"/>
              <w:left w:val="single" w:sz="8" w:space="0" w:color="auto"/>
              <w:bottom w:val="single" w:sz="8" w:space="0" w:color="auto"/>
              <w:right w:val="single" w:sz="8" w:space="0" w:color="auto"/>
            </w:tcBorders>
            <w:noWrap/>
            <w:vAlign w:val="bottom"/>
          </w:tcPr>
          <w:p w:rsidR="0041732E" w:rsidRPr="00AB3F75" w:rsidRDefault="0041732E" w:rsidP="00946A0A">
            <w:pPr>
              <w:rPr>
                <w:sz w:val="28"/>
                <w:szCs w:val="28"/>
              </w:rPr>
            </w:pPr>
            <w:r w:rsidRPr="00AB3F75">
              <w:rPr>
                <w:sz w:val="28"/>
                <w:szCs w:val="28"/>
              </w:rPr>
              <w:t>=C6/B6</w:t>
            </w:r>
          </w:p>
        </w:tc>
      </w:tr>
      <w:tr w:rsidR="0041732E" w:rsidTr="00946A0A">
        <w:trPr>
          <w:trHeight w:val="275"/>
        </w:trPr>
        <w:tc>
          <w:tcPr>
            <w:tcW w:w="1558" w:type="dxa"/>
            <w:tcBorders>
              <w:top w:val="nil"/>
              <w:left w:val="single" w:sz="8" w:space="0" w:color="auto"/>
              <w:bottom w:val="single" w:sz="8" w:space="0" w:color="auto"/>
              <w:right w:val="single" w:sz="8" w:space="0" w:color="auto"/>
            </w:tcBorders>
            <w:noWrap/>
            <w:vAlign w:val="bottom"/>
          </w:tcPr>
          <w:p w:rsidR="0041732E" w:rsidRPr="00AB3F75" w:rsidRDefault="0041732E" w:rsidP="00946A0A">
            <w:pPr>
              <w:rPr>
                <w:sz w:val="28"/>
                <w:szCs w:val="28"/>
              </w:rPr>
            </w:pPr>
            <w:r w:rsidRPr="00AB3F75">
              <w:rPr>
                <w:sz w:val="28"/>
                <w:szCs w:val="28"/>
              </w:rPr>
              <w:t>=C</w:t>
            </w:r>
            <w:r>
              <w:rPr>
                <w:sz w:val="28"/>
                <w:szCs w:val="28"/>
              </w:rPr>
              <w:t>7</w:t>
            </w:r>
            <w:r w:rsidRPr="00AB3F75">
              <w:rPr>
                <w:sz w:val="28"/>
                <w:szCs w:val="28"/>
              </w:rPr>
              <w:t>/B</w:t>
            </w:r>
            <w:r>
              <w:rPr>
                <w:sz w:val="28"/>
                <w:szCs w:val="28"/>
              </w:rPr>
              <w:t>7</w:t>
            </w:r>
          </w:p>
        </w:tc>
      </w:tr>
    </w:tbl>
    <w:p w:rsidR="0041732E" w:rsidRDefault="0041732E" w:rsidP="00691C6D">
      <w:pPr>
        <w:jc w:val="both"/>
        <w:rPr>
          <w:sz w:val="28"/>
          <w:szCs w:val="28"/>
        </w:rPr>
      </w:pPr>
      <w:r w:rsidRPr="00A47E11">
        <w:rPr>
          <w:b/>
          <w:sz w:val="28"/>
          <w:szCs w:val="28"/>
        </w:rPr>
        <w:t>Рис. 7.</w:t>
      </w:r>
      <w:r>
        <w:rPr>
          <w:sz w:val="28"/>
          <w:szCs w:val="28"/>
        </w:rPr>
        <w:t xml:space="preserve"> Элементы шаблона таблицы «Ведомость учета изготовленных изделий за январь </w:t>
      </w:r>
      <w:smartTag w:uri="urn:schemas-microsoft-com:office:smarttags" w:element="metricconverter">
        <w:smartTagPr>
          <w:attr w:name="ProductID" w:val="2006 г"/>
        </w:smartTagPr>
        <w:r>
          <w:rPr>
            <w:sz w:val="28"/>
            <w:szCs w:val="28"/>
          </w:rPr>
          <w:t>2006 г</w:t>
        </w:r>
      </w:smartTag>
      <w:r>
        <w:rPr>
          <w:sz w:val="28"/>
          <w:szCs w:val="28"/>
        </w:rPr>
        <w:t>.»</w:t>
      </w:r>
    </w:p>
    <w:p w:rsidR="0041732E" w:rsidRDefault="004942B7" w:rsidP="00691C6D">
      <w:pPr>
        <w:jc w:val="both"/>
        <w:rPr>
          <w:sz w:val="28"/>
          <w:szCs w:val="28"/>
        </w:rPr>
      </w:pPr>
      <w:r>
        <w:rPr>
          <w:noProof/>
          <w:sz w:val="28"/>
          <w:szCs w:val="28"/>
        </w:rPr>
        <w:pict>
          <v:shape id="Рисунок 4" o:spid="_x0000_i1028" type="#_x0000_t75" style="width:371.25pt;height:151.5pt;visibility:visible">
            <v:imagedata r:id="rId10" o:title=""/>
          </v:shape>
        </w:pict>
      </w:r>
    </w:p>
    <w:p w:rsidR="0041732E" w:rsidRDefault="0041732E" w:rsidP="00691C6D">
      <w:pPr>
        <w:jc w:val="both"/>
        <w:rPr>
          <w:sz w:val="28"/>
          <w:szCs w:val="28"/>
        </w:rPr>
      </w:pPr>
      <w:r w:rsidRPr="00A47E11">
        <w:rPr>
          <w:b/>
          <w:sz w:val="28"/>
          <w:szCs w:val="28"/>
        </w:rPr>
        <w:t>Рис.8.</w:t>
      </w:r>
      <w:r>
        <w:rPr>
          <w:sz w:val="28"/>
          <w:szCs w:val="28"/>
        </w:rPr>
        <w:t xml:space="preserve"> Расположение таблицы «Ведомость учета изготовленных изделий за январь </w:t>
      </w:r>
      <w:smartTag w:uri="urn:schemas-microsoft-com:office:smarttags" w:element="metricconverter">
        <w:smartTagPr>
          <w:attr w:name="ProductID" w:val="2006 г"/>
        </w:smartTagPr>
        <w:r>
          <w:rPr>
            <w:sz w:val="28"/>
            <w:szCs w:val="28"/>
          </w:rPr>
          <w:t>2006 г</w:t>
        </w:r>
      </w:smartTag>
      <w:r>
        <w:rPr>
          <w:sz w:val="28"/>
          <w:szCs w:val="28"/>
        </w:rPr>
        <w:t>.» на рабочем листе «Брак за янв. 2006г.» с выполненными расчетами.</w:t>
      </w:r>
    </w:p>
    <w:p w:rsidR="0041732E" w:rsidRDefault="0041732E" w:rsidP="00691C6D">
      <w:pPr>
        <w:jc w:val="both"/>
        <w:rPr>
          <w:sz w:val="28"/>
          <w:szCs w:val="28"/>
        </w:rPr>
      </w:pPr>
    </w:p>
    <w:p w:rsidR="0041732E" w:rsidRPr="00A47E11" w:rsidRDefault="0041732E" w:rsidP="00A47E11">
      <w:pPr>
        <w:pStyle w:val="11"/>
        <w:numPr>
          <w:ilvl w:val="0"/>
          <w:numId w:val="3"/>
        </w:numPr>
        <w:spacing w:line="360" w:lineRule="auto"/>
        <w:ind w:left="0" w:firstLine="0"/>
        <w:jc w:val="both"/>
        <w:rPr>
          <w:sz w:val="28"/>
          <w:szCs w:val="28"/>
        </w:rPr>
      </w:pPr>
      <w:r w:rsidRPr="00A47E11">
        <w:rPr>
          <w:sz w:val="28"/>
          <w:szCs w:val="28"/>
        </w:rPr>
        <w:t xml:space="preserve">Заполнить строку «ИТОГО» и столбец «% брака» в таблице «Ведомость учета изготовленных изделий за февраль </w:t>
      </w:r>
      <w:smartTag w:uri="urn:schemas-microsoft-com:office:smarttags" w:element="metricconverter">
        <w:smartTagPr>
          <w:attr w:name="ProductID" w:val="2006 г"/>
        </w:smartTagPr>
        <w:r w:rsidRPr="00A47E11">
          <w:rPr>
            <w:sz w:val="28"/>
            <w:szCs w:val="28"/>
          </w:rPr>
          <w:t>2006 г</w:t>
        </w:r>
      </w:smartTag>
      <w:r w:rsidRPr="00A47E11">
        <w:rPr>
          <w:sz w:val="28"/>
          <w:szCs w:val="28"/>
        </w:rPr>
        <w:t xml:space="preserve">.» на листе «Брак за февр. 2006г.» и таблице «Ведомость учета изготовленных изделий за март </w:t>
      </w:r>
      <w:smartTag w:uri="urn:schemas-microsoft-com:office:smarttags" w:element="metricconverter">
        <w:smartTagPr>
          <w:attr w:name="ProductID" w:val="2006 г"/>
        </w:smartTagPr>
        <w:r w:rsidRPr="00A47E11">
          <w:rPr>
            <w:sz w:val="28"/>
            <w:szCs w:val="28"/>
          </w:rPr>
          <w:t>2006 г</w:t>
        </w:r>
      </w:smartTag>
      <w:r w:rsidRPr="00A47E11">
        <w:rPr>
          <w:sz w:val="28"/>
          <w:szCs w:val="28"/>
        </w:rPr>
        <w:t>.» на листе «Брак за март 2006г.» по алгоритму, описанному в п. 9, 10.</w:t>
      </w:r>
    </w:p>
    <w:p w:rsidR="0041732E" w:rsidRDefault="004942B7" w:rsidP="00691C6D">
      <w:pPr>
        <w:spacing w:line="360" w:lineRule="auto"/>
        <w:jc w:val="both"/>
        <w:rPr>
          <w:sz w:val="28"/>
          <w:szCs w:val="28"/>
        </w:rPr>
      </w:pPr>
      <w:r>
        <w:rPr>
          <w:noProof/>
          <w:sz w:val="28"/>
          <w:szCs w:val="28"/>
        </w:rPr>
        <w:pict>
          <v:shape id="Рисунок 5" o:spid="_x0000_i1029" type="#_x0000_t75" style="width:365.25pt;height:136.5pt;visibility:visible">
            <v:imagedata r:id="rId11" o:title=""/>
          </v:shape>
        </w:pict>
      </w:r>
    </w:p>
    <w:p w:rsidR="0041732E" w:rsidRDefault="0041732E" w:rsidP="00691C6D">
      <w:pPr>
        <w:jc w:val="both"/>
        <w:rPr>
          <w:sz w:val="28"/>
          <w:szCs w:val="28"/>
        </w:rPr>
      </w:pPr>
      <w:r w:rsidRPr="0093164C">
        <w:rPr>
          <w:b/>
          <w:sz w:val="28"/>
          <w:szCs w:val="28"/>
        </w:rPr>
        <w:t>Рис.9</w:t>
      </w:r>
      <w:r>
        <w:rPr>
          <w:sz w:val="28"/>
          <w:szCs w:val="28"/>
        </w:rPr>
        <w:t xml:space="preserve">. Расположение таблицы «Ведомость учета изготовленных изделий за февраль </w:t>
      </w:r>
      <w:smartTag w:uri="urn:schemas-microsoft-com:office:smarttags" w:element="metricconverter">
        <w:smartTagPr>
          <w:attr w:name="ProductID" w:val="2006 г"/>
        </w:smartTagPr>
        <w:r>
          <w:rPr>
            <w:sz w:val="28"/>
            <w:szCs w:val="28"/>
          </w:rPr>
          <w:t>2006 г</w:t>
        </w:r>
      </w:smartTag>
      <w:r>
        <w:rPr>
          <w:sz w:val="28"/>
          <w:szCs w:val="28"/>
        </w:rPr>
        <w:t>.» на рабочем листе «Брак за февр. 2006г.» с выполненными расчетами.</w:t>
      </w:r>
    </w:p>
    <w:p w:rsidR="0041732E" w:rsidRDefault="004942B7" w:rsidP="00691C6D">
      <w:pPr>
        <w:spacing w:line="360" w:lineRule="auto"/>
        <w:jc w:val="both"/>
        <w:rPr>
          <w:sz w:val="28"/>
          <w:szCs w:val="28"/>
        </w:rPr>
      </w:pPr>
      <w:r>
        <w:rPr>
          <w:noProof/>
          <w:sz w:val="28"/>
          <w:szCs w:val="28"/>
        </w:rPr>
        <w:pict>
          <v:shape id="Рисунок 6" o:spid="_x0000_i1030" type="#_x0000_t75" style="width:373.5pt;height:139.5pt;visibility:visible">
            <v:imagedata r:id="rId12" o:title=""/>
          </v:shape>
        </w:pict>
      </w:r>
    </w:p>
    <w:p w:rsidR="0041732E" w:rsidRDefault="0041732E" w:rsidP="00691C6D">
      <w:pPr>
        <w:jc w:val="both"/>
        <w:rPr>
          <w:sz w:val="28"/>
          <w:szCs w:val="28"/>
        </w:rPr>
      </w:pPr>
      <w:r w:rsidRPr="0093164C">
        <w:rPr>
          <w:b/>
          <w:sz w:val="28"/>
          <w:szCs w:val="28"/>
        </w:rPr>
        <w:t>Рис.10.</w:t>
      </w:r>
      <w:r>
        <w:rPr>
          <w:sz w:val="28"/>
          <w:szCs w:val="28"/>
        </w:rPr>
        <w:t xml:space="preserve"> Расположение таблицы «Ведомость учета изготовленных изделий за март </w:t>
      </w:r>
      <w:smartTag w:uri="urn:schemas-microsoft-com:office:smarttags" w:element="metricconverter">
        <w:smartTagPr>
          <w:attr w:name="ProductID" w:val="2006 г"/>
        </w:smartTagPr>
        <w:r>
          <w:rPr>
            <w:sz w:val="28"/>
            <w:szCs w:val="28"/>
          </w:rPr>
          <w:t>2006 г</w:t>
        </w:r>
      </w:smartTag>
      <w:r>
        <w:rPr>
          <w:sz w:val="28"/>
          <w:szCs w:val="28"/>
        </w:rPr>
        <w:t>.» на рабочем листе «Брак за март 2006г.» с выполненными расчетами.</w:t>
      </w:r>
    </w:p>
    <w:p w:rsidR="0041732E" w:rsidRPr="00AB3F75" w:rsidRDefault="0041732E" w:rsidP="00691C6D">
      <w:pPr>
        <w:spacing w:line="360" w:lineRule="auto"/>
        <w:jc w:val="both"/>
        <w:rPr>
          <w:sz w:val="28"/>
          <w:szCs w:val="28"/>
        </w:rPr>
      </w:pPr>
    </w:p>
    <w:p w:rsidR="0041732E" w:rsidRDefault="0041732E" w:rsidP="0093164C">
      <w:pPr>
        <w:pStyle w:val="11"/>
        <w:numPr>
          <w:ilvl w:val="0"/>
          <w:numId w:val="3"/>
        </w:numPr>
        <w:spacing w:line="360" w:lineRule="auto"/>
        <w:ind w:left="0" w:firstLine="0"/>
        <w:jc w:val="both"/>
        <w:rPr>
          <w:sz w:val="28"/>
          <w:szCs w:val="28"/>
        </w:rPr>
      </w:pPr>
      <w:r w:rsidRPr="0093164C">
        <w:rPr>
          <w:sz w:val="28"/>
          <w:szCs w:val="28"/>
        </w:rPr>
        <w:t>Лист 4 переименовать в лист «Сводные данные по браку за кв.».</w:t>
      </w:r>
    </w:p>
    <w:p w:rsidR="0041732E" w:rsidRPr="0093164C" w:rsidRDefault="0041732E" w:rsidP="00691C6D">
      <w:pPr>
        <w:pStyle w:val="11"/>
        <w:numPr>
          <w:ilvl w:val="0"/>
          <w:numId w:val="3"/>
        </w:numPr>
        <w:spacing w:line="360" w:lineRule="auto"/>
        <w:ind w:left="0" w:firstLine="0"/>
        <w:jc w:val="both"/>
        <w:rPr>
          <w:sz w:val="28"/>
          <w:szCs w:val="28"/>
        </w:rPr>
      </w:pPr>
      <w:r w:rsidRPr="0093164C">
        <w:rPr>
          <w:sz w:val="28"/>
          <w:szCs w:val="28"/>
        </w:rPr>
        <w:t xml:space="preserve"> На листе «Сводные данные по браку за кв.» сформировать форму с</w:t>
      </w:r>
      <w:r w:rsidRPr="0093164C">
        <w:rPr>
          <w:bCs/>
          <w:sz w:val="28"/>
          <w:szCs w:val="28"/>
        </w:rPr>
        <w:t>водной ведомости по учету некачественной продукции, согласно рис. 2.</w:t>
      </w:r>
    </w:p>
    <w:p w:rsidR="0041732E" w:rsidRDefault="0041732E" w:rsidP="00691C6D">
      <w:pPr>
        <w:jc w:val="both"/>
        <w:rPr>
          <w:bCs/>
          <w:sz w:val="28"/>
          <w:szCs w:val="28"/>
        </w:rPr>
      </w:pPr>
    </w:p>
    <w:p w:rsidR="0041732E" w:rsidRDefault="004942B7" w:rsidP="00691C6D">
      <w:pPr>
        <w:jc w:val="both"/>
        <w:rPr>
          <w:sz w:val="28"/>
          <w:szCs w:val="28"/>
        </w:rPr>
      </w:pPr>
      <w:r>
        <w:rPr>
          <w:noProof/>
          <w:sz w:val="28"/>
          <w:szCs w:val="28"/>
        </w:rPr>
        <w:pict>
          <v:shape id="Рисунок 7" o:spid="_x0000_i1031" type="#_x0000_t75" style="width:423pt;height:272.25pt;visibility:visible">
            <v:imagedata r:id="rId13" o:title=""/>
          </v:shape>
        </w:pict>
      </w:r>
    </w:p>
    <w:p w:rsidR="0041732E" w:rsidRPr="0093164C" w:rsidRDefault="0041732E" w:rsidP="0093164C">
      <w:pPr>
        <w:spacing w:after="100" w:afterAutospacing="1"/>
        <w:jc w:val="both"/>
        <w:rPr>
          <w:bCs/>
          <w:sz w:val="28"/>
          <w:szCs w:val="28"/>
        </w:rPr>
      </w:pPr>
      <w:r w:rsidRPr="0093164C">
        <w:rPr>
          <w:b/>
          <w:sz w:val="28"/>
          <w:szCs w:val="28"/>
        </w:rPr>
        <w:t>Рис.11.</w:t>
      </w:r>
      <w:r>
        <w:rPr>
          <w:sz w:val="28"/>
          <w:szCs w:val="28"/>
        </w:rPr>
        <w:t xml:space="preserve"> Расположение формы </w:t>
      </w:r>
      <w:r w:rsidRPr="00A93FC7">
        <w:rPr>
          <w:sz w:val="28"/>
          <w:szCs w:val="28"/>
        </w:rPr>
        <w:t>с</w:t>
      </w:r>
      <w:r w:rsidRPr="00A93FC7">
        <w:rPr>
          <w:bCs/>
          <w:sz w:val="28"/>
          <w:szCs w:val="28"/>
        </w:rPr>
        <w:t>водной ведомости по учету некачественной продукции</w:t>
      </w:r>
      <w:r>
        <w:rPr>
          <w:sz w:val="28"/>
          <w:szCs w:val="28"/>
        </w:rPr>
        <w:t xml:space="preserve"> на рабочем листе «Сводные данные по браку за кв.» </w:t>
      </w:r>
      <w:r>
        <w:rPr>
          <w:sz w:val="28"/>
          <w:szCs w:val="28"/>
          <w:lang w:val="en-US"/>
        </w:rPr>
        <w:t>MS</w:t>
      </w:r>
      <w:r w:rsidRPr="00CB4F61">
        <w:rPr>
          <w:sz w:val="28"/>
          <w:szCs w:val="28"/>
        </w:rPr>
        <w:t xml:space="preserve"> </w:t>
      </w:r>
      <w:r>
        <w:rPr>
          <w:sz w:val="28"/>
          <w:szCs w:val="28"/>
          <w:lang w:val="en-US"/>
        </w:rPr>
        <w:t>Excel</w:t>
      </w:r>
      <w:r>
        <w:rPr>
          <w:sz w:val="28"/>
          <w:szCs w:val="28"/>
        </w:rPr>
        <w:t>.</w:t>
      </w:r>
    </w:p>
    <w:p w:rsidR="0041732E" w:rsidRDefault="0041732E" w:rsidP="0093164C">
      <w:pPr>
        <w:pStyle w:val="11"/>
        <w:numPr>
          <w:ilvl w:val="0"/>
          <w:numId w:val="3"/>
        </w:numPr>
        <w:spacing w:line="360" w:lineRule="auto"/>
        <w:ind w:left="0" w:firstLine="0"/>
        <w:jc w:val="both"/>
        <w:rPr>
          <w:sz w:val="28"/>
          <w:szCs w:val="28"/>
        </w:rPr>
      </w:pPr>
      <w:r w:rsidRPr="0093164C">
        <w:rPr>
          <w:sz w:val="28"/>
          <w:szCs w:val="28"/>
        </w:rPr>
        <w:t xml:space="preserve">Ввести в ячейку </w:t>
      </w:r>
      <w:r w:rsidRPr="0093164C">
        <w:rPr>
          <w:sz w:val="28"/>
          <w:szCs w:val="28"/>
          <w:lang w:val="en-US"/>
        </w:rPr>
        <w:t>D</w:t>
      </w:r>
      <w:r w:rsidRPr="0093164C">
        <w:rPr>
          <w:sz w:val="28"/>
          <w:szCs w:val="28"/>
        </w:rPr>
        <w:t>5 и Е5 даты, определяющие расчетный период.</w:t>
      </w:r>
    </w:p>
    <w:p w:rsidR="0041732E" w:rsidRPr="0093164C" w:rsidRDefault="0041732E" w:rsidP="00691C6D">
      <w:pPr>
        <w:pStyle w:val="11"/>
        <w:numPr>
          <w:ilvl w:val="0"/>
          <w:numId w:val="3"/>
        </w:numPr>
        <w:spacing w:line="360" w:lineRule="auto"/>
        <w:ind w:left="0" w:firstLine="0"/>
        <w:jc w:val="both"/>
        <w:rPr>
          <w:sz w:val="28"/>
          <w:szCs w:val="28"/>
        </w:rPr>
      </w:pPr>
      <w:r w:rsidRPr="0093164C">
        <w:rPr>
          <w:sz w:val="28"/>
          <w:szCs w:val="28"/>
        </w:rPr>
        <w:t>Заполнить столбец «Количество выпущенных деталей, шт.»  и столбец «Количество бракованных деталей, шт.»  таблицы «Сводная ведомость учета качества изготавливаемой продукции», находящейся на листе «Сводные данные по браку за кв.» следующим образом:</w:t>
      </w:r>
    </w:p>
    <w:p w:rsidR="0041732E" w:rsidRPr="00D120C7" w:rsidRDefault="0041732E" w:rsidP="00691C6D">
      <w:pPr>
        <w:numPr>
          <w:ilvl w:val="1"/>
          <w:numId w:val="4"/>
        </w:numPr>
        <w:spacing w:before="100" w:beforeAutospacing="1" w:after="100" w:afterAutospacing="1" w:line="360" w:lineRule="auto"/>
        <w:ind w:left="1434" w:hanging="357"/>
        <w:rPr>
          <w:sz w:val="28"/>
          <w:szCs w:val="28"/>
        </w:rPr>
      </w:pPr>
      <w:r>
        <w:rPr>
          <w:sz w:val="28"/>
          <w:szCs w:val="28"/>
        </w:rPr>
        <w:t>Выделить</w:t>
      </w:r>
      <w:r w:rsidRPr="00D120C7">
        <w:rPr>
          <w:sz w:val="28"/>
          <w:szCs w:val="28"/>
        </w:rPr>
        <w:t xml:space="preserve"> верхний угол области, в которой требуется разместить консолидированные данные.  В нашей таблице </w:t>
      </w:r>
      <w:r>
        <w:rPr>
          <w:sz w:val="28"/>
          <w:szCs w:val="28"/>
        </w:rPr>
        <w:t>это ячейка С 11.</w:t>
      </w:r>
    </w:p>
    <w:p w:rsidR="0041732E" w:rsidRPr="00D120C7" w:rsidRDefault="0041732E" w:rsidP="00691C6D">
      <w:pPr>
        <w:numPr>
          <w:ilvl w:val="1"/>
          <w:numId w:val="4"/>
        </w:numPr>
        <w:spacing w:before="100" w:beforeAutospacing="1" w:after="100" w:afterAutospacing="1" w:line="360" w:lineRule="auto"/>
        <w:ind w:left="1434" w:hanging="357"/>
        <w:rPr>
          <w:sz w:val="28"/>
          <w:szCs w:val="28"/>
        </w:rPr>
      </w:pPr>
      <w:r w:rsidRPr="00D120C7">
        <w:rPr>
          <w:sz w:val="28"/>
          <w:szCs w:val="28"/>
        </w:rPr>
        <w:t xml:space="preserve">В меню </w:t>
      </w:r>
      <w:r w:rsidRPr="00D120C7">
        <w:rPr>
          <w:b/>
          <w:bCs/>
          <w:sz w:val="28"/>
          <w:szCs w:val="28"/>
        </w:rPr>
        <w:t>Данные</w:t>
      </w:r>
      <w:r w:rsidRPr="00D120C7">
        <w:rPr>
          <w:sz w:val="28"/>
          <w:szCs w:val="28"/>
        </w:rPr>
        <w:t xml:space="preserve"> вы</w:t>
      </w:r>
      <w:r>
        <w:rPr>
          <w:sz w:val="28"/>
          <w:szCs w:val="28"/>
        </w:rPr>
        <w:t>брать</w:t>
      </w:r>
      <w:r w:rsidRPr="00D120C7">
        <w:rPr>
          <w:sz w:val="28"/>
          <w:szCs w:val="28"/>
        </w:rPr>
        <w:t xml:space="preserve"> команду </w:t>
      </w:r>
      <w:r w:rsidRPr="00D120C7">
        <w:rPr>
          <w:b/>
          <w:bCs/>
          <w:sz w:val="28"/>
          <w:szCs w:val="28"/>
        </w:rPr>
        <w:t>Консолидация</w:t>
      </w:r>
      <w:r w:rsidRPr="00D120C7">
        <w:rPr>
          <w:sz w:val="28"/>
          <w:szCs w:val="28"/>
        </w:rPr>
        <w:t xml:space="preserve">. </w:t>
      </w:r>
    </w:p>
    <w:p w:rsidR="0041732E" w:rsidRPr="00D120C7" w:rsidRDefault="0041732E" w:rsidP="00691C6D">
      <w:pPr>
        <w:numPr>
          <w:ilvl w:val="1"/>
          <w:numId w:val="4"/>
        </w:numPr>
        <w:spacing w:before="100" w:beforeAutospacing="1" w:after="100" w:afterAutospacing="1" w:line="360" w:lineRule="auto"/>
        <w:ind w:left="1434" w:hanging="357"/>
        <w:rPr>
          <w:sz w:val="28"/>
          <w:szCs w:val="28"/>
        </w:rPr>
      </w:pPr>
      <w:r w:rsidRPr="00D120C7">
        <w:rPr>
          <w:sz w:val="28"/>
          <w:szCs w:val="28"/>
        </w:rPr>
        <w:t>Выб</w:t>
      </w:r>
      <w:r>
        <w:rPr>
          <w:sz w:val="28"/>
          <w:szCs w:val="28"/>
        </w:rPr>
        <w:t>рать</w:t>
      </w:r>
      <w:r w:rsidRPr="00D120C7">
        <w:rPr>
          <w:sz w:val="28"/>
          <w:szCs w:val="28"/>
        </w:rPr>
        <w:t xml:space="preserve"> из раскрывающегося списка </w:t>
      </w:r>
      <w:r w:rsidRPr="00D120C7">
        <w:rPr>
          <w:b/>
          <w:bCs/>
          <w:sz w:val="28"/>
          <w:szCs w:val="28"/>
        </w:rPr>
        <w:t>Функция</w:t>
      </w:r>
      <w:r w:rsidRPr="00D120C7">
        <w:rPr>
          <w:sz w:val="28"/>
          <w:szCs w:val="28"/>
        </w:rPr>
        <w:t xml:space="preserve"> </w:t>
      </w:r>
      <w:r>
        <w:rPr>
          <w:sz w:val="28"/>
          <w:szCs w:val="28"/>
        </w:rPr>
        <w:t>- «СУММА»</w:t>
      </w:r>
      <w:r w:rsidRPr="00D120C7">
        <w:rPr>
          <w:sz w:val="28"/>
          <w:szCs w:val="28"/>
        </w:rPr>
        <w:t xml:space="preserve">, которую требуется использовать для консолидации данных. </w:t>
      </w:r>
    </w:p>
    <w:p w:rsidR="0041732E" w:rsidRDefault="0041732E" w:rsidP="00691C6D">
      <w:pPr>
        <w:numPr>
          <w:ilvl w:val="1"/>
          <w:numId w:val="4"/>
        </w:numPr>
        <w:spacing w:before="100" w:beforeAutospacing="1" w:after="100" w:afterAutospacing="1" w:line="360" w:lineRule="auto"/>
        <w:ind w:left="1434" w:hanging="357"/>
        <w:rPr>
          <w:sz w:val="28"/>
          <w:szCs w:val="28"/>
        </w:rPr>
      </w:pPr>
      <w:r>
        <w:rPr>
          <w:sz w:val="28"/>
          <w:szCs w:val="28"/>
        </w:rPr>
        <w:t xml:space="preserve">Щелкнуть </w:t>
      </w:r>
      <w:r w:rsidRPr="00D120C7">
        <w:rPr>
          <w:sz w:val="28"/>
          <w:szCs w:val="28"/>
        </w:rPr>
        <w:t xml:space="preserve">поле </w:t>
      </w:r>
      <w:r w:rsidRPr="00D120C7">
        <w:rPr>
          <w:b/>
          <w:bCs/>
          <w:sz w:val="28"/>
          <w:szCs w:val="28"/>
        </w:rPr>
        <w:t>Ссылка</w:t>
      </w:r>
      <w:r w:rsidRPr="00D120C7">
        <w:rPr>
          <w:sz w:val="28"/>
          <w:szCs w:val="28"/>
        </w:rPr>
        <w:t>, откры</w:t>
      </w:r>
      <w:r>
        <w:rPr>
          <w:sz w:val="28"/>
          <w:szCs w:val="28"/>
        </w:rPr>
        <w:t>ть</w:t>
      </w:r>
      <w:r w:rsidRPr="00D120C7">
        <w:rPr>
          <w:sz w:val="28"/>
          <w:szCs w:val="28"/>
        </w:rPr>
        <w:t xml:space="preserve"> лист, содержащий первый диапазон данных для консолидации</w:t>
      </w:r>
      <w:r>
        <w:rPr>
          <w:sz w:val="28"/>
          <w:szCs w:val="28"/>
        </w:rPr>
        <w:t xml:space="preserve">, </w:t>
      </w:r>
      <w:r w:rsidRPr="00D120C7">
        <w:rPr>
          <w:sz w:val="28"/>
          <w:szCs w:val="28"/>
        </w:rPr>
        <w:t>вв</w:t>
      </w:r>
      <w:r>
        <w:rPr>
          <w:sz w:val="28"/>
          <w:szCs w:val="28"/>
        </w:rPr>
        <w:t>ести</w:t>
      </w:r>
      <w:r w:rsidRPr="00D120C7">
        <w:rPr>
          <w:sz w:val="28"/>
          <w:szCs w:val="28"/>
        </w:rPr>
        <w:t xml:space="preserve"> имя этого диапазона: 'Брак за янв. 2006г.'!$</w:t>
      </w:r>
      <w:r w:rsidRPr="00D120C7">
        <w:rPr>
          <w:sz w:val="28"/>
          <w:szCs w:val="28"/>
          <w:lang w:val="en-US"/>
        </w:rPr>
        <w:t>B</w:t>
      </w:r>
      <w:r w:rsidRPr="00D120C7">
        <w:rPr>
          <w:sz w:val="28"/>
          <w:szCs w:val="28"/>
        </w:rPr>
        <w:t>$3:$</w:t>
      </w:r>
      <w:r w:rsidRPr="00D120C7">
        <w:rPr>
          <w:sz w:val="28"/>
          <w:szCs w:val="28"/>
          <w:lang w:val="en-US"/>
        </w:rPr>
        <w:t>C</w:t>
      </w:r>
      <w:r w:rsidRPr="00D120C7">
        <w:rPr>
          <w:sz w:val="28"/>
          <w:szCs w:val="28"/>
        </w:rPr>
        <w:t>$6</w:t>
      </w:r>
      <w:r>
        <w:rPr>
          <w:sz w:val="28"/>
          <w:szCs w:val="28"/>
        </w:rPr>
        <w:t xml:space="preserve"> и н</w:t>
      </w:r>
      <w:r w:rsidRPr="00D120C7">
        <w:rPr>
          <w:sz w:val="28"/>
          <w:szCs w:val="28"/>
        </w:rPr>
        <w:t>аж</w:t>
      </w:r>
      <w:r>
        <w:rPr>
          <w:sz w:val="28"/>
          <w:szCs w:val="28"/>
        </w:rPr>
        <w:t>ать</w:t>
      </w:r>
      <w:r w:rsidRPr="00D120C7">
        <w:rPr>
          <w:sz w:val="28"/>
          <w:szCs w:val="28"/>
        </w:rPr>
        <w:t xml:space="preserve"> кнопку </w:t>
      </w:r>
      <w:r w:rsidRPr="00D120C7">
        <w:rPr>
          <w:b/>
          <w:bCs/>
          <w:sz w:val="28"/>
          <w:szCs w:val="28"/>
        </w:rPr>
        <w:t>Добавить</w:t>
      </w:r>
      <w:r w:rsidRPr="00D120C7">
        <w:rPr>
          <w:sz w:val="28"/>
          <w:szCs w:val="28"/>
        </w:rPr>
        <w:t>. Повтор</w:t>
      </w:r>
      <w:r>
        <w:rPr>
          <w:sz w:val="28"/>
          <w:szCs w:val="28"/>
        </w:rPr>
        <w:t>ить</w:t>
      </w:r>
      <w:r w:rsidRPr="00D120C7">
        <w:rPr>
          <w:sz w:val="28"/>
          <w:szCs w:val="28"/>
        </w:rPr>
        <w:t xml:space="preserve"> этот шаг для всех диапазонов. </w:t>
      </w:r>
    </w:p>
    <w:p w:rsidR="0041732E" w:rsidRDefault="0041732E" w:rsidP="00691C6D">
      <w:pPr>
        <w:spacing w:before="100" w:beforeAutospacing="1" w:after="100" w:afterAutospacing="1" w:line="360" w:lineRule="auto"/>
        <w:ind w:left="1077"/>
        <w:rPr>
          <w:sz w:val="28"/>
          <w:szCs w:val="28"/>
        </w:rPr>
      </w:pPr>
      <w:r w:rsidRPr="00D120C7">
        <w:rPr>
          <w:sz w:val="28"/>
          <w:szCs w:val="28"/>
        </w:rPr>
        <w:t xml:space="preserve">'Брак за </w:t>
      </w:r>
      <w:r>
        <w:rPr>
          <w:sz w:val="28"/>
          <w:szCs w:val="28"/>
        </w:rPr>
        <w:t>февр</w:t>
      </w:r>
      <w:r w:rsidRPr="00D120C7">
        <w:rPr>
          <w:sz w:val="28"/>
          <w:szCs w:val="28"/>
        </w:rPr>
        <w:t>. 2006г.'!$</w:t>
      </w:r>
      <w:r w:rsidRPr="00D120C7">
        <w:rPr>
          <w:sz w:val="28"/>
          <w:szCs w:val="28"/>
          <w:lang w:val="en-US"/>
        </w:rPr>
        <w:t>B</w:t>
      </w:r>
      <w:r w:rsidRPr="00D120C7">
        <w:rPr>
          <w:sz w:val="28"/>
          <w:szCs w:val="28"/>
        </w:rPr>
        <w:t>$3:$</w:t>
      </w:r>
      <w:r w:rsidRPr="00D120C7">
        <w:rPr>
          <w:sz w:val="28"/>
          <w:szCs w:val="28"/>
          <w:lang w:val="en-US"/>
        </w:rPr>
        <w:t>C</w:t>
      </w:r>
      <w:r w:rsidRPr="00D120C7">
        <w:rPr>
          <w:sz w:val="28"/>
          <w:szCs w:val="28"/>
        </w:rPr>
        <w:t>$6</w:t>
      </w:r>
    </w:p>
    <w:p w:rsidR="0041732E" w:rsidRDefault="0041732E" w:rsidP="00691C6D">
      <w:pPr>
        <w:spacing w:before="100" w:beforeAutospacing="1" w:after="100" w:afterAutospacing="1" w:line="360" w:lineRule="auto"/>
        <w:ind w:left="1077"/>
        <w:rPr>
          <w:sz w:val="28"/>
          <w:szCs w:val="28"/>
        </w:rPr>
      </w:pPr>
      <w:r w:rsidRPr="00D120C7">
        <w:rPr>
          <w:sz w:val="28"/>
          <w:szCs w:val="28"/>
        </w:rPr>
        <w:t xml:space="preserve">'Брак за </w:t>
      </w:r>
      <w:r>
        <w:rPr>
          <w:sz w:val="28"/>
          <w:szCs w:val="28"/>
        </w:rPr>
        <w:t>март</w:t>
      </w:r>
      <w:r w:rsidRPr="00D120C7">
        <w:rPr>
          <w:sz w:val="28"/>
          <w:szCs w:val="28"/>
        </w:rPr>
        <w:t xml:space="preserve"> 2006г.'!$</w:t>
      </w:r>
      <w:r w:rsidRPr="00D120C7">
        <w:rPr>
          <w:sz w:val="28"/>
          <w:szCs w:val="28"/>
          <w:lang w:val="en-US"/>
        </w:rPr>
        <w:t>B</w:t>
      </w:r>
      <w:r w:rsidRPr="00D120C7">
        <w:rPr>
          <w:sz w:val="28"/>
          <w:szCs w:val="28"/>
        </w:rPr>
        <w:t>$3:$</w:t>
      </w:r>
      <w:r w:rsidRPr="00D120C7">
        <w:rPr>
          <w:sz w:val="28"/>
          <w:szCs w:val="28"/>
          <w:lang w:val="en-US"/>
        </w:rPr>
        <w:t>C</w:t>
      </w:r>
      <w:r w:rsidRPr="00D120C7">
        <w:rPr>
          <w:sz w:val="28"/>
          <w:szCs w:val="28"/>
        </w:rPr>
        <w:t>$6</w:t>
      </w:r>
    </w:p>
    <w:p w:rsidR="0041732E" w:rsidRPr="0093164C" w:rsidRDefault="0041732E" w:rsidP="0093164C">
      <w:pPr>
        <w:pStyle w:val="11"/>
        <w:numPr>
          <w:ilvl w:val="1"/>
          <w:numId w:val="4"/>
        </w:numPr>
        <w:spacing w:before="100" w:beforeAutospacing="1" w:after="100" w:afterAutospacing="1" w:line="360" w:lineRule="auto"/>
        <w:rPr>
          <w:sz w:val="28"/>
          <w:szCs w:val="28"/>
        </w:rPr>
      </w:pPr>
      <w:r w:rsidRPr="0093164C">
        <w:rPr>
          <w:sz w:val="28"/>
          <w:szCs w:val="28"/>
        </w:rPr>
        <w:t>Нажать «ОК»</w:t>
      </w:r>
    </w:p>
    <w:p w:rsidR="0041732E" w:rsidRPr="0093164C" w:rsidRDefault="0041732E" w:rsidP="0093164C">
      <w:pPr>
        <w:pStyle w:val="11"/>
        <w:numPr>
          <w:ilvl w:val="0"/>
          <w:numId w:val="3"/>
        </w:numPr>
        <w:spacing w:line="360" w:lineRule="auto"/>
        <w:ind w:left="0" w:firstLine="0"/>
        <w:jc w:val="both"/>
        <w:rPr>
          <w:sz w:val="28"/>
          <w:szCs w:val="28"/>
        </w:rPr>
      </w:pPr>
      <w:r w:rsidRPr="0093164C">
        <w:rPr>
          <w:sz w:val="28"/>
          <w:szCs w:val="28"/>
        </w:rPr>
        <w:t>Заполнить строку «ИТОГО»  и столбец «% брака» таблицы «Сводная ведомость учета качества изготавливаемой продукции», находящейся на листе «Сводные данные по браку за кв.» по алгоритму, описанному в п. 9, 10.</w:t>
      </w:r>
    </w:p>
    <w:p w:rsidR="0041732E" w:rsidRDefault="004942B7" w:rsidP="00691C6D">
      <w:pPr>
        <w:spacing w:line="360" w:lineRule="auto"/>
        <w:jc w:val="both"/>
        <w:rPr>
          <w:sz w:val="28"/>
          <w:szCs w:val="28"/>
        </w:rPr>
      </w:pPr>
      <w:r>
        <w:rPr>
          <w:noProof/>
          <w:sz w:val="28"/>
          <w:szCs w:val="28"/>
        </w:rPr>
        <w:pict>
          <v:shape id="Рисунок 8" o:spid="_x0000_i1032" type="#_x0000_t75" style="width:410.25pt;height:267pt;visibility:visible">
            <v:imagedata r:id="rId14" o:title=""/>
          </v:shape>
        </w:pict>
      </w:r>
    </w:p>
    <w:p w:rsidR="0041732E" w:rsidRDefault="0041732E" w:rsidP="00691C6D">
      <w:pPr>
        <w:jc w:val="center"/>
        <w:rPr>
          <w:sz w:val="28"/>
          <w:szCs w:val="28"/>
        </w:rPr>
      </w:pPr>
      <w:r w:rsidRPr="0093164C">
        <w:rPr>
          <w:b/>
          <w:sz w:val="28"/>
          <w:szCs w:val="28"/>
        </w:rPr>
        <w:t>Рис.14.</w:t>
      </w:r>
      <w:r>
        <w:rPr>
          <w:sz w:val="28"/>
          <w:szCs w:val="28"/>
        </w:rPr>
        <w:t xml:space="preserve"> Расположение формы </w:t>
      </w:r>
      <w:r w:rsidRPr="00A93FC7">
        <w:rPr>
          <w:sz w:val="28"/>
          <w:szCs w:val="28"/>
        </w:rPr>
        <w:t>с</w:t>
      </w:r>
      <w:r w:rsidRPr="00A93FC7">
        <w:rPr>
          <w:bCs/>
          <w:sz w:val="28"/>
          <w:szCs w:val="28"/>
        </w:rPr>
        <w:t>водной ведомости по учету некачественной продукции</w:t>
      </w:r>
      <w:r>
        <w:rPr>
          <w:sz w:val="28"/>
          <w:szCs w:val="28"/>
        </w:rPr>
        <w:t xml:space="preserve"> на рабочем листе «Сводные данные по браку за кв.» с выполненными расчетами</w:t>
      </w:r>
    </w:p>
    <w:p w:rsidR="0041732E" w:rsidRDefault="0041732E" w:rsidP="00691C6D">
      <w:pPr>
        <w:jc w:val="center"/>
        <w:rPr>
          <w:sz w:val="28"/>
          <w:szCs w:val="28"/>
        </w:rPr>
      </w:pPr>
    </w:p>
    <w:p w:rsidR="0041732E" w:rsidRDefault="0041732E" w:rsidP="00691C6D">
      <w:pPr>
        <w:jc w:val="center"/>
        <w:rPr>
          <w:sz w:val="28"/>
          <w:szCs w:val="28"/>
        </w:rPr>
      </w:pPr>
    </w:p>
    <w:p w:rsidR="0041732E" w:rsidRPr="0093164C" w:rsidRDefault="0041732E" w:rsidP="0093164C">
      <w:pPr>
        <w:pStyle w:val="11"/>
        <w:numPr>
          <w:ilvl w:val="0"/>
          <w:numId w:val="3"/>
        </w:numPr>
        <w:ind w:left="0" w:firstLine="0"/>
        <w:jc w:val="both"/>
        <w:rPr>
          <w:sz w:val="28"/>
          <w:szCs w:val="28"/>
        </w:rPr>
      </w:pPr>
      <w:r w:rsidRPr="0093164C">
        <w:rPr>
          <w:sz w:val="28"/>
          <w:szCs w:val="28"/>
        </w:rPr>
        <w:t>С помощью мастера диаграмм создать диаграмму, отражающую процент выпуска бракованных изделий за квартал по станкам.</w:t>
      </w:r>
    </w:p>
    <w:p w:rsidR="0041732E" w:rsidRDefault="0041732E" w:rsidP="00691C6D">
      <w:pPr>
        <w:jc w:val="both"/>
        <w:rPr>
          <w:sz w:val="28"/>
          <w:szCs w:val="28"/>
        </w:rPr>
      </w:pPr>
    </w:p>
    <w:p w:rsidR="0041732E" w:rsidRPr="00732950" w:rsidRDefault="004942B7" w:rsidP="00691C6D">
      <w:pPr>
        <w:jc w:val="both"/>
        <w:rPr>
          <w:sz w:val="28"/>
          <w:szCs w:val="28"/>
        </w:rPr>
      </w:pPr>
      <w:r>
        <w:rPr>
          <w:noProof/>
        </w:rPr>
        <w:pict>
          <v:shape id="Рисунок 9" o:spid="_x0000_i1033" type="#_x0000_t75" style="width:451.5pt;height:284.25pt;visibility:visible">
            <v:imagedata r:id="rId15" o:title=""/>
          </v:shape>
        </w:pict>
      </w:r>
    </w:p>
    <w:p w:rsidR="0041732E" w:rsidRDefault="0041732E" w:rsidP="0093164C">
      <w:pPr>
        <w:jc w:val="center"/>
        <w:rPr>
          <w:sz w:val="28"/>
          <w:szCs w:val="28"/>
        </w:rPr>
      </w:pPr>
      <w:r w:rsidRPr="0093164C">
        <w:rPr>
          <w:b/>
          <w:sz w:val="28"/>
          <w:szCs w:val="28"/>
        </w:rPr>
        <w:t>Рис.15</w:t>
      </w:r>
      <w:r>
        <w:rPr>
          <w:sz w:val="28"/>
          <w:szCs w:val="28"/>
        </w:rPr>
        <w:t xml:space="preserve">. Диаграмма «Процент выпуска бракованных изделий за </w:t>
      </w:r>
      <w:r>
        <w:rPr>
          <w:sz w:val="28"/>
          <w:szCs w:val="28"/>
          <w:lang w:val="en-US"/>
        </w:rPr>
        <w:t>I</w:t>
      </w:r>
      <w:r>
        <w:rPr>
          <w:sz w:val="28"/>
          <w:szCs w:val="28"/>
        </w:rPr>
        <w:t xml:space="preserve"> квартал </w:t>
      </w:r>
      <w:smartTag w:uri="urn:schemas-microsoft-com:office:smarttags" w:element="metricconverter">
        <w:smartTagPr>
          <w:attr w:name="ProductID" w:val="2006 г"/>
        </w:smartTagPr>
        <w:r>
          <w:rPr>
            <w:sz w:val="28"/>
            <w:szCs w:val="28"/>
          </w:rPr>
          <w:t>2006 г</w:t>
        </w:r>
      </w:smartTag>
      <w:r>
        <w:rPr>
          <w:sz w:val="28"/>
          <w:szCs w:val="28"/>
        </w:rPr>
        <w:t>.»</w:t>
      </w:r>
    </w:p>
    <w:p w:rsidR="0041732E" w:rsidRDefault="0041732E">
      <w:pPr>
        <w:spacing w:after="200" w:line="276" w:lineRule="auto"/>
        <w:rPr>
          <w:sz w:val="28"/>
          <w:szCs w:val="28"/>
        </w:rPr>
      </w:pPr>
      <w:r>
        <w:rPr>
          <w:sz w:val="28"/>
          <w:szCs w:val="28"/>
        </w:rPr>
        <w:br w:type="page"/>
      </w:r>
    </w:p>
    <w:p w:rsidR="0041732E" w:rsidRDefault="0041732E" w:rsidP="0093164C">
      <w:pPr>
        <w:jc w:val="center"/>
        <w:rPr>
          <w:b/>
          <w:sz w:val="28"/>
          <w:szCs w:val="28"/>
        </w:rPr>
      </w:pPr>
      <w:r w:rsidRPr="00A77508">
        <w:rPr>
          <w:b/>
          <w:sz w:val="28"/>
          <w:szCs w:val="28"/>
        </w:rPr>
        <w:t>Список литературы</w:t>
      </w:r>
    </w:p>
    <w:p w:rsidR="0041732E" w:rsidRDefault="0041732E" w:rsidP="0093164C">
      <w:pPr>
        <w:jc w:val="center"/>
        <w:rPr>
          <w:b/>
          <w:sz w:val="28"/>
          <w:szCs w:val="28"/>
        </w:rPr>
      </w:pPr>
    </w:p>
    <w:p w:rsidR="0041732E" w:rsidRPr="00153150" w:rsidRDefault="0041732E" w:rsidP="00153150">
      <w:pPr>
        <w:pStyle w:val="11"/>
        <w:numPr>
          <w:ilvl w:val="0"/>
          <w:numId w:val="20"/>
        </w:numPr>
        <w:spacing w:after="240"/>
        <w:ind w:left="714" w:hanging="357"/>
        <w:jc w:val="both"/>
        <w:rPr>
          <w:sz w:val="28"/>
          <w:szCs w:val="28"/>
        </w:rPr>
      </w:pPr>
      <w:r w:rsidRPr="00A77508">
        <w:rPr>
          <w:bCs/>
          <w:color w:val="000000"/>
          <w:sz w:val="28"/>
          <w:szCs w:val="28"/>
        </w:rPr>
        <w:t>В.И. Ключко, Д.А. Романов, М.Л. Романова</w:t>
      </w:r>
      <w:r>
        <w:rPr>
          <w:bCs/>
          <w:color w:val="000000"/>
          <w:sz w:val="28"/>
          <w:szCs w:val="28"/>
        </w:rPr>
        <w:t xml:space="preserve"> </w:t>
      </w:r>
      <w:r w:rsidRPr="00A77508">
        <w:rPr>
          <w:bCs/>
          <w:color w:val="000000"/>
          <w:sz w:val="28"/>
          <w:szCs w:val="28"/>
        </w:rPr>
        <w:t>Учебное пособие: Операционные системы</w:t>
      </w:r>
      <w:r>
        <w:rPr>
          <w:bCs/>
          <w:color w:val="000000"/>
          <w:sz w:val="28"/>
          <w:szCs w:val="28"/>
        </w:rPr>
        <w:t xml:space="preserve"> - Краснодар ,2009 – 104с.</w:t>
      </w:r>
    </w:p>
    <w:p w:rsidR="0041732E" w:rsidRPr="00153150" w:rsidRDefault="0041732E" w:rsidP="00153150">
      <w:pPr>
        <w:pStyle w:val="af0"/>
        <w:numPr>
          <w:ilvl w:val="0"/>
          <w:numId w:val="20"/>
        </w:numPr>
        <w:spacing w:after="240"/>
        <w:ind w:left="714" w:hanging="357"/>
        <w:rPr>
          <w:sz w:val="28"/>
          <w:szCs w:val="28"/>
        </w:rPr>
      </w:pPr>
      <w:r w:rsidRPr="00153150">
        <w:rPr>
          <w:sz w:val="28"/>
          <w:szCs w:val="28"/>
        </w:rPr>
        <w:t xml:space="preserve">Учебное пособие: </w:t>
      </w:r>
      <w:r>
        <w:rPr>
          <w:sz w:val="28"/>
          <w:szCs w:val="28"/>
        </w:rPr>
        <w:t>изучаем компьютеры и программы -</w:t>
      </w:r>
      <w:r w:rsidRPr="00153150">
        <w:rPr>
          <w:sz w:val="28"/>
          <w:szCs w:val="28"/>
        </w:rPr>
        <w:t>http://main.rudn.ru/_new/russian/win/departments/med_inf/Uchebnik_HTML/rb_2_11.html</w:t>
      </w:r>
    </w:p>
    <w:p w:rsidR="0041732E" w:rsidRPr="00153150" w:rsidRDefault="0041732E" w:rsidP="00153150">
      <w:pPr>
        <w:pStyle w:val="11"/>
        <w:numPr>
          <w:ilvl w:val="0"/>
          <w:numId w:val="20"/>
        </w:numPr>
        <w:spacing w:after="240"/>
        <w:ind w:left="714" w:hanging="357"/>
        <w:contextualSpacing w:val="0"/>
        <w:jc w:val="both"/>
        <w:rPr>
          <w:sz w:val="28"/>
          <w:szCs w:val="28"/>
        </w:rPr>
      </w:pPr>
      <w:r w:rsidRPr="00153150">
        <w:rPr>
          <w:sz w:val="28"/>
          <w:szCs w:val="28"/>
        </w:rPr>
        <w:t xml:space="preserve">Р. Каблучкова, С.  Попов </w:t>
      </w:r>
      <w:r w:rsidRPr="00153150">
        <w:rPr>
          <w:sz w:val="28"/>
          <w:szCs w:val="28"/>
          <w:lang w:val="en-US"/>
        </w:rPr>
        <w:t>OS</w:t>
      </w:r>
      <w:r w:rsidRPr="00153150">
        <w:rPr>
          <w:sz w:val="28"/>
          <w:szCs w:val="28"/>
        </w:rPr>
        <w:t xml:space="preserve"> </w:t>
      </w:r>
      <w:r w:rsidRPr="00153150">
        <w:rPr>
          <w:sz w:val="28"/>
          <w:szCs w:val="28"/>
          <w:lang w:val="en-US"/>
        </w:rPr>
        <w:t>Journal</w:t>
      </w:r>
      <w:r w:rsidRPr="00153150">
        <w:rPr>
          <w:sz w:val="28"/>
          <w:szCs w:val="28"/>
        </w:rPr>
        <w:t xml:space="preserve"> Да</w:t>
      </w:r>
      <w:r>
        <w:rPr>
          <w:sz w:val="28"/>
          <w:szCs w:val="28"/>
        </w:rPr>
        <w:t>йджест мира операционных систем</w:t>
      </w:r>
      <w:r w:rsidRPr="00153150">
        <w:rPr>
          <w:sz w:val="28"/>
          <w:szCs w:val="28"/>
        </w:rPr>
        <w:t>.</w:t>
      </w:r>
      <w:r>
        <w:rPr>
          <w:sz w:val="28"/>
          <w:szCs w:val="28"/>
        </w:rPr>
        <w:t xml:space="preserve"> -</w:t>
      </w:r>
      <w:r w:rsidRPr="00153150">
        <w:rPr>
          <w:sz w:val="28"/>
          <w:szCs w:val="28"/>
        </w:rPr>
        <w:t xml:space="preserve"> </w:t>
      </w:r>
      <w:hyperlink r:id="rId16" w:history="1">
        <w:r w:rsidRPr="00153150">
          <w:rPr>
            <w:rStyle w:val="af5"/>
            <w:color w:val="000000"/>
            <w:sz w:val="28"/>
            <w:szCs w:val="28"/>
            <w:u w:val="none"/>
          </w:rPr>
          <w:t>http://www.ossite.ru/index.php?dir=os/windows/win3x/&amp;file=04</w:t>
        </w:r>
      </w:hyperlink>
    </w:p>
    <w:p w:rsidR="0041732E" w:rsidRPr="00153150" w:rsidRDefault="0041732E" w:rsidP="00153150">
      <w:pPr>
        <w:pStyle w:val="11"/>
        <w:numPr>
          <w:ilvl w:val="0"/>
          <w:numId w:val="20"/>
        </w:numPr>
        <w:spacing w:after="240"/>
        <w:ind w:left="714" w:hanging="357"/>
        <w:contextualSpacing w:val="0"/>
        <w:jc w:val="both"/>
        <w:rPr>
          <w:sz w:val="28"/>
          <w:szCs w:val="28"/>
        </w:rPr>
      </w:pPr>
      <w:r w:rsidRPr="00153150">
        <w:rPr>
          <w:sz w:val="28"/>
          <w:szCs w:val="28"/>
          <w:lang w:val="en-US"/>
        </w:rPr>
        <w:t>Forum</w:t>
      </w:r>
      <w:r w:rsidRPr="00153150">
        <w:rPr>
          <w:sz w:val="28"/>
          <w:szCs w:val="28"/>
        </w:rPr>
        <w:t xml:space="preserve"> Основы </w:t>
      </w:r>
      <w:r w:rsidRPr="00153150">
        <w:rPr>
          <w:sz w:val="28"/>
          <w:szCs w:val="28"/>
          <w:lang w:val="en-US"/>
        </w:rPr>
        <w:t>DDE</w:t>
      </w:r>
      <w:r w:rsidRPr="00153150">
        <w:rPr>
          <w:sz w:val="28"/>
          <w:szCs w:val="28"/>
        </w:rPr>
        <w:t xml:space="preserve"> </w:t>
      </w:r>
      <w:r>
        <w:rPr>
          <w:sz w:val="28"/>
          <w:szCs w:val="28"/>
        </w:rPr>
        <w:t xml:space="preserve">- </w:t>
      </w:r>
      <w:r w:rsidRPr="00153150">
        <w:rPr>
          <w:sz w:val="28"/>
          <w:szCs w:val="28"/>
          <w:lang w:val="en-US"/>
        </w:rPr>
        <w:t>http</w:t>
      </w:r>
      <w:r w:rsidRPr="00153150">
        <w:rPr>
          <w:sz w:val="28"/>
          <w:szCs w:val="28"/>
        </w:rPr>
        <w:t>://</w:t>
      </w:r>
      <w:r w:rsidRPr="00153150">
        <w:rPr>
          <w:sz w:val="28"/>
          <w:szCs w:val="28"/>
          <w:lang w:val="en-US"/>
        </w:rPr>
        <w:t>citforum</w:t>
      </w:r>
      <w:r w:rsidRPr="00153150">
        <w:rPr>
          <w:sz w:val="28"/>
          <w:szCs w:val="28"/>
        </w:rPr>
        <w:t>.</w:t>
      </w:r>
      <w:r w:rsidRPr="00153150">
        <w:rPr>
          <w:sz w:val="28"/>
          <w:szCs w:val="28"/>
          <w:lang w:val="en-US"/>
        </w:rPr>
        <w:t>ru</w:t>
      </w:r>
      <w:r w:rsidRPr="00153150">
        <w:rPr>
          <w:sz w:val="28"/>
          <w:szCs w:val="28"/>
        </w:rPr>
        <w:t>/</w:t>
      </w:r>
      <w:r w:rsidRPr="00153150">
        <w:rPr>
          <w:sz w:val="28"/>
          <w:szCs w:val="28"/>
          <w:lang w:val="en-US"/>
        </w:rPr>
        <w:t>programming</w:t>
      </w:r>
      <w:r w:rsidRPr="00153150">
        <w:rPr>
          <w:sz w:val="28"/>
          <w:szCs w:val="28"/>
        </w:rPr>
        <w:t>/32</w:t>
      </w:r>
      <w:r w:rsidRPr="00153150">
        <w:rPr>
          <w:sz w:val="28"/>
          <w:szCs w:val="28"/>
          <w:lang w:val="en-US"/>
        </w:rPr>
        <w:t>less</w:t>
      </w:r>
      <w:r w:rsidRPr="00153150">
        <w:rPr>
          <w:sz w:val="28"/>
          <w:szCs w:val="28"/>
        </w:rPr>
        <w:t>/</w:t>
      </w:r>
      <w:r w:rsidRPr="00153150">
        <w:rPr>
          <w:sz w:val="28"/>
          <w:szCs w:val="28"/>
          <w:lang w:val="en-US"/>
        </w:rPr>
        <w:t>les</w:t>
      </w:r>
      <w:r w:rsidRPr="00153150">
        <w:rPr>
          <w:sz w:val="28"/>
          <w:szCs w:val="28"/>
        </w:rPr>
        <w:t>21.</w:t>
      </w:r>
      <w:r w:rsidRPr="00153150">
        <w:rPr>
          <w:sz w:val="28"/>
          <w:szCs w:val="28"/>
          <w:lang w:val="en-US"/>
        </w:rPr>
        <w:t>shtml</w:t>
      </w:r>
    </w:p>
    <w:p w:rsidR="0041732E" w:rsidRPr="00153150" w:rsidRDefault="0041732E" w:rsidP="00153150">
      <w:pPr>
        <w:pStyle w:val="1"/>
        <w:numPr>
          <w:ilvl w:val="0"/>
          <w:numId w:val="20"/>
        </w:numPr>
        <w:spacing w:before="0"/>
        <w:jc w:val="both"/>
        <w:rPr>
          <w:b w:val="0"/>
          <w:color w:val="000000"/>
        </w:rPr>
      </w:pPr>
      <w:r w:rsidRPr="00153150">
        <w:rPr>
          <w:rFonts w:ascii="Times New Roman" w:hAnsi="Times New Roman"/>
          <w:b w:val="0"/>
          <w:color w:val="000000"/>
        </w:rPr>
        <w:t>Справочник по компонентам Delphi. Часть 2 Страница 54. Динамический обмен данными (DDE)</w:t>
      </w:r>
      <w:r w:rsidRPr="00153150">
        <w:rPr>
          <w:b w:val="0"/>
          <w:color w:val="000000"/>
        </w:rPr>
        <w:t xml:space="preserve"> </w:t>
      </w:r>
      <w:r>
        <w:rPr>
          <w:b w:val="0"/>
          <w:color w:val="000000"/>
        </w:rPr>
        <w:t>-</w:t>
      </w:r>
    </w:p>
    <w:p w:rsidR="0041732E" w:rsidRDefault="004942B7" w:rsidP="00906241">
      <w:pPr>
        <w:spacing w:after="240"/>
        <w:ind w:left="709" w:firstLine="11"/>
        <w:jc w:val="both"/>
        <w:rPr>
          <w:color w:val="000000"/>
          <w:sz w:val="28"/>
          <w:szCs w:val="28"/>
        </w:rPr>
      </w:pPr>
      <w:hyperlink r:id="rId17" w:history="1">
        <w:r w:rsidR="0041732E" w:rsidRPr="00906241">
          <w:rPr>
            <w:rStyle w:val="af5"/>
            <w:color w:val="000000"/>
            <w:sz w:val="28"/>
            <w:szCs w:val="28"/>
            <w:u w:val="none"/>
          </w:rPr>
          <w:t>http://www.cyberguru.ru/programming/delphi/delphi-components-part2-page54.html</w:t>
        </w:r>
      </w:hyperlink>
    </w:p>
    <w:p w:rsidR="0041732E" w:rsidRPr="00906241" w:rsidRDefault="0041732E" w:rsidP="00906241">
      <w:pPr>
        <w:pStyle w:val="11"/>
        <w:numPr>
          <w:ilvl w:val="0"/>
          <w:numId w:val="20"/>
        </w:numPr>
        <w:spacing w:after="240"/>
        <w:ind w:left="714" w:hanging="357"/>
        <w:contextualSpacing w:val="0"/>
        <w:jc w:val="both"/>
        <w:rPr>
          <w:color w:val="000000"/>
          <w:sz w:val="28"/>
          <w:szCs w:val="28"/>
        </w:rPr>
      </w:pPr>
      <w:r w:rsidRPr="00906241">
        <w:rPr>
          <w:sz w:val="28"/>
        </w:rPr>
        <w:t xml:space="preserve">Энциклопедический фонд </w:t>
      </w:r>
      <w:r>
        <w:rPr>
          <w:sz w:val="28"/>
        </w:rPr>
        <w:t xml:space="preserve">- </w:t>
      </w:r>
      <w:hyperlink r:id="rId18" w:history="1">
        <w:r w:rsidRPr="00906241">
          <w:rPr>
            <w:rStyle w:val="af5"/>
            <w:color w:val="000000"/>
            <w:sz w:val="28"/>
            <w:u w:val="none"/>
          </w:rPr>
          <w:t>http://www.russika.ru/t.php?t=3618</w:t>
        </w:r>
      </w:hyperlink>
    </w:p>
    <w:p w:rsidR="0041732E" w:rsidRPr="00906241" w:rsidRDefault="0041732E" w:rsidP="00906241">
      <w:pPr>
        <w:pStyle w:val="11"/>
        <w:numPr>
          <w:ilvl w:val="0"/>
          <w:numId w:val="20"/>
        </w:numPr>
        <w:jc w:val="both"/>
        <w:rPr>
          <w:color w:val="000000"/>
          <w:sz w:val="28"/>
          <w:szCs w:val="28"/>
        </w:rPr>
      </w:pPr>
      <w:r>
        <w:rPr>
          <w:color w:val="000000"/>
          <w:sz w:val="28"/>
          <w:szCs w:val="28"/>
        </w:rPr>
        <w:t>Г.П. Безрядина Методическое указание по выполнению курсовой работы по дисциплине «Информатика».-Москва -60с.</w:t>
      </w:r>
      <w:bookmarkStart w:id="0" w:name="_GoBack"/>
      <w:bookmarkEnd w:id="0"/>
    </w:p>
    <w:sectPr w:rsidR="0041732E" w:rsidRPr="00906241" w:rsidSect="00DD04D2">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32E" w:rsidRDefault="0041732E" w:rsidP="00DD04D2">
      <w:r>
        <w:separator/>
      </w:r>
    </w:p>
  </w:endnote>
  <w:endnote w:type="continuationSeparator" w:id="0">
    <w:p w:rsidR="0041732E" w:rsidRDefault="0041732E" w:rsidP="00DD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32E" w:rsidRDefault="0041732E">
    <w:pPr>
      <w:pStyle w:val="a7"/>
      <w:jc w:val="right"/>
    </w:pPr>
    <w:r>
      <w:fldChar w:fldCharType="begin"/>
    </w:r>
    <w:r>
      <w:instrText xml:space="preserve"> PAGE   \* MERGEFORMAT </w:instrText>
    </w:r>
    <w:r>
      <w:fldChar w:fldCharType="separate"/>
    </w:r>
    <w:r w:rsidR="00670F01">
      <w:rPr>
        <w:noProof/>
      </w:rPr>
      <w:t>1</w:t>
    </w:r>
    <w:r>
      <w:fldChar w:fldCharType="end"/>
    </w:r>
  </w:p>
  <w:p w:rsidR="0041732E" w:rsidRDefault="004173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32E" w:rsidRDefault="0041732E" w:rsidP="00DD04D2">
      <w:r>
        <w:separator/>
      </w:r>
    </w:p>
  </w:footnote>
  <w:footnote w:type="continuationSeparator" w:id="0">
    <w:p w:rsidR="0041732E" w:rsidRDefault="0041732E" w:rsidP="00DD04D2">
      <w:r>
        <w:continuationSeparator/>
      </w:r>
    </w:p>
  </w:footnote>
  <w:footnote w:id="1">
    <w:p w:rsidR="0041732E" w:rsidRDefault="0041732E" w:rsidP="00F036F3">
      <w:pPr>
        <w:pStyle w:val="5"/>
        <w:jc w:val="both"/>
      </w:pPr>
      <w:r>
        <w:rPr>
          <w:rStyle w:val="af2"/>
        </w:rPr>
        <w:footnoteRef/>
      </w:r>
      <w:r>
        <w:t xml:space="preserve"> </w:t>
      </w:r>
      <w:r w:rsidRPr="007F5D1F">
        <w:rPr>
          <w:rFonts w:ascii="Times New Roman" w:hAnsi="Times New Roman"/>
          <w:bCs/>
          <w:color w:val="000000"/>
          <w:sz w:val="20"/>
          <w:szCs w:val="20"/>
        </w:rPr>
        <w:t>В.И. Ключко, Д.А. Романов, М.Л. Романова</w:t>
      </w:r>
      <w:r>
        <w:rPr>
          <w:rFonts w:ascii="Times New Roman" w:hAnsi="Times New Roman"/>
          <w:bCs/>
          <w:color w:val="000000"/>
          <w:sz w:val="20"/>
          <w:szCs w:val="20"/>
        </w:rPr>
        <w:t xml:space="preserve"> «Учебное пособие: Операционные системы» страница</w:t>
      </w:r>
      <w:r w:rsidRPr="00946A0A">
        <w:rPr>
          <w:rFonts w:ascii="Times New Roman" w:hAnsi="Times New Roman"/>
          <w:bCs/>
          <w:color w:val="000000"/>
          <w:sz w:val="20"/>
          <w:szCs w:val="20"/>
        </w:rPr>
        <w:t xml:space="preserve"> </w:t>
      </w:r>
      <w:r>
        <w:rPr>
          <w:rFonts w:ascii="Times New Roman" w:hAnsi="Times New Roman"/>
          <w:bCs/>
          <w:color w:val="000000"/>
          <w:sz w:val="20"/>
          <w:szCs w:val="20"/>
        </w:rPr>
        <w:t xml:space="preserve">97. Обмен данными в </w:t>
      </w:r>
      <w:r>
        <w:rPr>
          <w:rFonts w:ascii="Times New Roman" w:hAnsi="Times New Roman"/>
          <w:bCs/>
          <w:color w:val="000000"/>
          <w:sz w:val="20"/>
          <w:szCs w:val="20"/>
          <w:lang w:val="en-US"/>
        </w:rPr>
        <w:t>Windows</w:t>
      </w:r>
      <w:r w:rsidRPr="00946A0A">
        <w:rPr>
          <w:rFonts w:ascii="Times New Roman" w:hAnsi="Times New Roman"/>
          <w:bCs/>
          <w:color w:val="000000"/>
          <w:sz w:val="20"/>
          <w:szCs w:val="20"/>
        </w:rPr>
        <w:t>.</w:t>
      </w:r>
    </w:p>
  </w:footnote>
  <w:footnote w:id="2">
    <w:p w:rsidR="0041732E" w:rsidRDefault="0041732E" w:rsidP="00377F83">
      <w:pPr>
        <w:pStyle w:val="af0"/>
      </w:pPr>
      <w:r w:rsidRPr="00F036F3">
        <w:rPr>
          <w:vertAlign w:val="superscript"/>
        </w:rPr>
        <w:t>2</w:t>
      </w:r>
      <w:r>
        <w:t xml:space="preserve">«Учебное пособие: изучаем компьютеры и программы» </w:t>
      </w:r>
      <w:r w:rsidRPr="001E01D0">
        <w:t>http://main.rudn.ru/_new/russian/win/departments/med_inf/Uchebnik_HTML/rb_2_11.html</w:t>
      </w:r>
    </w:p>
    <w:p w:rsidR="0041732E" w:rsidRDefault="0041732E" w:rsidP="00377F83">
      <w:pPr>
        <w:pStyle w:val="af0"/>
      </w:pPr>
    </w:p>
  </w:footnote>
  <w:footnote w:id="3">
    <w:p w:rsidR="0041732E" w:rsidRDefault="0041732E">
      <w:pPr>
        <w:pStyle w:val="af0"/>
      </w:pPr>
      <w:r>
        <w:rPr>
          <w:rStyle w:val="af2"/>
        </w:rPr>
        <w:footnoteRef/>
      </w:r>
      <w:r>
        <w:t xml:space="preserve"> </w:t>
      </w:r>
      <w:r>
        <w:rPr>
          <w:lang w:val="en-US"/>
        </w:rPr>
        <w:t>OS</w:t>
      </w:r>
      <w:r w:rsidRPr="00377F83">
        <w:t xml:space="preserve"> </w:t>
      </w:r>
      <w:r>
        <w:rPr>
          <w:lang w:val="en-US"/>
        </w:rPr>
        <w:t>Journal</w:t>
      </w:r>
      <w:r w:rsidRPr="00377F83">
        <w:t xml:space="preserve"> </w:t>
      </w:r>
      <w:r>
        <w:t xml:space="preserve">Дайджест мира операционных систем .Р. Каблучкова, С.  Попов </w:t>
      </w:r>
      <w:r w:rsidRPr="00377F83">
        <w:t>http://www.ossite.ru/index.php?dir=os/windows/win3x/&amp;file=04</w:t>
      </w:r>
    </w:p>
  </w:footnote>
  <w:footnote w:id="4">
    <w:p w:rsidR="0041732E" w:rsidRDefault="0041732E" w:rsidP="00E27B99">
      <w:pPr>
        <w:pStyle w:val="af0"/>
      </w:pPr>
      <w:r>
        <w:rPr>
          <w:rStyle w:val="af2"/>
        </w:rPr>
        <w:footnoteRef/>
      </w:r>
      <w:r>
        <w:t xml:space="preserve"> </w:t>
      </w:r>
      <w:r w:rsidRPr="007F5D1F">
        <w:rPr>
          <w:bCs/>
          <w:color w:val="000000"/>
        </w:rPr>
        <w:t>В.И. Ключко, Д.А. Романов, М.Л. Романова</w:t>
      </w:r>
      <w:r>
        <w:rPr>
          <w:bCs/>
          <w:color w:val="000000"/>
        </w:rPr>
        <w:t xml:space="preserve"> «Учебное пособие: Операционные системы»- Краснодар 2009- страница 97</w:t>
      </w:r>
      <w:r w:rsidRPr="00946A0A">
        <w:rPr>
          <w:bCs/>
          <w:color w:val="000000"/>
        </w:rPr>
        <w:t xml:space="preserve">. </w:t>
      </w:r>
      <w:r>
        <w:rPr>
          <w:bCs/>
          <w:color w:val="000000"/>
        </w:rPr>
        <w:t xml:space="preserve">Обмен данными в </w:t>
      </w:r>
      <w:r>
        <w:rPr>
          <w:bCs/>
          <w:color w:val="000000"/>
          <w:lang w:val="en-US"/>
        </w:rPr>
        <w:t>Windows</w:t>
      </w:r>
      <w:r>
        <w:rPr>
          <w:bCs/>
          <w:color w:val="000000"/>
        </w:rPr>
        <w:t>.</w:t>
      </w:r>
    </w:p>
  </w:footnote>
  <w:footnote w:id="5">
    <w:p w:rsidR="0041732E" w:rsidRDefault="0041732E">
      <w:pPr>
        <w:pStyle w:val="af0"/>
      </w:pPr>
      <w:r>
        <w:rPr>
          <w:rStyle w:val="af2"/>
        </w:rPr>
        <w:footnoteRef/>
      </w:r>
      <w:r>
        <w:t xml:space="preserve"> </w:t>
      </w:r>
      <w:r>
        <w:rPr>
          <w:lang w:val="en-US"/>
        </w:rPr>
        <w:t>Forum</w:t>
      </w:r>
      <w:r w:rsidRPr="00C808E4">
        <w:t xml:space="preserve"> </w:t>
      </w:r>
      <w:r>
        <w:t xml:space="preserve">Основы </w:t>
      </w:r>
      <w:r>
        <w:rPr>
          <w:lang w:val="en-US"/>
        </w:rPr>
        <w:t>DDE</w:t>
      </w:r>
      <w:r w:rsidRPr="00C808E4">
        <w:t xml:space="preserve"> </w:t>
      </w:r>
      <w:r w:rsidRPr="00C808E4">
        <w:rPr>
          <w:lang w:val="en-US"/>
        </w:rPr>
        <w:t>http</w:t>
      </w:r>
      <w:r w:rsidRPr="00C808E4">
        <w:t>://</w:t>
      </w:r>
      <w:r w:rsidRPr="00C808E4">
        <w:rPr>
          <w:lang w:val="en-US"/>
        </w:rPr>
        <w:t>citforum</w:t>
      </w:r>
      <w:r w:rsidRPr="00C808E4">
        <w:t>.</w:t>
      </w:r>
      <w:r w:rsidRPr="00C808E4">
        <w:rPr>
          <w:lang w:val="en-US"/>
        </w:rPr>
        <w:t>ru</w:t>
      </w:r>
      <w:r w:rsidRPr="00C808E4">
        <w:t>/</w:t>
      </w:r>
      <w:r w:rsidRPr="00C808E4">
        <w:rPr>
          <w:lang w:val="en-US"/>
        </w:rPr>
        <w:t>programming</w:t>
      </w:r>
      <w:r w:rsidRPr="00C808E4">
        <w:t>/32</w:t>
      </w:r>
      <w:r w:rsidRPr="00C808E4">
        <w:rPr>
          <w:lang w:val="en-US"/>
        </w:rPr>
        <w:t>less</w:t>
      </w:r>
      <w:r w:rsidRPr="00C808E4">
        <w:t>/</w:t>
      </w:r>
      <w:r w:rsidRPr="00C808E4">
        <w:rPr>
          <w:lang w:val="en-US"/>
        </w:rPr>
        <w:t>les</w:t>
      </w:r>
      <w:r w:rsidRPr="00C808E4">
        <w:t>21.</w:t>
      </w:r>
      <w:r w:rsidRPr="00C808E4">
        <w:rPr>
          <w:lang w:val="en-US"/>
        </w:rPr>
        <w:t>shtml</w:t>
      </w:r>
    </w:p>
  </w:footnote>
  <w:footnote w:id="6">
    <w:p w:rsidR="0041732E" w:rsidRDefault="0041732E" w:rsidP="00231C24">
      <w:pPr>
        <w:pStyle w:val="1"/>
        <w:spacing w:before="0"/>
        <w:rPr>
          <w:b w:val="0"/>
          <w:color w:val="000000"/>
        </w:rPr>
      </w:pPr>
      <w:r w:rsidRPr="00231C24">
        <w:rPr>
          <w:rStyle w:val="af2"/>
          <w:rFonts w:ascii="Times New Roman" w:hAnsi="Times New Roman"/>
          <w:b w:val="0"/>
          <w:color w:val="000000"/>
          <w:sz w:val="20"/>
          <w:szCs w:val="20"/>
        </w:rPr>
        <w:footnoteRef/>
      </w:r>
      <w:r w:rsidRPr="00231C24">
        <w:rPr>
          <w:rFonts w:ascii="Times New Roman" w:hAnsi="Times New Roman"/>
          <w:b w:val="0"/>
          <w:color w:val="000000"/>
          <w:sz w:val="20"/>
          <w:szCs w:val="20"/>
        </w:rPr>
        <w:t xml:space="preserve"> Справочник по компонентам Delphi. Часть 2 Страница 54. Динамический обмен данными (DDE)</w:t>
      </w:r>
      <w:r w:rsidRPr="00231C24">
        <w:rPr>
          <w:b w:val="0"/>
          <w:color w:val="000000"/>
        </w:rPr>
        <w:t xml:space="preserve"> </w:t>
      </w:r>
    </w:p>
    <w:p w:rsidR="0041732E" w:rsidRPr="00231C24" w:rsidRDefault="0041732E" w:rsidP="00231C24">
      <w:r w:rsidRPr="00231C24">
        <w:t>http://www.cyberguru.ru/programming/delphi/delphi-components-part2-page54.html</w:t>
      </w:r>
    </w:p>
    <w:p w:rsidR="0041732E" w:rsidRDefault="0041732E" w:rsidP="00231C24"/>
  </w:footnote>
  <w:footnote w:id="7">
    <w:p w:rsidR="0041732E" w:rsidRDefault="0041732E">
      <w:pPr>
        <w:pStyle w:val="af0"/>
      </w:pPr>
      <w:r>
        <w:rPr>
          <w:rStyle w:val="af2"/>
        </w:rPr>
        <w:footnoteRef/>
      </w:r>
      <w:r>
        <w:t xml:space="preserve"> Энциклопедический фонд </w:t>
      </w:r>
      <w:hyperlink r:id="rId1" w:history="1">
        <w:r w:rsidRPr="00C808E4">
          <w:rPr>
            <w:rStyle w:val="af5"/>
            <w:color w:val="000000"/>
            <w:u w:val="none"/>
          </w:rPr>
          <w:t>http://www.russika.ru/t.php?t=3618</w:t>
        </w:r>
      </w:hyperlink>
      <w:r w:rsidRPr="00C808E4">
        <w:rPr>
          <w:color w:val="000000"/>
        </w:rPr>
        <w:t xml:space="preserve"> </w:t>
      </w:r>
    </w:p>
  </w:footnote>
  <w:footnote w:id="8">
    <w:p w:rsidR="0041732E" w:rsidRDefault="0041732E">
      <w:pPr>
        <w:pStyle w:val="af0"/>
      </w:pPr>
      <w:r>
        <w:rPr>
          <w:rStyle w:val="af2"/>
        </w:rPr>
        <w:footnoteRef/>
      </w:r>
      <w:r>
        <w:t xml:space="preserve"> «Учебное пособие: изучаем компьютеры и программы» </w:t>
      </w:r>
      <w:r w:rsidRPr="001E01D0">
        <w:t>http://main.rudn.ru/_new/russian/win/departments/med_inf/Uchebnik_HTML/rb_2_11.html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0163"/>
    <w:multiLevelType w:val="multilevel"/>
    <w:tmpl w:val="251C140A"/>
    <w:lvl w:ilvl="0">
      <w:start w:val="2"/>
      <w:numFmt w:val="decimal"/>
      <w:lvlText w:val="%1."/>
      <w:lvlJc w:val="left"/>
      <w:pPr>
        <w:ind w:left="450" w:hanging="450"/>
      </w:pPr>
      <w:rPr>
        <w:rFonts w:cs="Times New Roman" w:hint="default"/>
      </w:rPr>
    </w:lvl>
    <w:lvl w:ilvl="1">
      <w:start w:val="2"/>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
    <w:nsid w:val="07A44721"/>
    <w:multiLevelType w:val="multilevel"/>
    <w:tmpl w:val="E164674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16C1EED"/>
    <w:multiLevelType w:val="hybridMultilevel"/>
    <w:tmpl w:val="4E22EB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0B43DB"/>
    <w:multiLevelType w:val="hybridMultilevel"/>
    <w:tmpl w:val="B866B130"/>
    <w:lvl w:ilvl="0" w:tplc="B87AAED2">
      <w:start w:val="1"/>
      <w:numFmt w:val="decimal"/>
      <w:lvlText w:val="%1."/>
      <w:lvlJc w:val="left"/>
      <w:pPr>
        <w:tabs>
          <w:tab w:val="num" w:pos="1440"/>
        </w:tabs>
        <w:ind w:left="720" w:firstLine="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F8B4DF5"/>
    <w:multiLevelType w:val="hybridMultilevel"/>
    <w:tmpl w:val="EB2A5E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29260B5"/>
    <w:multiLevelType w:val="hybridMultilevel"/>
    <w:tmpl w:val="BFD02E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8551F7"/>
    <w:multiLevelType w:val="multilevel"/>
    <w:tmpl w:val="0C7653C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046209F"/>
    <w:multiLevelType w:val="hybridMultilevel"/>
    <w:tmpl w:val="6DAAA1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08108EA"/>
    <w:multiLevelType w:val="hybridMultilevel"/>
    <w:tmpl w:val="FFF88930"/>
    <w:lvl w:ilvl="0" w:tplc="9E941174">
      <w:start w:val="3"/>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30B26AC4"/>
    <w:multiLevelType w:val="multilevel"/>
    <w:tmpl w:val="83CC94A6"/>
    <w:lvl w:ilvl="0">
      <w:start w:val="2"/>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0">
    <w:nsid w:val="368A09C6"/>
    <w:multiLevelType w:val="hybridMultilevel"/>
    <w:tmpl w:val="52A61856"/>
    <w:lvl w:ilvl="0" w:tplc="0419000F">
      <w:start w:val="1"/>
      <w:numFmt w:val="decimal"/>
      <w:lvlText w:val="%1."/>
      <w:lvlJc w:val="left"/>
      <w:pPr>
        <w:ind w:left="1797" w:hanging="360"/>
      </w:pPr>
      <w:rPr>
        <w:rFonts w:cs="Times New Roman"/>
      </w:rPr>
    </w:lvl>
    <w:lvl w:ilvl="1" w:tplc="04190019" w:tentative="1">
      <w:start w:val="1"/>
      <w:numFmt w:val="lowerLetter"/>
      <w:lvlText w:val="%2."/>
      <w:lvlJc w:val="left"/>
      <w:pPr>
        <w:ind w:left="2517" w:hanging="360"/>
      </w:pPr>
      <w:rPr>
        <w:rFonts w:cs="Times New Roman"/>
      </w:rPr>
    </w:lvl>
    <w:lvl w:ilvl="2" w:tplc="0419001B" w:tentative="1">
      <w:start w:val="1"/>
      <w:numFmt w:val="lowerRoman"/>
      <w:lvlText w:val="%3."/>
      <w:lvlJc w:val="right"/>
      <w:pPr>
        <w:ind w:left="3237" w:hanging="180"/>
      </w:pPr>
      <w:rPr>
        <w:rFonts w:cs="Times New Roman"/>
      </w:rPr>
    </w:lvl>
    <w:lvl w:ilvl="3" w:tplc="0419000F" w:tentative="1">
      <w:start w:val="1"/>
      <w:numFmt w:val="decimal"/>
      <w:lvlText w:val="%4."/>
      <w:lvlJc w:val="left"/>
      <w:pPr>
        <w:ind w:left="3957" w:hanging="360"/>
      </w:pPr>
      <w:rPr>
        <w:rFonts w:cs="Times New Roman"/>
      </w:rPr>
    </w:lvl>
    <w:lvl w:ilvl="4" w:tplc="04190019" w:tentative="1">
      <w:start w:val="1"/>
      <w:numFmt w:val="lowerLetter"/>
      <w:lvlText w:val="%5."/>
      <w:lvlJc w:val="left"/>
      <w:pPr>
        <w:ind w:left="4677" w:hanging="360"/>
      </w:pPr>
      <w:rPr>
        <w:rFonts w:cs="Times New Roman"/>
      </w:rPr>
    </w:lvl>
    <w:lvl w:ilvl="5" w:tplc="0419001B" w:tentative="1">
      <w:start w:val="1"/>
      <w:numFmt w:val="lowerRoman"/>
      <w:lvlText w:val="%6."/>
      <w:lvlJc w:val="right"/>
      <w:pPr>
        <w:ind w:left="5397" w:hanging="180"/>
      </w:pPr>
      <w:rPr>
        <w:rFonts w:cs="Times New Roman"/>
      </w:rPr>
    </w:lvl>
    <w:lvl w:ilvl="6" w:tplc="0419000F" w:tentative="1">
      <w:start w:val="1"/>
      <w:numFmt w:val="decimal"/>
      <w:lvlText w:val="%7."/>
      <w:lvlJc w:val="left"/>
      <w:pPr>
        <w:ind w:left="6117" w:hanging="360"/>
      </w:pPr>
      <w:rPr>
        <w:rFonts w:cs="Times New Roman"/>
      </w:rPr>
    </w:lvl>
    <w:lvl w:ilvl="7" w:tplc="04190019" w:tentative="1">
      <w:start w:val="1"/>
      <w:numFmt w:val="lowerLetter"/>
      <w:lvlText w:val="%8."/>
      <w:lvlJc w:val="left"/>
      <w:pPr>
        <w:ind w:left="6837" w:hanging="360"/>
      </w:pPr>
      <w:rPr>
        <w:rFonts w:cs="Times New Roman"/>
      </w:rPr>
    </w:lvl>
    <w:lvl w:ilvl="8" w:tplc="0419001B" w:tentative="1">
      <w:start w:val="1"/>
      <w:numFmt w:val="lowerRoman"/>
      <w:lvlText w:val="%9."/>
      <w:lvlJc w:val="right"/>
      <w:pPr>
        <w:ind w:left="7557" w:hanging="180"/>
      </w:pPr>
      <w:rPr>
        <w:rFonts w:cs="Times New Roman"/>
      </w:rPr>
    </w:lvl>
  </w:abstractNum>
  <w:abstractNum w:abstractNumId="11">
    <w:nsid w:val="37585D93"/>
    <w:multiLevelType w:val="hybridMultilevel"/>
    <w:tmpl w:val="46E88E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8F96773"/>
    <w:multiLevelType w:val="multilevel"/>
    <w:tmpl w:val="F1A8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9A65858"/>
    <w:multiLevelType w:val="hybridMultilevel"/>
    <w:tmpl w:val="7C36C63C"/>
    <w:lvl w:ilvl="0" w:tplc="8782218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3DA51825"/>
    <w:multiLevelType w:val="multilevel"/>
    <w:tmpl w:val="4E22EB5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42504ABB"/>
    <w:multiLevelType w:val="hybridMultilevel"/>
    <w:tmpl w:val="B4CA4B42"/>
    <w:lvl w:ilvl="0" w:tplc="DBEEC91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492E3052"/>
    <w:multiLevelType w:val="hybridMultilevel"/>
    <w:tmpl w:val="D046CD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CB92D3F"/>
    <w:multiLevelType w:val="multilevel"/>
    <w:tmpl w:val="1CDC82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9600048"/>
    <w:multiLevelType w:val="multilevel"/>
    <w:tmpl w:val="1736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56022F"/>
    <w:multiLevelType w:val="hybridMultilevel"/>
    <w:tmpl w:val="476EA80C"/>
    <w:lvl w:ilvl="0" w:tplc="034E1AB0">
      <w:start w:val="10"/>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5"/>
  </w:num>
  <w:num w:numId="2">
    <w:abstractNumId w:val="13"/>
  </w:num>
  <w:num w:numId="3">
    <w:abstractNumId w:val="2"/>
  </w:num>
  <w:num w:numId="4">
    <w:abstractNumId w:val="17"/>
  </w:num>
  <w:num w:numId="5">
    <w:abstractNumId w:val="7"/>
  </w:num>
  <w:num w:numId="6">
    <w:abstractNumId w:val="4"/>
  </w:num>
  <w:num w:numId="7">
    <w:abstractNumId w:val="19"/>
  </w:num>
  <w:num w:numId="8">
    <w:abstractNumId w:val="1"/>
  </w:num>
  <w:num w:numId="9">
    <w:abstractNumId w:val="6"/>
  </w:num>
  <w:num w:numId="10">
    <w:abstractNumId w:val="16"/>
  </w:num>
  <w:num w:numId="11">
    <w:abstractNumId w:val="10"/>
  </w:num>
  <w:num w:numId="12">
    <w:abstractNumId w:val="14"/>
  </w:num>
  <w:num w:numId="13">
    <w:abstractNumId w:val="3"/>
  </w:num>
  <w:num w:numId="14">
    <w:abstractNumId w:val="12"/>
  </w:num>
  <w:num w:numId="15">
    <w:abstractNumId w:val="11"/>
  </w:num>
  <w:num w:numId="16">
    <w:abstractNumId w:val="18"/>
  </w:num>
  <w:num w:numId="17">
    <w:abstractNumId w:val="8"/>
  </w:num>
  <w:num w:numId="18">
    <w:abstractNumId w:val="9"/>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111"/>
    <w:rsid w:val="00033997"/>
    <w:rsid w:val="0008538A"/>
    <w:rsid w:val="0009342A"/>
    <w:rsid w:val="000B4219"/>
    <w:rsid w:val="001054F6"/>
    <w:rsid w:val="00153150"/>
    <w:rsid w:val="001906B7"/>
    <w:rsid w:val="001A0FC1"/>
    <w:rsid w:val="001A62B9"/>
    <w:rsid w:val="001D5C47"/>
    <w:rsid w:val="001E01D0"/>
    <w:rsid w:val="001E1B7B"/>
    <w:rsid w:val="0021233F"/>
    <w:rsid w:val="00231C24"/>
    <w:rsid w:val="002451E1"/>
    <w:rsid w:val="002E02CB"/>
    <w:rsid w:val="00337D21"/>
    <w:rsid w:val="00361F87"/>
    <w:rsid w:val="00366428"/>
    <w:rsid w:val="0037065A"/>
    <w:rsid w:val="00377F83"/>
    <w:rsid w:val="003B4D4D"/>
    <w:rsid w:val="0041732E"/>
    <w:rsid w:val="004942B7"/>
    <w:rsid w:val="005F6CF9"/>
    <w:rsid w:val="00634C93"/>
    <w:rsid w:val="006419BD"/>
    <w:rsid w:val="00670F01"/>
    <w:rsid w:val="00691C6D"/>
    <w:rsid w:val="006C7EA9"/>
    <w:rsid w:val="006E5243"/>
    <w:rsid w:val="007210E1"/>
    <w:rsid w:val="00732950"/>
    <w:rsid w:val="00751346"/>
    <w:rsid w:val="007546DF"/>
    <w:rsid w:val="00764EE2"/>
    <w:rsid w:val="00773556"/>
    <w:rsid w:val="00783078"/>
    <w:rsid w:val="007B7237"/>
    <w:rsid w:val="007C7C50"/>
    <w:rsid w:val="007F5D1F"/>
    <w:rsid w:val="008E1258"/>
    <w:rsid w:val="00906241"/>
    <w:rsid w:val="009146F3"/>
    <w:rsid w:val="0093164C"/>
    <w:rsid w:val="00946A0A"/>
    <w:rsid w:val="009A1424"/>
    <w:rsid w:val="009C2924"/>
    <w:rsid w:val="00A47E11"/>
    <w:rsid w:val="00A77508"/>
    <w:rsid w:val="00A93FC7"/>
    <w:rsid w:val="00AA056D"/>
    <w:rsid w:val="00AA4F05"/>
    <w:rsid w:val="00AB3F75"/>
    <w:rsid w:val="00AD0111"/>
    <w:rsid w:val="00B36081"/>
    <w:rsid w:val="00B558C5"/>
    <w:rsid w:val="00B647CE"/>
    <w:rsid w:val="00B92AD5"/>
    <w:rsid w:val="00BA773D"/>
    <w:rsid w:val="00C40ACB"/>
    <w:rsid w:val="00C808E4"/>
    <w:rsid w:val="00C94E38"/>
    <w:rsid w:val="00CA1A25"/>
    <w:rsid w:val="00CB4F61"/>
    <w:rsid w:val="00D120C7"/>
    <w:rsid w:val="00D4704D"/>
    <w:rsid w:val="00DA7CE2"/>
    <w:rsid w:val="00DC6ADA"/>
    <w:rsid w:val="00DD04D2"/>
    <w:rsid w:val="00DE7782"/>
    <w:rsid w:val="00E03095"/>
    <w:rsid w:val="00E031D7"/>
    <w:rsid w:val="00E105B6"/>
    <w:rsid w:val="00E201D5"/>
    <w:rsid w:val="00E27B99"/>
    <w:rsid w:val="00EC3227"/>
    <w:rsid w:val="00F006E2"/>
    <w:rsid w:val="00F036F3"/>
    <w:rsid w:val="00F74DA6"/>
    <w:rsid w:val="00FE6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D4841F5E-C4D4-4097-A7BE-DA6282E5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111"/>
    <w:rPr>
      <w:rFonts w:ascii="Times New Roman" w:hAnsi="Times New Roman"/>
      <w:sz w:val="24"/>
      <w:szCs w:val="24"/>
    </w:rPr>
  </w:style>
  <w:style w:type="paragraph" w:styleId="1">
    <w:name w:val="heading 1"/>
    <w:basedOn w:val="a"/>
    <w:next w:val="a"/>
    <w:link w:val="10"/>
    <w:qFormat/>
    <w:rsid w:val="009C2924"/>
    <w:pPr>
      <w:keepNext/>
      <w:keepLines/>
      <w:spacing w:before="480"/>
      <w:outlineLvl w:val="0"/>
    </w:pPr>
    <w:rPr>
      <w:rFonts w:ascii="Cambria" w:hAnsi="Cambria"/>
      <w:b/>
      <w:bCs/>
      <w:color w:val="365F91"/>
      <w:sz w:val="28"/>
      <w:szCs w:val="28"/>
    </w:rPr>
  </w:style>
  <w:style w:type="paragraph" w:styleId="3">
    <w:name w:val="heading 3"/>
    <w:basedOn w:val="a"/>
    <w:next w:val="a"/>
    <w:link w:val="30"/>
    <w:qFormat/>
    <w:rsid w:val="0009342A"/>
    <w:pPr>
      <w:keepNext/>
      <w:keepLines/>
      <w:spacing w:before="200"/>
      <w:outlineLvl w:val="2"/>
    </w:pPr>
    <w:rPr>
      <w:rFonts w:ascii="Cambria" w:hAnsi="Cambria"/>
      <w:b/>
      <w:bCs/>
      <w:color w:val="4F81BD"/>
    </w:rPr>
  </w:style>
  <w:style w:type="paragraph" w:styleId="5">
    <w:name w:val="heading 5"/>
    <w:basedOn w:val="a"/>
    <w:next w:val="a"/>
    <w:link w:val="50"/>
    <w:qFormat/>
    <w:rsid w:val="007F5D1F"/>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9C2924"/>
    <w:pPr>
      <w:ind w:left="720"/>
      <w:contextualSpacing/>
    </w:pPr>
  </w:style>
  <w:style w:type="character" w:customStyle="1" w:styleId="10">
    <w:name w:val="Заголовок 1 Знак"/>
    <w:basedOn w:val="a0"/>
    <w:link w:val="1"/>
    <w:locked/>
    <w:rsid w:val="009C2924"/>
    <w:rPr>
      <w:rFonts w:ascii="Cambria" w:hAnsi="Cambria" w:cs="Times New Roman"/>
      <w:b/>
      <w:bCs/>
      <w:color w:val="365F91"/>
      <w:sz w:val="28"/>
      <w:szCs w:val="28"/>
      <w:lang w:val="x-none" w:eastAsia="ru-RU"/>
    </w:rPr>
  </w:style>
  <w:style w:type="paragraph" w:customStyle="1" w:styleId="12">
    <w:name w:val="Заголовок оглавления1"/>
    <w:basedOn w:val="1"/>
    <w:next w:val="a"/>
    <w:semiHidden/>
    <w:rsid w:val="0037065A"/>
    <w:pPr>
      <w:spacing w:line="276" w:lineRule="auto"/>
      <w:outlineLvl w:val="9"/>
    </w:pPr>
    <w:rPr>
      <w:lang w:eastAsia="en-US"/>
    </w:rPr>
  </w:style>
  <w:style w:type="paragraph" w:styleId="2">
    <w:name w:val="toc 2"/>
    <w:basedOn w:val="a"/>
    <w:next w:val="a"/>
    <w:autoRedefine/>
    <w:semiHidden/>
    <w:rsid w:val="0037065A"/>
    <w:pPr>
      <w:spacing w:after="100" w:line="276" w:lineRule="auto"/>
      <w:ind w:left="220"/>
    </w:pPr>
    <w:rPr>
      <w:rFonts w:ascii="Calibri" w:hAnsi="Calibri"/>
      <w:sz w:val="22"/>
      <w:szCs w:val="22"/>
      <w:lang w:eastAsia="en-US"/>
    </w:rPr>
  </w:style>
  <w:style w:type="paragraph" w:styleId="13">
    <w:name w:val="toc 1"/>
    <w:basedOn w:val="a"/>
    <w:next w:val="a"/>
    <w:autoRedefine/>
    <w:semiHidden/>
    <w:rsid w:val="0037065A"/>
    <w:pPr>
      <w:spacing w:after="100" w:line="276" w:lineRule="auto"/>
    </w:pPr>
    <w:rPr>
      <w:rFonts w:ascii="Calibri" w:hAnsi="Calibri"/>
      <w:sz w:val="22"/>
      <w:szCs w:val="22"/>
      <w:lang w:eastAsia="en-US"/>
    </w:rPr>
  </w:style>
  <w:style w:type="paragraph" w:styleId="31">
    <w:name w:val="toc 3"/>
    <w:basedOn w:val="a"/>
    <w:next w:val="a"/>
    <w:autoRedefine/>
    <w:semiHidden/>
    <w:rsid w:val="0037065A"/>
    <w:pPr>
      <w:spacing w:after="100" w:line="276" w:lineRule="auto"/>
      <w:ind w:left="440"/>
    </w:pPr>
    <w:rPr>
      <w:rFonts w:ascii="Calibri" w:hAnsi="Calibri"/>
      <w:sz w:val="22"/>
      <w:szCs w:val="22"/>
      <w:lang w:eastAsia="en-US"/>
    </w:rPr>
  </w:style>
  <w:style w:type="paragraph" w:styleId="a3">
    <w:name w:val="Balloon Text"/>
    <w:basedOn w:val="a"/>
    <w:link w:val="a4"/>
    <w:semiHidden/>
    <w:rsid w:val="0037065A"/>
    <w:rPr>
      <w:rFonts w:ascii="Tahoma" w:hAnsi="Tahoma" w:cs="Tahoma"/>
      <w:sz w:val="16"/>
      <w:szCs w:val="16"/>
    </w:rPr>
  </w:style>
  <w:style w:type="character" w:customStyle="1" w:styleId="a4">
    <w:name w:val="Текст выноски Знак"/>
    <w:basedOn w:val="a0"/>
    <w:link w:val="a3"/>
    <w:semiHidden/>
    <w:locked/>
    <w:rsid w:val="0037065A"/>
    <w:rPr>
      <w:rFonts w:ascii="Tahoma" w:hAnsi="Tahoma" w:cs="Tahoma"/>
      <w:sz w:val="16"/>
      <w:szCs w:val="16"/>
      <w:lang w:val="x-none" w:eastAsia="ru-RU"/>
    </w:rPr>
  </w:style>
  <w:style w:type="paragraph" w:styleId="a5">
    <w:name w:val="header"/>
    <w:basedOn w:val="a"/>
    <w:link w:val="a6"/>
    <w:semiHidden/>
    <w:rsid w:val="00DD04D2"/>
    <w:pPr>
      <w:tabs>
        <w:tab w:val="center" w:pos="4677"/>
        <w:tab w:val="right" w:pos="9355"/>
      </w:tabs>
    </w:pPr>
  </w:style>
  <w:style w:type="character" w:customStyle="1" w:styleId="a6">
    <w:name w:val="Верхний колонтитул Знак"/>
    <w:basedOn w:val="a0"/>
    <w:link w:val="a5"/>
    <w:semiHidden/>
    <w:locked/>
    <w:rsid w:val="00DD04D2"/>
    <w:rPr>
      <w:rFonts w:ascii="Times New Roman" w:hAnsi="Times New Roman" w:cs="Times New Roman"/>
      <w:sz w:val="24"/>
      <w:szCs w:val="24"/>
      <w:lang w:val="x-none" w:eastAsia="ru-RU"/>
    </w:rPr>
  </w:style>
  <w:style w:type="paragraph" w:styleId="a7">
    <w:name w:val="footer"/>
    <w:basedOn w:val="a"/>
    <w:link w:val="a8"/>
    <w:rsid w:val="00DD04D2"/>
    <w:pPr>
      <w:tabs>
        <w:tab w:val="center" w:pos="4677"/>
        <w:tab w:val="right" w:pos="9355"/>
      </w:tabs>
    </w:pPr>
  </w:style>
  <w:style w:type="character" w:customStyle="1" w:styleId="a8">
    <w:name w:val="Нижний колонтитул Знак"/>
    <w:basedOn w:val="a0"/>
    <w:link w:val="a7"/>
    <w:locked/>
    <w:rsid w:val="00DD04D2"/>
    <w:rPr>
      <w:rFonts w:ascii="Times New Roman" w:hAnsi="Times New Roman" w:cs="Times New Roman"/>
      <w:sz w:val="24"/>
      <w:szCs w:val="24"/>
      <w:lang w:val="x-none" w:eastAsia="ru-RU"/>
    </w:rPr>
  </w:style>
  <w:style w:type="table" w:styleId="a9">
    <w:name w:val="Table Grid"/>
    <w:basedOn w:val="a1"/>
    <w:rsid w:val="00691C6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locked/>
    <w:rsid w:val="0009342A"/>
    <w:rPr>
      <w:rFonts w:ascii="Cambria" w:hAnsi="Cambria" w:cs="Times New Roman"/>
      <w:b/>
      <w:bCs/>
      <w:color w:val="4F81BD"/>
      <w:sz w:val="24"/>
      <w:szCs w:val="24"/>
      <w:lang w:val="x-none" w:eastAsia="ru-RU"/>
    </w:rPr>
  </w:style>
  <w:style w:type="paragraph" w:styleId="aa">
    <w:name w:val="Normal (Web)"/>
    <w:basedOn w:val="a"/>
    <w:rsid w:val="0009342A"/>
    <w:pPr>
      <w:spacing w:before="100" w:beforeAutospacing="1" w:after="100" w:afterAutospacing="1"/>
    </w:pPr>
  </w:style>
  <w:style w:type="character" w:styleId="ab">
    <w:name w:val="annotation reference"/>
    <w:basedOn w:val="a0"/>
    <w:semiHidden/>
    <w:rsid w:val="001E01D0"/>
    <w:rPr>
      <w:rFonts w:cs="Times New Roman"/>
      <w:sz w:val="16"/>
      <w:szCs w:val="16"/>
    </w:rPr>
  </w:style>
  <w:style w:type="paragraph" w:styleId="ac">
    <w:name w:val="annotation text"/>
    <w:basedOn w:val="a"/>
    <w:link w:val="ad"/>
    <w:semiHidden/>
    <w:rsid w:val="001E01D0"/>
    <w:rPr>
      <w:sz w:val="20"/>
      <w:szCs w:val="20"/>
    </w:rPr>
  </w:style>
  <w:style w:type="character" w:customStyle="1" w:styleId="ad">
    <w:name w:val="Текст примечания Знак"/>
    <w:basedOn w:val="a0"/>
    <w:link w:val="ac"/>
    <w:semiHidden/>
    <w:locked/>
    <w:rsid w:val="001E01D0"/>
    <w:rPr>
      <w:rFonts w:ascii="Times New Roman" w:hAnsi="Times New Roman" w:cs="Times New Roman"/>
      <w:sz w:val="20"/>
      <w:szCs w:val="20"/>
      <w:lang w:val="x-none" w:eastAsia="ru-RU"/>
    </w:rPr>
  </w:style>
  <w:style w:type="paragraph" w:styleId="ae">
    <w:name w:val="annotation subject"/>
    <w:basedOn w:val="ac"/>
    <w:next w:val="ac"/>
    <w:link w:val="af"/>
    <w:semiHidden/>
    <w:rsid w:val="001E01D0"/>
    <w:rPr>
      <w:b/>
      <w:bCs/>
    </w:rPr>
  </w:style>
  <w:style w:type="character" w:customStyle="1" w:styleId="af">
    <w:name w:val="Тема примечания Знак"/>
    <w:basedOn w:val="ad"/>
    <w:link w:val="ae"/>
    <w:semiHidden/>
    <w:locked/>
    <w:rsid w:val="001E01D0"/>
    <w:rPr>
      <w:rFonts w:ascii="Times New Roman" w:hAnsi="Times New Roman" w:cs="Times New Roman"/>
      <w:b/>
      <w:bCs/>
      <w:sz w:val="20"/>
      <w:szCs w:val="20"/>
      <w:lang w:val="x-none" w:eastAsia="ru-RU"/>
    </w:rPr>
  </w:style>
  <w:style w:type="paragraph" w:styleId="af0">
    <w:name w:val="footnote text"/>
    <w:basedOn w:val="a"/>
    <w:link w:val="af1"/>
    <w:semiHidden/>
    <w:rsid w:val="001E01D0"/>
    <w:rPr>
      <w:sz w:val="20"/>
      <w:szCs w:val="20"/>
    </w:rPr>
  </w:style>
  <w:style w:type="character" w:customStyle="1" w:styleId="af1">
    <w:name w:val="Текст сноски Знак"/>
    <w:basedOn w:val="a0"/>
    <w:link w:val="af0"/>
    <w:semiHidden/>
    <w:locked/>
    <w:rsid w:val="001E01D0"/>
    <w:rPr>
      <w:rFonts w:ascii="Times New Roman" w:hAnsi="Times New Roman" w:cs="Times New Roman"/>
      <w:sz w:val="20"/>
      <w:szCs w:val="20"/>
      <w:lang w:val="x-none" w:eastAsia="ru-RU"/>
    </w:rPr>
  </w:style>
  <w:style w:type="character" w:styleId="af2">
    <w:name w:val="footnote reference"/>
    <w:basedOn w:val="a0"/>
    <w:semiHidden/>
    <w:rsid w:val="001E01D0"/>
    <w:rPr>
      <w:rFonts w:cs="Times New Roman"/>
      <w:vertAlign w:val="superscript"/>
    </w:rPr>
  </w:style>
  <w:style w:type="paragraph" w:styleId="20">
    <w:name w:val="Body Text Indent 2"/>
    <w:basedOn w:val="a"/>
    <w:link w:val="21"/>
    <w:semiHidden/>
    <w:rsid w:val="0021233F"/>
    <w:pPr>
      <w:widowControl w:val="0"/>
      <w:spacing w:line="360" w:lineRule="auto"/>
      <w:ind w:firstLine="567"/>
      <w:jc w:val="both"/>
    </w:pPr>
    <w:rPr>
      <w:b/>
      <w:sz w:val="28"/>
      <w:szCs w:val="20"/>
    </w:rPr>
  </w:style>
  <w:style w:type="character" w:customStyle="1" w:styleId="21">
    <w:name w:val="Основной текст с отступом 2 Знак"/>
    <w:basedOn w:val="a0"/>
    <w:link w:val="20"/>
    <w:semiHidden/>
    <w:locked/>
    <w:rsid w:val="0021233F"/>
    <w:rPr>
      <w:rFonts w:ascii="Times New Roman" w:hAnsi="Times New Roman" w:cs="Times New Roman"/>
      <w:b/>
      <w:snapToGrid w:val="0"/>
      <w:sz w:val="20"/>
      <w:szCs w:val="20"/>
      <w:lang w:val="x-none" w:eastAsia="ru-RU"/>
    </w:rPr>
  </w:style>
  <w:style w:type="paragraph" w:styleId="af3">
    <w:name w:val="Title"/>
    <w:basedOn w:val="a"/>
    <w:link w:val="af4"/>
    <w:qFormat/>
    <w:rsid w:val="0021233F"/>
    <w:pPr>
      <w:jc w:val="center"/>
    </w:pPr>
    <w:rPr>
      <w:b/>
      <w:bCs/>
      <w:sz w:val="28"/>
    </w:rPr>
  </w:style>
  <w:style w:type="character" w:customStyle="1" w:styleId="af4">
    <w:name w:val="Название Знак"/>
    <w:basedOn w:val="a0"/>
    <w:link w:val="af3"/>
    <w:locked/>
    <w:rsid w:val="0021233F"/>
    <w:rPr>
      <w:rFonts w:ascii="Times New Roman" w:hAnsi="Times New Roman" w:cs="Times New Roman"/>
      <w:b/>
      <w:bCs/>
      <w:sz w:val="24"/>
      <w:szCs w:val="24"/>
      <w:lang w:val="x-none" w:eastAsia="ru-RU"/>
    </w:rPr>
  </w:style>
  <w:style w:type="character" w:customStyle="1" w:styleId="50">
    <w:name w:val="Заголовок 5 Знак"/>
    <w:basedOn w:val="a0"/>
    <w:link w:val="5"/>
    <w:locked/>
    <w:rsid w:val="007F5D1F"/>
    <w:rPr>
      <w:rFonts w:ascii="Cambria" w:hAnsi="Cambria" w:cs="Times New Roman"/>
      <w:color w:val="243F60"/>
      <w:sz w:val="24"/>
      <w:szCs w:val="24"/>
      <w:lang w:val="x-none" w:eastAsia="ru-RU"/>
    </w:rPr>
  </w:style>
  <w:style w:type="character" w:styleId="af5">
    <w:name w:val="Hyperlink"/>
    <w:basedOn w:val="a0"/>
    <w:rsid w:val="0003399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russika.ru/t.php?t=361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cyberguru.ru/programming/delphi/delphi-components-part2-page54.html" TargetMode="External"/><Relationship Id="rId2" Type="http://schemas.openxmlformats.org/officeDocument/2006/relationships/styles" Target="styles.xml"/><Relationship Id="rId16" Type="http://schemas.openxmlformats.org/officeDocument/2006/relationships/hyperlink" Target="http://www.ossite.ru/index.php?dir=os/windows/win3x/&amp;file=0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www.russika.ru/t.php?t=3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3442</Words>
  <Characters>19621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
  <LinksUpToDate>false</LinksUpToDate>
  <CharactersWithSpaces>23017</CharactersWithSpaces>
  <SharedDoc>false</SharedDoc>
  <HLinks>
    <vt:vector size="24" baseType="variant">
      <vt:variant>
        <vt:i4>3473508</vt:i4>
      </vt:variant>
      <vt:variant>
        <vt:i4>6</vt:i4>
      </vt:variant>
      <vt:variant>
        <vt:i4>0</vt:i4>
      </vt:variant>
      <vt:variant>
        <vt:i4>5</vt:i4>
      </vt:variant>
      <vt:variant>
        <vt:lpwstr>http://www.russika.ru/t.php?t=3618</vt:lpwstr>
      </vt:variant>
      <vt:variant>
        <vt:lpwstr/>
      </vt:variant>
      <vt:variant>
        <vt:i4>2359407</vt:i4>
      </vt:variant>
      <vt:variant>
        <vt:i4>3</vt:i4>
      </vt:variant>
      <vt:variant>
        <vt:i4>0</vt:i4>
      </vt:variant>
      <vt:variant>
        <vt:i4>5</vt:i4>
      </vt:variant>
      <vt:variant>
        <vt:lpwstr>http://www.cyberguru.ru/programming/delphi/delphi-components-part2-page54.html</vt:lpwstr>
      </vt:variant>
      <vt:variant>
        <vt:lpwstr/>
      </vt:variant>
      <vt:variant>
        <vt:i4>1572953</vt:i4>
      </vt:variant>
      <vt:variant>
        <vt:i4>0</vt:i4>
      </vt:variant>
      <vt:variant>
        <vt:i4>0</vt:i4>
      </vt:variant>
      <vt:variant>
        <vt:i4>5</vt:i4>
      </vt:variant>
      <vt:variant>
        <vt:lpwstr>http://www.ossite.ru/index.php?dir=os/windows/win3x/&amp;file=04</vt:lpwstr>
      </vt:variant>
      <vt:variant>
        <vt:lpwstr/>
      </vt:variant>
      <vt:variant>
        <vt:i4>3473508</vt:i4>
      </vt:variant>
      <vt:variant>
        <vt:i4>0</vt:i4>
      </vt:variant>
      <vt:variant>
        <vt:i4>0</vt:i4>
      </vt:variant>
      <vt:variant>
        <vt:i4>5</vt:i4>
      </vt:variant>
      <vt:variant>
        <vt:lpwstr>http://www.russika.ru/t.php?t=3618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Настя</dc:creator>
  <cp:keywords/>
  <dc:description/>
  <cp:lastModifiedBy>admin</cp:lastModifiedBy>
  <cp:revision>2</cp:revision>
  <dcterms:created xsi:type="dcterms:W3CDTF">2014-04-23T20:12:00Z</dcterms:created>
  <dcterms:modified xsi:type="dcterms:W3CDTF">2014-04-23T20:12:00Z</dcterms:modified>
</cp:coreProperties>
</file>