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CFC" w:rsidRDefault="00C24CFC">
      <w:pPr>
        <w:pStyle w:val="2"/>
        <w:jc w:val="both"/>
      </w:pPr>
    </w:p>
    <w:p w:rsidR="00DE43EB" w:rsidRDefault="00DE43EB">
      <w:pPr>
        <w:pStyle w:val="2"/>
        <w:jc w:val="both"/>
      </w:pPr>
      <w:r>
        <w:t>Мой Достоевский (размышление о прочитанном)</w:t>
      </w:r>
    </w:p>
    <w:p w:rsidR="00DE43EB" w:rsidRDefault="00DE43E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DE43EB" w:rsidRPr="00C24CFC" w:rsidRDefault="00DE4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Творчество каждого писателя, поэта во многом определяется его судь&amp;#22;бой. У Федора Михайловича Достоевского была очень сложная жизнь. Тяжелый характер отца, смерть матери, когда Федору было всего шестнадцать лет, арест и приговор к расстрелу, помилование, ссылка в Омский острог, потом солдатчина в Семипалатинске, смерть горячо любимого брата - все это не могло не повлиять на формирование взглядов писателя. “Сибирские повести”, “Дядюшкин сон”, “Село Степанчиково и его обитатели”, “Записки из мертвого дома”, “Идиот”... </w:t>
      </w:r>
    </w:p>
    <w:p w:rsidR="00DE43EB" w:rsidRDefault="00DE4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Каждое из произведений Достоевского несет на себе отпечаток его жизни. Но. для меня Достоевский - это прежде всего “Преступление и наказание”. Странный, необычный сюжет, загадки, намеки и сочетание реальности с миром греха и фантазий... </w:t>
      </w:r>
    </w:p>
    <w:p w:rsidR="00DE43EB" w:rsidRDefault="00DE4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Наверное, наиболее интересен для меня образ главного героя. Яркая, неординарная личность, в которой сосуществуют любовь и ненависть, добро и зло. Раскольников борется за свою идею, не может смириться с жизнью, калечащей тех, кого он любит. Нищета, безысходность, скука, нелепость бытия заставляют его задуматься о преступлении: “Давным-давно как зародилась в нем вся эта теперешняя тоска, нарастала, накоплялась, и в последнее время созрела и концентрировалась, приняв форму ужасного, дикого и фантастического вопроса, который замучил его сердце и ум, неотразимо требуя разрешения...” </w:t>
      </w:r>
    </w:p>
    <w:p w:rsidR="00DE43EB" w:rsidRDefault="00DE4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роман соткан из противоречий: ложь и истина, теория и жизнь, смерть и возрождение, власть и бесправие, грех и праведность, преступление и наказание. Читая “Преступление и наказание”, погружаешься в мир переживаний, мыслей и чувств героя. Создается странное ощущение нереальности происходящего. Время словно исчезает, оставляя в душе пустоту. </w:t>
      </w:r>
    </w:p>
    <w:p w:rsidR="00DE43EB" w:rsidRDefault="00DE4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теорию Раскольников изложил в статье “О преступлении”: “Я только в главную мысль мою верю. Она именно состоит в том, что люди, по закону природы, разделяются вообще на два разряда: на низших (обыкновенных), то есть, так сказать, на материал, служащий единственно для зарождения себе подобных, и собственно на людей, то есть имеющих дар или талант сказать в среде своей новое слово... Первые сохраняют мир и преумножают его численно; вторые двигают мир и ведут его к цели. И те и другие имеют совершенно одинаковое право существовать... Все, не то что великие, но и чуть-чуть из колеи выходящие люди, то есть чуть-чуть даже способные сказать что-нибудь новенькое, должны, по природе своей, быть непременно преступниками...” В три последние перед преступлением дня в душе Раскольникова происходит ожесточенная борьба: между идеей и совестью. Полуобморочное состояние героя передается читателю. Словно находишься на грани жизни и смерти; действительность, реальность отодвигаются, невольно заражаешься тем психозом, который владеет героем. Дальнейшие действия происходят словно во сне. Мысли путаются с видениями, так же, как и в голове Раскольникова. Невольно следишь за тем, что будет дальше, затаив дыхание. Такое сопереживание герою и даже соучастие читателя в совершении страшного, бесчеловечного и кровавого преступления (так натуралистически описанного Достоевским) свидетельствуют о высочайшем мастерстве писателя, о знании человеческой души в самых страшных ее проявлениях. </w:t>
      </w:r>
    </w:p>
    <w:p w:rsidR="00DE43EB" w:rsidRDefault="00DE4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 показывает психологическое состояние своего героя перед преступлением, а также шаг за шагом следит за тем, как чудовищный, первоначально фантастический план воплощается в реальность, в действие, в поступок. Последними шагами на пути к преступлению бывшего студента Раскольникова, “задушенного бедностью”, стали история Сони, рассказанная “пьяненьким” Мармеладовым в трактире; письмо матери о Дунечке, сестре, “всходящей на Голгофу”; встреча с пьяной обесчещенной девочкой на Конногвардейском бульваре. Раскольников отделяется, преступает вечные нравственные законы. Убийство старухи - единственный, решающий, первый и последний эксперимент, сразу все разъясняющий: “Тою же дорогою идя, я уже никогда более не повторил бы убийства...” </w:t>
      </w:r>
    </w:p>
    <w:p w:rsidR="00DE43EB" w:rsidRDefault="00DE4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далее весь роман — путь от идеи. Наказание Раскольникова — в неспособности подтвердить идею, в невозможности быть верным своему идеалу. Он наказан. Но в этом, по мысли, автора, и его спасение. Если бы вынес муки совести, не сознался, не донес на себя (а ведь доказательств-то преступления Раскольникова не было, кроме одной догадки Порфирия Петровича), кем бы оказался Раскольников? Подобным Лужину и Свидригайлову? И признание Раскольникова, как он думает, есть признание собственной несостоятельности, собственного ничтожества (не к тому разряду людей причислил себя, не смог, сломался). Когда он идет на перекресток (по совету Сони) и целует землю, которую своим преступлением осквернил, вновь посещает его “цельное, новое, полное ощущение”: “...каким-то припадком оно к нему вдруг подступило: загорелось в душе одною искрой и вдруг, как огонь, охватило всего. Все разом в нем размягчилось, и хлынули слезы. Как стоял, так и упал он на землю... Он стал на колени среди площади, поклонился до земли и поцеловал эту грешную землю с наслаждением и счастием...” И будто видишь, как перерождается душа героя, отступает мука, болезнь, сумасшествие, добро торжествует над злом. В Раскольникове побеждает его человеческое начало, его бесчеловечная, рассудочная теория терпит крах. </w:t>
      </w:r>
    </w:p>
    <w:p w:rsidR="00DE43EB" w:rsidRDefault="00DE4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Ф. М. Достоевский - очень сложный писатель. Чтобы до конца понять, осмыслить его произведения, надо не просто прочитать (пусть даже не один раз), но вжиться в образы, поставить себя на место героев, проникнуться их переживаниями. Герой Достоевского - прежде всего личность, индивидуалист, живущий в своем мире. Может быть, именно это и привлекает: своеобразное, необычное восприятие жизни, непонятость и одиночество.</w:t>
      </w:r>
      <w:bookmarkStart w:id="0" w:name="_GoBack"/>
      <w:bookmarkEnd w:id="0"/>
    </w:p>
    <w:sectPr w:rsidR="00DE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CFC"/>
    <w:rsid w:val="0087329C"/>
    <w:rsid w:val="00C24CFC"/>
    <w:rsid w:val="00CE4BD9"/>
    <w:rsid w:val="00DE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AE446-D5A8-46B8-9FE4-D6BEC9CD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Мой Достоевский (размышление о прочитанном) - CoolReferat.com</vt:lpstr>
    </vt:vector>
  </TitlesOfParts>
  <Company>*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Мой Достоевский (размышление о прочитанном) - CoolReferat.com</dc:title>
  <dc:subject/>
  <dc:creator>Admin</dc:creator>
  <cp:keywords/>
  <dc:description/>
  <cp:lastModifiedBy>Irina</cp:lastModifiedBy>
  <cp:revision>2</cp:revision>
  <dcterms:created xsi:type="dcterms:W3CDTF">2014-10-02T07:43:00Z</dcterms:created>
  <dcterms:modified xsi:type="dcterms:W3CDTF">2014-10-02T07:43:00Z</dcterms:modified>
</cp:coreProperties>
</file>