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83" w:rsidRDefault="005B5D83" w:rsidP="00062381">
      <w:pPr>
        <w:pStyle w:val="special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062381" w:rsidRPr="0012681E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2681E">
        <w:rPr>
          <w:b/>
          <w:sz w:val="28"/>
          <w:szCs w:val="28"/>
        </w:rPr>
        <w:t>Введение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62381" w:rsidRDefault="00062381" w:rsidP="00062381">
      <w:pPr>
        <w:pStyle w:val="speci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Периодический закон Д. И. Менделеева имеет исключительно большое значение. Он положил начало современной химии, сделал ее единой, целостной наукой. Элементы стали рассматриваться во взаимосвязи, в зависимости от того, какое место они занимают в периодической системе. Как указывал Н. Д. Зелинский, периодический закон явился «открытием взаимной связи всех атомов в мироздании». </w:t>
      </w:r>
    </w:p>
    <w:p w:rsidR="00062381" w:rsidRPr="00062381" w:rsidRDefault="00062381" w:rsidP="00062381">
      <w:pPr>
        <w:pStyle w:val="speci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381">
        <w:rPr>
          <w:sz w:val="28"/>
          <w:szCs w:val="28"/>
        </w:rPr>
        <w:t>Химия перестала быть описательной наукой. С открытием периодического закона в ней стало возможным научное предвидение. Появилась возможность предсказывать и описывать новые элементы и их соединения... Блестящий пример тому — предсказание Д. И. Менделеевым существования еще не открытых в его время элементов, из которых для трех — Ga, Sc и Ge — он дал точное описание их свойств.</w:t>
      </w:r>
    </w:p>
    <w:p w:rsidR="00062381" w:rsidRPr="00062381" w:rsidRDefault="00062381" w:rsidP="00062381">
      <w:pPr>
        <w:pStyle w:val="special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62381">
        <w:rPr>
          <w:sz w:val="28"/>
          <w:szCs w:val="28"/>
        </w:rPr>
        <w:br w:type="page"/>
      </w:r>
      <w:r w:rsidRPr="00062381">
        <w:rPr>
          <w:b/>
          <w:sz w:val="28"/>
          <w:szCs w:val="28"/>
        </w:rPr>
        <w:t>Периодическая система и ее значение для понимания научной картины мира</w:t>
      </w:r>
    </w:p>
    <w:p w:rsidR="00062381" w:rsidRDefault="00062381" w:rsidP="00062381">
      <w:pPr>
        <w:pStyle w:val="speci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2381" w:rsidRPr="00062381" w:rsidRDefault="00062381" w:rsidP="00062381">
      <w:pPr>
        <w:pStyle w:val="speci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Периодическая система элементов Д. И. Менделеева, естественная классификация химических элементов, являющаяся табличным (или др. графическим) выражением </w:t>
      </w:r>
      <w:r w:rsidRPr="00062381">
        <w:rPr>
          <w:b/>
          <w:bCs/>
          <w:sz w:val="28"/>
          <w:szCs w:val="28"/>
        </w:rPr>
        <w:t>периодического закона Менделеева</w:t>
      </w:r>
      <w:r w:rsidRPr="00062381">
        <w:rPr>
          <w:sz w:val="28"/>
          <w:szCs w:val="28"/>
        </w:rPr>
        <w:t xml:space="preserve">. П. с. э. разработана Д. И. </w:t>
      </w:r>
      <w:r w:rsidRPr="00062381">
        <w:rPr>
          <w:b/>
          <w:bCs/>
          <w:sz w:val="28"/>
          <w:szCs w:val="28"/>
        </w:rPr>
        <w:t>Менделеевым</w:t>
      </w:r>
      <w:r w:rsidRPr="00062381">
        <w:rPr>
          <w:sz w:val="28"/>
          <w:szCs w:val="28"/>
        </w:rPr>
        <w:t xml:space="preserve"> в 1869-1871.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b/>
          <w:bCs/>
          <w:sz w:val="28"/>
          <w:szCs w:val="28"/>
        </w:rPr>
        <w:t>История П. с. э.</w:t>
      </w:r>
      <w:r w:rsidRPr="00062381">
        <w:rPr>
          <w:sz w:val="28"/>
          <w:szCs w:val="28"/>
        </w:rPr>
        <w:t xml:space="preserve"> Попытки систематизации химических элементов предпринимались различными учёными в Германии, Франции, Англии, США с 30-х годов 19 в. Предшественники Менделеева - И. </w:t>
      </w:r>
      <w:r w:rsidRPr="00062381">
        <w:rPr>
          <w:b/>
          <w:bCs/>
          <w:sz w:val="28"/>
          <w:szCs w:val="28"/>
        </w:rPr>
        <w:t>Дёберейнер</w:t>
      </w:r>
      <w:r w:rsidRPr="00062381">
        <w:rPr>
          <w:sz w:val="28"/>
          <w:szCs w:val="28"/>
        </w:rPr>
        <w:t xml:space="preserve">, Ж. </w:t>
      </w:r>
      <w:r w:rsidRPr="00062381">
        <w:rPr>
          <w:b/>
          <w:bCs/>
          <w:sz w:val="28"/>
          <w:szCs w:val="28"/>
        </w:rPr>
        <w:t>Дюма</w:t>
      </w:r>
      <w:r w:rsidRPr="00062381">
        <w:rPr>
          <w:sz w:val="28"/>
          <w:szCs w:val="28"/>
        </w:rPr>
        <w:t xml:space="preserve">, французский химик А. Шанкуртуа, англ. химики У. Одлинг, Дж. Ньюлендс и др. установили существование групп элементов, сходных по химическим свойствам, так называемых "естественных групп" (например, "триады" Дёберейнера). Однако эти учёные не шли дальше установления частных закономерностей внутри групп. В </w:t>
      </w:r>
      <w:smartTag w:uri="urn:schemas-microsoft-com:office:smarttags" w:element="metricconverter">
        <w:smartTagPr>
          <w:attr w:name="ProductID" w:val="1864 Л"/>
        </w:smartTagPr>
        <w:r w:rsidRPr="00062381">
          <w:rPr>
            <w:sz w:val="28"/>
            <w:szCs w:val="28"/>
          </w:rPr>
          <w:t>1864 Л</w:t>
        </w:r>
      </w:smartTag>
      <w:r w:rsidRPr="00062381">
        <w:rPr>
          <w:sz w:val="28"/>
          <w:szCs w:val="28"/>
        </w:rPr>
        <w:t xml:space="preserve">. </w:t>
      </w:r>
      <w:r w:rsidRPr="00062381">
        <w:rPr>
          <w:b/>
          <w:bCs/>
          <w:sz w:val="28"/>
          <w:szCs w:val="28"/>
        </w:rPr>
        <w:t>Мейер</w:t>
      </w:r>
      <w:r w:rsidRPr="00062381">
        <w:rPr>
          <w:sz w:val="28"/>
          <w:szCs w:val="28"/>
        </w:rPr>
        <w:t xml:space="preserve"> на основании данных об атомных весах предложил таблицу, показывающую соотношение атомных весов для нескольких характерных групп элементов. Теоретических сообщений из своей таблицы Мейер не сделал.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Прообразом научной П. с. э. явилась таблица "Опыт системы элементов, основанной на их атомном весе и химическом сходстве", составленная Менделеевым 1 марта 1869. На протяжении последующих двух лет автор совершенствовал эту таблицу, ввёл представления о группах, рядах и периодах элементов; сделал попытку оценить ёмкость малых и больших периодов, содержащих, по его мнению, соответственно по 7 и 17 элементов. В 1870 он назвал свою систему естественной, а в 1871 - периодической. Уже тогда структура П. с. э. приобрела во многом современные очертания </w:t>
      </w:r>
      <w:r>
        <w:rPr>
          <w:sz w:val="28"/>
          <w:szCs w:val="28"/>
        </w:rPr>
        <w:t>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Чрезвычайно важным для эволюции П. с. э. оказалось введённое Менделеевым представление о месте элемента в системе; положение элемента определяется номерами периода и группы. Опираясь на это представление, Менделеев пришёл к выводу о необходимости изменения принятых тогда атомных весов некоторых элементов (U, In, Ce и его аналогов), в чём состояло первое практическое применение П. с. э., а также впервые предсказал существование и основные свойства нескольких неизвестных элементов, которым соответствовали незаполненные клетки П. с. э. Классическим примером является предсказание "экаалюминия" (будущего Ga, открытого П. </w:t>
      </w:r>
      <w:r w:rsidRPr="00062381">
        <w:rPr>
          <w:b/>
          <w:bCs/>
          <w:sz w:val="28"/>
          <w:szCs w:val="28"/>
        </w:rPr>
        <w:t>Лекоком де Буабодраном</w:t>
      </w:r>
      <w:r w:rsidRPr="00062381">
        <w:rPr>
          <w:sz w:val="28"/>
          <w:szCs w:val="28"/>
        </w:rPr>
        <w:t xml:space="preserve"> в 1875), "экабора" (Sc, открытого шведским учёным Л. </w:t>
      </w:r>
      <w:r w:rsidRPr="00062381">
        <w:rPr>
          <w:b/>
          <w:bCs/>
          <w:sz w:val="28"/>
          <w:szCs w:val="28"/>
        </w:rPr>
        <w:t>Нильсоном</w:t>
      </w:r>
      <w:r w:rsidRPr="00062381">
        <w:rPr>
          <w:sz w:val="28"/>
          <w:szCs w:val="28"/>
        </w:rPr>
        <w:t xml:space="preserve"> в 1879) и "экасилиция" (Ge, открытого немецким учёным К. </w:t>
      </w:r>
      <w:r w:rsidRPr="00062381">
        <w:rPr>
          <w:b/>
          <w:bCs/>
          <w:sz w:val="28"/>
          <w:szCs w:val="28"/>
        </w:rPr>
        <w:t>Винклером</w:t>
      </w:r>
      <w:r w:rsidRPr="00062381">
        <w:rPr>
          <w:sz w:val="28"/>
          <w:szCs w:val="28"/>
        </w:rPr>
        <w:t xml:space="preserve"> в 1886). Кроме того, Менделеев предсказал существование аналогов марганца (будущие Тс и Re), теллура (Po), иода (At), цезия (Fr), бария (Ra), тантала (Pa).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>П. с. э. не сразу завоевала признание как фундаментальное научное обобщение; положение существенно изменилось лишь после открытия Ga, Sc, Ge и установления двухвалентности Be (он долгое время считался трёхвалентным). Тем не менее П. с. э. во многом представляла эмпирическое обобщение фактов, поскольку был неясен физический смысл периодического закона и отсутствовало объяснение причин периодического изменения свойств элементов в зависимости от возрастания атомных весов. Поэтому вплоть до физического обоснования периодического закона и разработки теории П. с. э. многие факты не удавалось объяснить. Так, неожиданным явилось открытие в конце 19 в. инертных газов, которые, казалось, не находили места в П. с. э.; эта трудность была устранена благодаря включению в П. с. э. самостоятельной нулевой группы (впоследствии VIII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 xml:space="preserve">-подгруппы). Открытие многих "радиоэлементов" в начале 20 в. привело к противоречию между необходимостью их размещения в П. с. э. и её структурой (для более чем 30 таких элементов было 7 "вакантных" мест в шестом и седьмом периодах). Это противоречие было преодолено в результате открытия </w:t>
      </w:r>
      <w:r w:rsidRPr="00062381">
        <w:rPr>
          <w:b/>
          <w:bCs/>
          <w:sz w:val="28"/>
          <w:szCs w:val="28"/>
        </w:rPr>
        <w:t>изотопов</w:t>
      </w:r>
      <w:r w:rsidRPr="00062381">
        <w:rPr>
          <w:sz w:val="28"/>
          <w:szCs w:val="28"/>
        </w:rPr>
        <w:t>. Наконец, величина атомного веса (атомной массы) как параметра, определяющего свойства элементов, постепенно утрачивала своё значение.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Одна из главных причин невозможности объяснения физического смысла периодического закона и П. с. э. состояла в отсутствии теории строения атома. Поэтому важнейшей вехой на пути развития П. с. э. явилась планетарная модель атома, предложенная Э. </w:t>
      </w:r>
      <w:r w:rsidRPr="00062381">
        <w:rPr>
          <w:b/>
          <w:bCs/>
          <w:sz w:val="28"/>
          <w:szCs w:val="28"/>
        </w:rPr>
        <w:t>Резерфордом</w:t>
      </w:r>
      <w:r w:rsidRPr="00062381">
        <w:rPr>
          <w:sz w:val="28"/>
          <w:szCs w:val="28"/>
        </w:rPr>
        <w:t xml:space="preserve"> (1911). На её основе голландский учёный А. ван ден Брук высказал предположение (1913), что порядковый номер элемента в П. с. э. (атомный номер Z) численно равен заряду ядра атома (в единицах элементарного заряда). Это было экспериментально подтверждено Г. </w:t>
      </w:r>
      <w:r w:rsidRPr="00062381">
        <w:rPr>
          <w:b/>
          <w:bCs/>
          <w:sz w:val="28"/>
          <w:szCs w:val="28"/>
        </w:rPr>
        <w:t>Мозли</w:t>
      </w:r>
      <w:r w:rsidRPr="00062381">
        <w:rPr>
          <w:sz w:val="28"/>
          <w:szCs w:val="28"/>
        </w:rPr>
        <w:t xml:space="preserve"> (1913-</w:t>
      </w:r>
      <w:smartTag w:uri="urn:schemas-microsoft-com:office:smarttags" w:element="metricconverter">
        <w:smartTagPr>
          <w:attr w:name="ProductID" w:val="14, см"/>
        </w:smartTagPr>
        <w:r w:rsidRPr="00062381">
          <w:rPr>
            <w:sz w:val="28"/>
            <w:szCs w:val="28"/>
          </w:rPr>
          <w:t>14, см</w:t>
        </w:r>
      </w:smartTag>
      <w:r w:rsidRPr="00062381">
        <w:rPr>
          <w:sz w:val="28"/>
          <w:szCs w:val="28"/>
        </w:rPr>
        <w:t xml:space="preserve">. </w:t>
      </w:r>
      <w:r w:rsidRPr="00062381">
        <w:rPr>
          <w:b/>
          <w:bCs/>
          <w:sz w:val="28"/>
          <w:szCs w:val="28"/>
        </w:rPr>
        <w:t>Мозли закон</w:t>
      </w:r>
      <w:r w:rsidRPr="00062381">
        <w:rPr>
          <w:sz w:val="28"/>
          <w:szCs w:val="28"/>
        </w:rPr>
        <w:t>). Так удалось установить, что периодичность изменения свойств элементов зависит от атомного номера, а не от атомного веса. В результате на научной основе была определена нижняя граница П. с. э. (водород как элемент с минимальным Z = 1); точно оценено число элементов между водородом и ураном; установлено, что "пробелы" в П. с. э. соответствуют неизвестным элементам с Z = 43, 61, 72, 75, 85, 87.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Оставался, однако, неясным вопрос о точном числе редкоземельных элементов, и (что особенно важно) не были вскрыты причины периодического изменения свойств элементов в зависимости от Z. Эти причины были найдены в ходе дальнейшей разработки теории П. с. э. на основе квантовых представлений о строении атома (см. далее). Физическое обоснование периодического закона и открытие явления изотонии позволили научно определить понятие "атомная масса" ("атомный вес"). Прилагаемая периодическая система содержит современные значения атомных масс элементов по углеродной шкале в соответствии с Международной таблицей 1973. В квадратных скобках приведены массовые числа наиболее долгоживущих изотопов радиоактивных элементов. Вместо массовых чисел наиболее устойчивых изотопов </w:t>
      </w:r>
      <w:r w:rsidRPr="00062381">
        <w:rPr>
          <w:sz w:val="28"/>
          <w:szCs w:val="28"/>
          <w:vertAlign w:val="superscript"/>
        </w:rPr>
        <w:t>99</w:t>
      </w:r>
      <w:r w:rsidRPr="00062381">
        <w:rPr>
          <w:sz w:val="28"/>
          <w:szCs w:val="28"/>
        </w:rPr>
        <w:t xml:space="preserve">Tc, </w:t>
      </w:r>
      <w:r w:rsidRPr="00062381">
        <w:rPr>
          <w:sz w:val="28"/>
          <w:szCs w:val="28"/>
          <w:vertAlign w:val="superscript"/>
        </w:rPr>
        <w:t>226</w:t>
      </w:r>
      <w:r w:rsidRPr="00062381">
        <w:rPr>
          <w:sz w:val="28"/>
          <w:szCs w:val="28"/>
        </w:rPr>
        <w:t xml:space="preserve">Ra, </w:t>
      </w:r>
      <w:r w:rsidRPr="00062381">
        <w:rPr>
          <w:sz w:val="28"/>
          <w:szCs w:val="28"/>
          <w:vertAlign w:val="superscript"/>
        </w:rPr>
        <w:t>231</w:t>
      </w:r>
      <w:r w:rsidRPr="00062381">
        <w:rPr>
          <w:sz w:val="28"/>
          <w:szCs w:val="28"/>
        </w:rPr>
        <w:t xml:space="preserve">Pa и </w:t>
      </w:r>
      <w:r w:rsidRPr="00062381">
        <w:rPr>
          <w:sz w:val="28"/>
          <w:szCs w:val="28"/>
          <w:vertAlign w:val="superscript"/>
        </w:rPr>
        <w:t>237</w:t>
      </w:r>
      <w:r w:rsidRPr="00062381">
        <w:rPr>
          <w:sz w:val="28"/>
          <w:szCs w:val="28"/>
        </w:rPr>
        <w:t>Np указаны атомные массы этих изотопов, принятые (1969) Международной комиссией по атомным весам.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b/>
          <w:bCs/>
          <w:sz w:val="28"/>
          <w:szCs w:val="28"/>
        </w:rPr>
        <w:t>Структура П. с. э.</w:t>
      </w:r>
      <w:r w:rsidRPr="00062381">
        <w:rPr>
          <w:sz w:val="28"/>
          <w:szCs w:val="28"/>
        </w:rPr>
        <w:t xml:space="preserve"> Современная (1975) П. с. э. охватывает 106 химических элементов; из них все трансурановые (Z = 93-106), а также элементы с Z = 43 (Tc), 61 (Pm), 85 (At) и 87 (Fr) получены искусственно. За всю историю П. с. э. было предложено большое количество (нескольких сотен) вариантов её графического изображения, преимущественно в виде таблиц; известны изображения и в виде различных геометрических фигур (пространственных и плоскостных), аналитических кривых (например, спирали) и т.д. Наибольшее распространение получили три формы П. с. э.: короткая, предложенная Менделеевым и получившая всеобщее признание; длинная лестничная. Длинную форму также разрабатывал Менделеев, а в усовершенствованном виде она была предложена в 1905 А. </w:t>
      </w:r>
      <w:r w:rsidRPr="00062381">
        <w:rPr>
          <w:b/>
          <w:bCs/>
          <w:sz w:val="28"/>
          <w:szCs w:val="28"/>
        </w:rPr>
        <w:t>Вернером</w:t>
      </w:r>
      <w:r w:rsidRPr="00062381">
        <w:rPr>
          <w:sz w:val="28"/>
          <w:szCs w:val="28"/>
        </w:rPr>
        <w:t xml:space="preserve">. Лестничная форма предложена английским учёным Т. Бейли (1882), датским учёным Ю. Томсеном (1895) и усовершенствована Н. </w:t>
      </w:r>
      <w:r w:rsidRPr="00062381">
        <w:rPr>
          <w:b/>
          <w:bCs/>
          <w:sz w:val="28"/>
          <w:szCs w:val="28"/>
        </w:rPr>
        <w:t>Бором</w:t>
      </w:r>
      <w:r w:rsidRPr="00062381">
        <w:rPr>
          <w:sz w:val="28"/>
          <w:szCs w:val="28"/>
        </w:rPr>
        <w:t xml:space="preserve"> (1921). Каждая из трёх форм имеет достоинства и недостатки. Фундаментальным принципом построения П. с. э. является разделение всех химических элементов на группы и периоды. Каждая группа в свою очередь подразделяется на главную (а) и побочную (б) подгруппы. В каждой подгруппе содержатся элементы, обладающие сходными химическими свойствами. Элементы </w:t>
      </w:r>
      <w:r w:rsidRPr="00062381">
        <w:rPr>
          <w:i/>
          <w:iCs/>
          <w:sz w:val="28"/>
          <w:szCs w:val="28"/>
        </w:rPr>
        <w:t>а</w:t>
      </w:r>
      <w:r w:rsidRPr="00062381">
        <w:rPr>
          <w:sz w:val="28"/>
          <w:szCs w:val="28"/>
        </w:rPr>
        <w:t xml:space="preserve">- и </w:t>
      </w:r>
      <w:r w:rsidRPr="00062381">
        <w:rPr>
          <w:i/>
          <w:iCs/>
          <w:sz w:val="28"/>
          <w:szCs w:val="28"/>
        </w:rPr>
        <w:t>б</w:t>
      </w:r>
      <w:r w:rsidRPr="00062381">
        <w:rPr>
          <w:sz w:val="28"/>
          <w:szCs w:val="28"/>
        </w:rPr>
        <w:t>-подгрупп в каждой группе, как правило, обнаруживают между собой определённое химическое сходство, главным образом в высших степенях окисления, которые, как правило, соответствуют номеру группы. Периодом называется совокупность элементов, начинающаяся щелочным металлом и заканчивающаяся инертным газом (особый случай - первый период); каждый период содержит строго определённое число элементов. П. с. э. состоит из 8 групп и 7 периодов (седьмой пока не завершен).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>Специфика первого периода в том, что он содержит всего 2 элемента: H и He. Место H в системе неоднозначно: поскольку он проявляет свойства, общие со щелочными металлами и с галогенами, его помещают либо в 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>-, либо (предпочтительнее) в VII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>-подгруппу. Гелий - первый представитель VII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>-подгруппы (однако долгое время Не и все инертные газы объединяли в самостоятельную нулевую группу).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>Второй период (Li - Ne) содержит 8 элементов. Он начинается щелочным металлом Li, единственная степень окисления которого равна I. Затем идёт Be - металл, степень окисления II. Металлический характер следующего элемента В выражен слабо (степень окисления III). Идущий за ним C - типичный неметалл, может быть как положительно, так и отрицательно четырёхвалентным. Последующие N, O, F и Ne - неметаллы, причём только у N высшая степень окисления V соответствует номеру группы; кислород лишь в редких случаях проявляет положительную валентность, а для F известна степень окисления VI. Завершает период инертный газ Ne.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Третий период (Na - Ar) также содержит 8 элементов, характер изменения свойств которых во многом аналогичен наблюдающемуся во втором периоде. Однако Mg, в отличие от Be, более металличен, равно как и Al по сравнению с В, хотя Al присуща амфотерность. Si, Р, S, Cl, Ar - типичные неметаллы, но все они (кроме Ar) проявляют высшие степени окисления, равные номеру группы. Таким образом, в обоих периодах по мере увеличения Z наблюдается ослабление металлического и усиление неметаллического характера элементов. Менделеев называл элементы второго и третьего периодов (малых, по его терминологии) типическими. Существенно, что они принадлежат к числу наиболее распространённых в природе, а С, N и O являются наряду с H основными элементами органической материи (органогенами). Все элементы первых трёх периодов входят в подгруппы </w:t>
      </w:r>
      <w:r w:rsidRPr="00062381">
        <w:rPr>
          <w:i/>
          <w:iCs/>
          <w:sz w:val="28"/>
          <w:szCs w:val="28"/>
        </w:rPr>
        <w:t>а</w:t>
      </w:r>
      <w:r w:rsidRPr="00062381">
        <w:rPr>
          <w:sz w:val="28"/>
          <w:szCs w:val="28"/>
        </w:rPr>
        <w:t>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По современной терминологии (см. далее), элементы этих периодов относятся к </w:t>
      </w:r>
      <w:r w:rsidRPr="00062381">
        <w:rPr>
          <w:i/>
          <w:iCs/>
          <w:sz w:val="28"/>
          <w:szCs w:val="28"/>
        </w:rPr>
        <w:t>s</w:t>
      </w:r>
      <w:r w:rsidRPr="00062381">
        <w:rPr>
          <w:sz w:val="28"/>
          <w:szCs w:val="28"/>
        </w:rPr>
        <w:t>-элементам (щелочные и щёлочноземельные металлы), составляющим 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>- и II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 xml:space="preserve">-подгруппы (выделены на цветной таблице красным цветом), и </w:t>
      </w:r>
      <w:r w:rsidRPr="00062381">
        <w:rPr>
          <w:i/>
          <w:iCs/>
          <w:sz w:val="28"/>
          <w:szCs w:val="28"/>
        </w:rPr>
        <w:t>р</w:t>
      </w:r>
      <w:r w:rsidRPr="00062381">
        <w:rPr>
          <w:sz w:val="28"/>
          <w:szCs w:val="28"/>
        </w:rPr>
        <w:t>-элементам (В - Ne, At - Ar), входящим в III</w:t>
      </w:r>
      <w:r w:rsidRPr="00062381">
        <w:rPr>
          <w:i/>
          <w:iCs/>
          <w:sz w:val="28"/>
          <w:szCs w:val="28"/>
        </w:rPr>
        <w:t xml:space="preserve">a </w:t>
      </w:r>
      <w:r w:rsidRPr="00062381">
        <w:rPr>
          <w:sz w:val="28"/>
          <w:szCs w:val="28"/>
        </w:rPr>
        <w:t>- VIII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 xml:space="preserve">-подгруппы (их символы выделены оранжевым цветом). Для элементов малых периодов с возрастанием порядковых номеров сначала наблюдается уменьшение </w:t>
      </w:r>
      <w:r w:rsidRPr="00062381">
        <w:rPr>
          <w:b/>
          <w:bCs/>
          <w:sz w:val="28"/>
          <w:szCs w:val="28"/>
        </w:rPr>
        <w:t>атомных радиусов</w:t>
      </w:r>
      <w:r w:rsidRPr="00062381">
        <w:rPr>
          <w:sz w:val="28"/>
          <w:szCs w:val="28"/>
        </w:rPr>
        <w:t>, а затем, когда число электронов в наружной оболочке атома уже значительно возрастает, их взаимное отталкивание приводит к увеличению атомных радиусов. Очередной максимум достигается в начале следующего периода на щелочном элементе. Примерно такая же закономерность характерна для ионных радиусов.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Четвёртый период (K - Kr) содержит 18 элементов (первый большой период, по Менделееву). После щелочного металла K и щёлочноземельного Ca (s-элементы) следует ряд из десяти так называемых </w:t>
      </w:r>
      <w:r w:rsidRPr="00062381">
        <w:rPr>
          <w:b/>
          <w:bCs/>
          <w:sz w:val="28"/>
          <w:szCs w:val="28"/>
        </w:rPr>
        <w:t>переходных элементов</w:t>
      </w:r>
      <w:r w:rsidRPr="00062381">
        <w:rPr>
          <w:sz w:val="28"/>
          <w:szCs w:val="28"/>
        </w:rPr>
        <w:t xml:space="preserve"> (Sc - Zn), или </w:t>
      </w:r>
      <w:r w:rsidRPr="00062381">
        <w:rPr>
          <w:i/>
          <w:iCs/>
          <w:sz w:val="28"/>
          <w:szCs w:val="28"/>
        </w:rPr>
        <w:t>d-</w:t>
      </w:r>
      <w:r w:rsidRPr="00062381">
        <w:rPr>
          <w:sz w:val="28"/>
          <w:szCs w:val="28"/>
        </w:rPr>
        <w:t xml:space="preserve">элементов (символы даны синим цветом), которые входят в подгруппы </w:t>
      </w:r>
      <w:r w:rsidRPr="00062381">
        <w:rPr>
          <w:i/>
          <w:iCs/>
          <w:sz w:val="28"/>
          <w:szCs w:val="28"/>
        </w:rPr>
        <w:t>б</w:t>
      </w:r>
      <w:r w:rsidRPr="00062381">
        <w:rPr>
          <w:sz w:val="28"/>
          <w:szCs w:val="28"/>
        </w:rPr>
        <w:t xml:space="preserve"> соответствующих групп П. с. э. Большинство переходных элементов (все они металлы) проявляет высшие степени окисления, равные номеру группы. Исключение - триада Fe - Co - Ni, где два последних элемента максимально положительно трёхвалентны, а железо в определённых условиях известно в степени окисления VI. Элементы, начиная с Ga и кончая Kr (</w:t>
      </w:r>
      <w:r w:rsidRPr="00062381">
        <w:rPr>
          <w:i/>
          <w:iCs/>
          <w:sz w:val="28"/>
          <w:szCs w:val="28"/>
        </w:rPr>
        <w:t>р</w:t>
      </w:r>
      <w:r w:rsidRPr="00062381">
        <w:rPr>
          <w:sz w:val="28"/>
          <w:szCs w:val="28"/>
        </w:rPr>
        <w:t xml:space="preserve">-элементы), принадлежат к подгруппам </w:t>
      </w:r>
      <w:r w:rsidRPr="00062381">
        <w:rPr>
          <w:i/>
          <w:iCs/>
          <w:sz w:val="28"/>
          <w:szCs w:val="28"/>
        </w:rPr>
        <w:t>а</w:t>
      </w:r>
      <w:r w:rsidRPr="00062381">
        <w:rPr>
          <w:sz w:val="28"/>
          <w:szCs w:val="28"/>
        </w:rPr>
        <w:t>, и характер изменения их свойств такой же, как и в соответствующих интервалах Z у элементов второго и третьего периодов. Установлено, что Kr способен образовывать химические соединения (главным образом с F), но степень окисления VIII для него неизвестна.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Пятый период (Rb - Xe) построен аналогично четвёртому; в нём также имеется вставка из 10 переходных элементов (Y - Cd), </w:t>
      </w:r>
      <w:r w:rsidRPr="00062381">
        <w:rPr>
          <w:i/>
          <w:iCs/>
          <w:sz w:val="28"/>
          <w:szCs w:val="28"/>
        </w:rPr>
        <w:t>d</w:t>
      </w:r>
      <w:r w:rsidRPr="00062381">
        <w:rPr>
          <w:sz w:val="28"/>
          <w:szCs w:val="28"/>
        </w:rPr>
        <w:t>-элементов. Специфические особенности периода: 1) в триаде Ru - Rh - Pd только рутений проявляет степень окисления VIII; 2) все элементы подгрупп а проявляют высшие степени окисления, равные номеру группы, включая и Xe; 3) у I отмечаются слабые металлические свойства. Таким образом, характер изменения свойств по мере увеличения Z у элементов четвёртого и пятого периодов более сложен, поскольку металлические свойства сохраняются в большом интервале порядковых номеров.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 xml:space="preserve">Шестой период (Cs - Rn) включает 32 элемента. В нём помимо 10 </w:t>
      </w:r>
      <w:r w:rsidRPr="00062381">
        <w:rPr>
          <w:i/>
          <w:iCs/>
          <w:sz w:val="28"/>
          <w:szCs w:val="28"/>
        </w:rPr>
        <w:t>d</w:t>
      </w:r>
      <w:r w:rsidRPr="00062381">
        <w:rPr>
          <w:sz w:val="28"/>
          <w:szCs w:val="28"/>
        </w:rPr>
        <w:t xml:space="preserve">-элементов (La, Hf - Hg) содержится совокупность из 14 </w:t>
      </w:r>
      <w:r w:rsidRPr="00062381">
        <w:rPr>
          <w:i/>
          <w:iCs/>
          <w:sz w:val="28"/>
          <w:szCs w:val="28"/>
        </w:rPr>
        <w:t>f</w:t>
      </w:r>
      <w:r w:rsidRPr="00062381">
        <w:rPr>
          <w:sz w:val="28"/>
          <w:szCs w:val="28"/>
        </w:rPr>
        <w:t xml:space="preserve">-элементов, </w:t>
      </w:r>
      <w:r w:rsidRPr="00062381">
        <w:rPr>
          <w:b/>
          <w:bCs/>
          <w:sz w:val="28"/>
          <w:szCs w:val="28"/>
        </w:rPr>
        <w:t>лантаноидов</w:t>
      </w:r>
      <w:r w:rsidRPr="00062381">
        <w:rPr>
          <w:sz w:val="28"/>
          <w:szCs w:val="28"/>
        </w:rPr>
        <w:t>, от Ce до Lu (символы чёрного цвета). Элементы от La до Lu химически весьма сходны. В короткой форме П. с. э. лантаноиды включаются в клетку La (поскольку их преобладающая степень окисления III) и записываются отдельной строкой внизу таблицы. Этот приём несколько неудобен, поскольку 14 элементов оказываются как бы вне таблицы. Подобного недостатка лишены длинная и лестничная формы П. с. э., хорошо отражающие специфику лантаноидов на фоне целостной структуры П. с. э. Особенности периода: 1) в триаде Os - Ir - Pt только осмий проявляет степень окисления VIII; 2) At имеет более выраженный (по сравнению с 1) металлический характер; 3) Rn, по-видимому (его химия мало изучена), должен быть наиболее реакционноспособным из инертных газов.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sz w:val="28"/>
          <w:szCs w:val="28"/>
        </w:rPr>
        <w:t>Седьмой период, начинающийся с Fr (Z = 87), также должен содержать 32 элемента, из которых пока известно 20 (до элемента с Z = 106). Fr и Ra - элементы соответственно 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>- и II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 xml:space="preserve"> -подгрупп (s-элементы), Ac - аналог элементов III</w:t>
      </w:r>
      <w:r w:rsidRPr="00062381">
        <w:rPr>
          <w:i/>
          <w:iCs/>
          <w:sz w:val="28"/>
          <w:szCs w:val="28"/>
        </w:rPr>
        <w:t>б</w:t>
      </w:r>
      <w:r w:rsidRPr="00062381">
        <w:rPr>
          <w:sz w:val="28"/>
          <w:szCs w:val="28"/>
        </w:rPr>
        <w:t xml:space="preserve"> -подгруппы (</w:t>
      </w:r>
      <w:r w:rsidRPr="00062381">
        <w:rPr>
          <w:i/>
          <w:iCs/>
          <w:sz w:val="28"/>
          <w:szCs w:val="28"/>
        </w:rPr>
        <w:t>d</w:t>
      </w:r>
      <w:r w:rsidRPr="00062381">
        <w:rPr>
          <w:sz w:val="28"/>
          <w:szCs w:val="28"/>
        </w:rPr>
        <w:t xml:space="preserve">-элемент). Следующие 14 элементов, </w:t>
      </w:r>
      <w:r w:rsidRPr="00062381">
        <w:rPr>
          <w:i/>
          <w:iCs/>
          <w:sz w:val="28"/>
          <w:szCs w:val="28"/>
        </w:rPr>
        <w:t>f</w:t>
      </w:r>
      <w:r w:rsidRPr="00062381">
        <w:rPr>
          <w:sz w:val="28"/>
          <w:szCs w:val="28"/>
        </w:rPr>
        <w:t xml:space="preserve">-элементы (с Z от 90 до 103), составляют семейство </w:t>
      </w:r>
      <w:r w:rsidRPr="00062381">
        <w:rPr>
          <w:b/>
          <w:bCs/>
          <w:sz w:val="28"/>
          <w:szCs w:val="28"/>
        </w:rPr>
        <w:t>актиноидов</w:t>
      </w:r>
      <w:r w:rsidRPr="00062381">
        <w:rPr>
          <w:sz w:val="28"/>
          <w:szCs w:val="28"/>
        </w:rPr>
        <w:t xml:space="preserve">. В короткой форме П. с. э. они занимают клетку Ac и записываются отдельной строкой внизу таблицы, подобно лантаноидам, в отличие от которых характеризуются значительным разнообразием степеней окисления. В связи с этим в химическом отношении ряды лантаноидов и актиноидов обнаруживают заметные различия. Изучение химической природы элементов с Z = 104 и Z = 105 показало, что эти элементы являются аналогами гафния и тантала соответственно, то есть </w:t>
      </w:r>
      <w:r w:rsidRPr="00062381">
        <w:rPr>
          <w:i/>
          <w:iCs/>
          <w:sz w:val="28"/>
          <w:szCs w:val="28"/>
        </w:rPr>
        <w:t>d</w:t>
      </w:r>
      <w:r w:rsidRPr="00062381">
        <w:rPr>
          <w:sz w:val="28"/>
          <w:szCs w:val="28"/>
        </w:rPr>
        <w:t>-элементами, и должны размещаться в IV</w:t>
      </w:r>
      <w:r w:rsidRPr="00062381">
        <w:rPr>
          <w:i/>
          <w:iCs/>
          <w:sz w:val="28"/>
          <w:szCs w:val="28"/>
        </w:rPr>
        <w:t>б</w:t>
      </w:r>
      <w:r w:rsidRPr="00062381">
        <w:rPr>
          <w:sz w:val="28"/>
          <w:szCs w:val="28"/>
        </w:rPr>
        <w:t>- и V</w:t>
      </w:r>
      <w:r w:rsidRPr="00062381">
        <w:rPr>
          <w:i/>
          <w:iCs/>
          <w:sz w:val="28"/>
          <w:szCs w:val="28"/>
        </w:rPr>
        <w:t>б</w:t>
      </w:r>
      <w:r w:rsidRPr="00062381">
        <w:rPr>
          <w:sz w:val="28"/>
          <w:szCs w:val="28"/>
        </w:rPr>
        <w:t xml:space="preserve">-подгруппах. Членами </w:t>
      </w:r>
      <w:r w:rsidRPr="00062381">
        <w:rPr>
          <w:i/>
          <w:iCs/>
          <w:sz w:val="28"/>
          <w:szCs w:val="28"/>
        </w:rPr>
        <w:t>б</w:t>
      </w:r>
      <w:r w:rsidRPr="00062381">
        <w:rPr>
          <w:sz w:val="28"/>
          <w:szCs w:val="28"/>
        </w:rPr>
        <w:t xml:space="preserve">-подгрупп должны быть и последующие элементы до Z = 112, а далее (Z = 113-118) появятся </w:t>
      </w:r>
      <w:r w:rsidRPr="00062381">
        <w:rPr>
          <w:i/>
          <w:iCs/>
          <w:sz w:val="28"/>
          <w:szCs w:val="28"/>
        </w:rPr>
        <w:t>р</w:t>
      </w:r>
      <w:r w:rsidRPr="00062381">
        <w:rPr>
          <w:sz w:val="28"/>
          <w:szCs w:val="28"/>
        </w:rPr>
        <w:t>-элементы (III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 xml:space="preserve"> - VIll</w:t>
      </w:r>
      <w:r w:rsidRPr="00062381">
        <w:rPr>
          <w:i/>
          <w:iCs/>
          <w:sz w:val="28"/>
          <w:szCs w:val="28"/>
        </w:rPr>
        <w:t>a</w:t>
      </w:r>
      <w:r w:rsidRPr="00062381">
        <w:rPr>
          <w:sz w:val="28"/>
          <w:szCs w:val="28"/>
        </w:rPr>
        <w:t>-подгруппы).</w:t>
      </w:r>
    </w:p>
    <w:p w:rsidR="00062381" w:rsidRDefault="00062381" w:rsidP="00062381">
      <w:pPr>
        <w:pStyle w:val="speci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381">
        <w:rPr>
          <w:b/>
          <w:bCs/>
          <w:sz w:val="28"/>
          <w:szCs w:val="28"/>
        </w:rPr>
        <w:t xml:space="preserve">Теория П. с. э. </w:t>
      </w:r>
      <w:r w:rsidRPr="00062381">
        <w:rPr>
          <w:sz w:val="28"/>
          <w:szCs w:val="28"/>
        </w:rPr>
        <w:t xml:space="preserve">В основе теории П. с. э. лежит представление о специфических закономерностях построения электронных оболочек (слоев, уровней) и подоболочек (оболочек, подуровней) в атомах по мере роста Z. Это представление было развито Бором в 1913-21 с учётом характера изменения свойств химических элементов в П. с. э. и результатов изучения их атомных спектров. Бор выявил три существенные особенности формирования электронных конфигураций атомов: 1) заполнение электронных оболочек (кроме оболочек, отвечающих значениям главного </w:t>
      </w:r>
      <w:r w:rsidRPr="00062381">
        <w:rPr>
          <w:b/>
          <w:bCs/>
          <w:sz w:val="28"/>
          <w:szCs w:val="28"/>
        </w:rPr>
        <w:t>квантового числа</w:t>
      </w:r>
      <w:r w:rsidRPr="00062381">
        <w:rPr>
          <w:sz w:val="28"/>
          <w:szCs w:val="28"/>
        </w:rPr>
        <w:t xml:space="preserve"> </w:t>
      </w:r>
      <w:r w:rsidRPr="00062381">
        <w:rPr>
          <w:i/>
          <w:iCs/>
          <w:sz w:val="28"/>
          <w:szCs w:val="28"/>
        </w:rPr>
        <w:t>n</w:t>
      </w:r>
      <w:r w:rsidRPr="00062381">
        <w:rPr>
          <w:sz w:val="28"/>
          <w:szCs w:val="28"/>
        </w:rPr>
        <w:t xml:space="preserve"> = 1 и 2) происходит не монотонно до полной их ёмкости, а прерывается появлением совокупностей электронов, относящихся к оболочкам с большими значениями </w:t>
      </w:r>
      <w:r w:rsidRPr="00062381">
        <w:rPr>
          <w:i/>
          <w:iCs/>
          <w:sz w:val="28"/>
          <w:szCs w:val="28"/>
        </w:rPr>
        <w:t>n</w:t>
      </w:r>
      <w:r w:rsidRPr="00062381">
        <w:rPr>
          <w:sz w:val="28"/>
          <w:szCs w:val="28"/>
        </w:rPr>
        <w:t>; 2) сходные типы электронных конфигураций атомов периодически повторяются; 3) границы периодов П. с. э. (за исключением первого и второго) не совпадают с границами последовательных электронных оболочек.</w:t>
      </w:r>
    </w:p>
    <w:p w:rsidR="00062381" w:rsidRPr="00062381" w:rsidRDefault="00062381" w:rsidP="00062381">
      <w:pPr>
        <w:pStyle w:val="speci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381">
        <w:rPr>
          <w:b/>
          <w:bCs/>
          <w:sz w:val="28"/>
          <w:szCs w:val="28"/>
        </w:rPr>
        <w:t>Значение П. с. э.</w:t>
      </w:r>
      <w:r w:rsidRPr="00062381">
        <w:rPr>
          <w:sz w:val="28"/>
          <w:szCs w:val="28"/>
        </w:rPr>
        <w:t xml:space="preserve"> П. с. э. сыграла и продолжает играть огромную роль в развитии естествознания. Она явилась важнейшим достижением атомно-молекулярного учения, позволила дать современное определение понятия "химический элемент" и уточнить понятия о простых веществах и соединениях. Закономерности, вскрытые П. с. э., оказали существенное влияние на разработку теории строения атомов, способствовали объяснению явления изотонии. С П. с. э. связана строго научная постановка проблемы прогнозирования в химии, что проявилось как в предсказании существования неизвестных элементов и их свойств, так и в предсказании новых особенностей химического поведения уже открытых элементов. П. с. э.- фундамент химии, в первую очередь неорганической; она существенно помогает решению задач синтеза веществ с заранее заданными свойствами, разработке новых материалов, в частности полупроводниковых, подбору специфических катализаторов для различных химических процессов и т.д. П. с. э.- также научная основа преподавания химии.</w:t>
      </w:r>
    </w:p>
    <w:p w:rsidR="00031808" w:rsidRDefault="00031808" w:rsidP="00062381">
      <w:pPr>
        <w:ind w:firstLine="709"/>
        <w:jc w:val="both"/>
        <w:rPr>
          <w:sz w:val="28"/>
          <w:szCs w:val="28"/>
        </w:rPr>
      </w:pPr>
    </w:p>
    <w:p w:rsidR="00062381" w:rsidRDefault="00062381" w:rsidP="00062381">
      <w:pPr>
        <w:ind w:firstLine="709"/>
        <w:jc w:val="both"/>
        <w:rPr>
          <w:sz w:val="28"/>
          <w:szCs w:val="28"/>
        </w:rPr>
      </w:pPr>
    </w:p>
    <w:p w:rsidR="00062381" w:rsidRDefault="00062381" w:rsidP="00062381">
      <w:pPr>
        <w:ind w:firstLine="709"/>
        <w:jc w:val="both"/>
        <w:rPr>
          <w:sz w:val="28"/>
          <w:szCs w:val="28"/>
        </w:rPr>
      </w:pPr>
    </w:p>
    <w:p w:rsidR="00062381" w:rsidRPr="00062381" w:rsidRDefault="00062381" w:rsidP="00062381">
      <w:pPr>
        <w:ind w:firstLine="709"/>
        <w:jc w:val="both"/>
        <w:rPr>
          <w:b/>
          <w:sz w:val="28"/>
          <w:szCs w:val="28"/>
        </w:rPr>
      </w:pPr>
      <w:r w:rsidRPr="00062381">
        <w:rPr>
          <w:b/>
          <w:sz w:val="28"/>
          <w:szCs w:val="28"/>
        </w:rPr>
        <w:t>Вывод</w:t>
      </w:r>
    </w:p>
    <w:p w:rsidR="00062381" w:rsidRDefault="00062381" w:rsidP="00062381">
      <w:pPr>
        <w:ind w:firstLine="709"/>
        <w:jc w:val="both"/>
        <w:rPr>
          <w:sz w:val="28"/>
          <w:szCs w:val="28"/>
        </w:rPr>
      </w:pPr>
    </w:p>
    <w:p w:rsidR="00062381" w:rsidRPr="00062381" w:rsidRDefault="00062381" w:rsidP="000623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381">
        <w:rPr>
          <w:sz w:val="28"/>
          <w:szCs w:val="28"/>
        </w:rPr>
        <w:t>Периодическая система Д. И. Менделеева стала важнейшей вехой в развитии атомно-молекулярного учения. Благодаря ей сложилось современное понятие о химическом элементе, были уточнены представления о простых веществах и соединениях.</w:t>
      </w:r>
    </w:p>
    <w:p w:rsidR="00062381" w:rsidRPr="00062381" w:rsidRDefault="00062381" w:rsidP="000623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381">
        <w:rPr>
          <w:sz w:val="28"/>
          <w:szCs w:val="28"/>
        </w:rPr>
        <w:t>Прогнозирующая роль периодической системы, показанная ещё самим Менделеевым, в XX веке проявилась в оценке химических свойств трансурановых элементов.</w:t>
      </w:r>
    </w:p>
    <w:p w:rsidR="00062381" w:rsidRPr="00062381" w:rsidRDefault="00062381" w:rsidP="0006238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2381">
        <w:rPr>
          <w:sz w:val="28"/>
          <w:szCs w:val="28"/>
        </w:rPr>
        <w:t>Появление периодической системы открыло новую, подлинно научную эру в истории химии и ряде смежных наук — взамен разрозненных сведений об элементах и соединениях появилась стройная система, на основе которой стало возможным обобщать, делать выводы, предвидеть.</w:t>
      </w:r>
    </w:p>
    <w:p w:rsidR="00062381" w:rsidRPr="00062381" w:rsidRDefault="00062381" w:rsidP="0006238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62381" w:rsidRPr="0006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381"/>
    <w:rsid w:val="00031808"/>
    <w:rsid w:val="00062381"/>
    <w:rsid w:val="0012681E"/>
    <w:rsid w:val="002D274E"/>
    <w:rsid w:val="00515B8D"/>
    <w:rsid w:val="005B5D83"/>
    <w:rsid w:val="00D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AFD96-1DB4-40FF-A6B2-CFB0AACB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381"/>
    <w:rPr>
      <w:color w:val="0000FF"/>
      <w:u w:val="single"/>
    </w:rPr>
  </w:style>
  <w:style w:type="paragraph" w:customStyle="1" w:styleId="special">
    <w:name w:val="special"/>
    <w:basedOn w:val="a"/>
    <w:rsid w:val="00062381"/>
    <w:pPr>
      <w:spacing w:before="100" w:beforeAutospacing="1" w:after="100" w:afterAutospacing="1"/>
    </w:pPr>
  </w:style>
  <w:style w:type="paragraph" w:styleId="a4">
    <w:name w:val="Normal (Web)"/>
    <w:basedOn w:val="a"/>
    <w:rsid w:val="000623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igor</dc:creator>
  <cp:keywords/>
  <dc:description/>
  <cp:lastModifiedBy>admin</cp:lastModifiedBy>
  <cp:revision>2</cp:revision>
  <dcterms:created xsi:type="dcterms:W3CDTF">2014-04-16T05:36:00Z</dcterms:created>
  <dcterms:modified xsi:type="dcterms:W3CDTF">2014-04-16T05:36:00Z</dcterms:modified>
</cp:coreProperties>
</file>