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EC3" w:rsidRDefault="00E47EC3" w:rsidP="0073046A">
      <w:pPr>
        <w:widowControl w:val="0"/>
        <w:spacing w:line="360" w:lineRule="auto"/>
        <w:jc w:val="center"/>
        <w:rPr>
          <w:sz w:val="28"/>
          <w:szCs w:val="28"/>
        </w:rPr>
      </w:pPr>
    </w:p>
    <w:p w:rsidR="001B7499" w:rsidRPr="00BE09B8" w:rsidRDefault="001B7499" w:rsidP="0073046A">
      <w:pPr>
        <w:widowControl w:val="0"/>
        <w:spacing w:line="360" w:lineRule="auto"/>
        <w:jc w:val="center"/>
        <w:rPr>
          <w:sz w:val="28"/>
          <w:szCs w:val="28"/>
          <w:lang w:val="en-US"/>
        </w:rPr>
      </w:pPr>
      <w:r w:rsidRPr="00BE09B8">
        <w:rPr>
          <w:sz w:val="28"/>
          <w:szCs w:val="28"/>
        </w:rPr>
        <w:t>Содержание</w:t>
      </w:r>
    </w:p>
    <w:p w:rsidR="001B7499" w:rsidRPr="00BE09B8" w:rsidRDefault="001B7499" w:rsidP="0073046A">
      <w:pPr>
        <w:widowControl w:val="0"/>
        <w:spacing w:line="360" w:lineRule="auto"/>
        <w:jc w:val="center"/>
        <w:rPr>
          <w:sz w:val="28"/>
          <w:szCs w:val="28"/>
          <w:lang w:val="en-US"/>
        </w:rPr>
      </w:pPr>
    </w:p>
    <w:tbl>
      <w:tblPr>
        <w:tblW w:w="0" w:type="auto"/>
        <w:tblInd w:w="108" w:type="dxa"/>
        <w:tblLook w:val="01E0" w:firstRow="1" w:lastRow="1" w:firstColumn="1" w:lastColumn="1" w:noHBand="0" w:noVBand="0"/>
      </w:tblPr>
      <w:tblGrid>
        <w:gridCol w:w="672"/>
        <w:gridCol w:w="8450"/>
        <w:gridCol w:w="624"/>
      </w:tblGrid>
      <w:tr w:rsidR="001B7499" w:rsidRPr="00321BB0" w:rsidTr="00321BB0">
        <w:tc>
          <w:tcPr>
            <w:tcW w:w="900" w:type="dxa"/>
          </w:tcPr>
          <w:p w:rsidR="001B7499" w:rsidRPr="00321BB0" w:rsidRDefault="001B7499" w:rsidP="00321BB0">
            <w:pPr>
              <w:widowControl w:val="0"/>
              <w:spacing w:line="360" w:lineRule="auto"/>
              <w:jc w:val="right"/>
              <w:rPr>
                <w:sz w:val="28"/>
                <w:szCs w:val="28"/>
                <w:lang w:val="en-US"/>
              </w:rPr>
            </w:pPr>
          </w:p>
          <w:p w:rsidR="001B7499" w:rsidRPr="00321BB0" w:rsidRDefault="001B7499" w:rsidP="00321BB0">
            <w:pPr>
              <w:widowControl w:val="0"/>
              <w:spacing w:line="360" w:lineRule="auto"/>
              <w:jc w:val="right"/>
              <w:rPr>
                <w:sz w:val="28"/>
                <w:szCs w:val="28"/>
                <w:lang w:val="en-US"/>
              </w:rPr>
            </w:pPr>
            <w:r w:rsidRPr="00321BB0">
              <w:rPr>
                <w:sz w:val="28"/>
                <w:szCs w:val="28"/>
                <w:lang w:val="en-US"/>
              </w:rPr>
              <w:t>1</w:t>
            </w:r>
          </w:p>
          <w:p w:rsidR="001B7499" w:rsidRPr="00321BB0" w:rsidRDefault="001B7499" w:rsidP="00321BB0">
            <w:pPr>
              <w:widowControl w:val="0"/>
              <w:spacing w:line="360" w:lineRule="auto"/>
              <w:jc w:val="right"/>
              <w:rPr>
                <w:sz w:val="28"/>
                <w:szCs w:val="28"/>
                <w:lang w:val="en-US"/>
              </w:rPr>
            </w:pPr>
            <w:r w:rsidRPr="00321BB0">
              <w:rPr>
                <w:sz w:val="28"/>
                <w:szCs w:val="28"/>
                <w:lang w:val="en-US"/>
              </w:rPr>
              <w:t>1.1</w:t>
            </w:r>
          </w:p>
          <w:p w:rsidR="001B7499" w:rsidRPr="00321BB0" w:rsidRDefault="001B7499" w:rsidP="00321BB0">
            <w:pPr>
              <w:widowControl w:val="0"/>
              <w:spacing w:line="360" w:lineRule="auto"/>
              <w:jc w:val="right"/>
              <w:rPr>
                <w:sz w:val="28"/>
                <w:szCs w:val="28"/>
                <w:lang w:val="en-US"/>
              </w:rPr>
            </w:pPr>
            <w:r w:rsidRPr="00321BB0">
              <w:rPr>
                <w:sz w:val="28"/>
                <w:szCs w:val="28"/>
                <w:lang w:val="en-US"/>
              </w:rPr>
              <w:t>1.2</w:t>
            </w:r>
          </w:p>
          <w:p w:rsidR="001B7499" w:rsidRPr="00321BB0" w:rsidRDefault="001B7499" w:rsidP="00321BB0">
            <w:pPr>
              <w:widowControl w:val="0"/>
              <w:spacing w:line="360" w:lineRule="auto"/>
              <w:jc w:val="right"/>
              <w:rPr>
                <w:sz w:val="28"/>
                <w:szCs w:val="28"/>
                <w:lang w:val="en-US"/>
              </w:rPr>
            </w:pPr>
            <w:r w:rsidRPr="00321BB0">
              <w:rPr>
                <w:sz w:val="28"/>
                <w:szCs w:val="28"/>
                <w:lang w:val="en-US"/>
              </w:rPr>
              <w:t>2</w:t>
            </w:r>
          </w:p>
          <w:p w:rsidR="001B7499" w:rsidRPr="00321BB0" w:rsidRDefault="001B7499" w:rsidP="00321BB0">
            <w:pPr>
              <w:widowControl w:val="0"/>
              <w:spacing w:line="360" w:lineRule="auto"/>
              <w:jc w:val="right"/>
              <w:rPr>
                <w:sz w:val="28"/>
                <w:szCs w:val="28"/>
                <w:lang w:val="en-US"/>
              </w:rPr>
            </w:pPr>
            <w:r w:rsidRPr="00321BB0">
              <w:rPr>
                <w:sz w:val="28"/>
                <w:szCs w:val="28"/>
                <w:lang w:val="en-US"/>
              </w:rPr>
              <w:t>2.1</w:t>
            </w:r>
          </w:p>
          <w:p w:rsidR="00D329BF" w:rsidRPr="00321BB0" w:rsidRDefault="00D329BF" w:rsidP="00321BB0">
            <w:pPr>
              <w:widowControl w:val="0"/>
              <w:spacing w:line="360" w:lineRule="auto"/>
              <w:jc w:val="right"/>
              <w:rPr>
                <w:sz w:val="28"/>
                <w:szCs w:val="28"/>
              </w:rPr>
            </w:pPr>
          </w:p>
          <w:p w:rsidR="001B7499" w:rsidRPr="00321BB0" w:rsidRDefault="001B7499" w:rsidP="00321BB0">
            <w:pPr>
              <w:widowControl w:val="0"/>
              <w:spacing w:line="360" w:lineRule="auto"/>
              <w:jc w:val="right"/>
              <w:rPr>
                <w:sz w:val="28"/>
                <w:szCs w:val="28"/>
                <w:lang w:val="en-US"/>
              </w:rPr>
            </w:pPr>
            <w:r w:rsidRPr="00321BB0">
              <w:rPr>
                <w:sz w:val="28"/>
                <w:szCs w:val="28"/>
                <w:lang w:val="en-US"/>
              </w:rPr>
              <w:t>2.2</w:t>
            </w:r>
          </w:p>
          <w:p w:rsidR="001B7499" w:rsidRPr="00321BB0" w:rsidRDefault="001B7499" w:rsidP="00321BB0">
            <w:pPr>
              <w:widowControl w:val="0"/>
              <w:spacing w:line="360" w:lineRule="auto"/>
              <w:jc w:val="right"/>
              <w:rPr>
                <w:sz w:val="28"/>
                <w:szCs w:val="28"/>
                <w:lang w:val="en-US"/>
              </w:rPr>
            </w:pPr>
            <w:r w:rsidRPr="00321BB0">
              <w:rPr>
                <w:sz w:val="28"/>
                <w:szCs w:val="28"/>
                <w:lang w:val="en-US"/>
              </w:rPr>
              <w:t>3</w:t>
            </w:r>
          </w:p>
          <w:p w:rsidR="001B7499" w:rsidRPr="00321BB0" w:rsidRDefault="001B7499" w:rsidP="00321BB0">
            <w:pPr>
              <w:widowControl w:val="0"/>
              <w:spacing w:line="360" w:lineRule="auto"/>
              <w:jc w:val="right"/>
              <w:rPr>
                <w:sz w:val="28"/>
                <w:szCs w:val="28"/>
                <w:lang w:val="en-US"/>
              </w:rPr>
            </w:pPr>
          </w:p>
        </w:tc>
        <w:tc>
          <w:tcPr>
            <w:tcW w:w="8460" w:type="dxa"/>
          </w:tcPr>
          <w:p w:rsidR="001B7499" w:rsidRPr="00321BB0" w:rsidRDefault="001B7499" w:rsidP="00321BB0">
            <w:pPr>
              <w:pStyle w:val="6"/>
              <w:widowControl w:val="0"/>
              <w:spacing w:before="0" w:after="0" w:line="360" w:lineRule="auto"/>
              <w:rPr>
                <w:b w:val="0"/>
                <w:sz w:val="28"/>
                <w:szCs w:val="28"/>
              </w:rPr>
            </w:pPr>
            <w:r w:rsidRPr="00321BB0">
              <w:rPr>
                <w:b w:val="0"/>
                <w:sz w:val="28"/>
                <w:szCs w:val="28"/>
              </w:rPr>
              <w:t>Введение.....................................................................................................</w:t>
            </w:r>
          </w:p>
          <w:p w:rsidR="001B7499" w:rsidRPr="00321BB0" w:rsidRDefault="00F8692B" w:rsidP="00321BB0">
            <w:pPr>
              <w:widowControl w:val="0"/>
              <w:spacing w:line="360" w:lineRule="auto"/>
              <w:rPr>
                <w:sz w:val="28"/>
                <w:szCs w:val="28"/>
              </w:rPr>
            </w:pPr>
            <w:r w:rsidRPr="00321BB0">
              <w:rPr>
                <w:sz w:val="28"/>
                <w:szCs w:val="28"/>
              </w:rPr>
              <w:t>Теоретические аспекты оценки экономической эффективности</w:t>
            </w:r>
          </w:p>
          <w:p w:rsidR="001B7499" w:rsidRPr="00321BB0" w:rsidRDefault="00F8692B" w:rsidP="00321BB0">
            <w:pPr>
              <w:widowControl w:val="0"/>
              <w:spacing w:line="360" w:lineRule="auto"/>
              <w:rPr>
                <w:sz w:val="28"/>
                <w:szCs w:val="28"/>
              </w:rPr>
            </w:pPr>
            <w:r w:rsidRPr="00321BB0">
              <w:rPr>
                <w:sz w:val="28"/>
                <w:szCs w:val="28"/>
              </w:rPr>
              <w:t>Сущность экономической эффективности производства</w:t>
            </w:r>
            <w:r w:rsidR="00921397" w:rsidRPr="00321BB0">
              <w:rPr>
                <w:sz w:val="28"/>
                <w:szCs w:val="28"/>
              </w:rPr>
              <w:t>......................</w:t>
            </w:r>
          </w:p>
          <w:p w:rsidR="001B7499" w:rsidRPr="00321BB0" w:rsidRDefault="00F8692B" w:rsidP="00321BB0">
            <w:pPr>
              <w:widowControl w:val="0"/>
              <w:spacing w:line="360" w:lineRule="auto"/>
              <w:rPr>
                <w:sz w:val="28"/>
                <w:szCs w:val="28"/>
              </w:rPr>
            </w:pPr>
            <w:r w:rsidRPr="00321BB0">
              <w:rPr>
                <w:sz w:val="28"/>
                <w:szCs w:val="28"/>
              </w:rPr>
              <w:t>Показатели оценки экономической эффективности</w:t>
            </w:r>
            <w:r w:rsidR="001436BD" w:rsidRPr="00321BB0">
              <w:rPr>
                <w:sz w:val="28"/>
                <w:szCs w:val="28"/>
              </w:rPr>
              <w:t xml:space="preserve">                                   </w:t>
            </w:r>
          </w:p>
          <w:p w:rsidR="001B7499" w:rsidRPr="00321BB0" w:rsidRDefault="001B7499" w:rsidP="00321BB0">
            <w:pPr>
              <w:widowControl w:val="0"/>
              <w:spacing w:line="360" w:lineRule="auto"/>
              <w:rPr>
                <w:sz w:val="28"/>
                <w:szCs w:val="28"/>
              </w:rPr>
            </w:pPr>
            <w:r w:rsidRPr="00321BB0">
              <w:rPr>
                <w:sz w:val="28"/>
                <w:szCs w:val="28"/>
              </w:rPr>
              <w:t xml:space="preserve">Система экономических показателей </w:t>
            </w:r>
            <w:r w:rsidR="00F8692B" w:rsidRPr="00321BB0">
              <w:rPr>
                <w:iCs/>
                <w:sz w:val="28"/>
                <w:szCs w:val="28"/>
              </w:rPr>
              <w:t xml:space="preserve">ОАО «ОМЗ» </w:t>
            </w:r>
            <w:r w:rsidRPr="00321BB0">
              <w:rPr>
                <w:sz w:val="28"/>
                <w:szCs w:val="28"/>
              </w:rPr>
              <w:t>за 200</w:t>
            </w:r>
            <w:r w:rsidR="00F8692B" w:rsidRPr="00321BB0">
              <w:rPr>
                <w:sz w:val="28"/>
                <w:szCs w:val="28"/>
              </w:rPr>
              <w:t>5</w:t>
            </w:r>
            <w:r w:rsidRPr="00321BB0">
              <w:rPr>
                <w:sz w:val="28"/>
                <w:szCs w:val="28"/>
              </w:rPr>
              <w:t>- 200</w:t>
            </w:r>
            <w:r w:rsidR="00F8692B" w:rsidRPr="00321BB0">
              <w:rPr>
                <w:sz w:val="28"/>
                <w:szCs w:val="28"/>
              </w:rPr>
              <w:t xml:space="preserve">6 </w:t>
            </w:r>
            <w:r w:rsidRPr="00321BB0">
              <w:rPr>
                <w:sz w:val="28"/>
                <w:szCs w:val="28"/>
              </w:rPr>
              <w:t>гг.</w:t>
            </w:r>
          </w:p>
          <w:p w:rsidR="001B7499" w:rsidRPr="00321BB0" w:rsidRDefault="001B7499" w:rsidP="00321BB0">
            <w:pPr>
              <w:widowControl w:val="0"/>
              <w:spacing w:line="360" w:lineRule="auto"/>
              <w:rPr>
                <w:sz w:val="28"/>
                <w:szCs w:val="28"/>
              </w:rPr>
            </w:pPr>
            <w:r w:rsidRPr="00321BB0">
              <w:rPr>
                <w:sz w:val="28"/>
                <w:szCs w:val="28"/>
              </w:rPr>
              <w:t>Оценка эффективности</w:t>
            </w:r>
            <w:r w:rsidR="00F8692B" w:rsidRPr="00321BB0">
              <w:rPr>
                <w:sz w:val="28"/>
                <w:szCs w:val="28"/>
              </w:rPr>
              <w:t xml:space="preserve"> производственной</w:t>
            </w:r>
            <w:r w:rsidRPr="00321BB0">
              <w:rPr>
                <w:sz w:val="28"/>
                <w:szCs w:val="28"/>
              </w:rPr>
              <w:t xml:space="preserve"> деятельности</w:t>
            </w:r>
            <w:r w:rsidR="00D329BF" w:rsidRPr="00321BB0">
              <w:rPr>
                <w:sz w:val="28"/>
                <w:szCs w:val="28"/>
              </w:rPr>
              <w:t xml:space="preserve"> ОАО «ОМЗ» </w:t>
            </w:r>
            <w:r w:rsidRPr="00321BB0">
              <w:rPr>
                <w:sz w:val="28"/>
                <w:szCs w:val="28"/>
              </w:rPr>
              <w:t>за 200</w:t>
            </w:r>
            <w:r w:rsidR="00F8692B" w:rsidRPr="00321BB0">
              <w:rPr>
                <w:sz w:val="28"/>
                <w:szCs w:val="28"/>
              </w:rPr>
              <w:t>5</w:t>
            </w:r>
            <w:r w:rsidRPr="00321BB0">
              <w:rPr>
                <w:sz w:val="28"/>
                <w:szCs w:val="28"/>
              </w:rPr>
              <w:t>- 200</w:t>
            </w:r>
            <w:r w:rsidR="00F8692B" w:rsidRPr="00321BB0">
              <w:rPr>
                <w:sz w:val="28"/>
                <w:szCs w:val="28"/>
              </w:rPr>
              <w:t>6</w:t>
            </w:r>
            <w:r w:rsidRPr="00321BB0">
              <w:rPr>
                <w:sz w:val="28"/>
                <w:szCs w:val="28"/>
              </w:rPr>
              <w:t xml:space="preserve"> гг.</w:t>
            </w:r>
          </w:p>
          <w:p w:rsidR="001B7499" w:rsidRPr="00321BB0" w:rsidRDefault="00D329BF" w:rsidP="00321BB0">
            <w:pPr>
              <w:pStyle w:val="a3"/>
              <w:tabs>
                <w:tab w:val="left" w:pos="1080"/>
              </w:tabs>
              <w:ind w:firstLine="0"/>
              <w:rPr>
                <w:szCs w:val="28"/>
              </w:rPr>
            </w:pPr>
            <w:r w:rsidRPr="00321BB0">
              <w:rPr>
                <w:szCs w:val="28"/>
              </w:rPr>
              <w:t>Оценка финансовых результатов ОАО «ОМЗ» за 2005- 2006 гг.</w:t>
            </w:r>
          </w:p>
          <w:p w:rsidR="007D7FB5" w:rsidRPr="00321BB0" w:rsidRDefault="00956029" w:rsidP="00321BB0">
            <w:pPr>
              <w:pStyle w:val="a3"/>
              <w:tabs>
                <w:tab w:val="left" w:pos="1080"/>
              </w:tabs>
              <w:ind w:firstLine="0"/>
              <w:rPr>
                <w:szCs w:val="28"/>
              </w:rPr>
            </w:pPr>
            <w:r w:rsidRPr="00321BB0">
              <w:rPr>
                <w:szCs w:val="28"/>
              </w:rPr>
              <w:t>Пути повышения экономической эффективности в современный период</w:t>
            </w:r>
          </w:p>
          <w:p w:rsidR="001B7499" w:rsidRPr="00321BB0" w:rsidRDefault="001B7499" w:rsidP="00321BB0">
            <w:pPr>
              <w:pStyle w:val="a3"/>
              <w:tabs>
                <w:tab w:val="left" w:pos="1080"/>
              </w:tabs>
              <w:ind w:firstLine="0"/>
              <w:rPr>
                <w:szCs w:val="28"/>
              </w:rPr>
            </w:pPr>
            <w:r w:rsidRPr="00321BB0">
              <w:rPr>
                <w:szCs w:val="28"/>
              </w:rPr>
              <w:t>Заключение.................................................................................................</w:t>
            </w:r>
          </w:p>
          <w:p w:rsidR="001B7499" w:rsidRPr="00321BB0" w:rsidRDefault="001B7499" w:rsidP="00321BB0">
            <w:pPr>
              <w:pStyle w:val="a3"/>
              <w:tabs>
                <w:tab w:val="left" w:pos="1080"/>
              </w:tabs>
              <w:ind w:firstLine="0"/>
              <w:rPr>
                <w:szCs w:val="28"/>
              </w:rPr>
            </w:pPr>
            <w:r w:rsidRPr="00321BB0">
              <w:rPr>
                <w:szCs w:val="28"/>
              </w:rPr>
              <w:t>Список использованной литературы.......................................................</w:t>
            </w:r>
          </w:p>
        </w:tc>
        <w:tc>
          <w:tcPr>
            <w:tcW w:w="900" w:type="dxa"/>
          </w:tcPr>
          <w:p w:rsidR="001B7499" w:rsidRPr="00321BB0" w:rsidRDefault="00186A67" w:rsidP="00321BB0">
            <w:pPr>
              <w:widowControl w:val="0"/>
              <w:spacing w:line="360" w:lineRule="auto"/>
              <w:rPr>
                <w:sz w:val="28"/>
                <w:szCs w:val="28"/>
              </w:rPr>
            </w:pPr>
            <w:r w:rsidRPr="00321BB0">
              <w:rPr>
                <w:sz w:val="28"/>
                <w:szCs w:val="28"/>
              </w:rPr>
              <w:t>4</w:t>
            </w:r>
          </w:p>
          <w:p w:rsidR="00956029" w:rsidRPr="00321BB0" w:rsidRDefault="00956029" w:rsidP="00321BB0">
            <w:pPr>
              <w:widowControl w:val="0"/>
              <w:spacing w:line="360" w:lineRule="auto"/>
              <w:rPr>
                <w:sz w:val="28"/>
                <w:szCs w:val="28"/>
              </w:rPr>
            </w:pPr>
          </w:p>
          <w:p w:rsidR="00956029" w:rsidRPr="00321BB0" w:rsidRDefault="00921397" w:rsidP="00321BB0">
            <w:pPr>
              <w:widowControl w:val="0"/>
              <w:spacing w:line="360" w:lineRule="auto"/>
              <w:rPr>
                <w:sz w:val="28"/>
                <w:szCs w:val="28"/>
              </w:rPr>
            </w:pPr>
            <w:r w:rsidRPr="00321BB0">
              <w:rPr>
                <w:sz w:val="28"/>
                <w:szCs w:val="28"/>
              </w:rPr>
              <w:t>5</w:t>
            </w:r>
          </w:p>
          <w:p w:rsidR="001436BD" w:rsidRPr="00321BB0" w:rsidRDefault="001436BD" w:rsidP="00321BB0">
            <w:pPr>
              <w:widowControl w:val="0"/>
              <w:spacing w:line="360" w:lineRule="auto"/>
              <w:rPr>
                <w:sz w:val="28"/>
                <w:szCs w:val="28"/>
              </w:rPr>
            </w:pPr>
            <w:r w:rsidRPr="00321BB0">
              <w:rPr>
                <w:sz w:val="28"/>
                <w:szCs w:val="28"/>
              </w:rPr>
              <w:t>10</w:t>
            </w:r>
          </w:p>
          <w:p w:rsidR="001436BD" w:rsidRPr="00321BB0" w:rsidRDefault="001436BD" w:rsidP="00321BB0">
            <w:pPr>
              <w:widowControl w:val="0"/>
              <w:spacing w:line="360" w:lineRule="auto"/>
              <w:rPr>
                <w:sz w:val="28"/>
                <w:szCs w:val="28"/>
              </w:rPr>
            </w:pPr>
          </w:p>
          <w:p w:rsidR="001436BD" w:rsidRPr="00321BB0" w:rsidRDefault="001436BD" w:rsidP="00321BB0">
            <w:pPr>
              <w:widowControl w:val="0"/>
              <w:spacing w:line="360" w:lineRule="auto"/>
              <w:rPr>
                <w:sz w:val="28"/>
                <w:szCs w:val="28"/>
              </w:rPr>
            </w:pPr>
            <w:r w:rsidRPr="00321BB0">
              <w:rPr>
                <w:sz w:val="28"/>
                <w:szCs w:val="28"/>
              </w:rPr>
              <w:t>16</w:t>
            </w:r>
          </w:p>
          <w:p w:rsidR="001436BD" w:rsidRPr="00321BB0" w:rsidRDefault="001436BD" w:rsidP="00321BB0">
            <w:pPr>
              <w:widowControl w:val="0"/>
              <w:spacing w:line="360" w:lineRule="auto"/>
              <w:rPr>
                <w:sz w:val="28"/>
                <w:szCs w:val="28"/>
              </w:rPr>
            </w:pPr>
          </w:p>
          <w:p w:rsidR="001436BD" w:rsidRPr="00321BB0" w:rsidRDefault="001436BD" w:rsidP="00321BB0">
            <w:pPr>
              <w:widowControl w:val="0"/>
              <w:spacing w:line="360" w:lineRule="auto"/>
              <w:rPr>
                <w:sz w:val="28"/>
                <w:szCs w:val="28"/>
              </w:rPr>
            </w:pPr>
            <w:r w:rsidRPr="00321BB0">
              <w:rPr>
                <w:sz w:val="28"/>
                <w:szCs w:val="28"/>
              </w:rPr>
              <w:t>30</w:t>
            </w:r>
          </w:p>
          <w:p w:rsidR="001436BD" w:rsidRPr="00321BB0" w:rsidRDefault="001436BD" w:rsidP="00321BB0">
            <w:pPr>
              <w:widowControl w:val="0"/>
              <w:spacing w:line="360" w:lineRule="auto"/>
              <w:rPr>
                <w:sz w:val="28"/>
                <w:szCs w:val="28"/>
              </w:rPr>
            </w:pPr>
          </w:p>
          <w:p w:rsidR="001436BD" w:rsidRPr="00321BB0" w:rsidRDefault="001436BD" w:rsidP="00321BB0">
            <w:pPr>
              <w:widowControl w:val="0"/>
              <w:spacing w:line="360" w:lineRule="auto"/>
              <w:rPr>
                <w:sz w:val="28"/>
                <w:szCs w:val="28"/>
              </w:rPr>
            </w:pPr>
            <w:r w:rsidRPr="00321BB0">
              <w:rPr>
                <w:sz w:val="28"/>
                <w:szCs w:val="28"/>
              </w:rPr>
              <w:t>34</w:t>
            </w:r>
          </w:p>
        </w:tc>
      </w:tr>
    </w:tbl>
    <w:p w:rsidR="001B7499" w:rsidRPr="00BE09B8" w:rsidRDefault="001B7499" w:rsidP="0073046A">
      <w:pPr>
        <w:pStyle w:val="a3"/>
        <w:tabs>
          <w:tab w:val="left" w:pos="1080"/>
        </w:tabs>
        <w:ind w:firstLine="720"/>
        <w:rPr>
          <w:szCs w:val="28"/>
        </w:rPr>
      </w:pPr>
    </w:p>
    <w:p w:rsidR="001B7499" w:rsidRPr="00BE09B8" w:rsidRDefault="001B7499" w:rsidP="0073046A">
      <w:pPr>
        <w:pStyle w:val="a3"/>
        <w:rPr>
          <w:bCs/>
          <w:szCs w:val="28"/>
        </w:rPr>
      </w:pPr>
    </w:p>
    <w:p w:rsidR="001B7499" w:rsidRPr="00BE09B8" w:rsidRDefault="001B7499" w:rsidP="0073046A">
      <w:pPr>
        <w:pStyle w:val="a3"/>
        <w:rPr>
          <w:bCs/>
          <w:szCs w:val="28"/>
        </w:rPr>
      </w:pPr>
    </w:p>
    <w:p w:rsidR="001B7499" w:rsidRPr="00BE09B8" w:rsidRDefault="001B7499"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7D7FB5" w:rsidP="0073046A">
      <w:pPr>
        <w:pStyle w:val="a3"/>
        <w:jc w:val="center"/>
        <w:rPr>
          <w:bCs/>
          <w:szCs w:val="28"/>
        </w:rPr>
      </w:pPr>
    </w:p>
    <w:p w:rsidR="007D7FB5" w:rsidRPr="00BE09B8" w:rsidRDefault="00186A67" w:rsidP="0073046A">
      <w:pPr>
        <w:pStyle w:val="a3"/>
        <w:ind w:firstLine="0"/>
        <w:jc w:val="center"/>
        <w:rPr>
          <w:bCs/>
          <w:szCs w:val="28"/>
        </w:rPr>
      </w:pPr>
      <w:r w:rsidRPr="00BE09B8">
        <w:rPr>
          <w:bCs/>
          <w:szCs w:val="28"/>
        </w:rPr>
        <w:t>Введение</w:t>
      </w: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186A67" w:rsidRPr="00BE09B8" w:rsidRDefault="00186A67" w:rsidP="0073046A">
      <w:pPr>
        <w:pStyle w:val="a3"/>
        <w:tabs>
          <w:tab w:val="left" w:pos="1140"/>
        </w:tabs>
        <w:jc w:val="left"/>
        <w:rPr>
          <w:bCs/>
          <w:szCs w:val="28"/>
        </w:rPr>
      </w:pPr>
    </w:p>
    <w:p w:rsidR="002A14F9" w:rsidRPr="00BE09B8" w:rsidRDefault="00D329BF" w:rsidP="0073046A">
      <w:pPr>
        <w:pStyle w:val="a3"/>
        <w:ind w:firstLine="0"/>
        <w:rPr>
          <w:szCs w:val="28"/>
        </w:rPr>
      </w:pPr>
      <w:r w:rsidRPr="00BE09B8">
        <w:rPr>
          <w:bCs/>
          <w:szCs w:val="28"/>
        </w:rPr>
        <w:t xml:space="preserve">         </w:t>
      </w:r>
      <w:r w:rsidR="002A14F9" w:rsidRPr="00BE09B8">
        <w:rPr>
          <w:szCs w:val="28"/>
        </w:rPr>
        <w:t>1  Теоретические аспекты оценки экономической эффективности</w:t>
      </w:r>
    </w:p>
    <w:p w:rsidR="002A14F9" w:rsidRPr="00BE09B8" w:rsidRDefault="002A14F9" w:rsidP="0073046A">
      <w:pPr>
        <w:pStyle w:val="a3"/>
        <w:rPr>
          <w:szCs w:val="28"/>
        </w:rPr>
      </w:pPr>
    </w:p>
    <w:p w:rsidR="002A14F9" w:rsidRPr="00BE09B8" w:rsidRDefault="002A14F9" w:rsidP="0073046A">
      <w:pPr>
        <w:pStyle w:val="a3"/>
        <w:rPr>
          <w:szCs w:val="28"/>
        </w:rPr>
      </w:pPr>
      <w:r w:rsidRPr="00BE09B8">
        <w:rPr>
          <w:szCs w:val="28"/>
        </w:rPr>
        <w:t>1.1 Сущность экономической эффективности производства</w:t>
      </w:r>
    </w:p>
    <w:p w:rsidR="002A14F9" w:rsidRPr="00BE09B8" w:rsidRDefault="002A14F9" w:rsidP="0073046A">
      <w:pPr>
        <w:pStyle w:val="a3"/>
        <w:rPr>
          <w:szCs w:val="28"/>
        </w:rPr>
      </w:pPr>
    </w:p>
    <w:p w:rsidR="002A14F9" w:rsidRPr="00BE09B8" w:rsidRDefault="002A14F9" w:rsidP="0073046A">
      <w:pPr>
        <w:pStyle w:val="a3"/>
        <w:rPr>
          <w:szCs w:val="28"/>
        </w:rPr>
      </w:pPr>
      <w:r w:rsidRPr="00BE09B8">
        <w:rPr>
          <w:szCs w:val="28"/>
        </w:rPr>
        <w:t>Вся целесообразная деятельность человека так или иначе связана с проблемой эффективности. В основе этого понятия лежит ограниченность ресурсов, желание экономить время, получать как можно больше продукции из доступных ресурсов.</w:t>
      </w:r>
    </w:p>
    <w:p w:rsidR="002A14F9" w:rsidRPr="00BE09B8" w:rsidRDefault="002A14F9" w:rsidP="0073046A">
      <w:pPr>
        <w:pStyle w:val="a3"/>
        <w:rPr>
          <w:szCs w:val="28"/>
        </w:rPr>
      </w:pPr>
      <w:r w:rsidRPr="00BE09B8">
        <w:rPr>
          <w:szCs w:val="28"/>
        </w:rPr>
        <w:t xml:space="preserve">Проблема эффективности </w:t>
      </w:r>
      <w:r w:rsidR="008E7569">
        <w:rPr>
          <w:szCs w:val="28"/>
        </w:rPr>
        <w:t>–</w:t>
      </w:r>
      <w:r w:rsidRPr="00BE09B8">
        <w:rPr>
          <w:szCs w:val="28"/>
        </w:rPr>
        <w:t xml:space="preserve"> это</w:t>
      </w:r>
      <w:r w:rsidR="008E7569">
        <w:rPr>
          <w:szCs w:val="28"/>
        </w:rPr>
        <w:t xml:space="preserve"> </w:t>
      </w:r>
      <w:r w:rsidRPr="00BE09B8">
        <w:rPr>
          <w:szCs w:val="28"/>
        </w:rPr>
        <w:t>всегда проблема выбора. Выбор касается того, что производить, какие виды продукции, каким способом, как их распределить и какой объем ресурсов использовать для текущего и будущего потребления.</w:t>
      </w:r>
    </w:p>
    <w:p w:rsidR="002A14F9" w:rsidRPr="00BE09B8" w:rsidRDefault="002A14F9" w:rsidP="0073046A">
      <w:pPr>
        <w:pStyle w:val="a3"/>
        <w:rPr>
          <w:szCs w:val="28"/>
        </w:rPr>
      </w:pPr>
      <w:r w:rsidRPr="00BE09B8">
        <w:rPr>
          <w:szCs w:val="28"/>
        </w:rPr>
        <w:t>Уровень эффективности оказывает влияние на решение целого ряда социальных и экономических задач, таких как быстрый экономический рост, повышение уровня жизни населения, снижение инфляции, улучшение условий труда и отдыха.</w:t>
      </w:r>
    </w:p>
    <w:p w:rsidR="002A14F9" w:rsidRPr="00BE09B8" w:rsidRDefault="002A14F9" w:rsidP="0073046A">
      <w:pPr>
        <w:pStyle w:val="a3"/>
        <w:rPr>
          <w:szCs w:val="28"/>
        </w:rPr>
      </w:pPr>
      <w:r w:rsidRPr="00BE09B8">
        <w:rPr>
          <w:szCs w:val="28"/>
        </w:rPr>
        <w:t xml:space="preserve">Эффективность от латинского слова </w:t>
      </w:r>
      <w:r w:rsidR="008E7569">
        <w:rPr>
          <w:szCs w:val="28"/>
        </w:rPr>
        <w:t>«</w:t>
      </w:r>
      <w:r w:rsidRPr="00BE09B8">
        <w:rPr>
          <w:szCs w:val="28"/>
        </w:rPr>
        <w:t>effectus</w:t>
      </w:r>
      <w:r w:rsidR="008E7569">
        <w:rPr>
          <w:szCs w:val="28"/>
        </w:rPr>
        <w:t>»</w:t>
      </w:r>
      <w:r w:rsidRPr="00BE09B8">
        <w:rPr>
          <w:szCs w:val="28"/>
        </w:rPr>
        <w:t xml:space="preserve"> – исполнение, действие. Вначале понятие эффективности относили к технике и технологии. При этом под эффективностью понимали меру выполненной работы по отношению к затраченной энергии или соотношение между фактическим и потенциальным результатом любого процесса. Однако, что подразумевается под работой? Паровой двигатель считается менее эффективным, чем  дизельный, поскольку в первом больший процент энергии затрачивается впустую. Но с физической точки зрения потерянная энергия тоже выполняет работу, которая кому-то нужна. Это значит, что эффективность не является чисто объективным или технологическим свойством, а неизбежно зависит от оценок и является оценочной категорией.</w:t>
      </w:r>
    </w:p>
    <w:p w:rsidR="002A14F9" w:rsidRPr="00BE09B8" w:rsidRDefault="002A14F9" w:rsidP="0073046A">
      <w:pPr>
        <w:pStyle w:val="a3"/>
        <w:rPr>
          <w:szCs w:val="28"/>
        </w:rPr>
      </w:pPr>
      <w:r w:rsidRPr="00BE09B8">
        <w:rPr>
          <w:szCs w:val="28"/>
        </w:rPr>
        <w:t>Позднее стали применять понятие эффективности к экономической деятельности, рассматривая эффективность производственного процесса как отношение того, что произведено к тому, что необходимо для производства, в частности, отношение выпуска продукции к затратам ресурсов.</w:t>
      </w:r>
    </w:p>
    <w:p w:rsidR="002A14F9" w:rsidRPr="00BE09B8" w:rsidRDefault="002A14F9" w:rsidP="0073046A">
      <w:pPr>
        <w:pStyle w:val="a3"/>
        <w:rPr>
          <w:szCs w:val="28"/>
        </w:rPr>
      </w:pPr>
      <w:r w:rsidRPr="00BE09B8">
        <w:rPr>
          <w:szCs w:val="28"/>
        </w:rPr>
        <w:t>Эффективность экономической деятельности ещё более четко подчеркивает оценочный характер категории ”эффективность’’. Она всегда связана с отношением ценности результата к ценности затрат и может меняться с изменением оценок.</w:t>
      </w:r>
    </w:p>
    <w:p w:rsidR="002A14F9" w:rsidRPr="00BE09B8" w:rsidRDefault="002A14F9" w:rsidP="0073046A">
      <w:pPr>
        <w:pStyle w:val="a3"/>
        <w:rPr>
          <w:szCs w:val="28"/>
        </w:rPr>
      </w:pPr>
      <w:r w:rsidRPr="00BE09B8">
        <w:rPr>
          <w:szCs w:val="28"/>
        </w:rPr>
        <w:t>В примере с паровым двигателем и дизелем рост ценности нефти по сравнению с ценностью угля может изменить все так, что работающий на угле паровой двигатель станет эффективнее дизеля. Дизелем просто не будут пользоваться из-за дороговизны. Не существует такого процесса, машины, устройства, настолько эффективного, чтобы его нельзя было сделать неэффективным (или настолько неэффективного, чтобы его нельзя было сделать эффективным) при соответствующем изменении ценностей. Все зависит от того, какая цель должна быть достигнута в результате производственной, экономической или любой другой целесообразной деятельности. Подчеркнем эту особенность категории эффективности- ее оценочный характер.</w:t>
      </w:r>
    </w:p>
    <w:p w:rsidR="002A14F9" w:rsidRPr="00BE09B8" w:rsidRDefault="002A14F9" w:rsidP="0073046A">
      <w:pPr>
        <w:pStyle w:val="a3"/>
        <w:rPr>
          <w:szCs w:val="28"/>
        </w:rPr>
      </w:pPr>
      <w:r w:rsidRPr="00BE09B8">
        <w:rPr>
          <w:szCs w:val="28"/>
        </w:rPr>
        <w:t xml:space="preserve"> Экономическая эффективность </w:t>
      </w:r>
      <w:r w:rsidR="008E7569">
        <w:rPr>
          <w:szCs w:val="28"/>
        </w:rPr>
        <w:t>–</w:t>
      </w:r>
      <w:r w:rsidRPr="00BE09B8">
        <w:rPr>
          <w:szCs w:val="28"/>
        </w:rPr>
        <w:t xml:space="preserve"> важнейшая</w:t>
      </w:r>
      <w:r w:rsidR="008E7569">
        <w:rPr>
          <w:szCs w:val="28"/>
        </w:rPr>
        <w:t xml:space="preserve"> </w:t>
      </w:r>
      <w:r w:rsidRPr="00BE09B8">
        <w:rPr>
          <w:szCs w:val="28"/>
        </w:rPr>
        <w:t>социально-экономическая категория, для которой характерны свойства динамичности и историчности. Эффективность производственной деятельности присуща различному уровню развития производительных сил каждой общественной формации. На всех этапах исторического развития общество всегда интересовал вопрос: ценой каких затрат и ресурсов достигается конечный производственный результат. Следовательно, исходная модель количественной оценки эффективности представляет собой соотношение между экономическими результатами и затратами, ресурсами. Максимизация конечных результатов с единицы затрат и ресурсов или минимизация затрат и ресурсов на единицу конечного результата- такова первичная цель общества, трудового коллектива, отдельной личности (работника). Эта цель, метод ее достижения, пути и резервы повышения экономической эффективности (их классификация и количественная оценка) являются содержанием экономической науки и экономических дисциплин (отраслевых и функциональных).</w:t>
      </w:r>
    </w:p>
    <w:p w:rsidR="002A14F9" w:rsidRPr="00BE09B8" w:rsidRDefault="002A14F9" w:rsidP="0073046A">
      <w:pPr>
        <w:pStyle w:val="a3"/>
        <w:rPr>
          <w:szCs w:val="28"/>
        </w:rPr>
      </w:pPr>
      <w:r w:rsidRPr="00BE09B8">
        <w:rPr>
          <w:szCs w:val="28"/>
        </w:rPr>
        <w:t xml:space="preserve"> Исходные принципы измерения эффективности производства для всех общественных формаций аналогичны. Безусловно, имеются и различия, обусловленные местом, временем и практическим назначением конкретного метода измерения, в конечном итоге</w:t>
      </w:r>
      <w:r w:rsidR="008E7569">
        <w:rPr>
          <w:szCs w:val="28"/>
        </w:rPr>
        <w:t xml:space="preserve"> –</w:t>
      </w:r>
      <w:r w:rsidRPr="00BE09B8">
        <w:rPr>
          <w:szCs w:val="28"/>
        </w:rPr>
        <w:t xml:space="preserve"> характером</w:t>
      </w:r>
      <w:r w:rsidR="008E7569">
        <w:rPr>
          <w:szCs w:val="28"/>
        </w:rPr>
        <w:t xml:space="preserve"> </w:t>
      </w:r>
      <w:r w:rsidRPr="00BE09B8">
        <w:rPr>
          <w:szCs w:val="28"/>
        </w:rPr>
        <w:t>экономических отношений, в том числе организацией управления экономикой.</w:t>
      </w:r>
    </w:p>
    <w:p w:rsidR="002A14F9" w:rsidRPr="00BE09B8" w:rsidRDefault="002A14F9" w:rsidP="0073046A">
      <w:pPr>
        <w:pStyle w:val="a3"/>
        <w:rPr>
          <w:szCs w:val="28"/>
        </w:rPr>
      </w:pPr>
      <w:r w:rsidRPr="00BE09B8">
        <w:rPr>
          <w:szCs w:val="28"/>
        </w:rPr>
        <w:t xml:space="preserve">В условиях перехода к рыночной экономике и ее становления изменяется трактовка и иерархия критериев эффективности, их содержания и характеристики. Поскольку основой рыночной экономики и предпринимательства является прибыль, доход, то в качестве первичного критерия экономической эффективности выступает максимизация  прибыли на единицу затрат и ресурсов при высоком качестве продукции, работ и услуг, обеспечения их конкурентоспособности. Сохраняется в новых условиях и общенациональный критерий эффективности: максимизация национального дохода, валового национального продукта на единицу затрат и ресурсов при повышающемся уровне благосостояния жизни народа. Такая иерархия критериев эффективности логична и отражает положение в рыночной экономике, ибо общенациональная эффективность производства зависит от эффективности производственной деятельности первичных ячеек производства (предприятий, объединений, акционерных обществ, совместных предприятий). Чем эффективнее производственная деятельность первичных звеньев, тем выше </w:t>
      </w:r>
      <w:r w:rsidR="008E7569">
        <w:rPr>
          <w:szCs w:val="28"/>
        </w:rPr>
        <w:t xml:space="preserve"> </w:t>
      </w:r>
      <w:r w:rsidRPr="00BE09B8">
        <w:rPr>
          <w:szCs w:val="28"/>
        </w:rPr>
        <w:t>эффективность общенациональной экономики в целом, тем больше у общества</w:t>
      </w:r>
      <w:r w:rsidR="008E7569">
        <w:rPr>
          <w:szCs w:val="28"/>
        </w:rPr>
        <w:t xml:space="preserve"> и</w:t>
      </w:r>
      <w:r w:rsidRPr="00BE09B8">
        <w:rPr>
          <w:szCs w:val="28"/>
        </w:rPr>
        <w:t xml:space="preserve"> государства ресурсов для решения социальных и экономических задач.</w:t>
      </w:r>
    </w:p>
    <w:p w:rsidR="002A14F9" w:rsidRPr="00BE09B8" w:rsidRDefault="002A14F9" w:rsidP="0073046A">
      <w:pPr>
        <w:pStyle w:val="a3"/>
        <w:rPr>
          <w:szCs w:val="28"/>
        </w:rPr>
      </w:pPr>
      <w:r w:rsidRPr="00BE09B8">
        <w:rPr>
          <w:szCs w:val="28"/>
        </w:rPr>
        <w:t xml:space="preserve">Различают общую (абсолютную) и сравнительную (относительную) эффективность. Общая эффективность необходима для оценки и анализа общеэкономических результатов и эффективности на различных уровнях экономики за определенный период времени и в динамике для сопоставления уровня эффективности по предприятиям и регионам. </w:t>
      </w:r>
    </w:p>
    <w:p w:rsidR="002A14F9" w:rsidRPr="00BE09B8" w:rsidRDefault="002A14F9" w:rsidP="0073046A">
      <w:pPr>
        <w:pStyle w:val="a3"/>
        <w:rPr>
          <w:szCs w:val="28"/>
        </w:rPr>
      </w:pPr>
      <w:r w:rsidRPr="00BE09B8">
        <w:rPr>
          <w:szCs w:val="28"/>
        </w:rPr>
        <w:t>Сравнительная эффективность рассчитывается и анализируется при обосновании принимаемых производственно-хозяйственных, технических и организационных решений, для отбора из альтернативных вариантов наилучшего (оптимального). Такой отбор осуществляется на основе сопоставления (сравнения) по вариантам системы технико-экономических показателей, расчета срока окупаемости или коэффициента эффективности дополнительных капитальных вложений, величины экономического эффекта.</w:t>
      </w:r>
    </w:p>
    <w:p w:rsidR="002A14F9" w:rsidRPr="00BE09B8" w:rsidRDefault="002A14F9" w:rsidP="0073046A">
      <w:pPr>
        <w:pStyle w:val="a3"/>
        <w:rPr>
          <w:szCs w:val="28"/>
        </w:rPr>
      </w:pPr>
      <w:r w:rsidRPr="00BE09B8">
        <w:rPr>
          <w:szCs w:val="28"/>
        </w:rPr>
        <w:t>Сущность экономической эффективности наряду с ее критериями конкретизируется на основе классификации экономического эффекта (результата), а также затрат и ресурсов.</w:t>
      </w:r>
    </w:p>
    <w:p w:rsidR="002A14F9" w:rsidRPr="00BE09B8" w:rsidRDefault="002A14F9" w:rsidP="0073046A">
      <w:pPr>
        <w:pStyle w:val="a3"/>
        <w:rPr>
          <w:szCs w:val="28"/>
        </w:rPr>
      </w:pPr>
      <w:r w:rsidRPr="00BE09B8">
        <w:rPr>
          <w:szCs w:val="28"/>
        </w:rPr>
        <w:t>Реальность информации об уровне эффективности всего связана с классификацией и формами выражения экономического эффекта. Оценка экономического эффекта, как правило, включает три группы показателей: объемные, конечные и социальные результаты.</w:t>
      </w:r>
    </w:p>
    <w:p w:rsidR="002A14F9" w:rsidRPr="00BE09B8" w:rsidRDefault="002A14F9" w:rsidP="0073046A">
      <w:pPr>
        <w:pStyle w:val="a3"/>
        <w:rPr>
          <w:szCs w:val="28"/>
        </w:rPr>
      </w:pPr>
      <w:r w:rsidRPr="00BE09B8">
        <w:rPr>
          <w:szCs w:val="28"/>
        </w:rPr>
        <w:t>Объемные показатели экономического эффекта являются исходными и включают в себя натуральные и стоимостные показатели объема произведенной  продукции и услуг: объем производства продукции в натуральных измерителях, валовую, товарную продукцию, объем строительно-монтажных работ, нормативную стоимость обработки и др.</w:t>
      </w:r>
    </w:p>
    <w:p w:rsidR="002A14F9" w:rsidRPr="00BE09B8" w:rsidRDefault="002A14F9" w:rsidP="0073046A">
      <w:pPr>
        <w:pStyle w:val="a3"/>
        <w:rPr>
          <w:szCs w:val="28"/>
        </w:rPr>
      </w:pPr>
      <w:r w:rsidRPr="00BE09B8">
        <w:rPr>
          <w:szCs w:val="28"/>
        </w:rPr>
        <w:t>Следующая группа показателей эффекта отражает конечные результаты производственно-хозяйственной деятельности на различных уровнях управления, удовлетворение потребностей рынка, качественную структуру производства. К ним относятся: национальный доход, чистая продукция, валовой национальный продукт, прибыль, экономия от снижения себестоимости, объем продаж в соответствующих ценах, ввод в действие производственных мощностей и фондов, качество продукции и услуг.</w:t>
      </w:r>
    </w:p>
    <w:p w:rsidR="002A14F9" w:rsidRPr="00BE09B8" w:rsidRDefault="002A14F9" w:rsidP="0073046A">
      <w:pPr>
        <w:pStyle w:val="a3"/>
        <w:rPr>
          <w:szCs w:val="28"/>
        </w:rPr>
      </w:pPr>
      <w:r w:rsidRPr="00BE09B8">
        <w:rPr>
          <w:szCs w:val="28"/>
        </w:rPr>
        <w:t>Объемные результаты учитываются при расчете дифференцированных показателей эффективности, а конечные экономические результаты- при расчете обобщающих (комплексных) показателей эффективности.</w:t>
      </w:r>
    </w:p>
    <w:p w:rsidR="002A14F9" w:rsidRPr="00BE09B8" w:rsidRDefault="002A14F9" w:rsidP="0073046A">
      <w:pPr>
        <w:pStyle w:val="a3"/>
        <w:rPr>
          <w:szCs w:val="28"/>
        </w:rPr>
      </w:pPr>
      <w:r w:rsidRPr="00BE09B8">
        <w:rPr>
          <w:szCs w:val="28"/>
        </w:rPr>
        <w:t xml:space="preserve">Важное место в оценке эффективности производства принадлежит социальным результатам, выражающим соответствие результата производственно-хозяйственной деятельности социальным целям общества, коллектива, приоритетность человеческого (личностного) фактора в развитии экономики. Социальные результаты выражают все, что связано с жизнедеятельностью людей, как в сфере производства, так и вне ее. Экономические интересы производителей находятся в тесной взаимосвязи с социальными результатами: чем выше экономические результаты, тем выше должны быть и социальные результаты и наоборот. Социальные результаты отражаются в таких показателях, как повышение уровня жизни (рост оплаты труда, реальных доходов, прожиточный минимум, обеспеченность жильем, </w:t>
      </w:r>
      <w:r w:rsidR="001436BD">
        <w:rPr>
          <w:szCs w:val="28"/>
        </w:rPr>
        <w:t>уровень</w:t>
      </w:r>
      <w:r w:rsidR="001436BD" w:rsidRPr="001436BD">
        <w:rPr>
          <w:szCs w:val="28"/>
        </w:rPr>
        <w:t xml:space="preserve"> </w:t>
      </w:r>
      <w:r w:rsidRPr="00BE09B8">
        <w:rPr>
          <w:szCs w:val="28"/>
        </w:rPr>
        <w:t>медицинского обслуживания, общеобразовательный и профессиональный уровень работников), свободное время и эффективность его использования, условия труда (сокращение травматизма, текучесть кадров, занятость населения), состояние экологии и влияние производства на экологическую обстановку в стране и регионе. Следует отметить, что социальные результаты и их влияние на экономические результаты не всегда поддаются точной количественной оценке, широко распространена их косвенная оценка, ранжирование целей.</w:t>
      </w:r>
    </w:p>
    <w:p w:rsidR="002A14F9" w:rsidRPr="00BE09B8" w:rsidRDefault="002A14F9" w:rsidP="0073046A">
      <w:pPr>
        <w:pStyle w:val="a3"/>
        <w:rPr>
          <w:szCs w:val="28"/>
        </w:rPr>
      </w:pPr>
      <w:r w:rsidRPr="00BE09B8">
        <w:rPr>
          <w:szCs w:val="28"/>
        </w:rPr>
        <w:t>Классификация затрат и ресурсов в мировой практике универсальная, в ней выделяются следующие основные виды затрат и ресурсов: затраты живого труда (отработанное время, фонд заработной платы), материальные затраты (затраты сырья, материалов, топлива, энергии), производственные фонды (основные производственные фонды, оборотные фонды, фонды обращения), капитальные вложения, инвестиции (затраты на расширенное воспроизводство основных фондов и прирост оборотных фондов), природные ресурсы (земля, запасы полезных ископаемых, леса, воды), информационные ресурсы (знания, результаты научных исследований, изобретения и рационализаторские предложения), время, как экономическая категория (рабочий период, время производства, сроки реализации инвестиций, инноваций, внедрения новой техники). Все затраты и ресурсы подразделяются на текущие (издержки производства и обращения) и единовременные (капитальные вложения) затраты, потребленные и  применяемые ресурсы, единичные и совокупные.</w:t>
      </w:r>
    </w:p>
    <w:p w:rsidR="002A14F9" w:rsidRPr="00BE09B8" w:rsidRDefault="002A14F9" w:rsidP="0073046A">
      <w:pPr>
        <w:pStyle w:val="a3"/>
        <w:rPr>
          <w:szCs w:val="28"/>
        </w:rPr>
      </w:pPr>
      <w:r w:rsidRPr="00BE09B8">
        <w:rPr>
          <w:szCs w:val="28"/>
        </w:rPr>
        <w:t xml:space="preserve">Затраты </w:t>
      </w:r>
      <w:r w:rsidR="008E7569">
        <w:rPr>
          <w:szCs w:val="28"/>
        </w:rPr>
        <w:t>–</w:t>
      </w:r>
      <w:r w:rsidRPr="00BE09B8">
        <w:rPr>
          <w:szCs w:val="28"/>
        </w:rPr>
        <w:t xml:space="preserve"> это</w:t>
      </w:r>
      <w:r w:rsidR="008E7569">
        <w:rPr>
          <w:szCs w:val="28"/>
        </w:rPr>
        <w:t xml:space="preserve"> </w:t>
      </w:r>
      <w:r w:rsidRPr="00BE09B8">
        <w:rPr>
          <w:szCs w:val="28"/>
        </w:rPr>
        <w:t>потребленные в течение года производственны ресурсы в виде трудовых и материальных затрат. Производственные ресурсы - это накопленные за ряд лет материальные и финансовые средства, фонды (основные фонды и оборотные средства), а также потенциальные людские ресурсы (трудовые ресурсы) с количественной и качественной характеристиками.</w:t>
      </w:r>
    </w:p>
    <w:p w:rsidR="002A14F9" w:rsidRPr="00BE09B8" w:rsidRDefault="002A14F9" w:rsidP="0073046A">
      <w:pPr>
        <w:pStyle w:val="a3"/>
        <w:rPr>
          <w:szCs w:val="28"/>
        </w:rPr>
      </w:pPr>
      <w:r w:rsidRPr="00BE09B8">
        <w:rPr>
          <w:szCs w:val="28"/>
        </w:rPr>
        <w:t>Текущие затраты представляют собой постоянные материальные расходы и трудовые затраты, необходимые для производства продукции и услуг в течение года, единовременные затраты – это авансируемые на ряд лет финансовые и материально-технические средства (инвестиции), необходимые для расширенного воспроизводства производственных фондов, технического совершенствования производства. В отличие от текущих затрат, которые приносят эффект, как правило в течение года, единовременные затраты дают эффект  через определенный период времени, как правило, больше года, после ввода в действие производственных мощностей.</w:t>
      </w:r>
    </w:p>
    <w:p w:rsidR="002A14F9" w:rsidRPr="00BE09B8" w:rsidRDefault="002A14F9" w:rsidP="0073046A">
      <w:pPr>
        <w:pStyle w:val="1"/>
        <w:widowControl w:val="0"/>
        <w:spacing w:before="0" w:after="0" w:line="360" w:lineRule="auto"/>
        <w:ind w:firstLine="709"/>
        <w:jc w:val="both"/>
        <w:rPr>
          <w:rFonts w:ascii="Times New Roman" w:hAnsi="Times New Roman" w:cs="Times New Roman"/>
          <w:b w:val="0"/>
          <w:sz w:val="28"/>
          <w:szCs w:val="28"/>
        </w:rPr>
      </w:pPr>
    </w:p>
    <w:p w:rsidR="002A14F9" w:rsidRPr="00BE09B8" w:rsidRDefault="002A14F9" w:rsidP="0073046A">
      <w:pPr>
        <w:pStyle w:val="1"/>
        <w:widowControl w:val="0"/>
        <w:spacing w:before="0" w:after="0" w:line="360" w:lineRule="auto"/>
        <w:ind w:firstLine="709"/>
        <w:jc w:val="both"/>
        <w:rPr>
          <w:rFonts w:ascii="Times New Roman" w:hAnsi="Times New Roman" w:cs="Times New Roman"/>
          <w:b w:val="0"/>
          <w:sz w:val="28"/>
          <w:szCs w:val="28"/>
        </w:rPr>
      </w:pPr>
      <w:r w:rsidRPr="00BE09B8">
        <w:rPr>
          <w:rFonts w:ascii="Times New Roman" w:hAnsi="Times New Roman" w:cs="Times New Roman"/>
          <w:b w:val="0"/>
          <w:sz w:val="28"/>
          <w:szCs w:val="28"/>
        </w:rPr>
        <w:t>1.2  Показатели   оценки    экономической эффективности</w:t>
      </w:r>
    </w:p>
    <w:p w:rsidR="002A14F9" w:rsidRPr="00BE09B8" w:rsidRDefault="002A14F9" w:rsidP="0073046A">
      <w:pPr>
        <w:widowControl w:val="0"/>
        <w:spacing w:line="360" w:lineRule="auto"/>
        <w:ind w:firstLine="709"/>
        <w:jc w:val="both"/>
        <w:rPr>
          <w:sz w:val="28"/>
          <w:szCs w:val="28"/>
        </w:rPr>
      </w:pPr>
    </w:p>
    <w:p w:rsidR="002A14F9" w:rsidRPr="00BE09B8" w:rsidRDefault="002A14F9" w:rsidP="0073046A">
      <w:pPr>
        <w:widowControl w:val="0"/>
        <w:spacing w:line="360" w:lineRule="auto"/>
        <w:ind w:firstLine="709"/>
        <w:jc w:val="both"/>
        <w:rPr>
          <w:sz w:val="28"/>
          <w:szCs w:val="28"/>
        </w:rPr>
      </w:pPr>
      <w:r w:rsidRPr="00BE09B8">
        <w:rPr>
          <w:sz w:val="28"/>
          <w:szCs w:val="28"/>
        </w:rPr>
        <w:t xml:space="preserve">Для оценки и анализа экономической эффективности производства применяются дифференцированные и обобщающие показатели эффективности. Эффективность использования какого-либо одного вида затрат и ресурсов выражается в системе дифференцированных показателей эффективности. К ним относятся: производительность труда или трудоёмкость, материалоотдача или материалоёмкость продукции, фондоотдача или фондоёмкость, капиталоотдача или капиталоёмкость. Дифференцированные показатели эффективности рассчитываются как отношение выпуска продукции к отдельным видам затрат или ресурсов или наоборот </w:t>
      </w:r>
      <w:r w:rsidR="008E7569">
        <w:rPr>
          <w:sz w:val="28"/>
          <w:szCs w:val="28"/>
        </w:rPr>
        <w:t>–</w:t>
      </w:r>
      <w:r w:rsidRPr="00BE09B8">
        <w:rPr>
          <w:sz w:val="28"/>
          <w:szCs w:val="28"/>
        </w:rPr>
        <w:t xml:space="preserve"> затрат</w:t>
      </w:r>
      <w:r w:rsidR="008E7569">
        <w:rPr>
          <w:sz w:val="28"/>
          <w:szCs w:val="28"/>
        </w:rPr>
        <w:t xml:space="preserve"> </w:t>
      </w:r>
      <w:r w:rsidRPr="00BE09B8">
        <w:rPr>
          <w:sz w:val="28"/>
          <w:szCs w:val="28"/>
        </w:rPr>
        <w:t>или ресурсов к выпуску продукции.</w:t>
      </w:r>
    </w:p>
    <w:p w:rsidR="002A14F9" w:rsidRPr="00BE09B8" w:rsidRDefault="002A14F9" w:rsidP="0073046A">
      <w:pPr>
        <w:widowControl w:val="0"/>
        <w:spacing w:line="360" w:lineRule="auto"/>
        <w:ind w:firstLine="709"/>
        <w:jc w:val="both"/>
        <w:rPr>
          <w:sz w:val="28"/>
          <w:szCs w:val="28"/>
        </w:rPr>
      </w:pPr>
      <w:r w:rsidRPr="00BE09B8">
        <w:rPr>
          <w:sz w:val="28"/>
          <w:szCs w:val="28"/>
        </w:rPr>
        <w:t>Для оценки экономической эффективности в целом по республике, региону, предприятию применяются обобщающие (комплексные, интегральные) показатели эффективности. Эти показатели позволяют более полно и во взаимосвязи учесть многие факторы и составляющие, которые оказывают влияние на уровень и динамику эффективности. В основе формирования обобщающих показателей находятся два условия: учёт конечного, качественного результата и отражения совокупной величины затрат и ресурсов (например, издержки производства и обращения, суммарная величина производственных фондов). К основным обобщающим показателям экономической эффективности относятся следующие: национальный доход (НД), валовый национальный продукт (ВНП) на душу населения; производительность общественного труда, коэффициент общей эффективности, затраты на рубль товарной продукции, прибыль, рентабельность производства и рентабельность продукции.</w:t>
      </w:r>
    </w:p>
    <w:p w:rsidR="002A14F9" w:rsidRPr="00BE09B8" w:rsidRDefault="002A14F9" w:rsidP="0073046A">
      <w:pPr>
        <w:widowControl w:val="0"/>
        <w:spacing w:line="360" w:lineRule="auto"/>
        <w:ind w:firstLine="709"/>
        <w:jc w:val="both"/>
        <w:rPr>
          <w:sz w:val="28"/>
          <w:szCs w:val="28"/>
        </w:rPr>
      </w:pPr>
      <w:r w:rsidRPr="00BE09B8">
        <w:rPr>
          <w:sz w:val="28"/>
          <w:szCs w:val="28"/>
        </w:rPr>
        <w:t>Главным обобщающим критерием экономической эффективности общественного производства служит уровень производительности общественного труда.</w:t>
      </w:r>
      <w:r w:rsidR="008E7569">
        <w:rPr>
          <w:sz w:val="28"/>
          <w:szCs w:val="28"/>
        </w:rPr>
        <w:t xml:space="preserve"> </w:t>
      </w:r>
      <w:r w:rsidRPr="00BE09B8">
        <w:rPr>
          <w:sz w:val="28"/>
          <w:szCs w:val="28"/>
        </w:rPr>
        <w:t>Производительность общественного труда измеряется отношением произведенного национального дохода к средней численности работников, занятых в отраслях материального производства</w:t>
      </w:r>
      <w:r w:rsidR="00A14E35" w:rsidRPr="00BE09B8">
        <w:rPr>
          <w:sz w:val="28"/>
          <w:szCs w:val="28"/>
        </w:rPr>
        <w:t>.</w:t>
      </w:r>
    </w:p>
    <w:p w:rsidR="002A14F9" w:rsidRPr="00BE09B8" w:rsidRDefault="002A14F9" w:rsidP="0073046A">
      <w:pPr>
        <w:widowControl w:val="0"/>
        <w:spacing w:line="360" w:lineRule="auto"/>
        <w:ind w:firstLine="709"/>
        <w:jc w:val="both"/>
        <w:rPr>
          <w:sz w:val="28"/>
          <w:szCs w:val="28"/>
        </w:rPr>
      </w:pPr>
      <w:r w:rsidRPr="00BE09B8">
        <w:rPr>
          <w:sz w:val="28"/>
          <w:szCs w:val="28"/>
        </w:rPr>
        <w:t>Важнейшими показателями экономической эффективности общественного производства служат трудоемк</w:t>
      </w:r>
      <w:r w:rsidR="001436BD">
        <w:rPr>
          <w:sz w:val="28"/>
          <w:szCs w:val="28"/>
        </w:rPr>
        <w:t>ость, материалоемкость, капитал</w:t>
      </w:r>
      <w:r w:rsidR="001436BD" w:rsidRPr="001436BD">
        <w:rPr>
          <w:sz w:val="28"/>
          <w:szCs w:val="28"/>
        </w:rPr>
        <w:t>о</w:t>
      </w:r>
      <w:r w:rsidRPr="00BE09B8">
        <w:rPr>
          <w:sz w:val="28"/>
          <w:szCs w:val="28"/>
        </w:rPr>
        <w:t>емкость и фондоемкость.</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Одним из показателей экономической эффективности производства является трудоемкость продукции </w:t>
      </w:r>
      <w:r w:rsidR="008E7569">
        <w:rPr>
          <w:sz w:val="28"/>
          <w:szCs w:val="28"/>
        </w:rPr>
        <w:t>–</w:t>
      </w:r>
      <w:r w:rsidRPr="00BE09B8">
        <w:rPr>
          <w:sz w:val="28"/>
          <w:szCs w:val="28"/>
        </w:rPr>
        <w:t xml:space="preserve"> величина, обратная показателю производительности живого труда, определяется как отношение количества труда, затраченного в сфере материального производства, к общему</w:t>
      </w:r>
      <w:r w:rsidR="00A14E35" w:rsidRPr="00BE09B8">
        <w:rPr>
          <w:sz w:val="28"/>
          <w:szCs w:val="28"/>
        </w:rPr>
        <w:t xml:space="preserve"> объему произведенной продукции.</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 Материалоемкость общественного продукта исчисляется как отношение затрат сырья, материалов, топлива, энергии и других предметов труда к валовому общественному продукту. Материалоемкость продукции отрасли (объединения, предприятия) определяется как отношение материальных затрат к общему</w:t>
      </w:r>
      <w:r w:rsidR="00A14E35" w:rsidRPr="00BE09B8">
        <w:rPr>
          <w:sz w:val="28"/>
          <w:szCs w:val="28"/>
        </w:rPr>
        <w:t xml:space="preserve"> объему произведенной продукции.</w:t>
      </w:r>
    </w:p>
    <w:p w:rsidR="008E7569" w:rsidRDefault="002A14F9" w:rsidP="0073046A">
      <w:pPr>
        <w:widowControl w:val="0"/>
        <w:spacing w:line="360" w:lineRule="auto"/>
        <w:ind w:firstLine="709"/>
        <w:jc w:val="both"/>
        <w:rPr>
          <w:sz w:val="28"/>
          <w:szCs w:val="28"/>
        </w:rPr>
      </w:pPr>
      <w:r w:rsidRPr="00BE09B8">
        <w:rPr>
          <w:sz w:val="28"/>
          <w:szCs w:val="28"/>
        </w:rPr>
        <w:t xml:space="preserve">Снижение материалоемкости продукции эффективно для народного хозяйства страны. Кроме того, если мыслить в глобальном масштабе, то нельзя не забывать, что ресурсы Земле далеко не безграничны и к концу ХХ века человечество подошло к проблеме истощения  полезных запасов. Кроме того, в себестоимости продукции машиностроения почти 3/5 затрат приходится на сырье, основные и вспомогательные материалы, топливо и энергию. </w:t>
      </w:r>
    </w:p>
    <w:p w:rsidR="002A14F9" w:rsidRPr="00BE09B8" w:rsidRDefault="002A14F9" w:rsidP="0073046A">
      <w:pPr>
        <w:widowControl w:val="0"/>
        <w:spacing w:line="360" w:lineRule="auto"/>
        <w:ind w:firstLine="709"/>
        <w:jc w:val="both"/>
        <w:rPr>
          <w:sz w:val="28"/>
          <w:szCs w:val="28"/>
        </w:rPr>
      </w:pPr>
      <w:r w:rsidRPr="00BE09B8">
        <w:rPr>
          <w:sz w:val="28"/>
          <w:szCs w:val="28"/>
        </w:rPr>
        <w:t>В известной степени близки между собой показатели капиталоемкости и фондоемкости продукции. Показатель капиталоемкости продукции показывает отношение величины капитальных вложений к определяемому ими прирос</w:t>
      </w:r>
      <w:r w:rsidR="00A14E35" w:rsidRPr="00BE09B8">
        <w:rPr>
          <w:sz w:val="28"/>
          <w:szCs w:val="28"/>
        </w:rPr>
        <w:t>ту объема выпускаемой продукции.</w:t>
      </w:r>
    </w:p>
    <w:p w:rsidR="002A14F9" w:rsidRPr="00BE09B8" w:rsidRDefault="00A14E35" w:rsidP="0073046A">
      <w:pPr>
        <w:widowControl w:val="0"/>
        <w:spacing w:line="360" w:lineRule="auto"/>
        <w:jc w:val="both"/>
        <w:rPr>
          <w:sz w:val="28"/>
          <w:szCs w:val="28"/>
        </w:rPr>
      </w:pPr>
      <w:r w:rsidRPr="00BE09B8">
        <w:rPr>
          <w:sz w:val="28"/>
          <w:szCs w:val="28"/>
        </w:rPr>
        <w:t xml:space="preserve">         </w:t>
      </w:r>
      <w:r w:rsidR="002A14F9" w:rsidRPr="00BE09B8">
        <w:rPr>
          <w:sz w:val="28"/>
          <w:szCs w:val="28"/>
        </w:rPr>
        <w:t>Фондоемкость продукции исчисляется как отношение средней стоимости основных производственных фондов предприятия к общему</w:t>
      </w:r>
      <w:r w:rsidRPr="00BE09B8">
        <w:rPr>
          <w:sz w:val="28"/>
          <w:szCs w:val="28"/>
        </w:rPr>
        <w:t xml:space="preserve"> объему произведенной продукции.</w:t>
      </w:r>
    </w:p>
    <w:p w:rsidR="002A14F9" w:rsidRPr="00BE09B8" w:rsidRDefault="002A14F9" w:rsidP="0073046A">
      <w:pPr>
        <w:pStyle w:val="a3"/>
        <w:rPr>
          <w:szCs w:val="28"/>
        </w:rPr>
      </w:pPr>
      <w:r w:rsidRPr="00BE09B8">
        <w:rPr>
          <w:szCs w:val="28"/>
        </w:rPr>
        <w:t>В народном хозяйстве, в ее отдельных отраслях, например, в промышленности, широко применяется показатель фондоотдачи, о</w:t>
      </w:r>
      <w:r w:rsidR="00A14E35" w:rsidRPr="00BE09B8">
        <w:rPr>
          <w:szCs w:val="28"/>
        </w:rPr>
        <w:t>братный показателю фондоемкости.</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По данным за ряд последних лет, показатель фондоотдачи в народном хозяйстве в целом и в промышленности имеет негативную тенденцию к снижению, а показатель фондоемкости </w:t>
      </w:r>
      <w:r w:rsidR="00BE686A">
        <w:rPr>
          <w:sz w:val="28"/>
          <w:szCs w:val="28"/>
        </w:rPr>
        <w:t>–</w:t>
      </w:r>
      <w:r w:rsidRPr="00BE09B8">
        <w:rPr>
          <w:sz w:val="28"/>
          <w:szCs w:val="28"/>
        </w:rPr>
        <w:t xml:space="preserve"> росту. Следует обратить особое внимание на низкий уровень использования действующих производственных мощностей, высокую степень износа основных производственных фондов в промышленности. </w:t>
      </w:r>
    </w:p>
    <w:p w:rsidR="002A14F9" w:rsidRPr="00BE09B8" w:rsidRDefault="002A14F9" w:rsidP="0073046A">
      <w:pPr>
        <w:widowControl w:val="0"/>
        <w:spacing w:line="360" w:lineRule="auto"/>
        <w:ind w:firstLine="709"/>
        <w:jc w:val="both"/>
        <w:rPr>
          <w:sz w:val="28"/>
          <w:szCs w:val="28"/>
        </w:rPr>
      </w:pPr>
      <w:r w:rsidRPr="00BE09B8">
        <w:rPr>
          <w:sz w:val="28"/>
          <w:szCs w:val="28"/>
        </w:rPr>
        <w:t>К дифференцированным показателям эффективности относятся также показатели, характеризующие относительную экономию отдельного вида затрат и ресурсов</w:t>
      </w:r>
    </w:p>
    <w:p w:rsidR="002A14F9" w:rsidRPr="00BE09B8" w:rsidRDefault="002A14F9" w:rsidP="0073046A">
      <w:pPr>
        <w:widowControl w:val="0"/>
        <w:spacing w:line="360" w:lineRule="auto"/>
        <w:jc w:val="both"/>
        <w:rPr>
          <w:sz w:val="28"/>
          <w:szCs w:val="28"/>
        </w:rPr>
      </w:pPr>
      <w:r w:rsidRPr="00BE09B8">
        <w:rPr>
          <w:sz w:val="28"/>
          <w:szCs w:val="28"/>
        </w:rPr>
        <w:t xml:space="preserve">          Важнейшими показателями конечных результатов и совокупной эффективности производства в условиях рыночной экономики являются прибыль и рентабельность (прибыльность). Управление рентабельностью (планирование, обоснование и анализ-контроль) находятся в центре экономической деятельности предприятий, работающих на рынок. Уровень рентабельности зависит прежде всего от величины прибыли и размера затрат и применяемых ресурсов. Прибыль в условиях рынка</w:t>
      </w:r>
      <w:r w:rsidR="00BE686A">
        <w:rPr>
          <w:sz w:val="28"/>
          <w:szCs w:val="28"/>
        </w:rPr>
        <w:t xml:space="preserve"> –</w:t>
      </w:r>
      <w:r w:rsidRPr="00BE09B8">
        <w:rPr>
          <w:sz w:val="28"/>
          <w:szCs w:val="28"/>
        </w:rPr>
        <w:t xml:space="preserve"> это</w:t>
      </w:r>
      <w:r w:rsidR="00BE686A">
        <w:rPr>
          <w:sz w:val="28"/>
          <w:szCs w:val="28"/>
        </w:rPr>
        <w:t xml:space="preserve"> </w:t>
      </w:r>
      <w:r w:rsidRPr="00BE09B8">
        <w:rPr>
          <w:sz w:val="28"/>
          <w:szCs w:val="28"/>
        </w:rPr>
        <w:t xml:space="preserve">конечная цель и движущий мотив производства на предприятии. Оптимальным дополнением к показателю  прибыли явилось бы </w:t>
      </w:r>
      <w:r w:rsidR="00BE686A" w:rsidRPr="00BE09B8">
        <w:rPr>
          <w:sz w:val="28"/>
          <w:szCs w:val="28"/>
        </w:rPr>
        <w:t>выделение,</w:t>
      </w:r>
      <w:r w:rsidRPr="00BE09B8">
        <w:rPr>
          <w:sz w:val="28"/>
          <w:szCs w:val="28"/>
        </w:rPr>
        <w:t xml:space="preserve"> в том числе удельного веса увеличения прибыли, полученной за счет снижения себестоимости. Следует также отметить, что по мере формирования цивилизованных рыночных отношений у предприятия останется лишь один путь увеличения прибыли - увеличение объема выпуска продукции, снижение затрат на ее производство. </w:t>
      </w:r>
    </w:p>
    <w:p w:rsidR="002A14F9" w:rsidRPr="00BE09B8" w:rsidRDefault="002A14F9" w:rsidP="0073046A">
      <w:pPr>
        <w:widowControl w:val="0"/>
        <w:spacing w:line="360" w:lineRule="auto"/>
        <w:jc w:val="both"/>
        <w:rPr>
          <w:sz w:val="28"/>
          <w:szCs w:val="28"/>
        </w:rPr>
      </w:pPr>
      <w:r w:rsidRPr="00BE09B8">
        <w:rPr>
          <w:sz w:val="28"/>
          <w:szCs w:val="28"/>
        </w:rPr>
        <w:t xml:space="preserve">         При оценке величины прибыли различают валовую (балансовую) прибыль, прибыль от реализации продукции, чистую (расчетную) прибыль.</w:t>
      </w:r>
    </w:p>
    <w:p w:rsidR="002A14F9" w:rsidRPr="00BE09B8" w:rsidRDefault="002A14F9" w:rsidP="0073046A">
      <w:pPr>
        <w:pStyle w:val="a3"/>
        <w:rPr>
          <w:szCs w:val="28"/>
        </w:rPr>
      </w:pPr>
      <w:r w:rsidRPr="00BE09B8">
        <w:rPr>
          <w:szCs w:val="28"/>
        </w:rPr>
        <w:t>Валовая (балансовая) прибыль определяется по результатам всей производственно-хозяйственной деятельности на основе баланса доходов и расходов как алгебраическая сумма прибыли от реализации продукции основной деятельности; прибыли (убытков) от прочей реализации товаров и услуг, продукции подсобного сельского хозяйства, реализации излишних товарно-материальных ценностей, а также реализации работ и услуг непромышленного характера (автотранспорта, лесозаготовок, реализации на сторону электроэнергии и др.); прибыли (убытков) от внереализационных операций</w:t>
      </w:r>
      <w:r w:rsidR="00871A90">
        <w:rPr>
          <w:szCs w:val="28"/>
        </w:rPr>
        <w:t xml:space="preserve"> </w:t>
      </w:r>
      <w:r w:rsidRPr="00BE09B8">
        <w:rPr>
          <w:szCs w:val="28"/>
        </w:rPr>
        <w:t>- штрафы, пени, неустойки, убытки от списания безнадежных долгов, стихийных бедствий и т. п.; доходы от реализации ценных бумаг (акций, облигаций).</w:t>
      </w:r>
    </w:p>
    <w:p w:rsidR="002A14F9" w:rsidRPr="00BE09B8" w:rsidRDefault="002A14F9" w:rsidP="0073046A">
      <w:pPr>
        <w:widowControl w:val="0"/>
        <w:spacing w:line="360" w:lineRule="auto"/>
        <w:ind w:firstLine="709"/>
        <w:jc w:val="both"/>
        <w:rPr>
          <w:sz w:val="28"/>
          <w:szCs w:val="28"/>
        </w:rPr>
      </w:pPr>
      <w:r w:rsidRPr="00BE09B8">
        <w:rPr>
          <w:sz w:val="28"/>
          <w:szCs w:val="28"/>
        </w:rPr>
        <w:t>Прибыль от реализации продукции рассчитывается как разность между величиной реализованной продукции в действующих оптовых ценах и затратами на ее производство и реализацию, включаемыми в себестоимость.</w:t>
      </w:r>
    </w:p>
    <w:p w:rsidR="002A14F9" w:rsidRPr="00BE09B8" w:rsidRDefault="002A14F9" w:rsidP="0073046A">
      <w:pPr>
        <w:widowControl w:val="0"/>
        <w:spacing w:line="360" w:lineRule="auto"/>
        <w:ind w:firstLine="709"/>
        <w:jc w:val="both"/>
        <w:rPr>
          <w:sz w:val="28"/>
          <w:szCs w:val="28"/>
        </w:rPr>
      </w:pPr>
      <w:r w:rsidRPr="00BE09B8">
        <w:rPr>
          <w:sz w:val="28"/>
          <w:szCs w:val="28"/>
        </w:rPr>
        <w:t>Чистая (расчетная) прибыль, остающаяся в распоряжении предприятия, определяется как разность между балансовой прибылью или прибылью от реализации за вычетом  арендной платы, налогов и процентов за долгосрочный кредит.</w:t>
      </w:r>
    </w:p>
    <w:p w:rsidR="002A14F9" w:rsidRPr="00BE09B8" w:rsidRDefault="002A14F9" w:rsidP="0073046A">
      <w:pPr>
        <w:widowControl w:val="0"/>
        <w:spacing w:line="360" w:lineRule="auto"/>
        <w:ind w:firstLine="709"/>
        <w:jc w:val="both"/>
        <w:rPr>
          <w:sz w:val="28"/>
          <w:szCs w:val="28"/>
        </w:rPr>
      </w:pPr>
      <w:r w:rsidRPr="00BE09B8">
        <w:rPr>
          <w:sz w:val="28"/>
          <w:szCs w:val="28"/>
        </w:rPr>
        <w:t>Комплексным, интегральным показателем экономической эффективности производственно-хозяйственной деятельности предприятия выступает рентабельность.</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Рентабельность выражает абсолютный или относительный (в процентах) размер полученной прибыли на 1 рубль текущих затрат или на 1 рубль используемых ресурсов (основных производственных фондов, оборотных средств, собственного и заемного капитала). </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   </w:t>
      </w:r>
      <w:r w:rsidR="00871A90" w:rsidRPr="00BE09B8">
        <w:rPr>
          <w:sz w:val="28"/>
          <w:szCs w:val="28"/>
        </w:rPr>
        <w:t>Различают,</w:t>
      </w:r>
      <w:r w:rsidRPr="00BE09B8">
        <w:rPr>
          <w:sz w:val="28"/>
          <w:szCs w:val="28"/>
        </w:rPr>
        <w:t xml:space="preserve"> прежде </w:t>
      </w:r>
      <w:r w:rsidR="00871A90" w:rsidRPr="00BE09B8">
        <w:rPr>
          <w:sz w:val="28"/>
          <w:szCs w:val="28"/>
        </w:rPr>
        <w:t>всего,</w:t>
      </w:r>
      <w:r w:rsidRPr="00BE09B8">
        <w:rPr>
          <w:sz w:val="28"/>
          <w:szCs w:val="28"/>
        </w:rPr>
        <w:t xml:space="preserve"> общую (совокупную) и расчетную рентабельность. Общая рентабельность определяется как отношение балансовой (валовой) прибыли к стоимости производственных ресурсов (основных производственных фондов и нормируемых оборотных средств), расчетная рентабельность – как отношение чистой (расчетной) прибыли к сумме основных производственных фондов и нормируемых оборотных средств. Кроме того, при планировании, оценке и анализе эффективности производства рассчитывается рентабельность текущих затрат, рентабельность используемых (накопленных) производственных ресурсов, рентабельность капитальных вложений (инвестиций).</w:t>
      </w:r>
    </w:p>
    <w:p w:rsidR="00871A90" w:rsidRDefault="002A14F9" w:rsidP="0073046A">
      <w:pPr>
        <w:widowControl w:val="0"/>
        <w:spacing w:line="360" w:lineRule="auto"/>
        <w:ind w:firstLine="709"/>
        <w:jc w:val="both"/>
        <w:rPr>
          <w:sz w:val="28"/>
          <w:szCs w:val="28"/>
        </w:rPr>
      </w:pPr>
      <w:r w:rsidRPr="00BE09B8">
        <w:rPr>
          <w:sz w:val="28"/>
          <w:szCs w:val="28"/>
        </w:rPr>
        <w:t>Рентабельность текущих затрат включает такие показатели рентабельности, как рентабельность реализованной продукции (оборота)</w:t>
      </w:r>
      <w:r w:rsidR="00871A90">
        <w:rPr>
          <w:sz w:val="28"/>
          <w:szCs w:val="28"/>
        </w:rPr>
        <w:t xml:space="preserve"> и </w:t>
      </w:r>
      <w:r w:rsidRPr="00BE09B8">
        <w:rPr>
          <w:sz w:val="28"/>
          <w:szCs w:val="28"/>
        </w:rPr>
        <w:t>рентабельность отдельного вида продукции</w:t>
      </w:r>
      <w:r w:rsidR="00871A90">
        <w:rPr>
          <w:sz w:val="28"/>
          <w:szCs w:val="28"/>
        </w:rPr>
        <w:t>.</w:t>
      </w:r>
      <w:r w:rsidRPr="00BE09B8">
        <w:rPr>
          <w:sz w:val="28"/>
          <w:szCs w:val="28"/>
        </w:rPr>
        <w:t xml:space="preserve"> </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Рентабельность производственных ресурсов отражает эффективность использования имеющихся в распоряжении предприятия производственных фондов, имущества, собственного и заемного капитала. </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Для оценки эффективности капитальных вложений (инвестиций) в расширенное воспроизводство производственных фондов и новую технику рассчитываются показатели рентабельности инвестиций (капитальных вложений) </w:t>
      </w:r>
      <w:r w:rsidR="00A14E35" w:rsidRPr="00BE09B8">
        <w:rPr>
          <w:sz w:val="28"/>
          <w:szCs w:val="28"/>
        </w:rPr>
        <w:t>и срока их окупаемости.</w:t>
      </w:r>
    </w:p>
    <w:p w:rsidR="00A14E35" w:rsidRPr="00BE09B8" w:rsidRDefault="002A14F9" w:rsidP="0073046A">
      <w:pPr>
        <w:widowControl w:val="0"/>
        <w:spacing w:line="360" w:lineRule="auto"/>
        <w:ind w:firstLine="709"/>
        <w:jc w:val="both"/>
        <w:rPr>
          <w:sz w:val="28"/>
          <w:szCs w:val="28"/>
        </w:rPr>
      </w:pPr>
      <w:r w:rsidRPr="00BE09B8">
        <w:rPr>
          <w:sz w:val="28"/>
          <w:szCs w:val="28"/>
        </w:rPr>
        <w:t>Рентабельность капитальных вложений характеризует размер прироста чистой прибыли на 1 рубль капитальных вложений в мероприятие, срок окупаемости – период времени, в течение которого капитальные вложения компенсируются, перекроются годовым приростом чистой прибыли. Коэффициент рентабельности капитальных вложений в целях обоснования их экономической целесообразности сопоставляется с банковским процентом по долгосрочным депозитам.</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Приведенные выше показатели имеют ограниченный характер использования, все они, кроме показателя производительности общественного труда и рентабельности, не дают полного, всестороннего представления об экономической эффективности производства и затрат, а характеризуют лишь использование определенного вида ресурсов. </w:t>
      </w:r>
    </w:p>
    <w:p w:rsidR="002A14F9" w:rsidRPr="00BE09B8" w:rsidRDefault="002A14F9" w:rsidP="0073046A">
      <w:pPr>
        <w:widowControl w:val="0"/>
        <w:spacing w:line="360" w:lineRule="auto"/>
        <w:ind w:firstLine="709"/>
        <w:jc w:val="both"/>
        <w:rPr>
          <w:sz w:val="28"/>
          <w:szCs w:val="28"/>
        </w:rPr>
      </w:pPr>
      <w:r w:rsidRPr="00BE09B8">
        <w:rPr>
          <w:sz w:val="28"/>
          <w:szCs w:val="28"/>
        </w:rPr>
        <w:t>Для полного представления об общей эффективности затрат нужна обобщенная характеристика стоимостных и натуральных показателей. Этой цели служат общая и сравнительная экономическая эффективность затрат.</w:t>
      </w:r>
    </w:p>
    <w:p w:rsidR="002A14F9" w:rsidRPr="00BE09B8" w:rsidRDefault="002A14F9" w:rsidP="0073046A">
      <w:pPr>
        <w:widowControl w:val="0"/>
        <w:spacing w:line="360" w:lineRule="auto"/>
        <w:ind w:firstLine="709"/>
        <w:jc w:val="both"/>
        <w:rPr>
          <w:sz w:val="28"/>
          <w:szCs w:val="28"/>
        </w:rPr>
      </w:pPr>
      <w:r w:rsidRPr="00BE09B8">
        <w:rPr>
          <w:sz w:val="28"/>
          <w:szCs w:val="28"/>
        </w:rPr>
        <w:t xml:space="preserve">В планировании и проектировании общая  экономическая  эффективность определяется как отношение эффекта  к капитальным вложениям, а сравнительная - как отношение разности текущих затрат к разности капитальных вложений по вариантам. При этом общая и сравнительная  экономическая эффективность дополняют друг друга.    </w:t>
      </w:r>
    </w:p>
    <w:p w:rsidR="002A14F9" w:rsidRPr="00BE09B8" w:rsidRDefault="002A14F9" w:rsidP="0073046A">
      <w:pPr>
        <w:widowControl w:val="0"/>
        <w:spacing w:line="360" w:lineRule="auto"/>
        <w:jc w:val="both"/>
        <w:rPr>
          <w:sz w:val="28"/>
          <w:szCs w:val="28"/>
        </w:rPr>
      </w:pPr>
      <w:r w:rsidRPr="00BE09B8">
        <w:rPr>
          <w:sz w:val="28"/>
          <w:szCs w:val="28"/>
        </w:rPr>
        <w:t xml:space="preserve">           По народнохозяйственным комплексам, отдельным отраслям, а также формам воспроизводства основных фондов общая экономическая эффективность затрат рассчитывается как отношение прироста прибыли или хозрасчетного дохода </w:t>
      </w:r>
      <w:r w:rsidR="008E7569">
        <w:rPr>
          <w:sz w:val="28"/>
          <w:szCs w:val="28"/>
        </w:rPr>
        <w:t>к капитальным вложениям</w:t>
      </w:r>
      <w:r w:rsidR="00A14E35" w:rsidRPr="00BE09B8">
        <w:rPr>
          <w:sz w:val="28"/>
          <w:szCs w:val="28"/>
        </w:rPr>
        <w:t>.</w:t>
      </w:r>
    </w:p>
    <w:p w:rsidR="002A14F9" w:rsidRPr="00BE09B8" w:rsidRDefault="002A14F9" w:rsidP="0073046A">
      <w:pPr>
        <w:widowControl w:val="0"/>
        <w:spacing w:line="360" w:lineRule="auto"/>
        <w:ind w:firstLine="709"/>
        <w:jc w:val="both"/>
        <w:rPr>
          <w:sz w:val="28"/>
          <w:szCs w:val="28"/>
        </w:rPr>
      </w:pPr>
      <w:r w:rsidRPr="00BE09B8">
        <w:rPr>
          <w:sz w:val="28"/>
          <w:szCs w:val="28"/>
        </w:rPr>
        <w:t>По вновь строящимся цехам, предприятиям и отдельным мероприятиям показатель эффективности определяется как отношение планируемой прибыли к кап</w:t>
      </w:r>
      <w:r w:rsidR="00A14E35" w:rsidRPr="00BE09B8">
        <w:rPr>
          <w:sz w:val="28"/>
          <w:szCs w:val="28"/>
        </w:rPr>
        <w:t>вложениям (сметной стоимости).</w:t>
      </w:r>
    </w:p>
    <w:p w:rsidR="002A14F9" w:rsidRPr="00BE09B8" w:rsidRDefault="002A14F9" w:rsidP="0073046A">
      <w:pPr>
        <w:widowControl w:val="0"/>
        <w:spacing w:line="360" w:lineRule="auto"/>
        <w:jc w:val="both"/>
        <w:rPr>
          <w:sz w:val="28"/>
          <w:szCs w:val="28"/>
        </w:rPr>
      </w:pPr>
      <w:r w:rsidRPr="00BE09B8">
        <w:rPr>
          <w:sz w:val="28"/>
          <w:szCs w:val="28"/>
        </w:rPr>
        <w:t xml:space="preserve">          При  сопоставлении вариантов хозяйственных и технических решений, размещения предприятий и их комплексов, строительства новых или реконструкция старых предприятий и т.п. рассчитывается сравнительная экономическая эффективность затрат.</w:t>
      </w:r>
    </w:p>
    <w:p w:rsidR="002A14F9" w:rsidRPr="00BE09B8" w:rsidRDefault="002A14F9" w:rsidP="0073046A">
      <w:pPr>
        <w:widowControl w:val="0"/>
        <w:spacing w:line="360" w:lineRule="auto"/>
        <w:ind w:firstLine="709"/>
        <w:jc w:val="both"/>
        <w:rPr>
          <w:sz w:val="28"/>
          <w:szCs w:val="28"/>
        </w:rPr>
      </w:pPr>
      <w:r w:rsidRPr="00BE09B8">
        <w:rPr>
          <w:sz w:val="28"/>
          <w:szCs w:val="28"/>
        </w:rPr>
        <w:t>Если один из сравниваемых вариантов для своей реализации требует меньше капитальных вложений и одновременно обеспечивает более низкую себестоимость, то при прочих равных условиях он признается экономически более выгодным. В этом случае достигается двойной эффект: экономия от снижения себестоимости (текущих затрат) и экономия на капитальных вложениях. Однако нередко повышение производительности труда, снижение себестоимости, эксплуатационных затрат достигается ценой дополнительных капитальных вложений. В этих случаях оптимальный вариант выбирается на основе расчетов срока окупаемости или коэффициента сравнительной эффективности дополнительных капитальных вложений и их сопостав</w:t>
      </w:r>
      <w:r w:rsidR="008E7569">
        <w:rPr>
          <w:sz w:val="28"/>
          <w:szCs w:val="28"/>
        </w:rPr>
        <w:t>ления с нормативными значениями.</w:t>
      </w:r>
    </w:p>
    <w:p w:rsidR="002A14F9" w:rsidRPr="00BE09B8" w:rsidRDefault="002A14F9" w:rsidP="0073046A">
      <w:pPr>
        <w:widowControl w:val="0"/>
        <w:spacing w:line="360" w:lineRule="auto"/>
        <w:ind w:firstLine="709"/>
        <w:jc w:val="both"/>
        <w:rPr>
          <w:sz w:val="28"/>
          <w:szCs w:val="28"/>
        </w:rPr>
      </w:pPr>
      <w:r w:rsidRPr="00BE09B8">
        <w:rPr>
          <w:sz w:val="28"/>
          <w:szCs w:val="28"/>
        </w:rPr>
        <w:t>На практике для отбора оптимального варианта (особенно, когда сопоставляется более двух вариантов) применяется формула приведенных затрат – преобразованное выражение формулы отбора оптимального варианта по сроку окупаемости или коэффициенту сравнительной эффективности дополнительных капиталовложений. Критерием оптимального варианта в этом случае служит минимум приведенных затрат, которые представляют собой совокупную величину текущих и единовременных затрат.</w:t>
      </w:r>
    </w:p>
    <w:p w:rsidR="00A14E35" w:rsidRPr="00BE09B8" w:rsidRDefault="002A14F9" w:rsidP="0073046A">
      <w:pPr>
        <w:widowControl w:val="0"/>
        <w:spacing w:line="360" w:lineRule="auto"/>
        <w:rPr>
          <w:sz w:val="28"/>
          <w:szCs w:val="28"/>
        </w:rPr>
      </w:pPr>
      <w:r w:rsidRPr="00BE09B8">
        <w:rPr>
          <w:sz w:val="28"/>
          <w:szCs w:val="28"/>
        </w:rPr>
        <w:t xml:space="preserve">         </w:t>
      </w:r>
    </w:p>
    <w:p w:rsidR="00A14E35" w:rsidRPr="00BE09B8" w:rsidRDefault="00A14E35" w:rsidP="0073046A">
      <w:pPr>
        <w:widowControl w:val="0"/>
        <w:spacing w:line="360" w:lineRule="auto"/>
        <w:rPr>
          <w:sz w:val="28"/>
          <w:szCs w:val="28"/>
        </w:rPr>
      </w:pPr>
    </w:p>
    <w:p w:rsidR="00A14E35" w:rsidRPr="00BE09B8" w:rsidRDefault="00A14E35" w:rsidP="0073046A">
      <w:pPr>
        <w:widowControl w:val="0"/>
        <w:spacing w:line="360" w:lineRule="auto"/>
        <w:rPr>
          <w:sz w:val="28"/>
          <w:szCs w:val="28"/>
        </w:rPr>
      </w:pPr>
    </w:p>
    <w:p w:rsidR="001436BD" w:rsidRDefault="001436BD" w:rsidP="00BE686A">
      <w:pPr>
        <w:widowControl w:val="0"/>
        <w:spacing w:line="360" w:lineRule="auto"/>
        <w:ind w:firstLine="720"/>
        <w:rPr>
          <w:sz w:val="28"/>
          <w:szCs w:val="28"/>
        </w:rPr>
      </w:pPr>
    </w:p>
    <w:p w:rsidR="001436BD" w:rsidRDefault="001436BD" w:rsidP="00BE686A">
      <w:pPr>
        <w:widowControl w:val="0"/>
        <w:spacing w:line="360" w:lineRule="auto"/>
        <w:ind w:firstLine="720"/>
        <w:rPr>
          <w:sz w:val="28"/>
          <w:szCs w:val="28"/>
        </w:rPr>
      </w:pPr>
    </w:p>
    <w:p w:rsidR="001436BD" w:rsidRDefault="001436BD" w:rsidP="00BE686A">
      <w:pPr>
        <w:widowControl w:val="0"/>
        <w:spacing w:line="360" w:lineRule="auto"/>
        <w:ind w:firstLine="720"/>
        <w:rPr>
          <w:sz w:val="28"/>
          <w:szCs w:val="28"/>
        </w:rPr>
      </w:pPr>
    </w:p>
    <w:p w:rsidR="001436BD" w:rsidRDefault="001436BD" w:rsidP="00BE686A">
      <w:pPr>
        <w:widowControl w:val="0"/>
        <w:spacing w:line="360" w:lineRule="auto"/>
        <w:ind w:firstLine="720"/>
        <w:rPr>
          <w:sz w:val="28"/>
          <w:szCs w:val="28"/>
        </w:rPr>
      </w:pPr>
    </w:p>
    <w:p w:rsidR="001436BD" w:rsidRDefault="001436BD" w:rsidP="00BE686A">
      <w:pPr>
        <w:widowControl w:val="0"/>
        <w:spacing w:line="360" w:lineRule="auto"/>
        <w:ind w:firstLine="720"/>
        <w:rPr>
          <w:sz w:val="28"/>
          <w:szCs w:val="28"/>
        </w:rPr>
      </w:pPr>
    </w:p>
    <w:p w:rsidR="007D7FB5" w:rsidRPr="00BE09B8" w:rsidRDefault="007D7FB5" w:rsidP="00BE686A">
      <w:pPr>
        <w:widowControl w:val="0"/>
        <w:spacing w:line="360" w:lineRule="auto"/>
        <w:ind w:firstLine="720"/>
        <w:rPr>
          <w:sz w:val="28"/>
          <w:szCs w:val="28"/>
        </w:rPr>
      </w:pPr>
      <w:r w:rsidRPr="00BE09B8">
        <w:rPr>
          <w:sz w:val="28"/>
          <w:szCs w:val="28"/>
        </w:rPr>
        <w:t xml:space="preserve">2   Система экономических показателей </w:t>
      </w:r>
      <w:r w:rsidR="002A14F9" w:rsidRPr="00BE09B8">
        <w:rPr>
          <w:iCs/>
          <w:sz w:val="28"/>
          <w:szCs w:val="28"/>
        </w:rPr>
        <w:t xml:space="preserve">ОАО «ОМЗ» </w:t>
      </w:r>
      <w:r w:rsidRPr="00BE09B8">
        <w:rPr>
          <w:sz w:val="28"/>
          <w:szCs w:val="28"/>
        </w:rPr>
        <w:t xml:space="preserve"> за 200</w:t>
      </w:r>
      <w:r w:rsidR="002A14F9" w:rsidRPr="00BE09B8">
        <w:rPr>
          <w:sz w:val="28"/>
          <w:szCs w:val="28"/>
        </w:rPr>
        <w:t>5</w:t>
      </w:r>
      <w:r w:rsidR="00BE686A">
        <w:rPr>
          <w:sz w:val="28"/>
          <w:szCs w:val="28"/>
        </w:rPr>
        <w:t xml:space="preserve"> </w:t>
      </w:r>
      <w:r w:rsidR="002A14F9" w:rsidRPr="00BE09B8">
        <w:rPr>
          <w:sz w:val="28"/>
          <w:szCs w:val="28"/>
        </w:rPr>
        <w:t>-</w:t>
      </w:r>
      <w:r w:rsidRPr="00BE09B8">
        <w:rPr>
          <w:sz w:val="28"/>
          <w:szCs w:val="28"/>
        </w:rPr>
        <w:t xml:space="preserve"> 200</w:t>
      </w:r>
      <w:r w:rsidR="002A14F9" w:rsidRPr="00BE09B8">
        <w:rPr>
          <w:sz w:val="28"/>
          <w:szCs w:val="28"/>
        </w:rPr>
        <w:t>6</w:t>
      </w:r>
      <w:r w:rsidRPr="00BE09B8">
        <w:rPr>
          <w:sz w:val="28"/>
          <w:szCs w:val="28"/>
        </w:rPr>
        <w:t xml:space="preserve"> гг.</w:t>
      </w:r>
    </w:p>
    <w:p w:rsidR="007D7FB5" w:rsidRPr="00BE09B8" w:rsidRDefault="007D7FB5" w:rsidP="00BE686A">
      <w:pPr>
        <w:widowControl w:val="0"/>
        <w:spacing w:line="360" w:lineRule="auto"/>
        <w:ind w:firstLine="720"/>
        <w:jc w:val="center"/>
        <w:rPr>
          <w:sz w:val="28"/>
          <w:szCs w:val="28"/>
        </w:rPr>
      </w:pPr>
    </w:p>
    <w:p w:rsidR="007D7FB5" w:rsidRPr="00BE09B8" w:rsidRDefault="007D7FB5" w:rsidP="00BE686A">
      <w:pPr>
        <w:widowControl w:val="0"/>
        <w:spacing w:line="360" w:lineRule="auto"/>
        <w:ind w:firstLine="720"/>
        <w:jc w:val="both"/>
        <w:rPr>
          <w:sz w:val="28"/>
          <w:szCs w:val="28"/>
        </w:rPr>
      </w:pPr>
      <w:r w:rsidRPr="00BE09B8">
        <w:rPr>
          <w:sz w:val="28"/>
          <w:szCs w:val="28"/>
        </w:rPr>
        <w:t xml:space="preserve">2.1   Оценка эффективности </w:t>
      </w:r>
      <w:r w:rsidR="00E2611D" w:rsidRPr="00BE09B8">
        <w:rPr>
          <w:sz w:val="28"/>
          <w:szCs w:val="28"/>
        </w:rPr>
        <w:t xml:space="preserve">производственной </w:t>
      </w:r>
      <w:r w:rsidRPr="00BE09B8">
        <w:rPr>
          <w:sz w:val="28"/>
          <w:szCs w:val="28"/>
        </w:rPr>
        <w:t xml:space="preserve">деятельности </w:t>
      </w:r>
      <w:r w:rsidR="00E2611D" w:rsidRPr="00BE09B8">
        <w:rPr>
          <w:iCs/>
          <w:sz w:val="28"/>
          <w:szCs w:val="28"/>
        </w:rPr>
        <w:t>ОАО «ОМЗ»</w:t>
      </w:r>
      <w:r w:rsidRPr="00BE09B8">
        <w:rPr>
          <w:sz w:val="28"/>
          <w:szCs w:val="28"/>
        </w:rPr>
        <w:t xml:space="preserve"> за 200</w:t>
      </w:r>
      <w:r w:rsidR="00E2611D" w:rsidRPr="00BE09B8">
        <w:rPr>
          <w:sz w:val="28"/>
          <w:szCs w:val="28"/>
        </w:rPr>
        <w:t xml:space="preserve">5 </w:t>
      </w:r>
      <w:r w:rsidRPr="00BE09B8">
        <w:rPr>
          <w:sz w:val="28"/>
          <w:szCs w:val="28"/>
        </w:rPr>
        <w:t>- 200</w:t>
      </w:r>
      <w:r w:rsidR="00E2611D" w:rsidRPr="00BE09B8">
        <w:rPr>
          <w:sz w:val="28"/>
          <w:szCs w:val="28"/>
        </w:rPr>
        <w:t>6</w:t>
      </w:r>
      <w:r w:rsidRPr="00BE09B8">
        <w:rPr>
          <w:sz w:val="28"/>
          <w:szCs w:val="28"/>
        </w:rPr>
        <w:t xml:space="preserve"> гг.</w:t>
      </w:r>
    </w:p>
    <w:p w:rsidR="007D7FB5" w:rsidRPr="00BE09B8" w:rsidRDefault="007D7FB5" w:rsidP="0073046A">
      <w:pPr>
        <w:pStyle w:val="a3"/>
        <w:rPr>
          <w:iCs/>
          <w:szCs w:val="28"/>
        </w:rPr>
      </w:pPr>
    </w:p>
    <w:p w:rsidR="003E6B04" w:rsidRPr="00BE09B8" w:rsidRDefault="00BE686A" w:rsidP="0073046A">
      <w:pPr>
        <w:pStyle w:val="a3"/>
        <w:rPr>
          <w:iCs/>
          <w:szCs w:val="28"/>
        </w:rPr>
      </w:pPr>
      <w:r>
        <w:rPr>
          <w:iCs/>
          <w:szCs w:val="28"/>
        </w:rPr>
        <w:t>О</w:t>
      </w:r>
      <w:r w:rsidR="003E6B04" w:rsidRPr="00BE09B8">
        <w:rPr>
          <w:iCs/>
          <w:szCs w:val="28"/>
        </w:rPr>
        <w:t>ткрытое</w:t>
      </w:r>
      <w:r>
        <w:rPr>
          <w:iCs/>
          <w:szCs w:val="28"/>
        </w:rPr>
        <w:t xml:space="preserve"> </w:t>
      </w:r>
      <w:r w:rsidR="003E6B04" w:rsidRPr="00BE09B8">
        <w:rPr>
          <w:iCs/>
          <w:szCs w:val="28"/>
        </w:rPr>
        <w:t>акционерное общество  «Орский машиностроительный завод» (далее ОАО «ОМЗ») является самостоятельным хозяйствующим субъектом с правами юридического лица, имеет самостоятельный баланс, обособленное имущество, расчетный, текущий и другие счета в банках РФ и осуществляет свою деятельность на основе полного расчета и самофинансирования.</w:t>
      </w:r>
    </w:p>
    <w:p w:rsidR="003E6B04" w:rsidRPr="00BE09B8" w:rsidRDefault="003E6B04" w:rsidP="0073046A">
      <w:pPr>
        <w:pStyle w:val="a3"/>
        <w:rPr>
          <w:iCs/>
          <w:szCs w:val="28"/>
        </w:rPr>
      </w:pPr>
      <w:r w:rsidRPr="00BE09B8">
        <w:rPr>
          <w:iCs/>
          <w:szCs w:val="28"/>
        </w:rPr>
        <w:t>Основным видом деятельности является производственная деятельность. Основной целью деятельности ОАО «ОМЗ» является получение прибыли путем эффективного использования, принадлежащего предприятию имущества, в интересах самого предприятия и его акционеров</w:t>
      </w:r>
      <w:r w:rsidR="00CB6558" w:rsidRPr="00BE09B8">
        <w:rPr>
          <w:iCs/>
          <w:szCs w:val="28"/>
        </w:rPr>
        <w:t>. Другими видами деятельности предприятие не занимается.</w:t>
      </w:r>
    </w:p>
    <w:p w:rsidR="00AB12D7" w:rsidRPr="00BE09B8" w:rsidRDefault="00057DE9" w:rsidP="0073046A">
      <w:pPr>
        <w:pStyle w:val="30"/>
        <w:widowControl w:val="0"/>
        <w:ind w:firstLine="709"/>
        <w:jc w:val="both"/>
        <w:rPr>
          <w:szCs w:val="28"/>
        </w:rPr>
      </w:pPr>
      <w:r w:rsidRPr="00BE09B8">
        <w:rPr>
          <w:szCs w:val="28"/>
        </w:rPr>
        <w:t xml:space="preserve">Важное значение для предприятия имеет успешное решение проблемы формирования номенклатуры, под которой понимают перечень видов выпускаемой предприятием продукции. </w:t>
      </w:r>
    </w:p>
    <w:p w:rsidR="00AB12D7" w:rsidRPr="00BE09B8" w:rsidRDefault="00AB12D7" w:rsidP="0073046A">
      <w:pPr>
        <w:pStyle w:val="30"/>
        <w:widowControl w:val="0"/>
        <w:ind w:firstLine="709"/>
        <w:jc w:val="both"/>
        <w:rPr>
          <w:szCs w:val="28"/>
        </w:rPr>
      </w:pPr>
      <w:r w:rsidRPr="00BE09B8">
        <w:rPr>
          <w:szCs w:val="28"/>
        </w:rPr>
        <w:t>При изучении изменения явления во времени рассчитываются показатели динамики. Если сравнение проводится с предыдущим периодом или моментом времени, то рассчитываются цепные показатели.</w:t>
      </w:r>
    </w:p>
    <w:p w:rsidR="00AB12D7" w:rsidRPr="00BE09B8" w:rsidRDefault="00AB12D7" w:rsidP="0073046A">
      <w:pPr>
        <w:pStyle w:val="30"/>
        <w:widowControl w:val="0"/>
        <w:ind w:firstLine="709"/>
        <w:jc w:val="both"/>
        <w:rPr>
          <w:szCs w:val="28"/>
        </w:rPr>
      </w:pPr>
      <w:r w:rsidRPr="00BE09B8">
        <w:rPr>
          <w:szCs w:val="28"/>
        </w:rPr>
        <w:t>Цепное абсолютное отклонение рассчитывается по формуле (2.1):</w:t>
      </w:r>
    </w:p>
    <w:p w:rsidR="00CF5B03" w:rsidRPr="00BE09B8" w:rsidRDefault="00CF5B03"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CF5B03" w:rsidRPr="00321BB0" w:rsidTr="00321BB0">
        <w:tc>
          <w:tcPr>
            <w:tcW w:w="8880" w:type="dxa"/>
            <w:vAlign w:val="center"/>
          </w:tcPr>
          <w:p w:rsidR="00CF5B03" w:rsidRPr="00321BB0" w:rsidRDefault="00DB78A0" w:rsidP="00321BB0">
            <w:pPr>
              <w:pStyle w:val="a3"/>
              <w:jc w:val="center"/>
              <w:rPr>
                <w:szCs w:val="28"/>
              </w:rPr>
            </w:pPr>
            <w:r w:rsidRPr="00321BB0">
              <w:rPr>
                <w:szCs w:val="28"/>
                <w:lang w:val="en-US"/>
              </w:rPr>
              <w:t>∆X</w:t>
            </w:r>
            <w:r w:rsidR="00CF5B03" w:rsidRPr="00321BB0">
              <w:rPr>
                <w:szCs w:val="28"/>
              </w:rPr>
              <w:t xml:space="preserve"> = </w:t>
            </w:r>
            <w:r w:rsidR="00760207" w:rsidRPr="00321BB0">
              <w:rPr>
                <w:szCs w:val="28"/>
                <w:lang w:val="en-US"/>
              </w:rPr>
              <w:t>X</w:t>
            </w:r>
            <w:r w:rsidR="00CF5B03" w:rsidRPr="00321BB0">
              <w:rPr>
                <w:szCs w:val="28"/>
                <w:vertAlign w:val="subscript"/>
                <w:lang w:val="en-US"/>
              </w:rPr>
              <w:t>i</w:t>
            </w:r>
            <w:r w:rsidR="00CF5B03" w:rsidRPr="00321BB0">
              <w:rPr>
                <w:szCs w:val="28"/>
              </w:rPr>
              <w:t xml:space="preserve"> – </w:t>
            </w:r>
            <w:r w:rsidR="00760207" w:rsidRPr="00321BB0">
              <w:rPr>
                <w:szCs w:val="28"/>
                <w:lang w:val="en-US"/>
              </w:rPr>
              <w:t>X</w:t>
            </w:r>
            <w:r w:rsidR="00CF5B03" w:rsidRPr="00321BB0">
              <w:rPr>
                <w:szCs w:val="28"/>
                <w:vertAlign w:val="subscript"/>
                <w:lang w:val="en-US"/>
              </w:rPr>
              <w:t>i</w:t>
            </w:r>
            <w:r w:rsidR="00D44198" w:rsidRPr="00321BB0">
              <w:rPr>
                <w:szCs w:val="28"/>
                <w:vertAlign w:val="subscript"/>
              </w:rPr>
              <w:t>-1</w:t>
            </w:r>
            <w:r w:rsidR="00CF5B03" w:rsidRPr="00321BB0">
              <w:rPr>
                <w:szCs w:val="28"/>
              </w:rPr>
              <w:t xml:space="preserve"> ,</w:t>
            </w:r>
          </w:p>
        </w:tc>
        <w:tc>
          <w:tcPr>
            <w:tcW w:w="720" w:type="dxa"/>
            <w:vAlign w:val="center"/>
          </w:tcPr>
          <w:p w:rsidR="00CF5B03" w:rsidRPr="00321BB0" w:rsidRDefault="00CF5B03" w:rsidP="00321BB0">
            <w:pPr>
              <w:pStyle w:val="a3"/>
              <w:ind w:left="-108" w:right="-108" w:firstLine="0"/>
              <w:jc w:val="right"/>
              <w:rPr>
                <w:szCs w:val="28"/>
              </w:rPr>
            </w:pPr>
            <w:r w:rsidRPr="00321BB0">
              <w:rPr>
                <w:szCs w:val="28"/>
              </w:rPr>
              <w:t>(2.1)</w:t>
            </w:r>
          </w:p>
        </w:tc>
      </w:tr>
    </w:tbl>
    <w:p w:rsidR="00CF5B03" w:rsidRPr="00BE09B8" w:rsidRDefault="00CF5B03" w:rsidP="0073046A">
      <w:pPr>
        <w:pStyle w:val="a3"/>
        <w:rPr>
          <w:szCs w:val="28"/>
        </w:rPr>
      </w:pPr>
    </w:p>
    <w:p w:rsidR="00CF5B03" w:rsidRPr="00BE09B8" w:rsidRDefault="00CF5B03" w:rsidP="0073046A">
      <w:pPr>
        <w:pStyle w:val="a3"/>
        <w:ind w:firstLine="0"/>
        <w:rPr>
          <w:szCs w:val="28"/>
        </w:rPr>
      </w:pPr>
      <w:r w:rsidRPr="00BE09B8">
        <w:rPr>
          <w:szCs w:val="28"/>
        </w:rPr>
        <w:t xml:space="preserve">где    </w:t>
      </w:r>
      <w:r w:rsidR="00760207" w:rsidRPr="00BE09B8">
        <w:rPr>
          <w:szCs w:val="28"/>
          <w:lang w:val="en-US"/>
        </w:rPr>
        <w:t>X</w:t>
      </w:r>
      <w:r w:rsidRPr="00BE09B8">
        <w:rPr>
          <w:szCs w:val="28"/>
          <w:vertAlign w:val="subscript"/>
        </w:rPr>
        <w:t>i</w:t>
      </w:r>
      <w:r w:rsidRPr="00BE09B8">
        <w:rPr>
          <w:szCs w:val="28"/>
        </w:rPr>
        <w:t xml:space="preserve"> –</w:t>
      </w:r>
      <w:r w:rsidR="00B959B3" w:rsidRPr="00BE09B8">
        <w:rPr>
          <w:szCs w:val="28"/>
        </w:rPr>
        <w:t xml:space="preserve"> </w:t>
      </w:r>
      <w:r w:rsidRPr="00BE09B8">
        <w:rPr>
          <w:szCs w:val="28"/>
        </w:rPr>
        <w:t xml:space="preserve">значение изучаемого </w:t>
      </w:r>
      <w:r w:rsidR="00B959B3" w:rsidRPr="00BE09B8">
        <w:rPr>
          <w:szCs w:val="28"/>
        </w:rPr>
        <w:t>периода</w:t>
      </w:r>
      <w:r w:rsidRPr="00BE09B8">
        <w:rPr>
          <w:szCs w:val="28"/>
        </w:rPr>
        <w:t>;</w:t>
      </w:r>
    </w:p>
    <w:p w:rsidR="00CF5B03" w:rsidRPr="00BE09B8" w:rsidRDefault="00B959B3" w:rsidP="0073046A">
      <w:pPr>
        <w:pStyle w:val="a3"/>
        <w:rPr>
          <w:szCs w:val="28"/>
        </w:rPr>
      </w:pPr>
      <w:r w:rsidRPr="00BE09B8">
        <w:rPr>
          <w:szCs w:val="28"/>
        </w:rPr>
        <w:t>Х</w:t>
      </w:r>
      <w:r w:rsidR="00CF5B03" w:rsidRPr="00BE09B8">
        <w:rPr>
          <w:szCs w:val="28"/>
          <w:vertAlign w:val="subscript"/>
        </w:rPr>
        <w:t>i</w:t>
      </w:r>
      <w:r w:rsidR="00D44198" w:rsidRPr="00BE09B8">
        <w:rPr>
          <w:szCs w:val="28"/>
          <w:vertAlign w:val="subscript"/>
        </w:rPr>
        <w:t>-1</w:t>
      </w:r>
      <w:r w:rsidR="00CF5B03" w:rsidRPr="00BE09B8">
        <w:rPr>
          <w:szCs w:val="28"/>
        </w:rPr>
        <w:t xml:space="preserve"> – </w:t>
      </w:r>
      <w:r w:rsidRPr="00BE09B8">
        <w:rPr>
          <w:szCs w:val="28"/>
        </w:rPr>
        <w:t>значение предыдущего периода</w:t>
      </w:r>
      <w:r w:rsidR="00CF5B03" w:rsidRPr="00BE09B8">
        <w:rPr>
          <w:szCs w:val="28"/>
        </w:rPr>
        <w:t>.</w:t>
      </w:r>
    </w:p>
    <w:p w:rsidR="00043CA1" w:rsidRPr="00BE09B8" w:rsidRDefault="00043CA1" w:rsidP="0073046A">
      <w:pPr>
        <w:pStyle w:val="30"/>
        <w:widowControl w:val="0"/>
        <w:ind w:firstLine="709"/>
        <w:jc w:val="both"/>
        <w:rPr>
          <w:szCs w:val="28"/>
        </w:rPr>
      </w:pPr>
      <w:r w:rsidRPr="00BE09B8">
        <w:rPr>
          <w:szCs w:val="28"/>
        </w:rPr>
        <w:t>Цепной темп роста рассчитывается по формуле (2.2):</w:t>
      </w:r>
    </w:p>
    <w:p w:rsidR="00043CA1" w:rsidRPr="00BE09B8" w:rsidRDefault="00043CA1"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043CA1" w:rsidRPr="00321BB0" w:rsidTr="00321BB0">
        <w:tc>
          <w:tcPr>
            <w:tcW w:w="8880" w:type="dxa"/>
            <w:vAlign w:val="center"/>
          </w:tcPr>
          <w:p w:rsidR="00043CA1" w:rsidRPr="00321BB0" w:rsidRDefault="00DB78A0" w:rsidP="00321BB0">
            <w:pPr>
              <w:pStyle w:val="a3"/>
              <w:jc w:val="center"/>
              <w:rPr>
                <w:szCs w:val="28"/>
              </w:rPr>
            </w:pPr>
            <w:r w:rsidRPr="00321BB0">
              <w:rPr>
                <w:szCs w:val="28"/>
              </w:rPr>
              <w:t>Т</w:t>
            </w:r>
            <w:r w:rsidRPr="00321BB0">
              <w:rPr>
                <w:szCs w:val="28"/>
                <w:vertAlign w:val="subscript"/>
              </w:rPr>
              <w:t>р</w:t>
            </w:r>
            <w:r w:rsidR="00043CA1" w:rsidRPr="00321BB0">
              <w:rPr>
                <w:szCs w:val="28"/>
              </w:rPr>
              <w:t xml:space="preserve"> = </w:t>
            </w:r>
            <w:r w:rsidRPr="00321BB0">
              <w:rPr>
                <w:szCs w:val="28"/>
              </w:rPr>
              <w:t>(</w:t>
            </w:r>
            <w:r w:rsidR="00043CA1" w:rsidRPr="00321BB0">
              <w:rPr>
                <w:szCs w:val="28"/>
                <w:lang w:val="en-US"/>
              </w:rPr>
              <w:t>X</w:t>
            </w:r>
            <w:r w:rsidR="00043CA1" w:rsidRPr="00321BB0">
              <w:rPr>
                <w:szCs w:val="28"/>
                <w:vertAlign w:val="subscript"/>
                <w:lang w:val="en-US"/>
              </w:rPr>
              <w:t>i</w:t>
            </w:r>
            <w:r w:rsidR="00043CA1" w:rsidRPr="00321BB0">
              <w:rPr>
                <w:szCs w:val="28"/>
              </w:rPr>
              <w:t xml:space="preserve"> / </w:t>
            </w:r>
            <w:r w:rsidR="00043CA1" w:rsidRPr="00321BB0">
              <w:rPr>
                <w:szCs w:val="28"/>
                <w:lang w:val="en-US"/>
              </w:rPr>
              <w:t>X</w:t>
            </w:r>
            <w:r w:rsidR="00043CA1" w:rsidRPr="00321BB0">
              <w:rPr>
                <w:szCs w:val="28"/>
                <w:vertAlign w:val="subscript"/>
                <w:lang w:val="en-US"/>
              </w:rPr>
              <w:t>i</w:t>
            </w:r>
            <w:r w:rsidR="00043CA1" w:rsidRPr="00321BB0">
              <w:rPr>
                <w:szCs w:val="28"/>
                <w:vertAlign w:val="subscript"/>
              </w:rPr>
              <w:t>-1</w:t>
            </w:r>
            <w:r w:rsidRPr="00321BB0">
              <w:rPr>
                <w:szCs w:val="28"/>
              </w:rPr>
              <w:t xml:space="preserve">) </w:t>
            </w:r>
            <w:r w:rsidR="00A5323C" w:rsidRPr="00321BB0">
              <w:rPr>
                <w:szCs w:val="28"/>
              </w:rPr>
              <w:t>×</w:t>
            </w:r>
            <w:r w:rsidRPr="00321BB0">
              <w:rPr>
                <w:szCs w:val="28"/>
              </w:rPr>
              <w:t xml:space="preserve"> 100</w:t>
            </w:r>
          </w:p>
        </w:tc>
        <w:tc>
          <w:tcPr>
            <w:tcW w:w="720" w:type="dxa"/>
            <w:vAlign w:val="center"/>
          </w:tcPr>
          <w:p w:rsidR="00043CA1" w:rsidRPr="00321BB0" w:rsidRDefault="00043CA1" w:rsidP="00321BB0">
            <w:pPr>
              <w:pStyle w:val="a3"/>
              <w:ind w:left="-108" w:right="-108" w:firstLine="0"/>
              <w:jc w:val="right"/>
              <w:rPr>
                <w:szCs w:val="28"/>
              </w:rPr>
            </w:pPr>
            <w:r w:rsidRPr="00321BB0">
              <w:rPr>
                <w:szCs w:val="28"/>
              </w:rPr>
              <w:t>(2.2)</w:t>
            </w:r>
          </w:p>
        </w:tc>
      </w:tr>
    </w:tbl>
    <w:p w:rsidR="00043CA1" w:rsidRPr="00BE09B8" w:rsidRDefault="00043CA1" w:rsidP="0073046A">
      <w:pPr>
        <w:pStyle w:val="30"/>
        <w:widowControl w:val="0"/>
        <w:ind w:firstLine="709"/>
        <w:jc w:val="both"/>
        <w:rPr>
          <w:szCs w:val="28"/>
        </w:rPr>
      </w:pPr>
    </w:p>
    <w:p w:rsidR="00043CA1" w:rsidRPr="00BE09B8" w:rsidRDefault="00043CA1" w:rsidP="0073046A">
      <w:pPr>
        <w:pStyle w:val="30"/>
        <w:widowControl w:val="0"/>
        <w:ind w:firstLine="709"/>
        <w:jc w:val="both"/>
        <w:rPr>
          <w:szCs w:val="28"/>
        </w:rPr>
      </w:pPr>
      <w:r w:rsidRPr="00BE09B8">
        <w:rPr>
          <w:szCs w:val="28"/>
        </w:rPr>
        <w:t xml:space="preserve">Цепной темп </w:t>
      </w:r>
      <w:r w:rsidR="00DD478D" w:rsidRPr="00BE09B8">
        <w:rPr>
          <w:szCs w:val="28"/>
        </w:rPr>
        <w:t>при</w:t>
      </w:r>
      <w:r w:rsidRPr="00BE09B8">
        <w:rPr>
          <w:szCs w:val="28"/>
        </w:rPr>
        <w:t>роста рассчитывается по формуле (2.</w:t>
      </w:r>
      <w:r w:rsidR="001E354E" w:rsidRPr="00BE09B8">
        <w:rPr>
          <w:szCs w:val="28"/>
        </w:rPr>
        <w:t>3</w:t>
      </w:r>
      <w:r w:rsidRPr="00BE09B8">
        <w:rPr>
          <w:szCs w:val="28"/>
        </w:rPr>
        <w:t>):</w:t>
      </w:r>
    </w:p>
    <w:tbl>
      <w:tblPr>
        <w:tblW w:w="9600" w:type="dxa"/>
        <w:tblInd w:w="108" w:type="dxa"/>
        <w:tblLayout w:type="fixed"/>
        <w:tblLook w:val="01E0" w:firstRow="1" w:lastRow="1" w:firstColumn="1" w:lastColumn="1" w:noHBand="0" w:noVBand="0"/>
      </w:tblPr>
      <w:tblGrid>
        <w:gridCol w:w="8880"/>
        <w:gridCol w:w="720"/>
      </w:tblGrid>
      <w:tr w:rsidR="00043CA1" w:rsidRPr="00321BB0" w:rsidTr="00321BB0">
        <w:tc>
          <w:tcPr>
            <w:tcW w:w="8880" w:type="dxa"/>
            <w:vAlign w:val="center"/>
          </w:tcPr>
          <w:p w:rsidR="00043CA1" w:rsidRPr="00321BB0" w:rsidRDefault="001E354E" w:rsidP="00321BB0">
            <w:pPr>
              <w:pStyle w:val="a3"/>
              <w:jc w:val="center"/>
              <w:rPr>
                <w:szCs w:val="28"/>
              </w:rPr>
            </w:pPr>
            <w:r w:rsidRPr="00321BB0">
              <w:rPr>
                <w:szCs w:val="28"/>
              </w:rPr>
              <w:t>Т</w:t>
            </w:r>
            <w:r w:rsidRPr="00321BB0">
              <w:rPr>
                <w:szCs w:val="28"/>
                <w:vertAlign w:val="subscript"/>
              </w:rPr>
              <w:t>пр</w:t>
            </w:r>
            <w:r w:rsidR="00043CA1" w:rsidRPr="00321BB0">
              <w:rPr>
                <w:szCs w:val="28"/>
              </w:rPr>
              <w:t xml:space="preserve"> = </w:t>
            </w:r>
            <w:r w:rsidR="00FF2B77" w:rsidRPr="00321BB0">
              <w:rPr>
                <w:szCs w:val="28"/>
              </w:rPr>
              <w:t>Т</w:t>
            </w:r>
            <w:r w:rsidR="00FF2B77" w:rsidRPr="00321BB0">
              <w:rPr>
                <w:szCs w:val="28"/>
                <w:vertAlign w:val="subscript"/>
              </w:rPr>
              <w:t>р</w:t>
            </w:r>
            <w:r w:rsidR="00FF2B77" w:rsidRPr="00321BB0">
              <w:rPr>
                <w:szCs w:val="28"/>
              </w:rPr>
              <w:t xml:space="preserve"> – 100</w:t>
            </w:r>
          </w:p>
        </w:tc>
        <w:tc>
          <w:tcPr>
            <w:tcW w:w="720" w:type="dxa"/>
            <w:vAlign w:val="center"/>
          </w:tcPr>
          <w:p w:rsidR="00043CA1" w:rsidRPr="00321BB0" w:rsidRDefault="00043CA1" w:rsidP="00321BB0">
            <w:pPr>
              <w:pStyle w:val="a3"/>
              <w:ind w:left="-108" w:right="-108" w:firstLine="0"/>
              <w:jc w:val="right"/>
              <w:rPr>
                <w:szCs w:val="28"/>
              </w:rPr>
            </w:pPr>
            <w:r w:rsidRPr="00321BB0">
              <w:rPr>
                <w:szCs w:val="28"/>
              </w:rPr>
              <w:t>(2.</w:t>
            </w:r>
            <w:r w:rsidR="001E354E" w:rsidRPr="00321BB0">
              <w:rPr>
                <w:szCs w:val="28"/>
              </w:rPr>
              <w:t>3</w:t>
            </w:r>
            <w:r w:rsidRPr="00321BB0">
              <w:rPr>
                <w:szCs w:val="28"/>
              </w:rPr>
              <w:t>)</w:t>
            </w:r>
          </w:p>
        </w:tc>
      </w:tr>
    </w:tbl>
    <w:p w:rsidR="00BE686A" w:rsidRDefault="00BE686A" w:rsidP="0073046A">
      <w:pPr>
        <w:pStyle w:val="30"/>
        <w:widowControl w:val="0"/>
        <w:ind w:firstLine="709"/>
        <w:jc w:val="both"/>
        <w:rPr>
          <w:szCs w:val="28"/>
        </w:rPr>
      </w:pPr>
    </w:p>
    <w:p w:rsidR="001C4961" w:rsidRDefault="00B6248B" w:rsidP="0073046A">
      <w:pPr>
        <w:pStyle w:val="30"/>
        <w:widowControl w:val="0"/>
        <w:ind w:firstLine="709"/>
        <w:jc w:val="both"/>
        <w:rPr>
          <w:szCs w:val="28"/>
        </w:rPr>
      </w:pPr>
      <w:r w:rsidRPr="00BE09B8">
        <w:rPr>
          <w:szCs w:val="28"/>
        </w:rPr>
        <w:t>Н</w:t>
      </w:r>
      <w:r w:rsidR="001C4961" w:rsidRPr="00BE09B8">
        <w:rPr>
          <w:szCs w:val="28"/>
        </w:rPr>
        <w:t>оменклатур</w:t>
      </w:r>
      <w:r w:rsidRPr="00BE09B8">
        <w:rPr>
          <w:szCs w:val="28"/>
        </w:rPr>
        <w:t xml:space="preserve">а </w:t>
      </w:r>
      <w:r w:rsidR="00D90C26" w:rsidRPr="00BE09B8">
        <w:rPr>
          <w:szCs w:val="28"/>
        </w:rPr>
        <w:t xml:space="preserve">выпускаемой </w:t>
      </w:r>
      <w:r w:rsidR="001C4961" w:rsidRPr="00BE09B8">
        <w:rPr>
          <w:szCs w:val="28"/>
        </w:rPr>
        <w:t xml:space="preserve">продукции </w:t>
      </w:r>
      <w:r w:rsidR="00CB6558" w:rsidRPr="00BE09B8">
        <w:rPr>
          <w:iCs/>
          <w:szCs w:val="28"/>
        </w:rPr>
        <w:t xml:space="preserve">ОАО «ОМЗ» </w:t>
      </w:r>
      <w:r w:rsidR="001C4961" w:rsidRPr="00BE09B8">
        <w:rPr>
          <w:szCs w:val="28"/>
        </w:rPr>
        <w:t>представлен</w:t>
      </w:r>
      <w:r w:rsidRPr="00BE09B8">
        <w:rPr>
          <w:szCs w:val="28"/>
        </w:rPr>
        <w:t>а</w:t>
      </w:r>
      <w:r w:rsidR="001C4961" w:rsidRPr="00BE09B8">
        <w:rPr>
          <w:szCs w:val="28"/>
        </w:rPr>
        <w:t xml:space="preserve"> в таблице 2.1.</w:t>
      </w:r>
    </w:p>
    <w:p w:rsidR="00BE686A" w:rsidRPr="00BE09B8" w:rsidRDefault="00BE686A" w:rsidP="0073046A">
      <w:pPr>
        <w:pStyle w:val="30"/>
        <w:widowControl w:val="0"/>
        <w:ind w:firstLine="709"/>
        <w:jc w:val="both"/>
        <w:rPr>
          <w:szCs w:val="28"/>
        </w:rPr>
      </w:pPr>
    </w:p>
    <w:p w:rsidR="001B7499" w:rsidRPr="00BE09B8" w:rsidRDefault="002A14F9" w:rsidP="0073046A">
      <w:pPr>
        <w:pStyle w:val="1"/>
        <w:widowControl w:val="0"/>
        <w:spacing w:before="0" w:after="0" w:line="360" w:lineRule="auto"/>
        <w:rPr>
          <w:rFonts w:ascii="Times New Roman" w:hAnsi="Times New Roman" w:cs="Times New Roman"/>
          <w:b w:val="0"/>
          <w:sz w:val="28"/>
          <w:szCs w:val="28"/>
        </w:rPr>
      </w:pPr>
      <w:r w:rsidRPr="00BE09B8">
        <w:rPr>
          <w:rFonts w:ascii="Times New Roman" w:hAnsi="Times New Roman" w:cs="Times New Roman"/>
          <w:b w:val="0"/>
          <w:bCs w:val="0"/>
          <w:kern w:val="0"/>
          <w:sz w:val="28"/>
          <w:szCs w:val="28"/>
        </w:rPr>
        <w:t xml:space="preserve">                                                                                                                    </w:t>
      </w:r>
      <w:r w:rsidR="001B7499" w:rsidRPr="00BE09B8">
        <w:rPr>
          <w:rFonts w:ascii="Times New Roman" w:hAnsi="Times New Roman" w:cs="Times New Roman"/>
          <w:b w:val="0"/>
          <w:sz w:val="28"/>
          <w:szCs w:val="28"/>
        </w:rPr>
        <w:t xml:space="preserve">Таблица </w:t>
      </w:r>
      <w:r w:rsidR="001C4961" w:rsidRPr="00BE09B8">
        <w:rPr>
          <w:rFonts w:ascii="Times New Roman" w:hAnsi="Times New Roman" w:cs="Times New Roman"/>
          <w:b w:val="0"/>
          <w:sz w:val="28"/>
          <w:szCs w:val="28"/>
        </w:rPr>
        <w:t>2</w:t>
      </w:r>
      <w:r w:rsidR="001B7499" w:rsidRPr="00BE09B8">
        <w:rPr>
          <w:rFonts w:ascii="Times New Roman" w:hAnsi="Times New Roman" w:cs="Times New Roman"/>
          <w:b w:val="0"/>
          <w:sz w:val="28"/>
          <w:szCs w:val="28"/>
        </w:rPr>
        <w:t>.1</w:t>
      </w:r>
    </w:p>
    <w:p w:rsidR="001B7499" w:rsidRPr="00BE09B8" w:rsidRDefault="001C4961" w:rsidP="0073046A">
      <w:pPr>
        <w:widowControl w:val="0"/>
        <w:spacing w:line="360" w:lineRule="auto"/>
        <w:jc w:val="center"/>
        <w:rPr>
          <w:sz w:val="28"/>
          <w:szCs w:val="28"/>
        </w:rPr>
      </w:pPr>
      <w:r w:rsidRPr="00BE09B8">
        <w:rPr>
          <w:sz w:val="28"/>
          <w:szCs w:val="28"/>
        </w:rPr>
        <w:t>Н</w:t>
      </w:r>
      <w:r w:rsidR="001B7499" w:rsidRPr="00BE09B8">
        <w:rPr>
          <w:sz w:val="28"/>
          <w:szCs w:val="28"/>
        </w:rPr>
        <w:t>оменклатур</w:t>
      </w:r>
      <w:r w:rsidRPr="00BE09B8">
        <w:rPr>
          <w:sz w:val="28"/>
          <w:szCs w:val="28"/>
        </w:rPr>
        <w:t xml:space="preserve">а </w:t>
      </w:r>
      <w:r w:rsidR="001B7499" w:rsidRPr="00BE09B8">
        <w:rPr>
          <w:sz w:val="28"/>
          <w:szCs w:val="28"/>
        </w:rPr>
        <w:t>продукции</w:t>
      </w:r>
      <w:r w:rsidR="00CB6558" w:rsidRPr="00BE09B8">
        <w:rPr>
          <w:iCs/>
          <w:sz w:val="28"/>
          <w:szCs w:val="28"/>
        </w:rPr>
        <w:t xml:space="preserve"> ОАО «ОМЗ» </w:t>
      </w:r>
      <w:r w:rsidRPr="00BE09B8">
        <w:rPr>
          <w:sz w:val="28"/>
          <w:szCs w:val="28"/>
        </w:rPr>
        <w:t>за 200</w:t>
      </w:r>
      <w:r w:rsidR="00DF400A" w:rsidRPr="00BE09B8">
        <w:rPr>
          <w:sz w:val="28"/>
          <w:szCs w:val="28"/>
        </w:rPr>
        <w:t xml:space="preserve">5 </w:t>
      </w:r>
      <w:r w:rsidRPr="00BE09B8">
        <w:rPr>
          <w:sz w:val="28"/>
          <w:szCs w:val="28"/>
        </w:rPr>
        <w:t>- 200</w:t>
      </w:r>
      <w:r w:rsidR="00DF400A" w:rsidRPr="00BE09B8">
        <w:rPr>
          <w:sz w:val="28"/>
          <w:szCs w:val="28"/>
        </w:rPr>
        <w:t>6</w:t>
      </w:r>
      <w:r w:rsidRPr="00BE09B8">
        <w:rPr>
          <w:sz w:val="28"/>
          <w:szCs w:val="28"/>
        </w:rPr>
        <w:t xml:space="preserve"> гг.</w:t>
      </w:r>
      <w:r w:rsidR="001B7499" w:rsidRPr="00BE09B8">
        <w:rPr>
          <w:sz w:val="28"/>
          <w:szCs w:val="28"/>
        </w:rPr>
        <w:t>,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320"/>
        <w:gridCol w:w="1320"/>
        <w:gridCol w:w="1905"/>
        <w:gridCol w:w="1455"/>
      </w:tblGrid>
      <w:tr w:rsidR="001B7499" w:rsidRPr="00BE09B8">
        <w:trPr>
          <w:cantSplit/>
        </w:trPr>
        <w:tc>
          <w:tcPr>
            <w:tcW w:w="3600" w:type="dxa"/>
            <w:vAlign w:val="center"/>
          </w:tcPr>
          <w:p w:rsidR="001B7499" w:rsidRPr="00BE09B8" w:rsidRDefault="001B7499" w:rsidP="0073046A">
            <w:pPr>
              <w:pStyle w:val="2"/>
              <w:rPr>
                <w:szCs w:val="28"/>
              </w:rPr>
            </w:pPr>
            <w:r w:rsidRPr="00BE09B8">
              <w:rPr>
                <w:szCs w:val="28"/>
              </w:rPr>
              <w:t>Показатели</w:t>
            </w:r>
          </w:p>
        </w:tc>
        <w:tc>
          <w:tcPr>
            <w:tcW w:w="1320" w:type="dxa"/>
            <w:vAlign w:val="center"/>
          </w:tcPr>
          <w:p w:rsidR="001B7499" w:rsidRPr="00BE09B8" w:rsidRDefault="00BB57F1" w:rsidP="0073046A">
            <w:pPr>
              <w:widowControl w:val="0"/>
              <w:spacing w:line="360" w:lineRule="auto"/>
              <w:jc w:val="center"/>
              <w:rPr>
                <w:sz w:val="28"/>
                <w:szCs w:val="28"/>
              </w:rPr>
            </w:pPr>
            <w:smartTag w:uri="urn:schemas-microsoft-com:office:smarttags" w:element="metricconverter">
              <w:smartTagPr>
                <w:attr w:name="ProductID" w:val="2005 г"/>
              </w:smartTagPr>
              <w:r w:rsidRPr="00BE09B8">
                <w:rPr>
                  <w:sz w:val="28"/>
                  <w:szCs w:val="28"/>
                </w:rPr>
                <w:t>200</w:t>
              </w:r>
              <w:r w:rsidR="00DF400A" w:rsidRPr="00BE09B8">
                <w:rPr>
                  <w:sz w:val="28"/>
                  <w:szCs w:val="28"/>
                  <w:lang w:val="en-US"/>
                </w:rPr>
                <w:t>5</w:t>
              </w:r>
              <w:r w:rsidRPr="00BE09B8">
                <w:rPr>
                  <w:sz w:val="28"/>
                  <w:szCs w:val="28"/>
                </w:rPr>
                <w:t xml:space="preserve"> г</w:t>
              </w:r>
            </w:smartTag>
            <w:r w:rsidRPr="00BE09B8">
              <w:rPr>
                <w:sz w:val="28"/>
                <w:szCs w:val="28"/>
              </w:rPr>
              <w:t>.</w:t>
            </w:r>
          </w:p>
        </w:tc>
        <w:tc>
          <w:tcPr>
            <w:tcW w:w="1320" w:type="dxa"/>
            <w:vAlign w:val="center"/>
          </w:tcPr>
          <w:p w:rsidR="001B7499" w:rsidRPr="00BE09B8" w:rsidRDefault="00BB57F1" w:rsidP="0073046A">
            <w:pPr>
              <w:widowControl w:val="0"/>
              <w:spacing w:line="360" w:lineRule="auto"/>
              <w:jc w:val="center"/>
              <w:rPr>
                <w:sz w:val="28"/>
                <w:szCs w:val="28"/>
              </w:rPr>
            </w:pPr>
            <w:smartTag w:uri="urn:schemas-microsoft-com:office:smarttags" w:element="metricconverter">
              <w:smartTagPr>
                <w:attr w:name="ProductID" w:val="2006 г"/>
              </w:smartTagPr>
              <w:r w:rsidRPr="00BE09B8">
                <w:rPr>
                  <w:sz w:val="28"/>
                  <w:szCs w:val="28"/>
                </w:rPr>
                <w:t>200</w:t>
              </w:r>
              <w:r w:rsidR="00DF400A" w:rsidRPr="00BE09B8">
                <w:rPr>
                  <w:sz w:val="28"/>
                  <w:szCs w:val="28"/>
                  <w:lang w:val="en-US"/>
                </w:rPr>
                <w:t>6</w:t>
              </w:r>
              <w:r w:rsidRPr="00BE09B8">
                <w:rPr>
                  <w:sz w:val="28"/>
                  <w:szCs w:val="28"/>
                </w:rPr>
                <w:t xml:space="preserve"> г</w:t>
              </w:r>
            </w:smartTag>
            <w:r w:rsidRPr="00BE09B8">
              <w:rPr>
                <w:sz w:val="28"/>
                <w:szCs w:val="28"/>
              </w:rPr>
              <w:t>.</w:t>
            </w:r>
          </w:p>
        </w:tc>
        <w:tc>
          <w:tcPr>
            <w:tcW w:w="1905" w:type="dxa"/>
            <w:vAlign w:val="center"/>
          </w:tcPr>
          <w:p w:rsidR="001B7499" w:rsidRPr="00BE09B8" w:rsidRDefault="001B7499" w:rsidP="0073046A">
            <w:pPr>
              <w:widowControl w:val="0"/>
              <w:spacing w:line="360" w:lineRule="auto"/>
              <w:jc w:val="center"/>
              <w:rPr>
                <w:sz w:val="28"/>
                <w:szCs w:val="28"/>
              </w:rPr>
            </w:pPr>
            <w:r w:rsidRPr="00BE09B8">
              <w:rPr>
                <w:sz w:val="28"/>
                <w:szCs w:val="28"/>
              </w:rPr>
              <w:t>Абсолютное отклонение</w:t>
            </w:r>
          </w:p>
        </w:tc>
        <w:tc>
          <w:tcPr>
            <w:tcW w:w="1455" w:type="dxa"/>
            <w:vAlign w:val="center"/>
          </w:tcPr>
          <w:p w:rsidR="001B7499" w:rsidRPr="00BE09B8" w:rsidRDefault="001B7499" w:rsidP="0073046A">
            <w:pPr>
              <w:widowControl w:val="0"/>
              <w:spacing w:line="360" w:lineRule="auto"/>
              <w:jc w:val="center"/>
              <w:rPr>
                <w:sz w:val="28"/>
                <w:szCs w:val="28"/>
              </w:rPr>
            </w:pPr>
            <w:r w:rsidRPr="00BE09B8">
              <w:rPr>
                <w:sz w:val="28"/>
                <w:szCs w:val="28"/>
              </w:rPr>
              <w:t>Темп роста, %</w:t>
            </w:r>
          </w:p>
        </w:tc>
      </w:tr>
      <w:tr w:rsidR="001B7499" w:rsidRPr="00BE09B8">
        <w:trPr>
          <w:cantSplit/>
        </w:trPr>
        <w:tc>
          <w:tcPr>
            <w:tcW w:w="3600" w:type="dxa"/>
            <w:vAlign w:val="center"/>
          </w:tcPr>
          <w:p w:rsidR="001B7499" w:rsidRPr="00BE09B8" w:rsidRDefault="00DF400A" w:rsidP="0073046A">
            <w:pPr>
              <w:pStyle w:val="4"/>
              <w:widowControl w:val="0"/>
              <w:spacing w:before="0" w:after="0" w:line="360" w:lineRule="auto"/>
              <w:jc w:val="center"/>
              <w:rPr>
                <w:b w:val="0"/>
              </w:rPr>
            </w:pPr>
            <w:r w:rsidRPr="00BE09B8">
              <w:rPr>
                <w:b w:val="0"/>
              </w:rPr>
              <w:t>Буровых замков для соединения в колонны бурильных труб</w:t>
            </w:r>
          </w:p>
        </w:tc>
        <w:tc>
          <w:tcPr>
            <w:tcW w:w="1320" w:type="dxa"/>
            <w:vAlign w:val="center"/>
          </w:tcPr>
          <w:p w:rsidR="001B7499" w:rsidRPr="00BE09B8" w:rsidRDefault="00DF400A" w:rsidP="0073046A">
            <w:pPr>
              <w:widowControl w:val="0"/>
              <w:spacing w:line="360" w:lineRule="auto"/>
              <w:jc w:val="center"/>
              <w:rPr>
                <w:sz w:val="28"/>
                <w:szCs w:val="28"/>
              </w:rPr>
            </w:pPr>
            <w:r w:rsidRPr="00BE09B8">
              <w:rPr>
                <w:sz w:val="28"/>
                <w:szCs w:val="28"/>
              </w:rPr>
              <w:t>150000</w:t>
            </w:r>
          </w:p>
        </w:tc>
        <w:tc>
          <w:tcPr>
            <w:tcW w:w="1320" w:type="dxa"/>
            <w:vAlign w:val="center"/>
          </w:tcPr>
          <w:p w:rsidR="001B7499" w:rsidRPr="00BE09B8" w:rsidRDefault="00DF400A" w:rsidP="0073046A">
            <w:pPr>
              <w:widowControl w:val="0"/>
              <w:spacing w:line="360" w:lineRule="auto"/>
              <w:jc w:val="center"/>
              <w:rPr>
                <w:sz w:val="28"/>
                <w:szCs w:val="28"/>
              </w:rPr>
            </w:pPr>
            <w:r w:rsidRPr="00BE09B8">
              <w:rPr>
                <w:sz w:val="28"/>
                <w:szCs w:val="28"/>
              </w:rPr>
              <w:t>156315</w:t>
            </w:r>
          </w:p>
        </w:tc>
        <w:tc>
          <w:tcPr>
            <w:tcW w:w="1905" w:type="dxa"/>
            <w:vAlign w:val="center"/>
          </w:tcPr>
          <w:p w:rsidR="001B7499" w:rsidRPr="00BE09B8" w:rsidRDefault="00DF400A" w:rsidP="0073046A">
            <w:pPr>
              <w:widowControl w:val="0"/>
              <w:spacing w:line="360" w:lineRule="auto"/>
              <w:jc w:val="center"/>
              <w:rPr>
                <w:sz w:val="28"/>
                <w:szCs w:val="28"/>
              </w:rPr>
            </w:pPr>
            <w:r w:rsidRPr="00BE09B8">
              <w:rPr>
                <w:sz w:val="28"/>
                <w:szCs w:val="28"/>
              </w:rPr>
              <w:t>6315</w:t>
            </w:r>
          </w:p>
        </w:tc>
        <w:tc>
          <w:tcPr>
            <w:tcW w:w="1455" w:type="dxa"/>
            <w:vAlign w:val="center"/>
          </w:tcPr>
          <w:p w:rsidR="001B7499" w:rsidRPr="00BE09B8" w:rsidRDefault="00987926" w:rsidP="0073046A">
            <w:pPr>
              <w:widowControl w:val="0"/>
              <w:spacing w:line="360" w:lineRule="auto"/>
              <w:jc w:val="center"/>
              <w:rPr>
                <w:sz w:val="28"/>
                <w:szCs w:val="28"/>
              </w:rPr>
            </w:pPr>
            <w:r w:rsidRPr="00BE09B8">
              <w:rPr>
                <w:sz w:val="28"/>
                <w:szCs w:val="28"/>
              </w:rPr>
              <w:t>104,2</w:t>
            </w:r>
          </w:p>
        </w:tc>
      </w:tr>
      <w:tr w:rsidR="001B7499" w:rsidRPr="00BE09B8">
        <w:trPr>
          <w:cantSplit/>
        </w:trPr>
        <w:tc>
          <w:tcPr>
            <w:tcW w:w="3600" w:type="dxa"/>
            <w:vAlign w:val="center"/>
          </w:tcPr>
          <w:p w:rsidR="001B7499" w:rsidRPr="00BE09B8" w:rsidRDefault="00DF400A" w:rsidP="0073046A">
            <w:pPr>
              <w:pStyle w:val="4"/>
              <w:widowControl w:val="0"/>
              <w:spacing w:before="0" w:after="0" w:line="360" w:lineRule="auto"/>
              <w:jc w:val="center"/>
              <w:rPr>
                <w:b w:val="0"/>
              </w:rPr>
            </w:pPr>
            <w:r w:rsidRPr="00BE09B8">
              <w:rPr>
                <w:b w:val="0"/>
              </w:rPr>
              <w:t>Баллонов металлопластиковых и цельнометаллических</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2100</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2592</w:t>
            </w:r>
          </w:p>
        </w:tc>
        <w:tc>
          <w:tcPr>
            <w:tcW w:w="1905" w:type="dxa"/>
            <w:vAlign w:val="center"/>
          </w:tcPr>
          <w:p w:rsidR="001B7499" w:rsidRPr="00BE09B8" w:rsidRDefault="00987926" w:rsidP="0073046A">
            <w:pPr>
              <w:widowControl w:val="0"/>
              <w:spacing w:line="360" w:lineRule="auto"/>
              <w:jc w:val="center"/>
              <w:rPr>
                <w:sz w:val="28"/>
                <w:szCs w:val="28"/>
              </w:rPr>
            </w:pPr>
            <w:r w:rsidRPr="00BE09B8">
              <w:rPr>
                <w:sz w:val="28"/>
                <w:szCs w:val="28"/>
              </w:rPr>
              <w:t>492</w:t>
            </w:r>
          </w:p>
        </w:tc>
        <w:tc>
          <w:tcPr>
            <w:tcW w:w="1455" w:type="dxa"/>
            <w:vAlign w:val="center"/>
          </w:tcPr>
          <w:p w:rsidR="001B7499" w:rsidRPr="00BE09B8" w:rsidRDefault="00987926" w:rsidP="0073046A">
            <w:pPr>
              <w:widowControl w:val="0"/>
              <w:spacing w:line="360" w:lineRule="auto"/>
              <w:jc w:val="center"/>
              <w:rPr>
                <w:sz w:val="28"/>
                <w:szCs w:val="28"/>
              </w:rPr>
            </w:pPr>
            <w:r w:rsidRPr="00BE09B8">
              <w:rPr>
                <w:sz w:val="28"/>
                <w:szCs w:val="28"/>
              </w:rPr>
              <w:t>123,4</w:t>
            </w:r>
          </w:p>
        </w:tc>
      </w:tr>
      <w:tr w:rsidR="001B7499" w:rsidRPr="00BE09B8">
        <w:trPr>
          <w:cantSplit/>
        </w:trPr>
        <w:tc>
          <w:tcPr>
            <w:tcW w:w="3600" w:type="dxa"/>
            <w:vAlign w:val="center"/>
          </w:tcPr>
          <w:p w:rsidR="001B7499" w:rsidRPr="00BE09B8" w:rsidRDefault="00DF400A" w:rsidP="0073046A">
            <w:pPr>
              <w:pStyle w:val="4"/>
              <w:widowControl w:val="0"/>
              <w:spacing w:before="0" w:after="0" w:line="360" w:lineRule="auto"/>
              <w:jc w:val="center"/>
              <w:rPr>
                <w:b w:val="0"/>
              </w:rPr>
            </w:pPr>
            <w:r w:rsidRPr="00BE09B8">
              <w:rPr>
                <w:b w:val="0"/>
              </w:rPr>
              <w:t>Ремонтных комплектов для буровых насосов</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24700</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25900</w:t>
            </w:r>
          </w:p>
        </w:tc>
        <w:tc>
          <w:tcPr>
            <w:tcW w:w="1905" w:type="dxa"/>
            <w:vAlign w:val="center"/>
          </w:tcPr>
          <w:p w:rsidR="001B7499" w:rsidRPr="00BE09B8" w:rsidRDefault="00987926" w:rsidP="0073046A">
            <w:pPr>
              <w:widowControl w:val="0"/>
              <w:spacing w:line="360" w:lineRule="auto"/>
              <w:jc w:val="center"/>
              <w:rPr>
                <w:sz w:val="28"/>
                <w:szCs w:val="28"/>
              </w:rPr>
            </w:pPr>
            <w:r w:rsidRPr="00BE09B8">
              <w:rPr>
                <w:sz w:val="28"/>
                <w:szCs w:val="28"/>
              </w:rPr>
              <w:t>1200</w:t>
            </w:r>
          </w:p>
        </w:tc>
        <w:tc>
          <w:tcPr>
            <w:tcW w:w="1455" w:type="dxa"/>
            <w:vAlign w:val="center"/>
          </w:tcPr>
          <w:p w:rsidR="001B7499" w:rsidRPr="00BE09B8" w:rsidRDefault="00987926" w:rsidP="0073046A">
            <w:pPr>
              <w:widowControl w:val="0"/>
              <w:spacing w:line="360" w:lineRule="auto"/>
              <w:jc w:val="center"/>
              <w:rPr>
                <w:sz w:val="28"/>
                <w:szCs w:val="28"/>
              </w:rPr>
            </w:pPr>
            <w:r w:rsidRPr="00BE09B8">
              <w:rPr>
                <w:sz w:val="28"/>
                <w:szCs w:val="28"/>
              </w:rPr>
              <w:t>104,9</w:t>
            </w:r>
          </w:p>
        </w:tc>
      </w:tr>
      <w:tr w:rsidR="001B7499" w:rsidRPr="00BE09B8">
        <w:trPr>
          <w:cantSplit/>
        </w:trPr>
        <w:tc>
          <w:tcPr>
            <w:tcW w:w="3600" w:type="dxa"/>
            <w:vAlign w:val="center"/>
          </w:tcPr>
          <w:p w:rsidR="001B7499" w:rsidRPr="00BE09B8" w:rsidRDefault="00DF400A" w:rsidP="0073046A">
            <w:pPr>
              <w:pStyle w:val="4"/>
              <w:widowControl w:val="0"/>
              <w:spacing w:before="0" w:after="0" w:line="360" w:lineRule="auto"/>
              <w:jc w:val="center"/>
              <w:rPr>
                <w:b w:val="0"/>
              </w:rPr>
            </w:pPr>
            <w:r w:rsidRPr="00BE09B8">
              <w:rPr>
                <w:b w:val="0"/>
              </w:rPr>
              <w:t>Гидроцилиндров с диаметром поршня от 45 до 160мм и ходом от 50 до 2000мм</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15000</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16440</w:t>
            </w:r>
          </w:p>
        </w:tc>
        <w:tc>
          <w:tcPr>
            <w:tcW w:w="1905" w:type="dxa"/>
            <w:vAlign w:val="center"/>
          </w:tcPr>
          <w:p w:rsidR="001B7499" w:rsidRPr="00BE09B8" w:rsidRDefault="00987926" w:rsidP="0073046A">
            <w:pPr>
              <w:widowControl w:val="0"/>
              <w:spacing w:line="360" w:lineRule="auto"/>
              <w:jc w:val="center"/>
              <w:rPr>
                <w:sz w:val="28"/>
                <w:szCs w:val="28"/>
              </w:rPr>
            </w:pPr>
            <w:r w:rsidRPr="00BE09B8">
              <w:rPr>
                <w:sz w:val="28"/>
                <w:szCs w:val="28"/>
              </w:rPr>
              <w:t>1440</w:t>
            </w:r>
          </w:p>
        </w:tc>
        <w:tc>
          <w:tcPr>
            <w:tcW w:w="1455" w:type="dxa"/>
            <w:vAlign w:val="center"/>
          </w:tcPr>
          <w:p w:rsidR="001B7499" w:rsidRPr="00BE09B8" w:rsidRDefault="00987926" w:rsidP="0073046A">
            <w:pPr>
              <w:widowControl w:val="0"/>
              <w:spacing w:line="360" w:lineRule="auto"/>
              <w:jc w:val="center"/>
              <w:rPr>
                <w:sz w:val="28"/>
                <w:szCs w:val="28"/>
              </w:rPr>
            </w:pPr>
            <w:r w:rsidRPr="00BE09B8">
              <w:rPr>
                <w:sz w:val="28"/>
                <w:szCs w:val="28"/>
              </w:rPr>
              <w:t>109,6</w:t>
            </w:r>
          </w:p>
        </w:tc>
      </w:tr>
      <w:tr w:rsidR="001B7499" w:rsidRPr="00BE09B8">
        <w:trPr>
          <w:cantSplit/>
        </w:trPr>
        <w:tc>
          <w:tcPr>
            <w:tcW w:w="3600" w:type="dxa"/>
            <w:vAlign w:val="center"/>
          </w:tcPr>
          <w:p w:rsidR="001B7499" w:rsidRPr="00BE09B8" w:rsidRDefault="00DF400A" w:rsidP="0073046A">
            <w:pPr>
              <w:pStyle w:val="4"/>
              <w:widowControl w:val="0"/>
              <w:spacing w:before="0" w:after="0" w:line="360" w:lineRule="auto"/>
              <w:jc w:val="center"/>
              <w:rPr>
                <w:b w:val="0"/>
              </w:rPr>
            </w:pPr>
            <w:r w:rsidRPr="00BE09B8">
              <w:rPr>
                <w:b w:val="0"/>
              </w:rPr>
              <w:t>Огнетушителей порошковых</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3600</w:t>
            </w:r>
          </w:p>
        </w:tc>
        <w:tc>
          <w:tcPr>
            <w:tcW w:w="1320" w:type="dxa"/>
            <w:vAlign w:val="center"/>
          </w:tcPr>
          <w:p w:rsidR="001B7499" w:rsidRPr="00BE09B8" w:rsidRDefault="00987926" w:rsidP="0073046A">
            <w:pPr>
              <w:widowControl w:val="0"/>
              <w:spacing w:line="360" w:lineRule="auto"/>
              <w:jc w:val="center"/>
              <w:rPr>
                <w:sz w:val="28"/>
                <w:szCs w:val="28"/>
              </w:rPr>
            </w:pPr>
            <w:r w:rsidRPr="00BE09B8">
              <w:rPr>
                <w:sz w:val="28"/>
                <w:szCs w:val="28"/>
              </w:rPr>
              <w:t>4000</w:t>
            </w:r>
          </w:p>
        </w:tc>
        <w:tc>
          <w:tcPr>
            <w:tcW w:w="1905" w:type="dxa"/>
            <w:vAlign w:val="center"/>
          </w:tcPr>
          <w:p w:rsidR="001B7499" w:rsidRPr="00BE09B8" w:rsidRDefault="00987926" w:rsidP="0073046A">
            <w:pPr>
              <w:widowControl w:val="0"/>
              <w:spacing w:line="360" w:lineRule="auto"/>
              <w:jc w:val="center"/>
              <w:rPr>
                <w:sz w:val="28"/>
                <w:szCs w:val="28"/>
              </w:rPr>
            </w:pPr>
            <w:r w:rsidRPr="00BE09B8">
              <w:rPr>
                <w:sz w:val="28"/>
                <w:szCs w:val="28"/>
              </w:rPr>
              <w:t>400</w:t>
            </w:r>
          </w:p>
        </w:tc>
        <w:tc>
          <w:tcPr>
            <w:tcW w:w="1455" w:type="dxa"/>
            <w:vAlign w:val="center"/>
          </w:tcPr>
          <w:p w:rsidR="001B7499" w:rsidRPr="00BE09B8" w:rsidRDefault="00987926" w:rsidP="0073046A">
            <w:pPr>
              <w:widowControl w:val="0"/>
              <w:spacing w:line="360" w:lineRule="auto"/>
              <w:jc w:val="center"/>
              <w:rPr>
                <w:sz w:val="28"/>
                <w:szCs w:val="28"/>
              </w:rPr>
            </w:pPr>
            <w:r w:rsidRPr="00BE09B8">
              <w:rPr>
                <w:sz w:val="28"/>
                <w:szCs w:val="28"/>
              </w:rPr>
              <w:t>111,1</w:t>
            </w:r>
          </w:p>
        </w:tc>
      </w:tr>
      <w:tr w:rsidR="00DF400A" w:rsidRPr="00BE09B8">
        <w:trPr>
          <w:cantSplit/>
        </w:trPr>
        <w:tc>
          <w:tcPr>
            <w:tcW w:w="3600" w:type="dxa"/>
            <w:vAlign w:val="center"/>
          </w:tcPr>
          <w:p w:rsidR="00DF400A" w:rsidRPr="00BE09B8" w:rsidRDefault="00DF400A" w:rsidP="0073046A">
            <w:pPr>
              <w:pStyle w:val="4"/>
              <w:widowControl w:val="0"/>
              <w:spacing w:before="0" w:after="0" w:line="360" w:lineRule="auto"/>
              <w:jc w:val="center"/>
              <w:rPr>
                <w:b w:val="0"/>
              </w:rPr>
            </w:pPr>
            <w:r w:rsidRPr="00BE09B8">
              <w:rPr>
                <w:b w:val="0"/>
              </w:rPr>
              <w:t>Объемных горячих штамповок</w:t>
            </w:r>
          </w:p>
        </w:tc>
        <w:tc>
          <w:tcPr>
            <w:tcW w:w="1320" w:type="dxa"/>
            <w:vAlign w:val="center"/>
          </w:tcPr>
          <w:p w:rsidR="00DF400A" w:rsidRPr="00BE09B8" w:rsidRDefault="00987926" w:rsidP="0073046A">
            <w:pPr>
              <w:widowControl w:val="0"/>
              <w:spacing w:line="360" w:lineRule="auto"/>
              <w:jc w:val="center"/>
              <w:rPr>
                <w:sz w:val="28"/>
                <w:szCs w:val="28"/>
              </w:rPr>
            </w:pPr>
            <w:r w:rsidRPr="00BE09B8">
              <w:rPr>
                <w:sz w:val="28"/>
                <w:szCs w:val="28"/>
              </w:rPr>
              <w:t>9360</w:t>
            </w:r>
          </w:p>
        </w:tc>
        <w:tc>
          <w:tcPr>
            <w:tcW w:w="1320" w:type="dxa"/>
            <w:vAlign w:val="center"/>
          </w:tcPr>
          <w:p w:rsidR="00DF400A" w:rsidRPr="00BE09B8" w:rsidRDefault="00987926" w:rsidP="0073046A">
            <w:pPr>
              <w:widowControl w:val="0"/>
              <w:spacing w:line="360" w:lineRule="auto"/>
              <w:jc w:val="center"/>
              <w:rPr>
                <w:sz w:val="28"/>
                <w:szCs w:val="28"/>
              </w:rPr>
            </w:pPr>
            <w:r w:rsidRPr="00BE09B8">
              <w:rPr>
                <w:sz w:val="28"/>
                <w:szCs w:val="28"/>
              </w:rPr>
              <w:t>8804</w:t>
            </w:r>
          </w:p>
        </w:tc>
        <w:tc>
          <w:tcPr>
            <w:tcW w:w="1905" w:type="dxa"/>
            <w:vAlign w:val="center"/>
          </w:tcPr>
          <w:p w:rsidR="00DF400A" w:rsidRPr="00BE09B8" w:rsidRDefault="00987926" w:rsidP="0073046A">
            <w:pPr>
              <w:widowControl w:val="0"/>
              <w:spacing w:line="360" w:lineRule="auto"/>
              <w:jc w:val="center"/>
              <w:rPr>
                <w:sz w:val="28"/>
                <w:szCs w:val="28"/>
              </w:rPr>
            </w:pPr>
            <w:r w:rsidRPr="00BE09B8">
              <w:rPr>
                <w:sz w:val="28"/>
                <w:szCs w:val="28"/>
              </w:rPr>
              <w:t>-556</w:t>
            </w:r>
          </w:p>
        </w:tc>
        <w:tc>
          <w:tcPr>
            <w:tcW w:w="1455" w:type="dxa"/>
            <w:vAlign w:val="center"/>
          </w:tcPr>
          <w:p w:rsidR="00DF400A" w:rsidRPr="00BE09B8" w:rsidRDefault="00987926" w:rsidP="0073046A">
            <w:pPr>
              <w:widowControl w:val="0"/>
              <w:spacing w:line="360" w:lineRule="auto"/>
              <w:jc w:val="center"/>
              <w:rPr>
                <w:sz w:val="28"/>
                <w:szCs w:val="28"/>
              </w:rPr>
            </w:pPr>
            <w:r w:rsidRPr="00BE09B8">
              <w:rPr>
                <w:sz w:val="28"/>
                <w:szCs w:val="28"/>
              </w:rPr>
              <w:t>94,1</w:t>
            </w:r>
          </w:p>
        </w:tc>
      </w:tr>
      <w:tr w:rsidR="00DF400A" w:rsidRPr="00BE09B8">
        <w:trPr>
          <w:cantSplit/>
        </w:trPr>
        <w:tc>
          <w:tcPr>
            <w:tcW w:w="3600" w:type="dxa"/>
            <w:vAlign w:val="center"/>
          </w:tcPr>
          <w:p w:rsidR="00DF400A" w:rsidRPr="00BE09B8" w:rsidRDefault="00DF400A" w:rsidP="0073046A">
            <w:pPr>
              <w:pStyle w:val="4"/>
              <w:widowControl w:val="0"/>
              <w:spacing w:before="0" w:after="0" w:line="360" w:lineRule="auto"/>
              <w:jc w:val="center"/>
              <w:rPr>
                <w:b w:val="0"/>
              </w:rPr>
            </w:pPr>
            <w:r w:rsidRPr="00BE09B8">
              <w:rPr>
                <w:b w:val="0"/>
              </w:rPr>
              <w:t>Роликов</w:t>
            </w:r>
          </w:p>
        </w:tc>
        <w:tc>
          <w:tcPr>
            <w:tcW w:w="1320" w:type="dxa"/>
            <w:vAlign w:val="center"/>
          </w:tcPr>
          <w:p w:rsidR="00DF400A" w:rsidRPr="00BE09B8" w:rsidRDefault="00987926" w:rsidP="0073046A">
            <w:pPr>
              <w:widowControl w:val="0"/>
              <w:spacing w:line="360" w:lineRule="auto"/>
              <w:jc w:val="center"/>
              <w:rPr>
                <w:sz w:val="28"/>
                <w:szCs w:val="28"/>
              </w:rPr>
            </w:pPr>
            <w:r w:rsidRPr="00BE09B8">
              <w:rPr>
                <w:sz w:val="28"/>
                <w:szCs w:val="28"/>
              </w:rPr>
              <w:t>3819</w:t>
            </w:r>
          </w:p>
        </w:tc>
        <w:tc>
          <w:tcPr>
            <w:tcW w:w="1320" w:type="dxa"/>
            <w:vAlign w:val="center"/>
          </w:tcPr>
          <w:p w:rsidR="00DF400A" w:rsidRPr="00BE09B8" w:rsidRDefault="00987926" w:rsidP="0073046A">
            <w:pPr>
              <w:widowControl w:val="0"/>
              <w:spacing w:line="360" w:lineRule="auto"/>
              <w:jc w:val="center"/>
              <w:rPr>
                <w:sz w:val="28"/>
                <w:szCs w:val="28"/>
              </w:rPr>
            </w:pPr>
            <w:r w:rsidRPr="00BE09B8">
              <w:rPr>
                <w:sz w:val="28"/>
                <w:szCs w:val="28"/>
              </w:rPr>
              <w:t>3720</w:t>
            </w:r>
          </w:p>
        </w:tc>
        <w:tc>
          <w:tcPr>
            <w:tcW w:w="1905" w:type="dxa"/>
            <w:vAlign w:val="center"/>
          </w:tcPr>
          <w:p w:rsidR="00DF400A" w:rsidRPr="00BE09B8" w:rsidRDefault="00987926" w:rsidP="0073046A">
            <w:pPr>
              <w:widowControl w:val="0"/>
              <w:spacing w:line="360" w:lineRule="auto"/>
              <w:jc w:val="center"/>
              <w:rPr>
                <w:sz w:val="28"/>
                <w:szCs w:val="28"/>
              </w:rPr>
            </w:pPr>
            <w:r w:rsidRPr="00BE09B8">
              <w:rPr>
                <w:sz w:val="28"/>
                <w:szCs w:val="28"/>
              </w:rPr>
              <w:t>-99</w:t>
            </w:r>
          </w:p>
        </w:tc>
        <w:tc>
          <w:tcPr>
            <w:tcW w:w="1455" w:type="dxa"/>
            <w:vAlign w:val="center"/>
          </w:tcPr>
          <w:p w:rsidR="00DF400A" w:rsidRPr="00BE09B8" w:rsidRDefault="00987926" w:rsidP="0073046A">
            <w:pPr>
              <w:widowControl w:val="0"/>
              <w:spacing w:line="360" w:lineRule="auto"/>
              <w:jc w:val="center"/>
              <w:rPr>
                <w:sz w:val="28"/>
                <w:szCs w:val="28"/>
              </w:rPr>
            </w:pPr>
            <w:r w:rsidRPr="00BE09B8">
              <w:rPr>
                <w:sz w:val="28"/>
                <w:szCs w:val="28"/>
              </w:rPr>
              <w:t>97,4</w:t>
            </w:r>
          </w:p>
        </w:tc>
      </w:tr>
      <w:tr w:rsidR="00DF400A" w:rsidRPr="00BE09B8">
        <w:trPr>
          <w:cantSplit/>
        </w:trPr>
        <w:tc>
          <w:tcPr>
            <w:tcW w:w="3600" w:type="dxa"/>
            <w:tcBorders>
              <w:top w:val="single" w:sz="4" w:space="0" w:color="auto"/>
              <w:left w:val="single" w:sz="4" w:space="0" w:color="auto"/>
              <w:bottom w:val="single" w:sz="4" w:space="0" w:color="auto"/>
              <w:right w:val="single" w:sz="4" w:space="0" w:color="auto"/>
            </w:tcBorders>
            <w:vAlign w:val="center"/>
          </w:tcPr>
          <w:p w:rsidR="00DF400A" w:rsidRPr="00BE09B8" w:rsidRDefault="00DF400A" w:rsidP="0073046A">
            <w:pPr>
              <w:pStyle w:val="4"/>
              <w:widowControl w:val="0"/>
              <w:spacing w:before="0" w:after="0" w:line="360" w:lineRule="auto"/>
              <w:jc w:val="center"/>
              <w:rPr>
                <w:b w:val="0"/>
              </w:rPr>
            </w:pPr>
            <w:r w:rsidRPr="00BE09B8">
              <w:rPr>
                <w:b w:val="0"/>
              </w:rPr>
              <w:t>Итого: выпуск продукции</w:t>
            </w:r>
          </w:p>
        </w:tc>
        <w:tc>
          <w:tcPr>
            <w:tcW w:w="1320" w:type="dxa"/>
            <w:tcBorders>
              <w:top w:val="single" w:sz="4" w:space="0" w:color="auto"/>
              <w:left w:val="single" w:sz="4" w:space="0" w:color="auto"/>
              <w:bottom w:val="single" w:sz="4" w:space="0" w:color="auto"/>
              <w:right w:val="single" w:sz="4" w:space="0" w:color="auto"/>
            </w:tcBorders>
            <w:vAlign w:val="center"/>
          </w:tcPr>
          <w:p w:rsidR="00DF400A" w:rsidRPr="00BE09B8" w:rsidRDefault="00987926" w:rsidP="0073046A">
            <w:pPr>
              <w:widowControl w:val="0"/>
              <w:spacing w:line="360" w:lineRule="auto"/>
              <w:jc w:val="center"/>
              <w:rPr>
                <w:sz w:val="28"/>
                <w:szCs w:val="28"/>
              </w:rPr>
            </w:pPr>
            <w:r w:rsidRPr="00BE09B8">
              <w:rPr>
                <w:sz w:val="28"/>
                <w:szCs w:val="28"/>
              </w:rPr>
              <w:t>208579</w:t>
            </w:r>
          </w:p>
        </w:tc>
        <w:tc>
          <w:tcPr>
            <w:tcW w:w="1320" w:type="dxa"/>
            <w:tcBorders>
              <w:top w:val="single" w:sz="4" w:space="0" w:color="auto"/>
              <w:left w:val="single" w:sz="4" w:space="0" w:color="auto"/>
              <w:bottom w:val="single" w:sz="4" w:space="0" w:color="auto"/>
              <w:right w:val="single" w:sz="4" w:space="0" w:color="auto"/>
            </w:tcBorders>
            <w:vAlign w:val="center"/>
          </w:tcPr>
          <w:p w:rsidR="00DF400A" w:rsidRPr="00BE09B8" w:rsidRDefault="00987926" w:rsidP="0073046A">
            <w:pPr>
              <w:widowControl w:val="0"/>
              <w:spacing w:line="360" w:lineRule="auto"/>
              <w:jc w:val="center"/>
              <w:rPr>
                <w:sz w:val="28"/>
                <w:szCs w:val="28"/>
              </w:rPr>
            </w:pPr>
            <w:r w:rsidRPr="00BE09B8">
              <w:rPr>
                <w:sz w:val="28"/>
                <w:szCs w:val="28"/>
              </w:rPr>
              <w:t>217771</w:t>
            </w:r>
          </w:p>
        </w:tc>
        <w:tc>
          <w:tcPr>
            <w:tcW w:w="1905" w:type="dxa"/>
            <w:tcBorders>
              <w:top w:val="single" w:sz="4" w:space="0" w:color="auto"/>
              <w:left w:val="single" w:sz="4" w:space="0" w:color="auto"/>
              <w:bottom w:val="single" w:sz="4" w:space="0" w:color="auto"/>
              <w:right w:val="single" w:sz="4" w:space="0" w:color="auto"/>
            </w:tcBorders>
            <w:vAlign w:val="center"/>
          </w:tcPr>
          <w:p w:rsidR="00DF400A" w:rsidRPr="00BE09B8" w:rsidRDefault="00987926" w:rsidP="0073046A">
            <w:pPr>
              <w:widowControl w:val="0"/>
              <w:spacing w:line="360" w:lineRule="auto"/>
              <w:jc w:val="center"/>
              <w:rPr>
                <w:sz w:val="28"/>
                <w:szCs w:val="28"/>
              </w:rPr>
            </w:pPr>
            <w:r w:rsidRPr="00BE09B8">
              <w:rPr>
                <w:sz w:val="28"/>
                <w:szCs w:val="28"/>
              </w:rPr>
              <w:t>9192</w:t>
            </w:r>
          </w:p>
        </w:tc>
        <w:tc>
          <w:tcPr>
            <w:tcW w:w="1455" w:type="dxa"/>
            <w:tcBorders>
              <w:top w:val="single" w:sz="4" w:space="0" w:color="auto"/>
              <w:left w:val="single" w:sz="4" w:space="0" w:color="auto"/>
              <w:bottom w:val="single" w:sz="4" w:space="0" w:color="auto"/>
              <w:right w:val="single" w:sz="4" w:space="0" w:color="auto"/>
            </w:tcBorders>
            <w:vAlign w:val="center"/>
          </w:tcPr>
          <w:p w:rsidR="00DF400A" w:rsidRPr="00BE09B8" w:rsidRDefault="00987926" w:rsidP="0073046A">
            <w:pPr>
              <w:widowControl w:val="0"/>
              <w:spacing w:line="360" w:lineRule="auto"/>
              <w:jc w:val="center"/>
              <w:rPr>
                <w:sz w:val="28"/>
                <w:szCs w:val="28"/>
              </w:rPr>
            </w:pPr>
            <w:r w:rsidRPr="00BE09B8">
              <w:rPr>
                <w:sz w:val="28"/>
                <w:szCs w:val="28"/>
              </w:rPr>
              <w:t>104,4</w:t>
            </w:r>
          </w:p>
        </w:tc>
      </w:tr>
    </w:tbl>
    <w:p w:rsidR="001B7499" w:rsidRPr="00BE09B8" w:rsidRDefault="001B7499" w:rsidP="0073046A">
      <w:pPr>
        <w:pStyle w:val="a3"/>
        <w:rPr>
          <w:iCs/>
          <w:szCs w:val="28"/>
        </w:rPr>
      </w:pPr>
    </w:p>
    <w:p w:rsidR="001B7499" w:rsidRPr="00BE09B8" w:rsidRDefault="001B7499" w:rsidP="00BE686A">
      <w:pPr>
        <w:widowControl w:val="0"/>
        <w:spacing w:line="360" w:lineRule="auto"/>
        <w:ind w:firstLine="720"/>
        <w:jc w:val="both"/>
        <w:rPr>
          <w:sz w:val="28"/>
          <w:szCs w:val="28"/>
        </w:rPr>
      </w:pPr>
      <w:r w:rsidRPr="00BE09B8">
        <w:rPr>
          <w:sz w:val="28"/>
          <w:szCs w:val="28"/>
        </w:rPr>
        <w:t xml:space="preserve">Из таблицы </w:t>
      </w:r>
      <w:r w:rsidR="00347C31" w:rsidRPr="00BE09B8">
        <w:rPr>
          <w:sz w:val="28"/>
          <w:szCs w:val="28"/>
        </w:rPr>
        <w:t>2</w:t>
      </w:r>
      <w:r w:rsidRPr="00BE09B8">
        <w:rPr>
          <w:sz w:val="28"/>
          <w:szCs w:val="28"/>
        </w:rPr>
        <w:t xml:space="preserve">.1 видно, что </w:t>
      </w:r>
      <w:r w:rsidR="00987926" w:rsidRPr="00BE09B8">
        <w:rPr>
          <w:sz w:val="28"/>
          <w:szCs w:val="28"/>
        </w:rPr>
        <w:t>в 2006 году производство буровых замков для соединения в колонны бурильных труб увеличилось на 6315тыс.</w:t>
      </w:r>
      <w:r w:rsidR="00CE358E" w:rsidRPr="00BE09B8">
        <w:rPr>
          <w:sz w:val="28"/>
          <w:szCs w:val="28"/>
        </w:rPr>
        <w:t xml:space="preserve"> </w:t>
      </w:r>
      <w:r w:rsidR="00987926" w:rsidRPr="00BE09B8">
        <w:rPr>
          <w:sz w:val="28"/>
          <w:szCs w:val="28"/>
        </w:rPr>
        <w:t xml:space="preserve">руб. или на 4,2%; </w:t>
      </w:r>
      <w:r w:rsidR="00E347B2" w:rsidRPr="00BE09B8">
        <w:rPr>
          <w:sz w:val="28"/>
          <w:szCs w:val="28"/>
        </w:rPr>
        <w:t xml:space="preserve">производство </w:t>
      </w:r>
      <w:r w:rsidR="00987926" w:rsidRPr="00BE09B8">
        <w:rPr>
          <w:sz w:val="28"/>
          <w:szCs w:val="28"/>
        </w:rPr>
        <w:t>баллонов металлопластиковых и цельнометаллических увеличилось на 492тыс.</w:t>
      </w:r>
      <w:r w:rsidR="00CE358E" w:rsidRPr="00BE09B8">
        <w:rPr>
          <w:sz w:val="28"/>
          <w:szCs w:val="28"/>
        </w:rPr>
        <w:t xml:space="preserve"> </w:t>
      </w:r>
      <w:r w:rsidR="00987926" w:rsidRPr="00BE09B8">
        <w:rPr>
          <w:sz w:val="28"/>
          <w:szCs w:val="28"/>
        </w:rPr>
        <w:t>руб</w:t>
      </w:r>
      <w:r w:rsidR="00CE358E" w:rsidRPr="00BE09B8">
        <w:rPr>
          <w:sz w:val="28"/>
          <w:szCs w:val="28"/>
        </w:rPr>
        <w:t xml:space="preserve">. или на 23,4%; </w:t>
      </w:r>
      <w:r w:rsidR="00E347B2" w:rsidRPr="00BE09B8">
        <w:rPr>
          <w:sz w:val="28"/>
          <w:szCs w:val="28"/>
        </w:rPr>
        <w:t xml:space="preserve">производство </w:t>
      </w:r>
      <w:r w:rsidR="00CE358E" w:rsidRPr="00BE09B8">
        <w:rPr>
          <w:sz w:val="28"/>
          <w:szCs w:val="28"/>
        </w:rPr>
        <w:t xml:space="preserve">ремонтных комплектов для буровых насосов увеличилось на 1200тыс. руб. или на 4,9%; </w:t>
      </w:r>
      <w:r w:rsidR="00E347B2" w:rsidRPr="00BE09B8">
        <w:rPr>
          <w:sz w:val="28"/>
          <w:szCs w:val="28"/>
        </w:rPr>
        <w:t xml:space="preserve">производство </w:t>
      </w:r>
      <w:r w:rsidR="00CE358E" w:rsidRPr="00BE09B8">
        <w:rPr>
          <w:sz w:val="28"/>
          <w:szCs w:val="28"/>
        </w:rPr>
        <w:t xml:space="preserve">гидроцилиндров с диаметром от 45 до 160мм и ходом от 50 до 2000мм увеличилось на 1440тыс. руб. или на 9,6%; </w:t>
      </w:r>
      <w:r w:rsidR="00E347B2" w:rsidRPr="00BE09B8">
        <w:rPr>
          <w:sz w:val="28"/>
          <w:szCs w:val="28"/>
        </w:rPr>
        <w:t xml:space="preserve">производство </w:t>
      </w:r>
      <w:r w:rsidR="00CE358E" w:rsidRPr="00BE09B8">
        <w:rPr>
          <w:sz w:val="28"/>
          <w:szCs w:val="28"/>
        </w:rPr>
        <w:t xml:space="preserve">огнетушителей порошковых увеличилось на 400тыс. руб. или на 11,1%; </w:t>
      </w:r>
      <w:r w:rsidR="00E347B2" w:rsidRPr="00BE09B8">
        <w:rPr>
          <w:sz w:val="28"/>
          <w:szCs w:val="28"/>
        </w:rPr>
        <w:t xml:space="preserve">производство </w:t>
      </w:r>
      <w:r w:rsidR="00C247E6" w:rsidRPr="00BE09B8">
        <w:rPr>
          <w:sz w:val="28"/>
          <w:szCs w:val="28"/>
        </w:rPr>
        <w:t>объемных горячих штамповок</w:t>
      </w:r>
      <w:r w:rsidR="00456D01" w:rsidRPr="00BE09B8">
        <w:rPr>
          <w:sz w:val="28"/>
          <w:szCs w:val="28"/>
        </w:rPr>
        <w:t xml:space="preserve"> </w:t>
      </w:r>
      <w:r w:rsidR="00CE358E" w:rsidRPr="00BE09B8">
        <w:rPr>
          <w:sz w:val="28"/>
          <w:szCs w:val="28"/>
        </w:rPr>
        <w:t xml:space="preserve">снизилось на 556тыс. руб. или на 5,9%; </w:t>
      </w:r>
      <w:r w:rsidR="00E347B2" w:rsidRPr="00BE09B8">
        <w:rPr>
          <w:sz w:val="28"/>
          <w:szCs w:val="28"/>
        </w:rPr>
        <w:t xml:space="preserve">производство </w:t>
      </w:r>
      <w:r w:rsidR="00CE358E" w:rsidRPr="00BE09B8">
        <w:rPr>
          <w:sz w:val="28"/>
          <w:szCs w:val="28"/>
        </w:rPr>
        <w:t xml:space="preserve">роликов снизилось на 99тыс. руб. или на 2,6%; общий выпуск продукции увеличился на 9192тыс. руб. или на 4,4% по сравнению с 2005 годом.  </w:t>
      </w:r>
    </w:p>
    <w:p w:rsidR="00DF1CBC" w:rsidRPr="00BE09B8" w:rsidRDefault="00AB6355" w:rsidP="0073046A">
      <w:pPr>
        <w:widowControl w:val="0"/>
        <w:spacing w:line="360" w:lineRule="auto"/>
        <w:ind w:firstLine="709"/>
        <w:jc w:val="both"/>
        <w:rPr>
          <w:sz w:val="28"/>
          <w:szCs w:val="28"/>
        </w:rPr>
      </w:pPr>
      <w:r w:rsidRPr="00BE09B8">
        <w:rPr>
          <w:sz w:val="28"/>
          <w:szCs w:val="28"/>
        </w:rPr>
        <w:t xml:space="preserve">Кроме того, можно изучить изменения в структуре выпускаемой продукции. Для этого </w:t>
      </w:r>
      <w:r w:rsidR="00DF1CBC" w:rsidRPr="00BE09B8">
        <w:rPr>
          <w:sz w:val="28"/>
          <w:szCs w:val="28"/>
        </w:rPr>
        <w:t xml:space="preserve">рассчитаем показатель </w:t>
      </w:r>
      <w:r w:rsidRPr="00BE09B8">
        <w:rPr>
          <w:sz w:val="28"/>
          <w:szCs w:val="28"/>
        </w:rPr>
        <w:t>удельн</w:t>
      </w:r>
      <w:r w:rsidR="00DF1CBC" w:rsidRPr="00BE09B8">
        <w:rPr>
          <w:sz w:val="28"/>
          <w:szCs w:val="28"/>
        </w:rPr>
        <w:t>ого</w:t>
      </w:r>
      <w:r w:rsidRPr="00BE09B8">
        <w:rPr>
          <w:sz w:val="28"/>
          <w:szCs w:val="28"/>
        </w:rPr>
        <w:t xml:space="preserve"> вес</w:t>
      </w:r>
      <w:r w:rsidR="00096361" w:rsidRPr="00BE09B8">
        <w:rPr>
          <w:sz w:val="28"/>
          <w:szCs w:val="28"/>
        </w:rPr>
        <w:t>а</w:t>
      </w:r>
      <w:r w:rsidRPr="00BE09B8">
        <w:rPr>
          <w:sz w:val="28"/>
          <w:szCs w:val="28"/>
        </w:rPr>
        <w:t xml:space="preserve"> составных элементов </w:t>
      </w:r>
      <w:r w:rsidR="00096361" w:rsidRPr="00BE09B8">
        <w:rPr>
          <w:sz w:val="28"/>
          <w:szCs w:val="28"/>
        </w:rPr>
        <w:t xml:space="preserve">номенклатуры </w:t>
      </w:r>
      <w:r w:rsidRPr="00BE09B8">
        <w:rPr>
          <w:sz w:val="28"/>
          <w:szCs w:val="28"/>
        </w:rPr>
        <w:t xml:space="preserve">в общем </w:t>
      </w:r>
      <w:r w:rsidR="00DF1CBC" w:rsidRPr="00BE09B8">
        <w:rPr>
          <w:sz w:val="28"/>
          <w:szCs w:val="28"/>
        </w:rPr>
        <w:t>объёме выпуска продукции по формуле (2.</w:t>
      </w:r>
      <w:r w:rsidR="00B91CF2" w:rsidRPr="00BE09B8">
        <w:rPr>
          <w:sz w:val="28"/>
          <w:szCs w:val="28"/>
        </w:rPr>
        <w:t>4</w:t>
      </w:r>
      <w:r w:rsidR="00DF1CBC" w:rsidRPr="00BE09B8">
        <w:rPr>
          <w:sz w:val="28"/>
          <w:szCs w:val="28"/>
        </w:rPr>
        <w:t>):</w:t>
      </w:r>
    </w:p>
    <w:p w:rsidR="0006540A" w:rsidRPr="00BE09B8" w:rsidRDefault="0006540A"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06540A" w:rsidRPr="00321BB0" w:rsidTr="00321BB0">
        <w:tc>
          <w:tcPr>
            <w:tcW w:w="8880" w:type="dxa"/>
            <w:vAlign w:val="center"/>
          </w:tcPr>
          <w:p w:rsidR="0006540A" w:rsidRPr="00321BB0" w:rsidRDefault="002A168A" w:rsidP="00321BB0">
            <w:pPr>
              <w:pStyle w:val="a3"/>
              <w:jc w:val="center"/>
              <w:rPr>
                <w:szCs w:val="28"/>
              </w:rPr>
            </w:pPr>
            <w:r w:rsidRPr="00321BB0">
              <w:rPr>
                <w:szCs w:val="28"/>
                <w:lang w:val="en-US"/>
              </w:rPr>
              <w:t>d</w:t>
            </w:r>
            <w:r w:rsidRPr="00321BB0">
              <w:rPr>
                <w:szCs w:val="28"/>
                <w:vertAlign w:val="subscript"/>
                <w:lang w:val="en-US"/>
              </w:rPr>
              <w:t>i</w:t>
            </w:r>
            <w:r w:rsidR="0006540A" w:rsidRPr="00321BB0">
              <w:rPr>
                <w:szCs w:val="28"/>
              </w:rPr>
              <w:t xml:space="preserve"> = </w:t>
            </w:r>
            <w:r w:rsidR="003D2BD8" w:rsidRPr="00321BB0">
              <w:rPr>
                <w:szCs w:val="28"/>
              </w:rPr>
              <w:t>(</w:t>
            </w:r>
            <w:r w:rsidRPr="00321BB0">
              <w:rPr>
                <w:szCs w:val="28"/>
                <w:lang w:val="en-US"/>
              </w:rPr>
              <w:t>y</w:t>
            </w:r>
            <w:r w:rsidRPr="00321BB0">
              <w:rPr>
                <w:szCs w:val="28"/>
                <w:vertAlign w:val="subscript"/>
                <w:lang w:val="en-US"/>
              </w:rPr>
              <w:t>i</w:t>
            </w:r>
            <w:r w:rsidR="0006540A" w:rsidRPr="00321BB0">
              <w:rPr>
                <w:szCs w:val="28"/>
              </w:rPr>
              <w:t xml:space="preserve"> </w:t>
            </w:r>
            <w:r w:rsidR="00E17DFB" w:rsidRPr="00321BB0">
              <w:rPr>
                <w:szCs w:val="28"/>
              </w:rPr>
              <w:t xml:space="preserve"> /</w:t>
            </w:r>
            <w:r w:rsidR="0006540A" w:rsidRPr="00321BB0">
              <w:rPr>
                <w:szCs w:val="28"/>
              </w:rPr>
              <w:t xml:space="preserve"> </w:t>
            </w:r>
            <w:r w:rsidR="00E17DFB" w:rsidRPr="00321BB0">
              <w:rPr>
                <w:szCs w:val="28"/>
              </w:rPr>
              <w:t xml:space="preserve"> </w:t>
            </w:r>
            <w:r w:rsidRPr="00321BB0">
              <w:rPr>
                <w:szCs w:val="28"/>
              </w:rPr>
              <w:t xml:space="preserve">∑ </w:t>
            </w:r>
            <w:r w:rsidRPr="00321BB0">
              <w:rPr>
                <w:szCs w:val="28"/>
                <w:lang w:val="en-US"/>
              </w:rPr>
              <w:t>y</w:t>
            </w:r>
            <w:r w:rsidRPr="00321BB0">
              <w:rPr>
                <w:szCs w:val="28"/>
                <w:vertAlign w:val="subscript"/>
                <w:lang w:val="en-US"/>
              </w:rPr>
              <w:t>i</w:t>
            </w:r>
            <w:r w:rsidRPr="00321BB0">
              <w:rPr>
                <w:szCs w:val="28"/>
              </w:rPr>
              <w:t xml:space="preserve"> </w:t>
            </w:r>
            <w:r w:rsidR="003D2BD8" w:rsidRPr="00321BB0">
              <w:rPr>
                <w:szCs w:val="28"/>
              </w:rPr>
              <w:t xml:space="preserve">) </w:t>
            </w:r>
            <w:r w:rsidR="00A5323C" w:rsidRPr="00321BB0">
              <w:rPr>
                <w:szCs w:val="28"/>
              </w:rPr>
              <w:t>×</w:t>
            </w:r>
            <w:r w:rsidR="00DE430D" w:rsidRPr="00321BB0">
              <w:rPr>
                <w:szCs w:val="28"/>
              </w:rPr>
              <w:t xml:space="preserve"> 100</w:t>
            </w:r>
            <w:r w:rsidRPr="00321BB0">
              <w:rPr>
                <w:szCs w:val="28"/>
              </w:rPr>
              <w:t>,</w:t>
            </w:r>
          </w:p>
        </w:tc>
        <w:tc>
          <w:tcPr>
            <w:tcW w:w="720" w:type="dxa"/>
            <w:vAlign w:val="center"/>
          </w:tcPr>
          <w:p w:rsidR="0006540A" w:rsidRPr="00321BB0" w:rsidRDefault="0006540A" w:rsidP="00321BB0">
            <w:pPr>
              <w:pStyle w:val="a3"/>
              <w:ind w:left="-108" w:right="-108" w:firstLine="0"/>
              <w:jc w:val="right"/>
              <w:rPr>
                <w:szCs w:val="28"/>
              </w:rPr>
            </w:pPr>
            <w:r w:rsidRPr="00321BB0">
              <w:rPr>
                <w:szCs w:val="28"/>
              </w:rPr>
              <w:t>(2.</w:t>
            </w:r>
            <w:r w:rsidR="00B91CF2" w:rsidRPr="00321BB0">
              <w:rPr>
                <w:szCs w:val="28"/>
              </w:rPr>
              <w:t>4</w:t>
            </w:r>
            <w:r w:rsidRPr="00321BB0">
              <w:rPr>
                <w:szCs w:val="28"/>
              </w:rPr>
              <w:t>)</w:t>
            </w:r>
          </w:p>
        </w:tc>
      </w:tr>
    </w:tbl>
    <w:p w:rsidR="0006540A" w:rsidRPr="00BE09B8" w:rsidRDefault="0006540A" w:rsidP="0073046A">
      <w:pPr>
        <w:pStyle w:val="a3"/>
        <w:rPr>
          <w:szCs w:val="28"/>
        </w:rPr>
      </w:pPr>
    </w:p>
    <w:p w:rsidR="00096361" w:rsidRPr="00BE09B8" w:rsidRDefault="00064A0D" w:rsidP="0073046A">
      <w:pPr>
        <w:pStyle w:val="a3"/>
        <w:ind w:firstLine="0"/>
        <w:rPr>
          <w:szCs w:val="28"/>
        </w:rPr>
      </w:pPr>
      <w:r w:rsidRPr="00BE09B8">
        <w:rPr>
          <w:szCs w:val="28"/>
        </w:rPr>
        <w:t>где</w:t>
      </w:r>
      <w:r w:rsidR="00096361" w:rsidRPr="00BE09B8">
        <w:rPr>
          <w:szCs w:val="28"/>
        </w:rPr>
        <w:t xml:space="preserve">    yi</w:t>
      </w:r>
      <w:r w:rsidR="00DE430D" w:rsidRPr="00BE09B8">
        <w:rPr>
          <w:szCs w:val="28"/>
        </w:rPr>
        <w:t xml:space="preserve"> – абсолютное значение изучаемого элемента;</w:t>
      </w:r>
    </w:p>
    <w:p w:rsidR="00064A0D" w:rsidRPr="00BE09B8" w:rsidRDefault="00096361" w:rsidP="0073046A">
      <w:pPr>
        <w:pStyle w:val="a3"/>
        <w:rPr>
          <w:szCs w:val="28"/>
        </w:rPr>
      </w:pPr>
      <w:r w:rsidRPr="00BE09B8">
        <w:rPr>
          <w:szCs w:val="28"/>
        </w:rPr>
        <w:t>∑ yi</w:t>
      </w:r>
      <w:r w:rsidR="00DE430D" w:rsidRPr="00BE09B8">
        <w:rPr>
          <w:szCs w:val="28"/>
        </w:rPr>
        <w:t xml:space="preserve"> – абсолютное значение общего итога.</w:t>
      </w:r>
    </w:p>
    <w:p w:rsidR="006D2366" w:rsidRPr="00BE09B8" w:rsidRDefault="002D347F" w:rsidP="0073046A">
      <w:pPr>
        <w:widowControl w:val="0"/>
        <w:spacing w:line="360" w:lineRule="auto"/>
        <w:ind w:firstLine="709"/>
        <w:jc w:val="both"/>
        <w:rPr>
          <w:sz w:val="28"/>
          <w:szCs w:val="28"/>
        </w:rPr>
      </w:pPr>
      <w:r w:rsidRPr="00BE09B8">
        <w:rPr>
          <w:sz w:val="28"/>
          <w:szCs w:val="28"/>
        </w:rPr>
        <w:t xml:space="preserve">Совокупность </w:t>
      </w:r>
      <w:r w:rsidR="006D2366" w:rsidRPr="00BE09B8">
        <w:rPr>
          <w:sz w:val="28"/>
          <w:szCs w:val="28"/>
        </w:rPr>
        <w:t xml:space="preserve">полученных </w:t>
      </w:r>
      <w:r w:rsidRPr="00BE09B8">
        <w:rPr>
          <w:sz w:val="28"/>
          <w:szCs w:val="28"/>
        </w:rPr>
        <w:t xml:space="preserve">относительных величин структуры показывает строение изучаемого явления. </w:t>
      </w:r>
    </w:p>
    <w:p w:rsidR="001B7499" w:rsidRDefault="00D439FF" w:rsidP="0073046A">
      <w:pPr>
        <w:widowControl w:val="0"/>
        <w:spacing w:line="360" w:lineRule="auto"/>
        <w:ind w:firstLine="709"/>
        <w:jc w:val="both"/>
        <w:rPr>
          <w:sz w:val="28"/>
          <w:szCs w:val="28"/>
        </w:rPr>
      </w:pPr>
      <w:r w:rsidRPr="00BE09B8">
        <w:rPr>
          <w:sz w:val="28"/>
          <w:szCs w:val="28"/>
        </w:rPr>
        <w:t>С</w:t>
      </w:r>
      <w:r w:rsidR="001B7499" w:rsidRPr="00BE09B8">
        <w:rPr>
          <w:sz w:val="28"/>
          <w:szCs w:val="28"/>
        </w:rPr>
        <w:t>труктур</w:t>
      </w:r>
      <w:r w:rsidRPr="00BE09B8">
        <w:rPr>
          <w:sz w:val="28"/>
          <w:szCs w:val="28"/>
        </w:rPr>
        <w:t xml:space="preserve">а </w:t>
      </w:r>
      <w:r w:rsidR="001B7499" w:rsidRPr="00BE09B8">
        <w:rPr>
          <w:sz w:val="28"/>
          <w:szCs w:val="28"/>
        </w:rPr>
        <w:t xml:space="preserve">продукции </w:t>
      </w:r>
      <w:r w:rsidR="00CB6558" w:rsidRPr="00BE09B8">
        <w:rPr>
          <w:sz w:val="28"/>
          <w:szCs w:val="28"/>
        </w:rPr>
        <w:t xml:space="preserve"> ОАО «ОМЗ» </w:t>
      </w:r>
      <w:r w:rsidR="001B7499" w:rsidRPr="00BE09B8">
        <w:rPr>
          <w:sz w:val="28"/>
          <w:szCs w:val="28"/>
        </w:rPr>
        <w:t>представлен</w:t>
      </w:r>
      <w:r w:rsidRPr="00BE09B8">
        <w:rPr>
          <w:sz w:val="28"/>
          <w:szCs w:val="28"/>
        </w:rPr>
        <w:t>а</w:t>
      </w:r>
      <w:r w:rsidR="001B7499" w:rsidRPr="00BE09B8">
        <w:rPr>
          <w:sz w:val="28"/>
          <w:szCs w:val="28"/>
        </w:rPr>
        <w:t xml:space="preserve"> в таблице </w:t>
      </w:r>
      <w:r w:rsidRPr="00BE09B8">
        <w:rPr>
          <w:sz w:val="28"/>
          <w:szCs w:val="28"/>
        </w:rPr>
        <w:t>2</w:t>
      </w:r>
      <w:r w:rsidR="001B7499" w:rsidRPr="00BE09B8">
        <w:rPr>
          <w:sz w:val="28"/>
          <w:szCs w:val="28"/>
        </w:rPr>
        <w:t>.2.</w:t>
      </w:r>
    </w:p>
    <w:p w:rsidR="00E347B2" w:rsidRDefault="00E347B2" w:rsidP="0073046A">
      <w:pPr>
        <w:widowControl w:val="0"/>
        <w:spacing w:line="360" w:lineRule="auto"/>
        <w:ind w:firstLine="709"/>
        <w:jc w:val="both"/>
        <w:rPr>
          <w:sz w:val="28"/>
          <w:szCs w:val="28"/>
        </w:rPr>
      </w:pPr>
    </w:p>
    <w:p w:rsidR="001B7499" w:rsidRPr="00BE09B8" w:rsidRDefault="001B7499" w:rsidP="0073046A">
      <w:pPr>
        <w:pStyle w:val="1"/>
        <w:keepNext w:val="0"/>
        <w:widowControl w:val="0"/>
        <w:spacing w:before="0" w:after="0" w:line="360" w:lineRule="auto"/>
        <w:jc w:val="right"/>
        <w:rPr>
          <w:rFonts w:ascii="Times New Roman" w:hAnsi="Times New Roman" w:cs="Times New Roman"/>
          <w:b w:val="0"/>
          <w:sz w:val="28"/>
          <w:szCs w:val="28"/>
        </w:rPr>
      </w:pPr>
      <w:r w:rsidRPr="00BE09B8">
        <w:rPr>
          <w:rFonts w:ascii="Times New Roman" w:hAnsi="Times New Roman" w:cs="Times New Roman"/>
          <w:b w:val="0"/>
          <w:sz w:val="28"/>
          <w:szCs w:val="28"/>
        </w:rPr>
        <w:t xml:space="preserve">Таблица </w:t>
      </w:r>
      <w:r w:rsidR="00DA5008" w:rsidRPr="00BE09B8">
        <w:rPr>
          <w:rFonts w:ascii="Times New Roman" w:hAnsi="Times New Roman" w:cs="Times New Roman"/>
          <w:b w:val="0"/>
          <w:sz w:val="28"/>
          <w:szCs w:val="28"/>
        </w:rPr>
        <w:t>2</w:t>
      </w:r>
      <w:r w:rsidRPr="00BE09B8">
        <w:rPr>
          <w:rFonts w:ascii="Times New Roman" w:hAnsi="Times New Roman" w:cs="Times New Roman"/>
          <w:b w:val="0"/>
          <w:sz w:val="28"/>
          <w:szCs w:val="28"/>
        </w:rPr>
        <w:t>.2</w:t>
      </w:r>
    </w:p>
    <w:p w:rsidR="002A14F9" w:rsidRPr="00BE09B8" w:rsidRDefault="00D0094A" w:rsidP="0073046A">
      <w:pPr>
        <w:widowControl w:val="0"/>
        <w:spacing w:line="360" w:lineRule="auto"/>
        <w:jc w:val="center"/>
        <w:rPr>
          <w:sz w:val="28"/>
          <w:szCs w:val="28"/>
        </w:rPr>
      </w:pPr>
      <w:r w:rsidRPr="00BE09B8">
        <w:rPr>
          <w:sz w:val="28"/>
          <w:szCs w:val="28"/>
        </w:rPr>
        <w:t>С</w:t>
      </w:r>
      <w:r w:rsidR="001B7499" w:rsidRPr="00BE09B8">
        <w:rPr>
          <w:sz w:val="28"/>
          <w:szCs w:val="28"/>
        </w:rPr>
        <w:t>труктур</w:t>
      </w:r>
      <w:r w:rsidRPr="00BE09B8">
        <w:rPr>
          <w:sz w:val="28"/>
          <w:szCs w:val="28"/>
        </w:rPr>
        <w:t xml:space="preserve">а </w:t>
      </w:r>
      <w:r w:rsidR="001B7499" w:rsidRPr="00BE09B8">
        <w:rPr>
          <w:sz w:val="28"/>
          <w:szCs w:val="28"/>
        </w:rPr>
        <w:t>продукции</w:t>
      </w:r>
      <w:r w:rsidRPr="00BE09B8">
        <w:rPr>
          <w:sz w:val="28"/>
          <w:szCs w:val="28"/>
        </w:rPr>
        <w:t xml:space="preserve"> </w:t>
      </w:r>
      <w:r w:rsidR="00CB6558" w:rsidRPr="00BE09B8">
        <w:rPr>
          <w:iCs/>
          <w:sz w:val="28"/>
          <w:szCs w:val="28"/>
        </w:rPr>
        <w:t xml:space="preserve">ОАО «ОМЗ» </w:t>
      </w:r>
      <w:r w:rsidRPr="00BE09B8">
        <w:rPr>
          <w:sz w:val="28"/>
          <w:szCs w:val="28"/>
        </w:rPr>
        <w:t xml:space="preserve"> за 200</w:t>
      </w:r>
      <w:r w:rsidR="00F164A2" w:rsidRPr="00BE09B8">
        <w:rPr>
          <w:sz w:val="28"/>
          <w:szCs w:val="28"/>
        </w:rPr>
        <w:t xml:space="preserve">5 </w:t>
      </w:r>
      <w:r w:rsidRPr="00BE09B8">
        <w:rPr>
          <w:sz w:val="28"/>
          <w:szCs w:val="28"/>
        </w:rPr>
        <w:t>- 200</w:t>
      </w:r>
      <w:r w:rsidR="00F164A2" w:rsidRPr="00BE09B8">
        <w:rPr>
          <w:sz w:val="28"/>
          <w:szCs w:val="28"/>
        </w:rPr>
        <w:t>6</w:t>
      </w:r>
      <w:r w:rsidRPr="00BE09B8">
        <w:rPr>
          <w:sz w:val="28"/>
          <w:szCs w:val="28"/>
        </w:rPr>
        <w:t xml:space="preserve"> гг.,</w:t>
      </w:r>
      <w:r w:rsidR="001B7499" w:rsidRPr="00BE09B8">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770"/>
        <w:gridCol w:w="1770"/>
        <w:gridCol w:w="1920"/>
      </w:tblGrid>
      <w:tr w:rsidR="002A14F9" w:rsidRPr="00BE09B8">
        <w:trPr>
          <w:cantSplit/>
        </w:trPr>
        <w:tc>
          <w:tcPr>
            <w:tcW w:w="4140" w:type="dxa"/>
            <w:vAlign w:val="center"/>
          </w:tcPr>
          <w:p w:rsidR="002A14F9" w:rsidRPr="00BE09B8" w:rsidRDefault="002A14F9" w:rsidP="0073046A">
            <w:pPr>
              <w:pStyle w:val="2"/>
              <w:rPr>
                <w:szCs w:val="28"/>
              </w:rPr>
            </w:pPr>
            <w:r w:rsidRPr="00BE09B8">
              <w:rPr>
                <w:szCs w:val="28"/>
              </w:rPr>
              <w:t>Показатель</w:t>
            </w:r>
          </w:p>
        </w:tc>
        <w:tc>
          <w:tcPr>
            <w:tcW w:w="1770" w:type="dxa"/>
            <w:vAlign w:val="center"/>
          </w:tcPr>
          <w:p w:rsidR="002A14F9" w:rsidRPr="00BE09B8" w:rsidRDefault="002A14F9" w:rsidP="0073046A">
            <w:pPr>
              <w:widowControl w:val="0"/>
              <w:spacing w:line="360" w:lineRule="auto"/>
              <w:jc w:val="center"/>
              <w:rPr>
                <w:sz w:val="28"/>
                <w:szCs w:val="28"/>
              </w:rPr>
            </w:pPr>
            <w:r w:rsidRPr="00BE09B8">
              <w:rPr>
                <w:sz w:val="28"/>
                <w:szCs w:val="28"/>
              </w:rPr>
              <w:t xml:space="preserve">Структура </w:t>
            </w:r>
          </w:p>
          <w:p w:rsidR="002A14F9" w:rsidRPr="00BE09B8" w:rsidRDefault="002A14F9" w:rsidP="0073046A">
            <w:pPr>
              <w:widowControl w:val="0"/>
              <w:spacing w:line="360" w:lineRule="auto"/>
              <w:jc w:val="center"/>
              <w:rPr>
                <w:sz w:val="28"/>
                <w:szCs w:val="28"/>
              </w:rPr>
            </w:pPr>
            <w:smartTag w:uri="urn:schemas-microsoft-com:office:smarttags" w:element="metricconverter">
              <w:smartTagPr>
                <w:attr w:name="ProductID" w:val="2005 г"/>
              </w:smartTagPr>
              <w:r w:rsidRPr="00BE09B8">
                <w:rPr>
                  <w:sz w:val="28"/>
                  <w:szCs w:val="28"/>
                </w:rPr>
                <w:t>2005 г</w:t>
              </w:r>
            </w:smartTag>
            <w:r w:rsidRPr="00BE09B8">
              <w:rPr>
                <w:sz w:val="28"/>
                <w:szCs w:val="28"/>
              </w:rPr>
              <w:t>.</w:t>
            </w:r>
          </w:p>
        </w:tc>
        <w:tc>
          <w:tcPr>
            <w:tcW w:w="1770" w:type="dxa"/>
            <w:vAlign w:val="center"/>
          </w:tcPr>
          <w:p w:rsidR="002A14F9" w:rsidRPr="00BE09B8" w:rsidRDefault="002A14F9" w:rsidP="0073046A">
            <w:pPr>
              <w:widowControl w:val="0"/>
              <w:spacing w:line="360" w:lineRule="auto"/>
              <w:jc w:val="center"/>
              <w:rPr>
                <w:sz w:val="28"/>
                <w:szCs w:val="28"/>
              </w:rPr>
            </w:pPr>
            <w:r w:rsidRPr="00BE09B8">
              <w:rPr>
                <w:sz w:val="28"/>
                <w:szCs w:val="28"/>
              </w:rPr>
              <w:t xml:space="preserve"> Структура </w:t>
            </w:r>
            <w:smartTag w:uri="urn:schemas-microsoft-com:office:smarttags" w:element="metricconverter">
              <w:smartTagPr>
                <w:attr w:name="ProductID" w:val="2006 г"/>
              </w:smartTagPr>
              <w:r w:rsidRPr="00BE09B8">
                <w:rPr>
                  <w:sz w:val="28"/>
                  <w:szCs w:val="28"/>
                </w:rPr>
                <w:t>2006 г</w:t>
              </w:r>
            </w:smartTag>
            <w:r w:rsidRPr="00BE09B8">
              <w:rPr>
                <w:sz w:val="28"/>
                <w:szCs w:val="28"/>
              </w:rPr>
              <w:t>.</w:t>
            </w:r>
          </w:p>
        </w:tc>
        <w:tc>
          <w:tcPr>
            <w:tcW w:w="1920" w:type="dxa"/>
            <w:vAlign w:val="center"/>
          </w:tcPr>
          <w:p w:rsidR="002A14F9" w:rsidRPr="00BE09B8" w:rsidRDefault="002A14F9" w:rsidP="0073046A">
            <w:pPr>
              <w:widowControl w:val="0"/>
              <w:spacing w:line="360" w:lineRule="auto"/>
              <w:jc w:val="center"/>
              <w:rPr>
                <w:sz w:val="28"/>
                <w:szCs w:val="28"/>
              </w:rPr>
            </w:pPr>
            <w:r w:rsidRPr="00BE09B8">
              <w:rPr>
                <w:sz w:val="28"/>
                <w:szCs w:val="28"/>
              </w:rPr>
              <w:t>Отклонение</w:t>
            </w:r>
          </w:p>
        </w:tc>
      </w:tr>
      <w:tr w:rsidR="00E347B2" w:rsidRPr="00BE09B8">
        <w:trPr>
          <w:cantSplit/>
        </w:trPr>
        <w:tc>
          <w:tcPr>
            <w:tcW w:w="414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73046A">
            <w:pPr>
              <w:pStyle w:val="2"/>
              <w:rPr>
                <w:szCs w:val="28"/>
              </w:rPr>
            </w:pPr>
            <w:r>
              <w:rPr>
                <w:szCs w:val="28"/>
              </w:rPr>
              <w:t>1</w:t>
            </w:r>
          </w:p>
        </w:tc>
        <w:tc>
          <w:tcPr>
            <w:tcW w:w="177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73046A">
            <w:pPr>
              <w:widowControl w:val="0"/>
              <w:spacing w:line="360" w:lineRule="auto"/>
              <w:jc w:val="center"/>
              <w:rPr>
                <w:sz w:val="28"/>
                <w:szCs w:val="28"/>
              </w:rPr>
            </w:pPr>
            <w:r>
              <w:rPr>
                <w:sz w:val="28"/>
                <w:szCs w:val="28"/>
              </w:rPr>
              <w:t>2</w:t>
            </w:r>
          </w:p>
        </w:tc>
        <w:tc>
          <w:tcPr>
            <w:tcW w:w="177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73046A">
            <w:pPr>
              <w:widowControl w:val="0"/>
              <w:spacing w:line="360" w:lineRule="auto"/>
              <w:jc w:val="center"/>
              <w:rPr>
                <w:sz w:val="28"/>
                <w:szCs w:val="28"/>
              </w:rPr>
            </w:pPr>
            <w:r>
              <w:rPr>
                <w:sz w:val="28"/>
                <w:szCs w:val="28"/>
              </w:rPr>
              <w:t>3</w:t>
            </w:r>
          </w:p>
        </w:tc>
        <w:tc>
          <w:tcPr>
            <w:tcW w:w="192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73046A">
            <w:pPr>
              <w:widowControl w:val="0"/>
              <w:spacing w:line="360" w:lineRule="auto"/>
              <w:jc w:val="center"/>
              <w:rPr>
                <w:sz w:val="28"/>
                <w:szCs w:val="28"/>
              </w:rPr>
            </w:pPr>
            <w:r>
              <w:rPr>
                <w:sz w:val="28"/>
                <w:szCs w:val="28"/>
              </w:rPr>
              <w:t>4</w:t>
            </w:r>
          </w:p>
        </w:tc>
      </w:tr>
      <w:tr w:rsidR="002A14F9" w:rsidRPr="00BE09B8">
        <w:trPr>
          <w:cantSplit/>
        </w:trPr>
        <w:tc>
          <w:tcPr>
            <w:tcW w:w="4140" w:type="dxa"/>
            <w:tcBorders>
              <w:top w:val="single" w:sz="4" w:space="0" w:color="auto"/>
              <w:left w:val="single" w:sz="4" w:space="0" w:color="auto"/>
              <w:bottom w:val="single" w:sz="4" w:space="0" w:color="auto"/>
              <w:right w:val="single" w:sz="4" w:space="0" w:color="auto"/>
            </w:tcBorders>
            <w:vAlign w:val="center"/>
          </w:tcPr>
          <w:p w:rsidR="002A14F9" w:rsidRPr="00BE09B8" w:rsidRDefault="002A14F9" w:rsidP="0073046A">
            <w:pPr>
              <w:pStyle w:val="2"/>
              <w:rPr>
                <w:szCs w:val="28"/>
              </w:rPr>
            </w:pPr>
            <w:r w:rsidRPr="00BE09B8">
              <w:rPr>
                <w:szCs w:val="28"/>
              </w:rPr>
              <w:t>Буровых замков для соединения в колонны бурильных труб</w:t>
            </w:r>
          </w:p>
        </w:tc>
        <w:tc>
          <w:tcPr>
            <w:tcW w:w="1770" w:type="dxa"/>
            <w:tcBorders>
              <w:top w:val="single" w:sz="4" w:space="0" w:color="auto"/>
              <w:left w:val="single" w:sz="4" w:space="0" w:color="auto"/>
              <w:bottom w:val="single" w:sz="4" w:space="0" w:color="auto"/>
              <w:right w:val="single" w:sz="4" w:space="0" w:color="auto"/>
            </w:tcBorders>
            <w:vAlign w:val="center"/>
          </w:tcPr>
          <w:p w:rsidR="002A14F9" w:rsidRPr="00BE09B8" w:rsidRDefault="002A14F9" w:rsidP="0073046A">
            <w:pPr>
              <w:widowControl w:val="0"/>
              <w:spacing w:line="360" w:lineRule="auto"/>
              <w:jc w:val="center"/>
              <w:rPr>
                <w:sz w:val="28"/>
                <w:szCs w:val="28"/>
              </w:rPr>
            </w:pPr>
            <w:r w:rsidRPr="00BE09B8">
              <w:rPr>
                <w:sz w:val="28"/>
                <w:szCs w:val="28"/>
              </w:rPr>
              <w:t>72</w:t>
            </w:r>
          </w:p>
        </w:tc>
        <w:tc>
          <w:tcPr>
            <w:tcW w:w="1770" w:type="dxa"/>
            <w:tcBorders>
              <w:top w:val="single" w:sz="4" w:space="0" w:color="auto"/>
              <w:left w:val="single" w:sz="4" w:space="0" w:color="auto"/>
              <w:bottom w:val="single" w:sz="4" w:space="0" w:color="auto"/>
              <w:right w:val="single" w:sz="4" w:space="0" w:color="auto"/>
            </w:tcBorders>
            <w:vAlign w:val="center"/>
          </w:tcPr>
          <w:p w:rsidR="002A14F9" w:rsidRPr="00BE09B8" w:rsidRDefault="002A14F9" w:rsidP="0073046A">
            <w:pPr>
              <w:widowControl w:val="0"/>
              <w:spacing w:line="360" w:lineRule="auto"/>
              <w:jc w:val="center"/>
              <w:rPr>
                <w:sz w:val="28"/>
                <w:szCs w:val="28"/>
              </w:rPr>
            </w:pPr>
            <w:r w:rsidRPr="00BE09B8">
              <w:rPr>
                <w:sz w:val="28"/>
                <w:szCs w:val="28"/>
              </w:rPr>
              <w:t>71,8</w:t>
            </w:r>
          </w:p>
        </w:tc>
        <w:tc>
          <w:tcPr>
            <w:tcW w:w="1920" w:type="dxa"/>
            <w:tcBorders>
              <w:top w:val="single" w:sz="4" w:space="0" w:color="auto"/>
              <w:left w:val="single" w:sz="4" w:space="0" w:color="auto"/>
              <w:bottom w:val="single" w:sz="4" w:space="0" w:color="auto"/>
              <w:right w:val="single" w:sz="4" w:space="0" w:color="auto"/>
            </w:tcBorders>
            <w:vAlign w:val="center"/>
          </w:tcPr>
          <w:p w:rsidR="002A14F9" w:rsidRPr="00BE09B8" w:rsidRDefault="002A14F9" w:rsidP="0073046A">
            <w:pPr>
              <w:widowControl w:val="0"/>
              <w:spacing w:line="360" w:lineRule="auto"/>
              <w:jc w:val="center"/>
              <w:rPr>
                <w:sz w:val="28"/>
                <w:szCs w:val="28"/>
              </w:rPr>
            </w:pPr>
            <w:r w:rsidRPr="00BE09B8">
              <w:rPr>
                <w:sz w:val="28"/>
                <w:szCs w:val="28"/>
              </w:rPr>
              <w:t>-0,2</w:t>
            </w:r>
          </w:p>
        </w:tc>
      </w:tr>
      <w:tr w:rsidR="00E347B2" w:rsidRPr="00BE09B8">
        <w:trPr>
          <w:cantSplit/>
        </w:trPr>
        <w:tc>
          <w:tcPr>
            <w:tcW w:w="414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pStyle w:val="4"/>
              <w:widowControl w:val="0"/>
              <w:spacing w:before="0" w:after="0" w:line="360" w:lineRule="auto"/>
              <w:rPr>
                <w:b w:val="0"/>
              </w:rPr>
            </w:pPr>
            <w:r w:rsidRPr="00BE09B8">
              <w:rPr>
                <w:b w:val="0"/>
              </w:rPr>
              <w:t>Баллонов металлопластиковых и цельнометаллических</w:t>
            </w:r>
          </w:p>
        </w:tc>
        <w:tc>
          <w:tcPr>
            <w:tcW w:w="177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widowControl w:val="0"/>
              <w:spacing w:line="360" w:lineRule="auto"/>
              <w:jc w:val="center"/>
              <w:rPr>
                <w:sz w:val="28"/>
                <w:szCs w:val="28"/>
              </w:rPr>
            </w:pPr>
            <w:r w:rsidRPr="00BE09B8">
              <w:rPr>
                <w:sz w:val="28"/>
                <w:szCs w:val="28"/>
              </w:rPr>
              <w:t>1</w:t>
            </w:r>
          </w:p>
        </w:tc>
        <w:tc>
          <w:tcPr>
            <w:tcW w:w="177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widowControl w:val="0"/>
              <w:spacing w:line="360" w:lineRule="auto"/>
              <w:jc w:val="center"/>
              <w:rPr>
                <w:sz w:val="28"/>
                <w:szCs w:val="28"/>
              </w:rPr>
            </w:pPr>
            <w:r w:rsidRPr="00BE09B8">
              <w:rPr>
                <w:sz w:val="28"/>
                <w:szCs w:val="28"/>
              </w:rPr>
              <w:t>1,2</w:t>
            </w:r>
          </w:p>
        </w:tc>
        <w:tc>
          <w:tcPr>
            <w:tcW w:w="192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widowControl w:val="0"/>
              <w:spacing w:line="360" w:lineRule="auto"/>
              <w:jc w:val="center"/>
              <w:rPr>
                <w:sz w:val="28"/>
                <w:szCs w:val="28"/>
              </w:rPr>
            </w:pPr>
            <w:r w:rsidRPr="00BE09B8">
              <w:rPr>
                <w:sz w:val="28"/>
                <w:szCs w:val="28"/>
              </w:rPr>
              <w:t>0,2</w:t>
            </w:r>
          </w:p>
        </w:tc>
      </w:tr>
      <w:tr w:rsidR="00E347B2" w:rsidRPr="00BE09B8">
        <w:trPr>
          <w:cantSplit/>
        </w:trPr>
        <w:tc>
          <w:tcPr>
            <w:tcW w:w="414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pStyle w:val="4"/>
              <w:widowControl w:val="0"/>
              <w:spacing w:before="0" w:after="0" w:line="360" w:lineRule="auto"/>
              <w:jc w:val="center"/>
              <w:rPr>
                <w:b w:val="0"/>
              </w:rPr>
            </w:pPr>
            <w:r w:rsidRPr="00BE09B8">
              <w:rPr>
                <w:b w:val="0"/>
              </w:rPr>
              <w:t>Ремонтных комплектов для буровых насосов</w:t>
            </w:r>
          </w:p>
        </w:tc>
        <w:tc>
          <w:tcPr>
            <w:tcW w:w="177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widowControl w:val="0"/>
              <w:spacing w:line="360" w:lineRule="auto"/>
              <w:jc w:val="center"/>
              <w:rPr>
                <w:sz w:val="28"/>
                <w:szCs w:val="28"/>
              </w:rPr>
            </w:pPr>
            <w:r w:rsidRPr="00BE09B8">
              <w:rPr>
                <w:sz w:val="28"/>
                <w:szCs w:val="28"/>
              </w:rPr>
              <w:t>11,8</w:t>
            </w:r>
          </w:p>
        </w:tc>
        <w:tc>
          <w:tcPr>
            <w:tcW w:w="177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widowControl w:val="0"/>
              <w:spacing w:line="360" w:lineRule="auto"/>
              <w:jc w:val="center"/>
              <w:rPr>
                <w:sz w:val="28"/>
                <w:szCs w:val="28"/>
              </w:rPr>
            </w:pPr>
            <w:r w:rsidRPr="00BE09B8">
              <w:rPr>
                <w:sz w:val="28"/>
                <w:szCs w:val="28"/>
              </w:rPr>
              <w:t>12</w:t>
            </w:r>
          </w:p>
        </w:tc>
        <w:tc>
          <w:tcPr>
            <w:tcW w:w="1920" w:type="dxa"/>
            <w:tcBorders>
              <w:top w:val="single" w:sz="4" w:space="0" w:color="auto"/>
              <w:left w:val="single" w:sz="4" w:space="0" w:color="auto"/>
              <w:bottom w:val="single" w:sz="4" w:space="0" w:color="auto"/>
              <w:right w:val="single" w:sz="4" w:space="0" w:color="auto"/>
            </w:tcBorders>
            <w:vAlign w:val="center"/>
          </w:tcPr>
          <w:p w:rsidR="00E347B2" w:rsidRPr="00BE09B8" w:rsidRDefault="00E347B2" w:rsidP="00612B84">
            <w:pPr>
              <w:widowControl w:val="0"/>
              <w:spacing w:line="360" w:lineRule="auto"/>
              <w:jc w:val="center"/>
              <w:rPr>
                <w:sz w:val="28"/>
                <w:szCs w:val="28"/>
              </w:rPr>
            </w:pPr>
            <w:r w:rsidRPr="00BE09B8">
              <w:rPr>
                <w:sz w:val="28"/>
                <w:szCs w:val="28"/>
              </w:rPr>
              <w:t>0,2</w:t>
            </w:r>
          </w:p>
        </w:tc>
      </w:tr>
    </w:tbl>
    <w:p w:rsidR="00567F7F" w:rsidRPr="00BE09B8" w:rsidRDefault="00567F7F" w:rsidP="0073046A">
      <w:pPr>
        <w:widowControl w:val="0"/>
        <w:tabs>
          <w:tab w:val="left" w:pos="1440"/>
        </w:tabs>
        <w:spacing w:line="360" w:lineRule="auto"/>
        <w:rPr>
          <w:sz w:val="28"/>
          <w:szCs w:val="28"/>
        </w:rPr>
      </w:pPr>
    </w:p>
    <w:p w:rsidR="001B7499" w:rsidRPr="00BE09B8" w:rsidRDefault="00F8692B" w:rsidP="00E347B2">
      <w:pPr>
        <w:widowControl w:val="0"/>
        <w:tabs>
          <w:tab w:val="left" w:pos="1440"/>
        </w:tabs>
        <w:spacing w:line="360" w:lineRule="auto"/>
        <w:jc w:val="right"/>
        <w:rPr>
          <w:sz w:val="28"/>
          <w:szCs w:val="28"/>
        </w:rPr>
      </w:pPr>
      <w:r w:rsidRPr="00BE09B8">
        <w:rPr>
          <w:sz w:val="28"/>
          <w:szCs w:val="28"/>
        </w:rPr>
        <w:t xml:space="preserve">                                                                                     </w:t>
      </w:r>
      <w:r w:rsidR="00567F7F" w:rsidRPr="00BE09B8">
        <w:rPr>
          <w:sz w:val="28"/>
          <w:szCs w:val="28"/>
        </w:rPr>
        <w:t xml:space="preserve"> Продолжение таблицы 2.2</w:t>
      </w:r>
      <w:r w:rsidR="008A1C9F" w:rsidRPr="00BE09B8">
        <w:rPr>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770"/>
        <w:gridCol w:w="1770"/>
        <w:gridCol w:w="1920"/>
      </w:tblGrid>
      <w:tr w:rsidR="00F164A2" w:rsidRPr="00BE09B8">
        <w:trPr>
          <w:cantSplit/>
        </w:trPr>
        <w:tc>
          <w:tcPr>
            <w:tcW w:w="4140" w:type="dxa"/>
            <w:vAlign w:val="center"/>
          </w:tcPr>
          <w:p w:rsidR="00F164A2" w:rsidRPr="00BE09B8" w:rsidRDefault="00567F7F" w:rsidP="0073046A">
            <w:pPr>
              <w:pStyle w:val="4"/>
              <w:widowControl w:val="0"/>
              <w:spacing w:before="0" w:after="0" w:line="360" w:lineRule="auto"/>
              <w:jc w:val="center"/>
              <w:rPr>
                <w:b w:val="0"/>
              </w:rPr>
            </w:pPr>
            <w:r w:rsidRPr="00BE09B8">
              <w:rPr>
                <w:b w:val="0"/>
              </w:rPr>
              <w:t>1</w:t>
            </w:r>
          </w:p>
        </w:tc>
        <w:tc>
          <w:tcPr>
            <w:tcW w:w="1770" w:type="dxa"/>
            <w:vAlign w:val="center"/>
          </w:tcPr>
          <w:p w:rsidR="00F164A2" w:rsidRPr="00BE09B8" w:rsidRDefault="00567F7F" w:rsidP="0073046A">
            <w:pPr>
              <w:widowControl w:val="0"/>
              <w:spacing w:line="360" w:lineRule="auto"/>
              <w:jc w:val="center"/>
              <w:rPr>
                <w:sz w:val="28"/>
                <w:szCs w:val="28"/>
              </w:rPr>
            </w:pPr>
            <w:r w:rsidRPr="00BE09B8">
              <w:rPr>
                <w:sz w:val="28"/>
                <w:szCs w:val="28"/>
              </w:rPr>
              <w:t>2</w:t>
            </w:r>
          </w:p>
        </w:tc>
        <w:tc>
          <w:tcPr>
            <w:tcW w:w="1770" w:type="dxa"/>
            <w:vAlign w:val="center"/>
          </w:tcPr>
          <w:p w:rsidR="00F164A2" w:rsidRPr="00BE09B8" w:rsidRDefault="00567F7F" w:rsidP="0073046A">
            <w:pPr>
              <w:widowControl w:val="0"/>
              <w:spacing w:line="360" w:lineRule="auto"/>
              <w:jc w:val="center"/>
              <w:rPr>
                <w:sz w:val="28"/>
                <w:szCs w:val="28"/>
              </w:rPr>
            </w:pPr>
            <w:r w:rsidRPr="00BE09B8">
              <w:rPr>
                <w:sz w:val="28"/>
                <w:szCs w:val="28"/>
              </w:rPr>
              <w:t>3</w:t>
            </w:r>
          </w:p>
        </w:tc>
        <w:tc>
          <w:tcPr>
            <w:tcW w:w="1920" w:type="dxa"/>
            <w:vAlign w:val="center"/>
          </w:tcPr>
          <w:p w:rsidR="00F164A2" w:rsidRPr="00BE09B8" w:rsidRDefault="00567F7F" w:rsidP="0073046A">
            <w:pPr>
              <w:widowControl w:val="0"/>
              <w:spacing w:line="360" w:lineRule="auto"/>
              <w:jc w:val="center"/>
              <w:rPr>
                <w:sz w:val="28"/>
                <w:szCs w:val="28"/>
              </w:rPr>
            </w:pPr>
            <w:r w:rsidRPr="00BE09B8">
              <w:rPr>
                <w:sz w:val="28"/>
                <w:szCs w:val="28"/>
              </w:rPr>
              <w:t>4</w:t>
            </w:r>
          </w:p>
        </w:tc>
      </w:tr>
      <w:tr w:rsidR="00567F7F" w:rsidRPr="00BE09B8">
        <w:trPr>
          <w:cantSplit/>
        </w:trPr>
        <w:tc>
          <w:tcPr>
            <w:tcW w:w="4140" w:type="dxa"/>
            <w:vAlign w:val="center"/>
          </w:tcPr>
          <w:p w:rsidR="00567F7F" w:rsidRPr="00BE09B8" w:rsidRDefault="00567F7F" w:rsidP="0073046A">
            <w:pPr>
              <w:pStyle w:val="4"/>
              <w:widowControl w:val="0"/>
              <w:spacing w:before="0" w:after="0" w:line="360" w:lineRule="auto"/>
              <w:jc w:val="center"/>
              <w:rPr>
                <w:b w:val="0"/>
              </w:rPr>
            </w:pPr>
            <w:r w:rsidRPr="00BE09B8">
              <w:rPr>
                <w:b w:val="0"/>
              </w:rPr>
              <w:t>Гидроцилиндров с диаметром поршня от 45 до 160мм и ходом от 50 до 2000мм</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7,2</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7,5</w:t>
            </w:r>
          </w:p>
        </w:tc>
        <w:tc>
          <w:tcPr>
            <w:tcW w:w="1920" w:type="dxa"/>
            <w:vAlign w:val="center"/>
          </w:tcPr>
          <w:p w:rsidR="00567F7F" w:rsidRPr="00BE09B8" w:rsidRDefault="00567F7F" w:rsidP="0073046A">
            <w:pPr>
              <w:widowControl w:val="0"/>
              <w:spacing w:line="360" w:lineRule="auto"/>
              <w:jc w:val="center"/>
              <w:rPr>
                <w:sz w:val="28"/>
                <w:szCs w:val="28"/>
              </w:rPr>
            </w:pPr>
            <w:r w:rsidRPr="00BE09B8">
              <w:rPr>
                <w:sz w:val="28"/>
                <w:szCs w:val="28"/>
              </w:rPr>
              <w:t>0,3</w:t>
            </w:r>
          </w:p>
        </w:tc>
      </w:tr>
      <w:tr w:rsidR="00567F7F" w:rsidRPr="00BE09B8">
        <w:trPr>
          <w:cantSplit/>
        </w:trPr>
        <w:tc>
          <w:tcPr>
            <w:tcW w:w="4140" w:type="dxa"/>
            <w:vAlign w:val="center"/>
          </w:tcPr>
          <w:p w:rsidR="00567F7F" w:rsidRPr="00BE09B8" w:rsidRDefault="00567F7F" w:rsidP="0073046A">
            <w:pPr>
              <w:pStyle w:val="4"/>
              <w:widowControl w:val="0"/>
              <w:spacing w:before="0" w:after="0" w:line="360" w:lineRule="auto"/>
              <w:jc w:val="center"/>
              <w:rPr>
                <w:b w:val="0"/>
              </w:rPr>
            </w:pPr>
            <w:r w:rsidRPr="00BE09B8">
              <w:rPr>
                <w:b w:val="0"/>
              </w:rPr>
              <w:t>Огнетушителей порошковых</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1,7</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1,8</w:t>
            </w:r>
          </w:p>
        </w:tc>
        <w:tc>
          <w:tcPr>
            <w:tcW w:w="1920" w:type="dxa"/>
            <w:vAlign w:val="center"/>
          </w:tcPr>
          <w:p w:rsidR="00567F7F" w:rsidRPr="00BE09B8" w:rsidRDefault="00567F7F" w:rsidP="0073046A">
            <w:pPr>
              <w:widowControl w:val="0"/>
              <w:spacing w:line="360" w:lineRule="auto"/>
              <w:jc w:val="center"/>
              <w:rPr>
                <w:sz w:val="28"/>
                <w:szCs w:val="28"/>
              </w:rPr>
            </w:pPr>
            <w:r w:rsidRPr="00BE09B8">
              <w:rPr>
                <w:sz w:val="28"/>
                <w:szCs w:val="28"/>
              </w:rPr>
              <w:t>0,1</w:t>
            </w:r>
          </w:p>
        </w:tc>
      </w:tr>
      <w:tr w:rsidR="00567F7F" w:rsidRPr="00BE09B8">
        <w:trPr>
          <w:cantSplit/>
        </w:trPr>
        <w:tc>
          <w:tcPr>
            <w:tcW w:w="4140" w:type="dxa"/>
            <w:vAlign w:val="center"/>
          </w:tcPr>
          <w:p w:rsidR="00567F7F" w:rsidRPr="00BE09B8" w:rsidRDefault="00567F7F" w:rsidP="0073046A">
            <w:pPr>
              <w:pStyle w:val="4"/>
              <w:widowControl w:val="0"/>
              <w:spacing w:before="0" w:after="0" w:line="360" w:lineRule="auto"/>
              <w:jc w:val="center"/>
              <w:rPr>
                <w:b w:val="0"/>
              </w:rPr>
            </w:pPr>
            <w:r w:rsidRPr="00BE09B8">
              <w:rPr>
                <w:b w:val="0"/>
              </w:rPr>
              <w:t>Объемных горячих штамповок</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4,5</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4</w:t>
            </w:r>
          </w:p>
        </w:tc>
        <w:tc>
          <w:tcPr>
            <w:tcW w:w="1920" w:type="dxa"/>
            <w:vAlign w:val="center"/>
          </w:tcPr>
          <w:p w:rsidR="00567F7F" w:rsidRPr="00BE09B8" w:rsidRDefault="00567F7F" w:rsidP="0073046A">
            <w:pPr>
              <w:widowControl w:val="0"/>
              <w:spacing w:line="360" w:lineRule="auto"/>
              <w:jc w:val="center"/>
              <w:rPr>
                <w:sz w:val="28"/>
                <w:szCs w:val="28"/>
              </w:rPr>
            </w:pPr>
            <w:r w:rsidRPr="00BE09B8">
              <w:rPr>
                <w:sz w:val="28"/>
                <w:szCs w:val="28"/>
              </w:rPr>
              <w:t>-0,5</w:t>
            </w:r>
          </w:p>
        </w:tc>
      </w:tr>
      <w:tr w:rsidR="00567F7F" w:rsidRPr="00BE09B8">
        <w:trPr>
          <w:cantSplit/>
        </w:trPr>
        <w:tc>
          <w:tcPr>
            <w:tcW w:w="4140" w:type="dxa"/>
            <w:vAlign w:val="center"/>
          </w:tcPr>
          <w:p w:rsidR="00567F7F" w:rsidRPr="00BE09B8" w:rsidRDefault="00567F7F" w:rsidP="0073046A">
            <w:pPr>
              <w:pStyle w:val="4"/>
              <w:widowControl w:val="0"/>
              <w:spacing w:before="0" w:after="0" w:line="360" w:lineRule="auto"/>
              <w:jc w:val="center"/>
              <w:rPr>
                <w:b w:val="0"/>
              </w:rPr>
            </w:pPr>
            <w:r w:rsidRPr="00BE09B8">
              <w:rPr>
                <w:b w:val="0"/>
              </w:rPr>
              <w:t>Роликов</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1,8</w:t>
            </w:r>
          </w:p>
        </w:tc>
        <w:tc>
          <w:tcPr>
            <w:tcW w:w="1770" w:type="dxa"/>
            <w:vAlign w:val="center"/>
          </w:tcPr>
          <w:p w:rsidR="00567F7F" w:rsidRPr="00BE09B8" w:rsidRDefault="00567F7F" w:rsidP="0073046A">
            <w:pPr>
              <w:widowControl w:val="0"/>
              <w:spacing w:line="360" w:lineRule="auto"/>
              <w:jc w:val="center"/>
              <w:rPr>
                <w:sz w:val="28"/>
                <w:szCs w:val="28"/>
              </w:rPr>
            </w:pPr>
            <w:r w:rsidRPr="00BE09B8">
              <w:rPr>
                <w:sz w:val="28"/>
                <w:szCs w:val="28"/>
              </w:rPr>
              <w:t>1,7</w:t>
            </w:r>
          </w:p>
        </w:tc>
        <w:tc>
          <w:tcPr>
            <w:tcW w:w="1920" w:type="dxa"/>
            <w:vAlign w:val="center"/>
          </w:tcPr>
          <w:p w:rsidR="00567F7F" w:rsidRPr="00BE09B8" w:rsidRDefault="00567F7F" w:rsidP="0073046A">
            <w:pPr>
              <w:widowControl w:val="0"/>
              <w:spacing w:line="360" w:lineRule="auto"/>
              <w:jc w:val="center"/>
              <w:rPr>
                <w:sz w:val="28"/>
                <w:szCs w:val="28"/>
              </w:rPr>
            </w:pPr>
            <w:r w:rsidRPr="00BE09B8">
              <w:rPr>
                <w:sz w:val="28"/>
                <w:szCs w:val="28"/>
              </w:rPr>
              <w:t>-0,1</w:t>
            </w:r>
          </w:p>
        </w:tc>
      </w:tr>
      <w:tr w:rsidR="00567F7F" w:rsidRPr="00BE09B8">
        <w:trPr>
          <w:cantSplit/>
        </w:trPr>
        <w:tc>
          <w:tcPr>
            <w:tcW w:w="4140" w:type="dxa"/>
            <w:tcBorders>
              <w:top w:val="single" w:sz="4" w:space="0" w:color="auto"/>
              <w:left w:val="single" w:sz="4" w:space="0" w:color="auto"/>
              <w:bottom w:val="single" w:sz="4" w:space="0" w:color="auto"/>
              <w:right w:val="single" w:sz="4" w:space="0" w:color="auto"/>
            </w:tcBorders>
            <w:vAlign w:val="center"/>
          </w:tcPr>
          <w:p w:rsidR="00567F7F" w:rsidRPr="00BE09B8" w:rsidRDefault="00567F7F" w:rsidP="0073046A">
            <w:pPr>
              <w:pStyle w:val="4"/>
              <w:widowControl w:val="0"/>
              <w:spacing w:before="0" w:after="0" w:line="360" w:lineRule="auto"/>
              <w:jc w:val="center"/>
              <w:rPr>
                <w:b w:val="0"/>
              </w:rPr>
            </w:pPr>
            <w:r w:rsidRPr="00BE09B8">
              <w:rPr>
                <w:b w:val="0"/>
              </w:rPr>
              <w:t>Итого</w:t>
            </w:r>
          </w:p>
        </w:tc>
        <w:tc>
          <w:tcPr>
            <w:tcW w:w="1770" w:type="dxa"/>
            <w:tcBorders>
              <w:top w:val="single" w:sz="4" w:space="0" w:color="auto"/>
              <w:left w:val="single" w:sz="4" w:space="0" w:color="auto"/>
              <w:bottom w:val="single" w:sz="4" w:space="0" w:color="auto"/>
              <w:right w:val="single" w:sz="4" w:space="0" w:color="auto"/>
            </w:tcBorders>
            <w:vAlign w:val="center"/>
          </w:tcPr>
          <w:p w:rsidR="00567F7F" w:rsidRPr="00BE09B8" w:rsidRDefault="00567F7F" w:rsidP="0073046A">
            <w:pPr>
              <w:widowControl w:val="0"/>
              <w:spacing w:line="360" w:lineRule="auto"/>
              <w:jc w:val="center"/>
              <w:rPr>
                <w:sz w:val="28"/>
                <w:szCs w:val="28"/>
              </w:rPr>
            </w:pPr>
            <w:r w:rsidRPr="00BE09B8">
              <w:rPr>
                <w:sz w:val="28"/>
                <w:szCs w:val="28"/>
              </w:rPr>
              <w:t>100</w:t>
            </w:r>
          </w:p>
        </w:tc>
        <w:tc>
          <w:tcPr>
            <w:tcW w:w="1770" w:type="dxa"/>
            <w:tcBorders>
              <w:top w:val="single" w:sz="4" w:space="0" w:color="auto"/>
              <w:left w:val="single" w:sz="4" w:space="0" w:color="auto"/>
              <w:bottom w:val="single" w:sz="4" w:space="0" w:color="auto"/>
              <w:right w:val="single" w:sz="4" w:space="0" w:color="auto"/>
            </w:tcBorders>
            <w:vAlign w:val="center"/>
          </w:tcPr>
          <w:p w:rsidR="00567F7F" w:rsidRPr="00BE09B8" w:rsidRDefault="00567F7F" w:rsidP="0073046A">
            <w:pPr>
              <w:widowControl w:val="0"/>
              <w:spacing w:line="360" w:lineRule="auto"/>
              <w:jc w:val="center"/>
              <w:rPr>
                <w:sz w:val="28"/>
                <w:szCs w:val="28"/>
              </w:rPr>
            </w:pPr>
            <w:r w:rsidRPr="00BE09B8">
              <w:rPr>
                <w:sz w:val="28"/>
                <w:szCs w:val="28"/>
              </w:rPr>
              <w:t>100</w:t>
            </w:r>
          </w:p>
        </w:tc>
        <w:tc>
          <w:tcPr>
            <w:tcW w:w="1920" w:type="dxa"/>
            <w:tcBorders>
              <w:top w:val="single" w:sz="4" w:space="0" w:color="auto"/>
              <w:left w:val="single" w:sz="4" w:space="0" w:color="auto"/>
              <w:bottom w:val="single" w:sz="4" w:space="0" w:color="auto"/>
              <w:right w:val="single" w:sz="4" w:space="0" w:color="auto"/>
            </w:tcBorders>
            <w:vAlign w:val="center"/>
          </w:tcPr>
          <w:p w:rsidR="00567F7F" w:rsidRPr="00BE09B8" w:rsidRDefault="00567F7F" w:rsidP="0073046A">
            <w:pPr>
              <w:widowControl w:val="0"/>
              <w:spacing w:line="360" w:lineRule="auto"/>
              <w:jc w:val="center"/>
              <w:rPr>
                <w:sz w:val="28"/>
                <w:szCs w:val="28"/>
              </w:rPr>
            </w:pPr>
            <w:r w:rsidRPr="00BE09B8">
              <w:rPr>
                <w:sz w:val="28"/>
                <w:szCs w:val="28"/>
              </w:rPr>
              <w:t>0</w:t>
            </w:r>
          </w:p>
        </w:tc>
      </w:tr>
    </w:tbl>
    <w:p w:rsidR="001B7499" w:rsidRPr="00BE09B8" w:rsidRDefault="001B7499" w:rsidP="0073046A">
      <w:pPr>
        <w:widowControl w:val="0"/>
        <w:spacing w:line="360" w:lineRule="auto"/>
        <w:jc w:val="both"/>
        <w:rPr>
          <w:sz w:val="28"/>
          <w:szCs w:val="28"/>
        </w:rPr>
      </w:pPr>
    </w:p>
    <w:p w:rsidR="00E347B2" w:rsidRPr="00E347B2" w:rsidRDefault="00E347B2" w:rsidP="0073046A">
      <w:pPr>
        <w:pStyle w:val="a3"/>
        <w:rPr>
          <w:szCs w:val="28"/>
        </w:rPr>
      </w:pPr>
      <w:r w:rsidRPr="00E347B2">
        <w:rPr>
          <w:szCs w:val="28"/>
        </w:rPr>
        <w:t xml:space="preserve">Из таблицы 2.2 видно, что в 2006 году удельный вес буровых замков для соединения в колонны бурильных труб </w:t>
      </w:r>
      <w:r>
        <w:rPr>
          <w:szCs w:val="28"/>
        </w:rPr>
        <w:t xml:space="preserve">в общем объёме выпуска продукции </w:t>
      </w:r>
      <w:r w:rsidRPr="00E347B2">
        <w:rPr>
          <w:szCs w:val="28"/>
        </w:rPr>
        <w:t>снизился на 0,2%; удельный вес баллонов металлопластиковых и цельнометаллических увеличился на 0,2%; удельный вес ремонтных комплектов для буровых насосов увеличился на 0,2%; удельный вес гидроцилиндров с диаметром от 45 до 160мм и ходом от 50 до 2000мм увеличился на 0,3%; удельный вес огнетушителей порошковых увеличился на 0,1%; удельный вес объемных горячих штамповок снизился на 0,5%; удельный вес роликов снизился на 0,1% по сравнению с 2005 годом.</w:t>
      </w:r>
    </w:p>
    <w:p w:rsidR="00DE2114" w:rsidRPr="00BE09B8" w:rsidRDefault="00D26998" w:rsidP="0073046A">
      <w:pPr>
        <w:pStyle w:val="a3"/>
        <w:rPr>
          <w:szCs w:val="28"/>
        </w:rPr>
      </w:pPr>
      <w:r w:rsidRPr="00BE09B8">
        <w:rPr>
          <w:szCs w:val="28"/>
        </w:rPr>
        <w:t xml:space="preserve">Для осуществления своей деятельности предприятие располагает определённым </w:t>
      </w:r>
      <w:r w:rsidR="00DE2114" w:rsidRPr="00BE09B8">
        <w:rPr>
          <w:szCs w:val="28"/>
        </w:rPr>
        <w:t>имуществом. Одной из основных составляющих имущества пред</w:t>
      </w:r>
      <w:r w:rsidR="003E1180" w:rsidRPr="00BE09B8">
        <w:rPr>
          <w:szCs w:val="28"/>
        </w:rPr>
        <w:t>приятия являются основные фонды, которые делятся на производственные и непроизводственные.</w:t>
      </w:r>
    </w:p>
    <w:p w:rsidR="003E1180" w:rsidRPr="00BE09B8" w:rsidRDefault="003E1180" w:rsidP="0073046A">
      <w:pPr>
        <w:pStyle w:val="a3"/>
        <w:rPr>
          <w:szCs w:val="28"/>
        </w:rPr>
      </w:pPr>
      <w:r w:rsidRPr="00BE09B8">
        <w:rPr>
          <w:szCs w:val="28"/>
        </w:rPr>
        <w:t>Основные производственные фонды используются в нескольких производственных процессах, постепенно изнашиваются и переносят свою стоимость на продукт по частям в течение всего срока службы, не теряя при этом своей натуральной формы. Наряду с производственными фондами функционируют основные непроизводственные фонды – объекты длительного пользования непроизводственного значения, не участвующие в создании потребительных стоимостей</w:t>
      </w:r>
      <w:r w:rsidR="000253D7" w:rsidRPr="00BE09B8">
        <w:rPr>
          <w:szCs w:val="28"/>
        </w:rPr>
        <w:t xml:space="preserve">, но необходимые для </w:t>
      </w:r>
      <w:r w:rsidRPr="00BE09B8">
        <w:rPr>
          <w:szCs w:val="28"/>
        </w:rPr>
        <w:t>улучшени</w:t>
      </w:r>
      <w:r w:rsidR="000253D7" w:rsidRPr="00BE09B8">
        <w:rPr>
          <w:szCs w:val="28"/>
        </w:rPr>
        <w:t>я</w:t>
      </w:r>
      <w:r w:rsidRPr="00BE09B8">
        <w:rPr>
          <w:szCs w:val="28"/>
        </w:rPr>
        <w:t xml:space="preserve"> благосостояния работников предприятия, </w:t>
      </w:r>
      <w:r w:rsidR="000253D7" w:rsidRPr="00BE09B8">
        <w:rPr>
          <w:szCs w:val="28"/>
        </w:rPr>
        <w:t>повышения</w:t>
      </w:r>
      <w:r w:rsidRPr="00BE09B8">
        <w:rPr>
          <w:szCs w:val="28"/>
        </w:rPr>
        <w:t xml:space="preserve"> материального и культурного уровня их жизни, </w:t>
      </w:r>
      <w:r w:rsidR="00212DD0" w:rsidRPr="00BE09B8">
        <w:rPr>
          <w:szCs w:val="28"/>
        </w:rPr>
        <w:t>что,</w:t>
      </w:r>
      <w:r w:rsidRPr="00BE09B8">
        <w:rPr>
          <w:szCs w:val="28"/>
        </w:rPr>
        <w:t xml:space="preserve"> в конечном </w:t>
      </w:r>
      <w:r w:rsidR="009D6175" w:rsidRPr="00BE09B8">
        <w:rPr>
          <w:szCs w:val="28"/>
        </w:rPr>
        <w:t>счете,</w:t>
      </w:r>
      <w:r w:rsidRPr="00BE09B8">
        <w:rPr>
          <w:szCs w:val="28"/>
        </w:rPr>
        <w:t xml:space="preserve"> влияет на результаты деятельности предприятия.</w:t>
      </w:r>
    </w:p>
    <w:p w:rsidR="00C058C0" w:rsidRDefault="00C058C0" w:rsidP="00C058C0">
      <w:pPr>
        <w:pStyle w:val="a3"/>
        <w:rPr>
          <w:szCs w:val="28"/>
        </w:rPr>
      </w:pPr>
      <w:r w:rsidRPr="00BE09B8">
        <w:rPr>
          <w:szCs w:val="28"/>
        </w:rPr>
        <w:t>Состав себестоимости продукции  ОАО «ОМЗ»  по элементам</w:t>
      </w:r>
      <w:r>
        <w:rPr>
          <w:szCs w:val="28"/>
        </w:rPr>
        <w:t xml:space="preserve"> сметы представлен в таблице 2.</w:t>
      </w:r>
      <w:r w:rsidRPr="00BE09B8">
        <w:rPr>
          <w:szCs w:val="28"/>
        </w:rPr>
        <w:t>3.</w:t>
      </w:r>
      <w:r w:rsidR="00C14ADE">
        <w:rPr>
          <w:szCs w:val="28"/>
        </w:rPr>
        <w:t xml:space="preserve">                                                                          </w:t>
      </w:r>
    </w:p>
    <w:p w:rsidR="00C14ADE" w:rsidRDefault="00C058C0" w:rsidP="00251DFF">
      <w:pPr>
        <w:pStyle w:val="a3"/>
        <w:jc w:val="center"/>
        <w:rPr>
          <w:szCs w:val="28"/>
        </w:rPr>
      </w:pPr>
      <w:r>
        <w:rPr>
          <w:szCs w:val="28"/>
        </w:rPr>
        <w:t xml:space="preserve">                                                                         </w:t>
      </w:r>
      <w:r w:rsidR="00C14ADE">
        <w:rPr>
          <w:szCs w:val="28"/>
        </w:rPr>
        <w:t xml:space="preserve">        </w:t>
      </w:r>
      <w:r w:rsidR="00C14ADE" w:rsidRPr="00BE09B8">
        <w:rPr>
          <w:szCs w:val="28"/>
        </w:rPr>
        <w:t>Таблица 2.3</w:t>
      </w:r>
    </w:p>
    <w:p w:rsidR="00251DFF" w:rsidRPr="00BE09B8" w:rsidRDefault="00C14ADE" w:rsidP="00C14ADE">
      <w:pPr>
        <w:pStyle w:val="a3"/>
        <w:ind w:firstLine="0"/>
        <w:rPr>
          <w:szCs w:val="28"/>
        </w:rPr>
      </w:pPr>
      <w:r>
        <w:rPr>
          <w:szCs w:val="28"/>
        </w:rPr>
        <w:t xml:space="preserve">            </w:t>
      </w:r>
      <w:r w:rsidR="00251DFF" w:rsidRPr="00BE09B8">
        <w:rPr>
          <w:szCs w:val="28"/>
        </w:rPr>
        <w:t xml:space="preserve">Состав себестоимости продукции ОАО «ОМЗ» по элементам сметы </w:t>
      </w:r>
    </w:p>
    <w:p w:rsidR="00251DFF" w:rsidRPr="00BE09B8" w:rsidRDefault="00251DFF" w:rsidP="00251DFF">
      <w:pPr>
        <w:pStyle w:val="a3"/>
        <w:jc w:val="center"/>
        <w:rPr>
          <w:szCs w:val="28"/>
        </w:rPr>
      </w:pPr>
      <w:r w:rsidRPr="00BE09B8">
        <w:rPr>
          <w:szCs w:val="28"/>
        </w:rPr>
        <w:t>за 2005 - 2006 гг.,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1493"/>
        <w:gridCol w:w="1494"/>
        <w:gridCol w:w="1800"/>
        <w:gridCol w:w="1440"/>
      </w:tblGrid>
      <w:tr w:rsidR="00251DFF" w:rsidRPr="00251DFF" w:rsidTr="00251DFF">
        <w:trPr>
          <w:trHeight w:val="90"/>
        </w:trPr>
        <w:tc>
          <w:tcPr>
            <w:tcW w:w="3373" w:type="dxa"/>
            <w:vAlign w:val="center"/>
          </w:tcPr>
          <w:p w:rsidR="00251DFF" w:rsidRPr="00251DFF" w:rsidRDefault="00251DFF" w:rsidP="00251DFF">
            <w:pPr>
              <w:pStyle w:val="a3"/>
              <w:ind w:firstLine="0"/>
              <w:jc w:val="center"/>
              <w:rPr>
                <w:szCs w:val="28"/>
              </w:rPr>
            </w:pPr>
            <w:r w:rsidRPr="00251DFF">
              <w:rPr>
                <w:szCs w:val="28"/>
              </w:rPr>
              <w:t>Показатели</w:t>
            </w:r>
          </w:p>
        </w:tc>
        <w:tc>
          <w:tcPr>
            <w:tcW w:w="1493" w:type="dxa"/>
            <w:vAlign w:val="center"/>
          </w:tcPr>
          <w:p w:rsidR="00251DFF" w:rsidRPr="00251DFF" w:rsidRDefault="00251DFF" w:rsidP="00251DFF">
            <w:pPr>
              <w:pStyle w:val="a3"/>
              <w:ind w:firstLine="0"/>
              <w:jc w:val="center"/>
              <w:rPr>
                <w:szCs w:val="28"/>
              </w:rPr>
            </w:pPr>
            <w:smartTag w:uri="urn:schemas-microsoft-com:office:smarttags" w:element="metricconverter">
              <w:smartTagPr>
                <w:attr w:name="ProductID" w:val="2005 г"/>
              </w:smartTagPr>
              <w:r w:rsidRPr="00251DFF">
                <w:rPr>
                  <w:szCs w:val="28"/>
                </w:rPr>
                <w:t>2005 г</w:t>
              </w:r>
            </w:smartTag>
            <w:r w:rsidRPr="00251DFF">
              <w:rPr>
                <w:szCs w:val="28"/>
              </w:rPr>
              <w:t>.</w:t>
            </w:r>
          </w:p>
        </w:tc>
        <w:tc>
          <w:tcPr>
            <w:tcW w:w="1494" w:type="dxa"/>
            <w:vAlign w:val="center"/>
          </w:tcPr>
          <w:p w:rsidR="00251DFF" w:rsidRPr="00251DFF" w:rsidRDefault="00251DFF" w:rsidP="00251DFF">
            <w:pPr>
              <w:pStyle w:val="a3"/>
              <w:ind w:firstLine="0"/>
              <w:jc w:val="center"/>
              <w:rPr>
                <w:szCs w:val="28"/>
              </w:rPr>
            </w:pPr>
            <w:smartTag w:uri="urn:schemas-microsoft-com:office:smarttags" w:element="metricconverter">
              <w:smartTagPr>
                <w:attr w:name="ProductID" w:val="2006 г"/>
              </w:smartTagPr>
              <w:r w:rsidRPr="00251DFF">
                <w:rPr>
                  <w:szCs w:val="28"/>
                </w:rPr>
                <w:t>2006 г</w:t>
              </w:r>
            </w:smartTag>
            <w:r w:rsidRPr="00251DFF">
              <w:rPr>
                <w:szCs w:val="28"/>
              </w:rPr>
              <w:t>.</w:t>
            </w:r>
          </w:p>
        </w:tc>
        <w:tc>
          <w:tcPr>
            <w:tcW w:w="1800" w:type="dxa"/>
            <w:vAlign w:val="center"/>
          </w:tcPr>
          <w:p w:rsidR="00251DFF" w:rsidRPr="00251DFF" w:rsidRDefault="00251DFF" w:rsidP="00251DFF">
            <w:pPr>
              <w:pStyle w:val="a3"/>
              <w:ind w:left="48" w:firstLine="0"/>
              <w:jc w:val="center"/>
              <w:rPr>
                <w:szCs w:val="28"/>
              </w:rPr>
            </w:pPr>
            <w:r w:rsidRPr="00251DFF">
              <w:rPr>
                <w:szCs w:val="28"/>
              </w:rPr>
              <w:t>Абсолютное отклонение</w:t>
            </w:r>
          </w:p>
        </w:tc>
        <w:tc>
          <w:tcPr>
            <w:tcW w:w="1440" w:type="dxa"/>
            <w:vAlign w:val="center"/>
          </w:tcPr>
          <w:p w:rsidR="00251DFF" w:rsidRPr="00251DFF" w:rsidRDefault="00251DFF" w:rsidP="00251DFF">
            <w:pPr>
              <w:pStyle w:val="a3"/>
              <w:ind w:firstLine="0"/>
              <w:jc w:val="center"/>
              <w:rPr>
                <w:szCs w:val="28"/>
              </w:rPr>
            </w:pPr>
            <w:r w:rsidRPr="00251DFF">
              <w:rPr>
                <w:szCs w:val="28"/>
              </w:rPr>
              <w:t>Темп роста, %</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lang w:val="en-US"/>
              </w:rPr>
              <w:t>Осн</w:t>
            </w:r>
            <w:r w:rsidRPr="00251DFF">
              <w:rPr>
                <w:szCs w:val="28"/>
              </w:rPr>
              <w:t>овные</w:t>
            </w:r>
            <w:r w:rsidRPr="00251DFF">
              <w:rPr>
                <w:szCs w:val="28"/>
                <w:lang w:val="en-US"/>
              </w:rPr>
              <w:t xml:space="preserve"> </w:t>
            </w:r>
            <w:r w:rsidRPr="00251DFF">
              <w:rPr>
                <w:szCs w:val="28"/>
              </w:rPr>
              <w:t>с</w:t>
            </w:r>
            <w:r w:rsidRPr="00251DFF">
              <w:rPr>
                <w:szCs w:val="28"/>
                <w:lang w:val="en-US"/>
              </w:rPr>
              <w:t xml:space="preserve">ырье </w:t>
            </w:r>
            <w:r w:rsidRPr="00251DFF">
              <w:rPr>
                <w:szCs w:val="28"/>
              </w:rPr>
              <w:t>и материалы</w:t>
            </w:r>
          </w:p>
        </w:tc>
        <w:tc>
          <w:tcPr>
            <w:tcW w:w="1493" w:type="dxa"/>
            <w:vAlign w:val="center"/>
          </w:tcPr>
          <w:p w:rsidR="00251DFF" w:rsidRPr="00251DFF" w:rsidRDefault="00251DFF" w:rsidP="00251DFF">
            <w:pPr>
              <w:pStyle w:val="a3"/>
              <w:ind w:firstLine="0"/>
              <w:jc w:val="center"/>
              <w:rPr>
                <w:szCs w:val="28"/>
              </w:rPr>
            </w:pPr>
            <w:r w:rsidRPr="00251DFF">
              <w:rPr>
                <w:szCs w:val="28"/>
              </w:rPr>
              <w:t>87136</w:t>
            </w:r>
          </w:p>
        </w:tc>
        <w:tc>
          <w:tcPr>
            <w:tcW w:w="1494" w:type="dxa"/>
            <w:vAlign w:val="center"/>
          </w:tcPr>
          <w:p w:rsidR="00251DFF" w:rsidRPr="00251DFF" w:rsidRDefault="00251DFF" w:rsidP="00251DFF">
            <w:pPr>
              <w:pStyle w:val="a3"/>
              <w:ind w:firstLine="0"/>
              <w:jc w:val="center"/>
              <w:rPr>
                <w:szCs w:val="28"/>
              </w:rPr>
            </w:pPr>
            <w:r w:rsidRPr="00251DFF">
              <w:rPr>
                <w:szCs w:val="28"/>
              </w:rPr>
              <w:t>88253</w:t>
            </w:r>
          </w:p>
        </w:tc>
        <w:tc>
          <w:tcPr>
            <w:tcW w:w="1800" w:type="dxa"/>
            <w:vAlign w:val="center"/>
          </w:tcPr>
          <w:p w:rsidR="00251DFF" w:rsidRPr="00251DFF" w:rsidRDefault="00251DFF" w:rsidP="00251DFF">
            <w:pPr>
              <w:pStyle w:val="a3"/>
              <w:ind w:firstLine="0"/>
              <w:jc w:val="center"/>
              <w:rPr>
                <w:szCs w:val="28"/>
              </w:rPr>
            </w:pPr>
            <w:r w:rsidRPr="00251DFF">
              <w:rPr>
                <w:szCs w:val="28"/>
              </w:rPr>
              <w:t>1117</w:t>
            </w:r>
          </w:p>
        </w:tc>
        <w:tc>
          <w:tcPr>
            <w:tcW w:w="1440" w:type="dxa"/>
            <w:vAlign w:val="center"/>
          </w:tcPr>
          <w:p w:rsidR="00251DFF" w:rsidRPr="00251DFF" w:rsidRDefault="00251DFF" w:rsidP="00251DFF">
            <w:pPr>
              <w:pStyle w:val="a3"/>
              <w:ind w:firstLine="0"/>
              <w:jc w:val="center"/>
              <w:rPr>
                <w:szCs w:val="28"/>
              </w:rPr>
            </w:pPr>
            <w:r w:rsidRPr="00251DFF">
              <w:rPr>
                <w:szCs w:val="28"/>
              </w:rPr>
              <w:t>101,3</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Вспомогательные сырье и материалы</w:t>
            </w:r>
          </w:p>
        </w:tc>
        <w:tc>
          <w:tcPr>
            <w:tcW w:w="1493" w:type="dxa"/>
            <w:vAlign w:val="center"/>
          </w:tcPr>
          <w:p w:rsidR="00251DFF" w:rsidRPr="00251DFF" w:rsidRDefault="00251DFF" w:rsidP="00251DFF">
            <w:pPr>
              <w:pStyle w:val="a3"/>
              <w:ind w:firstLine="0"/>
              <w:jc w:val="center"/>
              <w:rPr>
                <w:szCs w:val="28"/>
              </w:rPr>
            </w:pPr>
            <w:r w:rsidRPr="00251DFF">
              <w:rPr>
                <w:szCs w:val="28"/>
              </w:rPr>
              <w:t>13668</w:t>
            </w:r>
          </w:p>
        </w:tc>
        <w:tc>
          <w:tcPr>
            <w:tcW w:w="1494" w:type="dxa"/>
            <w:vAlign w:val="center"/>
          </w:tcPr>
          <w:p w:rsidR="00251DFF" w:rsidRPr="00251DFF" w:rsidRDefault="00251DFF" w:rsidP="00251DFF">
            <w:pPr>
              <w:pStyle w:val="a3"/>
              <w:ind w:firstLine="0"/>
              <w:jc w:val="center"/>
              <w:rPr>
                <w:szCs w:val="28"/>
              </w:rPr>
            </w:pPr>
            <w:r w:rsidRPr="00251DFF">
              <w:rPr>
                <w:szCs w:val="28"/>
              </w:rPr>
              <w:t>12018</w:t>
            </w:r>
          </w:p>
        </w:tc>
        <w:tc>
          <w:tcPr>
            <w:tcW w:w="1800" w:type="dxa"/>
            <w:vAlign w:val="center"/>
          </w:tcPr>
          <w:p w:rsidR="00251DFF" w:rsidRPr="00251DFF" w:rsidRDefault="00251DFF" w:rsidP="00251DFF">
            <w:pPr>
              <w:pStyle w:val="a3"/>
              <w:ind w:firstLine="0"/>
              <w:jc w:val="center"/>
              <w:rPr>
                <w:szCs w:val="28"/>
              </w:rPr>
            </w:pPr>
            <w:r w:rsidRPr="00251DFF">
              <w:rPr>
                <w:szCs w:val="28"/>
              </w:rPr>
              <w:t>-1650</w:t>
            </w:r>
          </w:p>
        </w:tc>
        <w:tc>
          <w:tcPr>
            <w:tcW w:w="1440" w:type="dxa"/>
            <w:vAlign w:val="center"/>
          </w:tcPr>
          <w:p w:rsidR="00251DFF" w:rsidRPr="00251DFF" w:rsidRDefault="00251DFF" w:rsidP="00251DFF">
            <w:pPr>
              <w:pStyle w:val="a3"/>
              <w:ind w:firstLine="0"/>
              <w:jc w:val="center"/>
              <w:rPr>
                <w:szCs w:val="28"/>
              </w:rPr>
            </w:pPr>
            <w:r w:rsidRPr="00251DFF">
              <w:rPr>
                <w:szCs w:val="28"/>
              </w:rPr>
              <w:t>88,0</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Топливо со стороны</w:t>
            </w:r>
          </w:p>
        </w:tc>
        <w:tc>
          <w:tcPr>
            <w:tcW w:w="1493" w:type="dxa"/>
            <w:vAlign w:val="center"/>
          </w:tcPr>
          <w:p w:rsidR="00251DFF" w:rsidRPr="00251DFF" w:rsidRDefault="00251DFF" w:rsidP="00251DFF">
            <w:pPr>
              <w:pStyle w:val="a3"/>
              <w:ind w:firstLine="0"/>
              <w:jc w:val="center"/>
              <w:rPr>
                <w:szCs w:val="28"/>
              </w:rPr>
            </w:pPr>
            <w:r w:rsidRPr="00251DFF">
              <w:rPr>
                <w:szCs w:val="28"/>
              </w:rPr>
              <w:t>1879</w:t>
            </w:r>
          </w:p>
        </w:tc>
        <w:tc>
          <w:tcPr>
            <w:tcW w:w="1494" w:type="dxa"/>
            <w:vAlign w:val="center"/>
          </w:tcPr>
          <w:p w:rsidR="00251DFF" w:rsidRPr="00251DFF" w:rsidRDefault="00251DFF" w:rsidP="00251DFF">
            <w:pPr>
              <w:pStyle w:val="a3"/>
              <w:ind w:firstLine="0"/>
              <w:jc w:val="center"/>
              <w:rPr>
                <w:szCs w:val="28"/>
              </w:rPr>
            </w:pPr>
            <w:r w:rsidRPr="00251DFF">
              <w:rPr>
                <w:szCs w:val="28"/>
              </w:rPr>
              <w:t>1794</w:t>
            </w:r>
          </w:p>
        </w:tc>
        <w:tc>
          <w:tcPr>
            <w:tcW w:w="1800" w:type="dxa"/>
            <w:vAlign w:val="center"/>
          </w:tcPr>
          <w:p w:rsidR="00251DFF" w:rsidRPr="00251DFF" w:rsidRDefault="00251DFF" w:rsidP="00251DFF">
            <w:pPr>
              <w:pStyle w:val="a3"/>
              <w:ind w:firstLine="0"/>
              <w:jc w:val="center"/>
              <w:rPr>
                <w:szCs w:val="28"/>
              </w:rPr>
            </w:pPr>
            <w:r w:rsidRPr="00251DFF">
              <w:rPr>
                <w:szCs w:val="28"/>
              </w:rPr>
              <w:t>-85</w:t>
            </w:r>
          </w:p>
        </w:tc>
        <w:tc>
          <w:tcPr>
            <w:tcW w:w="1440" w:type="dxa"/>
            <w:vAlign w:val="center"/>
          </w:tcPr>
          <w:p w:rsidR="00251DFF" w:rsidRPr="00251DFF" w:rsidRDefault="00251DFF" w:rsidP="00251DFF">
            <w:pPr>
              <w:pStyle w:val="a3"/>
              <w:ind w:firstLine="0"/>
              <w:jc w:val="center"/>
              <w:rPr>
                <w:szCs w:val="28"/>
              </w:rPr>
            </w:pPr>
            <w:r w:rsidRPr="00251DFF">
              <w:rPr>
                <w:szCs w:val="28"/>
              </w:rPr>
              <w:t>95,5</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Энергия со стороны</w:t>
            </w:r>
          </w:p>
        </w:tc>
        <w:tc>
          <w:tcPr>
            <w:tcW w:w="1493" w:type="dxa"/>
            <w:vAlign w:val="center"/>
          </w:tcPr>
          <w:p w:rsidR="00251DFF" w:rsidRPr="00251DFF" w:rsidRDefault="00251DFF" w:rsidP="00251DFF">
            <w:pPr>
              <w:pStyle w:val="a3"/>
              <w:ind w:firstLine="0"/>
              <w:jc w:val="center"/>
              <w:rPr>
                <w:szCs w:val="28"/>
              </w:rPr>
            </w:pPr>
            <w:r w:rsidRPr="00251DFF">
              <w:rPr>
                <w:szCs w:val="28"/>
              </w:rPr>
              <w:t>2050</w:t>
            </w:r>
          </w:p>
        </w:tc>
        <w:tc>
          <w:tcPr>
            <w:tcW w:w="1494" w:type="dxa"/>
            <w:vAlign w:val="center"/>
          </w:tcPr>
          <w:p w:rsidR="00251DFF" w:rsidRPr="00251DFF" w:rsidRDefault="00251DFF" w:rsidP="00251DFF">
            <w:pPr>
              <w:pStyle w:val="a3"/>
              <w:ind w:firstLine="0"/>
              <w:jc w:val="center"/>
              <w:rPr>
                <w:szCs w:val="28"/>
              </w:rPr>
            </w:pPr>
            <w:r w:rsidRPr="00251DFF">
              <w:rPr>
                <w:szCs w:val="28"/>
              </w:rPr>
              <w:t>3408</w:t>
            </w:r>
          </w:p>
        </w:tc>
        <w:tc>
          <w:tcPr>
            <w:tcW w:w="1800" w:type="dxa"/>
            <w:vAlign w:val="center"/>
          </w:tcPr>
          <w:p w:rsidR="00251DFF" w:rsidRPr="00251DFF" w:rsidRDefault="00251DFF" w:rsidP="00251DFF">
            <w:pPr>
              <w:pStyle w:val="a3"/>
              <w:ind w:firstLine="0"/>
              <w:jc w:val="center"/>
              <w:rPr>
                <w:szCs w:val="28"/>
              </w:rPr>
            </w:pPr>
            <w:r w:rsidRPr="00251DFF">
              <w:rPr>
                <w:szCs w:val="28"/>
              </w:rPr>
              <w:t>1358</w:t>
            </w:r>
          </w:p>
        </w:tc>
        <w:tc>
          <w:tcPr>
            <w:tcW w:w="1440" w:type="dxa"/>
            <w:vAlign w:val="center"/>
          </w:tcPr>
          <w:p w:rsidR="00251DFF" w:rsidRPr="00251DFF" w:rsidRDefault="00251DFF" w:rsidP="00251DFF">
            <w:pPr>
              <w:pStyle w:val="a3"/>
              <w:ind w:firstLine="0"/>
              <w:jc w:val="center"/>
              <w:rPr>
                <w:szCs w:val="28"/>
              </w:rPr>
            </w:pPr>
            <w:r w:rsidRPr="00251DFF">
              <w:rPr>
                <w:szCs w:val="28"/>
              </w:rPr>
              <w:t>166,2</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Заработная плата</w:t>
            </w:r>
          </w:p>
        </w:tc>
        <w:tc>
          <w:tcPr>
            <w:tcW w:w="1493" w:type="dxa"/>
            <w:vAlign w:val="center"/>
          </w:tcPr>
          <w:p w:rsidR="00251DFF" w:rsidRPr="00251DFF" w:rsidRDefault="00251DFF" w:rsidP="00251DFF">
            <w:pPr>
              <w:pStyle w:val="a3"/>
              <w:ind w:firstLine="0"/>
              <w:jc w:val="center"/>
              <w:rPr>
                <w:szCs w:val="28"/>
              </w:rPr>
            </w:pPr>
            <w:r w:rsidRPr="00251DFF">
              <w:rPr>
                <w:szCs w:val="28"/>
              </w:rPr>
              <w:t>51257</w:t>
            </w:r>
          </w:p>
        </w:tc>
        <w:tc>
          <w:tcPr>
            <w:tcW w:w="1494" w:type="dxa"/>
            <w:vAlign w:val="center"/>
          </w:tcPr>
          <w:p w:rsidR="00251DFF" w:rsidRPr="00251DFF" w:rsidRDefault="00251DFF" w:rsidP="00251DFF">
            <w:pPr>
              <w:pStyle w:val="a3"/>
              <w:ind w:firstLine="0"/>
              <w:jc w:val="center"/>
              <w:rPr>
                <w:szCs w:val="28"/>
              </w:rPr>
            </w:pPr>
            <w:r w:rsidRPr="00251DFF">
              <w:rPr>
                <w:szCs w:val="28"/>
              </w:rPr>
              <w:t>53095</w:t>
            </w:r>
          </w:p>
        </w:tc>
        <w:tc>
          <w:tcPr>
            <w:tcW w:w="1800" w:type="dxa"/>
            <w:vAlign w:val="center"/>
          </w:tcPr>
          <w:p w:rsidR="00251DFF" w:rsidRPr="00251DFF" w:rsidRDefault="00251DFF" w:rsidP="00251DFF">
            <w:pPr>
              <w:pStyle w:val="a3"/>
              <w:ind w:firstLine="0"/>
              <w:jc w:val="center"/>
              <w:rPr>
                <w:szCs w:val="28"/>
              </w:rPr>
            </w:pPr>
            <w:r w:rsidRPr="00251DFF">
              <w:rPr>
                <w:szCs w:val="28"/>
              </w:rPr>
              <w:t>1838</w:t>
            </w:r>
          </w:p>
        </w:tc>
        <w:tc>
          <w:tcPr>
            <w:tcW w:w="1440" w:type="dxa"/>
            <w:vAlign w:val="center"/>
          </w:tcPr>
          <w:p w:rsidR="00251DFF" w:rsidRPr="00251DFF" w:rsidRDefault="00251DFF" w:rsidP="00251DFF">
            <w:pPr>
              <w:pStyle w:val="a3"/>
              <w:ind w:firstLine="0"/>
              <w:jc w:val="center"/>
              <w:rPr>
                <w:szCs w:val="28"/>
              </w:rPr>
            </w:pPr>
            <w:r w:rsidRPr="00251DFF">
              <w:rPr>
                <w:szCs w:val="28"/>
              </w:rPr>
              <w:t>103,6</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Отчисления на социальное страхование</w:t>
            </w:r>
          </w:p>
        </w:tc>
        <w:tc>
          <w:tcPr>
            <w:tcW w:w="1493" w:type="dxa"/>
            <w:vAlign w:val="center"/>
          </w:tcPr>
          <w:p w:rsidR="00251DFF" w:rsidRPr="00251DFF" w:rsidRDefault="00251DFF" w:rsidP="00251DFF">
            <w:pPr>
              <w:pStyle w:val="a3"/>
              <w:ind w:firstLine="0"/>
              <w:jc w:val="center"/>
              <w:rPr>
                <w:szCs w:val="28"/>
              </w:rPr>
            </w:pPr>
            <w:r w:rsidRPr="00251DFF">
              <w:rPr>
                <w:szCs w:val="28"/>
              </w:rPr>
              <w:t>10251</w:t>
            </w:r>
          </w:p>
        </w:tc>
        <w:tc>
          <w:tcPr>
            <w:tcW w:w="1494" w:type="dxa"/>
            <w:vAlign w:val="center"/>
          </w:tcPr>
          <w:p w:rsidR="00251DFF" w:rsidRPr="00251DFF" w:rsidRDefault="00251DFF" w:rsidP="00251DFF">
            <w:pPr>
              <w:pStyle w:val="a3"/>
              <w:ind w:firstLine="0"/>
              <w:jc w:val="center"/>
              <w:rPr>
                <w:szCs w:val="28"/>
              </w:rPr>
            </w:pPr>
            <w:r w:rsidRPr="00251DFF">
              <w:rPr>
                <w:szCs w:val="28"/>
              </w:rPr>
              <w:t>10404</w:t>
            </w:r>
          </w:p>
        </w:tc>
        <w:tc>
          <w:tcPr>
            <w:tcW w:w="1800" w:type="dxa"/>
            <w:vAlign w:val="center"/>
          </w:tcPr>
          <w:p w:rsidR="00251DFF" w:rsidRPr="00251DFF" w:rsidRDefault="00251DFF" w:rsidP="00251DFF">
            <w:pPr>
              <w:pStyle w:val="a3"/>
              <w:ind w:firstLine="0"/>
              <w:jc w:val="center"/>
              <w:rPr>
                <w:szCs w:val="28"/>
              </w:rPr>
            </w:pPr>
            <w:r w:rsidRPr="00251DFF">
              <w:rPr>
                <w:szCs w:val="28"/>
              </w:rPr>
              <w:t>153</w:t>
            </w:r>
          </w:p>
        </w:tc>
        <w:tc>
          <w:tcPr>
            <w:tcW w:w="1440" w:type="dxa"/>
            <w:vAlign w:val="center"/>
          </w:tcPr>
          <w:p w:rsidR="00251DFF" w:rsidRPr="00251DFF" w:rsidRDefault="00251DFF" w:rsidP="00251DFF">
            <w:pPr>
              <w:pStyle w:val="a3"/>
              <w:ind w:firstLine="0"/>
              <w:jc w:val="center"/>
              <w:rPr>
                <w:szCs w:val="28"/>
              </w:rPr>
            </w:pPr>
            <w:r w:rsidRPr="00251DFF">
              <w:rPr>
                <w:szCs w:val="28"/>
              </w:rPr>
              <w:t>101,5</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Амортизация основных фондов</w:t>
            </w:r>
          </w:p>
        </w:tc>
        <w:tc>
          <w:tcPr>
            <w:tcW w:w="1493" w:type="dxa"/>
            <w:vAlign w:val="center"/>
          </w:tcPr>
          <w:p w:rsidR="00251DFF" w:rsidRPr="00251DFF" w:rsidRDefault="00251DFF" w:rsidP="00251DFF">
            <w:pPr>
              <w:pStyle w:val="a3"/>
              <w:ind w:firstLine="0"/>
              <w:jc w:val="center"/>
              <w:rPr>
                <w:szCs w:val="28"/>
              </w:rPr>
            </w:pPr>
            <w:r w:rsidRPr="00251DFF">
              <w:rPr>
                <w:szCs w:val="28"/>
              </w:rPr>
              <w:t>4613</w:t>
            </w:r>
          </w:p>
        </w:tc>
        <w:tc>
          <w:tcPr>
            <w:tcW w:w="1494" w:type="dxa"/>
            <w:vAlign w:val="center"/>
          </w:tcPr>
          <w:p w:rsidR="00251DFF" w:rsidRPr="00251DFF" w:rsidRDefault="00251DFF" w:rsidP="00251DFF">
            <w:pPr>
              <w:pStyle w:val="a3"/>
              <w:ind w:firstLine="0"/>
              <w:jc w:val="center"/>
              <w:rPr>
                <w:szCs w:val="28"/>
              </w:rPr>
            </w:pPr>
            <w:r w:rsidRPr="00251DFF">
              <w:rPr>
                <w:szCs w:val="28"/>
              </w:rPr>
              <w:t>10404</w:t>
            </w:r>
          </w:p>
        </w:tc>
        <w:tc>
          <w:tcPr>
            <w:tcW w:w="1800" w:type="dxa"/>
            <w:vAlign w:val="center"/>
          </w:tcPr>
          <w:p w:rsidR="00251DFF" w:rsidRPr="00251DFF" w:rsidRDefault="00251DFF" w:rsidP="00251DFF">
            <w:pPr>
              <w:pStyle w:val="a3"/>
              <w:ind w:firstLine="0"/>
              <w:jc w:val="center"/>
              <w:rPr>
                <w:szCs w:val="28"/>
              </w:rPr>
            </w:pPr>
            <w:r w:rsidRPr="00251DFF">
              <w:rPr>
                <w:szCs w:val="28"/>
              </w:rPr>
              <w:t>5791</w:t>
            </w:r>
          </w:p>
        </w:tc>
        <w:tc>
          <w:tcPr>
            <w:tcW w:w="1440" w:type="dxa"/>
            <w:vAlign w:val="center"/>
          </w:tcPr>
          <w:p w:rsidR="00251DFF" w:rsidRPr="00251DFF" w:rsidRDefault="00251DFF" w:rsidP="00251DFF">
            <w:pPr>
              <w:pStyle w:val="a3"/>
              <w:ind w:firstLine="0"/>
              <w:jc w:val="center"/>
              <w:rPr>
                <w:szCs w:val="28"/>
              </w:rPr>
            </w:pPr>
            <w:r w:rsidRPr="00251DFF">
              <w:rPr>
                <w:szCs w:val="28"/>
              </w:rPr>
              <w:t>225,5</w:t>
            </w:r>
          </w:p>
        </w:tc>
      </w:tr>
      <w:tr w:rsidR="00251DFF" w:rsidRPr="00251DFF" w:rsidTr="00251DFF">
        <w:tc>
          <w:tcPr>
            <w:tcW w:w="3373" w:type="dxa"/>
            <w:vAlign w:val="center"/>
          </w:tcPr>
          <w:p w:rsidR="00251DFF" w:rsidRPr="00251DFF" w:rsidRDefault="00251DFF" w:rsidP="00251DFF">
            <w:pPr>
              <w:pStyle w:val="a3"/>
              <w:ind w:firstLine="0"/>
              <w:jc w:val="center"/>
              <w:rPr>
                <w:szCs w:val="28"/>
              </w:rPr>
            </w:pPr>
            <w:r w:rsidRPr="00251DFF">
              <w:rPr>
                <w:szCs w:val="28"/>
              </w:rPr>
              <w:t>Итого: себестоимость продукции</w:t>
            </w:r>
          </w:p>
        </w:tc>
        <w:tc>
          <w:tcPr>
            <w:tcW w:w="1493" w:type="dxa"/>
            <w:vAlign w:val="center"/>
          </w:tcPr>
          <w:p w:rsidR="00251DFF" w:rsidRPr="00251DFF" w:rsidRDefault="00251DFF" w:rsidP="00251DFF">
            <w:pPr>
              <w:pStyle w:val="a3"/>
              <w:ind w:firstLine="0"/>
              <w:jc w:val="center"/>
              <w:rPr>
                <w:szCs w:val="28"/>
              </w:rPr>
            </w:pPr>
            <w:r w:rsidRPr="00251DFF">
              <w:rPr>
                <w:szCs w:val="28"/>
              </w:rPr>
              <w:t>170854</w:t>
            </w:r>
          </w:p>
        </w:tc>
        <w:tc>
          <w:tcPr>
            <w:tcW w:w="1494" w:type="dxa"/>
            <w:vAlign w:val="center"/>
          </w:tcPr>
          <w:p w:rsidR="00251DFF" w:rsidRPr="00251DFF" w:rsidRDefault="00251DFF" w:rsidP="00251DFF">
            <w:pPr>
              <w:pStyle w:val="a3"/>
              <w:ind w:firstLine="0"/>
              <w:jc w:val="center"/>
              <w:rPr>
                <w:szCs w:val="28"/>
              </w:rPr>
            </w:pPr>
            <w:r w:rsidRPr="00251DFF">
              <w:rPr>
                <w:szCs w:val="28"/>
              </w:rPr>
              <w:t>179376</w:t>
            </w:r>
          </w:p>
        </w:tc>
        <w:tc>
          <w:tcPr>
            <w:tcW w:w="1800" w:type="dxa"/>
            <w:vAlign w:val="center"/>
          </w:tcPr>
          <w:p w:rsidR="00251DFF" w:rsidRPr="00251DFF" w:rsidRDefault="00251DFF" w:rsidP="00251DFF">
            <w:pPr>
              <w:pStyle w:val="a3"/>
              <w:ind w:firstLine="0"/>
              <w:jc w:val="center"/>
              <w:rPr>
                <w:szCs w:val="28"/>
              </w:rPr>
            </w:pPr>
            <w:r w:rsidRPr="00251DFF">
              <w:rPr>
                <w:szCs w:val="28"/>
              </w:rPr>
              <w:t>8522</w:t>
            </w:r>
          </w:p>
        </w:tc>
        <w:tc>
          <w:tcPr>
            <w:tcW w:w="1440" w:type="dxa"/>
            <w:vAlign w:val="center"/>
          </w:tcPr>
          <w:p w:rsidR="00251DFF" w:rsidRPr="00251DFF" w:rsidRDefault="00251DFF" w:rsidP="00251DFF">
            <w:pPr>
              <w:pStyle w:val="a3"/>
              <w:ind w:firstLine="0"/>
              <w:jc w:val="center"/>
              <w:rPr>
                <w:szCs w:val="28"/>
              </w:rPr>
            </w:pPr>
            <w:r w:rsidRPr="00251DFF">
              <w:rPr>
                <w:szCs w:val="28"/>
              </w:rPr>
              <w:t>105,0</w:t>
            </w:r>
          </w:p>
        </w:tc>
      </w:tr>
    </w:tbl>
    <w:p w:rsidR="00251DFF" w:rsidRPr="00BE09B8" w:rsidRDefault="00251DFF" w:rsidP="00251DFF">
      <w:pPr>
        <w:pStyle w:val="a3"/>
        <w:ind w:firstLine="0"/>
        <w:rPr>
          <w:szCs w:val="28"/>
        </w:rPr>
      </w:pPr>
    </w:p>
    <w:p w:rsidR="00251DFF" w:rsidRPr="00BE09B8" w:rsidRDefault="00251DFF" w:rsidP="00251DFF">
      <w:pPr>
        <w:pStyle w:val="a3"/>
        <w:ind w:firstLine="0"/>
        <w:rPr>
          <w:szCs w:val="28"/>
        </w:rPr>
      </w:pPr>
      <w:r w:rsidRPr="00BE09B8">
        <w:rPr>
          <w:szCs w:val="28"/>
        </w:rPr>
        <w:t xml:space="preserve">           </w:t>
      </w:r>
      <w:r w:rsidR="00C14ADE">
        <w:rPr>
          <w:szCs w:val="28"/>
        </w:rPr>
        <w:t>Из таблицы 2.</w:t>
      </w:r>
      <w:r w:rsidRPr="00BE09B8">
        <w:rPr>
          <w:szCs w:val="28"/>
        </w:rPr>
        <w:t>3 видно, что в 2006 году затраты на основн</w:t>
      </w:r>
      <w:r>
        <w:rPr>
          <w:szCs w:val="28"/>
        </w:rPr>
        <w:t>ые</w:t>
      </w:r>
      <w:r w:rsidRPr="00BE09B8">
        <w:rPr>
          <w:szCs w:val="28"/>
        </w:rPr>
        <w:t xml:space="preserve"> сырье и материалы увеличились на 117 тыс.</w:t>
      </w:r>
      <w:r>
        <w:rPr>
          <w:szCs w:val="28"/>
        </w:rPr>
        <w:t xml:space="preserve"> </w:t>
      </w:r>
      <w:r w:rsidRPr="00BE09B8">
        <w:rPr>
          <w:szCs w:val="28"/>
        </w:rPr>
        <w:t>руб. или на 1,3%;</w:t>
      </w:r>
      <w:r>
        <w:rPr>
          <w:szCs w:val="28"/>
        </w:rPr>
        <w:t xml:space="preserve"> </w:t>
      </w:r>
      <w:r w:rsidRPr="00BE09B8">
        <w:rPr>
          <w:szCs w:val="28"/>
        </w:rPr>
        <w:t>затраты на вспомогательн</w:t>
      </w:r>
      <w:r>
        <w:rPr>
          <w:szCs w:val="28"/>
        </w:rPr>
        <w:t>ые</w:t>
      </w:r>
      <w:r w:rsidRPr="00BE09B8">
        <w:rPr>
          <w:szCs w:val="28"/>
        </w:rPr>
        <w:t xml:space="preserve"> сырье и материалы снизились на 1650 тыс. руб. или на 12%; затраты на топливо со стороны снизились на 85 тыс. руб. или на 4,5%;</w:t>
      </w:r>
      <w:r w:rsidRPr="006951CC">
        <w:rPr>
          <w:szCs w:val="28"/>
        </w:rPr>
        <w:t xml:space="preserve"> </w:t>
      </w:r>
      <w:r w:rsidRPr="00BE09B8">
        <w:rPr>
          <w:szCs w:val="28"/>
        </w:rPr>
        <w:t>затраты на энергию со стороны увеличились на 1358 тыс. руб. или на 66,2%; затраты на заработную плату увеличились на 1838 тыс. руб. или на 3,6%; затраты на отчисления на соц</w:t>
      </w:r>
      <w:r>
        <w:rPr>
          <w:szCs w:val="28"/>
        </w:rPr>
        <w:t xml:space="preserve">иальное </w:t>
      </w:r>
      <w:r w:rsidRPr="00BE09B8">
        <w:rPr>
          <w:szCs w:val="28"/>
        </w:rPr>
        <w:t>страх</w:t>
      </w:r>
      <w:r>
        <w:rPr>
          <w:szCs w:val="28"/>
        </w:rPr>
        <w:t>ование</w:t>
      </w:r>
      <w:r w:rsidRPr="00BE09B8">
        <w:rPr>
          <w:szCs w:val="28"/>
        </w:rPr>
        <w:t xml:space="preserve"> увеличились на 153 тыс. руб. или на 1,5%; затраты на амортизацию основных фондов увеличились на 5791 тыс. руб. или на 125,5%; себестоимость продукции увеличилась на 8522 тыс. руб. или на 5% по сравнению с 2005 годом.</w:t>
      </w:r>
    </w:p>
    <w:p w:rsidR="00251DFF" w:rsidRDefault="00251DFF" w:rsidP="00251DFF">
      <w:pPr>
        <w:pStyle w:val="a3"/>
        <w:rPr>
          <w:szCs w:val="28"/>
        </w:rPr>
      </w:pPr>
      <w:r w:rsidRPr="00BE09B8">
        <w:rPr>
          <w:szCs w:val="28"/>
        </w:rPr>
        <w:t xml:space="preserve">Структура сметы затрат ОАО «ОМЗ» </w:t>
      </w:r>
      <w:r w:rsidR="00C14ADE">
        <w:rPr>
          <w:szCs w:val="28"/>
        </w:rPr>
        <w:t xml:space="preserve"> представлена в таблице 2.</w:t>
      </w:r>
      <w:r w:rsidRPr="00BE09B8">
        <w:rPr>
          <w:szCs w:val="28"/>
        </w:rPr>
        <w:t>4.</w:t>
      </w:r>
    </w:p>
    <w:p w:rsidR="00251DFF" w:rsidRPr="00BE09B8" w:rsidRDefault="00251DFF" w:rsidP="00251DFF">
      <w:pPr>
        <w:pStyle w:val="a3"/>
        <w:rPr>
          <w:szCs w:val="28"/>
        </w:rPr>
      </w:pPr>
    </w:p>
    <w:p w:rsidR="00251DFF" w:rsidRPr="00BE09B8" w:rsidRDefault="00251DFF" w:rsidP="00251DFF">
      <w:pPr>
        <w:pStyle w:val="1"/>
        <w:keepNext w:val="0"/>
        <w:widowControl w:val="0"/>
        <w:spacing w:before="0" w:after="0" w:line="360" w:lineRule="auto"/>
        <w:rPr>
          <w:rFonts w:ascii="Times New Roman" w:hAnsi="Times New Roman" w:cs="Times New Roman"/>
          <w:b w:val="0"/>
          <w:sz w:val="28"/>
          <w:szCs w:val="28"/>
        </w:rPr>
      </w:pPr>
      <w:r w:rsidRPr="00BE09B8">
        <w:rPr>
          <w:rFonts w:ascii="Times New Roman" w:hAnsi="Times New Roman" w:cs="Times New Roman"/>
          <w:b w:val="0"/>
          <w:bCs w:val="0"/>
          <w:iCs/>
          <w:kern w:val="0"/>
          <w:sz w:val="28"/>
          <w:szCs w:val="28"/>
        </w:rPr>
        <w:t xml:space="preserve">                                                                                                                   </w:t>
      </w:r>
      <w:r w:rsidR="00C14ADE">
        <w:rPr>
          <w:rFonts w:ascii="Times New Roman" w:hAnsi="Times New Roman" w:cs="Times New Roman"/>
          <w:b w:val="0"/>
          <w:sz w:val="28"/>
          <w:szCs w:val="28"/>
        </w:rPr>
        <w:t>Таблица 2.</w:t>
      </w:r>
      <w:r w:rsidRPr="00BE09B8">
        <w:rPr>
          <w:rFonts w:ascii="Times New Roman" w:hAnsi="Times New Roman" w:cs="Times New Roman"/>
          <w:b w:val="0"/>
          <w:sz w:val="28"/>
          <w:szCs w:val="28"/>
        </w:rPr>
        <w:t>4</w:t>
      </w:r>
    </w:p>
    <w:p w:rsidR="00251DFF" w:rsidRPr="00BE09B8" w:rsidRDefault="00251DFF" w:rsidP="00251DFF">
      <w:pPr>
        <w:widowControl w:val="0"/>
        <w:spacing w:line="360" w:lineRule="auto"/>
        <w:jc w:val="center"/>
        <w:rPr>
          <w:sz w:val="28"/>
          <w:szCs w:val="28"/>
        </w:rPr>
      </w:pPr>
      <w:r w:rsidRPr="00BE09B8">
        <w:rPr>
          <w:sz w:val="28"/>
          <w:szCs w:val="28"/>
        </w:rPr>
        <w:t xml:space="preserve">Структура сметы затрат </w:t>
      </w:r>
      <w:r w:rsidRPr="00BE09B8">
        <w:rPr>
          <w:iCs/>
          <w:sz w:val="28"/>
          <w:szCs w:val="28"/>
        </w:rPr>
        <w:t xml:space="preserve">ОАО «ОМЗ» </w:t>
      </w:r>
      <w:r w:rsidRPr="00BE09B8">
        <w:rPr>
          <w:sz w:val="28"/>
          <w:szCs w:val="28"/>
        </w:rPr>
        <w:t xml:space="preserve"> за 2005 - 2006 гг.,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30"/>
        <w:gridCol w:w="1830"/>
        <w:gridCol w:w="1800"/>
      </w:tblGrid>
      <w:tr w:rsidR="00251DFF" w:rsidRPr="00BE09B8" w:rsidTr="00321BB0">
        <w:trPr>
          <w:cantSplit/>
        </w:trPr>
        <w:tc>
          <w:tcPr>
            <w:tcW w:w="4140" w:type="dxa"/>
            <w:vAlign w:val="center"/>
          </w:tcPr>
          <w:p w:rsidR="00251DFF" w:rsidRPr="00BE09B8" w:rsidRDefault="00251DFF" w:rsidP="00321BB0">
            <w:pPr>
              <w:pStyle w:val="2"/>
              <w:rPr>
                <w:szCs w:val="28"/>
              </w:rPr>
            </w:pPr>
            <w:r w:rsidRPr="00BE09B8">
              <w:rPr>
                <w:szCs w:val="28"/>
              </w:rPr>
              <w:t>Показатель</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 xml:space="preserve">Структура </w:t>
            </w:r>
          </w:p>
          <w:p w:rsidR="00251DFF" w:rsidRPr="00BE09B8" w:rsidRDefault="00251DFF" w:rsidP="00321BB0">
            <w:pPr>
              <w:widowControl w:val="0"/>
              <w:spacing w:line="360" w:lineRule="auto"/>
              <w:jc w:val="center"/>
              <w:rPr>
                <w:sz w:val="28"/>
                <w:szCs w:val="28"/>
              </w:rPr>
            </w:pPr>
            <w:smartTag w:uri="urn:schemas-microsoft-com:office:smarttags" w:element="metricconverter">
              <w:smartTagPr>
                <w:attr w:name="ProductID" w:val="2005 г"/>
              </w:smartTagPr>
              <w:r w:rsidRPr="00BE09B8">
                <w:rPr>
                  <w:sz w:val="28"/>
                  <w:szCs w:val="28"/>
                </w:rPr>
                <w:t>2005 г</w:t>
              </w:r>
            </w:smartTag>
            <w:r w:rsidRPr="00BE09B8">
              <w:rPr>
                <w:sz w:val="28"/>
                <w:szCs w:val="28"/>
              </w:rPr>
              <w:t>.</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 xml:space="preserve"> Структура </w:t>
            </w:r>
            <w:smartTag w:uri="urn:schemas-microsoft-com:office:smarttags" w:element="metricconverter">
              <w:smartTagPr>
                <w:attr w:name="ProductID" w:val="2006 г"/>
              </w:smartTagPr>
              <w:r w:rsidRPr="00BE09B8">
                <w:rPr>
                  <w:sz w:val="28"/>
                  <w:szCs w:val="28"/>
                </w:rPr>
                <w:t>2006 г</w:t>
              </w:r>
            </w:smartTag>
            <w:r w:rsidRPr="00BE09B8">
              <w:rPr>
                <w:sz w:val="28"/>
                <w:szCs w:val="28"/>
              </w:rPr>
              <w:t>.</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Отклонение</w:t>
            </w:r>
          </w:p>
        </w:tc>
      </w:tr>
      <w:tr w:rsidR="00251DFF" w:rsidRPr="00BE09B8" w:rsidTr="00321BB0">
        <w:trPr>
          <w:cantSplit/>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Основное сырье и материалы</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51,0</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49,2</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-0,8</w:t>
            </w:r>
          </w:p>
        </w:tc>
      </w:tr>
      <w:tr w:rsidR="00251DFF" w:rsidRPr="00BE09B8" w:rsidTr="00321BB0">
        <w:trPr>
          <w:cantSplit/>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Вспомогательное сырье и материалы</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8,0</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6,7</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-1,3</w:t>
            </w:r>
          </w:p>
        </w:tc>
      </w:tr>
      <w:tr w:rsidR="00251DFF" w:rsidRPr="00BE09B8" w:rsidTr="00321BB0">
        <w:trPr>
          <w:cantSplit/>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Топливо со стороны</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1,1</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1,0</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0,1</w:t>
            </w:r>
          </w:p>
        </w:tc>
      </w:tr>
      <w:tr w:rsidR="00251DFF" w:rsidRPr="00BE09B8" w:rsidTr="00321BB0">
        <w:trPr>
          <w:cantSplit/>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Энергия со стороны</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1,2</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1,9</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0,7</w:t>
            </w:r>
          </w:p>
        </w:tc>
      </w:tr>
      <w:tr w:rsidR="00251DFF" w:rsidRPr="00BE09B8" w:rsidTr="00321BB0">
        <w:trPr>
          <w:cantSplit/>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Заработная плата</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30,0</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29,6</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-0,4</w:t>
            </w:r>
          </w:p>
        </w:tc>
      </w:tr>
      <w:tr w:rsidR="00251DFF" w:rsidRPr="00BE09B8" w:rsidTr="00321BB0">
        <w:trPr>
          <w:cantSplit/>
        </w:trPr>
        <w:tc>
          <w:tcPr>
            <w:tcW w:w="4140" w:type="dxa"/>
            <w:vAlign w:val="center"/>
          </w:tcPr>
          <w:p w:rsidR="00251DFF" w:rsidRPr="006951CC" w:rsidRDefault="00251DFF" w:rsidP="00321BB0">
            <w:pPr>
              <w:pStyle w:val="4"/>
              <w:widowControl w:val="0"/>
              <w:spacing w:before="0" w:after="0" w:line="360" w:lineRule="auto"/>
              <w:jc w:val="center"/>
              <w:rPr>
                <w:b w:val="0"/>
              </w:rPr>
            </w:pPr>
            <w:r w:rsidRPr="00BE09B8">
              <w:rPr>
                <w:b w:val="0"/>
              </w:rPr>
              <w:t xml:space="preserve">Отчисления на </w:t>
            </w:r>
            <w:r w:rsidRPr="006951CC">
              <w:rPr>
                <w:b w:val="0"/>
              </w:rPr>
              <w:t>социальное страхование</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6,0</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5,8</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-0,2</w:t>
            </w:r>
          </w:p>
        </w:tc>
      </w:tr>
      <w:tr w:rsidR="00251DFF" w:rsidRPr="00BE09B8" w:rsidTr="00321BB0">
        <w:trPr>
          <w:cantSplit/>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Амортизация основных фондов</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2,7</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5,8</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3,1</w:t>
            </w:r>
          </w:p>
        </w:tc>
      </w:tr>
      <w:tr w:rsidR="00251DFF" w:rsidRPr="00BE09B8" w:rsidTr="00321BB0">
        <w:trPr>
          <w:cantSplit/>
          <w:trHeight w:val="90"/>
        </w:trPr>
        <w:tc>
          <w:tcPr>
            <w:tcW w:w="4140" w:type="dxa"/>
            <w:vAlign w:val="center"/>
          </w:tcPr>
          <w:p w:rsidR="00251DFF" w:rsidRPr="00BE09B8" w:rsidRDefault="00251DFF" w:rsidP="00321BB0">
            <w:pPr>
              <w:pStyle w:val="4"/>
              <w:widowControl w:val="0"/>
              <w:spacing w:before="0" w:after="0" w:line="360" w:lineRule="auto"/>
              <w:jc w:val="center"/>
              <w:rPr>
                <w:b w:val="0"/>
              </w:rPr>
            </w:pPr>
            <w:r w:rsidRPr="00BE09B8">
              <w:rPr>
                <w:b w:val="0"/>
              </w:rPr>
              <w:t>Итого</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100</w:t>
            </w:r>
          </w:p>
        </w:tc>
        <w:tc>
          <w:tcPr>
            <w:tcW w:w="1830" w:type="dxa"/>
            <w:vAlign w:val="center"/>
          </w:tcPr>
          <w:p w:rsidR="00251DFF" w:rsidRPr="00BE09B8" w:rsidRDefault="00251DFF" w:rsidP="00321BB0">
            <w:pPr>
              <w:widowControl w:val="0"/>
              <w:spacing w:line="360" w:lineRule="auto"/>
              <w:jc w:val="center"/>
              <w:rPr>
                <w:sz w:val="28"/>
                <w:szCs w:val="28"/>
              </w:rPr>
            </w:pPr>
            <w:r w:rsidRPr="00BE09B8">
              <w:rPr>
                <w:sz w:val="28"/>
                <w:szCs w:val="28"/>
              </w:rPr>
              <w:t>100</w:t>
            </w:r>
          </w:p>
        </w:tc>
        <w:tc>
          <w:tcPr>
            <w:tcW w:w="1800" w:type="dxa"/>
            <w:vAlign w:val="center"/>
          </w:tcPr>
          <w:p w:rsidR="00251DFF" w:rsidRPr="00BE09B8" w:rsidRDefault="00251DFF" w:rsidP="00321BB0">
            <w:pPr>
              <w:widowControl w:val="0"/>
              <w:spacing w:line="360" w:lineRule="auto"/>
              <w:jc w:val="center"/>
              <w:rPr>
                <w:sz w:val="28"/>
                <w:szCs w:val="28"/>
              </w:rPr>
            </w:pPr>
            <w:r w:rsidRPr="00BE09B8">
              <w:rPr>
                <w:sz w:val="28"/>
                <w:szCs w:val="28"/>
              </w:rPr>
              <w:t>0</w:t>
            </w:r>
          </w:p>
        </w:tc>
      </w:tr>
    </w:tbl>
    <w:p w:rsidR="00251DFF" w:rsidRPr="00BE09B8" w:rsidRDefault="00251DFF" w:rsidP="00251DFF">
      <w:pPr>
        <w:widowControl w:val="0"/>
        <w:spacing w:line="360" w:lineRule="auto"/>
        <w:jc w:val="both"/>
        <w:rPr>
          <w:sz w:val="28"/>
          <w:szCs w:val="28"/>
        </w:rPr>
      </w:pPr>
    </w:p>
    <w:p w:rsidR="00251DFF" w:rsidRPr="00BE09B8" w:rsidRDefault="00C14ADE" w:rsidP="00251DFF">
      <w:pPr>
        <w:widowControl w:val="0"/>
        <w:spacing w:line="360" w:lineRule="auto"/>
        <w:ind w:firstLine="720"/>
        <w:jc w:val="both"/>
        <w:rPr>
          <w:sz w:val="28"/>
          <w:szCs w:val="28"/>
        </w:rPr>
      </w:pPr>
      <w:r>
        <w:rPr>
          <w:sz w:val="28"/>
          <w:szCs w:val="28"/>
        </w:rPr>
        <w:t>Из таблицы 2.</w:t>
      </w:r>
      <w:r w:rsidR="00251DFF" w:rsidRPr="00BE09B8">
        <w:rPr>
          <w:sz w:val="28"/>
          <w:szCs w:val="28"/>
        </w:rPr>
        <w:t xml:space="preserve">4 видно, что в 2006 году удельный вес основного сырья и материалов </w:t>
      </w:r>
      <w:r w:rsidR="00251DFF">
        <w:rPr>
          <w:sz w:val="28"/>
          <w:szCs w:val="28"/>
        </w:rPr>
        <w:t xml:space="preserve">в себестоимости продукции </w:t>
      </w:r>
      <w:r w:rsidR="00251DFF" w:rsidRPr="00BE09B8">
        <w:rPr>
          <w:sz w:val="28"/>
          <w:szCs w:val="28"/>
        </w:rPr>
        <w:t xml:space="preserve">снизился на 0,8%; удельный вес вспомогательного сырья и материалов снизился на 1,3%; удельный вес топлива со стороны увеличился на 0,1%; удельный вес энергии со стороны увеличился на 0,7%; удельный вес заработной платы снизился на 0,4%; удельный вес отчислений на </w:t>
      </w:r>
      <w:r w:rsidR="00251DFF" w:rsidRPr="006951CC">
        <w:rPr>
          <w:sz w:val="28"/>
          <w:szCs w:val="28"/>
        </w:rPr>
        <w:t xml:space="preserve">социальное страхование </w:t>
      </w:r>
      <w:r w:rsidR="00251DFF" w:rsidRPr="00BE09B8">
        <w:rPr>
          <w:sz w:val="28"/>
          <w:szCs w:val="28"/>
        </w:rPr>
        <w:t>снизился на 0,2%; удельный вес амортизации основных фондов увеличился на 3,1% по сравнению с 2005 годом.</w:t>
      </w:r>
    </w:p>
    <w:p w:rsidR="00251DFF" w:rsidRDefault="00251DFF" w:rsidP="0073046A">
      <w:pPr>
        <w:pStyle w:val="a3"/>
        <w:rPr>
          <w:szCs w:val="28"/>
        </w:rPr>
      </w:pPr>
    </w:p>
    <w:p w:rsidR="001B7499" w:rsidRPr="00BE09B8" w:rsidRDefault="00C73E5F" w:rsidP="0073046A">
      <w:pPr>
        <w:pStyle w:val="a3"/>
        <w:rPr>
          <w:szCs w:val="28"/>
        </w:rPr>
      </w:pPr>
      <w:r w:rsidRPr="00BE09B8">
        <w:rPr>
          <w:szCs w:val="28"/>
        </w:rPr>
        <w:t>С</w:t>
      </w:r>
      <w:r w:rsidR="001B7499" w:rsidRPr="00BE09B8">
        <w:rPr>
          <w:szCs w:val="28"/>
        </w:rPr>
        <w:t>остав</w:t>
      </w:r>
      <w:r w:rsidRPr="00BE09B8">
        <w:rPr>
          <w:szCs w:val="28"/>
        </w:rPr>
        <w:t xml:space="preserve"> </w:t>
      </w:r>
      <w:r w:rsidR="001B7499" w:rsidRPr="00BE09B8">
        <w:rPr>
          <w:szCs w:val="28"/>
        </w:rPr>
        <w:t xml:space="preserve">основных фондов </w:t>
      </w:r>
      <w:r w:rsidR="00CB6558" w:rsidRPr="00BE09B8">
        <w:rPr>
          <w:szCs w:val="28"/>
        </w:rPr>
        <w:t xml:space="preserve">ОАО «ОМЗ» </w:t>
      </w:r>
      <w:r w:rsidR="001B7499" w:rsidRPr="00BE09B8">
        <w:rPr>
          <w:szCs w:val="28"/>
        </w:rPr>
        <w:t>представлен в таблице 2.</w:t>
      </w:r>
      <w:r w:rsidR="00C058C0">
        <w:rPr>
          <w:szCs w:val="28"/>
        </w:rPr>
        <w:t>5</w:t>
      </w:r>
    </w:p>
    <w:p w:rsidR="00F8692B" w:rsidRPr="00BE09B8" w:rsidRDefault="00044444" w:rsidP="0073046A">
      <w:pPr>
        <w:pStyle w:val="a3"/>
        <w:ind w:firstLine="0"/>
        <w:rPr>
          <w:szCs w:val="28"/>
        </w:rPr>
      </w:pPr>
      <w:r w:rsidRPr="00BE09B8">
        <w:rPr>
          <w:szCs w:val="28"/>
        </w:rPr>
        <w:t xml:space="preserve">                                                                                                                    </w:t>
      </w:r>
    </w:p>
    <w:p w:rsidR="001B7499" w:rsidRPr="00BE09B8" w:rsidRDefault="00F8692B" w:rsidP="00093760">
      <w:pPr>
        <w:pStyle w:val="a3"/>
        <w:ind w:firstLine="0"/>
        <w:jc w:val="right"/>
        <w:rPr>
          <w:szCs w:val="28"/>
        </w:rPr>
      </w:pPr>
      <w:r w:rsidRPr="00BE09B8">
        <w:rPr>
          <w:szCs w:val="28"/>
        </w:rPr>
        <w:t xml:space="preserve">                                                                                                                 </w:t>
      </w:r>
      <w:r w:rsidR="001B7499" w:rsidRPr="00BE09B8">
        <w:rPr>
          <w:szCs w:val="28"/>
        </w:rPr>
        <w:t>Таблица 2.</w:t>
      </w:r>
      <w:r w:rsidR="00C058C0">
        <w:rPr>
          <w:szCs w:val="28"/>
        </w:rPr>
        <w:t>5</w:t>
      </w:r>
    </w:p>
    <w:p w:rsidR="001B7499" w:rsidRPr="00BE09B8" w:rsidRDefault="003E1180" w:rsidP="0073046A">
      <w:pPr>
        <w:pStyle w:val="a3"/>
        <w:jc w:val="center"/>
        <w:rPr>
          <w:szCs w:val="28"/>
        </w:rPr>
      </w:pPr>
      <w:r w:rsidRPr="00BE09B8">
        <w:rPr>
          <w:szCs w:val="28"/>
        </w:rPr>
        <w:t>С</w:t>
      </w:r>
      <w:r w:rsidR="001B7499" w:rsidRPr="00BE09B8">
        <w:rPr>
          <w:szCs w:val="28"/>
        </w:rPr>
        <w:t>остав</w:t>
      </w:r>
      <w:r w:rsidRPr="00BE09B8">
        <w:rPr>
          <w:szCs w:val="28"/>
        </w:rPr>
        <w:t xml:space="preserve"> </w:t>
      </w:r>
      <w:r w:rsidR="001B7499" w:rsidRPr="00BE09B8">
        <w:rPr>
          <w:szCs w:val="28"/>
        </w:rPr>
        <w:t>основных фондов</w:t>
      </w:r>
      <w:r w:rsidR="00CB6558" w:rsidRPr="00BE09B8">
        <w:rPr>
          <w:iCs/>
          <w:szCs w:val="28"/>
        </w:rPr>
        <w:t xml:space="preserve"> ОАО «ОМЗ» </w:t>
      </w:r>
      <w:r w:rsidR="007602D1" w:rsidRPr="00BE09B8">
        <w:rPr>
          <w:szCs w:val="28"/>
        </w:rPr>
        <w:t xml:space="preserve"> за 200</w:t>
      </w:r>
      <w:r w:rsidR="00C247E6" w:rsidRPr="00BE09B8">
        <w:rPr>
          <w:szCs w:val="28"/>
        </w:rPr>
        <w:t xml:space="preserve">5 </w:t>
      </w:r>
      <w:r w:rsidR="007602D1" w:rsidRPr="00BE09B8">
        <w:rPr>
          <w:szCs w:val="28"/>
        </w:rPr>
        <w:t>- 200</w:t>
      </w:r>
      <w:r w:rsidR="00C247E6" w:rsidRPr="00BE09B8">
        <w:rPr>
          <w:szCs w:val="28"/>
        </w:rPr>
        <w:t>6</w:t>
      </w:r>
      <w:r w:rsidR="007602D1" w:rsidRPr="00BE09B8">
        <w:rPr>
          <w:szCs w:val="28"/>
        </w:rPr>
        <w:t xml:space="preserve"> гг.</w:t>
      </w:r>
      <w:r w:rsidR="001B7499" w:rsidRPr="00BE09B8">
        <w:rPr>
          <w:szCs w:val="28"/>
        </w:rPr>
        <w:t>,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6"/>
        <w:gridCol w:w="1417"/>
        <w:gridCol w:w="1417"/>
        <w:gridCol w:w="1800"/>
        <w:gridCol w:w="1440"/>
      </w:tblGrid>
      <w:tr w:rsidR="007602D1" w:rsidRPr="00321BB0" w:rsidTr="00321BB0">
        <w:trPr>
          <w:trHeight w:val="156"/>
        </w:trPr>
        <w:tc>
          <w:tcPr>
            <w:tcW w:w="3526" w:type="dxa"/>
            <w:vMerge w:val="restart"/>
            <w:vAlign w:val="center"/>
          </w:tcPr>
          <w:p w:rsidR="007602D1" w:rsidRPr="00321BB0" w:rsidRDefault="007602D1" w:rsidP="00321BB0">
            <w:pPr>
              <w:pStyle w:val="a3"/>
              <w:ind w:firstLine="0"/>
              <w:jc w:val="center"/>
              <w:rPr>
                <w:szCs w:val="28"/>
              </w:rPr>
            </w:pPr>
            <w:r w:rsidRPr="00321BB0">
              <w:rPr>
                <w:szCs w:val="28"/>
              </w:rPr>
              <w:t>Показатели</w:t>
            </w:r>
          </w:p>
        </w:tc>
        <w:tc>
          <w:tcPr>
            <w:tcW w:w="2834" w:type="dxa"/>
            <w:gridSpan w:val="2"/>
            <w:vAlign w:val="center"/>
          </w:tcPr>
          <w:p w:rsidR="007602D1" w:rsidRPr="00321BB0" w:rsidRDefault="007602D1" w:rsidP="00321BB0">
            <w:pPr>
              <w:pStyle w:val="a3"/>
              <w:ind w:firstLine="0"/>
              <w:jc w:val="center"/>
              <w:rPr>
                <w:szCs w:val="28"/>
              </w:rPr>
            </w:pPr>
            <w:r w:rsidRPr="00321BB0">
              <w:rPr>
                <w:szCs w:val="28"/>
              </w:rPr>
              <w:t>Среднегодовая стоимость</w:t>
            </w:r>
          </w:p>
        </w:tc>
        <w:tc>
          <w:tcPr>
            <w:tcW w:w="1800" w:type="dxa"/>
            <w:vMerge w:val="restart"/>
            <w:vAlign w:val="center"/>
          </w:tcPr>
          <w:p w:rsidR="007602D1" w:rsidRPr="00321BB0" w:rsidRDefault="007602D1" w:rsidP="00321BB0">
            <w:pPr>
              <w:pStyle w:val="a3"/>
              <w:ind w:left="48" w:firstLine="0"/>
              <w:jc w:val="center"/>
              <w:rPr>
                <w:szCs w:val="28"/>
              </w:rPr>
            </w:pPr>
            <w:r w:rsidRPr="00321BB0">
              <w:rPr>
                <w:szCs w:val="28"/>
              </w:rPr>
              <w:t>Абсолютное отклонение</w:t>
            </w:r>
          </w:p>
        </w:tc>
        <w:tc>
          <w:tcPr>
            <w:tcW w:w="1440" w:type="dxa"/>
            <w:vMerge w:val="restart"/>
            <w:vAlign w:val="center"/>
          </w:tcPr>
          <w:p w:rsidR="007602D1" w:rsidRPr="00321BB0" w:rsidRDefault="007602D1" w:rsidP="00321BB0">
            <w:pPr>
              <w:pStyle w:val="a3"/>
              <w:ind w:firstLine="0"/>
              <w:jc w:val="center"/>
              <w:rPr>
                <w:szCs w:val="28"/>
              </w:rPr>
            </w:pPr>
            <w:r w:rsidRPr="00321BB0">
              <w:rPr>
                <w:szCs w:val="28"/>
              </w:rPr>
              <w:t>Темп роста, %</w:t>
            </w:r>
          </w:p>
        </w:tc>
      </w:tr>
      <w:tr w:rsidR="008453C4" w:rsidRPr="00321BB0" w:rsidTr="00321BB0">
        <w:trPr>
          <w:trHeight w:val="90"/>
        </w:trPr>
        <w:tc>
          <w:tcPr>
            <w:tcW w:w="3526" w:type="dxa"/>
            <w:vMerge/>
            <w:vAlign w:val="center"/>
          </w:tcPr>
          <w:p w:rsidR="008453C4" w:rsidRPr="00321BB0" w:rsidRDefault="008453C4" w:rsidP="00321BB0">
            <w:pPr>
              <w:pStyle w:val="a3"/>
              <w:ind w:firstLine="0"/>
              <w:jc w:val="center"/>
              <w:rPr>
                <w:szCs w:val="28"/>
              </w:rPr>
            </w:pPr>
          </w:p>
        </w:tc>
        <w:tc>
          <w:tcPr>
            <w:tcW w:w="1417" w:type="dxa"/>
            <w:vAlign w:val="center"/>
          </w:tcPr>
          <w:p w:rsidR="008453C4" w:rsidRPr="00321BB0" w:rsidRDefault="008453C4"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C247E6" w:rsidRPr="00321BB0">
                <w:rPr>
                  <w:szCs w:val="28"/>
                </w:rPr>
                <w:t>5</w:t>
              </w:r>
              <w:r w:rsidRPr="00321BB0">
                <w:rPr>
                  <w:szCs w:val="28"/>
                </w:rPr>
                <w:t xml:space="preserve"> г</w:t>
              </w:r>
            </w:smartTag>
            <w:r w:rsidRPr="00321BB0">
              <w:rPr>
                <w:szCs w:val="28"/>
              </w:rPr>
              <w:t>.</w:t>
            </w:r>
          </w:p>
        </w:tc>
        <w:tc>
          <w:tcPr>
            <w:tcW w:w="1417" w:type="dxa"/>
            <w:vAlign w:val="center"/>
          </w:tcPr>
          <w:p w:rsidR="008453C4" w:rsidRPr="00321BB0" w:rsidRDefault="008453C4"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C247E6" w:rsidRPr="00321BB0">
                <w:rPr>
                  <w:szCs w:val="28"/>
                </w:rPr>
                <w:t>6</w:t>
              </w:r>
              <w:r w:rsidRPr="00321BB0">
                <w:rPr>
                  <w:szCs w:val="28"/>
                </w:rPr>
                <w:t xml:space="preserve"> г</w:t>
              </w:r>
            </w:smartTag>
            <w:r w:rsidRPr="00321BB0">
              <w:rPr>
                <w:szCs w:val="28"/>
              </w:rPr>
              <w:t>.</w:t>
            </w:r>
          </w:p>
        </w:tc>
        <w:tc>
          <w:tcPr>
            <w:tcW w:w="1800" w:type="dxa"/>
            <w:vMerge/>
            <w:vAlign w:val="center"/>
          </w:tcPr>
          <w:p w:rsidR="008453C4" w:rsidRPr="00321BB0" w:rsidRDefault="008453C4" w:rsidP="00321BB0">
            <w:pPr>
              <w:pStyle w:val="a3"/>
              <w:ind w:left="48" w:firstLine="0"/>
              <w:jc w:val="center"/>
              <w:rPr>
                <w:szCs w:val="28"/>
              </w:rPr>
            </w:pPr>
          </w:p>
        </w:tc>
        <w:tc>
          <w:tcPr>
            <w:tcW w:w="1440" w:type="dxa"/>
            <w:vMerge/>
            <w:vAlign w:val="center"/>
          </w:tcPr>
          <w:p w:rsidR="008453C4" w:rsidRPr="00321BB0" w:rsidRDefault="008453C4" w:rsidP="00321BB0">
            <w:pPr>
              <w:pStyle w:val="a3"/>
              <w:ind w:firstLine="0"/>
              <w:jc w:val="center"/>
              <w:rPr>
                <w:szCs w:val="28"/>
              </w:rPr>
            </w:pPr>
          </w:p>
        </w:tc>
      </w:tr>
      <w:tr w:rsidR="001B7499" w:rsidRPr="00321BB0" w:rsidTr="00321BB0">
        <w:tc>
          <w:tcPr>
            <w:tcW w:w="3526" w:type="dxa"/>
            <w:vAlign w:val="center"/>
          </w:tcPr>
          <w:p w:rsidR="001B7499" w:rsidRPr="00321BB0" w:rsidRDefault="00C247E6" w:rsidP="00321BB0">
            <w:pPr>
              <w:pStyle w:val="a3"/>
              <w:ind w:firstLine="0"/>
              <w:jc w:val="center"/>
              <w:rPr>
                <w:szCs w:val="28"/>
              </w:rPr>
            </w:pPr>
            <w:r w:rsidRPr="00321BB0">
              <w:rPr>
                <w:szCs w:val="28"/>
              </w:rPr>
              <w:t>Здания</w:t>
            </w:r>
          </w:p>
        </w:tc>
        <w:tc>
          <w:tcPr>
            <w:tcW w:w="1417" w:type="dxa"/>
            <w:vAlign w:val="center"/>
          </w:tcPr>
          <w:p w:rsidR="001B7499" w:rsidRPr="00321BB0" w:rsidRDefault="00C247E6" w:rsidP="00321BB0">
            <w:pPr>
              <w:pStyle w:val="a3"/>
              <w:ind w:firstLine="0"/>
              <w:jc w:val="center"/>
              <w:rPr>
                <w:szCs w:val="28"/>
              </w:rPr>
            </w:pPr>
            <w:r w:rsidRPr="00321BB0">
              <w:rPr>
                <w:szCs w:val="28"/>
              </w:rPr>
              <w:t>16416</w:t>
            </w:r>
          </w:p>
        </w:tc>
        <w:tc>
          <w:tcPr>
            <w:tcW w:w="1417" w:type="dxa"/>
            <w:vAlign w:val="center"/>
          </w:tcPr>
          <w:p w:rsidR="001B7499" w:rsidRPr="00321BB0" w:rsidRDefault="00C247E6" w:rsidP="00321BB0">
            <w:pPr>
              <w:pStyle w:val="a3"/>
              <w:ind w:firstLine="0"/>
              <w:jc w:val="center"/>
              <w:rPr>
                <w:szCs w:val="28"/>
              </w:rPr>
            </w:pPr>
            <w:r w:rsidRPr="00321BB0">
              <w:rPr>
                <w:szCs w:val="28"/>
              </w:rPr>
              <w:t>22564</w:t>
            </w:r>
          </w:p>
        </w:tc>
        <w:tc>
          <w:tcPr>
            <w:tcW w:w="1800" w:type="dxa"/>
            <w:vAlign w:val="center"/>
          </w:tcPr>
          <w:p w:rsidR="001B7499" w:rsidRPr="00321BB0" w:rsidRDefault="00C247E6" w:rsidP="00321BB0">
            <w:pPr>
              <w:pStyle w:val="a3"/>
              <w:ind w:firstLine="0"/>
              <w:jc w:val="center"/>
              <w:rPr>
                <w:szCs w:val="28"/>
              </w:rPr>
            </w:pPr>
            <w:r w:rsidRPr="00321BB0">
              <w:rPr>
                <w:szCs w:val="28"/>
              </w:rPr>
              <w:t>6148</w:t>
            </w:r>
          </w:p>
        </w:tc>
        <w:tc>
          <w:tcPr>
            <w:tcW w:w="1440" w:type="dxa"/>
            <w:vAlign w:val="center"/>
          </w:tcPr>
          <w:p w:rsidR="001B7499" w:rsidRPr="00321BB0" w:rsidRDefault="00C247E6" w:rsidP="00321BB0">
            <w:pPr>
              <w:pStyle w:val="a3"/>
              <w:ind w:firstLine="0"/>
              <w:jc w:val="center"/>
              <w:rPr>
                <w:szCs w:val="28"/>
              </w:rPr>
            </w:pPr>
            <w:r w:rsidRPr="00321BB0">
              <w:rPr>
                <w:szCs w:val="28"/>
              </w:rPr>
              <w:t>137,5</w:t>
            </w:r>
          </w:p>
        </w:tc>
      </w:tr>
      <w:tr w:rsidR="001B7499" w:rsidRPr="00321BB0" w:rsidTr="00321BB0">
        <w:tc>
          <w:tcPr>
            <w:tcW w:w="3526" w:type="dxa"/>
            <w:vAlign w:val="center"/>
          </w:tcPr>
          <w:p w:rsidR="001B7499" w:rsidRPr="00321BB0" w:rsidRDefault="00C247E6" w:rsidP="00321BB0">
            <w:pPr>
              <w:pStyle w:val="a3"/>
              <w:ind w:firstLine="0"/>
              <w:jc w:val="center"/>
              <w:rPr>
                <w:szCs w:val="28"/>
              </w:rPr>
            </w:pPr>
            <w:r w:rsidRPr="00321BB0">
              <w:rPr>
                <w:szCs w:val="28"/>
              </w:rPr>
              <w:t>Сооружения и передаточные устройства</w:t>
            </w:r>
          </w:p>
        </w:tc>
        <w:tc>
          <w:tcPr>
            <w:tcW w:w="1417" w:type="dxa"/>
            <w:vAlign w:val="center"/>
          </w:tcPr>
          <w:p w:rsidR="001B7499" w:rsidRPr="00321BB0" w:rsidRDefault="00C247E6" w:rsidP="00321BB0">
            <w:pPr>
              <w:pStyle w:val="a3"/>
              <w:ind w:firstLine="0"/>
              <w:jc w:val="center"/>
              <w:rPr>
                <w:szCs w:val="28"/>
              </w:rPr>
            </w:pPr>
            <w:r w:rsidRPr="00321BB0">
              <w:rPr>
                <w:szCs w:val="28"/>
              </w:rPr>
              <w:t>17299</w:t>
            </w:r>
          </w:p>
        </w:tc>
        <w:tc>
          <w:tcPr>
            <w:tcW w:w="1417" w:type="dxa"/>
            <w:vAlign w:val="center"/>
          </w:tcPr>
          <w:p w:rsidR="001B7499" w:rsidRPr="00321BB0" w:rsidRDefault="00C247E6" w:rsidP="00321BB0">
            <w:pPr>
              <w:pStyle w:val="a3"/>
              <w:ind w:firstLine="0"/>
              <w:jc w:val="center"/>
              <w:rPr>
                <w:szCs w:val="28"/>
              </w:rPr>
            </w:pPr>
            <w:r w:rsidRPr="00321BB0">
              <w:rPr>
                <w:szCs w:val="28"/>
              </w:rPr>
              <w:t>21105</w:t>
            </w:r>
          </w:p>
        </w:tc>
        <w:tc>
          <w:tcPr>
            <w:tcW w:w="1800" w:type="dxa"/>
            <w:vAlign w:val="center"/>
          </w:tcPr>
          <w:p w:rsidR="001B7499" w:rsidRPr="00321BB0" w:rsidRDefault="00C247E6" w:rsidP="00321BB0">
            <w:pPr>
              <w:pStyle w:val="a3"/>
              <w:ind w:firstLine="0"/>
              <w:jc w:val="center"/>
              <w:rPr>
                <w:szCs w:val="28"/>
              </w:rPr>
            </w:pPr>
            <w:r w:rsidRPr="00321BB0">
              <w:rPr>
                <w:szCs w:val="28"/>
              </w:rPr>
              <w:t>3806</w:t>
            </w:r>
          </w:p>
        </w:tc>
        <w:tc>
          <w:tcPr>
            <w:tcW w:w="1440" w:type="dxa"/>
            <w:vAlign w:val="center"/>
          </w:tcPr>
          <w:p w:rsidR="001B7499" w:rsidRPr="00321BB0" w:rsidRDefault="00C247E6" w:rsidP="00321BB0">
            <w:pPr>
              <w:pStyle w:val="a3"/>
              <w:ind w:firstLine="0"/>
              <w:jc w:val="center"/>
              <w:rPr>
                <w:szCs w:val="28"/>
              </w:rPr>
            </w:pPr>
            <w:r w:rsidRPr="00321BB0">
              <w:rPr>
                <w:szCs w:val="28"/>
              </w:rPr>
              <w:t>122</w:t>
            </w:r>
          </w:p>
        </w:tc>
      </w:tr>
      <w:tr w:rsidR="001B7499" w:rsidRPr="00321BB0" w:rsidTr="00321BB0">
        <w:tc>
          <w:tcPr>
            <w:tcW w:w="3526" w:type="dxa"/>
            <w:vAlign w:val="center"/>
          </w:tcPr>
          <w:p w:rsidR="001B7499" w:rsidRPr="00321BB0" w:rsidRDefault="00C247E6" w:rsidP="00321BB0">
            <w:pPr>
              <w:pStyle w:val="a3"/>
              <w:ind w:firstLine="0"/>
              <w:jc w:val="center"/>
              <w:rPr>
                <w:szCs w:val="28"/>
              </w:rPr>
            </w:pPr>
            <w:r w:rsidRPr="00321BB0">
              <w:rPr>
                <w:szCs w:val="28"/>
              </w:rPr>
              <w:t>Машины и оборудование</w:t>
            </w:r>
          </w:p>
        </w:tc>
        <w:tc>
          <w:tcPr>
            <w:tcW w:w="1417" w:type="dxa"/>
            <w:vAlign w:val="center"/>
          </w:tcPr>
          <w:p w:rsidR="001B7499" w:rsidRPr="00321BB0" w:rsidRDefault="00C247E6" w:rsidP="00321BB0">
            <w:pPr>
              <w:pStyle w:val="a3"/>
              <w:ind w:firstLine="0"/>
              <w:jc w:val="center"/>
              <w:rPr>
                <w:szCs w:val="28"/>
              </w:rPr>
            </w:pPr>
            <w:r w:rsidRPr="00321BB0">
              <w:rPr>
                <w:szCs w:val="28"/>
              </w:rPr>
              <w:t>44401</w:t>
            </w:r>
          </w:p>
        </w:tc>
        <w:tc>
          <w:tcPr>
            <w:tcW w:w="1417" w:type="dxa"/>
            <w:vAlign w:val="center"/>
          </w:tcPr>
          <w:p w:rsidR="00C247E6" w:rsidRPr="00321BB0" w:rsidRDefault="00C247E6" w:rsidP="00321BB0">
            <w:pPr>
              <w:pStyle w:val="a3"/>
              <w:ind w:firstLine="0"/>
              <w:jc w:val="center"/>
              <w:rPr>
                <w:szCs w:val="28"/>
              </w:rPr>
            </w:pPr>
            <w:r w:rsidRPr="00321BB0">
              <w:rPr>
                <w:szCs w:val="28"/>
              </w:rPr>
              <w:t>57964</w:t>
            </w:r>
          </w:p>
        </w:tc>
        <w:tc>
          <w:tcPr>
            <w:tcW w:w="1800" w:type="dxa"/>
            <w:vAlign w:val="center"/>
          </w:tcPr>
          <w:p w:rsidR="001B7499" w:rsidRPr="00321BB0" w:rsidRDefault="00C247E6" w:rsidP="00321BB0">
            <w:pPr>
              <w:pStyle w:val="a3"/>
              <w:ind w:firstLine="0"/>
              <w:jc w:val="center"/>
              <w:rPr>
                <w:szCs w:val="28"/>
              </w:rPr>
            </w:pPr>
            <w:r w:rsidRPr="00321BB0">
              <w:rPr>
                <w:szCs w:val="28"/>
              </w:rPr>
              <w:t>13563</w:t>
            </w:r>
          </w:p>
        </w:tc>
        <w:tc>
          <w:tcPr>
            <w:tcW w:w="1440" w:type="dxa"/>
            <w:vAlign w:val="center"/>
          </w:tcPr>
          <w:p w:rsidR="001B7499" w:rsidRPr="00321BB0" w:rsidRDefault="00C247E6" w:rsidP="00321BB0">
            <w:pPr>
              <w:pStyle w:val="a3"/>
              <w:ind w:firstLine="0"/>
              <w:jc w:val="center"/>
              <w:rPr>
                <w:szCs w:val="28"/>
              </w:rPr>
            </w:pPr>
            <w:r w:rsidRPr="00321BB0">
              <w:rPr>
                <w:szCs w:val="28"/>
              </w:rPr>
              <w:t>130,5</w:t>
            </w:r>
          </w:p>
        </w:tc>
      </w:tr>
      <w:tr w:rsidR="001B7499" w:rsidRPr="00321BB0" w:rsidTr="00321BB0">
        <w:tc>
          <w:tcPr>
            <w:tcW w:w="3526" w:type="dxa"/>
            <w:vAlign w:val="center"/>
          </w:tcPr>
          <w:p w:rsidR="001B7499" w:rsidRPr="00321BB0" w:rsidRDefault="00C247E6" w:rsidP="00321BB0">
            <w:pPr>
              <w:pStyle w:val="a3"/>
              <w:ind w:firstLine="0"/>
              <w:jc w:val="center"/>
              <w:rPr>
                <w:szCs w:val="28"/>
              </w:rPr>
            </w:pPr>
            <w:r w:rsidRPr="00321BB0">
              <w:rPr>
                <w:szCs w:val="28"/>
              </w:rPr>
              <w:t>Транспортные средства</w:t>
            </w:r>
          </w:p>
        </w:tc>
        <w:tc>
          <w:tcPr>
            <w:tcW w:w="1417" w:type="dxa"/>
            <w:vAlign w:val="center"/>
          </w:tcPr>
          <w:p w:rsidR="001B7499" w:rsidRPr="00321BB0" w:rsidRDefault="00C247E6" w:rsidP="00321BB0">
            <w:pPr>
              <w:pStyle w:val="a3"/>
              <w:ind w:firstLine="0"/>
              <w:jc w:val="center"/>
              <w:rPr>
                <w:szCs w:val="28"/>
              </w:rPr>
            </w:pPr>
            <w:r w:rsidRPr="00321BB0">
              <w:rPr>
                <w:szCs w:val="28"/>
              </w:rPr>
              <w:t>33330</w:t>
            </w:r>
          </w:p>
        </w:tc>
        <w:tc>
          <w:tcPr>
            <w:tcW w:w="1417" w:type="dxa"/>
            <w:vAlign w:val="center"/>
          </w:tcPr>
          <w:p w:rsidR="001B7499" w:rsidRPr="00321BB0" w:rsidRDefault="00C247E6" w:rsidP="00321BB0">
            <w:pPr>
              <w:pStyle w:val="a3"/>
              <w:ind w:firstLine="0"/>
              <w:jc w:val="center"/>
              <w:rPr>
                <w:szCs w:val="28"/>
              </w:rPr>
            </w:pPr>
            <w:r w:rsidRPr="00321BB0">
              <w:rPr>
                <w:szCs w:val="28"/>
              </w:rPr>
              <w:t>41170</w:t>
            </w:r>
          </w:p>
        </w:tc>
        <w:tc>
          <w:tcPr>
            <w:tcW w:w="1800" w:type="dxa"/>
            <w:vAlign w:val="center"/>
          </w:tcPr>
          <w:p w:rsidR="001B7499" w:rsidRPr="00321BB0" w:rsidRDefault="00C247E6" w:rsidP="00321BB0">
            <w:pPr>
              <w:pStyle w:val="a3"/>
              <w:ind w:firstLine="0"/>
              <w:jc w:val="center"/>
              <w:rPr>
                <w:szCs w:val="28"/>
              </w:rPr>
            </w:pPr>
            <w:r w:rsidRPr="00321BB0">
              <w:rPr>
                <w:szCs w:val="28"/>
              </w:rPr>
              <w:t>7840</w:t>
            </w:r>
          </w:p>
        </w:tc>
        <w:tc>
          <w:tcPr>
            <w:tcW w:w="1440" w:type="dxa"/>
            <w:vAlign w:val="center"/>
          </w:tcPr>
          <w:p w:rsidR="001B7499" w:rsidRPr="00321BB0" w:rsidRDefault="00C247E6" w:rsidP="00321BB0">
            <w:pPr>
              <w:pStyle w:val="a3"/>
              <w:ind w:firstLine="0"/>
              <w:jc w:val="center"/>
              <w:rPr>
                <w:szCs w:val="28"/>
              </w:rPr>
            </w:pPr>
            <w:r w:rsidRPr="00321BB0">
              <w:rPr>
                <w:szCs w:val="28"/>
              </w:rPr>
              <w:t>123,5</w:t>
            </w:r>
          </w:p>
        </w:tc>
      </w:tr>
      <w:tr w:rsidR="001B7499" w:rsidRPr="00321BB0" w:rsidTr="00321BB0">
        <w:tc>
          <w:tcPr>
            <w:tcW w:w="3526" w:type="dxa"/>
            <w:vAlign w:val="center"/>
          </w:tcPr>
          <w:p w:rsidR="001B7499" w:rsidRPr="00321BB0" w:rsidRDefault="00C247E6" w:rsidP="00321BB0">
            <w:pPr>
              <w:pStyle w:val="a3"/>
              <w:ind w:firstLine="0"/>
              <w:jc w:val="center"/>
              <w:rPr>
                <w:szCs w:val="28"/>
              </w:rPr>
            </w:pPr>
            <w:r w:rsidRPr="00321BB0">
              <w:rPr>
                <w:szCs w:val="28"/>
              </w:rPr>
              <w:t>Инструмент и хозяйственный инвентарь</w:t>
            </w:r>
          </w:p>
        </w:tc>
        <w:tc>
          <w:tcPr>
            <w:tcW w:w="1417" w:type="dxa"/>
            <w:vAlign w:val="center"/>
          </w:tcPr>
          <w:p w:rsidR="001B7499" w:rsidRPr="00321BB0" w:rsidRDefault="00C247E6" w:rsidP="00321BB0">
            <w:pPr>
              <w:pStyle w:val="a3"/>
              <w:ind w:firstLine="0"/>
              <w:jc w:val="center"/>
              <w:rPr>
                <w:szCs w:val="28"/>
              </w:rPr>
            </w:pPr>
            <w:r w:rsidRPr="00321BB0">
              <w:rPr>
                <w:szCs w:val="28"/>
              </w:rPr>
              <w:t>2653</w:t>
            </w:r>
          </w:p>
        </w:tc>
        <w:tc>
          <w:tcPr>
            <w:tcW w:w="1417" w:type="dxa"/>
            <w:vAlign w:val="center"/>
          </w:tcPr>
          <w:p w:rsidR="001B7499" w:rsidRPr="00321BB0" w:rsidRDefault="00C247E6" w:rsidP="00321BB0">
            <w:pPr>
              <w:pStyle w:val="a3"/>
              <w:ind w:firstLine="0"/>
              <w:jc w:val="center"/>
              <w:rPr>
                <w:szCs w:val="28"/>
              </w:rPr>
            </w:pPr>
            <w:r w:rsidRPr="00321BB0">
              <w:rPr>
                <w:szCs w:val="28"/>
              </w:rPr>
              <w:t>4459</w:t>
            </w:r>
          </w:p>
        </w:tc>
        <w:tc>
          <w:tcPr>
            <w:tcW w:w="1800" w:type="dxa"/>
            <w:vAlign w:val="center"/>
          </w:tcPr>
          <w:p w:rsidR="001B7499" w:rsidRPr="00321BB0" w:rsidRDefault="00C247E6" w:rsidP="00321BB0">
            <w:pPr>
              <w:pStyle w:val="a3"/>
              <w:ind w:firstLine="0"/>
              <w:jc w:val="center"/>
              <w:rPr>
                <w:szCs w:val="28"/>
              </w:rPr>
            </w:pPr>
            <w:r w:rsidRPr="00321BB0">
              <w:rPr>
                <w:szCs w:val="28"/>
              </w:rPr>
              <w:t>1806</w:t>
            </w:r>
          </w:p>
        </w:tc>
        <w:tc>
          <w:tcPr>
            <w:tcW w:w="1440" w:type="dxa"/>
            <w:vAlign w:val="center"/>
          </w:tcPr>
          <w:p w:rsidR="001B7499" w:rsidRPr="00321BB0" w:rsidRDefault="00C247E6" w:rsidP="00321BB0">
            <w:pPr>
              <w:pStyle w:val="a3"/>
              <w:ind w:firstLine="0"/>
              <w:jc w:val="center"/>
              <w:rPr>
                <w:szCs w:val="28"/>
              </w:rPr>
            </w:pPr>
            <w:r w:rsidRPr="00321BB0">
              <w:rPr>
                <w:szCs w:val="28"/>
              </w:rPr>
              <w:t>168,1</w:t>
            </w:r>
          </w:p>
        </w:tc>
      </w:tr>
      <w:tr w:rsidR="001B7499" w:rsidRPr="00321BB0" w:rsidTr="00321BB0">
        <w:tc>
          <w:tcPr>
            <w:tcW w:w="3526" w:type="dxa"/>
            <w:vAlign w:val="center"/>
          </w:tcPr>
          <w:p w:rsidR="001B7499" w:rsidRPr="00321BB0" w:rsidRDefault="00C247E6" w:rsidP="00321BB0">
            <w:pPr>
              <w:pStyle w:val="a3"/>
              <w:ind w:firstLine="0"/>
              <w:jc w:val="center"/>
              <w:rPr>
                <w:szCs w:val="28"/>
              </w:rPr>
            </w:pPr>
            <w:r w:rsidRPr="00321BB0">
              <w:rPr>
                <w:szCs w:val="28"/>
              </w:rPr>
              <w:t>Другие виды основных производственных фондов</w:t>
            </w:r>
          </w:p>
        </w:tc>
        <w:tc>
          <w:tcPr>
            <w:tcW w:w="1417" w:type="dxa"/>
            <w:vAlign w:val="center"/>
          </w:tcPr>
          <w:p w:rsidR="001B7499" w:rsidRPr="00321BB0" w:rsidRDefault="00C247E6" w:rsidP="00321BB0">
            <w:pPr>
              <w:pStyle w:val="a3"/>
              <w:ind w:firstLine="0"/>
              <w:jc w:val="center"/>
              <w:rPr>
                <w:szCs w:val="28"/>
              </w:rPr>
            </w:pPr>
            <w:r w:rsidRPr="00321BB0">
              <w:rPr>
                <w:szCs w:val="28"/>
              </w:rPr>
              <w:t>1499</w:t>
            </w:r>
          </w:p>
        </w:tc>
        <w:tc>
          <w:tcPr>
            <w:tcW w:w="1417" w:type="dxa"/>
            <w:vAlign w:val="center"/>
          </w:tcPr>
          <w:p w:rsidR="001B7499" w:rsidRPr="00321BB0" w:rsidRDefault="00C247E6" w:rsidP="00321BB0">
            <w:pPr>
              <w:pStyle w:val="a3"/>
              <w:ind w:firstLine="0"/>
              <w:jc w:val="center"/>
              <w:rPr>
                <w:szCs w:val="28"/>
              </w:rPr>
            </w:pPr>
            <w:r w:rsidRPr="00321BB0">
              <w:rPr>
                <w:szCs w:val="28"/>
              </w:rPr>
              <w:t>1635</w:t>
            </w:r>
          </w:p>
        </w:tc>
        <w:tc>
          <w:tcPr>
            <w:tcW w:w="1800" w:type="dxa"/>
            <w:vAlign w:val="center"/>
          </w:tcPr>
          <w:p w:rsidR="001B7499" w:rsidRPr="00321BB0" w:rsidRDefault="00C247E6" w:rsidP="00321BB0">
            <w:pPr>
              <w:pStyle w:val="a3"/>
              <w:ind w:firstLine="0"/>
              <w:jc w:val="center"/>
              <w:rPr>
                <w:szCs w:val="28"/>
              </w:rPr>
            </w:pPr>
            <w:r w:rsidRPr="00321BB0">
              <w:rPr>
                <w:szCs w:val="28"/>
              </w:rPr>
              <w:t>136</w:t>
            </w:r>
          </w:p>
        </w:tc>
        <w:tc>
          <w:tcPr>
            <w:tcW w:w="1440" w:type="dxa"/>
            <w:vAlign w:val="center"/>
          </w:tcPr>
          <w:p w:rsidR="001B7499" w:rsidRPr="00321BB0" w:rsidRDefault="00C247E6" w:rsidP="00321BB0">
            <w:pPr>
              <w:pStyle w:val="a3"/>
              <w:ind w:firstLine="0"/>
              <w:jc w:val="center"/>
              <w:rPr>
                <w:szCs w:val="28"/>
              </w:rPr>
            </w:pPr>
            <w:r w:rsidRPr="00321BB0">
              <w:rPr>
                <w:szCs w:val="28"/>
              </w:rPr>
              <w:t>109,1</w:t>
            </w:r>
          </w:p>
        </w:tc>
      </w:tr>
      <w:tr w:rsidR="001B7499" w:rsidRPr="00321BB0" w:rsidTr="00321BB0">
        <w:tc>
          <w:tcPr>
            <w:tcW w:w="3526" w:type="dxa"/>
            <w:vAlign w:val="center"/>
          </w:tcPr>
          <w:p w:rsidR="001B7499" w:rsidRPr="00321BB0" w:rsidRDefault="001B7499" w:rsidP="00321BB0">
            <w:pPr>
              <w:pStyle w:val="a3"/>
              <w:ind w:firstLine="0"/>
              <w:rPr>
                <w:szCs w:val="28"/>
              </w:rPr>
            </w:pPr>
            <w:r w:rsidRPr="00321BB0">
              <w:rPr>
                <w:szCs w:val="28"/>
              </w:rPr>
              <w:t>Итого</w:t>
            </w:r>
            <w:r w:rsidR="003E1180" w:rsidRPr="00321BB0">
              <w:rPr>
                <w:szCs w:val="28"/>
              </w:rPr>
              <w:t>:</w:t>
            </w:r>
            <w:r w:rsidRPr="00321BB0">
              <w:rPr>
                <w:szCs w:val="28"/>
              </w:rPr>
              <w:t xml:space="preserve"> основные фонды</w:t>
            </w:r>
          </w:p>
        </w:tc>
        <w:tc>
          <w:tcPr>
            <w:tcW w:w="1417" w:type="dxa"/>
            <w:vAlign w:val="center"/>
          </w:tcPr>
          <w:p w:rsidR="001B7499" w:rsidRPr="00321BB0" w:rsidRDefault="009A0A92" w:rsidP="00321BB0">
            <w:pPr>
              <w:pStyle w:val="a3"/>
              <w:ind w:firstLine="0"/>
              <w:jc w:val="center"/>
              <w:rPr>
                <w:szCs w:val="28"/>
              </w:rPr>
            </w:pPr>
            <w:r w:rsidRPr="00321BB0">
              <w:rPr>
                <w:szCs w:val="28"/>
              </w:rPr>
              <w:t>115598</w:t>
            </w:r>
          </w:p>
        </w:tc>
        <w:tc>
          <w:tcPr>
            <w:tcW w:w="1417" w:type="dxa"/>
            <w:vAlign w:val="center"/>
          </w:tcPr>
          <w:p w:rsidR="001B7499" w:rsidRPr="00321BB0" w:rsidRDefault="009A0A92" w:rsidP="00321BB0">
            <w:pPr>
              <w:pStyle w:val="a3"/>
              <w:ind w:firstLine="0"/>
              <w:jc w:val="center"/>
              <w:rPr>
                <w:szCs w:val="28"/>
              </w:rPr>
            </w:pPr>
            <w:r w:rsidRPr="00321BB0">
              <w:rPr>
                <w:szCs w:val="28"/>
              </w:rPr>
              <w:t>148897</w:t>
            </w:r>
          </w:p>
        </w:tc>
        <w:tc>
          <w:tcPr>
            <w:tcW w:w="1800" w:type="dxa"/>
            <w:vAlign w:val="center"/>
          </w:tcPr>
          <w:p w:rsidR="001B7499" w:rsidRPr="00321BB0" w:rsidRDefault="009A0A92" w:rsidP="00321BB0">
            <w:pPr>
              <w:pStyle w:val="a3"/>
              <w:ind w:firstLine="0"/>
              <w:jc w:val="center"/>
              <w:rPr>
                <w:szCs w:val="28"/>
              </w:rPr>
            </w:pPr>
            <w:r w:rsidRPr="00321BB0">
              <w:rPr>
                <w:szCs w:val="28"/>
              </w:rPr>
              <w:t>33299</w:t>
            </w:r>
          </w:p>
        </w:tc>
        <w:tc>
          <w:tcPr>
            <w:tcW w:w="1440" w:type="dxa"/>
            <w:vAlign w:val="center"/>
          </w:tcPr>
          <w:p w:rsidR="001B7499" w:rsidRPr="00321BB0" w:rsidRDefault="009A0A92" w:rsidP="00321BB0">
            <w:pPr>
              <w:pStyle w:val="a3"/>
              <w:ind w:firstLine="0"/>
              <w:jc w:val="center"/>
              <w:rPr>
                <w:szCs w:val="28"/>
              </w:rPr>
            </w:pPr>
            <w:r w:rsidRPr="00321BB0">
              <w:rPr>
                <w:szCs w:val="28"/>
              </w:rPr>
              <w:t>128,8</w:t>
            </w:r>
          </w:p>
        </w:tc>
      </w:tr>
    </w:tbl>
    <w:p w:rsidR="001B7499" w:rsidRPr="00BE09B8" w:rsidRDefault="001B7499" w:rsidP="0073046A">
      <w:pPr>
        <w:pStyle w:val="a3"/>
        <w:rPr>
          <w:szCs w:val="28"/>
        </w:rPr>
      </w:pPr>
    </w:p>
    <w:p w:rsidR="009D6175" w:rsidRPr="00BE09B8" w:rsidRDefault="001B7499" w:rsidP="00093760">
      <w:pPr>
        <w:pStyle w:val="a3"/>
        <w:ind w:firstLine="720"/>
        <w:rPr>
          <w:szCs w:val="28"/>
        </w:rPr>
      </w:pPr>
      <w:r w:rsidRPr="00BE09B8">
        <w:rPr>
          <w:szCs w:val="28"/>
        </w:rPr>
        <w:t>Из таблицы 2.</w:t>
      </w:r>
      <w:r w:rsidR="00C058C0">
        <w:rPr>
          <w:szCs w:val="28"/>
        </w:rPr>
        <w:t>5</w:t>
      </w:r>
      <w:r w:rsidRPr="00BE09B8">
        <w:rPr>
          <w:szCs w:val="28"/>
        </w:rPr>
        <w:t xml:space="preserve"> видно, что</w:t>
      </w:r>
      <w:r w:rsidR="0036372C" w:rsidRPr="00BE09B8">
        <w:rPr>
          <w:szCs w:val="28"/>
        </w:rPr>
        <w:t xml:space="preserve"> в 2006 году среднегодовая стоимость зданий увеличилась на 6148тыс. руб. или на 37,5%; </w:t>
      </w:r>
      <w:r w:rsidR="003E0CC8" w:rsidRPr="00BE09B8">
        <w:rPr>
          <w:szCs w:val="28"/>
        </w:rPr>
        <w:t xml:space="preserve">стоимость </w:t>
      </w:r>
      <w:r w:rsidR="0036372C" w:rsidRPr="00BE09B8">
        <w:rPr>
          <w:szCs w:val="28"/>
        </w:rPr>
        <w:t xml:space="preserve">сооружений и передаточных устройств увеличилась на 3806тыс. руб. или на 22%; </w:t>
      </w:r>
      <w:r w:rsidR="003E0CC8" w:rsidRPr="00BE09B8">
        <w:rPr>
          <w:szCs w:val="28"/>
        </w:rPr>
        <w:t xml:space="preserve">стоимость </w:t>
      </w:r>
      <w:r w:rsidR="0036372C" w:rsidRPr="00BE09B8">
        <w:rPr>
          <w:szCs w:val="28"/>
        </w:rPr>
        <w:t xml:space="preserve">машин и оборудования увеличилась на 13563тыс. руб. или на 30,5%; </w:t>
      </w:r>
      <w:r w:rsidR="003E0CC8" w:rsidRPr="00BE09B8">
        <w:rPr>
          <w:szCs w:val="28"/>
        </w:rPr>
        <w:t xml:space="preserve">стоимость </w:t>
      </w:r>
      <w:r w:rsidR="0036372C" w:rsidRPr="00BE09B8">
        <w:rPr>
          <w:szCs w:val="28"/>
        </w:rPr>
        <w:t>транспортных средств увеличилась на 7840тыс. руб. или на 23,5%;</w:t>
      </w:r>
      <w:r w:rsidR="003E0CC8" w:rsidRPr="003E0CC8">
        <w:rPr>
          <w:szCs w:val="28"/>
        </w:rPr>
        <w:t xml:space="preserve"> </w:t>
      </w:r>
      <w:r w:rsidR="003E0CC8" w:rsidRPr="00BE09B8">
        <w:rPr>
          <w:szCs w:val="28"/>
        </w:rPr>
        <w:t>стоимость</w:t>
      </w:r>
      <w:r w:rsidR="0036372C" w:rsidRPr="00BE09B8">
        <w:rPr>
          <w:szCs w:val="28"/>
        </w:rPr>
        <w:t xml:space="preserve"> </w:t>
      </w:r>
      <w:r w:rsidR="00A72661" w:rsidRPr="00BE09B8">
        <w:rPr>
          <w:szCs w:val="28"/>
        </w:rPr>
        <w:t xml:space="preserve">инструмента и хозяйственного инвентаря увеличилась на 1806тыс. руб. или на 68,1%; </w:t>
      </w:r>
      <w:r w:rsidR="003E0CC8" w:rsidRPr="00BE09B8">
        <w:rPr>
          <w:szCs w:val="28"/>
        </w:rPr>
        <w:t xml:space="preserve">стоимость </w:t>
      </w:r>
      <w:r w:rsidR="00A72661" w:rsidRPr="00BE09B8">
        <w:rPr>
          <w:szCs w:val="28"/>
        </w:rPr>
        <w:t>других видов основных производственных фондов увеличилась на 136тыс. руб. или на 9,1%; общая среднегодовая стоимость основных фондов увеличилась на 33299тыс. руб</w:t>
      </w:r>
      <w:r w:rsidR="003E0CC8">
        <w:rPr>
          <w:szCs w:val="28"/>
        </w:rPr>
        <w:t xml:space="preserve">. или на 28,8% </w:t>
      </w:r>
      <w:r w:rsidR="003E0CC8" w:rsidRPr="00E347B2">
        <w:rPr>
          <w:szCs w:val="28"/>
        </w:rPr>
        <w:t>по сравнению с 2005 годом.</w:t>
      </w:r>
    </w:p>
    <w:p w:rsidR="003E0CC8" w:rsidRDefault="00DA7030" w:rsidP="003E0CC8">
      <w:pPr>
        <w:pStyle w:val="a3"/>
      </w:pPr>
      <w:r w:rsidRPr="00BE09B8">
        <w:t>С</w:t>
      </w:r>
      <w:r w:rsidR="001B7499" w:rsidRPr="00BE09B8">
        <w:t>труктур</w:t>
      </w:r>
      <w:r w:rsidRPr="00BE09B8">
        <w:t xml:space="preserve">а </w:t>
      </w:r>
      <w:r w:rsidR="001B7499" w:rsidRPr="00BE09B8">
        <w:t>основных фондов представлен</w:t>
      </w:r>
      <w:r w:rsidRPr="00BE09B8">
        <w:t>а</w:t>
      </w:r>
      <w:r w:rsidR="001B7499" w:rsidRPr="00BE09B8">
        <w:t xml:space="preserve"> в таблице 2.</w:t>
      </w:r>
      <w:r w:rsidR="00C058C0">
        <w:t>6</w:t>
      </w:r>
      <w:r w:rsidR="001B7499" w:rsidRPr="00BE09B8">
        <w:t>.</w:t>
      </w:r>
    </w:p>
    <w:p w:rsidR="00044444" w:rsidRPr="00BE09B8" w:rsidRDefault="00044444" w:rsidP="003E0CC8">
      <w:pPr>
        <w:pStyle w:val="a3"/>
      </w:pPr>
      <w:r w:rsidRPr="00BE09B8">
        <w:t>Из таблицы 2.4 видно, что в 2006 году удельный вес зданий</w:t>
      </w:r>
      <w:r w:rsidR="003E0CC8">
        <w:t xml:space="preserve"> в общем объёме основных фондов</w:t>
      </w:r>
      <w:r w:rsidRPr="00BE09B8">
        <w:t xml:space="preserve"> увеличился на 1%; </w:t>
      </w:r>
      <w:r w:rsidR="003E0CC8" w:rsidRPr="00BE09B8">
        <w:t xml:space="preserve">удельный вес </w:t>
      </w:r>
      <w:r w:rsidRPr="00BE09B8">
        <w:t>сооружений и передаточных устройств снизился на 0,8%</w:t>
      </w:r>
      <w:r w:rsidR="003E0CC8">
        <w:t>.</w:t>
      </w:r>
    </w:p>
    <w:p w:rsidR="00DA7030" w:rsidRPr="00BE09B8" w:rsidRDefault="00DA7030" w:rsidP="0073046A">
      <w:pPr>
        <w:pStyle w:val="1"/>
        <w:keepNext w:val="0"/>
        <w:widowControl w:val="0"/>
        <w:spacing w:before="0" w:after="0" w:line="360" w:lineRule="auto"/>
        <w:jc w:val="right"/>
        <w:rPr>
          <w:rFonts w:ascii="Times New Roman" w:hAnsi="Times New Roman" w:cs="Times New Roman"/>
          <w:b w:val="0"/>
          <w:sz w:val="28"/>
          <w:szCs w:val="28"/>
        </w:rPr>
      </w:pPr>
      <w:r w:rsidRPr="00BE09B8">
        <w:rPr>
          <w:rFonts w:ascii="Times New Roman" w:hAnsi="Times New Roman" w:cs="Times New Roman"/>
          <w:b w:val="0"/>
          <w:sz w:val="28"/>
          <w:szCs w:val="28"/>
        </w:rPr>
        <w:t>Таблица 2.</w:t>
      </w:r>
      <w:r w:rsidR="00C058C0">
        <w:rPr>
          <w:rFonts w:ascii="Times New Roman" w:hAnsi="Times New Roman" w:cs="Times New Roman"/>
          <w:b w:val="0"/>
          <w:sz w:val="28"/>
          <w:szCs w:val="28"/>
        </w:rPr>
        <w:t>6</w:t>
      </w:r>
    </w:p>
    <w:p w:rsidR="00044444" w:rsidRPr="00BE09B8" w:rsidRDefault="00DA7030" w:rsidP="0073046A">
      <w:pPr>
        <w:widowControl w:val="0"/>
        <w:spacing w:line="360" w:lineRule="auto"/>
        <w:jc w:val="center"/>
        <w:rPr>
          <w:sz w:val="28"/>
          <w:szCs w:val="28"/>
        </w:rPr>
      </w:pPr>
      <w:r w:rsidRPr="00BE09B8">
        <w:rPr>
          <w:sz w:val="28"/>
          <w:szCs w:val="28"/>
        </w:rPr>
        <w:t xml:space="preserve">Структура </w:t>
      </w:r>
      <w:r w:rsidR="006F0832" w:rsidRPr="00BE09B8">
        <w:rPr>
          <w:sz w:val="28"/>
          <w:szCs w:val="28"/>
        </w:rPr>
        <w:t>основных фондов</w:t>
      </w:r>
      <w:r w:rsidRPr="00BE09B8">
        <w:rPr>
          <w:sz w:val="28"/>
          <w:szCs w:val="28"/>
        </w:rPr>
        <w:t xml:space="preserve"> </w:t>
      </w:r>
      <w:r w:rsidR="00CB6558" w:rsidRPr="00BE09B8">
        <w:rPr>
          <w:iCs/>
          <w:sz w:val="28"/>
          <w:szCs w:val="28"/>
        </w:rPr>
        <w:t xml:space="preserve">ОАО «ОМЗ» </w:t>
      </w:r>
      <w:r w:rsidRPr="00BE09B8">
        <w:rPr>
          <w:sz w:val="28"/>
          <w:szCs w:val="28"/>
        </w:rPr>
        <w:t xml:space="preserve"> за 200</w:t>
      </w:r>
      <w:r w:rsidR="00A72661" w:rsidRPr="00BE09B8">
        <w:rPr>
          <w:sz w:val="28"/>
          <w:szCs w:val="28"/>
        </w:rPr>
        <w:t xml:space="preserve">5 </w:t>
      </w:r>
      <w:r w:rsidRPr="00BE09B8">
        <w:rPr>
          <w:sz w:val="28"/>
          <w:szCs w:val="28"/>
        </w:rPr>
        <w:t>- 200</w:t>
      </w:r>
      <w:r w:rsidR="00A72661" w:rsidRPr="00BE09B8">
        <w:rPr>
          <w:sz w:val="28"/>
          <w:szCs w:val="28"/>
        </w:rPr>
        <w:t>6</w:t>
      </w:r>
      <w:r w:rsidRPr="00BE09B8">
        <w:rPr>
          <w:sz w:val="28"/>
          <w:szCs w:val="28"/>
        </w:rPr>
        <w:t xml:space="preserve"> гг.,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90"/>
        <w:gridCol w:w="1890"/>
        <w:gridCol w:w="1680"/>
      </w:tblGrid>
      <w:tr w:rsidR="00DA7030" w:rsidRPr="00BE09B8">
        <w:trPr>
          <w:cantSplit/>
        </w:trPr>
        <w:tc>
          <w:tcPr>
            <w:tcW w:w="4140" w:type="dxa"/>
            <w:vAlign w:val="center"/>
          </w:tcPr>
          <w:p w:rsidR="00DA7030" w:rsidRPr="00BE09B8" w:rsidRDefault="00DA7030" w:rsidP="0073046A">
            <w:pPr>
              <w:pStyle w:val="2"/>
              <w:rPr>
                <w:szCs w:val="28"/>
              </w:rPr>
            </w:pPr>
            <w:r w:rsidRPr="00BE09B8">
              <w:rPr>
                <w:szCs w:val="28"/>
              </w:rPr>
              <w:t>Показатель</w:t>
            </w:r>
          </w:p>
        </w:tc>
        <w:tc>
          <w:tcPr>
            <w:tcW w:w="1890" w:type="dxa"/>
            <w:vAlign w:val="center"/>
          </w:tcPr>
          <w:p w:rsidR="00DA7030" w:rsidRPr="00BE09B8" w:rsidRDefault="00DA7030" w:rsidP="0073046A">
            <w:pPr>
              <w:widowControl w:val="0"/>
              <w:spacing w:line="360" w:lineRule="auto"/>
              <w:jc w:val="center"/>
              <w:rPr>
                <w:sz w:val="28"/>
                <w:szCs w:val="28"/>
              </w:rPr>
            </w:pPr>
            <w:r w:rsidRPr="00BE09B8">
              <w:rPr>
                <w:sz w:val="28"/>
                <w:szCs w:val="28"/>
              </w:rPr>
              <w:t xml:space="preserve">Структура </w:t>
            </w:r>
          </w:p>
          <w:p w:rsidR="00DA7030" w:rsidRPr="00BE09B8" w:rsidRDefault="00DA7030" w:rsidP="0073046A">
            <w:pPr>
              <w:widowControl w:val="0"/>
              <w:spacing w:line="360" w:lineRule="auto"/>
              <w:jc w:val="center"/>
              <w:rPr>
                <w:sz w:val="28"/>
                <w:szCs w:val="28"/>
              </w:rPr>
            </w:pPr>
            <w:smartTag w:uri="urn:schemas-microsoft-com:office:smarttags" w:element="metricconverter">
              <w:smartTagPr>
                <w:attr w:name="ProductID" w:val="2005 г"/>
              </w:smartTagPr>
              <w:r w:rsidRPr="00BE09B8">
                <w:rPr>
                  <w:sz w:val="28"/>
                  <w:szCs w:val="28"/>
                </w:rPr>
                <w:t>200</w:t>
              </w:r>
              <w:r w:rsidR="00A72661" w:rsidRPr="00BE09B8">
                <w:rPr>
                  <w:sz w:val="28"/>
                  <w:szCs w:val="28"/>
                </w:rPr>
                <w:t>5</w:t>
              </w:r>
              <w:r w:rsidRPr="00BE09B8">
                <w:rPr>
                  <w:sz w:val="28"/>
                  <w:szCs w:val="28"/>
                </w:rPr>
                <w:t xml:space="preserve"> г</w:t>
              </w:r>
            </w:smartTag>
            <w:r w:rsidRPr="00BE09B8">
              <w:rPr>
                <w:sz w:val="28"/>
                <w:szCs w:val="28"/>
              </w:rPr>
              <w:t>.</w:t>
            </w:r>
          </w:p>
        </w:tc>
        <w:tc>
          <w:tcPr>
            <w:tcW w:w="1890" w:type="dxa"/>
            <w:vAlign w:val="center"/>
          </w:tcPr>
          <w:p w:rsidR="00DA7030" w:rsidRPr="00BE09B8" w:rsidRDefault="00DA7030" w:rsidP="0073046A">
            <w:pPr>
              <w:widowControl w:val="0"/>
              <w:spacing w:line="360" w:lineRule="auto"/>
              <w:jc w:val="center"/>
              <w:rPr>
                <w:sz w:val="28"/>
                <w:szCs w:val="28"/>
              </w:rPr>
            </w:pPr>
            <w:r w:rsidRPr="00BE09B8">
              <w:rPr>
                <w:sz w:val="28"/>
                <w:szCs w:val="28"/>
              </w:rPr>
              <w:t xml:space="preserve"> Структура </w:t>
            </w:r>
            <w:smartTag w:uri="urn:schemas-microsoft-com:office:smarttags" w:element="metricconverter">
              <w:smartTagPr>
                <w:attr w:name="ProductID" w:val="2006 г"/>
              </w:smartTagPr>
              <w:r w:rsidRPr="00BE09B8">
                <w:rPr>
                  <w:sz w:val="28"/>
                  <w:szCs w:val="28"/>
                </w:rPr>
                <w:t>200</w:t>
              </w:r>
              <w:r w:rsidR="00A72661" w:rsidRPr="00BE09B8">
                <w:rPr>
                  <w:sz w:val="28"/>
                  <w:szCs w:val="28"/>
                </w:rPr>
                <w:t>6</w:t>
              </w:r>
              <w:r w:rsidRPr="00BE09B8">
                <w:rPr>
                  <w:sz w:val="28"/>
                  <w:szCs w:val="28"/>
                </w:rPr>
                <w:t xml:space="preserve"> г</w:t>
              </w:r>
            </w:smartTag>
            <w:r w:rsidRPr="00BE09B8">
              <w:rPr>
                <w:sz w:val="28"/>
                <w:szCs w:val="28"/>
              </w:rPr>
              <w:t>.</w:t>
            </w:r>
          </w:p>
        </w:tc>
        <w:tc>
          <w:tcPr>
            <w:tcW w:w="1680" w:type="dxa"/>
            <w:vAlign w:val="center"/>
          </w:tcPr>
          <w:p w:rsidR="00DA7030" w:rsidRPr="00BE09B8" w:rsidRDefault="00DA7030" w:rsidP="0073046A">
            <w:pPr>
              <w:widowControl w:val="0"/>
              <w:spacing w:line="360" w:lineRule="auto"/>
              <w:jc w:val="center"/>
              <w:rPr>
                <w:sz w:val="28"/>
                <w:szCs w:val="28"/>
              </w:rPr>
            </w:pPr>
            <w:r w:rsidRPr="00BE09B8">
              <w:rPr>
                <w:sz w:val="28"/>
                <w:szCs w:val="28"/>
              </w:rPr>
              <w:t>Отклонение</w:t>
            </w:r>
          </w:p>
        </w:tc>
      </w:tr>
      <w:tr w:rsidR="00DA7030" w:rsidRPr="00BE09B8">
        <w:trPr>
          <w:cantSplit/>
        </w:trPr>
        <w:tc>
          <w:tcPr>
            <w:tcW w:w="4140" w:type="dxa"/>
            <w:vAlign w:val="center"/>
          </w:tcPr>
          <w:p w:rsidR="00DA7030" w:rsidRPr="00BE09B8" w:rsidRDefault="00A72661" w:rsidP="0073046A">
            <w:pPr>
              <w:pStyle w:val="4"/>
              <w:widowControl w:val="0"/>
              <w:spacing w:before="0" w:after="0" w:line="360" w:lineRule="auto"/>
              <w:jc w:val="center"/>
              <w:rPr>
                <w:b w:val="0"/>
              </w:rPr>
            </w:pPr>
            <w:r w:rsidRPr="00BE09B8">
              <w:rPr>
                <w:b w:val="0"/>
              </w:rPr>
              <w:t>Здания</w:t>
            </w:r>
          </w:p>
        </w:tc>
        <w:tc>
          <w:tcPr>
            <w:tcW w:w="1890" w:type="dxa"/>
            <w:vAlign w:val="center"/>
          </w:tcPr>
          <w:p w:rsidR="00DA7030" w:rsidRPr="00BE09B8" w:rsidRDefault="00A72661" w:rsidP="0073046A">
            <w:pPr>
              <w:widowControl w:val="0"/>
              <w:spacing w:line="360" w:lineRule="auto"/>
              <w:jc w:val="center"/>
              <w:rPr>
                <w:sz w:val="28"/>
                <w:szCs w:val="28"/>
              </w:rPr>
            </w:pPr>
            <w:r w:rsidRPr="00BE09B8">
              <w:rPr>
                <w:sz w:val="28"/>
                <w:szCs w:val="28"/>
              </w:rPr>
              <w:t>14,2</w:t>
            </w:r>
          </w:p>
        </w:tc>
        <w:tc>
          <w:tcPr>
            <w:tcW w:w="1890" w:type="dxa"/>
            <w:vAlign w:val="center"/>
          </w:tcPr>
          <w:p w:rsidR="00DA7030" w:rsidRPr="00BE09B8" w:rsidRDefault="00A72661" w:rsidP="0073046A">
            <w:pPr>
              <w:widowControl w:val="0"/>
              <w:spacing w:line="360" w:lineRule="auto"/>
              <w:jc w:val="center"/>
              <w:rPr>
                <w:sz w:val="28"/>
                <w:szCs w:val="28"/>
              </w:rPr>
            </w:pPr>
            <w:r w:rsidRPr="00BE09B8">
              <w:rPr>
                <w:sz w:val="28"/>
                <w:szCs w:val="28"/>
              </w:rPr>
              <w:t>15,2</w:t>
            </w:r>
          </w:p>
        </w:tc>
        <w:tc>
          <w:tcPr>
            <w:tcW w:w="1680" w:type="dxa"/>
            <w:vAlign w:val="center"/>
          </w:tcPr>
          <w:p w:rsidR="00DA7030" w:rsidRPr="00BE09B8" w:rsidRDefault="00A72661" w:rsidP="0073046A">
            <w:pPr>
              <w:widowControl w:val="0"/>
              <w:spacing w:line="360" w:lineRule="auto"/>
              <w:jc w:val="center"/>
              <w:rPr>
                <w:sz w:val="28"/>
                <w:szCs w:val="28"/>
              </w:rPr>
            </w:pPr>
            <w:r w:rsidRPr="00BE09B8">
              <w:rPr>
                <w:sz w:val="28"/>
                <w:szCs w:val="28"/>
              </w:rPr>
              <w:t>1</w:t>
            </w:r>
          </w:p>
        </w:tc>
      </w:tr>
      <w:tr w:rsidR="00DA7030" w:rsidRPr="00BE09B8">
        <w:trPr>
          <w:cantSplit/>
        </w:trPr>
        <w:tc>
          <w:tcPr>
            <w:tcW w:w="4140" w:type="dxa"/>
            <w:vAlign w:val="center"/>
          </w:tcPr>
          <w:p w:rsidR="00DA7030" w:rsidRPr="00BE09B8" w:rsidRDefault="00A72661" w:rsidP="0073046A">
            <w:pPr>
              <w:pStyle w:val="4"/>
              <w:widowControl w:val="0"/>
              <w:spacing w:before="0" w:after="0" w:line="360" w:lineRule="auto"/>
              <w:jc w:val="center"/>
              <w:rPr>
                <w:b w:val="0"/>
              </w:rPr>
            </w:pPr>
            <w:r w:rsidRPr="00BE09B8">
              <w:rPr>
                <w:b w:val="0"/>
              </w:rPr>
              <w:t>Сооружения и передаточные устройства</w:t>
            </w:r>
          </w:p>
        </w:tc>
        <w:tc>
          <w:tcPr>
            <w:tcW w:w="1890" w:type="dxa"/>
            <w:vAlign w:val="center"/>
          </w:tcPr>
          <w:p w:rsidR="00DA7030" w:rsidRPr="00BE09B8" w:rsidRDefault="00A72661" w:rsidP="0073046A">
            <w:pPr>
              <w:widowControl w:val="0"/>
              <w:spacing w:line="360" w:lineRule="auto"/>
              <w:jc w:val="center"/>
              <w:rPr>
                <w:sz w:val="28"/>
                <w:szCs w:val="28"/>
              </w:rPr>
            </w:pPr>
            <w:r w:rsidRPr="00BE09B8">
              <w:rPr>
                <w:sz w:val="28"/>
                <w:szCs w:val="28"/>
              </w:rPr>
              <w:t>15</w:t>
            </w:r>
          </w:p>
        </w:tc>
        <w:tc>
          <w:tcPr>
            <w:tcW w:w="1890" w:type="dxa"/>
            <w:vAlign w:val="center"/>
          </w:tcPr>
          <w:p w:rsidR="00DA7030" w:rsidRPr="00BE09B8" w:rsidRDefault="00A72661" w:rsidP="0073046A">
            <w:pPr>
              <w:widowControl w:val="0"/>
              <w:spacing w:line="360" w:lineRule="auto"/>
              <w:jc w:val="center"/>
              <w:rPr>
                <w:sz w:val="28"/>
                <w:szCs w:val="28"/>
              </w:rPr>
            </w:pPr>
            <w:r w:rsidRPr="00BE09B8">
              <w:rPr>
                <w:sz w:val="28"/>
                <w:szCs w:val="28"/>
              </w:rPr>
              <w:t>14,2</w:t>
            </w:r>
          </w:p>
        </w:tc>
        <w:tc>
          <w:tcPr>
            <w:tcW w:w="1680" w:type="dxa"/>
            <w:vAlign w:val="center"/>
          </w:tcPr>
          <w:p w:rsidR="00DA7030" w:rsidRPr="00BE09B8" w:rsidRDefault="00A72661" w:rsidP="0073046A">
            <w:pPr>
              <w:widowControl w:val="0"/>
              <w:spacing w:line="360" w:lineRule="auto"/>
              <w:jc w:val="center"/>
              <w:rPr>
                <w:sz w:val="28"/>
                <w:szCs w:val="28"/>
              </w:rPr>
            </w:pPr>
            <w:r w:rsidRPr="00BE09B8">
              <w:rPr>
                <w:sz w:val="28"/>
                <w:szCs w:val="28"/>
              </w:rPr>
              <w:t>-0,8</w:t>
            </w:r>
          </w:p>
        </w:tc>
      </w:tr>
      <w:tr w:rsidR="00DA7030" w:rsidRPr="00BE09B8">
        <w:trPr>
          <w:cantSplit/>
        </w:trPr>
        <w:tc>
          <w:tcPr>
            <w:tcW w:w="4140" w:type="dxa"/>
            <w:vAlign w:val="center"/>
          </w:tcPr>
          <w:p w:rsidR="00DA7030" w:rsidRPr="00BE09B8" w:rsidRDefault="00A72661" w:rsidP="0073046A">
            <w:pPr>
              <w:pStyle w:val="4"/>
              <w:widowControl w:val="0"/>
              <w:spacing w:before="0" w:after="0" w:line="360" w:lineRule="auto"/>
              <w:jc w:val="center"/>
              <w:rPr>
                <w:b w:val="0"/>
              </w:rPr>
            </w:pPr>
            <w:r w:rsidRPr="00BE09B8">
              <w:rPr>
                <w:b w:val="0"/>
              </w:rPr>
              <w:t>Машины и оборудование</w:t>
            </w:r>
          </w:p>
        </w:tc>
        <w:tc>
          <w:tcPr>
            <w:tcW w:w="1890" w:type="dxa"/>
            <w:vAlign w:val="center"/>
          </w:tcPr>
          <w:p w:rsidR="00DA7030" w:rsidRPr="00BE09B8" w:rsidRDefault="00A72661" w:rsidP="0073046A">
            <w:pPr>
              <w:widowControl w:val="0"/>
              <w:spacing w:line="360" w:lineRule="auto"/>
              <w:jc w:val="center"/>
              <w:rPr>
                <w:sz w:val="28"/>
                <w:szCs w:val="28"/>
              </w:rPr>
            </w:pPr>
            <w:r w:rsidRPr="00BE09B8">
              <w:rPr>
                <w:sz w:val="28"/>
                <w:szCs w:val="28"/>
              </w:rPr>
              <w:t>38,4</w:t>
            </w:r>
          </w:p>
        </w:tc>
        <w:tc>
          <w:tcPr>
            <w:tcW w:w="1890" w:type="dxa"/>
            <w:vAlign w:val="center"/>
          </w:tcPr>
          <w:p w:rsidR="00DA7030" w:rsidRPr="00BE09B8" w:rsidRDefault="00A72661" w:rsidP="0073046A">
            <w:pPr>
              <w:widowControl w:val="0"/>
              <w:spacing w:line="360" w:lineRule="auto"/>
              <w:jc w:val="center"/>
              <w:rPr>
                <w:sz w:val="28"/>
                <w:szCs w:val="28"/>
              </w:rPr>
            </w:pPr>
            <w:r w:rsidRPr="00BE09B8">
              <w:rPr>
                <w:sz w:val="28"/>
                <w:szCs w:val="28"/>
              </w:rPr>
              <w:t>38,9</w:t>
            </w:r>
          </w:p>
        </w:tc>
        <w:tc>
          <w:tcPr>
            <w:tcW w:w="1680" w:type="dxa"/>
            <w:vAlign w:val="center"/>
          </w:tcPr>
          <w:p w:rsidR="00DA7030" w:rsidRPr="00BE09B8" w:rsidRDefault="00A72661" w:rsidP="0073046A">
            <w:pPr>
              <w:widowControl w:val="0"/>
              <w:spacing w:line="360" w:lineRule="auto"/>
              <w:jc w:val="center"/>
              <w:rPr>
                <w:sz w:val="28"/>
                <w:szCs w:val="28"/>
              </w:rPr>
            </w:pPr>
            <w:r w:rsidRPr="00BE09B8">
              <w:rPr>
                <w:sz w:val="28"/>
                <w:szCs w:val="28"/>
              </w:rPr>
              <w:t>0,5</w:t>
            </w:r>
          </w:p>
        </w:tc>
      </w:tr>
      <w:tr w:rsidR="00DA7030" w:rsidRPr="00BE09B8">
        <w:trPr>
          <w:cantSplit/>
        </w:trPr>
        <w:tc>
          <w:tcPr>
            <w:tcW w:w="4140" w:type="dxa"/>
            <w:vAlign w:val="center"/>
          </w:tcPr>
          <w:p w:rsidR="00DA7030" w:rsidRPr="00BE09B8" w:rsidRDefault="00A72661" w:rsidP="0073046A">
            <w:pPr>
              <w:pStyle w:val="4"/>
              <w:widowControl w:val="0"/>
              <w:spacing w:before="0" w:after="0" w:line="360" w:lineRule="auto"/>
              <w:jc w:val="center"/>
              <w:rPr>
                <w:b w:val="0"/>
              </w:rPr>
            </w:pPr>
            <w:r w:rsidRPr="00BE09B8">
              <w:rPr>
                <w:b w:val="0"/>
              </w:rPr>
              <w:t>Транспортные средства</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28,8</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27,6</w:t>
            </w:r>
          </w:p>
        </w:tc>
        <w:tc>
          <w:tcPr>
            <w:tcW w:w="1680" w:type="dxa"/>
            <w:vAlign w:val="center"/>
          </w:tcPr>
          <w:p w:rsidR="00DA7030" w:rsidRPr="00BE09B8" w:rsidRDefault="00586AAB" w:rsidP="0073046A">
            <w:pPr>
              <w:widowControl w:val="0"/>
              <w:spacing w:line="360" w:lineRule="auto"/>
              <w:jc w:val="center"/>
              <w:rPr>
                <w:sz w:val="28"/>
                <w:szCs w:val="28"/>
              </w:rPr>
            </w:pPr>
            <w:r w:rsidRPr="00BE09B8">
              <w:rPr>
                <w:sz w:val="28"/>
                <w:szCs w:val="28"/>
              </w:rPr>
              <w:t>-1,2</w:t>
            </w:r>
          </w:p>
        </w:tc>
      </w:tr>
      <w:tr w:rsidR="00DA7030" w:rsidRPr="00BE09B8">
        <w:trPr>
          <w:cantSplit/>
        </w:trPr>
        <w:tc>
          <w:tcPr>
            <w:tcW w:w="4140" w:type="dxa"/>
            <w:vAlign w:val="center"/>
          </w:tcPr>
          <w:p w:rsidR="00DA7030" w:rsidRPr="00BE09B8" w:rsidRDefault="00A72661" w:rsidP="0073046A">
            <w:pPr>
              <w:pStyle w:val="4"/>
              <w:widowControl w:val="0"/>
              <w:spacing w:before="0" w:after="0" w:line="360" w:lineRule="auto"/>
              <w:jc w:val="center"/>
              <w:rPr>
                <w:b w:val="0"/>
              </w:rPr>
            </w:pPr>
            <w:r w:rsidRPr="00BE09B8">
              <w:rPr>
                <w:b w:val="0"/>
              </w:rPr>
              <w:t>Инструмент и хозяйственный инвентарь</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2,3</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3</w:t>
            </w:r>
          </w:p>
        </w:tc>
        <w:tc>
          <w:tcPr>
            <w:tcW w:w="1680" w:type="dxa"/>
            <w:vAlign w:val="center"/>
          </w:tcPr>
          <w:p w:rsidR="00DA7030" w:rsidRPr="00BE09B8" w:rsidRDefault="00586AAB" w:rsidP="0073046A">
            <w:pPr>
              <w:widowControl w:val="0"/>
              <w:spacing w:line="360" w:lineRule="auto"/>
              <w:jc w:val="center"/>
              <w:rPr>
                <w:sz w:val="28"/>
                <w:szCs w:val="28"/>
              </w:rPr>
            </w:pPr>
            <w:r w:rsidRPr="00BE09B8">
              <w:rPr>
                <w:sz w:val="28"/>
                <w:szCs w:val="28"/>
              </w:rPr>
              <w:t>0,7</w:t>
            </w:r>
          </w:p>
        </w:tc>
      </w:tr>
      <w:tr w:rsidR="00DA7030" w:rsidRPr="00BE09B8">
        <w:trPr>
          <w:cantSplit/>
        </w:trPr>
        <w:tc>
          <w:tcPr>
            <w:tcW w:w="4140" w:type="dxa"/>
            <w:vAlign w:val="center"/>
          </w:tcPr>
          <w:p w:rsidR="00DA7030" w:rsidRPr="00BE09B8" w:rsidRDefault="00A72661" w:rsidP="0073046A">
            <w:pPr>
              <w:pStyle w:val="4"/>
              <w:widowControl w:val="0"/>
              <w:spacing w:before="0" w:after="0" w:line="360" w:lineRule="auto"/>
              <w:jc w:val="center"/>
              <w:rPr>
                <w:b w:val="0"/>
              </w:rPr>
            </w:pPr>
            <w:r w:rsidRPr="00BE09B8">
              <w:rPr>
                <w:b w:val="0"/>
              </w:rPr>
              <w:t>Другие виды основных производственных фондов</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1,3</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1,1</w:t>
            </w:r>
          </w:p>
        </w:tc>
        <w:tc>
          <w:tcPr>
            <w:tcW w:w="1680" w:type="dxa"/>
            <w:vAlign w:val="center"/>
          </w:tcPr>
          <w:p w:rsidR="00DA7030" w:rsidRPr="00BE09B8" w:rsidRDefault="00586AAB" w:rsidP="0073046A">
            <w:pPr>
              <w:widowControl w:val="0"/>
              <w:spacing w:line="360" w:lineRule="auto"/>
              <w:jc w:val="center"/>
              <w:rPr>
                <w:sz w:val="28"/>
                <w:szCs w:val="28"/>
              </w:rPr>
            </w:pPr>
            <w:r w:rsidRPr="00BE09B8">
              <w:rPr>
                <w:sz w:val="28"/>
                <w:szCs w:val="28"/>
              </w:rPr>
              <w:t>-0,2</w:t>
            </w:r>
          </w:p>
        </w:tc>
      </w:tr>
      <w:tr w:rsidR="00DA7030" w:rsidRPr="00BE09B8">
        <w:trPr>
          <w:cantSplit/>
          <w:trHeight w:val="90"/>
        </w:trPr>
        <w:tc>
          <w:tcPr>
            <w:tcW w:w="4140" w:type="dxa"/>
            <w:vAlign w:val="center"/>
          </w:tcPr>
          <w:p w:rsidR="00DA7030" w:rsidRPr="00BE09B8" w:rsidRDefault="00DA7030" w:rsidP="0073046A">
            <w:pPr>
              <w:pStyle w:val="4"/>
              <w:widowControl w:val="0"/>
              <w:spacing w:before="0" w:after="0" w:line="360" w:lineRule="auto"/>
              <w:jc w:val="center"/>
              <w:rPr>
                <w:b w:val="0"/>
              </w:rPr>
            </w:pPr>
            <w:r w:rsidRPr="00BE09B8">
              <w:rPr>
                <w:b w:val="0"/>
              </w:rPr>
              <w:t>Итого</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100</w:t>
            </w:r>
          </w:p>
        </w:tc>
        <w:tc>
          <w:tcPr>
            <w:tcW w:w="1890" w:type="dxa"/>
            <w:vAlign w:val="center"/>
          </w:tcPr>
          <w:p w:rsidR="00DA7030" w:rsidRPr="00BE09B8" w:rsidRDefault="00586AAB" w:rsidP="0073046A">
            <w:pPr>
              <w:widowControl w:val="0"/>
              <w:spacing w:line="360" w:lineRule="auto"/>
              <w:jc w:val="center"/>
              <w:rPr>
                <w:sz w:val="28"/>
                <w:szCs w:val="28"/>
              </w:rPr>
            </w:pPr>
            <w:r w:rsidRPr="00BE09B8">
              <w:rPr>
                <w:sz w:val="28"/>
                <w:szCs w:val="28"/>
              </w:rPr>
              <w:t>100</w:t>
            </w:r>
          </w:p>
        </w:tc>
        <w:tc>
          <w:tcPr>
            <w:tcW w:w="1680" w:type="dxa"/>
            <w:vAlign w:val="center"/>
          </w:tcPr>
          <w:p w:rsidR="00DA7030" w:rsidRPr="00BE09B8" w:rsidRDefault="00586AAB" w:rsidP="0073046A">
            <w:pPr>
              <w:widowControl w:val="0"/>
              <w:spacing w:line="360" w:lineRule="auto"/>
              <w:jc w:val="center"/>
              <w:rPr>
                <w:sz w:val="28"/>
                <w:szCs w:val="28"/>
              </w:rPr>
            </w:pPr>
            <w:r w:rsidRPr="00BE09B8">
              <w:rPr>
                <w:sz w:val="28"/>
                <w:szCs w:val="28"/>
              </w:rPr>
              <w:t>0</w:t>
            </w:r>
          </w:p>
        </w:tc>
      </w:tr>
    </w:tbl>
    <w:p w:rsidR="0036372C" w:rsidRDefault="0036372C" w:rsidP="0073046A">
      <w:pPr>
        <w:widowControl w:val="0"/>
        <w:spacing w:line="360" w:lineRule="auto"/>
        <w:ind w:firstLine="709"/>
        <w:jc w:val="both"/>
        <w:rPr>
          <w:sz w:val="28"/>
          <w:szCs w:val="28"/>
        </w:rPr>
      </w:pPr>
    </w:p>
    <w:p w:rsidR="003E0CC8" w:rsidRPr="003E0CC8" w:rsidRDefault="003E0CC8" w:rsidP="0073046A">
      <w:pPr>
        <w:widowControl w:val="0"/>
        <w:spacing w:line="360" w:lineRule="auto"/>
        <w:ind w:firstLine="709"/>
        <w:jc w:val="both"/>
        <w:rPr>
          <w:sz w:val="28"/>
          <w:szCs w:val="28"/>
        </w:rPr>
      </w:pPr>
      <w:r w:rsidRPr="003E0CC8">
        <w:rPr>
          <w:sz w:val="28"/>
          <w:szCs w:val="28"/>
        </w:rPr>
        <w:t>Удельный</w:t>
      </w:r>
      <w:r>
        <w:rPr>
          <w:sz w:val="28"/>
          <w:szCs w:val="28"/>
        </w:rPr>
        <w:t xml:space="preserve"> </w:t>
      </w:r>
      <w:r w:rsidRPr="003E0CC8">
        <w:rPr>
          <w:sz w:val="28"/>
          <w:szCs w:val="28"/>
        </w:rPr>
        <w:t>вес машин и оборудования увеличился на 0,5%; удельный вес транспортных средств снизился на 1,2%; удельный вес инструментов и хозяйственного инвентаря увеличился на 0,7%; удельный вес других видов основных фондов снизился на 0,2% по сравнению с 2005 годом.</w:t>
      </w:r>
    </w:p>
    <w:p w:rsidR="001B7499" w:rsidRPr="00BE09B8" w:rsidRDefault="003946C4" w:rsidP="0073046A">
      <w:pPr>
        <w:pStyle w:val="a3"/>
        <w:rPr>
          <w:szCs w:val="28"/>
        </w:rPr>
      </w:pPr>
      <w:r w:rsidRPr="00BE09B8">
        <w:rPr>
          <w:szCs w:val="28"/>
        </w:rPr>
        <w:t xml:space="preserve">Использование основных фондов решает широкий круг экономических проблем. Для оценки эффективности </w:t>
      </w:r>
      <w:r w:rsidR="001B7499" w:rsidRPr="00BE09B8">
        <w:rPr>
          <w:szCs w:val="28"/>
        </w:rPr>
        <w:t xml:space="preserve">использования основных фондов </w:t>
      </w:r>
      <w:r w:rsidR="009C687B" w:rsidRPr="00BE09B8">
        <w:rPr>
          <w:szCs w:val="28"/>
        </w:rPr>
        <w:t>использу</w:t>
      </w:r>
      <w:r w:rsidR="00B96731" w:rsidRPr="00BE09B8">
        <w:rPr>
          <w:szCs w:val="28"/>
        </w:rPr>
        <w:t>ю</w:t>
      </w:r>
      <w:r w:rsidR="009C687B" w:rsidRPr="00BE09B8">
        <w:rPr>
          <w:szCs w:val="28"/>
        </w:rPr>
        <w:t>тся</w:t>
      </w:r>
      <w:r w:rsidR="001B7499" w:rsidRPr="00BE09B8">
        <w:rPr>
          <w:szCs w:val="28"/>
        </w:rPr>
        <w:t xml:space="preserve"> </w:t>
      </w:r>
      <w:r w:rsidR="004E7295" w:rsidRPr="00BE09B8">
        <w:rPr>
          <w:szCs w:val="28"/>
        </w:rPr>
        <w:t xml:space="preserve">обобщающие показатели </w:t>
      </w:r>
      <w:r w:rsidR="00B96731" w:rsidRPr="00BE09B8">
        <w:rPr>
          <w:szCs w:val="28"/>
        </w:rPr>
        <w:t>фондоотдачи и фондоёмкости.</w:t>
      </w:r>
    </w:p>
    <w:p w:rsidR="001B7499" w:rsidRPr="00BE09B8" w:rsidRDefault="001B7499" w:rsidP="0073046A">
      <w:pPr>
        <w:pStyle w:val="a3"/>
        <w:rPr>
          <w:szCs w:val="28"/>
        </w:rPr>
      </w:pPr>
      <w:r w:rsidRPr="00BE09B8">
        <w:rPr>
          <w:szCs w:val="28"/>
        </w:rPr>
        <w:t>Фондоотдача рассчитывается по формуле (2.</w:t>
      </w:r>
      <w:r w:rsidR="00C058C0">
        <w:rPr>
          <w:szCs w:val="28"/>
        </w:rPr>
        <w:t>7</w:t>
      </w:r>
      <w:r w:rsidR="00B67281" w:rsidRPr="00BE09B8">
        <w:rPr>
          <w:szCs w:val="28"/>
        </w:rPr>
        <w:t>)</w:t>
      </w:r>
      <w:r w:rsidRPr="00BE09B8">
        <w:rPr>
          <w:szCs w:val="28"/>
        </w:rPr>
        <w:t>:</w:t>
      </w:r>
    </w:p>
    <w:p w:rsidR="000D2898" w:rsidRPr="00BE09B8" w:rsidRDefault="000D2898"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0D2898" w:rsidRPr="00321BB0" w:rsidTr="00321BB0">
        <w:tc>
          <w:tcPr>
            <w:tcW w:w="8880" w:type="dxa"/>
            <w:vAlign w:val="center"/>
          </w:tcPr>
          <w:p w:rsidR="000D2898" w:rsidRPr="00321BB0" w:rsidRDefault="000D2898" w:rsidP="00321BB0">
            <w:pPr>
              <w:pStyle w:val="a3"/>
              <w:jc w:val="center"/>
              <w:rPr>
                <w:szCs w:val="28"/>
              </w:rPr>
            </w:pPr>
            <w:r w:rsidRPr="00321BB0">
              <w:rPr>
                <w:szCs w:val="28"/>
              </w:rPr>
              <w:t>Ф</w:t>
            </w:r>
            <w:r w:rsidRPr="00321BB0">
              <w:rPr>
                <w:szCs w:val="28"/>
                <w:vertAlign w:val="subscript"/>
              </w:rPr>
              <w:t>отд.</w:t>
            </w:r>
            <w:r w:rsidRPr="00321BB0">
              <w:rPr>
                <w:szCs w:val="28"/>
              </w:rPr>
              <w:t xml:space="preserve"> = ВП / С</w:t>
            </w:r>
            <w:r w:rsidRPr="00321BB0">
              <w:rPr>
                <w:szCs w:val="28"/>
                <w:vertAlign w:val="subscript"/>
              </w:rPr>
              <w:t>о.ф.</w:t>
            </w:r>
            <w:r w:rsidRPr="00321BB0">
              <w:rPr>
                <w:szCs w:val="28"/>
              </w:rPr>
              <w:t xml:space="preserve"> ,</w:t>
            </w:r>
          </w:p>
        </w:tc>
        <w:tc>
          <w:tcPr>
            <w:tcW w:w="720" w:type="dxa"/>
            <w:vAlign w:val="center"/>
          </w:tcPr>
          <w:p w:rsidR="000D2898" w:rsidRPr="00321BB0" w:rsidRDefault="0061034A" w:rsidP="00321BB0">
            <w:pPr>
              <w:pStyle w:val="a3"/>
              <w:ind w:left="-108" w:right="-108" w:firstLine="0"/>
              <w:jc w:val="right"/>
              <w:rPr>
                <w:szCs w:val="28"/>
              </w:rPr>
            </w:pPr>
            <w:r>
              <w:rPr>
                <w:szCs w:val="28"/>
              </w:rPr>
              <w:t>(2.</w:t>
            </w:r>
            <w:r w:rsidR="00C058C0">
              <w:rPr>
                <w:szCs w:val="28"/>
              </w:rPr>
              <w:t>7</w:t>
            </w:r>
            <w:r w:rsidR="000D2898" w:rsidRPr="00321BB0">
              <w:rPr>
                <w:szCs w:val="28"/>
              </w:rPr>
              <w:t>)</w:t>
            </w:r>
          </w:p>
        </w:tc>
      </w:tr>
    </w:tbl>
    <w:p w:rsidR="000D2898" w:rsidRPr="00BE09B8" w:rsidRDefault="000D2898" w:rsidP="0073046A">
      <w:pPr>
        <w:pStyle w:val="a3"/>
        <w:rPr>
          <w:szCs w:val="28"/>
        </w:rPr>
      </w:pPr>
    </w:p>
    <w:p w:rsidR="000D2898" w:rsidRPr="00BE09B8" w:rsidRDefault="000D2898" w:rsidP="0073046A">
      <w:pPr>
        <w:pStyle w:val="a3"/>
        <w:ind w:firstLine="0"/>
        <w:rPr>
          <w:szCs w:val="28"/>
        </w:rPr>
      </w:pPr>
      <w:r w:rsidRPr="00BE09B8">
        <w:rPr>
          <w:szCs w:val="28"/>
        </w:rPr>
        <w:t xml:space="preserve">где    </w:t>
      </w:r>
      <w:r w:rsidR="00274F18" w:rsidRPr="00BE09B8">
        <w:rPr>
          <w:szCs w:val="28"/>
        </w:rPr>
        <w:t>ВП – выпуск продукции;</w:t>
      </w:r>
    </w:p>
    <w:p w:rsidR="000D2898" w:rsidRPr="00BE09B8" w:rsidRDefault="00274F18" w:rsidP="0073046A">
      <w:pPr>
        <w:pStyle w:val="a3"/>
        <w:rPr>
          <w:szCs w:val="28"/>
        </w:rPr>
      </w:pPr>
      <w:r w:rsidRPr="00BE09B8">
        <w:rPr>
          <w:szCs w:val="28"/>
        </w:rPr>
        <w:t>Со.ф.</w:t>
      </w:r>
      <w:r w:rsidRPr="00BE09B8">
        <w:rPr>
          <w:szCs w:val="28"/>
        </w:rPr>
        <w:tab/>
        <w:t>– среднегодовая стоимость основных фондов.</w:t>
      </w:r>
    </w:p>
    <w:p w:rsidR="005B36DB" w:rsidRPr="00BE09B8" w:rsidRDefault="005B36DB" w:rsidP="0073046A">
      <w:pPr>
        <w:pStyle w:val="a3"/>
        <w:rPr>
          <w:szCs w:val="28"/>
        </w:rPr>
      </w:pPr>
      <w:r w:rsidRPr="00BE09B8">
        <w:rPr>
          <w:szCs w:val="28"/>
        </w:rPr>
        <w:t xml:space="preserve">Фондоёмкость является обратным показателем фондоотдачи </w:t>
      </w:r>
      <w:r w:rsidR="0061034A">
        <w:rPr>
          <w:szCs w:val="28"/>
        </w:rPr>
        <w:t>и рассчитывается по формуле (2.</w:t>
      </w:r>
      <w:r w:rsidR="00C058C0">
        <w:rPr>
          <w:szCs w:val="28"/>
        </w:rPr>
        <w:t>8</w:t>
      </w:r>
      <w:r w:rsidRPr="00BE09B8">
        <w:rPr>
          <w:szCs w:val="28"/>
        </w:rPr>
        <w:t>):</w:t>
      </w:r>
    </w:p>
    <w:p w:rsidR="009161FC" w:rsidRPr="00BE09B8" w:rsidRDefault="009161FC"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1B7499" w:rsidRPr="00321BB0" w:rsidTr="00321BB0">
        <w:tc>
          <w:tcPr>
            <w:tcW w:w="8880" w:type="dxa"/>
            <w:vAlign w:val="center"/>
          </w:tcPr>
          <w:p w:rsidR="001B7499" w:rsidRPr="00321BB0" w:rsidRDefault="001B7499" w:rsidP="00321BB0">
            <w:pPr>
              <w:pStyle w:val="a3"/>
              <w:jc w:val="center"/>
              <w:rPr>
                <w:szCs w:val="28"/>
              </w:rPr>
            </w:pPr>
            <w:r w:rsidRPr="00321BB0">
              <w:rPr>
                <w:szCs w:val="28"/>
              </w:rPr>
              <w:t>Ф</w:t>
            </w:r>
            <w:r w:rsidRPr="00321BB0">
              <w:rPr>
                <w:szCs w:val="28"/>
                <w:vertAlign w:val="subscript"/>
              </w:rPr>
              <w:t>ёмк.</w:t>
            </w:r>
            <w:r w:rsidRPr="00321BB0">
              <w:rPr>
                <w:szCs w:val="28"/>
              </w:rPr>
              <w:t xml:space="preserve"> = С</w:t>
            </w:r>
            <w:r w:rsidRPr="00321BB0">
              <w:rPr>
                <w:szCs w:val="28"/>
                <w:vertAlign w:val="subscript"/>
              </w:rPr>
              <w:t>о.ф.</w:t>
            </w:r>
            <w:r w:rsidR="00BC642A" w:rsidRPr="00321BB0">
              <w:rPr>
                <w:szCs w:val="28"/>
              </w:rPr>
              <w:t xml:space="preserve"> / ВП</w:t>
            </w:r>
          </w:p>
        </w:tc>
        <w:tc>
          <w:tcPr>
            <w:tcW w:w="720" w:type="dxa"/>
            <w:vAlign w:val="center"/>
          </w:tcPr>
          <w:p w:rsidR="001B7499" w:rsidRPr="00321BB0" w:rsidRDefault="001B7499" w:rsidP="00321BB0">
            <w:pPr>
              <w:pStyle w:val="a3"/>
              <w:ind w:right="-108" w:firstLine="0"/>
              <w:jc w:val="center"/>
              <w:rPr>
                <w:szCs w:val="28"/>
              </w:rPr>
            </w:pPr>
            <w:r w:rsidRPr="00321BB0">
              <w:rPr>
                <w:szCs w:val="28"/>
              </w:rPr>
              <w:t>(2.</w:t>
            </w:r>
            <w:r w:rsidR="00C058C0">
              <w:rPr>
                <w:szCs w:val="28"/>
              </w:rPr>
              <w:t>8</w:t>
            </w:r>
            <w:r w:rsidRPr="00321BB0">
              <w:rPr>
                <w:szCs w:val="28"/>
              </w:rPr>
              <w:t>)</w:t>
            </w:r>
          </w:p>
        </w:tc>
      </w:tr>
    </w:tbl>
    <w:p w:rsidR="001B7499" w:rsidRPr="00BE09B8" w:rsidRDefault="001B7499" w:rsidP="0073046A">
      <w:pPr>
        <w:pStyle w:val="a3"/>
        <w:rPr>
          <w:szCs w:val="28"/>
        </w:rPr>
      </w:pPr>
      <w:r w:rsidRPr="00BE09B8">
        <w:rPr>
          <w:szCs w:val="28"/>
        </w:rPr>
        <w:t xml:space="preserve">Результаты </w:t>
      </w:r>
      <w:r w:rsidR="00BE0650" w:rsidRPr="00BE09B8">
        <w:rPr>
          <w:szCs w:val="28"/>
        </w:rPr>
        <w:t xml:space="preserve">расчётов </w:t>
      </w:r>
      <w:r w:rsidRPr="00BE09B8">
        <w:rPr>
          <w:szCs w:val="28"/>
        </w:rPr>
        <w:t>представлены в таблице 2.</w:t>
      </w:r>
      <w:r w:rsidR="00C058C0">
        <w:rPr>
          <w:szCs w:val="28"/>
        </w:rPr>
        <w:t>7.</w:t>
      </w:r>
    </w:p>
    <w:p w:rsidR="00471C1E" w:rsidRDefault="00471C1E" w:rsidP="0073046A">
      <w:pPr>
        <w:pStyle w:val="a3"/>
        <w:ind w:firstLine="0"/>
        <w:rPr>
          <w:szCs w:val="28"/>
        </w:rPr>
      </w:pPr>
    </w:p>
    <w:p w:rsidR="001B7499" w:rsidRPr="00BE09B8" w:rsidRDefault="00044444" w:rsidP="0073046A">
      <w:pPr>
        <w:pStyle w:val="a3"/>
        <w:ind w:firstLine="0"/>
        <w:rPr>
          <w:szCs w:val="28"/>
        </w:rPr>
      </w:pPr>
      <w:r w:rsidRPr="00BE09B8">
        <w:rPr>
          <w:szCs w:val="28"/>
        </w:rPr>
        <w:t xml:space="preserve">                                                                                    </w:t>
      </w:r>
      <w:r w:rsidR="0061034A">
        <w:rPr>
          <w:szCs w:val="28"/>
        </w:rPr>
        <w:t xml:space="preserve">                        Таблица 2.</w:t>
      </w:r>
      <w:r w:rsidR="00C058C0">
        <w:rPr>
          <w:szCs w:val="28"/>
        </w:rPr>
        <w:t>7</w:t>
      </w:r>
    </w:p>
    <w:p w:rsidR="001B7499" w:rsidRPr="00BE09B8" w:rsidRDefault="00BE0650" w:rsidP="0073046A">
      <w:pPr>
        <w:pStyle w:val="a3"/>
        <w:jc w:val="center"/>
        <w:rPr>
          <w:szCs w:val="28"/>
        </w:rPr>
      </w:pPr>
      <w:r w:rsidRPr="00BE09B8">
        <w:rPr>
          <w:szCs w:val="28"/>
        </w:rPr>
        <w:t>Оценка эффективности</w:t>
      </w:r>
      <w:r w:rsidR="001B7499" w:rsidRPr="00BE09B8">
        <w:rPr>
          <w:szCs w:val="28"/>
        </w:rPr>
        <w:t xml:space="preserve"> использования основных фондов</w:t>
      </w:r>
      <w:r w:rsidR="00CB6558" w:rsidRPr="00BE09B8">
        <w:rPr>
          <w:iCs/>
          <w:szCs w:val="28"/>
        </w:rPr>
        <w:t xml:space="preserve"> ОАО «ОМЗ»    </w:t>
      </w:r>
      <w:r w:rsidRPr="00BE09B8">
        <w:rPr>
          <w:szCs w:val="28"/>
        </w:rPr>
        <w:t>за 200</w:t>
      </w:r>
      <w:r w:rsidR="00CB6558" w:rsidRPr="00BE09B8">
        <w:rPr>
          <w:szCs w:val="28"/>
        </w:rPr>
        <w:t xml:space="preserve">5 </w:t>
      </w:r>
      <w:r w:rsidR="00205EBB">
        <w:rPr>
          <w:szCs w:val="28"/>
        </w:rPr>
        <w:t>-</w:t>
      </w:r>
      <w:r w:rsidRPr="00BE09B8">
        <w:rPr>
          <w:szCs w:val="28"/>
        </w:rPr>
        <w:t xml:space="preserve"> 200</w:t>
      </w:r>
      <w:r w:rsidR="00CB6558" w:rsidRPr="00BE09B8">
        <w:rPr>
          <w:szCs w:val="28"/>
        </w:rPr>
        <w:t xml:space="preserve">6 </w:t>
      </w:r>
      <w:r w:rsidRPr="00BE09B8">
        <w:rPr>
          <w:szCs w:val="28"/>
        </w:rPr>
        <w:t>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260"/>
        <w:gridCol w:w="1260"/>
        <w:gridCol w:w="1800"/>
        <w:gridCol w:w="1440"/>
      </w:tblGrid>
      <w:tr w:rsidR="00BE0650" w:rsidRPr="00321BB0" w:rsidTr="00321BB0">
        <w:tc>
          <w:tcPr>
            <w:tcW w:w="3840" w:type="dxa"/>
            <w:vAlign w:val="center"/>
          </w:tcPr>
          <w:p w:rsidR="00BE0650" w:rsidRPr="00321BB0" w:rsidRDefault="00BE0650" w:rsidP="00321BB0">
            <w:pPr>
              <w:pStyle w:val="a3"/>
              <w:ind w:firstLine="0"/>
              <w:jc w:val="center"/>
              <w:rPr>
                <w:szCs w:val="28"/>
              </w:rPr>
            </w:pPr>
            <w:r w:rsidRPr="00321BB0">
              <w:rPr>
                <w:szCs w:val="28"/>
              </w:rPr>
              <w:t>Показатели</w:t>
            </w:r>
          </w:p>
        </w:tc>
        <w:tc>
          <w:tcPr>
            <w:tcW w:w="1260" w:type="dxa"/>
            <w:vAlign w:val="center"/>
          </w:tcPr>
          <w:p w:rsidR="00BE0650" w:rsidRPr="00321BB0" w:rsidRDefault="00BE0650"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CB6558" w:rsidRPr="00321BB0">
                <w:rPr>
                  <w:szCs w:val="28"/>
                </w:rPr>
                <w:t>5</w:t>
              </w:r>
              <w:r w:rsidRPr="00321BB0">
                <w:rPr>
                  <w:szCs w:val="28"/>
                </w:rPr>
                <w:t xml:space="preserve"> г</w:t>
              </w:r>
            </w:smartTag>
            <w:r w:rsidRPr="00321BB0">
              <w:rPr>
                <w:szCs w:val="28"/>
              </w:rPr>
              <w:t>.</w:t>
            </w:r>
          </w:p>
        </w:tc>
        <w:tc>
          <w:tcPr>
            <w:tcW w:w="1260" w:type="dxa"/>
            <w:vAlign w:val="center"/>
          </w:tcPr>
          <w:p w:rsidR="00BE0650" w:rsidRPr="00321BB0" w:rsidRDefault="00BE0650"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CB6558" w:rsidRPr="00321BB0">
                <w:rPr>
                  <w:szCs w:val="28"/>
                </w:rPr>
                <w:t>6</w:t>
              </w:r>
              <w:r w:rsidRPr="00321BB0">
                <w:rPr>
                  <w:szCs w:val="28"/>
                </w:rPr>
                <w:t xml:space="preserve"> г</w:t>
              </w:r>
            </w:smartTag>
            <w:r w:rsidRPr="00321BB0">
              <w:rPr>
                <w:szCs w:val="28"/>
              </w:rPr>
              <w:t>.</w:t>
            </w:r>
          </w:p>
        </w:tc>
        <w:tc>
          <w:tcPr>
            <w:tcW w:w="1800" w:type="dxa"/>
            <w:vAlign w:val="center"/>
          </w:tcPr>
          <w:p w:rsidR="00BE0650" w:rsidRPr="00321BB0" w:rsidRDefault="00BE0650" w:rsidP="00321BB0">
            <w:pPr>
              <w:pStyle w:val="a3"/>
              <w:ind w:firstLine="0"/>
              <w:jc w:val="center"/>
              <w:rPr>
                <w:szCs w:val="28"/>
              </w:rPr>
            </w:pPr>
            <w:r w:rsidRPr="00321BB0">
              <w:rPr>
                <w:szCs w:val="28"/>
              </w:rPr>
              <w:t>Абсолютное отклонение</w:t>
            </w:r>
          </w:p>
        </w:tc>
        <w:tc>
          <w:tcPr>
            <w:tcW w:w="1440" w:type="dxa"/>
            <w:vAlign w:val="center"/>
          </w:tcPr>
          <w:p w:rsidR="00BE0650" w:rsidRPr="00321BB0" w:rsidRDefault="00BE0650" w:rsidP="00321BB0">
            <w:pPr>
              <w:pStyle w:val="a3"/>
              <w:ind w:firstLine="0"/>
              <w:jc w:val="center"/>
              <w:rPr>
                <w:szCs w:val="28"/>
              </w:rPr>
            </w:pPr>
            <w:r w:rsidRPr="00321BB0">
              <w:rPr>
                <w:szCs w:val="28"/>
              </w:rPr>
              <w:t>Темп роста, %</w:t>
            </w:r>
          </w:p>
        </w:tc>
      </w:tr>
      <w:tr w:rsidR="001B7499" w:rsidRPr="00321BB0" w:rsidTr="00321BB0">
        <w:tc>
          <w:tcPr>
            <w:tcW w:w="3840" w:type="dxa"/>
            <w:vAlign w:val="center"/>
          </w:tcPr>
          <w:p w:rsidR="001B7499" w:rsidRPr="00321BB0" w:rsidRDefault="001B7499" w:rsidP="00321BB0">
            <w:pPr>
              <w:pStyle w:val="a3"/>
              <w:ind w:firstLine="0"/>
              <w:jc w:val="center"/>
              <w:rPr>
                <w:szCs w:val="28"/>
              </w:rPr>
            </w:pPr>
            <w:r w:rsidRPr="00321BB0">
              <w:rPr>
                <w:szCs w:val="28"/>
              </w:rPr>
              <w:t>Выпуск продукции</w:t>
            </w:r>
            <w:r w:rsidR="00BE0650" w:rsidRPr="00321BB0">
              <w:rPr>
                <w:szCs w:val="28"/>
              </w:rPr>
              <w:t>, тыс. руб.</w:t>
            </w:r>
          </w:p>
        </w:tc>
        <w:tc>
          <w:tcPr>
            <w:tcW w:w="1260" w:type="dxa"/>
            <w:vAlign w:val="center"/>
          </w:tcPr>
          <w:p w:rsidR="001B7499" w:rsidRPr="00321BB0" w:rsidRDefault="00CB6558" w:rsidP="00321BB0">
            <w:pPr>
              <w:pStyle w:val="a3"/>
              <w:ind w:firstLine="0"/>
              <w:jc w:val="center"/>
              <w:rPr>
                <w:szCs w:val="28"/>
              </w:rPr>
            </w:pPr>
            <w:r w:rsidRPr="00321BB0">
              <w:rPr>
                <w:szCs w:val="28"/>
              </w:rPr>
              <w:t>208579</w:t>
            </w:r>
          </w:p>
        </w:tc>
        <w:tc>
          <w:tcPr>
            <w:tcW w:w="1260" w:type="dxa"/>
            <w:vAlign w:val="center"/>
          </w:tcPr>
          <w:p w:rsidR="001B7499" w:rsidRPr="00321BB0" w:rsidRDefault="00CB6558" w:rsidP="00321BB0">
            <w:pPr>
              <w:pStyle w:val="a3"/>
              <w:ind w:firstLine="0"/>
              <w:jc w:val="center"/>
              <w:rPr>
                <w:szCs w:val="28"/>
              </w:rPr>
            </w:pPr>
            <w:r w:rsidRPr="00321BB0">
              <w:rPr>
                <w:szCs w:val="28"/>
              </w:rPr>
              <w:t>217771</w:t>
            </w:r>
          </w:p>
        </w:tc>
        <w:tc>
          <w:tcPr>
            <w:tcW w:w="1800" w:type="dxa"/>
            <w:vAlign w:val="center"/>
          </w:tcPr>
          <w:p w:rsidR="001B7499" w:rsidRPr="00321BB0" w:rsidRDefault="00CB6558" w:rsidP="00321BB0">
            <w:pPr>
              <w:pStyle w:val="a3"/>
              <w:ind w:firstLine="0"/>
              <w:jc w:val="center"/>
              <w:rPr>
                <w:szCs w:val="28"/>
              </w:rPr>
            </w:pPr>
            <w:r w:rsidRPr="00321BB0">
              <w:rPr>
                <w:szCs w:val="28"/>
              </w:rPr>
              <w:t>9192</w:t>
            </w:r>
          </w:p>
        </w:tc>
        <w:tc>
          <w:tcPr>
            <w:tcW w:w="1440" w:type="dxa"/>
            <w:vAlign w:val="center"/>
          </w:tcPr>
          <w:p w:rsidR="001B7499" w:rsidRPr="00321BB0" w:rsidRDefault="00CB6558" w:rsidP="00321BB0">
            <w:pPr>
              <w:pStyle w:val="a3"/>
              <w:ind w:firstLine="0"/>
              <w:jc w:val="center"/>
              <w:rPr>
                <w:szCs w:val="28"/>
              </w:rPr>
            </w:pPr>
            <w:r w:rsidRPr="00321BB0">
              <w:rPr>
                <w:szCs w:val="28"/>
              </w:rPr>
              <w:t>104,4</w:t>
            </w:r>
          </w:p>
        </w:tc>
      </w:tr>
      <w:tr w:rsidR="001B7499" w:rsidRPr="00321BB0" w:rsidTr="00321BB0">
        <w:tc>
          <w:tcPr>
            <w:tcW w:w="3840" w:type="dxa"/>
            <w:vAlign w:val="center"/>
          </w:tcPr>
          <w:p w:rsidR="001B7499" w:rsidRPr="00321BB0" w:rsidRDefault="00D443E3" w:rsidP="00321BB0">
            <w:pPr>
              <w:pStyle w:val="a3"/>
              <w:ind w:firstLine="0"/>
              <w:jc w:val="center"/>
              <w:rPr>
                <w:szCs w:val="28"/>
              </w:rPr>
            </w:pPr>
            <w:r w:rsidRPr="00321BB0">
              <w:rPr>
                <w:szCs w:val="28"/>
              </w:rPr>
              <w:t>Среднегодовая с</w:t>
            </w:r>
            <w:r w:rsidR="001B7499" w:rsidRPr="00321BB0">
              <w:rPr>
                <w:szCs w:val="28"/>
              </w:rPr>
              <w:t>тоимость основных фондов</w:t>
            </w:r>
            <w:r w:rsidR="00BE0650" w:rsidRPr="00321BB0">
              <w:rPr>
                <w:szCs w:val="28"/>
              </w:rPr>
              <w:t>, тыс. руб.</w:t>
            </w:r>
          </w:p>
        </w:tc>
        <w:tc>
          <w:tcPr>
            <w:tcW w:w="1260" w:type="dxa"/>
            <w:vAlign w:val="center"/>
          </w:tcPr>
          <w:p w:rsidR="001B7499" w:rsidRPr="00321BB0" w:rsidRDefault="00CB6558" w:rsidP="00321BB0">
            <w:pPr>
              <w:pStyle w:val="a3"/>
              <w:ind w:firstLine="0"/>
              <w:jc w:val="center"/>
              <w:rPr>
                <w:szCs w:val="28"/>
              </w:rPr>
            </w:pPr>
            <w:r w:rsidRPr="00321BB0">
              <w:rPr>
                <w:szCs w:val="28"/>
              </w:rPr>
              <w:t>115598</w:t>
            </w:r>
          </w:p>
        </w:tc>
        <w:tc>
          <w:tcPr>
            <w:tcW w:w="1260" w:type="dxa"/>
            <w:vAlign w:val="center"/>
          </w:tcPr>
          <w:p w:rsidR="001B7499" w:rsidRPr="00321BB0" w:rsidRDefault="00CB6558" w:rsidP="00321BB0">
            <w:pPr>
              <w:pStyle w:val="a3"/>
              <w:ind w:firstLine="0"/>
              <w:jc w:val="center"/>
              <w:rPr>
                <w:szCs w:val="28"/>
              </w:rPr>
            </w:pPr>
            <w:r w:rsidRPr="00321BB0">
              <w:rPr>
                <w:szCs w:val="28"/>
              </w:rPr>
              <w:t>148897</w:t>
            </w:r>
          </w:p>
        </w:tc>
        <w:tc>
          <w:tcPr>
            <w:tcW w:w="1800" w:type="dxa"/>
            <w:vAlign w:val="center"/>
          </w:tcPr>
          <w:p w:rsidR="001B7499" w:rsidRPr="00321BB0" w:rsidRDefault="00CB6558" w:rsidP="00321BB0">
            <w:pPr>
              <w:pStyle w:val="a3"/>
              <w:ind w:firstLine="0"/>
              <w:jc w:val="center"/>
              <w:rPr>
                <w:szCs w:val="28"/>
              </w:rPr>
            </w:pPr>
            <w:r w:rsidRPr="00321BB0">
              <w:rPr>
                <w:szCs w:val="28"/>
              </w:rPr>
              <w:t>33299</w:t>
            </w:r>
          </w:p>
        </w:tc>
        <w:tc>
          <w:tcPr>
            <w:tcW w:w="1440" w:type="dxa"/>
            <w:vAlign w:val="center"/>
          </w:tcPr>
          <w:p w:rsidR="001B7499" w:rsidRPr="00321BB0" w:rsidRDefault="00CB6558" w:rsidP="00321BB0">
            <w:pPr>
              <w:pStyle w:val="a3"/>
              <w:ind w:firstLine="0"/>
              <w:jc w:val="center"/>
              <w:rPr>
                <w:szCs w:val="28"/>
              </w:rPr>
            </w:pPr>
            <w:r w:rsidRPr="00321BB0">
              <w:rPr>
                <w:szCs w:val="28"/>
              </w:rPr>
              <w:t>128,8</w:t>
            </w:r>
          </w:p>
        </w:tc>
      </w:tr>
      <w:tr w:rsidR="001B7499" w:rsidRPr="00321BB0" w:rsidTr="00321BB0">
        <w:tc>
          <w:tcPr>
            <w:tcW w:w="3840" w:type="dxa"/>
            <w:vAlign w:val="center"/>
          </w:tcPr>
          <w:p w:rsidR="001B7499" w:rsidRPr="00321BB0" w:rsidRDefault="001B7499" w:rsidP="00321BB0">
            <w:pPr>
              <w:pStyle w:val="a3"/>
              <w:ind w:firstLine="0"/>
              <w:jc w:val="center"/>
              <w:rPr>
                <w:szCs w:val="28"/>
              </w:rPr>
            </w:pPr>
            <w:r w:rsidRPr="00321BB0">
              <w:rPr>
                <w:szCs w:val="28"/>
              </w:rPr>
              <w:t>Фондоотдача</w:t>
            </w:r>
            <w:r w:rsidR="00BE0650" w:rsidRPr="00321BB0">
              <w:rPr>
                <w:szCs w:val="28"/>
              </w:rPr>
              <w:t>, руб.</w:t>
            </w:r>
          </w:p>
        </w:tc>
        <w:tc>
          <w:tcPr>
            <w:tcW w:w="1260" w:type="dxa"/>
            <w:vAlign w:val="center"/>
          </w:tcPr>
          <w:p w:rsidR="001B7499" w:rsidRPr="00321BB0" w:rsidRDefault="00CB6558" w:rsidP="00321BB0">
            <w:pPr>
              <w:pStyle w:val="a3"/>
              <w:ind w:firstLine="0"/>
              <w:jc w:val="center"/>
              <w:rPr>
                <w:szCs w:val="28"/>
              </w:rPr>
            </w:pPr>
            <w:r w:rsidRPr="00321BB0">
              <w:rPr>
                <w:szCs w:val="28"/>
              </w:rPr>
              <w:t>1,8</w:t>
            </w:r>
          </w:p>
        </w:tc>
        <w:tc>
          <w:tcPr>
            <w:tcW w:w="1260" w:type="dxa"/>
            <w:vAlign w:val="center"/>
          </w:tcPr>
          <w:p w:rsidR="001B7499" w:rsidRPr="00321BB0" w:rsidRDefault="00CB6558" w:rsidP="00321BB0">
            <w:pPr>
              <w:pStyle w:val="a3"/>
              <w:ind w:firstLine="0"/>
              <w:jc w:val="center"/>
              <w:rPr>
                <w:szCs w:val="28"/>
              </w:rPr>
            </w:pPr>
            <w:r w:rsidRPr="00321BB0">
              <w:rPr>
                <w:szCs w:val="28"/>
              </w:rPr>
              <w:t>1,46</w:t>
            </w:r>
          </w:p>
        </w:tc>
        <w:tc>
          <w:tcPr>
            <w:tcW w:w="1800" w:type="dxa"/>
            <w:vAlign w:val="center"/>
          </w:tcPr>
          <w:p w:rsidR="001B7499" w:rsidRPr="00321BB0" w:rsidRDefault="00CB6558" w:rsidP="00321BB0">
            <w:pPr>
              <w:pStyle w:val="a3"/>
              <w:ind w:firstLine="0"/>
              <w:jc w:val="center"/>
              <w:rPr>
                <w:szCs w:val="28"/>
              </w:rPr>
            </w:pPr>
            <w:r w:rsidRPr="00321BB0">
              <w:rPr>
                <w:szCs w:val="28"/>
              </w:rPr>
              <w:t>-0,34</w:t>
            </w:r>
          </w:p>
        </w:tc>
        <w:tc>
          <w:tcPr>
            <w:tcW w:w="1440" w:type="dxa"/>
            <w:vAlign w:val="center"/>
          </w:tcPr>
          <w:p w:rsidR="001B7499" w:rsidRPr="00321BB0" w:rsidRDefault="00CB6558" w:rsidP="00321BB0">
            <w:pPr>
              <w:pStyle w:val="a3"/>
              <w:ind w:firstLine="0"/>
              <w:jc w:val="center"/>
              <w:rPr>
                <w:szCs w:val="28"/>
              </w:rPr>
            </w:pPr>
            <w:r w:rsidRPr="00321BB0">
              <w:rPr>
                <w:szCs w:val="28"/>
              </w:rPr>
              <w:t>81,1</w:t>
            </w:r>
          </w:p>
        </w:tc>
      </w:tr>
      <w:tr w:rsidR="001B7499" w:rsidRPr="00321BB0" w:rsidTr="00321BB0">
        <w:tc>
          <w:tcPr>
            <w:tcW w:w="3840" w:type="dxa"/>
            <w:vAlign w:val="center"/>
          </w:tcPr>
          <w:p w:rsidR="001B7499" w:rsidRPr="00321BB0" w:rsidRDefault="001B7499" w:rsidP="00321BB0">
            <w:pPr>
              <w:pStyle w:val="a3"/>
              <w:ind w:firstLine="0"/>
              <w:jc w:val="center"/>
              <w:rPr>
                <w:szCs w:val="28"/>
              </w:rPr>
            </w:pPr>
            <w:r w:rsidRPr="00321BB0">
              <w:rPr>
                <w:szCs w:val="28"/>
              </w:rPr>
              <w:t>Фондоёмкость</w:t>
            </w:r>
            <w:r w:rsidR="00BE0650" w:rsidRPr="00321BB0">
              <w:rPr>
                <w:szCs w:val="28"/>
              </w:rPr>
              <w:t>, руб.</w:t>
            </w:r>
          </w:p>
        </w:tc>
        <w:tc>
          <w:tcPr>
            <w:tcW w:w="1260" w:type="dxa"/>
            <w:vAlign w:val="center"/>
          </w:tcPr>
          <w:p w:rsidR="001B7499" w:rsidRPr="00321BB0" w:rsidRDefault="00CB6558" w:rsidP="00321BB0">
            <w:pPr>
              <w:pStyle w:val="a3"/>
              <w:ind w:firstLine="0"/>
              <w:jc w:val="center"/>
              <w:rPr>
                <w:szCs w:val="28"/>
              </w:rPr>
            </w:pPr>
            <w:r w:rsidRPr="00321BB0">
              <w:rPr>
                <w:szCs w:val="28"/>
              </w:rPr>
              <w:t>0,55</w:t>
            </w:r>
          </w:p>
        </w:tc>
        <w:tc>
          <w:tcPr>
            <w:tcW w:w="1260" w:type="dxa"/>
            <w:vAlign w:val="center"/>
          </w:tcPr>
          <w:p w:rsidR="001B7499" w:rsidRPr="00321BB0" w:rsidRDefault="00CB6558" w:rsidP="00321BB0">
            <w:pPr>
              <w:pStyle w:val="a3"/>
              <w:ind w:firstLine="0"/>
              <w:jc w:val="center"/>
              <w:rPr>
                <w:szCs w:val="28"/>
              </w:rPr>
            </w:pPr>
            <w:r w:rsidRPr="00321BB0">
              <w:rPr>
                <w:szCs w:val="28"/>
              </w:rPr>
              <w:t>0,68</w:t>
            </w:r>
          </w:p>
        </w:tc>
        <w:tc>
          <w:tcPr>
            <w:tcW w:w="1800" w:type="dxa"/>
            <w:vAlign w:val="center"/>
          </w:tcPr>
          <w:p w:rsidR="001B7499" w:rsidRPr="00321BB0" w:rsidRDefault="00CB6558" w:rsidP="00321BB0">
            <w:pPr>
              <w:pStyle w:val="a3"/>
              <w:ind w:firstLine="0"/>
              <w:jc w:val="center"/>
              <w:rPr>
                <w:szCs w:val="28"/>
              </w:rPr>
            </w:pPr>
            <w:r w:rsidRPr="00321BB0">
              <w:rPr>
                <w:szCs w:val="28"/>
              </w:rPr>
              <w:t>0,13</w:t>
            </w:r>
          </w:p>
        </w:tc>
        <w:tc>
          <w:tcPr>
            <w:tcW w:w="1440" w:type="dxa"/>
            <w:vAlign w:val="center"/>
          </w:tcPr>
          <w:p w:rsidR="001B7499" w:rsidRPr="00321BB0" w:rsidRDefault="00CB6558" w:rsidP="00321BB0">
            <w:pPr>
              <w:pStyle w:val="a3"/>
              <w:ind w:firstLine="0"/>
              <w:jc w:val="center"/>
              <w:rPr>
                <w:szCs w:val="28"/>
              </w:rPr>
            </w:pPr>
            <w:r w:rsidRPr="00321BB0">
              <w:rPr>
                <w:szCs w:val="28"/>
              </w:rPr>
              <w:t>123,6</w:t>
            </w:r>
          </w:p>
        </w:tc>
      </w:tr>
    </w:tbl>
    <w:p w:rsidR="00CA19F9" w:rsidRPr="00BE09B8" w:rsidRDefault="00CA19F9" w:rsidP="0073046A">
      <w:pPr>
        <w:pStyle w:val="a3"/>
        <w:ind w:firstLine="0"/>
        <w:rPr>
          <w:szCs w:val="28"/>
        </w:rPr>
      </w:pPr>
    </w:p>
    <w:p w:rsidR="00471C1E" w:rsidRPr="00471C1E" w:rsidRDefault="0061034A" w:rsidP="0073046A">
      <w:pPr>
        <w:pStyle w:val="a3"/>
        <w:rPr>
          <w:szCs w:val="28"/>
        </w:rPr>
      </w:pPr>
      <w:r>
        <w:rPr>
          <w:szCs w:val="28"/>
        </w:rPr>
        <w:t>Из таблицы 2.</w:t>
      </w:r>
      <w:r w:rsidR="00C058C0">
        <w:rPr>
          <w:szCs w:val="28"/>
        </w:rPr>
        <w:t>7</w:t>
      </w:r>
      <w:r w:rsidR="00471C1E" w:rsidRPr="00471C1E">
        <w:rPr>
          <w:szCs w:val="28"/>
        </w:rPr>
        <w:t xml:space="preserve"> видно, что в 2006 году фондоотдача снизилась на 0,34 руб. или на 18,9%; фондоемкость увеличилась на 0,13 руб.</w:t>
      </w:r>
      <w:r w:rsidR="00205EBB">
        <w:rPr>
          <w:szCs w:val="28"/>
        </w:rPr>
        <w:t xml:space="preserve"> </w:t>
      </w:r>
      <w:r w:rsidR="00471C1E" w:rsidRPr="00471C1E">
        <w:rPr>
          <w:szCs w:val="28"/>
        </w:rPr>
        <w:t xml:space="preserve">или на 23,6% по сравнению с 2005 годом.                                                                                                 </w:t>
      </w:r>
    </w:p>
    <w:p w:rsidR="001B7499" w:rsidRPr="00BE09B8" w:rsidRDefault="00F5689F" w:rsidP="0073046A">
      <w:pPr>
        <w:pStyle w:val="a3"/>
        <w:rPr>
          <w:szCs w:val="28"/>
        </w:rPr>
      </w:pPr>
      <w:r w:rsidRPr="00BE09B8">
        <w:rPr>
          <w:szCs w:val="28"/>
        </w:rPr>
        <w:t>Динамика показателей фондоотдачи и фондоёмкости характеризует</w:t>
      </w:r>
      <w:r w:rsidR="008A1C9F" w:rsidRPr="00BE09B8">
        <w:rPr>
          <w:szCs w:val="28"/>
        </w:rPr>
        <w:t xml:space="preserve"> снижение</w:t>
      </w:r>
      <w:r w:rsidRPr="00BE09B8">
        <w:rPr>
          <w:iCs/>
          <w:szCs w:val="28"/>
        </w:rPr>
        <w:t xml:space="preserve"> </w:t>
      </w:r>
      <w:r w:rsidRPr="00BE09B8">
        <w:rPr>
          <w:szCs w:val="28"/>
        </w:rPr>
        <w:t xml:space="preserve">эффективности </w:t>
      </w:r>
      <w:r w:rsidR="001B7499" w:rsidRPr="00BE09B8">
        <w:rPr>
          <w:szCs w:val="28"/>
        </w:rPr>
        <w:t>использовани</w:t>
      </w:r>
      <w:r w:rsidRPr="00BE09B8">
        <w:rPr>
          <w:szCs w:val="28"/>
        </w:rPr>
        <w:t>я</w:t>
      </w:r>
      <w:r w:rsidR="001B7499" w:rsidRPr="00BE09B8">
        <w:rPr>
          <w:szCs w:val="28"/>
        </w:rPr>
        <w:t xml:space="preserve"> основных фондов.</w:t>
      </w:r>
    </w:p>
    <w:p w:rsidR="009F088A" w:rsidRPr="00BE09B8" w:rsidRDefault="009F088A" w:rsidP="0073046A">
      <w:pPr>
        <w:pStyle w:val="a3"/>
        <w:rPr>
          <w:szCs w:val="28"/>
        </w:rPr>
      </w:pPr>
      <w:r w:rsidRPr="00BE09B8">
        <w:rPr>
          <w:szCs w:val="28"/>
        </w:rPr>
        <w:t>Второй составляющей имущества предприятия являются оборотные средства, которые делятся на оборотные фонды и фонды обращения.</w:t>
      </w:r>
    </w:p>
    <w:p w:rsidR="00F906C6" w:rsidRPr="00BE09B8" w:rsidRDefault="00F906C6" w:rsidP="0073046A">
      <w:pPr>
        <w:pStyle w:val="a3"/>
        <w:rPr>
          <w:szCs w:val="28"/>
        </w:rPr>
      </w:pPr>
      <w:r w:rsidRPr="00BE09B8">
        <w:rPr>
          <w:szCs w:val="28"/>
        </w:rPr>
        <w:t>Оборотные фонды включают в себя производственные запаса предприятия, незавершенное производство и расходы будущих периодов. К фондам обращения относятся: средства предприятия, вложен</w:t>
      </w:r>
      <w:r w:rsidRPr="00BE09B8">
        <w:rPr>
          <w:szCs w:val="28"/>
        </w:rPr>
        <w:softHyphen/>
        <w:t>ные в запасы готовой продукции, товары отгруженные, но не оп</w:t>
      </w:r>
      <w:r w:rsidRPr="00BE09B8">
        <w:rPr>
          <w:szCs w:val="28"/>
        </w:rPr>
        <w:softHyphen/>
        <w:t>лаченные, а также средства в расчетах и денежные средства в кассе и на счетах.</w:t>
      </w:r>
    </w:p>
    <w:p w:rsidR="0061034A" w:rsidRDefault="0061034A" w:rsidP="00205EBB">
      <w:pPr>
        <w:pStyle w:val="a3"/>
        <w:rPr>
          <w:szCs w:val="28"/>
        </w:rPr>
      </w:pPr>
    </w:p>
    <w:p w:rsidR="00205EBB" w:rsidRDefault="009F088A" w:rsidP="00205EBB">
      <w:pPr>
        <w:pStyle w:val="a3"/>
        <w:rPr>
          <w:szCs w:val="28"/>
        </w:rPr>
      </w:pPr>
      <w:r w:rsidRPr="00BE09B8">
        <w:rPr>
          <w:szCs w:val="28"/>
        </w:rPr>
        <w:t xml:space="preserve">Состав </w:t>
      </w:r>
      <w:r w:rsidR="00F906C6" w:rsidRPr="00BE09B8">
        <w:rPr>
          <w:szCs w:val="28"/>
        </w:rPr>
        <w:t>оборотных средств</w:t>
      </w:r>
      <w:r w:rsidRPr="00BE09B8">
        <w:rPr>
          <w:szCs w:val="28"/>
        </w:rPr>
        <w:t xml:space="preserve"> </w:t>
      </w:r>
      <w:r w:rsidR="008A1C9F" w:rsidRPr="00BE09B8">
        <w:rPr>
          <w:szCs w:val="28"/>
        </w:rPr>
        <w:t xml:space="preserve"> ОАО «ОМЗ» </w:t>
      </w:r>
      <w:r w:rsidRPr="00BE09B8">
        <w:rPr>
          <w:szCs w:val="28"/>
        </w:rPr>
        <w:t>представлен в таблице 2.</w:t>
      </w:r>
      <w:r w:rsidR="00C058C0">
        <w:rPr>
          <w:szCs w:val="28"/>
        </w:rPr>
        <w:t>8</w:t>
      </w:r>
      <w:r w:rsidRPr="00BE09B8">
        <w:rPr>
          <w:szCs w:val="28"/>
        </w:rPr>
        <w:t>.</w:t>
      </w:r>
    </w:p>
    <w:p w:rsidR="0061034A" w:rsidRDefault="0061034A" w:rsidP="00205EBB">
      <w:pPr>
        <w:pStyle w:val="a3"/>
        <w:rPr>
          <w:szCs w:val="28"/>
        </w:rPr>
      </w:pPr>
    </w:p>
    <w:p w:rsidR="009F088A" w:rsidRPr="00BE09B8" w:rsidRDefault="009F088A" w:rsidP="00205EBB">
      <w:pPr>
        <w:pStyle w:val="a3"/>
        <w:ind w:firstLine="0"/>
        <w:jc w:val="right"/>
        <w:rPr>
          <w:szCs w:val="28"/>
        </w:rPr>
      </w:pPr>
      <w:r w:rsidRPr="00BE09B8">
        <w:rPr>
          <w:szCs w:val="28"/>
        </w:rPr>
        <w:t>Таблица 2.</w:t>
      </w:r>
      <w:r w:rsidR="00C058C0">
        <w:rPr>
          <w:szCs w:val="28"/>
        </w:rPr>
        <w:t>8</w:t>
      </w:r>
    </w:p>
    <w:p w:rsidR="009F088A" w:rsidRPr="00BE09B8" w:rsidRDefault="009F088A" w:rsidP="0073046A">
      <w:pPr>
        <w:pStyle w:val="a3"/>
        <w:jc w:val="center"/>
        <w:rPr>
          <w:szCs w:val="28"/>
        </w:rPr>
      </w:pPr>
      <w:r w:rsidRPr="00BE09B8">
        <w:rPr>
          <w:szCs w:val="28"/>
        </w:rPr>
        <w:t xml:space="preserve">Состав </w:t>
      </w:r>
      <w:r w:rsidR="00144154" w:rsidRPr="00BE09B8">
        <w:rPr>
          <w:szCs w:val="28"/>
        </w:rPr>
        <w:t>оборотных средств</w:t>
      </w:r>
      <w:r w:rsidR="008A1C9F" w:rsidRPr="00BE09B8">
        <w:rPr>
          <w:iCs/>
          <w:szCs w:val="28"/>
        </w:rPr>
        <w:t xml:space="preserve"> ОАО «ОМЗ» </w:t>
      </w:r>
      <w:r w:rsidRPr="00BE09B8">
        <w:rPr>
          <w:szCs w:val="28"/>
        </w:rPr>
        <w:t>за 200</w:t>
      </w:r>
      <w:r w:rsidR="008A1C9F" w:rsidRPr="00BE09B8">
        <w:rPr>
          <w:szCs w:val="28"/>
        </w:rPr>
        <w:t xml:space="preserve">5 </w:t>
      </w:r>
      <w:r w:rsidRPr="00BE09B8">
        <w:rPr>
          <w:szCs w:val="28"/>
        </w:rPr>
        <w:t>- 200</w:t>
      </w:r>
      <w:r w:rsidR="008A1C9F" w:rsidRPr="00BE09B8">
        <w:rPr>
          <w:szCs w:val="28"/>
        </w:rPr>
        <w:t>6</w:t>
      </w:r>
      <w:r w:rsidRPr="00BE09B8">
        <w:rPr>
          <w:szCs w:val="28"/>
        </w:rPr>
        <w:t xml:space="preserve"> гг., тыс. руб</w:t>
      </w:r>
      <w:r w:rsidR="00044444" w:rsidRPr="00BE09B8">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418"/>
        <w:gridCol w:w="1418"/>
        <w:gridCol w:w="1800"/>
        <w:gridCol w:w="1440"/>
      </w:tblGrid>
      <w:tr w:rsidR="009F088A" w:rsidRPr="00321BB0" w:rsidTr="00321BB0">
        <w:trPr>
          <w:trHeight w:val="156"/>
        </w:trPr>
        <w:tc>
          <w:tcPr>
            <w:tcW w:w="3524" w:type="dxa"/>
            <w:vMerge w:val="restart"/>
            <w:vAlign w:val="center"/>
          </w:tcPr>
          <w:p w:rsidR="009F088A" w:rsidRPr="00321BB0" w:rsidRDefault="009F088A" w:rsidP="00321BB0">
            <w:pPr>
              <w:pStyle w:val="a3"/>
              <w:ind w:firstLine="0"/>
              <w:jc w:val="center"/>
              <w:rPr>
                <w:szCs w:val="28"/>
              </w:rPr>
            </w:pPr>
            <w:r w:rsidRPr="00321BB0">
              <w:rPr>
                <w:szCs w:val="28"/>
              </w:rPr>
              <w:t>Показатели</w:t>
            </w:r>
          </w:p>
        </w:tc>
        <w:tc>
          <w:tcPr>
            <w:tcW w:w="2836" w:type="dxa"/>
            <w:gridSpan w:val="2"/>
            <w:vAlign w:val="center"/>
          </w:tcPr>
          <w:p w:rsidR="009F088A" w:rsidRPr="00321BB0" w:rsidRDefault="009F088A" w:rsidP="00321BB0">
            <w:pPr>
              <w:pStyle w:val="a3"/>
              <w:ind w:firstLine="0"/>
              <w:jc w:val="center"/>
              <w:rPr>
                <w:szCs w:val="28"/>
              </w:rPr>
            </w:pPr>
            <w:r w:rsidRPr="00321BB0">
              <w:rPr>
                <w:szCs w:val="28"/>
              </w:rPr>
              <w:t>Среднегодов</w:t>
            </w:r>
            <w:r w:rsidR="009E5CCE" w:rsidRPr="00321BB0">
              <w:rPr>
                <w:szCs w:val="28"/>
              </w:rPr>
              <w:t>ой остаток</w:t>
            </w:r>
          </w:p>
        </w:tc>
        <w:tc>
          <w:tcPr>
            <w:tcW w:w="1800" w:type="dxa"/>
            <w:vMerge w:val="restart"/>
            <w:vAlign w:val="center"/>
          </w:tcPr>
          <w:p w:rsidR="009F088A" w:rsidRPr="00321BB0" w:rsidRDefault="009F088A" w:rsidP="00321BB0">
            <w:pPr>
              <w:pStyle w:val="a3"/>
              <w:ind w:left="48" w:firstLine="0"/>
              <w:jc w:val="center"/>
              <w:rPr>
                <w:szCs w:val="28"/>
              </w:rPr>
            </w:pPr>
            <w:r w:rsidRPr="00321BB0">
              <w:rPr>
                <w:szCs w:val="28"/>
              </w:rPr>
              <w:t>Абсолютное отклонение</w:t>
            </w:r>
          </w:p>
        </w:tc>
        <w:tc>
          <w:tcPr>
            <w:tcW w:w="1440" w:type="dxa"/>
            <w:vMerge w:val="restart"/>
            <w:vAlign w:val="center"/>
          </w:tcPr>
          <w:p w:rsidR="009F088A" w:rsidRPr="00321BB0" w:rsidRDefault="009F088A" w:rsidP="00321BB0">
            <w:pPr>
              <w:pStyle w:val="a3"/>
              <w:ind w:firstLine="0"/>
              <w:jc w:val="center"/>
              <w:rPr>
                <w:szCs w:val="28"/>
              </w:rPr>
            </w:pPr>
            <w:r w:rsidRPr="00321BB0">
              <w:rPr>
                <w:szCs w:val="28"/>
              </w:rPr>
              <w:t>Темп роста, %</w:t>
            </w:r>
          </w:p>
        </w:tc>
      </w:tr>
      <w:tr w:rsidR="009F088A" w:rsidRPr="00321BB0" w:rsidTr="00321BB0">
        <w:trPr>
          <w:trHeight w:val="90"/>
        </w:trPr>
        <w:tc>
          <w:tcPr>
            <w:tcW w:w="3524" w:type="dxa"/>
            <w:vMerge/>
            <w:vAlign w:val="center"/>
          </w:tcPr>
          <w:p w:rsidR="009F088A" w:rsidRPr="00321BB0" w:rsidRDefault="009F088A" w:rsidP="00321BB0">
            <w:pPr>
              <w:pStyle w:val="a3"/>
              <w:ind w:firstLine="0"/>
              <w:jc w:val="center"/>
              <w:rPr>
                <w:szCs w:val="28"/>
              </w:rPr>
            </w:pPr>
          </w:p>
        </w:tc>
        <w:tc>
          <w:tcPr>
            <w:tcW w:w="1418" w:type="dxa"/>
            <w:vAlign w:val="center"/>
          </w:tcPr>
          <w:p w:rsidR="009F088A" w:rsidRPr="00321BB0" w:rsidRDefault="009F088A"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8A1C9F" w:rsidRPr="00321BB0">
                <w:rPr>
                  <w:szCs w:val="28"/>
                </w:rPr>
                <w:t xml:space="preserve">5 </w:t>
              </w:r>
              <w:r w:rsidRPr="00321BB0">
                <w:rPr>
                  <w:szCs w:val="28"/>
                </w:rPr>
                <w:t>г</w:t>
              </w:r>
            </w:smartTag>
            <w:r w:rsidRPr="00321BB0">
              <w:rPr>
                <w:szCs w:val="28"/>
              </w:rPr>
              <w:t>.</w:t>
            </w:r>
          </w:p>
        </w:tc>
        <w:tc>
          <w:tcPr>
            <w:tcW w:w="1418" w:type="dxa"/>
            <w:vAlign w:val="center"/>
          </w:tcPr>
          <w:p w:rsidR="009F088A" w:rsidRPr="00321BB0" w:rsidRDefault="009F088A"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8A1C9F" w:rsidRPr="00321BB0">
                <w:rPr>
                  <w:szCs w:val="28"/>
                </w:rPr>
                <w:t xml:space="preserve">6 </w:t>
              </w:r>
              <w:r w:rsidRPr="00321BB0">
                <w:rPr>
                  <w:szCs w:val="28"/>
                </w:rPr>
                <w:t>г</w:t>
              </w:r>
            </w:smartTag>
            <w:r w:rsidRPr="00321BB0">
              <w:rPr>
                <w:szCs w:val="28"/>
              </w:rPr>
              <w:t>.</w:t>
            </w:r>
          </w:p>
        </w:tc>
        <w:tc>
          <w:tcPr>
            <w:tcW w:w="1800" w:type="dxa"/>
            <w:vMerge/>
            <w:vAlign w:val="center"/>
          </w:tcPr>
          <w:p w:rsidR="009F088A" w:rsidRPr="00321BB0" w:rsidRDefault="009F088A" w:rsidP="00321BB0">
            <w:pPr>
              <w:pStyle w:val="a3"/>
              <w:ind w:left="48" w:firstLine="0"/>
              <w:jc w:val="center"/>
              <w:rPr>
                <w:szCs w:val="28"/>
              </w:rPr>
            </w:pPr>
          </w:p>
        </w:tc>
        <w:tc>
          <w:tcPr>
            <w:tcW w:w="1440" w:type="dxa"/>
            <w:vMerge/>
            <w:vAlign w:val="center"/>
          </w:tcPr>
          <w:p w:rsidR="009F088A" w:rsidRPr="00321BB0" w:rsidRDefault="009F088A" w:rsidP="00321BB0">
            <w:pPr>
              <w:pStyle w:val="a3"/>
              <w:ind w:firstLine="0"/>
              <w:jc w:val="center"/>
              <w:rPr>
                <w:szCs w:val="28"/>
              </w:rPr>
            </w:pPr>
          </w:p>
        </w:tc>
      </w:tr>
      <w:tr w:rsidR="009F088A" w:rsidRPr="00321BB0" w:rsidTr="00321BB0">
        <w:tc>
          <w:tcPr>
            <w:tcW w:w="3524" w:type="dxa"/>
            <w:vAlign w:val="center"/>
          </w:tcPr>
          <w:p w:rsidR="009F088A" w:rsidRPr="00321BB0" w:rsidRDefault="008A1C9F" w:rsidP="00321BB0">
            <w:pPr>
              <w:pStyle w:val="a3"/>
              <w:ind w:firstLine="0"/>
              <w:jc w:val="center"/>
              <w:rPr>
                <w:szCs w:val="28"/>
              </w:rPr>
            </w:pPr>
            <w:r w:rsidRPr="00321BB0">
              <w:rPr>
                <w:szCs w:val="28"/>
              </w:rPr>
              <w:t>Запасы</w:t>
            </w:r>
          </w:p>
        </w:tc>
        <w:tc>
          <w:tcPr>
            <w:tcW w:w="1418" w:type="dxa"/>
            <w:vAlign w:val="center"/>
          </w:tcPr>
          <w:p w:rsidR="009F088A" w:rsidRPr="00321BB0" w:rsidRDefault="00A33A5F" w:rsidP="00321BB0">
            <w:pPr>
              <w:pStyle w:val="a3"/>
              <w:ind w:firstLine="0"/>
              <w:jc w:val="center"/>
              <w:rPr>
                <w:szCs w:val="28"/>
              </w:rPr>
            </w:pPr>
            <w:r w:rsidRPr="00321BB0">
              <w:rPr>
                <w:szCs w:val="28"/>
              </w:rPr>
              <w:t>5124</w:t>
            </w:r>
          </w:p>
        </w:tc>
        <w:tc>
          <w:tcPr>
            <w:tcW w:w="1418" w:type="dxa"/>
            <w:vAlign w:val="center"/>
          </w:tcPr>
          <w:p w:rsidR="009F088A" w:rsidRPr="00321BB0" w:rsidRDefault="00A33A5F" w:rsidP="00321BB0">
            <w:pPr>
              <w:pStyle w:val="a3"/>
              <w:ind w:firstLine="0"/>
              <w:jc w:val="center"/>
              <w:rPr>
                <w:szCs w:val="28"/>
              </w:rPr>
            </w:pPr>
            <w:r w:rsidRPr="00321BB0">
              <w:rPr>
                <w:szCs w:val="28"/>
              </w:rPr>
              <w:t>5217</w:t>
            </w:r>
          </w:p>
        </w:tc>
        <w:tc>
          <w:tcPr>
            <w:tcW w:w="1800" w:type="dxa"/>
            <w:vAlign w:val="center"/>
          </w:tcPr>
          <w:p w:rsidR="009F088A" w:rsidRPr="00321BB0" w:rsidRDefault="00A33A5F" w:rsidP="00321BB0">
            <w:pPr>
              <w:pStyle w:val="a3"/>
              <w:ind w:firstLine="0"/>
              <w:jc w:val="center"/>
              <w:rPr>
                <w:szCs w:val="28"/>
              </w:rPr>
            </w:pPr>
            <w:r w:rsidRPr="00321BB0">
              <w:rPr>
                <w:szCs w:val="28"/>
              </w:rPr>
              <w:t>93</w:t>
            </w:r>
          </w:p>
        </w:tc>
        <w:tc>
          <w:tcPr>
            <w:tcW w:w="1440" w:type="dxa"/>
            <w:vAlign w:val="center"/>
          </w:tcPr>
          <w:p w:rsidR="009F088A" w:rsidRPr="00321BB0" w:rsidRDefault="00A33A5F" w:rsidP="00321BB0">
            <w:pPr>
              <w:pStyle w:val="a3"/>
              <w:ind w:firstLine="0"/>
              <w:jc w:val="center"/>
              <w:rPr>
                <w:szCs w:val="28"/>
              </w:rPr>
            </w:pPr>
            <w:r w:rsidRPr="00321BB0">
              <w:rPr>
                <w:szCs w:val="28"/>
              </w:rPr>
              <w:t>101,8</w:t>
            </w:r>
          </w:p>
        </w:tc>
      </w:tr>
      <w:tr w:rsidR="009F088A" w:rsidRPr="00321BB0" w:rsidTr="00321BB0">
        <w:tc>
          <w:tcPr>
            <w:tcW w:w="3524" w:type="dxa"/>
            <w:vAlign w:val="center"/>
          </w:tcPr>
          <w:p w:rsidR="009F088A" w:rsidRPr="00321BB0" w:rsidRDefault="008A1C9F" w:rsidP="00321BB0">
            <w:pPr>
              <w:pStyle w:val="a3"/>
              <w:ind w:firstLine="0"/>
              <w:jc w:val="center"/>
              <w:rPr>
                <w:szCs w:val="28"/>
              </w:rPr>
            </w:pPr>
            <w:r w:rsidRPr="00321BB0">
              <w:rPr>
                <w:szCs w:val="28"/>
              </w:rPr>
              <w:t>Незавершенное производство</w:t>
            </w:r>
          </w:p>
        </w:tc>
        <w:tc>
          <w:tcPr>
            <w:tcW w:w="1418" w:type="dxa"/>
            <w:vAlign w:val="center"/>
          </w:tcPr>
          <w:p w:rsidR="009F088A" w:rsidRPr="00321BB0" w:rsidRDefault="00A33A5F" w:rsidP="00321BB0">
            <w:pPr>
              <w:pStyle w:val="a3"/>
              <w:ind w:firstLine="0"/>
              <w:jc w:val="center"/>
              <w:rPr>
                <w:szCs w:val="28"/>
              </w:rPr>
            </w:pPr>
            <w:r w:rsidRPr="00321BB0">
              <w:rPr>
                <w:szCs w:val="28"/>
              </w:rPr>
              <w:t>1131</w:t>
            </w:r>
          </w:p>
        </w:tc>
        <w:tc>
          <w:tcPr>
            <w:tcW w:w="1418" w:type="dxa"/>
            <w:vAlign w:val="center"/>
          </w:tcPr>
          <w:p w:rsidR="009F088A" w:rsidRPr="00321BB0" w:rsidRDefault="00A33A5F" w:rsidP="00321BB0">
            <w:pPr>
              <w:pStyle w:val="a3"/>
              <w:ind w:firstLine="0"/>
              <w:jc w:val="center"/>
              <w:rPr>
                <w:szCs w:val="28"/>
              </w:rPr>
            </w:pPr>
            <w:r w:rsidRPr="00321BB0">
              <w:rPr>
                <w:szCs w:val="28"/>
              </w:rPr>
              <w:t>1272</w:t>
            </w:r>
          </w:p>
        </w:tc>
        <w:tc>
          <w:tcPr>
            <w:tcW w:w="1800" w:type="dxa"/>
            <w:vAlign w:val="center"/>
          </w:tcPr>
          <w:p w:rsidR="009F088A" w:rsidRPr="00321BB0" w:rsidRDefault="00A33A5F" w:rsidP="00321BB0">
            <w:pPr>
              <w:pStyle w:val="a3"/>
              <w:ind w:firstLine="0"/>
              <w:jc w:val="center"/>
              <w:rPr>
                <w:szCs w:val="28"/>
              </w:rPr>
            </w:pPr>
            <w:r w:rsidRPr="00321BB0">
              <w:rPr>
                <w:szCs w:val="28"/>
              </w:rPr>
              <w:t>141</w:t>
            </w:r>
          </w:p>
        </w:tc>
        <w:tc>
          <w:tcPr>
            <w:tcW w:w="1440" w:type="dxa"/>
            <w:vAlign w:val="center"/>
          </w:tcPr>
          <w:p w:rsidR="009F088A" w:rsidRPr="00321BB0" w:rsidRDefault="00A33A5F" w:rsidP="00321BB0">
            <w:pPr>
              <w:pStyle w:val="a3"/>
              <w:ind w:firstLine="0"/>
              <w:jc w:val="center"/>
              <w:rPr>
                <w:szCs w:val="28"/>
              </w:rPr>
            </w:pPr>
            <w:r w:rsidRPr="00321BB0">
              <w:rPr>
                <w:szCs w:val="28"/>
              </w:rPr>
              <w:t>112,5</w:t>
            </w:r>
          </w:p>
        </w:tc>
      </w:tr>
      <w:tr w:rsidR="009F088A" w:rsidRPr="00321BB0" w:rsidTr="00321BB0">
        <w:tc>
          <w:tcPr>
            <w:tcW w:w="3524" w:type="dxa"/>
            <w:vAlign w:val="center"/>
          </w:tcPr>
          <w:p w:rsidR="009F088A" w:rsidRPr="00321BB0" w:rsidRDefault="008A1C9F" w:rsidP="00321BB0">
            <w:pPr>
              <w:pStyle w:val="a3"/>
              <w:ind w:firstLine="0"/>
              <w:jc w:val="center"/>
              <w:rPr>
                <w:szCs w:val="28"/>
              </w:rPr>
            </w:pPr>
            <w:r w:rsidRPr="00321BB0">
              <w:rPr>
                <w:szCs w:val="28"/>
              </w:rPr>
              <w:t>Готовая продукция</w:t>
            </w:r>
          </w:p>
        </w:tc>
        <w:tc>
          <w:tcPr>
            <w:tcW w:w="1418" w:type="dxa"/>
            <w:vAlign w:val="center"/>
          </w:tcPr>
          <w:p w:rsidR="009F088A" w:rsidRPr="00321BB0" w:rsidRDefault="00A33A5F" w:rsidP="00321BB0">
            <w:pPr>
              <w:pStyle w:val="a3"/>
              <w:ind w:firstLine="0"/>
              <w:jc w:val="center"/>
              <w:rPr>
                <w:szCs w:val="28"/>
              </w:rPr>
            </w:pPr>
            <w:r w:rsidRPr="00321BB0">
              <w:rPr>
                <w:szCs w:val="28"/>
              </w:rPr>
              <w:t>940</w:t>
            </w:r>
          </w:p>
        </w:tc>
        <w:tc>
          <w:tcPr>
            <w:tcW w:w="1418" w:type="dxa"/>
            <w:vAlign w:val="center"/>
          </w:tcPr>
          <w:p w:rsidR="009F088A" w:rsidRPr="00321BB0" w:rsidRDefault="00A33A5F" w:rsidP="00321BB0">
            <w:pPr>
              <w:pStyle w:val="a3"/>
              <w:ind w:firstLine="0"/>
              <w:jc w:val="center"/>
              <w:rPr>
                <w:szCs w:val="28"/>
              </w:rPr>
            </w:pPr>
            <w:r w:rsidRPr="00321BB0">
              <w:rPr>
                <w:szCs w:val="28"/>
              </w:rPr>
              <w:t>811</w:t>
            </w:r>
          </w:p>
        </w:tc>
        <w:tc>
          <w:tcPr>
            <w:tcW w:w="1800" w:type="dxa"/>
            <w:vAlign w:val="center"/>
          </w:tcPr>
          <w:p w:rsidR="009F088A" w:rsidRPr="00321BB0" w:rsidRDefault="00A33A5F" w:rsidP="00321BB0">
            <w:pPr>
              <w:pStyle w:val="a3"/>
              <w:ind w:firstLine="0"/>
              <w:jc w:val="center"/>
              <w:rPr>
                <w:szCs w:val="28"/>
              </w:rPr>
            </w:pPr>
            <w:r w:rsidRPr="00321BB0">
              <w:rPr>
                <w:szCs w:val="28"/>
              </w:rPr>
              <w:t>-129</w:t>
            </w:r>
          </w:p>
        </w:tc>
        <w:tc>
          <w:tcPr>
            <w:tcW w:w="1440" w:type="dxa"/>
            <w:vAlign w:val="center"/>
          </w:tcPr>
          <w:p w:rsidR="009F088A" w:rsidRPr="00321BB0" w:rsidRDefault="00A33A5F" w:rsidP="00321BB0">
            <w:pPr>
              <w:pStyle w:val="a3"/>
              <w:ind w:firstLine="0"/>
              <w:jc w:val="center"/>
              <w:rPr>
                <w:szCs w:val="28"/>
              </w:rPr>
            </w:pPr>
            <w:r w:rsidRPr="00321BB0">
              <w:rPr>
                <w:szCs w:val="28"/>
              </w:rPr>
              <w:t>86,3</w:t>
            </w:r>
          </w:p>
        </w:tc>
      </w:tr>
      <w:tr w:rsidR="009F088A" w:rsidRPr="00321BB0" w:rsidTr="00321BB0">
        <w:tc>
          <w:tcPr>
            <w:tcW w:w="3524" w:type="dxa"/>
            <w:vAlign w:val="center"/>
          </w:tcPr>
          <w:p w:rsidR="009F088A" w:rsidRPr="00321BB0" w:rsidRDefault="008A1C9F" w:rsidP="00321BB0">
            <w:pPr>
              <w:pStyle w:val="a3"/>
              <w:ind w:firstLine="0"/>
              <w:jc w:val="center"/>
              <w:rPr>
                <w:szCs w:val="28"/>
              </w:rPr>
            </w:pPr>
            <w:r w:rsidRPr="00321BB0">
              <w:rPr>
                <w:szCs w:val="28"/>
              </w:rPr>
              <w:t>Товары отгруженные</w:t>
            </w:r>
          </w:p>
        </w:tc>
        <w:tc>
          <w:tcPr>
            <w:tcW w:w="1418" w:type="dxa"/>
            <w:vAlign w:val="center"/>
          </w:tcPr>
          <w:p w:rsidR="009F088A" w:rsidRPr="00321BB0" w:rsidRDefault="00A33A5F" w:rsidP="00321BB0">
            <w:pPr>
              <w:pStyle w:val="a3"/>
              <w:ind w:firstLine="0"/>
              <w:jc w:val="center"/>
              <w:rPr>
                <w:szCs w:val="28"/>
              </w:rPr>
            </w:pPr>
            <w:r w:rsidRPr="00321BB0">
              <w:rPr>
                <w:szCs w:val="28"/>
              </w:rPr>
              <w:t>242</w:t>
            </w:r>
          </w:p>
        </w:tc>
        <w:tc>
          <w:tcPr>
            <w:tcW w:w="1418" w:type="dxa"/>
            <w:vAlign w:val="center"/>
          </w:tcPr>
          <w:p w:rsidR="009F088A" w:rsidRPr="00321BB0" w:rsidRDefault="00A33A5F" w:rsidP="00321BB0">
            <w:pPr>
              <w:pStyle w:val="a3"/>
              <w:ind w:firstLine="0"/>
              <w:jc w:val="center"/>
              <w:rPr>
                <w:szCs w:val="28"/>
              </w:rPr>
            </w:pPr>
            <w:r w:rsidRPr="00321BB0">
              <w:rPr>
                <w:szCs w:val="28"/>
              </w:rPr>
              <w:t>178</w:t>
            </w:r>
          </w:p>
        </w:tc>
        <w:tc>
          <w:tcPr>
            <w:tcW w:w="1800" w:type="dxa"/>
            <w:vAlign w:val="center"/>
          </w:tcPr>
          <w:p w:rsidR="009F088A" w:rsidRPr="00321BB0" w:rsidRDefault="00A33A5F" w:rsidP="00321BB0">
            <w:pPr>
              <w:pStyle w:val="a3"/>
              <w:ind w:firstLine="0"/>
              <w:jc w:val="center"/>
              <w:rPr>
                <w:szCs w:val="28"/>
              </w:rPr>
            </w:pPr>
            <w:r w:rsidRPr="00321BB0">
              <w:rPr>
                <w:szCs w:val="28"/>
              </w:rPr>
              <w:t>-64</w:t>
            </w:r>
          </w:p>
        </w:tc>
        <w:tc>
          <w:tcPr>
            <w:tcW w:w="1440" w:type="dxa"/>
            <w:vAlign w:val="center"/>
          </w:tcPr>
          <w:p w:rsidR="009F088A" w:rsidRPr="00321BB0" w:rsidRDefault="00A33A5F" w:rsidP="00321BB0">
            <w:pPr>
              <w:pStyle w:val="a3"/>
              <w:ind w:firstLine="0"/>
              <w:jc w:val="center"/>
              <w:rPr>
                <w:szCs w:val="28"/>
              </w:rPr>
            </w:pPr>
            <w:r w:rsidRPr="00321BB0">
              <w:rPr>
                <w:szCs w:val="28"/>
              </w:rPr>
              <w:t>73,6</w:t>
            </w:r>
          </w:p>
        </w:tc>
      </w:tr>
      <w:tr w:rsidR="00B84CCF" w:rsidRPr="00321BB0" w:rsidTr="00321BB0">
        <w:tc>
          <w:tcPr>
            <w:tcW w:w="3524" w:type="dxa"/>
            <w:vAlign w:val="center"/>
          </w:tcPr>
          <w:p w:rsidR="00B84CCF" w:rsidRPr="00321BB0" w:rsidRDefault="008A1C9F" w:rsidP="00321BB0">
            <w:pPr>
              <w:pStyle w:val="a3"/>
              <w:ind w:firstLine="0"/>
              <w:jc w:val="center"/>
              <w:rPr>
                <w:szCs w:val="28"/>
              </w:rPr>
            </w:pPr>
            <w:r w:rsidRPr="00321BB0">
              <w:rPr>
                <w:szCs w:val="28"/>
              </w:rPr>
              <w:t>Денежные средства</w:t>
            </w:r>
          </w:p>
        </w:tc>
        <w:tc>
          <w:tcPr>
            <w:tcW w:w="1418" w:type="dxa"/>
            <w:vAlign w:val="center"/>
          </w:tcPr>
          <w:p w:rsidR="00B84CCF" w:rsidRPr="00321BB0" w:rsidRDefault="00A33A5F" w:rsidP="00321BB0">
            <w:pPr>
              <w:pStyle w:val="a3"/>
              <w:ind w:firstLine="0"/>
              <w:jc w:val="center"/>
              <w:rPr>
                <w:szCs w:val="28"/>
              </w:rPr>
            </w:pPr>
            <w:r w:rsidRPr="00321BB0">
              <w:rPr>
                <w:szCs w:val="28"/>
              </w:rPr>
              <w:t>98</w:t>
            </w:r>
          </w:p>
        </w:tc>
        <w:tc>
          <w:tcPr>
            <w:tcW w:w="1418" w:type="dxa"/>
            <w:vAlign w:val="center"/>
          </w:tcPr>
          <w:p w:rsidR="00B84CCF" w:rsidRPr="00321BB0" w:rsidRDefault="00A33A5F" w:rsidP="00321BB0">
            <w:pPr>
              <w:pStyle w:val="a3"/>
              <w:ind w:firstLine="0"/>
              <w:jc w:val="center"/>
              <w:rPr>
                <w:szCs w:val="28"/>
              </w:rPr>
            </w:pPr>
            <w:r w:rsidRPr="00321BB0">
              <w:rPr>
                <w:szCs w:val="28"/>
              </w:rPr>
              <w:t>174</w:t>
            </w:r>
          </w:p>
        </w:tc>
        <w:tc>
          <w:tcPr>
            <w:tcW w:w="1800" w:type="dxa"/>
            <w:vAlign w:val="center"/>
          </w:tcPr>
          <w:p w:rsidR="00B84CCF" w:rsidRPr="00321BB0" w:rsidRDefault="00A33A5F" w:rsidP="00321BB0">
            <w:pPr>
              <w:pStyle w:val="a3"/>
              <w:ind w:firstLine="0"/>
              <w:jc w:val="center"/>
              <w:rPr>
                <w:szCs w:val="28"/>
              </w:rPr>
            </w:pPr>
            <w:r w:rsidRPr="00321BB0">
              <w:rPr>
                <w:szCs w:val="28"/>
              </w:rPr>
              <w:t>76</w:t>
            </w:r>
          </w:p>
        </w:tc>
        <w:tc>
          <w:tcPr>
            <w:tcW w:w="1440" w:type="dxa"/>
            <w:vAlign w:val="center"/>
          </w:tcPr>
          <w:p w:rsidR="00B84CCF" w:rsidRPr="00321BB0" w:rsidRDefault="00A33A5F" w:rsidP="00321BB0">
            <w:pPr>
              <w:pStyle w:val="a3"/>
              <w:ind w:firstLine="0"/>
              <w:jc w:val="center"/>
              <w:rPr>
                <w:szCs w:val="28"/>
              </w:rPr>
            </w:pPr>
            <w:r w:rsidRPr="00321BB0">
              <w:rPr>
                <w:szCs w:val="28"/>
              </w:rPr>
              <w:t>177,6</w:t>
            </w:r>
          </w:p>
        </w:tc>
      </w:tr>
      <w:tr w:rsidR="008A1C9F" w:rsidRPr="00321BB0" w:rsidTr="00321BB0">
        <w:tc>
          <w:tcPr>
            <w:tcW w:w="3524" w:type="dxa"/>
            <w:vAlign w:val="center"/>
          </w:tcPr>
          <w:p w:rsidR="008A1C9F" w:rsidRPr="00321BB0" w:rsidRDefault="008A1C9F" w:rsidP="00321BB0">
            <w:pPr>
              <w:pStyle w:val="a3"/>
              <w:ind w:firstLine="0"/>
              <w:rPr>
                <w:szCs w:val="28"/>
              </w:rPr>
            </w:pPr>
            <w:r w:rsidRPr="00321BB0">
              <w:rPr>
                <w:szCs w:val="28"/>
              </w:rPr>
              <w:t>Итого: оборотные средства</w:t>
            </w:r>
          </w:p>
        </w:tc>
        <w:tc>
          <w:tcPr>
            <w:tcW w:w="1418" w:type="dxa"/>
            <w:vAlign w:val="center"/>
          </w:tcPr>
          <w:p w:rsidR="008A1C9F" w:rsidRPr="00321BB0" w:rsidRDefault="00A33A5F" w:rsidP="00321BB0">
            <w:pPr>
              <w:pStyle w:val="a3"/>
              <w:ind w:firstLine="0"/>
              <w:jc w:val="center"/>
              <w:rPr>
                <w:szCs w:val="28"/>
              </w:rPr>
            </w:pPr>
            <w:r w:rsidRPr="00321BB0">
              <w:rPr>
                <w:szCs w:val="28"/>
              </w:rPr>
              <w:t>7535</w:t>
            </w:r>
          </w:p>
        </w:tc>
        <w:tc>
          <w:tcPr>
            <w:tcW w:w="1418" w:type="dxa"/>
            <w:vAlign w:val="center"/>
          </w:tcPr>
          <w:p w:rsidR="008A1C9F" w:rsidRPr="00321BB0" w:rsidRDefault="00A33A5F" w:rsidP="00321BB0">
            <w:pPr>
              <w:pStyle w:val="a3"/>
              <w:ind w:firstLine="0"/>
              <w:jc w:val="center"/>
              <w:rPr>
                <w:szCs w:val="28"/>
              </w:rPr>
            </w:pPr>
            <w:r w:rsidRPr="00321BB0">
              <w:rPr>
                <w:szCs w:val="28"/>
              </w:rPr>
              <w:t>7652</w:t>
            </w:r>
          </w:p>
        </w:tc>
        <w:tc>
          <w:tcPr>
            <w:tcW w:w="1800" w:type="dxa"/>
            <w:vAlign w:val="center"/>
          </w:tcPr>
          <w:p w:rsidR="008A1C9F" w:rsidRPr="00321BB0" w:rsidRDefault="00A33A5F" w:rsidP="00321BB0">
            <w:pPr>
              <w:pStyle w:val="a3"/>
              <w:ind w:firstLine="0"/>
              <w:jc w:val="center"/>
              <w:rPr>
                <w:szCs w:val="28"/>
              </w:rPr>
            </w:pPr>
            <w:r w:rsidRPr="00321BB0">
              <w:rPr>
                <w:szCs w:val="28"/>
              </w:rPr>
              <w:t>117</w:t>
            </w:r>
          </w:p>
        </w:tc>
        <w:tc>
          <w:tcPr>
            <w:tcW w:w="1440" w:type="dxa"/>
            <w:vAlign w:val="center"/>
          </w:tcPr>
          <w:p w:rsidR="008A1C9F" w:rsidRPr="00321BB0" w:rsidRDefault="00A33A5F" w:rsidP="00321BB0">
            <w:pPr>
              <w:pStyle w:val="a3"/>
              <w:ind w:firstLine="0"/>
              <w:jc w:val="center"/>
              <w:rPr>
                <w:szCs w:val="28"/>
              </w:rPr>
            </w:pPr>
            <w:r w:rsidRPr="00321BB0">
              <w:rPr>
                <w:szCs w:val="28"/>
              </w:rPr>
              <w:t>101,6</w:t>
            </w:r>
          </w:p>
        </w:tc>
      </w:tr>
    </w:tbl>
    <w:p w:rsidR="00A65DE8" w:rsidRDefault="00A65DE8" w:rsidP="0073046A">
      <w:pPr>
        <w:pStyle w:val="a3"/>
        <w:ind w:firstLine="0"/>
        <w:rPr>
          <w:szCs w:val="28"/>
        </w:rPr>
      </w:pPr>
    </w:p>
    <w:p w:rsidR="0061034A" w:rsidRPr="00BE09B8" w:rsidRDefault="0061034A" w:rsidP="0061034A">
      <w:pPr>
        <w:pStyle w:val="a3"/>
        <w:rPr>
          <w:szCs w:val="28"/>
        </w:rPr>
      </w:pPr>
      <w:r>
        <w:rPr>
          <w:szCs w:val="28"/>
        </w:rPr>
        <w:t>Из таблицы 2.</w:t>
      </w:r>
      <w:r w:rsidR="00C058C0">
        <w:rPr>
          <w:szCs w:val="28"/>
        </w:rPr>
        <w:t>8</w:t>
      </w:r>
      <w:r w:rsidRPr="00BE09B8">
        <w:rPr>
          <w:szCs w:val="28"/>
        </w:rPr>
        <w:t xml:space="preserve"> видно, что в 2006 году среднегодовой остаток запасов увеличился на 93 тыс. руб. или на 1,8%; остаток незавершенного производства увеличился на 141 тыс. руб. или на 12,5%; остаток готовой продукции снизился на 129 тыс. руб. или на 13,7%; остаток товаров отгруженных снизился на 64 тыс. руб. или на 26,4%; остаток денежных средств увеличился на 76 тыс. руб. или на 77</w:t>
      </w:r>
      <w:r>
        <w:rPr>
          <w:szCs w:val="28"/>
        </w:rPr>
        <w:t>,6%</w:t>
      </w:r>
      <w:r w:rsidRPr="00205EBB">
        <w:rPr>
          <w:szCs w:val="28"/>
        </w:rPr>
        <w:t xml:space="preserve"> по сравнению с 2005 годом.</w:t>
      </w:r>
    </w:p>
    <w:p w:rsidR="0061034A" w:rsidRDefault="0061034A" w:rsidP="0073046A">
      <w:pPr>
        <w:pStyle w:val="a3"/>
        <w:rPr>
          <w:szCs w:val="28"/>
        </w:rPr>
      </w:pPr>
    </w:p>
    <w:p w:rsidR="00A65DE8" w:rsidRDefault="00A65DE8" w:rsidP="0073046A">
      <w:pPr>
        <w:pStyle w:val="a3"/>
        <w:rPr>
          <w:szCs w:val="28"/>
        </w:rPr>
      </w:pPr>
      <w:r w:rsidRPr="00A65DE8">
        <w:rPr>
          <w:szCs w:val="28"/>
        </w:rPr>
        <w:t>Среднегодовой</w:t>
      </w:r>
      <w:r>
        <w:rPr>
          <w:szCs w:val="28"/>
        </w:rPr>
        <w:t xml:space="preserve"> </w:t>
      </w:r>
      <w:r w:rsidRPr="00A65DE8">
        <w:rPr>
          <w:szCs w:val="28"/>
        </w:rPr>
        <w:t xml:space="preserve">остаток оборотных средств </w:t>
      </w:r>
      <w:r>
        <w:rPr>
          <w:szCs w:val="28"/>
        </w:rPr>
        <w:t xml:space="preserve">в 2006 году </w:t>
      </w:r>
      <w:r w:rsidRPr="00A65DE8">
        <w:rPr>
          <w:szCs w:val="28"/>
        </w:rPr>
        <w:t>увеличился на 117 тыс. руб. или на 1,6% по сравнению с 2005 годом.</w:t>
      </w:r>
    </w:p>
    <w:p w:rsidR="009F088A" w:rsidRPr="00BE09B8" w:rsidRDefault="009F088A" w:rsidP="0073046A">
      <w:pPr>
        <w:pStyle w:val="a3"/>
        <w:rPr>
          <w:szCs w:val="28"/>
        </w:rPr>
      </w:pPr>
      <w:r w:rsidRPr="00BE09B8">
        <w:rPr>
          <w:szCs w:val="28"/>
        </w:rPr>
        <w:t xml:space="preserve">Структура </w:t>
      </w:r>
      <w:r w:rsidR="003F7D46" w:rsidRPr="00BE09B8">
        <w:rPr>
          <w:szCs w:val="28"/>
        </w:rPr>
        <w:t>оборотных средств</w:t>
      </w:r>
      <w:r w:rsidRPr="00BE09B8">
        <w:rPr>
          <w:szCs w:val="28"/>
        </w:rPr>
        <w:t xml:space="preserve"> представлена в таблице 2.</w:t>
      </w:r>
      <w:r w:rsidR="00C058C0">
        <w:rPr>
          <w:szCs w:val="28"/>
        </w:rPr>
        <w:t>9</w:t>
      </w:r>
      <w:r w:rsidRPr="00BE09B8">
        <w:rPr>
          <w:szCs w:val="28"/>
        </w:rPr>
        <w:t>.</w:t>
      </w:r>
    </w:p>
    <w:p w:rsidR="00101EE3" w:rsidRPr="00BE09B8" w:rsidRDefault="00101EE3" w:rsidP="0073046A">
      <w:pPr>
        <w:pStyle w:val="a3"/>
        <w:rPr>
          <w:szCs w:val="28"/>
        </w:rPr>
      </w:pPr>
    </w:p>
    <w:p w:rsidR="009F088A" w:rsidRPr="00BE09B8" w:rsidRDefault="009F088A" w:rsidP="0073046A">
      <w:pPr>
        <w:pStyle w:val="1"/>
        <w:keepNext w:val="0"/>
        <w:widowControl w:val="0"/>
        <w:spacing w:before="0" w:after="0" w:line="360" w:lineRule="auto"/>
        <w:jc w:val="right"/>
        <w:rPr>
          <w:rFonts w:ascii="Times New Roman" w:hAnsi="Times New Roman" w:cs="Times New Roman"/>
          <w:b w:val="0"/>
          <w:sz w:val="28"/>
          <w:szCs w:val="28"/>
        </w:rPr>
      </w:pPr>
      <w:r w:rsidRPr="00BE09B8">
        <w:rPr>
          <w:rFonts w:ascii="Times New Roman" w:hAnsi="Times New Roman" w:cs="Times New Roman"/>
          <w:b w:val="0"/>
          <w:sz w:val="28"/>
          <w:szCs w:val="28"/>
        </w:rPr>
        <w:t>Таблица 2.</w:t>
      </w:r>
      <w:r w:rsidR="00C058C0">
        <w:rPr>
          <w:rFonts w:ascii="Times New Roman" w:hAnsi="Times New Roman" w:cs="Times New Roman"/>
          <w:b w:val="0"/>
          <w:sz w:val="28"/>
          <w:szCs w:val="28"/>
        </w:rPr>
        <w:t>9</w:t>
      </w:r>
    </w:p>
    <w:p w:rsidR="009F088A" w:rsidRPr="00BE09B8" w:rsidRDefault="009F088A" w:rsidP="0073046A">
      <w:pPr>
        <w:widowControl w:val="0"/>
        <w:spacing w:line="360" w:lineRule="auto"/>
        <w:jc w:val="center"/>
        <w:rPr>
          <w:sz w:val="28"/>
          <w:szCs w:val="28"/>
        </w:rPr>
      </w:pPr>
      <w:r w:rsidRPr="00BE09B8">
        <w:rPr>
          <w:sz w:val="28"/>
          <w:szCs w:val="28"/>
        </w:rPr>
        <w:t xml:space="preserve">Структура </w:t>
      </w:r>
      <w:r w:rsidR="00847505" w:rsidRPr="00BE09B8">
        <w:rPr>
          <w:sz w:val="28"/>
          <w:szCs w:val="28"/>
        </w:rPr>
        <w:t>оборотных средств</w:t>
      </w:r>
      <w:r w:rsidRPr="00BE09B8">
        <w:rPr>
          <w:sz w:val="28"/>
          <w:szCs w:val="28"/>
        </w:rPr>
        <w:t xml:space="preserve"> </w:t>
      </w:r>
      <w:r w:rsidR="00A33A5F" w:rsidRPr="00BE09B8">
        <w:rPr>
          <w:iCs/>
          <w:sz w:val="28"/>
          <w:szCs w:val="28"/>
        </w:rPr>
        <w:t xml:space="preserve">ОАО «ОМЗ» </w:t>
      </w:r>
      <w:r w:rsidRPr="00BE09B8">
        <w:rPr>
          <w:sz w:val="28"/>
          <w:szCs w:val="28"/>
        </w:rPr>
        <w:t>за 200</w:t>
      </w:r>
      <w:r w:rsidR="00A33A5F" w:rsidRPr="00BE09B8">
        <w:rPr>
          <w:sz w:val="28"/>
          <w:szCs w:val="28"/>
        </w:rPr>
        <w:t>5 –</w:t>
      </w:r>
      <w:r w:rsidRPr="00BE09B8">
        <w:rPr>
          <w:sz w:val="28"/>
          <w:szCs w:val="28"/>
        </w:rPr>
        <w:t xml:space="preserve"> 200</w:t>
      </w:r>
      <w:r w:rsidR="00A33A5F" w:rsidRPr="00BE09B8">
        <w:rPr>
          <w:sz w:val="28"/>
          <w:szCs w:val="28"/>
        </w:rPr>
        <w:t xml:space="preserve">6 </w:t>
      </w:r>
      <w:r w:rsidRPr="00BE09B8">
        <w:rPr>
          <w:sz w:val="28"/>
          <w:szCs w:val="28"/>
        </w:rPr>
        <w:t>гг.,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90"/>
        <w:gridCol w:w="1890"/>
        <w:gridCol w:w="1680"/>
      </w:tblGrid>
      <w:tr w:rsidR="009F088A" w:rsidRPr="00BE09B8">
        <w:trPr>
          <w:cantSplit/>
        </w:trPr>
        <w:tc>
          <w:tcPr>
            <w:tcW w:w="4140" w:type="dxa"/>
            <w:vAlign w:val="center"/>
          </w:tcPr>
          <w:p w:rsidR="009F088A" w:rsidRPr="00BE09B8" w:rsidRDefault="009F088A" w:rsidP="0073046A">
            <w:pPr>
              <w:pStyle w:val="2"/>
              <w:rPr>
                <w:szCs w:val="28"/>
              </w:rPr>
            </w:pPr>
            <w:r w:rsidRPr="00BE09B8">
              <w:rPr>
                <w:szCs w:val="28"/>
              </w:rPr>
              <w:t>Показатель</w:t>
            </w:r>
          </w:p>
        </w:tc>
        <w:tc>
          <w:tcPr>
            <w:tcW w:w="1890" w:type="dxa"/>
            <w:vAlign w:val="center"/>
          </w:tcPr>
          <w:p w:rsidR="009F088A" w:rsidRPr="00BE09B8" w:rsidRDefault="009F088A" w:rsidP="0073046A">
            <w:pPr>
              <w:widowControl w:val="0"/>
              <w:spacing w:line="360" w:lineRule="auto"/>
              <w:jc w:val="center"/>
              <w:rPr>
                <w:sz w:val="28"/>
                <w:szCs w:val="28"/>
              </w:rPr>
            </w:pPr>
            <w:r w:rsidRPr="00BE09B8">
              <w:rPr>
                <w:sz w:val="28"/>
                <w:szCs w:val="28"/>
              </w:rPr>
              <w:t xml:space="preserve">Структура </w:t>
            </w:r>
          </w:p>
          <w:p w:rsidR="009F088A" w:rsidRPr="00BE09B8" w:rsidRDefault="009F088A" w:rsidP="0073046A">
            <w:pPr>
              <w:widowControl w:val="0"/>
              <w:spacing w:line="360" w:lineRule="auto"/>
              <w:jc w:val="center"/>
              <w:rPr>
                <w:sz w:val="28"/>
                <w:szCs w:val="28"/>
              </w:rPr>
            </w:pPr>
            <w:smartTag w:uri="urn:schemas-microsoft-com:office:smarttags" w:element="metricconverter">
              <w:smartTagPr>
                <w:attr w:name="ProductID" w:val="2005 г"/>
              </w:smartTagPr>
              <w:r w:rsidRPr="00BE09B8">
                <w:rPr>
                  <w:sz w:val="28"/>
                  <w:szCs w:val="28"/>
                </w:rPr>
                <w:t>200</w:t>
              </w:r>
              <w:r w:rsidR="00A33A5F" w:rsidRPr="00BE09B8">
                <w:rPr>
                  <w:sz w:val="28"/>
                  <w:szCs w:val="28"/>
                </w:rPr>
                <w:t>5</w:t>
              </w:r>
              <w:r w:rsidRPr="00BE09B8">
                <w:rPr>
                  <w:sz w:val="28"/>
                  <w:szCs w:val="28"/>
                </w:rPr>
                <w:t xml:space="preserve"> г</w:t>
              </w:r>
            </w:smartTag>
            <w:r w:rsidRPr="00BE09B8">
              <w:rPr>
                <w:sz w:val="28"/>
                <w:szCs w:val="28"/>
              </w:rPr>
              <w:t>.</w:t>
            </w:r>
          </w:p>
        </w:tc>
        <w:tc>
          <w:tcPr>
            <w:tcW w:w="1890" w:type="dxa"/>
            <w:vAlign w:val="center"/>
          </w:tcPr>
          <w:p w:rsidR="009F088A" w:rsidRPr="00BE09B8" w:rsidRDefault="009F088A" w:rsidP="0073046A">
            <w:pPr>
              <w:widowControl w:val="0"/>
              <w:spacing w:line="360" w:lineRule="auto"/>
              <w:jc w:val="center"/>
              <w:rPr>
                <w:sz w:val="28"/>
                <w:szCs w:val="28"/>
              </w:rPr>
            </w:pPr>
            <w:r w:rsidRPr="00BE09B8">
              <w:rPr>
                <w:sz w:val="28"/>
                <w:szCs w:val="28"/>
              </w:rPr>
              <w:t xml:space="preserve"> Структура 200</w:t>
            </w:r>
            <w:r w:rsidR="00A33A5F" w:rsidRPr="00BE09B8">
              <w:rPr>
                <w:sz w:val="28"/>
                <w:szCs w:val="28"/>
              </w:rPr>
              <w:t xml:space="preserve">6 </w:t>
            </w:r>
            <w:r w:rsidRPr="00BE09B8">
              <w:rPr>
                <w:sz w:val="28"/>
                <w:szCs w:val="28"/>
              </w:rPr>
              <w:t xml:space="preserve"> г.</w:t>
            </w:r>
          </w:p>
        </w:tc>
        <w:tc>
          <w:tcPr>
            <w:tcW w:w="1680" w:type="dxa"/>
            <w:vAlign w:val="center"/>
          </w:tcPr>
          <w:p w:rsidR="009F088A" w:rsidRPr="00BE09B8" w:rsidRDefault="009F088A" w:rsidP="0073046A">
            <w:pPr>
              <w:widowControl w:val="0"/>
              <w:spacing w:line="360" w:lineRule="auto"/>
              <w:jc w:val="center"/>
              <w:rPr>
                <w:sz w:val="28"/>
                <w:szCs w:val="28"/>
              </w:rPr>
            </w:pPr>
            <w:r w:rsidRPr="00BE09B8">
              <w:rPr>
                <w:sz w:val="28"/>
                <w:szCs w:val="28"/>
              </w:rPr>
              <w:t>Отклонение</w:t>
            </w:r>
          </w:p>
        </w:tc>
      </w:tr>
      <w:tr w:rsidR="009F088A" w:rsidRPr="00BE09B8">
        <w:trPr>
          <w:cantSplit/>
        </w:trPr>
        <w:tc>
          <w:tcPr>
            <w:tcW w:w="4140" w:type="dxa"/>
            <w:vAlign w:val="center"/>
          </w:tcPr>
          <w:p w:rsidR="00163DCF" w:rsidRPr="00BE09B8" w:rsidRDefault="00163DCF" w:rsidP="0073046A">
            <w:pPr>
              <w:pStyle w:val="4"/>
              <w:widowControl w:val="0"/>
              <w:spacing w:before="0" w:after="0" w:line="360" w:lineRule="auto"/>
              <w:jc w:val="center"/>
              <w:rPr>
                <w:b w:val="0"/>
              </w:rPr>
            </w:pPr>
            <w:r w:rsidRPr="00BE09B8">
              <w:rPr>
                <w:b w:val="0"/>
              </w:rPr>
              <w:t>Запасы</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68,0</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68,2</w:t>
            </w:r>
          </w:p>
        </w:tc>
        <w:tc>
          <w:tcPr>
            <w:tcW w:w="1680" w:type="dxa"/>
            <w:vAlign w:val="center"/>
          </w:tcPr>
          <w:p w:rsidR="009F088A" w:rsidRPr="00BE09B8" w:rsidRDefault="00163DCF" w:rsidP="0073046A">
            <w:pPr>
              <w:widowControl w:val="0"/>
              <w:spacing w:line="360" w:lineRule="auto"/>
              <w:jc w:val="center"/>
              <w:rPr>
                <w:sz w:val="28"/>
                <w:szCs w:val="28"/>
              </w:rPr>
            </w:pPr>
            <w:r w:rsidRPr="00BE09B8">
              <w:rPr>
                <w:sz w:val="28"/>
                <w:szCs w:val="28"/>
              </w:rPr>
              <w:t>0,2</w:t>
            </w:r>
          </w:p>
        </w:tc>
      </w:tr>
      <w:tr w:rsidR="009F088A" w:rsidRPr="00BE09B8">
        <w:trPr>
          <w:cantSplit/>
        </w:trPr>
        <w:tc>
          <w:tcPr>
            <w:tcW w:w="4140" w:type="dxa"/>
            <w:vAlign w:val="center"/>
          </w:tcPr>
          <w:p w:rsidR="009F088A" w:rsidRPr="00BE09B8" w:rsidRDefault="00163DCF" w:rsidP="0073046A">
            <w:pPr>
              <w:pStyle w:val="4"/>
              <w:widowControl w:val="0"/>
              <w:spacing w:before="0" w:after="0" w:line="360" w:lineRule="auto"/>
              <w:jc w:val="center"/>
              <w:rPr>
                <w:b w:val="0"/>
              </w:rPr>
            </w:pPr>
            <w:r w:rsidRPr="00BE09B8">
              <w:rPr>
                <w:b w:val="0"/>
              </w:rPr>
              <w:t>Незавершенное производство</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15,0</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16,6</w:t>
            </w:r>
          </w:p>
        </w:tc>
        <w:tc>
          <w:tcPr>
            <w:tcW w:w="1680" w:type="dxa"/>
            <w:vAlign w:val="center"/>
          </w:tcPr>
          <w:p w:rsidR="009F088A" w:rsidRPr="00BE09B8" w:rsidRDefault="00163DCF" w:rsidP="0073046A">
            <w:pPr>
              <w:widowControl w:val="0"/>
              <w:spacing w:line="360" w:lineRule="auto"/>
              <w:jc w:val="center"/>
              <w:rPr>
                <w:sz w:val="28"/>
                <w:szCs w:val="28"/>
              </w:rPr>
            </w:pPr>
            <w:r w:rsidRPr="00BE09B8">
              <w:rPr>
                <w:sz w:val="28"/>
                <w:szCs w:val="28"/>
              </w:rPr>
              <w:t>1,6</w:t>
            </w:r>
          </w:p>
        </w:tc>
      </w:tr>
      <w:tr w:rsidR="009F088A" w:rsidRPr="00BE09B8">
        <w:trPr>
          <w:cantSplit/>
        </w:trPr>
        <w:tc>
          <w:tcPr>
            <w:tcW w:w="4140" w:type="dxa"/>
            <w:vAlign w:val="center"/>
          </w:tcPr>
          <w:p w:rsidR="009F088A" w:rsidRPr="00BE09B8" w:rsidRDefault="00163DCF" w:rsidP="0073046A">
            <w:pPr>
              <w:pStyle w:val="4"/>
              <w:widowControl w:val="0"/>
              <w:spacing w:before="0" w:after="0" w:line="360" w:lineRule="auto"/>
              <w:jc w:val="center"/>
              <w:rPr>
                <w:b w:val="0"/>
              </w:rPr>
            </w:pPr>
            <w:r w:rsidRPr="00BE09B8">
              <w:rPr>
                <w:b w:val="0"/>
              </w:rPr>
              <w:t>Готовая продукция</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12,5</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10,6</w:t>
            </w:r>
          </w:p>
        </w:tc>
        <w:tc>
          <w:tcPr>
            <w:tcW w:w="1680" w:type="dxa"/>
            <w:vAlign w:val="center"/>
          </w:tcPr>
          <w:p w:rsidR="009F088A" w:rsidRPr="00BE09B8" w:rsidRDefault="00163DCF" w:rsidP="0073046A">
            <w:pPr>
              <w:widowControl w:val="0"/>
              <w:spacing w:line="360" w:lineRule="auto"/>
              <w:jc w:val="center"/>
              <w:rPr>
                <w:sz w:val="28"/>
                <w:szCs w:val="28"/>
              </w:rPr>
            </w:pPr>
            <w:r w:rsidRPr="00BE09B8">
              <w:rPr>
                <w:sz w:val="28"/>
                <w:szCs w:val="28"/>
              </w:rPr>
              <w:t>-1,9</w:t>
            </w:r>
          </w:p>
        </w:tc>
      </w:tr>
      <w:tr w:rsidR="009F088A" w:rsidRPr="00BE09B8">
        <w:trPr>
          <w:cantSplit/>
        </w:trPr>
        <w:tc>
          <w:tcPr>
            <w:tcW w:w="4140" w:type="dxa"/>
            <w:vAlign w:val="center"/>
          </w:tcPr>
          <w:p w:rsidR="009F088A" w:rsidRPr="00BE09B8" w:rsidRDefault="00163DCF" w:rsidP="0073046A">
            <w:pPr>
              <w:pStyle w:val="4"/>
              <w:widowControl w:val="0"/>
              <w:spacing w:before="0" w:after="0" w:line="360" w:lineRule="auto"/>
              <w:jc w:val="center"/>
              <w:rPr>
                <w:b w:val="0"/>
              </w:rPr>
            </w:pPr>
            <w:r w:rsidRPr="00BE09B8">
              <w:rPr>
                <w:b w:val="0"/>
              </w:rPr>
              <w:t>Товары отгруженные</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3,2</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2,3</w:t>
            </w:r>
          </w:p>
        </w:tc>
        <w:tc>
          <w:tcPr>
            <w:tcW w:w="1680" w:type="dxa"/>
            <w:vAlign w:val="center"/>
          </w:tcPr>
          <w:p w:rsidR="009F088A" w:rsidRPr="00BE09B8" w:rsidRDefault="00163DCF" w:rsidP="0073046A">
            <w:pPr>
              <w:widowControl w:val="0"/>
              <w:spacing w:line="360" w:lineRule="auto"/>
              <w:jc w:val="center"/>
              <w:rPr>
                <w:sz w:val="28"/>
                <w:szCs w:val="28"/>
              </w:rPr>
            </w:pPr>
            <w:r w:rsidRPr="00BE09B8">
              <w:rPr>
                <w:sz w:val="28"/>
                <w:szCs w:val="28"/>
              </w:rPr>
              <w:t>-0,9</w:t>
            </w:r>
          </w:p>
        </w:tc>
      </w:tr>
      <w:tr w:rsidR="009F088A" w:rsidRPr="00BE09B8">
        <w:trPr>
          <w:cantSplit/>
        </w:trPr>
        <w:tc>
          <w:tcPr>
            <w:tcW w:w="4140" w:type="dxa"/>
            <w:vAlign w:val="center"/>
          </w:tcPr>
          <w:p w:rsidR="009F088A" w:rsidRPr="00BE09B8" w:rsidRDefault="00163DCF" w:rsidP="0073046A">
            <w:pPr>
              <w:pStyle w:val="4"/>
              <w:widowControl w:val="0"/>
              <w:spacing w:before="0" w:after="0" w:line="360" w:lineRule="auto"/>
              <w:jc w:val="center"/>
              <w:rPr>
                <w:b w:val="0"/>
              </w:rPr>
            </w:pPr>
            <w:r w:rsidRPr="00BE09B8">
              <w:rPr>
                <w:b w:val="0"/>
              </w:rPr>
              <w:t>Денежные средства</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1,3</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2,3</w:t>
            </w:r>
          </w:p>
        </w:tc>
        <w:tc>
          <w:tcPr>
            <w:tcW w:w="1680" w:type="dxa"/>
            <w:vAlign w:val="center"/>
          </w:tcPr>
          <w:p w:rsidR="009F088A" w:rsidRPr="00BE09B8" w:rsidRDefault="00163DCF" w:rsidP="0073046A">
            <w:pPr>
              <w:widowControl w:val="0"/>
              <w:spacing w:line="360" w:lineRule="auto"/>
              <w:jc w:val="center"/>
              <w:rPr>
                <w:sz w:val="28"/>
                <w:szCs w:val="28"/>
              </w:rPr>
            </w:pPr>
            <w:r w:rsidRPr="00BE09B8">
              <w:rPr>
                <w:sz w:val="28"/>
                <w:szCs w:val="28"/>
              </w:rPr>
              <w:t>1,0</w:t>
            </w:r>
          </w:p>
        </w:tc>
      </w:tr>
      <w:tr w:rsidR="009F088A" w:rsidRPr="00BE09B8">
        <w:trPr>
          <w:cantSplit/>
          <w:trHeight w:val="90"/>
        </w:trPr>
        <w:tc>
          <w:tcPr>
            <w:tcW w:w="4140" w:type="dxa"/>
            <w:vAlign w:val="center"/>
          </w:tcPr>
          <w:p w:rsidR="009F088A" w:rsidRPr="00BE09B8" w:rsidRDefault="009F088A" w:rsidP="0073046A">
            <w:pPr>
              <w:pStyle w:val="4"/>
              <w:widowControl w:val="0"/>
              <w:spacing w:before="0" w:after="0" w:line="360" w:lineRule="auto"/>
              <w:jc w:val="center"/>
              <w:rPr>
                <w:b w:val="0"/>
              </w:rPr>
            </w:pPr>
            <w:r w:rsidRPr="00BE09B8">
              <w:rPr>
                <w:b w:val="0"/>
              </w:rPr>
              <w:t>Итого</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100</w:t>
            </w:r>
          </w:p>
        </w:tc>
        <w:tc>
          <w:tcPr>
            <w:tcW w:w="1890" w:type="dxa"/>
            <w:vAlign w:val="center"/>
          </w:tcPr>
          <w:p w:rsidR="009F088A" w:rsidRPr="00BE09B8" w:rsidRDefault="00163DCF" w:rsidP="0073046A">
            <w:pPr>
              <w:widowControl w:val="0"/>
              <w:spacing w:line="360" w:lineRule="auto"/>
              <w:jc w:val="center"/>
              <w:rPr>
                <w:sz w:val="28"/>
                <w:szCs w:val="28"/>
              </w:rPr>
            </w:pPr>
            <w:r w:rsidRPr="00BE09B8">
              <w:rPr>
                <w:sz w:val="28"/>
                <w:szCs w:val="28"/>
              </w:rPr>
              <w:t>100</w:t>
            </w:r>
          </w:p>
        </w:tc>
        <w:tc>
          <w:tcPr>
            <w:tcW w:w="1680" w:type="dxa"/>
            <w:vAlign w:val="center"/>
          </w:tcPr>
          <w:p w:rsidR="009F088A" w:rsidRPr="00BE09B8" w:rsidRDefault="00163DCF" w:rsidP="0073046A">
            <w:pPr>
              <w:widowControl w:val="0"/>
              <w:spacing w:line="360" w:lineRule="auto"/>
              <w:jc w:val="center"/>
              <w:rPr>
                <w:sz w:val="28"/>
                <w:szCs w:val="28"/>
              </w:rPr>
            </w:pPr>
            <w:r w:rsidRPr="00BE09B8">
              <w:rPr>
                <w:sz w:val="28"/>
                <w:szCs w:val="28"/>
              </w:rPr>
              <w:t>0</w:t>
            </w:r>
          </w:p>
        </w:tc>
      </w:tr>
    </w:tbl>
    <w:p w:rsidR="009F088A" w:rsidRPr="00BE09B8" w:rsidRDefault="009F088A" w:rsidP="0073046A">
      <w:pPr>
        <w:widowControl w:val="0"/>
        <w:spacing w:line="360" w:lineRule="auto"/>
        <w:jc w:val="both"/>
        <w:rPr>
          <w:sz w:val="28"/>
          <w:szCs w:val="28"/>
        </w:rPr>
      </w:pPr>
    </w:p>
    <w:p w:rsidR="009F088A" w:rsidRPr="00BE09B8" w:rsidRDefault="009F088A" w:rsidP="00A65DE8">
      <w:pPr>
        <w:widowControl w:val="0"/>
        <w:spacing w:line="360" w:lineRule="auto"/>
        <w:ind w:firstLine="720"/>
        <w:jc w:val="both"/>
        <w:rPr>
          <w:sz w:val="28"/>
          <w:szCs w:val="28"/>
        </w:rPr>
      </w:pPr>
      <w:r w:rsidRPr="00BE09B8">
        <w:rPr>
          <w:sz w:val="28"/>
          <w:szCs w:val="28"/>
        </w:rPr>
        <w:t>Из таблицы 2.</w:t>
      </w:r>
      <w:r w:rsidR="00C058C0">
        <w:rPr>
          <w:sz w:val="28"/>
          <w:szCs w:val="28"/>
        </w:rPr>
        <w:t xml:space="preserve">9 </w:t>
      </w:r>
      <w:r w:rsidRPr="00BE09B8">
        <w:rPr>
          <w:sz w:val="28"/>
          <w:szCs w:val="28"/>
        </w:rPr>
        <w:t xml:space="preserve">видно, что </w:t>
      </w:r>
      <w:r w:rsidR="00163DCF" w:rsidRPr="00BE09B8">
        <w:rPr>
          <w:sz w:val="28"/>
          <w:szCs w:val="28"/>
        </w:rPr>
        <w:t xml:space="preserve">в 2006 году удельный вес запасов </w:t>
      </w:r>
      <w:r w:rsidR="00A65DE8">
        <w:rPr>
          <w:sz w:val="28"/>
          <w:szCs w:val="28"/>
        </w:rPr>
        <w:t xml:space="preserve">в общем объёме оборотных средств </w:t>
      </w:r>
      <w:r w:rsidR="00163DCF" w:rsidRPr="00BE09B8">
        <w:rPr>
          <w:sz w:val="28"/>
          <w:szCs w:val="28"/>
        </w:rPr>
        <w:t xml:space="preserve">увеличился на 0,2%; </w:t>
      </w:r>
      <w:r w:rsidR="00A65DE8" w:rsidRPr="00BE09B8">
        <w:rPr>
          <w:sz w:val="28"/>
          <w:szCs w:val="28"/>
        </w:rPr>
        <w:t xml:space="preserve">удельный вес </w:t>
      </w:r>
      <w:r w:rsidR="00163DCF" w:rsidRPr="00BE09B8">
        <w:rPr>
          <w:sz w:val="28"/>
          <w:szCs w:val="28"/>
        </w:rPr>
        <w:t xml:space="preserve">незавершенного производства увеличился на 1,6%; готовой продукции снизился на 1,9%; </w:t>
      </w:r>
      <w:r w:rsidR="00A65DE8" w:rsidRPr="00BE09B8">
        <w:rPr>
          <w:sz w:val="28"/>
          <w:szCs w:val="28"/>
        </w:rPr>
        <w:t xml:space="preserve">удельный вес </w:t>
      </w:r>
      <w:r w:rsidR="00163DCF" w:rsidRPr="00BE09B8">
        <w:rPr>
          <w:sz w:val="28"/>
          <w:szCs w:val="28"/>
        </w:rPr>
        <w:t xml:space="preserve">товаров отгруженных снизился на 0,9%; </w:t>
      </w:r>
      <w:r w:rsidR="00A65DE8" w:rsidRPr="00BE09B8">
        <w:rPr>
          <w:sz w:val="28"/>
          <w:szCs w:val="28"/>
        </w:rPr>
        <w:t xml:space="preserve">удельный вес </w:t>
      </w:r>
      <w:r w:rsidR="00163DCF" w:rsidRPr="00BE09B8">
        <w:rPr>
          <w:sz w:val="28"/>
          <w:szCs w:val="28"/>
        </w:rPr>
        <w:t>денежных средств увеличился на 1% по сравнению с 2005 годом.</w:t>
      </w:r>
    </w:p>
    <w:p w:rsidR="00264B1A" w:rsidRPr="00BE09B8" w:rsidRDefault="00264B1A" w:rsidP="0073046A">
      <w:pPr>
        <w:widowControl w:val="0"/>
        <w:shd w:val="clear" w:color="auto" w:fill="FFFFFF"/>
        <w:spacing w:line="360" w:lineRule="auto"/>
        <w:ind w:firstLine="709"/>
        <w:jc w:val="both"/>
        <w:rPr>
          <w:color w:val="000000"/>
          <w:sz w:val="28"/>
          <w:szCs w:val="28"/>
        </w:rPr>
      </w:pPr>
      <w:r w:rsidRPr="00BE09B8">
        <w:rPr>
          <w:color w:val="000000"/>
          <w:sz w:val="28"/>
          <w:szCs w:val="28"/>
        </w:rPr>
        <w:t xml:space="preserve">Эффективность использования оборотных средств сказывается на финансовых результатах деятельности предприятия. Критерием оценки эффективности </w:t>
      </w:r>
      <w:r w:rsidR="00526CFD" w:rsidRPr="00BE09B8">
        <w:rPr>
          <w:color w:val="000000"/>
          <w:sz w:val="28"/>
          <w:szCs w:val="28"/>
        </w:rPr>
        <w:t>использования оборотных средств является</w:t>
      </w:r>
      <w:r w:rsidRPr="00BE09B8">
        <w:rPr>
          <w:color w:val="000000"/>
          <w:sz w:val="28"/>
          <w:szCs w:val="28"/>
        </w:rPr>
        <w:t xml:space="preserve"> врем</w:t>
      </w:r>
      <w:r w:rsidR="00526CFD" w:rsidRPr="00BE09B8">
        <w:rPr>
          <w:color w:val="000000"/>
          <w:sz w:val="28"/>
          <w:szCs w:val="28"/>
        </w:rPr>
        <w:t>я</w:t>
      </w:r>
      <w:r w:rsidRPr="00BE09B8">
        <w:rPr>
          <w:color w:val="000000"/>
          <w:sz w:val="28"/>
          <w:szCs w:val="28"/>
        </w:rPr>
        <w:t>. Чем дольше оборотные сред</w:t>
      </w:r>
      <w:r w:rsidRPr="00BE09B8">
        <w:rPr>
          <w:color w:val="000000"/>
          <w:sz w:val="28"/>
          <w:szCs w:val="28"/>
        </w:rPr>
        <w:softHyphen/>
        <w:t>ства пребывают в одной и той же форме (денежной или товарной), тем при прочих равных условиях ниже эффективность их исполь</w:t>
      </w:r>
      <w:r w:rsidRPr="00BE09B8">
        <w:rPr>
          <w:color w:val="000000"/>
          <w:sz w:val="28"/>
          <w:szCs w:val="28"/>
        </w:rPr>
        <w:softHyphen/>
        <w:t>зования, и наоборот.</w:t>
      </w:r>
      <w:r w:rsidR="00824B8A" w:rsidRPr="00BE09B8">
        <w:rPr>
          <w:color w:val="000000"/>
          <w:sz w:val="28"/>
          <w:szCs w:val="28"/>
        </w:rPr>
        <w:t xml:space="preserve"> </w:t>
      </w:r>
      <w:r w:rsidRPr="00BE09B8">
        <w:rPr>
          <w:color w:val="000000"/>
          <w:sz w:val="28"/>
          <w:szCs w:val="28"/>
        </w:rPr>
        <w:t>Одним из показателей оборачиваемости является коэффициент оборачиваемости, который рассчитывается по формуле (2.</w:t>
      </w:r>
      <w:r w:rsidR="00CD6AF3">
        <w:rPr>
          <w:color w:val="000000"/>
          <w:sz w:val="28"/>
          <w:szCs w:val="28"/>
        </w:rPr>
        <w:t>9</w:t>
      </w:r>
      <w:r w:rsidRPr="00BE09B8">
        <w:rPr>
          <w:color w:val="000000"/>
          <w:sz w:val="28"/>
          <w:szCs w:val="28"/>
        </w:rPr>
        <w:t>):</w:t>
      </w:r>
    </w:p>
    <w:p w:rsidR="00264B1A" w:rsidRPr="00BE09B8" w:rsidRDefault="00264B1A"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264B1A" w:rsidRPr="00321BB0" w:rsidTr="00321BB0">
        <w:tc>
          <w:tcPr>
            <w:tcW w:w="8880" w:type="dxa"/>
            <w:vAlign w:val="center"/>
          </w:tcPr>
          <w:p w:rsidR="00264B1A" w:rsidRPr="00321BB0" w:rsidRDefault="00264B1A" w:rsidP="00321BB0">
            <w:pPr>
              <w:pStyle w:val="a3"/>
              <w:jc w:val="center"/>
              <w:rPr>
                <w:szCs w:val="28"/>
              </w:rPr>
            </w:pPr>
            <w:r w:rsidRPr="00321BB0">
              <w:rPr>
                <w:szCs w:val="28"/>
              </w:rPr>
              <w:t>К</w:t>
            </w:r>
            <w:r w:rsidRPr="00321BB0">
              <w:rPr>
                <w:szCs w:val="28"/>
                <w:vertAlign w:val="subscript"/>
              </w:rPr>
              <w:t>об</w:t>
            </w:r>
            <w:r w:rsidRPr="00321BB0">
              <w:rPr>
                <w:szCs w:val="28"/>
              </w:rPr>
              <w:t xml:space="preserve"> = РП / О</w:t>
            </w:r>
            <w:r w:rsidRPr="00321BB0">
              <w:rPr>
                <w:szCs w:val="28"/>
                <w:vertAlign w:val="subscript"/>
              </w:rPr>
              <w:t>об.ср.</w:t>
            </w:r>
            <w:r w:rsidRPr="00321BB0">
              <w:rPr>
                <w:szCs w:val="28"/>
              </w:rPr>
              <w:t xml:space="preserve"> ,</w:t>
            </w:r>
          </w:p>
        </w:tc>
        <w:tc>
          <w:tcPr>
            <w:tcW w:w="720" w:type="dxa"/>
            <w:vAlign w:val="center"/>
          </w:tcPr>
          <w:p w:rsidR="00264B1A" w:rsidRPr="00321BB0" w:rsidRDefault="00264B1A" w:rsidP="00321BB0">
            <w:pPr>
              <w:pStyle w:val="a3"/>
              <w:ind w:left="-108" w:right="-108" w:firstLine="0"/>
              <w:jc w:val="right"/>
              <w:rPr>
                <w:szCs w:val="28"/>
              </w:rPr>
            </w:pPr>
            <w:r w:rsidRPr="00321BB0">
              <w:rPr>
                <w:szCs w:val="28"/>
              </w:rPr>
              <w:t>(2.</w:t>
            </w:r>
            <w:r w:rsidR="00CD6AF3">
              <w:rPr>
                <w:szCs w:val="28"/>
              </w:rPr>
              <w:t>9</w:t>
            </w:r>
            <w:r w:rsidRPr="00321BB0">
              <w:rPr>
                <w:szCs w:val="28"/>
              </w:rPr>
              <w:t>)</w:t>
            </w:r>
          </w:p>
        </w:tc>
      </w:tr>
    </w:tbl>
    <w:p w:rsidR="00264B1A" w:rsidRPr="00BE09B8" w:rsidRDefault="00264B1A" w:rsidP="0073046A">
      <w:pPr>
        <w:pStyle w:val="a3"/>
        <w:rPr>
          <w:szCs w:val="28"/>
        </w:rPr>
      </w:pPr>
    </w:p>
    <w:p w:rsidR="00264B1A" w:rsidRPr="00BE09B8" w:rsidRDefault="00264B1A" w:rsidP="0073046A">
      <w:pPr>
        <w:pStyle w:val="a3"/>
        <w:ind w:firstLine="0"/>
        <w:rPr>
          <w:szCs w:val="28"/>
        </w:rPr>
      </w:pPr>
      <w:r w:rsidRPr="00BE09B8">
        <w:rPr>
          <w:szCs w:val="28"/>
        </w:rPr>
        <w:t>где    РП – объём реализованной продукции;</w:t>
      </w:r>
    </w:p>
    <w:p w:rsidR="00264B1A" w:rsidRPr="00BE09B8" w:rsidRDefault="00264B1A" w:rsidP="0073046A">
      <w:pPr>
        <w:pStyle w:val="a3"/>
        <w:rPr>
          <w:szCs w:val="28"/>
        </w:rPr>
      </w:pPr>
      <w:r w:rsidRPr="00BE09B8">
        <w:rPr>
          <w:szCs w:val="28"/>
        </w:rPr>
        <w:t>О</w:t>
      </w:r>
      <w:r w:rsidRPr="00BE09B8">
        <w:rPr>
          <w:szCs w:val="28"/>
          <w:vertAlign w:val="subscript"/>
        </w:rPr>
        <w:t>об.ср.</w:t>
      </w:r>
      <w:r w:rsidRPr="00BE09B8">
        <w:rPr>
          <w:szCs w:val="28"/>
        </w:rPr>
        <w:tab/>
        <w:t>– среднегодовой остаток оборотных средств.</w:t>
      </w:r>
    </w:p>
    <w:p w:rsidR="007A777E" w:rsidRPr="00BE09B8" w:rsidRDefault="007A777E" w:rsidP="0073046A">
      <w:pPr>
        <w:widowControl w:val="0"/>
        <w:tabs>
          <w:tab w:val="left" w:pos="540"/>
        </w:tabs>
        <w:spacing w:line="360" w:lineRule="auto"/>
        <w:ind w:firstLine="709"/>
        <w:jc w:val="both"/>
        <w:rPr>
          <w:color w:val="000000"/>
          <w:sz w:val="28"/>
          <w:szCs w:val="28"/>
        </w:rPr>
      </w:pPr>
      <w:r w:rsidRPr="00BE09B8">
        <w:rPr>
          <w:color w:val="000000"/>
          <w:sz w:val="28"/>
          <w:szCs w:val="28"/>
        </w:rPr>
        <w:t xml:space="preserve">Оборачиваемость измеряется также </w:t>
      </w:r>
      <w:r w:rsidR="00981947" w:rsidRPr="00BE09B8">
        <w:rPr>
          <w:color w:val="000000"/>
          <w:sz w:val="28"/>
          <w:szCs w:val="28"/>
        </w:rPr>
        <w:t xml:space="preserve">продолжительностью одного оборота оборотных средств, которая </w:t>
      </w:r>
      <w:r w:rsidRPr="00BE09B8">
        <w:rPr>
          <w:color w:val="000000"/>
          <w:sz w:val="28"/>
          <w:szCs w:val="28"/>
        </w:rPr>
        <w:t>рассчитывается по формуле (</w:t>
      </w:r>
      <w:r w:rsidR="0061034A">
        <w:rPr>
          <w:color w:val="000000"/>
          <w:sz w:val="28"/>
          <w:szCs w:val="28"/>
        </w:rPr>
        <w:t>2.</w:t>
      </w:r>
      <w:r w:rsidR="00CD6AF3">
        <w:rPr>
          <w:color w:val="000000"/>
          <w:sz w:val="28"/>
          <w:szCs w:val="28"/>
        </w:rPr>
        <w:t>10</w:t>
      </w:r>
      <w:r w:rsidRPr="00BE09B8">
        <w:rPr>
          <w:color w:val="000000"/>
          <w:sz w:val="28"/>
          <w:szCs w:val="28"/>
        </w:rPr>
        <w:t>):</w:t>
      </w:r>
    </w:p>
    <w:p w:rsidR="001C31B7" w:rsidRPr="00BE09B8" w:rsidRDefault="001C31B7" w:rsidP="0073046A">
      <w:pPr>
        <w:widowControl w:val="0"/>
        <w:tabs>
          <w:tab w:val="left" w:pos="540"/>
        </w:tabs>
        <w:spacing w:line="360" w:lineRule="auto"/>
        <w:ind w:firstLine="709"/>
        <w:jc w:val="both"/>
        <w:rPr>
          <w:color w:val="000000"/>
          <w:sz w:val="28"/>
          <w:szCs w:val="28"/>
        </w:rPr>
      </w:pPr>
    </w:p>
    <w:tbl>
      <w:tblPr>
        <w:tblW w:w="9600" w:type="dxa"/>
        <w:tblInd w:w="108" w:type="dxa"/>
        <w:tblLayout w:type="fixed"/>
        <w:tblLook w:val="01E0" w:firstRow="1" w:lastRow="1" w:firstColumn="1" w:lastColumn="1" w:noHBand="0" w:noVBand="0"/>
      </w:tblPr>
      <w:tblGrid>
        <w:gridCol w:w="8880"/>
        <w:gridCol w:w="720"/>
      </w:tblGrid>
      <w:tr w:rsidR="0041142A" w:rsidRPr="00321BB0" w:rsidTr="00321BB0">
        <w:tc>
          <w:tcPr>
            <w:tcW w:w="8880" w:type="dxa"/>
            <w:vAlign w:val="center"/>
          </w:tcPr>
          <w:p w:rsidR="0041142A" w:rsidRPr="00321BB0" w:rsidRDefault="0041142A" w:rsidP="00321BB0">
            <w:pPr>
              <w:pStyle w:val="a3"/>
              <w:jc w:val="center"/>
              <w:rPr>
                <w:szCs w:val="28"/>
              </w:rPr>
            </w:pPr>
            <w:r w:rsidRPr="00321BB0">
              <w:rPr>
                <w:szCs w:val="28"/>
              </w:rPr>
              <w:t>Д = О</w:t>
            </w:r>
            <w:r w:rsidRPr="00321BB0">
              <w:rPr>
                <w:szCs w:val="28"/>
                <w:vertAlign w:val="subscript"/>
              </w:rPr>
              <w:t>об.ср.</w:t>
            </w:r>
            <w:r w:rsidRPr="00321BB0">
              <w:rPr>
                <w:szCs w:val="28"/>
              </w:rPr>
              <w:t xml:space="preserve"> </w:t>
            </w:r>
            <w:r w:rsidR="001C31B7" w:rsidRPr="00321BB0">
              <w:rPr>
                <w:szCs w:val="28"/>
              </w:rPr>
              <w:t>×</w:t>
            </w:r>
            <w:r w:rsidRPr="00321BB0">
              <w:rPr>
                <w:szCs w:val="28"/>
              </w:rPr>
              <w:t xml:space="preserve"> Т / РП ,</w:t>
            </w:r>
          </w:p>
        </w:tc>
        <w:tc>
          <w:tcPr>
            <w:tcW w:w="720" w:type="dxa"/>
            <w:vAlign w:val="center"/>
          </w:tcPr>
          <w:p w:rsidR="0041142A" w:rsidRPr="00321BB0" w:rsidRDefault="0041142A" w:rsidP="00321BB0">
            <w:pPr>
              <w:pStyle w:val="a3"/>
              <w:ind w:left="-108" w:right="-108" w:firstLine="0"/>
              <w:jc w:val="right"/>
              <w:rPr>
                <w:szCs w:val="28"/>
              </w:rPr>
            </w:pPr>
            <w:r w:rsidRPr="00321BB0">
              <w:rPr>
                <w:szCs w:val="28"/>
              </w:rPr>
              <w:t>(2.</w:t>
            </w:r>
            <w:r w:rsidR="00CD6AF3">
              <w:rPr>
                <w:szCs w:val="28"/>
              </w:rPr>
              <w:t>10</w:t>
            </w:r>
            <w:r w:rsidRPr="00321BB0">
              <w:rPr>
                <w:szCs w:val="28"/>
              </w:rPr>
              <w:t>)</w:t>
            </w:r>
          </w:p>
        </w:tc>
      </w:tr>
    </w:tbl>
    <w:p w:rsidR="0041142A" w:rsidRPr="00BE09B8" w:rsidRDefault="0041142A" w:rsidP="0073046A">
      <w:pPr>
        <w:pStyle w:val="a3"/>
        <w:rPr>
          <w:szCs w:val="28"/>
        </w:rPr>
      </w:pPr>
    </w:p>
    <w:p w:rsidR="00264B1A" w:rsidRPr="00BE09B8" w:rsidRDefault="00264B1A" w:rsidP="0073046A">
      <w:pPr>
        <w:widowControl w:val="0"/>
        <w:tabs>
          <w:tab w:val="left" w:pos="540"/>
        </w:tabs>
        <w:spacing w:line="360" w:lineRule="auto"/>
        <w:rPr>
          <w:sz w:val="28"/>
          <w:szCs w:val="28"/>
        </w:rPr>
      </w:pPr>
      <w:r w:rsidRPr="00BE09B8">
        <w:rPr>
          <w:sz w:val="28"/>
          <w:szCs w:val="28"/>
        </w:rPr>
        <w:t xml:space="preserve">где  </w:t>
      </w:r>
      <w:r w:rsidR="00790AE9" w:rsidRPr="00BE09B8">
        <w:rPr>
          <w:sz w:val="28"/>
          <w:szCs w:val="28"/>
        </w:rPr>
        <w:t xml:space="preserve">  </w:t>
      </w:r>
      <w:r w:rsidRPr="00BE09B8">
        <w:rPr>
          <w:sz w:val="28"/>
          <w:szCs w:val="28"/>
        </w:rPr>
        <w:t xml:space="preserve">Т – </w:t>
      </w:r>
      <w:r w:rsidR="00790AE9" w:rsidRPr="00BE09B8">
        <w:rPr>
          <w:sz w:val="28"/>
          <w:szCs w:val="28"/>
        </w:rPr>
        <w:t>число дней в рассматриваемом периоде</w:t>
      </w:r>
      <w:r w:rsidRPr="00BE09B8">
        <w:rPr>
          <w:sz w:val="28"/>
          <w:szCs w:val="28"/>
        </w:rPr>
        <w:t>;</w:t>
      </w:r>
    </w:p>
    <w:p w:rsidR="00437A30" w:rsidRPr="00BE09B8" w:rsidRDefault="00437A30" w:rsidP="0073046A">
      <w:pPr>
        <w:pStyle w:val="a3"/>
        <w:rPr>
          <w:szCs w:val="28"/>
        </w:rPr>
      </w:pPr>
      <w:r w:rsidRPr="00BE09B8">
        <w:rPr>
          <w:szCs w:val="28"/>
        </w:rPr>
        <w:t>Результаты расчёто</w:t>
      </w:r>
      <w:r w:rsidR="0061034A">
        <w:rPr>
          <w:szCs w:val="28"/>
        </w:rPr>
        <w:t>в представлены в таблице 2.1</w:t>
      </w:r>
      <w:r w:rsidR="00CD6AF3">
        <w:rPr>
          <w:szCs w:val="28"/>
        </w:rPr>
        <w:t>0</w:t>
      </w:r>
      <w:r w:rsidRPr="00BE09B8">
        <w:rPr>
          <w:szCs w:val="28"/>
        </w:rPr>
        <w:t>.</w:t>
      </w:r>
    </w:p>
    <w:p w:rsidR="00A65DE8" w:rsidRDefault="00A65DE8" w:rsidP="0073046A">
      <w:pPr>
        <w:pStyle w:val="a3"/>
        <w:jc w:val="right"/>
        <w:rPr>
          <w:szCs w:val="28"/>
        </w:rPr>
      </w:pPr>
    </w:p>
    <w:p w:rsidR="00437A30" w:rsidRPr="00BE09B8" w:rsidRDefault="0061034A" w:rsidP="0073046A">
      <w:pPr>
        <w:pStyle w:val="a3"/>
        <w:jc w:val="right"/>
        <w:rPr>
          <w:szCs w:val="28"/>
        </w:rPr>
      </w:pPr>
      <w:r>
        <w:rPr>
          <w:szCs w:val="28"/>
        </w:rPr>
        <w:t>Таблица 2.</w:t>
      </w:r>
      <w:r w:rsidR="00CD6AF3">
        <w:rPr>
          <w:szCs w:val="28"/>
        </w:rPr>
        <w:t>10</w:t>
      </w:r>
    </w:p>
    <w:p w:rsidR="00437A30" w:rsidRPr="00BE09B8" w:rsidRDefault="00437A30" w:rsidP="0073046A">
      <w:pPr>
        <w:pStyle w:val="a3"/>
        <w:jc w:val="center"/>
        <w:rPr>
          <w:szCs w:val="28"/>
        </w:rPr>
      </w:pPr>
      <w:r w:rsidRPr="00BE09B8">
        <w:rPr>
          <w:szCs w:val="28"/>
        </w:rPr>
        <w:t>Оценка эффективности использования оборотных средств</w:t>
      </w:r>
      <w:r w:rsidR="00163DCF" w:rsidRPr="00BE09B8">
        <w:rPr>
          <w:iCs/>
          <w:szCs w:val="28"/>
        </w:rPr>
        <w:t xml:space="preserve"> ОАО «ОМЗ»</w:t>
      </w:r>
    </w:p>
    <w:p w:rsidR="00437A30" w:rsidRPr="00BE09B8" w:rsidRDefault="00437A30" w:rsidP="0073046A">
      <w:pPr>
        <w:pStyle w:val="a3"/>
        <w:jc w:val="center"/>
        <w:rPr>
          <w:szCs w:val="28"/>
        </w:rPr>
      </w:pPr>
      <w:r w:rsidRPr="00BE09B8">
        <w:rPr>
          <w:szCs w:val="28"/>
        </w:rPr>
        <w:t>за 200</w:t>
      </w:r>
      <w:r w:rsidR="00163DCF" w:rsidRPr="00BE09B8">
        <w:rPr>
          <w:szCs w:val="28"/>
        </w:rPr>
        <w:t xml:space="preserve">5 </w:t>
      </w:r>
      <w:r w:rsidRPr="00BE09B8">
        <w:rPr>
          <w:szCs w:val="28"/>
        </w:rPr>
        <w:t>- 200</w:t>
      </w:r>
      <w:r w:rsidR="00163DCF" w:rsidRPr="00BE09B8">
        <w:rPr>
          <w:szCs w:val="28"/>
        </w:rPr>
        <w:t>6</w:t>
      </w:r>
      <w:r w:rsidRPr="00BE09B8">
        <w:rPr>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81"/>
        <w:gridCol w:w="1081"/>
        <w:gridCol w:w="1798"/>
        <w:gridCol w:w="1440"/>
      </w:tblGrid>
      <w:tr w:rsidR="00437A30" w:rsidRPr="00321BB0" w:rsidTr="00321BB0">
        <w:tc>
          <w:tcPr>
            <w:tcW w:w="4200" w:type="dxa"/>
            <w:vAlign w:val="center"/>
          </w:tcPr>
          <w:p w:rsidR="00437A30" w:rsidRPr="00321BB0" w:rsidRDefault="00437A30" w:rsidP="00321BB0">
            <w:pPr>
              <w:pStyle w:val="a3"/>
              <w:ind w:firstLine="0"/>
              <w:jc w:val="center"/>
              <w:rPr>
                <w:szCs w:val="28"/>
              </w:rPr>
            </w:pPr>
            <w:r w:rsidRPr="00321BB0">
              <w:rPr>
                <w:szCs w:val="28"/>
              </w:rPr>
              <w:t>Показатели</w:t>
            </w:r>
          </w:p>
        </w:tc>
        <w:tc>
          <w:tcPr>
            <w:tcW w:w="1081" w:type="dxa"/>
            <w:vAlign w:val="center"/>
          </w:tcPr>
          <w:p w:rsidR="00437A30" w:rsidRPr="00321BB0" w:rsidRDefault="00437A30"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163DCF" w:rsidRPr="00321BB0">
                <w:rPr>
                  <w:szCs w:val="28"/>
                </w:rPr>
                <w:t>5</w:t>
              </w:r>
              <w:r w:rsidRPr="00321BB0">
                <w:rPr>
                  <w:szCs w:val="28"/>
                </w:rPr>
                <w:t xml:space="preserve"> г</w:t>
              </w:r>
            </w:smartTag>
            <w:r w:rsidRPr="00321BB0">
              <w:rPr>
                <w:szCs w:val="28"/>
              </w:rPr>
              <w:t>.</w:t>
            </w:r>
          </w:p>
        </w:tc>
        <w:tc>
          <w:tcPr>
            <w:tcW w:w="1081" w:type="dxa"/>
            <w:vAlign w:val="center"/>
          </w:tcPr>
          <w:p w:rsidR="00437A30" w:rsidRPr="00321BB0" w:rsidRDefault="00437A30"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163DCF" w:rsidRPr="00321BB0">
                <w:rPr>
                  <w:szCs w:val="28"/>
                </w:rPr>
                <w:t>6</w:t>
              </w:r>
              <w:r w:rsidRPr="00321BB0">
                <w:rPr>
                  <w:szCs w:val="28"/>
                </w:rPr>
                <w:t xml:space="preserve"> г</w:t>
              </w:r>
            </w:smartTag>
            <w:r w:rsidRPr="00321BB0">
              <w:rPr>
                <w:szCs w:val="28"/>
              </w:rPr>
              <w:t>.</w:t>
            </w:r>
          </w:p>
        </w:tc>
        <w:tc>
          <w:tcPr>
            <w:tcW w:w="1798" w:type="dxa"/>
            <w:vAlign w:val="center"/>
          </w:tcPr>
          <w:p w:rsidR="00437A30" w:rsidRPr="00321BB0" w:rsidRDefault="00437A30" w:rsidP="00321BB0">
            <w:pPr>
              <w:pStyle w:val="a3"/>
              <w:ind w:firstLine="0"/>
              <w:jc w:val="center"/>
              <w:rPr>
                <w:szCs w:val="28"/>
              </w:rPr>
            </w:pPr>
            <w:r w:rsidRPr="00321BB0">
              <w:rPr>
                <w:szCs w:val="28"/>
              </w:rPr>
              <w:t>Абсолютное отклонение</w:t>
            </w:r>
          </w:p>
        </w:tc>
        <w:tc>
          <w:tcPr>
            <w:tcW w:w="1440" w:type="dxa"/>
            <w:vAlign w:val="center"/>
          </w:tcPr>
          <w:p w:rsidR="00437A30" w:rsidRPr="00321BB0" w:rsidRDefault="00437A30" w:rsidP="00321BB0">
            <w:pPr>
              <w:pStyle w:val="a3"/>
              <w:ind w:firstLine="0"/>
              <w:jc w:val="center"/>
              <w:rPr>
                <w:szCs w:val="28"/>
              </w:rPr>
            </w:pPr>
            <w:r w:rsidRPr="00321BB0">
              <w:rPr>
                <w:szCs w:val="28"/>
              </w:rPr>
              <w:t>Темп роста, %</w:t>
            </w:r>
          </w:p>
        </w:tc>
      </w:tr>
      <w:tr w:rsidR="00437A30" w:rsidRPr="00321BB0" w:rsidTr="00321BB0">
        <w:tc>
          <w:tcPr>
            <w:tcW w:w="4200" w:type="dxa"/>
            <w:vAlign w:val="center"/>
          </w:tcPr>
          <w:p w:rsidR="00437A30" w:rsidRPr="00321BB0" w:rsidRDefault="00015116" w:rsidP="00321BB0">
            <w:pPr>
              <w:pStyle w:val="a3"/>
              <w:ind w:firstLine="0"/>
              <w:jc w:val="center"/>
              <w:rPr>
                <w:szCs w:val="28"/>
              </w:rPr>
            </w:pPr>
            <w:r w:rsidRPr="00321BB0">
              <w:rPr>
                <w:szCs w:val="28"/>
              </w:rPr>
              <w:t xml:space="preserve">Реализация </w:t>
            </w:r>
            <w:r w:rsidR="00437A30" w:rsidRPr="00321BB0">
              <w:rPr>
                <w:szCs w:val="28"/>
              </w:rPr>
              <w:t>продукции, тыс. руб.</w:t>
            </w:r>
          </w:p>
        </w:tc>
        <w:tc>
          <w:tcPr>
            <w:tcW w:w="1081" w:type="dxa"/>
            <w:vAlign w:val="center"/>
          </w:tcPr>
          <w:p w:rsidR="00437A30" w:rsidRPr="00321BB0" w:rsidRDefault="00163DCF" w:rsidP="00321BB0">
            <w:pPr>
              <w:pStyle w:val="a3"/>
              <w:ind w:firstLine="0"/>
              <w:jc w:val="center"/>
              <w:rPr>
                <w:szCs w:val="28"/>
              </w:rPr>
            </w:pPr>
            <w:r w:rsidRPr="00321BB0">
              <w:rPr>
                <w:szCs w:val="28"/>
              </w:rPr>
              <w:t>208579</w:t>
            </w:r>
          </w:p>
        </w:tc>
        <w:tc>
          <w:tcPr>
            <w:tcW w:w="1081" w:type="dxa"/>
            <w:vAlign w:val="center"/>
          </w:tcPr>
          <w:p w:rsidR="00437A30" w:rsidRPr="00321BB0" w:rsidRDefault="00163DCF" w:rsidP="00321BB0">
            <w:pPr>
              <w:pStyle w:val="a3"/>
              <w:ind w:firstLine="0"/>
              <w:jc w:val="center"/>
              <w:rPr>
                <w:szCs w:val="28"/>
              </w:rPr>
            </w:pPr>
            <w:r w:rsidRPr="00321BB0">
              <w:rPr>
                <w:szCs w:val="28"/>
              </w:rPr>
              <w:t>217771</w:t>
            </w:r>
          </w:p>
        </w:tc>
        <w:tc>
          <w:tcPr>
            <w:tcW w:w="1798" w:type="dxa"/>
            <w:vAlign w:val="center"/>
          </w:tcPr>
          <w:p w:rsidR="00437A30" w:rsidRPr="00321BB0" w:rsidRDefault="00163DCF" w:rsidP="00321BB0">
            <w:pPr>
              <w:pStyle w:val="a3"/>
              <w:ind w:firstLine="0"/>
              <w:jc w:val="center"/>
              <w:rPr>
                <w:szCs w:val="28"/>
              </w:rPr>
            </w:pPr>
            <w:r w:rsidRPr="00321BB0">
              <w:rPr>
                <w:szCs w:val="28"/>
              </w:rPr>
              <w:t>9192</w:t>
            </w:r>
          </w:p>
        </w:tc>
        <w:tc>
          <w:tcPr>
            <w:tcW w:w="1440" w:type="dxa"/>
            <w:vAlign w:val="center"/>
          </w:tcPr>
          <w:p w:rsidR="00437A30" w:rsidRPr="00321BB0" w:rsidRDefault="00163DCF" w:rsidP="00321BB0">
            <w:pPr>
              <w:pStyle w:val="a3"/>
              <w:ind w:firstLine="0"/>
              <w:jc w:val="center"/>
              <w:rPr>
                <w:szCs w:val="28"/>
              </w:rPr>
            </w:pPr>
            <w:r w:rsidRPr="00321BB0">
              <w:rPr>
                <w:szCs w:val="28"/>
              </w:rPr>
              <w:t>104,4</w:t>
            </w:r>
          </w:p>
        </w:tc>
      </w:tr>
      <w:tr w:rsidR="00437A30" w:rsidRPr="00321BB0" w:rsidTr="00321BB0">
        <w:tc>
          <w:tcPr>
            <w:tcW w:w="4200" w:type="dxa"/>
            <w:vAlign w:val="center"/>
          </w:tcPr>
          <w:p w:rsidR="00437A30" w:rsidRPr="00321BB0" w:rsidRDefault="00437A30" w:rsidP="00321BB0">
            <w:pPr>
              <w:pStyle w:val="a3"/>
              <w:ind w:firstLine="0"/>
              <w:jc w:val="center"/>
              <w:rPr>
                <w:szCs w:val="28"/>
              </w:rPr>
            </w:pPr>
            <w:r w:rsidRPr="00321BB0">
              <w:rPr>
                <w:szCs w:val="28"/>
              </w:rPr>
              <w:t xml:space="preserve">Среднегодовая стоимость </w:t>
            </w:r>
            <w:r w:rsidR="009D5A4E" w:rsidRPr="00321BB0">
              <w:rPr>
                <w:szCs w:val="28"/>
              </w:rPr>
              <w:t>оборотных средств</w:t>
            </w:r>
            <w:r w:rsidRPr="00321BB0">
              <w:rPr>
                <w:szCs w:val="28"/>
              </w:rPr>
              <w:t>, тыс. руб.</w:t>
            </w:r>
          </w:p>
        </w:tc>
        <w:tc>
          <w:tcPr>
            <w:tcW w:w="1081" w:type="dxa"/>
            <w:vAlign w:val="center"/>
          </w:tcPr>
          <w:p w:rsidR="00437A30" w:rsidRPr="00321BB0" w:rsidRDefault="00163DCF" w:rsidP="00321BB0">
            <w:pPr>
              <w:pStyle w:val="a3"/>
              <w:ind w:firstLine="0"/>
              <w:jc w:val="center"/>
              <w:rPr>
                <w:szCs w:val="28"/>
              </w:rPr>
            </w:pPr>
            <w:r w:rsidRPr="00321BB0">
              <w:rPr>
                <w:szCs w:val="28"/>
              </w:rPr>
              <w:t>7535</w:t>
            </w:r>
          </w:p>
        </w:tc>
        <w:tc>
          <w:tcPr>
            <w:tcW w:w="1081" w:type="dxa"/>
            <w:vAlign w:val="center"/>
          </w:tcPr>
          <w:p w:rsidR="00437A30" w:rsidRPr="00321BB0" w:rsidRDefault="00163DCF" w:rsidP="00321BB0">
            <w:pPr>
              <w:pStyle w:val="a3"/>
              <w:ind w:firstLine="0"/>
              <w:jc w:val="center"/>
              <w:rPr>
                <w:szCs w:val="28"/>
              </w:rPr>
            </w:pPr>
            <w:r w:rsidRPr="00321BB0">
              <w:rPr>
                <w:szCs w:val="28"/>
              </w:rPr>
              <w:t>7652</w:t>
            </w:r>
          </w:p>
        </w:tc>
        <w:tc>
          <w:tcPr>
            <w:tcW w:w="1798" w:type="dxa"/>
            <w:vAlign w:val="center"/>
          </w:tcPr>
          <w:p w:rsidR="00437A30" w:rsidRPr="00321BB0" w:rsidRDefault="00163DCF" w:rsidP="00321BB0">
            <w:pPr>
              <w:pStyle w:val="a3"/>
              <w:ind w:firstLine="0"/>
              <w:jc w:val="center"/>
              <w:rPr>
                <w:szCs w:val="28"/>
              </w:rPr>
            </w:pPr>
            <w:r w:rsidRPr="00321BB0">
              <w:rPr>
                <w:szCs w:val="28"/>
              </w:rPr>
              <w:t>117</w:t>
            </w:r>
          </w:p>
        </w:tc>
        <w:tc>
          <w:tcPr>
            <w:tcW w:w="1440" w:type="dxa"/>
            <w:vAlign w:val="center"/>
          </w:tcPr>
          <w:p w:rsidR="00437A30" w:rsidRPr="00321BB0" w:rsidRDefault="00163DCF" w:rsidP="00321BB0">
            <w:pPr>
              <w:pStyle w:val="a3"/>
              <w:ind w:firstLine="0"/>
              <w:jc w:val="center"/>
              <w:rPr>
                <w:szCs w:val="28"/>
              </w:rPr>
            </w:pPr>
            <w:r w:rsidRPr="00321BB0">
              <w:rPr>
                <w:szCs w:val="28"/>
              </w:rPr>
              <w:t>101,6</w:t>
            </w:r>
          </w:p>
        </w:tc>
      </w:tr>
      <w:tr w:rsidR="00437A30" w:rsidRPr="00321BB0" w:rsidTr="00321BB0">
        <w:tc>
          <w:tcPr>
            <w:tcW w:w="4200" w:type="dxa"/>
            <w:vAlign w:val="center"/>
          </w:tcPr>
          <w:p w:rsidR="00437A30" w:rsidRPr="00321BB0" w:rsidRDefault="00015116" w:rsidP="00321BB0">
            <w:pPr>
              <w:pStyle w:val="a3"/>
              <w:ind w:firstLine="0"/>
              <w:jc w:val="center"/>
              <w:rPr>
                <w:szCs w:val="28"/>
              </w:rPr>
            </w:pPr>
            <w:r w:rsidRPr="00321BB0">
              <w:rPr>
                <w:szCs w:val="28"/>
              </w:rPr>
              <w:t>Коэффициент оборачиваемости</w:t>
            </w:r>
          </w:p>
        </w:tc>
        <w:tc>
          <w:tcPr>
            <w:tcW w:w="1081" w:type="dxa"/>
            <w:vAlign w:val="center"/>
          </w:tcPr>
          <w:p w:rsidR="00437A30" w:rsidRPr="00321BB0" w:rsidRDefault="00163DCF" w:rsidP="00321BB0">
            <w:pPr>
              <w:pStyle w:val="a3"/>
              <w:ind w:firstLine="0"/>
              <w:jc w:val="center"/>
              <w:rPr>
                <w:szCs w:val="28"/>
              </w:rPr>
            </w:pPr>
            <w:r w:rsidRPr="00321BB0">
              <w:rPr>
                <w:szCs w:val="28"/>
              </w:rPr>
              <w:t>27,7</w:t>
            </w:r>
          </w:p>
        </w:tc>
        <w:tc>
          <w:tcPr>
            <w:tcW w:w="1081" w:type="dxa"/>
            <w:vAlign w:val="center"/>
          </w:tcPr>
          <w:p w:rsidR="00437A30" w:rsidRPr="00321BB0" w:rsidRDefault="00163DCF" w:rsidP="00321BB0">
            <w:pPr>
              <w:pStyle w:val="a3"/>
              <w:ind w:firstLine="0"/>
              <w:jc w:val="center"/>
              <w:rPr>
                <w:szCs w:val="28"/>
              </w:rPr>
            </w:pPr>
            <w:r w:rsidRPr="00321BB0">
              <w:rPr>
                <w:szCs w:val="28"/>
              </w:rPr>
              <w:t>28,5</w:t>
            </w:r>
          </w:p>
        </w:tc>
        <w:tc>
          <w:tcPr>
            <w:tcW w:w="1798" w:type="dxa"/>
            <w:vAlign w:val="center"/>
          </w:tcPr>
          <w:p w:rsidR="00437A30" w:rsidRPr="00321BB0" w:rsidRDefault="00163DCF" w:rsidP="00321BB0">
            <w:pPr>
              <w:pStyle w:val="a3"/>
              <w:ind w:firstLine="0"/>
              <w:jc w:val="center"/>
              <w:rPr>
                <w:szCs w:val="28"/>
              </w:rPr>
            </w:pPr>
            <w:r w:rsidRPr="00321BB0">
              <w:rPr>
                <w:szCs w:val="28"/>
              </w:rPr>
              <w:t>0,8</w:t>
            </w:r>
          </w:p>
        </w:tc>
        <w:tc>
          <w:tcPr>
            <w:tcW w:w="1440" w:type="dxa"/>
            <w:vAlign w:val="center"/>
          </w:tcPr>
          <w:p w:rsidR="00437A30" w:rsidRPr="00321BB0" w:rsidRDefault="00163DCF" w:rsidP="00321BB0">
            <w:pPr>
              <w:pStyle w:val="a3"/>
              <w:ind w:firstLine="0"/>
              <w:jc w:val="center"/>
              <w:rPr>
                <w:szCs w:val="28"/>
              </w:rPr>
            </w:pPr>
            <w:r w:rsidRPr="00321BB0">
              <w:rPr>
                <w:szCs w:val="28"/>
              </w:rPr>
              <w:t>-</w:t>
            </w:r>
          </w:p>
        </w:tc>
      </w:tr>
      <w:tr w:rsidR="00437A30" w:rsidRPr="00321BB0" w:rsidTr="00321BB0">
        <w:tc>
          <w:tcPr>
            <w:tcW w:w="4200" w:type="dxa"/>
            <w:vAlign w:val="center"/>
          </w:tcPr>
          <w:p w:rsidR="00437A30" w:rsidRPr="00321BB0" w:rsidRDefault="00015116" w:rsidP="00321BB0">
            <w:pPr>
              <w:pStyle w:val="a3"/>
              <w:ind w:firstLine="0"/>
              <w:jc w:val="center"/>
              <w:rPr>
                <w:szCs w:val="28"/>
              </w:rPr>
            </w:pPr>
            <w:r w:rsidRPr="00321BB0">
              <w:rPr>
                <w:szCs w:val="28"/>
              </w:rPr>
              <w:t>Длительность одного оборота, дней</w:t>
            </w:r>
          </w:p>
        </w:tc>
        <w:tc>
          <w:tcPr>
            <w:tcW w:w="1081" w:type="dxa"/>
            <w:vAlign w:val="center"/>
          </w:tcPr>
          <w:p w:rsidR="00437A30" w:rsidRPr="00321BB0" w:rsidRDefault="00163DCF" w:rsidP="00321BB0">
            <w:pPr>
              <w:pStyle w:val="a3"/>
              <w:ind w:firstLine="0"/>
              <w:jc w:val="center"/>
              <w:rPr>
                <w:szCs w:val="28"/>
              </w:rPr>
            </w:pPr>
            <w:r w:rsidRPr="00321BB0">
              <w:rPr>
                <w:szCs w:val="28"/>
              </w:rPr>
              <w:t>13,0</w:t>
            </w:r>
          </w:p>
        </w:tc>
        <w:tc>
          <w:tcPr>
            <w:tcW w:w="1081" w:type="dxa"/>
            <w:vAlign w:val="center"/>
          </w:tcPr>
          <w:p w:rsidR="00437A30" w:rsidRPr="00321BB0" w:rsidRDefault="00163DCF" w:rsidP="00321BB0">
            <w:pPr>
              <w:pStyle w:val="a3"/>
              <w:ind w:firstLine="0"/>
              <w:jc w:val="center"/>
              <w:rPr>
                <w:szCs w:val="28"/>
              </w:rPr>
            </w:pPr>
            <w:r w:rsidRPr="00321BB0">
              <w:rPr>
                <w:szCs w:val="28"/>
              </w:rPr>
              <w:t>12,6</w:t>
            </w:r>
          </w:p>
        </w:tc>
        <w:tc>
          <w:tcPr>
            <w:tcW w:w="1798" w:type="dxa"/>
            <w:vAlign w:val="center"/>
          </w:tcPr>
          <w:p w:rsidR="00437A30" w:rsidRPr="00321BB0" w:rsidRDefault="00163DCF" w:rsidP="00321BB0">
            <w:pPr>
              <w:pStyle w:val="a3"/>
              <w:ind w:firstLine="0"/>
              <w:jc w:val="center"/>
              <w:rPr>
                <w:szCs w:val="28"/>
              </w:rPr>
            </w:pPr>
            <w:r w:rsidRPr="00321BB0">
              <w:rPr>
                <w:szCs w:val="28"/>
              </w:rPr>
              <w:t>-0,4</w:t>
            </w:r>
          </w:p>
        </w:tc>
        <w:tc>
          <w:tcPr>
            <w:tcW w:w="1440" w:type="dxa"/>
            <w:vAlign w:val="center"/>
          </w:tcPr>
          <w:p w:rsidR="00437A30" w:rsidRPr="00321BB0" w:rsidRDefault="00163DCF" w:rsidP="00321BB0">
            <w:pPr>
              <w:pStyle w:val="a3"/>
              <w:ind w:firstLine="0"/>
              <w:jc w:val="center"/>
              <w:rPr>
                <w:szCs w:val="28"/>
              </w:rPr>
            </w:pPr>
            <w:r w:rsidRPr="00321BB0">
              <w:rPr>
                <w:szCs w:val="28"/>
              </w:rPr>
              <w:t>96,9</w:t>
            </w:r>
          </w:p>
        </w:tc>
      </w:tr>
    </w:tbl>
    <w:p w:rsidR="0061034A" w:rsidRDefault="0061034A" w:rsidP="006D41A7">
      <w:pPr>
        <w:pStyle w:val="a3"/>
        <w:rPr>
          <w:szCs w:val="28"/>
        </w:rPr>
      </w:pPr>
    </w:p>
    <w:p w:rsidR="00782A8C" w:rsidRPr="00BE09B8" w:rsidRDefault="0061034A" w:rsidP="006D41A7">
      <w:pPr>
        <w:pStyle w:val="a3"/>
        <w:rPr>
          <w:szCs w:val="28"/>
        </w:rPr>
      </w:pPr>
      <w:r>
        <w:rPr>
          <w:szCs w:val="28"/>
        </w:rPr>
        <w:t>Из таблицы 2.</w:t>
      </w:r>
      <w:r w:rsidR="00CD6AF3">
        <w:rPr>
          <w:szCs w:val="28"/>
        </w:rPr>
        <w:t>10</w:t>
      </w:r>
      <w:r w:rsidR="00437A30" w:rsidRPr="00BE09B8">
        <w:rPr>
          <w:szCs w:val="28"/>
        </w:rPr>
        <w:t xml:space="preserve"> ви</w:t>
      </w:r>
      <w:r w:rsidR="0066152F" w:rsidRPr="00BE09B8">
        <w:rPr>
          <w:szCs w:val="28"/>
        </w:rPr>
        <w:t>дно, что</w:t>
      </w:r>
      <w:r w:rsidR="005610FF" w:rsidRPr="00BE09B8">
        <w:rPr>
          <w:szCs w:val="28"/>
        </w:rPr>
        <w:t xml:space="preserve"> в 2006 году коэффициент оборачиваемости увеличился на 0,8; длительность одного оборота снизилась на 0,4 дня или на 3,1% по сравнению с 2005 годом.</w:t>
      </w:r>
    </w:p>
    <w:p w:rsidR="00437A30" w:rsidRPr="00BE09B8" w:rsidRDefault="00437A30" w:rsidP="0073046A">
      <w:pPr>
        <w:pStyle w:val="a3"/>
        <w:rPr>
          <w:szCs w:val="28"/>
        </w:rPr>
      </w:pPr>
      <w:r w:rsidRPr="00BE09B8">
        <w:rPr>
          <w:szCs w:val="28"/>
        </w:rPr>
        <w:t xml:space="preserve">Динамика показателей </w:t>
      </w:r>
      <w:r w:rsidR="00750D42" w:rsidRPr="00BE09B8">
        <w:rPr>
          <w:szCs w:val="28"/>
        </w:rPr>
        <w:t>коэффициента оборачиваемости и длительности одного оборота</w:t>
      </w:r>
      <w:r w:rsidRPr="00BE09B8">
        <w:rPr>
          <w:szCs w:val="28"/>
        </w:rPr>
        <w:t xml:space="preserve"> характеризует</w:t>
      </w:r>
      <w:r w:rsidR="005610FF" w:rsidRPr="00BE09B8">
        <w:rPr>
          <w:szCs w:val="28"/>
        </w:rPr>
        <w:t xml:space="preserve"> повышение </w:t>
      </w:r>
      <w:r w:rsidRPr="00BE09B8">
        <w:rPr>
          <w:szCs w:val="28"/>
        </w:rPr>
        <w:t xml:space="preserve">эффективности использования </w:t>
      </w:r>
      <w:r w:rsidR="006E0837" w:rsidRPr="00BE09B8">
        <w:rPr>
          <w:szCs w:val="28"/>
        </w:rPr>
        <w:t>оборотных средств</w:t>
      </w:r>
      <w:r w:rsidRPr="00BE09B8">
        <w:rPr>
          <w:szCs w:val="28"/>
        </w:rPr>
        <w:t>.</w:t>
      </w:r>
    </w:p>
    <w:p w:rsidR="00DA16A5" w:rsidRPr="00BE09B8" w:rsidRDefault="00CE3B88" w:rsidP="0073046A">
      <w:pPr>
        <w:widowControl w:val="0"/>
        <w:spacing w:line="360" w:lineRule="auto"/>
        <w:ind w:firstLine="709"/>
        <w:jc w:val="both"/>
        <w:rPr>
          <w:sz w:val="28"/>
          <w:szCs w:val="28"/>
        </w:rPr>
      </w:pPr>
      <w:r w:rsidRPr="00BE09B8">
        <w:rPr>
          <w:sz w:val="28"/>
          <w:szCs w:val="28"/>
        </w:rPr>
        <w:t xml:space="preserve">Производственно-хозяйственная деятельность предприятия связана с людьми, работающими на предприятии. </w:t>
      </w:r>
      <w:r w:rsidR="00DA16A5" w:rsidRPr="00BE09B8">
        <w:rPr>
          <w:sz w:val="28"/>
          <w:szCs w:val="28"/>
        </w:rPr>
        <w:t>Производственные и финансовые результаты зависят от конкретных людей, их знаний, компетенции, квалификации, мотивации и т.д.</w:t>
      </w:r>
    </w:p>
    <w:p w:rsidR="00CE3B88" w:rsidRPr="00BE09B8" w:rsidRDefault="00CE3B88" w:rsidP="0073046A">
      <w:pPr>
        <w:widowControl w:val="0"/>
        <w:spacing w:line="360" w:lineRule="auto"/>
        <w:ind w:firstLine="709"/>
        <w:jc w:val="both"/>
        <w:rPr>
          <w:sz w:val="28"/>
          <w:szCs w:val="28"/>
        </w:rPr>
      </w:pPr>
      <w:r w:rsidRPr="00BE09B8">
        <w:rPr>
          <w:sz w:val="28"/>
          <w:szCs w:val="28"/>
        </w:rPr>
        <w:t xml:space="preserve">Состав работающих </w:t>
      </w:r>
      <w:r w:rsidR="00DA16A5" w:rsidRPr="00BE09B8">
        <w:rPr>
          <w:sz w:val="28"/>
          <w:szCs w:val="28"/>
        </w:rPr>
        <w:t xml:space="preserve">на предприятии </w:t>
      </w:r>
      <w:r w:rsidRPr="00BE09B8">
        <w:rPr>
          <w:sz w:val="28"/>
          <w:szCs w:val="28"/>
        </w:rPr>
        <w:t>называется кадрами. Кадры предприятия подразделяются на категории, самой многочисленной и основной из которых является категория – рабочие.</w:t>
      </w:r>
      <w:r w:rsidR="00DA16A5" w:rsidRPr="00BE09B8">
        <w:rPr>
          <w:sz w:val="28"/>
          <w:szCs w:val="28"/>
        </w:rPr>
        <w:t xml:space="preserve"> </w:t>
      </w:r>
      <w:r w:rsidR="00782A8C" w:rsidRPr="00BE09B8">
        <w:rPr>
          <w:sz w:val="28"/>
          <w:szCs w:val="28"/>
        </w:rPr>
        <w:t>Кроме того, кадры предприятия характеризуются профессионально-квалификационной структурой.</w:t>
      </w:r>
    </w:p>
    <w:p w:rsidR="00782A8C" w:rsidRPr="00BE09B8" w:rsidRDefault="00782A8C" w:rsidP="0073046A">
      <w:pPr>
        <w:pStyle w:val="a3"/>
        <w:rPr>
          <w:szCs w:val="28"/>
        </w:rPr>
      </w:pPr>
      <w:r w:rsidRPr="00BE09B8">
        <w:rPr>
          <w:szCs w:val="28"/>
        </w:rPr>
        <w:t xml:space="preserve">Состав кадров </w:t>
      </w:r>
      <w:r w:rsidR="005610FF" w:rsidRPr="00BE09B8">
        <w:rPr>
          <w:szCs w:val="28"/>
        </w:rPr>
        <w:t xml:space="preserve">ОАО «ОМЗ» </w:t>
      </w:r>
      <w:r w:rsidRPr="00BE09B8">
        <w:rPr>
          <w:szCs w:val="28"/>
        </w:rPr>
        <w:t>представлен в таблице 2.</w:t>
      </w:r>
      <w:r w:rsidR="00CD6AF3">
        <w:rPr>
          <w:szCs w:val="28"/>
        </w:rPr>
        <w:t>11</w:t>
      </w:r>
      <w:r w:rsidRPr="00BE09B8">
        <w:rPr>
          <w:szCs w:val="28"/>
        </w:rPr>
        <w:t>.</w:t>
      </w:r>
    </w:p>
    <w:p w:rsidR="00896006" w:rsidRPr="00BE09B8" w:rsidRDefault="00896006" w:rsidP="0073046A">
      <w:pPr>
        <w:pStyle w:val="a3"/>
        <w:rPr>
          <w:szCs w:val="28"/>
        </w:rPr>
      </w:pPr>
    </w:p>
    <w:p w:rsidR="00782A8C" w:rsidRPr="00BE09B8" w:rsidRDefault="00782A8C" w:rsidP="0073046A">
      <w:pPr>
        <w:pStyle w:val="a3"/>
        <w:jc w:val="right"/>
        <w:rPr>
          <w:szCs w:val="28"/>
        </w:rPr>
      </w:pPr>
      <w:r w:rsidRPr="00BE09B8">
        <w:rPr>
          <w:szCs w:val="28"/>
        </w:rPr>
        <w:t>Таблица 2.</w:t>
      </w:r>
      <w:r w:rsidR="00CD6AF3">
        <w:rPr>
          <w:szCs w:val="28"/>
        </w:rPr>
        <w:t>11</w:t>
      </w:r>
    </w:p>
    <w:p w:rsidR="00782A8C" w:rsidRPr="00BE09B8" w:rsidRDefault="00782A8C" w:rsidP="0073046A">
      <w:pPr>
        <w:pStyle w:val="a3"/>
        <w:jc w:val="center"/>
        <w:rPr>
          <w:szCs w:val="28"/>
        </w:rPr>
      </w:pPr>
      <w:r w:rsidRPr="00BE09B8">
        <w:rPr>
          <w:szCs w:val="28"/>
        </w:rPr>
        <w:t xml:space="preserve">Состав </w:t>
      </w:r>
      <w:r w:rsidR="007012A1" w:rsidRPr="00BE09B8">
        <w:rPr>
          <w:szCs w:val="28"/>
        </w:rPr>
        <w:t>кадров</w:t>
      </w:r>
      <w:r w:rsidR="005610FF" w:rsidRPr="00BE09B8">
        <w:rPr>
          <w:iCs/>
          <w:szCs w:val="28"/>
        </w:rPr>
        <w:t xml:space="preserve"> ОАО «ОМЗ» </w:t>
      </w:r>
      <w:r w:rsidRPr="00BE09B8">
        <w:rPr>
          <w:szCs w:val="28"/>
        </w:rPr>
        <w:t>за 200</w:t>
      </w:r>
      <w:r w:rsidR="005610FF" w:rsidRPr="00BE09B8">
        <w:rPr>
          <w:szCs w:val="28"/>
        </w:rPr>
        <w:t xml:space="preserve">5 </w:t>
      </w:r>
      <w:r w:rsidRPr="00BE09B8">
        <w:rPr>
          <w:szCs w:val="28"/>
        </w:rPr>
        <w:t>- 200</w:t>
      </w:r>
      <w:r w:rsidR="005610FF" w:rsidRPr="00BE09B8">
        <w:rPr>
          <w:szCs w:val="28"/>
        </w:rPr>
        <w:t>6</w:t>
      </w:r>
      <w:r w:rsidRPr="00BE09B8">
        <w:rPr>
          <w:szCs w:val="28"/>
        </w:rPr>
        <w:t xml:space="preserve"> гг., </w:t>
      </w:r>
      <w:r w:rsidR="004542FA" w:rsidRPr="00BE09B8">
        <w:rPr>
          <w:szCs w:val="28"/>
        </w:rPr>
        <w:t>чел.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432"/>
        <w:gridCol w:w="1433"/>
        <w:gridCol w:w="1920"/>
        <w:gridCol w:w="1440"/>
      </w:tblGrid>
      <w:tr w:rsidR="00782A8C" w:rsidRPr="00321BB0" w:rsidTr="00321BB0">
        <w:trPr>
          <w:trHeight w:val="156"/>
        </w:trPr>
        <w:tc>
          <w:tcPr>
            <w:tcW w:w="3375" w:type="dxa"/>
            <w:vMerge w:val="restart"/>
            <w:vAlign w:val="center"/>
          </w:tcPr>
          <w:p w:rsidR="00782A8C" w:rsidRPr="00321BB0" w:rsidRDefault="00782A8C" w:rsidP="00321BB0">
            <w:pPr>
              <w:pStyle w:val="a3"/>
              <w:ind w:firstLine="0"/>
              <w:jc w:val="center"/>
              <w:rPr>
                <w:szCs w:val="28"/>
              </w:rPr>
            </w:pPr>
            <w:r w:rsidRPr="00321BB0">
              <w:rPr>
                <w:szCs w:val="28"/>
              </w:rPr>
              <w:t>Показатели</w:t>
            </w:r>
          </w:p>
        </w:tc>
        <w:tc>
          <w:tcPr>
            <w:tcW w:w="2865" w:type="dxa"/>
            <w:gridSpan w:val="2"/>
            <w:vAlign w:val="center"/>
          </w:tcPr>
          <w:p w:rsidR="00782A8C" w:rsidRPr="00321BB0" w:rsidRDefault="00782A8C" w:rsidP="00321BB0">
            <w:pPr>
              <w:pStyle w:val="a3"/>
              <w:ind w:firstLine="0"/>
              <w:jc w:val="center"/>
              <w:rPr>
                <w:szCs w:val="28"/>
              </w:rPr>
            </w:pPr>
            <w:r w:rsidRPr="00321BB0">
              <w:rPr>
                <w:szCs w:val="28"/>
              </w:rPr>
              <w:t>Среднегодов</w:t>
            </w:r>
            <w:r w:rsidR="004542FA" w:rsidRPr="00321BB0">
              <w:rPr>
                <w:szCs w:val="28"/>
              </w:rPr>
              <w:t>ая численность</w:t>
            </w:r>
          </w:p>
        </w:tc>
        <w:tc>
          <w:tcPr>
            <w:tcW w:w="1920" w:type="dxa"/>
            <w:vMerge w:val="restart"/>
            <w:vAlign w:val="center"/>
          </w:tcPr>
          <w:p w:rsidR="00782A8C" w:rsidRPr="00321BB0" w:rsidRDefault="00782A8C" w:rsidP="00321BB0">
            <w:pPr>
              <w:pStyle w:val="a3"/>
              <w:ind w:left="48" w:firstLine="0"/>
              <w:jc w:val="center"/>
              <w:rPr>
                <w:szCs w:val="28"/>
              </w:rPr>
            </w:pPr>
            <w:r w:rsidRPr="00321BB0">
              <w:rPr>
                <w:szCs w:val="28"/>
              </w:rPr>
              <w:t>Абсолютное отклонение</w:t>
            </w:r>
          </w:p>
        </w:tc>
        <w:tc>
          <w:tcPr>
            <w:tcW w:w="1440" w:type="dxa"/>
            <w:vMerge w:val="restart"/>
            <w:vAlign w:val="center"/>
          </w:tcPr>
          <w:p w:rsidR="00782A8C" w:rsidRPr="00321BB0" w:rsidRDefault="00782A8C" w:rsidP="00321BB0">
            <w:pPr>
              <w:pStyle w:val="a3"/>
              <w:ind w:firstLine="0"/>
              <w:jc w:val="center"/>
              <w:rPr>
                <w:szCs w:val="28"/>
              </w:rPr>
            </w:pPr>
            <w:r w:rsidRPr="00321BB0">
              <w:rPr>
                <w:szCs w:val="28"/>
              </w:rPr>
              <w:t>Темп роста, %</w:t>
            </w:r>
          </w:p>
        </w:tc>
      </w:tr>
      <w:tr w:rsidR="00782A8C" w:rsidRPr="00321BB0" w:rsidTr="00321BB0">
        <w:trPr>
          <w:trHeight w:val="90"/>
        </w:trPr>
        <w:tc>
          <w:tcPr>
            <w:tcW w:w="3375" w:type="dxa"/>
            <w:vMerge/>
            <w:vAlign w:val="center"/>
          </w:tcPr>
          <w:p w:rsidR="00782A8C" w:rsidRPr="00321BB0" w:rsidRDefault="00782A8C" w:rsidP="00321BB0">
            <w:pPr>
              <w:pStyle w:val="a3"/>
              <w:ind w:firstLine="0"/>
              <w:jc w:val="center"/>
              <w:rPr>
                <w:szCs w:val="28"/>
              </w:rPr>
            </w:pPr>
          </w:p>
        </w:tc>
        <w:tc>
          <w:tcPr>
            <w:tcW w:w="1432" w:type="dxa"/>
            <w:vAlign w:val="center"/>
          </w:tcPr>
          <w:p w:rsidR="00782A8C" w:rsidRPr="00321BB0" w:rsidRDefault="00782A8C"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5610FF" w:rsidRPr="00321BB0">
                <w:rPr>
                  <w:szCs w:val="28"/>
                </w:rPr>
                <w:t>5</w:t>
              </w:r>
              <w:r w:rsidRPr="00321BB0">
                <w:rPr>
                  <w:szCs w:val="28"/>
                </w:rPr>
                <w:t xml:space="preserve"> г</w:t>
              </w:r>
            </w:smartTag>
            <w:r w:rsidRPr="00321BB0">
              <w:rPr>
                <w:szCs w:val="28"/>
              </w:rPr>
              <w:t>.</w:t>
            </w:r>
          </w:p>
        </w:tc>
        <w:tc>
          <w:tcPr>
            <w:tcW w:w="1433" w:type="dxa"/>
            <w:vAlign w:val="center"/>
          </w:tcPr>
          <w:p w:rsidR="00782A8C" w:rsidRPr="00321BB0" w:rsidRDefault="00782A8C"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5610FF" w:rsidRPr="00321BB0">
                <w:rPr>
                  <w:szCs w:val="28"/>
                </w:rPr>
                <w:t>6</w:t>
              </w:r>
              <w:r w:rsidRPr="00321BB0">
                <w:rPr>
                  <w:szCs w:val="28"/>
                </w:rPr>
                <w:t xml:space="preserve"> г</w:t>
              </w:r>
            </w:smartTag>
            <w:r w:rsidRPr="00321BB0">
              <w:rPr>
                <w:szCs w:val="28"/>
              </w:rPr>
              <w:t>.</w:t>
            </w:r>
          </w:p>
        </w:tc>
        <w:tc>
          <w:tcPr>
            <w:tcW w:w="1920" w:type="dxa"/>
            <w:vMerge/>
            <w:vAlign w:val="center"/>
          </w:tcPr>
          <w:p w:rsidR="00782A8C" w:rsidRPr="00321BB0" w:rsidRDefault="00782A8C" w:rsidP="00321BB0">
            <w:pPr>
              <w:pStyle w:val="a3"/>
              <w:ind w:left="48" w:firstLine="0"/>
              <w:jc w:val="center"/>
              <w:rPr>
                <w:szCs w:val="28"/>
              </w:rPr>
            </w:pPr>
          </w:p>
        </w:tc>
        <w:tc>
          <w:tcPr>
            <w:tcW w:w="1440" w:type="dxa"/>
            <w:vMerge/>
            <w:vAlign w:val="center"/>
          </w:tcPr>
          <w:p w:rsidR="00782A8C" w:rsidRPr="00321BB0" w:rsidRDefault="00782A8C" w:rsidP="00321BB0">
            <w:pPr>
              <w:pStyle w:val="a3"/>
              <w:ind w:firstLine="0"/>
              <w:jc w:val="center"/>
              <w:rPr>
                <w:szCs w:val="28"/>
              </w:rPr>
            </w:pPr>
          </w:p>
        </w:tc>
      </w:tr>
      <w:tr w:rsidR="00782A8C" w:rsidRPr="00321BB0" w:rsidTr="00321BB0">
        <w:tc>
          <w:tcPr>
            <w:tcW w:w="3375" w:type="dxa"/>
            <w:vAlign w:val="center"/>
          </w:tcPr>
          <w:p w:rsidR="00782A8C" w:rsidRPr="00321BB0" w:rsidRDefault="005610FF" w:rsidP="00321BB0">
            <w:pPr>
              <w:pStyle w:val="a3"/>
              <w:ind w:firstLine="0"/>
              <w:jc w:val="center"/>
              <w:rPr>
                <w:szCs w:val="28"/>
              </w:rPr>
            </w:pPr>
            <w:r w:rsidRPr="00321BB0">
              <w:rPr>
                <w:szCs w:val="28"/>
              </w:rPr>
              <w:t>Численность рабочих</w:t>
            </w:r>
          </w:p>
        </w:tc>
        <w:tc>
          <w:tcPr>
            <w:tcW w:w="1432" w:type="dxa"/>
            <w:vAlign w:val="center"/>
          </w:tcPr>
          <w:p w:rsidR="00782A8C" w:rsidRPr="00321BB0" w:rsidRDefault="005610FF" w:rsidP="00321BB0">
            <w:pPr>
              <w:pStyle w:val="a3"/>
              <w:ind w:firstLine="0"/>
              <w:jc w:val="center"/>
              <w:rPr>
                <w:szCs w:val="28"/>
              </w:rPr>
            </w:pPr>
            <w:r w:rsidRPr="00321BB0">
              <w:rPr>
                <w:szCs w:val="28"/>
              </w:rPr>
              <w:t>734</w:t>
            </w:r>
          </w:p>
        </w:tc>
        <w:tc>
          <w:tcPr>
            <w:tcW w:w="1433" w:type="dxa"/>
            <w:vAlign w:val="center"/>
          </w:tcPr>
          <w:p w:rsidR="00782A8C" w:rsidRPr="00321BB0" w:rsidRDefault="005610FF" w:rsidP="00321BB0">
            <w:pPr>
              <w:pStyle w:val="a3"/>
              <w:ind w:firstLine="0"/>
              <w:jc w:val="center"/>
              <w:rPr>
                <w:szCs w:val="28"/>
              </w:rPr>
            </w:pPr>
            <w:r w:rsidRPr="00321BB0">
              <w:rPr>
                <w:szCs w:val="28"/>
              </w:rPr>
              <w:t>787</w:t>
            </w:r>
          </w:p>
        </w:tc>
        <w:tc>
          <w:tcPr>
            <w:tcW w:w="1920" w:type="dxa"/>
            <w:vAlign w:val="center"/>
          </w:tcPr>
          <w:p w:rsidR="00782A8C" w:rsidRPr="00321BB0" w:rsidRDefault="005610FF" w:rsidP="00321BB0">
            <w:pPr>
              <w:pStyle w:val="a3"/>
              <w:ind w:firstLine="0"/>
              <w:jc w:val="center"/>
              <w:rPr>
                <w:szCs w:val="28"/>
              </w:rPr>
            </w:pPr>
            <w:r w:rsidRPr="00321BB0">
              <w:rPr>
                <w:szCs w:val="28"/>
              </w:rPr>
              <w:t>53</w:t>
            </w:r>
          </w:p>
        </w:tc>
        <w:tc>
          <w:tcPr>
            <w:tcW w:w="1440" w:type="dxa"/>
            <w:vAlign w:val="center"/>
          </w:tcPr>
          <w:p w:rsidR="00782A8C" w:rsidRPr="00321BB0" w:rsidRDefault="005610FF" w:rsidP="00321BB0">
            <w:pPr>
              <w:pStyle w:val="a3"/>
              <w:ind w:firstLine="0"/>
              <w:jc w:val="center"/>
              <w:rPr>
                <w:szCs w:val="28"/>
              </w:rPr>
            </w:pPr>
            <w:r w:rsidRPr="00321BB0">
              <w:rPr>
                <w:szCs w:val="28"/>
              </w:rPr>
              <w:t>107,2</w:t>
            </w:r>
          </w:p>
        </w:tc>
      </w:tr>
      <w:tr w:rsidR="00782A8C" w:rsidRPr="00321BB0" w:rsidTr="00321BB0">
        <w:tc>
          <w:tcPr>
            <w:tcW w:w="3375" w:type="dxa"/>
            <w:vAlign w:val="center"/>
          </w:tcPr>
          <w:p w:rsidR="00782A8C" w:rsidRPr="00321BB0" w:rsidRDefault="005610FF" w:rsidP="00321BB0">
            <w:pPr>
              <w:pStyle w:val="a3"/>
              <w:ind w:firstLine="0"/>
              <w:jc w:val="center"/>
              <w:rPr>
                <w:szCs w:val="28"/>
              </w:rPr>
            </w:pPr>
            <w:r w:rsidRPr="00321BB0">
              <w:rPr>
                <w:szCs w:val="28"/>
              </w:rPr>
              <w:t>Численность ИТР</w:t>
            </w:r>
          </w:p>
        </w:tc>
        <w:tc>
          <w:tcPr>
            <w:tcW w:w="1432" w:type="dxa"/>
            <w:vAlign w:val="center"/>
          </w:tcPr>
          <w:p w:rsidR="00782A8C" w:rsidRPr="00321BB0" w:rsidRDefault="005610FF" w:rsidP="00321BB0">
            <w:pPr>
              <w:pStyle w:val="a3"/>
              <w:ind w:firstLine="0"/>
              <w:jc w:val="center"/>
              <w:rPr>
                <w:szCs w:val="28"/>
              </w:rPr>
            </w:pPr>
            <w:r w:rsidRPr="00321BB0">
              <w:rPr>
                <w:szCs w:val="28"/>
              </w:rPr>
              <w:t>138</w:t>
            </w:r>
          </w:p>
        </w:tc>
        <w:tc>
          <w:tcPr>
            <w:tcW w:w="1433" w:type="dxa"/>
            <w:vAlign w:val="center"/>
          </w:tcPr>
          <w:p w:rsidR="00782A8C" w:rsidRPr="00321BB0" w:rsidRDefault="005610FF" w:rsidP="00321BB0">
            <w:pPr>
              <w:pStyle w:val="a3"/>
              <w:ind w:firstLine="0"/>
              <w:jc w:val="center"/>
              <w:rPr>
                <w:szCs w:val="28"/>
              </w:rPr>
            </w:pPr>
            <w:r w:rsidRPr="00321BB0">
              <w:rPr>
                <w:szCs w:val="28"/>
              </w:rPr>
              <w:t>135</w:t>
            </w:r>
          </w:p>
        </w:tc>
        <w:tc>
          <w:tcPr>
            <w:tcW w:w="1920" w:type="dxa"/>
            <w:vAlign w:val="center"/>
          </w:tcPr>
          <w:p w:rsidR="00782A8C" w:rsidRPr="00321BB0" w:rsidRDefault="005610FF" w:rsidP="00321BB0">
            <w:pPr>
              <w:pStyle w:val="a3"/>
              <w:ind w:firstLine="0"/>
              <w:jc w:val="center"/>
              <w:rPr>
                <w:szCs w:val="28"/>
              </w:rPr>
            </w:pPr>
            <w:r w:rsidRPr="00321BB0">
              <w:rPr>
                <w:szCs w:val="28"/>
              </w:rPr>
              <w:t>-3</w:t>
            </w:r>
          </w:p>
        </w:tc>
        <w:tc>
          <w:tcPr>
            <w:tcW w:w="1440" w:type="dxa"/>
            <w:vAlign w:val="center"/>
          </w:tcPr>
          <w:p w:rsidR="00782A8C" w:rsidRPr="00321BB0" w:rsidRDefault="005610FF" w:rsidP="00321BB0">
            <w:pPr>
              <w:pStyle w:val="a3"/>
              <w:ind w:firstLine="0"/>
              <w:jc w:val="center"/>
              <w:rPr>
                <w:szCs w:val="28"/>
              </w:rPr>
            </w:pPr>
            <w:r w:rsidRPr="00321BB0">
              <w:rPr>
                <w:szCs w:val="28"/>
              </w:rPr>
              <w:t>97,9</w:t>
            </w:r>
          </w:p>
        </w:tc>
      </w:tr>
      <w:tr w:rsidR="00782A8C" w:rsidRPr="00321BB0" w:rsidTr="00321BB0">
        <w:tc>
          <w:tcPr>
            <w:tcW w:w="3375" w:type="dxa"/>
            <w:vAlign w:val="center"/>
          </w:tcPr>
          <w:p w:rsidR="00782A8C" w:rsidRPr="00321BB0" w:rsidRDefault="005610FF" w:rsidP="00321BB0">
            <w:pPr>
              <w:pStyle w:val="a3"/>
              <w:ind w:firstLine="0"/>
              <w:jc w:val="center"/>
              <w:rPr>
                <w:szCs w:val="28"/>
              </w:rPr>
            </w:pPr>
            <w:r w:rsidRPr="00321BB0">
              <w:rPr>
                <w:szCs w:val="28"/>
              </w:rPr>
              <w:t>Численность служащих</w:t>
            </w:r>
          </w:p>
        </w:tc>
        <w:tc>
          <w:tcPr>
            <w:tcW w:w="1432" w:type="dxa"/>
            <w:vAlign w:val="center"/>
          </w:tcPr>
          <w:p w:rsidR="00782A8C" w:rsidRPr="00321BB0" w:rsidRDefault="005610FF" w:rsidP="00321BB0">
            <w:pPr>
              <w:pStyle w:val="a3"/>
              <w:ind w:firstLine="0"/>
              <w:jc w:val="center"/>
              <w:rPr>
                <w:szCs w:val="28"/>
              </w:rPr>
            </w:pPr>
            <w:r w:rsidRPr="00321BB0">
              <w:rPr>
                <w:szCs w:val="28"/>
              </w:rPr>
              <w:t>128</w:t>
            </w:r>
          </w:p>
        </w:tc>
        <w:tc>
          <w:tcPr>
            <w:tcW w:w="1433" w:type="dxa"/>
            <w:vAlign w:val="center"/>
          </w:tcPr>
          <w:p w:rsidR="00782A8C" w:rsidRPr="00321BB0" w:rsidRDefault="005610FF" w:rsidP="00321BB0">
            <w:pPr>
              <w:pStyle w:val="a3"/>
              <w:ind w:firstLine="0"/>
              <w:jc w:val="center"/>
              <w:rPr>
                <w:szCs w:val="28"/>
              </w:rPr>
            </w:pPr>
            <w:r w:rsidRPr="00321BB0">
              <w:rPr>
                <w:szCs w:val="28"/>
              </w:rPr>
              <w:t>146</w:t>
            </w:r>
          </w:p>
        </w:tc>
        <w:tc>
          <w:tcPr>
            <w:tcW w:w="1920" w:type="dxa"/>
            <w:vAlign w:val="center"/>
          </w:tcPr>
          <w:p w:rsidR="00782A8C" w:rsidRPr="00321BB0" w:rsidRDefault="005610FF" w:rsidP="00321BB0">
            <w:pPr>
              <w:pStyle w:val="a3"/>
              <w:ind w:firstLine="0"/>
              <w:jc w:val="center"/>
              <w:rPr>
                <w:szCs w:val="28"/>
              </w:rPr>
            </w:pPr>
            <w:r w:rsidRPr="00321BB0">
              <w:rPr>
                <w:szCs w:val="28"/>
              </w:rPr>
              <w:t>18</w:t>
            </w:r>
          </w:p>
        </w:tc>
        <w:tc>
          <w:tcPr>
            <w:tcW w:w="1440" w:type="dxa"/>
            <w:vAlign w:val="center"/>
          </w:tcPr>
          <w:p w:rsidR="00782A8C" w:rsidRPr="00321BB0" w:rsidRDefault="005610FF" w:rsidP="00321BB0">
            <w:pPr>
              <w:pStyle w:val="a3"/>
              <w:ind w:firstLine="0"/>
              <w:jc w:val="center"/>
              <w:rPr>
                <w:szCs w:val="28"/>
              </w:rPr>
            </w:pPr>
            <w:r w:rsidRPr="00321BB0">
              <w:rPr>
                <w:szCs w:val="28"/>
              </w:rPr>
              <w:t>114,0</w:t>
            </w:r>
          </w:p>
        </w:tc>
      </w:tr>
      <w:tr w:rsidR="00782A8C" w:rsidRPr="00321BB0" w:rsidTr="00321BB0">
        <w:tc>
          <w:tcPr>
            <w:tcW w:w="3375" w:type="dxa"/>
            <w:vAlign w:val="center"/>
          </w:tcPr>
          <w:p w:rsidR="00782A8C" w:rsidRPr="00321BB0" w:rsidRDefault="005610FF" w:rsidP="00321BB0">
            <w:pPr>
              <w:pStyle w:val="a3"/>
              <w:ind w:firstLine="0"/>
              <w:jc w:val="center"/>
              <w:rPr>
                <w:szCs w:val="28"/>
              </w:rPr>
            </w:pPr>
            <w:r w:rsidRPr="00321BB0">
              <w:rPr>
                <w:szCs w:val="28"/>
              </w:rPr>
              <w:t>Численность МОП</w:t>
            </w:r>
          </w:p>
        </w:tc>
        <w:tc>
          <w:tcPr>
            <w:tcW w:w="1432" w:type="dxa"/>
            <w:vAlign w:val="center"/>
          </w:tcPr>
          <w:p w:rsidR="00782A8C" w:rsidRPr="00321BB0" w:rsidRDefault="005610FF" w:rsidP="00321BB0">
            <w:pPr>
              <w:pStyle w:val="a3"/>
              <w:ind w:firstLine="0"/>
              <w:jc w:val="center"/>
              <w:rPr>
                <w:szCs w:val="28"/>
              </w:rPr>
            </w:pPr>
            <w:r w:rsidRPr="00321BB0">
              <w:rPr>
                <w:szCs w:val="28"/>
              </w:rPr>
              <w:t>64</w:t>
            </w:r>
          </w:p>
        </w:tc>
        <w:tc>
          <w:tcPr>
            <w:tcW w:w="1433" w:type="dxa"/>
            <w:vAlign w:val="center"/>
          </w:tcPr>
          <w:p w:rsidR="00782A8C" w:rsidRPr="00321BB0" w:rsidRDefault="005610FF" w:rsidP="00321BB0">
            <w:pPr>
              <w:pStyle w:val="a3"/>
              <w:ind w:firstLine="0"/>
              <w:jc w:val="center"/>
              <w:rPr>
                <w:szCs w:val="28"/>
              </w:rPr>
            </w:pPr>
            <w:r w:rsidRPr="00321BB0">
              <w:rPr>
                <w:szCs w:val="28"/>
              </w:rPr>
              <w:t>56</w:t>
            </w:r>
          </w:p>
        </w:tc>
        <w:tc>
          <w:tcPr>
            <w:tcW w:w="1920" w:type="dxa"/>
            <w:vAlign w:val="center"/>
          </w:tcPr>
          <w:p w:rsidR="00782A8C" w:rsidRPr="00321BB0" w:rsidRDefault="005610FF" w:rsidP="00321BB0">
            <w:pPr>
              <w:pStyle w:val="a3"/>
              <w:ind w:firstLine="0"/>
              <w:jc w:val="center"/>
              <w:rPr>
                <w:szCs w:val="28"/>
              </w:rPr>
            </w:pPr>
            <w:r w:rsidRPr="00321BB0">
              <w:rPr>
                <w:szCs w:val="28"/>
              </w:rPr>
              <w:t>-8</w:t>
            </w:r>
          </w:p>
        </w:tc>
        <w:tc>
          <w:tcPr>
            <w:tcW w:w="1440" w:type="dxa"/>
            <w:vAlign w:val="center"/>
          </w:tcPr>
          <w:p w:rsidR="00782A8C" w:rsidRPr="00321BB0" w:rsidRDefault="005610FF" w:rsidP="00321BB0">
            <w:pPr>
              <w:pStyle w:val="a3"/>
              <w:ind w:firstLine="0"/>
              <w:jc w:val="center"/>
              <w:rPr>
                <w:szCs w:val="28"/>
              </w:rPr>
            </w:pPr>
            <w:r w:rsidRPr="00321BB0">
              <w:rPr>
                <w:szCs w:val="28"/>
              </w:rPr>
              <w:t>87,5</w:t>
            </w:r>
          </w:p>
        </w:tc>
      </w:tr>
      <w:tr w:rsidR="00782A8C" w:rsidRPr="00321BB0" w:rsidTr="00321BB0">
        <w:tc>
          <w:tcPr>
            <w:tcW w:w="3375" w:type="dxa"/>
            <w:vAlign w:val="center"/>
          </w:tcPr>
          <w:p w:rsidR="00782A8C" w:rsidRPr="00321BB0" w:rsidRDefault="00782A8C" w:rsidP="00321BB0">
            <w:pPr>
              <w:pStyle w:val="a3"/>
              <w:ind w:firstLine="0"/>
              <w:jc w:val="center"/>
              <w:rPr>
                <w:szCs w:val="28"/>
              </w:rPr>
            </w:pPr>
            <w:r w:rsidRPr="00321BB0">
              <w:rPr>
                <w:szCs w:val="28"/>
              </w:rPr>
              <w:t xml:space="preserve">Итого: </w:t>
            </w:r>
            <w:r w:rsidR="00CC5CA7" w:rsidRPr="00321BB0">
              <w:rPr>
                <w:szCs w:val="28"/>
              </w:rPr>
              <w:t>численность работающих</w:t>
            </w:r>
          </w:p>
        </w:tc>
        <w:tc>
          <w:tcPr>
            <w:tcW w:w="1432" w:type="dxa"/>
            <w:vAlign w:val="center"/>
          </w:tcPr>
          <w:p w:rsidR="00782A8C" w:rsidRPr="00321BB0" w:rsidRDefault="005610FF" w:rsidP="00321BB0">
            <w:pPr>
              <w:pStyle w:val="a3"/>
              <w:ind w:firstLine="0"/>
              <w:jc w:val="center"/>
              <w:rPr>
                <w:szCs w:val="28"/>
              </w:rPr>
            </w:pPr>
            <w:r w:rsidRPr="00321BB0">
              <w:rPr>
                <w:szCs w:val="28"/>
              </w:rPr>
              <w:t>1064</w:t>
            </w:r>
          </w:p>
        </w:tc>
        <w:tc>
          <w:tcPr>
            <w:tcW w:w="1433" w:type="dxa"/>
            <w:vAlign w:val="center"/>
          </w:tcPr>
          <w:p w:rsidR="00782A8C" w:rsidRPr="00321BB0" w:rsidRDefault="005610FF" w:rsidP="00321BB0">
            <w:pPr>
              <w:pStyle w:val="a3"/>
              <w:ind w:firstLine="0"/>
              <w:jc w:val="center"/>
              <w:rPr>
                <w:szCs w:val="28"/>
              </w:rPr>
            </w:pPr>
            <w:r w:rsidRPr="00321BB0">
              <w:rPr>
                <w:szCs w:val="28"/>
              </w:rPr>
              <w:t>1124</w:t>
            </w:r>
          </w:p>
        </w:tc>
        <w:tc>
          <w:tcPr>
            <w:tcW w:w="1920" w:type="dxa"/>
            <w:vAlign w:val="center"/>
          </w:tcPr>
          <w:p w:rsidR="00782A8C" w:rsidRPr="00321BB0" w:rsidRDefault="005610FF" w:rsidP="00321BB0">
            <w:pPr>
              <w:pStyle w:val="a3"/>
              <w:ind w:firstLine="0"/>
              <w:jc w:val="center"/>
              <w:rPr>
                <w:szCs w:val="28"/>
              </w:rPr>
            </w:pPr>
            <w:r w:rsidRPr="00321BB0">
              <w:rPr>
                <w:szCs w:val="28"/>
              </w:rPr>
              <w:t>60</w:t>
            </w:r>
          </w:p>
        </w:tc>
        <w:tc>
          <w:tcPr>
            <w:tcW w:w="1440" w:type="dxa"/>
            <w:vAlign w:val="center"/>
          </w:tcPr>
          <w:p w:rsidR="00782A8C" w:rsidRPr="00321BB0" w:rsidRDefault="005610FF" w:rsidP="00321BB0">
            <w:pPr>
              <w:pStyle w:val="a3"/>
              <w:ind w:firstLine="0"/>
              <w:jc w:val="center"/>
              <w:rPr>
                <w:szCs w:val="28"/>
              </w:rPr>
            </w:pPr>
            <w:r w:rsidRPr="00321BB0">
              <w:rPr>
                <w:szCs w:val="28"/>
              </w:rPr>
              <w:t>105,6</w:t>
            </w:r>
          </w:p>
        </w:tc>
      </w:tr>
    </w:tbl>
    <w:p w:rsidR="00C47773" w:rsidRDefault="00C47773" w:rsidP="0073046A">
      <w:pPr>
        <w:pStyle w:val="a3"/>
        <w:ind w:firstLine="0"/>
        <w:rPr>
          <w:szCs w:val="28"/>
        </w:rPr>
      </w:pPr>
    </w:p>
    <w:p w:rsidR="00C343ED" w:rsidRPr="00BE09B8" w:rsidRDefault="00782A8C" w:rsidP="00C47773">
      <w:pPr>
        <w:pStyle w:val="a3"/>
        <w:ind w:firstLine="720"/>
        <w:rPr>
          <w:szCs w:val="28"/>
        </w:rPr>
      </w:pPr>
      <w:r w:rsidRPr="00BE09B8">
        <w:rPr>
          <w:szCs w:val="28"/>
        </w:rPr>
        <w:t>Из таблицы 2.</w:t>
      </w:r>
      <w:r w:rsidR="00CD6AF3">
        <w:rPr>
          <w:szCs w:val="28"/>
        </w:rPr>
        <w:t>11</w:t>
      </w:r>
      <w:r w:rsidRPr="00BE09B8">
        <w:rPr>
          <w:szCs w:val="28"/>
        </w:rPr>
        <w:t xml:space="preserve"> видно, что </w:t>
      </w:r>
      <w:r w:rsidR="001871BF" w:rsidRPr="00BE09B8">
        <w:rPr>
          <w:szCs w:val="28"/>
        </w:rPr>
        <w:t>в 2006 году среднегодовая численность рабочих увеличилась на 53 чел. или на 7,2%; численность ИТР снизилась на 3 чел. или на 2,1%; численность служащих увеличилась на 18 чел. или на 14%; численность МОП снизилась на 8 чел. или на 12,5%;  общая численность работающих увеличилась на 60 чел. или на 5,6% по сравнению с 2005 годом.</w:t>
      </w:r>
    </w:p>
    <w:p w:rsidR="008B346A" w:rsidRDefault="008B346A" w:rsidP="0073046A">
      <w:pPr>
        <w:pStyle w:val="a3"/>
        <w:rPr>
          <w:szCs w:val="28"/>
        </w:rPr>
      </w:pPr>
      <w:r w:rsidRPr="00BE09B8">
        <w:rPr>
          <w:szCs w:val="28"/>
        </w:rPr>
        <w:t>Структура кадров представлена в таблице 2.1</w:t>
      </w:r>
      <w:r w:rsidR="00CD6AF3">
        <w:rPr>
          <w:szCs w:val="28"/>
        </w:rPr>
        <w:t>2</w:t>
      </w:r>
      <w:r w:rsidRPr="00BE09B8">
        <w:rPr>
          <w:szCs w:val="28"/>
        </w:rPr>
        <w:t>.</w:t>
      </w:r>
    </w:p>
    <w:p w:rsidR="00C47773" w:rsidRPr="00BE09B8" w:rsidRDefault="00C47773" w:rsidP="0073046A">
      <w:pPr>
        <w:pStyle w:val="a3"/>
        <w:rPr>
          <w:szCs w:val="28"/>
        </w:rPr>
      </w:pPr>
    </w:p>
    <w:p w:rsidR="008B346A" w:rsidRPr="00BE09B8" w:rsidRDefault="00044444" w:rsidP="0073046A">
      <w:pPr>
        <w:pStyle w:val="1"/>
        <w:keepNext w:val="0"/>
        <w:widowControl w:val="0"/>
        <w:spacing w:before="0" w:after="0" w:line="360" w:lineRule="auto"/>
        <w:rPr>
          <w:rFonts w:ascii="Times New Roman" w:hAnsi="Times New Roman" w:cs="Times New Roman"/>
          <w:b w:val="0"/>
          <w:sz w:val="28"/>
          <w:szCs w:val="28"/>
        </w:rPr>
      </w:pPr>
      <w:r w:rsidRPr="00BE09B8">
        <w:rPr>
          <w:rFonts w:ascii="Times New Roman" w:hAnsi="Times New Roman" w:cs="Times New Roman"/>
          <w:b w:val="0"/>
          <w:bCs w:val="0"/>
          <w:kern w:val="0"/>
          <w:sz w:val="28"/>
          <w:szCs w:val="28"/>
        </w:rPr>
        <w:t xml:space="preserve">                                                                                                                  </w:t>
      </w:r>
      <w:r w:rsidR="008B346A" w:rsidRPr="00BE09B8">
        <w:rPr>
          <w:rFonts w:ascii="Times New Roman" w:hAnsi="Times New Roman" w:cs="Times New Roman"/>
          <w:b w:val="0"/>
          <w:sz w:val="28"/>
          <w:szCs w:val="28"/>
        </w:rPr>
        <w:t>Таблица 2.</w:t>
      </w:r>
      <w:r w:rsidR="0061034A">
        <w:rPr>
          <w:rFonts w:ascii="Times New Roman" w:hAnsi="Times New Roman" w:cs="Times New Roman"/>
          <w:b w:val="0"/>
          <w:sz w:val="28"/>
          <w:szCs w:val="28"/>
        </w:rPr>
        <w:t>1</w:t>
      </w:r>
      <w:r w:rsidR="00CD6AF3">
        <w:rPr>
          <w:rFonts w:ascii="Times New Roman" w:hAnsi="Times New Roman" w:cs="Times New Roman"/>
          <w:b w:val="0"/>
          <w:sz w:val="28"/>
          <w:szCs w:val="28"/>
        </w:rPr>
        <w:t>2</w:t>
      </w:r>
    </w:p>
    <w:p w:rsidR="008B346A" w:rsidRPr="00BE09B8" w:rsidRDefault="008B346A" w:rsidP="0073046A">
      <w:pPr>
        <w:widowControl w:val="0"/>
        <w:spacing w:line="360" w:lineRule="auto"/>
        <w:jc w:val="center"/>
        <w:rPr>
          <w:sz w:val="28"/>
          <w:szCs w:val="28"/>
        </w:rPr>
      </w:pPr>
      <w:r w:rsidRPr="00BE09B8">
        <w:rPr>
          <w:sz w:val="28"/>
          <w:szCs w:val="28"/>
        </w:rPr>
        <w:t xml:space="preserve">Структура </w:t>
      </w:r>
      <w:r w:rsidR="00712DF9" w:rsidRPr="00BE09B8">
        <w:rPr>
          <w:sz w:val="28"/>
          <w:szCs w:val="28"/>
        </w:rPr>
        <w:t>кадров</w:t>
      </w:r>
      <w:r w:rsidRPr="00BE09B8">
        <w:rPr>
          <w:sz w:val="28"/>
          <w:szCs w:val="28"/>
        </w:rPr>
        <w:t xml:space="preserve"> </w:t>
      </w:r>
      <w:r w:rsidR="001871BF" w:rsidRPr="00BE09B8">
        <w:rPr>
          <w:iCs/>
          <w:sz w:val="28"/>
          <w:szCs w:val="28"/>
        </w:rPr>
        <w:t xml:space="preserve">ОАО «ОМЗ» </w:t>
      </w:r>
      <w:r w:rsidRPr="00BE09B8">
        <w:rPr>
          <w:sz w:val="28"/>
          <w:szCs w:val="28"/>
        </w:rPr>
        <w:t xml:space="preserve"> за 200</w:t>
      </w:r>
      <w:r w:rsidR="001871BF" w:rsidRPr="00BE09B8">
        <w:rPr>
          <w:sz w:val="28"/>
          <w:szCs w:val="28"/>
        </w:rPr>
        <w:t xml:space="preserve">5 </w:t>
      </w:r>
      <w:r w:rsidRPr="00BE09B8">
        <w:rPr>
          <w:sz w:val="28"/>
          <w:szCs w:val="28"/>
        </w:rPr>
        <w:t>- 200</w:t>
      </w:r>
      <w:r w:rsidR="001871BF" w:rsidRPr="00BE09B8">
        <w:rPr>
          <w:sz w:val="28"/>
          <w:szCs w:val="28"/>
        </w:rPr>
        <w:t>6</w:t>
      </w:r>
      <w:r w:rsidRPr="00BE09B8">
        <w:rPr>
          <w:sz w:val="28"/>
          <w:szCs w:val="28"/>
        </w:rPr>
        <w:t xml:space="preserve"> гг.,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30"/>
        <w:gridCol w:w="1830"/>
        <w:gridCol w:w="1800"/>
      </w:tblGrid>
      <w:tr w:rsidR="008B346A" w:rsidRPr="00BE09B8">
        <w:trPr>
          <w:cantSplit/>
        </w:trPr>
        <w:tc>
          <w:tcPr>
            <w:tcW w:w="4140" w:type="dxa"/>
            <w:vAlign w:val="center"/>
          </w:tcPr>
          <w:p w:rsidR="008B346A" w:rsidRPr="00BE09B8" w:rsidRDefault="008B346A" w:rsidP="0073046A">
            <w:pPr>
              <w:pStyle w:val="2"/>
              <w:rPr>
                <w:szCs w:val="28"/>
              </w:rPr>
            </w:pPr>
            <w:r w:rsidRPr="00BE09B8">
              <w:rPr>
                <w:szCs w:val="28"/>
              </w:rPr>
              <w:t>Показатель</w:t>
            </w:r>
          </w:p>
        </w:tc>
        <w:tc>
          <w:tcPr>
            <w:tcW w:w="1830" w:type="dxa"/>
            <w:vAlign w:val="center"/>
          </w:tcPr>
          <w:p w:rsidR="008B346A" w:rsidRPr="00BE09B8" w:rsidRDefault="008B346A" w:rsidP="0073046A">
            <w:pPr>
              <w:widowControl w:val="0"/>
              <w:spacing w:line="360" w:lineRule="auto"/>
              <w:jc w:val="center"/>
              <w:rPr>
                <w:sz w:val="28"/>
                <w:szCs w:val="28"/>
              </w:rPr>
            </w:pPr>
            <w:r w:rsidRPr="00BE09B8">
              <w:rPr>
                <w:sz w:val="28"/>
                <w:szCs w:val="28"/>
              </w:rPr>
              <w:t xml:space="preserve">Структура </w:t>
            </w:r>
          </w:p>
          <w:p w:rsidR="008B346A" w:rsidRPr="00BE09B8" w:rsidRDefault="008B346A" w:rsidP="0073046A">
            <w:pPr>
              <w:widowControl w:val="0"/>
              <w:spacing w:line="360" w:lineRule="auto"/>
              <w:jc w:val="center"/>
              <w:rPr>
                <w:sz w:val="28"/>
                <w:szCs w:val="28"/>
              </w:rPr>
            </w:pPr>
            <w:smartTag w:uri="urn:schemas-microsoft-com:office:smarttags" w:element="metricconverter">
              <w:smartTagPr>
                <w:attr w:name="ProductID" w:val="2005 г"/>
              </w:smartTagPr>
              <w:r w:rsidRPr="00BE09B8">
                <w:rPr>
                  <w:sz w:val="28"/>
                  <w:szCs w:val="28"/>
                </w:rPr>
                <w:t>200</w:t>
              </w:r>
              <w:r w:rsidR="001871BF" w:rsidRPr="00BE09B8">
                <w:rPr>
                  <w:sz w:val="28"/>
                  <w:szCs w:val="28"/>
                </w:rPr>
                <w:t>5</w:t>
              </w:r>
              <w:r w:rsidRPr="00BE09B8">
                <w:rPr>
                  <w:sz w:val="28"/>
                  <w:szCs w:val="28"/>
                </w:rPr>
                <w:t xml:space="preserve"> г</w:t>
              </w:r>
            </w:smartTag>
            <w:r w:rsidRPr="00BE09B8">
              <w:rPr>
                <w:sz w:val="28"/>
                <w:szCs w:val="28"/>
              </w:rPr>
              <w:t>.</w:t>
            </w:r>
          </w:p>
        </w:tc>
        <w:tc>
          <w:tcPr>
            <w:tcW w:w="1830" w:type="dxa"/>
            <w:vAlign w:val="center"/>
          </w:tcPr>
          <w:p w:rsidR="008B346A" w:rsidRPr="00BE09B8" w:rsidRDefault="008B346A" w:rsidP="0073046A">
            <w:pPr>
              <w:widowControl w:val="0"/>
              <w:spacing w:line="360" w:lineRule="auto"/>
              <w:jc w:val="center"/>
              <w:rPr>
                <w:sz w:val="28"/>
                <w:szCs w:val="28"/>
              </w:rPr>
            </w:pPr>
            <w:r w:rsidRPr="00BE09B8">
              <w:rPr>
                <w:sz w:val="28"/>
                <w:szCs w:val="28"/>
              </w:rPr>
              <w:t xml:space="preserve"> Структура </w:t>
            </w:r>
            <w:smartTag w:uri="urn:schemas-microsoft-com:office:smarttags" w:element="metricconverter">
              <w:smartTagPr>
                <w:attr w:name="ProductID" w:val="2006 г"/>
              </w:smartTagPr>
              <w:r w:rsidRPr="00BE09B8">
                <w:rPr>
                  <w:sz w:val="28"/>
                  <w:szCs w:val="28"/>
                </w:rPr>
                <w:t>200</w:t>
              </w:r>
              <w:r w:rsidR="001871BF" w:rsidRPr="00BE09B8">
                <w:rPr>
                  <w:sz w:val="28"/>
                  <w:szCs w:val="28"/>
                </w:rPr>
                <w:t>6</w:t>
              </w:r>
              <w:r w:rsidRPr="00BE09B8">
                <w:rPr>
                  <w:sz w:val="28"/>
                  <w:szCs w:val="28"/>
                </w:rPr>
                <w:t xml:space="preserve"> г</w:t>
              </w:r>
            </w:smartTag>
            <w:r w:rsidRPr="00BE09B8">
              <w:rPr>
                <w:sz w:val="28"/>
                <w:szCs w:val="28"/>
              </w:rPr>
              <w:t>.</w:t>
            </w:r>
          </w:p>
        </w:tc>
        <w:tc>
          <w:tcPr>
            <w:tcW w:w="1800" w:type="dxa"/>
            <w:vAlign w:val="center"/>
          </w:tcPr>
          <w:p w:rsidR="008B346A" w:rsidRPr="00BE09B8" w:rsidRDefault="008B346A" w:rsidP="0073046A">
            <w:pPr>
              <w:widowControl w:val="0"/>
              <w:spacing w:line="360" w:lineRule="auto"/>
              <w:jc w:val="center"/>
              <w:rPr>
                <w:sz w:val="28"/>
                <w:szCs w:val="28"/>
              </w:rPr>
            </w:pPr>
            <w:r w:rsidRPr="00BE09B8">
              <w:rPr>
                <w:sz w:val="28"/>
                <w:szCs w:val="28"/>
              </w:rPr>
              <w:t>Отклонение</w:t>
            </w:r>
          </w:p>
        </w:tc>
      </w:tr>
      <w:tr w:rsidR="008B346A" w:rsidRPr="00BE09B8">
        <w:trPr>
          <w:cantSplit/>
        </w:trPr>
        <w:tc>
          <w:tcPr>
            <w:tcW w:w="4140" w:type="dxa"/>
            <w:vAlign w:val="center"/>
          </w:tcPr>
          <w:p w:rsidR="008B346A" w:rsidRPr="00BE09B8" w:rsidRDefault="001871BF" w:rsidP="0073046A">
            <w:pPr>
              <w:pStyle w:val="4"/>
              <w:widowControl w:val="0"/>
              <w:spacing w:before="0" w:after="0" w:line="360" w:lineRule="auto"/>
              <w:jc w:val="center"/>
              <w:rPr>
                <w:b w:val="0"/>
              </w:rPr>
            </w:pPr>
            <w:r w:rsidRPr="00BE09B8">
              <w:rPr>
                <w:b w:val="0"/>
              </w:rPr>
              <w:t>Численность рабочих</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69,0</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70,0</w:t>
            </w:r>
          </w:p>
        </w:tc>
        <w:tc>
          <w:tcPr>
            <w:tcW w:w="1800" w:type="dxa"/>
            <w:vAlign w:val="center"/>
          </w:tcPr>
          <w:p w:rsidR="008B346A" w:rsidRPr="00BE09B8" w:rsidRDefault="001871BF" w:rsidP="0073046A">
            <w:pPr>
              <w:widowControl w:val="0"/>
              <w:spacing w:line="360" w:lineRule="auto"/>
              <w:jc w:val="center"/>
              <w:rPr>
                <w:sz w:val="28"/>
                <w:szCs w:val="28"/>
              </w:rPr>
            </w:pPr>
            <w:r w:rsidRPr="00BE09B8">
              <w:rPr>
                <w:sz w:val="28"/>
                <w:szCs w:val="28"/>
              </w:rPr>
              <w:t>1,0</w:t>
            </w:r>
          </w:p>
        </w:tc>
      </w:tr>
      <w:tr w:rsidR="008B346A" w:rsidRPr="00BE09B8">
        <w:trPr>
          <w:cantSplit/>
        </w:trPr>
        <w:tc>
          <w:tcPr>
            <w:tcW w:w="4140" w:type="dxa"/>
            <w:vAlign w:val="center"/>
          </w:tcPr>
          <w:p w:rsidR="008B346A" w:rsidRPr="00BE09B8" w:rsidRDefault="001871BF" w:rsidP="0073046A">
            <w:pPr>
              <w:pStyle w:val="4"/>
              <w:widowControl w:val="0"/>
              <w:spacing w:before="0" w:after="0" w:line="360" w:lineRule="auto"/>
              <w:jc w:val="center"/>
              <w:rPr>
                <w:b w:val="0"/>
              </w:rPr>
            </w:pPr>
            <w:r w:rsidRPr="00BE09B8">
              <w:rPr>
                <w:b w:val="0"/>
              </w:rPr>
              <w:t>Численность ИТР</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13,0</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12,0</w:t>
            </w:r>
          </w:p>
        </w:tc>
        <w:tc>
          <w:tcPr>
            <w:tcW w:w="1800" w:type="dxa"/>
            <w:vAlign w:val="center"/>
          </w:tcPr>
          <w:p w:rsidR="008B346A" w:rsidRPr="00BE09B8" w:rsidRDefault="001871BF" w:rsidP="0073046A">
            <w:pPr>
              <w:widowControl w:val="0"/>
              <w:spacing w:line="360" w:lineRule="auto"/>
              <w:jc w:val="center"/>
              <w:rPr>
                <w:sz w:val="28"/>
                <w:szCs w:val="28"/>
              </w:rPr>
            </w:pPr>
            <w:r w:rsidRPr="00BE09B8">
              <w:rPr>
                <w:sz w:val="28"/>
                <w:szCs w:val="28"/>
              </w:rPr>
              <w:t>-1,0</w:t>
            </w:r>
          </w:p>
        </w:tc>
      </w:tr>
      <w:tr w:rsidR="008B346A" w:rsidRPr="00BE09B8">
        <w:trPr>
          <w:cantSplit/>
        </w:trPr>
        <w:tc>
          <w:tcPr>
            <w:tcW w:w="4140" w:type="dxa"/>
            <w:vAlign w:val="center"/>
          </w:tcPr>
          <w:p w:rsidR="008B346A" w:rsidRPr="00BE09B8" w:rsidRDefault="001871BF" w:rsidP="0073046A">
            <w:pPr>
              <w:pStyle w:val="4"/>
              <w:widowControl w:val="0"/>
              <w:spacing w:before="0" w:after="0" w:line="360" w:lineRule="auto"/>
              <w:jc w:val="center"/>
              <w:rPr>
                <w:b w:val="0"/>
              </w:rPr>
            </w:pPr>
            <w:r w:rsidRPr="00BE09B8">
              <w:rPr>
                <w:b w:val="0"/>
              </w:rPr>
              <w:t>Численность служащих</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12,0</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13,0</w:t>
            </w:r>
          </w:p>
        </w:tc>
        <w:tc>
          <w:tcPr>
            <w:tcW w:w="1800" w:type="dxa"/>
            <w:vAlign w:val="center"/>
          </w:tcPr>
          <w:p w:rsidR="008B346A" w:rsidRPr="00BE09B8" w:rsidRDefault="001871BF" w:rsidP="0073046A">
            <w:pPr>
              <w:widowControl w:val="0"/>
              <w:spacing w:line="360" w:lineRule="auto"/>
              <w:jc w:val="center"/>
              <w:rPr>
                <w:sz w:val="28"/>
                <w:szCs w:val="28"/>
              </w:rPr>
            </w:pPr>
            <w:r w:rsidRPr="00BE09B8">
              <w:rPr>
                <w:sz w:val="28"/>
                <w:szCs w:val="28"/>
              </w:rPr>
              <w:t>1,0</w:t>
            </w:r>
          </w:p>
        </w:tc>
      </w:tr>
      <w:tr w:rsidR="008B346A" w:rsidRPr="00BE09B8">
        <w:trPr>
          <w:cantSplit/>
        </w:trPr>
        <w:tc>
          <w:tcPr>
            <w:tcW w:w="4140" w:type="dxa"/>
            <w:vAlign w:val="center"/>
          </w:tcPr>
          <w:p w:rsidR="008B346A" w:rsidRPr="00BE09B8" w:rsidRDefault="001871BF" w:rsidP="0073046A">
            <w:pPr>
              <w:pStyle w:val="4"/>
              <w:widowControl w:val="0"/>
              <w:spacing w:before="0" w:after="0" w:line="360" w:lineRule="auto"/>
              <w:jc w:val="center"/>
              <w:rPr>
                <w:b w:val="0"/>
              </w:rPr>
            </w:pPr>
            <w:r w:rsidRPr="00BE09B8">
              <w:rPr>
                <w:b w:val="0"/>
              </w:rPr>
              <w:t>Численность МОП</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6,0</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5,0</w:t>
            </w:r>
          </w:p>
        </w:tc>
        <w:tc>
          <w:tcPr>
            <w:tcW w:w="1800" w:type="dxa"/>
            <w:vAlign w:val="center"/>
          </w:tcPr>
          <w:p w:rsidR="008B346A" w:rsidRPr="00BE09B8" w:rsidRDefault="001871BF" w:rsidP="0073046A">
            <w:pPr>
              <w:widowControl w:val="0"/>
              <w:spacing w:line="360" w:lineRule="auto"/>
              <w:jc w:val="center"/>
              <w:rPr>
                <w:sz w:val="28"/>
                <w:szCs w:val="28"/>
              </w:rPr>
            </w:pPr>
            <w:r w:rsidRPr="00BE09B8">
              <w:rPr>
                <w:sz w:val="28"/>
                <w:szCs w:val="28"/>
              </w:rPr>
              <w:t>-1,0</w:t>
            </w:r>
          </w:p>
        </w:tc>
      </w:tr>
      <w:tr w:rsidR="008B346A" w:rsidRPr="00BE09B8">
        <w:trPr>
          <w:cantSplit/>
          <w:trHeight w:val="90"/>
        </w:trPr>
        <w:tc>
          <w:tcPr>
            <w:tcW w:w="4140" w:type="dxa"/>
            <w:vAlign w:val="center"/>
          </w:tcPr>
          <w:p w:rsidR="008B346A" w:rsidRPr="00BE09B8" w:rsidRDefault="008B346A" w:rsidP="0073046A">
            <w:pPr>
              <w:pStyle w:val="4"/>
              <w:widowControl w:val="0"/>
              <w:spacing w:before="0" w:after="0" w:line="360" w:lineRule="auto"/>
              <w:jc w:val="center"/>
              <w:rPr>
                <w:b w:val="0"/>
              </w:rPr>
            </w:pPr>
            <w:r w:rsidRPr="00BE09B8">
              <w:rPr>
                <w:b w:val="0"/>
              </w:rPr>
              <w:t>Итого</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100</w:t>
            </w:r>
          </w:p>
        </w:tc>
        <w:tc>
          <w:tcPr>
            <w:tcW w:w="1830" w:type="dxa"/>
            <w:vAlign w:val="center"/>
          </w:tcPr>
          <w:p w:rsidR="008B346A" w:rsidRPr="00BE09B8" w:rsidRDefault="001871BF" w:rsidP="0073046A">
            <w:pPr>
              <w:widowControl w:val="0"/>
              <w:spacing w:line="360" w:lineRule="auto"/>
              <w:jc w:val="center"/>
              <w:rPr>
                <w:sz w:val="28"/>
                <w:szCs w:val="28"/>
              </w:rPr>
            </w:pPr>
            <w:r w:rsidRPr="00BE09B8">
              <w:rPr>
                <w:sz w:val="28"/>
                <w:szCs w:val="28"/>
              </w:rPr>
              <w:t>100</w:t>
            </w:r>
          </w:p>
        </w:tc>
        <w:tc>
          <w:tcPr>
            <w:tcW w:w="1800" w:type="dxa"/>
            <w:vAlign w:val="center"/>
          </w:tcPr>
          <w:p w:rsidR="008B346A" w:rsidRPr="00BE09B8" w:rsidRDefault="001871BF" w:rsidP="0073046A">
            <w:pPr>
              <w:widowControl w:val="0"/>
              <w:spacing w:line="360" w:lineRule="auto"/>
              <w:jc w:val="center"/>
              <w:rPr>
                <w:sz w:val="28"/>
                <w:szCs w:val="28"/>
              </w:rPr>
            </w:pPr>
            <w:r w:rsidRPr="00BE09B8">
              <w:rPr>
                <w:sz w:val="28"/>
                <w:szCs w:val="28"/>
              </w:rPr>
              <w:t>0</w:t>
            </w:r>
          </w:p>
        </w:tc>
      </w:tr>
    </w:tbl>
    <w:p w:rsidR="008B346A" w:rsidRPr="00BE09B8" w:rsidRDefault="008B346A" w:rsidP="0073046A">
      <w:pPr>
        <w:widowControl w:val="0"/>
        <w:spacing w:line="360" w:lineRule="auto"/>
        <w:jc w:val="both"/>
        <w:rPr>
          <w:sz w:val="28"/>
          <w:szCs w:val="28"/>
        </w:rPr>
      </w:pPr>
    </w:p>
    <w:p w:rsidR="00C343ED" w:rsidRPr="00BE09B8" w:rsidRDefault="008B346A" w:rsidP="00C47773">
      <w:pPr>
        <w:widowControl w:val="0"/>
        <w:spacing w:line="360" w:lineRule="auto"/>
        <w:ind w:firstLine="720"/>
        <w:jc w:val="both"/>
        <w:rPr>
          <w:sz w:val="28"/>
          <w:szCs w:val="28"/>
        </w:rPr>
      </w:pPr>
      <w:r w:rsidRPr="00BE09B8">
        <w:rPr>
          <w:sz w:val="28"/>
          <w:szCs w:val="28"/>
        </w:rPr>
        <w:t>Из таблицы 2.</w:t>
      </w:r>
      <w:r w:rsidR="00CD6AF3">
        <w:rPr>
          <w:sz w:val="28"/>
          <w:szCs w:val="28"/>
        </w:rPr>
        <w:t xml:space="preserve">12 </w:t>
      </w:r>
      <w:r w:rsidRPr="00BE09B8">
        <w:rPr>
          <w:sz w:val="28"/>
          <w:szCs w:val="28"/>
        </w:rPr>
        <w:t xml:space="preserve">видно, что </w:t>
      </w:r>
      <w:r w:rsidR="001871BF" w:rsidRPr="00BE09B8">
        <w:rPr>
          <w:sz w:val="28"/>
          <w:szCs w:val="28"/>
        </w:rPr>
        <w:t xml:space="preserve"> в 2006 году удельный вес рабочих </w:t>
      </w:r>
      <w:r w:rsidR="00C47773">
        <w:rPr>
          <w:sz w:val="28"/>
          <w:szCs w:val="28"/>
        </w:rPr>
        <w:t xml:space="preserve">в общей численности работающих </w:t>
      </w:r>
      <w:r w:rsidR="001871BF" w:rsidRPr="00BE09B8">
        <w:rPr>
          <w:sz w:val="28"/>
          <w:szCs w:val="28"/>
        </w:rPr>
        <w:t xml:space="preserve">увеличился на 1%; </w:t>
      </w:r>
      <w:r w:rsidR="00C47773" w:rsidRPr="00BE09B8">
        <w:rPr>
          <w:sz w:val="28"/>
          <w:szCs w:val="28"/>
        </w:rPr>
        <w:t xml:space="preserve">удельный вес </w:t>
      </w:r>
      <w:r w:rsidR="001871BF" w:rsidRPr="00BE09B8">
        <w:rPr>
          <w:sz w:val="28"/>
          <w:szCs w:val="28"/>
        </w:rPr>
        <w:t xml:space="preserve">ИТР снизился на 1%; </w:t>
      </w:r>
      <w:r w:rsidR="00C47773" w:rsidRPr="00BE09B8">
        <w:rPr>
          <w:sz w:val="28"/>
          <w:szCs w:val="28"/>
        </w:rPr>
        <w:t xml:space="preserve">удельный вес </w:t>
      </w:r>
      <w:r w:rsidR="001871BF" w:rsidRPr="00BE09B8">
        <w:rPr>
          <w:sz w:val="28"/>
          <w:szCs w:val="28"/>
        </w:rPr>
        <w:t xml:space="preserve">служащих увеличился на 1%; </w:t>
      </w:r>
      <w:r w:rsidR="00C47773" w:rsidRPr="00BE09B8">
        <w:rPr>
          <w:sz w:val="28"/>
          <w:szCs w:val="28"/>
        </w:rPr>
        <w:t xml:space="preserve">удельный вес </w:t>
      </w:r>
      <w:r w:rsidR="001871BF" w:rsidRPr="00BE09B8">
        <w:rPr>
          <w:sz w:val="28"/>
          <w:szCs w:val="28"/>
        </w:rPr>
        <w:t>МОП снизился на 1% по сравнению с 2005 годом.</w:t>
      </w:r>
    </w:p>
    <w:p w:rsidR="001B7499" w:rsidRPr="00BE09B8" w:rsidRDefault="001B7499" w:rsidP="0073046A">
      <w:pPr>
        <w:widowControl w:val="0"/>
        <w:spacing w:line="360" w:lineRule="auto"/>
        <w:ind w:firstLine="709"/>
        <w:jc w:val="both"/>
        <w:rPr>
          <w:sz w:val="28"/>
          <w:szCs w:val="28"/>
        </w:rPr>
      </w:pPr>
      <w:r w:rsidRPr="00BE09B8">
        <w:rPr>
          <w:sz w:val="28"/>
          <w:szCs w:val="28"/>
        </w:rPr>
        <w:t>Основным показател</w:t>
      </w:r>
      <w:r w:rsidR="007D7284" w:rsidRPr="00BE09B8">
        <w:rPr>
          <w:sz w:val="28"/>
          <w:szCs w:val="28"/>
        </w:rPr>
        <w:t>е</w:t>
      </w:r>
      <w:r w:rsidRPr="00BE09B8">
        <w:rPr>
          <w:sz w:val="28"/>
          <w:szCs w:val="28"/>
        </w:rPr>
        <w:t>м производительности труда явля</w:t>
      </w:r>
      <w:r w:rsidR="007D7284" w:rsidRPr="00BE09B8">
        <w:rPr>
          <w:sz w:val="28"/>
          <w:szCs w:val="28"/>
        </w:rPr>
        <w:t>е</w:t>
      </w:r>
      <w:r w:rsidRPr="00BE09B8">
        <w:rPr>
          <w:sz w:val="28"/>
          <w:szCs w:val="28"/>
        </w:rPr>
        <w:t xml:space="preserve">тся выработка на </w:t>
      </w:r>
      <w:r w:rsidR="007D7284" w:rsidRPr="00BE09B8">
        <w:rPr>
          <w:sz w:val="28"/>
          <w:szCs w:val="28"/>
        </w:rPr>
        <w:t xml:space="preserve">одного </w:t>
      </w:r>
      <w:r w:rsidRPr="00BE09B8">
        <w:rPr>
          <w:sz w:val="28"/>
          <w:szCs w:val="28"/>
        </w:rPr>
        <w:t>человека</w:t>
      </w:r>
      <w:r w:rsidR="007D7284" w:rsidRPr="00BE09B8">
        <w:rPr>
          <w:sz w:val="28"/>
          <w:szCs w:val="28"/>
        </w:rPr>
        <w:t>.</w:t>
      </w:r>
    </w:p>
    <w:p w:rsidR="001B7499" w:rsidRPr="00BE09B8" w:rsidRDefault="001B7499" w:rsidP="0073046A">
      <w:pPr>
        <w:widowControl w:val="0"/>
        <w:spacing w:line="360" w:lineRule="auto"/>
        <w:ind w:firstLine="709"/>
        <w:jc w:val="both"/>
        <w:rPr>
          <w:sz w:val="28"/>
          <w:szCs w:val="28"/>
        </w:rPr>
      </w:pPr>
      <w:r w:rsidRPr="00BE09B8">
        <w:rPr>
          <w:sz w:val="28"/>
          <w:szCs w:val="28"/>
        </w:rPr>
        <w:t xml:space="preserve">Выработка на </w:t>
      </w:r>
      <w:r w:rsidR="007D7284" w:rsidRPr="00BE09B8">
        <w:rPr>
          <w:sz w:val="28"/>
          <w:szCs w:val="28"/>
        </w:rPr>
        <w:t xml:space="preserve">одного </w:t>
      </w:r>
      <w:r w:rsidRPr="00BE09B8">
        <w:rPr>
          <w:sz w:val="28"/>
          <w:szCs w:val="28"/>
        </w:rPr>
        <w:t>человека рассчитывается по формуле (</w:t>
      </w:r>
      <w:r w:rsidR="0061034A">
        <w:rPr>
          <w:sz w:val="28"/>
          <w:szCs w:val="28"/>
        </w:rPr>
        <w:t>2.</w:t>
      </w:r>
      <w:r w:rsidR="00CD6AF3">
        <w:rPr>
          <w:sz w:val="28"/>
          <w:szCs w:val="28"/>
        </w:rPr>
        <w:t>11</w:t>
      </w:r>
      <w:r w:rsidRPr="00BE09B8">
        <w:rPr>
          <w:sz w:val="28"/>
          <w:szCs w:val="28"/>
        </w:rPr>
        <w:t>):</w:t>
      </w:r>
    </w:p>
    <w:p w:rsidR="007D7284" w:rsidRPr="00BE09B8" w:rsidRDefault="007D7284" w:rsidP="0073046A">
      <w:pPr>
        <w:pStyle w:val="a3"/>
        <w:rPr>
          <w:szCs w:val="28"/>
        </w:rPr>
      </w:pPr>
    </w:p>
    <w:tbl>
      <w:tblPr>
        <w:tblW w:w="9600" w:type="dxa"/>
        <w:tblInd w:w="108" w:type="dxa"/>
        <w:tblLayout w:type="fixed"/>
        <w:tblLook w:val="01E0" w:firstRow="1" w:lastRow="1" w:firstColumn="1" w:lastColumn="1" w:noHBand="0" w:noVBand="0"/>
      </w:tblPr>
      <w:tblGrid>
        <w:gridCol w:w="8760"/>
        <w:gridCol w:w="840"/>
      </w:tblGrid>
      <w:tr w:rsidR="007D7284" w:rsidRPr="00321BB0" w:rsidTr="00321BB0">
        <w:tc>
          <w:tcPr>
            <w:tcW w:w="8760" w:type="dxa"/>
            <w:vAlign w:val="center"/>
          </w:tcPr>
          <w:p w:rsidR="007D7284" w:rsidRPr="00321BB0" w:rsidRDefault="00361EA7" w:rsidP="00321BB0">
            <w:pPr>
              <w:pStyle w:val="a3"/>
              <w:jc w:val="center"/>
              <w:rPr>
                <w:szCs w:val="28"/>
              </w:rPr>
            </w:pPr>
            <w:r w:rsidRPr="00321BB0">
              <w:rPr>
                <w:szCs w:val="28"/>
              </w:rPr>
              <w:t>В</w:t>
            </w:r>
            <w:r w:rsidRPr="00321BB0">
              <w:rPr>
                <w:szCs w:val="28"/>
                <w:vertAlign w:val="subscript"/>
              </w:rPr>
              <w:t>чел</w:t>
            </w:r>
            <w:r w:rsidR="007D7284" w:rsidRPr="00321BB0">
              <w:rPr>
                <w:szCs w:val="28"/>
              </w:rPr>
              <w:t xml:space="preserve"> = ВП / Ч ,</w:t>
            </w:r>
          </w:p>
        </w:tc>
        <w:tc>
          <w:tcPr>
            <w:tcW w:w="840" w:type="dxa"/>
            <w:vAlign w:val="center"/>
          </w:tcPr>
          <w:p w:rsidR="007D7284" w:rsidRPr="00321BB0" w:rsidRDefault="0061034A" w:rsidP="00321BB0">
            <w:pPr>
              <w:pStyle w:val="a3"/>
              <w:ind w:left="-108" w:right="-108" w:firstLine="0"/>
              <w:jc w:val="right"/>
              <w:rPr>
                <w:szCs w:val="28"/>
              </w:rPr>
            </w:pPr>
            <w:r>
              <w:rPr>
                <w:szCs w:val="28"/>
              </w:rPr>
              <w:t>(2.</w:t>
            </w:r>
            <w:r w:rsidR="00CD6AF3">
              <w:rPr>
                <w:szCs w:val="28"/>
              </w:rPr>
              <w:t>11</w:t>
            </w:r>
            <w:r w:rsidR="007D7284" w:rsidRPr="00321BB0">
              <w:rPr>
                <w:szCs w:val="28"/>
              </w:rPr>
              <w:t>)</w:t>
            </w:r>
          </w:p>
        </w:tc>
      </w:tr>
    </w:tbl>
    <w:p w:rsidR="007D7284" w:rsidRPr="00BE09B8" w:rsidRDefault="007D7284" w:rsidP="0073046A">
      <w:pPr>
        <w:pStyle w:val="a3"/>
        <w:rPr>
          <w:szCs w:val="28"/>
        </w:rPr>
      </w:pPr>
    </w:p>
    <w:p w:rsidR="007D7284" w:rsidRPr="00BE09B8" w:rsidRDefault="007D7284" w:rsidP="0073046A">
      <w:pPr>
        <w:pStyle w:val="a3"/>
        <w:ind w:firstLine="0"/>
        <w:rPr>
          <w:szCs w:val="28"/>
        </w:rPr>
      </w:pPr>
      <w:r w:rsidRPr="00BE09B8">
        <w:rPr>
          <w:szCs w:val="28"/>
        </w:rPr>
        <w:t>где    Ч – среднесписочная численность.</w:t>
      </w:r>
    </w:p>
    <w:p w:rsidR="00EB0C1A" w:rsidRDefault="00361EA7" w:rsidP="00EB0C1A">
      <w:pPr>
        <w:pStyle w:val="a3"/>
        <w:rPr>
          <w:szCs w:val="28"/>
        </w:rPr>
      </w:pPr>
      <w:r w:rsidRPr="00BE09B8">
        <w:rPr>
          <w:szCs w:val="28"/>
        </w:rPr>
        <w:t>Результаты расч</w:t>
      </w:r>
      <w:r w:rsidR="0061034A">
        <w:rPr>
          <w:szCs w:val="28"/>
        </w:rPr>
        <w:t>ётов представлены в таблице 2.1</w:t>
      </w:r>
      <w:r w:rsidR="00CD6AF3">
        <w:rPr>
          <w:szCs w:val="28"/>
        </w:rPr>
        <w:t>3</w:t>
      </w:r>
      <w:r w:rsidRPr="00BE09B8">
        <w:rPr>
          <w:szCs w:val="28"/>
        </w:rPr>
        <w:t>.</w:t>
      </w:r>
    </w:p>
    <w:p w:rsidR="00EB0C1A" w:rsidRDefault="00EB0C1A" w:rsidP="00EB0C1A">
      <w:pPr>
        <w:pStyle w:val="a3"/>
        <w:rPr>
          <w:szCs w:val="28"/>
        </w:rPr>
      </w:pPr>
    </w:p>
    <w:p w:rsidR="00361EA7" w:rsidRPr="00BE09B8" w:rsidRDefault="00BD28E1" w:rsidP="00EB0C1A">
      <w:pPr>
        <w:pStyle w:val="a3"/>
        <w:ind w:right="38" w:firstLine="0"/>
        <w:jc w:val="right"/>
        <w:rPr>
          <w:szCs w:val="28"/>
        </w:rPr>
      </w:pPr>
      <w:r w:rsidRPr="00BE09B8">
        <w:rPr>
          <w:szCs w:val="28"/>
        </w:rPr>
        <w:t xml:space="preserve">                                                                                                                  </w:t>
      </w:r>
      <w:r w:rsidR="0061034A">
        <w:rPr>
          <w:szCs w:val="28"/>
        </w:rPr>
        <w:t>Таблица 2.1</w:t>
      </w:r>
      <w:r w:rsidR="00CD6AF3">
        <w:rPr>
          <w:szCs w:val="28"/>
        </w:rPr>
        <w:t>3</w:t>
      </w:r>
    </w:p>
    <w:p w:rsidR="00361EA7" w:rsidRPr="00BE09B8" w:rsidRDefault="00361EA7" w:rsidP="0073046A">
      <w:pPr>
        <w:pStyle w:val="a3"/>
        <w:rPr>
          <w:szCs w:val="28"/>
        </w:rPr>
      </w:pPr>
      <w:r w:rsidRPr="00BE09B8">
        <w:rPr>
          <w:szCs w:val="28"/>
        </w:rPr>
        <w:t xml:space="preserve">Оценка </w:t>
      </w:r>
      <w:r w:rsidR="00814752" w:rsidRPr="00BE09B8">
        <w:rPr>
          <w:szCs w:val="28"/>
        </w:rPr>
        <w:t xml:space="preserve">производительности труда кадров </w:t>
      </w:r>
      <w:r w:rsidR="00BD28E1" w:rsidRPr="00BE09B8">
        <w:rPr>
          <w:iCs/>
          <w:szCs w:val="28"/>
        </w:rPr>
        <w:t xml:space="preserve"> ОАО «ОМЗ» </w:t>
      </w:r>
      <w:r w:rsidRPr="00BE09B8">
        <w:rPr>
          <w:szCs w:val="28"/>
        </w:rPr>
        <w:t xml:space="preserve"> за 200</w:t>
      </w:r>
      <w:r w:rsidR="00BD28E1" w:rsidRPr="00BE09B8">
        <w:rPr>
          <w:szCs w:val="28"/>
        </w:rPr>
        <w:t xml:space="preserve">5 </w:t>
      </w:r>
      <w:r w:rsidRPr="00BE09B8">
        <w:rPr>
          <w:szCs w:val="28"/>
        </w:rPr>
        <w:t>- 200</w:t>
      </w:r>
      <w:r w:rsidR="00BD28E1" w:rsidRPr="00BE09B8">
        <w:rPr>
          <w:szCs w:val="28"/>
        </w:rPr>
        <w:t>6</w:t>
      </w:r>
      <w:r w:rsidRPr="00BE09B8">
        <w:rPr>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1320"/>
        <w:gridCol w:w="1320"/>
        <w:gridCol w:w="1920"/>
        <w:gridCol w:w="1320"/>
      </w:tblGrid>
      <w:tr w:rsidR="00361EA7" w:rsidRPr="00321BB0" w:rsidTr="00321BB0">
        <w:tc>
          <w:tcPr>
            <w:tcW w:w="3720" w:type="dxa"/>
            <w:tcBorders>
              <w:bottom w:val="single" w:sz="4" w:space="0" w:color="auto"/>
            </w:tcBorders>
            <w:vAlign w:val="center"/>
          </w:tcPr>
          <w:p w:rsidR="00361EA7" w:rsidRPr="00321BB0" w:rsidRDefault="00361EA7" w:rsidP="00321BB0">
            <w:pPr>
              <w:pStyle w:val="a3"/>
              <w:ind w:firstLine="0"/>
              <w:jc w:val="center"/>
              <w:rPr>
                <w:szCs w:val="28"/>
              </w:rPr>
            </w:pPr>
            <w:r w:rsidRPr="00321BB0">
              <w:rPr>
                <w:szCs w:val="28"/>
              </w:rPr>
              <w:t>Показатели</w:t>
            </w:r>
          </w:p>
        </w:tc>
        <w:tc>
          <w:tcPr>
            <w:tcW w:w="1320" w:type="dxa"/>
            <w:tcBorders>
              <w:bottom w:val="single" w:sz="4" w:space="0" w:color="auto"/>
            </w:tcBorders>
            <w:vAlign w:val="center"/>
          </w:tcPr>
          <w:p w:rsidR="00361EA7" w:rsidRPr="00321BB0" w:rsidRDefault="00361EA7"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BD28E1" w:rsidRPr="00321BB0">
                <w:rPr>
                  <w:szCs w:val="28"/>
                </w:rPr>
                <w:t>5</w:t>
              </w:r>
              <w:r w:rsidRPr="00321BB0">
                <w:rPr>
                  <w:szCs w:val="28"/>
                </w:rPr>
                <w:t xml:space="preserve"> г</w:t>
              </w:r>
            </w:smartTag>
            <w:r w:rsidRPr="00321BB0">
              <w:rPr>
                <w:szCs w:val="28"/>
              </w:rPr>
              <w:t>.</w:t>
            </w:r>
          </w:p>
        </w:tc>
        <w:tc>
          <w:tcPr>
            <w:tcW w:w="1320" w:type="dxa"/>
            <w:tcBorders>
              <w:bottom w:val="single" w:sz="4" w:space="0" w:color="auto"/>
            </w:tcBorders>
            <w:vAlign w:val="center"/>
          </w:tcPr>
          <w:p w:rsidR="00361EA7" w:rsidRPr="00321BB0" w:rsidRDefault="00361EA7"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BD28E1" w:rsidRPr="00321BB0">
                <w:rPr>
                  <w:szCs w:val="28"/>
                </w:rPr>
                <w:t>6</w:t>
              </w:r>
              <w:r w:rsidRPr="00321BB0">
                <w:rPr>
                  <w:szCs w:val="28"/>
                </w:rPr>
                <w:t xml:space="preserve"> г</w:t>
              </w:r>
            </w:smartTag>
            <w:r w:rsidRPr="00321BB0">
              <w:rPr>
                <w:szCs w:val="28"/>
              </w:rPr>
              <w:t>.</w:t>
            </w:r>
          </w:p>
        </w:tc>
        <w:tc>
          <w:tcPr>
            <w:tcW w:w="1920" w:type="dxa"/>
            <w:vAlign w:val="center"/>
          </w:tcPr>
          <w:p w:rsidR="00361EA7" w:rsidRPr="00321BB0" w:rsidRDefault="00361EA7" w:rsidP="00321BB0">
            <w:pPr>
              <w:pStyle w:val="a3"/>
              <w:ind w:firstLine="0"/>
              <w:jc w:val="center"/>
              <w:rPr>
                <w:szCs w:val="28"/>
              </w:rPr>
            </w:pPr>
            <w:r w:rsidRPr="00321BB0">
              <w:rPr>
                <w:szCs w:val="28"/>
              </w:rPr>
              <w:t>Абсолютное отклонение</w:t>
            </w:r>
          </w:p>
        </w:tc>
        <w:tc>
          <w:tcPr>
            <w:tcW w:w="1320" w:type="dxa"/>
            <w:vAlign w:val="center"/>
          </w:tcPr>
          <w:p w:rsidR="00361EA7" w:rsidRPr="00321BB0" w:rsidRDefault="00361EA7" w:rsidP="00321BB0">
            <w:pPr>
              <w:pStyle w:val="a3"/>
              <w:ind w:firstLine="0"/>
              <w:jc w:val="center"/>
              <w:rPr>
                <w:szCs w:val="28"/>
              </w:rPr>
            </w:pPr>
            <w:r w:rsidRPr="00321BB0">
              <w:rPr>
                <w:szCs w:val="28"/>
              </w:rPr>
              <w:t>Темп роста, %</w:t>
            </w:r>
          </w:p>
        </w:tc>
      </w:tr>
      <w:tr w:rsidR="00EB0C1A" w:rsidRPr="00321BB0" w:rsidTr="00321BB0">
        <w:tc>
          <w:tcPr>
            <w:tcW w:w="3720" w:type="dxa"/>
            <w:tcBorders>
              <w:bottom w:val="single" w:sz="4" w:space="0" w:color="auto"/>
            </w:tcBorders>
            <w:vAlign w:val="center"/>
          </w:tcPr>
          <w:p w:rsidR="00EB0C1A" w:rsidRPr="00321BB0" w:rsidRDefault="00EB0C1A" w:rsidP="00321BB0">
            <w:pPr>
              <w:pStyle w:val="a3"/>
              <w:ind w:firstLine="0"/>
              <w:jc w:val="center"/>
              <w:rPr>
                <w:szCs w:val="28"/>
              </w:rPr>
            </w:pPr>
            <w:r w:rsidRPr="00321BB0">
              <w:rPr>
                <w:szCs w:val="28"/>
              </w:rPr>
              <w:t>1</w:t>
            </w:r>
          </w:p>
        </w:tc>
        <w:tc>
          <w:tcPr>
            <w:tcW w:w="1320" w:type="dxa"/>
            <w:tcBorders>
              <w:bottom w:val="single" w:sz="4" w:space="0" w:color="auto"/>
            </w:tcBorders>
            <w:vAlign w:val="center"/>
          </w:tcPr>
          <w:p w:rsidR="00EB0C1A" w:rsidRPr="00321BB0" w:rsidRDefault="00EB0C1A" w:rsidP="00321BB0">
            <w:pPr>
              <w:pStyle w:val="a3"/>
              <w:ind w:firstLine="0"/>
              <w:jc w:val="center"/>
              <w:rPr>
                <w:szCs w:val="28"/>
              </w:rPr>
            </w:pPr>
            <w:r w:rsidRPr="00321BB0">
              <w:rPr>
                <w:szCs w:val="28"/>
              </w:rPr>
              <w:t>2</w:t>
            </w:r>
          </w:p>
        </w:tc>
        <w:tc>
          <w:tcPr>
            <w:tcW w:w="1320" w:type="dxa"/>
            <w:tcBorders>
              <w:bottom w:val="single" w:sz="4" w:space="0" w:color="auto"/>
            </w:tcBorders>
            <w:vAlign w:val="center"/>
          </w:tcPr>
          <w:p w:rsidR="00EB0C1A" w:rsidRPr="00321BB0" w:rsidRDefault="00EB0C1A" w:rsidP="00321BB0">
            <w:pPr>
              <w:pStyle w:val="a3"/>
              <w:ind w:firstLine="0"/>
              <w:jc w:val="center"/>
              <w:rPr>
                <w:szCs w:val="28"/>
              </w:rPr>
            </w:pPr>
            <w:r w:rsidRPr="00321BB0">
              <w:rPr>
                <w:szCs w:val="28"/>
              </w:rPr>
              <w:t>3</w:t>
            </w:r>
          </w:p>
        </w:tc>
        <w:tc>
          <w:tcPr>
            <w:tcW w:w="1920" w:type="dxa"/>
            <w:vAlign w:val="center"/>
          </w:tcPr>
          <w:p w:rsidR="00EB0C1A" w:rsidRPr="00321BB0" w:rsidRDefault="00EB0C1A" w:rsidP="00321BB0">
            <w:pPr>
              <w:pStyle w:val="a3"/>
              <w:ind w:firstLine="0"/>
              <w:jc w:val="center"/>
              <w:rPr>
                <w:szCs w:val="28"/>
              </w:rPr>
            </w:pPr>
            <w:r w:rsidRPr="00321BB0">
              <w:rPr>
                <w:szCs w:val="28"/>
              </w:rPr>
              <w:t>4</w:t>
            </w:r>
          </w:p>
        </w:tc>
        <w:tc>
          <w:tcPr>
            <w:tcW w:w="1320" w:type="dxa"/>
            <w:vAlign w:val="center"/>
          </w:tcPr>
          <w:p w:rsidR="00EB0C1A" w:rsidRPr="00321BB0" w:rsidRDefault="00EB0C1A" w:rsidP="00321BB0">
            <w:pPr>
              <w:pStyle w:val="a3"/>
              <w:ind w:firstLine="0"/>
              <w:jc w:val="center"/>
              <w:rPr>
                <w:szCs w:val="28"/>
              </w:rPr>
            </w:pPr>
            <w:r w:rsidRPr="00321BB0">
              <w:rPr>
                <w:szCs w:val="28"/>
              </w:rPr>
              <w:t>5</w:t>
            </w:r>
          </w:p>
        </w:tc>
      </w:tr>
      <w:tr w:rsidR="002A14F9" w:rsidRPr="00321BB0" w:rsidTr="00321BB0">
        <w:tc>
          <w:tcPr>
            <w:tcW w:w="3720" w:type="dxa"/>
            <w:tcBorders>
              <w:bottom w:val="single" w:sz="4" w:space="0" w:color="auto"/>
            </w:tcBorders>
            <w:vAlign w:val="center"/>
          </w:tcPr>
          <w:p w:rsidR="002A14F9" w:rsidRPr="00321BB0" w:rsidRDefault="002A14F9" w:rsidP="00321BB0">
            <w:pPr>
              <w:pStyle w:val="a3"/>
              <w:ind w:firstLine="0"/>
              <w:jc w:val="center"/>
              <w:rPr>
                <w:szCs w:val="28"/>
              </w:rPr>
            </w:pPr>
            <w:r w:rsidRPr="00321BB0">
              <w:rPr>
                <w:szCs w:val="28"/>
              </w:rPr>
              <w:t>Выпуск продукции, тыс. руб.</w:t>
            </w:r>
          </w:p>
        </w:tc>
        <w:tc>
          <w:tcPr>
            <w:tcW w:w="1320" w:type="dxa"/>
            <w:tcBorders>
              <w:bottom w:val="single" w:sz="4" w:space="0" w:color="auto"/>
            </w:tcBorders>
            <w:vAlign w:val="center"/>
          </w:tcPr>
          <w:p w:rsidR="002A14F9" w:rsidRPr="00321BB0" w:rsidRDefault="002A14F9" w:rsidP="00321BB0">
            <w:pPr>
              <w:pStyle w:val="a3"/>
              <w:ind w:firstLine="0"/>
              <w:jc w:val="center"/>
              <w:rPr>
                <w:szCs w:val="28"/>
              </w:rPr>
            </w:pPr>
            <w:r w:rsidRPr="00321BB0">
              <w:rPr>
                <w:szCs w:val="28"/>
              </w:rPr>
              <w:t>208579</w:t>
            </w:r>
          </w:p>
        </w:tc>
        <w:tc>
          <w:tcPr>
            <w:tcW w:w="1320" w:type="dxa"/>
            <w:tcBorders>
              <w:bottom w:val="single" w:sz="4" w:space="0" w:color="auto"/>
            </w:tcBorders>
            <w:vAlign w:val="center"/>
          </w:tcPr>
          <w:p w:rsidR="002A14F9" w:rsidRPr="00321BB0" w:rsidRDefault="002A14F9" w:rsidP="00321BB0">
            <w:pPr>
              <w:pStyle w:val="a3"/>
              <w:ind w:firstLine="0"/>
              <w:jc w:val="center"/>
              <w:rPr>
                <w:szCs w:val="28"/>
              </w:rPr>
            </w:pPr>
            <w:r w:rsidRPr="00321BB0">
              <w:rPr>
                <w:szCs w:val="28"/>
              </w:rPr>
              <w:t>217771</w:t>
            </w:r>
          </w:p>
        </w:tc>
        <w:tc>
          <w:tcPr>
            <w:tcW w:w="1920" w:type="dxa"/>
            <w:vAlign w:val="center"/>
          </w:tcPr>
          <w:p w:rsidR="002A14F9" w:rsidRPr="00321BB0" w:rsidRDefault="002A14F9" w:rsidP="00321BB0">
            <w:pPr>
              <w:pStyle w:val="a3"/>
              <w:ind w:firstLine="0"/>
              <w:jc w:val="center"/>
              <w:rPr>
                <w:szCs w:val="28"/>
              </w:rPr>
            </w:pPr>
            <w:r w:rsidRPr="00321BB0">
              <w:rPr>
                <w:szCs w:val="28"/>
              </w:rPr>
              <w:t>9192</w:t>
            </w:r>
          </w:p>
        </w:tc>
        <w:tc>
          <w:tcPr>
            <w:tcW w:w="1320" w:type="dxa"/>
            <w:vAlign w:val="center"/>
          </w:tcPr>
          <w:p w:rsidR="002A14F9" w:rsidRPr="00321BB0" w:rsidRDefault="002A14F9" w:rsidP="00321BB0">
            <w:pPr>
              <w:pStyle w:val="a3"/>
              <w:ind w:firstLine="0"/>
              <w:jc w:val="center"/>
              <w:rPr>
                <w:szCs w:val="28"/>
              </w:rPr>
            </w:pPr>
            <w:r w:rsidRPr="00321BB0">
              <w:rPr>
                <w:szCs w:val="28"/>
              </w:rPr>
              <w:t>104,4</w:t>
            </w:r>
          </w:p>
        </w:tc>
      </w:tr>
      <w:tr w:rsidR="00CD6AF3" w:rsidRPr="00321BB0" w:rsidTr="00321BB0">
        <w:tc>
          <w:tcPr>
            <w:tcW w:w="3720" w:type="dxa"/>
            <w:vAlign w:val="center"/>
          </w:tcPr>
          <w:p w:rsidR="00CD6AF3" w:rsidRPr="00321BB0" w:rsidRDefault="00CD6AF3" w:rsidP="00321BB0">
            <w:pPr>
              <w:pStyle w:val="a3"/>
              <w:ind w:firstLine="0"/>
              <w:jc w:val="center"/>
              <w:rPr>
                <w:szCs w:val="28"/>
              </w:rPr>
            </w:pPr>
            <w:r w:rsidRPr="00321BB0">
              <w:rPr>
                <w:szCs w:val="28"/>
              </w:rPr>
              <w:t>Численность рабочих, чел.</w:t>
            </w:r>
          </w:p>
        </w:tc>
        <w:tc>
          <w:tcPr>
            <w:tcW w:w="1320" w:type="dxa"/>
            <w:vAlign w:val="center"/>
          </w:tcPr>
          <w:p w:rsidR="00CD6AF3" w:rsidRPr="00321BB0" w:rsidRDefault="00CD6AF3" w:rsidP="00321BB0">
            <w:pPr>
              <w:pStyle w:val="a3"/>
              <w:ind w:firstLine="0"/>
              <w:jc w:val="center"/>
              <w:rPr>
                <w:szCs w:val="28"/>
              </w:rPr>
            </w:pPr>
            <w:r w:rsidRPr="00321BB0">
              <w:rPr>
                <w:szCs w:val="28"/>
              </w:rPr>
              <w:t>734</w:t>
            </w:r>
          </w:p>
        </w:tc>
        <w:tc>
          <w:tcPr>
            <w:tcW w:w="1320" w:type="dxa"/>
            <w:vAlign w:val="center"/>
          </w:tcPr>
          <w:p w:rsidR="00CD6AF3" w:rsidRPr="00321BB0" w:rsidRDefault="00CD6AF3" w:rsidP="00321BB0">
            <w:pPr>
              <w:pStyle w:val="a3"/>
              <w:ind w:firstLine="0"/>
              <w:jc w:val="center"/>
              <w:rPr>
                <w:szCs w:val="28"/>
              </w:rPr>
            </w:pPr>
            <w:r w:rsidRPr="00321BB0">
              <w:rPr>
                <w:szCs w:val="28"/>
              </w:rPr>
              <w:t>787</w:t>
            </w:r>
          </w:p>
        </w:tc>
        <w:tc>
          <w:tcPr>
            <w:tcW w:w="1920" w:type="dxa"/>
            <w:vAlign w:val="center"/>
          </w:tcPr>
          <w:p w:rsidR="00CD6AF3" w:rsidRPr="00321BB0" w:rsidRDefault="00CD6AF3" w:rsidP="00321BB0">
            <w:pPr>
              <w:pStyle w:val="a3"/>
              <w:ind w:firstLine="0"/>
              <w:jc w:val="center"/>
              <w:rPr>
                <w:szCs w:val="28"/>
              </w:rPr>
            </w:pPr>
            <w:r w:rsidRPr="00321BB0">
              <w:rPr>
                <w:szCs w:val="28"/>
              </w:rPr>
              <w:t>53</w:t>
            </w:r>
          </w:p>
        </w:tc>
        <w:tc>
          <w:tcPr>
            <w:tcW w:w="1320" w:type="dxa"/>
            <w:vAlign w:val="center"/>
          </w:tcPr>
          <w:p w:rsidR="00CD6AF3" w:rsidRPr="00321BB0" w:rsidRDefault="00CD6AF3" w:rsidP="00321BB0">
            <w:pPr>
              <w:pStyle w:val="a3"/>
              <w:ind w:firstLine="0"/>
              <w:jc w:val="center"/>
              <w:rPr>
                <w:szCs w:val="28"/>
              </w:rPr>
            </w:pPr>
            <w:r w:rsidRPr="00321BB0">
              <w:rPr>
                <w:szCs w:val="28"/>
              </w:rPr>
              <w:t>107,2</w:t>
            </w:r>
          </w:p>
        </w:tc>
      </w:tr>
      <w:tr w:rsidR="00CD6AF3" w:rsidRPr="00321BB0" w:rsidTr="00321BB0">
        <w:tc>
          <w:tcPr>
            <w:tcW w:w="3720" w:type="dxa"/>
            <w:vAlign w:val="center"/>
          </w:tcPr>
          <w:p w:rsidR="00CD6AF3" w:rsidRPr="00321BB0" w:rsidRDefault="00CD6AF3" w:rsidP="00321BB0">
            <w:pPr>
              <w:pStyle w:val="a3"/>
              <w:ind w:firstLine="0"/>
              <w:jc w:val="center"/>
              <w:rPr>
                <w:szCs w:val="28"/>
              </w:rPr>
            </w:pPr>
            <w:r w:rsidRPr="00321BB0">
              <w:rPr>
                <w:szCs w:val="28"/>
              </w:rPr>
              <w:t>Численность работающих, чел.</w:t>
            </w:r>
          </w:p>
        </w:tc>
        <w:tc>
          <w:tcPr>
            <w:tcW w:w="1320" w:type="dxa"/>
            <w:vAlign w:val="center"/>
          </w:tcPr>
          <w:p w:rsidR="00CD6AF3" w:rsidRPr="00321BB0" w:rsidRDefault="00CD6AF3" w:rsidP="00321BB0">
            <w:pPr>
              <w:pStyle w:val="a3"/>
              <w:ind w:firstLine="0"/>
              <w:jc w:val="center"/>
              <w:rPr>
                <w:szCs w:val="28"/>
              </w:rPr>
            </w:pPr>
            <w:r w:rsidRPr="00321BB0">
              <w:rPr>
                <w:szCs w:val="28"/>
              </w:rPr>
              <w:t>1064</w:t>
            </w:r>
          </w:p>
        </w:tc>
        <w:tc>
          <w:tcPr>
            <w:tcW w:w="1320" w:type="dxa"/>
            <w:vAlign w:val="center"/>
          </w:tcPr>
          <w:p w:rsidR="00CD6AF3" w:rsidRPr="00321BB0" w:rsidRDefault="00CD6AF3" w:rsidP="00321BB0">
            <w:pPr>
              <w:pStyle w:val="a3"/>
              <w:ind w:firstLine="0"/>
              <w:jc w:val="center"/>
              <w:rPr>
                <w:szCs w:val="28"/>
              </w:rPr>
            </w:pPr>
            <w:r w:rsidRPr="00321BB0">
              <w:rPr>
                <w:szCs w:val="28"/>
              </w:rPr>
              <w:t>1124</w:t>
            </w:r>
          </w:p>
        </w:tc>
        <w:tc>
          <w:tcPr>
            <w:tcW w:w="1920" w:type="dxa"/>
            <w:vAlign w:val="center"/>
          </w:tcPr>
          <w:p w:rsidR="00CD6AF3" w:rsidRPr="00321BB0" w:rsidRDefault="00CD6AF3" w:rsidP="00321BB0">
            <w:pPr>
              <w:pStyle w:val="a3"/>
              <w:ind w:firstLine="0"/>
              <w:jc w:val="center"/>
              <w:rPr>
                <w:szCs w:val="28"/>
              </w:rPr>
            </w:pPr>
            <w:r w:rsidRPr="00321BB0">
              <w:rPr>
                <w:szCs w:val="28"/>
              </w:rPr>
              <w:t>60</w:t>
            </w:r>
          </w:p>
        </w:tc>
        <w:tc>
          <w:tcPr>
            <w:tcW w:w="1320" w:type="dxa"/>
            <w:vAlign w:val="center"/>
          </w:tcPr>
          <w:p w:rsidR="00CD6AF3" w:rsidRPr="00321BB0" w:rsidRDefault="00CD6AF3" w:rsidP="00321BB0">
            <w:pPr>
              <w:pStyle w:val="a3"/>
              <w:ind w:firstLine="0"/>
              <w:jc w:val="center"/>
              <w:rPr>
                <w:szCs w:val="28"/>
              </w:rPr>
            </w:pPr>
            <w:r w:rsidRPr="00321BB0">
              <w:rPr>
                <w:szCs w:val="28"/>
              </w:rPr>
              <w:t>105,6</w:t>
            </w:r>
          </w:p>
        </w:tc>
      </w:tr>
      <w:tr w:rsidR="00CD6AF3" w:rsidRPr="00321BB0" w:rsidTr="00321BB0">
        <w:tc>
          <w:tcPr>
            <w:tcW w:w="3720" w:type="dxa"/>
            <w:vAlign w:val="center"/>
          </w:tcPr>
          <w:p w:rsidR="00CD6AF3" w:rsidRPr="00321BB0" w:rsidRDefault="00CD6AF3" w:rsidP="00321BB0">
            <w:pPr>
              <w:pStyle w:val="a3"/>
              <w:ind w:firstLine="0"/>
              <w:jc w:val="center"/>
              <w:rPr>
                <w:szCs w:val="28"/>
              </w:rPr>
            </w:pPr>
            <w:r w:rsidRPr="00321BB0">
              <w:rPr>
                <w:szCs w:val="28"/>
              </w:rPr>
              <w:t>Выработка на одного рабочего, тыс. руб.</w:t>
            </w:r>
          </w:p>
        </w:tc>
        <w:tc>
          <w:tcPr>
            <w:tcW w:w="1320" w:type="dxa"/>
            <w:vAlign w:val="center"/>
          </w:tcPr>
          <w:p w:rsidR="00CD6AF3" w:rsidRPr="00321BB0" w:rsidRDefault="00CD6AF3" w:rsidP="00321BB0">
            <w:pPr>
              <w:pStyle w:val="a3"/>
              <w:ind w:firstLine="0"/>
              <w:jc w:val="center"/>
              <w:rPr>
                <w:szCs w:val="28"/>
              </w:rPr>
            </w:pPr>
            <w:r w:rsidRPr="00321BB0">
              <w:rPr>
                <w:szCs w:val="28"/>
              </w:rPr>
              <w:t>284,2</w:t>
            </w:r>
          </w:p>
        </w:tc>
        <w:tc>
          <w:tcPr>
            <w:tcW w:w="1320" w:type="dxa"/>
            <w:vAlign w:val="center"/>
          </w:tcPr>
          <w:p w:rsidR="00CD6AF3" w:rsidRPr="00321BB0" w:rsidRDefault="00CD6AF3" w:rsidP="00321BB0">
            <w:pPr>
              <w:pStyle w:val="a3"/>
              <w:ind w:firstLine="0"/>
              <w:jc w:val="center"/>
              <w:rPr>
                <w:szCs w:val="28"/>
              </w:rPr>
            </w:pPr>
            <w:r w:rsidRPr="00321BB0">
              <w:rPr>
                <w:szCs w:val="28"/>
              </w:rPr>
              <w:t>276,7</w:t>
            </w:r>
          </w:p>
        </w:tc>
        <w:tc>
          <w:tcPr>
            <w:tcW w:w="1920" w:type="dxa"/>
            <w:vAlign w:val="center"/>
          </w:tcPr>
          <w:p w:rsidR="00CD6AF3" w:rsidRPr="00321BB0" w:rsidRDefault="00CD6AF3" w:rsidP="00321BB0">
            <w:pPr>
              <w:pStyle w:val="a3"/>
              <w:ind w:firstLine="0"/>
              <w:jc w:val="center"/>
              <w:rPr>
                <w:szCs w:val="28"/>
              </w:rPr>
            </w:pPr>
            <w:r w:rsidRPr="00321BB0">
              <w:rPr>
                <w:szCs w:val="28"/>
              </w:rPr>
              <w:t>-7,5</w:t>
            </w:r>
          </w:p>
        </w:tc>
        <w:tc>
          <w:tcPr>
            <w:tcW w:w="1320" w:type="dxa"/>
            <w:vAlign w:val="center"/>
          </w:tcPr>
          <w:p w:rsidR="00CD6AF3" w:rsidRPr="00321BB0" w:rsidRDefault="00CD6AF3" w:rsidP="00321BB0">
            <w:pPr>
              <w:pStyle w:val="a3"/>
              <w:ind w:firstLine="0"/>
              <w:jc w:val="center"/>
              <w:rPr>
                <w:szCs w:val="28"/>
              </w:rPr>
            </w:pPr>
            <w:r w:rsidRPr="00321BB0">
              <w:rPr>
                <w:szCs w:val="28"/>
              </w:rPr>
              <w:t>97,4</w:t>
            </w:r>
          </w:p>
        </w:tc>
      </w:tr>
      <w:tr w:rsidR="00CD6AF3" w:rsidRPr="00321BB0" w:rsidTr="00321BB0">
        <w:tc>
          <w:tcPr>
            <w:tcW w:w="3720" w:type="dxa"/>
            <w:vAlign w:val="center"/>
          </w:tcPr>
          <w:p w:rsidR="00CD6AF3" w:rsidRPr="00321BB0" w:rsidRDefault="00CD6AF3" w:rsidP="00321BB0">
            <w:pPr>
              <w:pStyle w:val="a3"/>
              <w:ind w:firstLine="0"/>
              <w:jc w:val="center"/>
              <w:rPr>
                <w:szCs w:val="28"/>
              </w:rPr>
            </w:pPr>
            <w:r w:rsidRPr="00321BB0">
              <w:rPr>
                <w:szCs w:val="28"/>
              </w:rPr>
              <w:t>Выработка на одного работающего, тыс. руб.</w:t>
            </w:r>
          </w:p>
        </w:tc>
        <w:tc>
          <w:tcPr>
            <w:tcW w:w="1320" w:type="dxa"/>
            <w:vAlign w:val="center"/>
          </w:tcPr>
          <w:p w:rsidR="00CD6AF3" w:rsidRPr="00321BB0" w:rsidRDefault="00CD6AF3" w:rsidP="00321BB0">
            <w:pPr>
              <w:pStyle w:val="a3"/>
              <w:ind w:firstLine="0"/>
              <w:jc w:val="center"/>
              <w:rPr>
                <w:szCs w:val="28"/>
              </w:rPr>
            </w:pPr>
            <w:r w:rsidRPr="00321BB0">
              <w:rPr>
                <w:szCs w:val="28"/>
              </w:rPr>
              <w:t>196,0</w:t>
            </w:r>
          </w:p>
        </w:tc>
        <w:tc>
          <w:tcPr>
            <w:tcW w:w="1320" w:type="dxa"/>
            <w:vAlign w:val="center"/>
          </w:tcPr>
          <w:p w:rsidR="00CD6AF3" w:rsidRPr="00321BB0" w:rsidRDefault="00CD6AF3" w:rsidP="00321BB0">
            <w:pPr>
              <w:pStyle w:val="a3"/>
              <w:ind w:firstLine="0"/>
              <w:jc w:val="center"/>
              <w:rPr>
                <w:szCs w:val="28"/>
              </w:rPr>
            </w:pPr>
            <w:r w:rsidRPr="00321BB0">
              <w:rPr>
                <w:szCs w:val="28"/>
              </w:rPr>
              <w:t>193,7</w:t>
            </w:r>
          </w:p>
        </w:tc>
        <w:tc>
          <w:tcPr>
            <w:tcW w:w="1920" w:type="dxa"/>
            <w:vAlign w:val="center"/>
          </w:tcPr>
          <w:p w:rsidR="00CD6AF3" w:rsidRPr="00321BB0" w:rsidRDefault="00CD6AF3" w:rsidP="00321BB0">
            <w:pPr>
              <w:pStyle w:val="a3"/>
              <w:ind w:firstLine="0"/>
              <w:jc w:val="center"/>
              <w:rPr>
                <w:szCs w:val="28"/>
              </w:rPr>
            </w:pPr>
            <w:r w:rsidRPr="00321BB0">
              <w:rPr>
                <w:szCs w:val="28"/>
              </w:rPr>
              <w:t>-2,3</w:t>
            </w:r>
          </w:p>
        </w:tc>
        <w:tc>
          <w:tcPr>
            <w:tcW w:w="1320" w:type="dxa"/>
            <w:vAlign w:val="center"/>
          </w:tcPr>
          <w:p w:rsidR="00CD6AF3" w:rsidRPr="00321BB0" w:rsidRDefault="00CD6AF3" w:rsidP="00321BB0">
            <w:pPr>
              <w:pStyle w:val="a3"/>
              <w:ind w:firstLine="0"/>
              <w:jc w:val="center"/>
              <w:rPr>
                <w:szCs w:val="28"/>
              </w:rPr>
            </w:pPr>
            <w:r w:rsidRPr="00321BB0">
              <w:rPr>
                <w:szCs w:val="28"/>
              </w:rPr>
              <w:t>98,8</w:t>
            </w:r>
          </w:p>
        </w:tc>
      </w:tr>
      <w:tr w:rsidR="00CD6AF3" w:rsidRPr="00321BB0" w:rsidTr="00321BB0">
        <w:tc>
          <w:tcPr>
            <w:tcW w:w="3720" w:type="dxa"/>
            <w:vAlign w:val="center"/>
          </w:tcPr>
          <w:p w:rsidR="00CD6AF3" w:rsidRPr="00321BB0" w:rsidRDefault="00CD6AF3" w:rsidP="00321BB0">
            <w:pPr>
              <w:pStyle w:val="a3"/>
              <w:ind w:firstLine="0"/>
              <w:jc w:val="center"/>
              <w:rPr>
                <w:szCs w:val="28"/>
              </w:rPr>
            </w:pPr>
          </w:p>
        </w:tc>
        <w:tc>
          <w:tcPr>
            <w:tcW w:w="1320" w:type="dxa"/>
            <w:vAlign w:val="center"/>
          </w:tcPr>
          <w:p w:rsidR="00CD6AF3" w:rsidRPr="00321BB0" w:rsidRDefault="00CD6AF3" w:rsidP="00321BB0">
            <w:pPr>
              <w:pStyle w:val="a3"/>
              <w:ind w:firstLine="0"/>
              <w:jc w:val="center"/>
              <w:rPr>
                <w:szCs w:val="28"/>
              </w:rPr>
            </w:pPr>
          </w:p>
        </w:tc>
        <w:tc>
          <w:tcPr>
            <w:tcW w:w="1320" w:type="dxa"/>
            <w:vAlign w:val="center"/>
          </w:tcPr>
          <w:p w:rsidR="00CD6AF3" w:rsidRPr="00321BB0" w:rsidRDefault="00CD6AF3" w:rsidP="00321BB0">
            <w:pPr>
              <w:pStyle w:val="a3"/>
              <w:ind w:firstLine="0"/>
              <w:jc w:val="center"/>
              <w:rPr>
                <w:szCs w:val="28"/>
              </w:rPr>
            </w:pPr>
          </w:p>
        </w:tc>
        <w:tc>
          <w:tcPr>
            <w:tcW w:w="1920" w:type="dxa"/>
            <w:vAlign w:val="center"/>
          </w:tcPr>
          <w:p w:rsidR="00CD6AF3" w:rsidRPr="00321BB0" w:rsidRDefault="00CD6AF3" w:rsidP="00321BB0">
            <w:pPr>
              <w:pStyle w:val="a3"/>
              <w:ind w:firstLine="0"/>
              <w:jc w:val="center"/>
              <w:rPr>
                <w:szCs w:val="28"/>
              </w:rPr>
            </w:pPr>
          </w:p>
        </w:tc>
        <w:tc>
          <w:tcPr>
            <w:tcW w:w="1320" w:type="dxa"/>
            <w:vAlign w:val="center"/>
          </w:tcPr>
          <w:p w:rsidR="00CD6AF3" w:rsidRPr="00321BB0" w:rsidRDefault="00CD6AF3" w:rsidP="00321BB0">
            <w:pPr>
              <w:pStyle w:val="a3"/>
              <w:ind w:firstLine="0"/>
              <w:jc w:val="center"/>
              <w:rPr>
                <w:szCs w:val="28"/>
              </w:rPr>
            </w:pPr>
          </w:p>
        </w:tc>
      </w:tr>
    </w:tbl>
    <w:p w:rsidR="00361EA7" w:rsidRPr="00BE09B8" w:rsidRDefault="00361EA7" w:rsidP="0073046A">
      <w:pPr>
        <w:pStyle w:val="a3"/>
        <w:rPr>
          <w:szCs w:val="28"/>
        </w:rPr>
      </w:pPr>
    </w:p>
    <w:p w:rsidR="00EB0C1A" w:rsidRDefault="0061034A" w:rsidP="00EB0C1A">
      <w:pPr>
        <w:pStyle w:val="a3"/>
        <w:rPr>
          <w:szCs w:val="28"/>
        </w:rPr>
      </w:pPr>
      <w:r>
        <w:rPr>
          <w:szCs w:val="28"/>
        </w:rPr>
        <w:t>Из таблицы 2.1</w:t>
      </w:r>
      <w:r w:rsidR="00CD6AF3">
        <w:rPr>
          <w:szCs w:val="28"/>
        </w:rPr>
        <w:t>3</w:t>
      </w:r>
      <w:r w:rsidR="00EB0C1A" w:rsidRPr="00BE09B8">
        <w:rPr>
          <w:szCs w:val="28"/>
        </w:rPr>
        <w:t xml:space="preserve"> видно, что в 2006 году выработка на одного рабочего снизилась на 7,5 тыс. руб. или на 2,6%; выработка на одного работающего снизилась на 2,3 тыс. руб. или на 1,2% по сравнению с 2005 годом.</w:t>
      </w:r>
    </w:p>
    <w:p w:rsidR="00361EA7" w:rsidRPr="00BE09B8" w:rsidRDefault="00361EA7" w:rsidP="00EB0C1A">
      <w:pPr>
        <w:pStyle w:val="a3"/>
        <w:rPr>
          <w:szCs w:val="28"/>
        </w:rPr>
      </w:pPr>
      <w:r w:rsidRPr="00BE09B8">
        <w:rPr>
          <w:szCs w:val="28"/>
        </w:rPr>
        <w:t xml:space="preserve">Динамика показателей </w:t>
      </w:r>
      <w:r w:rsidR="005D1157" w:rsidRPr="00BE09B8">
        <w:rPr>
          <w:szCs w:val="28"/>
        </w:rPr>
        <w:t>выработки на одного человека</w:t>
      </w:r>
      <w:r w:rsidRPr="00BE09B8">
        <w:rPr>
          <w:szCs w:val="28"/>
        </w:rPr>
        <w:t xml:space="preserve"> характеризует</w:t>
      </w:r>
      <w:r w:rsidR="00BD28E1" w:rsidRPr="00BE09B8">
        <w:rPr>
          <w:szCs w:val="28"/>
        </w:rPr>
        <w:t xml:space="preserve"> снижение </w:t>
      </w:r>
      <w:r w:rsidRPr="00BE09B8">
        <w:rPr>
          <w:szCs w:val="28"/>
        </w:rPr>
        <w:t xml:space="preserve">эффективности использования </w:t>
      </w:r>
      <w:r w:rsidR="005D1157" w:rsidRPr="00BE09B8">
        <w:rPr>
          <w:szCs w:val="28"/>
        </w:rPr>
        <w:t>труда на предприятии</w:t>
      </w:r>
      <w:r w:rsidRPr="00BE09B8">
        <w:rPr>
          <w:szCs w:val="28"/>
        </w:rPr>
        <w:t>.</w:t>
      </w:r>
    </w:p>
    <w:p w:rsidR="001B7499" w:rsidRPr="00BE09B8" w:rsidRDefault="001D7A24" w:rsidP="0073046A">
      <w:pPr>
        <w:widowControl w:val="0"/>
        <w:spacing w:line="360" w:lineRule="auto"/>
        <w:ind w:firstLine="709"/>
        <w:jc w:val="both"/>
        <w:rPr>
          <w:sz w:val="28"/>
          <w:szCs w:val="28"/>
        </w:rPr>
      </w:pPr>
      <w:r w:rsidRPr="00BE09B8">
        <w:rPr>
          <w:sz w:val="28"/>
          <w:szCs w:val="28"/>
        </w:rPr>
        <w:t>Одним из основных факторов, определяющих эффективность использования труда</w:t>
      </w:r>
      <w:r w:rsidR="00133BE9" w:rsidRPr="00BE09B8">
        <w:rPr>
          <w:sz w:val="28"/>
          <w:szCs w:val="28"/>
        </w:rPr>
        <w:t>,</w:t>
      </w:r>
      <w:r w:rsidRPr="00BE09B8">
        <w:rPr>
          <w:sz w:val="28"/>
          <w:szCs w:val="28"/>
        </w:rPr>
        <w:t xml:space="preserve"> является</w:t>
      </w:r>
      <w:r w:rsidR="00117B37">
        <w:rPr>
          <w:sz w:val="28"/>
          <w:szCs w:val="28"/>
        </w:rPr>
        <w:t xml:space="preserve"> оплата труда</w:t>
      </w:r>
      <w:r w:rsidRPr="00BE09B8">
        <w:rPr>
          <w:sz w:val="28"/>
          <w:szCs w:val="28"/>
        </w:rPr>
        <w:t>. Уровень оплаты труда на предприятии характеризуется среднемесячной заработной платы, которая</w:t>
      </w:r>
      <w:r w:rsidR="0061034A">
        <w:rPr>
          <w:sz w:val="28"/>
          <w:szCs w:val="28"/>
        </w:rPr>
        <w:t xml:space="preserve"> рассчитывается по формуле (2.1</w:t>
      </w:r>
      <w:r w:rsidR="00CD6AF3">
        <w:rPr>
          <w:sz w:val="28"/>
          <w:szCs w:val="28"/>
        </w:rPr>
        <w:t>2</w:t>
      </w:r>
      <w:r w:rsidRPr="00BE09B8">
        <w:rPr>
          <w:sz w:val="28"/>
          <w:szCs w:val="28"/>
        </w:rPr>
        <w:t>):</w:t>
      </w:r>
    </w:p>
    <w:p w:rsidR="004B563A" w:rsidRPr="00BE09B8" w:rsidRDefault="004B563A" w:rsidP="0073046A">
      <w:pPr>
        <w:widowControl w:val="0"/>
        <w:spacing w:line="360" w:lineRule="auto"/>
        <w:ind w:firstLine="709"/>
        <w:jc w:val="both"/>
        <w:rPr>
          <w:sz w:val="28"/>
          <w:szCs w:val="28"/>
        </w:rPr>
      </w:pPr>
    </w:p>
    <w:tbl>
      <w:tblPr>
        <w:tblW w:w="9600" w:type="dxa"/>
        <w:tblInd w:w="108" w:type="dxa"/>
        <w:tblLayout w:type="fixed"/>
        <w:tblLook w:val="01E0" w:firstRow="1" w:lastRow="1" w:firstColumn="1" w:lastColumn="1" w:noHBand="0" w:noVBand="0"/>
      </w:tblPr>
      <w:tblGrid>
        <w:gridCol w:w="8880"/>
        <w:gridCol w:w="720"/>
      </w:tblGrid>
      <w:tr w:rsidR="00BC6CEC" w:rsidRPr="00321BB0" w:rsidTr="00321BB0">
        <w:tc>
          <w:tcPr>
            <w:tcW w:w="8880" w:type="dxa"/>
            <w:vAlign w:val="center"/>
          </w:tcPr>
          <w:p w:rsidR="00BC6CEC" w:rsidRPr="00321BB0" w:rsidRDefault="00BC6CEC" w:rsidP="00321BB0">
            <w:pPr>
              <w:pStyle w:val="a3"/>
              <w:jc w:val="center"/>
              <w:rPr>
                <w:szCs w:val="28"/>
              </w:rPr>
            </w:pPr>
            <w:r w:rsidRPr="00321BB0">
              <w:rPr>
                <w:szCs w:val="28"/>
              </w:rPr>
              <w:t>ЗП</w:t>
            </w:r>
            <w:r w:rsidRPr="00321BB0">
              <w:rPr>
                <w:szCs w:val="28"/>
                <w:vertAlign w:val="subscript"/>
              </w:rPr>
              <w:t>ср.м.</w:t>
            </w:r>
            <w:r w:rsidRPr="00321BB0">
              <w:rPr>
                <w:szCs w:val="28"/>
              </w:rPr>
              <w:t xml:space="preserve"> = ФОТ / (Ч </w:t>
            </w:r>
            <w:r w:rsidR="004B563A" w:rsidRPr="00321BB0">
              <w:rPr>
                <w:szCs w:val="28"/>
              </w:rPr>
              <w:t>× 1</w:t>
            </w:r>
            <w:r w:rsidRPr="00321BB0">
              <w:rPr>
                <w:szCs w:val="28"/>
              </w:rPr>
              <w:t>2) ,</w:t>
            </w:r>
          </w:p>
        </w:tc>
        <w:tc>
          <w:tcPr>
            <w:tcW w:w="720" w:type="dxa"/>
            <w:vAlign w:val="center"/>
          </w:tcPr>
          <w:p w:rsidR="00BC6CEC" w:rsidRPr="00321BB0" w:rsidRDefault="0061034A" w:rsidP="00321BB0">
            <w:pPr>
              <w:pStyle w:val="a3"/>
              <w:ind w:left="-108" w:right="-108" w:firstLine="0"/>
              <w:jc w:val="right"/>
              <w:rPr>
                <w:szCs w:val="28"/>
              </w:rPr>
            </w:pPr>
            <w:r>
              <w:rPr>
                <w:szCs w:val="28"/>
              </w:rPr>
              <w:t>(2.1</w:t>
            </w:r>
            <w:r w:rsidR="00CD6AF3">
              <w:rPr>
                <w:szCs w:val="28"/>
              </w:rPr>
              <w:t>2</w:t>
            </w:r>
            <w:r w:rsidR="00BC6CEC" w:rsidRPr="00321BB0">
              <w:rPr>
                <w:szCs w:val="28"/>
              </w:rPr>
              <w:t>)</w:t>
            </w:r>
          </w:p>
        </w:tc>
      </w:tr>
    </w:tbl>
    <w:p w:rsidR="00BC6CEC" w:rsidRPr="00BE09B8" w:rsidRDefault="00BC6CEC" w:rsidP="0073046A">
      <w:pPr>
        <w:pStyle w:val="a3"/>
        <w:ind w:firstLine="0"/>
        <w:rPr>
          <w:szCs w:val="28"/>
        </w:rPr>
      </w:pPr>
    </w:p>
    <w:p w:rsidR="00BC6CEC" w:rsidRPr="00BE09B8" w:rsidRDefault="00BC6CEC" w:rsidP="0073046A">
      <w:pPr>
        <w:pStyle w:val="a3"/>
        <w:ind w:firstLine="0"/>
        <w:rPr>
          <w:szCs w:val="28"/>
        </w:rPr>
      </w:pPr>
      <w:r w:rsidRPr="00BE09B8">
        <w:rPr>
          <w:szCs w:val="28"/>
        </w:rPr>
        <w:t>где    ФОТ – фонд оплаты труда.</w:t>
      </w:r>
    </w:p>
    <w:p w:rsidR="00BC6CEC" w:rsidRPr="00BE09B8" w:rsidRDefault="00BC6CEC" w:rsidP="0073046A">
      <w:pPr>
        <w:pStyle w:val="a3"/>
        <w:rPr>
          <w:szCs w:val="28"/>
        </w:rPr>
      </w:pPr>
      <w:r w:rsidRPr="00BE09B8">
        <w:rPr>
          <w:szCs w:val="28"/>
        </w:rPr>
        <w:t>Результаты расч</w:t>
      </w:r>
      <w:r w:rsidR="0061034A">
        <w:rPr>
          <w:szCs w:val="28"/>
        </w:rPr>
        <w:t>ётов представлены в таблице 2.1</w:t>
      </w:r>
      <w:r w:rsidR="00CD6AF3">
        <w:rPr>
          <w:szCs w:val="28"/>
        </w:rPr>
        <w:t>4</w:t>
      </w:r>
      <w:r w:rsidRPr="00BE09B8">
        <w:rPr>
          <w:szCs w:val="28"/>
        </w:rPr>
        <w:t>.</w:t>
      </w:r>
    </w:p>
    <w:p w:rsidR="00BC6CEC" w:rsidRPr="00BE09B8" w:rsidRDefault="0061034A" w:rsidP="0073046A">
      <w:pPr>
        <w:pStyle w:val="a3"/>
        <w:jc w:val="right"/>
        <w:rPr>
          <w:szCs w:val="28"/>
        </w:rPr>
      </w:pPr>
      <w:r>
        <w:rPr>
          <w:szCs w:val="28"/>
        </w:rPr>
        <w:t>Таблица 2.1</w:t>
      </w:r>
      <w:r w:rsidR="00CD6AF3">
        <w:rPr>
          <w:szCs w:val="28"/>
        </w:rPr>
        <w:t>4</w:t>
      </w:r>
    </w:p>
    <w:p w:rsidR="00BC6CEC" w:rsidRPr="00BE09B8" w:rsidRDefault="00BC6CEC" w:rsidP="0073046A">
      <w:pPr>
        <w:pStyle w:val="a3"/>
        <w:jc w:val="center"/>
        <w:rPr>
          <w:szCs w:val="28"/>
        </w:rPr>
      </w:pPr>
      <w:r w:rsidRPr="00BE09B8">
        <w:rPr>
          <w:szCs w:val="28"/>
        </w:rPr>
        <w:t xml:space="preserve">Уровень оплаты труда в </w:t>
      </w:r>
      <w:r w:rsidR="00B261E1" w:rsidRPr="00BE09B8">
        <w:rPr>
          <w:iCs/>
          <w:szCs w:val="28"/>
        </w:rPr>
        <w:t xml:space="preserve">ОАО «ОМЗ» </w:t>
      </w:r>
      <w:r w:rsidRPr="00BE09B8">
        <w:rPr>
          <w:szCs w:val="28"/>
        </w:rPr>
        <w:t>за 200</w:t>
      </w:r>
      <w:r w:rsidR="00B261E1" w:rsidRPr="00BE09B8">
        <w:rPr>
          <w:szCs w:val="28"/>
        </w:rPr>
        <w:t xml:space="preserve">5 </w:t>
      </w:r>
      <w:r w:rsidRPr="00BE09B8">
        <w:rPr>
          <w:szCs w:val="28"/>
        </w:rPr>
        <w:t>- 200</w:t>
      </w:r>
      <w:r w:rsidR="00B261E1" w:rsidRPr="00BE09B8">
        <w:rPr>
          <w:szCs w:val="28"/>
        </w:rPr>
        <w:t>6</w:t>
      </w:r>
      <w:r w:rsidRPr="00BE09B8">
        <w:rPr>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1200"/>
        <w:gridCol w:w="1200"/>
        <w:gridCol w:w="1800"/>
        <w:gridCol w:w="1320"/>
      </w:tblGrid>
      <w:tr w:rsidR="00BC6CEC" w:rsidRPr="00321BB0" w:rsidTr="00321BB0">
        <w:tc>
          <w:tcPr>
            <w:tcW w:w="4080" w:type="dxa"/>
            <w:vAlign w:val="center"/>
          </w:tcPr>
          <w:p w:rsidR="00BC6CEC" w:rsidRPr="00321BB0" w:rsidRDefault="00BC6CEC" w:rsidP="00321BB0">
            <w:pPr>
              <w:pStyle w:val="a3"/>
              <w:ind w:firstLine="0"/>
              <w:jc w:val="center"/>
              <w:rPr>
                <w:szCs w:val="28"/>
              </w:rPr>
            </w:pPr>
            <w:r w:rsidRPr="00321BB0">
              <w:rPr>
                <w:szCs w:val="28"/>
              </w:rPr>
              <w:t>Показатели</w:t>
            </w:r>
          </w:p>
        </w:tc>
        <w:tc>
          <w:tcPr>
            <w:tcW w:w="1200" w:type="dxa"/>
            <w:vAlign w:val="center"/>
          </w:tcPr>
          <w:p w:rsidR="00BC6CEC" w:rsidRPr="00321BB0" w:rsidRDefault="00BC6CEC"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B261E1" w:rsidRPr="00321BB0">
                <w:rPr>
                  <w:szCs w:val="28"/>
                </w:rPr>
                <w:t>5</w:t>
              </w:r>
              <w:r w:rsidRPr="00321BB0">
                <w:rPr>
                  <w:szCs w:val="28"/>
                </w:rPr>
                <w:t xml:space="preserve"> г</w:t>
              </w:r>
            </w:smartTag>
            <w:r w:rsidRPr="00321BB0">
              <w:rPr>
                <w:szCs w:val="28"/>
              </w:rPr>
              <w:t>.</w:t>
            </w:r>
          </w:p>
        </w:tc>
        <w:tc>
          <w:tcPr>
            <w:tcW w:w="1200" w:type="dxa"/>
            <w:vAlign w:val="center"/>
          </w:tcPr>
          <w:p w:rsidR="00BC6CEC" w:rsidRPr="00321BB0" w:rsidRDefault="00BC6CEC"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B261E1" w:rsidRPr="00321BB0">
                <w:rPr>
                  <w:szCs w:val="28"/>
                </w:rPr>
                <w:t>6</w:t>
              </w:r>
              <w:r w:rsidRPr="00321BB0">
                <w:rPr>
                  <w:szCs w:val="28"/>
                </w:rPr>
                <w:t xml:space="preserve"> г</w:t>
              </w:r>
            </w:smartTag>
            <w:r w:rsidRPr="00321BB0">
              <w:rPr>
                <w:szCs w:val="28"/>
              </w:rPr>
              <w:t>.</w:t>
            </w:r>
          </w:p>
        </w:tc>
        <w:tc>
          <w:tcPr>
            <w:tcW w:w="1800" w:type="dxa"/>
            <w:vAlign w:val="center"/>
          </w:tcPr>
          <w:p w:rsidR="00BC6CEC" w:rsidRPr="00321BB0" w:rsidRDefault="00BC6CEC" w:rsidP="00321BB0">
            <w:pPr>
              <w:pStyle w:val="a3"/>
              <w:ind w:firstLine="0"/>
              <w:jc w:val="center"/>
              <w:rPr>
                <w:szCs w:val="28"/>
              </w:rPr>
            </w:pPr>
            <w:r w:rsidRPr="00321BB0">
              <w:rPr>
                <w:szCs w:val="28"/>
              </w:rPr>
              <w:t>Абсолютное отклонение</w:t>
            </w:r>
          </w:p>
        </w:tc>
        <w:tc>
          <w:tcPr>
            <w:tcW w:w="1320" w:type="dxa"/>
            <w:vAlign w:val="center"/>
          </w:tcPr>
          <w:p w:rsidR="00BC6CEC" w:rsidRPr="00321BB0" w:rsidRDefault="00BC6CEC" w:rsidP="00321BB0">
            <w:pPr>
              <w:pStyle w:val="a3"/>
              <w:ind w:firstLine="0"/>
              <w:jc w:val="center"/>
              <w:rPr>
                <w:szCs w:val="28"/>
              </w:rPr>
            </w:pPr>
            <w:r w:rsidRPr="00321BB0">
              <w:rPr>
                <w:szCs w:val="28"/>
              </w:rPr>
              <w:t>Темп роста, %</w:t>
            </w:r>
          </w:p>
        </w:tc>
      </w:tr>
      <w:tr w:rsidR="00044444" w:rsidRPr="00321BB0" w:rsidTr="00321BB0">
        <w:tc>
          <w:tcPr>
            <w:tcW w:w="4080" w:type="dxa"/>
            <w:vAlign w:val="center"/>
          </w:tcPr>
          <w:p w:rsidR="00044444" w:rsidRPr="00321BB0" w:rsidRDefault="00044444" w:rsidP="00321BB0">
            <w:pPr>
              <w:pStyle w:val="a3"/>
              <w:ind w:firstLine="0"/>
              <w:jc w:val="center"/>
              <w:rPr>
                <w:szCs w:val="28"/>
              </w:rPr>
            </w:pPr>
            <w:r w:rsidRPr="00321BB0">
              <w:rPr>
                <w:szCs w:val="28"/>
              </w:rPr>
              <w:t>Фонд оплаты труда, тыс. руб.</w:t>
            </w:r>
          </w:p>
        </w:tc>
        <w:tc>
          <w:tcPr>
            <w:tcW w:w="1200" w:type="dxa"/>
            <w:vAlign w:val="center"/>
          </w:tcPr>
          <w:p w:rsidR="00044444" w:rsidRPr="00321BB0" w:rsidRDefault="00044444" w:rsidP="00321BB0">
            <w:pPr>
              <w:pStyle w:val="a3"/>
              <w:ind w:firstLine="0"/>
              <w:jc w:val="center"/>
              <w:rPr>
                <w:szCs w:val="28"/>
              </w:rPr>
            </w:pPr>
            <w:r w:rsidRPr="00321BB0">
              <w:rPr>
                <w:szCs w:val="28"/>
              </w:rPr>
              <w:t>51257</w:t>
            </w:r>
          </w:p>
        </w:tc>
        <w:tc>
          <w:tcPr>
            <w:tcW w:w="1200" w:type="dxa"/>
            <w:vAlign w:val="center"/>
          </w:tcPr>
          <w:p w:rsidR="00044444" w:rsidRPr="00321BB0" w:rsidRDefault="00044444" w:rsidP="00321BB0">
            <w:pPr>
              <w:pStyle w:val="a3"/>
              <w:ind w:firstLine="0"/>
              <w:jc w:val="center"/>
              <w:rPr>
                <w:szCs w:val="28"/>
              </w:rPr>
            </w:pPr>
            <w:r w:rsidRPr="00321BB0">
              <w:rPr>
                <w:szCs w:val="28"/>
              </w:rPr>
              <w:t>53095</w:t>
            </w:r>
          </w:p>
        </w:tc>
        <w:tc>
          <w:tcPr>
            <w:tcW w:w="1800" w:type="dxa"/>
            <w:vAlign w:val="center"/>
          </w:tcPr>
          <w:p w:rsidR="00044444" w:rsidRPr="00321BB0" w:rsidRDefault="00044444" w:rsidP="00321BB0">
            <w:pPr>
              <w:pStyle w:val="a3"/>
              <w:ind w:firstLine="0"/>
              <w:jc w:val="center"/>
              <w:rPr>
                <w:szCs w:val="28"/>
              </w:rPr>
            </w:pPr>
            <w:r w:rsidRPr="00321BB0">
              <w:rPr>
                <w:szCs w:val="28"/>
              </w:rPr>
              <w:t>1838</w:t>
            </w:r>
          </w:p>
        </w:tc>
        <w:tc>
          <w:tcPr>
            <w:tcW w:w="1320" w:type="dxa"/>
            <w:vAlign w:val="center"/>
          </w:tcPr>
          <w:p w:rsidR="00044444" w:rsidRPr="00321BB0" w:rsidRDefault="00044444" w:rsidP="00321BB0">
            <w:pPr>
              <w:pStyle w:val="a3"/>
              <w:ind w:firstLine="0"/>
              <w:jc w:val="center"/>
              <w:rPr>
                <w:szCs w:val="28"/>
              </w:rPr>
            </w:pPr>
            <w:r w:rsidRPr="00321BB0">
              <w:rPr>
                <w:szCs w:val="28"/>
              </w:rPr>
              <w:t>103,6</w:t>
            </w:r>
          </w:p>
        </w:tc>
      </w:tr>
      <w:tr w:rsidR="00044444" w:rsidRPr="00321BB0" w:rsidTr="00321BB0">
        <w:tc>
          <w:tcPr>
            <w:tcW w:w="4080" w:type="dxa"/>
            <w:vAlign w:val="center"/>
          </w:tcPr>
          <w:p w:rsidR="00044444" w:rsidRPr="00321BB0" w:rsidRDefault="00044444" w:rsidP="00321BB0">
            <w:pPr>
              <w:pStyle w:val="a3"/>
              <w:ind w:firstLine="0"/>
              <w:jc w:val="center"/>
              <w:rPr>
                <w:szCs w:val="28"/>
              </w:rPr>
            </w:pPr>
            <w:r w:rsidRPr="00321BB0">
              <w:rPr>
                <w:szCs w:val="28"/>
              </w:rPr>
              <w:t>Численность работающих, чел.</w:t>
            </w:r>
          </w:p>
        </w:tc>
        <w:tc>
          <w:tcPr>
            <w:tcW w:w="1200" w:type="dxa"/>
            <w:vAlign w:val="center"/>
          </w:tcPr>
          <w:p w:rsidR="00044444" w:rsidRPr="00321BB0" w:rsidRDefault="00044444" w:rsidP="00321BB0">
            <w:pPr>
              <w:pStyle w:val="a3"/>
              <w:ind w:firstLine="0"/>
              <w:jc w:val="center"/>
              <w:rPr>
                <w:szCs w:val="28"/>
              </w:rPr>
            </w:pPr>
            <w:r w:rsidRPr="00321BB0">
              <w:rPr>
                <w:szCs w:val="28"/>
              </w:rPr>
              <w:t>1064</w:t>
            </w:r>
          </w:p>
        </w:tc>
        <w:tc>
          <w:tcPr>
            <w:tcW w:w="1200" w:type="dxa"/>
            <w:vAlign w:val="center"/>
          </w:tcPr>
          <w:p w:rsidR="00044444" w:rsidRPr="00321BB0" w:rsidRDefault="00044444" w:rsidP="00321BB0">
            <w:pPr>
              <w:pStyle w:val="a3"/>
              <w:ind w:firstLine="0"/>
              <w:jc w:val="center"/>
              <w:rPr>
                <w:szCs w:val="28"/>
              </w:rPr>
            </w:pPr>
            <w:r w:rsidRPr="00321BB0">
              <w:rPr>
                <w:szCs w:val="28"/>
              </w:rPr>
              <w:t>1124</w:t>
            </w:r>
          </w:p>
        </w:tc>
        <w:tc>
          <w:tcPr>
            <w:tcW w:w="1800" w:type="dxa"/>
            <w:vAlign w:val="center"/>
          </w:tcPr>
          <w:p w:rsidR="00044444" w:rsidRPr="00321BB0" w:rsidRDefault="00044444" w:rsidP="00321BB0">
            <w:pPr>
              <w:pStyle w:val="a3"/>
              <w:ind w:firstLine="0"/>
              <w:jc w:val="center"/>
              <w:rPr>
                <w:szCs w:val="28"/>
              </w:rPr>
            </w:pPr>
            <w:r w:rsidRPr="00321BB0">
              <w:rPr>
                <w:szCs w:val="28"/>
              </w:rPr>
              <w:t>60</w:t>
            </w:r>
          </w:p>
        </w:tc>
        <w:tc>
          <w:tcPr>
            <w:tcW w:w="1320" w:type="dxa"/>
            <w:vAlign w:val="center"/>
          </w:tcPr>
          <w:p w:rsidR="00044444" w:rsidRPr="00321BB0" w:rsidRDefault="00044444" w:rsidP="00321BB0">
            <w:pPr>
              <w:pStyle w:val="a3"/>
              <w:ind w:firstLine="0"/>
              <w:jc w:val="center"/>
              <w:rPr>
                <w:szCs w:val="28"/>
              </w:rPr>
            </w:pPr>
            <w:r w:rsidRPr="00321BB0">
              <w:rPr>
                <w:szCs w:val="28"/>
              </w:rPr>
              <w:t>105,6</w:t>
            </w:r>
          </w:p>
        </w:tc>
      </w:tr>
      <w:tr w:rsidR="002A14F9" w:rsidRPr="00321BB0" w:rsidTr="00321BB0">
        <w:tc>
          <w:tcPr>
            <w:tcW w:w="4080" w:type="dxa"/>
            <w:vAlign w:val="center"/>
          </w:tcPr>
          <w:p w:rsidR="002A14F9" w:rsidRPr="00321BB0" w:rsidRDefault="002A14F9" w:rsidP="00321BB0">
            <w:pPr>
              <w:pStyle w:val="a3"/>
              <w:ind w:firstLine="0"/>
              <w:jc w:val="center"/>
              <w:rPr>
                <w:szCs w:val="28"/>
              </w:rPr>
            </w:pPr>
            <w:r w:rsidRPr="00321BB0">
              <w:rPr>
                <w:szCs w:val="28"/>
              </w:rPr>
              <w:t>Среднемесячная заработная плата, руб.</w:t>
            </w:r>
          </w:p>
        </w:tc>
        <w:tc>
          <w:tcPr>
            <w:tcW w:w="1200" w:type="dxa"/>
            <w:vAlign w:val="center"/>
          </w:tcPr>
          <w:p w:rsidR="002A14F9" w:rsidRPr="00321BB0" w:rsidRDefault="002A14F9" w:rsidP="00321BB0">
            <w:pPr>
              <w:pStyle w:val="a3"/>
              <w:ind w:firstLine="0"/>
              <w:jc w:val="center"/>
              <w:rPr>
                <w:szCs w:val="28"/>
              </w:rPr>
            </w:pPr>
            <w:r w:rsidRPr="00321BB0">
              <w:rPr>
                <w:szCs w:val="28"/>
              </w:rPr>
              <w:t>4817</w:t>
            </w:r>
          </w:p>
        </w:tc>
        <w:tc>
          <w:tcPr>
            <w:tcW w:w="1200" w:type="dxa"/>
            <w:vAlign w:val="center"/>
          </w:tcPr>
          <w:p w:rsidR="002A14F9" w:rsidRPr="00321BB0" w:rsidRDefault="002A14F9" w:rsidP="00321BB0">
            <w:pPr>
              <w:pStyle w:val="a3"/>
              <w:ind w:firstLine="0"/>
              <w:jc w:val="center"/>
              <w:rPr>
                <w:szCs w:val="28"/>
              </w:rPr>
            </w:pPr>
            <w:r w:rsidRPr="00321BB0">
              <w:rPr>
                <w:szCs w:val="28"/>
              </w:rPr>
              <w:t>4724</w:t>
            </w:r>
          </w:p>
        </w:tc>
        <w:tc>
          <w:tcPr>
            <w:tcW w:w="1800" w:type="dxa"/>
            <w:vAlign w:val="center"/>
          </w:tcPr>
          <w:p w:rsidR="002A14F9" w:rsidRPr="00321BB0" w:rsidRDefault="002A14F9" w:rsidP="00321BB0">
            <w:pPr>
              <w:pStyle w:val="a3"/>
              <w:ind w:firstLine="0"/>
              <w:jc w:val="center"/>
              <w:rPr>
                <w:szCs w:val="28"/>
              </w:rPr>
            </w:pPr>
            <w:r w:rsidRPr="00321BB0">
              <w:rPr>
                <w:szCs w:val="28"/>
              </w:rPr>
              <w:t>-93</w:t>
            </w:r>
          </w:p>
        </w:tc>
        <w:tc>
          <w:tcPr>
            <w:tcW w:w="1320" w:type="dxa"/>
            <w:vAlign w:val="center"/>
          </w:tcPr>
          <w:p w:rsidR="002A14F9" w:rsidRPr="00321BB0" w:rsidRDefault="002A14F9" w:rsidP="00321BB0">
            <w:pPr>
              <w:pStyle w:val="a3"/>
              <w:ind w:firstLine="0"/>
              <w:jc w:val="center"/>
              <w:rPr>
                <w:szCs w:val="28"/>
              </w:rPr>
            </w:pPr>
            <w:r w:rsidRPr="00321BB0">
              <w:rPr>
                <w:szCs w:val="28"/>
              </w:rPr>
              <w:t>98,1</w:t>
            </w:r>
          </w:p>
        </w:tc>
      </w:tr>
    </w:tbl>
    <w:p w:rsidR="008D18AB" w:rsidRDefault="002A14F9" w:rsidP="00E55E9A">
      <w:pPr>
        <w:pStyle w:val="a3"/>
        <w:tabs>
          <w:tab w:val="left" w:pos="6240"/>
        </w:tabs>
        <w:ind w:firstLine="0"/>
        <w:rPr>
          <w:szCs w:val="28"/>
        </w:rPr>
      </w:pPr>
      <w:r w:rsidRPr="00BE09B8">
        <w:rPr>
          <w:szCs w:val="28"/>
        </w:rPr>
        <w:t xml:space="preserve">         </w:t>
      </w:r>
      <w:r w:rsidR="0061034A">
        <w:rPr>
          <w:szCs w:val="28"/>
        </w:rPr>
        <w:t>Из таблицы 2.1</w:t>
      </w:r>
      <w:r w:rsidR="00D05971">
        <w:rPr>
          <w:szCs w:val="28"/>
        </w:rPr>
        <w:t>4</w:t>
      </w:r>
      <w:r w:rsidR="00CD6AF3">
        <w:rPr>
          <w:szCs w:val="28"/>
        </w:rPr>
        <w:t xml:space="preserve"> </w:t>
      </w:r>
      <w:r w:rsidR="008D18AB" w:rsidRPr="008D18AB">
        <w:rPr>
          <w:szCs w:val="28"/>
        </w:rPr>
        <w:t xml:space="preserve"> видно, что в 2006 году среднемесячная заработная плата снизилась на 93 руб. или на 1,9% по сравнению с 2005 годом</w:t>
      </w:r>
      <w:r w:rsidR="00BF555A">
        <w:rPr>
          <w:szCs w:val="28"/>
        </w:rPr>
        <w:t xml:space="preserve">. </w:t>
      </w:r>
    </w:p>
    <w:p w:rsidR="00AC3832" w:rsidRPr="00BE09B8" w:rsidRDefault="002A14F9" w:rsidP="008D18AB">
      <w:pPr>
        <w:pStyle w:val="a3"/>
        <w:tabs>
          <w:tab w:val="left" w:pos="6240"/>
        </w:tabs>
        <w:rPr>
          <w:iCs/>
          <w:szCs w:val="28"/>
        </w:rPr>
      </w:pPr>
      <w:r w:rsidRPr="00BE09B8">
        <w:rPr>
          <w:szCs w:val="28"/>
        </w:rPr>
        <w:t xml:space="preserve"> </w:t>
      </w:r>
      <w:r w:rsidR="00AC3832" w:rsidRPr="00BE09B8">
        <w:rPr>
          <w:iCs/>
          <w:szCs w:val="28"/>
        </w:rPr>
        <w:t>В условиях рыночной экономики основной целью коммерческого предприятия является получение прибыли. С экономической точки зрения прибыль – это разность между доходами и расходами. Превышение доходов над расходами</w:t>
      </w:r>
      <w:r w:rsidR="00AC3832" w:rsidRPr="00BE09B8">
        <w:rPr>
          <w:bCs/>
          <w:iCs/>
          <w:szCs w:val="28"/>
        </w:rPr>
        <w:t xml:space="preserve"> </w:t>
      </w:r>
      <w:r w:rsidR="00AC3832" w:rsidRPr="00BE09B8">
        <w:rPr>
          <w:iCs/>
          <w:szCs w:val="28"/>
        </w:rPr>
        <w:t>считается</w:t>
      </w:r>
      <w:r w:rsidR="00AC3832" w:rsidRPr="00BE09B8">
        <w:rPr>
          <w:bCs/>
          <w:iCs/>
          <w:szCs w:val="28"/>
        </w:rPr>
        <w:t xml:space="preserve"> при</w:t>
      </w:r>
      <w:r w:rsidR="00AC3832" w:rsidRPr="00BE09B8">
        <w:rPr>
          <w:bCs/>
          <w:iCs/>
          <w:szCs w:val="28"/>
        </w:rPr>
        <w:softHyphen/>
        <w:t>былью</w:t>
      </w:r>
      <w:r w:rsidR="00AC3832" w:rsidRPr="00BE09B8">
        <w:rPr>
          <w:iCs/>
          <w:szCs w:val="28"/>
        </w:rPr>
        <w:t>, обратное по</w:t>
      </w:r>
      <w:r w:rsidR="00AC3832" w:rsidRPr="00BE09B8">
        <w:rPr>
          <w:iCs/>
          <w:szCs w:val="28"/>
        </w:rPr>
        <w:softHyphen/>
        <w:t>ложение называется убытком.</w:t>
      </w:r>
    </w:p>
    <w:p w:rsidR="00110657" w:rsidRPr="00BE09B8" w:rsidRDefault="00575966" w:rsidP="008D18AB">
      <w:pPr>
        <w:pStyle w:val="a3"/>
        <w:tabs>
          <w:tab w:val="left" w:pos="6240"/>
        </w:tabs>
        <w:rPr>
          <w:iCs/>
          <w:szCs w:val="28"/>
        </w:rPr>
      </w:pPr>
      <w:r w:rsidRPr="00BE09B8">
        <w:rPr>
          <w:iCs/>
          <w:szCs w:val="28"/>
        </w:rPr>
        <w:t>Затраты предприятия, связанные с производством и реализацией продукции, формируют себестоимость</w:t>
      </w:r>
      <w:r w:rsidR="00E067B4" w:rsidRPr="00BE09B8">
        <w:rPr>
          <w:iCs/>
          <w:szCs w:val="28"/>
        </w:rPr>
        <w:t xml:space="preserve"> продукции.</w:t>
      </w:r>
    </w:p>
    <w:p w:rsidR="00E55E9A" w:rsidRPr="00BE09B8" w:rsidRDefault="00E55E9A" w:rsidP="0073046A">
      <w:pPr>
        <w:pStyle w:val="a3"/>
        <w:rPr>
          <w:szCs w:val="28"/>
        </w:rPr>
      </w:pPr>
    </w:p>
    <w:p w:rsidR="00E067B4" w:rsidRPr="00BE09B8" w:rsidRDefault="00A10A6B" w:rsidP="0073046A">
      <w:pPr>
        <w:pStyle w:val="a3"/>
        <w:ind w:firstLine="0"/>
        <w:rPr>
          <w:szCs w:val="28"/>
        </w:rPr>
      </w:pPr>
      <w:r w:rsidRPr="00BE09B8">
        <w:rPr>
          <w:szCs w:val="28"/>
        </w:rPr>
        <w:t xml:space="preserve">                                                                                                                  </w:t>
      </w:r>
    </w:p>
    <w:p w:rsidR="00A10A6B" w:rsidRPr="00BE09B8" w:rsidRDefault="00A14E35" w:rsidP="0073046A">
      <w:pPr>
        <w:widowControl w:val="0"/>
        <w:spacing w:line="360" w:lineRule="auto"/>
        <w:jc w:val="both"/>
        <w:rPr>
          <w:sz w:val="28"/>
          <w:szCs w:val="28"/>
        </w:rPr>
      </w:pPr>
      <w:r w:rsidRPr="00BE09B8">
        <w:rPr>
          <w:sz w:val="28"/>
          <w:szCs w:val="28"/>
        </w:rPr>
        <w:t xml:space="preserve">         </w:t>
      </w:r>
      <w:r w:rsidR="00A10A6B" w:rsidRPr="00BE09B8">
        <w:rPr>
          <w:sz w:val="28"/>
          <w:szCs w:val="28"/>
        </w:rPr>
        <w:t xml:space="preserve">2.2 Оценка финансовых результатов ОАО «ОМЗ» за 2005 </w:t>
      </w:r>
      <w:r w:rsidR="001B2383">
        <w:rPr>
          <w:sz w:val="28"/>
          <w:szCs w:val="28"/>
        </w:rPr>
        <w:t>-</w:t>
      </w:r>
      <w:r w:rsidR="00A10A6B" w:rsidRPr="00BE09B8">
        <w:rPr>
          <w:sz w:val="28"/>
          <w:szCs w:val="28"/>
        </w:rPr>
        <w:t xml:space="preserve"> 2006 гг.</w:t>
      </w:r>
    </w:p>
    <w:p w:rsidR="00A10A6B" w:rsidRPr="00BE09B8" w:rsidRDefault="00A10A6B" w:rsidP="0073046A">
      <w:pPr>
        <w:widowControl w:val="0"/>
        <w:spacing w:line="360" w:lineRule="auto"/>
        <w:ind w:firstLine="709"/>
        <w:jc w:val="both"/>
        <w:rPr>
          <w:sz w:val="28"/>
          <w:szCs w:val="28"/>
        </w:rPr>
      </w:pPr>
    </w:p>
    <w:p w:rsidR="001B7499" w:rsidRPr="00BE09B8" w:rsidRDefault="00720C88" w:rsidP="00717E44">
      <w:pPr>
        <w:widowControl w:val="0"/>
        <w:spacing w:line="360" w:lineRule="auto"/>
        <w:ind w:firstLine="709"/>
        <w:jc w:val="both"/>
        <w:rPr>
          <w:sz w:val="28"/>
          <w:szCs w:val="28"/>
        </w:rPr>
      </w:pPr>
      <w:r w:rsidRPr="00BE09B8">
        <w:rPr>
          <w:sz w:val="28"/>
          <w:szCs w:val="28"/>
        </w:rPr>
        <w:t xml:space="preserve">Формирование финансовых результатов деятельности предприятия представляет собой последовательное уменьшение выручки на величины расходов. </w:t>
      </w:r>
      <w:r w:rsidR="00633D61" w:rsidRPr="00BE09B8">
        <w:rPr>
          <w:sz w:val="28"/>
          <w:szCs w:val="28"/>
        </w:rPr>
        <w:t>Различают следующие</w:t>
      </w:r>
      <w:r w:rsidR="001B7499" w:rsidRPr="00BE09B8">
        <w:rPr>
          <w:sz w:val="28"/>
          <w:szCs w:val="28"/>
        </w:rPr>
        <w:t xml:space="preserve"> </w:t>
      </w:r>
      <w:r w:rsidR="00633D61" w:rsidRPr="00BE09B8">
        <w:rPr>
          <w:sz w:val="28"/>
          <w:szCs w:val="28"/>
        </w:rPr>
        <w:t>финансовые результаты</w:t>
      </w:r>
      <w:r w:rsidR="001B7499" w:rsidRPr="00BE09B8">
        <w:rPr>
          <w:sz w:val="28"/>
          <w:szCs w:val="28"/>
        </w:rPr>
        <w:t>: прибыль от реализации продукции</w:t>
      </w:r>
      <w:r w:rsidR="00A537F6" w:rsidRPr="00BE09B8">
        <w:rPr>
          <w:sz w:val="28"/>
          <w:szCs w:val="28"/>
        </w:rPr>
        <w:t xml:space="preserve"> (услуг, работ)</w:t>
      </w:r>
      <w:r w:rsidR="001B7499" w:rsidRPr="00BE09B8">
        <w:rPr>
          <w:sz w:val="28"/>
          <w:szCs w:val="28"/>
        </w:rPr>
        <w:t>, балансовая прибыль и чистая прибыль.</w:t>
      </w:r>
    </w:p>
    <w:p w:rsidR="00EC1230" w:rsidRPr="00BE09B8" w:rsidRDefault="001B7499" w:rsidP="0073046A">
      <w:pPr>
        <w:widowControl w:val="0"/>
        <w:spacing w:line="360" w:lineRule="auto"/>
        <w:ind w:firstLine="709"/>
        <w:jc w:val="both"/>
        <w:rPr>
          <w:sz w:val="28"/>
          <w:szCs w:val="28"/>
        </w:rPr>
      </w:pPr>
      <w:r w:rsidRPr="00BE09B8">
        <w:rPr>
          <w:sz w:val="28"/>
          <w:szCs w:val="28"/>
        </w:rPr>
        <w:t xml:space="preserve">Прибыль от реализации продукции рассчитывается по формуле </w:t>
      </w:r>
      <w:r w:rsidR="00EC1230" w:rsidRPr="00BE09B8">
        <w:rPr>
          <w:sz w:val="28"/>
          <w:szCs w:val="28"/>
        </w:rPr>
        <w:t>(2.1</w:t>
      </w:r>
      <w:r w:rsidR="00D05971">
        <w:rPr>
          <w:sz w:val="28"/>
          <w:szCs w:val="28"/>
        </w:rPr>
        <w:t>3</w:t>
      </w:r>
      <w:r w:rsidR="00EC1230" w:rsidRPr="00BE09B8">
        <w:rPr>
          <w:sz w:val="28"/>
          <w:szCs w:val="28"/>
        </w:rPr>
        <w:t>):</w:t>
      </w:r>
    </w:p>
    <w:p w:rsidR="00EC1230" w:rsidRPr="00BE09B8" w:rsidRDefault="00EC1230" w:rsidP="0073046A">
      <w:pPr>
        <w:widowControl w:val="0"/>
        <w:spacing w:line="360" w:lineRule="auto"/>
        <w:ind w:firstLine="709"/>
        <w:jc w:val="both"/>
        <w:rPr>
          <w:sz w:val="28"/>
          <w:szCs w:val="28"/>
        </w:rPr>
      </w:pPr>
    </w:p>
    <w:tbl>
      <w:tblPr>
        <w:tblW w:w="9600" w:type="dxa"/>
        <w:tblInd w:w="108" w:type="dxa"/>
        <w:tblLayout w:type="fixed"/>
        <w:tblLook w:val="01E0" w:firstRow="1" w:lastRow="1" w:firstColumn="1" w:lastColumn="1" w:noHBand="0" w:noVBand="0"/>
      </w:tblPr>
      <w:tblGrid>
        <w:gridCol w:w="8880"/>
        <w:gridCol w:w="720"/>
      </w:tblGrid>
      <w:tr w:rsidR="00EC1230" w:rsidRPr="00321BB0" w:rsidTr="00321BB0">
        <w:tc>
          <w:tcPr>
            <w:tcW w:w="8880" w:type="dxa"/>
            <w:vAlign w:val="center"/>
          </w:tcPr>
          <w:p w:rsidR="00EC1230" w:rsidRPr="00321BB0" w:rsidRDefault="00EC1230" w:rsidP="00321BB0">
            <w:pPr>
              <w:pStyle w:val="a3"/>
              <w:jc w:val="center"/>
              <w:rPr>
                <w:szCs w:val="28"/>
              </w:rPr>
            </w:pPr>
            <w:r w:rsidRPr="00321BB0">
              <w:rPr>
                <w:szCs w:val="28"/>
              </w:rPr>
              <w:t>П</w:t>
            </w:r>
            <w:r w:rsidR="00A537F6" w:rsidRPr="00321BB0">
              <w:rPr>
                <w:szCs w:val="28"/>
                <w:vertAlign w:val="subscript"/>
              </w:rPr>
              <w:t>реализ.</w:t>
            </w:r>
            <w:r w:rsidR="00A537F6" w:rsidRPr="00321BB0">
              <w:rPr>
                <w:szCs w:val="28"/>
              </w:rPr>
              <w:t xml:space="preserve"> </w:t>
            </w:r>
            <w:r w:rsidRPr="00321BB0">
              <w:rPr>
                <w:szCs w:val="28"/>
              </w:rPr>
              <w:t xml:space="preserve">= </w:t>
            </w:r>
            <w:r w:rsidR="00A537F6" w:rsidRPr="00321BB0">
              <w:rPr>
                <w:szCs w:val="28"/>
              </w:rPr>
              <w:t>В</w:t>
            </w:r>
            <w:r w:rsidR="00A537F6" w:rsidRPr="00321BB0">
              <w:rPr>
                <w:szCs w:val="28"/>
                <w:vertAlign w:val="subscript"/>
              </w:rPr>
              <w:t>РП</w:t>
            </w:r>
            <w:r w:rsidRPr="00321BB0">
              <w:rPr>
                <w:szCs w:val="28"/>
              </w:rPr>
              <w:t xml:space="preserve"> </w:t>
            </w:r>
            <w:r w:rsidR="00A537F6" w:rsidRPr="00321BB0">
              <w:rPr>
                <w:szCs w:val="28"/>
              </w:rPr>
              <w:t>– С</w:t>
            </w:r>
            <w:r w:rsidR="00A537F6" w:rsidRPr="00321BB0">
              <w:rPr>
                <w:szCs w:val="28"/>
                <w:vertAlign w:val="subscript"/>
              </w:rPr>
              <w:t>РП</w:t>
            </w:r>
            <w:r w:rsidRPr="00321BB0">
              <w:rPr>
                <w:szCs w:val="28"/>
              </w:rPr>
              <w:t>,</w:t>
            </w:r>
          </w:p>
        </w:tc>
        <w:tc>
          <w:tcPr>
            <w:tcW w:w="720" w:type="dxa"/>
            <w:vAlign w:val="center"/>
          </w:tcPr>
          <w:p w:rsidR="00EC1230" w:rsidRPr="00321BB0" w:rsidRDefault="00EC1230" w:rsidP="00321BB0">
            <w:pPr>
              <w:pStyle w:val="a3"/>
              <w:ind w:left="-108" w:right="-108" w:firstLine="0"/>
              <w:jc w:val="right"/>
              <w:rPr>
                <w:szCs w:val="28"/>
              </w:rPr>
            </w:pPr>
            <w:r w:rsidRPr="00321BB0">
              <w:rPr>
                <w:szCs w:val="28"/>
              </w:rPr>
              <w:t>(2.1</w:t>
            </w:r>
            <w:r w:rsidR="00D05971">
              <w:rPr>
                <w:szCs w:val="28"/>
              </w:rPr>
              <w:t>3</w:t>
            </w:r>
            <w:r w:rsidRPr="00321BB0">
              <w:rPr>
                <w:szCs w:val="28"/>
              </w:rPr>
              <w:t>)</w:t>
            </w:r>
          </w:p>
        </w:tc>
      </w:tr>
    </w:tbl>
    <w:p w:rsidR="00EC1230" w:rsidRPr="00BE09B8" w:rsidRDefault="00EC1230" w:rsidP="0073046A">
      <w:pPr>
        <w:pStyle w:val="a3"/>
        <w:rPr>
          <w:szCs w:val="28"/>
        </w:rPr>
      </w:pPr>
    </w:p>
    <w:p w:rsidR="00A537F6" w:rsidRPr="00BE09B8" w:rsidRDefault="00EC1230" w:rsidP="0073046A">
      <w:pPr>
        <w:pStyle w:val="a3"/>
        <w:ind w:firstLine="0"/>
        <w:rPr>
          <w:szCs w:val="28"/>
        </w:rPr>
      </w:pPr>
      <w:r w:rsidRPr="00BE09B8">
        <w:rPr>
          <w:szCs w:val="28"/>
        </w:rPr>
        <w:t xml:space="preserve">где    </w:t>
      </w:r>
      <w:r w:rsidR="00A537F6" w:rsidRPr="00BE09B8">
        <w:rPr>
          <w:szCs w:val="28"/>
        </w:rPr>
        <w:t>В</w:t>
      </w:r>
      <w:r w:rsidR="00A537F6" w:rsidRPr="00BE09B8">
        <w:rPr>
          <w:szCs w:val="28"/>
          <w:vertAlign w:val="subscript"/>
        </w:rPr>
        <w:t>РП</w:t>
      </w:r>
      <w:r w:rsidRPr="00BE09B8">
        <w:rPr>
          <w:szCs w:val="28"/>
        </w:rPr>
        <w:t xml:space="preserve"> – </w:t>
      </w:r>
      <w:r w:rsidR="00A537F6" w:rsidRPr="00BE09B8">
        <w:rPr>
          <w:szCs w:val="28"/>
        </w:rPr>
        <w:t>выручка от реализации продукции (услуг, работ);</w:t>
      </w:r>
    </w:p>
    <w:p w:rsidR="00EC1230" w:rsidRPr="00BE09B8" w:rsidRDefault="00A537F6" w:rsidP="0073046A">
      <w:pPr>
        <w:pStyle w:val="a3"/>
        <w:rPr>
          <w:szCs w:val="28"/>
        </w:rPr>
      </w:pPr>
      <w:r w:rsidRPr="00BE09B8">
        <w:rPr>
          <w:szCs w:val="28"/>
        </w:rPr>
        <w:t>С</w:t>
      </w:r>
      <w:r w:rsidRPr="00BE09B8">
        <w:rPr>
          <w:szCs w:val="28"/>
          <w:vertAlign w:val="subscript"/>
        </w:rPr>
        <w:t xml:space="preserve">РП </w:t>
      </w:r>
      <w:r w:rsidRPr="00BE09B8">
        <w:rPr>
          <w:szCs w:val="28"/>
        </w:rPr>
        <w:t>– себестоимость реализованной продукции (услуг, работ).</w:t>
      </w:r>
    </w:p>
    <w:p w:rsidR="001B7499" w:rsidRPr="00BE09B8" w:rsidRDefault="001B7499" w:rsidP="0073046A">
      <w:pPr>
        <w:widowControl w:val="0"/>
        <w:spacing w:line="360" w:lineRule="auto"/>
        <w:ind w:firstLine="709"/>
        <w:jc w:val="both"/>
        <w:rPr>
          <w:sz w:val="28"/>
          <w:szCs w:val="28"/>
        </w:rPr>
      </w:pPr>
      <w:r w:rsidRPr="00BE09B8">
        <w:rPr>
          <w:sz w:val="28"/>
          <w:szCs w:val="28"/>
        </w:rPr>
        <w:t>Балансовая прибыль рассчитывается по формуле (</w:t>
      </w:r>
      <w:r w:rsidR="00A537F6" w:rsidRPr="00BE09B8">
        <w:rPr>
          <w:sz w:val="28"/>
          <w:szCs w:val="28"/>
        </w:rPr>
        <w:t>2.1</w:t>
      </w:r>
      <w:r w:rsidR="00D05971">
        <w:rPr>
          <w:sz w:val="28"/>
          <w:szCs w:val="28"/>
        </w:rPr>
        <w:t>4</w:t>
      </w:r>
      <w:r w:rsidRPr="00BE09B8">
        <w:rPr>
          <w:sz w:val="28"/>
          <w:szCs w:val="28"/>
        </w:rPr>
        <w:t>):</w:t>
      </w:r>
    </w:p>
    <w:p w:rsidR="001B7499" w:rsidRPr="00BE09B8" w:rsidRDefault="001B7499" w:rsidP="0073046A">
      <w:pPr>
        <w:widowControl w:val="0"/>
        <w:spacing w:line="360" w:lineRule="auto"/>
        <w:ind w:firstLine="709"/>
        <w:jc w:val="both"/>
        <w:rPr>
          <w:sz w:val="28"/>
          <w:szCs w:val="28"/>
        </w:rPr>
      </w:pPr>
    </w:p>
    <w:tbl>
      <w:tblPr>
        <w:tblW w:w="9600" w:type="dxa"/>
        <w:tblInd w:w="108" w:type="dxa"/>
        <w:tblLayout w:type="fixed"/>
        <w:tblLook w:val="01E0" w:firstRow="1" w:lastRow="1" w:firstColumn="1" w:lastColumn="1" w:noHBand="0" w:noVBand="0"/>
      </w:tblPr>
      <w:tblGrid>
        <w:gridCol w:w="8880"/>
        <w:gridCol w:w="720"/>
      </w:tblGrid>
      <w:tr w:rsidR="001B7499" w:rsidRPr="00321BB0" w:rsidTr="00321BB0">
        <w:tc>
          <w:tcPr>
            <w:tcW w:w="8880" w:type="dxa"/>
          </w:tcPr>
          <w:p w:rsidR="001B7499" w:rsidRPr="00321BB0" w:rsidRDefault="001B7499" w:rsidP="00321BB0">
            <w:pPr>
              <w:widowControl w:val="0"/>
              <w:spacing w:line="360" w:lineRule="auto"/>
              <w:jc w:val="center"/>
              <w:rPr>
                <w:sz w:val="28"/>
                <w:szCs w:val="28"/>
              </w:rPr>
            </w:pPr>
            <w:r w:rsidRPr="00321BB0">
              <w:rPr>
                <w:sz w:val="28"/>
                <w:szCs w:val="28"/>
              </w:rPr>
              <w:t>П</w:t>
            </w:r>
            <w:r w:rsidR="0025146C" w:rsidRPr="00321BB0">
              <w:rPr>
                <w:sz w:val="28"/>
                <w:szCs w:val="28"/>
                <w:vertAlign w:val="subscript"/>
              </w:rPr>
              <w:t>б</w:t>
            </w:r>
            <w:r w:rsidRPr="00321BB0">
              <w:rPr>
                <w:sz w:val="28"/>
                <w:szCs w:val="28"/>
              </w:rPr>
              <w:t xml:space="preserve"> = П</w:t>
            </w:r>
            <w:r w:rsidRPr="00321BB0">
              <w:rPr>
                <w:sz w:val="28"/>
                <w:szCs w:val="28"/>
                <w:vertAlign w:val="subscript"/>
              </w:rPr>
              <w:t>реал</w:t>
            </w:r>
            <w:r w:rsidR="00A537F6" w:rsidRPr="00321BB0">
              <w:rPr>
                <w:sz w:val="28"/>
                <w:szCs w:val="28"/>
                <w:vertAlign w:val="subscript"/>
              </w:rPr>
              <w:t>из</w:t>
            </w:r>
            <w:r w:rsidRPr="00321BB0">
              <w:rPr>
                <w:sz w:val="28"/>
                <w:szCs w:val="28"/>
                <w:vertAlign w:val="subscript"/>
              </w:rPr>
              <w:t>.</w:t>
            </w:r>
            <w:r w:rsidRPr="00321BB0">
              <w:rPr>
                <w:sz w:val="28"/>
                <w:szCs w:val="28"/>
              </w:rPr>
              <w:t xml:space="preserve"> +</w:t>
            </w:r>
            <w:r w:rsidR="00A537F6" w:rsidRPr="00321BB0">
              <w:rPr>
                <w:sz w:val="28"/>
                <w:szCs w:val="28"/>
              </w:rPr>
              <w:t xml:space="preserve"> Д</w:t>
            </w:r>
            <w:r w:rsidR="00A537F6" w:rsidRPr="00321BB0">
              <w:rPr>
                <w:sz w:val="28"/>
                <w:szCs w:val="28"/>
                <w:vertAlign w:val="subscript"/>
              </w:rPr>
              <w:t>операц</w:t>
            </w:r>
            <w:r w:rsidRPr="00321BB0">
              <w:rPr>
                <w:sz w:val="28"/>
                <w:szCs w:val="28"/>
                <w:vertAlign w:val="subscript"/>
              </w:rPr>
              <w:t>.</w:t>
            </w:r>
            <w:r w:rsidR="00A537F6" w:rsidRPr="00321BB0">
              <w:rPr>
                <w:sz w:val="28"/>
                <w:szCs w:val="28"/>
                <w:vertAlign w:val="subscript"/>
              </w:rPr>
              <w:t>, внереализ.</w:t>
            </w:r>
            <w:r w:rsidRPr="00321BB0">
              <w:rPr>
                <w:sz w:val="28"/>
                <w:szCs w:val="28"/>
              </w:rPr>
              <w:t xml:space="preserve"> – </w:t>
            </w:r>
            <w:r w:rsidR="00A537F6" w:rsidRPr="00321BB0">
              <w:rPr>
                <w:sz w:val="28"/>
                <w:szCs w:val="28"/>
              </w:rPr>
              <w:t>Р</w:t>
            </w:r>
            <w:r w:rsidR="00A537F6" w:rsidRPr="00321BB0">
              <w:rPr>
                <w:sz w:val="28"/>
                <w:szCs w:val="28"/>
                <w:vertAlign w:val="subscript"/>
              </w:rPr>
              <w:t xml:space="preserve">операц., внереализ. </w:t>
            </w:r>
            <w:r w:rsidRPr="00321BB0">
              <w:rPr>
                <w:sz w:val="28"/>
                <w:szCs w:val="28"/>
              </w:rPr>
              <w:t>,</w:t>
            </w:r>
          </w:p>
        </w:tc>
        <w:tc>
          <w:tcPr>
            <w:tcW w:w="720" w:type="dxa"/>
          </w:tcPr>
          <w:p w:rsidR="001B7499" w:rsidRPr="00321BB0" w:rsidRDefault="00A537F6" w:rsidP="00321BB0">
            <w:pPr>
              <w:widowControl w:val="0"/>
              <w:spacing w:line="360" w:lineRule="auto"/>
              <w:ind w:left="-108" w:right="-108"/>
              <w:rPr>
                <w:sz w:val="28"/>
                <w:szCs w:val="28"/>
              </w:rPr>
            </w:pPr>
            <w:r w:rsidRPr="00321BB0">
              <w:rPr>
                <w:sz w:val="28"/>
                <w:szCs w:val="28"/>
              </w:rPr>
              <w:t>(2.1</w:t>
            </w:r>
            <w:r w:rsidR="00D05971">
              <w:rPr>
                <w:sz w:val="28"/>
                <w:szCs w:val="28"/>
              </w:rPr>
              <w:t>4</w:t>
            </w:r>
            <w:r w:rsidR="001B7499" w:rsidRPr="00321BB0">
              <w:rPr>
                <w:sz w:val="28"/>
                <w:szCs w:val="28"/>
              </w:rPr>
              <w:t>)</w:t>
            </w:r>
          </w:p>
        </w:tc>
      </w:tr>
    </w:tbl>
    <w:p w:rsidR="001B7499" w:rsidRPr="00BE09B8" w:rsidRDefault="001B7499" w:rsidP="0073046A">
      <w:pPr>
        <w:widowControl w:val="0"/>
        <w:spacing w:line="360" w:lineRule="auto"/>
        <w:ind w:firstLine="709"/>
        <w:jc w:val="both"/>
        <w:rPr>
          <w:sz w:val="28"/>
          <w:szCs w:val="28"/>
        </w:rPr>
      </w:pPr>
    </w:p>
    <w:p w:rsidR="00A537F6" w:rsidRPr="00BE09B8" w:rsidRDefault="00A537F6" w:rsidP="0073046A">
      <w:pPr>
        <w:pStyle w:val="a3"/>
        <w:ind w:firstLine="0"/>
        <w:rPr>
          <w:szCs w:val="28"/>
        </w:rPr>
      </w:pPr>
      <w:r w:rsidRPr="00BE09B8">
        <w:rPr>
          <w:szCs w:val="28"/>
        </w:rPr>
        <w:t>где    Д</w:t>
      </w:r>
      <w:r w:rsidRPr="00BE09B8">
        <w:rPr>
          <w:szCs w:val="28"/>
          <w:vertAlign w:val="subscript"/>
        </w:rPr>
        <w:t>операц., внереализ.</w:t>
      </w:r>
      <w:r w:rsidRPr="00BE09B8">
        <w:rPr>
          <w:szCs w:val="28"/>
        </w:rPr>
        <w:t xml:space="preserve"> – доходы операционные и внереализационные;</w:t>
      </w:r>
    </w:p>
    <w:p w:rsidR="00A537F6" w:rsidRPr="00BE09B8" w:rsidRDefault="00A537F6" w:rsidP="0073046A">
      <w:pPr>
        <w:pStyle w:val="a3"/>
        <w:rPr>
          <w:szCs w:val="28"/>
        </w:rPr>
      </w:pPr>
      <w:r w:rsidRPr="00BE09B8">
        <w:rPr>
          <w:szCs w:val="28"/>
        </w:rPr>
        <w:t>Р</w:t>
      </w:r>
      <w:r w:rsidRPr="00BE09B8">
        <w:rPr>
          <w:szCs w:val="28"/>
          <w:vertAlign w:val="subscript"/>
        </w:rPr>
        <w:t>операц., внереализ.</w:t>
      </w:r>
      <w:r w:rsidRPr="00BE09B8">
        <w:rPr>
          <w:szCs w:val="28"/>
        </w:rPr>
        <w:t xml:space="preserve"> – расходы операционные и внереализационные.</w:t>
      </w:r>
    </w:p>
    <w:p w:rsidR="001B7499" w:rsidRPr="00BE09B8" w:rsidRDefault="001B7499" w:rsidP="0073046A">
      <w:pPr>
        <w:widowControl w:val="0"/>
        <w:spacing w:line="360" w:lineRule="auto"/>
        <w:ind w:firstLine="709"/>
        <w:jc w:val="both"/>
        <w:rPr>
          <w:sz w:val="28"/>
          <w:szCs w:val="28"/>
        </w:rPr>
      </w:pPr>
      <w:r w:rsidRPr="00BE09B8">
        <w:rPr>
          <w:sz w:val="28"/>
          <w:szCs w:val="28"/>
        </w:rPr>
        <w:t xml:space="preserve">Чистая прибыль рассчитывается по </w:t>
      </w:r>
      <w:r w:rsidR="00D05971">
        <w:rPr>
          <w:sz w:val="28"/>
          <w:szCs w:val="28"/>
        </w:rPr>
        <w:t>формуле (2.15</w:t>
      </w:r>
      <w:r w:rsidRPr="00BE09B8">
        <w:rPr>
          <w:sz w:val="28"/>
          <w:szCs w:val="28"/>
        </w:rPr>
        <w:t>):</w:t>
      </w:r>
    </w:p>
    <w:p w:rsidR="001B7499" w:rsidRPr="00BE09B8" w:rsidRDefault="001B7499" w:rsidP="0073046A">
      <w:pPr>
        <w:widowControl w:val="0"/>
        <w:spacing w:line="360" w:lineRule="auto"/>
        <w:ind w:firstLine="709"/>
        <w:jc w:val="both"/>
        <w:rPr>
          <w:sz w:val="28"/>
          <w:szCs w:val="28"/>
        </w:rPr>
      </w:pPr>
    </w:p>
    <w:tbl>
      <w:tblPr>
        <w:tblW w:w="9600" w:type="dxa"/>
        <w:tblInd w:w="108" w:type="dxa"/>
        <w:tblLayout w:type="fixed"/>
        <w:tblLook w:val="01E0" w:firstRow="1" w:lastRow="1" w:firstColumn="1" w:lastColumn="1" w:noHBand="0" w:noVBand="0"/>
      </w:tblPr>
      <w:tblGrid>
        <w:gridCol w:w="8880"/>
        <w:gridCol w:w="720"/>
      </w:tblGrid>
      <w:tr w:rsidR="001B7499" w:rsidRPr="00321BB0" w:rsidTr="00321BB0">
        <w:tc>
          <w:tcPr>
            <w:tcW w:w="8880" w:type="dxa"/>
          </w:tcPr>
          <w:p w:rsidR="001B7499" w:rsidRPr="00321BB0" w:rsidRDefault="001B7499" w:rsidP="00321BB0">
            <w:pPr>
              <w:widowControl w:val="0"/>
              <w:spacing w:line="360" w:lineRule="auto"/>
              <w:jc w:val="center"/>
              <w:rPr>
                <w:sz w:val="28"/>
                <w:szCs w:val="28"/>
              </w:rPr>
            </w:pPr>
            <w:r w:rsidRPr="00321BB0">
              <w:rPr>
                <w:sz w:val="28"/>
                <w:szCs w:val="28"/>
              </w:rPr>
              <w:t>П</w:t>
            </w:r>
            <w:r w:rsidR="00551889" w:rsidRPr="00321BB0">
              <w:rPr>
                <w:sz w:val="28"/>
                <w:szCs w:val="28"/>
                <w:vertAlign w:val="subscript"/>
              </w:rPr>
              <w:t>ч</w:t>
            </w:r>
            <w:r w:rsidRPr="00321BB0">
              <w:rPr>
                <w:sz w:val="28"/>
                <w:szCs w:val="28"/>
              </w:rPr>
              <w:t xml:space="preserve"> = П</w:t>
            </w:r>
            <w:r w:rsidR="00551889" w:rsidRPr="00321BB0">
              <w:rPr>
                <w:sz w:val="28"/>
                <w:szCs w:val="28"/>
                <w:vertAlign w:val="subscript"/>
              </w:rPr>
              <w:t>б</w:t>
            </w:r>
            <w:r w:rsidRPr="00321BB0">
              <w:rPr>
                <w:sz w:val="28"/>
                <w:szCs w:val="28"/>
              </w:rPr>
              <w:t xml:space="preserve"> </w:t>
            </w:r>
            <w:r w:rsidR="00551889" w:rsidRPr="00321BB0">
              <w:rPr>
                <w:sz w:val="28"/>
                <w:szCs w:val="28"/>
              </w:rPr>
              <w:t>– О</w:t>
            </w:r>
            <w:r w:rsidR="00551889" w:rsidRPr="00321BB0">
              <w:rPr>
                <w:sz w:val="28"/>
                <w:szCs w:val="28"/>
                <w:vertAlign w:val="subscript"/>
              </w:rPr>
              <w:t>об.</w:t>
            </w:r>
            <w:r w:rsidR="00551889" w:rsidRPr="00321BB0">
              <w:rPr>
                <w:sz w:val="28"/>
                <w:szCs w:val="28"/>
              </w:rPr>
              <w:t xml:space="preserve"> </w:t>
            </w:r>
            <w:r w:rsidRPr="00321BB0">
              <w:rPr>
                <w:sz w:val="28"/>
                <w:szCs w:val="28"/>
              </w:rPr>
              <w:t>,</w:t>
            </w:r>
          </w:p>
        </w:tc>
        <w:tc>
          <w:tcPr>
            <w:tcW w:w="720" w:type="dxa"/>
          </w:tcPr>
          <w:p w:rsidR="001B7499" w:rsidRPr="00321BB0" w:rsidRDefault="001B7499" w:rsidP="00321BB0">
            <w:pPr>
              <w:widowControl w:val="0"/>
              <w:spacing w:line="360" w:lineRule="auto"/>
              <w:ind w:left="-68" w:right="-108"/>
              <w:jc w:val="right"/>
              <w:rPr>
                <w:sz w:val="28"/>
                <w:szCs w:val="28"/>
              </w:rPr>
            </w:pPr>
            <w:r w:rsidRPr="00321BB0">
              <w:rPr>
                <w:sz w:val="28"/>
                <w:szCs w:val="28"/>
              </w:rPr>
              <w:t>(</w:t>
            </w:r>
            <w:r w:rsidR="00551889" w:rsidRPr="00321BB0">
              <w:rPr>
                <w:sz w:val="28"/>
                <w:szCs w:val="28"/>
              </w:rPr>
              <w:t>2.1</w:t>
            </w:r>
            <w:r w:rsidR="00D05971">
              <w:rPr>
                <w:sz w:val="28"/>
                <w:szCs w:val="28"/>
              </w:rPr>
              <w:t>5</w:t>
            </w:r>
            <w:r w:rsidRPr="00321BB0">
              <w:rPr>
                <w:sz w:val="28"/>
                <w:szCs w:val="28"/>
              </w:rPr>
              <w:t>)</w:t>
            </w:r>
          </w:p>
        </w:tc>
      </w:tr>
    </w:tbl>
    <w:p w:rsidR="001B7499" w:rsidRPr="00BE09B8" w:rsidRDefault="001B7499" w:rsidP="0073046A">
      <w:pPr>
        <w:widowControl w:val="0"/>
        <w:spacing w:line="360" w:lineRule="auto"/>
        <w:ind w:firstLine="709"/>
        <w:jc w:val="both"/>
        <w:rPr>
          <w:sz w:val="28"/>
          <w:szCs w:val="28"/>
        </w:rPr>
      </w:pPr>
    </w:p>
    <w:p w:rsidR="008E5A38" w:rsidRPr="00341202" w:rsidRDefault="008E5A38" w:rsidP="0073046A">
      <w:pPr>
        <w:pStyle w:val="a3"/>
        <w:ind w:firstLine="0"/>
        <w:rPr>
          <w:szCs w:val="28"/>
        </w:rPr>
      </w:pPr>
      <w:r w:rsidRPr="00BE09B8">
        <w:rPr>
          <w:szCs w:val="28"/>
        </w:rPr>
        <w:t xml:space="preserve">где    </w:t>
      </w:r>
      <w:r w:rsidRPr="00341202">
        <w:rPr>
          <w:szCs w:val="28"/>
        </w:rPr>
        <w:t>О</w:t>
      </w:r>
      <w:r w:rsidRPr="00341202">
        <w:rPr>
          <w:szCs w:val="28"/>
          <w:vertAlign w:val="subscript"/>
        </w:rPr>
        <w:t>об.</w:t>
      </w:r>
      <w:r w:rsidRPr="00341202">
        <w:rPr>
          <w:szCs w:val="28"/>
        </w:rPr>
        <w:t xml:space="preserve"> – налоги и прочие обязательные отчисления.</w:t>
      </w:r>
    </w:p>
    <w:p w:rsidR="00341202" w:rsidRPr="00341202" w:rsidRDefault="001B7499" w:rsidP="00341202">
      <w:pPr>
        <w:widowControl w:val="0"/>
        <w:spacing w:line="360" w:lineRule="auto"/>
        <w:ind w:firstLine="709"/>
        <w:jc w:val="both"/>
        <w:rPr>
          <w:sz w:val="28"/>
          <w:szCs w:val="28"/>
        </w:rPr>
      </w:pPr>
      <w:r w:rsidRPr="00341202">
        <w:rPr>
          <w:sz w:val="28"/>
          <w:szCs w:val="28"/>
        </w:rPr>
        <w:t xml:space="preserve">Результаты анализа представлены в таблице </w:t>
      </w:r>
      <w:r w:rsidR="008E5A38" w:rsidRPr="00341202">
        <w:rPr>
          <w:sz w:val="28"/>
          <w:szCs w:val="28"/>
        </w:rPr>
        <w:t>2.1</w:t>
      </w:r>
      <w:r w:rsidR="00B55584" w:rsidRPr="00341202">
        <w:rPr>
          <w:sz w:val="28"/>
          <w:szCs w:val="28"/>
        </w:rPr>
        <w:t>5.</w:t>
      </w:r>
    </w:p>
    <w:p w:rsidR="00341202" w:rsidRPr="00BE09B8" w:rsidRDefault="00341202" w:rsidP="00341202">
      <w:pPr>
        <w:widowControl w:val="0"/>
        <w:spacing w:line="360" w:lineRule="auto"/>
        <w:ind w:firstLine="709"/>
        <w:jc w:val="both"/>
      </w:pPr>
    </w:p>
    <w:p w:rsidR="001B7499" w:rsidRPr="00BE09B8" w:rsidRDefault="00A10A6B" w:rsidP="0073046A">
      <w:pPr>
        <w:widowControl w:val="0"/>
        <w:spacing w:line="360" w:lineRule="auto"/>
        <w:rPr>
          <w:sz w:val="28"/>
          <w:szCs w:val="28"/>
        </w:rPr>
      </w:pPr>
      <w:r w:rsidRPr="00BE09B8">
        <w:rPr>
          <w:sz w:val="28"/>
          <w:szCs w:val="28"/>
        </w:rPr>
        <w:t xml:space="preserve">                                                                                                                   </w:t>
      </w:r>
      <w:r w:rsidR="001B7499" w:rsidRPr="00BE09B8">
        <w:rPr>
          <w:sz w:val="28"/>
          <w:szCs w:val="28"/>
        </w:rPr>
        <w:t xml:space="preserve">Таблица </w:t>
      </w:r>
      <w:r w:rsidR="00B55584" w:rsidRPr="00BE09B8">
        <w:rPr>
          <w:sz w:val="28"/>
          <w:szCs w:val="28"/>
        </w:rPr>
        <w:t>2.15</w:t>
      </w:r>
    </w:p>
    <w:p w:rsidR="003C67E8" w:rsidRPr="00BE09B8" w:rsidRDefault="003C67E8" w:rsidP="0073046A">
      <w:pPr>
        <w:pStyle w:val="a3"/>
        <w:jc w:val="center"/>
        <w:rPr>
          <w:szCs w:val="28"/>
        </w:rPr>
      </w:pPr>
      <w:r w:rsidRPr="00BE09B8">
        <w:rPr>
          <w:szCs w:val="28"/>
        </w:rPr>
        <w:t xml:space="preserve">Финансовые результаты </w:t>
      </w:r>
      <w:r w:rsidR="003836C3" w:rsidRPr="00BE09B8">
        <w:rPr>
          <w:iCs/>
          <w:szCs w:val="28"/>
        </w:rPr>
        <w:t xml:space="preserve">ОАО «ОМЗ» </w:t>
      </w:r>
      <w:r w:rsidRPr="00BE09B8">
        <w:rPr>
          <w:szCs w:val="28"/>
        </w:rPr>
        <w:t xml:space="preserve"> за 200</w:t>
      </w:r>
      <w:r w:rsidR="003836C3" w:rsidRPr="00BE09B8">
        <w:rPr>
          <w:szCs w:val="28"/>
        </w:rPr>
        <w:t>5</w:t>
      </w:r>
      <w:r w:rsidRPr="00BE09B8">
        <w:rPr>
          <w:szCs w:val="28"/>
        </w:rPr>
        <w:t>- 200</w:t>
      </w:r>
      <w:r w:rsidR="003836C3" w:rsidRPr="00BE09B8">
        <w:rPr>
          <w:szCs w:val="28"/>
        </w:rPr>
        <w:t xml:space="preserve">6 </w:t>
      </w:r>
      <w:r w:rsidRPr="00BE09B8">
        <w:rPr>
          <w:szCs w:val="28"/>
        </w:rPr>
        <w:t>гг.,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3"/>
        <w:gridCol w:w="7"/>
        <w:gridCol w:w="1460"/>
        <w:gridCol w:w="1464"/>
        <w:gridCol w:w="1900"/>
        <w:gridCol w:w="20"/>
        <w:gridCol w:w="1328"/>
      </w:tblGrid>
      <w:tr w:rsidR="003C67E8" w:rsidRPr="00321BB0" w:rsidTr="00321BB0">
        <w:trPr>
          <w:trHeight w:val="102"/>
        </w:trPr>
        <w:tc>
          <w:tcPr>
            <w:tcW w:w="3433" w:type="dxa"/>
            <w:vAlign w:val="center"/>
          </w:tcPr>
          <w:p w:rsidR="003C67E8" w:rsidRPr="00321BB0" w:rsidRDefault="003C67E8" w:rsidP="00321BB0">
            <w:pPr>
              <w:pStyle w:val="a3"/>
              <w:ind w:firstLine="0"/>
              <w:jc w:val="center"/>
              <w:rPr>
                <w:szCs w:val="28"/>
              </w:rPr>
            </w:pPr>
            <w:r w:rsidRPr="00321BB0">
              <w:rPr>
                <w:szCs w:val="28"/>
              </w:rPr>
              <w:t>Показатели</w:t>
            </w:r>
          </w:p>
        </w:tc>
        <w:tc>
          <w:tcPr>
            <w:tcW w:w="1467" w:type="dxa"/>
            <w:gridSpan w:val="2"/>
            <w:vAlign w:val="center"/>
          </w:tcPr>
          <w:p w:rsidR="003C67E8" w:rsidRPr="00321BB0" w:rsidRDefault="003C67E8"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3836C3" w:rsidRPr="00321BB0">
                <w:rPr>
                  <w:szCs w:val="28"/>
                </w:rPr>
                <w:t>5</w:t>
              </w:r>
              <w:r w:rsidRPr="00321BB0">
                <w:rPr>
                  <w:szCs w:val="28"/>
                </w:rPr>
                <w:t xml:space="preserve"> г</w:t>
              </w:r>
            </w:smartTag>
            <w:r w:rsidRPr="00321BB0">
              <w:rPr>
                <w:szCs w:val="28"/>
              </w:rPr>
              <w:t>.</w:t>
            </w:r>
          </w:p>
        </w:tc>
        <w:tc>
          <w:tcPr>
            <w:tcW w:w="1464" w:type="dxa"/>
            <w:vAlign w:val="center"/>
          </w:tcPr>
          <w:p w:rsidR="003C67E8" w:rsidRPr="00321BB0" w:rsidRDefault="003C67E8"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3836C3" w:rsidRPr="00321BB0">
                <w:rPr>
                  <w:szCs w:val="28"/>
                </w:rPr>
                <w:t>6</w:t>
              </w:r>
              <w:r w:rsidRPr="00321BB0">
                <w:rPr>
                  <w:szCs w:val="28"/>
                </w:rPr>
                <w:t xml:space="preserve"> г</w:t>
              </w:r>
            </w:smartTag>
            <w:r w:rsidRPr="00321BB0">
              <w:rPr>
                <w:szCs w:val="28"/>
              </w:rPr>
              <w:t>.</w:t>
            </w:r>
          </w:p>
        </w:tc>
        <w:tc>
          <w:tcPr>
            <w:tcW w:w="1920" w:type="dxa"/>
            <w:gridSpan w:val="2"/>
            <w:vAlign w:val="center"/>
          </w:tcPr>
          <w:p w:rsidR="003C67E8" w:rsidRPr="00321BB0" w:rsidRDefault="003C67E8" w:rsidP="00321BB0">
            <w:pPr>
              <w:pStyle w:val="a3"/>
              <w:ind w:left="48" w:firstLine="0"/>
              <w:jc w:val="center"/>
              <w:rPr>
                <w:szCs w:val="28"/>
              </w:rPr>
            </w:pPr>
            <w:r w:rsidRPr="00321BB0">
              <w:rPr>
                <w:szCs w:val="28"/>
              </w:rPr>
              <w:t>Абсолютное отклонение</w:t>
            </w:r>
          </w:p>
        </w:tc>
        <w:tc>
          <w:tcPr>
            <w:tcW w:w="1328" w:type="dxa"/>
            <w:vAlign w:val="center"/>
          </w:tcPr>
          <w:p w:rsidR="003C67E8" w:rsidRPr="00321BB0" w:rsidRDefault="003C67E8" w:rsidP="00321BB0">
            <w:pPr>
              <w:pStyle w:val="a3"/>
              <w:ind w:firstLine="0"/>
              <w:jc w:val="center"/>
              <w:rPr>
                <w:szCs w:val="28"/>
              </w:rPr>
            </w:pPr>
            <w:r w:rsidRPr="00321BB0">
              <w:rPr>
                <w:szCs w:val="28"/>
              </w:rPr>
              <w:t>Темп роста, %</w:t>
            </w:r>
          </w:p>
        </w:tc>
      </w:tr>
      <w:tr w:rsidR="001E6936" w:rsidRPr="00321BB0" w:rsidTr="00321BB0">
        <w:trPr>
          <w:trHeight w:val="102"/>
        </w:trPr>
        <w:tc>
          <w:tcPr>
            <w:tcW w:w="3440" w:type="dxa"/>
            <w:gridSpan w:val="2"/>
            <w:tcBorders>
              <w:top w:val="nil"/>
              <w:left w:val="single" w:sz="4" w:space="0" w:color="auto"/>
              <w:right w:val="nil"/>
            </w:tcBorders>
            <w:vAlign w:val="center"/>
          </w:tcPr>
          <w:p w:rsidR="001E6936" w:rsidRPr="00321BB0" w:rsidRDefault="001E6936" w:rsidP="00321BB0">
            <w:pPr>
              <w:pStyle w:val="a3"/>
              <w:ind w:firstLine="0"/>
              <w:jc w:val="center"/>
              <w:rPr>
                <w:szCs w:val="28"/>
              </w:rPr>
            </w:pPr>
            <w:r w:rsidRPr="00321BB0">
              <w:rPr>
                <w:szCs w:val="28"/>
              </w:rPr>
              <w:t>1</w:t>
            </w:r>
          </w:p>
        </w:tc>
        <w:tc>
          <w:tcPr>
            <w:tcW w:w="1460" w:type="dxa"/>
            <w:tcBorders>
              <w:top w:val="nil"/>
              <w:left w:val="single" w:sz="4" w:space="0" w:color="auto"/>
              <w:right w:val="nil"/>
            </w:tcBorders>
            <w:vAlign w:val="center"/>
          </w:tcPr>
          <w:p w:rsidR="001E6936" w:rsidRPr="00321BB0" w:rsidRDefault="001E6936" w:rsidP="00321BB0">
            <w:pPr>
              <w:pStyle w:val="a3"/>
              <w:ind w:firstLine="0"/>
              <w:jc w:val="center"/>
              <w:rPr>
                <w:szCs w:val="28"/>
              </w:rPr>
            </w:pPr>
            <w:r w:rsidRPr="00321BB0">
              <w:rPr>
                <w:szCs w:val="28"/>
              </w:rPr>
              <w:t>2</w:t>
            </w:r>
          </w:p>
        </w:tc>
        <w:tc>
          <w:tcPr>
            <w:tcW w:w="1464" w:type="dxa"/>
            <w:tcBorders>
              <w:top w:val="nil"/>
              <w:left w:val="single" w:sz="4" w:space="0" w:color="auto"/>
              <w:right w:val="nil"/>
            </w:tcBorders>
            <w:vAlign w:val="center"/>
          </w:tcPr>
          <w:p w:rsidR="001E6936" w:rsidRPr="00321BB0" w:rsidRDefault="001E6936" w:rsidP="00321BB0">
            <w:pPr>
              <w:pStyle w:val="a3"/>
              <w:ind w:firstLine="0"/>
              <w:jc w:val="center"/>
              <w:rPr>
                <w:szCs w:val="28"/>
              </w:rPr>
            </w:pPr>
            <w:r w:rsidRPr="00321BB0">
              <w:rPr>
                <w:szCs w:val="28"/>
              </w:rPr>
              <w:t>3</w:t>
            </w:r>
          </w:p>
        </w:tc>
        <w:tc>
          <w:tcPr>
            <w:tcW w:w="1900" w:type="dxa"/>
            <w:tcBorders>
              <w:top w:val="nil"/>
              <w:left w:val="single" w:sz="4" w:space="0" w:color="auto"/>
              <w:right w:val="single" w:sz="4" w:space="0" w:color="auto"/>
            </w:tcBorders>
            <w:vAlign w:val="center"/>
          </w:tcPr>
          <w:p w:rsidR="001E6936" w:rsidRPr="00321BB0" w:rsidRDefault="001E6936" w:rsidP="00321BB0">
            <w:pPr>
              <w:pStyle w:val="a3"/>
              <w:ind w:firstLine="0"/>
              <w:jc w:val="center"/>
              <w:rPr>
                <w:szCs w:val="28"/>
              </w:rPr>
            </w:pPr>
            <w:r w:rsidRPr="00321BB0">
              <w:rPr>
                <w:szCs w:val="28"/>
              </w:rPr>
              <w:t>4</w:t>
            </w:r>
          </w:p>
        </w:tc>
        <w:tc>
          <w:tcPr>
            <w:tcW w:w="1348" w:type="dxa"/>
            <w:gridSpan w:val="2"/>
            <w:tcBorders>
              <w:top w:val="nil"/>
              <w:left w:val="single" w:sz="4" w:space="0" w:color="auto"/>
              <w:right w:val="single" w:sz="4" w:space="0" w:color="auto"/>
            </w:tcBorders>
            <w:vAlign w:val="center"/>
          </w:tcPr>
          <w:p w:rsidR="001E6936" w:rsidRPr="00321BB0" w:rsidRDefault="001E6936" w:rsidP="00321BB0">
            <w:pPr>
              <w:pStyle w:val="a3"/>
              <w:ind w:firstLine="0"/>
              <w:jc w:val="center"/>
              <w:rPr>
                <w:szCs w:val="28"/>
              </w:rPr>
            </w:pPr>
            <w:r w:rsidRPr="00321BB0">
              <w:rPr>
                <w:szCs w:val="28"/>
              </w:rPr>
              <w:t>5</w:t>
            </w:r>
          </w:p>
        </w:tc>
      </w:tr>
      <w:tr w:rsidR="00A10A6B" w:rsidRPr="00321BB0" w:rsidTr="00321BB0">
        <w:trPr>
          <w:trHeight w:val="102"/>
        </w:trPr>
        <w:tc>
          <w:tcPr>
            <w:tcW w:w="3440" w:type="dxa"/>
            <w:gridSpan w:val="2"/>
            <w:tcBorders>
              <w:top w:val="nil"/>
              <w:left w:val="single" w:sz="4" w:space="0" w:color="auto"/>
              <w:right w:val="nil"/>
            </w:tcBorders>
            <w:vAlign w:val="center"/>
          </w:tcPr>
          <w:p w:rsidR="00A10A6B" w:rsidRPr="00321BB0" w:rsidRDefault="00A10A6B" w:rsidP="00321BB0">
            <w:pPr>
              <w:pStyle w:val="a3"/>
              <w:ind w:firstLine="0"/>
              <w:jc w:val="center"/>
              <w:rPr>
                <w:szCs w:val="28"/>
              </w:rPr>
            </w:pPr>
            <w:r w:rsidRPr="00321BB0">
              <w:rPr>
                <w:szCs w:val="28"/>
              </w:rPr>
              <w:t>Выручка от реализации продукции (услуг, работ)</w:t>
            </w:r>
          </w:p>
        </w:tc>
        <w:tc>
          <w:tcPr>
            <w:tcW w:w="1460" w:type="dxa"/>
            <w:tcBorders>
              <w:top w:val="nil"/>
              <w:left w:val="single" w:sz="4" w:space="0" w:color="auto"/>
              <w:right w:val="nil"/>
            </w:tcBorders>
            <w:vAlign w:val="center"/>
          </w:tcPr>
          <w:p w:rsidR="00A10A6B" w:rsidRPr="00321BB0" w:rsidRDefault="00A10A6B" w:rsidP="00321BB0">
            <w:pPr>
              <w:pStyle w:val="a3"/>
              <w:ind w:firstLine="0"/>
              <w:jc w:val="center"/>
              <w:rPr>
                <w:szCs w:val="28"/>
              </w:rPr>
            </w:pPr>
            <w:r w:rsidRPr="00321BB0">
              <w:rPr>
                <w:szCs w:val="28"/>
              </w:rPr>
              <w:t>208579</w:t>
            </w:r>
          </w:p>
        </w:tc>
        <w:tc>
          <w:tcPr>
            <w:tcW w:w="1464" w:type="dxa"/>
            <w:tcBorders>
              <w:top w:val="nil"/>
              <w:left w:val="single" w:sz="4" w:space="0" w:color="auto"/>
              <w:right w:val="nil"/>
            </w:tcBorders>
            <w:vAlign w:val="center"/>
          </w:tcPr>
          <w:p w:rsidR="00A10A6B" w:rsidRPr="00321BB0" w:rsidRDefault="00A10A6B" w:rsidP="00321BB0">
            <w:pPr>
              <w:pStyle w:val="a3"/>
              <w:ind w:firstLine="0"/>
              <w:jc w:val="center"/>
              <w:rPr>
                <w:szCs w:val="28"/>
              </w:rPr>
            </w:pPr>
            <w:r w:rsidRPr="00321BB0">
              <w:rPr>
                <w:szCs w:val="28"/>
              </w:rPr>
              <w:t>217771</w:t>
            </w:r>
          </w:p>
        </w:tc>
        <w:tc>
          <w:tcPr>
            <w:tcW w:w="1900" w:type="dxa"/>
            <w:tcBorders>
              <w:top w:val="nil"/>
              <w:left w:val="single" w:sz="4" w:space="0" w:color="auto"/>
              <w:right w:val="single" w:sz="4" w:space="0" w:color="auto"/>
            </w:tcBorders>
            <w:vAlign w:val="center"/>
          </w:tcPr>
          <w:p w:rsidR="00A10A6B" w:rsidRPr="00321BB0" w:rsidRDefault="00A10A6B" w:rsidP="00321BB0">
            <w:pPr>
              <w:pStyle w:val="a3"/>
              <w:ind w:firstLine="0"/>
              <w:jc w:val="center"/>
              <w:rPr>
                <w:szCs w:val="28"/>
              </w:rPr>
            </w:pPr>
            <w:r w:rsidRPr="00321BB0">
              <w:rPr>
                <w:szCs w:val="28"/>
              </w:rPr>
              <w:t>9192</w:t>
            </w:r>
          </w:p>
        </w:tc>
        <w:tc>
          <w:tcPr>
            <w:tcW w:w="1348" w:type="dxa"/>
            <w:gridSpan w:val="2"/>
            <w:tcBorders>
              <w:top w:val="nil"/>
              <w:left w:val="single" w:sz="4" w:space="0" w:color="auto"/>
              <w:right w:val="single" w:sz="4" w:space="0" w:color="auto"/>
            </w:tcBorders>
            <w:vAlign w:val="center"/>
          </w:tcPr>
          <w:p w:rsidR="00A10A6B" w:rsidRPr="00321BB0" w:rsidRDefault="00A10A6B" w:rsidP="00321BB0">
            <w:pPr>
              <w:pStyle w:val="a3"/>
              <w:ind w:firstLine="0"/>
              <w:jc w:val="center"/>
              <w:rPr>
                <w:szCs w:val="28"/>
              </w:rPr>
            </w:pPr>
            <w:r w:rsidRPr="00321BB0">
              <w:rPr>
                <w:szCs w:val="28"/>
              </w:rPr>
              <w:t>104,4</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Себестоимость реализованной продукции</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170854</w:t>
            </w:r>
          </w:p>
        </w:tc>
        <w:tc>
          <w:tcPr>
            <w:tcW w:w="1464" w:type="dxa"/>
            <w:vAlign w:val="center"/>
          </w:tcPr>
          <w:p w:rsidR="00717E44" w:rsidRPr="00321BB0" w:rsidRDefault="00717E44" w:rsidP="00321BB0">
            <w:pPr>
              <w:pStyle w:val="a3"/>
              <w:ind w:firstLine="0"/>
              <w:jc w:val="center"/>
              <w:rPr>
                <w:szCs w:val="28"/>
              </w:rPr>
            </w:pPr>
            <w:r w:rsidRPr="00321BB0">
              <w:rPr>
                <w:szCs w:val="28"/>
              </w:rPr>
              <w:t>179376</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8522</w:t>
            </w:r>
          </w:p>
        </w:tc>
        <w:tc>
          <w:tcPr>
            <w:tcW w:w="1328" w:type="dxa"/>
            <w:vAlign w:val="center"/>
          </w:tcPr>
          <w:p w:rsidR="00717E44" w:rsidRPr="00321BB0" w:rsidRDefault="00717E44" w:rsidP="00321BB0">
            <w:pPr>
              <w:pStyle w:val="a3"/>
              <w:ind w:firstLine="0"/>
              <w:jc w:val="center"/>
              <w:rPr>
                <w:szCs w:val="28"/>
              </w:rPr>
            </w:pPr>
            <w:r w:rsidRPr="00321BB0">
              <w:rPr>
                <w:szCs w:val="28"/>
              </w:rPr>
              <w:t>105,0</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Прибыль от реализации продукции (услуг, работ)</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37725</w:t>
            </w:r>
          </w:p>
        </w:tc>
        <w:tc>
          <w:tcPr>
            <w:tcW w:w="1464" w:type="dxa"/>
            <w:vAlign w:val="center"/>
          </w:tcPr>
          <w:p w:rsidR="00717E44" w:rsidRPr="00321BB0" w:rsidRDefault="00717E44" w:rsidP="00321BB0">
            <w:pPr>
              <w:pStyle w:val="a3"/>
              <w:ind w:firstLine="0"/>
              <w:jc w:val="center"/>
              <w:rPr>
                <w:szCs w:val="28"/>
              </w:rPr>
            </w:pPr>
            <w:r w:rsidRPr="00321BB0">
              <w:rPr>
                <w:szCs w:val="28"/>
              </w:rPr>
              <w:t>38395</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670</w:t>
            </w:r>
          </w:p>
        </w:tc>
        <w:tc>
          <w:tcPr>
            <w:tcW w:w="1328" w:type="dxa"/>
            <w:vAlign w:val="center"/>
          </w:tcPr>
          <w:p w:rsidR="00717E44" w:rsidRPr="00321BB0" w:rsidRDefault="00717E44" w:rsidP="00321BB0">
            <w:pPr>
              <w:pStyle w:val="a3"/>
              <w:ind w:firstLine="0"/>
              <w:jc w:val="center"/>
              <w:rPr>
                <w:szCs w:val="28"/>
              </w:rPr>
            </w:pPr>
            <w:r w:rsidRPr="00321BB0">
              <w:rPr>
                <w:szCs w:val="28"/>
              </w:rPr>
              <w:t>101,8</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Операционные доходы</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4607</w:t>
            </w:r>
          </w:p>
        </w:tc>
        <w:tc>
          <w:tcPr>
            <w:tcW w:w="1464" w:type="dxa"/>
            <w:vAlign w:val="center"/>
          </w:tcPr>
          <w:p w:rsidR="00717E44" w:rsidRPr="00321BB0" w:rsidRDefault="00717E44" w:rsidP="00321BB0">
            <w:pPr>
              <w:pStyle w:val="a3"/>
              <w:ind w:firstLine="0"/>
              <w:jc w:val="center"/>
              <w:rPr>
                <w:szCs w:val="28"/>
              </w:rPr>
            </w:pPr>
            <w:r w:rsidRPr="00321BB0">
              <w:rPr>
                <w:szCs w:val="28"/>
              </w:rPr>
              <w:t>3840</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-767</w:t>
            </w:r>
          </w:p>
        </w:tc>
        <w:tc>
          <w:tcPr>
            <w:tcW w:w="1328" w:type="dxa"/>
            <w:vAlign w:val="center"/>
          </w:tcPr>
          <w:p w:rsidR="00717E44" w:rsidRPr="00321BB0" w:rsidRDefault="00717E44" w:rsidP="00321BB0">
            <w:pPr>
              <w:pStyle w:val="a3"/>
              <w:ind w:firstLine="0"/>
              <w:jc w:val="center"/>
              <w:rPr>
                <w:szCs w:val="28"/>
              </w:rPr>
            </w:pPr>
            <w:r w:rsidRPr="00321BB0">
              <w:rPr>
                <w:szCs w:val="28"/>
              </w:rPr>
              <w:t>83,4</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Внереализационные доходы</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6790</w:t>
            </w:r>
          </w:p>
        </w:tc>
        <w:tc>
          <w:tcPr>
            <w:tcW w:w="1464" w:type="dxa"/>
            <w:vAlign w:val="center"/>
          </w:tcPr>
          <w:p w:rsidR="00717E44" w:rsidRPr="00321BB0" w:rsidRDefault="00717E44" w:rsidP="00321BB0">
            <w:pPr>
              <w:pStyle w:val="a3"/>
              <w:ind w:firstLine="0"/>
              <w:jc w:val="center"/>
              <w:rPr>
                <w:szCs w:val="28"/>
              </w:rPr>
            </w:pPr>
            <w:r w:rsidRPr="00321BB0">
              <w:rPr>
                <w:szCs w:val="28"/>
              </w:rPr>
              <w:t>6911</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121</w:t>
            </w:r>
          </w:p>
        </w:tc>
        <w:tc>
          <w:tcPr>
            <w:tcW w:w="1328" w:type="dxa"/>
            <w:vAlign w:val="center"/>
          </w:tcPr>
          <w:p w:rsidR="00717E44" w:rsidRPr="00321BB0" w:rsidRDefault="00717E44" w:rsidP="00321BB0">
            <w:pPr>
              <w:pStyle w:val="a3"/>
              <w:ind w:firstLine="0"/>
              <w:jc w:val="center"/>
              <w:rPr>
                <w:szCs w:val="28"/>
              </w:rPr>
            </w:pPr>
            <w:r w:rsidRPr="00321BB0">
              <w:rPr>
                <w:szCs w:val="28"/>
              </w:rPr>
              <w:t>101,8</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Внереализационные расходы</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1886</w:t>
            </w:r>
          </w:p>
        </w:tc>
        <w:tc>
          <w:tcPr>
            <w:tcW w:w="1464" w:type="dxa"/>
            <w:vAlign w:val="center"/>
          </w:tcPr>
          <w:p w:rsidR="00717E44" w:rsidRPr="00321BB0" w:rsidRDefault="00717E44" w:rsidP="00321BB0">
            <w:pPr>
              <w:pStyle w:val="a3"/>
              <w:ind w:firstLine="0"/>
              <w:jc w:val="center"/>
              <w:rPr>
                <w:szCs w:val="28"/>
              </w:rPr>
            </w:pPr>
            <w:r w:rsidRPr="00321BB0">
              <w:rPr>
                <w:szCs w:val="28"/>
              </w:rPr>
              <w:t>1920</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34</w:t>
            </w:r>
          </w:p>
        </w:tc>
        <w:tc>
          <w:tcPr>
            <w:tcW w:w="1328" w:type="dxa"/>
            <w:vAlign w:val="center"/>
          </w:tcPr>
          <w:p w:rsidR="00717E44" w:rsidRPr="00321BB0" w:rsidRDefault="00717E44" w:rsidP="00321BB0">
            <w:pPr>
              <w:pStyle w:val="a3"/>
              <w:ind w:firstLine="0"/>
              <w:jc w:val="center"/>
              <w:rPr>
                <w:szCs w:val="28"/>
              </w:rPr>
            </w:pPr>
            <w:r w:rsidRPr="00321BB0">
              <w:rPr>
                <w:szCs w:val="28"/>
              </w:rPr>
              <w:t>101,8</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Балансовая прибыль</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47236</w:t>
            </w:r>
          </w:p>
        </w:tc>
        <w:tc>
          <w:tcPr>
            <w:tcW w:w="1464" w:type="dxa"/>
            <w:vAlign w:val="center"/>
          </w:tcPr>
          <w:p w:rsidR="00717E44" w:rsidRPr="00321BB0" w:rsidRDefault="00717E44" w:rsidP="00321BB0">
            <w:pPr>
              <w:pStyle w:val="a3"/>
              <w:ind w:firstLine="0"/>
              <w:jc w:val="center"/>
              <w:rPr>
                <w:szCs w:val="28"/>
              </w:rPr>
            </w:pPr>
            <w:r w:rsidRPr="00321BB0">
              <w:rPr>
                <w:szCs w:val="28"/>
              </w:rPr>
              <w:t>47226</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-10</w:t>
            </w:r>
          </w:p>
        </w:tc>
        <w:tc>
          <w:tcPr>
            <w:tcW w:w="1328" w:type="dxa"/>
            <w:vAlign w:val="center"/>
          </w:tcPr>
          <w:p w:rsidR="00717E44" w:rsidRPr="00321BB0" w:rsidRDefault="00717E44" w:rsidP="00321BB0">
            <w:pPr>
              <w:pStyle w:val="a3"/>
              <w:ind w:firstLine="0"/>
              <w:jc w:val="center"/>
              <w:rPr>
                <w:szCs w:val="28"/>
              </w:rPr>
            </w:pPr>
            <w:r w:rsidRPr="00321BB0">
              <w:rPr>
                <w:szCs w:val="28"/>
              </w:rPr>
              <w:t>100,0</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Налоги и прочие обязательные отчисления</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7545</w:t>
            </w:r>
          </w:p>
        </w:tc>
        <w:tc>
          <w:tcPr>
            <w:tcW w:w="1464" w:type="dxa"/>
            <w:vAlign w:val="center"/>
          </w:tcPr>
          <w:p w:rsidR="00717E44" w:rsidRPr="00321BB0" w:rsidRDefault="00717E44" w:rsidP="00321BB0">
            <w:pPr>
              <w:pStyle w:val="a3"/>
              <w:ind w:firstLine="0"/>
              <w:jc w:val="center"/>
              <w:rPr>
                <w:szCs w:val="28"/>
              </w:rPr>
            </w:pPr>
            <w:r w:rsidRPr="00321BB0">
              <w:rPr>
                <w:szCs w:val="28"/>
              </w:rPr>
              <w:t>7679</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134</w:t>
            </w:r>
          </w:p>
        </w:tc>
        <w:tc>
          <w:tcPr>
            <w:tcW w:w="1328" w:type="dxa"/>
            <w:vAlign w:val="center"/>
          </w:tcPr>
          <w:p w:rsidR="00717E44" w:rsidRPr="00321BB0" w:rsidRDefault="00717E44" w:rsidP="00321BB0">
            <w:pPr>
              <w:pStyle w:val="a3"/>
              <w:ind w:firstLine="0"/>
              <w:jc w:val="center"/>
              <w:rPr>
                <w:szCs w:val="28"/>
              </w:rPr>
            </w:pPr>
            <w:r w:rsidRPr="00321BB0">
              <w:rPr>
                <w:szCs w:val="28"/>
              </w:rPr>
              <w:t>101,8</w:t>
            </w:r>
          </w:p>
        </w:tc>
      </w:tr>
      <w:tr w:rsidR="00717E44" w:rsidRPr="00321BB0" w:rsidTr="00321BB0">
        <w:tc>
          <w:tcPr>
            <w:tcW w:w="3433" w:type="dxa"/>
            <w:vAlign w:val="center"/>
          </w:tcPr>
          <w:p w:rsidR="00717E44" w:rsidRPr="00321BB0" w:rsidRDefault="00717E44" w:rsidP="00321BB0">
            <w:pPr>
              <w:pStyle w:val="a3"/>
              <w:ind w:firstLine="0"/>
              <w:jc w:val="center"/>
              <w:rPr>
                <w:szCs w:val="28"/>
              </w:rPr>
            </w:pPr>
            <w:r w:rsidRPr="00321BB0">
              <w:rPr>
                <w:szCs w:val="28"/>
              </w:rPr>
              <w:t>Чистая прибыль</w:t>
            </w:r>
          </w:p>
        </w:tc>
        <w:tc>
          <w:tcPr>
            <w:tcW w:w="1467" w:type="dxa"/>
            <w:gridSpan w:val="2"/>
            <w:vAlign w:val="center"/>
          </w:tcPr>
          <w:p w:rsidR="00717E44" w:rsidRPr="00321BB0" w:rsidRDefault="00717E44" w:rsidP="00321BB0">
            <w:pPr>
              <w:pStyle w:val="a3"/>
              <w:ind w:firstLine="0"/>
              <w:jc w:val="center"/>
              <w:rPr>
                <w:szCs w:val="28"/>
              </w:rPr>
            </w:pPr>
            <w:r w:rsidRPr="00321BB0">
              <w:rPr>
                <w:szCs w:val="28"/>
              </w:rPr>
              <w:t>39691</w:t>
            </w:r>
          </w:p>
        </w:tc>
        <w:tc>
          <w:tcPr>
            <w:tcW w:w="1464" w:type="dxa"/>
            <w:vAlign w:val="center"/>
          </w:tcPr>
          <w:p w:rsidR="00717E44" w:rsidRPr="00321BB0" w:rsidRDefault="00717E44" w:rsidP="00321BB0">
            <w:pPr>
              <w:pStyle w:val="a3"/>
              <w:ind w:firstLine="0"/>
              <w:jc w:val="center"/>
              <w:rPr>
                <w:szCs w:val="28"/>
              </w:rPr>
            </w:pPr>
            <w:r w:rsidRPr="00321BB0">
              <w:rPr>
                <w:szCs w:val="28"/>
              </w:rPr>
              <w:t>39547</w:t>
            </w:r>
          </w:p>
        </w:tc>
        <w:tc>
          <w:tcPr>
            <w:tcW w:w="1920" w:type="dxa"/>
            <w:gridSpan w:val="2"/>
            <w:vAlign w:val="center"/>
          </w:tcPr>
          <w:p w:rsidR="00717E44" w:rsidRPr="00321BB0" w:rsidRDefault="00717E44" w:rsidP="00321BB0">
            <w:pPr>
              <w:pStyle w:val="a3"/>
              <w:ind w:firstLine="0"/>
              <w:jc w:val="center"/>
              <w:rPr>
                <w:szCs w:val="28"/>
              </w:rPr>
            </w:pPr>
            <w:r w:rsidRPr="00321BB0">
              <w:rPr>
                <w:szCs w:val="28"/>
              </w:rPr>
              <w:t>-144</w:t>
            </w:r>
          </w:p>
        </w:tc>
        <w:tc>
          <w:tcPr>
            <w:tcW w:w="1328" w:type="dxa"/>
            <w:vAlign w:val="center"/>
          </w:tcPr>
          <w:p w:rsidR="00717E44" w:rsidRPr="00321BB0" w:rsidRDefault="00717E44" w:rsidP="00321BB0">
            <w:pPr>
              <w:pStyle w:val="a3"/>
              <w:ind w:firstLine="0"/>
              <w:jc w:val="center"/>
              <w:rPr>
                <w:szCs w:val="28"/>
              </w:rPr>
            </w:pPr>
            <w:r w:rsidRPr="00321BB0">
              <w:rPr>
                <w:szCs w:val="28"/>
              </w:rPr>
              <w:t>99,6</w:t>
            </w:r>
          </w:p>
        </w:tc>
      </w:tr>
    </w:tbl>
    <w:p w:rsidR="003C67E8" w:rsidRPr="00BE09B8" w:rsidRDefault="003C67E8" w:rsidP="00341202">
      <w:pPr>
        <w:pStyle w:val="a3"/>
        <w:jc w:val="center"/>
        <w:rPr>
          <w:szCs w:val="28"/>
        </w:rPr>
      </w:pPr>
    </w:p>
    <w:p w:rsidR="00341202" w:rsidRPr="00341202" w:rsidRDefault="00341202" w:rsidP="00341202">
      <w:pPr>
        <w:pStyle w:val="a3"/>
        <w:rPr>
          <w:szCs w:val="28"/>
        </w:rPr>
      </w:pPr>
      <w:r w:rsidRPr="00341202">
        <w:rPr>
          <w:szCs w:val="28"/>
        </w:rPr>
        <w:t>Из таблицы 2.15 видно, что в 2006 году прибыль от реализации продукции увеличилась на 670 тыс. руб. или на 1,8%; балансовая прибыль снизилась на 10 тыс. руб.; чистая прибыль снизилась на 144 тыс. руб. или на 0,4% по сравнению с 2005 годом.</w:t>
      </w:r>
    </w:p>
    <w:p w:rsidR="003C67E8" w:rsidRPr="00BE09B8" w:rsidRDefault="00852DE0" w:rsidP="00341202">
      <w:pPr>
        <w:pStyle w:val="a3"/>
        <w:rPr>
          <w:szCs w:val="28"/>
        </w:rPr>
      </w:pPr>
      <w:r w:rsidRPr="00BE09B8">
        <w:rPr>
          <w:szCs w:val="28"/>
        </w:rPr>
        <w:t>Чистая прибыль характеризует конечный результат деятельности предприятия, который может быть использован предприятием</w:t>
      </w:r>
      <w:r w:rsidR="003C61F2" w:rsidRPr="00BE09B8">
        <w:rPr>
          <w:szCs w:val="28"/>
        </w:rPr>
        <w:t>.</w:t>
      </w:r>
    </w:p>
    <w:p w:rsidR="00756132" w:rsidRPr="00BE09B8" w:rsidRDefault="00756132" w:rsidP="00341202">
      <w:pPr>
        <w:pStyle w:val="a3"/>
        <w:rPr>
          <w:szCs w:val="28"/>
        </w:rPr>
      </w:pPr>
      <w:r w:rsidRPr="00BE09B8">
        <w:rPr>
          <w:szCs w:val="28"/>
        </w:rPr>
        <w:t>К</w:t>
      </w:r>
      <w:r w:rsidR="005408D6" w:rsidRPr="00BE09B8">
        <w:rPr>
          <w:szCs w:val="28"/>
        </w:rPr>
        <w:t>ритерием</w:t>
      </w:r>
      <w:r w:rsidRPr="00BE09B8">
        <w:rPr>
          <w:szCs w:val="28"/>
        </w:rPr>
        <w:t xml:space="preserve"> </w:t>
      </w:r>
      <w:r w:rsidR="005408D6" w:rsidRPr="00BE09B8">
        <w:rPr>
          <w:szCs w:val="28"/>
        </w:rPr>
        <w:t>для оценки эффективности деятельности предприятия</w:t>
      </w:r>
      <w:r w:rsidRPr="00BE09B8">
        <w:rPr>
          <w:szCs w:val="28"/>
        </w:rPr>
        <w:t xml:space="preserve"> является показатель, </w:t>
      </w:r>
      <w:r w:rsidR="005408D6" w:rsidRPr="00BE09B8">
        <w:rPr>
          <w:szCs w:val="28"/>
        </w:rPr>
        <w:t>называемый в экономике рентабельностью.</w:t>
      </w:r>
      <w:r w:rsidRPr="00BE09B8">
        <w:rPr>
          <w:szCs w:val="28"/>
        </w:rPr>
        <w:t xml:space="preserve"> Один из показателей рентабельности – рентабельность производства –</w:t>
      </w:r>
      <w:r w:rsidR="00D05971">
        <w:rPr>
          <w:szCs w:val="28"/>
        </w:rPr>
        <w:t xml:space="preserve"> рассчитывается по формуле (2.16</w:t>
      </w:r>
      <w:r w:rsidRPr="00BE09B8">
        <w:rPr>
          <w:szCs w:val="28"/>
        </w:rPr>
        <w:t>):</w:t>
      </w:r>
    </w:p>
    <w:p w:rsidR="00756132" w:rsidRPr="00BE09B8" w:rsidRDefault="00756132"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756132" w:rsidRPr="00321BB0" w:rsidTr="00321BB0">
        <w:tc>
          <w:tcPr>
            <w:tcW w:w="8880" w:type="dxa"/>
            <w:vAlign w:val="center"/>
          </w:tcPr>
          <w:p w:rsidR="00756132" w:rsidRPr="00321BB0" w:rsidRDefault="00756132" w:rsidP="00321BB0">
            <w:pPr>
              <w:pStyle w:val="a3"/>
              <w:jc w:val="center"/>
              <w:rPr>
                <w:szCs w:val="28"/>
              </w:rPr>
            </w:pPr>
            <w:r w:rsidRPr="00321BB0">
              <w:rPr>
                <w:szCs w:val="28"/>
              </w:rPr>
              <w:t>Р</w:t>
            </w:r>
            <w:r w:rsidRPr="00321BB0">
              <w:rPr>
                <w:szCs w:val="28"/>
                <w:vertAlign w:val="subscript"/>
              </w:rPr>
              <w:t>произв.</w:t>
            </w:r>
            <w:r w:rsidRPr="00321BB0">
              <w:rPr>
                <w:szCs w:val="28"/>
              </w:rPr>
              <w:t xml:space="preserve"> = </w:t>
            </w:r>
            <w:r w:rsidR="00831DE1" w:rsidRPr="00321BB0">
              <w:rPr>
                <w:szCs w:val="28"/>
              </w:rPr>
              <w:t>(</w:t>
            </w:r>
            <w:r w:rsidRPr="00321BB0">
              <w:rPr>
                <w:szCs w:val="28"/>
              </w:rPr>
              <w:t>П</w:t>
            </w:r>
            <w:r w:rsidRPr="00321BB0">
              <w:rPr>
                <w:szCs w:val="28"/>
                <w:vertAlign w:val="subscript"/>
              </w:rPr>
              <w:t>б</w:t>
            </w:r>
            <w:r w:rsidRPr="00321BB0">
              <w:rPr>
                <w:szCs w:val="28"/>
              </w:rPr>
              <w:t xml:space="preserve"> / (С</w:t>
            </w:r>
            <w:r w:rsidRPr="00321BB0">
              <w:rPr>
                <w:szCs w:val="28"/>
                <w:vertAlign w:val="subscript"/>
              </w:rPr>
              <w:t>о.ф.</w:t>
            </w:r>
            <w:r w:rsidRPr="00321BB0">
              <w:rPr>
                <w:szCs w:val="28"/>
              </w:rPr>
              <w:t xml:space="preserve"> + О</w:t>
            </w:r>
            <w:r w:rsidRPr="00321BB0">
              <w:rPr>
                <w:szCs w:val="28"/>
                <w:vertAlign w:val="subscript"/>
              </w:rPr>
              <w:t>об.ср.</w:t>
            </w:r>
            <w:r w:rsidRPr="00321BB0">
              <w:rPr>
                <w:szCs w:val="28"/>
              </w:rPr>
              <w:t xml:space="preserve"> )</w:t>
            </w:r>
            <w:r w:rsidR="00831DE1" w:rsidRPr="00321BB0">
              <w:rPr>
                <w:szCs w:val="28"/>
              </w:rPr>
              <w:t>) ×100</w:t>
            </w:r>
          </w:p>
        </w:tc>
        <w:tc>
          <w:tcPr>
            <w:tcW w:w="720" w:type="dxa"/>
            <w:vAlign w:val="center"/>
          </w:tcPr>
          <w:p w:rsidR="00756132" w:rsidRPr="00321BB0" w:rsidRDefault="00D05971" w:rsidP="00321BB0">
            <w:pPr>
              <w:pStyle w:val="a3"/>
              <w:ind w:left="-108" w:right="-108" w:firstLine="0"/>
              <w:jc w:val="right"/>
              <w:rPr>
                <w:szCs w:val="28"/>
              </w:rPr>
            </w:pPr>
            <w:r>
              <w:rPr>
                <w:szCs w:val="28"/>
              </w:rPr>
              <w:t>(2.16</w:t>
            </w:r>
            <w:r w:rsidR="00756132" w:rsidRPr="00321BB0">
              <w:rPr>
                <w:szCs w:val="28"/>
              </w:rPr>
              <w:t>)</w:t>
            </w:r>
          </w:p>
        </w:tc>
      </w:tr>
    </w:tbl>
    <w:p w:rsidR="003C61F2" w:rsidRPr="00BE09B8" w:rsidRDefault="003C61F2" w:rsidP="0073046A">
      <w:pPr>
        <w:pStyle w:val="a3"/>
        <w:rPr>
          <w:szCs w:val="28"/>
        </w:rPr>
      </w:pPr>
    </w:p>
    <w:p w:rsidR="00610DD7" w:rsidRDefault="009D5A4E" w:rsidP="00610DD7">
      <w:pPr>
        <w:pStyle w:val="a3"/>
        <w:rPr>
          <w:szCs w:val="28"/>
        </w:rPr>
      </w:pPr>
      <w:r w:rsidRPr="00BE09B8">
        <w:rPr>
          <w:szCs w:val="28"/>
        </w:rPr>
        <w:t>Результаты расчётов представлены в таблице 2.16.</w:t>
      </w:r>
    </w:p>
    <w:p w:rsidR="0001046E" w:rsidRPr="00BE09B8" w:rsidRDefault="0001046E" w:rsidP="00610DD7">
      <w:pPr>
        <w:pStyle w:val="a3"/>
        <w:rPr>
          <w:szCs w:val="28"/>
        </w:rPr>
      </w:pPr>
      <w:r w:rsidRPr="00BE09B8">
        <w:rPr>
          <w:szCs w:val="28"/>
        </w:rPr>
        <w:t>Из таблицы 2.16 видно, что</w:t>
      </w:r>
      <w:r w:rsidR="00362604" w:rsidRPr="00BE09B8">
        <w:rPr>
          <w:szCs w:val="28"/>
        </w:rPr>
        <w:t xml:space="preserve"> в 2006 году рентабельность производства снизилась на 7,6% по сравнению с 2005 годом.</w:t>
      </w:r>
    </w:p>
    <w:p w:rsidR="009D5A4E" w:rsidRPr="00BE09B8" w:rsidRDefault="009D5A4E" w:rsidP="0073046A">
      <w:pPr>
        <w:pStyle w:val="a3"/>
        <w:jc w:val="right"/>
        <w:rPr>
          <w:szCs w:val="28"/>
        </w:rPr>
      </w:pPr>
      <w:r w:rsidRPr="00BE09B8">
        <w:rPr>
          <w:szCs w:val="28"/>
        </w:rPr>
        <w:t>Таблица 2.16</w:t>
      </w:r>
    </w:p>
    <w:p w:rsidR="009D5A4E" w:rsidRPr="00BE09B8" w:rsidRDefault="009D5A4E" w:rsidP="0073046A">
      <w:pPr>
        <w:pStyle w:val="a3"/>
        <w:jc w:val="center"/>
        <w:rPr>
          <w:szCs w:val="28"/>
        </w:rPr>
      </w:pPr>
      <w:r w:rsidRPr="00BE09B8">
        <w:rPr>
          <w:szCs w:val="28"/>
        </w:rPr>
        <w:t xml:space="preserve">Оценка рентабельности производства </w:t>
      </w:r>
      <w:r w:rsidR="00362604" w:rsidRPr="00BE09B8">
        <w:rPr>
          <w:iCs/>
          <w:szCs w:val="28"/>
        </w:rPr>
        <w:t xml:space="preserve">ОАО «ОМЗ» </w:t>
      </w:r>
      <w:r w:rsidRPr="00BE09B8">
        <w:rPr>
          <w:szCs w:val="28"/>
        </w:rPr>
        <w:t>за 200</w:t>
      </w:r>
      <w:r w:rsidR="00362604" w:rsidRPr="00BE09B8">
        <w:rPr>
          <w:szCs w:val="28"/>
        </w:rPr>
        <w:t>5 –</w:t>
      </w:r>
      <w:r w:rsidRPr="00BE09B8">
        <w:rPr>
          <w:szCs w:val="28"/>
        </w:rPr>
        <w:t xml:space="preserve"> 200</w:t>
      </w:r>
      <w:r w:rsidR="00362604" w:rsidRPr="00BE09B8">
        <w:rPr>
          <w:szCs w:val="28"/>
        </w:rPr>
        <w:t xml:space="preserve">6 </w:t>
      </w:r>
      <w:r w:rsidRPr="00BE09B8">
        <w:rPr>
          <w:szCs w:val="28"/>
        </w:rPr>
        <w:t>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1232"/>
        <w:gridCol w:w="1232"/>
        <w:gridCol w:w="1788"/>
        <w:gridCol w:w="1021"/>
      </w:tblGrid>
      <w:tr w:rsidR="009D5A4E" w:rsidRPr="00321BB0" w:rsidTr="00321BB0">
        <w:tc>
          <w:tcPr>
            <w:tcW w:w="4327" w:type="dxa"/>
            <w:vAlign w:val="center"/>
          </w:tcPr>
          <w:p w:rsidR="009D5A4E" w:rsidRPr="00321BB0" w:rsidRDefault="009D5A4E" w:rsidP="00321BB0">
            <w:pPr>
              <w:pStyle w:val="a3"/>
              <w:ind w:firstLine="0"/>
              <w:jc w:val="center"/>
              <w:rPr>
                <w:szCs w:val="28"/>
              </w:rPr>
            </w:pPr>
            <w:r w:rsidRPr="00321BB0">
              <w:rPr>
                <w:szCs w:val="28"/>
              </w:rPr>
              <w:t>Показатели</w:t>
            </w:r>
          </w:p>
        </w:tc>
        <w:tc>
          <w:tcPr>
            <w:tcW w:w="1232" w:type="dxa"/>
            <w:vAlign w:val="center"/>
          </w:tcPr>
          <w:p w:rsidR="009D5A4E" w:rsidRPr="00321BB0" w:rsidRDefault="009D5A4E"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362604" w:rsidRPr="00321BB0">
                <w:rPr>
                  <w:szCs w:val="28"/>
                </w:rPr>
                <w:t xml:space="preserve">5 </w:t>
              </w:r>
              <w:r w:rsidRPr="00321BB0">
                <w:rPr>
                  <w:szCs w:val="28"/>
                </w:rPr>
                <w:t>г</w:t>
              </w:r>
            </w:smartTag>
            <w:r w:rsidRPr="00321BB0">
              <w:rPr>
                <w:szCs w:val="28"/>
              </w:rPr>
              <w:t>.</w:t>
            </w:r>
          </w:p>
        </w:tc>
        <w:tc>
          <w:tcPr>
            <w:tcW w:w="1232" w:type="dxa"/>
            <w:vAlign w:val="center"/>
          </w:tcPr>
          <w:p w:rsidR="009D5A4E" w:rsidRPr="00321BB0" w:rsidRDefault="009D5A4E"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362604" w:rsidRPr="00321BB0">
                <w:rPr>
                  <w:szCs w:val="28"/>
                </w:rPr>
                <w:t>6</w:t>
              </w:r>
              <w:r w:rsidRPr="00321BB0">
                <w:rPr>
                  <w:szCs w:val="28"/>
                </w:rPr>
                <w:t xml:space="preserve"> г</w:t>
              </w:r>
            </w:smartTag>
            <w:r w:rsidRPr="00321BB0">
              <w:rPr>
                <w:szCs w:val="28"/>
              </w:rPr>
              <w:t>.</w:t>
            </w:r>
          </w:p>
        </w:tc>
        <w:tc>
          <w:tcPr>
            <w:tcW w:w="1788" w:type="dxa"/>
            <w:vAlign w:val="center"/>
          </w:tcPr>
          <w:p w:rsidR="009D5A4E" w:rsidRPr="00321BB0" w:rsidRDefault="009D5A4E" w:rsidP="00321BB0">
            <w:pPr>
              <w:pStyle w:val="a3"/>
              <w:ind w:firstLine="0"/>
              <w:jc w:val="center"/>
              <w:rPr>
                <w:szCs w:val="28"/>
              </w:rPr>
            </w:pPr>
            <w:r w:rsidRPr="00321BB0">
              <w:rPr>
                <w:szCs w:val="28"/>
              </w:rPr>
              <w:t>Абсолютное отклонение</w:t>
            </w:r>
          </w:p>
        </w:tc>
        <w:tc>
          <w:tcPr>
            <w:tcW w:w="1021" w:type="dxa"/>
            <w:vAlign w:val="center"/>
          </w:tcPr>
          <w:p w:rsidR="009D5A4E" w:rsidRPr="00321BB0" w:rsidRDefault="009D5A4E" w:rsidP="00321BB0">
            <w:pPr>
              <w:pStyle w:val="a3"/>
              <w:ind w:firstLine="0"/>
              <w:jc w:val="center"/>
              <w:rPr>
                <w:szCs w:val="28"/>
              </w:rPr>
            </w:pPr>
            <w:r w:rsidRPr="00321BB0">
              <w:rPr>
                <w:szCs w:val="28"/>
              </w:rPr>
              <w:t>Темп роста, %</w:t>
            </w:r>
          </w:p>
        </w:tc>
      </w:tr>
      <w:tr w:rsidR="009D5A4E" w:rsidRPr="00321BB0" w:rsidTr="00321BB0">
        <w:tc>
          <w:tcPr>
            <w:tcW w:w="4327" w:type="dxa"/>
            <w:vAlign w:val="center"/>
          </w:tcPr>
          <w:p w:rsidR="009D5A4E" w:rsidRPr="00321BB0" w:rsidRDefault="009D5A4E" w:rsidP="00321BB0">
            <w:pPr>
              <w:pStyle w:val="a3"/>
              <w:ind w:firstLine="0"/>
              <w:jc w:val="center"/>
              <w:rPr>
                <w:szCs w:val="28"/>
              </w:rPr>
            </w:pPr>
            <w:r w:rsidRPr="00321BB0">
              <w:rPr>
                <w:szCs w:val="28"/>
              </w:rPr>
              <w:t>Балансовая прибыль, тыс. руб.</w:t>
            </w:r>
          </w:p>
        </w:tc>
        <w:tc>
          <w:tcPr>
            <w:tcW w:w="1232" w:type="dxa"/>
            <w:vAlign w:val="center"/>
          </w:tcPr>
          <w:p w:rsidR="009D5A4E" w:rsidRPr="00321BB0" w:rsidRDefault="00362604" w:rsidP="00321BB0">
            <w:pPr>
              <w:pStyle w:val="a3"/>
              <w:ind w:firstLine="0"/>
              <w:jc w:val="center"/>
              <w:rPr>
                <w:szCs w:val="28"/>
              </w:rPr>
            </w:pPr>
            <w:r w:rsidRPr="00321BB0">
              <w:rPr>
                <w:szCs w:val="28"/>
              </w:rPr>
              <w:t>47236</w:t>
            </w:r>
          </w:p>
        </w:tc>
        <w:tc>
          <w:tcPr>
            <w:tcW w:w="1232" w:type="dxa"/>
            <w:vAlign w:val="center"/>
          </w:tcPr>
          <w:p w:rsidR="009D5A4E" w:rsidRPr="00321BB0" w:rsidRDefault="00362604" w:rsidP="00321BB0">
            <w:pPr>
              <w:pStyle w:val="a3"/>
              <w:ind w:firstLine="0"/>
              <w:jc w:val="center"/>
              <w:rPr>
                <w:szCs w:val="28"/>
              </w:rPr>
            </w:pPr>
            <w:r w:rsidRPr="00321BB0">
              <w:rPr>
                <w:szCs w:val="28"/>
              </w:rPr>
              <w:t>47226</w:t>
            </w:r>
          </w:p>
        </w:tc>
        <w:tc>
          <w:tcPr>
            <w:tcW w:w="1788" w:type="dxa"/>
            <w:vAlign w:val="center"/>
          </w:tcPr>
          <w:p w:rsidR="009D5A4E" w:rsidRPr="00321BB0" w:rsidRDefault="00362604" w:rsidP="00321BB0">
            <w:pPr>
              <w:pStyle w:val="a3"/>
              <w:ind w:firstLine="0"/>
              <w:jc w:val="center"/>
              <w:rPr>
                <w:szCs w:val="28"/>
              </w:rPr>
            </w:pPr>
            <w:r w:rsidRPr="00321BB0">
              <w:rPr>
                <w:szCs w:val="28"/>
              </w:rPr>
              <w:t>-10</w:t>
            </w:r>
          </w:p>
        </w:tc>
        <w:tc>
          <w:tcPr>
            <w:tcW w:w="1021" w:type="dxa"/>
            <w:vAlign w:val="center"/>
          </w:tcPr>
          <w:p w:rsidR="009D5A4E" w:rsidRPr="00321BB0" w:rsidRDefault="00362604" w:rsidP="00321BB0">
            <w:pPr>
              <w:pStyle w:val="a3"/>
              <w:ind w:firstLine="0"/>
              <w:jc w:val="center"/>
              <w:rPr>
                <w:szCs w:val="28"/>
              </w:rPr>
            </w:pPr>
            <w:r w:rsidRPr="00321BB0">
              <w:rPr>
                <w:szCs w:val="28"/>
              </w:rPr>
              <w:t>100,0</w:t>
            </w:r>
          </w:p>
        </w:tc>
      </w:tr>
      <w:tr w:rsidR="009D5A4E" w:rsidRPr="00321BB0" w:rsidTr="00321BB0">
        <w:tc>
          <w:tcPr>
            <w:tcW w:w="4327" w:type="dxa"/>
            <w:vAlign w:val="center"/>
          </w:tcPr>
          <w:p w:rsidR="009D5A4E" w:rsidRPr="00321BB0" w:rsidRDefault="009D5A4E" w:rsidP="00321BB0">
            <w:pPr>
              <w:pStyle w:val="a3"/>
              <w:ind w:firstLine="0"/>
              <w:jc w:val="center"/>
              <w:rPr>
                <w:szCs w:val="28"/>
              </w:rPr>
            </w:pPr>
            <w:r w:rsidRPr="00321BB0">
              <w:rPr>
                <w:szCs w:val="28"/>
              </w:rPr>
              <w:t>Среднегодовая стоимость основных фондов, тыс. руб.</w:t>
            </w:r>
          </w:p>
        </w:tc>
        <w:tc>
          <w:tcPr>
            <w:tcW w:w="1232" w:type="dxa"/>
            <w:vAlign w:val="center"/>
          </w:tcPr>
          <w:p w:rsidR="009D5A4E" w:rsidRPr="00321BB0" w:rsidRDefault="00362604" w:rsidP="00321BB0">
            <w:pPr>
              <w:pStyle w:val="a3"/>
              <w:ind w:firstLine="0"/>
              <w:jc w:val="center"/>
              <w:rPr>
                <w:szCs w:val="28"/>
              </w:rPr>
            </w:pPr>
            <w:r w:rsidRPr="00321BB0">
              <w:rPr>
                <w:szCs w:val="28"/>
              </w:rPr>
              <w:t>115598</w:t>
            </w:r>
          </w:p>
        </w:tc>
        <w:tc>
          <w:tcPr>
            <w:tcW w:w="1232" w:type="dxa"/>
            <w:vAlign w:val="center"/>
          </w:tcPr>
          <w:p w:rsidR="009D5A4E" w:rsidRPr="00321BB0" w:rsidRDefault="00362604" w:rsidP="00321BB0">
            <w:pPr>
              <w:pStyle w:val="a3"/>
              <w:ind w:firstLine="0"/>
              <w:jc w:val="center"/>
              <w:rPr>
                <w:szCs w:val="28"/>
              </w:rPr>
            </w:pPr>
            <w:r w:rsidRPr="00321BB0">
              <w:rPr>
                <w:szCs w:val="28"/>
              </w:rPr>
              <w:t>148897</w:t>
            </w:r>
          </w:p>
        </w:tc>
        <w:tc>
          <w:tcPr>
            <w:tcW w:w="1788" w:type="dxa"/>
            <w:vAlign w:val="center"/>
          </w:tcPr>
          <w:p w:rsidR="009D5A4E" w:rsidRPr="00321BB0" w:rsidRDefault="00362604" w:rsidP="00321BB0">
            <w:pPr>
              <w:pStyle w:val="a3"/>
              <w:ind w:firstLine="0"/>
              <w:jc w:val="center"/>
              <w:rPr>
                <w:szCs w:val="28"/>
              </w:rPr>
            </w:pPr>
            <w:r w:rsidRPr="00321BB0">
              <w:rPr>
                <w:szCs w:val="28"/>
              </w:rPr>
              <w:t>33299</w:t>
            </w:r>
          </w:p>
        </w:tc>
        <w:tc>
          <w:tcPr>
            <w:tcW w:w="1021" w:type="dxa"/>
            <w:vAlign w:val="center"/>
          </w:tcPr>
          <w:p w:rsidR="009D5A4E" w:rsidRPr="00321BB0" w:rsidRDefault="00362604" w:rsidP="00321BB0">
            <w:pPr>
              <w:pStyle w:val="a3"/>
              <w:ind w:firstLine="0"/>
              <w:jc w:val="center"/>
              <w:rPr>
                <w:szCs w:val="28"/>
              </w:rPr>
            </w:pPr>
            <w:r w:rsidRPr="00321BB0">
              <w:rPr>
                <w:szCs w:val="28"/>
              </w:rPr>
              <w:t>128,8</w:t>
            </w:r>
          </w:p>
        </w:tc>
      </w:tr>
      <w:tr w:rsidR="009D5A4E" w:rsidRPr="00321BB0" w:rsidTr="00321BB0">
        <w:tc>
          <w:tcPr>
            <w:tcW w:w="4327" w:type="dxa"/>
            <w:vAlign w:val="center"/>
          </w:tcPr>
          <w:p w:rsidR="009D5A4E" w:rsidRPr="00321BB0" w:rsidRDefault="00DF1AAD" w:rsidP="00321BB0">
            <w:pPr>
              <w:pStyle w:val="a3"/>
              <w:ind w:firstLine="0"/>
              <w:jc w:val="center"/>
              <w:rPr>
                <w:szCs w:val="28"/>
              </w:rPr>
            </w:pPr>
            <w:r w:rsidRPr="00321BB0">
              <w:rPr>
                <w:szCs w:val="28"/>
              </w:rPr>
              <w:t>Среднегодовая стоимость оборотных средств, тыс. руб.</w:t>
            </w:r>
          </w:p>
        </w:tc>
        <w:tc>
          <w:tcPr>
            <w:tcW w:w="1232" w:type="dxa"/>
            <w:vAlign w:val="center"/>
          </w:tcPr>
          <w:p w:rsidR="009D5A4E" w:rsidRPr="00321BB0" w:rsidRDefault="00362604" w:rsidP="00321BB0">
            <w:pPr>
              <w:pStyle w:val="a3"/>
              <w:ind w:firstLine="0"/>
              <w:jc w:val="center"/>
              <w:rPr>
                <w:szCs w:val="28"/>
              </w:rPr>
            </w:pPr>
            <w:r w:rsidRPr="00321BB0">
              <w:rPr>
                <w:szCs w:val="28"/>
              </w:rPr>
              <w:t>7535</w:t>
            </w:r>
          </w:p>
        </w:tc>
        <w:tc>
          <w:tcPr>
            <w:tcW w:w="1232" w:type="dxa"/>
            <w:vAlign w:val="center"/>
          </w:tcPr>
          <w:p w:rsidR="009D5A4E" w:rsidRPr="00321BB0" w:rsidRDefault="00362604" w:rsidP="00321BB0">
            <w:pPr>
              <w:pStyle w:val="a3"/>
              <w:ind w:firstLine="0"/>
              <w:jc w:val="center"/>
              <w:rPr>
                <w:szCs w:val="28"/>
              </w:rPr>
            </w:pPr>
            <w:r w:rsidRPr="00321BB0">
              <w:rPr>
                <w:szCs w:val="28"/>
              </w:rPr>
              <w:t>7652</w:t>
            </w:r>
          </w:p>
        </w:tc>
        <w:tc>
          <w:tcPr>
            <w:tcW w:w="1788" w:type="dxa"/>
            <w:vAlign w:val="center"/>
          </w:tcPr>
          <w:p w:rsidR="009D5A4E" w:rsidRPr="00321BB0" w:rsidRDefault="00362604" w:rsidP="00321BB0">
            <w:pPr>
              <w:pStyle w:val="a3"/>
              <w:ind w:firstLine="0"/>
              <w:jc w:val="center"/>
              <w:rPr>
                <w:szCs w:val="28"/>
              </w:rPr>
            </w:pPr>
            <w:r w:rsidRPr="00321BB0">
              <w:rPr>
                <w:szCs w:val="28"/>
              </w:rPr>
              <w:t>117</w:t>
            </w:r>
          </w:p>
        </w:tc>
        <w:tc>
          <w:tcPr>
            <w:tcW w:w="1021" w:type="dxa"/>
            <w:vAlign w:val="center"/>
          </w:tcPr>
          <w:p w:rsidR="009D5A4E" w:rsidRPr="00321BB0" w:rsidRDefault="00362604" w:rsidP="00321BB0">
            <w:pPr>
              <w:pStyle w:val="a3"/>
              <w:ind w:firstLine="0"/>
              <w:jc w:val="center"/>
              <w:rPr>
                <w:szCs w:val="28"/>
              </w:rPr>
            </w:pPr>
            <w:r w:rsidRPr="00321BB0">
              <w:rPr>
                <w:szCs w:val="28"/>
              </w:rPr>
              <w:t>101,6</w:t>
            </w:r>
          </w:p>
        </w:tc>
      </w:tr>
      <w:tr w:rsidR="009D5A4E" w:rsidRPr="00321BB0" w:rsidTr="00321BB0">
        <w:tc>
          <w:tcPr>
            <w:tcW w:w="4327" w:type="dxa"/>
            <w:vAlign w:val="center"/>
          </w:tcPr>
          <w:p w:rsidR="009D5A4E" w:rsidRPr="00321BB0" w:rsidRDefault="00DF1AAD" w:rsidP="00321BB0">
            <w:pPr>
              <w:pStyle w:val="a3"/>
              <w:ind w:firstLine="0"/>
              <w:jc w:val="center"/>
              <w:rPr>
                <w:szCs w:val="28"/>
              </w:rPr>
            </w:pPr>
            <w:r w:rsidRPr="00321BB0">
              <w:rPr>
                <w:szCs w:val="28"/>
              </w:rPr>
              <w:t>Рентабельность производства, %</w:t>
            </w:r>
          </w:p>
        </w:tc>
        <w:tc>
          <w:tcPr>
            <w:tcW w:w="1232" w:type="dxa"/>
            <w:vAlign w:val="center"/>
          </w:tcPr>
          <w:p w:rsidR="009D5A4E" w:rsidRPr="00321BB0" w:rsidRDefault="00362604" w:rsidP="00321BB0">
            <w:pPr>
              <w:pStyle w:val="a3"/>
              <w:ind w:firstLine="0"/>
              <w:jc w:val="center"/>
              <w:rPr>
                <w:szCs w:val="28"/>
              </w:rPr>
            </w:pPr>
            <w:r w:rsidRPr="00321BB0">
              <w:rPr>
                <w:szCs w:val="28"/>
              </w:rPr>
              <w:t>38,4</w:t>
            </w:r>
          </w:p>
        </w:tc>
        <w:tc>
          <w:tcPr>
            <w:tcW w:w="1232" w:type="dxa"/>
            <w:vAlign w:val="center"/>
          </w:tcPr>
          <w:p w:rsidR="009D5A4E" w:rsidRPr="00321BB0" w:rsidRDefault="00362604" w:rsidP="00321BB0">
            <w:pPr>
              <w:pStyle w:val="a3"/>
              <w:ind w:firstLine="0"/>
              <w:jc w:val="center"/>
              <w:rPr>
                <w:szCs w:val="28"/>
              </w:rPr>
            </w:pPr>
            <w:r w:rsidRPr="00321BB0">
              <w:rPr>
                <w:szCs w:val="28"/>
              </w:rPr>
              <w:t>30,8</w:t>
            </w:r>
          </w:p>
        </w:tc>
        <w:tc>
          <w:tcPr>
            <w:tcW w:w="1788" w:type="dxa"/>
            <w:vAlign w:val="center"/>
          </w:tcPr>
          <w:p w:rsidR="009D5A4E" w:rsidRPr="00321BB0" w:rsidRDefault="00362604" w:rsidP="00321BB0">
            <w:pPr>
              <w:pStyle w:val="a3"/>
              <w:ind w:firstLine="0"/>
              <w:jc w:val="center"/>
              <w:rPr>
                <w:szCs w:val="28"/>
              </w:rPr>
            </w:pPr>
            <w:r w:rsidRPr="00321BB0">
              <w:rPr>
                <w:szCs w:val="28"/>
              </w:rPr>
              <w:t>-7,6</w:t>
            </w:r>
          </w:p>
        </w:tc>
        <w:tc>
          <w:tcPr>
            <w:tcW w:w="1021" w:type="dxa"/>
            <w:vAlign w:val="center"/>
          </w:tcPr>
          <w:p w:rsidR="009D5A4E" w:rsidRPr="00321BB0" w:rsidRDefault="00420737" w:rsidP="00321BB0">
            <w:pPr>
              <w:pStyle w:val="a3"/>
              <w:ind w:firstLine="0"/>
              <w:jc w:val="center"/>
              <w:rPr>
                <w:szCs w:val="28"/>
              </w:rPr>
            </w:pPr>
            <w:r w:rsidRPr="00321BB0">
              <w:rPr>
                <w:szCs w:val="28"/>
              </w:rPr>
              <w:t>-</w:t>
            </w:r>
          </w:p>
        </w:tc>
      </w:tr>
    </w:tbl>
    <w:p w:rsidR="009D5A4E" w:rsidRPr="00BE09B8" w:rsidRDefault="009D5A4E" w:rsidP="0073046A">
      <w:pPr>
        <w:pStyle w:val="a3"/>
        <w:rPr>
          <w:szCs w:val="28"/>
        </w:rPr>
      </w:pPr>
    </w:p>
    <w:p w:rsidR="00420737" w:rsidRPr="00BE09B8" w:rsidRDefault="00420737" w:rsidP="0073046A">
      <w:pPr>
        <w:pStyle w:val="a3"/>
        <w:rPr>
          <w:szCs w:val="28"/>
        </w:rPr>
      </w:pPr>
      <w:r w:rsidRPr="00BE09B8">
        <w:rPr>
          <w:szCs w:val="28"/>
        </w:rPr>
        <w:t>Динамика показател</w:t>
      </w:r>
      <w:r w:rsidR="007C7C77" w:rsidRPr="00BE09B8">
        <w:rPr>
          <w:szCs w:val="28"/>
        </w:rPr>
        <w:t>я</w:t>
      </w:r>
      <w:r w:rsidRPr="00BE09B8">
        <w:rPr>
          <w:szCs w:val="28"/>
        </w:rPr>
        <w:t xml:space="preserve"> </w:t>
      </w:r>
      <w:r w:rsidR="007C7C77" w:rsidRPr="00BE09B8">
        <w:rPr>
          <w:szCs w:val="28"/>
        </w:rPr>
        <w:t>рентабельности производства</w:t>
      </w:r>
      <w:r w:rsidRPr="00BE09B8">
        <w:rPr>
          <w:szCs w:val="28"/>
        </w:rPr>
        <w:t xml:space="preserve"> характеризует</w:t>
      </w:r>
      <w:r w:rsidR="00362604" w:rsidRPr="00BE09B8">
        <w:rPr>
          <w:szCs w:val="28"/>
        </w:rPr>
        <w:t xml:space="preserve"> снижение </w:t>
      </w:r>
      <w:r w:rsidRPr="00BE09B8">
        <w:rPr>
          <w:szCs w:val="28"/>
        </w:rPr>
        <w:t xml:space="preserve">эффективности </w:t>
      </w:r>
      <w:r w:rsidR="007C7C77" w:rsidRPr="00BE09B8">
        <w:rPr>
          <w:szCs w:val="28"/>
        </w:rPr>
        <w:t xml:space="preserve">деятельности </w:t>
      </w:r>
      <w:r w:rsidR="00362604" w:rsidRPr="00BE09B8">
        <w:rPr>
          <w:iCs/>
          <w:szCs w:val="28"/>
        </w:rPr>
        <w:t>ОАО «ОМЗ».</w:t>
      </w:r>
    </w:p>
    <w:p w:rsidR="003A35AA" w:rsidRPr="00BE09B8" w:rsidRDefault="003A35AA" w:rsidP="0073046A">
      <w:pPr>
        <w:pStyle w:val="a3"/>
        <w:rPr>
          <w:szCs w:val="28"/>
        </w:rPr>
      </w:pPr>
      <w:r w:rsidRPr="00BE09B8">
        <w:rPr>
          <w:szCs w:val="28"/>
        </w:rPr>
        <w:t>Кроме того, можно оценить эффективность основной деятельности с помощью рентабельности продаж, которая</w:t>
      </w:r>
      <w:r w:rsidR="00D05971">
        <w:rPr>
          <w:szCs w:val="28"/>
        </w:rPr>
        <w:t xml:space="preserve"> рассчитывается по формуле (2.17</w:t>
      </w:r>
      <w:r w:rsidRPr="00BE09B8">
        <w:rPr>
          <w:szCs w:val="28"/>
        </w:rPr>
        <w:t>):</w:t>
      </w:r>
    </w:p>
    <w:p w:rsidR="000E105A" w:rsidRPr="00BE09B8" w:rsidRDefault="000E105A" w:rsidP="0073046A">
      <w:pPr>
        <w:pStyle w:val="a3"/>
        <w:rPr>
          <w:szCs w:val="28"/>
        </w:rPr>
      </w:pPr>
    </w:p>
    <w:tbl>
      <w:tblPr>
        <w:tblW w:w="9600" w:type="dxa"/>
        <w:tblInd w:w="108" w:type="dxa"/>
        <w:tblLayout w:type="fixed"/>
        <w:tblLook w:val="01E0" w:firstRow="1" w:lastRow="1" w:firstColumn="1" w:lastColumn="1" w:noHBand="0" w:noVBand="0"/>
      </w:tblPr>
      <w:tblGrid>
        <w:gridCol w:w="8880"/>
        <w:gridCol w:w="720"/>
      </w:tblGrid>
      <w:tr w:rsidR="003A35AA" w:rsidRPr="00321BB0" w:rsidTr="00321BB0">
        <w:tc>
          <w:tcPr>
            <w:tcW w:w="8880" w:type="dxa"/>
            <w:vAlign w:val="center"/>
          </w:tcPr>
          <w:p w:rsidR="003A35AA" w:rsidRPr="00321BB0" w:rsidRDefault="000E105A" w:rsidP="00321BB0">
            <w:pPr>
              <w:pStyle w:val="a3"/>
              <w:jc w:val="center"/>
              <w:rPr>
                <w:szCs w:val="28"/>
              </w:rPr>
            </w:pPr>
            <w:r w:rsidRPr="00321BB0">
              <w:rPr>
                <w:szCs w:val="28"/>
              </w:rPr>
              <w:t xml:space="preserve"> Р</w:t>
            </w:r>
            <w:r w:rsidRPr="00321BB0">
              <w:rPr>
                <w:szCs w:val="28"/>
                <w:vertAlign w:val="subscript"/>
              </w:rPr>
              <w:t>продаж</w:t>
            </w:r>
            <w:r w:rsidRPr="00321BB0">
              <w:rPr>
                <w:szCs w:val="28"/>
              </w:rPr>
              <w:t xml:space="preserve"> = </w:t>
            </w:r>
            <w:r w:rsidR="005C0F55" w:rsidRPr="00321BB0">
              <w:rPr>
                <w:szCs w:val="28"/>
              </w:rPr>
              <w:t>(</w:t>
            </w:r>
            <w:r w:rsidRPr="00321BB0">
              <w:rPr>
                <w:szCs w:val="28"/>
              </w:rPr>
              <w:t>П</w:t>
            </w:r>
            <w:r w:rsidRPr="00321BB0">
              <w:rPr>
                <w:szCs w:val="28"/>
                <w:vertAlign w:val="subscript"/>
              </w:rPr>
              <w:t>реализ.</w:t>
            </w:r>
            <w:r w:rsidRPr="00321BB0">
              <w:rPr>
                <w:szCs w:val="28"/>
              </w:rPr>
              <w:t xml:space="preserve"> / В</w:t>
            </w:r>
            <w:r w:rsidRPr="00321BB0">
              <w:rPr>
                <w:szCs w:val="28"/>
                <w:vertAlign w:val="subscript"/>
              </w:rPr>
              <w:t>РП</w:t>
            </w:r>
            <w:r w:rsidR="005C0F55" w:rsidRPr="00321BB0">
              <w:rPr>
                <w:szCs w:val="28"/>
              </w:rPr>
              <w:t>) × 100</w:t>
            </w:r>
          </w:p>
        </w:tc>
        <w:tc>
          <w:tcPr>
            <w:tcW w:w="720" w:type="dxa"/>
            <w:vAlign w:val="center"/>
          </w:tcPr>
          <w:p w:rsidR="003A35AA" w:rsidRPr="00321BB0" w:rsidRDefault="003A35AA" w:rsidP="00321BB0">
            <w:pPr>
              <w:pStyle w:val="a3"/>
              <w:ind w:left="-108" w:right="-108" w:firstLine="0"/>
              <w:jc w:val="right"/>
              <w:rPr>
                <w:szCs w:val="28"/>
              </w:rPr>
            </w:pPr>
            <w:r w:rsidRPr="00321BB0">
              <w:rPr>
                <w:szCs w:val="28"/>
              </w:rPr>
              <w:t>(2.1</w:t>
            </w:r>
            <w:r w:rsidR="00D05971">
              <w:rPr>
                <w:szCs w:val="28"/>
              </w:rPr>
              <w:t>7</w:t>
            </w:r>
            <w:r w:rsidRPr="00321BB0">
              <w:rPr>
                <w:szCs w:val="28"/>
              </w:rPr>
              <w:t>)</w:t>
            </w:r>
          </w:p>
        </w:tc>
      </w:tr>
    </w:tbl>
    <w:p w:rsidR="000E105A" w:rsidRPr="00BE09B8" w:rsidRDefault="000E105A" w:rsidP="0073046A">
      <w:pPr>
        <w:pStyle w:val="a3"/>
        <w:rPr>
          <w:szCs w:val="28"/>
        </w:rPr>
      </w:pPr>
    </w:p>
    <w:p w:rsidR="003A35AA" w:rsidRDefault="003A35AA" w:rsidP="0073046A">
      <w:pPr>
        <w:pStyle w:val="a3"/>
        <w:rPr>
          <w:szCs w:val="28"/>
        </w:rPr>
      </w:pPr>
      <w:r w:rsidRPr="00BE09B8">
        <w:rPr>
          <w:szCs w:val="28"/>
        </w:rPr>
        <w:t>Результаты расчётов представлены в таблице 2.1</w:t>
      </w:r>
      <w:r w:rsidR="00557254" w:rsidRPr="00BE09B8">
        <w:rPr>
          <w:szCs w:val="28"/>
        </w:rPr>
        <w:t>7</w:t>
      </w:r>
      <w:r w:rsidRPr="00BE09B8">
        <w:rPr>
          <w:szCs w:val="28"/>
        </w:rPr>
        <w:t>.</w:t>
      </w:r>
    </w:p>
    <w:p w:rsidR="00E700E3" w:rsidRPr="00BE09B8" w:rsidRDefault="00E700E3" w:rsidP="0073046A">
      <w:pPr>
        <w:pStyle w:val="a3"/>
        <w:rPr>
          <w:szCs w:val="28"/>
        </w:rPr>
      </w:pPr>
    </w:p>
    <w:p w:rsidR="003A35AA" w:rsidRPr="00BE09B8" w:rsidRDefault="00A10A6B" w:rsidP="0073046A">
      <w:pPr>
        <w:pStyle w:val="a3"/>
        <w:ind w:firstLine="0"/>
        <w:rPr>
          <w:szCs w:val="28"/>
        </w:rPr>
      </w:pPr>
      <w:r w:rsidRPr="00BE09B8">
        <w:rPr>
          <w:szCs w:val="28"/>
        </w:rPr>
        <w:t xml:space="preserve">                                                                                                                  </w:t>
      </w:r>
      <w:r w:rsidR="003A35AA" w:rsidRPr="00BE09B8">
        <w:rPr>
          <w:szCs w:val="28"/>
        </w:rPr>
        <w:t>Таблица 2.1</w:t>
      </w:r>
      <w:r w:rsidR="00557254" w:rsidRPr="00BE09B8">
        <w:rPr>
          <w:szCs w:val="28"/>
        </w:rPr>
        <w:t>7</w:t>
      </w:r>
    </w:p>
    <w:p w:rsidR="003A35AA" w:rsidRPr="00BE09B8" w:rsidRDefault="003A35AA" w:rsidP="0073046A">
      <w:pPr>
        <w:pStyle w:val="a3"/>
        <w:jc w:val="center"/>
        <w:rPr>
          <w:szCs w:val="28"/>
        </w:rPr>
      </w:pPr>
      <w:r w:rsidRPr="00BE09B8">
        <w:rPr>
          <w:szCs w:val="28"/>
        </w:rPr>
        <w:t xml:space="preserve">Оценка рентабельности </w:t>
      </w:r>
      <w:r w:rsidR="009479C1" w:rsidRPr="00BE09B8">
        <w:rPr>
          <w:szCs w:val="28"/>
        </w:rPr>
        <w:t>продаж</w:t>
      </w:r>
      <w:r w:rsidRPr="00BE09B8">
        <w:rPr>
          <w:szCs w:val="28"/>
        </w:rPr>
        <w:t xml:space="preserve"> </w:t>
      </w:r>
      <w:r w:rsidR="00362604" w:rsidRPr="00BE09B8">
        <w:rPr>
          <w:iCs/>
          <w:szCs w:val="28"/>
        </w:rPr>
        <w:t xml:space="preserve">ОАО «ОМЗ» </w:t>
      </w:r>
      <w:r w:rsidRPr="00BE09B8">
        <w:rPr>
          <w:szCs w:val="28"/>
        </w:rPr>
        <w:t>за 200</w:t>
      </w:r>
      <w:r w:rsidR="00362604" w:rsidRPr="00BE09B8">
        <w:rPr>
          <w:szCs w:val="28"/>
        </w:rPr>
        <w:t xml:space="preserve">5 </w:t>
      </w:r>
      <w:r w:rsidRPr="00BE09B8">
        <w:rPr>
          <w:szCs w:val="28"/>
        </w:rPr>
        <w:t>- 200</w:t>
      </w:r>
      <w:r w:rsidR="00362604" w:rsidRPr="00BE09B8">
        <w:rPr>
          <w:szCs w:val="28"/>
        </w:rPr>
        <w:t>6</w:t>
      </w:r>
      <w:r w:rsidRPr="00BE09B8">
        <w:rPr>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260"/>
        <w:gridCol w:w="1260"/>
        <w:gridCol w:w="1800"/>
        <w:gridCol w:w="1320"/>
      </w:tblGrid>
      <w:tr w:rsidR="003A35AA" w:rsidRPr="00321BB0" w:rsidTr="00321BB0">
        <w:tc>
          <w:tcPr>
            <w:tcW w:w="3960" w:type="dxa"/>
            <w:vAlign w:val="center"/>
          </w:tcPr>
          <w:p w:rsidR="003A35AA" w:rsidRPr="00321BB0" w:rsidRDefault="003A35AA" w:rsidP="00321BB0">
            <w:pPr>
              <w:pStyle w:val="a3"/>
              <w:ind w:firstLine="0"/>
              <w:jc w:val="center"/>
              <w:rPr>
                <w:szCs w:val="28"/>
              </w:rPr>
            </w:pPr>
            <w:r w:rsidRPr="00321BB0">
              <w:rPr>
                <w:szCs w:val="28"/>
              </w:rPr>
              <w:t>Показатели</w:t>
            </w:r>
          </w:p>
        </w:tc>
        <w:tc>
          <w:tcPr>
            <w:tcW w:w="1260" w:type="dxa"/>
            <w:vAlign w:val="center"/>
          </w:tcPr>
          <w:p w:rsidR="003A35AA" w:rsidRPr="00321BB0" w:rsidRDefault="003A35AA" w:rsidP="00321BB0">
            <w:pPr>
              <w:pStyle w:val="a3"/>
              <w:ind w:firstLine="0"/>
              <w:jc w:val="center"/>
              <w:rPr>
                <w:szCs w:val="28"/>
              </w:rPr>
            </w:pPr>
            <w:smartTag w:uri="urn:schemas-microsoft-com:office:smarttags" w:element="metricconverter">
              <w:smartTagPr>
                <w:attr w:name="ProductID" w:val="2005 г"/>
              </w:smartTagPr>
              <w:r w:rsidRPr="00321BB0">
                <w:rPr>
                  <w:szCs w:val="28"/>
                </w:rPr>
                <w:t>200</w:t>
              </w:r>
              <w:r w:rsidR="00362604" w:rsidRPr="00321BB0">
                <w:rPr>
                  <w:szCs w:val="28"/>
                </w:rPr>
                <w:t>5</w:t>
              </w:r>
              <w:r w:rsidRPr="00321BB0">
                <w:rPr>
                  <w:szCs w:val="28"/>
                </w:rPr>
                <w:t xml:space="preserve"> г</w:t>
              </w:r>
            </w:smartTag>
            <w:r w:rsidRPr="00321BB0">
              <w:rPr>
                <w:szCs w:val="28"/>
              </w:rPr>
              <w:t>.</w:t>
            </w:r>
          </w:p>
        </w:tc>
        <w:tc>
          <w:tcPr>
            <w:tcW w:w="1260" w:type="dxa"/>
            <w:vAlign w:val="center"/>
          </w:tcPr>
          <w:p w:rsidR="003A35AA" w:rsidRPr="00321BB0" w:rsidRDefault="003A35AA" w:rsidP="00321BB0">
            <w:pPr>
              <w:pStyle w:val="a3"/>
              <w:ind w:firstLine="0"/>
              <w:jc w:val="center"/>
              <w:rPr>
                <w:szCs w:val="28"/>
              </w:rPr>
            </w:pPr>
            <w:smartTag w:uri="urn:schemas-microsoft-com:office:smarttags" w:element="metricconverter">
              <w:smartTagPr>
                <w:attr w:name="ProductID" w:val="2006 г"/>
              </w:smartTagPr>
              <w:r w:rsidRPr="00321BB0">
                <w:rPr>
                  <w:szCs w:val="28"/>
                </w:rPr>
                <w:t>200</w:t>
              </w:r>
              <w:r w:rsidR="00362604" w:rsidRPr="00321BB0">
                <w:rPr>
                  <w:szCs w:val="28"/>
                </w:rPr>
                <w:t>6</w:t>
              </w:r>
              <w:r w:rsidRPr="00321BB0">
                <w:rPr>
                  <w:szCs w:val="28"/>
                </w:rPr>
                <w:t xml:space="preserve"> г</w:t>
              </w:r>
            </w:smartTag>
            <w:r w:rsidRPr="00321BB0">
              <w:rPr>
                <w:szCs w:val="28"/>
              </w:rPr>
              <w:t>.</w:t>
            </w:r>
          </w:p>
        </w:tc>
        <w:tc>
          <w:tcPr>
            <w:tcW w:w="1800" w:type="dxa"/>
            <w:vAlign w:val="center"/>
          </w:tcPr>
          <w:p w:rsidR="003A35AA" w:rsidRPr="00321BB0" w:rsidRDefault="003A35AA" w:rsidP="00321BB0">
            <w:pPr>
              <w:pStyle w:val="a3"/>
              <w:ind w:firstLine="0"/>
              <w:jc w:val="center"/>
              <w:rPr>
                <w:szCs w:val="28"/>
              </w:rPr>
            </w:pPr>
            <w:r w:rsidRPr="00321BB0">
              <w:rPr>
                <w:szCs w:val="28"/>
              </w:rPr>
              <w:t>Абсолютное отклонение</w:t>
            </w:r>
          </w:p>
        </w:tc>
        <w:tc>
          <w:tcPr>
            <w:tcW w:w="1320" w:type="dxa"/>
            <w:vAlign w:val="center"/>
          </w:tcPr>
          <w:p w:rsidR="003A35AA" w:rsidRPr="00321BB0" w:rsidRDefault="003A35AA" w:rsidP="00321BB0">
            <w:pPr>
              <w:pStyle w:val="a3"/>
              <w:ind w:firstLine="0"/>
              <w:jc w:val="center"/>
              <w:rPr>
                <w:szCs w:val="28"/>
              </w:rPr>
            </w:pPr>
            <w:r w:rsidRPr="00321BB0">
              <w:rPr>
                <w:szCs w:val="28"/>
              </w:rPr>
              <w:t>Темп роста, %</w:t>
            </w:r>
          </w:p>
        </w:tc>
      </w:tr>
      <w:tr w:rsidR="003A35AA" w:rsidRPr="00321BB0" w:rsidTr="00321BB0">
        <w:tc>
          <w:tcPr>
            <w:tcW w:w="3960" w:type="dxa"/>
            <w:vAlign w:val="center"/>
          </w:tcPr>
          <w:p w:rsidR="001346E6" w:rsidRPr="00321BB0" w:rsidRDefault="009479C1" w:rsidP="00321BB0">
            <w:pPr>
              <w:pStyle w:val="a3"/>
              <w:ind w:firstLine="0"/>
              <w:jc w:val="center"/>
              <w:rPr>
                <w:szCs w:val="28"/>
              </w:rPr>
            </w:pPr>
            <w:r w:rsidRPr="00321BB0">
              <w:rPr>
                <w:szCs w:val="28"/>
              </w:rPr>
              <w:t>Прибыль от реализации продукции (услуг, работ),</w:t>
            </w:r>
          </w:p>
          <w:p w:rsidR="003A35AA" w:rsidRPr="00321BB0" w:rsidRDefault="009479C1" w:rsidP="00321BB0">
            <w:pPr>
              <w:pStyle w:val="a3"/>
              <w:ind w:firstLine="0"/>
              <w:jc w:val="center"/>
              <w:rPr>
                <w:szCs w:val="28"/>
              </w:rPr>
            </w:pPr>
            <w:r w:rsidRPr="00321BB0">
              <w:rPr>
                <w:szCs w:val="28"/>
              </w:rPr>
              <w:t>тыс. руб.</w:t>
            </w:r>
          </w:p>
        </w:tc>
        <w:tc>
          <w:tcPr>
            <w:tcW w:w="1260" w:type="dxa"/>
            <w:vAlign w:val="center"/>
          </w:tcPr>
          <w:p w:rsidR="003A35AA" w:rsidRPr="00321BB0" w:rsidRDefault="00362604" w:rsidP="00321BB0">
            <w:pPr>
              <w:pStyle w:val="a3"/>
              <w:ind w:firstLine="0"/>
              <w:jc w:val="center"/>
              <w:rPr>
                <w:szCs w:val="28"/>
              </w:rPr>
            </w:pPr>
            <w:r w:rsidRPr="00321BB0">
              <w:rPr>
                <w:szCs w:val="28"/>
              </w:rPr>
              <w:t>37725</w:t>
            </w:r>
          </w:p>
        </w:tc>
        <w:tc>
          <w:tcPr>
            <w:tcW w:w="1260" w:type="dxa"/>
            <w:vAlign w:val="center"/>
          </w:tcPr>
          <w:p w:rsidR="003A35AA" w:rsidRPr="00321BB0" w:rsidRDefault="00362604" w:rsidP="00321BB0">
            <w:pPr>
              <w:pStyle w:val="a3"/>
              <w:ind w:firstLine="0"/>
              <w:jc w:val="center"/>
              <w:rPr>
                <w:szCs w:val="28"/>
              </w:rPr>
            </w:pPr>
            <w:r w:rsidRPr="00321BB0">
              <w:rPr>
                <w:szCs w:val="28"/>
              </w:rPr>
              <w:t>38395</w:t>
            </w:r>
          </w:p>
        </w:tc>
        <w:tc>
          <w:tcPr>
            <w:tcW w:w="1800" w:type="dxa"/>
            <w:vAlign w:val="center"/>
          </w:tcPr>
          <w:p w:rsidR="003A35AA" w:rsidRPr="00321BB0" w:rsidRDefault="00362604" w:rsidP="00321BB0">
            <w:pPr>
              <w:pStyle w:val="a3"/>
              <w:ind w:firstLine="0"/>
              <w:jc w:val="center"/>
              <w:rPr>
                <w:szCs w:val="28"/>
              </w:rPr>
            </w:pPr>
            <w:r w:rsidRPr="00321BB0">
              <w:rPr>
                <w:szCs w:val="28"/>
              </w:rPr>
              <w:t>670</w:t>
            </w:r>
          </w:p>
        </w:tc>
        <w:tc>
          <w:tcPr>
            <w:tcW w:w="1320" w:type="dxa"/>
            <w:vAlign w:val="center"/>
          </w:tcPr>
          <w:p w:rsidR="003A35AA" w:rsidRPr="00321BB0" w:rsidRDefault="00362604" w:rsidP="00321BB0">
            <w:pPr>
              <w:pStyle w:val="a3"/>
              <w:ind w:firstLine="0"/>
              <w:jc w:val="center"/>
              <w:rPr>
                <w:szCs w:val="28"/>
              </w:rPr>
            </w:pPr>
            <w:r w:rsidRPr="00321BB0">
              <w:rPr>
                <w:szCs w:val="28"/>
              </w:rPr>
              <w:t>101,8</w:t>
            </w:r>
          </w:p>
        </w:tc>
      </w:tr>
      <w:tr w:rsidR="003A35AA" w:rsidRPr="00321BB0" w:rsidTr="00321BB0">
        <w:tc>
          <w:tcPr>
            <w:tcW w:w="3960" w:type="dxa"/>
            <w:vAlign w:val="center"/>
          </w:tcPr>
          <w:p w:rsidR="003A35AA" w:rsidRPr="00321BB0" w:rsidRDefault="00961E4D" w:rsidP="00321BB0">
            <w:pPr>
              <w:pStyle w:val="a3"/>
              <w:ind w:firstLine="0"/>
              <w:jc w:val="center"/>
              <w:rPr>
                <w:szCs w:val="28"/>
              </w:rPr>
            </w:pPr>
            <w:r w:rsidRPr="00321BB0">
              <w:rPr>
                <w:szCs w:val="28"/>
              </w:rPr>
              <w:t>Выручка от реализации</w:t>
            </w:r>
            <w:r w:rsidR="009479C1" w:rsidRPr="00321BB0">
              <w:rPr>
                <w:szCs w:val="28"/>
              </w:rPr>
              <w:t xml:space="preserve"> продукции (услуг, работ)</w:t>
            </w:r>
          </w:p>
        </w:tc>
        <w:tc>
          <w:tcPr>
            <w:tcW w:w="1260" w:type="dxa"/>
            <w:vAlign w:val="center"/>
          </w:tcPr>
          <w:p w:rsidR="003A35AA" w:rsidRPr="00321BB0" w:rsidRDefault="00362604" w:rsidP="00321BB0">
            <w:pPr>
              <w:pStyle w:val="a3"/>
              <w:ind w:firstLine="0"/>
              <w:jc w:val="center"/>
              <w:rPr>
                <w:szCs w:val="28"/>
              </w:rPr>
            </w:pPr>
            <w:r w:rsidRPr="00321BB0">
              <w:rPr>
                <w:szCs w:val="28"/>
              </w:rPr>
              <w:t>208579</w:t>
            </w:r>
          </w:p>
        </w:tc>
        <w:tc>
          <w:tcPr>
            <w:tcW w:w="1260" w:type="dxa"/>
            <w:vAlign w:val="center"/>
          </w:tcPr>
          <w:p w:rsidR="003A35AA" w:rsidRPr="00321BB0" w:rsidRDefault="00362604" w:rsidP="00321BB0">
            <w:pPr>
              <w:pStyle w:val="a3"/>
              <w:ind w:firstLine="0"/>
              <w:jc w:val="center"/>
              <w:rPr>
                <w:szCs w:val="28"/>
              </w:rPr>
            </w:pPr>
            <w:r w:rsidRPr="00321BB0">
              <w:rPr>
                <w:szCs w:val="28"/>
              </w:rPr>
              <w:t>217771</w:t>
            </w:r>
          </w:p>
        </w:tc>
        <w:tc>
          <w:tcPr>
            <w:tcW w:w="1800" w:type="dxa"/>
            <w:vAlign w:val="center"/>
          </w:tcPr>
          <w:p w:rsidR="003A35AA" w:rsidRPr="00321BB0" w:rsidRDefault="00362604" w:rsidP="00321BB0">
            <w:pPr>
              <w:pStyle w:val="a3"/>
              <w:ind w:firstLine="0"/>
              <w:jc w:val="center"/>
              <w:rPr>
                <w:szCs w:val="28"/>
              </w:rPr>
            </w:pPr>
            <w:r w:rsidRPr="00321BB0">
              <w:rPr>
                <w:szCs w:val="28"/>
              </w:rPr>
              <w:t>9192</w:t>
            </w:r>
          </w:p>
        </w:tc>
        <w:tc>
          <w:tcPr>
            <w:tcW w:w="1320" w:type="dxa"/>
            <w:vAlign w:val="center"/>
          </w:tcPr>
          <w:p w:rsidR="003A35AA" w:rsidRPr="00321BB0" w:rsidRDefault="00362604" w:rsidP="00321BB0">
            <w:pPr>
              <w:pStyle w:val="a3"/>
              <w:ind w:firstLine="0"/>
              <w:jc w:val="center"/>
              <w:rPr>
                <w:szCs w:val="28"/>
              </w:rPr>
            </w:pPr>
            <w:r w:rsidRPr="00321BB0">
              <w:rPr>
                <w:szCs w:val="28"/>
              </w:rPr>
              <w:t>104,4</w:t>
            </w:r>
          </w:p>
        </w:tc>
      </w:tr>
      <w:tr w:rsidR="003A35AA" w:rsidRPr="00321BB0" w:rsidTr="00321BB0">
        <w:tc>
          <w:tcPr>
            <w:tcW w:w="3960" w:type="dxa"/>
            <w:vAlign w:val="center"/>
          </w:tcPr>
          <w:p w:rsidR="00E821CE" w:rsidRPr="00321BB0" w:rsidRDefault="00947BB4" w:rsidP="00321BB0">
            <w:pPr>
              <w:pStyle w:val="a3"/>
              <w:ind w:firstLine="0"/>
              <w:jc w:val="center"/>
              <w:rPr>
                <w:szCs w:val="28"/>
              </w:rPr>
            </w:pPr>
            <w:r w:rsidRPr="00321BB0">
              <w:rPr>
                <w:szCs w:val="28"/>
              </w:rPr>
              <w:t xml:space="preserve">Рентабельность </w:t>
            </w:r>
          </w:p>
          <w:p w:rsidR="003A35AA" w:rsidRPr="00321BB0" w:rsidRDefault="00947BB4" w:rsidP="00321BB0">
            <w:pPr>
              <w:pStyle w:val="a3"/>
              <w:ind w:firstLine="0"/>
              <w:jc w:val="center"/>
              <w:rPr>
                <w:szCs w:val="28"/>
              </w:rPr>
            </w:pPr>
            <w:r w:rsidRPr="00321BB0">
              <w:rPr>
                <w:szCs w:val="28"/>
              </w:rPr>
              <w:t>продаж, %</w:t>
            </w:r>
          </w:p>
        </w:tc>
        <w:tc>
          <w:tcPr>
            <w:tcW w:w="1260" w:type="dxa"/>
            <w:vAlign w:val="center"/>
          </w:tcPr>
          <w:p w:rsidR="003A35AA" w:rsidRPr="00321BB0" w:rsidRDefault="00362604" w:rsidP="00321BB0">
            <w:pPr>
              <w:pStyle w:val="a3"/>
              <w:ind w:firstLine="0"/>
              <w:jc w:val="center"/>
              <w:rPr>
                <w:szCs w:val="28"/>
              </w:rPr>
            </w:pPr>
            <w:r w:rsidRPr="00321BB0">
              <w:rPr>
                <w:szCs w:val="28"/>
              </w:rPr>
              <w:t>18,1</w:t>
            </w:r>
          </w:p>
        </w:tc>
        <w:tc>
          <w:tcPr>
            <w:tcW w:w="1260" w:type="dxa"/>
            <w:vAlign w:val="center"/>
          </w:tcPr>
          <w:p w:rsidR="003A35AA" w:rsidRPr="00321BB0" w:rsidRDefault="00362604" w:rsidP="00321BB0">
            <w:pPr>
              <w:pStyle w:val="a3"/>
              <w:ind w:firstLine="0"/>
              <w:jc w:val="center"/>
              <w:rPr>
                <w:szCs w:val="28"/>
              </w:rPr>
            </w:pPr>
            <w:r w:rsidRPr="00321BB0">
              <w:rPr>
                <w:szCs w:val="28"/>
              </w:rPr>
              <w:t>17,6</w:t>
            </w:r>
          </w:p>
        </w:tc>
        <w:tc>
          <w:tcPr>
            <w:tcW w:w="1800" w:type="dxa"/>
            <w:vAlign w:val="center"/>
          </w:tcPr>
          <w:p w:rsidR="003A35AA" w:rsidRPr="00321BB0" w:rsidRDefault="00362604" w:rsidP="00321BB0">
            <w:pPr>
              <w:pStyle w:val="a3"/>
              <w:ind w:firstLine="0"/>
              <w:jc w:val="center"/>
              <w:rPr>
                <w:szCs w:val="28"/>
              </w:rPr>
            </w:pPr>
            <w:r w:rsidRPr="00321BB0">
              <w:rPr>
                <w:szCs w:val="28"/>
              </w:rPr>
              <w:t>-0,5</w:t>
            </w:r>
          </w:p>
        </w:tc>
        <w:tc>
          <w:tcPr>
            <w:tcW w:w="1320" w:type="dxa"/>
            <w:vAlign w:val="center"/>
          </w:tcPr>
          <w:p w:rsidR="003A35AA" w:rsidRPr="00321BB0" w:rsidRDefault="00947BB4" w:rsidP="00321BB0">
            <w:pPr>
              <w:pStyle w:val="a3"/>
              <w:ind w:firstLine="0"/>
              <w:jc w:val="center"/>
              <w:rPr>
                <w:szCs w:val="28"/>
              </w:rPr>
            </w:pPr>
            <w:r w:rsidRPr="00321BB0">
              <w:rPr>
                <w:szCs w:val="28"/>
              </w:rPr>
              <w:t>-</w:t>
            </w:r>
          </w:p>
        </w:tc>
      </w:tr>
    </w:tbl>
    <w:p w:rsidR="002B1E2B" w:rsidRDefault="003A35AA" w:rsidP="002B1E2B">
      <w:pPr>
        <w:pStyle w:val="a3"/>
        <w:ind w:firstLine="720"/>
        <w:rPr>
          <w:szCs w:val="28"/>
        </w:rPr>
      </w:pPr>
      <w:r w:rsidRPr="00BE09B8">
        <w:rPr>
          <w:szCs w:val="28"/>
        </w:rPr>
        <w:t>Из таблицы 2.1</w:t>
      </w:r>
      <w:r w:rsidR="00947BB4" w:rsidRPr="00BE09B8">
        <w:rPr>
          <w:szCs w:val="28"/>
        </w:rPr>
        <w:t>7</w:t>
      </w:r>
      <w:r w:rsidRPr="00BE09B8">
        <w:rPr>
          <w:szCs w:val="28"/>
        </w:rPr>
        <w:t xml:space="preserve"> вид</w:t>
      </w:r>
      <w:r w:rsidR="00FB36D3" w:rsidRPr="00BE09B8">
        <w:rPr>
          <w:szCs w:val="28"/>
        </w:rPr>
        <w:t>но, что</w:t>
      </w:r>
      <w:r w:rsidR="00362604" w:rsidRPr="00BE09B8">
        <w:rPr>
          <w:szCs w:val="28"/>
        </w:rPr>
        <w:t xml:space="preserve"> в 2006 году рентабельность продаж снизилась на 0,5% по сравнению с 2005 годом. </w:t>
      </w:r>
    </w:p>
    <w:p w:rsidR="003A35AA" w:rsidRPr="002B1E2B" w:rsidRDefault="003A35AA" w:rsidP="002B1E2B">
      <w:pPr>
        <w:pStyle w:val="a3"/>
        <w:ind w:firstLine="720"/>
        <w:rPr>
          <w:szCs w:val="28"/>
        </w:rPr>
      </w:pPr>
      <w:r w:rsidRPr="00BE09B8">
        <w:rPr>
          <w:szCs w:val="28"/>
        </w:rPr>
        <w:t xml:space="preserve">Динамика показателя рентабельности </w:t>
      </w:r>
      <w:r w:rsidR="00947BB4" w:rsidRPr="00BE09B8">
        <w:rPr>
          <w:szCs w:val="28"/>
        </w:rPr>
        <w:t>продаж</w:t>
      </w:r>
      <w:r w:rsidR="00362604" w:rsidRPr="00BE09B8">
        <w:rPr>
          <w:szCs w:val="28"/>
        </w:rPr>
        <w:t xml:space="preserve"> характеризует снижение  </w:t>
      </w:r>
      <w:r w:rsidRPr="00BE09B8">
        <w:rPr>
          <w:szCs w:val="28"/>
        </w:rPr>
        <w:t xml:space="preserve">эффективности </w:t>
      </w:r>
      <w:r w:rsidR="00947BB4" w:rsidRPr="00BE09B8">
        <w:rPr>
          <w:szCs w:val="28"/>
        </w:rPr>
        <w:t>основной деятельности предприятия</w:t>
      </w:r>
      <w:r w:rsidRPr="00BE09B8">
        <w:rPr>
          <w:szCs w:val="28"/>
        </w:rPr>
        <w:t>.</w:t>
      </w:r>
    </w:p>
    <w:p w:rsidR="00956029" w:rsidRPr="002B1E2B" w:rsidRDefault="00956029" w:rsidP="0073046A">
      <w:pPr>
        <w:pStyle w:val="a3"/>
        <w:jc w:val="left"/>
        <w:rPr>
          <w:szCs w:val="28"/>
        </w:rPr>
      </w:pPr>
    </w:p>
    <w:p w:rsidR="00956029" w:rsidRDefault="00956029"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Default="002B1E2B" w:rsidP="0073046A">
      <w:pPr>
        <w:pStyle w:val="a8"/>
        <w:widowControl w:val="0"/>
        <w:spacing w:after="0" w:line="360" w:lineRule="auto"/>
        <w:ind w:firstLine="709"/>
        <w:rPr>
          <w:sz w:val="28"/>
          <w:szCs w:val="28"/>
        </w:rPr>
      </w:pPr>
    </w:p>
    <w:p w:rsidR="002B1E2B" w:rsidRPr="002B1E2B" w:rsidRDefault="002B1E2B" w:rsidP="0073046A">
      <w:pPr>
        <w:pStyle w:val="a8"/>
        <w:widowControl w:val="0"/>
        <w:spacing w:after="0" w:line="360" w:lineRule="auto"/>
        <w:ind w:firstLine="709"/>
        <w:rPr>
          <w:sz w:val="28"/>
          <w:szCs w:val="28"/>
        </w:rPr>
      </w:pPr>
    </w:p>
    <w:p w:rsidR="00956029" w:rsidRPr="00BE09B8" w:rsidRDefault="00956029" w:rsidP="002B1E2B">
      <w:pPr>
        <w:pStyle w:val="a8"/>
        <w:widowControl w:val="0"/>
        <w:spacing w:after="0" w:line="360" w:lineRule="auto"/>
        <w:ind w:firstLine="709"/>
        <w:jc w:val="both"/>
        <w:rPr>
          <w:sz w:val="28"/>
          <w:szCs w:val="28"/>
        </w:rPr>
      </w:pPr>
      <w:r w:rsidRPr="00BE09B8">
        <w:rPr>
          <w:sz w:val="28"/>
          <w:szCs w:val="28"/>
        </w:rPr>
        <w:t>3</w:t>
      </w:r>
      <w:r w:rsidR="002B1E2B">
        <w:rPr>
          <w:sz w:val="28"/>
          <w:szCs w:val="28"/>
        </w:rPr>
        <w:t xml:space="preserve">  </w:t>
      </w:r>
      <w:r w:rsidRPr="002B1E2B">
        <w:rPr>
          <w:spacing w:val="-2"/>
          <w:sz w:val="28"/>
          <w:szCs w:val="28"/>
        </w:rPr>
        <w:t>Пути повышения экономической эффективности в современный период</w:t>
      </w:r>
    </w:p>
    <w:p w:rsidR="00956029" w:rsidRPr="00BE09B8" w:rsidRDefault="00956029" w:rsidP="0073046A">
      <w:pPr>
        <w:pStyle w:val="a8"/>
        <w:widowControl w:val="0"/>
        <w:spacing w:after="0" w:line="360" w:lineRule="auto"/>
        <w:ind w:firstLine="709"/>
        <w:rPr>
          <w:sz w:val="28"/>
          <w:szCs w:val="28"/>
        </w:rPr>
      </w:pPr>
    </w:p>
    <w:p w:rsidR="00956029" w:rsidRPr="00BE09B8" w:rsidRDefault="00956029" w:rsidP="0073046A">
      <w:pPr>
        <w:pStyle w:val="a3"/>
        <w:ind w:firstLine="0"/>
        <w:rPr>
          <w:szCs w:val="28"/>
        </w:rPr>
      </w:pPr>
      <w:r w:rsidRPr="00BE09B8">
        <w:rPr>
          <w:szCs w:val="28"/>
        </w:rPr>
        <w:t xml:space="preserve">         Переход к рыночным отношениям требует глубоких сдвигов в экономике - решающей сфере человеческой деятельности. Необходимо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со всесторонне развитыми производительными силами и производственными отношениями, хорошо отлаженным хозяйственным механизмом. В значительной степени необходимые условия  для этого создает   рыночная экономика.</w:t>
      </w:r>
    </w:p>
    <w:p w:rsidR="00956029" w:rsidRPr="00BE09B8" w:rsidRDefault="00956029" w:rsidP="0073046A">
      <w:pPr>
        <w:pStyle w:val="a3"/>
        <w:rPr>
          <w:szCs w:val="28"/>
        </w:rPr>
      </w:pPr>
      <w:r w:rsidRPr="00BE09B8">
        <w:rPr>
          <w:szCs w:val="28"/>
        </w:rPr>
        <w:t>При обосновании и анализе всех показателей экономической эффективности учитываются факторы повышения эффективности производства по основным направлениям развития и совершенствования производства. Эти направления охватывают комплексы технических, организационных и социально- экономических мер, на основе которых достигается экономия живого труда, затрат и ресурсов, повышение качества и конкурентоспособности продукции. Важнейшими факторами повышения эффективности производства здесь выступают:</w:t>
      </w:r>
    </w:p>
    <w:p w:rsidR="0002278A" w:rsidRDefault="00956029" w:rsidP="0002278A">
      <w:pPr>
        <w:pStyle w:val="a3"/>
        <w:numPr>
          <w:ilvl w:val="0"/>
          <w:numId w:val="11"/>
        </w:numPr>
        <w:tabs>
          <w:tab w:val="clear" w:pos="2781"/>
          <w:tab w:val="num" w:pos="1080"/>
        </w:tabs>
        <w:ind w:left="0" w:firstLine="720"/>
        <w:rPr>
          <w:szCs w:val="28"/>
        </w:rPr>
      </w:pPr>
      <w:r w:rsidRPr="00BE09B8">
        <w:rPr>
          <w:szCs w:val="28"/>
        </w:rPr>
        <w:t>ускорение научно- технического прогресса, повышение технического уровня производства, производимой и осваиваемой продукции (повышение ее качества), инновационная политика;</w:t>
      </w:r>
    </w:p>
    <w:p w:rsidR="0002278A" w:rsidRDefault="00956029" w:rsidP="0002278A">
      <w:pPr>
        <w:pStyle w:val="a3"/>
        <w:numPr>
          <w:ilvl w:val="0"/>
          <w:numId w:val="11"/>
        </w:numPr>
        <w:tabs>
          <w:tab w:val="clear" w:pos="2781"/>
          <w:tab w:val="num" w:pos="1080"/>
        </w:tabs>
        <w:ind w:left="0" w:firstLine="720"/>
        <w:rPr>
          <w:szCs w:val="28"/>
        </w:rPr>
      </w:pPr>
      <w:r w:rsidRPr="00BE09B8">
        <w:rPr>
          <w:szCs w:val="28"/>
        </w:rPr>
        <w:t>структурная перестройка экономики, ее ориентация на производство товаров народного потребления, конверсия оборонных предприятий и отраслей, совершенствование воспроизводственной структуры капитальных вложений (приоритет реконструкции и технического перевооружения действующих предприятий), ускоренное развитие наукоемких, высокотехнологичных отраслей;</w:t>
      </w:r>
    </w:p>
    <w:p w:rsidR="0002278A" w:rsidRDefault="00956029" w:rsidP="0002278A">
      <w:pPr>
        <w:pStyle w:val="a3"/>
        <w:numPr>
          <w:ilvl w:val="0"/>
          <w:numId w:val="11"/>
        </w:numPr>
        <w:tabs>
          <w:tab w:val="clear" w:pos="2781"/>
          <w:tab w:val="num" w:pos="1080"/>
        </w:tabs>
        <w:ind w:left="0" w:firstLine="720"/>
        <w:rPr>
          <w:szCs w:val="28"/>
        </w:rPr>
      </w:pPr>
      <w:r w:rsidRPr="00BE09B8">
        <w:rPr>
          <w:szCs w:val="28"/>
        </w:rPr>
        <w:t>совершенствование развития диверсификации, специализации и кооперирования, комбинирования и территориальной организации производства, совершенствование организации производства и труда на предприятиях и в объединениях;</w:t>
      </w:r>
    </w:p>
    <w:p w:rsidR="0002278A" w:rsidRDefault="00956029" w:rsidP="0002278A">
      <w:pPr>
        <w:pStyle w:val="a3"/>
        <w:numPr>
          <w:ilvl w:val="0"/>
          <w:numId w:val="11"/>
        </w:numPr>
        <w:tabs>
          <w:tab w:val="clear" w:pos="2781"/>
          <w:tab w:val="num" w:pos="1080"/>
        </w:tabs>
        <w:ind w:left="0" w:firstLine="720"/>
        <w:rPr>
          <w:szCs w:val="28"/>
        </w:rPr>
      </w:pPr>
      <w:r w:rsidRPr="00BE09B8">
        <w:rPr>
          <w:szCs w:val="28"/>
        </w:rPr>
        <w:t>разгосударствление и приватизация экономики, совершенствование государственного регулирования, хозяйственного расчета и системы мотивации к труду;</w:t>
      </w:r>
    </w:p>
    <w:p w:rsidR="00956029" w:rsidRPr="00BE09B8" w:rsidRDefault="00956029" w:rsidP="0002278A">
      <w:pPr>
        <w:pStyle w:val="a3"/>
        <w:numPr>
          <w:ilvl w:val="0"/>
          <w:numId w:val="11"/>
        </w:numPr>
        <w:tabs>
          <w:tab w:val="clear" w:pos="2781"/>
          <w:tab w:val="num" w:pos="1080"/>
        </w:tabs>
        <w:ind w:left="0" w:firstLine="720"/>
        <w:rPr>
          <w:szCs w:val="28"/>
        </w:rPr>
      </w:pPr>
      <w:r w:rsidRPr="00BE09B8">
        <w:rPr>
          <w:szCs w:val="28"/>
        </w:rPr>
        <w:t>усиление социально-психологических факторов, активизация человеческого фактора на основе демократизации и децентрализации управления, повышения ответственности и творческой инициативы работников, всестороннего развития личности, усиления социальной направленности в развитии производства (повышение общеобразовательного и профессионального уровня работников, улучшение условий труда и техники безопасности, повышение культуры производства, улучшение экологии).</w:t>
      </w:r>
    </w:p>
    <w:p w:rsidR="00956029" w:rsidRPr="00BE09B8" w:rsidRDefault="00956029" w:rsidP="0073046A">
      <w:pPr>
        <w:pStyle w:val="a3"/>
        <w:rPr>
          <w:szCs w:val="28"/>
        </w:rPr>
      </w:pPr>
      <w:r w:rsidRPr="00BE09B8">
        <w:rPr>
          <w:szCs w:val="28"/>
        </w:rPr>
        <w:t>Среди всех факторов повышения эффективности и усиления интенсификации производства решающее место принадлежит разгосударствлению и приватизации экономики, научно- техническому прогрессу и активизации человеческой деятельности, усилению личностного фактора (коммуникации, сотрудничество, координация, приверженность делу), повышению роли людей в производственном процессе. Все другие факторы находятся во взаимозависимости от этих решающих факторов.</w:t>
      </w:r>
    </w:p>
    <w:p w:rsidR="00956029" w:rsidRPr="00BE09B8" w:rsidRDefault="00956029" w:rsidP="0073046A">
      <w:pPr>
        <w:pStyle w:val="a3"/>
        <w:rPr>
          <w:szCs w:val="28"/>
        </w:rPr>
      </w:pPr>
      <w:r w:rsidRPr="00BE09B8">
        <w:rPr>
          <w:szCs w:val="28"/>
        </w:rPr>
        <w:t>В зависимости от места и сферы  реализации пути повышения эффективности подразделяются на общенациональные (государственные), отраслевые, территориальные и внутрипроизводственные. В экономической науке стран с развитыми рыночными отношениями эти пути подразделяются на две группы: внутрипроизводственные и внешние или факторы, воздействующие на изменение прибыли и контролируемые со стороны фирмы и неконтролируемые факторы, к которым фирма может только подстроиться. Вторая группа факторов – это конкретные рыночные условия, цены на продукцию, сырье, материалы, энергию, курсы валют, банковский процент, система госзаказов, налогообложение, льготы по налогам и т.д.</w:t>
      </w:r>
    </w:p>
    <w:p w:rsidR="00956029" w:rsidRPr="00BE09B8" w:rsidRDefault="00956029" w:rsidP="0073046A">
      <w:pPr>
        <w:pStyle w:val="a3"/>
        <w:rPr>
          <w:szCs w:val="28"/>
        </w:rPr>
      </w:pPr>
      <w:r w:rsidRPr="00BE09B8">
        <w:rPr>
          <w:szCs w:val="28"/>
        </w:rPr>
        <w:t>Наиболее многообразна группа внутрипроизводственных факторов в масштабе предприятия, объединения, фирмы. Их количество и содержание специфичны для каждого предприятия в зависимости от его специализации, структуры, времени функционирования, текущих и перспективных задач. Они не могут быть унифицированы и едины для всех предприятий.</w:t>
      </w:r>
    </w:p>
    <w:p w:rsidR="00956029" w:rsidRPr="00BE09B8" w:rsidRDefault="00956029" w:rsidP="0073046A">
      <w:pPr>
        <w:pStyle w:val="a3"/>
        <w:rPr>
          <w:szCs w:val="28"/>
        </w:rPr>
      </w:pPr>
      <w:r w:rsidRPr="00BE09B8">
        <w:rPr>
          <w:szCs w:val="28"/>
        </w:rPr>
        <w:t xml:space="preserve"> Количественная оценка внутрипроизводственных факторов дается в плане технического и организационного совершенствования производства – снижение трудоемкости и рост производительности труда, уменьшение материалоемкости и экономия материальных ресурсов, экономия от снижения издержек производства и прирост прибыли и рентабельности, прирост производственных мощностей и выпуска продукции, экономический эффект от реализации мероприятий, а также конкретные размеры капитальных затрат и сроки реализации мероприятий.</w:t>
      </w:r>
    </w:p>
    <w:p w:rsidR="00956029" w:rsidRPr="00BE09B8" w:rsidRDefault="00956029" w:rsidP="0073046A">
      <w:pPr>
        <w:pStyle w:val="a3"/>
        <w:rPr>
          <w:szCs w:val="28"/>
        </w:rPr>
      </w:pPr>
      <w:r w:rsidRPr="00BE09B8">
        <w:rPr>
          <w:szCs w:val="28"/>
        </w:rPr>
        <w:t>Управление эффективностью и рентабельностью производства в условиях рынка предполагает как разработку и реализацию текущих планов, так и разработку прогнозов, контроль и анализ их реализации. При этом важно учитывать фактор времени: время, которое необходимо, чтобы новый продукт или услуги вышли на рынок; время, необходимое для освоения и реализации новых идей, изобретений и рационализаторских предложений, освоения производства новой продукции и ее снятие с производства и замены новой или существенно модернизированной продукцией.</w:t>
      </w:r>
    </w:p>
    <w:p w:rsidR="00956029" w:rsidRPr="00BE09B8" w:rsidRDefault="00956029" w:rsidP="0073046A">
      <w:pPr>
        <w:pStyle w:val="a3"/>
        <w:rPr>
          <w:szCs w:val="28"/>
        </w:rPr>
      </w:pPr>
      <w:r w:rsidRPr="00BE09B8">
        <w:rPr>
          <w:szCs w:val="28"/>
        </w:rPr>
        <w:t>Переход к рыночной экономике вносит ряд существенных корректив в теорию и практику оценки экономической эффективности, отбора и реализации оптимальных вариантов производственно-хозяйственных решений.</w:t>
      </w:r>
    </w:p>
    <w:p w:rsidR="00956029" w:rsidRPr="00BE09B8" w:rsidRDefault="00956029" w:rsidP="0073046A">
      <w:pPr>
        <w:pStyle w:val="a3"/>
        <w:rPr>
          <w:szCs w:val="28"/>
        </w:rPr>
      </w:pPr>
      <w:r w:rsidRPr="00BE09B8">
        <w:rPr>
          <w:szCs w:val="28"/>
        </w:rPr>
        <w:t>Во-первых, существенно повышается экономическая ответственность за принимаемые производственно-хозяйственные решения по сравнению с обоснованием эффективности принимаемых решений в условиях тотального огосударствления экономики, когда преобладало безвозмездное финансирование капитальных вложений и предприятия по существу не несли материальной ответственности за достоверность оценки и фактическую эффективность технических и организационных мероприятий, соответствие проектной и фактической эффективности.</w:t>
      </w:r>
    </w:p>
    <w:p w:rsidR="00956029" w:rsidRPr="00BE09B8" w:rsidRDefault="00956029" w:rsidP="0073046A">
      <w:pPr>
        <w:pStyle w:val="a3"/>
        <w:rPr>
          <w:szCs w:val="28"/>
        </w:rPr>
      </w:pPr>
      <w:r w:rsidRPr="00BE09B8">
        <w:rPr>
          <w:szCs w:val="28"/>
        </w:rPr>
        <w:t>Совершенно другое положение в условиях рыночной экономики, когда собственник средств несет полную материальную ответственность за конечные финансовые результаты производственной деятельности, т.е. происходит персонализация материальной и финансовой ответственности. В этих условиях расчеты и обоснование экономической эффективности уже не носят формального характера, как это имело место в централизованно управляемой экономике, когда, как правило, проектная и фактическая эффективность принимаемых решений не совпадали.</w:t>
      </w:r>
    </w:p>
    <w:p w:rsidR="00956029" w:rsidRPr="00BE09B8" w:rsidRDefault="00956029" w:rsidP="0073046A">
      <w:pPr>
        <w:pStyle w:val="a3"/>
        <w:rPr>
          <w:szCs w:val="28"/>
        </w:rPr>
      </w:pPr>
      <w:r w:rsidRPr="00BE09B8">
        <w:rPr>
          <w:szCs w:val="28"/>
        </w:rPr>
        <w:t xml:space="preserve"> Во-вторых, усиление ответственности за принимаемые решения тесно связано и с повышением степени риска в инвестиционной деятельности и развитии производства, когда регулятором производства главным образом выступают рыночные отношения, здесь уже необходима целая система страхования, независимой экспертизы проектов, использование услуг консультативных фирм.</w:t>
      </w:r>
    </w:p>
    <w:p w:rsidR="00956029" w:rsidRPr="00BE09B8" w:rsidRDefault="00956029" w:rsidP="0073046A">
      <w:pPr>
        <w:pStyle w:val="a3"/>
        <w:rPr>
          <w:szCs w:val="28"/>
        </w:rPr>
      </w:pPr>
      <w:r w:rsidRPr="00BE09B8">
        <w:rPr>
          <w:szCs w:val="28"/>
        </w:rPr>
        <w:t>В-третьих, учитывая динамичность производства и инвестиций, усиливается значение оценки фактора времени при обосновании и достижении финансовых результатов на основе дисконтирования (формулы сложных процентов).</w:t>
      </w:r>
    </w:p>
    <w:p w:rsidR="0002278A" w:rsidRDefault="00956029" w:rsidP="0002278A">
      <w:pPr>
        <w:pStyle w:val="a3"/>
      </w:pPr>
      <w:r w:rsidRPr="00BE09B8">
        <w:t>В-четвертых, в отличие от командно-административной системы управления в условиях рыночных отношений и многообразия форм собственности взамен единых, централизованно утверждаемых экономических норм и нормативов эффективности, применяются индивидуальные нормативы, формирующиеся под влиянием рынка. При этом индивидуальные нормы весьма динамичны, они изменяются во времени под влиянием рынка. Они и учитываются при экономическом обосновании эффективности принимаемых решений (нормы прибыли по предприятиям, нормы амортизации, нормы расхода сырья и материалов).</w:t>
      </w:r>
    </w:p>
    <w:p w:rsidR="00956029" w:rsidRPr="00BE09B8" w:rsidRDefault="00956029" w:rsidP="0002278A">
      <w:pPr>
        <w:pStyle w:val="a3"/>
      </w:pPr>
      <w:r w:rsidRPr="00BE09B8">
        <w:t xml:space="preserve">Важнейшим фактором повышения эффективности общественного производства, обеспечение высокой его эффективности был и остается научно-технический прогресс. До последнего времени НТП проистекал эволюционно. Преимущество отдавалось совершенствованию уже существующих технологий, частичной модернизации машин и оборудования. Такие меры давали определенную, но незначительную отдачу. Недостаточны  были стимулы разработки и внедрения мероприятий по новой технике. В современных условиях формирования рыночных отношений нужны революционные, качественные изменения, переход к принципиально новым технологиям, к технике последующих поколений </w:t>
      </w:r>
      <w:r w:rsidR="00F6537E">
        <w:t>–</w:t>
      </w:r>
      <w:r w:rsidRPr="00BE09B8">
        <w:t xml:space="preserve"> коренное</w:t>
      </w:r>
      <w:r w:rsidR="00F6537E">
        <w:t xml:space="preserve"> </w:t>
      </w:r>
      <w:r w:rsidRPr="00BE09B8">
        <w:t>перевооружение всех отраслей народного хозяйства на основе новейших достижений науки и техники. Важнейшие  направления НТП:</w:t>
      </w:r>
    </w:p>
    <w:p w:rsidR="00956029" w:rsidRPr="00BE09B8" w:rsidRDefault="00956029" w:rsidP="00F6537E">
      <w:pPr>
        <w:widowControl w:val="0"/>
        <w:numPr>
          <w:ilvl w:val="0"/>
          <w:numId w:val="13"/>
        </w:numPr>
        <w:tabs>
          <w:tab w:val="clear" w:pos="2781"/>
          <w:tab w:val="left" w:pos="1200"/>
        </w:tabs>
        <w:spacing w:line="360" w:lineRule="auto"/>
        <w:ind w:left="0" w:firstLine="720"/>
        <w:jc w:val="both"/>
        <w:rPr>
          <w:sz w:val="28"/>
          <w:szCs w:val="28"/>
        </w:rPr>
      </w:pPr>
      <w:r w:rsidRPr="00BE09B8">
        <w:rPr>
          <w:sz w:val="28"/>
          <w:szCs w:val="28"/>
        </w:rPr>
        <w:t xml:space="preserve">широкое освоение прогрессивных технологий </w:t>
      </w:r>
    </w:p>
    <w:p w:rsidR="00956029" w:rsidRPr="00BE09B8" w:rsidRDefault="00956029" w:rsidP="00F6537E">
      <w:pPr>
        <w:widowControl w:val="0"/>
        <w:numPr>
          <w:ilvl w:val="0"/>
          <w:numId w:val="13"/>
        </w:numPr>
        <w:tabs>
          <w:tab w:val="clear" w:pos="2781"/>
          <w:tab w:val="left" w:pos="1200"/>
        </w:tabs>
        <w:spacing w:line="360" w:lineRule="auto"/>
        <w:ind w:left="0" w:firstLine="720"/>
        <w:jc w:val="both"/>
        <w:rPr>
          <w:sz w:val="28"/>
          <w:szCs w:val="28"/>
        </w:rPr>
      </w:pPr>
      <w:r w:rsidRPr="00BE09B8">
        <w:rPr>
          <w:sz w:val="28"/>
          <w:szCs w:val="28"/>
        </w:rPr>
        <w:t>автоматизация производства</w:t>
      </w:r>
    </w:p>
    <w:p w:rsidR="00956029" w:rsidRPr="00BE09B8" w:rsidRDefault="00956029" w:rsidP="00F6537E">
      <w:pPr>
        <w:widowControl w:val="0"/>
        <w:numPr>
          <w:ilvl w:val="0"/>
          <w:numId w:val="13"/>
        </w:numPr>
        <w:tabs>
          <w:tab w:val="clear" w:pos="2781"/>
          <w:tab w:val="left" w:pos="1200"/>
        </w:tabs>
        <w:spacing w:line="360" w:lineRule="auto"/>
        <w:ind w:left="0" w:firstLine="720"/>
        <w:jc w:val="both"/>
        <w:rPr>
          <w:sz w:val="28"/>
          <w:szCs w:val="28"/>
        </w:rPr>
      </w:pPr>
      <w:r w:rsidRPr="00BE09B8">
        <w:rPr>
          <w:sz w:val="28"/>
          <w:szCs w:val="28"/>
        </w:rPr>
        <w:t>создание использование новых видов материалов</w:t>
      </w:r>
    </w:p>
    <w:p w:rsidR="00956029" w:rsidRPr="00BE09B8" w:rsidRDefault="00956029" w:rsidP="0073046A">
      <w:pPr>
        <w:pStyle w:val="a3"/>
        <w:rPr>
          <w:szCs w:val="28"/>
        </w:rPr>
      </w:pPr>
      <w:r w:rsidRPr="00BE09B8">
        <w:rPr>
          <w:szCs w:val="28"/>
        </w:rPr>
        <w:t xml:space="preserve">В условиях перехода к рыночной экономике, ее начального этапа очень важны мероприятия научно-технического характера. Коллективы предприятий, их руководители главное внимание уделяют материальному стимулированию труда. Большая часть прибыли после уплаты налогов направляется в фонд потребления. Такое положение ненормально. Очевидно, по мере развития рыночных отношений предприятия начнут уделять должное внимание развитию производства  на перспективу и будут направлять необходимые средства на новую технику, обновление производства, на освоение и выпуск новой продукции. </w:t>
      </w:r>
    </w:p>
    <w:p w:rsidR="00DA0D73" w:rsidRDefault="00956029" w:rsidP="000136A7">
      <w:pPr>
        <w:pStyle w:val="20"/>
        <w:widowControl w:val="0"/>
        <w:ind w:firstLine="709"/>
      </w:pPr>
      <w:r w:rsidRPr="00BE09B8">
        <w:t xml:space="preserve">Помимо того, необходимо создать организационные предпосылки, экономические и социальные  мотивации для творческого труда ученых, конструкторов, инженеров, рабочих. 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Предстоит обеспечивать внедрение новейшей техники и технологии, широко применять на производстве прогрессивные формы научной организации труда, совершенствовать его нормирование, добиваться роста  культуры производства, укрепление порядка и дисциплины, стабильность трудовых коллективов. </w:t>
      </w:r>
    </w:p>
    <w:p w:rsidR="000136A7" w:rsidRDefault="000136A7" w:rsidP="000136A7">
      <w:pPr>
        <w:pStyle w:val="20"/>
        <w:widowControl w:val="0"/>
        <w:ind w:firstLine="709"/>
      </w:pPr>
    </w:p>
    <w:p w:rsidR="000136A7" w:rsidRDefault="000136A7" w:rsidP="000136A7">
      <w:pPr>
        <w:pStyle w:val="20"/>
        <w:widowControl w:val="0"/>
        <w:ind w:firstLine="709"/>
      </w:pPr>
    </w:p>
    <w:p w:rsidR="000136A7" w:rsidRDefault="000136A7" w:rsidP="000136A7">
      <w:pPr>
        <w:pStyle w:val="20"/>
        <w:widowControl w:val="0"/>
        <w:ind w:firstLine="709"/>
      </w:pPr>
    </w:p>
    <w:p w:rsidR="000136A7" w:rsidRDefault="000136A7" w:rsidP="000136A7">
      <w:pPr>
        <w:pStyle w:val="20"/>
        <w:widowControl w:val="0"/>
        <w:ind w:firstLine="709"/>
      </w:pPr>
    </w:p>
    <w:p w:rsidR="000136A7" w:rsidRDefault="000136A7" w:rsidP="000136A7">
      <w:pPr>
        <w:pStyle w:val="20"/>
        <w:widowControl w:val="0"/>
        <w:ind w:firstLine="709"/>
      </w:pPr>
    </w:p>
    <w:p w:rsidR="000136A7" w:rsidRDefault="000136A7" w:rsidP="000136A7">
      <w:pPr>
        <w:pStyle w:val="20"/>
        <w:widowControl w:val="0"/>
        <w:ind w:firstLine="709"/>
      </w:pPr>
    </w:p>
    <w:p w:rsidR="000136A7" w:rsidRDefault="000136A7" w:rsidP="000136A7">
      <w:pPr>
        <w:pStyle w:val="20"/>
        <w:widowControl w:val="0"/>
        <w:ind w:firstLine="709"/>
      </w:pPr>
    </w:p>
    <w:p w:rsidR="000136A7" w:rsidRPr="00BE09B8" w:rsidRDefault="000136A7" w:rsidP="000136A7">
      <w:pPr>
        <w:pStyle w:val="20"/>
        <w:widowControl w:val="0"/>
        <w:ind w:firstLine="709"/>
      </w:pPr>
      <w:bookmarkStart w:id="0" w:name="_GoBack"/>
      <w:bookmarkEnd w:id="0"/>
    </w:p>
    <w:sectPr w:rsidR="000136A7" w:rsidRPr="00BE09B8" w:rsidSect="00186A67">
      <w:footerReference w:type="even" r:id="rId7"/>
      <w:footerReference w:type="default" r:id="rId8"/>
      <w:pgSz w:w="11906" w:h="16838" w:code="9"/>
      <w:pgMar w:top="567" w:right="567" w:bottom="567" w:left="1701" w:header="0" w:footer="34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3E2" w:rsidRDefault="007523E2">
      <w:r>
        <w:separator/>
      </w:r>
    </w:p>
  </w:endnote>
  <w:endnote w:type="continuationSeparator" w:id="0">
    <w:p w:rsidR="007523E2" w:rsidRDefault="0075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97" w:rsidRDefault="00921397" w:rsidP="00186A6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66</w:t>
    </w:r>
    <w:r>
      <w:rPr>
        <w:rStyle w:val="a6"/>
      </w:rPr>
      <w:fldChar w:fldCharType="end"/>
    </w:r>
  </w:p>
  <w:p w:rsidR="00921397" w:rsidRDefault="0092139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97" w:rsidRPr="00186A67" w:rsidRDefault="00921397" w:rsidP="00186A67">
    <w:pPr>
      <w:pStyle w:val="a5"/>
      <w:framePr w:wrap="around" w:vAnchor="text" w:hAnchor="margin" w:xAlign="right" w:y="1"/>
      <w:rPr>
        <w:rStyle w:val="a6"/>
        <w:sz w:val="20"/>
        <w:szCs w:val="20"/>
      </w:rPr>
    </w:pPr>
    <w:r w:rsidRPr="00186A67">
      <w:rPr>
        <w:rStyle w:val="a6"/>
        <w:sz w:val="20"/>
        <w:szCs w:val="20"/>
      </w:rPr>
      <w:fldChar w:fldCharType="begin"/>
    </w:r>
    <w:r w:rsidRPr="00186A67">
      <w:rPr>
        <w:rStyle w:val="a6"/>
        <w:sz w:val="20"/>
        <w:szCs w:val="20"/>
      </w:rPr>
      <w:instrText xml:space="preserve">PAGE  </w:instrText>
    </w:r>
    <w:r w:rsidRPr="00186A67">
      <w:rPr>
        <w:rStyle w:val="a6"/>
        <w:sz w:val="20"/>
        <w:szCs w:val="20"/>
      </w:rPr>
      <w:fldChar w:fldCharType="separate"/>
    </w:r>
    <w:r w:rsidR="00E47EC3">
      <w:rPr>
        <w:rStyle w:val="a6"/>
        <w:noProof/>
        <w:sz w:val="20"/>
        <w:szCs w:val="20"/>
      </w:rPr>
      <w:t>4</w:t>
    </w:r>
    <w:r w:rsidRPr="00186A67">
      <w:rPr>
        <w:rStyle w:val="a6"/>
        <w:sz w:val="20"/>
        <w:szCs w:val="20"/>
      </w:rPr>
      <w:fldChar w:fldCharType="end"/>
    </w:r>
  </w:p>
  <w:p w:rsidR="00921397" w:rsidRDefault="0092139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3E2" w:rsidRDefault="007523E2">
      <w:r>
        <w:separator/>
      </w:r>
    </w:p>
  </w:footnote>
  <w:footnote w:type="continuationSeparator" w:id="0">
    <w:p w:rsidR="007523E2" w:rsidRDefault="00752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2D6226"/>
    <w:multiLevelType w:val="singleLevel"/>
    <w:tmpl w:val="DB6C3FA6"/>
    <w:lvl w:ilvl="0">
      <w:start w:val="1"/>
      <w:numFmt w:val="bullet"/>
      <w:lvlText w:val="–"/>
      <w:lvlJc w:val="left"/>
      <w:pPr>
        <w:tabs>
          <w:tab w:val="num" w:pos="360"/>
        </w:tabs>
        <w:ind w:left="0" w:firstLine="0"/>
      </w:pPr>
      <w:rPr>
        <w:rFonts w:ascii="Times New Roman" w:hAnsi="Times New Roman" w:hint="default"/>
      </w:rPr>
    </w:lvl>
  </w:abstractNum>
  <w:abstractNum w:abstractNumId="2">
    <w:nsid w:val="0EC306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C5B0DD4"/>
    <w:multiLevelType w:val="singleLevel"/>
    <w:tmpl w:val="0419000F"/>
    <w:lvl w:ilvl="0">
      <w:start w:val="1"/>
      <w:numFmt w:val="decimal"/>
      <w:lvlText w:val="%1."/>
      <w:lvlJc w:val="left"/>
      <w:pPr>
        <w:tabs>
          <w:tab w:val="num" w:pos="360"/>
        </w:tabs>
        <w:ind w:left="360" w:hanging="360"/>
      </w:pPr>
    </w:lvl>
  </w:abstractNum>
  <w:abstractNum w:abstractNumId="4">
    <w:nsid w:val="1F9C4A54"/>
    <w:multiLevelType w:val="hybridMultilevel"/>
    <w:tmpl w:val="5484A17E"/>
    <w:lvl w:ilvl="0" w:tplc="C3E47922">
      <w:start w:val="1"/>
      <w:numFmt w:val="bullet"/>
      <w:lvlText w:val=""/>
      <w:lvlJc w:val="left"/>
      <w:pPr>
        <w:tabs>
          <w:tab w:val="num" w:pos="2183"/>
        </w:tabs>
        <w:ind w:left="2183" w:hanging="340"/>
      </w:pPr>
      <w:rPr>
        <w:rFonts w:ascii="Symbol" w:hAnsi="Symbol" w:hint="default"/>
        <w:b w:val="0"/>
        <w:i w:val="0"/>
        <w:sz w:val="44"/>
        <w:szCs w:val="44"/>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7237D79"/>
    <w:multiLevelType w:val="hybridMultilevel"/>
    <w:tmpl w:val="A2307766"/>
    <w:lvl w:ilvl="0" w:tplc="C3E47922">
      <w:start w:val="1"/>
      <w:numFmt w:val="bullet"/>
      <w:lvlText w:val=""/>
      <w:lvlJc w:val="left"/>
      <w:pPr>
        <w:tabs>
          <w:tab w:val="num" w:pos="2183"/>
        </w:tabs>
        <w:ind w:left="2183" w:hanging="340"/>
      </w:pPr>
      <w:rPr>
        <w:rFonts w:ascii="Symbol" w:hAnsi="Symbol" w:hint="default"/>
        <w:b w:val="0"/>
        <w:i w:val="0"/>
        <w:sz w:val="44"/>
        <w:szCs w:val="44"/>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7F63804"/>
    <w:multiLevelType w:val="hybridMultilevel"/>
    <w:tmpl w:val="8116C28A"/>
    <w:lvl w:ilvl="0" w:tplc="B5B6917A">
      <w:start w:val="1"/>
      <w:numFmt w:val="bullet"/>
      <w:lvlText w:val="–"/>
      <w:lvlJc w:val="left"/>
      <w:pPr>
        <w:tabs>
          <w:tab w:val="num" w:pos="2781"/>
        </w:tabs>
        <w:ind w:left="2781" w:hanging="360"/>
      </w:pPr>
      <w:rPr>
        <w:rFonts w:ascii="Times New Roman" w:hAnsi="Times New Roman" w:cs="Times New Roman" w:hint="default"/>
      </w:rPr>
    </w:lvl>
    <w:lvl w:ilvl="1" w:tplc="04190003" w:tentative="1">
      <w:start w:val="1"/>
      <w:numFmt w:val="bullet"/>
      <w:lvlText w:val="o"/>
      <w:lvlJc w:val="left"/>
      <w:pPr>
        <w:tabs>
          <w:tab w:val="num" w:pos="2792"/>
        </w:tabs>
        <w:ind w:left="2792" w:hanging="360"/>
      </w:pPr>
      <w:rPr>
        <w:rFonts w:ascii="Courier New" w:hAnsi="Courier New" w:cs="Courier New" w:hint="default"/>
      </w:rPr>
    </w:lvl>
    <w:lvl w:ilvl="2" w:tplc="04190005" w:tentative="1">
      <w:start w:val="1"/>
      <w:numFmt w:val="bullet"/>
      <w:lvlText w:val=""/>
      <w:lvlJc w:val="left"/>
      <w:pPr>
        <w:tabs>
          <w:tab w:val="num" w:pos="3512"/>
        </w:tabs>
        <w:ind w:left="3512" w:hanging="360"/>
      </w:pPr>
      <w:rPr>
        <w:rFonts w:ascii="Wingdings" w:hAnsi="Wingdings" w:hint="default"/>
      </w:rPr>
    </w:lvl>
    <w:lvl w:ilvl="3" w:tplc="04190001" w:tentative="1">
      <w:start w:val="1"/>
      <w:numFmt w:val="bullet"/>
      <w:lvlText w:val=""/>
      <w:lvlJc w:val="left"/>
      <w:pPr>
        <w:tabs>
          <w:tab w:val="num" w:pos="4232"/>
        </w:tabs>
        <w:ind w:left="4232" w:hanging="360"/>
      </w:pPr>
      <w:rPr>
        <w:rFonts w:ascii="Symbol" w:hAnsi="Symbol" w:hint="default"/>
      </w:rPr>
    </w:lvl>
    <w:lvl w:ilvl="4" w:tplc="04190003" w:tentative="1">
      <w:start w:val="1"/>
      <w:numFmt w:val="bullet"/>
      <w:lvlText w:val="o"/>
      <w:lvlJc w:val="left"/>
      <w:pPr>
        <w:tabs>
          <w:tab w:val="num" w:pos="4952"/>
        </w:tabs>
        <w:ind w:left="4952" w:hanging="360"/>
      </w:pPr>
      <w:rPr>
        <w:rFonts w:ascii="Courier New" w:hAnsi="Courier New" w:cs="Courier New" w:hint="default"/>
      </w:rPr>
    </w:lvl>
    <w:lvl w:ilvl="5" w:tplc="04190005" w:tentative="1">
      <w:start w:val="1"/>
      <w:numFmt w:val="bullet"/>
      <w:lvlText w:val=""/>
      <w:lvlJc w:val="left"/>
      <w:pPr>
        <w:tabs>
          <w:tab w:val="num" w:pos="5672"/>
        </w:tabs>
        <w:ind w:left="5672" w:hanging="360"/>
      </w:pPr>
      <w:rPr>
        <w:rFonts w:ascii="Wingdings" w:hAnsi="Wingdings" w:hint="default"/>
      </w:rPr>
    </w:lvl>
    <w:lvl w:ilvl="6" w:tplc="04190001" w:tentative="1">
      <w:start w:val="1"/>
      <w:numFmt w:val="bullet"/>
      <w:lvlText w:val=""/>
      <w:lvlJc w:val="left"/>
      <w:pPr>
        <w:tabs>
          <w:tab w:val="num" w:pos="6392"/>
        </w:tabs>
        <w:ind w:left="6392" w:hanging="360"/>
      </w:pPr>
      <w:rPr>
        <w:rFonts w:ascii="Symbol" w:hAnsi="Symbol" w:hint="default"/>
      </w:rPr>
    </w:lvl>
    <w:lvl w:ilvl="7" w:tplc="04190003" w:tentative="1">
      <w:start w:val="1"/>
      <w:numFmt w:val="bullet"/>
      <w:lvlText w:val="o"/>
      <w:lvlJc w:val="left"/>
      <w:pPr>
        <w:tabs>
          <w:tab w:val="num" w:pos="7112"/>
        </w:tabs>
        <w:ind w:left="7112" w:hanging="360"/>
      </w:pPr>
      <w:rPr>
        <w:rFonts w:ascii="Courier New" w:hAnsi="Courier New" w:cs="Courier New" w:hint="default"/>
      </w:rPr>
    </w:lvl>
    <w:lvl w:ilvl="8" w:tplc="04190005" w:tentative="1">
      <w:start w:val="1"/>
      <w:numFmt w:val="bullet"/>
      <w:lvlText w:val=""/>
      <w:lvlJc w:val="left"/>
      <w:pPr>
        <w:tabs>
          <w:tab w:val="num" w:pos="7832"/>
        </w:tabs>
        <w:ind w:left="7832" w:hanging="360"/>
      </w:pPr>
      <w:rPr>
        <w:rFonts w:ascii="Wingdings" w:hAnsi="Wingdings" w:hint="default"/>
      </w:rPr>
    </w:lvl>
  </w:abstractNum>
  <w:abstractNum w:abstractNumId="7">
    <w:nsid w:val="6F06010B"/>
    <w:multiLevelType w:val="hybridMultilevel"/>
    <w:tmpl w:val="40F41AB4"/>
    <w:lvl w:ilvl="0" w:tplc="B5B6917A">
      <w:start w:val="1"/>
      <w:numFmt w:val="bullet"/>
      <w:lvlText w:val="–"/>
      <w:lvlJc w:val="left"/>
      <w:pPr>
        <w:tabs>
          <w:tab w:val="num" w:pos="2781"/>
        </w:tabs>
        <w:ind w:left="2781" w:hanging="360"/>
      </w:pPr>
      <w:rPr>
        <w:rFonts w:ascii="Times New Roman" w:hAnsi="Times New Roman" w:cs="Times New Roman" w:hint="default"/>
      </w:rPr>
    </w:lvl>
    <w:lvl w:ilvl="1" w:tplc="04190003" w:tentative="1">
      <w:start w:val="1"/>
      <w:numFmt w:val="bullet"/>
      <w:lvlText w:val="o"/>
      <w:lvlJc w:val="left"/>
      <w:pPr>
        <w:tabs>
          <w:tab w:val="num" w:pos="2792"/>
        </w:tabs>
        <w:ind w:left="2792" w:hanging="360"/>
      </w:pPr>
      <w:rPr>
        <w:rFonts w:ascii="Courier New" w:hAnsi="Courier New" w:cs="Courier New" w:hint="default"/>
      </w:rPr>
    </w:lvl>
    <w:lvl w:ilvl="2" w:tplc="04190005" w:tentative="1">
      <w:start w:val="1"/>
      <w:numFmt w:val="bullet"/>
      <w:lvlText w:val=""/>
      <w:lvlJc w:val="left"/>
      <w:pPr>
        <w:tabs>
          <w:tab w:val="num" w:pos="3512"/>
        </w:tabs>
        <w:ind w:left="3512" w:hanging="360"/>
      </w:pPr>
      <w:rPr>
        <w:rFonts w:ascii="Wingdings" w:hAnsi="Wingdings" w:hint="default"/>
      </w:rPr>
    </w:lvl>
    <w:lvl w:ilvl="3" w:tplc="04190001" w:tentative="1">
      <w:start w:val="1"/>
      <w:numFmt w:val="bullet"/>
      <w:lvlText w:val=""/>
      <w:lvlJc w:val="left"/>
      <w:pPr>
        <w:tabs>
          <w:tab w:val="num" w:pos="4232"/>
        </w:tabs>
        <w:ind w:left="4232" w:hanging="360"/>
      </w:pPr>
      <w:rPr>
        <w:rFonts w:ascii="Symbol" w:hAnsi="Symbol" w:hint="default"/>
      </w:rPr>
    </w:lvl>
    <w:lvl w:ilvl="4" w:tplc="04190003" w:tentative="1">
      <w:start w:val="1"/>
      <w:numFmt w:val="bullet"/>
      <w:lvlText w:val="o"/>
      <w:lvlJc w:val="left"/>
      <w:pPr>
        <w:tabs>
          <w:tab w:val="num" w:pos="4952"/>
        </w:tabs>
        <w:ind w:left="4952" w:hanging="360"/>
      </w:pPr>
      <w:rPr>
        <w:rFonts w:ascii="Courier New" w:hAnsi="Courier New" w:cs="Courier New" w:hint="default"/>
      </w:rPr>
    </w:lvl>
    <w:lvl w:ilvl="5" w:tplc="04190005" w:tentative="1">
      <w:start w:val="1"/>
      <w:numFmt w:val="bullet"/>
      <w:lvlText w:val=""/>
      <w:lvlJc w:val="left"/>
      <w:pPr>
        <w:tabs>
          <w:tab w:val="num" w:pos="5672"/>
        </w:tabs>
        <w:ind w:left="5672" w:hanging="360"/>
      </w:pPr>
      <w:rPr>
        <w:rFonts w:ascii="Wingdings" w:hAnsi="Wingdings" w:hint="default"/>
      </w:rPr>
    </w:lvl>
    <w:lvl w:ilvl="6" w:tplc="04190001" w:tentative="1">
      <w:start w:val="1"/>
      <w:numFmt w:val="bullet"/>
      <w:lvlText w:val=""/>
      <w:lvlJc w:val="left"/>
      <w:pPr>
        <w:tabs>
          <w:tab w:val="num" w:pos="6392"/>
        </w:tabs>
        <w:ind w:left="6392" w:hanging="360"/>
      </w:pPr>
      <w:rPr>
        <w:rFonts w:ascii="Symbol" w:hAnsi="Symbol" w:hint="default"/>
      </w:rPr>
    </w:lvl>
    <w:lvl w:ilvl="7" w:tplc="04190003" w:tentative="1">
      <w:start w:val="1"/>
      <w:numFmt w:val="bullet"/>
      <w:lvlText w:val="o"/>
      <w:lvlJc w:val="left"/>
      <w:pPr>
        <w:tabs>
          <w:tab w:val="num" w:pos="7112"/>
        </w:tabs>
        <w:ind w:left="7112" w:hanging="360"/>
      </w:pPr>
      <w:rPr>
        <w:rFonts w:ascii="Courier New" w:hAnsi="Courier New" w:cs="Courier New" w:hint="default"/>
      </w:rPr>
    </w:lvl>
    <w:lvl w:ilvl="8" w:tplc="04190005" w:tentative="1">
      <w:start w:val="1"/>
      <w:numFmt w:val="bullet"/>
      <w:lvlText w:val=""/>
      <w:lvlJc w:val="left"/>
      <w:pPr>
        <w:tabs>
          <w:tab w:val="num" w:pos="7832"/>
        </w:tabs>
        <w:ind w:left="7832" w:hanging="360"/>
      </w:pPr>
      <w:rPr>
        <w:rFonts w:ascii="Wingdings" w:hAnsi="Wingdings" w:hint="default"/>
      </w:rPr>
    </w:lvl>
  </w:abstractNum>
  <w:abstractNum w:abstractNumId="8">
    <w:nsid w:val="6FCA5AD5"/>
    <w:multiLevelType w:val="hybridMultilevel"/>
    <w:tmpl w:val="BD6C4808"/>
    <w:lvl w:ilvl="0" w:tplc="C3E47922">
      <w:start w:val="1"/>
      <w:numFmt w:val="bullet"/>
      <w:lvlText w:val=""/>
      <w:lvlJc w:val="left"/>
      <w:pPr>
        <w:tabs>
          <w:tab w:val="num" w:pos="1474"/>
        </w:tabs>
        <w:ind w:left="1474" w:hanging="340"/>
      </w:pPr>
      <w:rPr>
        <w:rFonts w:ascii="Symbol" w:hAnsi="Symbol" w:hint="default"/>
        <w:b w:val="0"/>
        <w:i w:val="0"/>
        <w:sz w:val="44"/>
        <w:szCs w:val="4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5131D1"/>
    <w:multiLevelType w:val="hybridMultilevel"/>
    <w:tmpl w:val="493CECC4"/>
    <w:lvl w:ilvl="0" w:tplc="EE88645C">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74FF3D6A"/>
    <w:multiLevelType w:val="hybridMultilevel"/>
    <w:tmpl w:val="AF7E1820"/>
    <w:lvl w:ilvl="0" w:tplc="B5B6917A">
      <w:start w:val="1"/>
      <w:numFmt w:val="bullet"/>
      <w:lvlText w:val="–"/>
      <w:lvlJc w:val="left"/>
      <w:pPr>
        <w:tabs>
          <w:tab w:val="num" w:pos="2781"/>
        </w:tabs>
        <w:ind w:left="2781" w:hanging="360"/>
      </w:pPr>
      <w:rPr>
        <w:rFonts w:ascii="Times New Roman" w:hAnsi="Times New Roman" w:cs="Times New Roman" w:hint="default"/>
      </w:rPr>
    </w:lvl>
    <w:lvl w:ilvl="1" w:tplc="04190003" w:tentative="1">
      <w:start w:val="1"/>
      <w:numFmt w:val="bullet"/>
      <w:lvlText w:val="o"/>
      <w:lvlJc w:val="left"/>
      <w:pPr>
        <w:tabs>
          <w:tab w:val="num" w:pos="2792"/>
        </w:tabs>
        <w:ind w:left="2792" w:hanging="360"/>
      </w:pPr>
      <w:rPr>
        <w:rFonts w:ascii="Courier New" w:hAnsi="Courier New" w:cs="Courier New" w:hint="default"/>
      </w:rPr>
    </w:lvl>
    <w:lvl w:ilvl="2" w:tplc="04190005" w:tentative="1">
      <w:start w:val="1"/>
      <w:numFmt w:val="bullet"/>
      <w:lvlText w:val=""/>
      <w:lvlJc w:val="left"/>
      <w:pPr>
        <w:tabs>
          <w:tab w:val="num" w:pos="3512"/>
        </w:tabs>
        <w:ind w:left="3512" w:hanging="360"/>
      </w:pPr>
      <w:rPr>
        <w:rFonts w:ascii="Wingdings" w:hAnsi="Wingdings" w:hint="default"/>
      </w:rPr>
    </w:lvl>
    <w:lvl w:ilvl="3" w:tplc="04190001" w:tentative="1">
      <w:start w:val="1"/>
      <w:numFmt w:val="bullet"/>
      <w:lvlText w:val=""/>
      <w:lvlJc w:val="left"/>
      <w:pPr>
        <w:tabs>
          <w:tab w:val="num" w:pos="4232"/>
        </w:tabs>
        <w:ind w:left="4232" w:hanging="360"/>
      </w:pPr>
      <w:rPr>
        <w:rFonts w:ascii="Symbol" w:hAnsi="Symbol" w:hint="default"/>
      </w:rPr>
    </w:lvl>
    <w:lvl w:ilvl="4" w:tplc="04190003" w:tentative="1">
      <w:start w:val="1"/>
      <w:numFmt w:val="bullet"/>
      <w:lvlText w:val="o"/>
      <w:lvlJc w:val="left"/>
      <w:pPr>
        <w:tabs>
          <w:tab w:val="num" w:pos="4952"/>
        </w:tabs>
        <w:ind w:left="4952" w:hanging="360"/>
      </w:pPr>
      <w:rPr>
        <w:rFonts w:ascii="Courier New" w:hAnsi="Courier New" w:cs="Courier New" w:hint="default"/>
      </w:rPr>
    </w:lvl>
    <w:lvl w:ilvl="5" w:tplc="04190005" w:tentative="1">
      <w:start w:val="1"/>
      <w:numFmt w:val="bullet"/>
      <w:lvlText w:val=""/>
      <w:lvlJc w:val="left"/>
      <w:pPr>
        <w:tabs>
          <w:tab w:val="num" w:pos="5672"/>
        </w:tabs>
        <w:ind w:left="5672" w:hanging="360"/>
      </w:pPr>
      <w:rPr>
        <w:rFonts w:ascii="Wingdings" w:hAnsi="Wingdings" w:hint="default"/>
      </w:rPr>
    </w:lvl>
    <w:lvl w:ilvl="6" w:tplc="04190001" w:tentative="1">
      <w:start w:val="1"/>
      <w:numFmt w:val="bullet"/>
      <w:lvlText w:val=""/>
      <w:lvlJc w:val="left"/>
      <w:pPr>
        <w:tabs>
          <w:tab w:val="num" w:pos="6392"/>
        </w:tabs>
        <w:ind w:left="6392" w:hanging="360"/>
      </w:pPr>
      <w:rPr>
        <w:rFonts w:ascii="Symbol" w:hAnsi="Symbol" w:hint="default"/>
      </w:rPr>
    </w:lvl>
    <w:lvl w:ilvl="7" w:tplc="04190003" w:tentative="1">
      <w:start w:val="1"/>
      <w:numFmt w:val="bullet"/>
      <w:lvlText w:val="o"/>
      <w:lvlJc w:val="left"/>
      <w:pPr>
        <w:tabs>
          <w:tab w:val="num" w:pos="7112"/>
        </w:tabs>
        <w:ind w:left="7112" w:hanging="360"/>
      </w:pPr>
      <w:rPr>
        <w:rFonts w:ascii="Courier New" w:hAnsi="Courier New" w:cs="Courier New" w:hint="default"/>
      </w:rPr>
    </w:lvl>
    <w:lvl w:ilvl="8" w:tplc="04190005" w:tentative="1">
      <w:start w:val="1"/>
      <w:numFmt w:val="bullet"/>
      <w:lvlText w:val=""/>
      <w:lvlJc w:val="left"/>
      <w:pPr>
        <w:tabs>
          <w:tab w:val="num" w:pos="7832"/>
        </w:tabs>
        <w:ind w:left="7832" w:hanging="360"/>
      </w:pPr>
      <w:rPr>
        <w:rFonts w:ascii="Wingdings" w:hAnsi="Wingdings" w:hint="default"/>
      </w:rPr>
    </w:lvl>
  </w:abstractNum>
  <w:abstractNum w:abstractNumId="11">
    <w:nsid w:val="76A559B5"/>
    <w:multiLevelType w:val="hybridMultilevel"/>
    <w:tmpl w:val="837C942C"/>
    <w:lvl w:ilvl="0" w:tplc="B5B6917A">
      <w:start w:val="1"/>
      <w:numFmt w:val="bullet"/>
      <w:lvlText w:val="–"/>
      <w:lvlJc w:val="left"/>
      <w:pPr>
        <w:tabs>
          <w:tab w:val="num" w:pos="2781"/>
        </w:tabs>
        <w:ind w:left="2781" w:hanging="360"/>
      </w:pPr>
      <w:rPr>
        <w:rFonts w:ascii="Times New Roman" w:hAnsi="Times New Roman" w:cs="Times New Roman" w:hint="default"/>
      </w:rPr>
    </w:lvl>
    <w:lvl w:ilvl="1" w:tplc="04190003" w:tentative="1">
      <w:start w:val="1"/>
      <w:numFmt w:val="bullet"/>
      <w:lvlText w:val="o"/>
      <w:lvlJc w:val="left"/>
      <w:pPr>
        <w:tabs>
          <w:tab w:val="num" w:pos="2792"/>
        </w:tabs>
        <w:ind w:left="2792" w:hanging="360"/>
      </w:pPr>
      <w:rPr>
        <w:rFonts w:ascii="Courier New" w:hAnsi="Courier New" w:cs="Courier New" w:hint="default"/>
      </w:rPr>
    </w:lvl>
    <w:lvl w:ilvl="2" w:tplc="04190005" w:tentative="1">
      <w:start w:val="1"/>
      <w:numFmt w:val="bullet"/>
      <w:lvlText w:val=""/>
      <w:lvlJc w:val="left"/>
      <w:pPr>
        <w:tabs>
          <w:tab w:val="num" w:pos="3512"/>
        </w:tabs>
        <w:ind w:left="3512" w:hanging="360"/>
      </w:pPr>
      <w:rPr>
        <w:rFonts w:ascii="Wingdings" w:hAnsi="Wingdings" w:hint="default"/>
      </w:rPr>
    </w:lvl>
    <w:lvl w:ilvl="3" w:tplc="04190001" w:tentative="1">
      <w:start w:val="1"/>
      <w:numFmt w:val="bullet"/>
      <w:lvlText w:val=""/>
      <w:lvlJc w:val="left"/>
      <w:pPr>
        <w:tabs>
          <w:tab w:val="num" w:pos="4232"/>
        </w:tabs>
        <w:ind w:left="4232" w:hanging="360"/>
      </w:pPr>
      <w:rPr>
        <w:rFonts w:ascii="Symbol" w:hAnsi="Symbol" w:hint="default"/>
      </w:rPr>
    </w:lvl>
    <w:lvl w:ilvl="4" w:tplc="04190003" w:tentative="1">
      <w:start w:val="1"/>
      <w:numFmt w:val="bullet"/>
      <w:lvlText w:val="o"/>
      <w:lvlJc w:val="left"/>
      <w:pPr>
        <w:tabs>
          <w:tab w:val="num" w:pos="4952"/>
        </w:tabs>
        <w:ind w:left="4952" w:hanging="360"/>
      </w:pPr>
      <w:rPr>
        <w:rFonts w:ascii="Courier New" w:hAnsi="Courier New" w:cs="Courier New" w:hint="default"/>
      </w:rPr>
    </w:lvl>
    <w:lvl w:ilvl="5" w:tplc="04190005" w:tentative="1">
      <w:start w:val="1"/>
      <w:numFmt w:val="bullet"/>
      <w:lvlText w:val=""/>
      <w:lvlJc w:val="left"/>
      <w:pPr>
        <w:tabs>
          <w:tab w:val="num" w:pos="5672"/>
        </w:tabs>
        <w:ind w:left="5672" w:hanging="360"/>
      </w:pPr>
      <w:rPr>
        <w:rFonts w:ascii="Wingdings" w:hAnsi="Wingdings" w:hint="default"/>
      </w:rPr>
    </w:lvl>
    <w:lvl w:ilvl="6" w:tplc="04190001" w:tentative="1">
      <w:start w:val="1"/>
      <w:numFmt w:val="bullet"/>
      <w:lvlText w:val=""/>
      <w:lvlJc w:val="left"/>
      <w:pPr>
        <w:tabs>
          <w:tab w:val="num" w:pos="6392"/>
        </w:tabs>
        <w:ind w:left="6392" w:hanging="360"/>
      </w:pPr>
      <w:rPr>
        <w:rFonts w:ascii="Symbol" w:hAnsi="Symbol" w:hint="default"/>
      </w:rPr>
    </w:lvl>
    <w:lvl w:ilvl="7" w:tplc="04190003" w:tentative="1">
      <w:start w:val="1"/>
      <w:numFmt w:val="bullet"/>
      <w:lvlText w:val="o"/>
      <w:lvlJc w:val="left"/>
      <w:pPr>
        <w:tabs>
          <w:tab w:val="num" w:pos="7112"/>
        </w:tabs>
        <w:ind w:left="7112" w:hanging="360"/>
      </w:pPr>
      <w:rPr>
        <w:rFonts w:ascii="Courier New" w:hAnsi="Courier New" w:cs="Courier New" w:hint="default"/>
      </w:rPr>
    </w:lvl>
    <w:lvl w:ilvl="8" w:tplc="04190005" w:tentative="1">
      <w:start w:val="1"/>
      <w:numFmt w:val="bullet"/>
      <w:lvlText w:val=""/>
      <w:lvlJc w:val="left"/>
      <w:pPr>
        <w:tabs>
          <w:tab w:val="num" w:pos="7832"/>
        </w:tabs>
        <w:ind w:left="7832" w:hanging="360"/>
      </w:pPr>
      <w:rPr>
        <w:rFonts w:ascii="Wingdings" w:hAnsi="Wingdings" w:hint="default"/>
      </w:rPr>
    </w:lvl>
  </w:abstractNum>
  <w:abstractNum w:abstractNumId="12">
    <w:nsid w:val="7F401A28"/>
    <w:multiLevelType w:val="hybridMultilevel"/>
    <w:tmpl w:val="42E48BAA"/>
    <w:lvl w:ilvl="0" w:tplc="BB3EA9BC">
      <w:start w:val="1"/>
      <w:numFmt w:val="bullet"/>
      <w:lvlText w:val=""/>
      <w:lvlJc w:val="left"/>
      <w:pPr>
        <w:tabs>
          <w:tab w:val="num" w:pos="2183"/>
        </w:tabs>
        <w:ind w:left="2183" w:hanging="340"/>
      </w:pPr>
      <w:rPr>
        <w:rFonts w:ascii="Symbol" w:hAnsi="Symbol" w:hint="default"/>
        <w:b w:val="0"/>
        <w:i w:val="0"/>
        <w:sz w:val="44"/>
        <w:szCs w:val="4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5"/>
  </w:num>
  <w:num w:numId="6">
    <w:abstractNumId w:val="12"/>
  </w:num>
  <w:num w:numId="7">
    <w:abstractNumId w:val="3"/>
  </w:num>
  <w:num w:numId="8">
    <w:abstractNumId w:val="0"/>
    <w:lvlOverride w:ilvl="0">
      <w:lvl w:ilvl="0">
        <w:start w:val="1"/>
        <w:numFmt w:val="bullet"/>
        <w:lvlText w:val=""/>
        <w:legacy w:legacy="1" w:legacySpace="0" w:legacyIndent="283"/>
        <w:lvlJc w:val="left"/>
        <w:pPr>
          <w:ind w:left="583" w:hanging="283"/>
        </w:pPr>
        <w:rPr>
          <w:rFonts w:ascii="Wingdings" w:hAnsi="Wingdings" w:hint="default"/>
          <w:b w:val="0"/>
          <w:i w:val="0"/>
          <w:sz w:val="24"/>
          <w:u w:val="none"/>
        </w:rPr>
      </w:lvl>
    </w:lvlOverride>
  </w:num>
  <w:num w:numId="9">
    <w:abstractNumId w:val="2"/>
  </w:num>
  <w:num w:numId="10">
    <w:abstractNumId w:val="10"/>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E1E"/>
    <w:rsid w:val="0000060F"/>
    <w:rsid w:val="0001046E"/>
    <w:rsid w:val="000111AE"/>
    <w:rsid w:val="000136A7"/>
    <w:rsid w:val="00015116"/>
    <w:rsid w:val="0001550F"/>
    <w:rsid w:val="0002278A"/>
    <w:rsid w:val="000253D7"/>
    <w:rsid w:val="0003112B"/>
    <w:rsid w:val="00035D8C"/>
    <w:rsid w:val="00043CA1"/>
    <w:rsid w:val="00044444"/>
    <w:rsid w:val="00057DE9"/>
    <w:rsid w:val="00064A0D"/>
    <w:rsid w:val="0006540A"/>
    <w:rsid w:val="00093760"/>
    <w:rsid w:val="00096361"/>
    <w:rsid w:val="0009662C"/>
    <w:rsid w:val="000A530C"/>
    <w:rsid w:val="000D2898"/>
    <w:rsid w:val="000E0603"/>
    <w:rsid w:val="000E105A"/>
    <w:rsid w:val="000E1518"/>
    <w:rsid w:val="000E6D63"/>
    <w:rsid w:val="000F240E"/>
    <w:rsid w:val="00101EE3"/>
    <w:rsid w:val="00110657"/>
    <w:rsid w:val="00114A57"/>
    <w:rsid w:val="00117B37"/>
    <w:rsid w:val="00131DDE"/>
    <w:rsid w:val="00133BE9"/>
    <w:rsid w:val="001346E6"/>
    <w:rsid w:val="00135599"/>
    <w:rsid w:val="001416C9"/>
    <w:rsid w:val="001436BD"/>
    <w:rsid w:val="00144154"/>
    <w:rsid w:val="00156149"/>
    <w:rsid w:val="00163DCF"/>
    <w:rsid w:val="00172507"/>
    <w:rsid w:val="0017265F"/>
    <w:rsid w:val="00186A67"/>
    <w:rsid w:val="001871BF"/>
    <w:rsid w:val="00191CD1"/>
    <w:rsid w:val="001928C2"/>
    <w:rsid w:val="001B19BD"/>
    <w:rsid w:val="001B2383"/>
    <w:rsid w:val="001B7499"/>
    <w:rsid w:val="001C31B7"/>
    <w:rsid w:val="001C4961"/>
    <w:rsid w:val="001D745B"/>
    <w:rsid w:val="001D7A24"/>
    <w:rsid w:val="001E2438"/>
    <w:rsid w:val="001E298F"/>
    <w:rsid w:val="001E354E"/>
    <w:rsid w:val="001E641E"/>
    <w:rsid w:val="001E6936"/>
    <w:rsid w:val="001F6904"/>
    <w:rsid w:val="00205EBB"/>
    <w:rsid w:val="00212DD0"/>
    <w:rsid w:val="0021700C"/>
    <w:rsid w:val="002252BF"/>
    <w:rsid w:val="00230A4D"/>
    <w:rsid w:val="00231057"/>
    <w:rsid w:val="0023753A"/>
    <w:rsid w:val="00245B49"/>
    <w:rsid w:val="0025146C"/>
    <w:rsid w:val="00251DFF"/>
    <w:rsid w:val="00264B1A"/>
    <w:rsid w:val="00274F18"/>
    <w:rsid w:val="002A14F9"/>
    <w:rsid w:val="002A168A"/>
    <w:rsid w:val="002B1E2B"/>
    <w:rsid w:val="002C3619"/>
    <w:rsid w:val="002C3AFF"/>
    <w:rsid w:val="002C5A12"/>
    <w:rsid w:val="002C7951"/>
    <w:rsid w:val="002D347F"/>
    <w:rsid w:val="002D7D67"/>
    <w:rsid w:val="002E72AC"/>
    <w:rsid w:val="002F4D07"/>
    <w:rsid w:val="002F511F"/>
    <w:rsid w:val="00320DB7"/>
    <w:rsid w:val="00321BB0"/>
    <w:rsid w:val="00327442"/>
    <w:rsid w:val="00330139"/>
    <w:rsid w:val="00337853"/>
    <w:rsid w:val="00341202"/>
    <w:rsid w:val="00345960"/>
    <w:rsid w:val="00347C31"/>
    <w:rsid w:val="00357BBD"/>
    <w:rsid w:val="00361EA7"/>
    <w:rsid w:val="00362604"/>
    <w:rsid w:val="0036372C"/>
    <w:rsid w:val="003836C3"/>
    <w:rsid w:val="00386D17"/>
    <w:rsid w:val="00387027"/>
    <w:rsid w:val="003946C4"/>
    <w:rsid w:val="003A2E18"/>
    <w:rsid w:val="003A35AA"/>
    <w:rsid w:val="003C2A49"/>
    <w:rsid w:val="003C61F2"/>
    <w:rsid w:val="003C67E8"/>
    <w:rsid w:val="003D2BD8"/>
    <w:rsid w:val="003D70E3"/>
    <w:rsid w:val="003E0CC8"/>
    <w:rsid w:val="003E1180"/>
    <w:rsid w:val="003E6B04"/>
    <w:rsid w:val="003F5705"/>
    <w:rsid w:val="003F7D46"/>
    <w:rsid w:val="0041142A"/>
    <w:rsid w:val="00414E36"/>
    <w:rsid w:val="00420737"/>
    <w:rsid w:val="00437A30"/>
    <w:rsid w:val="0044577E"/>
    <w:rsid w:val="004542FA"/>
    <w:rsid w:val="004548D8"/>
    <w:rsid w:val="00456D01"/>
    <w:rsid w:val="00471C1E"/>
    <w:rsid w:val="004A61C1"/>
    <w:rsid w:val="004B563A"/>
    <w:rsid w:val="004B760D"/>
    <w:rsid w:val="004C03AB"/>
    <w:rsid w:val="004C3CD2"/>
    <w:rsid w:val="004D0DBE"/>
    <w:rsid w:val="004E1AFD"/>
    <w:rsid w:val="004E7295"/>
    <w:rsid w:val="004E7D02"/>
    <w:rsid w:val="004F026B"/>
    <w:rsid w:val="004F19F6"/>
    <w:rsid w:val="004F5E7A"/>
    <w:rsid w:val="005044DA"/>
    <w:rsid w:val="005048DE"/>
    <w:rsid w:val="00526CFD"/>
    <w:rsid w:val="00532357"/>
    <w:rsid w:val="005408D6"/>
    <w:rsid w:val="00543FBB"/>
    <w:rsid w:val="00551889"/>
    <w:rsid w:val="005550BD"/>
    <w:rsid w:val="00557254"/>
    <w:rsid w:val="005610FF"/>
    <w:rsid w:val="00564A76"/>
    <w:rsid w:val="00567F7F"/>
    <w:rsid w:val="00575966"/>
    <w:rsid w:val="00586AAB"/>
    <w:rsid w:val="005A65B0"/>
    <w:rsid w:val="005A6F6F"/>
    <w:rsid w:val="005A75A2"/>
    <w:rsid w:val="005B1133"/>
    <w:rsid w:val="005B3240"/>
    <w:rsid w:val="005B36DB"/>
    <w:rsid w:val="005C0F55"/>
    <w:rsid w:val="005D1157"/>
    <w:rsid w:val="005D18A4"/>
    <w:rsid w:val="005F22AD"/>
    <w:rsid w:val="005F2CB1"/>
    <w:rsid w:val="005F64DC"/>
    <w:rsid w:val="006039ED"/>
    <w:rsid w:val="0061034A"/>
    <w:rsid w:val="00610DD7"/>
    <w:rsid w:val="00612B84"/>
    <w:rsid w:val="006224DD"/>
    <w:rsid w:val="006229B5"/>
    <w:rsid w:val="00633130"/>
    <w:rsid w:val="00633D61"/>
    <w:rsid w:val="0066152F"/>
    <w:rsid w:val="00661B6E"/>
    <w:rsid w:val="00673891"/>
    <w:rsid w:val="00680B2A"/>
    <w:rsid w:val="00681BA4"/>
    <w:rsid w:val="00682967"/>
    <w:rsid w:val="006951CC"/>
    <w:rsid w:val="006A5CF4"/>
    <w:rsid w:val="006D2366"/>
    <w:rsid w:val="006D23ED"/>
    <w:rsid w:val="006D41A7"/>
    <w:rsid w:val="006E0837"/>
    <w:rsid w:val="006F0832"/>
    <w:rsid w:val="006F13F4"/>
    <w:rsid w:val="006F3643"/>
    <w:rsid w:val="006F676D"/>
    <w:rsid w:val="007012A1"/>
    <w:rsid w:val="00702F05"/>
    <w:rsid w:val="00712DF9"/>
    <w:rsid w:val="00717E44"/>
    <w:rsid w:val="00720C88"/>
    <w:rsid w:val="0073046A"/>
    <w:rsid w:val="00750D42"/>
    <w:rsid w:val="007523E2"/>
    <w:rsid w:val="00756132"/>
    <w:rsid w:val="00760207"/>
    <w:rsid w:val="007602D1"/>
    <w:rsid w:val="00772E36"/>
    <w:rsid w:val="0077505E"/>
    <w:rsid w:val="00776C65"/>
    <w:rsid w:val="0077756E"/>
    <w:rsid w:val="00780910"/>
    <w:rsid w:val="00782A8C"/>
    <w:rsid w:val="00790AE9"/>
    <w:rsid w:val="007A777E"/>
    <w:rsid w:val="007C7C77"/>
    <w:rsid w:val="007D2A49"/>
    <w:rsid w:val="007D7284"/>
    <w:rsid w:val="007D7FB5"/>
    <w:rsid w:val="007F19B6"/>
    <w:rsid w:val="007F519C"/>
    <w:rsid w:val="00814752"/>
    <w:rsid w:val="008156B8"/>
    <w:rsid w:val="0081611A"/>
    <w:rsid w:val="00824B15"/>
    <w:rsid w:val="00824B8A"/>
    <w:rsid w:val="00831DE1"/>
    <w:rsid w:val="00840414"/>
    <w:rsid w:val="008453C4"/>
    <w:rsid w:val="00847505"/>
    <w:rsid w:val="00852DE0"/>
    <w:rsid w:val="00871A90"/>
    <w:rsid w:val="00890487"/>
    <w:rsid w:val="00896006"/>
    <w:rsid w:val="008A0397"/>
    <w:rsid w:val="008A1C9F"/>
    <w:rsid w:val="008A22BF"/>
    <w:rsid w:val="008B346A"/>
    <w:rsid w:val="008C0F0B"/>
    <w:rsid w:val="008C255A"/>
    <w:rsid w:val="008C7A28"/>
    <w:rsid w:val="008D18AB"/>
    <w:rsid w:val="008E5A38"/>
    <w:rsid w:val="008E7569"/>
    <w:rsid w:val="00902635"/>
    <w:rsid w:val="00905C6C"/>
    <w:rsid w:val="009161FC"/>
    <w:rsid w:val="00921397"/>
    <w:rsid w:val="00927BA0"/>
    <w:rsid w:val="009402A8"/>
    <w:rsid w:val="009479C1"/>
    <w:rsid w:val="00947BB4"/>
    <w:rsid w:val="00956029"/>
    <w:rsid w:val="00961E4D"/>
    <w:rsid w:val="00964ECB"/>
    <w:rsid w:val="00981947"/>
    <w:rsid w:val="00987926"/>
    <w:rsid w:val="009A0A92"/>
    <w:rsid w:val="009C327E"/>
    <w:rsid w:val="009C687B"/>
    <w:rsid w:val="009C73BA"/>
    <w:rsid w:val="009D42EA"/>
    <w:rsid w:val="009D5A4E"/>
    <w:rsid w:val="009D6175"/>
    <w:rsid w:val="009E1207"/>
    <w:rsid w:val="009E5CCE"/>
    <w:rsid w:val="009F088A"/>
    <w:rsid w:val="009F2E60"/>
    <w:rsid w:val="00A0511C"/>
    <w:rsid w:val="00A10271"/>
    <w:rsid w:val="00A10A6B"/>
    <w:rsid w:val="00A14E35"/>
    <w:rsid w:val="00A33A5F"/>
    <w:rsid w:val="00A47FF3"/>
    <w:rsid w:val="00A5323C"/>
    <w:rsid w:val="00A537F6"/>
    <w:rsid w:val="00A65DE8"/>
    <w:rsid w:val="00A72661"/>
    <w:rsid w:val="00A830ED"/>
    <w:rsid w:val="00A96013"/>
    <w:rsid w:val="00AB12D7"/>
    <w:rsid w:val="00AB6355"/>
    <w:rsid w:val="00AC1F2F"/>
    <w:rsid w:val="00AC3832"/>
    <w:rsid w:val="00AE05FB"/>
    <w:rsid w:val="00B2306E"/>
    <w:rsid w:val="00B261E1"/>
    <w:rsid w:val="00B42F97"/>
    <w:rsid w:val="00B55584"/>
    <w:rsid w:val="00B6248B"/>
    <w:rsid w:val="00B67281"/>
    <w:rsid w:val="00B80516"/>
    <w:rsid w:val="00B820E6"/>
    <w:rsid w:val="00B84CCF"/>
    <w:rsid w:val="00B91CF2"/>
    <w:rsid w:val="00B959B3"/>
    <w:rsid w:val="00B96731"/>
    <w:rsid w:val="00BA158E"/>
    <w:rsid w:val="00BB557B"/>
    <w:rsid w:val="00BB57F1"/>
    <w:rsid w:val="00BC642A"/>
    <w:rsid w:val="00BC6CEC"/>
    <w:rsid w:val="00BD28E1"/>
    <w:rsid w:val="00BD3D4F"/>
    <w:rsid w:val="00BE0650"/>
    <w:rsid w:val="00BE09B8"/>
    <w:rsid w:val="00BE686A"/>
    <w:rsid w:val="00BF555A"/>
    <w:rsid w:val="00C058C0"/>
    <w:rsid w:val="00C14ADE"/>
    <w:rsid w:val="00C213BB"/>
    <w:rsid w:val="00C247E6"/>
    <w:rsid w:val="00C24F6C"/>
    <w:rsid w:val="00C343ED"/>
    <w:rsid w:val="00C47773"/>
    <w:rsid w:val="00C57098"/>
    <w:rsid w:val="00C73E5F"/>
    <w:rsid w:val="00C84F5A"/>
    <w:rsid w:val="00C86633"/>
    <w:rsid w:val="00CA19AD"/>
    <w:rsid w:val="00CA19F9"/>
    <w:rsid w:val="00CB6558"/>
    <w:rsid w:val="00CC2879"/>
    <w:rsid w:val="00CC5CA7"/>
    <w:rsid w:val="00CD22B7"/>
    <w:rsid w:val="00CD3949"/>
    <w:rsid w:val="00CD6AF3"/>
    <w:rsid w:val="00CE358E"/>
    <w:rsid w:val="00CE3B88"/>
    <w:rsid w:val="00CE548C"/>
    <w:rsid w:val="00CF26DF"/>
    <w:rsid w:val="00CF5B03"/>
    <w:rsid w:val="00D0094A"/>
    <w:rsid w:val="00D05971"/>
    <w:rsid w:val="00D1288E"/>
    <w:rsid w:val="00D26998"/>
    <w:rsid w:val="00D329BF"/>
    <w:rsid w:val="00D41367"/>
    <w:rsid w:val="00D439FF"/>
    <w:rsid w:val="00D44198"/>
    <w:rsid w:val="00D443E3"/>
    <w:rsid w:val="00D90C26"/>
    <w:rsid w:val="00DA0D73"/>
    <w:rsid w:val="00DA16A5"/>
    <w:rsid w:val="00DA3121"/>
    <w:rsid w:val="00DA5008"/>
    <w:rsid w:val="00DA7030"/>
    <w:rsid w:val="00DB78A0"/>
    <w:rsid w:val="00DC383F"/>
    <w:rsid w:val="00DD478D"/>
    <w:rsid w:val="00DE2114"/>
    <w:rsid w:val="00DE430D"/>
    <w:rsid w:val="00DF1AAD"/>
    <w:rsid w:val="00DF1CBC"/>
    <w:rsid w:val="00DF400A"/>
    <w:rsid w:val="00DF5275"/>
    <w:rsid w:val="00E067B4"/>
    <w:rsid w:val="00E13E27"/>
    <w:rsid w:val="00E1652D"/>
    <w:rsid w:val="00E17DFB"/>
    <w:rsid w:val="00E2611D"/>
    <w:rsid w:val="00E347B2"/>
    <w:rsid w:val="00E42E5F"/>
    <w:rsid w:val="00E47B7A"/>
    <w:rsid w:val="00E47EC3"/>
    <w:rsid w:val="00E55E9A"/>
    <w:rsid w:val="00E64AAC"/>
    <w:rsid w:val="00E700E3"/>
    <w:rsid w:val="00E76376"/>
    <w:rsid w:val="00E80DEA"/>
    <w:rsid w:val="00E821CE"/>
    <w:rsid w:val="00E84945"/>
    <w:rsid w:val="00E87BB2"/>
    <w:rsid w:val="00EA0B9E"/>
    <w:rsid w:val="00EA0F8A"/>
    <w:rsid w:val="00EA6138"/>
    <w:rsid w:val="00EA7E1E"/>
    <w:rsid w:val="00EB0C1A"/>
    <w:rsid w:val="00EC1230"/>
    <w:rsid w:val="00ED5122"/>
    <w:rsid w:val="00EF26CB"/>
    <w:rsid w:val="00F0733D"/>
    <w:rsid w:val="00F113BA"/>
    <w:rsid w:val="00F164A2"/>
    <w:rsid w:val="00F2105C"/>
    <w:rsid w:val="00F22906"/>
    <w:rsid w:val="00F5689F"/>
    <w:rsid w:val="00F6537E"/>
    <w:rsid w:val="00F80FAD"/>
    <w:rsid w:val="00F8692B"/>
    <w:rsid w:val="00F906C6"/>
    <w:rsid w:val="00F96130"/>
    <w:rsid w:val="00F96A7F"/>
    <w:rsid w:val="00F96B19"/>
    <w:rsid w:val="00FB36D3"/>
    <w:rsid w:val="00FF2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82AFA2-67FF-48AC-AFB0-2277826A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7F6"/>
    <w:rPr>
      <w:sz w:val="24"/>
      <w:szCs w:val="24"/>
    </w:rPr>
  </w:style>
  <w:style w:type="paragraph" w:styleId="1">
    <w:name w:val="heading 1"/>
    <w:basedOn w:val="a"/>
    <w:next w:val="a"/>
    <w:qFormat/>
    <w:rsid w:val="001B7499"/>
    <w:pPr>
      <w:keepNext/>
      <w:spacing w:before="240" w:after="60"/>
      <w:outlineLvl w:val="0"/>
    </w:pPr>
    <w:rPr>
      <w:rFonts w:ascii="Arial" w:hAnsi="Arial" w:cs="Arial"/>
      <w:b/>
      <w:bCs/>
      <w:kern w:val="32"/>
      <w:sz w:val="32"/>
      <w:szCs w:val="32"/>
    </w:rPr>
  </w:style>
  <w:style w:type="paragraph" w:styleId="2">
    <w:name w:val="heading 2"/>
    <w:basedOn w:val="a"/>
    <w:next w:val="a"/>
    <w:qFormat/>
    <w:rsid w:val="001B7499"/>
    <w:pPr>
      <w:keepNext/>
      <w:widowControl w:val="0"/>
      <w:spacing w:line="360" w:lineRule="auto"/>
      <w:jc w:val="center"/>
      <w:outlineLvl w:val="1"/>
    </w:pPr>
    <w:rPr>
      <w:sz w:val="28"/>
    </w:rPr>
  </w:style>
  <w:style w:type="paragraph" w:styleId="3">
    <w:name w:val="heading 3"/>
    <w:basedOn w:val="a"/>
    <w:next w:val="a"/>
    <w:qFormat/>
    <w:rsid w:val="001B7499"/>
    <w:pPr>
      <w:keepNext/>
      <w:widowControl w:val="0"/>
      <w:spacing w:line="360" w:lineRule="auto"/>
      <w:jc w:val="both"/>
      <w:outlineLvl w:val="2"/>
    </w:pPr>
    <w:rPr>
      <w:sz w:val="28"/>
    </w:rPr>
  </w:style>
  <w:style w:type="paragraph" w:styleId="4">
    <w:name w:val="heading 4"/>
    <w:basedOn w:val="a"/>
    <w:next w:val="a"/>
    <w:qFormat/>
    <w:rsid w:val="001B7499"/>
    <w:pPr>
      <w:keepNext/>
      <w:spacing w:before="240" w:after="60"/>
      <w:outlineLvl w:val="3"/>
    </w:pPr>
    <w:rPr>
      <w:b/>
      <w:bCs/>
      <w:sz w:val="28"/>
      <w:szCs w:val="28"/>
    </w:rPr>
  </w:style>
  <w:style w:type="paragraph" w:styleId="6">
    <w:name w:val="heading 6"/>
    <w:basedOn w:val="a"/>
    <w:next w:val="a"/>
    <w:qFormat/>
    <w:rsid w:val="001B7499"/>
    <w:pPr>
      <w:spacing w:before="240" w:after="60"/>
      <w:outlineLvl w:val="5"/>
    </w:pPr>
    <w:rPr>
      <w:b/>
      <w:bCs/>
      <w:sz w:val="22"/>
      <w:szCs w:val="22"/>
    </w:rPr>
  </w:style>
  <w:style w:type="paragraph" w:styleId="7">
    <w:name w:val="heading 7"/>
    <w:basedOn w:val="a"/>
    <w:next w:val="a"/>
    <w:qFormat/>
    <w:rsid w:val="001B749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B7499"/>
    <w:pPr>
      <w:widowControl w:val="0"/>
      <w:spacing w:line="360" w:lineRule="auto"/>
      <w:ind w:firstLine="709"/>
      <w:jc w:val="both"/>
    </w:pPr>
    <w:rPr>
      <w:sz w:val="28"/>
    </w:rPr>
  </w:style>
  <w:style w:type="paragraph" w:styleId="20">
    <w:name w:val="Body Text Indent 2"/>
    <w:aliases w:val="Основной текст с отступом 2 Знак"/>
    <w:basedOn w:val="a"/>
    <w:rsid w:val="001B7499"/>
    <w:pPr>
      <w:spacing w:line="360" w:lineRule="auto"/>
      <w:ind w:firstLine="567"/>
      <w:jc w:val="both"/>
    </w:pPr>
    <w:rPr>
      <w:sz w:val="28"/>
      <w:szCs w:val="20"/>
    </w:rPr>
  </w:style>
  <w:style w:type="paragraph" w:styleId="30">
    <w:name w:val="Body Text Indent 3"/>
    <w:basedOn w:val="a"/>
    <w:rsid w:val="001B7499"/>
    <w:pPr>
      <w:spacing w:line="360" w:lineRule="auto"/>
      <w:ind w:firstLine="540"/>
    </w:pPr>
    <w:rPr>
      <w:sz w:val="28"/>
    </w:rPr>
  </w:style>
  <w:style w:type="table" w:styleId="a4">
    <w:name w:val="Table Grid"/>
    <w:basedOn w:val="a1"/>
    <w:rsid w:val="001B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1B7499"/>
    <w:pPr>
      <w:tabs>
        <w:tab w:val="center" w:pos="4677"/>
        <w:tab w:val="right" w:pos="9355"/>
      </w:tabs>
    </w:pPr>
  </w:style>
  <w:style w:type="character" w:styleId="a6">
    <w:name w:val="page number"/>
    <w:basedOn w:val="a0"/>
    <w:rsid w:val="001B7499"/>
  </w:style>
  <w:style w:type="paragraph" w:styleId="a7">
    <w:name w:val="header"/>
    <w:basedOn w:val="a"/>
    <w:rsid w:val="001B7499"/>
    <w:pPr>
      <w:tabs>
        <w:tab w:val="center" w:pos="4677"/>
        <w:tab w:val="right" w:pos="9355"/>
      </w:tabs>
    </w:pPr>
  </w:style>
  <w:style w:type="paragraph" w:styleId="a8">
    <w:name w:val="Body Text"/>
    <w:basedOn w:val="a"/>
    <w:rsid w:val="00956029"/>
    <w:pPr>
      <w:spacing w:after="120"/>
    </w:pPr>
  </w:style>
  <w:style w:type="paragraph" w:styleId="21">
    <w:name w:val="Body Text 2"/>
    <w:basedOn w:val="a"/>
    <w:rsid w:val="0095602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8373</Words>
  <Characters>47727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55989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ок</dc:creator>
  <cp:keywords/>
  <dc:description/>
  <cp:lastModifiedBy>admin</cp:lastModifiedBy>
  <cp:revision>2</cp:revision>
  <cp:lastPrinted>2009-03-30T09:43:00Z</cp:lastPrinted>
  <dcterms:created xsi:type="dcterms:W3CDTF">2014-04-14T19:59:00Z</dcterms:created>
  <dcterms:modified xsi:type="dcterms:W3CDTF">2014-04-14T19:59:00Z</dcterms:modified>
</cp:coreProperties>
</file>