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18" w:rsidRDefault="007D3D18">
      <w:pPr>
        <w:spacing w:line="360" w:lineRule="auto"/>
        <w:ind w:right="-1" w:firstLine="567"/>
        <w:jc w:val="center"/>
      </w:pPr>
    </w:p>
    <w:p w:rsidR="007D3D18" w:rsidRDefault="007D3D18">
      <w:pPr>
        <w:spacing w:line="360" w:lineRule="auto"/>
        <w:ind w:right="-1" w:firstLine="567"/>
        <w:jc w:val="center"/>
      </w:pPr>
      <w:r>
        <w:t>Опорный конспект лекций</w:t>
      </w:r>
    </w:p>
    <w:p w:rsidR="007D3D18" w:rsidRDefault="007D3D18">
      <w:pPr>
        <w:spacing w:line="360" w:lineRule="auto"/>
        <w:ind w:right="-1" w:firstLine="567"/>
        <w:jc w:val="center"/>
      </w:pPr>
      <w:r>
        <w:t>с дисциплины «Государственное регулирование экономики»</w:t>
      </w:r>
    </w:p>
    <w:p w:rsidR="007D3D18" w:rsidRDefault="007D3D18">
      <w:pPr>
        <w:spacing w:line="360" w:lineRule="auto"/>
        <w:ind w:right="-1" w:firstLine="567"/>
        <w:jc w:val="center"/>
      </w:pPr>
    </w:p>
    <w:p w:rsidR="007D3D18" w:rsidRDefault="007D3D18">
      <w:pPr>
        <w:spacing w:line="360" w:lineRule="auto"/>
        <w:ind w:right="-1" w:firstLine="567"/>
        <w:jc w:val="center"/>
      </w:pPr>
      <w:r>
        <w:t>Тема 1. Объективная необходимость и теоретические основы государственного регулирования экономики.</w:t>
      </w:r>
    </w:p>
    <w:p w:rsidR="007D3D18" w:rsidRDefault="007D3D18">
      <w:pPr>
        <w:spacing w:line="360" w:lineRule="auto"/>
        <w:ind w:right="-1" w:firstLine="567"/>
        <w:jc w:val="both"/>
      </w:pPr>
      <w:r>
        <w:t>1. Сущность, объективные предпосылки и функции государственного регулирования экономики.</w:t>
      </w:r>
    </w:p>
    <w:p w:rsidR="007D3D18" w:rsidRDefault="007D3D18">
      <w:pPr>
        <w:spacing w:line="360" w:lineRule="auto"/>
        <w:ind w:right="-1" w:firstLine="567"/>
        <w:jc w:val="both"/>
      </w:pPr>
      <w:r>
        <w:t>2. Теоретические концепции государственного регулирования экономики.</w:t>
      </w:r>
    </w:p>
    <w:p w:rsidR="007D3D18" w:rsidRDefault="007D3D18">
      <w:pPr>
        <w:spacing w:line="360" w:lineRule="auto"/>
        <w:ind w:right="-1" w:firstLine="567"/>
        <w:jc w:val="both"/>
      </w:pPr>
      <w:r>
        <w:t>3. Сущность переходной экономики.</w:t>
      </w:r>
    </w:p>
    <w:p w:rsidR="007D3D18" w:rsidRDefault="007D3D18">
      <w:pPr>
        <w:spacing w:line="360" w:lineRule="auto"/>
        <w:ind w:right="-1" w:firstLine="567"/>
        <w:jc w:val="both"/>
      </w:pPr>
    </w:p>
    <w:p w:rsidR="007D3D18" w:rsidRDefault="007D3D18">
      <w:pPr>
        <w:spacing w:line="360" w:lineRule="auto"/>
        <w:ind w:right="-1" w:firstLine="567"/>
        <w:jc w:val="both"/>
        <w:rPr>
          <w:i/>
        </w:rPr>
      </w:pPr>
      <w:r>
        <w:rPr>
          <w:i/>
        </w:rPr>
        <w:t>1. Сущность, объективные предпосылки и функции государственного регулирования экономики.</w:t>
      </w:r>
    </w:p>
    <w:p w:rsidR="007D3D18" w:rsidRDefault="007D3D18">
      <w:pPr>
        <w:spacing w:line="360" w:lineRule="auto"/>
        <w:ind w:right="-1" w:firstLine="567"/>
        <w:jc w:val="both"/>
      </w:pPr>
      <w:r>
        <w:t>Государственное регулирование экономики (ГРЭ) в условиях рыночного хозяйства представляет собой систему типовых мер законодательного, исполнительного и контролирующего характера, осуществляемых правомочными государственными учреждениями и общественными организациями в целях стабилизации и приспособления существующей социально-экономической системы к изменяющимся условиям.</w:t>
      </w:r>
    </w:p>
    <w:p w:rsidR="007D3D18" w:rsidRDefault="007D3D18">
      <w:pPr>
        <w:spacing w:line="360" w:lineRule="auto"/>
        <w:ind w:right="-1" w:firstLine="567"/>
        <w:jc w:val="both"/>
      </w:pPr>
      <w:r>
        <w:t xml:space="preserve">Государство всегда пыталось вмешиваться в ход экономических процессов. Однако, системное, постоянное подобное вмешательство государства в экономику, т.е. собственно ГРЭ, связывается с ХХ столетием. На рубеже ХІХ – ХХ столетий в большинстве стран происходили объективные изменения в характере экономического развития, что предопределило новую роль государства в экономике. </w:t>
      </w:r>
    </w:p>
    <w:p w:rsidR="007D3D18" w:rsidRDefault="007D3D18">
      <w:pPr>
        <w:tabs>
          <w:tab w:val="num" w:pos="0"/>
        </w:tabs>
        <w:spacing w:line="360" w:lineRule="auto"/>
        <w:ind w:right="-1" w:firstLine="567"/>
        <w:jc w:val="center"/>
      </w:pPr>
      <w:r>
        <w:t>Объективные предпосылки ГРЭ.</w:t>
      </w:r>
    </w:p>
    <w:p w:rsidR="007D3D18" w:rsidRDefault="007D3D18">
      <w:pPr>
        <w:tabs>
          <w:tab w:val="num" w:pos="0"/>
        </w:tabs>
        <w:spacing w:line="360" w:lineRule="auto"/>
        <w:ind w:right="-1" w:firstLine="567"/>
        <w:jc w:val="both"/>
      </w:pPr>
      <w:r>
        <w:t>1. Усиление степени взаимозависимости экономических субъектов на основе углубления общественного разделения труда.</w:t>
      </w:r>
    </w:p>
    <w:p w:rsidR="007D3D18" w:rsidRDefault="007D3D18">
      <w:pPr>
        <w:tabs>
          <w:tab w:val="num" w:pos="0"/>
        </w:tabs>
        <w:spacing w:line="360" w:lineRule="auto"/>
        <w:ind w:right="-1" w:firstLine="567"/>
        <w:jc w:val="both"/>
      </w:pPr>
      <w:r>
        <w:t>2. Растущие монополистические тенденции.</w:t>
      </w:r>
    </w:p>
    <w:p w:rsidR="007D3D18" w:rsidRDefault="007D3D18">
      <w:pPr>
        <w:tabs>
          <w:tab w:val="num" w:pos="0"/>
        </w:tabs>
        <w:spacing w:line="360" w:lineRule="auto"/>
        <w:ind w:right="-1" w:firstLine="567"/>
        <w:jc w:val="both"/>
      </w:pPr>
      <w:r>
        <w:lastRenderedPageBreak/>
        <w:t>3. Рост негативных последствий для национальной экономики в результате экономических кризисов.</w:t>
      </w:r>
    </w:p>
    <w:p w:rsidR="007D3D18" w:rsidRDefault="007D3D18">
      <w:pPr>
        <w:tabs>
          <w:tab w:val="num" w:pos="0"/>
        </w:tabs>
        <w:spacing w:line="360" w:lineRule="auto"/>
        <w:ind w:right="-1" w:firstLine="567"/>
        <w:jc w:val="both"/>
      </w:pPr>
      <w:r>
        <w:t>4. Усложнение отношений собственности, что проявляется через качественные изменения в этой сфере, а также через количественный рост субъектов собственности.</w:t>
      </w:r>
    </w:p>
    <w:p w:rsidR="007D3D18" w:rsidRDefault="007D3D18">
      <w:pPr>
        <w:tabs>
          <w:tab w:val="num" w:pos="0"/>
        </w:tabs>
        <w:spacing w:line="360" w:lineRule="auto"/>
        <w:ind w:right="-1" w:firstLine="567"/>
        <w:jc w:val="both"/>
      </w:pPr>
      <w:r>
        <w:t>5.  Качественное совершенствование производительных сил общества, что проявляется, в том числе, через усиление влияния на производственные процессы науки и уровня квалификации рабочей силы.</w:t>
      </w:r>
    </w:p>
    <w:p w:rsidR="007D3D18" w:rsidRDefault="007D3D18">
      <w:pPr>
        <w:tabs>
          <w:tab w:val="num" w:pos="0"/>
        </w:tabs>
        <w:spacing w:line="360" w:lineRule="auto"/>
        <w:ind w:right="-1" w:firstLine="567"/>
        <w:jc w:val="both"/>
      </w:pPr>
      <w:r>
        <w:t xml:space="preserve">6. Усиление степени интернационализации экономических процессов. </w:t>
      </w:r>
    </w:p>
    <w:p w:rsidR="007D3D18" w:rsidRDefault="007D3D18">
      <w:pPr>
        <w:tabs>
          <w:tab w:val="num" w:pos="0"/>
        </w:tabs>
        <w:spacing w:line="360" w:lineRule="auto"/>
        <w:ind w:right="-1" w:firstLine="567"/>
        <w:jc w:val="both"/>
      </w:pPr>
      <w:r>
        <w:t>7. Усиление социальных и глобальных проблем и т.д.</w:t>
      </w:r>
    </w:p>
    <w:p w:rsidR="007D3D18" w:rsidRDefault="007D3D18">
      <w:pPr>
        <w:tabs>
          <w:tab w:val="num" w:pos="0"/>
        </w:tabs>
        <w:spacing w:line="360" w:lineRule="auto"/>
        <w:ind w:right="-1" w:firstLine="567"/>
        <w:jc w:val="center"/>
      </w:pPr>
      <w:r>
        <w:t>Основные экономические функции государства.</w:t>
      </w:r>
    </w:p>
    <w:p w:rsidR="007D3D18" w:rsidRDefault="007D3D18" w:rsidP="007D3D18">
      <w:pPr>
        <w:numPr>
          <w:ilvl w:val="0"/>
          <w:numId w:val="63"/>
        </w:numPr>
        <w:spacing w:line="360" w:lineRule="auto"/>
        <w:ind w:left="0" w:right="-1" w:firstLine="567"/>
        <w:jc w:val="both"/>
      </w:pPr>
      <w:r>
        <w:t>создание и регулирование правовой основы функционирования экономики;</w:t>
      </w:r>
    </w:p>
    <w:p w:rsidR="007D3D18" w:rsidRDefault="007D3D18" w:rsidP="007D3D18">
      <w:pPr>
        <w:numPr>
          <w:ilvl w:val="0"/>
          <w:numId w:val="63"/>
        </w:numPr>
        <w:spacing w:line="360" w:lineRule="auto"/>
        <w:ind w:left="0" w:right="-1" w:firstLine="567"/>
        <w:jc w:val="both"/>
      </w:pPr>
      <w:r>
        <w:t>антимонопольное регулирование;</w:t>
      </w:r>
    </w:p>
    <w:p w:rsidR="007D3D18" w:rsidRDefault="007D3D18" w:rsidP="007D3D18">
      <w:pPr>
        <w:numPr>
          <w:ilvl w:val="0"/>
          <w:numId w:val="63"/>
        </w:numPr>
        <w:spacing w:line="360" w:lineRule="auto"/>
        <w:ind w:left="0" w:right="-1" w:firstLine="567"/>
        <w:jc w:val="both"/>
      </w:pPr>
      <w:r>
        <w:t>проведение политики макроэкономической стабилизации;</w:t>
      </w:r>
    </w:p>
    <w:p w:rsidR="007D3D18" w:rsidRDefault="007D3D18" w:rsidP="007D3D18">
      <w:pPr>
        <w:numPr>
          <w:ilvl w:val="0"/>
          <w:numId w:val="63"/>
        </w:numPr>
        <w:spacing w:line="360" w:lineRule="auto"/>
        <w:ind w:left="0" w:right="-1" w:firstLine="567"/>
        <w:jc w:val="both"/>
      </w:pPr>
      <w:r>
        <w:t>воздействие на размещение ресурсов;</w:t>
      </w:r>
    </w:p>
    <w:p w:rsidR="007D3D18" w:rsidRDefault="007D3D18" w:rsidP="007D3D18">
      <w:pPr>
        <w:numPr>
          <w:ilvl w:val="0"/>
          <w:numId w:val="63"/>
        </w:numPr>
        <w:spacing w:line="360" w:lineRule="auto"/>
        <w:ind w:left="0" w:right="-1" w:firstLine="567"/>
        <w:jc w:val="both"/>
      </w:pPr>
      <w:r>
        <w:t>деятельность в сфере распределения доходов;</w:t>
      </w:r>
    </w:p>
    <w:p w:rsidR="007D3D18" w:rsidRDefault="007D3D18" w:rsidP="007D3D18">
      <w:pPr>
        <w:numPr>
          <w:ilvl w:val="0"/>
          <w:numId w:val="63"/>
        </w:numPr>
        <w:spacing w:line="360" w:lineRule="auto"/>
        <w:ind w:left="0" w:right="-1" w:firstLine="567"/>
        <w:jc w:val="both"/>
      </w:pPr>
      <w:r>
        <w:t>деятельность государства, как субъекта имущественных отношений.</w:t>
      </w:r>
    </w:p>
    <w:p w:rsidR="007D3D18" w:rsidRDefault="007D3D18">
      <w:pPr>
        <w:spacing w:line="360" w:lineRule="auto"/>
        <w:ind w:right="-1" w:firstLine="567"/>
        <w:jc w:val="both"/>
        <w:rPr>
          <w:i/>
        </w:rPr>
      </w:pPr>
    </w:p>
    <w:p w:rsidR="007D3D18" w:rsidRDefault="007D3D18">
      <w:pPr>
        <w:spacing w:line="360" w:lineRule="auto"/>
        <w:ind w:right="-1" w:firstLine="567"/>
        <w:jc w:val="both"/>
        <w:rPr>
          <w:i/>
        </w:rPr>
      </w:pPr>
      <w:r>
        <w:rPr>
          <w:i/>
        </w:rPr>
        <w:t>2. Теоретические концепции государственного регулирования экономики.</w:t>
      </w:r>
    </w:p>
    <w:p w:rsidR="007D3D18" w:rsidRDefault="007D3D18">
      <w:pPr>
        <w:spacing w:line="360" w:lineRule="auto"/>
        <w:ind w:right="-1" w:firstLine="567"/>
        <w:jc w:val="both"/>
      </w:pPr>
      <w:r>
        <w:t>Отношение к государственному вмешательству в рыночную экономику было различным на разных этапах ее становления и развития. В период формирования рыночных отношений в XVII-XVIII веках господствовавшая тогда экономическая доктрина - меркантилизм - основывалась на признании безусловной необходимости государственного регулирования для развития в стране торговли и промышленности.</w:t>
      </w:r>
    </w:p>
    <w:p w:rsidR="007D3D18" w:rsidRDefault="007D3D18">
      <w:pPr>
        <w:spacing w:line="360" w:lineRule="auto"/>
        <w:ind w:right="-1" w:firstLine="567"/>
        <w:jc w:val="both"/>
      </w:pPr>
      <w:r>
        <w:t>С развитием рыночных отношений набравший силу класс предпринимателей начал рассматривать государственное вмешательство и связанные с этим ограничения как помеху в своей деятельности. Появившиеся идеи экономического либерализма, которые впервые наиболее полно обосновал А. Смит в своем  “Исследовании о природе и причинах богатства народов”, нашли большое число поклонников. Согласно А. Смиту, рыночная система способна к саморегулированию, в основе которого лежит личный интерес, связанный со стремлением к прибыли. Он выступает как главная побудительная сила экономического развития. Одной из идей учения А. Смита была идея о том, что экономика будет функционировать эффективнее, если исключить ее регулирование государством. А. Смит считал, что, поскольку главным регулятором выступает рынок, следовательно, рынку должна быть предоставлена полная свобода.</w:t>
      </w:r>
    </w:p>
    <w:p w:rsidR="007D3D18" w:rsidRDefault="007D3D18">
      <w:pPr>
        <w:tabs>
          <w:tab w:val="num" w:pos="0"/>
        </w:tabs>
        <w:spacing w:line="360" w:lineRule="auto"/>
        <w:ind w:right="-1" w:firstLine="567"/>
        <w:jc w:val="both"/>
      </w:pPr>
      <w:r>
        <w:t xml:space="preserve">При этом последователи А Смита, которых относят к так называемой классической школе, исходили из тезиса о необходимости выполнения государством традиционных функций, понимая, что есть сферы, которые находятся вне пределов досягаемости рыночного конкурентного механизма. Это прежде всего касается так называемых общественных товаров т.е. товаров и услуг, которые потребляются коллективно (национальная оборона, образование, транспортная система, здравоохранение и т.д.) </w:t>
      </w:r>
    </w:p>
    <w:p w:rsidR="007D3D18" w:rsidRDefault="007D3D18">
      <w:pPr>
        <w:spacing w:line="360" w:lineRule="auto"/>
        <w:ind w:right="-1" w:firstLine="567"/>
        <w:jc w:val="both"/>
      </w:pPr>
      <w:r>
        <w:t>Главным идеологом активного вмешательства государства в экономику стал известнейший английский экономист Кейнс. Кейнсианская политика ставила своей целью контроль над общим спросом и его регулирование таким образом, чтобы он находился в соответствии с общим предложением при достижении полной и высокой занятости населения. Модель Кейнса предусматривала стимулирование совокупного спроса путем побуждения к инвестированию частного капитала, а также через государственное финансирование общественных работ и некоторое перераспределение через бюджет национального дохода в пользу неимущих. Основными инструментами регулирования в модели Кейнса были государственный бюджет, дефицитное финансирование экономики, а также манипулирование учетной ставкой процента. Целевые приоритеты модели Кейнса - занятость и стабильность экономического роста, а инструменты - государственный бюджет и кредитно-денежная политика. Кейнс и его последователи исходят из того, что чисто рыночный механизм не в состоянии обеспечить стабильный экономический рост и полную занятость, и именно поэтому требуется вмешательство государства. Доктрина Кейнса нашла наиболее полное применение в США, показав нам хорошую результативность.</w:t>
      </w:r>
    </w:p>
    <w:p w:rsidR="007D3D18" w:rsidRDefault="007D3D18">
      <w:pPr>
        <w:spacing w:line="360" w:lineRule="auto"/>
        <w:ind w:right="-1" w:firstLine="567"/>
        <w:jc w:val="both"/>
      </w:pPr>
      <w:r>
        <w:t>Противниками же кейнсианской школы были сторонники консервативной (неолиберальной) теории. Они исходят из постулата о тенденции капиталистической экономики к равновесию, устойчивости и стабильности. Они утверждают, что рынок и конкуренция, гибкость цен - лучшие механизмы установления экономического равновесия. Они подчеркивали инфляционный характер кейнсианских рецептов дефицитного финансирования. Наиболее видным представителем консервативной теории был американский экономист Милтон Фридман. Он разделял концепцию экономического роста Смита и подвергает критики идею государственного регулирования. Опору он видит в свободной конкуренции и предпринимательстве. Особенно резко Фридман выступает против вмешательства государства в денежное обращение.</w:t>
      </w:r>
    </w:p>
    <w:p w:rsidR="007D3D18" w:rsidRDefault="007D3D18">
      <w:pPr>
        <w:spacing w:line="360" w:lineRule="auto"/>
        <w:ind w:right="-1" w:firstLine="567"/>
        <w:jc w:val="both"/>
      </w:pPr>
      <w:r>
        <w:t>Сторонники неолиберальных концепций считают, что необходимо отказаться от кейнсианских рецептов антициклического регулирования, ведущих к резким колебаниям денежной массы, и перейти на строгое регулирование денег в обращении независимо от конъюнктуры. Денежная масса должна увеличиваться лишь в соответствии  с долгосрочным темпом роста национального дохода. Выступая против роста доходов государства, они считают, что лучшее, что может сделать государство, это сократить собственные доходы и расходы и снизить налоги.</w:t>
      </w:r>
    </w:p>
    <w:p w:rsidR="007D3D18" w:rsidRDefault="007D3D18">
      <w:pPr>
        <w:tabs>
          <w:tab w:val="num" w:pos="0"/>
        </w:tabs>
        <w:spacing w:line="360" w:lineRule="auto"/>
        <w:ind w:right="-1" w:firstLine="567"/>
        <w:jc w:val="both"/>
      </w:pPr>
    </w:p>
    <w:p w:rsidR="007D3D18" w:rsidRDefault="007D3D18">
      <w:pPr>
        <w:spacing w:line="360" w:lineRule="auto"/>
        <w:ind w:right="-1" w:firstLine="567"/>
        <w:jc w:val="both"/>
      </w:pPr>
      <w:r>
        <w:t>3. Сущность переходной экономики.</w:t>
      </w:r>
    </w:p>
    <w:p w:rsidR="007D3D18" w:rsidRDefault="007D3D18">
      <w:pPr>
        <w:tabs>
          <w:tab w:val="num" w:pos="0"/>
        </w:tabs>
        <w:spacing w:line="360" w:lineRule="auto"/>
        <w:ind w:right="-1" w:firstLine="567"/>
        <w:jc w:val="both"/>
      </w:pPr>
      <w:r>
        <w:t>Переходная экономика – нестандартная, качественно изменяющаяся экономика, в которой процессы отмирания старых и становления принципиально новых связей и элементов доминируют над процессами функционирования этих связей и элементов.</w:t>
      </w:r>
    </w:p>
    <w:p w:rsidR="007D3D18" w:rsidRDefault="007D3D18">
      <w:pPr>
        <w:tabs>
          <w:tab w:val="num" w:pos="0"/>
        </w:tabs>
        <w:spacing w:line="360" w:lineRule="auto"/>
        <w:ind w:right="-1" w:firstLine="567"/>
        <w:jc w:val="center"/>
      </w:pPr>
      <w:r>
        <w:t>Основные черты переходной экономики.</w:t>
      </w:r>
    </w:p>
    <w:p w:rsidR="007D3D18" w:rsidRDefault="007D3D18">
      <w:pPr>
        <w:pStyle w:val="a3"/>
        <w:tabs>
          <w:tab w:val="num" w:pos="0"/>
        </w:tabs>
        <w:spacing w:line="360" w:lineRule="auto"/>
        <w:ind w:right="-1" w:firstLine="567"/>
        <w:rPr>
          <w:sz w:val="28"/>
        </w:rPr>
      </w:pPr>
      <w:r>
        <w:rPr>
          <w:sz w:val="28"/>
        </w:rPr>
        <w:t>1. Происходит формирование основ новой экономической системы, т.е. новых форм хозяйственных связей между субъектами национальной экономики, а также новых господствующих форм собственности. (Когда формирование закончено, т.е. экономика развивается уже на новой, собственной основе, нужно говорить об окончании переходного состояния).</w:t>
      </w:r>
    </w:p>
    <w:p w:rsidR="007D3D18" w:rsidRDefault="007D3D18">
      <w:pPr>
        <w:tabs>
          <w:tab w:val="num" w:pos="0"/>
        </w:tabs>
        <w:spacing w:line="360" w:lineRule="auto"/>
        <w:ind w:right="-1" w:firstLine="567"/>
        <w:jc w:val="both"/>
      </w:pPr>
      <w:r>
        <w:t xml:space="preserve">2. Многоукладность экономики, т.е. сосуществование различных типов экономических отношений, как новых, формирующихся, так и старых. </w:t>
      </w:r>
    </w:p>
    <w:p w:rsidR="007D3D18" w:rsidRDefault="007D3D18">
      <w:pPr>
        <w:tabs>
          <w:tab w:val="num" w:pos="0"/>
        </w:tabs>
        <w:spacing w:line="360" w:lineRule="auto"/>
        <w:ind w:right="-1" w:firstLine="567"/>
        <w:jc w:val="both"/>
      </w:pPr>
      <w:r>
        <w:t>3. Неустойчивость развития как результат столкновения старых и новых экономических отношений, интересов прежних и новых экономических субъектов, что сопровождается постоянным обострением социально-экономических и политических отношений.</w:t>
      </w:r>
    </w:p>
    <w:p w:rsidR="007D3D18" w:rsidRDefault="007D3D18">
      <w:pPr>
        <w:tabs>
          <w:tab w:val="num" w:pos="0"/>
        </w:tabs>
        <w:spacing w:line="360" w:lineRule="auto"/>
        <w:ind w:right="-1" w:firstLine="567"/>
        <w:jc w:val="both"/>
      </w:pPr>
      <w:r>
        <w:t>4. Длительность преобразований, что объясняется сложностью и противоречивостью перехода, а также объективным свойством инерционности экономических процессов и взглядов субъектов национальной экономики.</w:t>
      </w:r>
    </w:p>
    <w:p w:rsidR="007D3D18" w:rsidRDefault="007D3D18">
      <w:pPr>
        <w:tabs>
          <w:tab w:val="num" w:pos="0"/>
        </w:tabs>
        <w:spacing w:line="360" w:lineRule="auto"/>
        <w:ind w:right="-1" w:firstLine="567"/>
        <w:jc w:val="center"/>
      </w:pPr>
      <w:r>
        <w:t>Типы переходной экономики.</w:t>
      </w:r>
    </w:p>
    <w:p w:rsidR="007D3D18" w:rsidRDefault="007D3D18" w:rsidP="007D3D18">
      <w:pPr>
        <w:pStyle w:val="a3"/>
        <w:numPr>
          <w:ilvl w:val="0"/>
          <w:numId w:val="51"/>
        </w:numPr>
        <w:tabs>
          <w:tab w:val="num" w:pos="360"/>
        </w:tabs>
        <w:spacing w:line="360" w:lineRule="auto"/>
        <w:ind w:left="0" w:right="-1" w:firstLine="567"/>
        <w:rPr>
          <w:sz w:val="28"/>
        </w:rPr>
      </w:pPr>
      <w:r>
        <w:rPr>
          <w:sz w:val="28"/>
        </w:rPr>
        <w:t>По масштабам переходных процессов:</w:t>
      </w:r>
    </w:p>
    <w:p w:rsidR="007D3D18" w:rsidRDefault="007D3D18">
      <w:pPr>
        <w:tabs>
          <w:tab w:val="num" w:pos="0"/>
        </w:tabs>
        <w:spacing w:line="360" w:lineRule="auto"/>
        <w:ind w:right="-1" w:firstLine="567"/>
        <w:jc w:val="both"/>
      </w:pPr>
      <w:r>
        <w:t xml:space="preserve">а) </w:t>
      </w:r>
      <w:r>
        <w:rPr>
          <w:u w:val="single"/>
        </w:rPr>
        <w:t>локальная</w:t>
      </w:r>
      <w:r>
        <w:t>, которая характеризует переходное состояние в какой либо отдельной стране или относительно небольшой группе стран. (Является следствием неравномерности развития различных регионов и стран. Пример: становление капиталистической экономической системы в отдельных странах Западной Европы в 16-м веке; переход к рыночным принципам хозяйствования стран Восточной Европы в конце 20-го века);</w:t>
      </w:r>
    </w:p>
    <w:p w:rsidR="007D3D18" w:rsidRDefault="007D3D18">
      <w:pPr>
        <w:tabs>
          <w:tab w:val="num" w:pos="0"/>
        </w:tabs>
        <w:spacing w:line="360" w:lineRule="auto"/>
        <w:ind w:right="-1" w:firstLine="567"/>
        <w:jc w:val="both"/>
      </w:pPr>
      <w:r>
        <w:t xml:space="preserve">б) </w:t>
      </w:r>
      <w:r>
        <w:rPr>
          <w:u w:val="single"/>
        </w:rPr>
        <w:t>глобальная,</w:t>
      </w:r>
      <w:r>
        <w:t xml:space="preserve"> которая характеризует единый процесс изменений в масштабах всего мирового хозяйства или в рамках цивилизации. (Пример, разделение в 1 тыс. до н.э. единой цивилизации на Восточную и Западную; а сейчас – обратное движение к единой цивилизации; переход от индустриальной экономики к постиндустриальной).</w:t>
      </w:r>
    </w:p>
    <w:p w:rsidR="007D3D18" w:rsidRDefault="007D3D18">
      <w:pPr>
        <w:tabs>
          <w:tab w:val="num" w:pos="0"/>
        </w:tabs>
        <w:spacing w:line="360" w:lineRule="auto"/>
        <w:ind w:right="-1" w:firstLine="567"/>
        <w:jc w:val="both"/>
        <w:rPr>
          <w:u w:val="single"/>
        </w:rPr>
      </w:pPr>
      <w:r>
        <w:rPr>
          <w:u w:val="single"/>
        </w:rPr>
        <w:t>2. По характеру переходных процессов:</w:t>
      </w:r>
    </w:p>
    <w:p w:rsidR="007D3D18" w:rsidRDefault="007D3D18">
      <w:pPr>
        <w:tabs>
          <w:tab w:val="num" w:pos="0"/>
        </w:tabs>
        <w:spacing w:line="360" w:lineRule="auto"/>
        <w:ind w:right="-1" w:firstLine="567"/>
        <w:jc w:val="both"/>
      </w:pPr>
      <w:r>
        <w:t xml:space="preserve">а) </w:t>
      </w:r>
      <w:r>
        <w:rPr>
          <w:u w:val="single"/>
        </w:rPr>
        <w:t>естественно-эволюционный тип</w:t>
      </w:r>
      <w:r>
        <w:t xml:space="preserve"> как результат естественного хода исторической эволюции. (Более характерен для глобального типа переходной экономики, например, переход от индустриальной экономики к постиндустриальной);</w:t>
      </w:r>
    </w:p>
    <w:p w:rsidR="007D3D18" w:rsidRDefault="007D3D18">
      <w:pPr>
        <w:tabs>
          <w:tab w:val="num" w:pos="0"/>
        </w:tabs>
        <w:spacing w:line="360" w:lineRule="auto"/>
        <w:ind w:right="-1" w:firstLine="567"/>
        <w:jc w:val="both"/>
      </w:pPr>
      <w:r>
        <w:t xml:space="preserve">б) </w:t>
      </w:r>
      <w:r>
        <w:rPr>
          <w:u w:val="single"/>
        </w:rPr>
        <w:t>реформаторско-эволюционный</w:t>
      </w:r>
      <w:r>
        <w:t>, где эволюционное развитие ускоряется при помощи соответствующего воздействия на переходные процессы. (Более характерен для локального типа переходной экономики, например, переход от командно-административной к рыночной экономике стран Восточной Европы в конце 20-го века).</w:t>
      </w:r>
    </w:p>
    <w:p w:rsidR="007D3D18" w:rsidRDefault="007D3D18">
      <w:pPr>
        <w:tabs>
          <w:tab w:val="num" w:pos="0"/>
        </w:tabs>
        <w:spacing w:line="360" w:lineRule="auto"/>
        <w:ind w:right="-1" w:firstLine="567"/>
        <w:jc w:val="both"/>
      </w:pPr>
      <w:r>
        <w:rPr>
          <w:u w:val="single"/>
        </w:rPr>
        <w:t>3. По содержанию:</w:t>
      </w:r>
    </w:p>
    <w:p w:rsidR="007D3D18" w:rsidRDefault="007D3D18">
      <w:pPr>
        <w:tabs>
          <w:tab w:val="num" w:pos="0"/>
        </w:tabs>
        <w:spacing w:line="360" w:lineRule="auto"/>
        <w:ind w:right="-1" w:firstLine="567"/>
        <w:jc w:val="both"/>
      </w:pPr>
      <w:r>
        <w:t>а) от традиционной экономики (натурального хозяйства) к рыночной;</w:t>
      </w:r>
    </w:p>
    <w:p w:rsidR="007D3D18" w:rsidRDefault="007D3D18">
      <w:pPr>
        <w:tabs>
          <w:tab w:val="num" w:pos="0"/>
        </w:tabs>
        <w:spacing w:line="360" w:lineRule="auto"/>
        <w:ind w:right="-1" w:firstLine="567"/>
        <w:jc w:val="both"/>
      </w:pPr>
      <w:r>
        <w:t>б) от рыночной экономики (системы совершенной конкуренции) к смешанной;</w:t>
      </w:r>
    </w:p>
    <w:p w:rsidR="007D3D18" w:rsidRDefault="007D3D18">
      <w:pPr>
        <w:tabs>
          <w:tab w:val="num" w:pos="0"/>
        </w:tabs>
        <w:spacing w:line="360" w:lineRule="auto"/>
        <w:ind w:right="-1" w:firstLine="567"/>
        <w:jc w:val="both"/>
      </w:pPr>
      <w:r>
        <w:t>в) от командно-административной экономики к смешанной.</w:t>
      </w:r>
    </w:p>
    <w:p w:rsidR="007D3D18" w:rsidRDefault="007D3D18">
      <w:pPr>
        <w:tabs>
          <w:tab w:val="num" w:pos="0"/>
        </w:tabs>
        <w:spacing w:line="360" w:lineRule="auto"/>
        <w:ind w:right="-1" w:firstLine="567"/>
        <w:jc w:val="both"/>
      </w:pPr>
      <w:r>
        <w:t>Особенностью современной переходной экономики Украины (перехода от командно-административной к рыночной экономике) является:</w:t>
      </w:r>
    </w:p>
    <w:p w:rsidR="007D3D18" w:rsidRDefault="007D3D18">
      <w:pPr>
        <w:tabs>
          <w:tab w:val="num" w:pos="0"/>
        </w:tabs>
        <w:spacing w:line="360" w:lineRule="auto"/>
        <w:ind w:right="-1" w:firstLine="567"/>
        <w:jc w:val="both"/>
      </w:pPr>
      <w:r>
        <w:t>а) всеобщий характер изменений, затрагивающих все элементы прежнего типа экономики и все основные институты общества;</w:t>
      </w:r>
    </w:p>
    <w:p w:rsidR="007D3D18" w:rsidRDefault="007D3D18">
      <w:pPr>
        <w:tabs>
          <w:tab w:val="num" w:pos="0"/>
        </w:tabs>
        <w:spacing w:line="360" w:lineRule="auto"/>
        <w:ind w:right="-1" w:firstLine="567"/>
        <w:jc w:val="both"/>
      </w:pPr>
      <w:r>
        <w:t>б) экономические преобразования осуществляются в условиях становления государственности, что определяет дополнительные трудности в области формирования национальных кадров государственного управления и т.п.</w:t>
      </w:r>
    </w:p>
    <w:p w:rsidR="007D3D18" w:rsidRDefault="007D3D18">
      <w:pPr>
        <w:spacing w:line="360" w:lineRule="auto"/>
        <w:ind w:right="-1" w:firstLine="567"/>
        <w:jc w:val="center"/>
      </w:pPr>
    </w:p>
    <w:p w:rsidR="007D3D18" w:rsidRDefault="007D3D18">
      <w:pPr>
        <w:spacing w:line="360" w:lineRule="auto"/>
        <w:ind w:right="-1" w:firstLine="567"/>
        <w:jc w:val="center"/>
      </w:pPr>
      <w:r>
        <w:t>Тема 2. Органы государственного управления Украини в системе государственного регулирования экономики.</w:t>
      </w:r>
    </w:p>
    <w:p w:rsidR="007D3D18" w:rsidRDefault="007D3D18">
      <w:pPr>
        <w:spacing w:line="360" w:lineRule="auto"/>
        <w:ind w:right="-1" w:firstLine="567"/>
        <w:jc w:val="center"/>
        <w:rPr>
          <w:b/>
        </w:rPr>
      </w:pPr>
    </w:p>
    <w:p w:rsidR="007D3D18" w:rsidRDefault="007D3D18">
      <w:pPr>
        <w:spacing w:line="360" w:lineRule="auto"/>
        <w:ind w:right="-1" w:firstLine="567"/>
        <w:jc w:val="both"/>
      </w:pPr>
      <w:r>
        <w:t>1. Субъекты государственного регулирования экономики.</w:t>
      </w:r>
    </w:p>
    <w:p w:rsidR="007D3D18" w:rsidRDefault="007D3D18">
      <w:pPr>
        <w:spacing w:line="360" w:lineRule="auto"/>
        <w:ind w:right="-1" w:firstLine="567"/>
        <w:jc w:val="both"/>
      </w:pPr>
      <w:r>
        <w:t>2. Функции государственных органов управления.</w:t>
      </w:r>
    </w:p>
    <w:p w:rsidR="007D3D18" w:rsidRDefault="007D3D18">
      <w:pPr>
        <w:spacing w:line="360" w:lineRule="auto"/>
        <w:ind w:right="-1" w:firstLine="567"/>
        <w:jc w:val="both"/>
      </w:pPr>
    </w:p>
    <w:p w:rsidR="007D3D18" w:rsidRDefault="007D3D18">
      <w:pPr>
        <w:pStyle w:val="20"/>
        <w:spacing w:line="360" w:lineRule="auto"/>
        <w:ind w:right="-1"/>
        <w:rPr>
          <w:i/>
        </w:rPr>
      </w:pPr>
      <w:r>
        <w:rPr>
          <w:i/>
        </w:rPr>
        <w:t>1. Субъекты государственного регулирования экономики.</w:t>
      </w:r>
    </w:p>
    <w:p w:rsidR="007D3D18" w:rsidRDefault="007D3D18">
      <w:pPr>
        <w:pStyle w:val="20"/>
        <w:spacing w:line="360" w:lineRule="auto"/>
        <w:ind w:right="-1"/>
      </w:pPr>
      <w:r>
        <w:t>Субъектами экономической политики являются носители, выразители и исполнители хозяйственных интересов.</w:t>
      </w:r>
    </w:p>
    <w:p w:rsidR="007D3D18" w:rsidRDefault="007D3D18">
      <w:pPr>
        <w:spacing w:line="360" w:lineRule="auto"/>
        <w:ind w:right="-1" w:firstLine="567"/>
        <w:jc w:val="both"/>
      </w:pPr>
      <w:r>
        <w:tab/>
        <w:t>Носители хозяйственных интересов</w:t>
      </w:r>
      <w:r>
        <w:rPr>
          <w:i/>
        </w:rPr>
        <w:t xml:space="preserve"> </w:t>
      </w:r>
      <w:r>
        <w:t xml:space="preserve">– это социальные группы, отличающиеся друг от друга по ряду признаков: имущественному, по доходам, по видам деятельности при аналогичных доходах, по профессиям, отраслевым и региональным интересам. Это наемные рабочие и хозяева предприятий, фермеры и земельные собственники, мелкие и крупные предприниматели, государственные служащие и т.д. У каждой из этих групп есть свои интересы, обусловленные их социально - экономическим положением, а также принадлежностью к тому или иному региону, виду деятельности. </w:t>
      </w:r>
    </w:p>
    <w:p w:rsidR="007D3D18" w:rsidRDefault="007D3D18">
      <w:pPr>
        <w:pStyle w:val="a7"/>
        <w:spacing w:line="360" w:lineRule="auto"/>
        <w:ind w:right="-1" w:firstLine="567"/>
        <w:rPr>
          <w:sz w:val="28"/>
        </w:rPr>
      </w:pPr>
      <w:r>
        <w:rPr>
          <w:sz w:val="28"/>
        </w:rPr>
        <w:tab/>
        <w:t>Носители экономических интересов объединены в развитых странах рыночного хозяйства в многочисленные союзы, ассоциации : это профсоюзы, союзы предпринимателей и т.п. Некоторые их них насчитывают миллионы членов (профсоюзы, например), другие играют огромную роль в экономике страны из-за представляемых ими капиталов (союзы предпринимателей, банковских учреждений, торговые палаты). Есть и совсем малозначащие объединения, например ассоциация физических и юридических лиц, заинтересованных в приватизации какого- либо земельного участка, принадлежащего муниципалитету. Такие объединения являются выразителями хозяйственных интересов.</w:t>
      </w:r>
    </w:p>
    <w:p w:rsidR="007D3D18" w:rsidRDefault="007D3D18">
      <w:pPr>
        <w:spacing w:line="360" w:lineRule="auto"/>
        <w:ind w:right="-1" w:firstLine="567"/>
        <w:jc w:val="both"/>
      </w:pPr>
      <w:r>
        <w:tab/>
        <w:t xml:space="preserve">Исполнителями хозяйственных интересов – субъектами государственного регулирования экономики – являются органы трех ветвей власти, построенные по иерархическому принципу, а также центральный национальный банк. Они и будут проводить в жизнь программу государственной экономической политики. В государствах с федеративным устройством (США, Канада, ФРГ, Испания, Бразилия и др.) существуют федеральные и местные парламенты и правительства, соответственно защищающие общегосударственные и местные экономические интересы. Заметна тенденция усиления роли центральных органов власти среди субъектов государственного регулирования экономики, все более независимыми в осуществлении государственного регулирования от законодательной власти становятся исполнительные органы. </w:t>
      </w:r>
    </w:p>
    <w:p w:rsidR="007D3D18" w:rsidRDefault="007D3D18">
      <w:pPr>
        <w:spacing w:line="360" w:lineRule="auto"/>
        <w:ind w:right="-1" w:firstLine="567"/>
        <w:jc w:val="both"/>
      </w:pPr>
      <w:r>
        <w:t>Интересным с точки зрения изучения механизма государственного регулирования экономики является слияние субъектов государственной и частной экономической политики и возникновение в результате этого новых регулирующих органов, не вписывающихся теоретически в классическую схему парламентской или президентской республики. Например, создается орган из представителей профсоюзов, союзов предпринимателей и исполнительной власти для регулирования тарифных соглашений между предпринимателями и трудящимися. Основная часть таких органов формально осуществляет консультативную деятельность, но в действительности решающим образом воздействует на государственную экономическую политику. К таким органам относятся различные советы экспертов при правительстве, министерствах финансов и т.п.</w:t>
      </w:r>
    </w:p>
    <w:p w:rsidR="007D3D18" w:rsidRDefault="007D3D18">
      <w:pPr>
        <w:spacing w:line="360" w:lineRule="auto"/>
        <w:ind w:right="-1" w:firstLine="567"/>
        <w:jc w:val="both"/>
      </w:pPr>
      <w:r>
        <w:tab/>
        <w:t xml:space="preserve">Другая группа государственно-частных органов хозяйственного регулирования – это советы по сферам деятельности, например, научно - технический, по региональной политике, по профессиональному образованию. В отличие от отраслевых советов в них наряду с сотрудниками правительственных органов входят представители самых разных фондов, отраслей, банков, различных организаций и общественных движений. </w:t>
      </w:r>
    </w:p>
    <w:p w:rsidR="007D3D18" w:rsidRDefault="007D3D18">
      <w:pPr>
        <w:spacing w:line="360" w:lineRule="auto"/>
        <w:ind w:right="-1" w:firstLine="567"/>
        <w:jc w:val="both"/>
      </w:pPr>
      <w:r>
        <w:tab/>
        <w:t>Обратная связь государственного регулирования экономики с носителями хозяйственных интересов</w:t>
      </w:r>
      <w:r>
        <w:rPr>
          <w:b/>
        </w:rPr>
        <w:t xml:space="preserve"> </w:t>
      </w:r>
      <w:r>
        <w:t>довольно жесткая.</w:t>
      </w:r>
    </w:p>
    <w:p w:rsidR="007D3D18" w:rsidRDefault="007D3D18">
      <w:pPr>
        <w:spacing w:line="360" w:lineRule="auto"/>
        <w:ind w:right="-1" w:firstLine="567"/>
        <w:jc w:val="both"/>
      </w:pPr>
      <w:r>
        <w:t xml:space="preserve">Во-первых, успех регулирования проявляется в темпах роста, улучшении структуры хозяйства, росте занятости, здоровом платежном балансе, снижении темпов инфляции, повышении жизненного уровня. </w:t>
      </w:r>
    </w:p>
    <w:p w:rsidR="007D3D18" w:rsidRDefault="007D3D18">
      <w:pPr>
        <w:spacing w:line="360" w:lineRule="auto"/>
        <w:ind w:right="-1" w:firstLine="567"/>
        <w:jc w:val="both"/>
      </w:pPr>
      <w:r>
        <w:tab/>
        <w:t xml:space="preserve">Во-вторых, успехи государственного регулирования экономики отражаются в показателях, не всегда поддающихся точному количественному измерению: в уровне социальной напряженности (забастовки, выступления профсоюзов и т.д.), оценка деятельности государства средствами массовой информации, состояние окружающей среды, качество жизни в городах. </w:t>
      </w:r>
    </w:p>
    <w:p w:rsidR="007D3D18" w:rsidRDefault="007D3D18">
      <w:pPr>
        <w:pStyle w:val="3"/>
        <w:ind w:right="-1" w:firstLine="567"/>
      </w:pPr>
      <w:r>
        <w:t xml:space="preserve">В-третьих, носители хозяйственных интересов прямо или косвенно через свои объединения поддерживают или не поддерживают правительство. Могущественные объединения предпринимателей или профсоюзы могут выступить с предупреждением в адрес правительства в связи с несовместимостью государственных мер регулирования с их интересами. Наконец, союзы – выразители хозяйственных интересов своих членов, так же как и отдельные лица, финансируют или отказывают в средствах той или иной партии на выборах, избиратели голосуют за партию, а значит и за экономическую часть программы этой партии, или нет. </w:t>
      </w:r>
    </w:p>
    <w:p w:rsidR="007D3D18" w:rsidRDefault="007D3D18">
      <w:pPr>
        <w:spacing w:line="360" w:lineRule="auto"/>
        <w:ind w:right="-1" w:firstLine="567"/>
        <w:jc w:val="both"/>
      </w:pPr>
      <w:r>
        <w:t>Потеря доверия избирателей и объединений хозяйственных интересов к правящей партии или партиям – это главная линия обратной связи между государственной экономической политикой и носителями хозяйственных интересов.</w:t>
      </w:r>
    </w:p>
    <w:p w:rsidR="007D3D18" w:rsidRDefault="007D3D18">
      <w:pPr>
        <w:pStyle w:val="a7"/>
        <w:spacing w:line="360" w:lineRule="auto"/>
        <w:ind w:right="-1" w:firstLine="567"/>
        <w:rPr>
          <w:sz w:val="28"/>
        </w:rPr>
      </w:pPr>
      <w:r>
        <w:rPr>
          <w:sz w:val="28"/>
        </w:rPr>
        <w:tab/>
        <w:t xml:space="preserve">Одной из форм обратной связи является анкетирование. Органы государственного регулирования экономики не могут позволить себе выяснят реакцию носителей государственных интересов на общую направленность и конкретные меры государственной экономической политики во время выборов, дожидаться, когда недовольство экономической ситуацией примет крайние формы (забастовки, бегство капитала). Правительственным органам нужна оперативная информация, по возможности достоверный прогноз поведения хозяйственных субъектов в случае осуществления той или иной меры государственного регулирования. Для этого существует отработанный механизм в виде анкетных опросов, которые проводятся специализированными научно-исследовательскими центрами. Он сыграл значительную роль в разработке арсенала средств государственного регулирования экономики и государственной экономической политики, завоевал большой авторитет не только в научных кругах, но и в государственном аппарате, занимающемся хозяйственными вопросами. Этот метод превратился в рабочий инструмент государственного регулирования экономики, обеспечивающий обратную связь между регулирующими органами и носителями экономических интересов. </w:t>
      </w:r>
    </w:p>
    <w:p w:rsidR="007D3D18" w:rsidRDefault="007D3D18">
      <w:pPr>
        <w:pStyle w:val="a3"/>
        <w:tabs>
          <w:tab w:val="num" w:pos="0"/>
        </w:tabs>
        <w:spacing w:line="360" w:lineRule="auto"/>
        <w:ind w:right="-1" w:firstLine="567"/>
        <w:rPr>
          <w:sz w:val="28"/>
        </w:rPr>
      </w:pPr>
    </w:p>
    <w:p w:rsidR="007D3D18" w:rsidRDefault="007D3D18">
      <w:pPr>
        <w:pStyle w:val="a3"/>
        <w:tabs>
          <w:tab w:val="num" w:pos="0"/>
        </w:tabs>
        <w:spacing w:line="360" w:lineRule="auto"/>
        <w:ind w:right="-1" w:firstLine="567"/>
        <w:rPr>
          <w:i/>
          <w:sz w:val="28"/>
        </w:rPr>
      </w:pPr>
      <w:r>
        <w:rPr>
          <w:i/>
          <w:sz w:val="28"/>
        </w:rPr>
        <w:t>2. Функции государственных органов управления.</w:t>
      </w:r>
    </w:p>
    <w:p w:rsidR="007D3D18" w:rsidRDefault="007D3D18">
      <w:pPr>
        <w:pStyle w:val="a3"/>
        <w:tabs>
          <w:tab w:val="num" w:pos="0"/>
        </w:tabs>
        <w:spacing w:line="360" w:lineRule="auto"/>
        <w:ind w:right="-1" w:firstLine="567"/>
        <w:rPr>
          <w:sz w:val="28"/>
        </w:rPr>
      </w:pPr>
      <w:r>
        <w:rPr>
          <w:sz w:val="28"/>
        </w:rPr>
        <w:t>Государственный орган управления – структурно обособленный орган, который наделен определенными властными полномочиями для осуществления своих функций.</w:t>
      </w:r>
    </w:p>
    <w:p w:rsidR="007D3D18" w:rsidRDefault="007D3D18">
      <w:pPr>
        <w:pStyle w:val="a3"/>
        <w:tabs>
          <w:tab w:val="num" w:pos="0"/>
        </w:tabs>
        <w:spacing w:line="360" w:lineRule="auto"/>
        <w:ind w:right="-1" w:firstLine="567"/>
        <w:rPr>
          <w:sz w:val="28"/>
        </w:rPr>
      </w:pPr>
      <w:r>
        <w:rPr>
          <w:sz w:val="28"/>
        </w:rPr>
        <w:t>Органы государственной власти классифицируются по следующим признакам:</w:t>
      </w:r>
    </w:p>
    <w:p w:rsidR="007D3D18" w:rsidRDefault="007D3D18">
      <w:pPr>
        <w:pStyle w:val="a3"/>
        <w:tabs>
          <w:tab w:val="num" w:pos="0"/>
        </w:tabs>
        <w:spacing w:line="360" w:lineRule="auto"/>
        <w:ind w:right="-1" w:firstLine="567"/>
        <w:rPr>
          <w:sz w:val="28"/>
        </w:rPr>
      </w:pPr>
      <w:r>
        <w:rPr>
          <w:sz w:val="28"/>
        </w:rPr>
        <w:t>1. По территориальным масштабам деятельности:</w:t>
      </w:r>
    </w:p>
    <w:p w:rsidR="007D3D18" w:rsidRDefault="007D3D18" w:rsidP="007D3D18">
      <w:pPr>
        <w:pStyle w:val="a3"/>
        <w:numPr>
          <w:ilvl w:val="0"/>
          <w:numId w:val="56"/>
        </w:numPr>
        <w:spacing w:line="360" w:lineRule="auto"/>
        <w:ind w:left="0" w:right="-1" w:firstLine="567"/>
        <w:rPr>
          <w:sz w:val="28"/>
        </w:rPr>
      </w:pPr>
      <w:r>
        <w:rPr>
          <w:sz w:val="28"/>
        </w:rPr>
        <w:t>центральные, которые действуют на территории всей страны (Президент, Кабинет Министров, Верховный Совет и т.д.)</w:t>
      </w:r>
    </w:p>
    <w:p w:rsidR="007D3D18" w:rsidRDefault="007D3D18" w:rsidP="007D3D18">
      <w:pPr>
        <w:pStyle w:val="a3"/>
        <w:numPr>
          <w:ilvl w:val="0"/>
          <w:numId w:val="56"/>
        </w:numPr>
        <w:spacing w:line="360" w:lineRule="auto"/>
        <w:ind w:left="0" w:right="-1" w:firstLine="567"/>
        <w:rPr>
          <w:sz w:val="28"/>
        </w:rPr>
      </w:pPr>
      <w:r>
        <w:rPr>
          <w:sz w:val="28"/>
        </w:rPr>
        <w:t>местные, осуществляющие властные полномочия на отдельной территории страны (например, областной совет народных депутатов, городская государственная администрация);</w:t>
      </w:r>
    </w:p>
    <w:p w:rsidR="007D3D18" w:rsidRDefault="007D3D18">
      <w:pPr>
        <w:pStyle w:val="a3"/>
        <w:tabs>
          <w:tab w:val="num" w:pos="0"/>
        </w:tabs>
        <w:spacing w:line="360" w:lineRule="auto"/>
        <w:ind w:right="-1" w:firstLine="567"/>
        <w:rPr>
          <w:sz w:val="28"/>
        </w:rPr>
      </w:pPr>
      <w:r>
        <w:rPr>
          <w:sz w:val="28"/>
        </w:rPr>
        <w:t>2. По форме осуществления государственного управления:</w:t>
      </w:r>
    </w:p>
    <w:p w:rsidR="007D3D18" w:rsidRDefault="007D3D18" w:rsidP="007D3D18">
      <w:pPr>
        <w:pStyle w:val="a3"/>
        <w:numPr>
          <w:ilvl w:val="0"/>
          <w:numId w:val="57"/>
        </w:numPr>
        <w:tabs>
          <w:tab w:val="num" w:pos="927"/>
        </w:tabs>
        <w:spacing w:line="360" w:lineRule="auto"/>
        <w:ind w:left="0" w:right="-1" w:firstLine="567"/>
        <w:rPr>
          <w:sz w:val="28"/>
        </w:rPr>
      </w:pPr>
      <w:r>
        <w:rPr>
          <w:sz w:val="28"/>
        </w:rPr>
        <w:t>законодательные (Верховный Совет);</w:t>
      </w:r>
    </w:p>
    <w:p w:rsidR="007D3D18" w:rsidRDefault="007D3D18" w:rsidP="007D3D18">
      <w:pPr>
        <w:pStyle w:val="a3"/>
        <w:numPr>
          <w:ilvl w:val="0"/>
          <w:numId w:val="57"/>
        </w:numPr>
        <w:tabs>
          <w:tab w:val="num" w:pos="927"/>
        </w:tabs>
        <w:spacing w:line="360" w:lineRule="auto"/>
        <w:ind w:left="0" w:right="-1" w:firstLine="567"/>
        <w:rPr>
          <w:sz w:val="28"/>
        </w:rPr>
      </w:pPr>
      <w:r>
        <w:rPr>
          <w:sz w:val="28"/>
        </w:rPr>
        <w:t>исполнительные (Кабинет Министров);</w:t>
      </w:r>
    </w:p>
    <w:p w:rsidR="007D3D18" w:rsidRDefault="007D3D18" w:rsidP="007D3D18">
      <w:pPr>
        <w:pStyle w:val="a3"/>
        <w:numPr>
          <w:ilvl w:val="0"/>
          <w:numId w:val="57"/>
        </w:numPr>
        <w:tabs>
          <w:tab w:val="num" w:pos="927"/>
        </w:tabs>
        <w:spacing w:line="360" w:lineRule="auto"/>
        <w:ind w:left="0" w:right="-1" w:firstLine="567"/>
        <w:rPr>
          <w:sz w:val="28"/>
        </w:rPr>
      </w:pPr>
      <w:r>
        <w:rPr>
          <w:sz w:val="28"/>
        </w:rPr>
        <w:t>судебные (Верховный Суд, Верховный арбитражный Суд).</w:t>
      </w:r>
    </w:p>
    <w:p w:rsidR="007D3D18" w:rsidRDefault="007D3D18">
      <w:pPr>
        <w:pStyle w:val="a3"/>
        <w:tabs>
          <w:tab w:val="num" w:pos="927"/>
        </w:tabs>
        <w:spacing w:line="360" w:lineRule="auto"/>
        <w:ind w:right="-1"/>
        <w:rPr>
          <w:sz w:val="28"/>
        </w:rPr>
      </w:pPr>
    </w:p>
    <w:p w:rsidR="007D3D18" w:rsidRDefault="007D3D18">
      <w:pPr>
        <w:pStyle w:val="a3"/>
        <w:tabs>
          <w:tab w:val="num" w:pos="0"/>
        </w:tabs>
        <w:spacing w:line="360" w:lineRule="auto"/>
        <w:ind w:right="-1" w:firstLine="567"/>
        <w:jc w:val="center"/>
        <w:rPr>
          <w:sz w:val="28"/>
        </w:rPr>
      </w:pPr>
      <w:r>
        <w:rPr>
          <w:sz w:val="28"/>
        </w:rPr>
        <w:t>Функции Президента Украины по государственному регулированию экономики:</w:t>
      </w:r>
    </w:p>
    <w:p w:rsidR="007D3D18" w:rsidRDefault="007D3D18">
      <w:pPr>
        <w:pStyle w:val="a3"/>
        <w:tabs>
          <w:tab w:val="num" w:pos="0"/>
        </w:tabs>
        <w:spacing w:line="360" w:lineRule="auto"/>
        <w:ind w:right="-1" w:firstLine="567"/>
        <w:rPr>
          <w:sz w:val="28"/>
        </w:rPr>
      </w:pPr>
      <w:r>
        <w:rPr>
          <w:sz w:val="28"/>
        </w:rPr>
        <w:t>1. Назначение по согласию Верховного Совета премьер-министра Украины, по представлению премьер-министра утверждение состава Кабинета Министров, утверждение половины состава правления Национального банка Украины.</w:t>
      </w:r>
    </w:p>
    <w:p w:rsidR="007D3D18" w:rsidRDefault="007D3D18">
      <w:pPr>
        <w:pStyle w:val="a3"/>
        <w:tabs>
          <w:tab w:val="num" w:pos="0"/>
        </w:tabs>
        <w:spacing w:line="360" w:lineRule="auto"/>
        <w:ind w:right="-1" w:firstLine="567"/>
        <w:rPr>
          <w:sz w:val="28"/>
        </w:rPr>
      </w:pPr>
      <w:r>
        <w:rPr>
          <w:sz w:val="28"/>
        </w:rPr>
        <w:t>2.  Утверждение законодательных актов, принятых Верховным Советом Украины, право «вето», издание правовых актов по проблемам экономического развития, не урегулированных действующим законодательством.</w:t>
      </w:r>
    </w:p>
    <w:p w:rsidR="007D3D18" w:rsidRDefault="007D3D18">
      <w:pPr>
        <w:pStyle w:val="a3"/>
        <w:tabs>
          <w:tab w:val="num" w:pos="0"/>
        </w:tabs>
        <w:spacing w:line="360" w:lineRule="auto"/>
        <w:ind w:right="-1" w:firstLine="567"/>
        <w:rPr>
          <w:sz w:val="28"/>
        </w:rPr>
      </w:pPr>
    </w:p>
    <w:p w:rsidR="007D3D18" w:rsidRDefault="007D3D18">
      <w:pPr>
        <w:pStyle w:val="a3"/>
        <w:tabs>
          <w:tab w:val="num" w:pos="0"/>
        </w:tabs>
        <w:spacing w:line="360" w:lineRule="auto"/>
        <w:ind w:right="-1" w:firstLine="567"/>
        <w:jc w:val="center"/>
        <w:rPr>
          <w:sz w:val="28"/>
        </w:rPr>
      </w:pPr>
      <w:r>
        <w:rPr>
          <w:sz w:val="28"/>
        </w:rPr>
        <w:t>Функции Кабинета Министров Украины по государственному регулированию экономики:</w:t>
      </w:r>
    </w:p>
    <w:p w:rsidR="007D3D18" w:rsidRDefault="007D3D18">
      <w:pPr>
        <w:pStyle w:val="a3"/>
        <w:tabs>
          <w:tab w:val="num" w:pos="0"/>
        </w:tabs>
        <w:spacing w:line="360" w:lineRule="auto"/>
        <w:ind w:right="-1" w:firstLine="567"/>
        <w:rPr>
          <w:sz w:val="28"/>
        </w:rPr>
      </w:pPr>
      <w:r>
        <w:rPr>
          <w:sz w:val="28"/>
        </w:rPr>
        <w:t>1. Разработка и реализация общенациональных программ экономического, научно-технического, социального и культурного развития государства.</w:t>
      </w:r>
    </w:p>
    <w:p w:rsidR="007D3D18" w:rsidRDefault="007D3D18">
      <w:pPr>
        <w:pStyle w:val="a3"/>
        <w:tabs>
          <w:tab w:val="num" w:pos="0"/>
        </w:tabs>
        <w:spacing w:line="360" w:lineRule="auto"/>
        <w:ind w:right="-1" w:firstLine="567"/>
        <w:rPr>
          <w:sz w:val="28"/>
        </w:rPr>
      </w:pPr>
      <w:r>
        <w:rPr>
          <w:sz w:val="28"/>
        </w:rPr>
        <w:t>2. Управление объектами государственной собственности.</w:t>
      </w:r>
    </w:p>
    <w:p w:rsidR="007D3D18" w:rsidRDefault="007D3D18">
      <w:pPr>
        <w:pStyle w:val="a3"/>
        <w:tabs>
          <w:tab w:val="num" w:pos="0"/>
        </w:tabs>
        <w:spacing w:line="360" w:lineRule="auto"/>
        <w:ind w:right="-1" w:firstLine="567"/>
        <w:rPr>
          <w:sz w:val="28"/>
        </w:rPr>
      </w:pPr>
      <w:r>
        <w:rPr>
          <w:sz w:val="28"/>
        </w:rPr>
        <w:t>3. Разработка проекта Государственного бюджета и его исполнение.</w:t>
      </w:r>
    </w:p>
    <w:p w:rsidR="007D3D18" w:rsidRDefault="007D3D18">
      <w:pPr>
        <w:pStyle w:val="a3"/>
        <w:tabs>
          <w:tab w:val="num" w:pos="0"/>
        </w:tabs>
        <w:spacing w:line="360" w:lineRule="auto"/>
        <w:ind w:right="-1" w:firstLine="567"/>
        <w:rPr>
          <w:sz w:val="28"/>
        </w:rPr>
      </w:pPr>
      <w:r>
        <w:rPr>
          <w:sz w:val="28"/>
        </w:rPr>
        <w:t>4. Проведение финансовой, ценовой, инвестиционной и налоговой политики, а также политики  в сфере социальной защиты, образования, культуры и т.д.</w:t>
      </w:r>
    </w:p>
    <w:p w:rsidR="007D3D18" w:rsidRDefault="007D3D18">
      <w:pPr>
        <w:pStyle w:val="a3"/>
        <w:tabs>
          <w:tab w:val="num" w:pos="0"/>
        </w:tabs>
        <w:spacing w:line="360" w:lineRule="auto"/>
        <w:ind w:right="-1" w:firstLine="567"/>
        <w:rPr>
          <w:sz w:val="28"/>
        </w:rPr>
      </w:pPr>
      <w:r>
        <w:rPr>
          <w:sz w:val="28"/>
        </w:rPr>
        <w:t>5. Организует и обеспечивает исполнение внешнеэкономической политики, таможенной сферы.</w:t>
      </w:r>
    </w:p>
    <w:p w:rsidR="007D3D18" w:rsidRDefault="007D3D18">
      <w:pPr>
        <w:pStyle w:val="a3"/>
        <w:tabs>
          <w:tab w:val="num" w:pos="0"/>
        </w:tabs>
        <w:spacing w:line="360" w:lineRule="auto"/>
        <w:ind w:right="-1" w:firstLine="567"/>
        <w:rPr>
          <w:sz w:val="28"/>
        </w:rPr>
      </w:pPr>
      <w:r>
        <w:rPr>
          <w:sz w:val="28"/>
        </w:rPr>
        <w:t>6. В пределах своей компетенции издает постановления и распоряжения, обязательные для исполнения всеми субъектами национальной экономики.</w:t>
      </w:r>
    </w:p>
    <w:p w:rsidR="007D3D18" w:rsidRDefault="007D3D18">
      <w:pPr>
        <w:pStyle w:val="a3"/>
        <w:tabs>
          <w:tab w:val="num" w:pos="0"/>
        </w:tabs>
        <w:spacing w:line="360" w:lineRule="auto"/>
        <w:ind w:right="-1" w:firstLine="567"/>
        <w:rPr>
          <w:sz w:val="28"/>
        </w:rPr>
      </w:pPr>
    </w:p>
    <w:p w:rsidR="007D3D18" w:rsidRDefault="007D3D18">
      <w:pPr>
        <w:pStyle w:val="a3"/>
        <w:tabs>
          <w:tab w:val="num" w:pos="0"/>
        </w:tabs>
        <w:spacing w:line="360" w:lineRule="auto"/>
        <w:ind w:right="-1" w:firstLine="567"/>
        <w:jc w:val="center"/>
        <w:rPr>
          <w:sz w:val="28"/>
        </w:rPr>
      </w:pPr>
      <w:r>
        <w:rPr>
          <w:sz w:val="28"/>
        </w:rPr>
        <w:t>Функции Верховного Совета Украины по государственному регулированию экономики:</w:t>
      </w:r>
    </w:p>
    <w:p w:rsidR="007D3D18" w:rsidRDefault="007D3D18">
      <w:pPr>
        <w:pStyle w:val="a3"/>
        <w:tabs>
          <w:tab w:val="num" w:pos="0"/>
        </w:tabs>
        <w:spacing w:line="360" w:lineRule="auto"/>
        <w:ind w:right="-1" w:firstLine="567"/>
        <w:rPr>
          <w:sz w:val="28"/>
        </w:rPr>
      </w:pPr>
      <w:r>
        <w:rPr>
          <w:sz w:val="28"/>
        </w:rPr>
        <w:t>1. Принятие законодательных актов, определяющих «правила игры» экономических субъектов.</w:t>
      </w:r>
    </w:p>
    <w:p w:rsidR="007D3D18" w:rsidRDefault="007D3D18" w:rsidP="007D3D18">
      <w:pPr>
        <w:pStyle w:val="a3"/>
        <w:numPr>
          <w:ilvl w:val="0"/>
          <w:numId w:val="51"/>
        </w:numPr>
        <w:tabs>
          <w:tab w:val="num" w:pos="360"/>
        </w:tabs>
        <w:spacing w:line="360" w:lineRule="auto"/>
        <w:ind w:left="0" w:right="-1" w:firstLine="567"/>
        <w:rPr>
          <w:sz w:val="28"/>
        </w:rPr>
      </w:pPr>
      <w:r>
        <w:rPr>
          <w:sz w:val="28"/>
        </w:rPr>
        <w:t>Наблюдение и контроль за деятельностью органов исполнительной власти.</w:t>
      </w:r>
    </w:p>
    <w:p w:rsidR="007D3D18" w:rsidRDefault="007D3D18" w:rsidP="007D3D18">
      <w:pPr>
        <w:pStyle w:val="a3"/>
        <w:numPr>
          <w:ilvl w:val="0"/>
          <w:numId w:val="51"/>
        </w:numPr>
        <w:tabs>
          <w:tab w:val="num" w:pos="360"/>
        </w:tabs>
        <w:spacing w:line="360" w:lineRule="auto"/>
        <w:ind w:left="0" w:right="-1" w:firstLine="567"/>
        <w:rPr>
          <w:sz w:val="28"/>
        </w:rPr>
      </w:pPr>
      <w:r>
        <w:rPr>
          <w:sz w:val="28"/>
        </w:rPr>
        <w:t>Утверждение Государственного бюджета Украины.</w:t>
      </w:r>
    </w:p>
    <w:p w:rsidR="007D3D18" w:rsidRDefault="007D3D18">
      <w:pPr>
        <w:pStyle w:val="a3"/>
        <w:tabs>
          <w:tab w:val="num" w:pos="0"/>
        </w:tabs>
        <w:spacing w:line="360" w:lineRule="auto"/>
        <w:ind w:right="-1" w:firstLine="567"/>
        <w:rPr>
          <w:sz w:val="28"/>
        </w:rPr>
      </w:pPr>
      <w:r>
        <w:rPr>
          <w:sz w:val="28"/>
        </w:rPr>
        <w:t>4. Утверждение общенациональных программ экономического, научно-технического, социального и культурного развития государства.</w:t>
      </w:r>
    </w:p>
    <w:p w:rsidR="007D3D18" w:rsidRDefault="007D3D18">
      <w:pPr>
        <w:pStyle w:val="a3"/>
        <w:tabs>
          <w:tab w:val="num" w:pos="0"/>
        </w:tabs>
        <w:spacing w:line="360" w:lineRule="auto"/>
        <w:ind w:right="-1" w:firstLine="567"/>
        <w:rPr>
          <w:sz w:val="28"/>
        </w:rPr>
      </w:pPr>
      <w:r>
        <w:rPr>
          <w:sz w:val="28"/>
        </w:rPr>
        <w:t>5. Утверждение решений по предоставлению и получению международных кредитов.</w:t>
      </w:r>
    </w:p>
    <w:p w:rsidR="007D3D18" w:rsidRDefault="007D3D18">
      <w:pPr>
        <w:pStyle w:val="a3"/>
        <w:tabs>
          <w:tab w:val="num" w:pos="0"/>
        </w:tabs>
        <w:spacing w:line="360" w:lineRule="auto"/>
        <w:ind w:right="-1" w:firstLine="567"/>
        <w:rPr>
          <w:sz w:val="28"/>
        </w:rPr>
      </w:pPr>
      <w:r>
        <w:rPr>
          <w:sz w:val="28"/>
        </w:rPr>
        <w:t>6. Утверждение и снятие с должности по представлению Президента Украины Председателя Правления Национального банка Украины, утверждение половины состава правления Национального банка Украины.</w:t>
      </w:r>
    </w:p>
    <w:p w:rsidR="007D3D18" w:rsidRDefault="007D3D18">
      <w:pPr>
        <w:pStyle w:val="a3"/>
        <w:tabs>
          <w:tab w:val="num" w:pos="0"/>
        </w:tabs>
        <w:spacing w:line="360" w:lineRule="auto"/>
        <w:ind w:right="-1" w:firstLine="567"/>
        <w:rPr>
          <w:sz w:val="28"/>
        </w:rPr>
      </w:pPr>
    </w:p>
    <w:p w:rsidR="007D3D18" w:rsidRDefault="007D3D18">
      <w:pPr>
        <w:spacing w:line="360" w:lineRule="auto"/>
        <w:ind w:right="-1" w:firstLine="567"/>
        <w:jc w:val="center"/>
      </w:pPr>
      <w:r>
        <w:t xml:space="preserve">Тема 3. Цели, инструменты и методы государственного регулювания экономики. </w:t>
      </w:r>
    </w:p>
    <w:p w:rsidR="007D3D18" w:rsidRDefault="007D3D18">
      <w:pPr>
        <w:spacing w:line="360" w:lineRule="auto"/>
        <w:ind w:right="-1" w:firstLine="567"/>
        <w:jc w:val="both"/>
      </w:pPr>
      <w:r>
        <w:t>1. Цели и инструменты государственного регулирования экономики.</w:t>
      </w:r>
    </w:p>
    <w:p w:rsidR="007D3D18" w:rsidRDefault="007D3D18">
      <w:pPr>
        <w:spacing w:line="360" w:lineRule="auto"/>
        <w:ind w:right="-1" w:firstLine="567"/>
        <w:jc w:val="both"/>
      </w:pPr>
      <w:r>
        <w:t>2. Методы государственного регулирования экономики.</w:t>
      </w:r>
    </w:p>
    <w:p w:rsidR="007D3D18" w:rsidRDefault="007D3D18">
      <w:pPr>
        <w:spacing w:line="360" w:lineRule="auto"/>
        <w:ind w:right="-1" w:firstLine="567"/>
        <w:jc w:val="both"/>
      </w:pPr>
    </w:p>
    <w:p w:rsidR="007D3D18" w:rsidRDefault="007D3D18">
      <w:pPr>
        <w:spacing w:line="360" w:lineRule="auto"/>
        <w:ind w:right="-1" w:firstLine="567"/>
        <w:jc w:val="both"/>
        <w:rPr>
          <w:i/>
        </w:rPr>
      </w:pPr>
      <w:r>
        <w:rPr>
          <w:i/>
        </w:rPr>
        <w:t>1. Цели и нструменты государственного регулирования экономики.</w:t>
      </w:r>
    </w:p>
    <w:p w:rsidR="007D3D18" w:rsidRDefault="007D3D18">
      <w:pPr>
        <w:spacing w:line="360" w:lineRule="auto"/>
        <w:ind w:firstLine="284"/>
        <w:jc w:val="both"/>
      </w:pPr>
      <w:r>
        <w:t xml:space="preserve">Формирование экономической политики государства предполагает уяснение правительством целей данной политики, наличие в его распоряжении достаточного количества инструментов достижения этих целей, а также представление об эффективности имеющихся инструментов. </w:t>
      </w:r>
    </w:p>
    <w:p w:rsidR="007D3D18" w:rsidRDefault="007D3D18">
      <w:pPr>
        <w:spacing w:line="360" w:lineRule="auto"/>
        <w:ind w:firstLine="284"/>
        <w:jc w:val="both"/>
      </w:pPr>
      <w:r>
        <w:t>В современной теории экономической политики выделяют три уровня целей:</w:t>
      </w:r>
    </w:p>
    <w:p w:rsidR="007D3D18" w:rsidRDefault="007D3D18" w:rsidP="007D3D18">
      <w:pPr>
        <w:numPr>
          <w:ilvl w:val="0"/>
          <w:numId w:val="64"/>
        </w:numPr>
        <w:tabs>
          <w:tab w:val="clear" w:pos="644"/>
          <w:tab w:val="num" w:pos="0"/>
        </w:tabs>
        <w:spacing w:line="360" w:lineRule="auto"/>
        <w:ind w:left="0" w:firstLine="426"/>
        <w:jc w:val="both"/>
      </w:pPr>
      <w:r>
        <w:t>Высшая цель – максимизация общественного благосостояния.</w:t>
      </w:r>
    </w:p>
    <w:p w:rsidR="007D3D18" w:rsidRDefault="007D3D18" w:rsidP="007D3D18">
      <w:pPr>
        <w:numPr>
          <w:ilvl w:val="0"/>
          <w:numId w:val="64"/>
        </w:numPr>
        <w:tabs>
          <w:tab w:val="clear" w:pos="644"/>
          <w:tab w:val="num" w:pos="0"/>
        </w:tabs>
        <w:spacing w:line="360" w:lineRule="auto"/>
        <w:ind w:left="0" w:firstLine="426"/>
        <w:jc w:val="both"/>
      </w:pPr>
      <w:r>
        <w:t>Главные цели – цели, реализация которых обеспечивает функционирование рыночной экономики как таковой. В качестве главных целей выделяют следующие: поддержка экономической свободы предпринимательской деятельности, поддержание внутренней и внешней безопасности, обеспечение правопорядка.</w:t>
      </w:r>
    </w:p>
    <w:p w:rsidR="007D3D18" w:rsidRDefault="007D3D18" w:rsidP="007D3D18">
      <w:pPr>
        <w:numPr>
          <w:ilvl w:val="0"/>
          <w:numId w:val="64"/>
        </w:numPr>
        <w:tabs>
          <w:tab w:val="clear" w:pos="644"/>
          <w:tab w:val="num" w:pos="0"/>
        </w:tabs>
        <w:spacing w:line="360" w:lineRule="auto"/>
        <w:ind w:left="0" w:firstLine="426"/>
        <w:jc w:val="both"/>
      </w:pPr>
      <w:r>
        <w:t>Конечные цели – система прагматичных, количественно определенных целевых установок, реализация которых обеспечивает движение национальной экономики по пути достижения высшей цели.</w:t>
      </w:r>
    </w:p>
    <w:p w:rsidR="007D3D18" w:rsidRDefault="007D3D18">
      <w:pPr>
        <w:pStyle w:val="20"/>
        <w:spacing w:line="360" w:lineRule="auto"/>
      </w:pPr>
      <w:r>
        <w:t xml:space="preserve">Взгляды на структуру конечных целей государственного регулирования экономики отражает рис.1.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627"/>
      </w:tblGrid>
      <w:tr w:rsidR="007D3D18">
        <w:tc>
          <w:tcPr>
            <w:tcW w:w="2943" w:type="dxa"/>
          </w:tcPr>
          <w:p w:rsidR="007D3D18" w:rsidRDefault="007D3D18">
            <w:pPr>
              <w:spacing w:line="360" w:lineRule="auto"/>
              <w:jc w:val="both"/>
            </w:pPr>
            <w:r>
              <w:t>Экономическая школа</w:t>
            </w:r>
          </w:p>
        </w:tc>
        <w:tc>
          <w:tcPr>
            <w:tcW w:w="6627" w:type="dxa"/>
          </w:tcPr>
          <w:p w:rsidR="007D3D18" w:rsidRDefault="007D3D18">
            <w:pPr>
              <w:spacing w:line="360" w:lineRule="auto"/>
              <w:jc w:val="center"/>
            </w:pPr>
            <w:r>
              <w:t>Структура конечных целей</w:t>
            </w:r>
          </w:p>
        </w:tc>
      </w:tr>
      <w:tr w:rsidR="007D3D18">
        <w:tc>
          <w:tcPr>
            <w:tcW w:w="2943" w:type="dxa"/>
          </w:tcPr>
          <w:p w:rsidR="007D3D18" w:rsidRDefault="007D3D18">
            <w:pPr>
              <w:spacing w:line="360" w:lineRule="auto"/>
              <w:jc w:val="both"/>
            </w:pPr>
            <w:r>
              <w:t>Кейнсианство</w:t>
            </w:r>
          </w:p>
        </w:tc>
        <w:tc>
          <w:tcPr>
            <w:tcW w:w="6627" w:type="dxa"/>
          </w:tcPr>
          <w:p w:rsidR="007D3D18" w:rsidRDefault="007D3D18">
            <w:pPr>
              <w:numPr>
                <w:ilvl w:val="0"/>
                <w:numId w:val="65"/>
              </w:numPr>
              <w:spacing w:line="360" w:lineRule="auto"/>
              <w:jc w:val="both"/>
            </w:pPr>
            <w:r>
              <w:t>Стимулирование экономического роста.</w:t>
            </w:r>
          </w:p>
          <w:p w:rsidR="007D3D18" w:rsidRDefault="007D3D18">
            <w:pPr>
              <w:numPr>
                <w:ilvl w:val="0"/>
                <w:numId w:val="65"/>
              </w:numPr>
              <w:spacing w:line="360" w:lineRule="auto"/>
              <w:jc w:val="both"/>
            </w:pPr>
            <w:r>
              <w:t>Достижение полной занятости.</w:t>
            </w:r>
          </w:p>
          <w:p w:rsidR="007D3D18" w:rsidRDefault="007D3D18">
            <w:pPr>
              <w:numPr>
                <w:ilvl w:val="0"/>
                <w:numId w:val="65"/>
              </w:numPr>
              <w:spacing w:line="360" w:lineRule="auto"/>
              <w:jc w:val="both"/>
            </w:pPr>
            <w:r>
              <w:t>Стабильность цен.</w:t>
            </w:r>
          </w:p>
          <w:p w:rsidR="007D3D18" w:rsidRDefault="007D3D18">
            <w:pPr>
              <w:numPr>
                <w:ilvl w:val="0"/>
                <w:numId w:val="65"/>
              </w:numPr>
              <w:spacing w:line="360" w:lineRule="auto"/>
              <w:jc w:val="both"/>
            </w:pPr>
            <w:r>
              <w:t>Равновесие платежного баланса.</w:t>
            </w:r>
          </w:p>
        </w:tc>
      </w:tr>
      <w:tr w:rsidR="007D3D18">
        <w:tc>
          <w:tcPr>
            <w:tcW w:w="2943" w:type="dxa"/>
          </w:tcPr>
          <w:p w:rsidR="007D3D18" w:rsidRDefault="007D3D18">
            <w:pPr>
              <w:spacing w:line="360" w:lineRule="auto"/>
              <w:jc w:val="both"/>
            </w:pPr>
            <w:r>
              <w:t>Теория экономики предложения</w:t>
            </w:r>
          </w:p>
        </w:tc>
        <w:tc>
          <w:tcPr>
            <w:tcW w:w="6627" w:type="dxa"/>
          </w:tcPr>
          <w:p w:rsidR="007D3D18" w:rsidRDefault="007D3D18">
            <w:pPr>
              <w:spacing w:line="360" w:lineRule="auto"/>
              <w:jc w:val="both"/>
            </w:pPr>
            <w:r>
              <w:t>1. Стимулирование экономического роста.</w:t>
            </w:r>
          </w:p>
          <w:p w:rsidR="007D3D18" w:rsidRDefault="007D3D18">
            <w:pPr>
              <w:spacing w:line="360" w:lineRule="auto"/>
              <w:jc w:val="both"/>
            </w:pPr>
            <w:r>
              <w:t>2. Стабильность цен.</w:t>
            </w:r>
          </w:p>
        </w:tc>
      </w:tr>
      <w:tr w:rsidR="007D3D18">
        <w:tc>
          <w:tcPr>
            <w:tcW w:w="2943" w:type="dxa"/>
          </w:tcPr>
          <w:p w:rsidR="007D3D18" w:rsidRDefault="007D3D18">
            <w:pPr>
              <w:spacing w:line="360" w:lineRule="auto"/>
              <w:jc w:val="both"/>
            </w:pPr>
            <w:r>
              <w:t>Монетаризм</w:t>
            </w:r>
          </w:p>
        </w:tc>
        <w:tc>
          <w:tcPr>
            <w:tcW w:w="6627" w:type="dxa"/>
          </w:tcPr>
          <w:p w:rsidR="007D3D18" w:rsidRDefault="007D3D18">
            <w:pPr>
              <w:spacing w:line="360" w:lineRule="auto"/>
              <w:jc w:val="both"/>
            </w:pPr>
            <w:r>
              <w:t>Стабильность цен.</w:t>
            </w:r>
          </w:p>
        </w:tc>
      </w:tr>
    </w:tbl>
    <w:p w:rsidR="007D3D18" w:rsidRDefault="007D3D18">
      <w:pPr>
        <w:spacing w:line="360" w:lineRule="auto"/>
        <w:ind w:firstLine="284"/>
        <w:jc w:val="center"/>
      </w:pPr>
      <w:r>
        <w:t>Рис1. Структура конечных целей экономической политики государства.</w:t>
      </w:r>
    </w:p>
    <w:p w:rsidR="007D3D18" w:rsidRDefault="007D3D18">
      <w:pPr>
        <w:spacing w:line="360" w:lineRule="auto"/>
        <w:ind w:firstLine="284"/>
        <w:jc w:val="center"/>
      </w:pPr>
    </w:p>
    <w:p w:rsidR="007D3D18" w:rsidRDefault="007D3D18">
      <w:pPr>
        <w:spacing w:line="360" w:lineRule="auto"/>
        <w:ind w:firstLine="567"/>
        <w:jc w:val="both"/>
      </w:pPr>
      <w:r>
        <w:t xml:space="preserve">Объективным свойством разработки концепции государственного регулирования экономики является необходимость расстановка приоритетов в процесс реализации поставленных целей экономической политики, что представляет собой необходимость определения государственными органами управления очередности реализации целей. </w:t>
      </w:r>
    </w:p>
    <w:p w:rsidR="007D3D18" w:rsidRDefault="007D3D18">
      <w:pPr>
        <w:spacing w:line="360" w:lineRule="auto"/>
        <w:ind w:firstLine="567"/>
        <w:jc w:val="center"/>
      </w:pPr>
      <w:r>
        <w:t>Причины расстановки приоритетов в экономической политике:</w:t>
      </w:r>
    </w:p>
    <w:p w:rsidR="007D3D18" w:rsidRDefault="007D3D18">
      <w:pPr>
        <w:spacing w:line="360" w:lineRule="auto"/>
        <w:ind w:firstLine="567"/>
        <w:jc w:val="both"/>
      </w:pPr>
      <w:r>
        <w:t>а) Необходимость учета правительством при определении и реализации целей экономической политики проблем сегодняшнего дня, порождаемых нестабильностью экономики. (Особенно актуально в условиях длительного кризиса, т.к. правительству необходимо выделить те проблемы, которые требуют незамедлительного решения);</w:t>
      </w:r>
    </w:p>
    <w:p w:rsidR="007D3D18" w:rsidRDefault="007D3D18">
      <w:pPr>
        <w:spacing w:line="360" w:lineRule="auto"/>
        <w:ind w:firstLine="567"/>
        <w:jc w:val="both"/>
      </w:pPr>
      <w:r>
        <w:t>б) Ограниченность регулирующего потенциала государства. (Даже в условиях развитой экономики для выполнения нескольких масштабных задач государству может не хватить средств. Это следствие объективного свойства экономической системы - ограниченности  экономических ресурсов);</w:t>
      </w:r>
    </w:p>
    <w:p w:rsidR="007D3D18" w:rsidRDefault="007D3D18">
      <w:pPr>
        <w:spacing w:line="360" w:lineRule="auto"/>
        <w:ind w:firstLine="567"/>
        <w:jc w:val="both"/>
      </w:pPr>
      <w:r>
        <w:t xml:space="preserve">в) Большинство экономических инструментов, имеющихся в распоряжении государства, оказывает противоречивое воздействие на экономику. (Так, например, ограничительная денежная политика, способствующая торможению инфляции, одновременно сказывается на замедлении темпов экономического роста; бюджетные расходы на создание рабочих мест и выплату пособий, способствующих уменьшению уровня безработицы, могут, одновременно, вызвать рост инфляционных процессов и т.д. Обычно, выходом из данного свойства экономических инструментов является выбор одного из направлений экономической политики и, одновременно, задействование различного рода экономических амортизаторов для уменьшения негативного влияния выбранных инструментов на другие цели экономической политики). </w:t>
      </w:r>
    </w:p>
    <w:p w:rsidR="007D3D18" w:rsidRDefault="007D3D18">
      <w:pPr>
        <w:spacing w:line="360" w:lineRule="auto"/>
        <w:ind w:firstLine="567"/>
        <w:jc w:val="both"/>
      </w:pPr>
      <w:r>
        <w:t>Для реализации целей экономической политики необходимо определенное количество инструментов их реализации.</w:t>
      </w:r>
    </w:p>
    <w:p w:rsidR="007D3D18" w:rsidRDefault="007D3D18">
      <w:pPr>
        <w:spacing w:line="360" w:lineRule="auto"/>
        <w:ind w:firstLine="567"/>
        <w:jc w:val="both"/>
      </w:pPr>
      <w:r>
        <w:t>В теории экономической политики видное место занимает голландский экономист, первый лауреат Нобелевской премии с экономики Я.Тинберген. Именно он предложил количественное соотношение между целями экономической политики и инструментами их реализации, что получило название  неравенства Я.Тинбергена:</w:t>
      </w:r>
    </w:p>
    <w:p w:rsidR="007D3D18" w:rsidRDefault="007D3D18">
      <w:pPr>
        <w:spacing w:line="360" w:lineRule="auto"/>
        <w:ind w:firstLine="567"/>
        <w:jc w:val="center"/>
      </w:pPr>
      <w:r>
        <w:rPr>
          <w:b/>
        </w:rPr>
        <w:t xml:space="preserve">Х </w:t>
      </w:r>
      <w:r>
        <w:rPr>
          <w:b/>
        </w:rPr>
        <w:sym w:font="Symbol" w:char="F0B3"/>
      </w:r>
      <w:r>
        <w:rPr>
          <w:b/>
        </w:rPr>
        <w:t xml:space="preserve"> У, </w:t>
      </w:r>
    </w:p>
    <w:p w:rsidR="007D3D18" w:rsidRDefault="007D3D18">
      <w:pPr>
        <w:spacing w:line="360" w:lineRule="auto"/>
        <w:ind w:firstLine="567"/>
        <w:jc w:val="both"/>
      </w:pPr>
      <w:r>
        <w:t>где Х - количество инструментов экономической политики;</w:t>
      </w:r>
    </w:p>
    <w:p w:rsidR="007D3D18" w:rsidRDefault="007D3D18">
      <w:pPr>
        <w:spacing w:line="360" w:lineRule="auto"/>
        <w:ind w:firstLine="567"/>
        <w:jc w:val="both"/>
      </w:pPr>
      <w:r>
        <w:t xml:space="preserve">       У- количество целей экономической политики;</w:t>
      </w:r>
    </w:p>
    <w:p w:rsidR="007D3D18" w:rsidRDefault="007D3D18">
      <w:pPr>
        <w:spacing w:line="360" w:lineRule="auto"/>
        <w:ind w:firstLine="567"/>
        <w:jc w:val="both"/>
      </w:pPr>
      <w:r>
        <w:t>которое показывает, что количество целей никогда не должно превышать запас имеющихся в распоряжении государства инструментов.</w:t>
      </w:r>
    </w:p>
    <w:p w:rsidR="007D3D18" w:rsidRDefault="007D3D18">
      <w:pPr>
        <w:spacing w:line="360" w:lineRule="auto"/>
        <w:ind w:firstLine="567"/>
        <w:jc w:val="both"/>
      </w:pPr>
      <w:r>
        <w:t>Это неравенство на практике используется в процессе прогнозирования условий экономического развития страны, в качестве одного из математических и функциональных ограничений  в системе макроэкономических моделей.</w:t>
      </w:r>
    </w:p>
    <w:p w:rsidR="007D3D18" w:rsidRDefault="007D3D18">
      <w:pPr>
        <w:spacing w:line="360" w:lineRule="auto"/>
        <w:ind w:firstLine="567"/>
        <w:jc w:val="both"/>
      </w:pPr>
      <w:r>
        <w:t xml:space="preserve">В экономической литературе существует множество способов классификации инструментов государственного регулирования (экономической политики). Один из таких способов отражен на рис. 2. </w:t>
      </w:r>
    </w:p>
    <w:p w:rsidR="007D3D18" w:rsidRDefault="007B59FF">
      <w:pPr>
        <w:spacing w:line="360" w:lineRule="auto"/>
        <w:jc w:val="center"/>
      </w:pPr>
      <w:r>
        <w:pict>
          <v:rect id="_x0000_s1071" style="position:absolute;left:0;text-align:left;margin-left:145.3pt;margin-top:2.05pt;width:209.8pt;height:19.35pt;z-index:251658240" o:allowincell="f" filled="f" strokeweight=".25pt">
            <v:textbox style="mso-next-textbox:#_x0000_s1071" inset="1pt,1pt,1pt,1pt">
              <w:txbxContent>
                <w:p w:rsidR="007D3D18" w:rsidRDefault="007D3D18">
                  <w:r>
                    <w:rPr>
                      <w:sz w:val="24"/>
                    </w:rPr>
                    <w:t>Инструменты экономической политики</w:t>
                  </w:r>
                </w:p>
              </w:txbxContent>
            </v:textbox>
          </v:rect>
        </w:pict>
      </w:r>
    </w:p>
    <w:p w:rsidR="007D3D18" w:rsidRDefault="007B59FF">
      <w:pPr>
        <w:spacing w:line="360" w:lineRule="auto"/>
      </w:pPr>
      <w:r>
        <w:pict>
          <v:line id="_x0000_s1083" style="position:absolute;flip:y;z-index:251670528" from="353.9pt,4.45pt" to="353.95pt,11.7pt" o:allowincell="f" strokeweight=".25pt">
            <v:stroke startarrowwidth="narrow" startarrowlength="short" endarrowwidth="narrow" endarrowlength="short"/>
          </v:line>
        </w:pict>
      </w:r>
      <w:r>
        <w:pict>
          <v:line id="_x0000_s1082" style="position:absolute;flip:y;z-index:251669504" from="116.3pt,4.45pt" to="116.35pt,11.7pt" o:allowincell="f" strokeweight=".25pt">
            <v:stroke startarrowwidth="narrow" startarrowlength="short" endarrowwidth="narrow" endarrowlength="short"/>
          </v:line>
        </w:pict>
      </w:r>
      <w:r>
        <w:pict>
          <v:line id="_x0000_s1079" style="position:absolute;z-index:251666432" from="116.3pt,4.45pt" to="353.95pt,4.5pt" o:allowincell="f" strokeweight=".25pt">
            <v:stroke startarrowwidth="narrow" startarrowlength="short" endarrowwidth="narrow" endarrowlength="short"/>
          </v:line>
        </w:pict>
      </w:r>
      <w:r>
        <w:pict>
          <v:rect id="_x0000_s1073" style="position:absolute;margin-left:267.7pt;margin-top:11.9pt;width:172.85pt;height:36.05pt;z-index:251660288" o:allowincell="f" filled="f" strokeweight=".25pt">
            <v:textbox style="mso-next-textbox:#_x0000_s1073" inset="1pt,1pt,1pt,1pt">
              <w:txbxContent>
                <w:p w:rsidR="007D3D18" w:rsidRDefault="007D3D18">
                  <w:pPr>
                    <w:jc w:val="center"/>
                  </w:pPr>
                  <w:r>
                    <w:rPr>
                      <w:sz w:val="24"/>
                    </w:rPr>
                    <w:t>По характеру экономической политики</w:t>
                  </w:r>
                </w:p>
              </w:txbxContent>
            </v:textbox>
          </v:rect>
        </w:pict>
      </w:r>
      <w:r>
        <w:pict>
          <v:rect id="_x0000_s1072" style="position:absolute;margin-left:22.9pt;margin-top:11.9pt;width:180.05pt;height:36.05pt;z-index:251659264" o:allowincell="f" filled="f" strokeweight=".25pt">
            <v:textbox style="mso-next-textbox:#_x0000_s1072" inset="1pt,1pt,1pt,1pt">
              <w:txbxContent>
                <w:p w:rsidR="007D3D18" w:rsidRDefault="007D3D18">
                  <w:pPr>
                    <w:jc w:val="center"/>
                  </w:pPr>
                  <w:r>
                    <w:rPr>
                      <w:sz w:val="24"/>
                    </w:rPr>
                    <w:t>По направлениям экономической политики</w:t>
                  </w:r>
                </w:p>
              </w:txbxContent>
            </v:textbox>
          </v:rect>
        </w:pict>
      </w:r>
    </w:p>
    <w:p w:rsidR="007D3D18" w:rsidRDefault="007D3D18">
      <w:pPr>
        <w:spacing w:line="360" w:lineRule="auto"/>
      </w:pPr>
    </w:p>
    <w:p w:rsidR="007D3D18" w:rsidRDefault="007B59FF">
      <w:pPr>
        <w:spacing w:line="360" w:lineRule="auto"/>
      </w:pPr>
      <w:r>
        <w:pict>
          <v:line id="_x0000_s1085" style="position:absolute;flip:y;z-index:251672576" from="353.7pt,2.4pt" to="353.75pt,16.85pt" o:allowincell="f" strokeweight=".25pt">
            <v:stroke startarrowwidth="narrow" startarrowlength="short" endarrowwidth="narrow" endarrowlength="short"/>
          </v:line>
        </w:pict>
      </w:r>
      <w:r>
        <w:pict>
          <v:line id="_x0000_s1080" style="position:absolute;z-index:251667456" from="296.1pt,16.8pt" to="411.35pt,16.85pt" o:allowincell="f" strokeweight=".25pt">
            <v:stroke startarrowwidth="narrow" startarrowlength="short" endarrowwidth="narrow" endarrowlength="short"/>
          </v:line>
        </w:pict>
      </w:r>
      <w:r>
        <w:pict>
          <v:line id="_x0000_s1086" style="position:absolute;flip:y;z-index:251673600" from="296.1pt,16.8pt" to="296.15pt,31.25pt" o:allowincell="f" strokeweight=".25pt">
            <v:stroke startarrowwidth="narrow" startarrowlength="short" endarrowwidth="narrow" endarrowlength="short"/>
          </v:line>
        </w:pict>
      </w:r>
      <w:r>
        <w:pict>
          <v:line id="_x0000_s1087" style="position:absolute;z-index:251674624" from="411.3pt,16.8pt" to="411.35pt,24pt" o:allowincell="f" strokeweight=".25pt">
            <v:stroke startarrowwidth="narrow" startarrowlength="short" endarrowwidth="narrow" endarrowlength="short"/>
          </v:line>
        </w:pict>
      </w:r>
      <w:r>
        <w:pict>
          <v:line id="_x0000_s1084" style="position:absolute;flip:y;z-index:251671552" from="116.1pt,2.4pt" to="116.15pt,24.05pt" o:allowincell="f" strokeweight=".25pt">
            <v:stroke startarrowwidth="narrow" startarrowlength="short" endarrowwidth="narrow" endarrowlength="short"/>
          </v:line>
        </w:pict>
      </w:r>
      <w:r w:rsidR="007D3D18">
        <w:t xml:space="preserve">                                                                        </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68"/>
        <w:gridCol w:w="3118"/>
      </w:tblGrid>
      <w:tr w:rsidR="007D3D18">
        <w:tc>
          <w:tcPr>
            <w:tcW w:w="1668" w:type="dxa"/>
          </w:tcPr>
          <w:p w:rsidR="007D3D18" w:rsidRDefault="007B59FF">
            <w:pPr>
              <w:spacing w:line="360" w:lineRule="auto"/>
              <w:rPr>
                <w:sz w:val="24"/>
              </w:rPr>
            </w:pPr>
            <w:r>
              <w:rPr>
                <w:sz w:val="24"/>
              </w:rPr>
              <w:pict>
                <v:rect id="_x0000_s1075" style="position:absolute;margin-left:361.1pt;margin-top:5.65pt;width:100.85pt;height:64.85pt;z-index:251662336" o:allowincell="f" filled="f" strokeweight=".25pt">
                  <v:textbox style="mso-next-textbox:#_x0000_s1075" inset="1pt,1pt,1pt,1pt">
                    <w:txbxContent>
                      <w:p w:rsidR="007D3D18" w:rsidRDefault="007D3D18">
                        <w:pPr>
                          <w:rPr>
                            <w:sz w:val="24"/>
                          </w:rPr>
                        </w:pPr>
                        <w:r>
                          <w:rPr>
                            <w:sz w:val="24"/>
                          </w:rPr>
                          <w:t>Инструменты долгосрочной экономической</w:t>
                        </w:r>
                      </w:p>
                      <w:p w:rsidR="007D3D18" w:rsidRDefault="007D3D18">
                        <w:r>
                          <w:rPr>
                            <w:sz w:val="24"/>
                          </w:rPr>
                          <w:t>политики</w:t>
                        </w:r>
                      </w:p>
                      <w:p w:rsidR="007D3D18" w:rsidRDefault="007D3D18"/>
                    </w:txbxContent>
                  </v:textbox>
                </v:rect>
              </w:pict>
            </w:r>
            <w:r>
              <w:rPr>
                <w:sz w:val="24"/>
              </w:rPr>
              <w:pict>
                <v:rect id="_x0000_s1074" style="position:absolute;margin-left:245.9pt;margin-top:5.65pt;width:100.85pt;height:64.85pt;z-index:251661312" o:allowincell="f" filled="f" strokeweight=".25pt">
                  <v:textbox style="mso-next-textbox:#_x0000_s1074" inset="1pt,1pt,1pt,1pt">
                    <w:txbxContent>
                      <w:p w:rsidR="007D3D18" w:rsidRDefault="007D3D18">
                        <w:pPr>
                          <w:rPr>
                            <w:sz w:val="24"/>
                          </w:rPr>
                        </w:pPr>
                        <w:r>
                          <w:rPr>
                            <w:sz w:val="24"/>
                          </w:rPr>
                          <w:t>Инструменты краткосрочной экономической</w:t>
                        </w:r>
                      </w:p>
                      <w:p w:rsidR="007D3D18" w:rsidRDefault="007D3D18">
                        <w:r>
                          <w:rPr>
                            <w:sz w:val="24"/>
                          </w:rPr>
                          <w:t>политики</w:t>
                        </w:r>
                      </w:p>
                    </w:txbxContent>
                  </v:textbox>
                </v:rect>
              </w:pict>
            </w:r>
            <w:r w:rsidR="007D3D18">
              <w:rPr>
                <w:sz w:val="24"/>
              </w:rPr>
              <w:t xml:space="preserve">Бюджетная </w:t>
            </w:r>
          </w:p>
        </w:tc>
        <w:tc>
          <w:tcPr>
            <w:tcW w:w="3118" w:type="dxa"/>
          </w:tcPr>
          <w:p w:rsidR="007D3D18" w:rsidRDefault="007D3D18">
            <w:pPr>
              <w:spacing w:line="360" w:lineRule="auto"/>
              <w:rPr>
                <w:sz w:val="24"/>
              </w:rPr>
            </w:pPr>
            <w:r>
              <w:rPr>
                <w:sz w:val="24"/>
              </w:rPr>
              <w:t>-государственные расходы</w:t>
            </w:r>
          </w:p>
          <w:p w:rsidR="007D3D18" w:rsidRDefault="007D3D18">
            <w:pPr>
              <w:spacing w:line="360" w:lineRule="auto"/>
              <w:rPr>
                <w:sz w:val="24"/>
              </w:rPr>
            </w:pPr>
            <w:r>
              <w:rPr>
                <w:sz w:val="24"/>
              </w:rPr>
              <w:t>- налоги</w:t>
            </w:r>
          </w:p>
        </w:tc>
      </w:tr>
      <w:tr w:rsidR="007D3D18">
        <w:tc>
          <w:tcPr>
            <w:tcW w:w="1668" w:type="dxa"/>
          </w:tcPr>
          <w:p w:rsidR="007D3D18" w:rsidRDefault="007B59FF">
            <w:pPr>
              <w:spacing w:line="360" w:lineRule="auto"/>
              <w:rPr>
                <w:sz w:val="24"/>
              </w:rPr>
            </w:pPr>
            <w:r>
              <w:rPr>
                <w:sz w:val="24"/>
              </w:rPr>
              <w:pict>
                <v:line id="_x0000_s1088" style="position:absolute;flip:y;z-index:251675648;mso-position-horizontal-relative:text;mso-position-vertical-relative:text" from="281.7pt,44.1pt" to="281.7pt,51.35pt" o:allowincell="f" strokeweight=".25pt">
                  <v:stroke startarrowwidth="narrow" startarrowlength="short" endarrowwidth="narrow" endarrowlength="short"/>
                </v:line>
              </w:pict>
            </w:r>
            <w:r>
              <w:rPr>
                <w:sz w:val="24"/>
              </w:rPr>
              <w:pict>
                <v:line id="_x0000_s1090" style="position:absolute;flip:y;z-index:251677696;mso-position-horizontal-relative:text;mso-position-vertical-relative:text" from="360.9pt,44.1pt" to="360.9pt,92.35pt" o:allowincell="f" strokeweight=".25pt">
                  <v:stroke startarrowwidth="narrow" startarrowlength="short" endarrowwidth="narrow" endarrowlength="short"/>
                </v:line>
              </w:pict>
            </w:r>
            <w:r>
              <w:rPr>
                <w:sz w:val="24"/>
              </w:rPr>
              <w:pict>
                <v:line id="_x0000_s1094" style="position:absolute;flip:y;z-index:251678720;mso-position-horizontal-relative:text;mso-position-vertical-relative:text" from="411.3pt,29.7pt" to="411.3pt,44.1pt" o:allowincell="f"/>
              </w:pict>
            </w:r>
            <w:r>
              <w:rPr>
                <w:sz w:val="24"/>
              </w:rPr>
              <w:pict>
                <v:line id="_x0000_s1089" style="position:absolute;flip:y;z-index:251676672;mso-position-horizontal-relative:text;mso-position-vertical-relative:text" from="440.1pt,44.1pt" to="440.15pt,58.55pt" o:allowincell="f" strokeweight=".25pt">
                  <v:stroke startarrowwidth="narrow" startarrowlength="short" endarrowwidth="narrow" endarrowlength="short"/>
                </v:line>
              </w:pict>
            </w:r>
            <w:r>
              <w:rPr>
                <w:sz w:val="24"/>
              </w:rPr>
              <w:pict>
                <v:line id="_x0000_s1081" style="position:absolute;z-index:251668480;mso-position-horizontal-relative:text;mso-position-vertical-relative:text" from="281.7pt,44.1pt" to="440.15pt,44.15pt" o:allowincell="f" strokeweight=".25pt">
                  <v:stroke startarrowwidth="narrow" startarrowlength="short" endarrowwidth="narrow" endarrowlength="short"/>
                </v:line>
              </w:pict>
            </w:r>
            <w:r>
              <w:rPr>
                <w:sz w:val="24"/>
              </w:rPr>
              <w:pict>
                <v:rect id="_x0000_s1076" style="position:absolute;margin-left:245.7pt;margin-top:51.3pt;width:86.45pt;height:21.6pt;z-index:251663360;mso-position-horizontal-relative:text;mso-position-vertical-relative:text" o:allowincell="f" filled="f" strokeweight=".25pt">
                  <v:textbox style="mso-next-textbox:#_x0000_s1076" inset="1pt,1pt,1pt,1pt">
                    <w:txbxContent>
                      <w:p w:rsidR="007D3D18" w:rsidRDefault="007D3D18">
                        <w:r>
                          <w:rPr>
                            <w:sz w:val="24"/>
                          </w:rPr>
                          <w:t>планирование</w:t>
                        </w:r>
                      </w:p>
                    </w:txbxContent>
                  </v:textbox>
                </v:rect>
              </w:pict>
            </w:r>
            <w:r>
              <w:rPr>
                <w:sz w:val="24"/>
              </w:rPr>
              <w:pict>
                <v:rect id="_x0000_s1077" style="position:absolute;margin-left:375.3pt;margin-top:58.5pt;width:93.65pt;height:21.65pt;z-index:251664384;mso-position-horizontal-relative:text;mso-position-vertical-relative:text" o:allowincell="f" filled="f" strokeweight=".25pt">
                  <v:textbox style="mso-next-textbox:#_x0000_s1077" inset="1pt,1pt,1pt,1pt">
                    <w:txbxContent>
                      <w:p w:rsidR="007D3D18" w:rsidRDefault="007D3D18">
                        <w:r>
                          <w:rPr>
                            <w:sz w:val="24"/>
                          </w:rPr>
                          <w:t>прогнозирование</w:t>
                        </w:r>
                      </w:p>
                    </w:txbxContent>
                  </v:textbox>
                </v:rect>
              </w:pict>
            </w:r>
            <w:r>
              <w:rPr>
                <w:sz w:val="24"/>
              </w:rPr>
              <w:pict>
                <v:rect id="_x0000_s1078" style="position:absolute;margin-left:303.3pt;margin-top:92.3pt;width:100.85pt;height:21.65pt;z-index:251665408;mso-position-horizontal-relative:text;mso-position-vertical-relative:text" o:allowincell="f" filled="f" strokeweight=".25pt">
                  <v:textbox style="mso-next-textbox:#_x0000_s1078" inset="1pt,1pt,1pt,1pt">
                    <w:txbxContent>
                      <w:p w:rsidR="007D3D18" w:rsidRDefault="007D3D18">
                        <w:r>
                          <w:rPr>
                            <w:sz w:val="24"/>
                          </w:rPr>
                          <w:t>программирование</w:t>
                        </w:r>
                      </w:p>
                    </w:txbxContent>
                  </v:textbox>
                </v:rect>
              </w:pict>
            </w:r>
            <w:r w:rsidR="007D3D18">
              <w:rPr>
                <w:sz w:val="24"/>
              </w:rPr>
              <w:t xml:space="preserve">кредитно-денежная </w:t>
            </w:r>
          </w:p>
        </w:tc>
        <w:tc>
          <w:tcPr>
            <w:tcW w:w="3118" w:type="dxa"/>
          </w:tcPr>
          <w:p w:rsidR="007D3D18" w:rsidRDefault="007D3D18">
            <w:pPr>
              <w:spacing w:line="360" w:lineRule="auto"/>
              <w:rPr>
                <w:sz w:val="24"/>
              </w:rPr>
            </w:pPr>
            <w:r>
              <w:rPr>
                <w:sz w:val="24"/>
              </w:rPr>
              <w:t>-учетная ставка процента</w:t>
            </w:r>
          </w:p>
          <w:p w:rsidR="007D3D18" w:rsidRDefault="007D3D18">
            <w:pPr>
              <w:spacing w:line="360" w:lineRule="auto"/>
              <w:rPr>
                <w:sz w:val="24"/>
              </w:rPr>
            </w:pPr>
            <w:r>
              <w:rPr>
                <w:sz w:val="24"/>
              </w:rPr>
              <w:t>- операции на открытом рынке</w:t>
            </w:r>
          </w:p>
          <w:p w:rsidR="007D3D18" w:rsidRDefault="007D3D18">
            <w:pPr>
              <w:spacing w:line="360" w:lineRule="auto"/>
              <w:rPr>
                <w:sz w:val="24"/>
              </w:rPr>
            </w:pPr>
            <w:r>
              <w:rPr>
                <w:sz w:val="24"/>
              </w:rPr>
              <w:t>- норма резерва</w:t>
            </w:r>
          </w:p>
        </w:tc>
      </w:tr>
      <w:tr w:rsidR="007D3D18">
        <w:tc>
          <w:tcPr>
            <w:tcW w:w="1668" w:type="dxa"/>
          </w:tcPr>
          <w:p w:rsidR="007D3D18" w:rsidRDefault="007D3D18">
            <w:pPr>
              <w:spacing w:line="360" w:lineRule="auto"/>
              <w:rPr>
                <w:sz w:val="24"/>
              </w:rPr>
            </w:pPr>
            <w:r>
              <w:rPr>
                <w:sz w:val="24"/>
              </w:rPr>
              <w:t>социальная</w:t>
            </w:r>
          </w:p>
        </w:tc>
        <w:tc>
          <w:tcPr>
            <w:tcW w:w="3118" w:type="dxa"/>
          </w:tcPr>
          <w:p w:rsidR="007D3D18" w:rsidRDefault="007D3D18">
            <w:pPr>
              <w:spacing w:line="360" w:lineRule="auto"/>
              <w:rPr>
                <w:sz w:val="24"/>
              </w:rPr>
            </w:pPr>
            <w:r>
              <w:rPr>
                <w:sz w:val="24"/>
              </w:rPr>
              <w:t>-дифференциация налогов</w:t>
            </w:r>
          </w:p>
          <w:p w:rsidR="007D3D18" w:rsidRDefault="007D3D18">
            <w:pPr>
              <w:spacing w:line="360" w:lineRule="auto"/>
              <w:rPr>
                <w:sz w:val="24"/>
              </w:rPr>
            </w:pPr>
            <w:r>
              <w:rPr>
                <w:sz w:val="24"/>
              </w:rPr>
              <w:t>-социальное страхование</w:t>
            </w:r>
          </w:p>
          <w:p w:rsidR="007D3D18" w:rsidRDefault="007D3D18">
            <w:pPr>
              <w:spacing w:line="360" w:lineRule="auto"/>
              <w:rPr>
                <w:sz w:val="24"/>
              </w:rPr>
            </w:pPr>
            <w:r>
              <w:rPr>
                <w:sz w:val="24"/>
              </w:rPr>
              <w:t>-социальные субсидии</w:t>
            </w:r>
          </w:p>
        </w:tc>
      </w:tr>
      <w:tr w:rsidR="007D3D18">
        <w:tc>
          <w:tcPr>
            <w:tcW w:w="1668" w:type="dxa"/>
          </w:tcPr>
          <w:p w:rsidR="007D3D18" w:rsidRDefault="007D3D18">
            <w:pPr>
              <w:spacing w:line="360" w:lineRule="auto"/>
              <w:rPr>
                <w:sz w:val="24"/>
              </w:rPr>
            </w:pPr>
            <w:r>
              <w:rPr>
                <w:sz w:val="24"/>
              </w:rPr>
              <w:t>внешне-экономи-ческая</w:t>
            </w:r>
          </w:p>
        </w:tc>
        <w:tc>
          <w:tcPr>
            <w:tcW w:w="3118" w:type="dxa"/>
          </w:tcPr>
          <w:p w:rsidR="007D3D18" w:rsidRDefault="007D3D18">
            <w:pPr>
              <w:spacing w:line="360" w:lineRule="auto"/>
              <w:rPr>
                <w:sz w:val="24"/>
              </w:rPr>
            </w:pPr>
            <w:r>
              <w:rPr>
                <w:sz w:val="24"/>
              </w:rPr>
              <w:t>- таможенные пошлины</w:t>
            </w:r>
          </w:p>
          <w:p w:rsidR="007D3D18" w:rsidRDefault="007D3D18">
            <w:pPr>
              <w:spacing w:line="360" w:lineRule="auto"/>
              <w:rPr>
                <w:sz w:val="24"/>
              </w:rPr>
            </w:pPr>
            <w:r>
              <w:rPr>
                <w:sz w:val="24"/>
              </w:rPr>
              <w:t>- квоты</w:t>
            </w:r>
          </w:p>
          <w:p w:rsidR="007D3D18" w:rsidRDefault="007D3D18">
            <w:pPr>
              <w:spacing w:line="360" w:lineRule="auto"/>
              <w:rPr>
                <w:sz w:val="24"/>
              </w:rPr>
            </w:pPr>
            <w:r>
              <w:rPr>
                <w:sz w:val="24"/>
              </w:rPr>
              <w:t>- лицензии</w:t>
            </w:r>
          </w:p>
          <w:p w:rsidR="007D3D18" w:rsidRDefault="007D3D18">
            <w:pPr>
              <w:spacing w:line="360" w:lineRule="auto"/>
              <w:rPr>
                <w:sz w:val="24"/>
              </w:rPr>
            </w:pPr>
            <w:r>
              <w:rPr>
                <w:sz w:val="24"/>
              </w:rPr>
              <w:t>- валютные ограничения</w:t>
            </w:r>
          </w:p>
          <w:p w:rsidR="007D3D18" w:rsidRDefault="007D3D18">
            <w:pPr>
              <w:spacing w:line="360" w:lineRule="auto"/>
              <w:rPr>
                <w:sz w:val="24"/>
              </w:rPr>
            </w:pPr>
            <w:r>
              <w:rPr>
                <w:sz w:val="24"/>
              </w:rPr>
              <w:t>- валютные интервенции</w:t>
            </w:r>
          </w:p>
        </w:tc>
      </w:tr>
    </w:tbl>
    <w:p w:rsidR="007D3D18" w:rsidRDefault="007D3D18">
      <w:pPr>
        <w:spacing w:line="360" w:lineRule="auto"/>
      </w:pPr>
    </w:p>
    <w:p w:rsidR="007D3D18" w:rsidRDefault="007D3D18">
      <w:pPr>
        <w:spacing w:line="360" w:lineRule="auto"/>
        <w:ind w:left="284"/>
        <w:jc w:val="both"/>
      </w:pPr>
      <w:r>
        <w:t>Рис. 2. Классификация инструментов экономической политики.</w:t>
      </w:r>
    </w:p>
    <w:p w:rsidR="007D3D18" w:rsidRDefault="007D3D18">
      <w:pPr>
        <w:spacing w:line="360" w:lineRule="auto"/>
        <w:ind w:right="-1" w:firstLine="567"/>
        <w:jc w:val="both"/>
      </w:pPr>
    </w:p>
    <w:p w:rsidR="007D3D18" w:rsidRDefault="007D3D18">
      <w:pPr>
        <w:spacing w:line="360" w:lineRule="auto"/>
        <w:ind w:right="-1" w:firstLine="567"/>
        <w:jc w:val="both"/>
        <w:rPr>
          <w:b/>
        </w:rPr>
      </w:pPr>
      <w:r>
        <w:rPr>
          <w:b/>
        </w:rPr>
        <w:t>2. Методы государственного регулирования экономики.</w:t>
      </w:r>
    </w:p>
    <w:p w:rsidR="007D3D18" w:rsidRDefault="007D3D18">
      <w:pPr>
        <w:spacing w:line="360" w:lineRule="auto"/>
        <w:ind w:right="-1" w:firstLine="567"/>
        <w:jc w:val="both"/>
      </w:pPr>
      <w:r>
        <w:t>Обычно выделяют следующие группы методов государственного регулирования:</w:t>
      </w:r>
    </w:p>
    <w:p w:rsidR="007D3D18" w:rsidRDefault="007D3D18">
      <w:pPr>
        <w:spacing w:line="360" w:lineRule="auto"/>
        <w:ind w:right="-1" w:firstLine="567"/>
        <w:jc w:val="both"/>
      </w:pPr>
      <w:r>
        <w:t>1. По характеру:</w:t>
      </w:r>
    </w:p>
    <w:p w:rsidR="007D3D18" w:rsidRDefault="007D3D18" w:rsidP="007D3D18">
      <w:pPr>
        <w:numPr>
          <w:ilvl w:val="0"/>
          <w:numId w:val="66"/>
        </w:numPr>
        <w:tabs>
          <w:tab w:val="clear" w:pos="360"/>
          <w:tab w:val="num" w:pos="927"/>
        </w:tabs>
        <w:spacing w:line="360" w:lineRule="auto"/>
        <w:ind w:left="927" w:right="-1"/>
        <w:jc w:val="both"/>
      </w:pPr>
      <w:r>
        <w:t>Прямые;</w:t>
      </w:r>
    </w:p>
    <w:p w:rsidR="007D3D18" w:rsidRDefault="007D3D18" w:rsidP="007D3D18">
      <w:pPr>
        <w:numPr>
          <w:ilvl w:val="0"/>
          <w:numId w:val="66"/>
        </w:numPr>
        <w:tabs>
          <w:tab w:val="clear" w:pos="360"/>
          <w:tab w:val="num" w:pos="927"/>
        </w:tabs>
        <w:spacing w:line="360" w:lineRule="auto"/>
        <w:ind w:left="927" w:right="-1"/>
        <w:jc w:val="both"/>
      </w:pPr>
      <w:r>
        <w:t>Косвенные.</w:t>
      </w:r>
    </w:p>
    <w:p w:rsidR="007D3D18" w:rsidRDefault="007D3D18">
      <w:pPr>
        <w:spacing w:line="360" w:lineRule="auto"/>
        <w:ind w:right="-1" w:firstLine="567"/>
        <w:jc w:val="both"/>
      </w:pPr>
      <w:r>
        <w:t>2. По форме:</w:t>
      </w:r>
    </w:p>
    <w:p w:rsidR="007D3D18" w:rsidRDefault="007D3D18" w:rsidP="007D3D18">
      <w:pPr>
        <w:numPr>
          <w:ilvl w:val="0"/>
          <w:numId w:val="67"/>
        </w:numPr>
        <w:tabs>
          <w:tab w:val="clear" w:pos="360"/>
          <w:tab w:val="num" w:pos="927"/>
        </w:tabs>
        <w:spacing w:line="360" w:lineRule="auto"/>
        <w:ind w:left="927" w:right="-1"/>
        <w:jc w:val="both"/>
      </w:pPr>
      <w:r>
        <w:t>Правовые;</w:t>
      </w:r>
    </w:p>
    <w:p w:rsidR="007D3D18" w:rsidRDefault="007D3D18" w:rsidP="007D3D18">
      <w:pPr>
        <w:numPr>
          <w:ilvl w:val="0"/>
          <w:numId w:val="67"/>
        </w:numPr>
        <w:tabs>
          <w:tab w:val="clear" w:pos="360"/>
          <w:tab w:val="num" w:pos="927"/>
        </w:tabs>
        <w:spacing w:line="360" w:lineRule="auto"/>
        <w:ind w:left="927" w:right="-1"/>
        <w:jc w:val="both"/>
      </w:pPr>
      <w:r>
        <w:t>Административные;</w:t>
      </w:r>
    </w:p>
    <w:p w:rsidR="007D3D18" w:rsidRDefault="007D3D18" w:rsidP="007D3D18">
      <w:pPr>
        <w:numPr>
          <w:ilvl w:val="0"/>
          <w:numId w:val="67"/>
        </w:numPr>
        <w:tabs>
          <w:tab w:val="clear" w:pos="360"/>
          <w:tab w:val="num" w:pos="927"/>
        </w:tabs>
        <w:spacing w:line="360" w:lineRule="auto"/>
        <w:ind w:left="927" w:right="-1"/>
        <w:jc w:val="both"/>
      </w:pPr>
      <w:r>
        <w:t>Экономические;</w:t>
      </w:r>
    </w:p>
    <w:p w:rsidR="007D3D18" w:rsidRDefault="007D3D18" w:rsidP="007D3D18">
      <w:pPr>
        <w:numPr>
          <w:ilvl w:val="0"/>
          <w:numId w:val="67"/>
        </w:numPr>
        <w:tabs>
          <w:tab w:val="clear" w:pos="360"/>
          <w:tab w:val="num" w:pos="927"/>
        </w:tabs>
        <w:spacing w:line="360" w:lineRule="auto"/>
        <w:ind w:left="927" w:right="-1"/>
        <w:jc w:val="both"/>
      </w:pPr>
      <w:r>
        <w:t>Пропагандистские (морального убеждения).</w:t>
      </w:r>
    </w:p>
    <w:p w:rsidR="007D3D18" w:rsidRDefault="007D3D18">
      <w:pPr>
        <w:spacing w:line="360" w:lineRule="auto"/>
        <w:ind w:right="-1" w:firstLine="567"/>
        <w:jc w:val="both"/>
      </w:pPr>
      <w:r>
        <w:t>Прямые методы государственного регулирования в основном связаны с использованием административных средств воздействия на экономические отношения, которые характеризуются непосредственным властным воздействием государственных органов на регулируемые отношения и поведение соответствующих субъектов.</w:t>
      </w:r>
    </w:p>
    <w:p w:rsidR="007D3D18" w:rsidRDefault="007D3D18">
      <w:pPr>
        <w:spacing w:line="360" w:lineRule="auto"/>
        <w:ind w:right="-1" w:firstLine="567"/>
        <w:jc w:val="both"/>
      </w:pPr>
      <w:r>
        <w:t>Прямой характер применяемых при государственном регулировании административных средств выражается в принятии субъектом управления в рамках компетенции управленческого решения в виде правового акта управления, юридически обязательного для адресата и содержащего прямое предписание императивного (директивного) характера на совершение определенных действий. При этом используются как меры убеждения, так и меры принуждения. К административным средствам государственного регулирования относятся, например, государственная регистрация субъектов предпринимательской деятельности, лицензирование отдельных видов предпринимательской деятельности и т.д.</w:t>
      </w:r>
    </w:p>
    <w:p w:rsidR="007D3D18" w:rsidRDefault="007D3D18">
      <w:pPr>
        <w:spacing w:line="360" w:lineRule="auto"/>
        <w:ind w:right="-1" w:firstLine="567"/>
        <w:jc w:val="both"/>
      </w:pPr>
      <w:r>
        <w:t>Косвенные методы государственного регулирования основываются на экономических средствах воздействия на регулируемые отношения со стороны субъектов государственно-управленческой деятельности. Они опосредованно, через экономические интересы без прямого властного воздействия отражаются на поведении участников экономических отношений путем создания условий, влияющих на мотивацию должного поведения, созданием материальных стимулов, как материального поощрения, так и ответственности. К экономическим средствам относятся прежде всего средства денежно-кредитной и бюджетной политики, косвенное планирование, инструменты ценообразования и другие.</w:t>
      </w:r>
    </w:p>
    <w:p w:rsidR="007D3D18" w:rsidRDefault="007D3D18">
      <w:pPr>
        <w:spacing w:line="360" w:lineRule="auto"/>
        <w:ind w:right="-1" w:firstLine="567"/>
        <w:jc w:val="both"/>
      </w:pPr>
      <w:r>
        <w:t>Прямые и косвенные методы государственного управления экономикой и соответственно административные и экономические средства государственного регулирования экономики имеют единые цели и задачи и всегда облекаются в соответствующую правовую форму</w:t>
      </w:r>
    </w:p>
    <w:p w:rsidR="007D3D18" w:rsidRDefault="007D3D18">
      <w:pPr>
        <w:spacing w:line="360" w:lineRule="auto"/>
        <w:ind w:right="-1" w:firstLine="567"/>
        <w:jc w:val="both"/>
      </w:pPr>
      <w:r>
        <w:t>Правовые методы следует рассматривать в качестве самостоятельного и одного из основных средств государственного регулирования экономики. Основная задача государства заключается в формировании правовой базы экономической, предпринимательской деятельности. Без правовых норм невозможно применение административных и экономических средств государственного регулирования. Любые средства, будь то административные или экономические, не могут быть применены вне правовой формы их существования.</w:t>
      </w:r>
    </w:p>
    <w:p w:rsidR="007D3D18" w:rsidRDefault="007D3D18">
      <w:pPr>
        <w:spacing w:line="360" w:lineRule="auto"/>
        <w:ind w:right="-1" w:firstLine="567"/>
        <w:jc w:val="both"/>
      </w:pPr>
      <w:r>
        <w:t>Средства административного регулирования в сфере экономики чрезвычайно разнообразны. Среди них следует назвать разрешение совершения определенных действий, например, лицензирование; утверждение конкретных заданий тем или иным субъектам предпринимательской деятельности; обязательные предписания совершения каких-либо действий; запрещение конкретных действий; регистрацию определенных действий; установление квот и других ограничений; применение мер административного принуждения; применение материальных санкций; выдача государственных заказов; контроль и надзор и т.д.</w:t>
      </w:r>
    </w:p>
    <w:p w:rsidR="007D3D18" w:rsidRDefault="007D3D18">
      <w:pPr>
        <w:pStyle w:val="a3"/>
        <w:spacing w:line="360" w:lineRule="auto"/>
        <w:ind w:right="-1" w:firstLine="567"/>
        <w:rPr>
          <w:sz w:val="28"/>
        </w:rPr>
      </w:pPr>
      <w:r>
        <w:rPr>
          <w:sz w:val="28"/>
        </w:rPr>
        <w:t>Административные средства базируются на государственной власти, на авторитете правительства и не связаны с мерами финансового стимулирования, материальной заинтересованности или штрафными санкциями со стороны регулирующих органов. Такие средства определяют не экономические условия оборота капитала, а саму внешнюю возможность его функционирования.</w:t>
      </w:r>
    </w:p>
    <w:p w:rsidR="007D3D18" w:rsidRDefault="007D3D18">
      <w:pPr>
        <w:tabs>
          <w:tab w:val="left" w:pos="3732"/>
        </w:tabs>
        <w:spacing w:line="360" w:lineRule="auto"/>
        <w:ind w:right="-1" w:firstLine="567"/>
        <w:jc w:val="both"/>
      </w:pPr>
      <w:r>
        <w:t>Можно говорить о:</w:t>
      </w:r>
    </w:p>
    <w:p w:rsidR="007D3D18" w:rsidRDefault="007D3D18">
      <w:pPr>
        <w:tabs>
          <w:tab w:val="left" w:pos="3732"/>
        </w:tabs>
        <w:spacing w:line="360" w:lineRule="auto"/>
        <w:ind w:right="-1" w:firstLine="567"/>
        <w:jc w:val="both"/>
      </w:pPr>
      <w:r>
        <w:t xml:space="preserve">а) </w:t>
      </w:r>
      <w:r>
        <w:rPr>
          <w:b/>
        </w:rPr>
        <w:t>культурно-этической</w:t>
      </w:r>
      <w:r>
        <w:t xml:space="preserve"> (памятники старины – для предпринимателей выгодно размещать поблизости свой бизнес (автостоянки, бензозаправочных станций и т.д.), а для памятников – угроза уничтожения, а также потеря некоторой привлекательности);</w:t>
      </w:r>
    </w:p>
    <w:p w:rsidR="007D3D18" w:rsidRDefault="007D3D18">
      <w:pPr>
        <w:tabs>
          <w:tab w:val="left" w:pos="3732"/>
        </w:tabs>
        <w:spacing w:line="360" w:lineRule="auto"/>
        <w:ind w:right="-1" w:firstLine="567"/>
        <w:jc w:val="both"/>
      </w:pPr>
      <w:r>
        <w:t xml:space="preserve">б) </w:t>
      </w:r>
      <w:r>
        <w:rPr>
          <w:b/>
        </w:rPr>
        <w:t>экологической</w:t>
      </w:r>
      <w:r>
        <w:t xml:space="preserve"> (сбросы в реки);</w:t>
      </w:r>
    </w:p>
    <w:p w:rsidR="007D3D18" w:rsidRDefault="007D3D18">
      <w:pPr>
        <w:tabs>
          <w:tab w:val="left" w:pos="3732"/>
        </w:tabs>
        <w:spacing w:line="360" w:lineRule="auto"/>
        <w:ind w:right="-1" w:firstLine="567"/>
        <w:jc w:val="both"/>
      </w:pPr>
      <w:r>
        <w:t>в)</w:t>
      </w:r>
      <w:r>
        <w:rPr>
          <w:b/>
        </w:rPr>
        <w:t>общественно-воспроизводственной</w:t>
      </w:r>
      <w:r>
        <w:t xml:space="preserve"> (обязательные медицинские прививки, начальное образование, правила вождения автомобилей,  самолетов и т.д);</w:t>
      </w:r>
    </w:p>
    <w:p w:rsidR="007D3D18" w:rsidRDefault="007D3D18">
      <w:pPr>
        <w:pStyle w:val="1"/>
        <w:spacing w:line="360" w:lineRule="auto"/>
        <w:ind w:right="-1" w:firstLine="567"/>
        <w:rPr>
          <w:sz w:val="28"/>
        </w:rPr>
      </w:pPr>
      <w:r>
        <w:rPr>
          <w:sz w:val="28"/>
        </w:rPr>
        <w:t xml:space="preserve">г) </w:t>
      </w:r>
      <w:r>
        <w:rPr>
          <w:b/>
          <w:sz w:val="28"/>
        </w:rPr>
        <w:t xml:space="preserve">социальной </w:t>
      </w:r>
      <w:r>
        <w:rPr>
          <w:sz w:val="28"/>
        </w:rPr>
        <w:t>(выдачи зарплаты вообще, его определенного размера и времени, чтобы не допустить социального взрыва)</w:t>
      </w:r>
    </w:p>
    <w:p w:rsidR="007D3D18" w:rsidRDefault="007D3D18">
      <w:pPr>
        <w:tabs>
          <w:tab w:val="left" w:pos="3732"/>
        </w:tabs>
        <w:spacing w:line="360" w:lineRule="auto"/>
        <w:ind w:right="-1" w:firstLine="567"/>
        <w:jc w:val="both"/>
      </w:pPr>
      <w:r>
        <w:t>целесообразности административных средств государственного регулирования.  Другие меры (экономические) зачастую не столь эффективны или их правильную дозировку определить очень трудно (налоги в районе старинных памятников).</w:t>
      </w:r>
    </w:p>
    <w:p w:rsidR="007D3D18" w:rsidRDefault="007D3D18">
      <w:pPr>
        <w:tabs>
          <w:tab w:val="left" w:pos="3732"/>
        </w:tabs>
        <w:spacing w:line="360" w:lineRule="auto"/>
        <w:ind w:right="-1" w:firstLine="567"/>
        <w:jc w:val="both"/>
      </w:pPr>
      <w:r>
        <w:t>Административные средства приобретают исключительную важность в чрезвычайных ситуациях (война – «средства военного регулирования экономики или военно-экономическая политика; т.е. запретительные и принудительные меры государственных органов, направленные на перевод национальной экономики на военные рельсы, мобилизацию ресурсов, осуществление трудовой повинности, нормирование снабжения, приоритет военного производства, экономия на потребительских нуждах, замораживание зарплаты, а иногда и принудительные отчисления от доходов и заработной платы).</w:t>
      </w:r>
    </w:p>
    <w:p w:rsidR="007D3D18" w:rsidRDefault="007D3D18">
      <w:pPr>
        <w:tabs>
          <w:tab w:val="left" w:pos="3732"/>
        </w:tabs>
        <w:spacing w:line="360" w:lineRule="auto"/>
        <w:ind w:right="-1" w:firstLine="567"/>
        <w:jc w:val="both"/>
      </w:pPr>
      <w:r>
        <w:t>Классическими примерами широкого и эффективного использования административных инструментов для перестройки существующей общественно-экономической системы могут служить: реформы в Западной Германии, проведенные западными оккупационными властями и правительством Аденауэра-Эрхарда; коренные преобразования экономической и политической системы в Японии, Испании и Греции; фактическое создание основных элементов регулируемого рыночного хозяйства иностранными и национальными государственными органами в Южной Корее, на Тайване, в Малайзии, некоторых государствах Ближнего Востока и Латинской Америки.</w:t>
      </w:r>
    </w:p>
    <w:p w:rsidR="007D3D18" w:rsidRDefault="007D3D18">
      <w:pPr>
        <w:tabs>
          <w:tab w:val="left" w:pos="3732"/>
        </w:tabs>
        <w:spacing w:line="360" w:lineRule="auto"/>
        <w:ind w:right="-1" w:firstLine="567"/>
        <w:jc w:val="center"/>
      </w:pPr>
      <w:r>
        <w:t>Виды административных инструментов государственного регулирования:</w:t>
      </w:r>
    </w:p>
    <w:p w:rsidR="007D3D18" w:rsidRDefault="007D3D18">
      <w:pPr>
        <w:tabs>
          <w:tab w:val="left" w:pos="3732"/>
        </w:tabs>
        <w:spacing w:line="360" w:lineRule="auto"/>
        <w:ind w:right="-1" w:firstLine="567"/>
        <w:jc w:val="both"/>
      </w:pPr>
      <w:r>
        <w:t>1. Запрет</w:t>
      </w:r>
      <w:r>
        <w:rPr>
          <w:b/>
        </w:rPr>
        <w:t>.</w:t>
      </w:r>
      <w:r>
        <w:t xml:space="preserve"> Решение о прекращении новых промышленных предприятий в пределах Большого Парижа за счет прекращения выдачи разрешений на новое строительство; в ряде арабских государств иностранным физическим и юридическим лицам запрещается владеть землей.</w:t>
      </w:r>
    </w:p>
    <w:p w:rsidR="007D3D18" w:rsidRDefault="007D3D18">
      <w:pPr>
        <w:tabs>
          <w:tab w:val="left" w:pos="3732"/>
        </w:tabs>
        <w:spacing w:line="360" w:lineRule="auto"/>
        <w:ind w:right="-1" w:firstLine="567"/>
        <w:jc w:val="both"/>
      </w:pPr>
      <w:r>
        <w:t>2. Разрешение. Власти Кении разрешили использовать государственный национальный парк для охоты и туризма (приток инвестиций и расширение туризма).</w:t>
      </w:r>
    </w:p>
    <w:p w:rsidR="007D3D18" w:rsidRDefault="007D3D18">
      <w:pPr>
        <w:tabs>
          <w:tab w:val="left" w:pos="3732"/>
        </w:tabs>
        <w:spacing w:line="360" w:lineRule="auto"/>
        <w:ind w:right="-1" w:firstLine="567"/>
        <w:jc w:val="both"/>
      </w:pPr>
      <w:r>
        <w:t>3. Принуждение</w:t>
      </w:r>
      <w:r>
        <w:rPr>
          <w:b/>
        </w:rPr>
        <w:t xml:space="preserve">. </w:t>
      </w:r>
      <w:r>
        <w:t xml:space="preserve">Обязать фирмы использовать определенные очистные сооружения для отходов, предоставлять своим работникам фиксированный минимальный набор социальных услуг, организовывать профессиональное обучение молодежи. </w:t>
      </w:r>
    </w:p>
    <w:p w:rsidR="007D3D18" w:rsidRDefault="007D3D18">
      <w:pPr>
        <w:tabs>
          <w:tab w:val="left" w:pos="3732"/>
        </w:tabs>
        <w:spacing w:line="360" w:lineRule="auto"/>
        <w:ind w:right="-1" w:firstLine="567"/>
        <w:jc w:val="both"/>
      </w:pPr>
      <w:r>
        <w:t>Особое место – принуждение, так в о многих государствах специально законодательно предусмотрена возможность применения административных средств принуждения для регулирования экономического цикла, цен и социальных отношений. Например, право правительства устанавливать в целях экономической стабилизации максимально допустимый процент повышения ставок заработной платы и цен, или вообще замораживать их на определенное время. Столь радикальные меры на практике применяются редко, обычно – принудительное индексирование цен на факторы производства, т.е. предписываемое государством сдерживание роста товарных цен, заработной и арендной платы в пределах установленных индексов (например, не превышающих ежеквартальных индексов инфляции).</w:t>
      </w:r>
    </w:p>
    <w:p w:rsidR="007D3D18" w:rsidRDefault="007D3D18">
      <w:pPr>
        <w:tabs>
          <w:tab w:val="left" w:pos="3732"/>
        </w:tabs>
        <w:spacing w:line="360" w:lineRule="auto"/>
        <w:ind w:right="-1" w:firstLine="567"/>
        <w:jc w:val="center"/>
      </w:pPr>
      <w:r>
        <w:t>Негативные стороны административных методов.</w:t>
      </w:r>
    </w:p>
    <w:p w:rsidR="007D3D18" w:rsidRDefault="007D3D18">
      <w:pPr>
        <w:pStyle w:val="a3"/>
        <w:spacing w:line="360" w:lineRule="auto"/>
        <w:ind w:right="-1" w:firstLine="567"/>
        <w:rPr>
          <w:sz w:val="28"/>
        </w:rPr>
      </w:pPr>
      <w:r>
        <w:rPr>
          <w:sz w:val="28"/>
        </w:rPr>
        <w:t xml:space="preserve">1. Искажают информационные сигналы, которые поступают от экономики собственникам производственных факторов, что провоцирует принятие неправильных решений, ведущих к долгосрочным отрицательным последствиям в использовании товаров, труда и каптала, в соотношении цен, доходов, инвестиций и т.д. </w:t>
      </w:r>
    </w:p>
    <w:p w:rsidR="007D3D18" w:rsidRDefault="007D3D18">
      <w:pPr>
        <w:pStyle w:val="a3"/>
        <w:spacing w:line="360" w:lineRule="auto"/>
        <w:ind w:right="-1" w:firstLine="567"/>
        <w:rPr>
          <w:sz w:val="28"/>
        </w:rPr>
      </w:pPr>
      <w:r>
        <w:rPr>
          <w:sz w:val="28"/>
        </w:rPr>
        <w:t xml:space="preserve">2. Развитие «черного рынка», коррупции, подрывается мотивация честного предпринимательства. </w:t>
      </w:r>
    </w:p>
    <w:p w:rsidR="007D3D18" w:rsidRDefault="007D3D18">
      <w:pPr>
        <w:pStyle w:val="a3"/>
        <w:spacing w:line="360" w:lineRule="auto"/>
        <w:ind w:right="-1" w:firstLine="567"/>
        <w:rPr>
          <w:sz w:val="28"/>
        </w:rPr>
      </w:pPr>
      <w:r>
        <w:rPr>
          <w:sz w:val="28"/>
        </w:rPr>
        <w:t>3. Увеличение бюрократического аппарата (зачастую от него трудно избавиться и после прекращения действия административных мер, т.к. он обладает способностью к расширенному воспроизводству и старается любыми средствами доказать свою необходимость, даже если это идет во вред национальной экономике).</w:t>
      </w:r>
    </w:p>
    <w:p w:rsidR="007D3D18" w:rsidRDefault="007D3D18">
      <w:pPr>
        <w:pStyle w:val="a3"/>
        <w:spacing w:line="360" w:lineRule="auto"/>
        <w:ind w:right="-1" w:firstLine="567"/>
        <w:rPr>
          <w:sz w:val="28"/>
        </w:rPr>
      </w:pPr>
      <w:r>
        <w:rPr>
          <w:sz w:val="28"/>
        </w:rPr>
        <w:t>Вывод – в нормально функционирующем рыночном хозяйстве административные инструменты должны быть резервными.</w:t>
      </w:r>
    </w:p>
    <w:p w:rsidR="007D3D18" w:rsidRDefault="007D3D18">
      <w:pPr>
        <w:pStyle w:val="a3"/>
        <w:spacing w:line="360" w:lineRule="auto"/>
        <w:ind w:right="-1" w:firstLine="567"/>
        <w:jc w:val="center"/>
        <w:rPr>
          <w:sz w:val="28"/>
        </w:rPr>
      </w:pPr>
      <w:r>
        <w:rPr>
          <w:sz w:val="28"/>
        </w:rPr>
        <w:t>Моральное убеждение как средство экономической политики.</w:t>
      </w:r>
    </w:p>
    <w:p w:rsidR="007D3D18" w:rsidRDefault="007D3D18">
      <w:pPr>
        <w:pStyle w:val="a3"/>
        <w:spacing w:line="360" w:lineRule="auto"/>
        <w:ind w:right="-1" w:firstLine="567"/>
        <w:rPr>
          <w:sz w:val="28"/>
        </w:rPr>
      </w:pPr>
      <w:r>
        <w:rPr>
          <w:sz w:val="28"/>
        </w:rPr>
        <w:t>Моральное убеждение основываются не на финансовых стимулах или административных санкциях, а на авторитете  правительства, справедливости и точности выдвигаемых им целей, задач, призывов и заявлений.</w:t>
      </w:r>
    </w:p>
    <w:p w:rsidR="007D3D18" w:rsidRDefault="007D3D18">
      <w:pPr>
        <w:pStyle w:val="a3"/>
        <w:spacing w:line="360" w:lineRule="auto"/>
        <w:ind w:right="-1" w:firstLine="567"/>
        <w:rPr>
          <w:sz w:val="28"/>
        </w:rPr>
      </w:pPr>
      <w:r>
        <w:rPr>
          <w:sz w:val="28"/>
        </w:rPr>
        <w:t>1. Сама экономическая политика государства, декларируемые направления программы деятельности правительства воздействуют на поведение хозяйствующих субьектов и являются формой морального убеждения (хотя, в реальной жизни его тудно отделить от экономической мотивации).</w:t>
      </w:r>
    </w:p>
    <w:p w:rsidR="007D3D18" w:rsidRDefault="007D3D18">
      <w:pPr>
        <w:pStyle w:val="a3"/>
        <w:spacing w:line="360" w:lineRule="auto"/>
        <w:ind w:right="-1" w:firstLine="567"/>
        <w:rPr>
          <w:sz w:val="28"/>
        </w:rPr>
      </w:pPr>
      <w:r>
        <w:rPr>
          <w:sz w:val="28"/>
        </w:rPr>
        <w:t>2. Правительственные органы обращаются в адрес конкретных юридических лиц с призывами к соблюдению правил в общегосударственных интересах. Например, убеждают профсоюзы умеренно подходить к заключению коллективных договоров с предпринимателями в условиях роста экономики.</w:t>
      </w:r>
    </w:p>
    <w:p w:rsidR="007D3D18" w:rsidRDefault="007D3D18">
      <w:pPr>
        <w:pStyle w:val="a3"/>
        <w:spacing w:line="360" w:lineRule="auto"/>
        <w:ind w:right="-1" w:firstLine="567"/>
        <w:rPr>
          <w:sz w:val="28"/>
        </w:rPr>
      </w:pPr>
      <w:r>
        <w:rPr>
          <w:sz w:val="28"/>
        </w:rPr>
        <w:t xml:space="preserve">3. Как средство социальной, культурной и экологической политики - призывы авторитетных государственных лидеров к предпринимателя не допускать сокращения числа мест для профессионального обучения молодежи на фирмах, жертвовать на дома престарелых, реставрацию памятников и т.д.  </w:t>
      </w:r>
    </w:p>
    <w:p w:rsidR="007D3D18" w:rsidRDefault="007D3D18">
      <w:pPr>
        <w:pStyle w:val="a3"/>
        <w:spacing w:line="360" w:lineRule="auto"/>
        <w:ind w:right="-1" w:firstLine="567"/>
        <w:rPr>
          <w:sz w:val="28"/>
        </w:rPr>
      </w:pPr>
      <w:r>
        <w:rPr>
          <w:sz w:val="28"/>
        </w:rPr>
        <w:t>4. Приглашения вкладывать инвестиции в конкретные регионы со стороны местных органов власти, проводить различного рода форумы, конгрессы, конференции и т.д.</w:t>
      </w:r>
    </w:p>
    <w:p w:rsidR="007D3D18" w:rsidRDefault="007D3D18">
      <w:pPr>
        <w:pStyle w:val="a3"/>
        <w:spacing w:line="360" w:lineRule="auto"/>
        <w:ind w:right="-1" w:firstLine="567"/>
        <w:rPr>
          <w:sz w:val="28"/>
        </w:rPr>
      </w:pPr>
      <w:r>
        <w:rPr>
          <w:sz w:val="28"/>
        </w:rPr>
        <w:t>5. Призывы правительства, не желающего вводить оганичения на ввоз импортных товаров, к отечественным импортерам  временно сократить закупки за рубежом, кампании общественных движений по бойкоту иностранных товаров. Призывы покупать отечественные изделия и т.д.</w:t>
      </w:r>
    </w:p>
    <w:p w:rsidR="007D3D18" w:rsidRDefault="007D3D18">
      <w:pPr>
        <w:pStyle w:val="a3"/>
        <w:spacing w:line="360" w:lineRule="auto"/>
        <w:ind w:right="-1" w:firstLine="567"/>
        <w:rPr>
          <w:sz w:val="28"/>
        </w:rPr>
      </w:pPr>
      <w:r>
        <w:rPr>
          <w:sz w:val="28"/>
        </w:rPr>
        <w:t>6. Призывы к другим странам по осуществлению каких-либо действий, не совпадаюших с их интересами. Например, призывы правительства США к Японии и Китаю по ограничению экспорта их ооваров в США.</w:t>
      </w:r>
    </w:p>
    <w:p w:rsidR="007D3D18" w:rsidRDefault="007D3D18">
      <w:pPr>
        <w:pStyle w:val="a3"/>
        <w:spacing w:line="360" w:lineRule="auto"/>
        <w:ind w:right="-1" w:firstLine="567"/>
        <w:rPr>
          <w:sz w:val="28"/>
        </w:rPr>
      </w:pPr>
      <w:r>
        <w:rPr>
          <w:sz w:val="28"/>
        </w:rPr>
        <w:t>Предпосылка действенности средств морального убеждения – авторитет правительства и его представителей внутри страны и за рубежом, широкая поддержка средств массовой информации.</w:t>
      </w:r>
    </w:p>
    <w:p w:rsidR="007D3D18" w:rsidRDefault="007D3D18">
      <w:pPr>
        <w:pStyle w:val="a3"/>
        <w:spacing w:line="360" w:lineRule="auto"/>
        <w:ind w:right="-1" w:firstLine="567"/>
        <w:jc w:val="center"/>
        <w:rPr>
          <w:sz w:val="28"/>
        </w:rPr>
      </w:pPr>
      <w:r>
        <w:rPr>
          <w:sz w:val="28"/>
        </w:rPr>
        <w:t>Добровольные соглашения.</w:t>
      </w:r>
    </w:p>
    <w:p w:rsidR="007D3D18" w:rsidRDefault="007D3D18">
      <w:pPr>
        <w:pStyle w:val="a3"/>
        <w:spacing w:line="360" w:lineRule="auto"/>
        <w:ind w:right="-1" w:firstLine="567"/>
        <w:rPr>
          <w:sz w:val="28"/>
        </w:rPr>
      </w:pPr>
      <w:r>
        <w:rPr>
          <w:sz w:val="28"/>
        </w:rPr>
        <w:t>Добровольные соглашения – четко сформулированные, принимаемые в ходе переговоров количественно определенные обязательства, заключаемые между государством, с одной стороны, и хозяйственными союзами, фирмами, банками, с другой, а также  между негосударственными субъектами при посредничестве или участии государства.</w:t>
      </w:r>
    </w:p>
    <w:p w:rsidR="007D3D18" w:rsidRDefault="007D3D18">
      <w:pPr>
        <w:pStyle w:val="a3"/>
        <w:spacing w:line="360" w:lineRule="auto"/>
        <w:ind w:right="-1" w:firstLine="567"/>
        <w:rPr>
          <w:sz w:val="28"/>
        </w:rPr>
      </w:pPr>
      <w:r>
        <w:rPr>
          <w:sz w:val="28"/>
        </w:rPr>
        <w:t>Своего рода синтез мер морального убеждения и экономического стимулирования. (Хотя может присутствовать и материальный подтекст – рекламная кампания, усиление влияния в коридорах власти при получении налоговых льгот, госзаказов).</w:t>
      </w:r>
    </w:p>
    <w:p w:rsidR="007D3D18" w:rsidRDefault="007D3D18">
      <w:pPr>
        <w:pStyle w:val="a3"/>
        <w:spacing w:line="360" w:lineRule="auto"/>
        <w:ind w:right="-1" w:firstLine="567"/>
        <w:rPr>
          <w:sz w:val="28"/>
        </w:rPr>
      </w:pPr>
      <w:r>
        <w:rPr>
          <w:sz w:val="28"/>
        </w:rPr>
        <w:t xml:space="preserve"> </w:t>
      </w:r>
    </w:p>
    <w:p w:rsidR="007D3D18" w:rsidRDefault="007D3D18">
      <w:pPr>
        <w:spacing w:line="360" w:lineRule="auto"/>
        <w:ind w:right="-1" w:firstLine="567"/>
        <w:jc w:val="center"/>
      </w:pPr>
      <w:r>
        <w:t>Тема 4. Макроэкономическое прогнозирование в системе государственного регулирования экономики.</w:t>
      </w:r>
    </w:p>
    <w:p w:rsidR="007D3D18" w:rsidRDefault="007D3D18">
      <w:pPr>
        <w:spacing w:line="360" w:lineRule="auto"/>
        <w:ind w:right="-1" w:firstLine="567"/>
        <w:jc w:val="both"/>
      </w:pPr>
      <w:r>
        <w:t>1. Сущность, принципы и функции макроэкономического прогнозирования.</w:t>
      </w:r>
    </w:p>
    <w:p w:rsidR="007D3D18" w:rsidRDefault="007D3D18">
      <w:pPr>
        <w:spacing w:line="360" w:lineRule="auto"/>
        <w:ind w:right="-1" w:firstLine="567"/>
        <w:jc w:val="both"/>
      </w:pPr>
      <w:r>
        <w:t>2. Система методов макроэкономического прогнозирования.</w:t>
      </w:r>
    </w:p>
    <w:p w:rsidR="007D3D18" w:rsidRDefault="007D3D18">
      <w:pPr>
        <w:spacing w:line="360" w:lineRule="auto"/>
        <w:ind w:right="-1" w:firstLine="567"/>
        <w:jc w:val="both"/>
      </w:pPr>
    </w:p>
    <w:p w:rsidR="007D3D18" w:rsidRDefault="007D3D18">
      <w:pPr>
        <w:spacing w:line="360" w:lineRule="auto"/>
        <w:ind w:right="-1" w:firstLine="567"/>
        <w:jc w:val="both"/>
        <w:rPr>
          <w:i/>
          <w:u w:val="single"/>
        </w:rPr>
      </w:pPr>
      <w:r>
        <w:rPr>
          <w:i/>
        </w:rPr>
        <w:t>1. Сущность, принципы и функции макроэкономического прогнозирования.</w:t>
      </w:r>
    </w:p>
    <w:p w:rsidR="007D3D18" w:rsidRDefault="007D3D18">
      <w:pPr>
        <w:spacing w:line="360" w:lineRule="auto"/>
        <w:ind w:right="-1" w:firstLine="567"/>
        <w:jc w:val="both"/>
        <w:rPr>
          <w:u w:val="single"/>
        </w:rPr>
      </w:pPr>
      <w:r>
        <w:t>Макроэкономическое прогнозирование – научное обоснование возможного состояния национальной экономики в будущем, а также альтернативных путей и сроков достижения этого состояния.</w:t>
      </w:r>
      <w:r>
        <w:rPr>
          <w:u w:val="single"/>
        </w:rPr>
        <w:t xml:space="preserve">  </w:t>
      </w:r>
    </w:p>
    <w:p w:rsidR="007D3D18" w:rsidRDefault="007D3D18">
      <w:pPr>
        <w:spacing w:line="360" w:lineRule="auto"/>
        <w:ind w:right="-1" w:firstLine="567"/>
        <w:jc w:val="both"/>
      </w:pPr>
      <w:r>
        <w:t>Сущность данного инструмента ГРЭ, задачи, которые решаются при его помощи, отражают функции макроэкономического прогнозирования.</w:t>
      </w:r>
    </w:p>
    <w:p w:rsidR="007D3D18" w:rsidRDefault="007D3D18">
      <w:pPr>
        <w:spacing w:line="360" w:lineRule="auto"/>
        <w:ind w:right="-1" w:firstLine="567"/>
        <w:jc w:val="center"/>
      </w:pPr>
      <w:r>
        <w:t>Функции макроэкономического прогнозирования.</w:t>
      </w:r>
    </w:p>
    <w:p w:rsidR="007D3D18" w:rsidRDefault="007D3D18">
      <w:pPr>
        <w:pStyle w:val="a3"/>
        <w:spacing w:line="360" w:lineRule="auto"/>
        <w:ind w:right="-1" w:firstLine="567"/>
        <w:rPr>
          <w:sz w:val="28"/>
        </w:rPr>
      </w:pPr>
      <w:r>
        <w:rPr>
          <w:sz w:val="28"/>
        </w:rPr>
        <w:t xml:space="preserve">1. Выявление и анализ сложившихся закономерностей и тенденций развития национальной экономики в целом и ее отдельных сфер. </w:t>
      </w:r>
    </w:p>
    <w:p w:rsidR="007D3D18" w:rsidRDefault="007D3D18">
      <w:pPr>
        <w:pStyle w:val="a3"/>
        <w:spacing w:line="360" w:lineRule="auto"/>
        <w:ind w:right="-1" w:firstLine="567"/>
        <w:rPr>
          <w:sz w:val="28"/>
        </w:rPr>
      </w:pPr>
      <w:r>
        <w:rPr>
          <w:sz w:val="28"/>
        </w:rPr>
        <w:t xml:space="preserve">2. Оценка действия этих тенденций в будущем, учет их положительных и отрицательных последствий. </w:t>
      </w:r>
    </w:p>
    <w:p w:rsidR="007D3D18" w:rsidRDefault="007D3D18">
      <w:pPr>
        <w:pStyle w:val="a3"/>
        <w:spacing w:line="360" w:lineRule="auto"/>
        <w:ind w:right="-1" w:firstLine="567"/>
        <w:rPr>
          <w:sz w:val="28"/>
        </w:rPr>
      </w:pPr>
      <w:r>
        <w:rPr>
          <w:sz w:val="28"/>
        </w:rPr>
        <w:t xml:space="preserve">3. Выявление возможных альтернатив развития в перспективе. </w:t>
      </w:r>
    </w:p>
    <w:p w:rsidR="007D3D18" w:rsidRDefault="007D3D18">
      <w:pPr>
        <w:pStyle w:val="a3"/>
        <w:spacing w:line="360" w:lineRule="auto"/>
        <w:ind w:right="-1" w:firstLine="567"/>
        <w:rPr>
          <w:sz w:val="28"/>
        </w:rPr>
      </w:pPr>
      <w:r>
        <w:rPr>
          <w:sz w:val="28"/>
        </w:rPr>
        <w:t>4. Накопление информации для всестороннего обоснования выбора наиболее оптимального управленческого решения.</w:t>
      </w:r>
    </w:p>
    <w:p w:rsidR="007D3D18" w:rsidRDefault="007D3D18">
      <w:pPr>
        <w:pStyle w:val="a3"/>
        <w:spacing w:line="360" w:lineRule="auto"/>
        <w:ind w:right="-1" w:firstLine="567"/>
        <w:rPr>
          <w:sz w:val="28"/>
        </w:rPr>
      </w:pPr>
      <w:r>
        <w:rPr>
          <w:sz w:val="28"/>
        </w:rPr>
        <w:t>Реализация данных функций возможна в случае реализации в процессе разработки прогноза основных правил (принципов) прогнозирования.</w:t>
      </w:r>
    </w:p>
    <w:p w:rsidR="007D3D18" w:rsidRDefault="007D3D18">
      <w:pPr>
        <w:pStyle w:val="a3"/>
        <w:spacing w:line="360" w:lineRule="auto"/>
        <w:ind w:right="-1" w:firstLine="567"/>
        <w:jc w:val="center"/>
        <w:rPr>
          <w:sz w:val="28"/>
        </w:rPr>
      </w:pPr>
      <w:r>
        <w:rPr>
          <w:sz w:val="28"/>
        </w:rPr>
        <w:t>Принципы прогнозирования.</w:t>
      </w:r>
    </w:p>
    <w:p w:rsidR="007D3D18" w:rsidRDefault="007D3D18">
      <w:pPr>
        <w:spacing w:line="360" w:lineRule="auto"/>
        <w:ind w:right="-1" w:firstLine="567"/>
        <w:jc w:val="both"/>
      </w:pPr>
      <w:r>
        <w:t>1.Принцип системности. Исследуемое экономическое явление необходимо рассматривать не изолированно от других экономических процессов и явлений, взаимодействующих с объектом прогноза и находящихся с ним в определенной  взаимосвязи.</w:t>
      </w:r>
    </w:p>
    <w:p w:rsidR="007D3D18" w:rsidRDefault="007D3D18">
      <w:pPr>
        <w:spacing w:line="360" w:lineRule="auto"/>
        <w:ind w:right="-1" w:firstLine="567"/>
        <w:jc w:val="both"/>
      </w:pPr>
      <w:r>
        <w:t>2. Принцип научной обоснованности. Прогнозы всех уровней должны основываться на всестороннем учете требований объективных экономических законов, изучении и внедрении достижений отечественного и зарубежного опыта прогнозирования.</w:t>
      </w:r>
    </w:p>
    <w:p w:rsidR="007D3D18" w:rsidRDefault="007D3D18">
      <w:pPr>
        <w:spacing w:line="360" w:lineRule="auto"/>
        <w:ind w:right="-1" w:firstLine="567"/>
        <w:jc w:val="both"/>
      </w:pPr>
      <w:r>
        <w:t>3. Принцип альтернативности. В процессе исследования необходимо анализировать возможные варианты развития прогнозируемого объекта в будущем, имеющие качественно и количественно различный характер. (Как правило, данный принцип реализуется через построение таких прогнозных вариантов, как «пессимистический» и «оптимистический» или «умеренный», «средний» и «минимальный» и т.п.).</w:t>
      </w:r>
    </w:p>
    <w:p w:rsidR="007D3D18" w:rsidRDefault="007D3D18">
      <w:pPr>
        <w:spacing w:line="360" w:lineRule="auto"/>
        <w:ind w:right="-1" w:firstLine="567"/>
        <w:jc w:val="center"/>
      </w:pPr>
      <w:r>
        <w:t>Система макроэкономического прогнозирования.</w:t>
      </w:r>
    </w:p>
    <w:p w:rsidR="007D3D18" w:rsidRDefault="007D3D18">
      <w:pPr>
        <w:spacing w:line="360" w:lineRule="auto"/>
        <w:ind w:right="-1" w:firstLine="567"/>
        <w:jc w:val="both"/>
      </w:pPr>
      <w:r>
        <w:t>Система макроэкономического прогнозирования включает в себя ряд относительно самостоятельных, имеющих собственное специфическое содержание, анализирующих различные стороны и аспекты экономического развития, прогнозов. Однако, все эти относительно обособленные виды прогнозов тесно взаимосвязаны, дополняют друг  друга,  что определяет системность национального прогнозирования.</w:t>
      </w:r>
    </w:p>
    <w:p w:rsidR="007D3D18" w:rsidRDefault="007D3D18">
      <w:pPr>
        <w:spacing w:line="360" w:lineRule="auto"/>
        <w:ind w:right="-1" w:firstLine="567"/>
        <w:jc w:val="both"/>
      </w:pPr>
      <w:r>
        <w:t>Систему национальных прогнозов можно классифицировать по различным признакам. Основными из них являются:</w:t>
      </w:r>
    </w:p>
    <w:p w:rsidR="007D3D18" w:rsidRDefault="007D3D18">
      <w:pPr>
        <w:spacing w:line="360" w:lineRule="auto"/>
        <w:ind w:right="-1" w:firstLine="567"/>
        <w:jc w:val="both"/>
      </w:pPr>
      <w:r>
        <w:t xml:space="preserve">1. По срокам прогнозирования: </w:t>
      </w:r>
    </w:p>
    <w:p w:rsidR="007D3D18" w:rsidRDefault="007D3D18">
      <w:pPr>
        <w:numPr>
          <w:ilvl w:val="0"/>
          <w:numId w:val="1"/>
        </w:numPr>
        <w:tabs>
          <w:tab w:val="clear" w:pos="360"/>
          <w:tab w:val="num" w:pos="786"/>
        </w:tabs>
        <w:spacing w:line="360" w:lineRule="auto"/>
        <w:ind w:left="0" w:right="-1" w:firstLine="567"/>
        <w:jc w:val="both"/>
      </w:pPr>
      <w:r>
        <w:t>Текущие (краткосрочные) прогнозы, которые разрабатываются на период до 1 года. Считается, что за данный период, как правило, произойдут только количественные изменения прогнозируемого объекта.</w:t>
      </w:r>
    </w:p>
    <w:p w:rsidR="007D3D18" w:rsidRDefault="007D3D18">
      <w:pPr>
        <w:numPr>
          <w:ilvl w:val="0"/>
          <w:numId w:val="1"/>
        </w:numPr>
        <w:tabs>
          <w:tab w:val="clear" w:pos="360"/>
          <w:tab w:val="num" w:pos="786"/>
        </w:tabs>
        <w:spacing w:line="360" w:lineRule="auto"/>
        <w:ind w:left="0" w:right="-1" w:firstLine="567"/>
        <w:jc w:val="both"/>
      </w:pPr>
      <w:r>
        <w:t xml:space="preserve"> Среднесрочные, которые разрабатываются на период от 1 до 5 лет. Считается, что за данный период, как правило, количественные изменения прогнозируемого объекта будут преобладать над его качественными изменениями.</w:t>
      </w:r>
    </w:p>
    <w:p w:rsidR="007D3D18" w:rsidRDefault="007D3D18">
      <w:pPr>
        <w:numPr>
          <w:ilvl w:val="0"/>
          <w:numId w:val="1"/>
        </w:numPr>
        <w:tabs>
          <w:tab w:val="clear" w:pos="360"/>
          <w:tab w:val="num" w:pos="786"/>
        </w:tabs>
        <w:spacing w:line="360" w:lineRule="auto"/>
        <w:ind w:left="0" w:right="-1" w:firstLine="567"/>
        <w:jc w:val="both"/>
      </w:pPr>
      <w:r>
        <w:t>Долгосрочные, которые разрабатываются на период свыше 5 лет. Считается, что за данный период, как правило, будут происходить значительные количественные и качественные изменения прогнозируемого объекта.</w:t>
      </w:r>
    </w:p>
    <w:p w:rsidR="007D3D18" w:rsidRDefault="007D3D18">
      <w:pPr>
        <w:numPr>
          <w:ilvl w:val="0"/>
          <w:numId w:val="1"/>
        </w:numPr>
        <w:tabs>
          <w:tab w:val="clear" w:pos="360"/>
          <w:tab w:val="num" w:pos="786"/>
        </w:tabs>
        <w:spacing w:line="360" w:lineRule="auto"/>
        <w:ind w:left="0" w:right="-1" w:firstLine="567"/>
        <w:jc w:val="both"/>
      </w:pPr>
      <w:r>
        <w:t>Глобальные, которые разрабатываются на период свыше 20 лет. Считается, что за данный период, как правило, будут происходить столь значительные качественные изменения прогнозируемого объекта, что задача данного прогноза состоит в определении, в основном, только общих закономерностей развития национальной экономики.</w:t>
      </w:r>
    </w:p>
    <w:p w:rsidR="007D3D18" w:rsidRDefault="007D3D18">
      <w:pPr>
        <w:spacing w:line="360" w:lineRule="auto"/>
        <w:ind w:right="-1" w:firstLine="567"/>
        <w:jc w:val="both"/>
      </w:pPr>
      <w:r>
        <w:t>2. По уровню прогнозирования:</w:t>
      </w:r>
    </w:p>
    <w:p w:rsidR="007D3D18" w:rsidRDefault="007D3D18">
      <w:pPr>
        <w:numPr>
          <w:ilvl w:val="0"/>
          <w:numId w:val="2"/>
        </w:numPr>
        <w:tabs>
          <w:tab w:val="clear" w:pos="360"/>
          <w:tab w:val="num" w:pos="0"/>
        </w:tabs>
        <w:spacing w:line="360" w:lineRule="auto"/>
        <w:ind w:left="0" w:right="-1" w:firstLine="567"/>
        <w:jc w:val="both"/>
      </w:pPr>
      <w:r>
        <w:t>Национальные (государственные) прогнозы, описывающие закономерности перспектив развития процессов в масштабах всей национальной экономики;</w:t>
      </w:r>
    </w:p>
    <w:p w:rsidR="007D3D18" w:rsidRDefault="007D3D18">
      <w:pPr>
        <w:numPr>
          <w:ilvl w:val="0"/>
          <w:numId w:val="2"/>
        </w:numPr>
        <w:tabs>
          <w:tab w:val="clear" w:pos="360"/>
          <w:tab w:val="num" w:pos="0"/>
        </w:tabs>
        <w:spacing w:line="360" w:lineRule="auto"/>
        <w:ind w:left="0" w:right="-1" w:firstLine="567"/>
        <w:jc w:val="both"/>
      </w:pPr>
      <w:r>
        <w:t>Отраслевые и межотраслевые, описывающие закономерности перспектив развития процессов в масштабах одной или нескольких отраслей;</w:t>
      </w:r>
    </w:p>
    <w:p w:rsidR="007D3D18" w:rsidRDefault="007D3D18">
      <w:pPr>
        <w:numPr>
          <w:ilvl w:val="0"/>
          <w:numId w:val="2"/>
        </w:numPr>
        <w:tabs>
          <w:tab w:val="clear" w:pos="360"/>
          <w:tab w:val="num" w:pos="0"/>
        </w:tabs>
        <w:spacing w:line="360" w:lineRule="auto"/>
        <w:ind w:left="0" w:right="-1" w:firstLine="567"/>
        <w:jc w:val="both"/>
      </w:pPr>
      <w:r>
        <w:t>Региональные, описывающие закономерности перспектив развития процессов в масштабах отдельной территориальной единицы страны.</w:t>
      </w:r>
    </w:p>
    <w:p w:rsidR="007D3D18" w:rsidRDefault="007D3D18">
      <w:pPr>
        <w:spacing w:line="360" w:lineRule="auto"/>
        <w:ind w:right="-1" w:firstLine="567"/>
        <w:jc w:val="both"/>
      </w:pPr>
      <w:r>
        <w:t>3. По целям (методологии) разработки:</w:t>
      </w:r>
    </w:p>
    <w:p w:rsidR="007D3D18" w:rsidRDefault="007D3D18">
      <w:pPr>
        <w:numPr>
          <w:ilvl w:val="0"/>
          <w:numId w:val="3"/>
        </w:numPr>
        <w:tabs>
          <w:tab w:val="clear" w:pos="360"/>
          <w:tab w:val="num" w:pos="0"/>
        </w:tabs>
        <w:spacing w:line="360" w:lineRule="auto"/>
        <w:ind w:left="0" w:right="-1" w:firstLine="567"/>
        <w:jc w:val="both"/>
      </w:pPr>
      <w:r>
        <w:t>Поисковые прогнозы – анализ прогнозируемого объекта за счет условного продолжения в будущее тенденций его развития, выявленных в прошлом и настоящем, абстрагируясь при этом от влияния факторов и решений, способных видоизменить существующие тенденции. (Поисковый прогноз отвечают на вопрос: в каком направлении идет развитие? Что вероятнее всего произойдет в будущем, при условии сохранения существующих тенденций?);</w:t>
      </w:r>
    </w:p>
    <w:p w:rsidR="007D3D18" w:rsidRDefault="007D3D18">
      <w:pPr>
        <w:numPr>
          <w:ilvl w:val="0"/>
          <w:numId w:val="3"/>
        </w:numPr>
        <w:tabs>
          <w:tab w:val="clear" w:pos="360"/>
          <w:tab w:val="num" w:pos="0"/>
        </w:tabs>
        <w:spacing w:line="360" w:lineRule="auto"/>
        <w:ind w:left="0" w:right="-1" w:firstLine="567"/>
        <w:jc w:val="both"/>
      </w:pPr>
      <w:r>
        <w:t>Нормативные прогнозы – прогнозирование условий достижения желательных состояний того или иного экономического процесса или явления на основе заранее определенных норм и целей (Отвечает на вопрос: как достичь  желаемого?).</w:t>
      </w:r>
    </w:p>
    <w:p w:rsidR="007D3D18" w:rsidRDefault="007D3D18">
      <w:pPr>
        <w:spacing w:line="360" w:lineRule="auto"/>
        <w:ind w:right="-1" w:firstLine="567"/>
        <w:jc w:val="both"/>
      </w:pPr>
      <w:r>
        <w:t>4. По объектам прогнозирования выделяют систему макроэкономических прогнозов, анализирующих отдельные стороны и процессы национальной экономики. Например, прогнозы экономического роста, занятости, уровня жизни, инфляции и т.п.</w:t>
      </w:r>
    </w:p>
    <w:p w:rsidR="007D3D18" w:rsidRDefault="007D3D18">
      <w:pPr>
        <w:spacing w:line="360" w:lineRule="auto"/>
        <w:ind w:right="-1" w:firstLine="567"/>
        <w:jc w:val="both"/>
      </w:pPr>
    </w:p>
    <w:p w:rsidR="007D3D18" w:rsidRDefault="007D3D18">
      <w:pPr>
        <w:spacing w:line="360" w:lineRule="auto"/>
        <w:ind w:right="-1" w:firstLine="567"/>
        <w:jc w:val="both"/>
        <w:rPr>
          <w:i/>
        </w:rPr>
      </w:pPr>
      <w:r>
        <w:rPr>
          <w:i/>
        </w:rPr>
        <w:t>2. Система методов макроэкономического прогнозирования.</w:t>
      </w:r>
    </w:p>
    <w:p w:rsidR="007D3D18" w:rsidRDefault="007D3D18">
      <w:pPr>
        <w:spacing w:line="360" w:lineRule="auto"/>
        <w:ind w:right="-1" w:firstLine="567"/>
        <w:jc w:val="both"/>
      </w:pPr>
      <w:r>
        <w:t>В макроэкономическом прогнозировании насчитывается около 150 различных методов, при помощи которых исследуются перспективы развития экономических процессов. Среди них можно выделить три группы методов, имеющих комплексный характер: экспертных оценок, моделирования и экстраполяции (см. рис.3).</w:t>
      </w:r>
    </w:p>
    <w:p w:rsidR="007D3D18" w:rsidRDefault="007B59FF">
      <w:pPr>
        <w:spacing w:line="360" w:lineRule="auto"/>
        <w:ind w:right="-1" w:firstLine="567"/>
        <w:jc w:val="both"/>
        <w:rPr>
          <w:u w:val="single"/>
        </w:rPr>
      </w:pPr>
      <w:r>
        <w:rPr>
          <w:u w:val="single"/>
        </w:rPr>
        <w:pict>
          <v:rect id="_x0000_s1051" style="position:absolute;left:0;text-align:left;margin-left:153.65pt;margin-top:11.7pt;width:2in;height:21.6pt;z-index:251637760;mso-wrap-edited:f" wrapcoords="-125 0 -125 21600 21725 21600 21725 0 -125 0" o:allowincell="f">
            <v:textbox>
              <w:txbxContent>
                <w:p w:rsidR="007D3D18" w:rsidRDefault="007D3D18">
                  <w:pPr>
                    <w:rPr>
                      <w:sz w:val="22"/>
                    </w:rPr>
                  </w:pPr>
                  <w:r>
                    <w:rPr>
                      <w:sz w:val="22"/>
                    </w:rPr>
                    <w:t>Методы прогнозирования</w:t>
                  </w:r>
                </w:p>
              </w:txbxContent>
            </v:textbox>
            <w10:wrap type="through"/>
          </v:rect>
        </w:pict>
      </w:r>
    </w:p>
    <w:p w:rsidR="007D3D18" w:rsidRDefault="007D3D18">
      <w:pPr>
        <w:spacing w:line="360" w:lineRule="auto"/>
        <w:ind w:right="-1" w:firstLine="567"/>
        <w:jc w:val="both"/>
      </w:pPr>
    </w:p>
    <w:p w:rsidR="007D3D18" w:rsidRDefault="007B59FF">
      <w:pPr>
        <w:spacing w:line="360" w:lineRule="auto"/>
        <w:ind w:right="-1" w:firstLine="567"/>
        <w:jc w:val="both"/>
      </w:pPr>
      <w:r>
        <w:pict>
          <v:line id="_x0000_s1060" style="position:absolute;left:0;text-align:left;flip:y;z-index:251646976;mso-wrap-edited:f" from="225.65pt,6.85pt" to="225.65pt,14.05pt" wrapcoords="0 0 0 19440 0 19440 0 0 0 0" o:allowincell="f">
            <w10:wrap type="through"/>
          </v:line>
        </w:pict>
      </w:r>
    </w:p>
    <w:p w:rsidR="007D3D18" w:rsidRDefault="007B59FF">
      <w:pPr>
        <w:spacing w:line="360" w:lineRule="auto"/>
        <w:ind w:right="-1" w:firstLine="567"/>
        <w:jc w:val="both"/>
      </w:pPr>
      <w:r>
        <w:pict>
          <v:line id="_x0000_s1063" style="position:absolute;left:0;text-align:left;z-index:251650048;mso-wrap-edited:f" from="405.65pt,1.4pt" to="405.65pt,8.6pt" wrapcoords="0 0 0 19440 0 19440 0 0 0 0" o:allowincell="f">
            <w10:wrap type="through"/>
          </v:line>
        </w:pict>
      </w:r>
      <w:r>
        <w:pict>
          <v:line id="_x0000_s1062" style="position:absolute;left:0;text-align:left;z-index:251649024;mso-wrap-edited:f" from="268.85pt,1.4pt" to="268.85pt,8.6pt" wrapcoords="0 0 0 19440 0 19440 0 0 0 0" o:allowincell="f">
            <w10:wrap type="through"/>
          </v:line>
        </w:pict>
      </w:r>
      <w:r>
        <w:pict>
          <v:line id="_x0000_s1061" style="position:absolute;left:0;text-align:left;z-index:251648000;mso-wrap-edited:f" from="67.25pt,1.4pt" to="67.25pt,8.6pt" wrapcoords="0 0 0 19440 0 19440 0 0 0 0" o:allowincell="f">
            <w10:wrap type="through"/>
          </v:line>
        </w:pict>
      </w:r>
      <w:r>
        <w:pict>
          <v:line id="_x0000_s1059" style="position:absolute;left:0;text-align:left;z-index:251645952;mso-wrap-edited:f" from="67.25pt,1.4pt" to="405.65pt,1.4pt" wrapcoords="-48 0 -48 0 21648 0 21648 0 -48 0" o:allowincell="f">
            <w10:wrap type="through"/>
          </v:line>
        </w:pict>
      </w:r>
      <w:r>
        <w:pict>
          <v:rect id="_x0000_s1053" style="position:absolute;left:0;text-align:left;margin-left:218.45pt;margin-top:8.6pt;width:100.8pt;height:21.6pt;z-index:251639808;mso-wrap-edited:f" wrapcoords="-112 0 -112 21600 21712 21600 21712 0 -112 0" o:allowincell="f">
            <v:textbox>
              <w:txbxContent>
                <w:p w:rsidR="007D3D18" w:rsidRDefault="007D3D18">
                  <w:pPr>
                    <w:rPr>
                      <w:sz w:val="22"/>
                    </w:rPr>
                  </w:pPr>
                  <w:r>
                    <w:rPr>
                      <w:sz w:val="22"/>
                    </w:rPr>
                    <w:t>экстраполяции</w:t>
                  </w:r>
                </w:p>
              </w:txbxContent>
            </v:textbox>
            <w10:wrap type="through"/>
          </v:rect>
        </w:pict>
      </w:r>
      <w:r>
        <w:pict>
          <v:rect id="_x0000_s1054" style="position:absolute;left:0;text-align:left;margin-left:348.05pt;margin-top:8.6pt;width:115.2pt;height:21.6pt;z-index:251640832;mso-wrap-edited:f" wrapcoords="-112 0 -112 21600 21712 21600 21712 0 -112 0" o:allowincell="f">
            <v:textbox>
              <w:txbxContent>
                <w:p w:rsidR="007D3D18" w:rsidRDefault="007D3D18">
                  <w:pPr>
                    <w:rPr>
                      <w:sz w:val="22"/>
                    </w:rPr>
                  </w:pPr>
                  <w:r>
                    <w:rPr>
                      <w:sz w:val="22"/>
                    </w:rPr>
                    <w:t>моделирования</w:t>
                  </w:r>
                </w:p>
              </w:txbxContent>
            </v:textbox>
            <w10:wrap type="through"/>
          </v:rect>
        </w:pict>
      </w:r>
      <w:r>
        <w:pict>
          <v:rect id="_x0000_s1052" style="position:absolute;left:0;text-align:left;margin-left:9.65pt;margin-top:8.6pt;width:122.4pt;height:21.6pt;z-index:251638784;mso-wrap-edited:f" wrapcoords="-90 0 -90 21600 21690 21600 21690 0 -90 0" o:allowincell="f">
            <v:textbox>
              <w:txbxContent>
                <w:p w:rsidR="007D3D18" w:rsidRDefault="007D3D18">
                  <w:pPr>
                    <w:rPr>
                      <w:sz w:val="22"/>
                    </w:rPr>
                  </w:pPr>
                  <w:r>
                    <w:rPr>
                      <w:sz w:val="22"/>
                    </w:rPr>
                    <w:t>Экспертных оценок</w:t>
                  </w:r>
                </w:p>
              </w:txbxContent>
            </v:textbox>
            <w10:wrap type="through"/>
          </v:rect>
        </w:pict>
      </w:r>
    </w:p>
    <w:p w:rsidR="007D3D18" w:rsidRDefault="007B59FF">
      <w:pPr>
        <w:spacing w:line="360" w:lineRule="auto"/>
        <w:ind w:right="-1" w:firstLine="567"/>
        <w:jc w:val="both"/>
      </w:pPr>
      <w:r>
        <w:pict>
          <v:line id="_x0000_s1066" style="position:absolute;left:0;text-align:left;z-index:251653120;mso-wrap-edited:f" from="125.75pt,8.95pt" to="125.75pt,37.75pt" wrapcoords="0 0 0 20855 0 20855 0 0 0 0" o:allowincell="f">
            <w10:wrap type="through"/>
          </v:line>
        </w:pict>
      </w:r>
      <w:r>
        <w:pict>
          <v:line id="_x0000_s1065" style="position:absolute;left:0;text-align:left;z-index:251652096;mso-wrap-edited:f" from="-75.85pt,8.95pt" to="-75.85pt,30.55pt" wrapcoords="0 0 0 20855 0 20855 0 0 0 0" o:allowincell="f">
            <w10:wrap type="through"/>
          </v:line>
        </w:pict>
      </w:r>
      <w:r>
        <w:pict>
          <v:line id="_x0000_s1068" style="position:absolute;left:0;text-align:left;z-index:251655168" from="271.3pt,14.25pt" to="271.3pt,43.05pt" o:allowincell="f"/>
        </w:pict>
      </w:r>
    </w:p>
    <w:p w:rsidR="007D3D18" w:rsidRDefault="007B59FF">
      <w:pPr>
        <w:spacing w:line="360" w:lineRule="auto"/>
        <w:ind w:right="-1" w:firstLine="567"/>
        <w:jc w:val="both"/>
      </w:pPr>
      <w:r>
        <w:pict>
          <v:rect id="_x0000_s1058" style="position:absolute;left:0;text-align:left;margin-left:339.3pt;margin-top:13.6pt;width:136.8pt;height:93.6pt;z-index:251644928;mso-wrap-edited:f" wrapcoords="-140 0 -140 21600 21740 21600 21740 0 -140 0" o:allowincell="f">
            <v:textbox style="mso-next-textbox:#_x0000_s1058">
              <w:txbxContent>
                <w:p w:rsidR="007D3D18" w:rsidRDefault="007D3D18">
                  <w:pPr>
                    <w:numPr>
                      <w:ilvl w:val="0"/>
                      <w:numId w:val="7"/>
                    </w:numPr>
                    <w:rPr>
                      <w:sz w:val="22"/>
                    </w:rPr>
                  </w:pPr>
                  <w:r>
                    <w:rPr>
                      <w:sz w:val="22"/>
                    </w:rPr>
                    <w:t>Эконометрическое</w:t>
                  </w:r>
                </w:p>
                <w:p w:rsidR="007D3D18" w:rsidRDefault="007D3D18">
                  <w:pPr>
                    <w:numPr>
                      <w:ilvl w:val="0"/>
                      <w:numId w:val="7"/>
                    </w:numPr>
                    <w:rPr>
                      <w:sz w:val="22"/>
                    </w:rPr>
                  </w:pPr>
                  <w:r>
                    <w:rPr>
                      <w:sz w:val="22"/>
                    </w:rPr>
                    <w:t>Иммитационное</w:t>
                  </w:r>
                </w:p>
                <w:p w:rsidR="007D3D18" w:rsidRDefault="007D3D18">
                  <w:pPr>
                    <w:rPr>
                      <w:sz w:val="22"/>
                    </w:rPr>
                  </w:pPr>
                  <w:r>
                    <w:rPr>
                      <w:sz w:val="22"/>
                    </w:rPr>
                    <w:t>и т.п.</w:t>
                  </w:r>
                </w:p>
              </w:txbxContent>
            </v:textbox>
            <w10:wrap type="through"/>
          </v:rect>
        </w:pict>
      </w:r>
      <w:r>
        <w:pict>
          <v:rect id="_x0000_s1057" style="position:absolute;left:0;text-align:left;margin-left:231.3pt;margin-top:13.6pt;width:93.6pt;height:93.6pt;z-index:251643904;mso-wrap-edited:f" wrapcoords="-173 0 -173 21600 21773 21600 21773 0 -173 0" o:allowincell="f">
            <v:textbox style="mso-next-textbox:#_x0000_s1057">
              <w:txbxContent>
                <w:p w:rsidR="007D3D18" w:rsidRDefault="007D3D18">
                  <w:pPr>
                    <w:numPr>
                      <w:ilvl w:val="0"/>
                      <w:numId w:val="6"/>
                    </w:numPr>
                    <w:rPr>
                      <w:sz w:val="22"/>
                    </w:rPr>
                  </w:pPr>
                  <w:r>
                    <w:rPr>
                      <w:sz w:val="22"/>
                    </w:rPr>
                    <w:t>наименьших  квадратов</w:t>
                  </w:r>
                </w:p>
                <w:p w:rsidR="007D3D18" w:rsidRDefault="007D3D18">
                  <w:pPr>
                    <w:numPr>
                      <w:ilvl w:val="0"/>
                      <w:numId w:val="6"/>
                    </w:numPr>
                    <w:rPr>
                      <w:sz w:val="22"/>
                    </w:rPr>
                  </w:pPr>
                  <w:r>
                    <w:rPr>
                      <w:sz w:val="22"/>
                    </w:rPr>
                    <w:t>скользящих средних</w:t>
                  </w:r>
                </w:p>
                <w:p w:rsidR="007D3D18" w:rsidRDefault="007D3D18">
                  <w:pPr>
                    <w:rPr>
                      <w:sz w:val="22"/>
                    </w:rPr>
                  </w:pPr>
                  <w:r>
                    <w:rPr>
                      <w:sz w:val="22"/>
                    </w:rPr>
                    <w:t>и т.п.</w:t>
                  </w:r>
                </w:p>
              </w:txbxContent>
            </v:textbox>
            <w10:wrap type="through"/>
          </v:rect>
        </w:pict>
      </w:r>
      <w:r>
        <w:pict>
          <v:rect id="_x0000_s1056" style="position:absolute;left:0;text-align:left;margin-left:123.3pt;margin-top:13.6pt;width:93.6pt;height:93.6pt;z-index:251642880;mso-wrap-edited:f" wrapcoords="-150 0 -150 21600 21750 21600 21750 0 -150 0" o:allowincell="f">
            <v:textbox style="mso-next-textbox:#_x0000_s1056">
              <w:txbxContent>
                <w:p w:rsidR="007D3D18" w:rsidRDefault="007D3D18">
                  <w:pPr>
                    <w:rPr>
                      <w:sz w:val="22"/>
                    </w:rPr>
                  </w:pPr>
                  <w:r>
                    <w:rPr>
                      <w:sz w:val="22"/>
                    </w:rPr>
                    <w:t>Коллективные:</w:t>
                  </w:r>
                </w:p>
                <w:p w:rsidR="007D3D18" w:rsidRDefault="007D3D18">
                  <w:pPr>
                    <w:numPr>
                      <w:ilvl w:val="0"/>
                      <w:numId w:val="5"/>
                    </w:numPr>
                    <w:rPr>
                      <w:sz w:val="22"/>
                    </w:rPr>
                  </w:pPr>
                  <w:r>
                    <w:rPr>
                      <w:sz w:val="22"/>
                    </w:rPr>
                    <w:t>Комиссии</w:t>
                  </w:r>
                </w:p>
                <w:p w:rsidR="007D3D18" w:rsidRDefault="007D3D18">
                  <w:pPr>
                    <w:numPr>
                      <w:ilvl w:val="0"/>
                      <w:numId w:val="5"/>
                    </w:numPr>
                    <w:rPr>
                      <w:sz w:val="22"/>
                    </w:rPr>
                  </w:pPr>
                  <w:r>
                    <w:rPr>
                      <w:sz w:val="22"/>
                    </w:rPr>
                    <w:t>Мозговой атаки</w:t>
                  </w:r>
                </w:p>
                <w:p w:rsidR="007D3D18" w:rsidRDefault="007D3D18">
                  <w:pPr>
                    <w:numPr>
                      <w:ilvl w:val="0"/>
                      <w:numId w:val="5"/>
                    </w:numPr>
                    <w:rPr>
                      <w:sz w:val="22"/>
                    </w:rPr>
                  </w:pPr>
                  <w:r>
                    <w:rPr>
                      <w:sz w:val="22"/>
                    </w:rPr>
                    <w:t>Дельфи</w:t>
                  </w:r>
                </w:p>
                <w:p w:rsidR="007D3D18" w:rsidRDefault="007D3D18">
                  <w:pPr>
                    <w:rPr>
                      <w:sz w:val="22"/>
                    </w:rPr>
                  </w:pPr>
                  <w:r>
                    <w:rPr>
                      <w:sz w:val="22"/>
                    </w:rPr>
                    <w:t>и.т.п.</w:t>
                  </w:r>
                </w:p>
              </w:txbxContent>
            </v:textbox>
            <w10:wrap type="through"/>
          </v:rect>
        </w:pict>
      </w:r>
      <w:r>
        <w:pict>
          <v:line id="_x0000_s1067" style="position:absolute;left:0;text-align:left;z-index:251654144;mso-wrap-edited:f" from="-74.3pt,4.9pt" to="-74.3pt,12.1pt" wrapcoords="0 0 0 19440 0 19440 0 0 0 0" o:allowincell="f">
            <w10:wrap type="through"/>
          </v:line>
        </w:pict>
      </w:r>
      <w:r>
        <w:pict>
          <v:line id="_x0000_s1070" style="position:absolute;left:0;text-align:left;z-index:251657216" from="168.05pt,3.65pt" to="168.05pt,10.85pt" o:allowincell="f"/>
        </w:pict>
      </w:r>
      <w:r>
        <w:pict>
          <v:line id="_x0000_s1069" style="position:absolute;left:0;text-align:left;z-index:251656192" from="45.65pt,3.65pt" to="45.65pt,10.85pt" o:allowincell="f"/>
        </w:pict>
      </w:r>
      <w:r>
        <w:pict>
          <v:line id="_x0000_s1064" style="position:absolute;left:0;text-align:left;z-index:251651072;mso-wrap-edited:f" from="45.65pt,3.65pt" to="168.05pt,3.65pt" wrapcoords="-133 0 -133 0 21733 0 21733 0 -133 0" o:allowincell="f">
            <w10:wrap type="through"/>
          </v:line>
        </w:pict>
      </w:r>
      <w:r>
        <w:pict>
          <v:rect id="_x0000_s1055" style="position:absolute;left:0;text-align:left;margin-left:2.45pt;margin-top:13.85pt;width:108pt;height:86.4pt;z-index:251641856;mso-wrap-edited:f" wrapcoords="-161 0 -161 21600 21761 21600 21761 0 -161 0" o:allowincell="f">
            <v:textbox style="mso-next-textbox:#_x0000_s1055">
              <w:txbxContent>
                <w:p w:rsidR="007D3D18" w:rsidRDefault="007D3D18">
                  <w:pPr>
                    <w:rPr>
                      <w:sz w:val="22"/>
                    </w:rPr>
                  </w:pPr>
                  <w:r>
                    <w:rPr>
                      <w:sz w:val="22"/>
                    </w:rPr>
                    <w:t>Индивидуальные:</w:t>
                  </w:r>
                </w:p>
                <w:p w:rsidR="007D3D18" w:rsidRDefault="007D3D18">
                  <w:pPr>
                    <w:numPr>
                      <w:ilvl w:val="0"/>
                      <w:numId w:val="4"/>
                    </w:numPr>
                    <w:rPr>
                      <w:sz w:val="22"/>
                    </w:rPr>
                  </w:pPr>
                  <w:r>
                    <w:rPr>
                      <w:sz w:val="22"/>
                    </w:rPr>
                    <w:t>Интервью</w:t>
                  </w:r>
                </w:p>
                <w:p w:rsidR="007D3D18" w:rsidRDefault="007D3D18">
                  <w:pPr>
                    <w:numPr>
                      <w:ilvl w:val="0"/>
                      <w:numId w:val="4"/>
                    </w:numPr>
                    <w:rPr>
                      <w:sz w:val="22"/>
                    </w:rPr>
                  </w:pPr>
                  <w:r>
                    <w:rPr>
                      <w:sz w:val="22"/>
                    </w:rPr>
                    <w:t>Аналитический</w:t>
                  </w:r>
                </w:p>
                <w:p w:rsidR="007D3D18" w:rsidRDefault="007D3D18">
                  <w:pPr>
                    <w:rPr>
                      <w:sz w:val="22"/>
                    </w:rPr>
                  </w:pPr>
                  <w:r>
                    <w:rPr>
                      <w:sz w:val="22"/>
                    </w:rPr>
                    <w:t>и т.п.</w:t>
                  </w:r>
                </w:p>
              </w:txbxContent>
            </v:textbox>
            <w10:wrap type="through"/>
          </v:rect>
        </w:pict>
      </w:r>
    </w:p>
    <w:p w:rsidR="007D3D18" w:rsidRDefault="007D3D18">
      <w:pPr>
        <w:spacing w:line="360" w:lineRule="auto"/>
        <w:ind w:right="-1" w:firstLine="567"/>
        <w:jc w:val="both"/>
      </w:pPr>
    </w:p>
    <w:p w:rsidR="007D3D18" w:rsidRDefault="007D3D18">
      <w:pPr>
        <w:spacing w:line="360" w:lineRule="auto"/>
        <w:ind w:right="-1" w:firstLine="567"/>
        <w:jc w:val="both"/>
      </w:pPr>
    </w:p>
    <w:p w:rsidR="007D3D18" w:rsidRDefault="007D3D18">
      <w:pPr>
        <w:spacing w:line="360" w:lineRule="auto"/>
        <w:ind w:right="-1" w:firstLine="567"/>
        <w:jc w:val="center"/>
      </w:pPr>
    </w:p>
    <w:p w:rsidR="007D3D18" w:rsidRDefault="007D3D18">
      <w:pPr>
        <w:spacing w:line="360" w:lineRule="auto"/>
        <w:ind w:right="-1" w:firstLine="567"/>
        <w:jc w:val="center"/>
      </w:pPr>
    </w:p>
    <w:p w:rsidR="007D3D18" w:rsidRDefault="007D3D18">
      <w:pPr>
        <w:spacing w:line="360" w:lineRule="auto"/>
        <w:ind w:right="-1" w:firstLine="567"/>
        <w:jc w:val="center"/>
      </w:pPr>
      <w:r>
        <w:t>Рис. 3. Методы прогнозирования.</w:t>
      </w:r>
    </w:p>
    <w:p w:rsidR="007D3D18" w:rsidRDefault="007D3D18">
      <w:pPr>
        <w:spacing w:line="360" w:lineRule="auto"/>
        <w:ind w:right="-1" w:firstLine="567"/>
        <w:jc w:val="center"/>
      </w:pPr>
      <w:r>
        <w:t>Особенности метода экстраполяции.</w:t>
      </w:r>
    </w:p>
    <w:p w:rsidR="007D3D18" w:rsidRDefault="007D3D18">
      <w:pPr>
        <w:spacing w:line="360" w:lineRule="auto"/>
        <w:ind w:right="-1" w:firstLine="567"/>
        <w:jc w:val="both"/>
      </w:pPr>
      <w:r>
        <w:t>Метод экстраполяции - условное продолжение в будущее, выявленных в прошлом и в настоящем тенденций и закономерностей  развития экономических явлений и процессов.</w:t>
      </w:r>
    </w:p>
    <w:p w:rsidR="007D3D18" w:rsidRDefault="007D3D18">
      <w:pPr>
        <w:spacing w:line="360" w:lineRule="auto"/>
        <w:ind w:right="-1" w:firstLine="567"/>
        <w:jc w:val="both"/>
      </w:pPr>
      <w:r>
        <w:t>Чаще всего метод экстраполяции применяется для прогнозирования количественных изменений тех объектов, тенденции развития которых можно представить при помощи математической статистики.</w:t>
      </w:r>
    </w:p>
    <w:p w:rsidR="007D3D18" w:rsidRDefault="007D3D18">
      <w:pPr>
        <w:spacing w:line="360" w:lineRule="auto"/>
        <w:ind w:right="-1" w:firstLine="567"/>
        <w:jc w:val="center"/>
      </w:pPr>
      <w:r>
        <w:t>Общая схема данного метода.</w:t>
      </w:r>
    </w:p>
    <w:p w:rsidR="007D3D18" w:rsidRDefault="007D3D18">
      <w:pPr>
        <w:pStyle w:val="a3"/>
        <w:spacing w:line="360" w:lineRule="auto"/>
        <w:ind w:right="-1" w:firstLine="567"/>
        <w:rPr>
          <w:sz w:val="28"/>
        </w:rPr>
      </w:pPr>
      <w:r>
        <w:rPr>
          <w:sz w:val="28"/>
        </w:rPr>
        <w:t>1. Постановка задачи прогноза, выдвижение гипотез о возможном состоянии прогнозируемого объекта, анализ факторов, влияющих на развитие данного объекта.</w:t>
      </w:r>
    </w:p>
    <w:p w:rsidR="007D3D18" w:rsidRDefault="007D3D18">
      <w:pPr>
        <w:spacing w:line="360" w:lineRule="auto"/>
        <w:ind w:right="-1" w:firstLine="567"/>
        <w:jc w:val="both"/>
      </w:pPr>
      <w:r>
        <w:t>2. Сбор и систематизация количественных показателей, характеризующих развитие прогнозируемого объекта за определенный период времени, унификация (приведение к сопоставимым характеристикам) единиц измерения этих показателей. Собранные показатели оформляются в виде динамического временного ряда, т.е. системы количественных показателей, характеризующих прогнозируемый объект во времени.</w:t>
      </w:r>
    </w:p>
    <w:p w:rsidR="007D3D18" w:rsidRDefault="007D3D18">
      <w:pPr>
        <w:spacing w:line="360" w:lineRule="auto"/>
        <w:ind w:right="-1" w:firstLine="567"/>
        <w:jc w:val="both"/>
      </w:pPr>
      <w:r>
        <w:t>3. Обработка динамического временного ряда для выявления устойчивой закономерности развития прогнозируемого объекта (тренда) и представления этой закономерности в формализованном виде (напр. математической функции).</w:t>
      </w:r>
    </w:p>
    <w:p w:rsidR="007D3D18" w:rsidRDefault="007D3D18">
      <w:pPr>
        <w:spacing w:line="360" w:lineRule="auto"/>
        <w:ind w:right="-1" w:firstLine="567"/>
        <w:jc w:val="both"/>
      </w:pPr>
      <w:r>
        <w:t xml:space="preserve">Для выявления устойчивой закономерности осуществляется, как правило, процедура сглаживания колебания показателей динамического временного ряда  при помощи:  </w:t>
      </w:r>
    </w:p>
    <w:p w:rsidR="007D3D18" w:rsidRDefault="007D3D18">
      <w:pPr>
        <w:spacing w:line="360" w:lineRule="auto"/>
        <w:ind w:right="-1" w:firstLine="567"/>
        <w:jc w:val="both"/>
      </w:pPr>
      <w:r>
        <w:t>а)  метода наименьших квадратов, который предполагает нахождение расчетных значений тренда, сумма квадратов отклонений которых от исходных значений динамического временного ряда стремилась бы к минимуму:</w:t>
      </w:r>
    </w:p>
    <w:p w:rsidR="007D3D18" w:rsidRDefault="007B59FF">
      <w:pPr>
        <w:spacing w:line="360" w:lineRule="auto"/>
        <w:ind w:right="-1" w:firstLine="567"/>
        <w:jc w:val="both"/>
      </w:pPr>
      <w:r>
        <w:pict>
          <v:line id="_x0000_s1026" style="position:absolute;left:0;text-align:left;z-index:251636736;mso-wrap-edited:f" from="120.8pt,8.5pt" to="135.2pt,8.5pt" wrapcoords="7958 0 -1137 0 7958 0 12505 0 21600 0 13642 0 7958 0" o:allowincell="f">
            <v:stroke endarrow="block"/>
            <w10:wrap type="through"/>
          </v:line>
        </w:pict>
      </w:r>
      <w:r w:rsidR="007D3D18">
        <w:t>S= ∑ (хi – xJ)</w:t>
      </w:r>
      <w:r w:rsidR="007D3D18">
        <w:rPr>
          <w:vertAlign w:val="superscript"/>
        </w:rPr>
        <w:t>2</w:t>
      </w:r>
      <w:r w:rsidR="007D3D18">
        <w:t xml:space="preserve">      min, где:</w:t>
      </w:r>
    </w:p>
    <w:p w:rsidR="007D3D18" w:rsidRDefault="007D3D18">
      <w:pPr>
        <w:spacing w:line="360" w:lineRule="auto"/>
        <w:ind w:right="-1" w:firstLine="567"/>
        <w:jc w:val="both"/>
      </w:pPr>
      <w:r>
        <w:t>S – величина отклонений;</w:t>
      </w:r>
    </w:p>
    <w:p w:rsidR="007D3D18" w:rsidRDefault="007D3D18">
      <w:pPr>
        <w:spacing w:line="360" w:lineRule="auto"/>
        <w:ind w:right="-1" w:firstLine="567"/>
        <w:jc w:val="both"/>
      </w:pPr>
      <w:r>
        <w:t>хi – расчетное значение тренда;</w:t>
      </w:r>
    </w:p>
    <w:p w:rsidR="007D3D18" w:rsidRDefault="007D3D18">
      <w:pPr>
        <w:spacing w:line="360" w:lineRule="auto"/>
        <w:ind w:right="-1" w:firstLine="567"/>
        <w:jc w:val="both"/>
      </w:pPr>
      <w:r>
        <w:t>xJ – исходное значение динамического временного ряда;  i, j = (1… n).</w:t>
      </w:r>
    </w:p>
    <w:p w:rsidR="007D3D18" w:rsidRDefault="007D3D18">
      <w:pPr>
        <w:spacing w:line="360" w:lineRule="auto"/>
        <w:ind w:right="-1" w:firstLine="567"/>
        <w:jc w:val="both"/>
      </w:pPr>
      <w:r>
        <w:t>б) метода скользящих средних, предполагающего разбивку динамического временного ряда на укрупненные группы и вычисление для каждой из этих групп среднего значения (скользящая средняя первого порядка). Полученные данные образуют новый динамический ряд (но уже с меньшим количеством переменных), где находится устойчивая тенденция. Если это невозможно, то вычисляется скользящая средняя второго порядка, третьего и т.д.</w:t>
      </w:r>
    </w:p>
    <w:p w:rsidR="007D3D18" w:rsidRDefault="007D3D18">
      <w:pPr>
        <w:spacing w:line="360" w:lineRule="auto"/>
        <w:ind w:right="-1" w:firstLine="567"/>
        <w:jc w:val="both"/>
      </w:pPr>
      <w:r>
        <w:t>4. Продолжение найденной устойчивой тенденции в будущее (в соответствии с заранее выбранным сроком прогноза) и вычисление значения прогнозируемого показателя.</w:t>
      </w:r>
    </w:p>
    <w:p w:rsidR="007D3D18" w:rsidRDefault="007D3D18">
      <w:pPr>
        <w:spacing w:line="360" w:lineRule="auto"/>
        <w:ind w:right="-1" w:firstLine="567"/>
        <w:jc w:val="center"/>
      </w:pPr>
      <w:r>
        <w:t>Недостатки метода экстраполяции.</w:t>
      </w:r>
    </w:p>
    <w:p w:rsidR="007D3D18" w:rsidRDefault="007D3D18">
      <w:pPr>
        <w:pStyle w:val="a3"/>
        <w:spacing w:line="360" w:lineRule="auto"/>
        <w:ind w:right="-1" w:firstLine="567"/>
        <w:rPr>
          <w:sz w:val="28"/>
        </w:rPr>
      </w:pPr>
      <w:r>
        <w:rPr>
          <w:sz w:val="28"/>
        </w:rPr>
        <w:t>1. Эффективен только в краткосрочном прогнозировании, так как за более длительный период объект прогноза подвергается значительным количественным и качественным изменениям по сравнению с прошлым периодом.</w:t>
      </w:r>
    </w:p>
    <w:p w:rsidR="007D3D18" w:rsidRDefault="007D3D18">
      <w:pPr>
        <w:spacing w:line="360" w:lineRule="auto"/>
        <w:ind w:right="-1" w:firstLine="567"/>
        <w:jc w:val="both"/>
      </w:pPr>
      <w:r>
        <w:t>2. Не в полной мере учитывает многостороннюю связь прогнозируемого объекта с другими экономическими явлениями и процессами, что может значительно повлиять на точность прогноза.</w:t>
      </w:r>
    </w:p>
    <w:p w:rsidR="007D3D18" w:rsidRDefault="007D3D18">
      <w:pPr>
        <w:spacing w:line="360" w:lineRule="auto"/>
        <w:ind w:right="-1" w:firstLine="567"/>
        <w:jc w:val="both"/>
      </w:pPr>
    </w:p>
    <w:p w:rsidR="007D3D18" w:rsidRDefault="007D3D18">
      <w:pPr>
        <w:spacing w:line="360" w:lineRule="auto"/>
        <w:ind w:right="-1" w:firstLine="567"/>
        <w:jc w:val="both"/>
      </w:pPr>
      <w:r>
        <w:t>Моделирование – воспроизведение характеристик некоторого реального объекта на другом, искусственном объекте, специально созданном для его изучения.</w:t>
      </w:r>
    </w:p>
    <w:p w:rsidR="007D3D18" w:rsidRDefault="007D3D18">
      <w:pPr>
        <w:spacing w:line="360" w:lineRule="auto"/>
        <w:ind w:right="-1" w:firstLine="567"/>
        <w:jc w:val="center"/>
      </w:pPr>
      <w:r>
        <w:t>Особенности метода моделирования.</w:t>
      </w:r>
    </w:p>
    <w:p w:rsidR="007D3D18" w:rsidRDefault="007D3D18">
      <w:pPr>
        <w:pStyle w:val="a3"/>
        <w:spacing w:line="360" w:lineRule="auto"/>
        <w:ind w:right="-1" w:firstLine="567"/>
        <w:rPr>
          <w:sz w:val="28"/>
        </w:rPr>
      </w:pPr>
      <w:r>
        <w:rPr>
          <w:sz w:val="28"/>
        </w:rPr>
        <w:t>1. Эффективность метода зависит от достаточно высокой степени соответствия исследуемого объекта и созданной для этого модели. В различных отраслях науки подобное соответствие достигается за счет сходства модели и реального объекта по одной или нескольким следующим характеристикам:</w:t>
      </w:r>
    </w:p>
    <w:p w:rsidR="007D3D18" w:rsidRDefault="007D3D18">
      <w:pPr>
        <w:spacing w:line="360" w:lineRule="auto"/>
        <w:ind w:right="-1" w:firstLine="567"/>
        <w:jc w:val="both"/>
      </w:pPr>
      <w:r>
        <w:t xml:space="preserve">а) </w:t>
      </w:r>
      <w:r>
        <w:rPr>
          <w:u w:val="single"/>
        </w:rPr>
        <w:t>физической</w:t>
      </w:r>
      <w:r>
        <w:t>, когда объект и модель имеют единую физическую природу (напр. самолет и его модель. Анализ технических характеристик самолета производится на специальном стенде за счет испытания модели);</w:t>
      </w:r>
    </w:p>
    <w:p w:rsidR="007D3D18" w:rsidRDefault="007D3D18">
      <w:pPr>
        <w:spacing w:line="360" w:lineRule="auto"/>
        <w:ind w:right="-1" w:firstLine="567"/>
        <w:jc w:val="both"/>
      </w:pPr>
      <w:r>
        <w:t xml:space="preserve">б)  </w:t>
      </w:r>
      <w:r>
        <w:rPr>
          <w:u w:val="single"/>
        </w:rPr>
        <w:t>функциональной</w:t>
      </w:r>
      <w:r>
        <w:t xml:space="preserve">, когда объект и модель в полной мере или частично выполняют подобные функции (напр. процессы мышления человека и процессы, происходящие в ЭВМ); </w:t>
      </w:r>
    </w:p>
    <w:p w:rsidR="007D3D18" w:rsidRDefault="007D3D18">
      <w:pPr>
        <w:spacing w:line="360" w:lineRule="auto"/>
        <w:ind w:right="-1" w:firstLine="567"/>
        <w:jc w:val="both"/>
      </w:pPr>
      <w:r>
        <w:t xml:space="preserve">в) </w:t>
      </w:r>
      <w:r>
        <w:rPr>
          <w:u w:val="single"/>
        </w:rPr>
        <w:t>математической</w:t>
      </w:r>
      <w:r>
        <w:t>, когда развитие объекта прогноза и модели может быть отражено при помощи одной и той же математической функции.</w:t>
      </w:r>
    </w:p>
    <w:p w:rsidR="007D3D18" w:rsidRDefault="007D3D18">
      <w:pPr>
        <w:spacing w:line="360" w:lineRule="auto"/>
        <w:ind w:right="-1" w:firstLine="567"/>
        <w:jc w:val="both"/>
      </w:pPr>
      <w:r>
        <w:t>В экономическом прогнозировании наиболее часто модель имеет сходство с реальным экономическим процессом или объектом на основе функциональной или математической зависимости. Именно поэтому, наиболее распространенными видами  моделей являются:</w:t>
      </w:r>
    </w:p>
    <w:p w:rsidR="007D3D18" w:rsidRDefault="007D3D18">
      <w:pPr>
        <w:numPr>
          <w:ilvl w:val="0"/>
          <w:numId w:val="8"/>
        </w:numPr>
        <w:tabs>
          <w:tab w:val="clear" w:pos="360"/>
          <w:tab w:val="num" w:pos="142"/>
        </w:tabs>
        <w:spacing w:line="360" w:lineRule="auto"/>
        <w:ind w:left="0" w:right="-1" w:firstLine="567"/>
        <w:jc w:val="both"/>
      </w:pPr>
      <w:r>
        <w:t>Эконометрическая модель – система формализованных соотношений, отражающих основные взаимосвязи элементов, образующих экономическую систему (напр. модели экономического роста);</w:t>
      </w:r>
    </w:p>
    <w:p w:rsidR="007D3D18" w:rsidRDefault="007D3D18">
      <w:pPr>
        <w:numPr>
          <w:ilvl w:val="0"/>
          <w:numId w:val="8"/>
        </w:numPr>
        <w:tabs>
          <w:tab w:val="clear" w:pos="360"/>
          <w:tab w:val="num" w:pos="142"/>
        </w:tabs>
        <w:spacing w:line="360" w:lineRule="auto"/>
        <w:ind w:left="0" w:right="-1" w:firstLine="567"/>
        <w:jc w:val="both"/>
      </w:pPr>
      <w:r>
        <w:t>Имитационная модель, позволяющая определять будущие тенденции прогнозируемого объекта на основе наблюдения за изменениями, происходящими в самой модели.  (Частным примером имитационной модели можно назвать «деловую игру»).</w:t>
      </w:r>
    </w:p>
    <w:p w:rsidR="007D3D18" w:rsidRDefault="007D3D18">
      <w:pPr>
        <w:pStyle w:val="a3"/>
        <w:spacing w:line="360" w:lineRule="auto"/>
        <w:ind w:right="-1" w:firstLine="567"/>
        <w:rPr>
          <w:sz w:val="28"/>
        </w:rPr>
      </w:pPr>
      <w:r>
        <w:rPr>
          <w:sz w:val="28"/>
        </w:rPr>
        <w:t>2. Экономическое моделирование позволяет более полно (по сравнению с методом экстраполяции) реализовать принцип системности прогнозирования. Это достигается за счет факторного анализа, предполагающего получение перспективных оценок прогнозируемого объекта на основе анализа динамики развития факторов, находящихся с объектом прогноза в определенной взаимосвязи (например,  двухфакторная модель Кобба-Дугласа, где прогноз объемов производства находится за счет вычисления будущих объемов труда и капитала, применяемого в процессе производства).</w:t>
      </w:r>
    </w:p>
    <w:p w:rsidR="007D3D18" w:rsidRDefault="007D3D18">
      <w:pPr>
        <w:pStyle w:val="a3"/>
        <w:spacing w:line="360" w:lineRule="auto"/>
        <w:ind w:right="-1" w:firstLine="567"/>
        <w:rPr>
          <w:sz w:val="28"/>
        </w:rPr>
      </w:pPr>
      <w:r>
        <w:rPr>
          <w:sz w:val="28"/>
        </w:rPr>
        <w:t xml:space="preserve">3. Экономическое моделирование позволяет отслеживать различные варианты будущего состояния прогнозируемого объекта (за счет изменения характеристик самой модели), что дает возможность выбрать наиболее оптимальный из них  для данных условий. </w:t>
      </w:r>
    </w:p>
    <w:p w:rsidR="007D3D18" w:rsidRDefault="007D3D18">
      <w:pPr>
        <w:pStyle w:val="a3"/>
        <w:spacing w:line="360" w:lineRule="auto"/>
        <w:ind w:right="-1" w:firstLine="567"/>
        <w:jc w:val="center"/>
        <w:rPr>
          <w:sz w:val="28"/>
        </w:rPr>
      </w:pPr>
      <w:r>
        <w:rPr>
          <w:sz w:val="28"/>
        </w:rPr>
        <w:t>Недостатки моделирования.</w:t>
      </w:r>
    </w:p>
    <w:p w:rsidR="007D3D18" w:rsidRDefault="007D3D18">
      <w:pPr>
        <w:pStyle w:val="a3"/>
        <w:spacing w:line="360" w:lineRule="auto"/>
        <w:ind w:right="-1" w:firstLine="567"/>
        <w:rPr>
          <w:sz w:val="28"/>
        </w:rPr>
      </w:pPr>
      <w:r>
        <w:rPr>
          <w:sz w:val="28"/>
        </w:rPr>
        <w:t>1. Модель никогда не сможет отразить всех черт реальности, поэтому факторы, не учтенные при построении модели, могут приводить к уменьшению точности прогноза.</w:t>
      </w:r>
    </w:p>
    <w:p w:rsidR="007D3D18" w:rsidRDefault="007D3D18">
      <w:pPr>
        <w:pStyle w:val="a3"/>
        <w:spacing w:line="360" w:lineRule="auto"/>
        <w:ind w:right="-1" w:firstLine="567"/>
        <w:rPr>
          <w:sz w:val="28"/>
        </w:rPr>
      </w:pPr>
      <w:r>
        <w:rPr>
          <w:sz w:val="28"/>
        </w:rPr>
        <w:t>2. Не достаточная эластичность и точность при прогнозировании на длительный период.</w:t>
      </w:r>
    </w:p>
    <w:p w:rsidR="007D3D18" w:rsidRDefault="007D3D18">
      <w:pPr>
        <w:pStyle w:val="a3"/>
        <w:spacing w:line="360" w:lineRule="auto"/>
        <w:ind w:right="-1" w:firstLine="567"/>
        <w:rPr>
          <w:sz w:val="28"/>
        </w:rPr>
      </w:pPr>
    </w:p>
    <w:p w:rsidR="007D3D18" w:rsidRDefault="007D3D18">
      <w:pPr>
        <w:pStyle w:val="a3"/>
        <w:spacing w:line="360" w:lineRule="auto"/>
        <w:ind w:right="-1" w:firstLine="567"/>
        <w:rPr>
          <w:sz w:val="28"/>
        </w:rPr>
      </w:pPr>
      <w:r>
        <w:rPr>
          <w:sz w:val="28"/>
        </w:rPr>
        <w:t>Метод экспертных оценок предполагает получение необходимых данных о будущем развитии изучаемого объекта или о возникновении новых явлений и процессов за счет опроса ученых и специалистов-практиков, имеющих значительный опыт и которые могут выступать в качестве эксперта в своей области деятельности.</w:t>
      </w:r>
    </w:p>
    <w:p w:rsidR="007D3D18" w:rsidRDefault="007D3D18">
      <w:pPr>
        <w:pStyle w:val="a3"/>
        <w:spacing w:line="360" w:lineRule="auto"/>
        <w:ind w:right="-1" w:firstLine="567"/>
        <w:rPr>
          <w:sz w:val="28"/>
        </w:rPr>
      </w:pPr>
      <w:r>
        <w:rPr>
          <w:sz w:val="28"/>
        </w:rPr>
        <w:t xml:space="preserve">Наиболее распространенные экспертные оценки – коллективные, эффективность которых определяется выполнением ряда требований.  </w:t>
      </w:r>
    </w:p>
    <w:p w:rsidR="007D3D18" w:rsidRDefault="007D3D18">
      <w:pPr>
        <w:pStyle w:val="a3"/>
        <w:spacing w:line="360" w:lineRule="auto"/>
        <w:ind w:right="-1" w:firstLine="567"/>
        <w:rPr>
          <w:sz w:val="28"/>
        </w:rPr>
      </w:pPr>
      <w:r>
        <w:rPr>
          <w:sz w:val="28"/>
        </w:rPr>
        <w:t>Методологические требования к коллективным экспертным оценкам.</w:t>
      </w:r>
    </w:p>
    <w:p w:rsidR="007D3D18" w:rsidRDefault="007D3D18">
      <w:pPr>
        <w:pStyle w:val="a3"/>
        <w:spacing w:line="360" w:lineRule="auto"/>
        <w:ind w:right="-1" w:firstLine="567"/>
        <w:rPr>
          <w:sz w:val="28"/>
        </w:rPr>
      </w:pPr>
      <w:r>
        <w:rPr>
          <w:sz w:val="28"/>
        </w:rPr>
        <w:t xml:space="preserve">1. </w:t>
      </w:r>
      <w:r>
        <w:rPr>
          <w:sz w:val="28"/>
          <w:u w:val="single"/>
        </w:rPr>
        <w:t>Соблюдение количественных и качественных критериев при формировании экспертной группы.</w:t>
      </w:r>
      <w:r>
        <w:rPr>
          <w:sz w:val="28"/>
        </w:rPr>
        <w:t xml:space="preserve"> </w:t>
      </w:r>
    </w:p>
    <w:p w:rsidR="007D3D18" w:rsidRDefault="007D3D18">
      <w:pPr>
        <w:pStyle w:val="a3"/>
        <w:spacing w:line="360" w:lineRule="auto"/>
        <w:ind w:right="-1" w:firstLine="567"/>
        <w:rPr>
          <w:sz w:val="28"/>
        </w:rPr>
      </w:pPr>
      <w:r>
        <w:rPr>
          <w:sz w:val="28"/>
        </w:rPr>
        <w:t>Оптимальный количественный состав группы экспертов по эмпирическим наблюдениям должен составлять: для очных форм экспертизы – 5-7, макс. 10-15 чел., для заочных – 20-30, макс. 60-80 чел.</w:t>
      </w:r>
    </w:p>
    <w:p w:rsidR="007D3D18" w:rsidRDefault="007D3D18">
      <w:pPr>
        <w:pStyle w:val="a3"/>
        <w:spacing w:line="360" w:lineRule="auto"/>
        <w:ind w:right="-1" w:firstLine="567"/>
        <w:rPr>
          <w:sz w:val="28"/>
        </w:rPr>
      </w:pPr>
      <w:r>
        <w:rPr>
          <w:sz w:val="28"/>
        </w:rPr>
        <w:t>Качественный состав группы экспертов определяется при помощи следующих процедур отбора экспертов:</w:t>
      </w:r>
    </w:p>
    <w:p w:rsidR="007D3D18" w:rsidRDefault="007D3D18">
      <w:pPr>
        <w:pStyle w:val="a3"/>
        <w:spacing w:line="360" w:lineRule="auto"/>
        <w:ind w:right="-1" w:firstLine="567"/>
        <w:rPr>
          <w:sz w:val="28"/>
        </w:rPr>
      </w:pPr>
      <w:r>
        <w:rPr>
          <w:sz w:val="28"/>
        </w:rPr>
        <w:t xml:space="preserve">А) </w:t>
      </w:r>
      <w:r>
        <w:rPr>
          <w:sz w:val="28"/>
          <w:u w:val="single"/>
        </w:rPr>
        <w:t>объективной,</w:t>
      </w:r>
      <w:r>
        <w:rPr>
          <w:sz w:val="28"/>
        </w:rPr>
        <w:t xml:space="preserve"> предполагающей использование организаторами экспертизы специальных методик отбора (документальной – отбор экспертов по их формальным признакам: ученая степень, звание, стаж работы, пол, возраст, количество опубликованных работ и т.п.; экспериментальной – проверка компетентности эксперта за счет тестирования и т.п.);</w:t>
      </w:r>
    </w:p>
    <w:p w:rsidR="007D3D18" w:rsidRDefault="007D3D18">
      <w:pPr>
        <w:pStyle w:val="a3"/>
        <w:spacing w:line="360" w:lineRule="auto"/>
        <w:ind w:right="-1" w:firstLine="567"/>
        <w:rPr>
          <w:sz w:val="28"/>
        </w:rPr>
      </w:pPr>
      <w:r>
        <w:rPr>
          <w:sz w:val="28"/>
        </w:rPr>
        <w:t xml:space="preserve">Б) </w:t>
      </w:r>
      <w:r>
        <w:rPr>
          <w:sz w:val="28"/>
          <w:u w:val="single"/>
        </w:rPr>
        <w:t>субъективной</w:t>
      </w:r>
      <w:r>
        <w:rPr>
          <w:sz w:val="28"/>
        </w:rPr>
        <w:t xml:space="preserve"> процедуры, предполагающей привлечение к процедуре отбора самих потенциальных экспертов (тайное или открытое голосование претендентов на роль эксперта, самооценка экспертов и т.п.).</w:t>
      </w:r>
    </w:p>
    <w:p w:rsidR="007D3D18" w:rsidRDefault="007D3D18">
      <w:pPr>
        <w:pStyle w:val="a3"/>
        <w:spacing w:line="360" w:lineRule="auto"/>
        <w:ind w:right="-1" w:firstLine="567"/>
        <w:rPr>
          <w:sz w:val="28"/>
        </w:rPr>
      </w:pPr>
      <w:r>
        <w:rPr>
          <w:sz w:val="28"/>
        </w:rPr>
        <w:t>На практике используют обе процедуры, при ведущей роли объективной.</w:t>
      </w:r>
    </w:p>
    <w:p w:rsidR="007D3D18" w:rsidRDefault="007D3D18">
      <w:pPr>
        <w:pStyle w:val="a3"/>
        <w:spacing w:line="360" w:lineRule="auto"/>
        <w:ind w:right="-1" w:firstLine="567"/>
        <w:rPr>
          <w:sz w:val="28"/>
          <w:u w:val="single"/>
        </w:rPr>
      </w:pPr>
      <w:r>
        <w:rPr>
          <w:sz w:val="28"/>
        </w:rPr>
        <w:t xml:space="preserve">2. </w:t>
      </w:r>
      <w:r>
        <w:rPr>
          <w:sz w:val="28"/>
          <w:u w:val="single"/>
        </w:rPr>
        <w:t>Выбор оптимальной процедуры работы экспертной группы.</w:t>
      </w:r>
    </w:p>
    <w:p w:rsidR="007D3D18" w:rsidRDefault="007D3D18">
      <w:pPr>
        <w:pStyle w:val="a3"/>
        <w:spacing w:line="360" w:lineRule="auto"/>
        <w:ind w:right="-1" w:firstLine="567"/>
        <w:rPr>
          <w:sz w:val="28"/>
        </w:rPr>
      </w:pPr>
      <w:r>
        <w:rPr>
          <w:sz w:val="28"/>
        </w:rPr>
        <w:t>На практике применяются процедуры работы экспертов, отличающихся по:</w:t>
      </w:r>
    </w:p>
    <w:p w:rsidR="007D3D18" w:rsidRDefault="007D3D18">
      <w:pPr>
        <w:pStyle w:val="a3"/>
        <w:spacing w:line="360" w:lineRule="auto"/>
        <w:ind w:right="-1" w:firstLine="567"/>
        <w:rPr>
          <w:sz w:val="28"/>
        </w:rPr>
      </w:pPr>
      <w:r>
        <w:rPr>
          <w:sz w:val="28"/>
        </w:rPr>
        <w:t>А) характеру контактов экспертов друг с другом (очные и заочные экспертизы);</w:t>
      </w:r>
    </w:p>
    <w:p w:rsidR="007D3D18" w:rsidRDefault="007D3D18">
      <w:pPr>
        <w:pStyle w:val="a3"/>
        <w:spacing w:line="360" w:lineRule="auto"/>
        <w:ind w:right="-1" w:firstLine="567"/>
        <w:rPr>
          <w:sz w:val="28"/>
        </w:rPr>
      </w:pPr>
      <w:r>
        <w:rPr>
          <w:sz w:val="28"/>
        </w:rPr>
        <w:t>Б) возможности самообучения экспертов в процессе экспертизы (одноразовые и многоразовые (в несколько этапов) экспертизы).</w:t>
      </w:r>
    </w:p>
    <w:p w:rsidR="007D3D18" w:rsidRDefault="007D3D18">
      <w:pPr>
        <w:pStyle w:val="a3"/>
        <w:spacing w:line="360" w:lineRule="auto"/>
        <w:ind w:right="-1" w:firstLine="567"/>
        <w:rPr>
          <w:sz w:val="28"/>
          <w:u w:val="single"/>
        </w:rPr>
      </w:pPr>
      <w:r>
        <w:rPr>
          <w:sz w:val="28"/>
        </w:rPr>
        <w:t xml:space="preserve">3. </w:t>
      </w:r>
      <w:r>
        <w:rPr>
          <w:sz w:val="28"/>
          <w:u w:val="single"/>
        </w:rPr>
        <w:t>Обработка результатов экспертизы.</w:t>
      </w:r>
    </w:p>
    <w:p w:rsidR="007D3D18" w:rsidRDefault="007D3D18">
      <w:pPr>
        <w:pStyle w:val="a3"/>
        <w:spacing w:line="360" w:lineRule="auto"/>
        <w:ind w:right="-1" w:firstLine="567"/>
        <w:rPr>
          <w:sz w:val="28"/>
        </w:rPr>
      </w:pPr>
      <w:r>
        <w:rPr>
          <w:sz w:val="28"/>
        </w:rPr>
        <w:t>Некоторые виды экспертиз (метод Дельфи) предполагает анализ высказанных экспертами мнений. Для того, чтобы данный анализ был более эффективен, вопросы, которые предлагаются экспертам, составляются таким образом, чтобы на них можно было дать ответ в количественной форме (напр.: вопрос - какая вероятность того или иного события, предполагает варианты ответов по бальной системе – от 0 до 10 баллов).</w:t>
      </w:r>
    </w:p>
    <w:p w:rsidR="007D3D18" w:rsidRDefault="007D3D18">
      <w:pPr>
        <w:pStyle w:val="a3"/>
        <w:spacing w:line="360" w:lineRule="auto"/>
        <w:ind w:right="-1" w:firstLine="567"/>
        <w:rPr>
          <w:sz w:val="28"/>
        </w:rPr>
      </w:pPr>
      <w:r>
        <w:rPr>
          <w:sz w:val="28"/>
        </w:rPr>
        <w:t xml:space="preserve"> Обработка результатов экспертизы осуществляется по следующим направлениям:</w:t>
      </w:r>
    </w:p>
    <w:p w:rsidR="007D3D18" w:rsidRDefault="007D3D18">
      <w:pPr>
        <w:pStyle w:val="a3"/>
        <w:spacing w:line="360" w:lineRule="auto"/>
        <w:ind w:right="-1" w:firstLine="567"/>
        <w:rPr>
          <w:sz w:val="28"/>
        </w:rPr>
      </w:pPr>
      <w:r>
        <w:rPr>
          <w:sz w:val="28"/>
        </w:rPr>
        <w:t>А) получение характеристик усредненного значения мнений экспертов (напр. суммируются баллы, предложенные экспертами по предыдущему вопросу, а сумма делится на количество экспертов. Таким образом, полученный балл будет отражать обобщенное мнение экспертов по данной проблеме);</w:t>
      </w:r>
    </w:p>
    <w:p w:rsidR="007D3D18" w:rsidRDefault="007D3D18">
      <w:pPr>
        <w:pStyle w:val="a3"/>
        <w:spacing w:line="360" w:lineRule="auto"/>
        <w:ind w:right="-1" w:firstLine="567"/>
        <w:rPr>
          <w:sz w:val="28"/>
        </w:rPr>
      </w:pPr>
      <w:r>
        <w:rPr>
          <w:sz w:val="28"/>
        </w:rPr>
        <w:t>Б) измерение степени разброса мнений экспертов при помощи, в частности, методов среднеквадратического отклонения, нахождения коэффициента вариации и т.п. Если разброс мнений экспертов (расхождение в оценке того или иного события) слишком велик (напр. коэф. вариации больше 30-40%), то считается, что точность этой экспертизы не высокая и, как правило, проводится новая экспертиза по данной проблеме.</w:t>
      </w:r>
    </w:p>
    <w:p w:rsidR="007D3D18" w:rsidRDefault="007D3D18">
      <w:pPr>
        <w:pStyle w:val="a3"/>
        <w:spacing w:line="360" w:lineRule="auto"/>
        <w:ind w:right="-1" w:firstLine="567"/>
        <w:rPr>
          <w:sz w:val="28"/>
        </w:rPr>
      </w:pPr>
    </w:p>
    <w:p w:rsidR="007D3D18" w:rsidRDefault="007D3D18">
      <w:pPr>
        <w:pStyle w:val="a3"/>
        <w:spacing w:line="360" w:lineRule="auto"/>
        <w:ind w:right="-1" w:firstLine="567"/>
        <w:jc w:val="center"/>
        <w:rPr>
          <w:sz w:val="28"/>
          <w:u w:val="single"/>
        </w:rPr>
      </w:pPr>
      <w:r>
        <w:rPr>
          <w:sz w:val="28"/>
          <w:u w:val="single"/>
        </w:rPr>
        <w:t>Особенности отдельных видов коллективных экспертных оценок.</w:t>
      </w:r>
    </w:p>
    <w:p w:rsidR="007D3D18" w:rsidRDefault="007D3D18">
      <w:pPr>
        <w:pStyle w:val="a3"/>
        <w:spacing w:line="360" w:lineRule="auto"/>
        <w:ind w:right="-1" w:firstLine="567"/>
        <w:rPr>
          <w:sz w:val="28"/>
        </w:rPr>
      </w:pPr>
      <w:r>
        <w:rPr>
          <w:sz w:val="28"/>
          <w:u w:val="single"/>
        </w:rPr>
        <w:t>Метод комиссии</w:t>
      </w:r>
      <w:r>
        <w:rPr>
          <w:sz w:val="28"/>
        </w:rPr>
        <w:t xml:space="preserve"> – в течении одного или нескольких заседаний совместное обсуждение экспертами проблемы прогноза, при котором вырабатывается согласованное мнение.</w:t>
      </w:r>
    </w:p>
    <w:p w:rsidR="007D3D18" w:rsidRDefault="007D3D18">
      <w:pPr>
        <w:pStyle w:val="a3"/>
        <w:spacing w:line="360" w:lineRule="auto"/>
        <w:ind w:right="-1" w:firstLine="567"/>
        <w:jc w:val="center"/>
        <w:rPr>
          <w:sz w:val="28"/>
        </w:rPr>
      </w:pPr>
      <w:r>
        <w:rPr>
          <w:sz w:val="28"/>
        </w:rPr>
        <w:t>Преимущества метода:</w:t>
      </w:r>
    </w:p>
    <w:p w:rsidR="007D3D18" w:rsidRDefault="007D3D18">
      <w:pPr>
        <w:pStyle w:val="a3"/>
        <w:spacing w:line="360" w:lineRule="auto"/>
        <w:ind w:right="-1" w:firstLine="567"/>
        <w:rPr>
          <w:sz w:val="28"/>
        </w:rPr>
      </w:pPr>
      <w:r>
        <w:rPr>
          <w:sz w:val="28"/>
        </w:rPr>
        <w:t>1. Простота проведения обсуждения, отсутствие больших организационных и финансовых затрат.</w:t>
      </w:r>
    </w:p>
    <w:p w:rsidR="007D3D18" w:rsidRDefault="007D3D18">
      <w:pPr>
        <w:pStyle w:val="a3"/>
        <w:spacing w:line="360" w:lineRule="auto"/>
        <w:ind w:right="-1" w:firstLine="567"/>
        <w:rPr>
          <w:sz w:val="28"/>
        </w:rPr>
      </w:pPr>
      <w:r>
        <w:rPr>
          <w:sz w:val="28"/>
        </w:rPr>
        <w:t>2. Обеспечивает быструю обратную связь и быстрое самообучение экспертов.</w:t>
      </w:r>
    </w:p>
    <w:p w:rsidR="007D3D18" w:rsidRDefault="007D3D18">
      <w:pPr>
        <w:pStyle w:val="a3"/>
        <w:spacing w:line="360" w:lineRule="auto"/>
        <w:ind w:right="-1" w:firstLine="567"/>
        <w:rPr>
          <w:sz w:val="28"/>
        </w:rPr>
      </w:pPr>
      <w:r>
        <w:rPr>
          <w:sz w:val="28"/>
        </w:rPr>
        <w:t>3. Относительно не продолжителен во времени.</w:t>
      </w:r>
    </w:p>
    <w:p w:rsidR="007D3D18" w:rsidRDefault="007D3D18">
      <w:pPr>
        <w:pStyle w:val="a3"/>
        <w:spacing w:line="360" w:lineRule="auto"/>
        <w:ind w:right="-1" w:firstLine="567"/>
        <w:jc w:val="center"/>
        <w:rPr>
          <w:sz w:val="28"/>
        </w:rPr>
      </w:pPr>
      <w:r>
        <w:rPr>
          <w:sz w:val="28"/>
        </w:rPr>
        <w:t>Недостатки метода.</w:t>
      </w:r>
    </w:p>
    <w:p w:rsidR="007D3D18" w:rsidRDefault="007D3D18">
      <w:pPr>
        <w:pStyle w:val="a3"/>
        <w:numPr>
          <w:ilvl w:val="0"/>
          <w:numId w:val="9"/>
        </w:numPr>
        <w:spacing w:line="360" w:lineRule="auto"/>
        <w:ind w:left="0" w:right="-1" w:firstLine="567"/>
        <w:rPr>
          <w:sz w:val="28"/>
        </w:rPr>
      </w:pPr>
      <w:r>
        <w:rPr>
          <w:sz w:val="28"/>
        </w:rPr>
        <w:t>Не все эксперты в равной мере участвуют в обсуждении проблемы.</w:t>
      </w:r>
    </w:p>
    <w:p w:rsidR="007D3D18" w:rsidRDefault="007D3D18">
      <w:pPr>
        <w:pStyle w:val="a3"/>
        <w:numPr>
          <w:ilvl w:val="0"/>
          <w:numId w:val="9"/>
        </w:numPr>
        <w:tabs>
          <w:tab w:val="clear" w:pos="786"/>
          <w:tab w:val="num" w:pos="0"/>
        </w:tabs>
        <w:spacing w:line="360" w:lineRule="auto"/>
        <w:ind w:left="0" w:right="-1" w:firstLine="567"/>
        <w:rPr>
          <w:sz w:val="28"/>
        </w:rPr>
      </w:pPr>
      <w:r>
        <w:rPr>
          <w:sz w:val="28"/>
        </w:rPr>
        <w:t>На мнение экспертов могут оказывать влияние не только научные аргументы, но и субъективные факторы (авторитет и заслуги коллег, ранее высказавшие мнение по проблеме, инерция, присущая человеку при публичном отказе от своего мнения и т.п.)</w:t>
      </w:r>
    </w:p>
    <w:p w:rsidR="007D3D18" w:rsidRDefault="007D3D18">
      <w:pPr>
        <w:pStyle w:val="a3"/>
        <w:spacing w:line="360" w:lineRule="auto"/>
        <w:ind w:right="-1" w:firstLine="567"/>
        <w:rPr>
          <w:sz w:val="28"/>
        </w:rPr>
      </w:pPr>
      <w:r>
        <w:rPr>
          <w:sz w:val="28"/>
          <w:u w:val="single"/>
        </w:rPr>
        <w:t>Метод мозговой атаки</w:t>
      </w:r>
      <w:r>
        <w:rPr>
          <w:sz w:val="28"/>
        </w:rPr>
        <w:t xml:space="preserve"> – коллективное обсуждение проблемы, в процессе которого стимулируется творческая активность экспертов в целях получения качественно новой информации.</w:t>
      </w:r>
    </w:p>
    <w:p w:rsidR="007D3D18" w:rsidRDefault="007D3D18">
      <w:pPr>
        <w:pStyle w:val="a3"/>
        <w:spacing w:line="360" w:lineRule="auto"/>
        <w:ind w:right="-1" w:firstLine="567"/>
        <w:jc w:val="center"/>
        <w:rPr>
          <w:sz w:val="28"/>
        </w:rPr>
      </w:pPr>
      <w:r>
        <w:rPr>
          <w:sz w:val="28"/>
        </w:rPr>
        <w:t>Особенности метода.</w:t>
      </w:r>
    </w:p>
    <w:p w:rsidR="007D3D18" w:rsidRDefault="007D3D18">
      <w:pPr>
        <w:pStyle w:val="a3"/>
        <w:spacing w:line="360" w:lineRule="auto"/>
        <w:ind w:right="-1" w:firstLine="567"/>
        <w:rPr>
          <w:sz w:val="28"/>
        </w:rPr>
      </w:pPr>
      <w:r>
        <w:rPr>
          <w:sz w:val="28"/>
        </w:rPr>
        <w:t>1. Категорический запрет на критику любого мнения, высказанного во время заседания экспертов, какое бы негативное впечатление оно не произвело.</w:t>
      </w:r>
    </w:p>
    <w:p w:rsidR="007D3D18" w:rsidRDefault="007D3D18">
      <w:pPr>
        <w:pStyle w:val="a3"/>
        <w:spacing w:line="360" w:lineRule="auto"/>
        <w:ind w:right="-1" w:firstLine="567"/>
        <w:rPr>
          <w:sz w:val="28"/>
        </w:rPr>
      </w:pPr>
      <w:r>
        <w:rPr>
          <w:sz w:val="28"/>
        </w:rPr>
        <w:t>2. Максимальная краткосрочность экспертизы (не более 1.5 –2 часов), учитывая крайнюю умственную напряженность экспертов при такой форме организации работы.</w:t>
      </w:r>
    </w:p>
    <w:p w:rsidR="007D3D18" w:rsidRDefault="007D3D18">
      <w:pPr>
        <w:pStyle w:val="a3"/>
        <w:spacing w:line="360" w:lineRule="auto"/>
        <w:ind w:right="-1" w:firstLine="567"/>
        <w:rPr>
          <w:sz w:val="28"/>
        </w:rPr>
      </w:pPr>
      <w:r>
        <w:rPr>
          <w:sz w:val="28"/>
        </w:rPr>
        <w:t>3. Четкая формулировка проблемы прогноза и требование не отклонятся от нее по ходу дискуссии.</w:t>
      </w:r>
    </w:p>
    <w:p w:rsidR="007D3D18" w:rsidRDefault="007D3D18">
      <w:pPr>
        <w:pStyle w:val="a3"/>
        <w:spacing w:line="360" w:lineRule="auto"/>
        <w:ind w:right="-1" w:firstLine="567"/>
        <w:rPr>
          <w:sz w:val="28"/>
        </w:rPr>
      </w:pPr>
      <w:r>
        <w:rPr>
          <w:sz w:val="28"/>
        </w:rPr>
        <w:t>4. Предоставление экспертам возможности для дополнительных высказываний в процессе заседания и после его окончания.</w:t>
      </w:r>
    </w:p>
    <w:p w:rsidR="007D3D18" w:rsidRDefault="007D3D18">
      <w:pPr>
        <w:pStyle w:val="a3"/>
        <w:spacing w:line="360" w:lineRule="auto"/>
        <w:ind w:right="-1" w:firstLine="567"/>
        <w:rPr>
          <w:sz w:val="28"/>
        </w:rPr>
      </w:pPr>
      <w:r>
        <w:rPr>
          <w:sz w:val="28"/>
        </w:rPr>
        <w:t>5. Критический анализ всех высказанных мнений на их практическую реализуемость производится после завершения заседания.</w:t>
      </w:r>
    </w:p>
    <w:p w:rsidR="007D3D18" w:rsidRDefault="007D3D18">
      <w:pPr>
        <w:pStyle w:val="a3"/>
        <w:spacing w:line="360" w:lineRule="auto"/>
        <w:ind w:right="-1" w:firstLine="567"/>
        <w:rPr>
          <w:sz w:val="28"/>
        </w:rPr>
      </w:pPr>
      <w:r>
        <w:rPr>
          <w:sz w:val="28"/>
          <w:u w:val="single"/>
        </w:rPr>
        <w:t>Метод Дельфи</w:t>
      </w:r>
      <w:r>
        <w:rPr>
          <w:sz w:val="28"/>
        </w:rPr>
        <w:t xml:space="preserve"> – последовательное анкетирование мнений экспертов по проблеме прогноза. </w:t>
      </w:r>
    </w:p>
    <w:p w:rsidR="007D3D18" w:rsidRDefault="007D3D18">
      <w:pPr>
        <w:pStyle w:val="a3"/>
        <w:spacing w:line="360" w:lineRule="auto"/>
        <w:ind w:right="-1" w:firstLine="567"/>
        <w:jc w:val="center"/>
        <w:rPr>
          <w:sz w:val="28"/>
        </w:rPr>
      </w:pPr>
      <w:r>
        <w:rPr>
          <w:sz w:val="28"/>
        </w:rPr>
        <w:t>Особенности метода.</w:t>
      </w:r>
    </w:p>
    <w:p w:rsidR="007D3D18" w:rsidRDefault="007D3D18">
      <w:pPr>
        <w:pStyle w:val="a3"/>
        <w:numPr>
          <w:ilvl w:val="0"/>
          <w:numId w:val="10"/>
        </w:numPr>
        <w:spacing w:line="360" w:lineRule="auto"/>
        <w:ind w:left="0" w:right="-1" w:firstLine="567"/>
        <w:rPr>
          <w:sz w:val="28"/>
        </w:rPr>
      </w:pPr>
      <w:r>
        <w:rPr>
          <w:sz w:val="28"/>
        </w:rPr>
        <w:t>Анонимность экспертов.</w:t>
      </w:r>
    </w:p>
    <w:p w:rsidR="007D3D18" w:rsidRDefault="007D3D18">
      <w:pPr>
        <w:pStyle w:val="a3"/>
        <w:numPr>
          <w:ilvl w:val="0"/>
          <w:numId w:val="10"/>
        </w:numPr>
        <w:spacing w:line="360" w:lineRule="auto"/>
        <w:ind w:left="0" w:right="-1" w:firstLine="567"/>
        <w:rPr>
          <w:sz w:val="28"/>
        </w:rPr>
      </w:pPr>
      <w:r>
        <w:rPr>
          <w:sz w:val="28"/>
        </w:rPr>
        <w:t>Проведение экспертизы в несколько туров.</w:t>
      </w:r>
    </w:p>
    <w:p w:rsidR="007D3D18" w:rsidRDefault="007D3D18">
      <w:pPr>
        <w:pStyle w:val="a3"/>
        <w:numPr>
          <w:ilvl w:val="0"/>
          <w:numId w:val="10"/>
        </w:numPr>
        <w:tabs>
          <w:tab w:val="clear" w:pos="786"/>
          <w:tab w:val="num" w:pos="0"/>
        </w:tabs>
        <w:spacing w:line="360" w:lineRule="auto"/>
        <w:ind w:left="0" w:right="-1" w:firstLine="567"/>
        <w:rPr>
          <w:sz w:val="28"/>
        </w:rPr>
      </w:pPr>
      <w:r>
        <w:rPr>
          <w:sz w:val="28"/>
        </w:rPr>
        <w:t>Использование результатов предыдущего тура экспертизы для уточнения или изменения своего мнения по обсуждаемой проблеме.</w:t>
      </w:r>
    </w:p>
    <w:p w:rsidR="007D3D18" w:rsidRDefault="007D3D18">
      <w:pPr>
        <w:pStyle w:val="a3"/>
        <w:numPr>
          <w:ilvl w:val="0"/>
          <w:numId w:val="10"/>
        </w:numPr>
        <w:tabs>
          <w:tab w:val="clear" w:pos="786"/>
          <w:tab w:val="num" w:pos="0"/>
        </w:tabs>
        <w:spacing w:line="360" w:lineRule="auto"/>
        <w:ind w:left="0" w:right="-1" w:firstLine="567"/>
        <w:rPr>
          <w:sz w:val="28"/>
        </w:rPr>
      </w:pPr>
      <w:r>
        <w:rPr>
          <w:sz w:val="28"/>
        </w:rPr>
        <w:t>Обработка количественных результатов экспертизы.</w:t>
      </w:r>
    </w:p>
    <w:p w:rsidR="007D3D18" w:rsidRDefault="007D3D18">
      <w:pPr>
        <w:pStyle w:val="a3"/>
        <w:numPr>
          <w:ilvl w:val="0"/>
          <w:numId w:val="10"/>
        </w:numPr>
        <w:tabs>
          <w:tab w:val="clear" w:pos="786"/>
          <w:tab w:val="num" w:pos="0"/>
        </w:tabs>
        <w:spacing w:line="360" w:lineRule="auto"/>
        <w:ind w:left="0" w:right="-1" w:firstLine="567"/>
        <w:rPr>
          <w:sz w:val="28"/>
        </w:rPr>
      </w:pPr>
      <w:r>
        <w:rPr>
          <w:sz w:val="28"/>
        </w:rPr>
        <w:t>Сложность подготовки экспертизы (подготовка вопросов) и высокие затраты на ее проведение.</w:t>
      </w:r>
    </w:p>
    <w:p w:rsidR="007D3D18" w:rsidRDefault="007D3D18">
      <w:pPr>
        <w:pStyle w:val="a3"/>
        <w:numPr>
          <w:ilvl w:val="0"/>
          <w:numId w:val="10"/>
        </w:numPr>
        <w:tabs>
          <w:tab w:val="clear" w:pos="786"/>
          <w:tab w:val="num" w:pos="0"/>
        </w:tabs>
        <w:spacing w:line="360" w:lineRule="auto"/>
        <w:ind w:left="0" w:right="-1" w:firstLine="567"/>
        <w:rPr>
          <w:sz w:val="28"/>
        </w:rPr>
      </w:pPr>
      <w:r>
        <w:rPr>
          <w:sz w:val="28"/>
        </w:rPr>
        <w:t>Большая продолжительность во времени.</w:t>
      </w:r>
    </w:p>
    <w:p w:rsidR="007D3D18" w:rsidRDefault="007D3D18">
      <w:pPr>
        <w:pStyle w:val="a3"/>
        <w:spacing w:line="360" w:lineRule="auto"/>
        <w:ind w:right="-1" w:firstLine="567"/>
        <w:rPr>
          <w:sz w:val="28"/>
        </w:rPr>
      </w:pPr>
    </w:p>
    <w:p w:rsidR="007D3D18" w:rsidRDefault="007D3D18">
      <w:pPr>
        <w:pStyle w:val="a3"/>
        <w:spacing w:line="360" w:lineRule="auto"/>
        <w:ind w:right="-1" w:firstLine="567"/>
        <w:jc w:val="center"/>
        <w:rPr>
          <w:sz w:val="28"/>
        </w:rPr>
      </w:pPr>
      <w:r>
        <w:rPr>
          <w:sz w:val="28"/>
        </w:rPr>
        <w:t>Тема 5. Макроэкономическое планирование как инструмент государственного регулирования экономики.</w:t>
      </w:r>
    </w:p>
    <w:p w:rsidR="007D3D18" w:rsidRDefault="007D3D18">
      <w:pPr>
        <w:pStyle w:val="a3"/>
        <w:spacing w:line="360" w:lineRule="auto"/>
        <w:ind w:right="-1" w:firstLine="567"/>
        <w:rPr>
          <w:sz w:val="28"/>
        </w:rPr>
      </w:pPr>
      <w:r>
        <w:rPr>
          <w:sz w:val="28"/>
        </w:rPr>
        <w:t>1. Сущность, система, принципы и функции макроэкономического планирования.</w:t>
      </w:r>
    </w:p>
    <w:p w:rsidR="007D3D18" w:rsidRDefault="007D3D18">
      <w:pPr>
        <w:pStyle w:val="a3"/>
        <w:spacing w:line="360" w:lineRule="auto"/>
        <w:ind w:right="-1" w:firstLine="567"/>
        <w:rPr>
          <w:sz w:val="28"/>
        </w:rPr>
      </w:pPr>
      <w:r>
        <w:rPr>
          <w:sz w:val="28"/>
        </w:rPr>
        <w:t>2. Отличительные черты и особенности директивного и индикативного планирования.</w:t>
      </w:r>
    </w:p>
    <w:p w:rsidR="007D3D18" w:rsidRDefault="007D3D18">
      <w:pPr>
        <w:pStyle w:val="a3"/>
        <w:spacing w:line="360" w:lineRule="auto"/>
        <w:ind w:right="-1" w:firstLine="567"/>
        <w:rPr>
          <w:sz w:val="28"/>
        </w:rPr>
      </w:pPr>
      <w:r>
        <w:rPr>
          <w:sz w:val="28"/>
        </w:rPr>
        <w:t>3. Методы планирования.</w:t>
      </w:r>
    </w:p>
    <w:p w:rsidR="007D3D18" w:rsidRDefault="007D3D18">
      <w:pPr>
        <w:pStyle w:val="a3"/>
        <w:spacing w:line="360" w:lineRule="auto"/>
        <w:ind w:right="-1" w:firstLine="567"/>
        <w:rPr>
          <w:sz w:val="28"/>
        </w:rPr>
      </w:pPr>
      <w:r>
        <w:rPr>
          <w:sz w:val="28"/>
        </w:rPr>
        <w:t>4. Методология разработки индикативного плана.</w:t>
      </w:r>
    </w:p>
    <w:p w:rsidR="007D3D18" w:rsidRDefault="007D3D18">
      <w:pPr>
        <w:pStyle w:val="a3"/>
        <w:spacing w:line="360" w:lineRule="auto"/>
        <w:ind w:right="-1" w:firstLine="567"/>
        <w:rPr>
          <w:sz w:val="28"/>
        </w:rPr>
      </w:pPr>
    </w:p>
    <w:p w:rsidR="007D3D18" w:rsidRDefault="007D3D18">
      <w:pPr>
        <w:pStyle w:val="a3"/>
        <w:spacing w:line="360" w:lineRule="auto"/>
        <w:ind w:right="-1" w:firstLine="567"/>
        <w:rPr>
          <w:i/>
          <w:sz w:val="28"/>
        </w:rPr>
      </w:pPr>
      <w:r>
        <w:rPr>
          <w:i/>
          <w:sz w:val="28"/>
        </w:rPr>
        <w:t>1. Сущность, система, принципы и функции макроэкономического планирования.</w:t>
      </w:r>
    </w:p>
    <w:p w:rsidR="007D3D18" w:rsidRDefault="007D3D18">
      <w:pPr>
        <w:pStyle w:val="a3"/>
        <w:spacing w:line="360" w:lineRule="auto"/>
        <w:ind w:right="-1" w:firstLine="567"/>
        <w:rPr>
          <w:sz w:val="28"/>
        </w:rPr>
      </w:pPr>
      <w:r>
        <w:rPr>
          <w:sz w:val="28"/>
          <w:u w:val="single"/>
        </w:rPr>
        <w:t>Макроэкономическое планирование</w:t>
      </w:r>
      <w:r>
        <w:rPr>
          <w:sz w:val="28"/>
        </w:rPr>
        <w:t xml:space="preserve"> (индикативное) – процесс формирования системы параметров или индикаторов, характеризующих будущее состояние экономики страны, а также определение мер государственного воздействия на социально-экономические процессы с целью достижения указанных параметров.</w:t>
      </w:r>
    </w:p>
    <w:p w:rsidR="007D3D18" w:rsidRDefault="007D3D18">
      <w:pPr>
        <w:pStyle w:val="a3"/>
        <w:spacing w:line="360" w:lineRule="auto"/>
        <w:ind w:right="-1" w:firstLine="567"/>
        <w:jc w:val="center"/>
        <w:rPr>
          <w:sz w:val="28"/>
        </w:rPr>
      </w:pPr>
      <w:r>
        <w:rPr>
          <w:sz w:val="28"/>
        </w:rPr>
        <w:t>Функции планирования.</w:t>
      </w:r>
    </w:p>
    <w:p w:rsidR="007D3D18" w:rsidRDefault="007D3D18">
      <w:pPr>
        <w:pStyle w:val="a3"/>
        <w:spacing w:line="360" w:lineRule="auto"/>
        <w:ind w:right="-1" w:firstLine="567"/>
        <w:rPr>
          <w:sz w:val="28"/>
        </w:rPr>
      </w:pPr>
      <w:r>
        <w:rPr>
          <w:sz w:val="28"/>
        </w:rPr>
        <w:t xml:space="preserve">1. </w:t>
      </w:r>
      <w:r>
        <w:rPr>
          <w:sz w:val="28"/>
          <w:u w:val="single"/>
        </w:rPr>
        <w:t>Аналитическая</w:t>
      </w:r>
      <w:r>
        <w:rPr>
          <w:sz w:val="28"/>
        </w:rPr>
        <w:t xml:space="preserve"> - анализ нынешнего состояния и перспектив развития национальной экономики в целом и ее отдельных сфер.</w:t>
      </w:r>
    </w:p>
    <w:p w:rsidR="007D3D18" w:rsidRDefault="007D3D18">
      <w:pPr>
        <w:pStyle w:val="a3"/>
        <w:spacing w:line="360" w:lineRule="auto"/>
        <w:ind w:right="-1" w:firstLine="567"/>
        <w:rPr>
          <w:sz w:val="28"/>
        </w:rPr>
      </w:pPr>
      <w:r>
        <w:rPr>
          <w:sz w:val="28"/>
          <w:u w:val="single"/>
        </w:rPr>
        <w:t>2.Информационная</w:t>
      </w:r>
      <w:r>
        <w:rPr>
          <w:sz w:val="28"/>
        </w:rPr>
        <w:t xml:space="preserve"> – предоставление экономическим субъектам информации о состоянии и перспективах развития национальной экономики для принятия ими собственных обоснованных управленческих решений.</w:t>
      </w:r>
    </w:p>
    <w:p w:rsidR="007D3D18" w:rsidRDefault="007D3D18">
      <w:pPr>
        <w:pStyle w:val="a3"/>
        <w:spacing w:line="360" w:lineRule="auto"/>
        <w:ind w:right="-1" w:firstLine="567"/>
        <w:rPr>
          <w:sz w:val="28"/>
        </w:rPr>
      </w:pPr>
      <w:r>
        <w:rPr>
          <w:sz w:val="28"/>
          <w:u w:val="single"/>
        </w:rPr>
        <w:t>3. Целеполагающая</w:t>
      </w:r>
      <w:r>
        <w:rPr>
          <w:sz w:val="28"/>
        </w:rPr>
        <w:t xml:space="preserve"> – определение тактических и стратегических целей развития национальной экономики.</w:t>
      </w:r>
    </w:p>
    <w:p w:rsidR="007D3D18" w:rsidRDefault="007D3D18">
      <w:pPr>
        <w:pStyle w:val="a3"/>
        <w:spacing w:line="360" w:lineRule="auto"/>
        <w:ind w:right="-1" w:firstLine="567"/>
        <w:rPr>
          <w:sz w:val="28"/>
        </w:rPr>
      </w:pPr>
      <w:r>
        <w:rPr>
          <w:sz w:val="28"/>
        </w:rPr>
        <w:t xml:space="preserve">4. </w:t>
      </w:r>
      <w:r>
        <w:rPr>
          <w:sz w:val="28"/>
          <w:u w:val="single"/>
        </w:rPr>
        <w:t xml:space="preserve"> Практическая </w:t>
      </w:r>
      <w:r>
        <w:rPr>
          <w:sz w:val="28"/>
        </w:rPr>
        <w:t xml:space="preserve"> - определение правил и нормативов деятельности государственных и частных предприятий, а также общих условий развития национальной экономики.</w:t>
      </w:r>
    </w:p>
    <w:p w:rsidR="007D3D18" w:rsidRDefault="007D3D18">
      <w:pPr>
        <w:pStyle w:val="a3"/>
        <w:spacing w:line="360" w:lineRule="auto"/>
        <w:ind w:right="-1" w:firstLine="567"/>
        <w:jc w:val="center"/>
        <w:rPr>
          <w:sz w:val="28"/>
        </w:rPr>
      </w:pPr>
      <w:r>
        <w:rPr>
          <w:sz w:val="28"/>
        </w:rPr>
        <w:t>Принципы планирования.</w:t>
      </w:r>
    </w:p>
    <w:p w:rsidR="007D3D18" w:rsidRDefault="007D3D18">
      <w:pPr>
        <w:pStyle w:val="a3"/>
        <w:spacing w:line="360" w:lineRule="auto"/>
        <w:ind w:right="-1" w:firstLine="567"/>
        <w:rPr>
          <w:sz w:val="28"/>
        </w:rPr>
      </w:pPr>
      <w:r>
        <w:rPr>
          <w:sz w:val="28"/>
        </w:rPr>
        <w:t xml:space="preserve">1. </w:t>
      </w:r>
      <w:r>
        <w:rPr>
          <w:sz w:val="28"/>
          <w:u w:val="single"/>
        </w:rPr>
        <w:t>Научной обоснованности</w:t>
      </w:r>
      <w:r>
        <w:rPr>
          <w:sz w:val="28"/>
        </w:rPr>
        <w:t xml:space="preserve"> – разработка и реализация планов должно базироваться на использовании  объективных экономических законов, анализе тенденций научно-технического прогресса, обоснованной информации о текущем и перспективном положении дел в национальной экономике и т.п.</w:t>
      </w:r>
    </w:p>
    <w:p w:rsidR="007D3D18" w:rsidRDefault="007D3D18">
      <w:pPr>
        <w:pStyle w:val="a3"/>
        <w:spacing w:line="360" w:lineRule="auto"/>
        <w:ind w:right="-1" w:firstLine="567"/>
        <w:rPr>
          <w:sz w:val="28"/>
        </w:rPr>
      </w:pPr>
      <w:r>
        <w:rPr>
          <w:sz w:val="28"/>
        </w:rPr>
        <w:t xml:space="preserve">2. </w:t>
      </w:r>
      <w:r>
        <w:rPr>
          <w:sz w:val="28"/>
          <w:u w:val="single"/>
        </w:rPr>
        <w:t>Оптимальности</w:t>
      </w:r>
      <w:r>
        <w:rPr>
          <w:sz w:val="28"/>
        </w:rPr>
        <w:t xml:space="preserve"> – план должен являться результатом выбора наиболее оптимального в данных условиях варианта достижения поставленной цели.</w:t>
      </w:r>
    </w:p>
    <w:p w:rsidR="007D3D18" w:rsidRDefault="007D3D18">
      <w:pPr>
        <w:pStyle w:val="a3"/>
        <w:spacing w:line="360" w:lineRule="auto"/>
        <w:ind w:right="-1" w:firstLine="567"/>
        <w:rPr>
          <w:sz w:val="28"/>
        </w:rPr>
      </w:pPr>
      <w:r>
        <w:rPr>
          <w:sz w:val="28"/>
        </w:rPr>
        <w:t xml:space="preserve">3. </w:t>
      </w:r>
      <w:r>
        <w:rPr>
          <w:sz w:val="28"/>
          <w:u w:val="single"/>
        </w:rPr>
        <w:t>Сбалансированности</w:t>
      </w:r>
      <w:r>
        <w:rPr>
          <w:sz w:val="28"/>
        </w:rPr>
        <w:t xml:space="preserve"> – план должен обеспечивать определенное соотношение между желаемыми целями экономической политики и возможностями национальной экономики для их достижения, способствовать движению национальной экономики к равновесному состоянию.</w:t>
      </w:r>
    </w:p>
    <w:p w:rsidR="007D3D18" w:rsidRDefault="007D3D18">
      <w:pPr>
        <w:pStyle w:val="a3"/>
        <w:spacing w:line="360" w:lineRule="auto"/>
        <w:ind w:right="-1" w:firstLine="567"/>
        <w:rPr>
          <w:sz w:val="28"/>
        </w:rPr>
      </w:pPr>
      <w:r>
        <w:rPr>
          <w:sz w:val="28"/>
        </w:rPr>
        <w:t xml:space="preserve">4. </w:t>
      </w:r>
      <w:r>
        <w:rPr>
          <w:sz w:val="28"/>
          <w:u w:val="single"/>
        </w:rPr>
        <w:t>Сочетание рекомендательности и директивности.</w:t>
      </w:r>
      <w:r>
        <w:rPr>
          <w:sz w:val="28"/>
        </w:rPr>
        <w:t xml:space="preserve"> Планирование должно носить рекомендательный характер для субъектов, не участвующих в реализации плана и директивный - для тех субъектов (прежде всего государственных), которые являются его участниками. Некоторые положения планов носят директивный характер для всех субъектов национальной экономики (напр. бюджетное планирование в части нормативов отчислений из доходов в государственный бюджет);</w:t>
      </w:r>
    </w:p>
    <w:p w:rsidR="007D3D18" w:rsidRDefault="007D3D18">
      <w:pPr>
        <w:pStyle w:val="a3"/>
        <w:spacing w:line="360" w:lineRule="auto"/>
        <w:ind w:right="-1" w:firstLine="567"/>
        <w:rPr>
          <w:sz w:val="28"/>
        </w:rPr>
      </w:pPr>
      <w:r>
        <w:rPr>
          <w:sz w:val="28"/>
        </w:rPr>
        <w:t xml:space="preserve">5. </w:t>
      </w:r>
      <w:r>
        <w:rPr>
          <w:sz w:val="28"/>
          <w:u w:val="single"/>
        </w:rPr>
        <w:t>Адресности</w:t>
      </w:r>
      <w:r>
        <w:rPr>
          <w:sz w:val="28"/>
        </w:rPr>
        <w:t xml:space="preserve"> – выполнение плановых заданий, конкретных программ, заложенных в плане, должно предполагать конкретного субъекта их реализации. </w:t>
      </w:r>
    </w:p>
    <w:p w:rsidR="007D3D18" w:rsidRDefault="007D3D18">
      <w:pPr>
        <w:pStyle w:val="a3"/>
        <w:spacing w:line="360" w:lineRule="auto"/>
        <w:ind w:right="-1" w:firstLine="567"/>
        <w:jc w:val="center"/>
        <w:rPr>
          <w:sz w:val="28"/>
        </w:rPr>
      </w:pPr>
      <w:r>
        <w:rPr>
          <w:sz w:val="28"/>
        </w:rPr>
        <w:t>Система макроэкономического планирования.</w:t>
      </w:r>
    </w:p>
    <w:p w:rsidR="007D3D18" w:rsidRDefault="007D3D18">
      <w:pPr>
        <w:pStyle w:val="a3"/>
        <w:spacing w:line="360" w:lineRule="auto"/>
        <w:ind w:right="-1" w:firstLine="567"/>
        <w:rPr>
          <w:sz w:val="28"/>
        </w:rPr>
      </w:pPr>
      <w:r>
        <w:rPr>
          <w:sz w:val="28"/>
        </w:rPr>
        <w:t>Виды планов можно классифицировать по следующим признакам:</w:t>
      </w:r>
    </w:p>
    <w:p w:rsidR="007D3D18" w:rsidRDefault="007D3D18">
      <w:pPr>
        <w:pStyle w:val="a3"/>
        <w:spacing w:line="360" w:lineRule="auto"/>
        <w:ind w:right="-1" w:firstLine="567"/>
        <w:rPr>
          <w:sz w:val="28"/>
          <w:u w:val="single"/>
        </w:rPr>
      </w:pPr>
      <w:r>
        <w:rPr>
          <w:sz w:val="28"/>
        </w:rPr>
        <w:t>1.</w:t>
      </w:r>
      <w:r>
        <w:rPr>
          <w:sz w:val="28"/>
          <w:u w:val="single"/>
        </w:rPr>
        <w:t xml:space="preserve"> По срокам планирования:</w:t>
      </w:r>
    </w:p>
    <w:p w:rsidR="007D3D18" w:rsidRDefault="007D3D18">
      <w:pPr>
        <w:pStyle w:val="a3"/>
        <w:spacing w:line="360" w:lineRule="auto"/>
        <w:ind w:right="-1" w:firstLine="567"/>
        <w:rPr>
          <w:sz w:val="28"/>
        </w:rPr>
      </w:pPr>
      <w:r>
        <w:rPr>
          <w:sz w:val="28"/>
        </w:rPr>
        <w:t>а) краткосрочное (до 1 года);</w:t>
      </w:r>
    </w:p>
    <w:p w:rsidR="007D3D18" w:rsidRDefault="007D3D18">
      <w:pPr>
        <w:pStyle w:val="a3"/>
        <w:spacing w:line="360" w:lineRule="auto"/>
        <w:ind w:right="-1" w:firstLine="567"/>
        <w:rPr>
          <w:sz w:val="28"/>
        </w:rPr>
      </w:pPr>
      <w:r>
        <w:rPr>
          <w:sz w:val="28"/>
        </w:rPr>
        <w:t>б) среднесрочное (до 5 лет);</w:t>
      </w:r>
    </w:p>
    <w:p w:rsidR="007D3D18" w:rsidRDefault="007D3D18">
      <w:pPr>
        <w:pStyle w:val="a3"/>
        <w:spacing w:line="360" w:lineRule="auto"/>
        <w:ind w:right="-1" w:firstLine="567"/>
        <w:rPr>
          <w:sz w:val="28"/>
        </w:rPr>
      </w:pPr>
      <w:r>
        <w:rPr>
          <w:sz w:val="28"/>
        </w:rPr>
        <w:t>в) долгосрочное (свыше 5 лет).</w:t>
      </w:r>
    </w:p>
    <w:p w:rsidR="007D3D18" w:rsidRDefault="007D3D18">
      <w:pPr>
        <w:pStyle w:val="a3"/>
        <w:spacing w:line="360" w:lineRule="auto"/>
        <w:ind w:right="-1" w:firstLine="567"/>
        <w:rPr>
          <w:sz w:val="28"/>
        </w:rPr>
      </w:pPr>
      <w:r>
        <w:rPr>
          <w:sz w:val="28"/>
          <w:u w:val="single"/>
        </w:rPr>
        <w:t>Краткосрочное и долгосрочное планирование</w:t>
      </w:r>
      <w:r>
        <w:rPr>
          <w:sz w:val="28"/>
        </w:rPr>
        <w:t xml:space="preserve"> призвано реализовать намеченные цели правительства по достижению в национальной экономике 4 макроэкономических показателей: стабильности цен, постоянных темпов экономического роста, полной занятости и сбалансированности платежного баланса. </w:t>
      </w:r>
      <w:r>
        <w:rPr>
          <w:sz w:val="28"/>
          <w:u w:val="single"/>
        </w:rPr>
        <w:t>Долгосрочное</w:t>
      </w:r>
      <w:r>
        <w:rPr>
          <w:sz w:val="28"/>
        </w:rPr>
        <w:t xml:space="preserve"> планирование носит стратегический характер и формирует концепцию социально-экономического развития страны на перспективу; в качестве главных объектов планирования – НТП и структурные изменения в национальной экономике.</w:t>
      </w:r>
    </w:p>
    <w:p w:rsidR="007D3D18" w:rsidRDefault="007D3D18">
      <w:pPr>
        <w:pStyle w:val="a3"/>
        <w:spacing w:line="360" w:lineRule="auto"/>
        <w:ind w:right="-1" w:firstLine="567"/>
        <w:rPr>
          <w:sz w:val="28"/>
        </w:rPr>
      </w:pPr>
      <w:r>
        <w:rPr>
          <w:sz w:val="28"/>
          <w:u w:val="single"/>
        </w:rPr>
        <w:t>2. По уровню (масштабам) планирования</w:t>
      </w:r>
      <w:r>
        <w:rPr>
          <w:sz w:val="28"/>
        </w:rPr>
        <w:t>: национальное, отраслевое, межотраслевое и региональное (определение аналогично соответствующим видам прогнозирования).</w:t>
      </w:r>
    </w:p>
    <w:p w:rsidR="007D3D18" w:rsidRDefault="007D3D18">
      <w:pPr>
        <w:pStyle w:val="a3"/>
        <w:spacing w:line="360" w:lineRule="auto"/>
        <w:ind w:right="-1" w:firstLine="567"/>
        <w:rPr>
          <w:sz w:val="28"/>
        </w:rPr>
      </w:pPr>
      <w:r>
        <w:rPr>
          <w:sz w:val="28"/>
        </w:rPr>
        <w:t xml:space="preserve">3. </w:t>
      </w:r>
      <w:r>
        <w:rPr>
          <w:sz w:val="28"/>
          <w:u w:val="single"/>
        </w:rPr>
        <w:t xml:space="preserve">По методологии реализации планирования: </w:t>
      </w:r>
      <w:r>
        <w:rPr>
          <w:sz w:val="28"/>
        </w:rPr>
        <w:t>директивное и индикативное.</w:t>
      </w:r>
    </w:p>
    <w:p w:rsidR="007D3D18" w:rsidRDefault="007D3D18">
      <w:pPr>
        <w:pStyle w:val="a3"/>
        <w:spacing w:line="360" w:lineRule="auto"/>
        <w:ind w:right="-1" w:firstLine="567"/>
        <w:rPr>
          <w:sz w:val="28"/>
        </w:rPr>
      </w:pPr>
    </w:p>
    <w:p w:rsidR="007D3D18" w:rsidRDefault="007D3D18">
      <w:pPr>
        <w:pStyle w:val="a3"/>
        <w:spacing w:line="360" w:lineRule="auto"/>
        <w:ind w:right="-1" w:firstLine="567"/>
        <w:rPr>
          <w:b/>
          <w:sz w:val="28"/>
        </w:rPr>
      </w:pPr>
      <w:r>
        <w:rPr>
          <w:b/>
          <w:sz w:val="28"/>
        </w:rPr>
        <w:t>2. Отличительные черты и особенности директивного и индикативного планирования.</w:t>
      </w:r>
    </w:p>
    <w:p w:rsidR="007D3D18" w:rsidRDefault="007D3D18">
      <w:pPr>
        <w:pStyle w:val="a3"/>
        <w:spacing w:line="360" w:lineRule="auto"/>
        <w:ind w:right="-1" w:firstLine="567"/>
        <w:rPr>
          <w:sz w:val="28"/>
        </w:rPr>
      </w:pPr>
      <w:r>
        <w:rPr>
          <w:sz w:val="28"/>
        </w:rPr>
        <w:t>Проанализировать особенности директивного и индикативного планирования можно по следующим основным отличительным признакам:</w:t>
      </w:r>
    </w:p>
    <w:p w:rsidR="007D3D18" w:rsidRDefault="007D3D18">
      <w:pPr>
        <w:pStyle w:val="a3"/>
        <w:spacing w:line="360" w:lineRule="auto"/>
        <w:ind w:right="-1" w:firstLine="567"/>
        <w:rPr>
          <w:sz w:val="28"/>
          <w:u w:val="single"/>
        </w:rPr>
      </w:pPr>
      <w:r>
        <w:rPr>
          <w:sz w:val="28"/>
        </w:rPr>
        <w:t>А)</w:t>
      </w:r>
      <w:r>
        <w:rPr>
          <w:sz w:val="28"/>
          <w:u w:val="single"/>
        </w:rPr>
        <w:t xml:space="preserve"> По характеру планирования:</w:t>
      </w:r>
    </w:p>
    <w:p w:rsidR="007D3D18" w:rsidRDefault="007D3D18">
      <w:pPr>
        <w:pStyle w:val="a3"/>
        <w:spacing w:line="360" w:lineRule="auto"/>
        <w:ind w:right="-1" w:firstLine="567"/>
        <w:rPr>
          <w:sz w:val="28"/>
        </w:rPr>
      </w:pPr>
      <w:r>
        <w:rPr>
          <w:sz w:val="28"/>
        </w:rPr>
        <w:t>Индикативный план – носит в основном рекомендательный характер и помогает развитию частного бизнеса за счет его информирования о потенциальном спросе в рамках национальной экономики и ее отдельных рынков,  о состоянии рынка рабочей силы, инфляционных процессах и т.п.;</w:t>
      </w:r>
    </w:p>
    <w:p w:rsidR="007D3D18" w:rsidRDefault="007D3D18">
      <w:pPr>
        <w:pStyle w:val="a3"/>
        <w:spacing w:line="360" w:lineRule="auto"/>
        <w:ind w:right="-1" w:firstLine="567"/>
        <w:rPr>
          <w:sz w:val="28"/>
        </w:rPr>
      </w:pPr>
      <w:r>
        <w:rPr>
          <w:sz w:val="28"/>
        </w:rPr>
        <w:t>Директивный план – носит обязательный характер, плановые задания имеют силу закона для предприятий.</w:t>
      </w:r>
    </w:p>
    <w:p w:rsidR="007D3D18" w:rsidRDefault="007D3D18">
      <w:pPr>
        <w:pStyle w:val="a3"/>
        <w:spacing w:line="360" w:lineRule="auto"/>
        <w:ind w:right="-1" w:firstLine="567"/>
        <w:rPr>
          <w:sz w:val="28"/>
          <w:u w:val="single"/>
        </w:rPr>
      </w:pPr>
      <w:r>
        <w:rPr>
          <w:sz w:val="28"/>
        </w:rPr>
        <w:t xml:space="preserve">Б) </w:t>
      </w:r>
      <w:r>
        <w:rPr>
          <w:sz w:val="28"/>
          <w:u w:val="single"/>
        </w:rPr>
        <w:t>По средствам реализации:</w:t>
      </w:r>
    </w:p>
    <w:p w:rsidR="007D3D18" w:rsidRDefault="007D3D18">
      <w:pPr>
        <w:pStyle w:val="a3"/>
        <w:spacing w:line="360" w:lineRule="auto"/>
        <w:ind w:right="-1" w:firstLine="567"/>
        <w:rPr>
          <w:sz w:val="28"/>
        </w:rPr>
      </w:pPr>
      <w:r>
        <w:rPr>
          <w:sz w:val="28"/>
        </w:rPr>
        <w:t>Индикативный план – реализуется преимущественно при помощи экономических методов, предполагающих применение мер экономической заинтересованности для субъектов плановых заданий.</w:t>
      </w:r>
    </w:p>
    <w:p w:rsidR="007D3D18" w:rsidRDefault="007D3D18">
      <w:pPr>
        <w:pStyle w:val="a3"/>
        <w:spacing w:line="360" w:lineRule="auto"/>
        <w:ind w:right="-1" w:firstLine="567"/>
        <w:rPr>
          <w:sz w:val="28"/>
        </w:rPr>
      </w:pPr>
      <w:r>
        <w:rPr>
          <w:sz w:val="28"/>
        </w:rPr>
        <w:t>Директивный план – реализуется преимущественно при помощи административных средств управления и контроля за выполнением плановых заданий.</w:t>
      </w:r>
    </w:p>
    <w:p w:rsidR="007D3D18" w:rsidRDefault="007D3D18">
      <w:pPr>
        <w:pStyle w:val="a3"/>
        <w:spacing w:line="360" w:lineRule="auto"/>
        <w:ind w:right="-1" w:firstLine="567"/>
        <w:rPr>
          <w:sz w:val="28"/>
          <w:u w:val="single"/>
        </w:rPr>
      </w:pPr>
      <w:r>
        <w:rPr>
          <w:sz w:val="28"/>
          <w:u w:val="single"/>
        </w:rPr>
        <w:t>В) По роли в механизме регулирования экономических процессов:</w:t>
      </w:r>
    </w:p>
    <w:p w:rsidR="007D3D18" w:rsidRDefault="007D3D18">
      <w:pPr>
        <w:pStyle w:val="a3"/>
        <w:spacing w:line="360" w:lineRule="auto"/>
        <w:ind w:right="-1" w:firstLine="567"/>
        <w:rPr>
          <w:sz w:val="28"/>
        </w:rPr>
      </w:pPr>
      <w:r>
        <w:rPr>
          <w:sz w:val="28"/>
        </w:rPr>
        <w:t>Индикативный план – носит вспомогательный характер в механизме такого регулирования, так как главенствующее место занимают механизмы саморегулирования рынка.</w:t>
      </w:r>
    </w:p>
    <w:p w:rsidR="007D3D18" w:rsidRDefault="007D3D18">
      <w:pPr>
        <w:pStyle w:val="a3"/>
        <w:spacing w:line="360" w:lineRule="auto"/>
        <w:ind w:right="-1" w:firstLine="567"/>
        <w:rPr>
          <w:sz w:val="28"/>
        </w:rPr>
      </w:pPr>
      <w:r>
        <w:rPr>
          <w:sz w:val="28"/>
        </w:rPr>
        <w:t>Директивный план – является центральным звеном государственного управления всей национальной экономики.</w:t>
      </w:r>
    </w:p>
    <w:p w:rsidR="007D3D18" w:rsidRDefault="007D3D18">
      <w:pPr>
        <w:pStyle w:val="a3"/>
        <w:spacing w:line="360" w:lineRule="auto"/>
        <w:ind w:right="-1" w:firstLine="567"/>
        <w:rPr>
          <w:sz w:val="28"/>
          <w:u w:val="single"/>
        </w:rPr>
      </w:pPr>
      <w:r>
        <w:rPr>
          <w:sz w:val="28"/>
          <w:u w:val="single"/>
        </w:rPr>
        <w:t>Г) По объектам воздействия:</w:t>
      </w:r>
    </w:p>
    <w:p w:rsidR="007D3D18" w:rsidRDefault="007D3D18">
      <w:pPr>
        <w:pStyle w:val="a3"/>
        <w:spacing w:line="360" w:lineRule="auto"/>
        <w:ind w:right="-1" w:firstLine="567"/>
        <w:rPr>
          <w:sz w:val="28"/>
        </w:rPr>
      </w:pPr>
      <w:r>
        <w:rPr>
          <w:sz w:val="28"/>
        </w:rPr>
        <w:t>Индикативный план – оказывает опосредованное воздействие на микроуровень национальной экономики, так как объектом воздействия, прежде всего, является совокупный спрос, а в  долгосрочном периоде и совокупное предложение.</w:t>
      </w:r>
    </w:p>
    <w:p w:rsidR="007D3D18" w:rsidRDefault="007D3D18">
      <w:pPr>
        <w:pStyle w:val="a3"/>
        <w:spacing w:line="360" w:lineRule="auto"/>
        <w:ind w:right="-1" w:firstLine="567"/>
        <w:rPr>
          <w:sz w:val="28"/>
        </w:rPr>
      </w:pPr>
      <w:r>
        <w:rPr>
          <w:sz w:val="28"/>
        </w:rPr>
        <w:t>Директивный план – оказывает прямое воздействие на спрос и предложение предприятий, а через них прямо формирует объемы совокупного спроса и совокупного предложения (обычно совокупный спрос больше совокупного предложения, что объясняет дефицитность командно-административной экономики).</w:t>
      </w:r>
    </w:p>
    <w:p w:rsidR="007D3D18" w:rsidRDefault="007D3D18">
      <w:pPr>
        <w:pStyle w:val="a3"/>
        <w:spacing w:line="360" w:lineRule="auto"/>
        <w:ind w:right="-1" w:firstLine="567"/>
        <w:rPr>
          <w:sz w:val="28"/>
          <w:u w:val="single"/>
        </w:rPr>
      </w:pPr>
      <w:r>
        <w:rPr>
          <w:sz w:val="28"/>
        </w:rPr>
        <w:t xml:space="preserve">Д) </w:t>
      </w:r>
      <w:r>
        <w:rPr>
          <w:sz w:val="28"/>
          <w:u w:val="single"/>
        </w:rPr>
        <w:t>По методике составления:</w:t>
      </w:r>
    </w:p>
    <w:p w:rsidR="007D3D18" w:rsidRDefault="007D3D18">
      <w:pPr>
        <w:pStyle w:val="a3"/>
        <w:spacing w:line="360" w:lineRule="auto"/>
        <w:ind w:right="-1" w:firstLine="567"/>
        <w:rPr>
          <w:sz w:val="28"/>
        </w:rPr>
      </w:pPr>
      <w:r>
        <w:rPr>
          <w:sz w:val="28"/>
        </w:rPr>
        <w:t>Индикативный план – составляется на основе выбора одного из альтернативных прогнозных вариантов развития национальной экономики, учитывающих объективные экономические законы.</w:t>
      </w:r>
    </w:p>
    <w:p w:rsidR="007D3D18" w:rsidRDefault="007D3D18">
      <w:pPr>
        <w:pStyle w:val="a3"/>
        <w:spacing w:line="360" w:lineRule="auto"/>
        <w:ind w:right="-1" w:firstLine="567"/>
        <w:rPr>
          <w:sz w:val="28"/>
        </w:rPr>
      </w:pPr>
      <w:r>
        <w:rPr>
          <w:sz w:val="28"/>
        </w:rPr>
        <w:t>Директивный план – разрабатывается по принципу планирования от достигнутого, носит затратный, валовой характер.</w:t>
      </w:r>
    </w:p>
    <w:p w:rsidR="007D3D18" w:rsidRDefault="007D3D18">
      <w:pPr>
        <w:pStyle w:val="a3"/>
        <w:spacing w:line="360" w:lineRule="auto"/>
        <w:ind w:right="-1" w:firstLine="567"/>
        <w:rPr>
          <w:sz w:val="28"/>
          <w:u w:val="single"/>
        </w:rPr>
      </w:pPr>
    </w:p>
    <w:p w:rsidR="007D3D18" w:rsidRDefault="007D3D18">
      <w:pPr>
        <w:pStyle w:val="a3"/>
        <w:spacing w:line="360" w:lineRule="auto"/>
        <w:ind w:right="-1" w:firstLine="567"/>
        <w:rPr>
          <w:b/>
          <w:sz w:val="28"/>
        </w:rPr>
      </w:pPr>
      <w:r>
        <w:rPr>
          <w:b/>
          <w:sz w:val="28"/>
        </w:rPr>
        <w:t>3.  Методы макроэкономического планирования.</w:t>
      </w:r>
    </w:p>
    <w:p w:rsidR="007D3D18" w:rsidRDefault="007D3D18">
      <w:pPr>
        <w:pStyle w:val="a3"/>
        <w:spacing w:line="360" w:lineRule="auto"/>
        <w:ind w:right="-1" w:firstLine="567"/>
        <w:rPr>
          <w:sz w:val="28"/>
        </w:rPr>
      </w:pPr>
      <w:r>
        <w:rPr>
          <w:sz w:val="28"/>
        </w:rPr>
        <w:t>Наиболее распространенными методами планирования являются:</w:t>
      </w:r>
    </w:p>
    <w:p w:rsidR="007D3D18" w:rsidRDefault="007D3D18">
      <w:pPr>
        <w:pStyle w:val="a3"/>
        <w:spacing w:line="360" w:lineRule="auto"/>
        <w:ind w:right="-1" w:firstLine="567"/>
        <w:rPr>
          <w:sz w:val="28"/>
        </w:rPr>
      </w:pPr>
      <w:r>
        <w:rPr>
          <w:sz w:val="28"/>
          <w:u w:val="single"/>
        </w:rPr>
        <w:t>Балансовый метод</w:t>
      </w:r>
      <w:r>
        <w:rPr>
          <w:sz w:val="28"/>
        </w:rPr>
        <w:t xml:space="preserve">  - выявление и обеспечение социально-экономических пропорций и связей за счет построения системы балансов – таблиц, отражающих движение и использование соответствующих экономических ресурсов. Наиболее распространенными видами балансов являются: финансовые (бюджет),  материальные и внешнеэкономические (платежный баланс).</w:t>
      </w:r>
    </w:p>
    <w:p w:rsidR="007D3D18" w:rsidRDefault="007D3D18">
      <w:pPr>
        <w:pStyle w:val="a3"/>
        <w:spacing w:line="360" w:lineRule="auto"/>
        <w:ind w:right="-1" w:firstLine="567"/>
        <w:jc w:val="center"/>
        <w:rPr>
          <w:sz w:val="28"/>
        </w:rPr>
      </w:pPr>
      <w:r>
        <w:rPr>
          <w:sz w:val="28"/>
        </w:rPr>
        <w:t>Значение балансового метода.</w:t>
      </w:r>
    </w:p>
    <w:p w:rsidR="007D3D18" w:rsidRDefault="007D3D18">
      <w:pPr>
        <w:pStyle w:val="a3"/>
        <w:spacing w:line="360" w:lineRule="auto"/>
        <w:ind w:right="-1" w:firstLine="567"/>
        <w:rPr>
          <w:sz w:val="28"/>
        </w:rPr>
      </w:pPr>
      <w:r>
        <w:rPr>
          <w:sz w:val="28"/>
        </w:rPr>
        <w:t>1. Метод научного обоснования плана, т.к. на его основе определяется соответствие намечаемых планом заданий характеру объективных экономических законов.</w:t>
      </w:r>
    </w:p>
    <w:p w:rsidR="007D3D18" w:rsidRDefault="007D3D18">
      <w:pPr>
        <w:pStyle w:val="a3"/>
        <w:spacing w:line="360" w:lineRule="auto"/>
        <w:ind w:right="-1" w:firstLine="567"/>
        <w:rPr>
          <w:sz w:val="28"/>
        </w:rPr>
      </w:pPr>
      <w:r>
        <w:rPr>
          <w:sz w:val="28"/>
        </w:rPr>
        <w:t>2. Балансовый метод выступает основным методом координации и увязки целей развития национальной экономики с наличием необходимых для их реализации ресурсов.</w:t>
      </w:r>
    </w:p>
    <w:p w:rsidR="007D3D18" w:rsidRDefault="007D3D18">
      <w:pPr>
        <w:pStyle w:val="a3"/>
        <w:spacing w:line="360" w:lineRule="auto"/>
        <w:ind w:right="-1" w:firstLine="567"/>
        <w:rPr>
          <w:sz w:val="28"/>
        </w:rPr>
      </w:pPr>
      <w:r>
        <w:rPr>
          <w:sz w:val="28"/>
        </w:rPr>
        <w:t>3. Обеспечивает согласование между темпами развития отдельных отраслей и регионов.</w:t>
      </w:r>
    </w:p>
    <w:p w:rsidR="007D3D18" w:rsidRDefault="007D3D18">
      <w:pPr>
        <w:pStyle w:val="a3"/>
        <w:spacing w:line="360" w:lineRule="auto"/>
        <w:ind w:right="-1" w:firstLine="567"/>
        <w:rPr>
          <w:sz w:val="28"/>
        </w:rPr>
      </w:pPr>
      <w:r>
        <w:rPr>
          <w:sz w:val="28"/>
        </w:rPr>
        <w:t>4. Показывает неиспользованные резервы национальной экономики, а также ее сектора, где нарушено равновесное состояние.</w:t>
      </w:r>
    </w:p>
    <w:p w:rsidR="007D3D18" w:rsidRDefault="007D3D18">
      <w:pPr>
        <w:pStyle w:val="a3"/>
        <w:spacing w:line="360" w:lineRule="auto"/>
        <w:ind w:right="-1" w:firstLine="567"/>
        <w:rPr>
          <w:sz w:val="28"/>
        </w:rPr>
      </w:pPr>
    </w:p>
    <w:p w:rsidR="007D3D18" w:rsidRDefault="007D3D18">
      <w:pPr>
        <w:pStyle w:val="a3"/>
        <w:spacing w:line="360" w:lineRule="auto"/>
        <w:ind w:right="-1" w:firstLine="567"/>
        <w:rPr>
          <w:sz w:val="28"/>
        </w:rPr>
      </w:pPr>
      <w:r>
        <w:rPr>
          <w:sz w:val="28"/>
          <w:u w:val="single"/>
        </w:rPr>
        <w:t>Нормативный метод</w:t>
      </w:r>
      <w:r>
        <w:rPr>
          <w:sz w:val="28"/>
        </w:rPr>
        <w:t xml:space="preserve"> – определение и использование системы норм и нормативов. Существуют следующие виды норм и нормативов в планировании:</w:t>
      </w:r>
    </w:p>
    <w:p w:rsidR="007D3D18" w:rsidRDefault="007D3D18">
      <w:pPr>
        <w:pStyle w:val="a3"/>
        <w:spacing w:line="360" w:lineRule="auto"/>
        <w:ind w:right="-1" w:firstLine="567"/>
        <w:rPr>
          <w:sz w:val="28"/>
        </w:rPr>
      </w:pPr>
      <w:r>
        <w:rPr>
          <w:sz w:val="28"/>
        </w:rPr>
        <w:t>А) Нормы и нормативы, отражающие целевые задачи плана (нормы среднемесячных поступлений в бюджет, нормы среднемесячных темпов экономического роста для выполнения целей финансового плана и плановых заданий экономического роста, соответственно и т.п.).</w:t>
      </w:r>
    </w:p>
    <w:p w:rsidR="007D3D18" w:rsidRDefault="007D3D18">
      <w:pPr>
        <w:pStyle w:val="a3"/>
        <w:spacing w:line="360" w:lineRule="auto"/>
        <w:ind w:right="-1" w:firstLine="567"/>
        <w:rPr>
          <w:sz w:val="28"/>
        </w:rPr>
      </w:pPr>
      <w:r>
        <w:rPr>
          <w:sz w:val="28"/>
        </w:rPr>
        <w:t>Б) Нормативы, используемые в технико-экономических расчетах (нормы амортизации, нормативы отчислений от прибыли, нормативы использования природных ресурсов и т.п.)</w:t>
      </w:r>
    </w:p>
    <w:p w:rsidR="007D3D18" w:rsidRDefault="007D3D18">
      <w:pPr>
        <w:pStyle w:val="a3"/>
        <w:spacing w:line="360" w:lineRule="auto"/>
        <w:ind w:right="-1" w:firstLine="567"/>
        <w:jc w:val="center"/>
        <w:rPr>
          <w:sz w:val="28"/>
        </w:rPr>
      </w:pPr>
      <w:r>
        <w:rPr>
          <w:sz w:val="28"/>
        </w:rPr>
        <w:t>Значение нормативного метода.</w:t>
      </w:r>
    </w:p>
    <w:p w:rsidR="007D3D18" w:rsidRDefault="007D3D18">
      <w:pPr>
        <w:pStyle w:val="a3"/>
        <w:spacing w:line="360" w:lineRule="auto"/>
        <w:ind w:right="-1" w:firstLine="567"/>
        <w:rPr>
          <w:sz w:val="28"/>
        </w:rPr>
      </w:pPr>
      <w:r>
        <w:rPr>
          <w:sz w:val="28"/>
        </w:rPr>
        <w:t>1. Выполняет расчетную функцию планирования, т.к. служит количественной мерой связи объективных экономических категорий и соответствующих им показателей (деньги и размер денежной эмиссии, налоги и научно-обоснованные ставки налогообложения и т.п.).</w:t>
      </w:r>
    </w:p>
    <w:p w:rsidR="007D3D18" w:rsidRDefault="007D3D18">
      <w:pPr>
        <w:pStyle w:val="a3"/>
        <w:spacing w:line="360" w:lineRule="auto"/>
        <w:ind w:right="-1" w:firstLine="567"/>
        <w:rPr>
          <w:sz w:val="28"/>
        </w:rPr>
      </w:pPr>
      <w:r>
        <w:rPr>
          <w:sz w:val="28"/>
        </w:rPr>
        <w:t>2. Выполняет  лимитирующую функцию планирования за счет установления пределов в использовании экономических ресурсов (мин. зар. плата, норматив предельных выбросов в атмосферу, норматив предельного уровня дефицита бюджета и т.п.).</w:t>
      </w:r>
    </w:p>
    <w:p w:rsidR="007D3D18" w:rsidRDefault="007D3D18">
      <w:pPr>
        <w:pStyle w:val="a3"/>
        <w:spacing w:line="360" w:lineRule="auto"/>
        <w:ind w:right="-1" w:firstLine="567"/>
        <w:rPr>
          <w:sz w:val="28"/>
        </w:rPr>
      </w:pPr>
      <w:r>
        <w:rPr>
          <w:sz w:val="28"/>
        </w:rPr>
        <w:t>3. Выполняет регулирующую функцию планирования за счет установления порядка финансовых взаимоотношений субъектов национальной экономики с бюджетом (норматив отчисления от прибыли, дохода, амортизации и т.п.).</w:t>
      </w:r>
    </w:p>
    <w:p w:rsidR="007D3D18" w:rsidRDefault="007D3D18">
      <w:pPr>
        <w:pStyle w:val="a3"/>
        <w:spacing w:line="360" w:lineRule="auto"/>
        <w:ind w:right="-1" w:firstLine="567"/>
        <w:rPr>
          <w:sz w:val="28"/>
        </w:rPr>
      </w:pPr>
    </w:p>
    <w:p w:rsidR="007D3D18" w:rsidRDefault="007D3D18">
      <w:pPr>
        <w:pStyle w:val="a3"/>
        <w:spacing w:line="360" w:lineRule="auto"/>
        <w:ind w:right="-1" w:firstLine="567"/>
        <w:rPr>
          <w:sz w:val="28"/>
        </w:rPr>
      </w:pPr>
      <w:r>
        <w:rPr>
          <w:sz w:val="28"/>
          <w:u w:val="single"/>
        </w:rPr>
        <w:t>Моделирование</w:t>
      </w:r>
      <w:r>
        <w:rPr>
          <w:sz w:val="28"/>
        </w:rPr>
        <w:t xml:space="preserve"> – воспроизведение характеристик экономического объекта на искусственном объекте (модели), специально созданном для его изучения.</w:t>
      </w:r>
    </w:p>
    <w:p w:rsidR="007D3D18" w:rsidRDefault="007D3D18">
      <w:pPr>
        <w:pStyle w:val="a3"/>
        <w:spacing w:line="360" w:lineRule="auto"/>
        <w:ind w:right="-1" w:firstLine="567"/>
        <w:rPr>
          <w:sz w:val="28"/>
        </w:rPr>
      </w:pPr>
      <w:r>
        <w:rPr>
          <w:sz w:val="28"/>
        </w:rPr>
        <w:t>Моделирование является наиболее распространенным методом планирования. Примером модели в планировании является модель Леонтьева.</w:t>
      </w:r>
    </w:p>
    <w:p w:rsidR="007D3D18" w:rsidRDefault="007D3D18">
      <w:pPr>
        <w:pStyle w:val="a3"/>
        <w:spacing w:line="360" w:lineRule="auto"/>
        <w:ind w:right="-1" w:firstLine="567"/>
        <w:jc w:val="center"/>
        <w:rPr>
          <w:sz w:val="28"/>
        </w:rPr>
      </w:pPr>
      <w:r>
        <w:rPr>
          <w:sz w:val="28"/>
        </w:rPr>
        <w:t>Модель Леонтьева.</w:t>
      </w:r>
    </w:p>
    <w:p w:rsidR="007D3D18" w:rsidRDefault="007D3D18">
      <w:pPr>
        <w:pStyle w:val="a3"/>
        <w:spacing w:line="360" w:lineRule="auto"/>
        <w:ind w:right="-1" w:firstLine="567"/>
        <w:rPr>
          <w:sz w:val="28"/>
        </w:rPr>
      </w:pPr>
      <w:r>
        <w:rPr>
          <w:sz w:val="28"/>
        </w:rPr>
        <w:t>Данная модель на основе установления зависимости между производственными затратами и объемом производства показывает условия межотраслевых пропорций, обеспечивающих равновесие на всех товарных рынках.</w:t>
      </w:r>
    </w:p>
    <w:p w:rsidR="007D3D18" w:rsidRDefault="007D3D18">
      <w:pPr>
        <w:pStyle w:val="a3"/>
        <w:spacing w:line="360" w:lineRule="auto"/>
        <w:ind w:right="-1" w:firstLine="567"/>
        <w:rPr>
          <w:sz w:val="28"/>
        </w:rPr>
      </w:pPr>
    </w:p>
    <w:p w:rsidR="007D3D18" w:rsidRDefault="007D3D18">
      <w:pPr>
        <w:pStyle w:val="a3"/>
        <w:spacing w:line="360" w:lineRule="auto"/>
        <w:ind w:right="-1" w:firstLine="567"/>
        <w:rPr>
          <w:sz w:val="28"/>
        </w:rPr>
      </w:pPr>
      <w:r>
        <w:rPr>
          <w:sz w:val="28"/>
        </w:rPr>
        <w:t>Yi = ∑aij х yj + xi,  где</w:t>
      </w:r>
    </w:p>
    <w:p w:rsidR="007D3D18" w:rsidRDefault="007D3D18">
      <w:pPr>
        <w:pStyle w:val="a3"/>
        <w:spacing w:line="360" w:lineRule="auto"/>
        <w:ind w:right="-1" w:firstLine="567"/>
        <w:rPr>
          <w:sz w:val="28"/>
        </w:rPr>
      </w:pPr>
      <w:r>
        <w:rPr>
          <w:sz w:val="28"/>
        </w:rPr>
        <w:t>Yi , yj  - объемы производства в отраслях  j   и   i, соответственно;</w:t>
      </w:r>
    </w:p>
    <w:p w:rsidR="007D3D18" w:rsidRDefault="007D3D18">
      <w:pPr>
        <w:pStyle w:val="a3"/>
        <w:spacing w:line="360" w:lineRule="auto"/>
        <w:ind w:right="-1" w:firstLine="567"/>
        <w:rPr>
          <w:sz w:val="28"/>
        </w:rPr>
      </w:pPr>
      <w:r>
        <w:rPr>
          <w:sz w:val="28"/>
        </w:rPr>
        <w:t xml:space="preserve">aij  - коэффициент  прямых затрат, показывающий количество продукта i, затраченного на производство единицы продукта j </w:t>
      </w:r>
    </w:p>
    <w:p w:rsidR="007D3D18" w:rsidRDefault="007D3D18">
      <w:pPr>
        <w:pStyle w:val="a3"/>
        <w:spacing w:line="360" w:lineRule="auto"/>
        <w:ind w:right="-1" w:firstLine="567"/>
        <w:rPr>
          <w:sz w:val="28"/>
        </w:rPr>
      </w:pPr>
      <w:r>
        <w:rPr>
          <w:sz w:val="28"/>
        </w:rPr>
        <w:t>xi   - величина продукта i –й отрасли, направляющегося на конечное потребление.</w:t>
      </w:r>
    </w:p>
    <w:p w:rsidR="007D3D18" w:rsidRDefault="007D3D18">
      <w:pPr>
        <w:pStyle w:val="a3"/>
        <w:spacing w:line="360" w:lineRule="auto"/>
        <w:ind w:right="-1" w:firstLine="567"/>
        <w:rPr>
          <w:sz w:val="28"/>
        </w:rPr>
      </w:pPr>
    </w:p>
    <w:p w:rsidR="007D3D18" w:rsidRDefault="007D3D18">
      <w:pPr>
        <w:pStyle w:val="a3"/>
        <w:spacing w:line="360" w:lineRule="auto"/>
        <w:ind w:right="-1" w:firstLine="567"/>
        <w:rPr>
          <w:b/>
          <w:sz w:val="28"/>
        </w:rPr>
      </w:pPr>
      <w:r>
        <w:rPr>
          <w:b/>
          <w:sz w:val="28"/>
        </w:rPr>
        <w:t>4.  Методология разработки индикативного плана.</w:t>
      </w:r>
    </w:p>
    <w:p w:rsidR="007D3D18" w:rsidRDefault="007D3D18">
      <w:pPr>
        <w:pStyle w:val="a3"/>
        <w:spacing w:line="360" w:lineRule="auto"/>
        <w:ind w:right="-1" w:firstLine="567"/>
        <w:rPr>
          <w:sz w:val="28"/>
        </w:rPr>
      </w:pPr>
      <w:r>
        <w:rPr>
          <w:sz w:val="28"/>
        </w:rPr>
        <w:t>Не смотря на специфику национального планирования можно выделить ряд общих черт разработки и реализации индикативного планирования в современных условиях.</w:t>
      </w:r>
    </w:p>
    <w:p w:rsidR="007D3D18" w:rsidRDefault="007D3D18">
      <w:pPr>
        <w:pStyle w:val="a3"/>
        <w:spacing w:line="360" w:lineRule="auto"/>
        <w:ind w:right="-1" w:firstLine="567"/>
        <w:jc w:val="center"/>
        <w:rPr>
          <w:sz w:val="28"/>
        </w:rPr>
      </w:pPr>
      <w:r>
        <w:rPr>
          <w:sz w:val="28"/>
        </w:rPr>
        <w:t>Этапы разработки индикативного плана.</w:t>
      </w:r>
    </w:p>
    <w:p w:rsidR="007D3D18" w:rsidRDefault="007D3D18">
      <w:pPr>
        <w:pStyle w:val="a3"/>
        <w:spacing w:line="360" w:lineRule="auto"/>
        <w:ind w:right="-1" w:firstLine="567"/>
        <w:rPr>
          <w:sz w:val="28"/>
        </w:rPr>
      </w:pPr>
      <w:r>
        <w:rPr>
          <w:sz w:val="28"/>
        </w:rPr>
        <w:t xml:space="preserve">1. </w:t>
      </w:r>
      <w:r>
        <w:rPr>
          <w:sz w:val="28"/>
          <w:u w:val="single"/>
        </w:rPr>
        <w:t xml:space="preserve">Прогнозно-аналитический </w:t>
      </w:r>
      <w:r>
        <w:rPr>
          <w:sz w:val="28"/>
        </w:rPr>
        <w:t xml:space="preserve"> - определение допустимого набора вариантов развития национальной экономики на основе анализа специфики исследуемых процессов в прошлом и настоящем, предвидения их протекания в будущем.</w:t>
      </w:r>
    </w:p>
    <w:p w:rsidR="007D3D18" w:rsidRDefault="007D3D18">
      <w:pPr>
        <w:pStyle w:val="a3"/>
        <w:spacing w:line="360" w:lineRule="auto"/>
        <w:ind w:right="-1" w:firstLine="567"/>
        <w:rPr>
          <w:sz w:val="28"/>
        </w:rPr>
      </w:pPr>
      <w:r>
        <w:rPr>
          <w:sz w:val="28"/>
        </w:rPr>
        <w:t xml:space="preserve">2. </w:t>
      </w:r>
      <w:r>
        <w:rPr>
          <w:sz w:val="28"/>
          <w:u w:val="single"/>
        </w:rPr>
        <w:t>Формирование концепции социально-экономического развития страны</w:t>
      </w:r>
      <w:r>
        <w:rPr>
          <w:sz w:val="28"/>
        </w:rPr>
        <w:t xml:space="preserve"> – подготовка материалов для принятия государственного решения по одному из возможных вариантов развития национальной экономики, определение экономической стратегии государства и обоснование принципов экономической политики страны.</w:t>
      </w:r>
    </w:p>
    <w:p w:rsidR="007D3D18" w:rsidRDefault="007D3D18">
      <w:pPr>
        <w:pStyle w:val="a3"/>
        <w:spacing w:line="360" w:lineRule="auto"/>
        <w:ind w:right="-1" w:firstLine="567"/>
        <w:rPr>
          <w:sz w:val="28"/>
        </w:rPr>
      </w:pPr>
      <w:r>
        <w:rPr>
          <w:sz w:val="28"/>
        </w:rPr>
        <w:t xml:space="preserve">3. </w:t>
      </w:r>
      <w:r>
        <w:rPr>
          <w:sz w:val="28"/>
          <w:u w:val="single"/>
        </w:rPr>
        <w:t>Разработка государственных целевых программ</w:t>
      </w:r>
      <w:r>
        <w:rPr>
          <w:sz w:val="28"/>
        </w:rPr>
        <w:t xml:space="preserve"> – обоснование целевых программ, определение по каждой из них количественных и качественных параметров: объема и структуры необходимых ресурсов, возможные сроки реализации, конкретные субъекты, участвующие в выполнении программ и т.п. </w:t>
      </w:r>
    </w:p>
    <w:p w:rsidR="007D3D18" w:rsidRDefault="007D3D18">
      <w:pPr>
        <w:pStyle w:val="a3"/>
        <w:spacing w:line="360" w:lineRule="auto"/>
        <w:ind w:right="-1" w:firstLine="567"/>
        <w:rPr>
          <w:sz w:val="28"/>
        </w:rPr>
      </w:pPr>
      <w:r>
        <w:rPr>
          <w:sz w:val="28"/>
        </w:rPr>
        <w:t xml:space="preserve">4. </w:t>
      </w:r>
      <w:r>
        <w:rPr>
          <w:sz w:val="28"/>
          <w:u w:val="single"/>
        </w:rPr>
        <w:t>Сводные расчеты</w:t>
      </w:r>
      <w:r>
        <w:rPr>
          <w:sz w:val="28"/>
        </w:rPr>
        <w:t xml:space="preserve"> – обеспечение согласования общего замысла будущего развития национальной экономики,  выраженных в концепции соц.эк. развития, с системой адресных заданий экономическим субъектам, определенной в целевых комплексных программах.</w:t>
      </w:r>
    </w:p>
    <w:p w:rsidR="007D3D18" w:rsidRDefault="007D3D18">
      <w:pPr>
        <w:pStyle w:val="a3"/>
        <w:spacing w:line="360" w:lineRule="auto"/>
        <w:ind w:right="-1" w:firstLine="567"/>
        <w:jc w:val="center"/>
        <w:rPr>
          <w:sz w:val="28"/>
        </w:rPr>
      </w:pPr>
      <w:r>
        <w:rPr>
          <w:sz w:val="28"/>
        </w:rPr>
        <w:t>Методы реализации индикативного плана.</w:t>
      </w:r>
    </w:p>
    <w:p w:rsidR="007D3D18" w:rsidRDefault="007D3D18">
      <w:pPr>
        <w:pStyle w:val="a3"/>
        <w:spacing w:line="360" w:lineRule="auto"/>
        <w:ind w:right="-1" w:firstLine="567"/>
        <w:rPr>
          <w:sz w:val="28"/>
          <w:u w:val="single"/>
        </w:rPr>
      </w:pPr>
      <w:r>
        <w:rPr>
          <w:sz w:val="28"/>
        </w:rPr>
        <w:t xml:space="preserve">1. </w:t>
      </w:r>
      <w:r>
        <w:rPr>
          <w:sz w:val="28"/>
          <w:u w:val="single"/>
        </w:rPr>
        <w:t>Юридические:</w:t>
      </w:r>
    </w:p>
    <w:p w:rsidR="007D3D18" w:rsidRDefault="007D3D18">
      <w:pPr>
        <w:pStyle w:val="a3"/>
        <w:spacing w:line="360" w:lineRule="auto"/>
        <w:ind w:right="-1" w:firstLine="567"/>
        <w:rPr>
          <w:sz w:val="28"/>
        </w:rPr>
      </w:pPr>
      <w:r>
        <w:rPr>
          <w:sz w:val="28"/>
        </w:rPr>
        <w:t>а) принятие различных законов, регламентирующих экономическую деятельность;</w:t>
      </w:r>
    </w:p>
    <w:p w:rsidR="007D3D18" w:rsidRDefault="007D3D18">
      <w:pPr>
        <w:pStyle w:val="a3"/>
        <w:spacing w:line="360" w:lineRule="auto"/>
        <w:ind w:right="-1" w:firstLine="567"/>
        <w:rPr>
          <w:sz w:val="28"/>
        </w:rPr>
      </w:pPr>
      <w:r>
        <w:rPr>
          <w:sz w:val="28"/>
        </w:rPr>
        <w:t>б) установление различного рода нормативов;</w:t>
      </w:r>
    </w:p>
    <w:p w:rsidR="007D3D18" w:rsidRDefault="007D3D18">
      <w:pPr>
        <w:pStyle w:val="a3"/>
        <w:spacing w:line="360" w:lineRule="auto"/>
        <w:ind w:right="-1" w:firstLine="567"/>
        <w:rPr>
          <w:sz w:val="28"/>
        </w:rPr>
      </w:pPr>
      <w:r>
        <w:rPr>
          <w:sz w:val="28"/>
        </w:rPr>
        <w:t>в) применение штрафных санкций.</w:t>
      </w:r>
    </w:p>
    <w:p w:rsidR="007D3D18" w:rsidRDefault="007D3D18">
      <w:pPr>
        <w:pStyle w:val="a3"/>
        <w:spacing w:line="360" w:lineRule="auto"/>
        <w:ind w:right="-1" w:firstLine="567"/>
        <w:rPr>
          <w:sz w:val="28"/>
        </w:rPr>
      </w:pPr>
      <w:r>
        <w:rPr>
          <w:sz w:val="28"/>
        </w:rPr>
        <w:t xml:space="preserve">2. </w:t>
      </w:r>
      <w:r>
        <w:rPr>
          <w:sz w:val="28"/>
          <w:u w:val="single"/>
        </w:rPr>
        <w:t>Экономических методов</w:t>
      </w:r>
      <w:r>
        <w:rPr>
          <w:sz w:val="28"/>
        </w:rPr>
        <w:t>: денежные субсидии, регулирование цен, дополнительные налоги или налоговые льготы, ускоренная амортизация, государственные заказы и т.п.</w:t>
      </w:r>
    </w:p>
    <w:p w:rsidR="007D3D18" w:rsidRDefault="007D3D18">
      <w:pPr>
        <w:pStyle w:val="a3"/>
        <w:spacing w:line="360" w:lineRule="auto"/>
        <w:ind w:right="-1" w:firstLine="567"/>
        <w:rPr>
          <w:sz w:val="28"/>
        </w:rPr>
      </w:pPr>
      <w:r>
        <w:rPr>
          <w:sz w:val="28"/>
        </w:rPr>
        <w:t xml:space="preserve">3. </w:t>
      </w:r>
      <w:r>
        <w:rPr>
          <w:sz w:val="28"/>
          <w:u w:val="single"/>
        </w:rPr>
        <w:t>Административных методов</w:t>
      </w:r>
      <w:r>
        <w:rPr>
          <w:sz w:val="28"/>
        </w:rPr>
        <w:t>, предполагающих контроль со стороны органов управления за условиями выполнения плановых заданий.</w:t>
      </w:r>
    </w:p>
    <w:p w:rsidR="007D3D18" w:rsidRDefault="007D3D18">
      <w:pPr>
        <w:pStyle w:val="a3"/>
        <w:spacing w:line="360" w:lineRule="auto"/>
        <w:ind w:right="-1" w:firstLine="567"/>
        <w:rPr>
          <w:sz w:val="28"/>
        </w:rPr>
      </w:pPr>
    </w:p>
    <w:p w:rsidR="007D3D18" w:rsidRDefault="007D3D18">
      <w:pPr>
        <w:pStyle w:val="a3"/>
        <w:spacing w:line="360" w:lineRule="auto"/>
        <w:ind w:right="-1" w:firstLine="567"/>
        <w:jc w:val="center"/>
        <w:rPr>
          <w:sz w:val="28"/>
        </w:rPr>
      </w:pPr>
      <w:r>
        <w:rPr>
          <w:sz w:val="28"/>
        </w:rPr>
        <w:t>Тема 6. Макроэкономическое программирование в системе ГРЭ.</w:t>
      </w:r>
    </w:p>
    <w:p w:rsidR="007D3D18" w:rsidRDefault="007D3D18">
      <w:pPr>
        <w:pStyle w:val="a3"/>
        <w:spacing w:line="360" w:lineRule="auto"/>
        <w:ind w:right="-1" w:firstLine="567"/>
        <w:rPr>
          <w:sz w:val="28"/>
        </w:rPr>
      </w:pPr>
      <w:r>
        <w:rPr>
          <w:sz w:val="28"/>
        </w:rPr>
        <w:t>1. Сущность, функции и принципы макроэкономического программирования.</w:t>
      </w:r>
    </w:p>
    <w:p w:rsidR="007D3D18" w:rsidRDefault="007D3D18">
      <w:pPr>
        <w:pStyle w:val="a3"/>
        <w:spacing w:line="360" w:lineRule="auto"/>
        <w:ind w:right="-1" w:firstLine="567"/>
        <w:rPr>
          <w:sz w:val="28"/>
        </w:rPr>
      </w:pPr>
      <w:r>
        <w:rPr>
          <w:sz w:val="28"/>
        </w:rPr>
        <w:t>2. Методология разработки целевых комплексных программ.</w:t>
      </w:r>
    </w:p>
    <w:p w:rsidR="007D3D18" w:rsidRDefault="007D3D18">
      <w:pPr>
        <w:pStyle w:val="a3"/>
        <w:spacing w:line="360" w:lineRule="auto"/>
        <w:ind w:right="-1" w:firstLine="567"/>
        <w:rPr>
          <w:sz w:val="28"/>
        </w:rPr>
      </w:pPr>
    </w:p>
    <w:p w:rsidR="007D3D18" w:rsidRDefault="007D3D18">
      <w:pPr>
        <w:pStyle w:val="a3"/>
        <w:spacing w:line="360" w:lineRule="auto"/>
        <w:ind w:right="-1" w:firstLine="567"/>
        <w:rPr>
          <w:i/>
          <w:sz w:val="28"/>
        </w:rPr>
      </w:pPr>
      <w:r>
        <w:rPr>
          <w:sz w:val="28"/>
        </w:rPr>
        <w:t>1</w:t>
      </w:r>
      <w:r>
        <w:rPr>
          <w:i/>
          <w:sz w:val="28"/>
        </w:rPr>
        <w:t>. Сущность, функции и принципы макроэкономического программирования.</w:t>
      </w:r>
    </w:p>
    <w:p w:rsidR="007D3D18" w:rsidRDefault="007D3D18">
      <w:pPr>
        <w:pStyle w:val="a3"/>
        <w:spacing w:line="360" w:lineRule="auto"/>
        <w:ind w:right="-1" w:firstLine="567"/>
        <w:rPr>
          <w:sz w:val="28"/>
        </w:rPr>
      </w:pPr>
      <w:r>
        <w:rPr>
          <w:sz w:val="28"/>
        </w:rPr>
        <w:t xml:space="preserve">Высшей формой ГРЭ является государственное экономическое программирование. Его задача - комплексное использование в глобальных целях всех элементов ГРЭ. По мере усложнения задач стали формулировать краткосрочные, среднесрочные и долгосрочные задачи, определять порядок их решения и органы, ответственные за исполнение этих решения, выделять необходимые средства и определять порядок финансирования. Объектами таких целевых программ обычно являются отрасли; регионы; социальная сфера; различные направления научных исследований. </w:t>
      </w:r>
    </w:p>
    <w:p w:rsidR="007D3D18" w:rsidRDefault="007D3D18">
      <w:pPr>
        <w:pStyle w:val="a3"/>
        <w:spacing w:line="360" w:lineRule="auto"/>
        <w:ind w:right="-1" w:firstLine="567"/>
        <w:rPr>
          <w:sz w:val="28"/>
        </w:rPr>
      </w:pPr>
      <w:r>
        <w:rPr>
          <w:sz w:val="28"/>
          <w:u w:val="single"/>
        </w:rPr>
        <w:t>Макроэкономическое программирование</w:t>
      </w:r>
      <w:r>
        <w:rPr>
          <w:sz w:val="28"/>
        </w:rPr>
        <w:t xml:space="preserve"> – процесс построения модели будущего состояния какого-либо крупного экономического объекта и путей достижения данного состояния.</w:t>
      </w:r>
    </w:p>
    <w:p w:rsidR="007D3D18" w:rsidRDefault="007D3D18">
      <w:pPr>
        <w:pStyle w:val="a3"/>
        <w:spacing w:line="360" w:lineRule="auto"/>
        <w:ind w:right="-1" w:firstLine="567"/>
        <w:rPr>
          <w:sz w:val="28"/>
        </w:rPr>
      </w:pPr>
      <w:r>
        <w:rPr>
          <w:sz w:val="28"/>
        </w:rPr>
        <w:t>Функции программирования.</w:t>
      </w:r>
    </w:p>
    <w:p w:rsidR="007D3D18" w:rsidRDefault="007D3D18">
      <w:pPr>
        <w:pStyle w:val="a3"/>
        <w:spacing w:line="360" w:lineRule="auto"/>
        <w:ind w:right="-1" w:firstLine="567"/>
        <w:rPr>
          <w:sz w:val="28"/>
        </w:rPr>
      </w:pPr>
      <w:r>
        <w:rPr>
          <w:sz w:val="28"/>
        </w:rPr>
        <w:t xml:space="preserve">1. </w:t>
      </w:r>
      <w:r>
        <w:rPr>
          <w:sz w:val="28"/>
          <w:u w:val="single"/>
        </w:rPr>
        <w:t>Аналитическая</w:t>
      </w:r>
      <w:r>
        <w:rPr>
          <w:sz w:val="28"/>
        </w:rPr>
        <w:t xml:space="preserve"> - анализ нынешнего состояния и перспектив развития национальной экономики в целом и ее отдельных сфер.</w:t>
      </w:r>
    </w:p>
    <w:p w:rsidR="007D3D18" w:rsidRDefault="007D3D18">
      <w:pPr>
        <w:pStyle w:val="a3"/>
        <w:spacing w:line="360" w:lineRule="auto"/>
        <w:ind w:right="-1" w:firstLine="567"/>
        <w:rPr>
          <w:sz w:val="28"/>
        </w:rPr>
      </w:pPr>
      <w:r>
        <w:rPr>
          <w:sz w:val="28"/>
          <w:u w:val="single"/>
        </w:rPr>
        <w:t>2.Информационная</w:t>
      </w:r>
      <w:r>
        <w:rPr>
          <w:sz w:val="28"/>
        </w:rPr>
        <w:t xml:space="preserve"> – предоставление экономическим субъектам информации о состоянии и перспективах развития национальной экономики для принятия ими собственных обоснованных управленческих решений.</w:t>
      </w:r>
    </w:p>
    <w:p w:rsidR="007D3D18" w:rsidRDefault="007D3D18">
      <w:pPr>
        <w:pStyle w:val="a3"/>
        <w:spacing w:line="360" w:lineRule="auto"/>
        <w:ind w:right="-1" w:firstLine="567"/>
        <w:rPr>
          <w:sz w:val="28"/>
        </w:rPr>
      </w:pPr>
      <w:r>
        <w:rPr>
          <w:sz w:val="28"/>
          <w:u w:val="single"/>
        </w:rPr>
        <w:t>3. Целеполагающая</w:t>
      </w:r>
      <w:r>
        <w:rPr>
          <w:sz w:val="28"/>
        </w:rPr>
        <w:t xml:space="preserve"> – определение тактических и стратегических целей развития национальной экономики.</w:t>
      </w:r>
    </w:p>
    <w:p w:rsidR="007D3D18" w:rsidRDefault="007D3D18">
      <w:pPr>
        <w:pStyle w:val="a3"/>
        <w:spacing w:line="360" w:lineRule="auto"/>
        <w:ind w:right="-1" w:firstLine="567"/>
        <w:rPr>
          <w:sz w:val="28"/>
        </w:rPr>
      </w:pPr>
      <w:r>
        <w:rPr>
          <w:sz w:val="28"/>
        </w:rPr>
        <w:t xml:space="preserve">4. </w:t>
      </w:r>
      <w:r>
        <w:rPr>
          <w:sz w:val="28"/>
          <w:u w:val="single"/>
        </w:rPr>
        <w:t xml:space="preserve">Практическая </w:t>
      </w:r>
      <w:r>
        <w:rPr>
          <w:sz w:val="28"/>
        </w:rPr>
        <w:t xml:space="preserve"> - определение правил и нормативов деятельности государственных и частных предприятий, а также общих условий развития национальной экономики.</w:t>
      </w:r>
    </w:p>
    <w:p w:rsidR="007D3D18" w:rsidRDefault="007D3D18">
      <w:pPr>
        <w:pStyle w:val="a3"/>
        <w:spacing w:line="360" w:lineRule="auto"/>
        <w:ind w:right="-1" w:firstLine="567"/>
        <w:jc w:val="center"/>
        <w:rPr>
          <w:sz w:val="28"/>
        </w:rPr>
      </w:pPr>
      <w:r>
        <w:rPr>
          <w:sz w:val="28"/>
        </w:rPr>
        <w:t>Принципы программирования.</w:t>
      </w:r>
    </w:p>
    <w:p w:rsidR="007D3D18" w:rsidRDefault="007D3D18">
      <w:pPr>
        <w:pStyle w:val="a3"/>
        <w:numPr>
          <w:ilvl w:val="0"/>
          <w:numId w:val="11"/>
        </w:numPr>
        <w:tabs>
          <w:tab w:val="clear" w:pos="786"/>
          <w:tab w:val="num" w:pos="0"/>
        </w:tabs>
        <w:spacing w:line="360" w:lineRule="auto"/>
        <w:ind w:left="0" w:right="-1" w:firstLine="567"/>
        <w:rPr>
          <w:sz w:val="28"/>
        </w:rPr>
      </w:pPr>
      <w:r>
        <w:rPr>
          <w:sz w:val="28"/>
          <w:u w:val="single"/>
        </w:rPr>
        <w:t>Целевой характер</w:t>
      </w:r>
      <w:r>
        <w:rPr>
          <w:sz w:val="28"/>
        </w:rPr>
        <w:t xml:space="preserve"> – определение целей программы до начала ее разработки, цели должны быть реалистичными и опираться на результаты прогнозирования.</w:t>
      </w:r>
    </w:p>
    <w:p w:rsidR="007D3D18" w:rsidRDefault="007D3D18">
      <w:pPr>
        <w:pStyle w:val="a3"/>
        <w:numPr>
          <w:ilvl w:val="0"/>
          <w:numId w:val="11"/>
        </w:numPr>
        <w:spacing w:line="360" w:lineRule="auto"/>
        <w:ind w:left="0" w:right="-1" w:firstLine="567"/>
        <w:rPr>
          <w:sz w:val="28"/>
          <w:u w:val="single"/>
        </w:rPr>
      </w:pPr>
      <w:r>
        <w:rPr>
          <w:sz w:val="28"/>
          <w:u w:val="single"/>
        </w:rPr>
        <w:t>Увязка целей программы со сроками ее реализации.</w:t>
      </w:r>
    </w:p>
    <w:p w:rsidR="007D3D18" w:rsidRDefault="007D3D18">
      <w:pPr>
        <w:pStyle w:val="a3"/>
        <w:numPr>
          <w:ilvl w:val="0"/>
          <w:numId w:val="11"/>
        </w:numPr>
        <w:tabs>
          <w:tab w:val="clear" w:pos="786"/>
        </w:tabs>
        <w:spacing w:line="360" w:lineRule="auto"/>
        <w:ind w:left="0" w:right="-1" w:firstLine="567"/>
        <w:rPr>
          <w:sz w:val="28"/>
          <w:u w:val="single"/>
        </w:rPr>
      </w:pPr>
      <w:r>
        <w:rPr>
          <w:sz w:val="28"/>
          <w:u w:val="single"/>
        </w:rPr>
        <w:t>Выбор стратегии реализации</w:t>
      </w:r>
      <w:r>
        <w:rPr>
          <w:sz w:val="28"/>
        </w:rPr>
        <w:t xml:space="preserve"> (определение теоретических основ реализации намеченных целей).</w:t>
      </w:r>
    </w:p>
    <w:p w:rsidR="007D3D18" w:rsidRDefault="007D3D18">
      <w:pPr>
        <w:pStyle w:val="a3"/>
        <w:numPr>
          <w:ilvl w:val="0"/>
          <w:numId w:val="11"/>
        </w:numPr>
        <w:tabs>
          <w:tab w:val="clear" w:pos="786"/>
        </w:tabs>
        <w:spacing w:line="360" w:lineRule="auto"/>
        <w:ind w:left="0" w:right="-1" w:firstLine="567"/>
        <w:rPr>
          <w:sz w:val="28"/>
          <w:u w:val="single"/>
        </w:rPr>
      </w:pPr>
      <w:r>
        <w:rPr>
          <w:sz w:val="28"/>
          <w:u w:val="single"/>
        </w:rPr>
        <w:t>Определение инструментов экономической политики.</w:t>
      </w:r>
      <w:r>
        <w:rPr>
          <w:sz w:val="28"/>
        </w:rPr>
        <w:t xml:space="preserve"> (при помощи каких инструментов, находящихся в распоряжении правительства, будет реализована выбранная стратегия программы).</w:t>
      </w:r>
    </w:p>
    <w:p w:rsidR="007D3D18" w:rsidRDefault="007D3D18">
      <w:pPr>
        <w:pStyle w:val="a3"/>
        <w:numPr>
          <w:ilvl w:val="0"/>
          <w:numId w:val="11"/>
        </w:numPr>
        <w:tabs>
          <w:tab w:val="clear" w:pos="786"/>
        </w:tabs>
        <w:spacing w:line="360" w:lineRule="auto"/>
        <w:ind w:left="0" w:right="-1" w:firstLine="567"/>
        <w:rPr>
          <w:sz w:val="28"/>
          <w:u w:val="single"/>
        </w:rPr>
      </w:pPr>
      <w:r>
        <w:rPr>
          <w:sz w:val="28"/>
          <w:u w:val="single"/>
        </w:rPr>
        <w:t>Определение очередности применения выбранных инструментов.</w:t>
      </w:r>
    </w:p>
    <w:p w:rsidR="007D3D18" w:rsidRDefault="007D3D18">
      <w:pPr>
        <w:pStyle w:val="a3"/>
        <w:numPr>
          <w:ilvl w:val="0"/>
          <w:numId w:val="11"/>
        </w:numPr>
        <w:tabs>
          <w:tab w:val="clear" w:pos="786"/>
        </w:tabs>
        <w:spacing w:line="360" w:lineRule="auto"/>
        <w:ind w:left="0" w:right="-1" w:firstLine="567"/>
        <w:rPr>
          <w:sz w:val="28"/>
          <w:u w:val="single"/>
        </w:rPr>
      </w:pPr>
      <w:r>
        <w:rPr>
          <w:sz w:val="28"/>
          <w:u w:val="single"/>
        </w:rPr>
        <w:t>Надзор за исполнением программных заданий.</w:t>
      </w:r>
    </w:p>
    <w:p w:rsidR="007D3D18" w:rsidRDefault="007D3D18">
      <w:pPr>
        <w:pStyle w:val="a3"/>
        <w:spacing w:line="360" w:lineRule="auto"/>
        <w:ind w:right="-1" w:firstLine="567"/>
        <w:rPr>
          <w:sz w:val="28"/>
        </w:rPr>
      </w:pPr>
    </w:p>
    <w:p w:rsidR="007D3D18" w:rsidRDefault="007D3D18">
      <w:pPr>
        <w:pStyle w:val="a3"/>
        <w:spacing w:line="360" w:lineRule="auto"/>
        <w:ind w:right="-1" w:firstLine="567"/>
        <w:jc w:val="center"/>
        <w:rPr>
          <w:sz w:val="28"/>
          <w:u w:val="single"/>
        </w:rPr>
      </w:pPr>
      <w:r>
        <w:rPr>
          <w:sz w:val="28"/>
          <w:u w:val="single"/>
        </w:rPr>
        <w:t>Система макроэкономического программирования.</w:t>
      </w:r>
    </w:p>
    <w:p w:rsidR="007D3D18" w:rsidRDefault="007D3D18">
      <w:pPr>
        <w:pStyle w:val="a3"/>
        <w:spacing w:line="360" w:lineRule="auto"/>
        <w:ind w:right="-1" w:firstLine="567"/>
        <w:rPr>
          <w:sz w:val="28"/>
        </w:rPr>
      </w:pPr>
      <w:r>
        <w:rPr>
          <w:sz w:val="28"/>
        </w:rPr>
        <w:t>Систему м/э программирования, т.е. совокупность относительно самостоятельных видов программ можно классифицировать по следующим признакам:</w:t>
      </w:r>
    </w:p>
    <w:p w:rsidR="007D3D18" w:rsidRDefault="007D3D18">
      <w:pPr>
        <w:pStyle w:val="a3"/>
        <w:spacing w:line="360" w:lineRule="auto"/>
        <w:ind w:right="-1" w:firstLine="567"/>
        <w:rPr>
          <w:sz w:val="28"/>
          <w:u w:val="single"/>
        </w:rPr>
      </w:pPr>
      <w:r>
        <w:rPr>
          <w:sz w:val="28"/>
          <w:u w:val="single"/>
        </w:rPr>
        <w:t>1. По срокам:</w:t>
      </w:r>
    </w:p>
    <w:p w:rsidR="007D3D18" w:rsidRDefault="007D3D18">
      <w:pPr>
        <w:pStyle w:val="a3"/>
        <w:spacing w:line="360" w:lineRule="auto"/>
        <w:ind w:right="-1" w:firstLine="567"/>
        <w:rPr>
          <w:sz w:val="28"/>
        </w:rPr>
      </w:pPr>
      <w:r>
        <w:rPr>
          <w:sz w:val="28"/>
        </w:rPr>
        <w:t>а) Краткосрочные (до 1 года);</w:t>
      </w:r>
    </w:p>
    <w:p w:rsidR="007D3D18" w:rsidRDefault="007D3D18">
      <w:pPr>
        <w:pStyle w:val="a3"/>
        <w:spacing w:line="360" w:lineRule="auto"/>
        <w:ind w:right="-1" w:firstLine="567"/>
        <w:rPr>
          <w:sz w:val="28"/>
        </w:rPr>
      </w:pPr>
      <w:r>
        <w:rPr>
          <w:sz w:val="28"/>
        </w:rPr>
        <w:t>б) Среднесрочные (2-3 года);</w:t>
      </w:r>
    </w:p>
    <w:p w:rsidR="007D3D18" w:rsidRDefault="007D3D18">
      <w:pPr>
        <w:pStyle w:val="a3"/>
        <w:spacing w:line="360" w:lineRule="auto"/>
        <w:ind w:right="-1" w:firstLine="567"/>
        <w:rPr>
          <w:sz w:val="28"/>
        </w:rPr>
      </w:pPr>
      <w:r>
        <w:rPr>
          <w:sz w:val="28"/>
        </w:rPr>
        <w:t>в) Долгосрочные (свыше 3 лет).</w:t>
      </w:r>
    </w:p>
    <w:p w:rsidR="007D3D18" w:rsidRDefault="007D3D18">
      <w:pPr>
        <w:pStyle w:val="a3"/>
        <w:spacing w:line="360" w:lineRule="auto"/>
        <w:ind w:right="-1" w:firstLine="567"/>
        <w:rPr>
          <w:sz w:val="28"/>
          <w:u w:val="single"/>
        </w:rPr>
      </w:pPr>
      <w:r>
        <w:rPr>
          <w:sz w:val="28"/>
          <w:u w:val="single"/>
        </w:rPr>
        <w:t>2. По цели разработки:</w:t>
      </w:r>
    </w:p>
    <w:p w:rsidR="007D3D18" w:rsidRDefault="007D3D18">
      <w:pPr>
        <w:pStyle w:val="a3"/>
        <w:spacing w:line="360" w:lineRule="auto"/>
        <w:ind w:right="-1" w:firstLine="567"/>
        <w:rPr>
          <w:sz w:val="28"/>
        </w:rPr>
      </w:pPr>
      <w:r>
        <w:rPr>
          <w:sz w:val="28"/>
        </w:rPr>
        <w:t>а) Финансовая - программа развития бюджетной или кредитной сферы страны среднесрочного характера;</w:t>
      </w:r>
    </w:p>
    <w:p w:rsidR="007D3D18" w:rsidRDefault="007D3D18">
      <w:pPr>
        <w:pStyle w:val="a3"/>
        <w:spacing w:line="360" w:lineRule="auto"/>
        <w:ind w:right="-1" w:firstLine="567"/>
        <w:rPr>
          <w:sz w:val="28"/>
        </w:rPr>
      </w:pPr>
      <w:r>
        <w:rPr>
          <w:sz w:val="28"/>
        </w:rPr>
        <w:t>б) Стабилизационная – комплекс мероприятий правительства, продолжительностью до 1-1.5 лет, направленных на корректировку отдельных сегментов национальной экономики. (Составляется в случае решения проблем, не связанных с глубокими проблемами структурного характера, т.е. напр. для решения проблем дефицита бюджета или платежного баланса, возникшего в текущем периоде);</w:t>
      </w:r>
    </w:p>
    <w:p w:rsidR="007D3D18" w:rsidRDefault="007D3D18">
      <w:pPr>
        <w:pStyle w:val="a3"/>
        <w:spacing w:line="360" w:lineRule="auto"/>
        <w:ind w:right="-1" w:firstLine="567"/>
        <w:rPr>
          <w:sz w:val="28"/>
        </w:rPr>
      </w:pPr>
      <w:r>
        <w:rPr>
          <w:sz w:val="28"/>
        </w:rPr>
        <w:t>в) Структурная – долгосрочная программа, продолжительностью 3-4 года, направленная на устранение глубоких структурных диспропорций в экономике (механизмами реализации данных программ зачастую являются демонополизация, приватизация и т.д.).</w:t>
      </w:r>
    </w:p>
    <w:p w:rsidR="007D3D18" w:rsidRDefault="007D3D18">
      <w:pPr>
        <w:pStyle w:val="a3"/>
        <w:spacing w:line="360" w:lineRule="auto"/>
        <w:ind w:right="-1" w:firstLine="567"/>
        <w:rPr>
          <w:sz w:val="28"/>
        </w:rPr>
      </w:pPr>
      <w:r>
        <w:rPr>
          <w:sz w:val="28"/>
        </w:rPr>
        <w:t>г) Чрезвычайные – разрабатываются в критической ситуации и предусматривают применение системы мер краткосрочного характера для устранения кризисных явлений (ликвидация последствий стихийных бедствий, устранение проблем безработицы, инфляции, если обычные меры не принесли ожидаемого результата. Как правило, в рамках чрезвычайных программ активно применяются административные методы регулирования).</w:t>
      </w:r>
    </w:p>
    <w:p w:rsidR="007D3D18" w:rsidRDefault="007D3D18">
      <w:pPr>
        <w:pStyle w:val="a3"/>
        <w:spacing w:line="360" w:lineRule="auto"/>
        <w:ind w:right="-1" w:firstLine="567"/>
        <w:rPr>
          <w:sz w:val="28"/>
        </w:rPr>
      </w:pPr>
      <w:r>
        <w:rPr>
          <w:sz w:val="28"/>
        </w:rPr>
        <w:t xml:space="preserve">3. </w:t>
      </w:r>
      <w:r>
        <w:rPr>
          <w:sz w:val="28"/>
          <w:u w:val="single"/>
        </w:rPr>
        <w:t>По объектам (масштабам):</w:t>
      </w:r>
      <w:r>
        <w:rPr>
          <w:sz w:val="28"/>
        </w:rPr>
        <w:t xml:space="preserve"> национальные, отраслевые и межотраслевые, региональные </w:t>
      </w:r>
    </w:p>
    <w:p w:rsidR="007D3D18" w:rsidRDefault="007D3D18">
      <w:pPr>
        <w:pStyle w:val="a3"/>
        <w:spacing w:line="360" w:lineRule="auto"/>
        <w:ind w:right="-1" w:firstLine="567"/>
        <w:rPr>
          <w:sz w:val="28"/>
        </w:rPr>
      </w:pPr>
    </w:p>
    <w:p w:rsidR="007D3D18" w:rsidRDefault="007D3D18">
      <w:pPr>
        <w:pStyle w:val="a3"/>
        <w:spacing w:line="360" w:lineRule="auto"/>
        <w:ind w:right="-1" w:firstLine="567"/>
        <w:rPr>
          <w:sz w:val="28"/>
        </w:rPr>
      </w:pPr>
      <w:r>
        <w:rPr>
          <w:b/>
          <w:sz w:val="28"/>
        </w:rPr>
        <w:t>2. Методология разработки целевых комплексных программ.</w:t>
      </w:r>
    </w:p>
    <w:p w:rsidR="007D3D18" w:rsidRDefault="007D3D18">
      <w:pPr>
        <w:pStyle w:val="20"/>
        <w:spacing w:line="360" w:lineRule="auto"/>
        <w:ind w:right="-1"/>
      </w:pPr>
      <w:r>
        <w:t>Практически во всех странах с рыночной экономикой осуществляются целевые программы. Это, к примеру, приватизация новых земель Восточной Германии после присоединения к ФРГ. Субъектами экономического программирования являются государственные учреждения, ответственные за составление программ, их осуществления и контроль над ними. Программы разрабатываются специальным государственным органом или министерствами экономики и финансов. Министерство финансов также разрабатывает план финансирования программы. К разработке программ также широко привлекаются представители центрального банка, союзы предпринимателей, торгово-промышленные палаты, профсоюзы. Программа и финансовый план ежегодно утверждаются парламентом. Государственное экономическое программирование является достаточно эффективным при решение ряда хозяйственных задач.   В условиях рыночной экономики программирование может быть только индикативным, то есть носить целевой рекомендательно-стимулирующий характер, тем не менее оно является эффективным средством решения хозяйственных задач разного уровня. Как правило программы обеспечивают социально-экономическое развитие в желательном направлении. Программирование позволяет использовать все средства ГРЭ и избежать противоречивости и несогласованности регулирующих мероприятий отдельных государственных органов. Государственное финансовое стимулирование, заказы и закупки в рамках экономических программ оказывают заметное и неравномерное влияние на конкурентоспособность отдельных предприятий, положение отраслей, регионов, социальных групп и вызывают сопротивления тех, чьи интересы были ущемлены. Поэтому на государственные программирующие органы оказывается всевозможное влияние, отражающее противоречивые интересы отдельных групп.</w:t>
      </w:r>
    </w:p>
    <w:p w:rsidR="007D3D18" w:rsidRDefault="007D3D18">
      <w:pPr>
        <w:pStyle w:val="a3"/>
        <w:spacing w:line="360" w:lineRule="auto"/>
        <w:ind w:right="-1" w:firstLine="567"/>
        <w:rPr>
          <w:sz w:val="28"/>
        </w:rPr>
      </w:pPr>
      <w:r>
        <w:rPr>
          <w:sz w:val="28"/>
        </w:rPr>
        <w:t>В соответствии с мировой практикой программирования в Украине предлагается следующая последовательность разработки государственных  программ:</w:t>
      </w:r>
    </w:p>
    <w:p w:rsidR="007D3D18" w:rsidRDefault="007D3D18">
      <w:pPr>
        <w:pStyle w:val="a3"/>
        <w:spacing w:line="360" w:lineRule="auto"/>
        <w:ind w:right="-1" w:firstLine="567"/>
        <w:rPr>
          <w:sz w:val="28"/>
        </w:rPr>
      </w:pPr>
      <w:r>
        <w:rPr>
          <w:sz w:val="28"/>
        </w:rPr>
        <w:t>1. Анализ состояния экономики и прогноз ожидаемого выполнения государственной программы и бюджета за предыдущий период.</w:t>
      </w:r>
    </w:p>
    <w:p w:rsidR="007D3D18" w:rsidRDefault="007D3D18">
      <w:pPr>
        <w:pStyle w:val="a3"/>
        <w:spacing w:line="360" w:lineRule="auto"/>
        <w:ind w:right="-1" w:firstLine="567"/>
        <w:rPr>
          <w:sz w:val="28"/>
        </w:rPr>
      </w:pPr>
      <w:r>
        <w:rPr>
          <w:sz w:val="28"/>
        </w:rPr>
        <w:t>2. Моделирование макроэкономических пропорций, предварительный расчет будущих параметров ВВП и государственного бюджета на следующий период.</w:t>
      </w:r>
    </w:p>
    <w:p w:rsidR="007D3D18" w:rsidRDefault="007D3D18">
      <w:pPr>
        <w:pStyle w:val="a3"/>
        <w:numPr>
          <w:ilvl w:val="0"/>
          <w:numId w:val="9"/>
        </w:numPr>
        <w:spacing w:line="360" w:lineRule="auto"/>
        <w:ind w:left="0" w:right="-1" w:firstLine="567"/>
        <w:rPr>
          <w:sz w:val="28"/>
        </w:rPr>
      </w:pPr>
      <w:r>
        <w:rPr>
          <w:sz w:val="28"/>
        </w:rPr>
        <w:t>Определение объемов будущих государственных закупок товаров и услуг.</w:t>
      </w:r>
    </w:p>
    <w:p w:rsidR="007D3D18" w:rsidRDefault="007D3D18">
      <w:pPr>
        <w:pStyle w:val="a3"/>
        <w:numPr>
          <w:ilvl w:val="0"/>
          <w:numId w:val="9"/>
        </w:numPr>
        <w:tabs>
          <w:tab w:val="clear" w:pos="786"/>
          <w:tab w:val="num" w:pos="-284"/>
        </w:tabs>
        <w:spacing w:line="360" w:lineRule="auto"/>
        <w:ind w:left="0" w:right="-1" w:firstLine="567"/>
        <w:rPr>
          <w:sz w:val="28"/>
        </w:rPr>
      </w:pPr>
      <w:r>
        <w:rPr>
          <w:sz w:val="28"/>
        </w:rPr>
        <w:t>Подготовка проектов госзаказов и производственных контрактов с государственными и частными предприятиями.</w:t>
      </w:r>
    </w:p>
    <w:p w:rsidR="007D3D18" w:rsidRDefault="007D3D18">
      <w:pPr>
        <w:pStyle w:val="a3"/>
        <w:numPr>
          <w:ilvl w:val="0"/>
          <w:numId w:val="9"/>
        </w:numPr>
        <w:tabs>
          <w:tab w:val="clear" w:pos="786"/>
          <w:tab w:val="num" w:pos="-284"/>
        </w:tabs>
        <w:spacing w:line="360" w:lineRule="auto"/>
        <w:ind w:left="0" w:right="-1" w:firstLine="567"/>
        <w:rPr>
          <w:sz w:val="28"/>
        </w:rPr>
      </w:pPr>
      <w:r>
        <w:rPr>
          <w:sz w:val="28"/>
        </w:rPr>
        <w:t>Разработка проектов программ развития отраслей и регионов, увязанных с возможностями предприятий.</w:t>
      </w:r>
    </w:p>
    <w:p w:rsidR="007D3D18" w:rsidRDefault="007D3D18">
      <w:pPr>
        <w:pStyle w:val="a3"/>
        <w:numPr>
          <w:ilvl w:val="0"/>
          <w:numId w:val="9"/>
        </w:numPr>
        <w:tabs>
          <w:tab w:val="clear" w:pos="786"/>
          <w:tab w:val="num" w:pos="-284"/>
        </w:tabs>
        <w:spacing w:line="360" w:lineRule="auto"/>
        <w:ind w:left="0" w:right="-1" w:firstLine="567"/>
        <w:rPr>
          <w:sz w:val="28"/>
        </w:rPr>
      </w:pPr>
      <w:r>
        <w:rPr>
          <w:sz w:val="28"/>
        </w:rPr>
        <w:t>Разработка проекта Государственной программы экономического и социального развития на следующий год на основе взаимоувязки с параметрами отраслевых и региональных программ.</w:t>
      </w:r>
    </w:p>
    <w:p w:rsidR="007D3D18" w:rsidRDefault="007D3D18">
      <w:pPr>
        <w:pStyle w:val="a3"/>
        <w:numPr>
          <w:ilvl w:val="0"/>
          <w:numId w:val="9"/>
        </w:numPr>
        <w:tabs>
          <w:tab w:val="clear" w:pos="786"/>
          <w:tab w:val="num" w:pos="-284"/>
        </w:tabs>
        <w:spacing w:line="360" w:lineRule="auto"/>
        <w:ind w:left="0" w:right="-1" w:firstLine="567"/>
        <w:rPr>
          <w:sz w:val="28"/>
        </w:rPr>
      </w:pPr>
      <w:r>
        <w:rPr>
          <w:sz w:val="28"/>
        </w:rPr>
        <w:t>Расчет проектных показателей ВВП и государственного бюджета.</w:t>
      </w:r>
    </w:p>
    <w:p w:rsidR="007D3D18" w:rsidRDefault="007D3D18">
      <w:pPr>
        <w:pStyle w:val="a3"/>
        <w:numPr>
          <w:ilvl w:val="0"/>
          <w:numId w:val="9"/>
        </w:numPr>
        <w:tabs>
          <w:tab w:val="clear" w:pos="786"/>
          <w:tab w:val="num" w:pos="-284"/>
        </w:tabs>
        <w:spacing w:line="360" w:lineRule="auto"/>
        <w:ind w:left="0" w:right="-1" w:firstLine="567"/>
        <w:rPr>
          <w:sz w:val="28"/>
        </w:rPr>
      </w:pPr>
      <w:r>
        <w:rPr>
          <w:sz w:val="28"/>
        </w:rPr>
        <w:t>Внесение программы и бюджета на рассмотрение и утверждение соответствующего органа государственной власти.</w:t>
      </w:r>
    </w:p>
    <w:p w:rsidR="007D3D18" w:rsidRDefault="007D3D18">
      <w:pPr>
        <w:pStyle w:val="a3"/>
        <w:spacing w:line="360" w:lineRule="auto"/>
        <w:ind w:right="-1" w:firstLine="567"/>
        <w:rPr>
          <w:b/>
          <w:sz w:val="28"/>
        </w:rPr>
      </w:pPr>
    </w:p>
    <w:p w:rsidR="007D3D18" w:rsidRDefault="007D3D18">
      <w:pPr>
        <w:pStyle w:val="a3"/>
        <w:spacing w:line="360" w:lineRule="auto"/>
        <w:ind w:right="-1" w:firstLine="567"/>
        <w:jc w:val="center"/>
        <w:rPr>
          <w:sz w:val="28"/>
        </w:rPr>
      </w:pPr>
      <w:r>
        <w:rPr>
          <w:sz w:val="28"/>
        </w:rPr>
        <w:t>Тема 7. Кредитно-финансовое регулирование экономических процессов.</w:t>
      </w:r>
    </w:p>
    <w:p w:rsidR="007D3D18" w:rsidRDefault="007D3D18">
      <w:pPr>
        <w:pStyle w:val="a3"/>
        <w:spacing w:line="360" w:lineRule="auto"/>
        <w:ind w:right="-1" w:firstLine="567"/>
        <w:rPr>
          <w:sz w:val="28"/>
        </w:rPr>
      </w:pPr>
      <w:r>
        <w:rPr>
          <w:sz w:val="28"/>
        </w:rPr>
        <w:t>1. Кредитно-денежное регулирование национальной экономики.</w:t>
      </w:r>
    </w:p>
    <w:p w:rsidR="007D3D18" w:rsidRDefault="007D3D18">
      <w:pPr>
        <w:pStyle w:val="a3"/>
        <w:spacing w:line="360" w:lineRule="auto"/>
        <w:ind w:right="-1" w:firstLine="567"/>
        <w:rPr>
          <w:sz w:val="28"/>
        </w:rPr>
      </w:pPr>
      <w:r>
        <w:rPr>
          <w:sz w:val="28"/>
        </w:rPr>
        <w:t>2. Бюджетная политика в системе ГРЭ.</w:t>
      </w:r>
    </w:p>
    <w:p w:rsidR="007D3D18" w:rsidRDefault="007D3D18">
      <w:pPr>
        <w:pStyle w:val="a3"/>
        <w:spacing w:line="360" w:lineRule="auto"/>
        <w:ind w:right="-1" w:firstLine="567"/>
        <w:rPr>
          <w:sz w:val="28"/>
        </w:rPr>
      </w:pPr>
      <w:r>
        <w:rPr>
          <w:sz w:val="28"/>
        </w:rPr>
        <w:t>3. Государственное регулирование цен.</w:t>
      </w:r>
    </w:p>
    <w:p w:rsidR="007D3D18" w:rsidRDefault="007D3D18">
      <w:pPr>
        <w:pStyle w:val="a3"/>
        <w:spacing w:line="360" w:lineRule="auto"/>
        <w:ind w:right="-1" w:firstLine="567"/>
        <w:rPr>
          <w:sz w:val="28"/>
        </w:rPr>
      </w:pPr>
      <w:r>
        <w:rPr>
          <w:sz w:val="28"/>
        </w:rPr>
        <w:t>4. Механизмы антиинфляционной политики государства.</w:t>
      </w:r>
    </w:p>
    <w:p w:rsidR="007D3D18" w:rsidRDefault="007D3D18">
      <w:pPr>
        <w:pStyle w:val="a3"/>
        <w:spacing w:line="360" w:lineRule="auto"/>
        <w:ind w:right="-1" w:firstLine="567"/>
        <w:rPr>
          <w:b/>
          <w:sz w:val="28"/>
        </w:rPr>
      </w:pPr>
    </w:p>
    <w:p w:rsidR="007D3D18" w:rsidRDefault="007D3D18">
      <w:pPr>
        <w:pStyle w:val="a3"/>
        <w:spacing w:line="360" w:lineRule="auto"/>
        <w:ind w:right="-1" w:firstLine="567"/>
        <w:rPr>
          <w:i/>
          <w:sz w:val="28"/>
        </w:rPr>
      </w:pPr>
      <w:r>
        <w:rPr>
          <w:i/>
          <w:sz w:val="28"/>
        </w:rPr>
        <w:t>1. Кредитно-денежное регулирование национальной экономики.</w:t>
      </w:r>
    </w:p>
    <w:p w:rsidR="007D3D18" w:rsidRDefault="007D3D18">
      <w:pPr>
        <w:pStyle w:val="a3"/>
        <w:spacing w:line="360" w:lineRule="auto"/>
        <w:ind w:right="-1" w:firstLine="567"/>
        <w:rPr>
          <w:sz w:val="28"/>
        </w:rPr>
      </w:pPr>
      <w:r>
        <w:rPr>
          <w:sz w:val="28"/>
        </w:rPr>
        <w:t>Субъектом кредитно-денежной экономической политики государства является центральный банк. В большинстве стран центральный банк является формально не подчиненным правительству и проводит относительно самостоятельную политику. Однако есть исключения, когда центральный банк страны напрямую подчинен исполнительному органу государственной власти, например, в Великобритании. Существуют различные модели построения центрального банка, исходя из его формы собственности.</w:t>
      </w:r>
    </w:p>
    <w:p w:rsidR="007D3D18" w:rsidRDefault="007D3D18">
      <w:pPr>
        <w:pStyle w:val="a3"/>
        <w:spacing w:line="360" w:lineRule="auto"/>
        <w:ind w:right="-1" w:firstLine="567"/>
        <w:jc w:val="center"/>
        <w:rPr>
          <w:sz w:val="28"/>
        </w:rPr>
      </w:pPr>
      <w:r>
        <w:rPr>
          <w:sz w:val="28"/>
        </w:rPr>
        <w:t>Модели построения центрального банка.</w:t>
      </w:r>
    </w:p>
    <w:p w:rsidR="007D3D18" w:rsidRDefault="007D3D18">
      <w:pPr>
        <w:pStyle w:val="a3"/>
        <w:numPr>
          <w:ilvl w:val="0"/>
          <w:numId w:val="14"/>
        </w:numPr>
        <w:spacing w:line="360" w:lineRule="auto"/>
        <w:ind w:left="0" w:right="-1" w:firstLine="567"/>
        <w:rPr>
          <w:sz w:val="28"/>
        </w:rPr>
      </w:pPr>
      <w:r>
        <w:rPr>
          <w:sz w:val="28"/>
          <w:u w:val="single"/>
        </w:rPr>
        <w:t>Государственный банк</w:t>
      </w:r>
      <w:r>
        <w:rPr>
          <w:sz w:val="28"/>
        </w:rPr>
        <w:t xml:space="preserve"> (в большинстве стран мира, в т.ч. и в Украине).</w:t>
      </w:r>
    </w:p>
    <w:p w:rsidR="007D3D18" w:rsidRDefault="007D3D18">
      <w:pPr>
        <w:pStyle w:val="a3"/>
        <w:spacing w:line="360" w:lineRule="auto"/>
        <w:ind w:right="-1" w:firstLine="567"/>
        <w:rPr>
          <w:sz w:val="28"/>
        </w:rPr>
      </w:pPr>
      <w:r>
        <w:rPr>
          <w:sz w:val="28"/>
        </w:rPr>
        <w:t>2.</w:t>
      </w:r>
      <w:r>
        <w:rPr>
          <w:sz w:val="28"/>
          <w:u w:val="single"/>
        </w:rPr>
        <w:t>С участием государства</w:t>
      </w:r>
      <w:r>
        <w:rPr>
          <w:sz w:val="28"/>
        </w:rPr>
        <w:t xml:space="preserve"> (смешанная форма собственности и управления центральным банком. Пример – Япония, где государству принадлежит 55% акций центрального банка).</w:t>
      </w:r>
    </w:p>
    <w:p w:rsidR="007D3D18" w:rsidRDefault="007D3D18">
      <w:pPr>
        <w:pStyle w:val="a3"/>
        <w:spacing w:line="360" w:lineRule="auto"/>
        <w:ind w:right="-1" w:firstLine="567"/>
        <w:rPr>
          <w:sz w:val="28"/>
          <w:u w:val="single"/>
        </w:rPr>
      </w:pPr>
      <w:r>
        <w:rPr>
          <w:sz w:val="28"/>
          <w:u w:val="single"/>
        </w:rPr>
        <w:t>3.Без участия государства</w:t>
      </w:r>
      <w:r>
        <w:rPr>
          <w:sz w:val="28"/>
        </w:rPr>
        <w:t xml:space="preserve"> (центральный банк функционирует в виде акционерного общества, учредителями которого являются частные лица. Пример – Федеральная резервная система США, Швейцарский национальный банк).</w:t>
      </w:r>
    </w:p>
    <w:p w:rsidR="007D3D18" w:rsidRDefault="007D3D18">
      <w:pPr>
        <w:pStyle w:val="a3"/>
        <w:spacing w:line="360" w:lineRule="auto"/>
        <w:ind w:right="-1" w:firstLine="567"/>
        <w:jc w:val="center"/>
        <w:rPr>
          <w:sz w:val="28"/>
        </w:rPr>
      </w:pPr>
      <w:r>
        <w:rPr>
          <w:sz w:val="28"/>
        </w:rPr>
        <w:t>Функции центрального банка.</w:t>
      </w:r>
    </w:p>
    <w:p w:rsidR="007D3D18" w:rsidRDefault="007D3D18">
      <w:pPr>
        <w:pStyle w:val="a3"/>
        <w:numPr>
          <w:ilvl w:val="0"/>
          <w:numId w:val="15"/>
        </w:numPr>
        <w:spacing w:line="360" w:lineRule="auto"/>
        <w:ind w:left="0" w:right="-1" w:firstLine="567"/>
        <w:rPr>
          <w:sz w:val="28"/>
        </w:rPr>
      </w:pPr>
      <w:r>
        <w:rPr>
          <w:sz w:val="28"/>
          <w:u w:val="single"/>
        </w:rPr>
        <w:t>Ведение операций правительства</w:t>
      </w:r>
      <w:r>
        <w:rPr>
          <w:sz w:val="28"/>
        </w:rPr>
        <w:t>:</w:t>
      </w:r>
    </w:p>
    <w:p w:rsidR="007D3D18" w:rsidRDefault="007D3D18">
      <w:pPr>
        <w:pStyle w:val="a3"/>
        <w:numPr>
          <w:ilvl w:val="0"/>
          <w:numId w:val="16"/>
        </w:numPr>
        <w:tabs>
          <w:tab w:val="clear" w:pos="360"/>
          <w:tab w:val="num" w:pos="0"/>
        </w:tabs>
        <w:spacing w:line="360" w:lineRule="auto"/>
        <w:ind w:left="0" w:right="-1" w:firstLine="567"/>
        <w:rPr>
          <w:sz w:val="28"/>
        </w:rPr>
      </w:pPr>
      <w:r>
        <w:rPr>
          <w:sz w:val="28"/>
        </w:rPr>
        <w:t>Ведение счетов правительственных учреждений и организаций, местных органов власти;</w:t>
      </w:r>
    </w:p>
    <w:p w:rsidR="007D3D18" w:rsidRDefault="007D3D18">
      <w:pPr>
        <w:pStyle w:val="a3"/>
        <w:numPr>
          <w:ilvl w:val="0"/>
          <w:numId w:val="16"/>
        </w:numPr>
        <w:tabs>
          <w:tab w:val="clear" w:pos="360"/>
          <w:tab w:val="num" w:pos="0"/>
        </w:tabs>
        <w:spacing w:line="360" w:lineRule="auto"/>
        <w:ind w:left="0" w:right="-1" w:firstLine="567"/>
        <w:rPr>
          <w:sz w:val="28"/>
        </w:rPr>
      </w:pPr>
      <w:r>
        <w:rPr>
          <w:sz w:val="28"/>
        </w:rPr>
        <w:t>Осуществление операций с государственными ценными бумагами, эмитентом которых, как правило, выступает министерство финансов;</w:t>
      </w:r>
    </w:p>
    <w:p w:rsidR="007D3D18" w:rsidRDefault="007D3D18">
      <w:pPr>
        <w:pStyle w:val="a3"/>
        <w:numPr>
          <w:ilvl w:val="0"/>
          <w:numId w:val="16"/>
        </w:numPr>
        <w:tabs>
          <w:tab w:val="clear" w:pos="360"/>
          <w:tab w:val="num" w:pos="0"/>
        </w:tabs>
        <w:spacing w:line="360" w:lineRule="auto"/>
        <w:ind w:left="0" w:right="-1" w:firstLine="567"/>
        <w:rPr>
          <w:sz w:val="28"/>
        </w:rPr>
      </w:pPr>
      <w:r>
        <w:rPr>
          <w:sz w:val="28"/>
        </w:rPr>
        <w:t>Предоставление кредитов государству в виде прямых краткосрочных и долгосрочных ссуд или покупки государственных облигаций.</w:t>
      </w:r>
    </w:p>
    <w:p w:rsidR="007D3D18" w:rsidRDefault="007D3D18">
      <w:pPr>
        <w:pStyle w:val="a3"/>
        <w:numPr>
          <w:ilvl w:val="0"/>
          <w:numId w:val="15"/>
        </w:numPr>
        <w:tabs>
          <w:tab w:val="clear" w:pos="786"/>
          <w:tab w:val="num" w:pos="0"/>
        </w:tabs>
        <w:spacing w:line="360" w:lineRule="auto"/>
        <w:ind w:left="0" w:right="-1" w:firstLine="567"/>
        <w:rPr>
          <w:sz w:val="28"/>
        </w:rPr>
      </w:pPr>
      <w:r>
        <w:rPr>
          <w:sz w:val="28"/>
          <w:u w:val="single"/>
        </w:rPr>
        <w:t>Эмиссия денег</w:t>
      </w:r>
      <w:r>
        <w:rPr>
          <w:sz w:val="28"/>
        </w:rPr>
        <w:t>, что включает в себя организацию мероприятий по выпуску, обращению и изъятию из обращения денежных знаков.</w:t>
      </w:r>
    </w:p>
    <w:p w:rsidR="007D3D18" w:rsidRDefault="007D3D18">
      <w:pPr>
        <w:pStyle w:val="a3"/>
        <w:numPr>
          <w:ilvl w:val="0"/>
          <w:numId w:val="15"/>
        </w:numPr>
        <w:tabs>
          <w:tab w:val="clear" w:pos="786"/>
          <w:tab w:val="num" w:pos="0"/>
        </w:tabs>
        <w:spacing w:line="360" w:lineRule="auto"/>
        <w:ind w:left="0" w:right="-1" w:firstLine="567"/>
        <w:rPr>
          <w:sz w:val="28"/>
        </w:rPr>
      </w:pPr>
      <w:r>
        <w:rPr>
          <w:sz w:val="28"/>
          <w:u w:val="single"/>
        </w:rPr>
        <w:t xml:space="preserve">Контроль за деятельность коммерческих банков </w:t>
      </w:r>
      <w:r>
        <w:rPr>
          <w:sz w:val="28"/>
        </w:rPr>
        <w:t>по исполнению ими финансового законодательства, а также в целях недопущения финансовой паники. (Последнее реализуется при помощи создания различного рода фондов по страхованию вкладов, за счет стабилизационных кредитов коммерческим банкам, прямого управления ими и т.п.).</w:t>
      </w:r>
    </w:p>
    <w:p w:rsidR="007D3D18" w:rsidRDefault="007D3D18">
      <w:pPr>
        <w:pStyle w:val="a3"/>
        <w:numPr>
          <w:ilvl w:val="0"/>
          <w:numId w:val="15"/>
        </w:numPr>
        <w:tabs>
          <w:tab w:val="clear" w:pos="786"/>
          <w:tab w:val="num" w:pos="0"/>
        </w:tabs>
        <w:spacing w:line="360" w:lineRule="auto"/>
        <w:ind w:left="0" w:right="-1" w:firstLine="567"/>
        <w:rPr>
          <w:sz w:val="28"/>
        </w:rPr>
      </w:pPr>
      <w:r>
        <w:rPr>
          <w:sz w:val="28"/>
          <w:u w:val="single"/>
        </w:rPr>
        <w:t>Аккумуляция и хранение обязательных резервов коммерческих банков.</w:t>
      </w:r>
    </w:p>
    <w:p w:rsidR="007D3D18" w:rsidRDefault="007D3D18">
      <w:pPr>
        <w:pStyle w:val="a3"/>
        <w:numPr>
          <w:ilvl w:val="0"/>
          <w:numId w:val="15"/>
        </w:numPr>
        <w:tabs>
          <w:tab w:val="clear" w:pos="786"/>
          <w:tab w:val="num" w:pos="0"/>
        </w:tabs>
        <w:spacing w:line="360" w:lineRule="auto"/>
        <w:ind w:left="0" w:right="-1" w:firstLine="567"/>
        <w:rPr>
          <w:sz w:val="28"/>
        </w:rPr>
      </w:pPr>
      <w:r>
        <w:rPr>
          <w:sz w:val="28"/>
          <w:u w:val="single"/>
        </w:rPr>
        <w:t>Формирование и хранение официальных золотовалютных резервов,</w:t>
      </w:r>
      <w:r>
        <w:rPr>
          <w:sz w:val="28"/>
        </w:rPr>
        <w:t xml:space="preserve"> для обеспечения стабильности национальной валюты и осуществления внешнеэкономических операций.</w:t>
      </w:r>
    </w:p>
    <w:p w:rsidR="007D3D18" w:rsidRDefault="007D3D18">
      <w:pPr>
        <w:pStyle w:val="a3"/>
        <w:numPr>
          <w:ilvl w:val="0"/>
          <w:numId w:val="15"/>
        </w:numPr>
        <w:tabs>
          <w:tab w:val="clear" w:pos="786"/>
          <w:tab w:val="num" w:pos="0"/>
        </w:tabs>
        <w:spacing w:line="360" w:lineRule="auto"/>
        <w:ind w:left="0" w:right="-1" w:firstLine="567"/>
        <w:rPr>
          <w:sz w:val="28"/>
        </w:rPr>
      </w:pPr>
      <w:r>
        <w:rPr>
          <w:sz w:val="28"/>
          <w:u w:val="single"/>
        </w:rPr>
        <w:t>Кредитование коммерческих банков.</w:t>
      </w:r>
    </w:p>
    <w:p w:rsidR="007D3D18" w:rsidRDefault="007D3D18">
      <w:pPr>
        <w:pStyle w:val="a3"/>
        <w:numPr>
          <w:ilvl w:val="0"/>
          <w:numId w:val="15"/>
        </w:numPr>
        <w:tabs>
          <w:tab w:val="clear" w:pos="786"/>
          <w:tab w:val="num" w:pos="0"/>
        </w:tabs>
        <w:spacing w:line="360" w:lineRule="auto"/>
        <w:ind w:left="0" w:right="-1" w:firstLine="567"/>
        <w:rPr>
          <w:sz w:val="28"/>
        </w:rPr>
      </w:pPr>
      <w:r>
        <w:rPr>
          <w:sz w:val="28"/>
          <w:u w:val="single"/>
        </w:rPr>
        <w:t>Кредитно-денежное регулирование,</w:t>
      </w:r>
      <w:r>
        <w:rPr>
          <w:sz w:val="28"/>
        </w:rPr>
        <w:t xml:space="preserve"> связанное с регулированием спроса и предложения на денежном и кредитном рынках.</w:t>
      </w:r>
    </w:p>
    <w:p w:rsidR="007D3D18" w:rsidRDefault="007D3D18">
      <w:pPr>
        <w:pStyle w:val="a3"/>
        <w:spacing w:line="360" w:lineRule="auto"/>
        <w:ind w:right="-1" w:firstLine="567"/>
        <w:rPr>
          <w:sz w:val="28"/>
        </w:rPr>
      </w:pPr>
      <w:r>
        <w:rPr>
          <w:sz w:val="28"/>
          <w:u w:val="single"/>
        </w:rPr>
        <w:t>Кредитно-денежная экономическая политика</w:t>
      </w:r>
      <w:r>
        <w:rPr>
          <w:sz w:val="28"/>
        </w:rPr>
        <w:t xml:space="preserve"> – комплекс взаимосвязанных мероприятий, предпринимаемых центральным банком в целях регулирования экономической ситуации за счет воздействия на состояние кредита и денежного обращения.</w:t>
      </w:r>
    </w:p>
    <w:p w:rsidR="007D3D18" w:rsidRDefault="007D3D18">
      <w:pPr>
        <w:pStyle w:val="a3"/>
        <w:spacing w:line="360" w:lineRule="auto"/>
        <w:ind w:right="-1" w:firstLine="567"/>
        <w:jc w:val="center"/>
        <w:rPr>
          <w:sz w:val="28"/>
        </w:rPr>
      </w:pPr>
      <w:r>
        <w:rPr>
          <w:sz w:val="28"/>
        </w:rPr>
        <w:t>Методы кредитно-денежного регулирования.</w:t>
      </w:r>
    </w:p>
    <w:p w:rsidR="007D3D18" w:rsidRDefault="007D3D18">
      <w:pPr>
        <w:pStyle w:val="a3"/>
        <w:spacing w:line="360" w:lineRule="auto"/>
        <w:ind w:right="-1" w:firstLine="567"/>
        <w:rPr>
          <w:sz w:val="28"/>
        </w:rPr>
      </w:pPr>
      <w:r>
        <w:rPr>
          <w:sz w:val="28"/>
        </w:rPr>
        <w:t>1. Общие, влияющие на рынок ссудных капиталов в целом:</w:t>
      </w:r>
    </w:p>
    <w:p w:rsidR="007D3D18" w:rsidRDefault="007D3D18">
      <w:pPr>
        <w:pStyle w:val="a3"/>
        <w:spacing w:line="360" w:lineRule="auto"/>
        <w:ind w:right="-1" w:firstLine="567"/>
        <w:rPr>
          <w:sz w:val="28"/>
        </w:rPr>
      </w:pPr>
      <w:r>
        <w:rPr>
          <w:sz w:val="28"/>
        </w:rPr>
        <w:t xml:space="preserve">а) </w:t>
      </w:r>
      <w:r>
        <w:rPr>
          <w:sz w:val="28"/>
          <w:u w:val="single"/>
        </w:rPr>
        <w:t>учетная (дисконтная) политика –</w:t>
      </w:r>
      <w:r>
        <w:rPr>
          <w:sz w:val="28"/>
        </w:rPr>
        <w:t xml:space="preserve"> регулирование размеров процентной ставки (дисконта), по которой коммерческие банки могут заимствовать денежные ресурсы у центрального банка под залог собственных долговых обязательств или путем переучета коммерческих векселей;</w:t>
      </w:r>
    </w:p>
    <w:p w:rsidR="007D3D18" w:rsidRDefault="007D3D18">
      <w:pPr>
        <w:pStyle w:val="a3"/>
        <w:spacing w:line="360" w:lineRule="auto"/>
        <w:ind w:right="-1" w:firstLine="567"/>
        <w:rPr>
          <w:sz w:val="28"/>
        </w:rPr>
      </w:pPr>
      <w:r>
        <w:rPr>
          <w:sz w:val="28"/>
        </w:rPr>
        <w:t xml:space="preserve">б) </w:t>
      </w:r>
      <w:r>
        <w:rPr>
          <w:sz w:val="28"/>
          <w:u w:val="single"/>
        </w:rPr>
        <w:t>операции на открытом рынке</w:t>
      </w:r>
      <w:r>
        <w:rPr>
          <w:sz w:val="28"/>
        </w:rPr>
        <w:t xml:space="preserve"> – операции по купле продаже государственных ценных бумаг с целью увеличения или уменьшения денежных ресурсов коммерческих банков, а также средств у предприятий и населения;</w:t>
      </w:r>
    </w:p>
    <w:p w:rsidR="007D3D18" w:rsidRDefault="007D3D18">
      <w:pPr>
        <w:pStyle w:val="a3"/>
        <w:spacing w:line="360" w:lineRule="auto"/>
        <w:ind w:right="-1" w:firstLine="567"/>
        <w:rPr>
          <w:sz w:val="28"/>
        </w:rPr>
      </w:pPr>
      <w:r>
        <w:rPr>
          <w:sz w:val="28"/>
        </w:rPr>
        <w:t xml:space="preserve">в) </w:t>
      </w:r>
      <w:r>
        <w:rPr>
          <w:sz w:val="28"/>
          <w:u w:val="single"/>
        </w:rPr>
        <w:t>установление норм обязательных резервов</w:t>
      </w:r>
      <w:r>
        <w:rPr>
          <w:sz w:val="28"/>
        </w:rPr>
        <w:t xml:space="preserve"> – прямое регулирование величины обязательных резервов коммерческих банков.</w:t>
      </w:r>
    </w:p>
    <w:p w:rsidR="007D3D18" w:rsidRDefault="007D3D18">
      <w:pPr>
        <w:pStyle w:val="a3"/>
        <w:spacing w:line="360" w:lineRule="auto"/>
        <w:ind w:right="-1" w:firstLine="567"/>
        <w:rPr>
          <w:sz w:val="28"/>
        </w:rPr>
      </w:pPr>
      <w:r>
        <w:rPr>
          <w:sz w:val="28"/>
        </w:rPr>
        <w:t>Все перечисленные методы влияния на состояние денежного рынка сопровождаются мультипликативным эффектом расширения или сужения предложения денег.</w:t>
      </w:r>
    </w:p>
    <w:p w:rsidR="007D3D18" w:rsidRDefault="007D3D18">
      <w:pPr>
        <w:pStyle w:val="a3"/>
        <w:spacing w:line="360" w:lineRule="auto"/>
        <w:ind w:right="-1" w:firstLine="567"/>
        <w:rPr>
          <w:sz w:val="28"/>
        </w:rPr>
      </w:pPr>
      <w:r>
        <w:rPr>
          <w:sz w:val="28"/>
        </w:rPr>
        <w:t>2. Селективные, предназначенные для регулирования конкретных видов кредитов или кредитования отдельных сфер национальной экономики:</w:t>
      </w:r>
    </w:p>
    <w:p w:rsidR="007D3D18" w:rsidRDefault="007D3D18">
      <w:pPr>
        <w:pStyle w:val="a3"/>
        <w:numPr>
          <w:ilvl w:val="0"/>
          <w:numId w:val="17"/>
        </w:numPr>
        <w:tabs>
          <w:tab w:val="clear" w:pos="360"/>
          <w:tab w:val="num" w:pos="0"/>
        </w:tabs>
        <w:spacing w:line="360" w:lineRule="auto"/>
        <w:ind w:left="0" w:right="-1" w:firstLine="567"/>
        <w:rPr>
          <w:sz w:val="28"/>
        </w:rPr>
      </w:pPr>
      <w:r>
        <w:rPr>
          <w:sz w:val="28"/>
        </w:rPr>
        <w:t>Ограничение потребительского кредита в целях перераспределения ссудного капитала в производственную сферу;</w:t>
      </w:r>
    </w:p>
    <w:p w:rsidR="007D3D18" w:rsidRDefault="007D3D18">
      <w:pPr>
        <w:pStyle w:val="a3"/>
        <w:numPr>
          <w:ilvl w:val="0"/>
          <w:numId w:val="17"/>
        </w:numPr>
        <w:tabs>
          <w:tab w:val="clear" w:pos="360"/>
          <w:tab w:val="num" w:pos="0"/>
        </w:tabs>
        <w:spacing w:line="360" w:lineRule="auto"/>
        <w:ind w:left="0" w:right="-1" w:firstLine="567"/>
        <w:rPr>
          <w:sz w:val="28"/>
        </w:rPr>
      </w:pPr>
      <w:r>
        <w:rPr>
          <w:sz w:val="28"/>
        </w:rPr>
        <w:t>Регулирование операций коммерческих банков на фондовом рынке с целью ограничения возможностей по скупке ценных бумаг;</w:t>
      </w:r>
    </w:p>
    <w:p w:rsidR="007D3D18" w:rsidRDefault="007D3D18">
      <w:pPr>
        <w:pStyle w:val="a3"/>
        <w:numPr>
          <w:ilvl w:val="0"/>
          <w:numId w:val="17"/>
        </w:numPr>
        <w:tabs>
          <w:tab w:val="clear" w:pos="360"/>
          <w:tab w:val="num" w:pos="0"/>
        </w:tabs>
        <w:spacing w:line="360" w:lineRule="auto"/>
        <w:ind w:left="0" w:right="-1" w:firstLine="567"/>
        <w:rPr>
          <w:sz w:val="28"/>
        </w:rPr>
      </w:pPr>
      <w:r>
        <w:rPr>
          <w:sz w:val="28"/>
        </w:rPr>
        <w:t>Рекомендации по сокращению кредитования предприятий (квоты на расширение активных операций в текущем периоде);</w:t>
      </w:r>
    </w:p>
    <w:p w:rsidR="007D3D18" w:rsidRDefault="007D3D18">
      <w:pPr>
        <w:pStyle w:val="a3"/>
        <w:numPr>
          <w:ilvl w:val="0"/>
          <w:numId w:val="17"/>
        </w:numPr>
        <w:tabs>
          <w:tab w:val="clear" w:pos="360"/>
          <w:tab w:val="num" w:pos="0"/>
        </w:tabs>
        <w:spacing w:line="360" w:lineRule="auto"/>
        <w:ind w:left="0" w:right="-1" w:firstLine="567"/>
        <w:rPr>
          <w:sz w:val="28"/>
        </w:rPr>
      </w:pPr>
      <w:r>
        <w:rPr>
          <w:sz w:val="28"/>
        </w:rPr>
        <w:t>Регулирование рисков и ликвидности банковских операций за счет установления нормативов соотношения выданных кредитов и суммы собственных  средств банка;</w:t>
      </w:r>
    </w:p>
    <w:p w:rsidR="007D3D18" w:rsidRDefault="007D3D18">
      <w:pPr>
        <w:pStyle w:val="a3"/>
        <w:numPr>
          <w:ilvl w:val="0"/>
          <w:numId w:val="17"/>
        </w:numPr>
        <w:tabs>
          <w:tab w:val="clear" w:pos="360"/>
          <w:tab w:val="num" w:pos="0"/>
        </w:tabs>
        <w:spacing w:line="360" w:lineRule="auto"/>
        <w:ind w:left="0" w:right="-1" w:firstLine="567"/>
        <w:rPr>
          <w:sz w:val="28"/>
        </w:rPr>
      </w:pPr>
      <w:r>
        <w:rPr>
          <w:sz w:val="28"/>
        </w:rPr>
        <w:t>Установление минимального размера уставного фонда для получения лицензии на кредитную деятельность и т.д.</w:t>
      </w:r>
    </w:p>
    <w:p w:rsidR="007D3D18" w:rsidRDefault="007D3D18">
      <w:pPr>
        <w:pStyle w:val="a3"/>
        <w:spacing w:line="360" w:lineRule="auto"/>
        <w:ind w:right="-1" w:firstLine="0"/>
        <w:rPr>
          <w:sz w:val="28"/>
        </w:rPr>
      </w:pPr>
    </w:p>
    <w:p w:rsidR="007D3D18" w:rsidRDefault="007D3D18">
      <w:pPr>
        <w:pStyle w:val="a3"/>
        <w:spacing w:line="360" w:lineRule="auto"/>
        <w:ind w:right="-1" w:firstLine="567"/>
        <w:rPr>
          <w:sz w:val="28"/>
          <w:u w:val="single"/>
        </w:rPr>
      </w:pPr>
      <w:r>
        <w:rPr>
          <w:b/>
          <w:sz w:val="28"/>
        </w:rPr>
        <w:t>2. Бюджетная политика в системе ГРЭ.</w:t>
      </w:r>
    </w:p>
    <w:p w:rsidR="007D3D18" w:rsidRDefault="007D3D18">
      <w:pPr>
        <w:pStyle w:val="a3"/>
        <w:spacing w:line="360" w:lineRule="auto"/>
        <w:ind w:right="-1" w:firstLine="567"/>
        <w:rPr>
          <w:sz w:val="28"/>
        </w:rPr>
      </w:pPr>
      <w:r>
        <w:rPr>
          <w:sz w:val="28"/>
        </w:rPr>
        <w:t xml:space="preserve">Объектом бюджетной экономической политики государства является </w:t>
      </w:r>
      <w:r>
        <w:rPr>
          <w:sz w:val="28"/>
          <w:u w:val="single"/>
        </w:rPr>
        <w:t>государственный бюджет</w:t>
      </w:r>
      <w:r>
        <w:rPr>
          <w:sz w:val="28"/>
        </w:rPr>
        <w:t>, представляющий собой финансовый план государства, сопоставляющий его доходы и расходы.</w:t>
      </w:r>
    </w:p>
    <w:p w:rsidR="007D3D18" w:rsidRDefault="007D3D18">
      <w:pPr>
        <w:pStyle w:val="a3"/>
        <w:spacing w:line="360" w:lineRule="auto"/>
        <w:ind w:right="-1" w:firstLine="567"/>
        <w:jc w:val="center"/>
        <w:rPr>
          <w:sz w:val="28"/>
        </w:rPr>
      </w:pPr>
      <w:r>
        <w:rPr>
          <w:sz w:val="28"/>
        </w:rPr>
        <w:t>Функции государственного бюджета.</w:t>
      </w:r>
    </w:p>
    <w:p w:rsidR="007D3D18" w:rsidRDefault="007D3D18">
      <w:pPr>
        <w:pStyle w:val="a3"/>
        <w:spacing w:line="360" w:lineRule="auto"/>
        <w:ind w:right="-1" w:firstLine="567"/>
        <w:rPr>
          <w:sz w:val="28"/>
        </w:rPr>
      </w:pPr>
      <w:r>
        <w:rPr>
          <w:sz w:val="28"/>
        </w:rPr>
        <w:t xml:space="preserve">1. </w:t>
      </w:r>
      <w:r>
        <w:rPr>
          <w:sz w:val="28"/>
          <w:u w:val="single"/>
        </w:rPr>
        <w:t>Мобилизационная</w:t>
      </w:r>
      <w:r>
        <w:rPr>
          <w:sz w:val="28"/>
        </w:rPr>
        <w:t xml:space="preserve"> – концентрация государством финансовых ресурсов для решения социально-экономических и других проблем.</w:t>
      </w:r>
    </w:p>
    <w:p w:rsidR="007D3D18" w:rsidRDefault="007D3D18">
      <w:pPr>
        <w:pStyle w:val="a3"/>
        <w:spacing w:line="360" w:lineRule="auto"/>
        <w:ind w:right="-1" w:firstLine="567"/>
        <w:rPr>
          <w:sz w:val="28"/>
        </w:rPr>
      </w:pPr>
      <w:r>
        <w:rPr>
          <w:sz w:val="28"/>
        </w:rPr>
        <w:t>Источниками мобилизации финансовых ресурсов являются:</w:t>
      </w:r>
    </w:p>
    <w:p w:rsidR="007D3D18" w:rsidRDefault="007D3D18">
      <w:pPr>
        <w:pStyle w:val="a3"/>
        <w:spacing w:line="360" w:lineRule="auto"/>
        <w:ind w:right="-1" w:firstLine="567"/>
        <w:rPr>
          <w:sz w:val="28"/>
        </w:rPr>
      </w:pPr>
      <w:r>
        <w:rPr>
          <w:sz w:val="28"/>
        </w:rPr>
        <w:t>А) налоги и специальные неналоговые отчисления (около 90% всех поступлений);</w:t>
      </w:r>
    </w:p>
    <w:p w:rsidR="007D3D18" w:rsidRDefault="007D3D18">
      <w:pPr>
        <w:pStyle w:val="a3"/>
        <w:spacing w:line="360" w:lineRule="auto"/>
        <w:ind w:right="-1" w:firstLine="567"/>
        <w:rPr>
          <w:sz w:val="28"/>
        </w:rPr>
      </w:pPr>
      <w:r>
        <w:rPr>
          <w:sz w:val="28"/>
        </w:rPr>
        <w:t>Б) государственные займы;</w:t>
      </w:r>
    </w:p>
    <w:p w:rsidR="007D3D18" w:rsidRDefault="007D3D18">
      <w:pPr>
        <w:pStyle w:val="a3"/>
        <w:spacing w:line="360" w:lineRule="auto"/>
        <w:ind w:right="-1" w:firstLine="567"/>
        <w:rPr>
          <w:sz w:val="28"/>
        </w:rPr>
      </w:pPr>
      <w:r>
        <w:rPr>
          <w:sz w:val="28"/>
        </w:rPr>
        <w:t>В) денежная эмиссия;</w:t>
      </w:r>
    </w:p>
    <w:p w:rsidR="007D3D18" w:rsidRDefault="007D3D18">
      <w:pPr>
        <w:pStyle w:val="a3"/>
        <w:spacing w:line="360" w:lineRule="auto"/>
        <w:ind w:right="-1" w:firstLine="567"/>
        <w:rPr>
          <w:sz w:val="28"/>
        </w:rPr>
      </w:pPr>
      <w:r>
        <w:rPr>
          <w:sz w:val="28"/>
        </w:rPr>
        <w:t>Г) продажа государственной собственности;</w:t>
      </w:r>
    </w:p>
    <w:p w:rsidR="007D3D18" w:rsidRDefault="007D3D18">
      <w:pPr>
        <w:pStyle w:val="a3"/>
        <w:spacing w:line="360" w:lineRule="auto"/>
        <w:ind w:right="-1" w:firstLine="567"/>
        <w:rPr>
          <w:sz w:val="28"/>
        </w:rPr>
      </w:pPr>
      <w:r>
        <w:rPr>
          <w:sz w:val="28"/>
        </w:rPr>
        <w:t>Д) проведение государственных лотерей.</w:t>
      </w:r>
    </w:p>
    <w:p w:rsidR="007D3D18" w:rsidRDefault="007D3D18">
      <w:pPr>
        <w:pStyle w:val="a3"/>
        <w:spacing w:line="360" w:lineRule="auto"/>
        <w:ind w:right="-1" w:firstLine="567"/>
        <w:rPr>
          <w:sz w:val="28"/>
        </w:rPr>
      </w:pPr>
      <w:r>
        <w:rPr>
          <w:sz w:val="28"/>
        </w:rPr>
        <w:t xml:space="preserve">2. </w:t>
      </w:r>
      <w:r>
        <w:rPr>
          <w:sz w:val="28"/>
          <w:u w:val="single"/>
        </w:rPr>
        <w:t>Социальная</w:t>
      </w:r>
      <w:r>
        <w:rPr>
          <w:sz w:val="28"/>
        </w:rPr>
        <w:t xml:space="preserve"> – перераспределение финансовых ресурсов государства среди различных слоев населения страны за счет:</w:t>
      </w:r>
    </w:p>
    <w:p w:rsidR="007D3D18" w:rsidRDefault="007D3D18">
      <w:pPr>
        <w:pStyle w:val="a3"/>
        <w:spacing w:line="360" w:lineRule="auto"/>
        <w:ind w:right="-1" w:firstLine="567"/>
        <w:rPr>
          <w:sz w:val="28"/>
        </w:rPr>
      </w:pPr>
      <w:r>
        <w:rPr>
          <w:sz w:val="28"/>
        </w:rPr>
        <w:t>а) трансфертных платежей;</w:t>
      </w:r>
    </w:p>
    <w:p w:rsidR="007D3D18" w:rsidRDefault="007D3D18">
      <w:pPr>
        <w:pStyle w:val="a3"/>
        <w:spacing w:line="360" w:lineRule="auto"/>
        <w:ind w:right="-1" w:firstLine="567"/>
        <w:rPr>
          <w:sz w:val="28"/>
        </w:rPr>
      </w:pPr>
      <w:r>
        <w:rPr>
          <w:sz w:val="28"/>
        </w:rPr>
        <w:t>б) государственного финансирования отраслей здравоохранения, образования и культуры;</w:t>
      </w:r>
    </w:p>
    <w:p w:rsidR="007D3D18" w:rsidRDefault="007D3D18">
      <w:pPr>
        <w:pStyle w:val="a3"/>
        <w:spacing w:line="360" w:lineRule="auto"/>
        <w:ind w:right="-1" w:firstLine="567"/>
        <w:rPr>
          <w:sz w:val="28"/>
        </w:rPr>
      </w:pPr>
      <w:r>
        <w:rPr>
          <w:sz w:val="28"/>
        </w:rPr>
        <w:t>в) дотаций на социально значимые товары и услуги.</w:t>
      </w:r>
    </w:p>
    <w:p w:rsidR="007D3D18" w:rsidRDefault="007D3D18">
      <w:pPr>
        <w:pStyle w:val="a3"/>
        <w:spacing w:line="360" w:lineRule="auto"/>
        <w:ind w:right="-1" w:firstLine="567"/>
        <w:rPr>
          <w:sz w:val="28"/>
        </w:rPr>
      </w:pPr>
      <w:r>
        <w:rPr>
          <w:sz w:val="28"/>
        </w:rPr>
        <w:t xml:space="preserve">3. </w:t>
      </w:r>
      <w:r>
        <w:rPr>
          <w:sz w:val="28"/>
          <w:u w:val="single"/>
        </w:rPr>
        <w:t>Стабилизационная</w:t>
      </w:r>
      <w:r>
        <w:rPr>
          <w:sz w:val="28"/>
        </w:rPr>
        <w:t xml:space="preserve"> – создание условий для стабильного развития национальной экономики в целом и ее субъектов, а также устранения существующих диспропорций за счет целевых финансовых расходов государства.</w:t>
      </w:r>
    </w:p>
    <w:p w:rsidR="007D3D18" w:rsidRDefault="007D3D18">
      <w:pPr>
        <w:pStyle w:val="a3"/>
        <w:spacing w:line="360" w:lineRule="auto"/>
        <w:ind w:right="-1" w:firstLine="567"/>
        <w:rPr>
          <w:sz w:val="28"/>
        </w:rPr>
      </w:pPr>
      <w:r>
        <w:rPr>
          <w:sz w:val="28"/>
        </w:rPr>
        <w:t>Основными видами целевого государственного финансирования являются:</w:t>
      </w:r>
    </w:p>
    <w:p w:rsidR="007D3D18" w:rsidRDefault="007D3D18">
      <w:pPr>
        <w:pStyle w:val="a3"/>
        <w:spacing w:line="360" w:lineRule="auto"/>
        <w:ind w:right="-1" w:firstLine="567"/>
        <w:rPr>
          <w:sz w:val="28"/>
        </w:rPr>
      </w:pPr>
      <w:r>
        <w:rPr>
          <w:sz w:val="28"/>
        </w:rPr>
        <w:t>А) государственные инвестиции;</w:t>
      </w:r>
    </w:p>
    <w:p w:rsidR="007D3D18" w:rsidRDefault="007D3D18">
      <w:pPr>
        <w:pStyle w:val="a3"/>
        <w:spacing w:line="360" w:lineRule="auto"/>
        <w:ind w:right="-1" w:firstLine="567"/>
        <w:rPr>
          <w:sz w:val="28"/>
        </w:rPr>
      </w:pPr>
      <w:r>
        <w:rPr>
          <w:sz w:val="28"/>
        </w:rPr>
        <w:t>Б) государственные закупки товаров и услуг;</w:t>
      </w:r>
    </w:p>
    <w:p w:rsidR="007D3D18" w:rsidRDefault="007D3D18">
      <w:pPr>
        <w:pStyle w:val="a3"/>
        <w:spacing w:line="360" w:lineRule="auto"/>
        <w:ind w:right="-1" w:firstLine="567"/>
        <w:rPr>
          <w:sz w:val="28"/>
        </w:rPr>
      </w:pPr>
      <w:r>
        <w:rPr>
          <w:sz w:val="28"/>
        </w:rPr>
        <w:t>В) государственные субсидии и субвенции.</w:t>
      </w:r>
    </w:p>
    <w:p w:rsidR="007D3D18" w:rsidRDefault="007D3D18">
      <w:pPr>
        <w:pStyle w:val="a3"/>
        <w:spacing w:line="360" w:lineRule="auto"/>
        <w:ind w:right="-1" w:firstLine="567"/>
        <w:rPr>
          <w:sz w:val="28"/>
        </w:rPr>
      </w:pPr>
      <w:r>
        <w:rPr>
          <w:sz w:val="28"/>
        </w:rPr>
        <w:t xml:space="preserve">4. </w:t>
      </w:r>
      <w:r>
        <w:rPr>
          <w:sz w:val="28"/>
          <w:u w:val="single"/>
        </w:rPr>
        <w:t>Институциональная</w:t>
      </w:r>
      <w:r>
        <w:rPr>
          <w:sz w:val="28"/>
        </w:rPr>
        <w:t xml:space="preserve"> – создание и поддержание материально-финансовой базы функционирования государства (содержание различных учреждений государственной власти как внутри страны, так и за рубежом).</w:t>
      </w:r>
    </w:p>
    <w:p w:rsidR="007D3D18" w:rsidRDefault="007D3D18">
      <w:pPr>
        <w:spacing w:line="360" w:lineRule="auto"/>
        <w:ind w:right="-1" w:firstLine="567"/>
        <w:jc w:val="center"/>
      </w:pPr>
    </w:p>
    <w:p w:rsidR="007D3D18" w:rsidRDefault="007D3D18">
      <w:pPr>
        <w:spacing w:line="360" w:lineRule="auto"/>
        <w:ind w:right="-1" w:firstLine="567"/>
        <w:jc w:val="center"/>
      </w:pPr>
      <w:r>
        <w:t>Концепции бюджетной политики.</w:t>
      </w:r>
    </w:p>
    <w:p w:rsidR="007D3D18" w:rsidRDefault="007D3D18">
      <w:pPr>
        <w:pStyle w:val="20"/>
        <w:spacing w:line="360" w:lineRule="auto"/>
        <w:ind w:right="-1"/>
      </w:pPr>
      <w:r>
        <w:t>Существует несколько концепций бюджетной политики. Первая концепция базируется на том, что бюджет должен быть ежегодно сбалансирован. До недавнего времени ежегодно сбалансированный бюджет считался целью финансовой политики. Однако при более тщательном рассмотрении этой проблемы становится очевидно, что такое состояние бюджета исключает или в значительной степени уменьшает эффективность фискальной политики государства, имеющей антициклическую, стабилизирующую направленность.</w:t>
      </w:r>
    </w:p>
    <w:p w:rsidR="007D3D18" w:rsidRDefault="007D3D18">
      <w:pPr>
        <w:spacing w:line="360" w:lineRule="auto"/>
        <w:ind w:right="-1" w:firstLine="567"/>
        <w:jc w:val="both"/>
      </w:pPr>
      <w:r>
        <w:tab/>
        <w:t>Вторая концепция базируется на том, что бюджет должен быть сбалансирован в ходе экономического цикла, а не за каждый год. Данная концепция предполагает, что правительство осуществляет антициклическое воздействие и одновременно стремится сбалансировать бюджет. Логическое обоснование этой концепции:  для того, чтобы противостоять спаду, правительство снижает налоги и увеличивает расходы, т.е. сознательно вызывает дефицит бюджета. В ходе последующего инфляционного подъема правительство повышает налоги и снижает правительственные расходы. Возникающее положительное сальдо бюджета может быть использовано на покрытие дефицита, возникшего в период спада. Таким образом, правительство проводит позитивную антициклическую политику и одновременно балансирует бюджет, но не обязательно ежегодно, а, возможно за период в несколько лет.</w:t>
      </w:r>
    </w:p>
    <w:p w:rsidR="007D3D18" w:rsidRDefault="007D3D18">
      <w:pPr>
        <w:spacing w:line="360" w:lineRule="auto"/>
        <w:ind w:right="-1" w:firstLine="567"/>
        <w:jc w:val="both"/>
      </w:pPr>
      <w:r>
        <w:tab/>
        <w:t>Третья концепция связана с идеей так называемых функциональных финансов. В соответствии с этой концепцией целью государственных финансов является обеспечение сбалансированности экономики, а не бюджета, при этом достижение макроэкономической стабильности может сопровождаться как устойчивым положительным сальдо, так и устойчивым бюджетным дефицитом. Таким образом, сбалансированность бюджета в данной концепции является второстепенной проблемой.</w:t>
      </w:r>
    </w:p>
    <w:p w:rsidR="007D3D18" w:rsidRDefault="007D3D18">
      <w:pPr>
        <w:spacing w:line="360" w:lineRule="auto"/>
        <w:ind w:right="-1" w:firstLine="567"/>
        <w:jc w:val="both"/>
      </w:pPr>
      <w:r>
        <w:tab/>
        <w:t>Вторая и третья концепции лежат в основе финансовой политики, ориентированной на бюджетный дефицит и опирающейся на потенциал денежного хозяйства страны. Такая политика предполагает наличие четкой программы финансовых мероприятий в рамках денежного потенциала страны, контроль за развитием бюджетного дефицита и поиск источников его покрытия, выделение бюджетных средств на мероприятия, дающие значительный экономический эффект.</w:t>
      </w:r>
    </w:p>
    <w:p w:rsidR="007D3D18" w:rsidRDefault="007D3D18">
      <w:pPr>
        <w:pStyle w:val="a3"/>
        <w:spacing w:line="360" w:lineRule="auto"/>
        <w:ind w:right="-1" w:firstLine="567"/>
        <w:rPr>
          <w:sz w:val="28"/>
        </w:rPr>
      </w:pPr>
      <w:r>
        <w:rPr>
          <w:sz w:val="28"/>
        </w:rPr>
        <w:tab/>
        <w:t>Однако при всей привлекательности политики бюджетного дефицита крупные дефициты приводят к значительным отрицательным последствиям даже для “богатых” в экономическом отношении стран. В конечном счете нарастание бюджетного дефицита приводит в экономике к появлению и росту государственного долга.</w:t>
      </w:r>
    </w:p>
    <w:p w:rsidR="007D3D18" w:rsidRDefault="007D3D18">
      <w:pPr>
        <w:pStyle w:val="a3"/>
        <w:spacing w:line="360" w:lineRule="auto"/>
        <w:ind w:right="-1" w:firstLine="567"/>
        <w:jc w:val="center"/>
        <w:rPr>
          <w:sz w:val="28"/>
        </w:rPr>
      </w:pPr>
      <w:r>
        <w:rPr>
          <w:sz w:val="28"/>
        </w:rPr>
        <w:t xml:space="preserve">Бюджетный дефицит, его последствия и способы покрытия. </w:t>
      </w:r>
    </w:p>
    <w:p w:rsidR="007D3D18" w:rsidRDefault="007D3D18">
      <w:pPr>
        <w:pStyle w:val="a3"/>
        <w:spacing w:line="360" w:lineRule="auto"/>
        <w:ind w:right="-1" w:firstLine="567"/>
        <w:rPr>
          <w:sz w:val="28"/>
        </w:rPr>
      </w:pPr>
      <w:r>
        <w:rPr>
          <w:sz w:val="28"/>
        </w:rPr>
        <w:t>Бюджетный дефицит – превышение расходов государства над его доходами.</w:t>
      </w:r>
    </w:p>
    <w:p w:rsidR="007D3D18" w:rsidRDefault="007D3D18">
      <w:pPr>
        <w:pStyle w:val="a3"/>
        <w:spacing w:line="360" w:lineRule="auto"/>
        <w:ind w:right="-1" w:firstLine="567"/>
        <w:jc w:val="center"/>
        <w:rPr>
          <w:sz w:val="28"/>
        </w:rPr>
      </w:pPr>
      <w:r>
        <w:rPr>
          <w:sz w:val="28"/>
        </w:rPr>
        <w:t>Способы покрытия бюджетного дефицита.</w:t>
      </w:r>
    </w:p>
    <w:p w:rsidR="007D3D18" w:rsidRDefault="007D3D18">
      <w:pPr>
        <w:pStyle w:val="a3"/>
        <w:numPr>
          <w:ilvl w:val="0"/>
          <w:numId w:val="12"/>
        </w:numPr>
        <w:spacing w:line="360" w:lineRule="auto"/>
        <w:ind w:left="0" w:right="-1" w:firstLine="567"/>
        <w:rPr>
          <w:sz w:val="28"/>
        </w:rPr>
      </w:pPr>
      <w:r>
        <w:rPr>
          <w:sz w:val="28"/>
          <w:u w:val="single"/>
        </w:rPr>
        <w:t>За счет денежной эмиссии</w:t>
      </w:r>
      <w:r>
        <w:rPr>
          <w:sz w:val="28"/>
        </w:rPr>
        <w:t xml:space="preserve"> (иногда называют монетизацией дефицита бюджета). Последствия денежной эмиссии :</w:t>
      </w:r>
    </w:p>
    <w:p w:rsidR="007D3D18" w:rsidRDefault="007D3D18">
      <w:pPr>
        <w:pStyle w:val="a3"/>
        <w:spacing w:line="360" w:lineRule="auto"/>
        <w:ind w:right="-1" w:firstLine="567"/>
        <w:rPr>
          <w:sz w:val="28"/>
        </w:rPr>
      </w:pPr>
      <w:r>
        <w:rPr>
          <w:sz w:val="28"/>
        </w:rPr>
        <w:t>А) возможное нарастание инфляционных процессов (если темпы роста денежной массы опережают темпы роста ВВП). Одновременно государство получает доход от печатанья денег, т.к. все экономические субъекты платят своеобразный инфляционный налог и часть их доходов через возросшие цены перераспределяются государству. В экономической теории этот процесс получил название «сеньоража»;</w:t>
      </w:r>
    </w:p>
    <w:p w:rsidR="007D3D18" w:rsidRDefault="007D3D18">
      <w:pPr>
        <w:pStyle w:val="a3"/>
        <w:spacing w:line="360" w:lineRule="auto"/>
        <w:ind w:right="-1" w:firstLine="567"/>
        <w:rPr>
          <w:sz w:val="28"/>
        </w:rPr>
      </w:pPr>
      <w:r>
        <w:rPr>
          <w:sz w:val="28"/>
        </w:rPr>
        <w:t>Б) сознательное затягивание налогоплательщиком сроков внесения налоговых отчислений в бюджет, что может увеличить дефицит бюджета (эффект Оливера-Танзи).</w:t>
      </w:r>
    </w:p>
    <w:p w:rsidR="007D3D18" w:rsidRDefault="007D3D18">
      <w:pPr>
        <w:pStyle w:val="a3"/>
        <w:spacing w:line="360" w:lineRule="auto"/>
        <w:ind w:right="-1" w:firstLine="567"/>
        <w:rPr>
          <w:sz w:val="28"/>
        </w:rPr>
      </w:pPr>
      <w:r>
        <w:rPr>
          <w:sz w:val="28"/>
        </w:rPr>
        <w:t xml:space="preserve">2. </w:t>
      </w:r>
      <w:r>
        <w:rPr>
          <w:sz w:val="28"/>
          <w:u w:val="single"/>
        </w:rPr>
        <w:t>За счет увеличения налоговых ставок</w:t>
      </w:r>
      <w:r>
        <w:rPr>
          <w:sz w:val="28"/>
        </w:rPr>
        <w:t xml:space="preserve"> (эффективен только в краткосрочном периоде, т.к. в долгосрочном периоде обычно наблюдается снижение налоговых поступлений в бюджет в соответствии с закономерностью, описанной Лафером).</w:t>
      </w:r>
    </w:p>
    <w:p w:rsidR="007D3D18" w:rsidRDefault="007D3D18">
      <w:pPr>
        <w:pStyle w:val="a3"/>
        <w:spacing w:line="360" w:lineRule="auto"/>
        <w:ind w:right="-1" w:firstLine="567"/>
        <w:rPr>
          <w:sz w:val="28"/>
        </w:rPr>
      </w:pPr>
      <w:r>
        <w:rPr>
          <w:sz w:val="28"/>
        </w:rPr>
        <w:t xml:space="preserve">В) </w:t>
      </w:r>
      <w:r>
        <w:rPr>
          <w:sz w:val="28"/>
          <w:u w:val="single"/>
        </w:rPr>
        <w:t>За счет выпуска государственных займов</w:t>
      </w:r>
      <w:r>
        <w:rPr>
          <w:sz w:val="28"/>
        </w:rPr>
        <w:t xml:space="preserve"> (его следствием является рост государственного долга). </w:t>
      </w:r>
    </w:p>
    <w:p w:rsidR="007D3D18" w:rsidRDefault="007D3D18">
      <w:pPr>
        <w:pStyle w:val="a3"/>
        <w:spacing w:line="360" w:lineRule="auto"/>
        <w:ind w:right="-1" w:firstLine="567"/>
        <w:jc w:val="center"/>
        <w:rPr>
          <w:sz w:val="28"/>
        </w:rPr>
      </w:pPr>
      <w:r>
        <w:rPr>
          <w:sz w:val="28"/>
        </w:rPr>
        <w:t>Сущность, виды и негативные последствия государственного долга.</w:t>
      </w:r>
    </w:p>
    <w:p w:rsidR="007D3D18" w:rsidRDefault="007D3D18">
      <w:pPr>
        <w:pStyle w:val="a3"/>
        <w:spacing w:line="360" w:lineRule="auto"/>
        <w:ind w:right="-1" w:firstLine="567"/>
        <w:rPr>
          <w:sz w:val="28"/>
        </w:rPr>
      </w:pPr>
      <w:r>
        <w:rPr>
          <w:sz w:val="28"/>
          <w:u w:val="single"/>
        </w:rPr>
        <w:t>Государственный долг</w:t>
      </w:r>
      <w:r>
        <w:rPr>
          <w:sz w:val="28"/>
        </w:rPr>
        <w:t xml:space="preserve"> – общая, накопленная за все годы сумма бюджетных дефицитов за вычетом имеющихся за это время положительных сальдо платежного баланса.</w:t>
      </w:r>
    </w:p>
    <w:p w:rsidR="007D3D18" w:rsidRDefault="007D3D18">
      <w:pPr>
        <w:pStyle w:val="a3"/>
        <w:spacing w:line="360" w:lineRule="auto"/>
        <w:ind w:right="-1" w:firstLine="567"/>
        <w:rPr>
          <w:sz w:val="28"/>
        </w:rPr>
      </w:pPr>
      <w:r>
        <w:rPr>
          <w:sz w:val="28"/>
        </w:rPr>
        <w:t>Существуют два вида государственного долга:</w:t>
      </w:r>
    </w:p>
    <w:p w:rsidR="007D3D18" w:rsidRDefault="007D3D18">
      <w:pPr>
        <w:pStyle w:val="a3"/>
        <w:numPr>
          <w:ilvl w:val="0"/>
          <w:numId w:val="13"/>
        </w:numPr>
        <w:spacing w:line="360" w:lineRule="auto"/>
        <w:ind w:left="0" w:right="-1" w:firstLine="567"/>
        <w:rPr>
          <w:sz w:val="28"/>
        </w:rPr>
      </w:pPr>
      <w:r>
        <w:rPr>
          <w:sz w:val="28"/>
          <w:u w:val="single"/>
        </w:rPr>
        <w:t xml:space="preserve">Внутренний - </w:t>
      </w:r>
      <w:r>
        <w:rPr>
          <w:sz w:val="28"/>
        </w:rPr>
        <w:t xml:space="preserve"> долг государства физическим и юридическим лицам резидентам.</w:t>
      </w:r>
    </w:p>
    <w:p w:rsidR="007D3D18" w:rsidRDefault="007D3D18">
      <w:pPr>
        <w:pStyle w:val="a3"/>
        <w:numPr>
          <w:ilvl w:val="0"/>
          <w:numId w:val="13"/>
        </w:numPr>
        <w:tabs>
          <w:tab w:val="clear" w:pos="786"/>
          <w:tab w:val="num" w:pos="0"/>
        </w:tabs>
        <w:spacing w:line="360" w:lineRule="auto"/>
        <w:ind w:left="0" w:right="-1" w:firstLine="567"/>
        <w:rPr>
          <w:sz w:val="28"/>
        </w:rPr>
      </w:pPr>
      <w:r>
        <w:rPr>
          <w:sz w:val="28"/>
          <w:u w:val="single"/>
        </w:rPr>
        <w:t xml:space="preserve">Внешний </w:t>
      </w:r>
      <w:r>
        <w:rPr>
          <w:sz w:val="28"/>
        </w:rPr>
        <w:t>– долг иностранным государствам, международным финансовым организациям, а также иностранным юридическим и физическим лицам по кредитам, предоставленным под гарантию государства.</w:t>
      </w:r>
    </w:p>
    <w:p w:rsidR="007D3D18" w:rsidRDefault="007D3D18">
      <w:pPr>
        <w:pStyle w:val="a3"/>
        <w:spacing w:line="360" w:lineRule="auto"/>
        <w:ind w:right="-1" w:firstLine="567"/>
        <w:jc w:val="center"/>
        <w:rPr>
          <w:sz w:val="28"/>
        </w:rPr>
      </w:pPr>
      <w:r>
        <w:rPr>
          <w:sz w:val="28"/>
        </w:rPr>
        <w:t>Негативные последствия государственного долга.</w:t>
      </w:r>
    </w:p>
    <w:p w:rsidR="007D3D18" w:rsidRDefault="007D3D18">
      <w:pPr>
        <w:pStyle w:val="a3"/>
        <w:spacing w:line="360" w:lineRule="auto"/>
        <w:ind w:right="-1" w:firstLine="567"/>
        <w:rPr>
          <w:sz w:val="28"/>
        </w:rPr>
      </w:pPr>
      <w:r>
        <w:rPr>
          <w:sz w:val="28"/>
        </w:rPr>
        <w:t>1. Увеличение неравенства в доходах, т.к. выплата процентов по долговым обязательствам усиливает дифференциацию доходов населения.</w:t>
      </w:r>
    </w:p>
    <w:p w:rsidR="007D3D18" w:rsidRDefault="007D3D18">
      <w:pPr>
        <w:pStyle w:val="a3"/>
        <w:spacing w:line="360" w:lineRule="auto"/>
        <w:ind w:right="-1" w:firstLine="567"/>
        <w:rPr>
          <w:sz w:val="28"/>
        </w:rPr>
      </w:pPr>
      <w:r>
        <w:rPr>
          <w:sz w:val="28"/>
        </w:rPr>
        <w:t>2. Снижение стимула для частных инвестиций в производственной сфере, как результат роста процентных ставок вследствие оттока капиталов на рынок государственных ценных бумаг (эффект вытеснения).</w:t>
      </w:r>
    </w:p>
    <w:p w:rsidR="007D3D18" w:rsidRDefault="007D3D18">
      <w:pPr>
        <w:pStyle w:val="a3"/>
        <w:spacing w:line="360" w:lineRule="auto"/>
        <w:ind w:right="-1" w:firstLine="567"/>
        <w:rPr>
          <w:sz w:val="28"/>
        </w:rPr>
      </w:pPr>
      <w:r>
        <w:rPr>
          <w:sz w:val="28"/>
        </w:rPr>
        <w:t>3. Увеличение затрат на обслуживание государственного долга, что сужает возможности финансирования других сфер и может стимулировать повышение налоговых ставок.</w:t>
      </w:r>
    </w:p>
    <w:p w:rsidR="007D3D18" w:rsidRDefault="007D3D18">
      <w:pPr>
        <w:pStyle w:val="a3"/>
        <w:spacing w:line="360" w:lineRule="auto"/>
        <w:ind w:right="-1" w:firstLine="567"/>
        <w:rPr>
          <w:sz w:val="28"/>
        </w:rPr>
      </w:pPr>
      <w:r>
        <w:rPr>
          <w:sz w:val="28"/>
        </w:rPr>
        <w:t>4. Снижение международного авторитета страны как результата увеличения внешнего долга.</w:t>
      </w:r>
    </w:p>
    <w:p w:rsidR="007D3D18" w:rsidRDefault="007D3D18">
      <w:pPr>
        <w:pStyle w:val="a3"/>
        <w:spacing w:line="360" w:lineRule="auto"/>
        <w:ind w:right="-1" w:firstLine="567"/>
        <w:rPr>
          <w:i/>
          <w:sz w:val="28"/>
        </w:rPr>
      </w:pPr>
      <w:r>
        <w:rPr>
          <w:i/>
          <w:sz w:val="28"/>
        </w:rPr>
        <w:t>3. Государственное регулирование цен.</w:t>
      </w:r>
    </w:p>
    <w:p w:rsidR="007D3D18" w:rsidRDefault="007D3D18">
      <w:pPr>
        <w:spacing w:line="360" w:lineRule="auto"/>
        <w:ind w:right="-1" w:firstLine="567"/>
        <w:jc w:val="both"/>
      </w:pPr>
      <w:r>
        <w:t xml:space="preserve"> Воздействие на цены служит глобальным целям ГРЭ, целям конъюнктуры и структурной политики, борьбе с инфляцией, усиление национальной конкурентоспособности на мировых рынках и смягчению социальной напряженности. Воздействие государственной экономической политики на другие объекты регулирования, в свою очередь, отражается на процессах формирования цен. Конкретные акции в области цен могут иметь краткосрочные или даже экстренные цели, который могут в данный конкретный момент не совпадать с другими целями, но они всегда служат генеральной цели государственного регулирования - оптимизации темпов и пропорций экономического развития и стабилизации социальной системы.</w:t>
      </w:r>
    </w:p>
    <w:p w:rsidR="007D3D18" w:rsidRDefault="007D3D18">
      <w:pPr>
        <w:spacing w:line="360" w:lineRule="auto"/>
        <w:ind w:right="-1" w:firstLine="567"/>
        <w:jc w:val="both"/>
      </w:pPr>
      <w:r>
        <w:t xml:space="preserve">К середине 30-х годов во многих развитых странах с рыночной экономикой были приняты законы, предоставляющие государству полномочия по воздействию на цены, вплоть до их замораживания, и государственные мероприятия по воздействию на цены стали составным элементом ГРЭ. </w:t>
      </w:r>
    </w:p>
    <w:p w:rsidR="007D3D18" w:rsidRDefault="007D3D18">
      <w:pPr>
        <w:spacing w:line="360" w:lineRule="auto"/>
        <w:ind w:right="-1" w:firstLine="567"/>
        <w:jc w:val="both"/>
      </w:pPr>
      <w:r>
        <w:rPr>
          <w:b/>
        </w:rPr>
        <w:t>Ценовая политика</w:t>
      </w:r>
      <w:r>
        <w:t xml:space="preserve"> – система мероприятий, предпринимаемых государством, направленная на регулирование условий ценообразования субъектов национальной экономики в целях оптимизации темпов и пропорций экономического развития, поддержания социальной стабильности. </w:t>
      </w:r>
    </w:p>
    <w:p w:rsidR="007D3D18" w:rsidRDefault="007D3D18">
      <w:pPr>
        <w:spacing w:line="360" w:lineRule="auto"/>
        <w:ind w:right="-1" w:firstLine="567"/>
        <w:jc w:val="center"/>
        <w:rPr>
          <w:u w:val="single"/>
        </w:rPr>
      </w:pPr>
      <w:r>
        <w:rPr>
          <w:u w:val="single"/>
        </w:rPr>
        <w:t>Задачи ценовой политики.</w:t>
      </w:r>
    </w:p>
    <w:p w:rsidR="007D3D18" w:rsidRDefault="007D3D18" w:rsidP="007D3D18">
      <w:pPr>
        <w:numPr>
          <w:ilvl w:val="0"/>
          <w:numId w:val="62"/>
        </w:numPr>
        <w:tabs>
          <w:tab w:val="num" w:pos="360"/>
        </w:tabs>
        <w:spacing w:line="360" w:lineRule="auto"/>
        <w:ind w:left="0" w:right="-1" w:firstLine="567"/>
        <w:jc w:val="both"/>
      </w:pPr>
      <w:r>
        <w:t>Противодействие монополистическим тенденциям.</w:t>
      </w:r>
    </w:p>
    <w:p w:rsidR="007D3D18" w:rsidRDefault="007D3D18" w:rsidP="007D3D18">
      <w:pPr>
        <w:numPr>
          <w:ilvl w:val="0"/>
          <w:numId w:val="62"/>
        </w:numPr>
        <w:tabs>
          <w:tab w:val="num" w:pos="360"/>
        </w:tabs>
        <w:spacing w:line="360" w:lineRule="auto"/>
        <w:ind w:left="0" w:right="-1" w:firstLine="567"/>
        <w:jc w:val="both"/>
      </w:pPr>
      <w:r>
        <w:t>Стабилизация покупательной способности национальной валюты (антиинфляционная политика).</w:t>
      </w:r>
    </w:p>
    <w:p w:rsidR="007D3D18" w:rsidRDefault="007D3D18" w:rsidP="007D3D18">
      <w:pPr>
        <w:numPr>
          <w:ilvl w:val="0"/>
          <w:numId w:val="62"/>
        </w:numPr>
        <w:tabs>
          <w:tab w:val="num" w:pos="360"/>
        </w:tabs>
        <w:spacing w:line="360" w:lineRule="auto"/>
        <w:ind w:left="0" w:right="-1" w:firstLine="567"/>
        <w:jc w:val="both"/>
      </w:pPr>
      <w:r>
        <w:t>Ограничение резкого колебания цен на товары и экономические ресурсы.</w:t>
      </w:r>
    </w:p>
    <w:p w:rsidR="007D3D18" w:rsidRDefault="007D3D18" w:rsidP="007D3D18">
      <w:pPr>
        <w:numPr>
          <w:ilvl w:val="0"/>
          <w:numId w:val="62"/>
        </w:numPr>
        <w:tabs>
          <w:tab w:val="num" w:pos="360"/>
        </w:tabs>
        <w:spacing w:line="360" w:lineRule="auto"/>
        <w:ind w:left="0" w:right="-1" w:firstLine="567"/>
        <w:jc w:val="both"/>
      </w:pPr>
      <w:r>
        <w:t>Социальная защита определенных слоев населения страны.</w:t>
      </w:r>
    </w:p>
    <w:p w:rsidR="007D3D18" w:rsidRDefault="007D3D18" w:rsidP="007D3D18">
      <w:pPr>
        <w:numPr>
          <w:ilvl w:val="0"/>
          <w:numId w:val="62"/>
        </w:numPr>
        <w:tabs>
          <w:tab w:val="num" w:pos="360"/>
        </w:tabs>
        <w:spacing w:line="360" w:lineRule="auto"/>
        <w:ind w:left="0" w:right="-1" w:firstLine="567"/>
        <w:jc w:val="both"/>
      </w:pPr>
      <w:r>
        <w:t>Стимулирование или сдерживание экономического развития отдельных сфер и отраслей национальной экономики.</w:t>
      </w:r>
    </w:p>
    <w:p w:rsidR="007D3D18" w:rsidRDefault="007D3D18">
      <w:pPr>
        <w:spacing w:line="360" w:lineRule="auto"/>
        <w:ind w:right="-1" w:firstLine="567"/>
        <w:jc w:val="center"/>
        <w:rPr>
          <w:u w:val="single"/>
        </w:rPr>
      </w:pPr>
      <w:r>
        <w:rPr>
          <w:u w:val="single"/>
        </w:rPr>
        <w:t>Методы ценовой политики.</w:t>
      </w:r>
    </w:p>
    <w:p w:rsidR="007D3D18" w:rsidRDefault="007D3D18">
      <w:pPr>
        <w:spacing w:line="360" w:lineRule="auto"/>
        <w:ind w:right="-1" w:firstLine="567"/>
        <w:jc w:val="both"/>
      </w:pPr>
      <w:r>
        <w:t xml:space="preserve">1. </w:t>
      </w:r>
      <w:r>
        <w:rPr>
          <w:b/>
        </w:rPr>
        <w:t>Правовые</w:t>
      </w:r>
      <w:r>
        <w:t>, которые создают законодательную основу отношений между экономическими субъектами в сфере ценообразования.</w:t>
      </w:r>
    </w:p>
    <w:p w:rsidR="007D3D18" w:rsidRDefault="007D3D18">
      <w:pPr>
        <w:spacing w:line="360" w:lineRule="auto"/>
        <w:ind w:right="-1" w:firstLine="567"/>
        <w:jc w:val="both"/>
      </w:pPr>
      <w:r>
        <w:t xml:space="preserve">2. </w:t>
      </w:r>
      <w:r>
        <w:rPr>
          <w:b/>
        </w:rPr>
        <w:t>Административные</w:t>
      </w:r>
      <w:r>
        <w:t xml:space="preserve"> – деятельность соответствующих государственных институтов по реализации норм и положений правовых актов, а также контроль за их исполнением другими субъектами национальной экономики.</w:t>
      </w:r>
    </w:p>
    <w:p w:rsidR="007D3D18" w:rsidRDefault="007D3D18">
      <w:pPr>
        <w:spacing w:line="360" w:lineRule="auto"/>
        <w:ind w:right="-1" w:firstLine="567"/>
        <w:jc w:val="both"/>
      </w:pPr>
      <w:r>
        <w:t xml:space="preserve">3. </w:t>
      </w:r>
      <w:r>
        <w:rPr>
          <w:b/>
        </w:rPr>
        <w:t>Экономические</w:t>
      </w:r>
      <w:r>
        <w:t xml:space="preserve"> -  – деятельность государственных институтов по воздействию на условия ценообразования субъектов национальной экономики (в данном случае может применяться весь комплекс кредитно-денежного, налогового, амортизационного и т.п. регулирования).</w:t>
      </w:r>
    </w:p>
    <w:p w:rsidR="007D3D18" w:rsidRDefault="007D3D18">
      <w:pPr>
        <w:spacing w:line="360" w:lineRule="auto"/>
        <w:ind w:right="-1" w:firstLine="567"/>
        <w:jc w:val="both"/>
      </w:pPr>
    </w:p>
    <w:p w:rsidR="007D3D18" w:rsidRDefault="007D3D18">
      <w:pPr>
        <w:spacing w:line="360" w:lineRule="auto"/>
        <w:ind w:right="-1" w:firstLine="567"/>
        <w:jc w:val="both"/>
      </w:pPr>
      <w:r>
        <w:t>Принятые парламентами законы создают правовую основу отношений между хозяйственными субъектами, а также между ними и государством в сфере ценообразования. Комплекс этих законов представляет собой ценовое право. На основе этого права уполномоченные государственные органы осуществляют административную деятельность по регулированию цен. Мероприятия по регулированию цен осуществляют министерства экономики, финансов и центральный банк. В каждой стране при правительстве существуют экспертные комитеты, куда входят известные специалисты. Комитеты призваны консультировать государственные органы по вопросам цен и выражать свое мнение по поводу ценовых законопроектов.</w:t>
      </w:r>
    </w:p>
    <w:p w:rsidR="007D3D18" w:rsidRDefault="007D3D18">
      <w:pPr>
        <w:spacing w:line="360" w:lineRule="auto"/>
        <w:ind w:right="-1" w:firstLine="567"/>
        <w:jc w:val="center"/>
      </w:pPr>
      <w:r>
        <w:t xml:space="preserve"> Инструменты ценовой политики.</w:t>
      </w:r>
    </w:p>
    <w:p w:rsidR="007D3D18" w:rsidRDefault="007D3D18">
      <w:pPr>
        <w:spacing w:line="360" w:lineRule="auto"/>
        <w:ind w:right="-1" w:firstLine="567"/>
        <w:jc w:val="both"/>
      </w:pPr>
      <w:r>
        <w:t xml:space="preserve">1. </w:t>
      </w:r>
      <w:r>
        <w:rPr>
          <w:b/>
        </w:rPr>
        <w:t>Прямого воздействия</w:t>
      </w:r>
      <w:r>
        <w:t>, которые предполагают непосредственное определение правительством количественных параметров цены:</w:t>
      </w:r>
    </w:p>
    <w:p w:rsidR="007D3D18" w:rsidRDefault="007D3D18">
      <w:pPr>
        <w:spacing w:line="360" w:lineRule="auto"/>
        <w:ind w:right="-1" w:firstLine="567"/>
        <w:jc w:val="both"/>
      </w:pPr>
      <w:r>
        <w:t>а) установление фиксированных цен на продукцию государственного сектора в целях искусственного их занижения (на уголь, тарифы ж/д перевозок и т.п.);</w:t>
      </w:r>
    </w:p>
    <w:p w:rsidR="007D3D18" w:rsidRDefault="007D3D18">
      <w:pPr>
        <w:spacing w:line="360" w:lineRule="auto"/>
        <w:ind w:right="-1" w:firstLine="567"/>
        <w:jc w:val="both"/>
      </w:pPr>
      <w:r>
        <w:t>б) установление верхних («потолков цен») и нижних («порога цен») пределов роста цен-  лимитные цены;</w:t>
      </w:r>
    </w:p>
    <w:p w:rsidR="007D3D18" w:rsidRDefault="007D3D18">
      <w:pPr>
        <w:spacing w:line="360" w:lineRule="auto"/>
        <w:ind w:right="-1" w:firstLine="567"/>
        <w:jc w:val="both"/>
      </w:pPr>
      <w:r>
        <w:t>в) замораживание на определенный период цен и заработной платы.</w:t>
      </w:r>
    </w:p>
    <w:p w:rsidR="007D3D18" w:rsidRDefault="007D3D18">
      <w:pPr>
        <w:spacing w:line="360" w:lineRule="auto"/>
        <w:ind w:right="-1" w:firstLine="567"/>
        <w:jc w:val="both"/>
      </w:pPr>
      <w:r>
        <w:t xml:space="preserve">2. </w:t>
      </w:r>
      <w:r>
        <w:rPr>
          <w:b/>
        </w:rPr>
        <w:t>Косвенного воздействия</w:t>
      </w:r>
      <w:r>
        <w:t>, которые влияют на факторы и условия, от которых зависит цена:</w:t>
      </w:r>
    </w:p>
    <w:p w:rsidR="007D3D18" w:rsidRDefault="007D3D18">
      <w:pPr>
        <w:spacing w:line="360" w:lineRule="auto"/>
        <w:ind w:right="-1" w:firstLine="567"/>
        <w:jc w:val="both"/>
      </w:pPr>
      <w:r>
        <w:t>а) регулирование ставок НДС и акцизов;</w:t>
      </w:r>
    </w:p>
    <w:p w:rsidR="007D3D18" w:rsidRDefault="007D3D18">
      <w:pPr>
        <w:spacing w:line="360" w:lineRule="auto"/>
        <w:ind w:right="-1" w:firstLine="567"/>
        <w:jc w:val="both"/>
      </w:pPr>
      <w:r>
        <w:t>б) государственные субсидии;</w:t>
      </w:r>
    </w:p>
    <w:p w:rsidR="007D3D18" w:rsidRDefault="007D3D18">
      <w:pPr>
        <w:spacing w:line="360" w:lineRule="auto"/>
        <w:ind w:right="-1" w:firstLine="567"/>
        <w:jc w:val="both"/>
      </w:pPr>
      <w:r>
        <w:t>в) ускоренная амортизация;</w:t>
      </w:r>
    </w:p>
    <w:p w:rsidR="007D3D18" w:rsidRDefault="007D3D18">
      <w:pPr>
        <w:spacing w:line="360" w:lineRule="auto"/>
        <w:ind w:right="-1" w:firstLine="567"/>
        <w:jc w:val="both"/>
      </w:pPr>
      <w:r>
        <w:t>г) государственные закупки товаров и услуг (в данном случае государство выступает в качестве «лидера в ценах»);</w:t>
      </w:r>
    </w:p>
    <w:p w:rsidR="007D3D18" w:rsidRDefault="007D3D18">
      <w:pPr>
        <w:spacing w:line="360" w:lineRule="auto"/>
        <w:ind w:right="-1" w:firstLine="567"/>
        <w:jc w:val="both"/>
      </w:pPr>
      <w:r>
        <w:t>д) государственное льготное кредитование;</w:t>
      </w:r>
    </w:p>
    <w:p w:rsidR="007D3D18" w:rsidRDefault="007D3D18">
      <w:pPr>
        <w:spacing w:line="360" w:lineRule="auto"/>
        <w:ind w:right="-1" w:firstLine="567"/>
        <w:jc w:val="both"/>
      </w:pPr>
      <w:r>
        <w:t>е) ограничение или увеличение количества денег в обращении;</w:t>
      </w:r>
    </w:p>
    <w:p w:rsidR="007D3D18" w:rsidRDefault="007D3D18">
      <w:pPr>
        <w:spacing w:line="360" w:lineRule="auto"/>
        <w:ind w:right="-1" w:firstLine="567"/>
        <w:jc w:val="both"/>
      </w:pPr>
      <w:r>
        <w:t>ж) установление индикативных предельно высоких или предельно низких цен;</w:t>
      </w:r>
    </w:p>
    <w:p w:rsidR="007D3D18" w:rsidRDefault="007D3D18">
      <w:pPr>
        <w:spacing w:line="360" w:lineRule="auto"/>
        <w:ind w:right="-1" w:firstLine="567"/>
        <w:jc w:val="both"/>
      </w:pPr>
      <w:r>
        <w:t>з) стимулирование развития малого и среднего бизнеса в целях развития конкуренции и т.п.</w:t>
      </w:r>
    </w:p>
    <w:p w:rsidR="007D3D18" w:rsidRDefault="007D3D18">
      <w:pPr>
        <w:spacing w:line="360" w:lineRule="auto"/>
        <w:ind w:right="-1" w:firstLine="567"/>
        <w:jc w:val="center"/>
      </w:pPr>
      <w:r>
        <w:t>Наблюдение и воздействие на цены.</w:t>
      </w:r>
    </w:p>
    <w:p w:rsidR="007D3D18" w:rsidRDefault="007D3D18">
      <w:pPr>
        <w:spacing w:line="360" w:lineRule="auto"/>
        <w:ind w:right="-1" w:firstLine="567"/>
        <w:jc w:val="both"/>
      </w:pPr>
      <w:r>
        <w:t>Наблюдение за ценами является первичной формой государственной активности в этой области. В настоящее время наблюдение за ценами служит основой, на которой базируются все государственные акции в этой области. Наблюдением за ценами занимаются центральные статистические управления. Самостоятельные исследования движения цен часто проводят научно-исследовательские центры профсоюзов, специальные комиссии по заданиям международных организаций.</w:t>
      </w:r>
    </w:p>
    <w:p w:rsidR="007D3D18" w:rsidRDefault="007D3D18">
      <w:pPr>
        <w:spacing w:line="360" w:lineRule="auto"/>
        <w:ind w:right="-1" w:firstLine="567"/>
        <w:jc w:val="both"/>
      </w:pPr>
      <w:r>
        <w:t>Главная цель наблюдения за ценами со стороны государственных органов и социальных партнеров - измерение роста стоимости жизни для определения индекса ежегодного номинального повышения заработной платы и пенсий, а также для выяснения влияния роста цен на издержки производства и национальную конкурентоспособность. Государство может оказывать воздействие на цены, вводя или отменяя количественные и таможенные ограничения во внешней торговле, вступая в интеграционные союзы, изменяя учетную ставку, варьируя налоги, осуществляя эмиссию денег. Косвенное влияние на цены оказывают, по существу, все государственные регулирующие акции, какой бы цели они ни служили.</w:t>
      </w:r>
    </w:p>
    <w:p w:rsidR="007D3D18" w:rsidRDefault="007D3D18">
      <w:pPr>
        <w:spacing w:line="360" w:lineRule="auto"/>
        <w:ind w:right="-1" w:firstLine="567"/>
        <w:jc w:val="both"/>
      </w:pPr>
      <w:r>
        <w:t>Государственное вмешательство осуществляется путем санкционированного правительственными органами завышения издержек производства через включения в себестоимость завышенных амортизационных списаний и отчисления в другие фонды. В результате этого в целых отраслях возникают ситуации, когда “ издержки подпирают цену “, то есть расчетные ( а не действительные ) издержки производства оказываются на всех предприятиях отрасли в результате объявленных правительством льгот настолько высоки, что повышение цен становится разумеющимся явлением, а так как льготы распространяются на всю отрасль, то внутриотраслевая конкуренция в условиях благоприятной конъюнктуры не может быть достаточным препятствием для роста цен.</w:t>
      </w:r>
    </w:p>
    <w:p w:rsidR="007D3D18" w:rsidRDefault="007D3D18">
      <w:pPr>
        <w:spacing w:line="360" w:lineRule="auto"/>
        <w:ind w:right="-1" w:firstLine="567"/>
        <w:jc w:val="both"/>
      </w:pPr>
      <w:r>
        <w:t xml:space="preserve">Государственным вмешательством в процесс ценообразования является государственная политика установления цен на так называемые акцизные товары. Непосредственное воздействие на формирование цен оказывают государственные субсидии. Один из видов таких субсидий - ценовые, предусматривает снижение цен путем специальных доплат производителю или потребителю. Прямое воздействие на цены и лидерство в ценах имеет место в отраслях, где доля государства в потреблении товаров и услуг значительна, например, в военных отраслях промышленности, в ряде подотраслей строительства. Правительственные органы, являясь постоянными покупателями или заказчиками определенных видов товаров и услуг у частных фирм, устанавливают по договоренности с партнерами “конкретные цены”, которые становятся затем базовыми ценами для отрасли. </w:t>
      </w:r>
    </w:p>
    <w:p w:rsidR="007D3D18" w:rsidRDefault="007D3D18">
      <w:pPr>
        <w:spacing w:line="360" w:lineRule="auto"/>
        <w:ind w:right="-1" w:firstLine="567"/>
        <w:jc w:val="both"/>
      </w:pPr>
      <w:r>
        <w:t>Эффективным средством регулирования цен является налог на добавленную стоимость. Этот налог производители включают в цену товара или услуги, и дифференцированные изменения ставок этого налога непосредственно воздействуют на цены. Особым направлением ГЭП является государственное воздействие на внешнеторговые цены. Государственное поощрение экспорта, освобождение экспортеров от налогов, а в некоторых странах - экспортные субсидии, предоставление льготных кредитов и транспортных тарифов существенным образом отражаются на условиях ценовой конкуренции на мировом рынке.</w:t>
      </w:r>
    </w:p>
    <w:p w:rsidR="007D3D18" w:rsidRDefault="007D3D18">
      <w:pPr>
        <w:spacing w:line="360" w:lineRule="auto"/>
        <w:ind w:right="-1" w:firstLine="567"/>
        <w:jc w:val="both"/>
      </w:pPr>
      <w:r>
        <w:t xml:space="preserve">              Установление фиксированных цен на товары и услуги.</w:t>
      </w:r>
    </w:p>
    <w:p w:rsidR="007D3D18" w:rsidRDefault="007D3D18">
      <w:pPr>
        <w:spacing w:line="360" w:lineRule="auto"/>
        <w:ind w:right="-1" w:firstLine="567"/>
        <w:jc w:val="both"/>
      </w:pPr>
      <w:r>
        <w:t xml:space="preserve">Установление цен на минеральное сырье, добываемое в  государственных шахтах, на электроэнергию с государственных электростанций и железнодорожные, почтово-телеграфные тарифы - пример фиксации цен на товары и услуги госсектора. Эти искусственно заниженные цены и тарифы способствуют снижению издержек производства в частном хозяйстве и повышению национальной конкурентоспособности за счет искусственно пониженной рентабельности или дефицитности этих объектов государственной собственности. Фиксация цен или установление пределов их повышения в негосударственном секторе - типичное средство хозяйственного административного регулирования. Применяется оно редко и, как правило, в условиях рыночного хозяйства является неэффективным в долгосрочном и даже среднесрочном аспекте. Используется чаще всего в исключительных случаях в качестве средства ослабления социальной напряженности. Контроль над ценами на определенные виды товаров осуществляется национальными органами.     </w:t>
      </w:r>
    </w:p>
    <w:p w:rsidR="007D3D18" w:rsidRDefault="007D3D18">
      <w:pPr>
        <w:pStyle w:val="a3"/>
        <w:spacing w:line="360" w:lineRule="auto"/>
        <w:ind w:right="-1" w:firstLine="567"/>
        <w:rPr>
          <w:i/>
          <w:sz w:val="28"/>
        </w:rPr>
      </w:pPr>
      <w:r>
        <w:rPr>
          <w:i/>
          <w:sz w:val="28"/>
        </w:rPr>
        <w:t xml:space="preserve">                4. Механизмы антиинфляционной политики государства.</w:t>
      </w:r>
    </w:p>
    <w:p w:rsidR="007D3D18" w:rsidRDefault="007D3D18">
      <w:pPr>
        <w:pStyle w:val="a3"/>
        <w:spacing w:line="360" w:lineRule="auto"/>
        <w:ind w:right="-1" w:firstLine="567"/>
        <w:rPr>
          <w:sz w:val="28"/>
        </w:rPr>
      </w:pPr>
      <w:r>
        <w:rPr>
          <w:sz w:val="28"/>
        </w:rPr>
        <w:t>Различают краткосрочную и долгосрочную антиинфляционную  политику.</w:t>
      </w:r>
    </w:p>
    <w:p w:rsidR="007D3D18" w:rsidRDefault="007D3D18">
      <w:pPr>
        <w:pStyle w:val="a3"/>
        <w:spacing w:line="360" w:lineRule="auto"/>
        <w:ind w:right="-1" w:firstLine="567"/>
        <w:rPr>
          <w:sz w:val="28"/>
        </w:rPr>
      </w:pPr>
      <w:r>
        <w:rPr>
          <w:sz w:val="28"/>
        </w:rPr>
        <w:t xml:space="preserve">Краткосрочная антиинфляционная политика направлена на временное снижение темпов инфляции за счет </w:t>
      </w:r>
      <w:r>
        <w:rPr>
          <w:sz w:val="28"/>
          <w:u w:val="single"/>
        </w:rPr>
        <w:t>сдерживания совокупного спроса и расширения совокупного предложения .</w:t>
      </w:r>
      <w:r>
        <w:rPr>
          <w:sz w:val="28"/>
        </w:rPr>
        <w:t xml:space="preserve"> Для этого используются такие механизмы:</w:t>
      </w:r>
    </w:p>
    <w:p w:rsidR="007D3D18" w:rsidRDefault="007D3D18">
      <w:pPr>
        <w:pStyle w:val="a3"/>
        <w:spacing w:line="360" w:lineRule="auto"/>
        <w:ind w:right="-1" w:firstLine="567"/>
        <w:rPr>
          <w:sz w:val="28"/>
        </w:rPr>
      </w:pPr>
      <w:r>
        <w:rPr>
          <w:sz w:val="28"/>
        </w:rPr>
        <w:t>а) стимулирование импорта потребительских товаров;</w:t>
      </w:r>
    </w:p>
    <w:p w:rsidR="007D3D18" w:rsidRDefault="007D3D18">
      <w:pPr>
        <w:pStyle w:val="a3"/>
        <w:spacing w:line="360" w:lineRule="auto"/>
        <w:ind w:right="-1" w:firstLine="567"/>
        <w:rPr>
          <w:sz w:val="28"/>
        </w:rPr>
      </w:pPr>
      <w:r>
        <w:rPr>
          <w:sz w:val="28"/>
        </w:rPr>
        <w:t>б) приватизация государственных предприятий;</w:t>
      </w:r>
    </w:p>
    <w:p w:rsidR="007D3D18" w:rsidRDefault="007D3D18">
      <w:pPr>
        <w:pStyle w:val="a3"/>
        <w:spacing w:line="360" w:lineRule="auto"/>
        <w:ind w:right="-1" w:firstLine="567"/>
        <w:rPr>
          <w:sz w:val="28"/>
        </w:rPr>
      </w:pPr>
      <w:r>
        <w:rPr>
          <w:sz w:val="28"/>
        </w:rPr>
        <w:t>в) повышение процентных ставок по вкладам для стимулирования сбережений;</w:t>
      </w:r>
    </w:p>
    <w:p w:rsidR="007D3D18" w:rsidRDefault="007D3D18">
      <w:pPr>
        <w:pStyle w:val="a3"/>
        <w:spacing w:line="360" w:lineRule="auto"/>
        <w:ind w:right="-1" w:firstLine="567"/>
        <w:rPr>
          <w:sz w:val="28"/>
        </w:rPr>
      </w:pPr>
      <w:r>
        <w:rPr>
          <w:sz w:val="28"/>
        </w:rPr>
        <w:t>г) льготное налогообложение предприятий, наращивающих объемы производства и т.п.</w:t>
      </w:r>
    </w:p>
    <w:p w:rsidR="007D3D18" w:rsidRDefault="007D3D18">
      <w:pPr>
        <w:pStyle w:val="a3"/>
        <w:spacing w:line="360" w:lineRule="auto"/>
        <w:ind w:right="-1" w:firstLine="567"/>
        <w:rPr>
          <w:sz w:val="28"/>
        </w:rPr>
      </w:pPr>
      <w:r>
        <w:rPr>
          <w:sz w:val="28"/>
        </w:rPr>
        <w:t>Долгосрочная антиинфляционная политика направлена на регулирование факторов инфляционных процессов (таких как бюджетный дефицит, деятельность монополистических образований, инфляционные ожидания продавцов и покупателей и т.п.). Она реализуется при помощи  следующих механизмов регулирования:</w:t>
      </w:r>
    </w:p>
    <w:p w:rsidR="007D3D18" w:rsidRDefault="007D3D18">
      <w:pPr>
        <w:pStyle w:val="a3"/>
        <w:spacing w:line="360" w:lineRule="auto"/>
        <w:ind w:right="-1" w:firstLine="567"/>
        <w:rPr>
          <w:sz w:val="28"/>
        </w:rPr>
      </w:pPr>
      <w:r>
        <w:rPr>
          <w:sz w:val="28"/>
        </w:rPr>
        <w:t xml:space="preserve">А) </w:t>
      </w:r>
      <w:r>
        <w:rPr>
          <w:sz w:val="28"/>
          <w:u w:val="single"/>
        </w:rPr>
        <w:t>бюджетной политики</w:t>
      </w:r>
      <w:r>
        <w:rPr>
          <w:sz w:val="28"/>
        </w:rPr>
        <w:t xml:space="preserve">  - сокращение бюджетного дефицита за счет повышения налоговых ставок и сокращения государственных расходов;</w:t>
      </w:r>
    </w:p>
    <w:p w:rsidR="007D3D18" w:rsidRDefault="007D3D18">
      <w:pPr>
        <w:pStyle w:val="a3"/>
        <w:spacing w:line="360" w:lineRule="auto"/>
        <w:ind w:right="-1" w:firstLine="567"/>
        <w:rPr>
          <w:sz w:val="28"/>
        </w:rPr>
      </w:pPr>
      <w:r>
        <w:rPr>
          <w:sz w:val="28"/>
        </w:rPr>
        <w:t xml:space="preserve">Б) </w:t>
      </w:r>
      <w:r>
        <w:rPr>
          <w:sz w:val="28"/>
          <w:u w:val="single"/>
        </w:rPr>
        <w:t>кредитно-денежной политики</w:t>
      </w:r>
      <w:r>
        <w:rPr>
          <w:sz w:val="28"/>
        </w:rPr>
        <w:t xml:space="preserve"> – ограничение темпов прироста денежной массы в обращении (политика таргетирования), проведение соответствующей учетной политики, операций на открытом рынке и политики регулирования норм резерва;</w:t>
      </w:r>
    </w:p>
    <w:p w:rsidR="007D3D18" w:rsidRDefault="007D3D18">
      <w:pPr>
        <w:pStyle w:val="a3"/>
        <w:spacing w:line="360" w:lineRule="auto"/>
        <w:ind w:right="-1" w:firstLine="567"/>
        <w:rPr>
          <w:sz w:val="28"/>
        </w:rPr>
      </w:pPr>
      <w:r>
        <w:rPr>
          <w:sz w:val="28"/>
        </w:rPr>
        <w:t>В</w:t>
      </w:r>
      <w:r>
        <w:rPr>
          <w:sz w:val="28"/>
          <w:u w:val="single"/>
        </w:rPr>
        <w:t xml:space="preserve">) политики  доходов </w:t>
      </w:r>
      <w:r>
        <w:rPr>
          <w:sz w:val="28"/>
        </w:rPr>
        <w:t xml:space="preserve"> - контроль над ценами и заработной платой, предусматривающий увязывание темпов роста заработной платы с темпами инфляции (индексация доходов, установление пределов повышения заработной платы или ее замораживание);</w:t>
      </w:r>
    </w:p>
    <w:p w:rsidR="007D3D18" w:rsidRDefault="007D3D18">
      <w:pPr>
        <w:pStyle w:val="a3"/>
        <w:spacing w:line="360" w:lineRule="auto"/>
        <w:ind w:right="-1" w:firstLine="567"/>
        <w:rPr>
          <w:sz w:val="28"/>
        </w:rPr>
      </w:pPr>
      <w:r>
        <w:rPr>
          <w:sz w:val="28"/>
        </w:rPr>
        <w:t xml:space="preserve">Г) </w:t>
      </w:r>
      <w:r>
        <w:rPr>
          <w:sz w:val="28"/>
          <w:u w:val="single"/>
        </w:rPr>
        <w:t>структурной политики</w:t>
      </w:r>
      <w:r>
        <w:rPr>
          <w:sz w:val="28"/>
        </w:rPr>
        <w:t xml:space="preserve"> – направленной на устранение существующих диспропорций в национальной экономике. Она включает в себя антимонопольную политику, стимулирование развития малого бизнеса, реализацию широкомасштабной программы приватизации и т.п.</w:t>
      </w:r>
    </w:p>
    <w:p w:rsidR="007D3D18" w:rsidRDefault="007D3D18">
      <w:pPr>
        <w:pStyle w:val="a3"/>
        <w:spacing w:line="360" w:lineRule="auto"/>
        <w:ind w:right="-1" w:firstLine="567"/>
        <w:rPr>
          <w:sz w:val="28"/>
        </w:rPr>
      </w:pPr>
      <w:r>
        <w:rPr>
          <w:sz w:val="28"/>
        </w:rPr>
        <w:t>Все эти мероприятия способствуют общей макроэкономической стабилизации и сопровождаются снижением инфляционных ожиданий субъектов национальной экономики.</w:t>
      </w:r>
    </w:p>
    <w:p w:rsidR="007D3D18" w:rsidRDefault="007D3D18">
      <w:pPr>
        <w:pStyle w:val="a3"/>
        <w:spacing w:line="360" w:lineRule="auto"/>
        <w:ind w:right="-1" w:firstLine="567"/>
        <w:rPr>
          <w:sz w:val="28"/>
        </w:rPr>
      </w:pPr>
    </w:p>
    <w:p w:rsidR="007D3D18" w:rsidRDefault="007D3D18">
      <w:pPr>
        <w:spacing w:line="360" w:lineRule="auto"/>
        <w:ind w:right="-1" w:firstLine="567"/>
        <w:jc w:val="center"/>
      </w:pPr>
      <w:r>
        <w:t>Тема 8. Государственное регулирование внешнеэкономической деятельности.</w:t>
      </w:r>
    </w:p>
    <w:p w:rsidR="007D3D18" w:rsidRDefault="007D3D18" w:rsidP="007D3D18">
      <w:pPr>
        <w:numPr>
          <w:ilvl w:val="0"/>
          <w:numId w:val="50"/>
        </w:numPr>
        <w:spacing w:line="360" w:lineRule="auto"/>
        <w:ind w:left="0" w:right="-1" w:firstLine="567"/>
        <w:jc w:val="both"/>
      </w:pPr>
      <w:r>
        <w:t>Сущность, задачи и формы внешнеэкономической политики.</w:t>
      </w:r>
    </w:p>
    <w:p w:rsidR="007D3D18" w:rsidRDefault="007D3D18" w:rsidP="007D3D18">
      <w:pPr>
        <w:pStyle w:val="a3"/>
        <w:numPr>
          <w:ilvl w:val="0"/>
          <w:numId w:val="50"/>
        </w:numPr>
        <w:spacing w:line="360" w:lineRule="auto"/>
        <w:ind w:left="0" w:right="-1" w:firstLine="567"/>
        <w:rPr>
          <w:sz w:val="28"/>
        </w:rPr>
      </w:pPr>
      <w:r>
        <w:rPr>
          <w:sz w:val="28"/>
        </w:rPr>
        <w:t>Сущность и виды таможенных пошлин как инструмента государственного регулирования внешнеэкономической деятельности.</w:t>
      </w:r>
    </w:p>
    <w:p w:rsidR="007D3D18" w:rsidRDefault="007D3D18" w:rsidP="007D3D18">
      <w:pPr>
        <w:numPr>
          <w:ilvl w:val="0"/>
          <w:numId w:val="50"/>
        </w:numPr>
        <w:spacing w:line="360" w:lineRule="auto"/>
        <w:ind w:left="0" w:right="-1" w:firstLine="567"/>
        <w:jc w:val="both"/>
      </w:pPr>
      <w:r>
        <w:t>Нетарифные инструменты внешнеэкономического регулирования.</w:t>
      </w:r>
    </w:p>
    <w:p w:rsidR="007D3D18" w:rsidRDefault="007D3D18" w:rsidP="007D3D18">
      <w:pPr>
        <w:pStyle w:val="20"/>
        <w:numPr>
          <w:ilvl w:val="0"/>
          <w:numId w:val="50"/>
        </w:numPr>
        <w:spacing w:line="360" w:lineRule="auto"/>
        <w:ind w:left="0" w:right="-1" w:firstLine="567"/>
      </w:pPr>
      <w:r>
        <w:t>Сущность платежного баланса государства и методы его регулирования.</w:t>
      </w:r>
    </w:p>
    <w:p w:rsidR="007D3D18" w:rsidRDefault="007D3D18">
      <w:pPr>
        <w:pStyle w:val="a3"/>
        <w:spacing w:line="360" w:lineRule="auto"/>
        <w:ind w:right="-1" w:firstLine="567"/>
        <w:rPr>
          <w:sz w:val="28"/>
        </w:rPr>
      </w:pPr>
      <w:r>
        <w:rPr>
          <w:sz w:val="28"/>
        </w:rPr>
        <w:t>5. Задачи и механизмы регулирования валютного курса.</w:t>
      </w:r>
    </w:p>
    <w:p w:rsidR="007D3D18" w:rsidRDefault="007D3D18">
      <w:pPr>
        <w:tabs>
          <w:tab w:val="num" w:pos="0"/>
        </w:tabs>
        <w:spacing w:line="360" w:lineRule="auto"/>
        <w:ind w:right="-1" w:firstLine="567"/>
        <w:rPr>
          <w:i/>
        </w:rPr>
      </w:pPr>
    </w:p>
    <w:p w:rsidR="007D3D18" w:rsidRDefault="007D3D18">
      <w:pPr>
        <w:tabs>
          <w:tab w:val="num" w:pos="0"/>
        </w:tabs>
        <w:spacing w:line="360" w:lineRule="auto"/>
        <w:ind w:right="-1" w:firstLine="567"/>
        <w:jc w:val="both"/>
        <w:rPr>
          <w:b/>
        </w:rPr>
      </w:pPr>
      <w:r>
        <w:rPr>
          <w:i/>
        </w:rPr>
        <w:t>1. Сущность, задачи и формы внешнеэкономической политики.</w:t>
      </w:r>
    </w:p>
    <w:p w:rsidR="007D3D18" w:rsidRDefault="007D3D18">
      <w:pPr>
        <w:tabs>
          <w:tab w:val="num" w:pos="0"/>
        </w:tabs>
        <w:spacing w:line="360" w:lineRule="auto"/>
        <w:ind w:right="-1" w:firstLine="567"/>
        <w:jc w:val="both"/>
      </w:pPr>
      <w:r>
        <w:tab/>
        <w:t>Современная экономика характеризуется высокой степенью интеграции экономических связей в рамках мирового рынка. И во многом уровень развития национальной экономики определяется местом и ролью страны в мировом хозяйстве, её включенностью в международное разделение труда.</w:t>
      </w:r>
    </w:p>
    <w:p w:rsidR="007D3D18" w:rsidRDefault="007D3D18">
      <w:pPr>
        <w:pStyle w:val="a7"/>
        <w:tabs>
          <w:tab w:val="num" w:pos="0"/>
        </w:tabs>
        <w:spacing w:line="360" w:lineRule="auto"/>
        <w:ind w:right="-1" w:firstLine="567"/>
        <w:rPr>
          <w:sz w:val="28"/>
        </w:rPr>
      </w:pPr>
      <w:r>
        <w:rPr>
          <w:sz w:val="28"/>
        </w:rPr>
        <w:tab/>
        <w:t>Взаимозависимость и взаимообусловленность национальных экономик требует соответствующей реакции национальных правительств на процессы, происходящие вне национальной экономики, учет этих процессов при выработке своей экономической политики. Эта система регулирующих действий государства получила название внешнеэкономической политики.</w:t>
      </w:r>
    </w:p>
    <w:p w:rsidR="007D3D18" w:rsidRDefault="007D3D18">
      <w:pPr>
        <w:tabs>
          <w:tab w:val="num" w:pos="0"/>
        </w:tabs>
        <w:spacing w:line="360" w:lineRule="auto"/>
        <w:ind w:right="-1" w:firstLine="567"/>
        <w:jc w:val="both"/>
      </w:pPr>
      <w:r>
        <w:tab/>
      </w:r>
      <w:r>
        <w:rPr>
          <w:u w:val="single"/>
        </w:rPr>
        <w:t>Внешнеэкономическая политика</w:t>
      </w:r>
      <w:r>
        <w:t xml:space="preserve"> - система мероприятий со стороны государства, направленная на установление благоприятного для национальной экономики соотношения между экспортом и импортом экономических ресурсов.</w:t>
      </w:r>
    </w:p>
    <w:p w:rsidR="007D3D18" w:rsidRDefault="007D3D18">
      <w:pPr>
        <w:pStyle w:val="20"/>
        <w:tabs>
          <w:tab w:val="num" w:pos="0"/>
        </w:tabs>
        <w:spacing w:line="360" w:lineRule="auto"/>
        <w:ind w:right="-1"/>
      </w:pPr>
      <w:r>
        <w:t>В зависимости от масштабов вмешательства государства во внешнеэкономическую деятельность различают две основные формы внешнеэкономической политики:</w:t>
      </w:r>
    </w:p>
    <w:p w:rsidR="007D3D18" w:rsidRDefault="007D3D18">
      <w:pPr>
        <w:tabs>
          <w:tab w:val="num" w:pos="0"/>
        </w:tabs>
        <w:spacing w:line="360" w:lineRule="auto"/>
        <w:ind w:right="-1" w:firstLine="567"/>
        <w:jc w:val="both"/>
      </w:pPr>
      <w:r>
        <w:rPr>
          <w:u w:val="single"/>
        </w:rPr>
        <w:t>1. Протекционизм</w:t>
      </w:r>
      <w:r>
        <w:t xml:space="preserve"> - (protection - покровительство) экономическая политика государства, целью которой является защита внутреннего рынка от иностранной конкуренции.  </w:t>
      </w:r>
    </w:p>
    <w:p w:rsidR="007D3D18" w:rsidRDefault="007D3D18">
      <w:pPr>
        <w:tabs>
          <w:tab w:val="num" w:pos="0"/>
        </w:tabs>
        <w:spacing w:line="360" w:lineRule="auto"/>
        <w:ind w:right="-1" w:firstLine="567"/>
        <w:jc w:val="both"/>
      </w:pPr>
      <w:r>
        <w:t>Протекционистская внешнеэкономическая политика предполагает применение государством  прежде всего системы тарифных и не тарифных инструментов.</w:t>
      </w:r>
    </w:p>
    <w:p w:rsidR="007D3D18" w:rsidRDefault="007D3D18">
      <w:pPr>
        <w:tabs>
          <w:tab w:val="num" w:pos="0"/>
        </w:tabs>
        <w:spacing w:line="360" w:lineRule="auto"/>
        <w:ind w:right="-1" w:firstLine="567"/>
        <w:jc w:val="both"/>
      </w:pPr>
      <w:r>
        <w:rPr>
          <w:u w:val="single"/>
        </w:rPr>
        <w:t>2. Либеральная или фритдерство</w:t>
      </w:r>
      <w:r>
        <w:t xml:space="preserve"> - (free trade - свободная торговля) открытый тип политики, поощряющий или не препятствующий движению экономических ресурсов.</w:t>
      </w:r>
    </w:p>
    <w:p w:rsidR="007D3D18" w:rsidRDefault="007D3D18">
      <w:pPr>
        <w:tabs>
          <w:tab w:val="num" w:pos="0"/>
        </w:tabs>
        <w:spacing w:line="360" w:lineRule="auto"/>
        <w:ind w:right="-1" w:firstLine="567"/>
        <w:jc w:val="both"/>
      </w:pPr>
      <w:r>
        <w:t>Либеральная экономическая политика реализуется посредством одностороннего или многостороннего ограничения вмешательства государства во внешнеэкономическую деятельность, сведения к минимуму практики применения инструментов внешнеэкономического регулирования.  (Пример одностороннего ограничения - Египет, «политика открытых дверей» 70-80гг; многосторонние ограничения - представляют собой создание различного рода организационных форм интеграционных объединений):</w:t>
      </w:r>
    </w:p>
    <w:p w:rsidR="007D3D18" w:rsidRDefault="007D3D18" w:rsidP="007D3D18">
      <w:pPr>
        <w:numPr>
          <w:ilvl w:val="0"/>
          <w:numId w:val="40"/>
        </w:numPr>
        <w:spacing w:line="360" w:lineRule="auto"/>
        <w:ind w:left="0" w:right="-1" w:firstLine="567"/>
        <w:jc w:val="both"/>
      </w:pPr>
      <w:r>
        <w:rPr>
          <w:u w:val="single"/>
        </w:rPr>
        <w:t>Зона свободной торговли</w:t>
      </w:r>
      <w:r>
        <w:t xml:space="preserve"> - когда страны - участницы ограничиваются отменой таможенных барьеров во взаимной торговле.</w:t>
      </w:r>
    </w:p>
    <w:p w:rsidR="007D3D18" w:rsidRDefault="007D3D18" w:rsidP="007D3D18">
      <w:pPr>
        <w:numPr>
          <w:ilvl w:val="0"/>
          <w:numId w:val="41"/>
        </w:numPr>
        <w:spacing w:line="360" w:lineRule="auto"/>
        <w:ind w:left="0" w:right="-1" w:firstLine="567"/>
        <w:jc w:val="both"/>
      </w:pPr>
      <w:r>
        <w:rPr>
          <w:u w:val="single"/>
        </w:rPr>
        <w:t>Таможенный союз</w:t>
      </w:r>
      <w:r>
        <w:t xml:space="preserve"> - когда свободное перемещение товаров и услуг внутри объединения дополняет единый таможенный тариф по отношению к третьим странам.</w:t>
      </w:r>
    </w:p>
    <w:p w:rsidR="007D3D18" w:rsidRDefault="007D3D18" w:rsidP="007D3D18">
      <w:pPr>
        <w:numPr>
          <w:ilvl w:val="0"/>
          <w:numId w:val="42"/>
        </w:numPr>
        <w:spacing w:line="360" w:lineRule="auto"/>
        <w:ind w:left="0" w:right="-1" w:firstLine="567"/>
        <w:jc w:val="both"/>
      </w:pPr>
      <w:r>
        <w:rPr>
          <w:u w:val="single"/>
        </w:rPr>
        <w:t>Общий рынок</w:t>
      </w:r>
      <w:r>
        <w:t xml:space="preserve"> - ликвидация барьеров между странами не только во взаимной торговле, но и для перемещения рабочей силы и капитала.</w:t>
      </w:r>
    </w:p>
    <w:p w:rsidR="007D3D18" w:rsidRDefault="007D3D18" w:rsidP="007D3D18">
      <w:pPr>
        <w:numPr>
          <w:ilvl w:val="0"/>
          <w:numId w:val="43"/>
        </w:numPr>
        <w:spacing w:line="360" w:lineRule="auto"/>
        <w:ind w:left="0" w:right="-1" w:firstLine="567"/>
        <w:jc w:val="both"/>
      </w:pPr>
      <w:r>
        <w:rPr>
          <w:u w:val="single"/>
        </w:rPr>
        <w:t>Экономический союз</w:t>
      </w:r>
      <w:r>
        <w:t xml:space="preserve"> - предусматривает в дополнение ко всем вышеперечисленным интеграционным мероприятиям и проведение странами - участниками единой экономической политики, создание системы межгосударственного регулирования социально - экономических процессов.</w:t>
      </w:r>
    </w:p>
    <w:p w:rsidR="007D3D18" w:rsidRDefault="007D3D18">
      <w:pPr>
        <w:pStyle w:val="20"/>
        <w:tabs>
          <w:tab w:val="num" w:pos="0"/>
        </w:tabs>
        <w:spacing w:line="360" w:lineRule="auto"/>
        <w:ind w:right="-1"/>
      </w:pPr>
      <w:r>
        <w:t>В законе Украины от 16.04.1991 года «О внешнеэкономической деятельности» определены основные задачи государственного регулирования данной сферы, а именно:</w:t>
      </w:r>
    </w:p>
    <w:p w:rsidR="007D3D18" w:rsidRDefault="007D3D18">
      <w:pPr>
        <w:pStyle w:val="20"/>
        <w:tabs>
          <w:tab w:val="num" w:pos="0"/>
        </w:tabs>
        <w:spacing w:line="360" w:lineRule="auto"/>
        <w:ind w:right="-1"/>
        <w:jc w:val="center"/>
      </w:pPr>
      <w:r>
        <w:t>Задачи регулирования внешнеэкономической деятельности:</w:t>
      </w:r>
    </w:p>
    <w:p w:rsidR="007D3D18" w:rsidRDefault="007D3D18" w:rsidP="007D3D18">
      <w:pPr>
        <w:pStyle w:val="20"/>
        <w:numPr>
          <w:ilvl w:val="0"/>
          <w:numId w:val="46"/>
        </w:numPr>
        <w:spacing w:line="360" w:lineRule="auto"/>
        <w:ind w:left="0" w:right="-1" w:firstLine="567"/>
      </w:pPr>
      <w:r>
        <w:t>защита экономических интересов Украины и законных интересов субъектов внешнеэкономической деятельности;</w:t>
      </w:r>
    </w:p>
    <w:p w:rsidR="007D3D18" w:rsidRDefault="007D3D18" w:rsidP="007D3D18">
      <w:pPr>
        <w:pStyle w:val="20"/>
        <w:numPr>
          <w:ilvl w:val="0"/>
          <w:numId w:val="45"/>
        </w:numPr>
        <w:spacing w:line="360" w:lineRule="auto"/>
        <w:ind w:left="0" w:right="-1" w:firstLine="567"/>
      </w:pPr>
      <w:r>
        <w:t xml:space="preserve">создание равных условий для субъектов внешнеэкономической деятельности развивать все виды предпринимательской деятельности независимо от форм собственности, а также все формы использования  доходов и осуществления инвестиций; </w:t>
      </w:r>
    </w:p>
    <w:p w:rsidR="007D3D18" w:rsidRDefault="007D3D18" w:rsidP="007D3D18">
      <w:pPr>
        <w:pStyle w:val="20"/>
        <w:numPr>
          <w:ilvl w:val="0"/>
          <w:numId w:val="45"/>
        </w:numPr>
        <w:spacing w:line="360" w:lineRule="auto"/>
        <w:ind w:left="0" w:right="-1" w:firstLine="567"/>
      </w:pPr>
      <w:r>
        <w:t>поощрение конкуренции и ликвидация монополизма в сфере внешнеэкономической деятельности.</w:t>
      </w:r>
    </w:p>
    <w:p w:rsidR="007D3D18" w:rsidRDefault="007D3D18">
      <w:pPr>
        <w:pStyle w:val="20"/>
        <w:tabs>
          <w:tab w:val="num" w:pos="0"/>
        </w:tabs>
        <w:spacing w:line="360" w:lineRule="auto"/>
        <w:ind w:right="-1"/>
      </w:pPr>
      <w:r>
        <w:t>Реализация этих задач призвана обеспечить выполнение следующих основных целей государственного регулирования внешнеэкономической деятельности:</w:t>
      </w:r>
    </w:p>
    <w:p w:rsidR="007D3D18" w:rsidRDefault="007D3D18">
      <w:pPr>
        <w:pStyle w:val="20"/>
        <w:tabs>
          <w:tab w:val="num" w:pos="0"/>
        </w:tabs>
        <w:spacing w:line="360" w:lineRule="auto"/>
        <w:ind w:right="-1"/>
      </w:pPr>
      <w:r>
        <w:t>1. Обеспечение сбалансированности экономики и равновесия внутреннего рынка Украины.</w:t>
      </w:r>
    </w:p>
    <w:p w:rsidR="007D3D18" w:rsidRDefault="007D3D18">
      <w:pPr>
        <w:pStyle w:val="20"/>
        <w:tabs>
          <w:tab w:val="left" w:pos="-1134"/>
          <w:tab w:val="num" w:pos="0"/>
        </w:tabs>
        <w:spacing w:line="360" w:lineRule="auto"/>
        <w:ind w:right="-1"/>
      </w:pPr>
      <w:r>
        <w:t>2. Стимулирование прогрессивных структурных изменений в экономике.</w:t>
      </w:r>
    </w:p>
    <w:p w:rsidR="007D3D18" w:rsidRDefault="007D3D18">
      <w:pPr>
        <w:pStyle w:val="20"/>
        <w:tabs>
          <w:tab w:val="left" w:pos="-1134"/>
          <w:tab w:val="num" w:pos="0"/>
        </w:tabs>
        <w:spacing w:line="360" w:lineRule="auto"/>
        <w:ind w:right="-1"/>
      </w:pPr>
      <w:r>
        <w:t>3. Создание наиболее благоприятных условий для включения Украины в международное разделение труда.</w:t>
      </w:r>
    </w:p>
    <w:p w:rsidR="007D3D18" w:rsidRDefault="007D3D18">
      <w:pPr>
        <w:tabs>
          <w:tab w:val="num" w:pos="0"/>
        </w:tabs>
        <w:spacing w:line="360" w:lineRule="auto"/>
        <w:ind w:right="-1" w:firstLine="567"/>
        <w:jc w:val="both"/>
      </w:pPr>
    </w:p>
    <w:p w:rsidR="007D3D18" w:rsidRDefault="007D3D18">
      <w:pPr>
        <w:pStyle w:val="a3"/>
        <w:spacing w:line="360" w:lineRule="auto"/>
        <w:ind w:right="-1" w:firstLine="567"/>
        <w:rPr>
          <w:i/>
          <w:sz w:val="28"/>
        </w:rPr>
      </w:pPr>
      <w:r>
        <w:rPr>
          <w:i/>
          <w:sz w:val="28"/>
        </w:rPr>
        <w:t>2. Сущность и виды таможенных пошлин как инструмента государственного регулирования внешнеэкономической деятельности.</w:t>
      </w:r>
    </w:p>
    <w:p w:rsidR="007D3D18" w:rsidRDefault="007D3D18">
      <w:pPr>
        <w:tabs>
          <w:tab w:val="num" w:pos="0"/>
        </w:tabs>
        <w:spacing w:line="360" w:lineRule="auto"/>
        <w:ind w:right="-1" w:firstLine="567"/>
        <w:jc w:val="both"/>
      </w:pPr>
      <w:r>
        <w:rPr>
          <w:u w:val="single"/>
        </w:rPr>
        <w:t>Таможенная пошлина</w:t>
      </w:r>
      <w:r>
        <w:t xml:space="preserve"> - выполняет функцию налога, взимаемого при пересечении товаром таможенной границы, который повышает цену импортируемых (или экспортируемых) товаров и оказывает тем самым влияние на объем и структуру внешнеторгового оборота.</w:t>
      </w:r>
    </w:p>
    <w:p w:rsidR="007D3D18" w:rsidRDefault="007D3D18">
      <w:pPr>
        <w:pStyle w:val="20"/>
        <w:tabs>
          <w:tab w:val="num" w:pos="0"/>
        </w:tabs>
        <w:spacing w:line="360" w:lineRule="auto"/>
        <w:ind w:right="-1"/>
      </w:pPr>
      <w:r>
        <w:t>В большинстве стран мира существует разветвленная система таможенных пошлин, оформленная в виде таможенных тарифов.</w:t>
      </w:r>
    </w:p>
    <w:p w:rsidR="007D3D18" w:rsidRDefault="007D3D18">
      <w:pPr>
        <w:tabs>
          <w:tab w:val="num" w:pos="0"/>
        </w:tabs>
        <w:spacing w:line="360" w:lineRule="auto"/>
        <w:ind w:right="-1" w:firstLine="567"/>
        <w:jc w:val="both"/>
      </w:pPr>
      <w:r>
        <w:rPr>
          <w:u w:val="single"/>
        </w:rPr>
        <w:t>Таможенные тарифы</w:t>
      </w:r>
      <w:r>
        <w:t xml:space="preserve"> - это систематизированный перечень таможенных пошлин, которыми облагаются товары при импорте, а в отдельных случаях - при экспорте из данной страны.</w:t>
      </w:r>
    </w:p>
    <w:p w:rsidR="007D3D18" w:rsidRDefault="007D3D18">
      <w:pPr>
        <w:tabs>
          <w:tab w:val="num" w:pos="0"/>
        </w:tabs>
        <w:spacing w:line="360" w:lineRule="auto"/>
        <w:ind w:right="-1" w:firstLine="567"/>
        <w:jc w:val="center"/>
      </w:pPr>
      <w:r>
        <w:t>Функции таможенных тарифов.</w:t>
      </w:r>
    </w:p>
    <w:p w:rsidR="007D3D18" w:rsidRDefault="007D3D18">
      <w:pPr>
        <w:numPr>
          <w:ilvl w:val="0"/>
          <w:numId w:val="25"/>
        </w:numPr>
        <w:spacing w:line="360" w:lineRule="auto"/>
        <w:ind w:right="-1"/>
        <w:jc w:val="both"/>
      </w:pPr>
      <w:r>
        <w:t>Защита национальных производителей от иностранной конкуренции.</w:t>
      </w:r>
    </w:p>
    <w:p w:rsidR="007D3D18" w:rsidRDefault="007D3D18">
      <w:pPr>
        <w:numPr>
          <w:ilvl w:val="0"/>
          <w:numId w:val="26"/>
        </w:numPr>
        <w:spacing w:line="360" w:lineRule="auto"/>
        <w:ind w:right="-1"/>
        <w:jc w:val="both"/>
      </w:pPr>
      <w:r>
        <w:t>Источник поступления средств в государственный бюджет.</w:t>
      </w:r>
    </w:p>
    <w:p w:rsidR="007D3D18" w:rsidRDefault="007D3D18" w:rsidP="007D3D18">
      <w:pPr>
        <w:numPr>
          <w:ilvl w:val="0"/>
          <w:numId w:val="27"/>
        </w:numPr>
        <w:spacing w:line="360" w:lineRule="auto"/>
        <w:ind w:right="-1"/>
        <w:jc w:val="both"/>
      </w:pPr>
      <w:r>
        <w:t>Средство улучшения доступа национальных товаров на иностранные рынки за счет сопоставимого снижения ставок таможенных тарифов (пошлин) с заинтересованными странами.</w:t>
      </w:r>
    </w:p>
    <w:p w:rsidR="007D3D18" w:rsidRDefault="007D3D18">
      <w:pPr>
        <w:tabs>
          <w:tab w:val="num" w:pos="0"/>
        </w:tabs>
        <w:spacing w:line="360" w:lineRule="auto"/>
        <w:ind w:right="-1" w:firstLine="567"/>
        <w:jc w:val="both"/>
      </w:pPr>
      <w:r>
        <w:tab/>
        <w:t>Таможенные тарифы строятся на основе товарных классификаторов, содержащих перечень товаров, распределяемых по соответствующей схеме. В настоящее время наиболее распространенным классификатором товаров, обращающихся в международной торговле, является гармонизированная система описания и кодирования товаров.</w:t>
      </w:r>
    </w:p>
    <w:p w:rsidR="007D3D18" w:rsidRDefault="007D3D18">
      <w:pPr>
        <w:tabs>
          <w:tab w:val="num" w:pos="0"/>
        </w:tabs>
        <w:spacing w:line="360" w:lineRule="auto"/>
        <w:ind w:right="-1" w:firstLine="567"/>
        <w:jc w:val="both"/>
      </w:pPr>
      <w:r>
        <w:tab/>
        <w:t>Обычно, таможенные тарифы имеют несколько колонок ставок обложения: колонку максимальных (или генеральных) пошлин, колонку минимальных пошлин и колонку преференциальных пошлин.</w:t>
      </w:r>
    </w:p>
    <w:p w:rsidR="007D3D18" w:rsidRDefault="007D3D18">
      <w:pPr>
        <w:tabs>
          <w:tab w:val="num" w:pos="0"/>
        </w:tabs>
        <w:spacing w:line="360" w:lineRule="auto"/>
        <w:ind w:right="-1" w:firstLine="567"/>
        <w:jc w:val="both"/>
      </w:pPr>
      <w:r>
        <w:tab/>
      </w:r>
      <w:r>
        <w:rPr>
          <w:u w:val="single"/>
        </w:rPr>
        <w:t>Максимальные пошлины</w:t>
      </w:r>
      <w:r>
        <w:t xml:space="preserve"> - применяются по отношению к товарам тех стран, с которыми нет торговых договоров и соглашений.</w:t>
      </w:r>
    </w:p>
    <w:p w:rsidR="007D3D18" w:rsidRDefault="007D3D18">
      <w:pPr>
        <w:tabs>
          <w:tab w:val="num" w:pos="0"/>
        </w:tabs>
        <w:spacing w:line="360" w:lineRule="auto"/>
        <w:ind w:right="-1" w:firstLine="567"/>
        <w:jc w:val="both"/>
      </w:pPr>
      <w:r>
        <w:tab/>
      </w:r>
      <w:r>
        <w:rPr>
          <w:u w:val="single"/>
        </w:rPr>
        <w:t xml:space="preserve">Минимальные пошлины </w:t>
      </w:r>
      <w:r>
        <w:t xml:space="preserve"> - применяются по отношению к товарам тех стран, с которыми действуют торговые договоры или соглашения, предусматривающие взаимное представление режима наибольшего благоприятствования.</w:t>
      </w:r>
    </w:p>
    <w:p w:rsidR="007D3D18" w:rsidRDefault="007D3D18">
      <w:pPr>
        <w:tabs>
          <w:tab w:val="num" w:pos="0"/>
        </w:tabs>
        <w:spacing w:line="360" w:lineRule="auto"/>
        <w:ind w:right="-1" w:firstLine="567"/>
        <w:jc w:val="both"/>
      </w:pPr>
      <w:r>
        <w:tab/>
      </w:r>
      <w:r>
        <w:rPr>
          <w:u w:val="single"/>
        </w:rPr>
        <w:t>Преференциальные (льготные)</w:t>
      </w:r>
      <w:r>
        <w:t xml:space="preserve"> пошлины, которыми облагаются товары из развивающихся стран. Преференциальные пошлины развитых стран для товаров развивающихся государств входит в образованную в рамках ООН (ЮНКТАД) общую систему преференций.</w:t>
      </w:r>
    </w:p>
    <w:p w:rsidR="007D3D18" w:rsidRDefault="007D3D18">
      <w:pPr>
        <w:tabs>
          <w:tab w:val="num" w:pos="0"/>
        </w:tabs>
        <w:spacing w:line="360" w:lineRule="auto"/>
        <w:ind w:right="-1" w:firstLine="567"/>
        <w:jc w:val="center"/>
        <w:rPr>
          <w:u w:val="single"/>
        </w:rPr>
      </w:pPr>
      <w:r>
        <w:rPr>
          <w:u w:val="single"/>
        </w:rPr>
        <w:t>Виды пошлин:</w:t>
      </w:r>
    </w:p>
    <w:p w:rsidR="007D3D18" w:rsidRDefault="007D3D18">
      <w:pPr>
        <w:tabs>
          <w:tab w:val="num" w:pos="0"/>
        </w:tabs>
        <w:spacing w:line="360" w:lineRule="auto"/>
        <w:ind w:right="-1" w:firstLine="567"/>
        <w:jc w:val="both"/>
      </w:pPr>
      <w:r>
        <w:t>А) по способу взимания:</w:t>
      </w:r>
    </w:p>
    <w:p w:rsidR="007D3D18" w:rsidRDefault="007D3D18" w:rsidP="007D3D18">
      <w:pPr>
        <w:numPr>
          <w:ilvl w:val="0"/>
          <w:numId w:val="28"/>
        </w:numPr>
        <w:spacing w:line="360" w:lineRule="auto"/>
        <w:ind w:left="0" w:right="-1" w:firstLine="567"/>
        <w:jc w:val="both"/>
      </w:pPr>
      <w:r>
        <w:rPr>
          <w:u w:val="single"/>
        </w:rPr>
        <w:t>Адвалорные</w:t>
      </w:r>
      <w:r>
        <w:t xml:space="preserve"> -взимаемые в % от цены товара (например, 20% от таможенной стоимости товара).</w:t>
      </w:r>
    </w:p>
    <w:p w:rsidR="007D3D18" w:rsidRDefault="007D3D18" w:rsidP="007D3D18">
      <w:pPr>
        <w:numPr>
          <w:ilvl w:val="0"/>
          <w:numId w:val="29"/>
        </w:numPr>
        <w:spacing w:line="360" w:lineRule="auto"/>
        <w:ind w:left="0" w:right="-1" w:firstLine="567"/>
        <w:jc w:val="both"/>
      </w:pPr>
      <w:r>
        <w:rPr>
          <w:u w:val="single"/>
        </w:rPr>
        <w:t>Специфические</w:t>
      </w:r>
      <w:r>
        <w:t xml:space="preserve"> - взимаемые в виде определенной денежной суммы с единицы веса, объема или штуки товара (например, 10 грн. за 1 тонну).</w:t>
      </w:r>
    </w:p>
    <w:p w:rsidR="007D3D18" w:rsidRDefault="007D3D18" w:rsidP="007D3D18">
      <w:pPr>
        <w:numPr>
          <w:ilvl w:val="0"/>
          <w:numId w:val="28"/>
        </w:numPr>
        <w:spacing w:line="360" w:lineRule="auto"/>
        <w:ind w:left="0" w:right="-1" w:firstLine="567"/>
        <w:jc w:val="both"/>
      </w:pPr>
      <w:r>
        <w:rPr>
          <w:u w:val="single"/>
        </w:rPr>
        <w:t>Смешанные</w:t>
      </w:r>
      <w:r>
        <w:t xml:space="preserve"> - при которых товар одновременно облагается и адвалорной и специфической пошлиной (например, 20% от таможенной стоимости товара, но не более 10 грн. за 1 тонну).</w:t>
      </w:r>
    </w:p>
    <w:p w:rsidR="007D3D18" w:rsidRDefault="007D3D18">
      <w:pPr>
        <w:tabs>
          <w:tab w:val="num" w:pos="0"/>
        </w:tabs>
        <w:spacing w:line="360" w:lineRule="auto"/>
        <w:ind w:right="-1" w:firstLine="567"/>
        <w:jc w:val="both"/>
      </w:pPr>
      <w:r>
        <w:t>Наиболее распространенная - адвалерная. В развитых странах уровень этих пошлин - около 6-8%. В менее развитых странах, опасающихся иностранной конкуренции, этот уровень повыше - до 100%. В Украине средняя ставка порядка 10-30%.</w:t>
      </w:r>
    </w:p>
    <w:p w:rsidR="007D3D18" w:rsidRDefault="007D3D18">
      <w:pPr>
        <w:pStyle w:val="a7"/>
        <w:tabs>
          <w:tab w:val="num" w:pos="0"/>
        </w:tabs>
        <w:spacing w:line="360" w:lineRule="auto"/>
        <w:ind w:right="-1" w:firstLine="567"/>
        <w:rPr>
          <w:sz w:val="28"/>
        </w:rPr>
      </w:pPr>
      <w:r>
        <w:rPr>
          <w:sz w:val="28"/>
        </w:rPr>
        <w:t>Б) по объекту обложения:</w:t>
      </w:r>
    </w:p>
    <w:p w:rsidR="007D3D18" w:rsidRDefault="007D3D18">
      <w:pPr>
        <w:pStyle w:val="a7"/>
        <w:tabs>
          <w:tab w:val="num" w:pos="0"/>
        </w:tabs>
        <w:spacing w:line="360" w:lineRule="auto"/>
        <w:ind w:right="-1" w:firstLine="567"/>
        <w:rPr>
          <w:sz w:val="28"/>
        </w:rPr>
      </w:pPr>
      <w:r>
        <w:rPr>
          <w:sz w:val="28"/>
        </w:rPr>
        <w:t>1.</w:t>
      </w:r>
      <w:r>
        <w:rPr>
          <w:sz w:val="28"/>
          <w:u w:val="single"/>
        </w:rPr>
        <w:t>Импортны</w:t>
      </w:r>
      <w:r>
        <w:rPr>
          <w:sz w:val="28"/>
        </w:rPr>
        <w:t>е – пошлины, которые накладываются на импортные товары, поступающие на внутренний рынок страны. Являются сегодня преобладающей формой пошлин в мировой практике, применяемой в целях защиты национального товаропроизводителя от иностранной конкуренции.</w:t>
      </w:r>
    </w:p>
    <w:p w:rsidR="007D3D18" w:rsidRDefault="007D3D18">
      <w:pPr>
        <w:pStyle w:val="a7"/>
        <w:tabs>
          <w:tab w:val="num" w:pos="0"/>
        </w:tabs>
        <w:spacing w:line="360" w:lineRule="auto"/>
        <w:ind w:right="-1" w:firstLine="567"/>
        <w:rPr>
          <w:sz w:val="28"/>
        </w:rPr>
      </w:pPr>
      <w:r>
        <w:rPr>
          <w:sz w:val="28"/>
        </w:rPr>
        <w:t xml:space="preserve">2. </w:t>
      </w:r>
      <w:r>
        <w:rPr>
          <w:sz w:val="28"/>
          <w:u w:val="single"/>
        </w:rPr>
        <w:t>Экспортные</w:t>
      </w:r>
      <w:r>
        <w:rPr>
          <w:sz w:val="28"/>
        </w:rPr>
        <w:t xml:space="preserve"> - пошлины, которые накладываются на экспортные товары, поступающие за пределы таможенной границы страны. Главная цель применения данного вида пошлин – сокращение экспорта и увеличения поступлений в бюджет.</w:t>
      </w:r>
    </w:p>
    <w:p w:rsidR="007D3D18" w:rsidRDefault="007D3D18">
      <w:pPr>
        <w:pStyle w:val="a7"/>
        <w:tabs>
          <w:tab w:val="num" w:pos="0"/>
        </w:tabs>
        <w:spacing w:line="360" w:lineRule="auto"/>
        <w:ind w:right="-1" w:firstLine="567"/>
        <w:rPr>
          <w:sz w:val="28"/>
        </w:rPr>
      </w:pPr>
      <w:r>
        <w:rPr>
          <w:sz w:val="28"/>
        </w:rPr>
        <w:t xml:space="preserve">3. </w:t>
      </w:r>
      <w:r>
        <w:rPr>
          <w:sz w:val="28"/>
          <w:u w:val="single"/>
        </w:rPr>
        <w:t>Транзитные</w:t>
      </w:r>
      <w:r>
        <w:rPr>
          <w:sz w:val="28"/>
        </w:rPr>
        <w:t xml:space="preserve"> - пошлины, которые накладываются на товары, перевозимые транзитом через территорию данной страны.</w:t>
      </w:r>
    </w:p>
    <w:p w:rsidR="007D3D18" w:rsidRDefault="007D3D18">
      <w:pPr>
        <w:pStyle w:val="a7"/>
        <w:tabs>
          <w:tab w:val="num" w:pos="0"/>
        </w:tabs>
        <w:spacing w:line="360" w:lineRule="auto"/>
        <w:ind w:right="-1" w:firstLine="567"/>
        <w:rPr>
          <w:sz w:val="28"/>
        </w:rPr>
      </w:pPr>
      <w:r>
        <w:rPr>
          <w:sz w:val="28"/>
        </w:rPr>
        <w:t>В) по характеру:</w:t>
      </w:r>
    </w:p>
    <w:p w:rsidR="007D3D18" w:rsidRDefault="007D3D18">
      <w:pPr>
        <w:pStyle w:val="a7"/>
        <w:tabs>
          <w:tab w:val="num" w:pos="0"/>
        </w:tabs>
        <w:spacing w:line="360" w:lineRule="auto"/>
        <w:ind w:right="-1" w:firstLine="567"/>
        <w:rPr>
          <w:sz w:val="28"/>
        </w:rPr>
      </w:pPr>
      <w:r>
        <w:rPr>
          <w:sz w:val="28"/>
        </w:rPr>
        <w:t xml:space="preserve">1. </w:t>
      </w:r>
      <w:r>
        <w:rPr>
          <w:sz w:val="28"/>
          <w:u w:val="single"/>
        </w:rPr>
        <w:t>Сезонные</w:t>
      </w:r>
      <w:r>
        <w:rPr>
          <w:sz w:val="28"/>
        </w:rPr>
        <w:t xml:space="preserve"> – пошлины, применяемые для оперативного регулирования торговли продукцией сезонного характера, прежде всего сельскохозяйственной.</w:t>
      </w:r>
    </w:p>
    <w:p w:rsidR="007D3D18" w:rsidRDefault="007D3D18">
      <w:pPr>
        <w:pStyle w:val="a7"/>
        <w:tabs>
          <w:tab w:val="num" w:pos="0"/>
        </w:tabs>
        <w:spacing w:line="360" w:lineRule="auto"/>
        <w:ind w:right="-1" w:firstLine="567"/>
        <w:rPr>
          <w:sz w:val="28"/>
        </w:rPr>
      </w:pPr>
      <w:r>
        <w:rPr>
          <w:sz w:val="28"/>
        </w:rPr>
        <w:t xml:space="preserve">2. </w:t>
      </w:r>
      <w:r>
        <w:rPr>
          <w:sz w:val="28"/>
          <w:u w:val="single"/>
        </w:rPr>
        <w:t>Антидемпинговые</w:t>
      </w:r>
      <w:r>
        <w:rPr>
          <w:sz w:val="28"/>
        </w:rPr>
        <w:t xml:space="preserve"> – пошлины, применяемые в случае ввоза на территорию страны товаров по цене более низкой, чем их нормальная цена в экспортирующей стране.</w:t>
      </w:r>
    </w:p>
    <w:p w:rsidR="007D3D18" w:rsidRDefault="007D3D18">
      <w:pPr>
        <w:pStyle w:val="a7"/>
        <w:tabs>
          <w:tab w:val="num" w:pos="0"/>
        </w:tabs>
        <w:spacing w:line="360" w:lineRule="auto"/>
        <w:ind w:right="-1" w:firstLine="567"/>
        <w:rPr>
          <w:sz w:val="28"/>
        </w:rPr>
      </w:pPr>
      <w:r>
        <w:rPr>
          <w:sz w:val="28"/>
        </w:rPr>
        <w:t xml:space="preserve">3. </w:t>
      </w:r>
      <w:r>
        <w:rPr>
          <w:sz w:val="28"/>
          <w:u w:val="single"/>
        </w:rPr>
        <w:t>Компенсационные</w:t>
      </w:r>
      <w:r>
        <w:rPr>
          <w:sz w:val="28"/>
        </w:rPr>
        <w:t xml:space="preserve"> - пошлины, применяемые в случае ввоза на территорию страны товаров, при производстве которых прямо или косвенно использовались субсидии. </w:t>
      </w:r>
    </w:p>
    <w:p w:rsidR="007D3D18" w:rsidRDefault="007D3D18">
      <w:pPr>
        <w:pStyle w:val="21"/>
        <w:spacing w:line="360" w:lineRule="auto"/>
        <w:ind w:right="-1" w:firstLine="567"/>
        <w:jc w:val="both"/>
        <w:rPr>
          <w:b w:val="0"/>
          <w:i/>
          <w:sz w:val="28"/>
        </w:rPr>
      </w:pPr>
      <w:r>
        <w:rPr>
          <w:b w:val="0"/>
          <w:i/>
          <w:sz w:val="28"/>
        </w:rPr>
        <w:t>3. Нетарифные инструменты внешнеэкономического регулирования.</w:t>
      </w:r>
    </w:p>
    <w:p w:rsidR="007D3D18" w:rsidRDefault="007D3D18">
      <w:pPr>
        <w:tabs>
          <w:tab w:val="num" w:pos="0"/>
        </w:tabs>
        <w:spacing w:line="360" w:lineRule="auto"/>
        <w:ind w:right="-1" w:firstLine="567"/>
        <w:jc w:val="both"/>
      </w:pPr>
      <w:r>
        <w:tab/>
        <w:t>В современной мировой практике наблюдается тенденция к более широкому применению нетарифных инструментов регулирования во внешнеэкономической политике.</w:t>
      </w:r>
    </w:p>
    <w:p w:rsidR="007D3D18" w:rsidRDefault="007D3D18">
      <w:pPr>
        <w:tabs>
          <w:tab w:val="num" w:pos="0"/>
        </w:tabs>
        <w:spacing w:line="360" w:lineRule="auto"/>
        <w:ind w:right="-1" w:firstLine="567"/>
        <w:jc w:val="both"/>
      </w:pPr>
      <w:r>
        <w:tab/>
        <w:t>Нетарифные инструменты, согласно наиболее распространенной классификации нетарифных мер, принятой в ООН, делятся на три категории:</w:t>
      </w:r>
    </w:p>
    <w:p w:rsidR="007D3D18" w:rsidRDefault="007D3D18">
      <w:pPr>
        <w:tabs>
          <w:tab w:val="num" w:pos="0"/>
        </w:tabs>
        <w:spacing w:line="360" w:lineRule="auto"/>
        <w:ind w:right="-1" w:firstLine="567"/>
        <w:jc w:val="both"/>
      </w:pPr>
      <w:r>
        <w:tab/>
      </w:r>
      <w:r>
        <w:rPr>
          <w:u w:val="single"/>
        </w:rPr>
        <w:t>К I категории</w:t>
      </w:r>
      <w:r>
        <w:t xml:space="preserve"> – относятся внешнеторговые меры, направленные на прямое ограничение импорта с целью защиты определенных отраслей национального производства (самая многочисленная из групп - более 50% всех нетарифных мер).</w:t>
      </w:r>
    </w:p>
    <w:p w:rsidR="007D3D18" w:rsidRDefault="007D3D18">
      <w:pPr>
        <w:tabs>
          <w:tab w:val="num" w:pos="0"/>
        </w:tabs>
        <w:spacing w:line="360" w:lineRule="auto"/>
        <w:ind w:right="-1" w:firstLine="567"/>
        <w:jc w:val="both"/>
      </w:pPr>
      <w:r>
        <w:tab/>
      </w:r>
      <w:r>
        <w:rPr>
          <w:u w:val="single"/>
        </w:rPr>
        <w:t>II категория</w:t>
      </w:r>
      <w:r>
        <w:t xml:space="preserve"> - меры, непосредственно не направленные на ограничение внешней торговли и относящиеся больше к административным формальностям, но которые ограничивают торговлю. ( Примеры: таможенные формальности, технические стандарты и нормы, санитарные и ветеринарные нормы, требования к упаковке и маркировке, разливу и т.п.)</w:t>
      </w:r>
    </w:p>
    <w:p w:rsidR="007D3D18" w:rsidRDefault="007D3D18">
      <w:pPr>
        <w:tabs>
          <w:tab w:val="num" w:pos="0"/>
        </w:tabs>
        <w:spacing w:line="360" w:lineRule="auto"/>
        <w:ind w:right="-1" w:firstLine="567"/>
        <w:jc w:val="both"/>
      </w:pPr>
      <w:r>
        <w:tab/>
      </w:r>
      <w:r>
        <w:rPr>
          <w:u w:val="single"/>
        </w:rPr>
        <w:t>III категория</w:t>
      </w:r>
      <w:r>
        <w:t xml:space="preserve"> - меры, непосредственно не направленные на ограничение импорта или стимулирование экспорта, но действие которых зачастую ведет именно к этому результату (специфика законов об иностранном инвестировании, где страна преследует собственные интересы).</w:t>
      </w:r>
    </w:p>
    <w:p w:rsidR="007D3D18" w:rsidRDefault="007D3D18">
      <w:pPr>
        <w:tabs>
          <w:tab w:val="num" w:pos="0"/>
        </w:tabs>
        <w:spacing w:line="360" w:lineRule="auto"/>
        <w:ind w:right="-1" w:firstLine="567"/>
        <w:jc w:val="both"/>
      </w:pPr>
      <w:r>
        <w:t>К нетарифным инструментам 1-й категории: относят:</w:t>
      </w:r>
    </w:p>
    <w:p w:rsidR="007D3D18" w:rsidRDefault="007D3D18" w:rsidP="007D3D18">
      <w:pPr>
        <w:numPr>
          <w:ilvl w:val="0"/>
          <w:numId w:val="23"/>
        </w:numPr>
        <w:spacing w:line="360" w:lineRule="auto"/>
        <w:ind w:left="0" w:right="-1" w:firstLine="567"/>
        <w:jc w:val="both"/>
      </w:pPr>
      <w:r>
        <w:t>квоты;</w:t>
      </w:r>
    </w:p>
    <w:p w:rsidR="007D3D18" w:rsidRDefault="007D3D18" w:rsidP="007D3D18">
      <w:pPr>
        <w:numPr>
          <w:ilvl w:val="0"/>
          <w:numId w:val="23"/>
        </w:numPr>
        <w:spacing w:line="360" w:lineRule="auto"/>
        <w:ind w:left="0" w:right="-1" w:firstLine="567"/>
        <w:jc w:val="both"/>
      </w:pPr>
      <w:r>
        <w:t>лицензии;</w:t>
      </w:r>
    </w:p>
    <w:p w:rsidR="007D3D18" w:rsidRDefault="007D3D18" w:rsidP="007D3D18">
      <w:pPr>
        <w:numPr>
          <w:ilvl w:val="0"/>
          <w:numId w:val="23"/>
        </w:numPr>
        <w:spacing w:line="360" w:lineRule="auto"/>
        <w:ind w:left="0" w:right="-1" w:firstLine="567"/>
        <w:jc w:val="both"/>
      </w:pPr>
      <w:r>
        <w:t>инструменты стимулирования экспорта;</w:t>
      </w:r>
    </w:p>
    <w:p w:rsidR="007D3D18" w:rsidRDefault="007D3D18" w:rsidP="007D3D18">
      <w:pPr>
        <w:numPr>
          <w:ilvl w:val="0"/>
          <w:numId w:val="23"/>
        </w:numPr>
        <w:spacing w:line="360" w:lineRule="auto"/>
        <w:ind w:left="0" w:right="-1" w:firstLine="567"/>
        <w:jc w:val="both"/>
      </w:pPr>
      <w:r>
        <w:t>другие нетарифные инструменты.</w:t>
      </w:r>
    </w:p>
    <w:p w:rsidR="007D3D18" w:rsidRDefault="007D3D18">
      <w:pPr>
        <w:tabs>
          <w:tab w:val="num" w:pos="0"/>
        </w:tabs>
        <w:spacing w:line="360" w:lineRule="auto"/>
        <w:ind w:right="-1" w:firstLine="567"/>
        <w:jc w:val="both"/>
      </w:pPr>
      <w:r>
        <w:tab/>
      </w:r>
      <w:r>
        <w:rPr>
          <w:u w:val="single"/>
        </w:rPr>
        <w:t>Квоты</w:t>
      </w:r>
      <w:r>
        <w:t xml:space="preserve"> - ограничения в стоимостном или физическом выражении, вводимые на импорт и экспорт определенных товаров на определенный период времени.</w:t>
      </w:r>
    </w:p>
    <w:p w:rsidR="007D3D18" w:rsidRDefault="007D3D18">
      <w:pPr>
        <w:pStyle w:val="21"/>
        <w:tabs>
          <w:tab w:val="num" w:pos="0"/>
        </w:tabs>
        <w:spacing w:line="360" w:lineRule="auto"/>
        <w:ind w:right="-1" w:firstLine="567"/>
        <w:rPr>
          <w:b w:val="0"/>
          <w:sz w:val="28"/>
        </w:rPr>
      </w:pPr>
      <w:r>
        <w:rPr>
          <w:b w:val="0"/>
          <w:sz w:val="28"/>
        </w:rPr>
        <w:t>Виды квот:</w:t>
      </w:r>
    </w:p>
    <w:p w:rsidR="007D3D18" w:rsidRDefault="007D3D18" w:rsidP="007D3D18">
      <w:pPr>
        <w:numPr>
          <w:ilvl w:val="0"/>
          <w:numId w:val="30"/>
        </w:numPr>
        <w:spacing w:line="360" w:lineRule="auto"/>
        <w:ind w:left="0" w:right="-1" w:firstLine="567"/>
        <w:jc w:val="both"/>
      </w:pPr>
      <w:r>
        <w:t>По количеству стран, на которые распространяется квотирование:</w:t>
      </w:r>
    </w:p>
    <w:p w:rsidR="007D3D18" w:rsidRDefault="007D3D18" w:rsidP="007D3D18">
      <w:pPr>
        <w:numPr>
          <w:ilvl w:val="1"/>
          <w:numId w:val="30"/>
        </w:numPr>
        <w:spacing w:line="360" w:lineRule="auto"/>
        <w:ind w:left="0" w:right="-1" w:firstLine="567"/>
        <w:jc w:val="both"/>
      </w:pPr>
      <w:r>
        <w:rPr>
          <w:u w:val="single"/>
        </w:rPr>
        <w:t>глобальные</w:t>
      </w:r>
      <w:r>
        <w:t xml:space="preserve"> -относящиеся ко всем странам импортерам или экспортерам;</w:t>
      </w:r>
    </w:p>
    <w:p w:rsidR="007D3D18" w:rsidRDefault="007D3D18" w:rsidP="007D3D18">
      <w:pPr>
        <w:numPr>
          <w:ilvl w:val="1"/>
          <w:numId w:val="30"/>
        </w:numPr>
        <w:spacing w:line="360" w:lineRule="auto"/>
        <w:ind w:left="0" w:right="-1" w:firstLine="567"/>
        <w:jc w:val="both"/>
      </w:pPr>
      <w:r>
        <w:rPr>
          <w:u w:val="single"/>
        </w:rPr>
        <w:t>выборочные</w:t>
      </w:r>
      <w:r>
        <w:t xml:space="preserve"> - распространяющиеся на конкретно определенные страны или группы стран.</w:t>
      </w:r>
    </w:p>
    <w:p w:rsidR="007D3D18" w:rsidRDefault="007D3D18">
      <w:pPr>
        <w:tabs>
          <w:tab w:val="num" w:pos="0"/>
        </w:tabs>
        <w:spacing w:line="360" w:lineRule="auto"/>
        <w:ind w:right="-1" w:firstLine="567"/>
        <w:jc w:val="both"/>
      </w:pPr>
      <w:r>
        <w:t>(Среди последних - квота на экспорт металлопродукции Украины, установленная ЕС, в размере до 1,5 млн. тонн  готовых изделий.)</w:t>
      </w:r>
    </w:p>
    <w:p w:rsidR="007D3D18" w:rsidRDefault="007D3D18">
      <w:pPr>
        <w:tabs>
          <w:tab w:val="num" w:pos="0"/>
        </w:tabs>
        <w:spacing w:line="360" w:lineRule="auto"/>
        <w:ind w:right="-1" w:firstLine="567"/>
        <w:jc w:val="both"/>
      </w:pPr>
      <w:r>
        <w:t>2.          По периоду действия:</w:t>
      </w:r>
    </w:p>
    <w:p w:rsidR="007D3D18" w:rsidRDefault="007D3D18">
      <w:pPr>
        <w:tabs>
          <w:tab w:val="num" w:pos="0"/>
        </w:tabs>
        <w:spacing w:line="360" w:lineRule="auto"/>
        <w:ind w:right="-1" w:firstLine="567"/>
        <w:jc w:val="both"/>
      </w:pPr>
      <w:r>
        <w:tab/>
        <w:t xml:space="preserve">а)         </w:t>
      </w:r>
      <w:r>
        <w:rPr>
          <w:u w:val="single"/>
        </w:rPr>
        <w:t>сезонные</w:t>
      </w:r>
    </w:p>
    <w:p w:rsidR="007D3D18" w:rsidRDefault="007D3D18" w:rsidP="007D3D18">
      <w:pPr>
        <w:numPr>
          <w:ilvl w:val="0"/>
          <w:numId w:val="31"/>
        </w:numPr>
        <w:spacing w:line="360" w:lineRule="auto"/>
        <w:ind w:left="0" w:right="-1" w:firstLine="567"/>
        <w:jc w:val="both"/>
      </w:pPr>
      <w:r>
        <w:t xml:space="preserve">      </w:t>
      </w:r>
      <w:r>
        <w:rPr>
          <w:u w:val="single"/>
        </w:rPr>
        <w:t>круглогодичные</w:t>
      </w:r>
    </w:p>
    <w:p w:rsidR="007D3D18" w:rsidRDefault="007D3D18">
      <w:pPr>
        <w:tabs>
          <w:tab w:val="num" w:pos="0"/>
        </w:tabs>
        <w:spacing w:line="360" w:lineRule="auto"/>
        <w:ind w:right="-1" w:firstLine="567"/>
        <w:jc w:val="both"/>
      </w:pPr>
      <w:r>
        <w:t>(Сезонные - в основном для сельскохозяйственной продукции в период её сбора).</w:t>
      </w:r>
    </w:p>
    <w:p w:rsidR="007D3D18" w:rsidRDefault="007D3D18">
      <w:pPr>
        <w:tabs>
          <w:tab w:val="num" w:pos="0"/>
        </w:tabs>
        <w:spacing w:line="360" w:lineRule="auto"/>
        <w:ind w:right="-1" w:firstLine="567"/>
        <w:jc w:val="both"/>
      </w:pPr>
      <w:r>
        <w:rPr>
          <w:u w:val="single"/>
        </w:rPr>
        <w:t xml:space="preserve">Лицензия </w:t>
      </w:r>
      <w:r>
        <w:t>- специальное разрешение на внешнеторговые операции определенными товарами.</w:t>
      </w:r>
    </w:p>
    <w:p w:rsidR="007D3D18" w:rsidRDefault="007D3D18">
      <w:pPr>
        <w:pStyle w:val="21"/>
        <w:tabs>
          <w:tab w:val="num" w:pos="0"/>
        </w:tabs>
        <w:spacing w:line="360" w:lineRule="auto"/>
        <w:ind w:right="-1" w:firstLine="567"/>
        <w:rPr>
          <w:b w:val="0"/>
          <w:sz w:val="28"/>
        </w:rPr>
      </w:pPr>
      <w:r>
        <w:rPr>
          <w:b w:val="0"/>
          <w:sz w:val="28"/>
        </w:rPr>
        <w:t>Основные виды лицензий:</w:t>
      </w:r>
    </w:p>
    <w:p w:rsidR="007D3D18" w:rsidRDefault="007D3D18" w:rsidP="007D3D18">
      <w:pPr>
        <w:numPr>
          <w:ilvl w:val="0"/>
          <w:numId w:val="32"/>
        </w:numPr>
        <w:spacing w:line="360" w:lineRule="auto"/>
        <w:ind w:left="0" w:right="-1" w:firstLine="567"/>
        <w:jc w:val="both"/>
      </w:pPr>
      <w:r>
        <w:rPr>
          <w:u w:val="single"/>
        </w:rPr>
        <w:t>Автоматическая (генеральная)</w:t>
      </w:r>
      <w:r>
        <w:t xml:space="preserve"> - разрешающая беспрепятственный ввоз или вывоз товара, включенного в лицензионные списки, в течении определенного времени.</w:t>
      </w:r>
    </w:p>
    <w:p w:rsidR="007D3D18" w:rsidRDefault="007D3D18" w:rsidP="007D3D18">
      <w:pPr>
        <w:numPr>
          <w:ilvl w:val="0"/>
          <w:numId w:val="33"/>
        </w:numPr>
        <w:spacing w:line="360" w:lineRule="auto"/>
        <w:ind w:left="0" w:right="-1" w:firstLine="567"/>
        <w:jc w:val="both"/>
      </w:pPr>
      <w:r>
        <w:rPr>
          <w:u w:val="single"/>
        </w:rPr>
        <w:t>Неавтоматическая (разовая индивидуальная)</w:t>
      </w:r>
      <w:r>
        <w:t xml:space="preserve"> - разрешающая импорт (или экспорт) определенного товара определенному импортеру (или экспортеру) с указанием количества товара, его стоимости, страны его происхождения (или назначения), а в ряде случаев также и таможенного пункта, через который должен быть осуществлен ввоз (или вывоз) товара.</w:t>
      </w:r>
    </w:p>
    <w:p w:rsidR="007D3D18" w:rsidRDefault="007D3D18">
      <w:pPr>
        <w:tabs>
          <w:tab w:val="num" w:pos="0"/>
        </w:tabs>
        <w:spacing w:line="360" w:lineRule="auto"/>
        <w:ind w:right="-1" w:firstLine="567"/>
        <w:jc w:val="both"/>
      </w:pPr>
      <w:r>
        <w:tab/>
        <w:t xml:space="preserve">Среди нетарифных инструментов </w:t>
      </w:r>
      <w:r>
        <w:rPr>
          <w:u w:val="single"/>
        </w:rPr>
        <w:t>по стимулированию экспорта выделяют</w:t>
      </w:r>
      <w:r>
        <w:t>:</w:t>
      </w:r>
    </w:p>
    <w:p w:rsidR="007D3D18" w:rsidRDefault="007D3D18" w:rsidP="007D3D18">
      <w:pPr>
        <w:numPr>
          <w:ilvl w:val="0"/>
          <w:numId w:val="34"/>
        </w:numPr>
        <w:spacing w:line="360" w:lineRule="auto"/>
        <w:ind w:left="0" w:right="-1" w:firstLine="567"/>
        <w:jc w:val="both"/>
      </w:pPr>
      <w:r>
        <w:rPr>
          <w:u w:val="single"/>
        </w:rPr>
        <w:t>Государственное кредитование экспорта</w:t>
      </w:r>
      <w:r>
        <w:t xml:space="preserve"> - предоставление кредитов фирмам - экспортерам под более низкие, по сравнению с частными банками, ставки процента и на более длительные сроки.</w:t>
      </w:r>
    </w:p>
    <w:p w:rsidR="007D3D18" w:rsidRDefault="007D3D18" w:rsidP="007D3D18">
      <w:pPr>
        <w:numPr>
          <w:ilvl w:val="0"/>
          <w:numId w:val="35"/>
        </w:numPr>
        <w:spacing w:line="360" w:lineRule="auto"/>
        <w:ind w:left="0" w:right="-1" w:firstLine="567"/>
        <w:jc w:val="both"/>
      </w:pPr>
      <w:r>
        <w:rPr>
          <w:u w:val="single"/>
        </w:rPr>
        <w:t>Предоставление льготных кредитов</w:t>
      </w:r>
      <w:r>
        <w:t xml:space="preserve"> развивающимся странам под обязательство закупки товаров страны - кредитора.</w:t>
      </w:r>
    </w:p>
    <w:p w:rsidR="007D3D18" w:rsidRDefault="007D3D18" w:rsidP="007D3D18">
      <w:pPr>
        <w:numPr>
          <w:ilvl w:val="0"/>
          <w:numId w:val="36"/>
        </w:numPr>
        <w:spacing w:line="360" w:lineRule="auto"/>
        <w:ind w:left="0" w:right="-1" w:firstLine="567"/>
        <w:jc w:val="both"/>
      </w:pPr>
      <w:r>
        <w:rPr>
          <w:u w:val="single"/>
        </w:rPr>
        <w:t xml:space="preserve">Государственное страхование экспортных кредитов, </w:t>
      </w:r>
      <w:r>
        <w:t>что позволяет коммерческим банкам представлять льготные кредиты экспортерам, т.к. государство берет на себя риск неполучения платежа.</w:t>
      </w:r>
    </w:p>
    <w:p w:rsidR="007D3D18" w:rsidRDefault="007D3D18" w:rsidP="007D3D18">
      <w:pPr>
        <w:numPr>
          <w:ilvl w:val="0"/>
          <w:numId w:val="37"/>
        </w:numPr>
        <w:spacing w:line="360" w:lineRule="auto"/>
        <w:ind w:left="0" w:right="-1" w:firstLine="567"/>
        <w:jc w:val="both"/>
      </w:pPr>
      <w:r>
        <w:rPr>
          <w:u w:val="single"/>
        </w:rPr>
        <w:t>Налоговые льготы</w:t>
      </w:r>
      <w:r>
        <w:t xml:space="preserve"> для экспортеров (скидки с налога на доходы, отсрочки в их уплате; освобождение от уплаты косвенных налогов и т.д.)</w:t>
      </w:r>
    </w:p>
    <w:p w:rsidR="007D3D18" w:rsidRDefault="007D3D18" w:rsidP="007D3D18">
      <w:pPr>
        <w:numPr>
          <w:ilvl w:val="0"/>
          <w:numId w:val="38"/>
        </w:numPr>
        <w:spacing w:line="360" w:lineRule="auto"/>
        <w:ind w:left="0" w:right="-1" w:firstLine="567"/>
        <w:jc w:val="both"/>
      </w:pPr>
      <w:r>
        <w:rPr>
          <w:u w:val="single"/>
        </w:rPr>
        <w:t>Субсидирование экспорта</w:t>
      </w:r>
      <w:r>
        <w:t xml:space="preserve"> - прямое финансирование за счет бюджета экспортного производства. Это наиболее агрессивный вид стимулирования экспорта, создающий необоснованные преимущества экспортерам, и в международной практике рассматривается как недобросовестный метод конкуренции.</w:t>
      </w:r>
    </w:p>
    <w:p w:rsidR="007D3D18" w:rsidRDefault="007D3D18" w:rsidP="007D3D18">
      <w:pPr>
        <w:numPr>
          <w:ilvl w:val="0"/>
          <w:numId w:val="39"/>
        </w:numPr>
        <w:spacing w:line="360" w:lineRule="auto"/>
        <w:ind w:left="0" w:right="-1" w:firstLine="567"/>
        <w:jc w:val="both"/>
      </w:pPr>
      <w:r>
        <w:rPr>
          <w:u w:val="single"/>
        </w:rPr>
        <w:t>Организационное и информационное содействие экспорту</w:t>
      </w:r>
      <w:r>
        <w:t xml:space="preserve"> - организация торговых выставок и ярмарок за рубежом, командирование торговых миссий за границу, практическая помощь со стороны посольств, обеспечение фирм торгово-экономической информацией.</w:t>
      </w:r>
    </w:p>
    <w:p w:rsidR="007D3D18" w:rsidRDefault="007D3D18">
      <w:pPr>
        <w:tabs>
          <w:tab w:val="num" w:pos="0"/>
        </w:tabs>
        <w:spacing w:line="360" w:lineRule="auto"/>
        <w:ind w:right="-1" w:firstLine="567"/>
        <w:jc w:val="both"/>
      </w:pPr>
      <w:r>
        <w:tab/>
        <w:t>К другим нетарифным инструментам относятся:</w:t>
      </w:r>
    </w:p>
    <w:p w:rsidR="007D3D18" w:rsidRDefault="007D3D18" w:rsidP="007D3D18">
      <w:pPr>
        <w:numPr>
          <w:ilvl w:val="0"/>
          <w:numId w:val="23"/>
        </w:numPr>
        <w:spacing w:line="360" w:lineRule="auto"/>
        <w:ind w:left="0" w:right="-1" w:firstLine="567"/>
        <w:jc w:val="both"/>
      </w:pPr>
      <w:r>
        <w:rPr>
          <w:u w:val="single"/>
        </w:rPr>
        <w:t>импортные налоги</w:t>
      </w:r>
      <w:r>
        <w:t xml:space="preserve"> (пограничный налог при пересечении границы, портовые, статистические и другие сборы);</w:t>
      </w:r>
    </w:p>
    <w:p w:rsidR="007D3D18" w:rsidRDefault="007D3D18" w:rsidP="007D3D18">
      <w:pPr>
        <w:numPr>
          <w:ilvl w:val="0"/>
          <w:numId w:val="23"/>
        </w:numPr>
        <w:spacing w:line="360" w:lineRule="auto"/>
        <w:ind w:left="0" w:right="-1" w:firstLine="567"/>
        <w:jc w:val="both"/>
      </w:pPr>
      <w:r>
        <w:rPr>
          <w:u w:val="single"/>
        </w:rPr>
        <w:t>импортные депозиты</w:t>
      </w:r>
      <w:r>
        <w:t xml:space="preserve"> - форма залога, который импортер должен внести в свой банк в национальной или иностранной валюте перед закупкой иностранного товара в виде процента от стоимости;</w:t>
      </w:r>
    </w:p>
    <w:p w:rsidR="007D3D18" w:rsidRDefault="007D3D18" w:rsidP="007D3D18">
      <w:pPr>
        <w:numPr>
          <w:ilvl w:val="0"/>
          <w:numId w:val="23"/>
        </w:numPr>
        <w:spacing w:line="360" w:lineRule="auto"/>
        <w:ind w:left="0" w:right="-1" w:firstLine="567"/>
        <w:jc w:val="both"/>
      </w:pPr>
      <w:r>
        <w:rPr>
          <w:u w:val="single"/>
        </w:rPr>
        <w:t>регулирование притока и вывоза капиталов</w:t>
      </w:r>
      <w:r>
        <w:t xml:space="preserve"> - льготные условия инвестирования, гарантии правительства, налоговые льготы, установление минимального и максимального иностранного участия в совместных предприятиях, условия репатриации прибыли, участия национальных кадров в таких предприятиях;</w:t>
      </w:r>
    </w:p>
    <w:p w:rsidR="007D3D18" w:rsidRDefault="007D3D18" w:rsidP="007D3D18">
      <w:pPr>
        <w:numPr>
          <w:ilvl w:val="0"/>
          <w:numId w:val="44"/>
        </w:numPr>
        <w:spacing w:line="360" w:lineRule="auto"/>
        <w:ind w:left="0" w:right="-1" w:firstLine="567"/>
        <w:jc w:val="both"/>
      </w:pPr>
      <w:r>
        <w:rPr>
          <w:u w:val="single"/>
        </w:rPr>
        <w:t>добровольные экспортные ограничения</w:t>
      </w:r>
      <w:r>
        <w:t xml:space="preserve"> - обязательство экспортера ограничить определенной величиной объем своих поставок или минимальную цену экспортируемых товаров в данную страну - импортера. Причина таких добровольных ограничений - угроза санкций со стороны страны - импортера. </w:t>
      </w:r>
    </w:p>
    <w:p w:rsidR="007D3D18" w:rsidRDefault="007D3D18">
      <w:pPr>
        <w:pStyle w:val="20"/>
        <w:tabs>
          <w:tab w:val="num" w:pos="0"/>
        </w:tabs>
        <w:spacing w:line="360" w:lineRule="auto"/>
        <w:ind w:right="-1"/>
        <w:rPr>
          <w:i/>
        </w:rPr>
      </w:pPr>
      <w:r>
        <w:rPr>
          <w:i/>
        </w:rPr>
        <w:t>4.  Сущность платежного баланса государства и методы его регулирования.</w:t>
      </w:r>
    </w:p>
    <w:p w:rsidR="007D3D18" w:rsidRDefault="007D3D18">
      <w:pPr>
        <w:pStyle w:val="20"/>
        <w:tabs>
          <w:tab w:val="num" w:pos="0"/>
        </w:tabs>
        <w:spacing w:line="360" w:lineRule="auto"/>
        <w:ind w:right="-1"/>
      </w:pPr>
      <w:r>
        <w:t>Под платежным балансом понимается статистический отчет, в котором в систематизированном виде приводятся суммарные данные о внешнеэкономических операциях данной страны с другими  странами за определенный период времени.</w:t>
      </w:r>
    </w:p>
    <w:p w:rsidR="007D3D18" w:rsidRDefault="007D3D18">
      <w:pPr>
        <w:pStyle w:val="a3"/>
        <w:tabs>
          <w:tab w:val="num" w:pos="0"/>
        </w:tabs>
        <w:spacing w:line="360" w:lineRule="auto"/>
        <w:ind w:right="-1" w:firstLine="567"/>
        <w:rPr>
          <w:sz w:val="28"/>
        </w:rPr>
      </w:pPr>
      <w:r>
        <w:rPr>
          <w:sz w:val="28"/>
        </w:rPr>
        <w:t xml:space="preserve">Стандартный платежный баланс состоит из двух разделов: </w:t>
      </w:r>
    </w:p>
    <w:p w:rsidR="007D3D18" w:rsidRDefault="007D3D18" w:rsidP="007D3D18">
      <w:pPr>
        <w:pStyle w:val="a3"/>
        <w:numPr>
          <w:ilvl w:val="0"/>
          <w:numId w:val="47"/>
        </w:numPr>
        <w:spacing w:line="360" w:lineRule="auto"/>
        <w:ind w:left="0" w:right="-1" w:firstLine="567"/>
        <w:rPr>
          <w:sz w:val="28"/>
        </w:rPr>
      </w:pPr>
      <w:r>
        <w:rPr>
          <w:sz w:val="28"/>
        </w:rPr>
        <w:t>счета текущих операций, показывающих международное движение реальных материальных ценностей (прежде всего товаров и услуг);</w:t>
      </w:r>
    </w:p>
    <w:p w:rsidR="007D3D18" w:rsidRDefault="007D3D18" w:rsidP="007D3D18">
      <w:pPr>
        <w:pStyle w:val="a3"/>
        <w:numPr>
          <w:ilvl w:val="0"/>
          <w:numId w:val="47"/>
        </w:numPr>
        <w:spacing w:line="360" w:lineRule="auto"/>
        <w:ind w:left="0" w:right="-1" w:firstLine="567"/>
        <w:rPr>
          <w:sz w:val="28"/>
        </w:rPr>
      </w:pPr>
      <w:r>
        <w:rPr>
          <w:sz w:val="28"/>
        </w:rPr>
        <w:t xml:space="preserve">счета операций с капиталом и финансовых операций, показывающих источники финансирования движение реальных материальных ценностей. </w:t>
      </w:r>
    </w:p>
    <w:p w:rsidR="007D3D18" w:rsidRDefault="007D3D18">
      <w:pPr>
        <w:pStyle w:val="20"/>
        <w:tabs>
          <w:tab w:val="num" w:pos="0"/>
        </w:tabs>
        <w:spacing w:line="360" w:lineRule="auto"/>
        <w:ind w:right="-1"/>
      </w:pPr>
      <w:r>
        <w:t>Одновременно, в аналитических целях все статьи платежного баланса разделяются на статьи, находящиеся «над чертой» (показывающие движение материальных ценностей и все движения капитала, за исключением изменения международных резервов) и статьи, находящиеся «под чертой» (они включают только изменения запасов международных резервов правительства и центрального банка). Данная особенность структуры платежного баланса дает основание экономистам выделять в качестве особой группы статьи  «под чертой» и объединять их в целях анализа в рамки третьего раздела под общим названием «Официальные резервы».</w:t>
      </w:r>
    </w:p>
    <w:p w:rsidR="007D3D18" w:rsidRDefault="007D3D18">
      <w:pPr>
        <w:pStyle w:val="20"/>
        <w:tabs>
          <w:tab w:val="num" w:pos="0"/>
        </w:tabs>
        <w:spacing w:line="360" w:lineRule="auto"/>
        <w:ind w:right="-1"/>
      </w:pPr>
      <w:r>
        <w:t>В упрощенном виде платежный баланс можно представить следующим образом:</w:t>
      </w:r>
    </w:p>
    <w:p w:rsidR="007D3D18" w:rsidRDefault="007D3D18">
      <w:pPr>
        <w:pStyle w:val="20"/>
        <w:tabs>
          <w:tab w:val="num" w:pos="0"/>
        </w:tabs>
        <w:spacing w:line="360" w:lineRule="auto"/>
        <w:ind w:right="-1"/>
        <w:jc w:val="center"/>
      </w:pPr>
      <w:r>
        <w:t>Структура платежного баланса.</w:t>
      </w:r>
    </w:p>
    <w:p w:rsidR="007D3D18" w:rsidRDefault="007D3D18" w:rsidP="007D3D18">
      <w:pPr>
        <w:numPr>
          <w:ilvl w:val="0"/>
          <w:numId w:val="22"/>
        </w:numPr>
        <w:spacing w:line="360" w:lineRule="auto"/>
        <w:ind w:right="-1" w:firstLine="567"/>
      </w:pPr>
      <w:r>
        <w:t xml:space="preserve">    Расчеты по текущим операциям:</w:t>
      </w:r>
    </w:p>
    <w:p w:rsidR="007D3D18" w:rsidRDefault="007D3D18" w:rsidP="007D3D18">
      <w:pPr>
        <w:numPr>
          <w:ilvl w:val="0"/>
          <w:numId w:val="48"/>
        </w:numPr>
        <w:spacing w:line="360" w:lineRule="auto"/>
        <w:ind w:left="0" w:right="-1" w:firstLine="567"/>
      </w:pPr>
      <w:r>
        <w:t>товары (торговый баланс);</w:t>
      </w:r>
    </w:p>
    <w:p w:rsidR="007D3D18" w:rsidRDefault="007D3D18" w:rsidP="007D3D18">
      <w:pPr>
        <w:numPr>
          <w:ilvl w:val="0"/>
          <w:numId w:val="48"/>
        </w:numPr>
        <w:spacing w:line="360" w:lineRule="auto"/>
        <w:ind w:left="0" w:right="-1" w:firstLine="567"/>
      </w:pPr>
      <w:r>
        <w:t>транспорт (фрахт и т.п.)</w:t>
      </w:r>
    </w:p>
    <w:p w:rsidR="007D3D18" w:rsidRDefault="007D3D18" w:rsidP="007D3D18">
      <w:pPr>
        <w:numPr>
          <w:ilvl w:val="0"/>
          <w:numId w:val="48"/>
        </w:numPr>
        <w:spacing w:line="360" w:lineRule="auto"/>
        <w:ind w:left="0" w:right="-1" w:firstLine="567"/>
      </w:pPr>
      <w:r>
        <w:t>туризм;</w:t>
      </w:r>
    </w:p>
    <w:p w:rsidR="007D3D18" w:rsidRDefault="007D3D18" w:rsidP="007D3D18">
      <w:pPr>
        <w:numPr>
          <w:ilvl w:val="0"/>
          <w:numId w:val="48"/>
        </w:numPr>
        <w:spacing w:line="360" w:lineRule="auto"/>
        <w:ind w:left="0" w:right="-1" w:firstLine="567"/>
      </w:pPr>
      <w:r>
        <w:t>доходы от инвестиций (%, дивиденды);</w:t>
      </w:r>
    </w:p>
    <w:p w:rsidR="007D3D18" w:rsidRDefault="007D3D18" w:rsidP="007D3D18">
      <w:pPr>
        <w:numPr>
          <w:ilvl w:val="0"/>
          <w:numId w:val="48"/>
        </w:numPr>
        <w:spacing w:line="360" w:lineRule="auto"/>
        <w:ind w:left="0" w:right="-1" w:firstLine="567"/>
      </w:pPr>
      <w:r>
        <w:t>частные дары (переводы и т.д.);</w:t>
      </w:r>
    </w:p>
    <w:p w:rsidR="007D3D18" w:rsidRDefault="007D3D18" w:rsidP="007D3D18">
      <w:pPr>
        <w:numPr>
          <w:ilvl w:val="0"/>
          <w:numId w:val="48"/>
        </w:numPr>
        <w:spacing w:line="360" w:lineRule="auto"/>
        <w:ind w:left="0" w:right="-1" w:firstLine="567"/>
      </w:pPr>
      <w:r>
        <w:t>разные услуги;</w:t>
      </w:r>
    </w:p>
    <w:p w:rsidR="007D3D18" w:rsidRDefault="007D3D18" w:rsidP="007D3D18">
      <w:pPr>
        <w:numPr>
          <w:ilvl w:val="0"/>
          <w:numId w:val="48"/>
        </w:numPr>
        <w:spacing w:line="360" w:lineRule="auto"/>
        <w:ind w:left="0" w:right="-1" w:firstLine="567"/>
      </w:pPr>
      <w:r>
        <w:t>правительственные программы (экспорт - импорт вооружений, экономическая безвозмездная помощь и т.д.)</w:t>
      </w:r>
    </w:p>
    <w:p w:rsidR="007D3D18" w:rsidRDefault="007D3D18">
      <w:pPr>
        <w:tabs>
          <w:tab w:val="num" w:pos="0"/>
        </w:tabs>
        <w:spacing w:line="360" w:lineRule="auto"/>
        <w:ind w:right="-1" w:firstLine="567"/>
      </w:pPr>
      <w:r>
        <w:t>2.     Движение капитала:</w:t>
      </w:r>
    </w:p>
    <w:p w:rsidR="007D3D18" w:rsidRDefault="007D3D18" w:rsidP="007D3D18">
      <w:pPr>
        <w:numPr>
          <w:ilvl w:val="0"/>
          <w:numId w:val="49"/>
        </w:numPr>
        <w:spacing w:line="360" w:lineRule="auto"/>
        <w:ind w:right="-1" w:firstLine="567"/>
      </w:pPr>
      <w:r>
        <w:t xml:space="preserve">   долгосрочные частные займы или заимствования;</w:t>
      </w:r>
    </w:p>
    <w:p w:rsidR="007D3D18" w:rsidRDefault="007D3D18" w:rsidP="007D3D18">
      <w:pPr>
        <w:numPr>
          <w:ilvl w:val="0"/>
          <w:numId w:val="49"/>
        </w:numPr>
        <w:spacing w:line="360" w:lineRule="auto"/>
        <w:ind w:right="-1" w:firstLine="567"/>
      </w:pPr>
      <w:r>
        <w:t xml:space="preserve">   краткосрочные частные займы или заимствования;</w:t>
      </w:r>
    </w:p>
    <w:p w:rsidR="007D3D18" w:rsidRDefault="007D3D18" w:rsidP="007D3D18">
      <w:pPr>
        <w:numPr>
          <w:ilvl w:val="0"/>
          <w:numId w:val="49"/>
        </w:numPr>
        <w:spacing w:line="360" w:lineRule="auto"/>
        <w:ind w:right="-1" w:firstLine="567"/>
      </w:pPr>
      <w:r>
        <w:t xml:space="preserve">   краткосрочные правительственные займы или заимствования;</w:t>
      </w:r>
    </w:p>
    <w:p w:rsidR="007D3D18" w:rsidRDefault="007D3D18" w:rsidP="007D3D18">
      <w:pPr>
        <w:numPr>
          <w:ilvl w:val="0"/>
          <w:numId w:val="24"/>
        </w:numPr>
        <w:spacing w:line="360" w:lineRule="auto"/>
        <w:ind w:left="0" w:right="-1" w:firstLine="567"/>
      </w:pPr>
      <w:r>
        <w:t xml:space="preserve">   Движение золота и другие официальные резервы.</w:t>
      </w:r>
    </w:p>
    <w:p w:rsidR="007D3D18" w:rsidRDefault="007D3D18">
      <w:pPr>
        <w:tabs>
          <w:tab w:val="num" w:pos="0"/>
        </w:tabs>
        <w:spacing w:line="360" w:lineRule="auto"/>
        <w:ind w:right="-1" w:firstLine="567"/>
        <w:jc w:val="both"/>
      </w:pPr>
      <w:r>
        <w:t xml:space="preserve">Все операции, способствующие привлечению в страну иностранной валюты, составляют содержание «кредитовых» статей баланса, а расходованию - «дебетовых» статей. (Пример: </w:t>
      </w:r>
      <w:r>
        <w:rPr>
          <w:u w:val="single"/>
        </w:rPr>
        <w:t>кредит</w:t>
      </w:r>
      <w:r>
        <w:t xml:space="preserve">- экспорт товаров и услуг, получаемые проценты и дивиденды от заграничных инвестиций, доходы от иностранного туризма и т.п.; </w:t>
      </w:r>
      <w:r>
        <w:rPr>
          <w:u w:val="single"/>
        </w:rPr>
        <w:t>дебет</w:t>
      </w:r>
      <w:r>
        <w:t xml:space="preserve"> - импорт, безвозмездная помощь, предоставление ссуд другим странам и т.п. ). Соотношение между дебетом и кредитом образует сальдо платежного баланса. Данное сальдо будет положительным в случае Кредит </w:t>
      </w:r>
      <w:r>
        <w:sym w:font="Symbol" w:char="F03E"/>
      </w:r>
      <w:r>
        <w:t xml:space="preserve">Дебет, и отрицательным, когда Дебет </w:t>
      </w:r>
      <w:r>
        <w:sym w:font="Symbol" w:char="F03E"/>
      </w:r>
      <w:r>
        <w:t>Кредит. Фактически, величину сальдо платежного баланса отражают изменения за текущий период в 3-ем разделе баланса – «Движение золота и других официальных резервов». Так, сокращение официальных резервов показывает масштабы дефицита платежного баланса страны, рост официальных резервов показывает величину активного сальдо платежного баланса.</w:t>
      </w:r>
    </w:p>
    <w:p w:rsidR="007D3D18" w:rsidRDefault="007D3D18">
      <w:pPr>
        <w:tabs>
          <w:tab w:val="num" w:pos="0"/>
        </w:tabs>
        <w:spacing w:line="360" w:lineRule="auto"/>
        <w:ind w:right="-1" w:firstLine="567"/>
        <w:jc w:val="both"/>
      </w:pPr>
      <w:r>
        <w:rPr>
          <w:u w:val="single"/>
        </w:rPr>
        <w:t>Цель государственного регулирования</w:t>
      </w:r>
      <w:r>
        <w:t xml:space="preserve"> - установление равновесия между двумя сторонами платежного баланса. Внутри же платежного баланса возможны и даже необходимы несовпадения между кредитом и дебетом по отдельным статьям и разделам.</w:t>
      </w:r>
    </w:p>
    <w:p w:rsidR="007D3D18" w:rsidRDefault="007D3D18">
      <w:pPr>
        <w:pStyle w:val="20"/>
        <w:tabs>
          <w:tab w:val="num" w:pos="0"/>
        </w:tabs>
        <w:spacing w:line="360" w:lineRule="auto"/>
        <w:ind w:right="-1"/>
      </w:pPr>
      <w:r>
        <w:t xml:space="preserve">Среди основных </w:t>
      </w:r>
      <w:r>
        <w:rPr>
          <w:u w:val="single"/>
        </w:rPr>
        <w:t>методов регулирования платежного баланс</w:t>
      </w:r>
      <w:r>
        <w:t>а выделяют:</w:t>
      </w:r>
    </w:p>
    <w:p w:rsidR="007D3D18" w:rsidRDefault="007D3D18">
      <w:pPr>
        <w:pStyle w:val="a3"/>
        <w:tabs>
          <w:tab w:val="num" w:pos="0"/>
        </w:tabs>
        <w:spacing w:line="360" w:lineRule="auto"/>
        <w:ind w:right="-1" w:firstLine="567"/>
        <w:rPr>
          <w:sz w:val="28"/>
        </w:rPr>
      </w:pPr>
      <w:r>
        <w:rPr>
          <w:sz w:val="28"/>
        </w:rPr>
        <w:t>1. Прямой контроль над торговыми и финансовыми потоками. Например, в условиях дефицита платежного баланса государство может идти на сдерживание импорта (тем самым, снижая спрос на иностранную валюту) и поощрение экспорта (тем самым, увеличивая предложение иностранной валюты). Для этого используются меры регламентации импорта (например, количественные ограничения), таможенные и другие сборы, запрет или ограничение на перевод за рубеж доходов по иностранным инвестициям и денежных трансфертов частных лиц, резкое сокращение безвозмездной помощи, вывоза краткосрочного и долгосрочного капитала и т.п.</w:t>
      </w:r>
    </w:p>
    <w:p w:rsidR="007D3D18" w:rsidRDefault="007D3D18">
      <w:pPr>
        <w:pStyle w:val="a3"/>
        <w:tabs>
          <w:tab w:val="num" w:pos="0"/>
        </w:tabs>
        <w:spacing w:line="360" w:lineRule="auto"/>
        <w:ind w:right="-1" w:firstLine="567"/>
        <w:rPr>
          <w:sz w:val="28"/>
        </w:rPr>
      </w:pPr>
      <w:r>
        <w:rPr>
          <w:sz w:val="28"/>
        </w:rPr>
        <w:t xml:space="preserve">2.  Изменение обменного курса национальной валюты за счет ее ревальвации или девальвации. </w:t>
      </w:r>
    </w:p>
    <w:p w:rsidR="007D3D18" w:rsidRDefault="007D3D18">
      <w:pPr>
        <w:pStyle w:val="a3"/>
        <w:tabs>
          <w:tab w:val="num" w:pos="0"/>
        </w:tabs>
        <w:spacing w:line="360" w:lineRule="auto"/>
        <w:ind w:right="-1" w:firstLine="567"/>
        <w:rPr>
          <w:sz w:val="28"/>
        </w:rPr>
      </w:pPr>
      <w:r>
        <w:rPr>
          <w:sz w:val="28"/>
        </w:rPr>
        <w:t>3. Общие методы внутреннего макроэкономического регулирования, которые оказывают воздействие и на состояние платежного баланса. К ним, прежде всего, относятся меры кредитно-денежной экономической политики по регулированию уровня процентных ставок и величины денежной массы. В мировом хозяйстве значительное количество физических и юридических лиц держит свои средства в форме ликвидных активов, которые перемещаются в те страны, где более высокие процентные ставки, т.е. туда, где за кредиты платят более высокие цены («горячие деньги»). Таким образом, рост реальной процентной ставки привлекает в страну краткосрочный капитал, снижение же этих ставок способствует оттоку капитала в другие страны. Регулирование центральным банком количества денег в обращении имеет такой же эффект, так как изменение денежной массы (при помощи операций на открытом рынке или политики рефинансирования) влияет на величину процентной ставки. Так, рост количества денег в обращении, приводит к тому, что проценты по кредитам уменьшаются, сокращение же массы денег – к росту процентной ставки на кредитном рынке.</w:t>
      </w:r>
    </w:p>
    <w:p w:rsidR="007D3D18" w:rsidRDefault="007D3D18">
      <w:pPr>
        <w:pStyle w:val="a3"/>
        <w:spacing w:line="360" w:lineRule="auto"/>
        <w:ind w:right="-1" w:firstLine="567"/>
        <w:rPr>
          <w:i/>
          <w:sz w:val="28"/>
        </w:rPr>
      </w:pPr>
      <w:r>
        <w:rPr>
          <w:i/>
          <w:sz w:val="28"/>
        </w:rPr>
        <w:t>5.  Задачи и механизмы регулирования валютного курса.</w:t>
      </w:r>
    </w:p>
    <w:p w:rsidR="007D3D18" w:rsidRDefault="007D3D18">
      <w:pPr>
        <w:pStyle w:val="a3"/>
        <w:spacing w:line="360" w:lineRule="auto"/>
        <w:ind w:right="-1" w:firstLine="567"/>
        <w:rPr>
          <w:sz w:val="28"/>
        </w:rPr>
      </w:pPr>
      <w:r>
        <w:rPr>
          <w:sz w:val="28"/>
        </w:rPr>
        <w:t xml:space="preserve">Валютный курс – соотношение обмена двух денежных единиц или цена одной денежной единицы, выраженная в денежной единице другой страны. </w:t>
      </w:r>
    </w:p>
    <w:p w:rsidR="007D3D18" w:rsidRDefault="007D3D18">
      <w:pPr>
        <w:pStyle w:val="a3"/>
        <w:spacing w:line="360" w:lineRule="auto"/>
        <w:ind w:right="-1" w:firstLine="567"/>
        <w:rPr>
          <w:sz w:val="28"/>
        </w:rPr>
      </w:pPr>
      <w:r>
        <w:rPr>
          <w:sz w:val="28"/>
        </w:rPr>
        <w:t>Регулирование валютного курса – система мероприятий государства, направленных на поддержание стабильности валютного курса страны или целенаправленного его повышения или понижения.</w:t>
      </w:r>
    </w:p>
    <w:p w:rsidR="007D3D18" w:rsidRDefault="007D3D18">
      <w:pPr>
        <w:pStyle w:val="a3"/>
        <w:spacing w:line="360" w:lineRule="auto"/>
        <w:ind w:right="-1" w:firstLine="567"/>
        <w:rPr>
          <w:sz w:val="28"/>
        </w:rPr>
      </w:pPr>
      <w:r>
        <w:rPr>
          <w:sz w:val="28"/>
        </w:rPr>
        <w:t>Задачи регулирования валютного курса.</w:t>
      </w:r>
    </w:p>
    <w:p w:rsidR="007D3D18" w:rsidRDefault="007D3D18">
      <w:pPr>
        <w:pStyle w:val="a3"/>
        <w:numPr>
          <w:ilvl w:val="0"/>
          <w:numId w:val="18"/>
        </w:numPr>
        <w:spacing w:line="360" w:lineRule="auto"/>
        <w:ind w:left="0" w:right="-1" w:firstLine="567"/>
        <w:rPr>
          <w:sz w:val="28"/>
        </w:rPr>
      </w:pPr>
      <w:r>
        <w:rPr>
          <w:sz w:val="28"/>
        </w:rPr>
        <w:t>Регулирование условий внешнеэкономической деятельности (стимулирование или сдерживание экспорта и импорта);</w:t>
      </w:r>
    </w:p>
    <w:p w:rsidR="007D3D18" w:rsidRDefault="007D3D18">
      <w:pPr>
        <w:pStyle w:val="a3"/>
        <w:numPr>
          <w:ilvl w:val="0"/>
          <w:numId w:val="18"/>
        </w:numPr>
        <w:spacing w:line="360" w:lineRule="auto"/>
        <w:ind w:left="0" w:right="-1" w:firstLine="567"/>
        <w:rPr>
          <w:sz w:val="28"/>
        </w:rPr>
      </w:pPr>
      <w:r>
        <w:rPr>
          <w:sz w:val="28"/>
        </w:rPr>
        <w:t>Регулирование состояния платежного баланса страны (регулируя условия внешнеторговой политики и движения капиталов, т.е. статей платежного баланса «над чертой»).</w:t>
      </w:r>
    </w:p>
    <w:p w:rsidR="007D3D18" w:rsidRDefault="007D3D18">
      <w:pPr>
        <w:pStyle w:val="a3"/>
        <w:spacing w:line="360" w:lineRule="auto"/>
        <w:ind w:right="-1" w:firstLine="567"/>
        <w:rPr>
          <w:sz w:val="28"/>
        </w:rPr>
      </w:pPr>
      <w:r>
        <w:rPr>
          <w:sz w:val="28"/>
        </w:rPr>
        <w:t>Механизмы регулирования.</w:t>
      </w:r>
    </w:p>
    <w:p w:rsidR="007D3D18" w:rsidRDefault="007D3D18">
      <w:pPr>
        <w:pStyle w:val="a3"/>
        <w:spacing w:line="360" w:lineRule="auto"/>
        <w:ind w:right="-1" w:firstLine="567"/>
        <w:rPr>
          <w:sz w:val="28"/>
        </w:rPr>
      </w:pPr>
      <w:r>
        <w:rPr>
          <w:sz w:val="28"/>
        </w:rPr>
        <w:t>1. Девальвация национальной валюты – целевые действия соответствующих институтов, направленные на понижение курса национальной валюты. Такое понижение направлено на стимулирование, с одной стороны, экспорта товаров и услуг и ограничение импорта, с другой.</w:t>
      </w:r>
    </w:p>
    <w:p w:rsidR="007D3D18" w:rsidRDefault="007D3D18">
      <w:pPr>
        <w:pStyle w:val="a3"/>
        <w:spacing w:line="360" w:lineRule="auto"/>
        <w:ind w:right="-1" w:firstLine="567"/>
        <w:rPr>
          <w:sz w:val="28"/>
        </w:rPr>
      </w:pPr>
      <w:r>
        <w:rPr>
          <w:sz w:val="28"/>
        </w:rPr>
        <w:t>2. Ревальвация   национальной валюты - действия соответствующих институтов, направленные на повышение курса национальной валюты. Такое повышение направлено на стимулирование импорта и ограничение экспорта товаров и услуг.</w:t>
      </w:r>
    </w:p>
    <w:p w:rsidR="007D3D18" w:rsidRDefault="007D3D18">
      <w:pPr>
        <w:pStyle w:val="a3"/>
        <w:spacing w:line="360" w:lineRule="auto"/>
        <w:ind w:right="-1" w:firstLine="567"/>
        <w:rPr>
          <w:sz w:val="28"/>
        </w:rPr>
      </w:pPr>
      <w:r>
        <w:rPr>
          <w:sz w:val="28"/>
        </w:rPr>
        <w:t>3.Валютные интервенции – целевые операции купли-продажи национальной или иностранной валюты. Такие операции влияют на соотношение спроса и предложения соответствующей валюты и, таким образом, влияют на ее обменный курс. Источником проведения валютных интервенций являются официальные валютные резервы страны.</w:t>
      </w:r>
    </w:p>
    <w:p w:rsidR="007D3D18" w:rsidRDefault="007D3D18">
      <w:pPr>
        <w:pStyle w:val="a3"/>
        <w:spacing w:line="360" w:lineRule="auto"/>
        <w:ind w:right="-1" w:firstLine="567"/>
        <w:rPr>
          <w:sz w:val="28"/>
        </w:rPr>
      </w:pPr>
      <w:r>
        <w:rPr>
          <w:sz w:val="28"/>
        </w:rPr>
        <w:t>4. Валютные ограничения – меры нормативного характера, регламентирующие порядок операций с валютой и золотом. Валютные ограничения представляют собой прямое вмешательство государства в механизм формирования валютных курсов.</w:t>
      </w:r>
    </w:p>
    <w:p w:rsidR="007D3D18" w:rsidRDefault="007D3D18">
      <w:pPr>
        <w:pStyle w:val="a3"/>
        <w:spacing w:line="360" w:lineRule="auto"/>
        <w:ind w:right="-1" w:firstLine="567"/>
        <w:rPr>
          <w:sz w:val="28"/>
        </w:rPr>
      </w:pPr>
      <w:r>
        <w:rPr>
          <w:sz w:val="28"/>
        </w:rPr>
        <w:t xml:space="preserve">5. Кредитно-денежная политика. Рестриктивная кредитно-денежная политика сопровождается уменьшением  денежной массы в обращении, что, при прочих равных условиях, ведет к повышению спроса на национальную валюту (в том числе и на валютном рынке) и, соответственно, росту ее курса. Последствия экспансионистской кредитно-денежной политики прямо противоположные. </w:t>
      </w:r>
    </w:p>
    <w:p w:rsidR="007D3D18" w:rsidRDefault="007D3D18">
      <w:pPr>
        <w:pStyle w:val="a3"/>
        <w:spacing w:line="360" w:lineRule="auto"/>
        <w:ind w:right="-1" w:firstLine="567"/>
        <w:rPr>
          <w:sz w:val="28"/>
        </w:rPr>
      </w:pPr>
      <w:r>
        <w:rPr>
          <w:sz w:val="28"/>
        </w:rPr>
        <w:t>6. Меры протекционистского или фритредерского характера во внешнеторговой политике. За счет манипулирования таможенными пошлинами, квотами, экспортными субсидиями и т.п. стимулируется или сдерживается экспорт или импорт товаров и, соответственно, регулируется спрос и предложение иностранной валюты в стране.</w:t>
      </w:r>
    </w:p>
    <w:p w:rsidR="007D3D18" w:rsidRDefault="007D3D18">
      <w:pPr>
        <w:pStyle w:val="a3"/>
        <w:spacing w:line="360" w:lineRule="auto"/>
        <w:ind w:right="-1" w:firstLine="567"/>
        <w:rPr>
          <w:sz w:val="28"/>
          <w:u w:val="single"/>
        </w:rPr>
      </w:pPr>
    </w:p>
    <w:p w:rsidR="007D3D18" w:rsidRDefault="007D3D18">
      <w:pPr>
        <w:pStyle w:val="a3"/>
        <w:tabs>
          <w:tab w:val="num" w:pos="0"/>
        </w:tabs>
        <w:spacing w:line="360" w:lineRule="auto"/>
        <w:ind w:right="-1" w:firstLine="567"/>
        <w:jc w:val="center"/>
        <w:rPr>
          <w:sz w:val="28"/>
        </w:rPr>
      </w:pPr>
      <w:r>
        <w:rPr>
          <w:sz w:val="28"/>
        </w:rPr>
        <w:t>Тема 9. Государственное регулирование предпринимательской деятельности.</w:t>
      </w:r>
    </w:p>
    <w:p w:rsidR="007D3D18" w:rsidRDefault="007D3D18">
      <w:pPr>
        <w:pStyle w:val="a3"/>
        <w:tabs>
          <w:tab w:val="num" w:pos="0"/>
        </w:tabs>
        <w:spacing w:line="360" w:lineRule="auto"/>
        <w:ind w:right="-1" w:firstLine="567"/>
        <w:rPr>
          <w:sz w:val="28"/>
        </w:rPr>
      </w:pPr>
      <w:r>
        <w:rPr>
          <w:sz w:val="28"/>
        </w:rPr>
        <w:t>1. Методы государственного регулирования предпринимательской деятельности.</w:t>
      </w:r>
    </w:p>
    <w:p w:rsidR="007D3D18" w:rsidRDefault="007D3D18">
      <w:pPr>
        <w:pStyle w:val="a3"/>
        <w:tabs>
          <w:tab w:val="num" w:pos="0"/>
        </w:tabs>
        <w:spacing w:line="360" w:lineRule="auto"/>
        <w:ind w:right="-1" w:firstLine="567"/>
        <w:rPr>
          <w:sz w:val="28"/>
        </w:rPr>
      </w:pPr>
      <w:r>
        <w:rPr>
          <w:sz w:val="28"/>
        </w:rPr>
        <w:t>2. Приватизация и демонополизация в системе государственного регулирования предпринимательской деятельности.</w:t>
      </w:r>
    </w:p>
    <w:p w:rsidR="007D3D18" w:rsidRDefault="007D3D18">
      <w:pPr>
        <w:pStyle w:val="a3"/>
        <w:tabs>
          <w:tab w:val="num" w:pos="0"/>
        </w:tabs>
        <w:spacing w:line="360" w:lineRule="auto"/>
        <w:ind w:right="-1" w:firstLine="567"/>
        <w:rPr>
          <w:sz w:val="28"/>
        </w:rPr>
      </w:pPr>
    </w:p>
    <w:p w:rsidR="007D3D18" w:rsidRDefault="007D3D18">
      <w:pPr>
        <w:pStyle w:val="a3"/>
        <w:tabs>
          <w:tab w:val="num" w:pos="0"/>
        </w:tabs>
        <w:spacing w:line="360" w:lineRule="auto"/>
        <w:ind w:right="-1" w:firstLine="567"/>
        <w:rPr>
          <w:i/>
          <w:sz w:val="28"/>
        </w:rPr>
      </w:pPr>
      <w:r>
        <w:rPr>
          <w:sz w:val="28"/>
        </w:rPr>
        <w:t>1</w:t>
      </w:r>
      <w:r>
        <w:rPr>
          <w:i/>
          <w:sz w:val="28"/>
        </w:rPr>
        <w:t>. Методы государственного регулирования предпринимательской деятельности.</w:t>
      </w:r>
    </w:p>
    <w:p w:rsidR="007D3D18" w:rsidRDefault="007D3D18">
      <w:pPr>
        <w:pStyle w:val="a3"/>
        <w:tabs>
          <w:tab w:val="num" w:pos="0"/>
        </w:tabs>
        <w:spacing w:line="360" w:lineRule="auto"/>
        <w:ind w:right="-1" w:firstLine="567"/>
        <w:rPr>
          <w:sz w:val="28"/>
        </w:rPr>
      </w:pPr>
      <w:r>
        <w:rPr>
          <w:sz w:val="28"/>
        </w:rPr>
        <w:t>Предпринимательство – инициативная, самостоятельная хозяйственная деятельность людей, направленная на получение дохода за счет организации и использования экономических ресурсов.</w:t>
      </w:r>
    </w:p>
    <w:p w:rsidR="007D3D18" w:rsidRDefault="007D3D18">
      <w:pPr>
        <w:pStyle w:val="a3"/>
        <w:tabs>
          <w:tab w:val="num" w:pos="0"/>
        </w:tabs>
        <w:spacing w:line="360" w:lineRule="auto"/>
        <w:ind w:right="-1" w:firstLine="567"/>
        <w:rPr>
          <w:sz w:val="28"/>
        </w:rPr>
      </w:pPr>
      <w:r>
        <w:rPr>
          <w:sz w:val="28"/>
        </w:rPr>
        <w:t>Государственное регулирование предпринимательской деятельности – влияние государства на условия деятельности предпринимательских структур, с целью обеспечения стабильности экономического развития страны. Подобное влияние осуществляется при помощи:</w:t>
      </w:r>
    </w:p>
    <w:p w:rsidR="007D3D18" w:rsidRDefault="007D3D18">
      <w:pPr>
        <w:pStyle w:val="a3"/>
        <w:tabs>
          <w:tab w:val="num" w:pos="0"/>
        </w:tabs>
        <w:spacing w:line="360" w:lineRule="auto"/>
        <w:ind w:right="-1" w:firstLine="567"/>
        <w:rPr>
          <w:sz w:val="28"/>
        </w:rPr>
      </w:pPr>
      <w:r>
        <w:rPr>
          <w:sz w:val="28"/>
        </w:rPr>
        <w:t>Методы регулирования.</w:t>
      </w:r>
    </w:p>
    <w:p w:rsidR="007D3D18" w:rsidRDefault="007D3D18">
      <w:pPr>
        <w:pStyle w:val="a3"/>
        <w:tabs>
          <w:tab w:val="num" w:pos="0"/>
        </w:tabs>
        <w:spacing w:line="360" w:lineRule="auto"/>
        <w:ind w:right="-1" w:firstLine="567"/>
        <w:rPr>
          <w:sz w:val="28"/>
        </w:rPr>
      </w:pPr>
      <w:r>
        <w:rPr>
          <w:sz w:val="28"/>
        </w:rPr>
        <w:t>1. Правовые, включающие в себя:</w:t>
      </w:r>
    </w:p>
    <w:p w:rsidR="007D3D18" w:rsidRDefault="007D3D18">
      <w:pPr>
        <w:pStyle w:val="a3"/>
        <w:tabs>
          <w:tab w:val="num" w:pos="0"/>
        </w:tabs>
        <w:spacing w:line="360" w:lineRule="auto"/>
        <w:ind w:right="-1" w:firstLine="567"/>
        <w:rPr>
          <w:sz w:val="28"/>
        </w:rPr>
      </w:pPr>
      <w:r>
        <w:rPr>
          <w:sz w:val="28"/>
        </w:rPr>
        <w:t>а) создание системы законодательных актов, регламентирующих условия создания и функционирования предпринимательских структур (законы Украины «О собственности», «О предпринимательстве», «О предприятии», принятые в 1991 г. и т.п.);</w:t>
      </w:r>
    </w:p>
    <w:p w:rsidR="007D3D18" w:rsidRDefault="007D3D18">
      <w:pPr>
        <w:pStyle w:val="a3"/>
        <w:tabs>
          <w:tab w:val="num" w:pos="0"/>
        </w:tabs>
        <w:spacing w:line="360" w:lineRule="auto"/>
        <w:ind w:right="-1" w:firstLine="567"/>
        <w:rPr>
          <w:sz w:val="28"/>
        </w:rPr>
      </w:pPr>
      <w:r>
        <w:rPr>
          <w:sz w:val="28"/>
        </w:rPr>
        <w:t>б) предоставление определенных гарантий со стороны государства предпринимательской деятельности, в частности:</w:t>
      </w:r>
    </w:p>
    <w:p w:rsidR="007D3D18" w:rsidRDefault="007D3D18" w:rsidP="007D3D18">
      <w:pPr>
        <w:pStyle w:val="a3"/>
        <w:numPr>
          <w:ilvl w:val="0"/>
          <w:numId w:val="21"/>
        </w:numPr>
        <w:tabs>
          <w:tab w:val="num" w:pos="927"/>
          <w:tab w:val="num" w:pos="987"/>
        </w:tabs>
        <w:spacing w:line="360" w:lineRule="auto"/>
        <w:ind w:left="0" w:right="-1" w:firstLine="567"/>
        <w:rPr>
          <w:sz w:val="28"/>
        </w:rPr>
      </w:pPr>
      <w:r>
        <w:rPr>
          <w:sz w:val="28"/>
        </w:rPr>
        <w:t>гарантирование равных прав и возможностей для доступа к материальным, финансовым, трудовым, информационным, природным и другим ресурсам;</w:t>
      </w:r>
    </w:p>
    <w:p w:rsidR="007D3D18" w:rsidRDefault="007D3D18" w:rsidP="007D3D18">
      <w:pPr>
        <w:pStyle w:val="a3"/>
        <w:numPr>
          <w:ilvl w:val="0"/>
          <w:numId w:val="21"/>
        </w:numPr>
        <w:tabs>
          <w:tab w:val="num" w:pos="927"/>
          <w:tab w:val="num" w:pos="987"/>
        </w:tabs>
        <w:spacing w:line="360" w:lineRule="auto"/>
        <w:ind w:left="0" w:right="-1" w:firstLine="567"/>
        <w:rPr>
          <w:sz w:val="28"/>
        </w:rPr>
      </w:pPr>
      <w:r>
        <w:rPr>
          <w:sz w:val="28"/>
        </w:rPr>
        <w:t>гарантирование неприкосновенности имущества и защиты прав собственности предпринимателей. Изъятие государством у предпринимателя его имущества не допускается, за исключением особых случаев, предусмотренных законодательством (по решению суда, в чрезвычайных ситуациях и т.п.);</w:t>
      </w:r>
    </w:p>
    <w:p w:rsidR="007D3D18" w:rsidRDefault="007D3D18" w:rsidP="007D3D18">
      <w:pPr>
        <w:pStyle w:val="a3"/>
        <w:numPr>
          <w:ilvl w:val="0"/>
          <w:numId w:val="21"/>
        </w:numPr>
        <w:tabs>
          <w:tab w:val="num" w:pos="927"/>
          <w:tab w:val="num" w:pos="987"/>
        </w:tabs>
        <w:spacing w:line="360" w:lineRule="auto"/>
        <w:ind w:left="0" w:right="-1" w:firstLine="567"/>
        <w:rPr>
          <w:sz w:val="28"/>
        </w:rPr>
      </w:pPr>
      <w:r>
        <w:rPr>
          <w:sz w:val="28"/>
        </w:rPr>
        <w:t>гарантирование возмещения убытков, причиненных предпринимателю гражданами, юридическими лицами и государственными органами и т.п.</w:t>
      </w:r>
    </w:p>
    <w:p w:rsidR="007D3D18" w:rsidRDefault="007D3D18">
      <w:pPr>
        <w:pStyle w:val="a3"/>
        <w:tabs>
          <w:tab w:val="num" w:pos="0"/>
          <w:tab w:val="num" w:pos="987"/>
        </w:tabs>
        <w:spacing w:line="360" w:lineRule="auto"/>
        <w:ind w:right="-1" w:firstLine="567"/>
        <w:rPr>
          <w:sz w:val="28"/>
        </w:rPr>
      </w:pPr>
      <w:r>
        <w:rPr>
          <w:sz w:val="28"/>
        </w:rPr>
        <w:t>в)  обеспечение свободы конкуренции, защита экономических субъектов от проявлений недобросовестной конкуренции и монополизма в любых сферах предпринимательской деятельности;</w:t>
      </w:r>
    </w:p>
    <w:p w:rsidR="007D3D18" w:rsidRDefault="007D3D18">
      <w:pPr>
        <w:pStyle w:val="a3"/>
        <w:tabs>
          <w:tab w:val="num" w:pos="0"/>
        </w:tabs>
        <w:spacing w:line="360" w:lineRule="auto"/>
        <w:ind w:right="-1" w:firstLine="567"/>
        <w:rPr>
          <w:sz w:val="28"/>
        </w:rPr>
      </w:pPr>
      <w:r>
        <w:rPr>
          <w:sz w:val="28"/>
        </w:rPr>
        <w:t xml:space="preserve">г) формирование предпринимательских структур при помощи государственной программы приватизации; </w:t>
      </w:r>
    </w:p>
    <w:p w:rsidR="007D3D18" w:rsidRDefault="007D3D18">
      <w:pPr>
        <w:pStyle w:val="a3"/>
        <w:tabs>
          <w:tab w:val="num" w:pos="0"/>
          <w:tab w:val="num" w:pos="987"/>
        </w:tabs>
        <w:spacing w:line="360" w:lineRule="auto"/>
        <w:ind w:right="-1" w:firstLine="567"/>
        <w:rPr>
          <w:sz w:val="28"/>
        </w:rPr>
      </w:pPr>
      <w:r>
        <w:rPr>
          <w:sz w:val="28"/>
        </w:rPr>
        <w:t>д) введение системы лицензирования на осуществление отдельных видов предпринимательской деятельности;</w:t>
      </w:r>
    </w:p>
    <w:p w:rsidR="007D3D18" w:rsidRDefault="007D3D18">
      <w:pPr>
        <w:pStyle w:val="a3"/>
        <w:tabs>
          <w:tab w:val="num" w:pos="0"/>
          <w:tab w:val="num" w:pos="987"/>
        </w:tabs>
        <w:spacing w:line="360" w:lineRule="auto"/>
        <w:ind w:right="-1" w:firstLine="567"/>
        <w:rPr>
          <w:sz w:val="28"/>
        </w:rPr>
      </w:pPr>
      <w:r>
        <w:rPr>
          <w:sz w:val="28"/>
        </w:rPr>
        <w:t>е) формирование системы сертификации и стандартизации продукции и т.п.</w:t>
      </w:r>
    </w:p>
    <w:p w:rsidR="007D3D18" w:rsidRDefault="007D3D18">
      <w:pPr>
        <w:pStyle w:val="a3"/>
        <w:tabs>
          <w:tab w:val="num" w:pos="0"/>
          <w:tab w:val="num" w:pos="987"/>
        </w:tabs>
        <w:spacing w:line="360" w:lineRule="auto"/>
        <w:ind w:right="-1" w:firstLine="567"/>
        <w:rPr>
          <w:sz w:val="28"/>
        </w:rPr>
      </w:pPr>
      <w:r>
        <w:rPr>
          <w:sz w:val="28"/>
        </w:rPr>
        <w:t>2. Экономические методы, среди которых:</w:t>
      </w:r>
    </w:p>
    <w:p w:rsidR="007D3D18" w:rsidRDefault="007D3D18">
      <w:pPr>
        <w:pStyle w:val="a3"/>
        <w:tabs>
          <w:tab w:val="num" w:pos="0"/>
          <w:tab w:val="num" w:pos="987"/>
        </w:tabs>
        <w:spacing w:line="360" w:lineRule="auto"/>
        <w:ind w:right="-1" w:firstLine="567"/>
        <w:rPr>
          <w:sz w:val="28"/>
        </w:rPr>
      </w:pPr>
      <w:r>
        <w:rPr>
          <w:sz w:val="28"/>
        </w:rPr>
        <w:t>а) регулирование предпринимательской деятельности при помощи налоговой и кредитно-денежной политики, в т.ч. используя льготное налогообложение и кредитование;</w:t>
      </w:r>
    </w:p>
    <w:p w:rsidR="007D3D18" w:rsidRDefault="007D3D18">
      <w:pPr>
        <w:pStyle w:val="a3"/>
        <w:tabs>
          <w:tab w:val="num" w:pos="0"/>
          <w:tab w:val="num" w:pos="987"/>
        </w:tabs>
        <w:spacing w:line="360" w:lineRule="auto"/>
        <w:ind w:right="-1" w:firstLine="567"/>
        <w:rPr>
          <w:sz w:val="28"/>
        </w:rPr>
      </w:pPr>
      <w:r>
        <w:rPr>
          <w:sz w:val="28"/>
        </w:rPr>
        <w:t>б) методы ценовой политики, включая практику фиксированных цен и тарифов на отдельные товары и услуги, лимитное ценообразование (установление верхней и нижней границы цен);</w:t>
      </w:r>
    </w:p>
    <w:p w:rsidR="007D3D18" w:rsidRDefault="007D3D18">
      <w:pPr>
        <w:pStyle w:val="a3"/>
        <w:tabs>
          <w:tab w:val="num" w:pos="0"/>
          <w:tab w:val="num" w:pos="987"/>
        </w:tabs>
        <w:spacing w:line="360" w:lineRule="auto"/>
        <w:ind w:right="-1" w:firstLine="567"/>
        <w:rPr>
          <w:sz w:val="28"/>
        </w:rPr>
      </w:pPr>
      <w:r>
        <w:rPr>
          <w:sz w:val="28"/>
        </w:rPr>
        <w:t>в) использование дотаций на отдельные социально-значимые товары и услуги;</w:t>
      </w:r>
    </w:p>
    <w:p w:rsidR="007D3D18" w:rsidRDefault="007D3D18">
      <w:pPr>
        <w:pStyle w:val="a3"/>
        <w:tabs>
          <w:tab w:val="num" w:pos="0"/>
          <w:tab w:val="num" w:pos="987"/>
        </w:tabs>
        <w:spacing w:line="360" w:lineRule="auto"/>
        <w:ind w:right="-1" w:firstLine="567"/>
        <w:rPr>
          <w:sz w:val="28"/>
        </w:rPr>
      </w:pPr>
      <w:r>
        <w:rPr>
          <w:sz w:val="28"/>
        </w:rPr>
        <w:t xml:space="preserve">г) предоставление бюджетной  финансовой помощи; </w:t>
      </w:r>
    </w:p>
    <w:p w:rsidR="007D3D18" w:rsidRDefault="007D3D18">
      <w:pPr>
        <w:pStyle w:val="a3"/>
        <w:tabs>
          <w:tab w:val="num" w:pos="0"/>
          <w:tab w:val="num" w:pos="987"/>
        </w:tabs>
        <w:spacing w:line="360" w:lineRule="auto"/>
        <w:ind w:right="-1" w:firstLine="567"/>
        <w:rPr>
          <w:sz w:val="28"/>
        </w:rPr>
      </w:pPr>
      <w:r>
        <w:rPr>
          <w:sz w:val="28"/>
        </w:rPr>
        <w:t>д) введение системы банкротства и санации (система мероприятий, направленная на предотвращение банкротства предприятия) предприятий;</w:t>
      </w:r>
    </w:p>
    <w:p w:rsidR="007D3D18" w:rsidRDefault="007D3D18">
      <w:pPr>
        <w:pStyle w:val="a3"/>
        <w:tabs>
          <w:tab w:val="num" w:pos="0"/>
          <w:tab w:val="num" w:pos="987"/>
        </w:tabs>
        <w:spacing w:line="360" w:lineRule="auto"/>
        <w:ind w:right="-1" w:firstLine="567"/>
        <w:rPr>
          <w:sz w:val="28"/>
        </w:rPr>
      </w:pPr>
      <w:r>
        <w:rPr>
          <w:sz w:val="28"/>
        </w:rPr>
        <w:t>д) разработка и реализация государственных и региональных программ, по поддержке предпринимательства;</w:t>
      </w:r>
    </w:p>
    <w:p w:rsidR="007D3D18" w:rsidRDefault="007D3D18">
      <w:pPr>
        <w:pStyle w:val="a3"/>
        <w:tabs>
          <w:tab w:val="num" w:pos="0"/>
          <w:tab w:val="num" w:pos="987"/>
        </w:tabs>
        <w:spacing w:line="360" w:lineRule="auto"/>
        <w:ind w:right="-1" w:firstLine="567"/>
        <w:rPr>
          <w:sz w:val="28"/>
        </w:rPr>
      </w:pPr>
      <w:r>
        <w:rPr>
          <w:sz w:val="28"/>
        </w:rPr>
        <w:t>е) заключение договоров на поставку товаров для государственных нужд;</w:t>
      </w:r>
    </w:p>
    <w:p w:rsidR="007D3D18" w:rsidRDefault="007D3D18">
      <w:pPr>
        <w:pStyle w:val="a3"/>
        <w:tabs>
          <w:tab w:val="num" w:pos="0"/>
          <w:tab w:val="num" w:pos="987"/>
        </w:tabs>
        <w:spacing w:line="360" w:lineRule="auto"/>
        <w:ind w:right="-1" w:firstLine="567"/>
        <w:rPr>
          <w:sz w:val="28"/>
        </w:rPr>
      </w:pPr>
      <w:r>
        <w:rPr>
          <w:sz w:val="28"/>
        </w:rPr>
        <w:t>ж) применение различного рода штрафов, санкций и т.п.</w:t>
      </w:r>
    </w:p>
    <w:p w:rsidR="007D3D18" w:rsidRDefault="007D3D18">
      <w:pPr>
        <w:pStyle w:val="a3"/>
        <w:tabs>
          <w:tab w:val="num" w:pos="0"/>
          <w:tab w:val="num" w:pos="987"/>
        </w:tabs>
        <w:spacing w:line="360" w:lineRule="auto"/>
        <w:ind w:right="-1" w:firstLine="567"/>
        <w:rPr>
          <w:sz w:val="28"/>
        </w:rPr>
      </w:pPr>
      <w:r>
        <w:rPr>
          <w:sz w:val="28"/>
        </w:rPr>
        <w:t>Особое место в системе государственного регулирования предпринимательской деятельности занимает практика поддержки малого бизнеса. Формы поддержки малого бизнеса.</w:t>
      </w:r>
    </w:p>
    <w:p w:rsidR="007D3D18" w:rsidRDefault="007D3D18">
      <w:pPr>
        <w:pStyle w:val="a3"/>
        <w:tabs>
          <w:tab w:val="num" w:pos="0"/>
        </w:tabs>
        <w:spacing w:line="360" w:lineRule="auto"/>
        <w:ind w:right="-1" w:firstLine="567"/>
        <w:rPr>
          <w:sz w:val="28"/>
        </w:rPr>
      </w:pPr>
      <w:r>
        <w:rPr>
          <w:sz w:val="28"/>
        </w:rPr>
        <w:t>1. Законодательное закрепление упрощенной процедуры регистрации малых предприятий, ведения ими финансовой и иной отчетности.</w:t>
      </w:r>
    </w:p>
    <w:p w:rsidR="007D3D18" w:rsidRDefault="007D3D18">
      <w:pPr>
        <w:pStyle w:val="a3"/>
        <w:tabs>
          <w:tab w:val="num" w:pos="0"/>
        </w:tabs>
        <w:spacing w:line="360" w:lineRule="auto"/>
        <w:ind w:right="-1" w:firstLine="567"/>
        <w:rPr>
          <w:sz w:val="28"/>
        </w:rPr>
      </w:pPr>
      <w:r>
        <w:rPr>
          <w:sz w:val="28"/>
        </w:rPr>
        <w:t>2. Предоставление льготного режима налогообложения (меньшая ставка налога на прибыль, фиксированный, единый налог).</w:t>
      </w:r>
    </w:p>
    <w:p w:rsidR="007D3D18" w:rsidRDefault="007D3D18">
      <w:pPr>
        <w:pStyle w:val="a3"/>
        <w:tabs>
          <w:tab w:val="num" w:pos="0"/>
        </w:tabs>
        <w:spacing w:line="360" w:lineRule="auto"/>
        <w:ind w:right="-1" w:firstLine="567"/>
        <w:rPr>
          <w:sz w:val="28"/>
        </w:rPr>
      </w:pPr>
      <w:r>
        <w:rPr>
          <w:sz w:val="28"/>
        </w:rPr>
        <w:t>3. Финансовая поддержка через специальные фонды, часть средств которых формируется за счет государственных источников. (В Украине такими фондами являются: Украинский фонд поддержки предпринимательства, Государственный Инновационный фонд, Украинский фонд поддержки крестьянских (фермерских) хозяйств, а также около 30 региональных фондов поддержки предпринимательсва).</w:t>
      </w:r>
    </w:p>
    <w:p w:rsidR="007D3D18" w:rsidRDefault="007D3D18">
      <w:pPr>
        <w:pStyle w:val="a3"/>
        <w:tabs>
          <w:tab w:val="num" w:pos="0"/>
        </w:tabs>
        <w:spacing w:line="360" w:lineRule="auto"/>
        <w:ind w:right="-1" w:firstLine="567"/>
        <w:rPr>
          <w:sz w:val="28"/>
        </w:rPr>
      </w:pPr>
      <w:r>
        <w:rPr>
          <w:sz w:val="28"/>
        </w:rPr>
        <w:t>4. Создание «бизнес-инкубаторов» - организаций, призванных содействовать начинающим предпринимателям (бесплатное консультирование, обучение, помощь в аренде помещений и т.п.).</w:t>
      </w:r>
    </w:p>
    <w:p w:rsidR="007D3D18" w:rsidRDefault="007D3D18">
      <w:pPr>
        <w:pStyle w:val="a3"/>
        <w:tabs>
          <w:tab w:val="num" w:pos="0"/>
        </w:tabs>
        <w:spacing w:line="360" w:lineRule="auto"/>
        <w:ind w:right="-1" w:firstLine="567"/>
        <w:rPr>
          <w:sz w:val="28"/>
        </w:rPr>
      </w:pPr>
    </w:p>
    <w:p w:rsidR="007D3D18" w:rsidRDefault="007D3D18">
      <w:pPr>
        <w:pStyle w:val="a3"/>
        <w:tabs>
          <w:tab w:val="num" w:pos="0"/>
        </w:tabs>
        <w:spacing w:line="360" w:lineRule="auto"/>
        <w:ind w:right="-1" w:firstLine="567"/>
        <w:rPr>
          <w:i/>
          <w:sz w:val="28"/>
        </w:rPr>
      </w:pPr>
      <w:r>
        <w:rPr>
          <w:b/>
          <w:sz w:val="28"/>
        </w:rPr>
        <w:t>2</w:t>
      </w:r>
      <w:r>
        <w:rPr>
          <w:i/>
          <w:sz w:val="28"/>
        </w:rPr>
        <w:t>. Приватизация и демонополизация в системе государственного регулирования предпринимательской деятельности.</w:t>
      </w:r>
    </w:p>
    <w:p w:rsidR="007D3D18" w:rsidRDefault="007D3D18">
      <w:pPr>
        <w:pStyle w:val="a3"/>
        <w:spacing w:line="360" w:lineRule="auto"/>
        <w:ind w:right="-1" w:firstLine="567"/>
        <w:rPr>
          <w:sz w:val="28"/>
        </w:rPr>
      </w:pPr>
      <w:r>
        <w:rPr>
          <w:sz w:val="28"/>
        </w:rPr>
        <w:t>В силу специфических условий формирования в нашей стране рыночной экономики особое место в системе государственного регулирования предпринимательства занимает приватизация – переход государственной собственности в частные формы.</w:t>
      </w:r>
    </w:p>
    <w:p w:rsidR="007D3D18" w:rsidRDefault="007D3D18">
      <w:pPr>
        <w:pStyle w:val="a3"/>
        <w:spacing w:line="360" w:lineRule="auto"/>
        <w:ind w:right="-1" w:firstLine="567"/>
        <w:rPr>
          <w:sz w:val="28"/>
        </w:rPr>
      </w:pPr>
      <w:r>
        <w:rPr>
          <w:sz w:val="28"/>
        </w:rPr>
        <w:t>Законодательное обеспечение данного процесса в нашей стране осуществляют, принятые в 1992 г. законы Украины «О приватизации имущества государственных предприятий», «О приватизационных бумагах» и т.п., а также, утверждаемые ежегодно Верховным Советом Украины «Государственные программы приватизации на …. год».</w:t>
      </w:r>
    </w:p>
    <w:p w:rsidR="007D3D18" w:rsidRDefault="007D3D18">
      <w:pPr>
        <w:pStyle w:val="a3"/>
        <w:spacing w:line="360" w:lineRule="auto"/>
        <w:ind w:right="-1" w:firstLine="567"/>
        <w:jc w:val="center"/>
        <w:rPr>
          <w:sz w:val="28"/>
        </w:rPr>
      </w:pPr>
      <w:r>
        <w:rPr>
          <w:sz w:val="28"/>
        </w:rPr>
        <w:t>Основные способы приватизации.</w:t>
      </w:r>
    </w:p>
    <w:p w:rsidR="007D3D18" w:rsidRDefault="007D3D18">
      <w:pPr>
        <w:pStyle w:val="a3"/>
        <w:spacing w:line="360" w:lineRule="auto"/>
        <w:ind w:right="-1" w:firstLine="567"/>
        <w:rPr>
          <w:sz w:val="28"/>
        </w:rPr>
      </w:pPr>
      <w:r>
        <w:rPr>
          <w:sz w:val="28"/>
        </w:rPr>
        <w:t>1. Выкуп объектов малой приватизации обществом покупателей, созданного работниками данного предприятия.</w:t>
      </w:r>
    </w:p>
    <w:p w:rsidR="007D3D18" w:rsidRDefault="007D3D18">
      <w:pPr>
        <w:pStyle w:val="a3"/>
        <w:spacing w:line="360" w:lineRule="auto"/>
        <w:ind w:right="-1" w:firstLine="567"/>
        <w:rPr>
          <w:sz w:val="28"/>
        </w:rPr>
      </w:pPr>
      <w:r>
        <w:rPr>
          <w:sz w:val="28"/>
        </w:rPr>
        <w:t>2. Продажа на аукционе – собственником приватизируемого объекта становится покупатель, предложивший наивысшую цену.</w:t>
      </w:r>
    </w:p>
    <w:p w:rsidR="007D3D18" w:rsidRDefault="007D3D18">
      <w:pPr>
        <w:pStyle w:val="a3"/>
        <w:spacing w:line="360" w:lineRule="auto"/>
        <w:ind w:right="-1" w:firstLine="567"/>
        <w:rPr>
          <w:sz w:val="28"/>
        </w:rPr>
      </w:pPr>
      <w:r>
        <w:rPr>
          <w:sz w:val="28"/>
        </w:rPr>
        <w:t>3. Продажа по некоммерческому конкурсу- собственником приватизируемого объекта становится покупатель, предложивший лучшие условия его эксплуатации или, при одинаковых условиях -наивысшую цену.</w:t>
      </w:r>
    </w:p>
    <w:p w:rsidR="007D3D18" w:rsidRDefault="007D3D18">
      <w:pPr>
        <w:pStyle w:val="a3"/>
        <w:spacing w:line="360" w:lineRule="auto"/>
        <w:ind w:right="-1" w:firstLine="567"/>
        <w:rPr>
          <w:sz w:val="28"/>
        </w:rPr>
      </w:pPr>
      <w:r>
        <w:rPr>
          <w:sz w:val="28"/>
        </w:rPr>
        <w:t>4. Продажа по коммерческому конкурсу - собственником приватизируемого объекта становится покупатель, который при фиксированных первоначальных условиях приватизации предложил наивысшую цену.</w:t>
      </w:r>
    </w:p>
    <w:p w:rsidR="007D3D18" w:rsidRDefault="007D3D18">
      <w:pPr>
        <w:pStyle w:val="a3"/>
        <w:spacing w:line="360" w:lineRule="auto"/>
        <w:ind w:right="-1" w:firstLine="567"/>
        <w:rPr>
          <w:sz w:val="28"/>
        </w:rPr>
      </w:pPr>
      <w:r>
        <w:rPr>
          <w:sz w:val="28"/>
        </w:rPr>
        <w:t>5. Продажа по конкурсу с отсрочкой платежа - собственником приватизируемого объекта становится покупатель, который на конкурсных основаниях приобрел право на данный объект с отсрочкой платежа на три года при условии предварительного внесения 30% его стоимости.</w:t>
      </w:r>
    </w:p>
    <w:p w:rsidR="007D3D18" w:rsidRDefault="007D3D18">
      <w:pPr>
        <w:pStyle w:val="a3"/>
        <w:spacing w:line="360" w:lineRule="auto"/>
        <w:ind w:right="-1" w:firstLine="567"/>
        <w:rPr>
          <w:sz w:val="28"/>
        </w:rPr>
      </w:pPr>
      <w:r>
        <w:rPr>
          <w:sz w:val="28"/>
        </w:rPr>
        <w:t>6. Выкуп государственного имущества в соответствии с альтернативным планом приватизации - собственником приватизируемого объекта или его части становится общество покупателей, созданное работниками данного предприятия, в соответствии с разработанным обществом покупателей планом, альтернативным до плана, предложенной комиссией с приватизации.</w:t>
      </w:r>
    </w:p>
    <w:p w:rsidR="007D3D18" w:rsidRDefault="007D3D18">
      <w:pPr>
        <w:pStyle w:val="a3"/>
        <w:spacing w:line="360" w:lineRule="auto"/>
        <w:ind w:right="-1" w:firstLine="567"/>
        <w:rPr>
          <w:sz w:val="28"/>
        </w:rPr>
      </w:pPr>
      <w:r>
        <w:rPr>
          <w:sz w:val="28"/>
        </w:rPr>
        <w:t>7. Выкуп имущества, сданного в аренду с выкупом – собственником объекта приватизации становится арендатор в соответствии с договором аренды.</w:t>
      </w:r>
    </w:p>
    <w:p w:rsidR="007D3D18" w:rsidRDefault="007D3D18">
      <w:pPr>
        <w:pStyle w:val="a3"/>
        <w:spacing w:line="360" w:lineRule="auto"/>
        <w:ind w:right="-1" w:firstLine="567"/>
        <w:rPr>
          <w:sz w:val="28"/>
        </w:rPr>
      </w:pPr>
      <w:r>
        <w:rPr>
          <w:sz w:val="28"/>
        </w:rPr>
        <w:t>8. Продажа акций открытых акционерных обществ – собственниками акций преобразованных в открытые акционерные общества государственных предприятий становятся покупатели, предложившие наивысшую цену за акцию. (Открытая продажа происходит после льготной продажи акций приватизируемого предприятия – работникам предприятия, руководству и т.п.).</w:t>
      </w:r>
    </w:p>
    <w:p w:rsidR="007D3D18" w:rsidRDefault="007D3D18">
      <w:pPr>
        <w:pStyle w:val="a3"/>
        <w:spacing w:line="360" w:lineRule="auto"/>
        <w:ind w:right="-1" w:firstLine="567"/>
        <w:rPr>
          <w:sz w:val="28"/>
        </w:rPr>
      </w:pPr>
      <w:r>
        <w:rPr>
          <w:sz w:val="28"/>
        </w:rPr>
        <w:t>На сегодня бесплатная приватизация (за приватизационные имущественные сертификаты) закончилась и основными способами становятся реализация государственного имущества по коммерческим и некоммерческим конкурсам.</w:t>
      </w:r>
    </w:p>
    <w:p w:rsidR="007D3D18" w:rsidRDefault="007D3D18">
      <w:pPr>
        <w:pStyle w:val="a3"/>
        <w:spacing w:line="360" w:lineRule="auto"/>
        <w:ind w:right="-1" w:firstLine="567"/>
        <w:jc w:val="center"/>
        <w:rPr>
          <w:sz w:val="28"/>
        </w:rPr>
      </w:pPr>
      <w:r>
        <w:rPr>
          <w:sz w:val="28"/>
        </w:rPr>
        <w:t>Антимонопольное регулирование.</w:t>
      </w:r>
    </w:p>
    <w:p w:rsidR="007D3D18" w:rsidRDefault="007D3D18">
      <w:pPr>
        <w:pStyle w:val="a3"/>
        <w:spacing w:line="360" w:lineRule="auto"/>
        <w:ind w:right="-1" w:firstLine="567"/>
        <w:rPr>
          <w:sz w:val="28"/>
        </w:rPr>
      </w:pPr>
      <w:r>
        <w:rPr>
          <w:sz w:val="28"/>
        </w:rPr>
        <w:t>Целью антимонопольной политики государства является эффективный контроль за деятельность существующих монопольных образований и недопущение формирования новых монополистических структур.</w:t>
      </w:r>
    </w:p>
    <w:p w:rsidR="007D3D18" w:rsidRDefault="007D3D18">
      <w:pPr>
        <w:pStyle w:val="a3"/>
        <w:spacing w:line="360" w:lineRule="auto"/>
        <w:ind w:right="-1" w:firstLine="567"/>
        <w:rPr>
          <w:sz w:val="28"/>
        </w:rPr>
      </w:pPr>
      <w:r>
        <w:rPr>
          <w:sz w:val="28"/>
        </w:rPr>
        <w:t>Данная цель достигается через постановку и реализацию ряда задач, в частности:</w:t>
      </w:r>
    </w:p>
    <w:p w:rsidR="007D3D18" w:rsidRDefault="007D3D18">
      <w:pPr>
        <w:pStyle w:val="a3"/>
        <w:spacing w:line="360" w:lineRule="auto"/>
        <w:ind w:right="-1" w:firstLine="567"/>
        <w:rPr>
          <w:sz w:val="28"/>
        </w:rPr>
      </w:pPr>
      <w:r>
        <w:rPr>
          <w:sz w:val="28"/>
        </w:rPr>
        <w:t>1. Создание правовых основ государственного регулирования монополий. Первые антимонопольные законы были приняты в США в 1890 г.  В Украине существует несколько законов, регулирующих монополистические тенденции – «Об ограничении монополизма и недопущении недобросовестной конкуренции в предпринимательской деятельности» 1992 г., Закон Украины от 1993 г. «Об Антимонопольном Комитете», Закон Украины от 1996 "О недобросовестной конкуренции", Закон Украины от 2000 г. "Об экономической конкуренции".</w:t>
      </w:r>
    </w:p>
    <w:p w:rsidR="007D3D18" w:rsidRDefault="007D3D18">
      <w:pPr>
        <w:pStyle w:val="a3"/>
        <w:spacing w:line="360" w:lineRule="auto"/>
        <w:ind w:right="-1" w:firstLine="567"/>
        <w:rPr>
          <w:sz w:val="28"/>
        </w:rPr>
      </w:pPr>
      <w:r>
        <w:rPr>
          <w:sz w:val="28"/>
        </w:rPr>
        <w:t>2. Формирования системы государственных институтов, отвечающих за реализацию правовых положений антимонопольных законов и наделение их соответствующими полномочиями. В большинстве стран мира таким институтом является министерство юстиции, у нас – Антимонопольный комитет. Последний имеет право отслеживать ситуацию на различных товарных рынках, определять положение предприятия на рынке как монопольное (если доля одного предприятия на рынке определенного товара превышает 35%, трех и менее - 50%, пяти и менее - 70%), налагать штрафные санкции за злоупотребление монопольным положением, давать разрешение на процессы слияния нескольких предприятий, применять решения о принудительном разделе монополистических структур и т.п.</w:t>
      </w:r>
    </w:p>
    <w:p w:rsidR="007D3D18" w:rsidRDefault="007D3D18">
      <w:pPr>
        <w:pStyle w:val="a3"/>
        <w:spacing w:line="360" w:lineRule="auto"/>
        <w:ind w:right="-1" w:firstLine="567"/>
        <w:rPr>
          <w:sz w:val="28"/>
        </w:rPr>
      </w:pPr>
      <w:r>
        <w:rPr>
          <w:sz w:val="28"/>
        </w:rPr>
        <w:t>3. Разработки механизмов влияния на существующие монополии и недопущения формирования новых. Основными такими механизмами являются:</w:t>
      </w:r>
    </w:p>
    <w:p w:rsidR="007D3D18" w:rsidRDefault="007D3D18">
      <w:pPr>
        <w:pStyle w:val="a3"/>
        <w:spacing w:line="360" w:lineRule="auto"/>
        <w:ind w:right="-1" w:firstLine="567"/>
        <w:rPr>
          <w:sz w:val="28"/>
        </w:rPr>
      </w:pPr>
      <w:r>
        <w:rPr>
          <w:sz w:val="28"/>
        </w:rPr>
        <w:t>а) повышенные ставки налогообложения монопольных прибылей, в случае злоупотребления монополией своего положения на рынке;</w:t>
      </w:r>
    </w:p>
    <w:p w:rsidR="007D3D18" w:rsidRDefault="007D3D18">
      <w:pPr>
        <w:pStyle w:val="a3"/>
        <w:spacing w:line="360" w:lineRule="auto"/>
        <w:ind w:right="-1" w:firstLine="567"/>
        <w:rPr>
          <w:sz w:val="28"/>
        </w:rPr>
      </w:pPr>
      <w:r>
        <w:rPr>
          <w:sz w:val="28"/>
        </w:rPr>
        <w:t>б) прямое регулирование цен монополистических структур при помощи установления фиксированных и лимитных цен;</w:t>
      </w:r>
    </w:p>
    <w:p w:rsidR="007D3D18" w:rsidRDefault="007D3D18">
      <w:pPr>
        <w:pStyle w:val="a3"/>
        <w:spacing w:line="360" w:lineRule="auto"/>
        <w:ind w:right="-1" w:firstLine="567"/>
        <w:rPr>
          <w:sz w:val="28"/>
        </w:rPr>
      </w:pPr>
      <w:r>
        <w:rPr>
          <w:sz w:val="28"/>
        </w:rPr>
        <w:t>в) реприватизация монополий (перевод в государственную собственность);</w:t>
      </w:r>
    </w:p>
    <w:p w:rsidR="007D3D18" w:rsidRDefault="007D3D18">
      <w:pPr>
        <w:pStyle w:val="a3"/>
        <w:spacing w:line="360" w:lineRule="auto"/>
        <w:ind w:right="-1" w:firstLine="567"/>
        <w:rPr>
          <w:sz w:val="28"/>
        </w:rPr>
      </w:pPr>
      <w:r>
        <w:rPr>
          <w:sz w:val="28"/>
        </w:rPr>
        <w:t>г) штрафные и уголовные санкции;</w:t>
      </w:r>
    </w:p>
    <w:p w:rsidR="007D3D18" w:rsidRDefault="007D3D18">
      <w:pPr>
        <w:pStyle w:val="a3"/>
        <w:spacing w:line="360" w:lineRule="auto"/>
        <w:ind w:right="-1" w:firstLine="567"/>
        <w:rPr>
          <w:sz w:val="28"/>
        </w:rPr>
      </w:pPr>
      <w:r>
        <w:rPr>
          <w:sz w:val="28"/>
        </w:rPr>
        <w:t>д) принудительный раздел монополистических структур, если эта мера не приводит к разрыву единого технологического цикла производства (пример, в 1982-83 г.г. принудительное разукрупнение самой крупной телефонной корпорации  США –АТТ);</w:t>
      </w:r>
    </w:p>
    <w:p w:rsidR="007D3D18" w:rsidRDefault="007D3D18">
      <w:pPr>
        <w:pStyle w:val="a3"/>
        <w:spacing w:line="360" w:lineRule="auto"/>
        <w:ind w:right="-1" w:firstLine="567"/>
        <w:rPr>
          <w:sz w:val="28"/>
        </w:rPr>
      </w:pPr>
      <w:r>
        <w:rPr>
          <w:sz w:val="28"/>
        </w:rPr>
        <w:t>е) запрет на процессы слияния и поглощения, если это может снизить конкурентный уровень в отрасли (особенно картельных соглашений);</w:t>
      </w:r>
    </w:p>
    <w:p w:rsidR="007D3D18" w:rsidRDefault="007D3D18">
      <w:pPr>
        <w:pStyle w:val="a3"/>
        <w:spacing w:line="360" w:lineRule="auto"/>
        <w:ind w:right="-1" w:firstLine="567"/>
        <w:rPr>
          <w:sz w:val="28"/>
        </w:rPr>
      </w:pPr>
      <w:r>
        <w:rPr>
          <w:sz w:val="28"/>
        </w:rPr>
        <w:t>ж) получение разрешения на покупку определенного пакета акций предприятия (в Украине Антимонопольный комитет предоставляет такое решение или запрещает покупку, в случае величины пакета акций от 25% и выше);</w:t>
      </w:r>
    </w:p>
    <w:p w:rsidR="007D3D18" w:rsidRDefault="007D3D18">
      <w:pPr>
        <w:spacing w:line="360" w:lineRule="auto"/>
        <w:ind w:right="-1" w:firstLine="567"/>
        <w:jc w:val="both"/>
      </w:pPr>
      <w:r>
        <w:t>е) стимулирование конкуренции в отрасли, контролируемой монополией за счет развития малого и среднего бизнеса, либерализации внешнеэкономической деятельности.</w:t>
      </w:r>
    </w:p>
    <w:p w:rsidR="007D3D18" w:rsidRDefault="007D3D18">
      <w:pPr>
        <w:spacing w:line="360" w:lineRule="auto"/>
        <w:ind w:right="-1" w:firstLine="567"/>
        <w:jc w:val="both"/>
      </w:pPr>
    </w:p>
    <w:p w:rsidR="007D3D18" w:rsidRDefault="007D3D18">
      <w:pPr>
        <w:pStyle w:val="a3"/>
        <w:tabs>
          <w:tab w:val="num" w:pos="0"/>
        </w:tabs>
        <w:spacing w:line="360" w:lineRule="auto"/>
        <w:ind w:right="-1" w:firstLine="567"/>
        <w:jc w:val="center"/>
        <w:rPr>
          <w:sz w:val="28"/>
        </w:rPr>
      </w:pPr>
      <w:r>
        <w:rPr>
          <w:sz w:val="28"/>
        </w:rPr>
        <w:t>Тема 10. Государственного регулирования НТП и инвестиционной деятельности</w:t>
      </w:r>
    </w:p>
    <w:p w:rsidR="007D3D18" w:rsidRDefault="007D3D18">
      <w:pPr>
        <w:pStyle w:val="a3"/>
        <w:tabs>
          <w:tab w:val="num" w:pos="0"/>
        </w:tabs>
        <w:spacing w:line="360" w:lineRule="auto"/>
        <w:ind w:right="-1" w:firstLine="567"/>
        <w:rPr>
          <w:sz w:val="28"/>
        </w:rPr>
      </w:pPr>
      <w:r>
        <w:rPr>
          <w:sz w:val="28"/>
        </w:rPr>
        <w:t>1. Сущность, формы и методы государственного регулирования НТП.</w:t>
      </w:r>
    </w:p>
    <w:p w:rsidR="007D3D18" w:rsidRDefault="007D3D18">
      <w:pPr>
        <w:pStyle w:val="a3"/>
        <w:tabs>
          <w:tab w:val="num" w:pos="0"/>
        </w:tabs>
        <w:spacing w:line="360" w:lineRule="auto"/>
        <w:ind w:right="-1" w:firstLine="567"/>
        <w:rPr>
          <w:sz w:val="28"/>
        </w:rPr>
      </w:pPr>
      <w:r>
        <w:rPr>
          <w:sz w:val="28"/>
        </w:rPr>
        <w:t>2. Государственное регулирование рынка ценных бумаг.</w:t>
      </w:r>
    </w:p>
    <w:p w:rsidR="007D3D18" w:rsidRDefault="007D3D18">
      <w:pPr>
        <w:pStyle w:val="a3"/>
        <w:tabs>
          <w:tab w:val="num" w:pos="0"/>
        </w:tabs>
        <w:spacing w:line="360" w:lineRule="auto"/>
        <w:ind w:right="-1" w:firstLine="567"/>
        <w:rPr>
          <w:sz w:val="28"/>
        </w:rPr>
      </w:pPr>
    </w:p>
    <w:p w:rsidR="007D3D18" w:rsidRDefault="007D3D18">
      <w:pPr>
        <w:pStyle w:val="a3"/>
        <w:tabs>
          <w:tab w:val="num" w:pos="0"/>
        </w:tabs>
        <w:spacing w:line="360" w:lineRule="auto"/>
        <w:ind w:right="-1" w:firstLine="567"/>
        <w:rPr>
          <w:i/>
          <w:sz w:val="28"/>
        </w:rPr>
      </w:pPr>
      <w:r>
        <w:rPr>
          <w:i/>
          <w:sz w:val="28"/>
        </w:rPr>
        <w:t>1. Сущность, формы и методы государственного регулирования НТП.</w:t>
      </w:r>
    </w:p>
    <w:p w:rsidR="007D3D18" w:rsidRDefault="007D3D18">
      <w:pPr>
        <w:pStyle w:val="a3"/>
        <w:tabs>
          <w:tab w:val="num" w:pos="0"/>
        </w:tabs>
        <w:spacing w:line="360" w:lineRule="auto"/>
        <w:ind w:right="-1" w:firstLine="567"/>
        <w:rPr>
          <w:sz w:val="28"/>
        </w:rPr>
      </w:pPr>
      <w:r>
        <w:rPr>
          <w:sz w:val="28"/>
        </w:rPr>
        <w:t>В современных условиях НТП является важнейшим фактором социально-экономического развития, определяет уровень конкурентоспособности предприятий и отдельных стран в мировом хозяйстве.  Использование результатов НТП для целей экономического роста получило название инновационного процесса, который включает в себя деятельность экономических субъектов с момента зарождения идеи до ее коммерческой реализации. Поэтому, государственное регулирование НТП осуществляется в виде инновационной экономической политики.</w:t>
      </w:r>
    </w:p>
    <w:p w:rsidR="007D3D18" w:rsidRDefault="007D3D18">
      <w:pPr>
        <w:pStyle w:val="a3"/>
        <w:tabs>
          <w:tab w:val="num" w:pos="0"/>
        </w:tabs>
        <w:spacing w:line="360" w:lineRule="auto"/>
        <w:ind w:right="-1" w:firstLine="567"/>
        <w:rPr>
          <w:sz w:val="28"/>
        </w:rPr>
      </w:pPr>
      <w:r>
        <w:rPr>
          <w:sz w:val="28"/>
        </w:rPr>
        <w:t>Инновационная экономическая политика – комплекс мероприятий государства, направленных на эффективное использование научно-технического потенциала страны, создание благоприятных условий для  стимулирования инновационной активности субъектов национальной экономики.</w:t>
      </w:r>
    </w:p>
    <w:p w:rsidR="007D3D18" w:rsidRDefault="007D3D18">
      <w:pPr>
        <w:pStyle w:val="a3"/>
        <w:tabs>
          <w:tab w:val="num" w:pos="0"/>
        </w:tabs>
        <w:spacing w:line="360" w:lineRule="auto"/>
        <w:ind w:right="-1" w:firstLine="567"/>
        <w:rPr>
          <w:sz w:val="28"/>
        </w:rPr>
      </w:pPr>
      <w:r>
        <w:rPr>
          <w:sz w:val="28"/>
        </w:rPr>
        <w:t>Инновационная экономическая политика реализуется  через следующие основные формы:</w:t>
      </w:r>
    </w:p>
    <w:p w:rsidR="007D3D18" w:rsidRDefault="007D3D18" w:rsidP="007D3D18">
      <w:pPr>
        <w:pStyle w:val="a3"/>
        <w:numPr>
          <w:ilvl w:val="0"/>
          <w:numId w:val="58"/>
        </w:numPr>
        <w:tabs>
          <w:tab w:val="left" w:pos="709"/>
        </w:tabs>
        <w:spacing w:line="360" w:lineRule="auto"/>
        <w:ind w:left="0" w:right="-1" w:firstLine="567"/>
        <w:rPr>
          <w:sz w:val="28"/>
        </w:rPr>
      </w:pPr>
      <w:r>
        <w:rPr>
          <w:sz w:val="28"/>
        </w:rPr>
        <w:t>Государственная поддержка фундаментальных и прикладных исследований. Фундаментальные исследования – научно-теоретическая и экспериментальная деятельность, направленная на получение новых знаний о закономерностях развития природы, общества, человека и их взаимосвязи. Прикладные исследования - научно-теоретическая и экспериментальная деятельность, направленная на получение и использование знаний для практических целей;</w:t>
      </w:r>
    </w:p>
    <w:p w:rsidR="007D3D18" w:rsidRDefault="007D3D18">
      <w:pPr>
        <w:pStyle w:val="a3"/>
        <w:spacing w:line="360" w:lineRule="auto"/>
        <w:ind w:right="-1" w:firstLine="567"/>
        <w:rPr>
          <w:sz w:val="28"/>
        </w:rPr>
      </w:pPr>
      <w:r>
        <w:rPr>
          <w:sz w:val="28"/>
        </w:rPr>
        <w:t>2. Создание рынка научной и научно-технической продукции, обеспечивающего внедрение достижений НТП в процесс производства (защита прав интеллектуальной собственности через систему авторских прав и патентов, поддержка информационных центров, организация статистики в научной деятельности, создание системы центров по повышению квалификации научных кадров и т.п.);</w:t>
      </w:r>
    </w:p>
    <w:p w:rsidR="007D3D18" w:rsidRDefault="007D3D18">
      <w:pPr>
        <w:pStyle w:val="a3"/>
        <w:spacing w:line="360" w:lineRule="auto"/>
        <w:ind w:right="-1" w:firstLine="567"/>
        <w:rPr>
          <w:sz w:val="28"/>
        </w:rPr>
      </w:pPr>
      <w:r>
        <w:rPr>
          <w:sz w:val="28"/>
        </w:rPr>
        <w:t>3. Государственное стимулирование развития малого инновационного бизнеса (в мировой практике – «венчурный» (рисковый) бизнес).</w:t>
      </w:r>
    </w:p>
    <w:p w:rsidR="007D3D18" w:rsidRDefault="007D3D18">
      <w:pPr>
        <w:pStyle w:val="a3"/>
        <w:spacing w:line="360" w:lineRule="auto"/>
        <w:ind w:right="-1" w:firstLine="567"/>
        <w:jc w:val="center"/>
        <w:rPr>
          <w:sz w:val="28"/>
        </w:rPr>
      </w:pPr>
      <w:r>
        <w:rPr>
          <w:sz w:val="28"/>
        </w:rPr>
        <w:t>Методы государственного регулирования НТП.</w:t>
      </w:r>
    </w:p>
    <w:p w:rsidR="007D3D18" w:rsidRDefault="007D3D18">
      <w:pPr>
        <w:pStyle w:val="a3"/>
        <w:tabs>
          <w:tab w:val="num" w:pos="0"/>
        </w:tabs>
        <w:spacing w:line="360" w:lineRule="auto"/>
        <w:ind w:right="-1" w:firstLine="567"/>
        <w:rPr>
          <w:sz w:val="28"/>
        </w:rPr>
      </w:pPr>
      <w:r>
        <w:rPr>
          <w:sz w:val="28"/>
        </w:rPr>
        <w:t>а) Создание государственных научно-исследовательских институтов и лабораторий, а также  государственных предприятий, осваивающих новые продукты и технологии;</w:t>
      </w:r>
    </w:p>
    <w:p w:rsidR="007D3D18" w:rsidRDefault="007D3D18">
      <w:pPr>
        <w:pStyle w:val="a3"/>
        <w:tabs>
          <w:tab w:val="num" w:pos="0"/>
        </w:tabs>
        <w:spacing w:line="360" w:lineRule="auto"/>
        <w:ind w:right="-1" w:firstLine="567"/>
        <w:rPr>
          <w:sz w:val="28"/>
        </w:rPr>
      </w:pPr>
      <w:r>
        <w:rPr>
          <w:sz w:val="28"/>
        </w:rPr>
        <w:t>б) государственное финансирование научных исследований через бюджет в виде:</w:t>
      </w:r>
    </w:p>
    <w:p w:rsidR="007D3D18" w:rsidRDefault="007D3D18" w:rsidP="007D3D18">
      <w:pPr>
        <w:pStyle w:val="a3"/>
        <w:numPr>
          <w:ilvl w:val="0"/>
          <w:numId w:val="59"/>
        </w:numPr>
        <w:spacing w:line="360" w:lineRule="auto"/>
        <w:ind w:left="0" w:right="-1" w:firstLine="567"/>
        <w:rPr>
          <w:sz w:val="28"/>
        </w:rPr>
      </w:pPr>
      <w:r>
        <w:rPr>
          <w:sz w:val="28"/>
        </w:rPr>
        <w:t>базового финансирования (для обеспечения фундаментальных исследований, развития инфраструктуры научной деятельности, важнейших прикладных исследований, в том числе в интересах обороны и безопасности и т.п.);</w:t>
      </w:r>
    </w:p>
    <w:p w:rsidR="007D3D18" w:rsidRDefault="007D3D18" w:rsidP="007D3D18">
      <w:pPr>
        <w:pStyle w:val="a3"/>
        <w:numPr>
          <w:ilvl w:val="0"/>
          <w:numId w:val="59"/>
        </w:numPr>
        <w:spacing w:line="360" w:lineRule="auto"/>
        <w:ind w:left="0" w:right="-1" w:firstLine="567"/>
        <w:rPr>
          <w:sz w:val="28"/>
        </w:rPr>
      </w:pPr>
      <w:r>
        <w:rPr>
          <w:sz w:val="28"/>
        </w:rPr>
        <w:t>программно-целевого финансирования (как правило, на конкурсной основе для обеспечения отдельных приоритетных направлений научных исследований, в том числе и в рамках международного сотрудничества);</w:t>
      </w:r>
    </w:p>
    <w:p w:rsidR="007D3D18" w:rsidRDefault="007D3D18">
      <w:pPr>
        <w:pStyle w:val="a3"/>
        <w:spacing w:line="360" w:lineRule="auto"/>
        <w:ind w:right="-1" w:firstLine="567"/>
        <w:rPr>
          <w:sz w:val="28"/>
        </w:rPr>
      </w:pPr>
      <w:r>
        <w:rPr>
          <w:sz w:val="28"/>
        </w:rPr>
        <w:t>в) создание государственных фондов поддержки фундаментальных и прикладных исследований, финансирование которых, как правило, осуществляется на смешанной основе;</w:t>
      </w:r>
    </w:p>
    <w:p w:rsidR="007D3D18" w:rsidRDefault="007D3D18">
      <w:pPr>
        <w:pStyle w:val="a3"/>
        <w:spacing w:line="360" w:lineRule="auto"/>
        <w:ind w:right="-1" w:firstLine="567"/>
        <w:rPr>
          <w:sz w:val="28"/>
        </w:rPr>
      </w:pPr>
      <w:r>
        <w:rPr>
          <w:sz w:val="28"/>
        </w:rPr>
        <w:t>г) принятие и реализация государственных научных и научно-технических программ;</w:t>
      </w:r>
    </w:p>
    <w:p w:rsidR="007D3D18" w:rsidRDefault="007D3D18">
      <w:pPr>
        <w:pStyle w:val="a3"/>
        <w:spacing w:line="360" w:lineRule="auto"/>
        <w:ind w:right="-1" w:firstLine="567"/>
        <w:rPr>
          <w:sz w:val="28"/>
        </w:rPr>
      </w:pPr>
      <w:r>
        <w:rPr>
          <w:sz w:val="28"/>
        </w:rPr>
        <w:t>д) осуществление государственных заказов на научно-техническую продукцию;</w:t>
      </w:r>
    </w:p>
    <w:p w:rsidR="007D3D18" w:rsidRDefault="007D3D18">
      <w:pPr>
        <w:pStyle w:val="a3"/>
        <w:spacing w:line="360" w:lineRule="auto"/>
        <w:ind w:right="-1" w:firstLine="567"/>
        <w:rPr>
          <w:sz w:val="28"/>
        </w:rPr>
      </w:pPr>
      <w:r>
        <w:rPr>
          <w:sz w:val="28"/>
        </w:rPr>
        <w:t>е) стимулирование создания инженерных центров, научных и технологических  парков, объединяющих в своем составе на кооперационной основе промышленные, финансовые и научные организации, в том числе и с участием государства;</w:t>
      </w:r>
    </w:p>
    <w:p w:rsidR="007D3D18" w:rsidRDefault="007D3D18">
      <w:pPr>
        <w:pStyle w:val="a3"/>
        <w:spacing w:line="360" w:lineRule="auto"/>
        <w:ind w:right="-1" w:firstLine="567"/>
        <w:rPr>
          <w:sz w:val="28"/>
        </w:rPr>
      </w:pPr>
      <w:r>
        <w:rPr>
          <w:sz w:val="28"/>
        </w:rPr>
        <w:t>ж) льготное налогообложение (налоговые скидки) прибыли, идущей на инновационные цели, освобождение от некоторых видов налогообложени;</w:t>
      </w:r>
    </w:p>
    <w:p w:rsidR="007D3D18" w:rsidRDefault="007D3D18">
      <w:pPr>
        <w:pStyle w:val="a3"/>
        <w:spacing w:line="360" w:lineRule="auto"/>
        <w:ind w:right="-1" w:firstLine="567"/>
        <w:rPr>
          <w:sz w:val="28"/>
        </w:rPr>
      </w:pPr>
      <w:r>
        <w:rPr>
          <w:sz w:val="28"/>
        </w:rPr>
        <w:t>з)  государственное кредитование инновационных проектов;</w:t>
      </w:r>
    </w:p>
    <w:p w:rsidR="007D3D18" w:rsidRDefault="007D3D18">
      <w:pPr>
        <w:pStyle w:val="a3"/>
        <w:spacing w:line="360" w:lineRule="auto"/>
        <w:ind w:right="-1" w:firstLine="567"/>
        <w:rPr>
          <w:sz w:val="28"/>
        </w:rPr>
      </w:pPr>
      <w:r>
        <w:rPr>
          <w:sz w:val="28"/>
        </w:rPr>
        <w:t>и) поддержание высокого социального статуса ученых (система государственных премий, почетных званий, конкурсов и т.п.);</w:t>
      </w:r>
    </w:p>
    <w:p w:rsidR="007D3D18" w:rsidRDefault="007D3D18">
      <w:pPr>
        <w:pStyle w:val="a3"/>
        <w:spacing w:line="360" w:lineRule="auto"/>
        <w:ind w:right="-1" w:firstLine="567"/>
        <w:rPr>
          <w:sz w:val="28"/>
        </w:rPr>
      </w:pPr>
      <w:r>
        <w:rPr>
          <w:sz w:val="28"/>
        </w:rPr>
        <w:t>к)  ускоренная амортизация и т.д.</w:t>
      </w:r>
    </w:p>
    <w:p w:rsidR="007D3D18" w:rsidRDefault="007D3D18">
      <w:pPr>
        <w:pStyle w:val="a3"/>
        <w:spacing w:line="360" w:lineRule="auto"/>
        <w:ind w:right="-1" w:firstLine="567"/>
        <w:rPr>
          <w:i/>
          <w:sz w:val="28"/>
        </w:rPr>
      </w:pPr>
      <w:r>
        <w:rPr>
          <w:i/>
          <w:sz w:val="28"/>
        </w:rPr>
        <w:t>2. Государственное регулирование рынка ценных бумаг.</w:t>
      </w:r>
    </w:p>
    <w:p w:rsidR="007D3D18" w:rsidRDefault="007D3D18">
      <w:pPr>
        <w:pStyle w:val="a3"/>
        <w:spacing w:line="360" w:lineRule="auto"/>
        <w:ind w:right="-1" w:firstLine="567"/>
        <w:rPr>
          <w:sz w:val="28"/>
        </w:rPr>
      </w:pPr>
      <w:r>
        <w:rPr>
          <w:sz w:val="28"/>
        </w:rPr>
        <w:t>Государство регулирует рынок ценных бумаг при помощи следующих методов:</w:t>
      </w:r>
    </w:p>
    <w:p w:rsidR="007D3D18" w:rsidRDefault="007D3D18">
      <w:pPr>
        <w:pStyle w:val="a3"/>
        <w:spacing w:line="360" w:lineRule="auto"/>
        <w:ind w:right="-1" w:firstLine="567"/>
        <w:rPr>
          <w:sz w:val="28"/>
        </w:rPr>
      </w:pPr>
      <w:r>
        <w:rPr>
          <w:sz w:val="28"/>
        </w:rPr>
        <w:t>1. Правовых, определяющих «правила игры» на рынке ценных бумаг, в частности:</w:t>
      </w:r>
    </w:p>
    <w:p w:rsidR="007D3D18" w:rsidRDefault="007D3D18">
      <w:pPr>
        <w:pStyle w:val="a3"/>
        <w:spacing w:line="360" w:lineRule="auto"/>
        <w:ind w:right="-1" w:firstLine="567"/>
        <w:rPr>
          <w:sz w:val="28"/>
        </w:rPr>
      </w:pPr>
      <w:r>
        <w:rPr>
          <w:sz w:val="28"/>
        </w:rPr>
        <w:t>а) порядок образования акционерных обществ (правила регистрации акционерных обществ, требования к размеру уставного фонда, порядок образования органов управления, права акционеров  и т.п.);</w:t>
      </w:r>
    </w:p>
    <w:p w:rsidR="007D3D18" w:rsidRDefault="007D3D18">
      <w:pPr>
        <w:pStyle w:val="a3"/>
        <w:spacing w:line="360" w:lineRule="auto"/>
        <w:ind w:right="-1" w:firstLine="567"/>
        <w:rPr>
          <w:sz w:val="28"/>
        </w:rPr>
      </w:pPr>
      <w:r>
        <w:rPr>
          <w:sz w:val="28"/>
        </w:rPr>
        <w:t>б) порядок эмиссии и виды разрешенных к эмиссии ценных бумаг;</w:t>
      </w:r>
    </w:p>
    <w:p w:rsidR="007D3D18" w:rsidRDefault="007D3D18">
      <w:pPr>
        <w:pStyle w:val="a3"/>
        <w:spacing w:line="360" w:lineRule="auto"/>
        <w:ind w:right="-1" w:firstLine="567"/>
        <w:rPr>
          <w:sz w:val="28"/>
        </w:rPr>
      </w:pPr>
      <w:r>
        <w:rPr>
          <w:sz w:val="28"/>
        </w:rPr>
        <w:t>в)  права и обязанности участников рынка ценных бумаг (права и обязанности фондовой биржи, торговцев ценными бумагами, регистраторов и т.д.);</w:t>
      </w:r>
    </w:p>
    <w:p w:rsidR="007D3D18" w:rsidRDefault="007D3D18">
      <w:pPr>
        <w:pStyle w:val="a3"/>
        <w:spacing w:line="360" w:lineRule="auto"/>
        <w:ind w:right="-1" w:firstLine="567"/>
        <w:rPr>
          <w:sz w:val="28"/>
        </w:rPr>
      </w:pPr>
      <w:r>
        <w:rPr>
          <w:sz w:val="28"/>
        </w:rPr>
        <w:t>г) условия конкуренции на рынке ценных бумаг (например, размер пакета акций предприятия, который может быть приобретен одним покупателем  без получения на то разрешения Антимонопольного комитета – 25%) и т.п.</w:t>
      </w:r>
    </w:p>
    <w:p w:rsidR="007D3D18" w:rsidRDefault="007D3D18">
      <w:pPr>
        <w:pStyle w:val="a3"/>
        <w:spacing w:line="360" w:lineRule="auto"/>
        <w:ind w:right="-1" w:firstLine="567"/>
        <w:rPr>
          <w:sz w:val="28"/>
        </w:rPr>
      </w:pPr>
      <w:r>
        <w:rPr>
          <w:sz w:val="28"/>
        </w:rPr>
        <w:t>2. Административных, предполагающих меры контроля со стороны государственных институтов за соблюдением правовых актов, а также применение штрафных санкций к нарушителям законов (в Украине такой административный контроль осуществляют государственная Комиссия по ценным бумагам и фондовому рынку и Антимонопольный комитет).</w:t>
      </w:r>
    </w:p>
    <w:p w:rsidR="007D3D18" w:rsidRDefault="007D3D18">
      <w:pPr>
        <w:pStyle w:val="a3"/>
        <w:spacing w:line="360" w:lineRule="auto"/>
        <w:ind w:right="-1" w:firstLine="567"/>
        <w:rPr>
          <w:sz w:val="28"/>
        </w:rPr>
      </w:pPr>
      <w:r>
        <w:rPr>
          <w:sz w:val="28"/>
        </w:rPr>
        <w:t>3. Экономических – влияющих на общие условия функционирования рынка ценных бумаг. Это осуществляется при помощи:</w:t>
      </w:r>
    </w:p>
    <w:p w:rsidR="007D3D18" w:rsidRDefault="007D3D18">
      <w:pPr>
        <w:pStyle w:val="a3"/>
        <w:spacing w:line="360" w:lineRule="auto"/>
        <w:ind w:right="-1" w:firstLine="567"/>
        <w:rPr>
          <w:sz w:val="28"/>
        </w:rPr>
      </w:pPr>
      <w:r>
        <w:rPr>
          <w:sz w:val="28"/>
        </w:rPr>
        <w:t xml:space="preserve">а) деятельности государства в качестве субъекта рынка ценных бумаг за счет его операций на открытом рынке.  Увеличивая объем продаж государственных ценных бумаг Центральный банк способствует общему снижению курса ценных бумаг частных предприятий (эффект вытеснения) и наоборот; </w:t>
      </w:r>
    </w:p>
    <w:p w:rsidR="007D3D18" w:rsidRDefault="007D3D18">
      <w:pPr>
        <w:pStyle w:val="a3"/>
        <w:spacing w:line="360" w:lineRule="auto"/>
        <w:ind w:right="-1" w:firstLine="567"/>
        <w:rPr>
          <w:sz w:val="28"/>
        </w:rPr>
      </w:pPr>
      <w:r>
        <w:rPr>
          <w:sz w:val="28"/>
        </w:rPr>
        <w:t>б) кредитно-денежной экономической политики, направленной на рост или ограничение количества денег в обращении. Так, повышение учетной ставки процента обычно сопровождается снижением курса ценных бумаг, так как свободные капиталы выгоднее в этом случае размещать на депозитных счетах коммерческих банков. Центральный банк может ограничивать кредиты на покупку ценных бумаг, устанавливая определенный процент от стоимости акций, который покупатель должен оплатить за счет своих денег, а оставшуюся сумму – за счет заемных и т.д.</w:t>
      </w:r>
    </w:p>
    <w:p w:rsidR="007D3D18" w:rsidRDefault="007D3D18">
      <w:pPr>
        <w:pStyle w:val="a3"/>
        <w:spacing w:line="360" w:lineRule="auto"/>
        <w:ind w:right="-1" w:firstLine="567"/>
        <w:rPr>
          <w:sz w:val="28"/>
        </w:rPr>
      </w:pPr>
    </w:p>
    <w:p w:rsidR="007D3D18" w:rsidRDefault="007D3D18">
      <w:pPr>
        <w:pStyle w:val="a3"/>
        <w:spacing w:line="360" w:lineRule="auto"/>
        <w:ind w:right="-1" w:firstLine="567"/>
        <w:jc w:val="center"/>
        <w:rPr>
          <w:sz w:val="28"/>
        </w:rPr>
      </w:pPr>
      <w:r>
        <w:rPr>
          <w:sz w:val="28"/>
        </w:rPr>
        <w:t>Тема 11. Государственное регулирование основных сфер хозяйственной деятельности.</w:t>
      </w:r>
    </w:p>
    <w:p w:rsidR="007D3D18" w:rsidRDefault="007D3D18">
      <w:pPr>
        <w:numPr>
          <w:ilvl w:val="0"/>
          <w:numId w:val="68"/>
        </w:numPr>
        <w:spacing w:line="360" w:lineRule="auto"/>
        <w:ind w:right="-1"/>
        <w:jc w:val="both"/>
      </w:pPr>
      <w:r>
        <w:t>Государственное регулирование промышленности.</w:t>
      </w:r>
    </w:p>
    <w:p w:rsidR="007D3D18" w:rsidRDefault="007D3D18">
      <w:pPr>
        <w:numPr>
          <w:ilvl w:val="0"/>
          <w:numId w:val="68"/>
        </w:numPr>
        <w:spacing w:line="360" w:lineRule="auto"/>
        <w:ind w:right="-1"/>
        <w:jc w:val="both"/>
      </w:pPr>
      <w:r>
        <w:t>Государственное регулирование земельных отношений.</w:t>
      </w:r>
    </w:p>
    <w:p w:rsidR="007D3D18" w:rsidRDefault="007D3D18">
      <w:pPr>
        <w:spacing w:line="360" w:lineRule="auto"/>
        <w:ind w:right="-1" w:firstLine="567"/>
        <w:jc w:val="both"/>
      </w:pPr>
      <w:r>
        <w:t>3. Необходимость и особенности государственного регулирования транспортной деятельности.</w:t>
      </w:r>
    </w:p>
    <w:p w:rsidR="007D3D18" w:rsidRDefault="007D3D18">
      <w:pPr>
        <w:spacing w:line="360" w:lineRule="auto"/>
        <w:ind w:right="-1" w:firstLine="567"/>
        <w:jc w:val="both"/>
      </w:pPr>
    </w:p>
    <w:p w:rsidR="007D3D18" w:rsidRDefault="007D3D18">
      <w:pPr>
        <w:spacing w:line="360" w:lineRule="auto"/>
        <w:ind w:right="-1" w:firstLine="567"/>
        <w:jc w:val="both"/>
        <w:rPr>
          <w:i/>
        </w:rPr>
      </w:pPr>
      <w:r>
        <w:rPr>
          <w:i/>
        </w:rPr>
        <w:t xml:space="preserve">1. Государственное регулирование промышленности. </w:t>
      </w:r>
    </w:p>
    <w:p w:rsidR="007D3D18" w:rsidRDefault="007D3D18">
      <w:pPr>
        <w:spacing w:line="360" w:lineRule="auto"/>
        <w:ind w:right="-1" w:firstLine="567"/>
        <w:jc w:val="both"/>
      </w:pPr>
      <w:r>
        <w:t>Объектами государственного регулирования на макроуровне экономических процессов в сфере промышленности выступают межотраслевые народнохозяйственные комплексы, т.е. совокупность  (система) предприятий, которые экономически, технологически и организационно взаимосвязаны между собой и выпускают готовй для конечного использования определенный продукт. В состав межотраслевых народнохозяйственных комплексов Украины входят: топливно-энергетический, металлургический, машиностроительный, военно-промышленный, транспортный, аграрно-промышленный, химико-лесной, строительных материалов и социальный.</w:t>
      </w:r>
    </w:p>
    <w:p w:rsidR="007D3D18" w:rsidRDefault="007D3D18">
      <w:pPr>
        <w:spacing w:line="360" w:lineRule="auto"/>
        <w:ind w:right="-1" w:firstLine="567"/>
        <w:jc w:val="both"/>
      </w:pPr>
      <w:r>
        <w:t>Стратегическая цель промышленной политики – формирование конкурентноспособных национальных комплексов и производств.</w:t>
      </w:r>
    </w:p>
    <w:p w:rsidR="007D3D18" w:rsidRDefault="007D3D18">
      <w:pPr>
        <w:spacing w:line="360" w:lineRule="auto"/>
        <w:ind w:right="-1" w:firstLine="567"/>
        <w:jc w:val="both"/>
      </w:pPr>
      <w:r>
        <w:t>Основные задачи государственного регулирования промышленности:</w:t>
      </w:r>
    </w:p>
    <w:p w:rsidR="007D3D18" w:rsidRDefault="007D3D18" w:rsidP="007D3D18">
      <w:pPr>
        <w:numPr>
          <w:ilvl w:val="0"/>
          <w:numId w:val="69"/>
        </w:numPr>
        <w:tabs>
          <w:tab w:val="clear" w:pos="360"/>
          <w:tab w:val="num" w:pos="927"/>
        </w:tabs>
        <w:spacing w:line="360" w:lineRule="auto"/>
        <w:ind w:left="927" w:right="-1"/>
        <w:jc w:val="both"/>
      </w:pPr>
      <w:r>
        <w:t>формирование конкурентноспособного национального рынка промышленной продукции;</w:t>
      </w:r>
    </w:p>
    <w:p w:rsidR="007D3D18" w:rsidRDefault="007D3D18" w:rsidP="007D3D18">
      <w:pPr>
        <w:numPr>
          <w:ilvl w:val="0"/>
          <w:numId w:val="69"/>
        </w:numPr>
        <w:tabs>
          <w:tab w:val="clear" w:pos="360"/>
          <w:tab w:val="num" w:pos="927"/>
        </w:tabs>
        <w:spacing w:line="360" w:lineRule="auto"/>
        <w:ind w:left="927" w:right="-1"/>
        <w:jc w:val="both"/>
      </w:pPr>
      <w:r>
        <w:t>стабилизация основных показателей промышленного производства;</w:t>
      </w:r>
    </w:p>
    <w:p w:rsidR="007D3D18" w:rsidRDefault="007D3D18" w:rsidP="007D3D18">
      <w:pPr>
        <w:numPr>
          <w:ilvl w:val="0"/>
          <w:numId w:val="69"/>
        </w:numPr>
        <w:tabs>
          <w:tab w:val="clear" w:pos="360"/>
          <w:tab w:val="num" w:pos="927"/>
        </w:tabs>
        <w:spacing w:line="360" w:lineRule="auto"/>
        <w:ind w:left="927" w:right="-1"/>
        <w:jc w:val="both"/>
      </w:pPr>
      <w:r>
        <w:t>структурная перестройка промышленности;</w:t>
      </w:r>
    </w:p>
    <w:p w:rsidR="007D3D18" w:rsidRDefault="007D3D18" w:rsidP="007D3D18">
      <w:pPr>
        <w:numPr>
          <w:ilvl w:val="0"/>
          <w:numId w:val="69"/>
        </w:numPr>
        <w:tabs>
          <w:tab w:val="clear" w:pos="360"/>
          <w:tab w:val="num" w:pos="927"/>
        </w:tabs>
        <w:spacing w:line="360" w:lineRule="auto"/>
        <w:ind w:left="927" w:right="-1"/>
        <w:jc w:val="both"/>
      </w:pPr>
      <w:r>
        <w:t>техническое и технологическое обновление отраслей промышленности;</w:t>
      </w:r>
    </w:p>
    <w:p w:rsidR="007D3D18" w:rsidRDefault="007D3D18" w:rsidP="007D3D18">
      <w:pPr>
        <w:numPr>
          <w:ilvl w:val="0"/>
          <w:numId w:val="69"/>
        </w:numPr>
        <w:tabs>
          <w:tab w:val="clear" w:pos="360"/>
          <w:tab w:val="num" w:pos="927"/>
        </w:tabs>
        <w:spacing w:line="360" w:lineRule="auto"/>
        <w:ind w:left="927" w:right="-1"/>
        <w:jc w:val="both"/>
      </w:pPr>
      <w:r>
        <w:t>повышение конкурентноспособности отечественных товаров промышленного производства;</w:t>
      </w:r>
    </w:p>
    <w:p w:rsidR="007D3D18" w:rsidRDefault="007D3D18" w:rsidP="007D3D18">
      <w:pPr>
        <w:numPr>
          <w:ilvl w:val="0"/>
          <w:numId w:val="69"/>
        </w:numPr>
        <w:tabs>
          <w:tab w:val="clear" w:pos="360"/>
          <w:tab w:val="num" w:pos="927"/>
        </w:tabs>
        <w:spacing w:line="360" w:lineRule="auto"/>
        <w:ind w:left="927" w:right="-1"/>
        <w:jc w:val="both"/>
      </w:pPr>
      <w:r>
        <w:t>развитие импортозаменяющего и экспортного производства;</w:t>
      </w:r>
    </w:p>
    <w:p w:rsidR="007D3D18" w:rsidRDefault="007D3D18" w:rsidP="007D3D18">
      <w:pPr>
        <w:numPr>
          <w:ilvl w:val="0"/>
          <w:numId w:val="69"/>
        </w:numPr>
        <w:tabs>
          <w:tab w:val="clear" w:pos="360"/>
          <w:tab w:val="num" w:pos="927"/>
        </w:tabs>
        <w:spacing w:line="360" w:lineRule="auto"/>
        <w:ind w:left="927" w:right="-1"/>
        <w:jc w:val="both"/>
      </w:pPr>
      <w:r>
        <w:t>обеспечение экологичности промышленного производства и т.п.</w:t>
      </w:r>
    </w:p>
    <w:p w:rsidR="007D3D18" w:rsidRDefault="007D3D18">
      <w:pPr>
        <w:spacing w:line="360" w:lineRule="auto"/>
        <w:ind w:right="-1"/>
        <w:jc w:val="center"/>
      </w:pPr>
      <w:r>
        <w:t>Основные механизмы государственного регулирования промышленности.</w:t>
      </w:r>
    </w:p>
    <w:p w:rsidR="007D3D18" w:rsidRDefault="007D3D18">
      <w:pPr>
        <w:numPr>
          <w:ilvl w:val="0"/>
          <w:numId w:val="70"/>
        </w:numPr>
        <w:spacing w:line="360" w:lineRule="auto"/>
        <w:ind w:right="-1"/>
        <w:jc w:val="both"/>
      </w:pPr>
      <w:r>
        <w:t>Кредитно-денежная политика государства.</w:t>
      </w:r>
    </w:p>
    <w:p w:rsidR="007D3D18" w:rsidRDefault="007D3D18">
      <w:pPr>
        <w:numPr>
          <w:ilvl w:val="0"/>
          <w:numId w:val="70"/>
        </w:numPr>
        <w:spacing w:line="360" w:lineRule="auto"/>
        <w:ind w:right="-1"/>
        <w:jc w:val="both"/>
      </w:pPr>
      <w:r>
        <w:t>Инвестиционно-инновационная политика.</w:t>
      </w:r>
    </w:p>
    <w:p w:rsidR="007D3D18" w:rsidRDefault="007D3D18">
      <w:pPr>
        <w:numPr>
          <w:ilvl w:val="0"/>
          <w:numId w:val="70"/>
        </w:numPr>
        <w:spacing w:line="360" w:lineRule="auto"/>
        <w:ind w:right="-1"/>
        <w:jc w:val="both"/>
      </w:pPr>
      <w:r>
        <w:t>Бюджетное финансирование.</w:t>
      </w:r>
    </w:p>
    <w:p w:rsidR="007D3D18" w:rsidRDefault="007D3D18">
      <w:pPr>
        <w:numPr>
          <w:ilvl w:val="0"/>
          <w:numId w:val="70"/>
        </w:numPr>
        <w:spacing w:line="360" w:lineRule="auto"/>
        <w:ind w:right="-1"/>
        <w:jc w:val="both"/>
      </w:pPr>
      <w:r>
        <w:t>Государственное регулирование цен на продукцию промышленного характера.</w:t>
      </w:r>
    </w:p>
    <w:p w:rsidR="007D3D18" w:rsidRDefault="007D3D18">
      <w:pPr>
        <w:numPr>
          <w:ilvl w:val="0"/>
          <w:numId w:val="70"/>
        </w:numPr>
        <w:spacing w:line="360" w:lineRule="auto"/>
        <w:ind w:right="-1"/>
        <w:jc w:val="both"/>
      </w:pPr>
      <w:r>
        <w:t>Ускоренная амортизация.</w:t>
      </w:r>
    </w:p>
    <w:p w:rsidR="007D3D18" w:rsidRDefault="007D3D18">
      <w:pPr>
        <w:numPr>
          <w:ilvl w:val="0"/>
          <w:numId w:val="70"/>
        </w:numPr>
        <w:spacing w:line="360" w:lineRule="auto"/>
        <w:ind w:right="-1"/>
        <w:jc w:val="both"/>
      </w:pPr>
      <w:r>
        <w:t>Прямое регулирование государственного сектора.</w:t>
      </w:r>
    </w:p>
    <w:p w:rsidR="007D3D18" w:rsidRDefault="007D3D18">
      <w:pPr>
        <w:numPr>
          <w:ilvl w:val="0"/>
          <w:numId w:val="70"/>
        </w:numPr>
        <w:spacing w:line="360" w:lineRule="auto"/>
        <w:ind w:right="-1"/>
        <w:jc w:val="both"/>
      </w:pPr>
      <w:r>
        <w:t>Государственный контроль за деятельностью монополий, в том числе естественных.</w:t>
      </w:r>
    </w:p>
    <w:p w:rsidR="007D3D18" w:rsidRDefault="007D3D18">
      <w:pPr>
        <w:numPr>
          <w:ilvl w:val="0"/>
          <w:numId w:val="70"/>
        </w:numPr>
        <w:spacing w:line="360" w:lineRule="auto"/>
        <w:ind w:right="-1"/>
        <w:jc w:val="both"/>
      </w:pPr>
      <w:r>
        <w:t>Государственная поддержка межотраслевой кооперации.</w:t>
      </w:r>
    </w:p>
    <w:p w:rsidR="007D3D18" w:rsidRDefault="007D3D18">
      <w:pPr>
        <w:numPr>
          <w:ilvl w:val="0"/>
          <w:numId w:val="70"/>
        </w:numPr>
        <w:spacing w:line="360" w:lineRule="auto"/>
        <w:ind w:right="-1"/>
        <w:jc w:val="both"/>
      </w:pPr>
      <w:r>
        <w:t>Стимулирование привлечения иностранных инвестиций.</w:t>
      </w:r>
    </w:p>
    <w:p w:rsidR="007D3D18" w:rsidRDefault="007D3D18">
      <w:pPr>
        <w:numPr>
          <w:ilvl w:val="0"/>
          <w:numId w:val="70"/>
        </w:numPr>
        <w:spacing w:line="360" w:lineRule="auto"/>
        <w:ind w:right="-1"/>
        <w:jc w:val="both"/>
      </w:pPr>
      <w:r>
        <w:t>Государственная экспертиза качества товаров, их соответсвия национальным и международным стандартам.</w:t>
      </w:r>
    </w:p>
    <w:p w:rsidR="007D3D18" w:rsidRDefault="007D3D18">
      <w:pPr>
        <w:spacing w:line="360" w:lineRule="auto"/>
        <w:ind w:right="-1" w:firstLine="567"/>
        <w:jc w:val="both"/>
        <w:rPr>
          <w:i/>
        </w:rPr>
      </w:pPr>
      <w:r>
        <w:rPr>
          <w:i/>
        </w:rPr>
        <w:t>2. Государственное регулирование земельных отношений.</w:t>
      </w:r>
    </w:p>
    <w:p w:rsidR="007D3D18" w:rsidRDefault="007D3D18">
      <w:pPr>
        <w:pStyle w:val="a3"/>
        <w:spacing w:line="360" w:lineRule="auto"/>
        <w:ind w:firstLine="567"/>
        <w:rPr>
          <w:sz w:val="28"/>
        </w:rPr>
      </w:pPr>
      <w:r>
        <w:rPr>
          <w:sz w:val="28"/>
        </w:rPr>
        <w:t>Указы президента Украины «О неотложных мероприятиях по ускорению реформирования аграрного сектора экономики», «О продаже земельных участков несельскохозяйственного назначения» заложили основу начала земельной реформы в нашей стране. Эти процессы ускорились после принятия Верховным Советом Украины «Земельного кодекса».</w:t>
      </w:r>
    </w:p>
    <w:p w:rsidR="007D3D18" w:rsidRDefault="007D3D18">
      <w:pPr>
        <w:pStyle w:val="a3"/>
        <w:spacing w:line="360" w:lineRule="auto"/>
        <w:ind w:firstLine="567"/>
        <w:rPr>
          <w:sz w:val="28"/>
        </w:rPr>
      </w:pPr>
      <w:r>
        <w:rPr>
          <w:sz w:val="28"/>
        </w:rPr>
        <w:t>В процессе реформирования с особой остротой встала проблема реальной оценки стоимости земельных участков, которая бы учитывала, в том числе, и величину земельной ренты. В бывшем СССР дифференциальная рента І изымалась государством через механизм самых низких закупочных цен в наиболее благоприятных для ведения сельского хозяйства условиях и систему обязательных поставок сельскохозяйственной продукции по этим ценам. Дифференциальная рента ІІ оставалась преимущественно в хозяйствах и использовалась для развития производства, а также для частичного дополнительного стимулирования работников совхозов и колхозов.</w:t>
      </w:r>
    </w:p>
    <w:p w:rsidR="007D3D18" w:rsidRDefault="007D3D18">
      <w:pPr>
        <w:spacing w:line="360" w:lineRule="auto"/>
        <w:ind w:firstLine="567"/>
        <w:jc w:val="both"/>
      </w:pPr>
      <w:r>
        <w:t>В настоящее время дифференциальная рента в Украине должна изыматься через механизм рентных платежей за землю, размер которых будет зависеть от качества земли. Оценка качества земли (ее плодородие, обеспеченность влагой, теплом, а также месторасположение участков, их конфигурация) дана в государственном земельном кадастре. Государственный земельный кадастр состоит из четырех частей: 1)регистрация землепользования; 2)государственный учет количества земель; 3)бонитирование грунтов; 4) экономическая оценка земли.</w:t>
      </w:r>
    </w:p>
    <w:p w:rsidR="007D3D18" w:rsidRDefault="007D3D18">
      <w:pPr>
        <w:spacing w:line="360" w:lineRule="auto"/>
        <w:ind w:firstLine="567"/>
        <w:jc w:val="both"/>
      </w:pPr>
      <w:r>
        <w:t>Главная задача последней из выделенных частей – экономической оценки земли – с достаточной точностью отразить отличия в качестве земель с точки зрения экономического плодородия в условиях достигнутого уровня земледелия. Эту оценку выполняют с учетом местных природных и экономических условий производства продукции, промышленных центров, путей сообщения. Экономическая оценка позволяет определить уровень влияния разных факторов на процесс сельскохозяйственного производства.</w:t>
      </w:r>
    </w:p>
    <w:p w:rsidR="007D3D18" w:rsidRDefault="007D3D18">
      <w:pPr>
        <w:spacing w:line="360" w:lineRule="auto"/>
        <w:ind w:firstLine="567"/>
        <w:jc w:val="both"/>
      </w:pPr>
      <w:r>
        <w:t>Общую экономическую оценку осуществляют при помощи следующих показателей: стоимости валовой продукции, окупаемости затрат и дифференциальный доход. Исходным показателем экономической оценки выступает урожайность.</w:t>
      </w:r>
    </w:p>
    <w:p w:rsidR="007D3D18" w:rsidRDefault="007D3D18">
      <w:pPr>
        <w:spacing w:line="360" w:lineRule="auto"/>
        <w:ind w:firstLine="567"/>
        <w:jc w:val="both"/>
      </w:pPr>
      <w:r>
        <w:t>Учитывая тот факт, что рыночные отношения в сельском хозяйстве Украины еще не развиты,  то во многом величина ренты, включаемая в стоимость земельных участков, определяется при помощи государства. Основными государственными актами, которые регулирует отношения в данной сфере, являются Закон Украины “О внесении изменений и дополнений к Закону Украины «О плате за землю» от 19 марта 1996 года, «Методика денежной оценки земель сельскохозяйственного назначения и населенных пунктов», утвержденная Постановлением Кабинета Министров от 23 марта 19995 года №213.</w:t>
      </w:r>
    </w:p>
    <w:p w:rsidR="007D3D18" w:rsidRDefault="007D3D18">
      <w:pPr>
        <w:spacing w:line="360" w:lineRule="auto"/>
        <w:ind w:firstLine="567"/>
        <w:jc w:val="both"/>
      </w:pPr>
      <w:r>
        <w:t xml:space="preserve">Данная методика базируется на методе капитализации рентного дохода. Согласно этому методу оценку земель проводят при помощи совокупного рентного дохода, который включает в себя: </w:t>
      </w:r>
    </w:p>
    <w:p w:rsidR="007D3D18" w:rsidRDefault="007D3D18">
      <w:pPr>
        <w:spacing w:line="360" w:lineRule="auto"/>
        <w:ind w:firstLine="567"/>
        <w:jc w:val="both"/>
      </w:pPr>
      <w:r>
        <w:t>1) дифференциальную ренту І, которая зависит от качества и места расположения земельных участков;</w:t>
      </w:r>
    </w:p>
    <w:p w:rsidR="007D3D18" w:rsidRDefault="007D3D18">
      <w:pPr>
        <w:spacing w:line="360" w:lineRule="auto"/>
        <w:ind w:firstLine="567"/>
        <w:jc w:val="both"/>
      </w:pPr>
      <w:r>
        <w:t>2)дифференциальную ренту ІІ, созданную за счет более интенсивного использования земли;</w:t>
      </w:r>
    </w:p>
    <w:p w:rsidR="007D3D18" w:rsidRDefault="007D3D18">
      <w:pPr>
        <w:spacing w:line="360" w:lineRule="auto"/>
        <w:ind w:firstLine="567"/>
        <w:jc w:val="both"/>
      </w:pPr>
      <w:r>
        <w:t>3) абсолютную (чистую экономическую) ренту.</w:t>
      </w:r>
    </w:p>
    <w:p w:rsidR="007D3D18" w:rsidRDefault="007D3D18">
      <w:pPr>
        <w:spacing w:line="360" w:lineRule="auto"/>
        <w:ind w:firstLine="567"/>
        <w:jc w:val="both"/>
      </w:pPr>
      <w:r>
        <w:t>Дифференциальный рентный доход предлагается исчислять при помощи следующей формулы:</w:t>
      </w:r>
    </w:p>
    <w:p w:rsidR="007D3D18" w:rsidRDefault="007D3D18">
      <w:pPr>
        <w:spacing w:line="360" w:lineRule="auto"/>
        <w:ind w:firstLine="567"/>
        <w:jc w:val="both"/>
      </w:pPr>
      <w:r>
        <w:t>Р</w:t>
      </w:r>
      <w:r>
        <w:rPr>
          <w:vertAlign w:val="subscript"/>
        </w:rPr>
        <w:t>диф.</w:t>
      </w:r>
      <w:r>
        <w:t>= (У∙ Ц – З - З∙ К) : Ц;   [9, 24]    где:</w:t>
      </w:r>
    </w:p>
    <w:p w:rsidR="007D3D18" w:rsidRDefault="007D3D18">
      <w:pPr>
        <w:spacing w:line="360" w:lineRule="auto"/>
        <w:ind w:firstLine="567"/>
        <w:jc w:val="both"/>
      </w:pPr>
      <w:r>
        <w:t>Р</w:t>
      </w:r>
      <w:r>
        <w:rPr>
          <w:vertAlign w:val="subscript"/>
        </w:rPr>
        <w:t>диф</w:t>
      </w:r>
      <w:r>
        <w:t xml:space="preserve"> –дифференциальный рентный доход с 1 га пашни;</w:t>
      </w:r>
    </w:p>
    <w:p w:rsidR="007D3D18" w:rsidRDefault="007D3D18">
      <w:pPr>
        <w:spacing w:line="360" w:lineRule="auto"/>
        <w:ind w:firstLine="567"/>
        <w:jc w:val="both"/>
      </w:pPr>
      <w:r>
        <w:t>У – урожайность зерновых с 1 га пашни;</w:t>
      </w:r>
    </w:p>
    <w:p w:rsidR="007D3D18" w:rsidRDefault="007D3D18">
      <w:pPr>
        <w:spacing w:line="360" w:lineRule="auto"/>
        <w:ind w:firstLine="567"/>
        <w:jc w:val="both"/>
      </w:pPr>
      <w:r>
        <w:t>Ц – цена реализации 1 ц зерна;</w:t>
      </w:r>
    </w:p>
    <w:p w:rsidR="007D3D18" w:rsidRDefault="007D3D18">
      <w:pPr>
        <w:spacing w:line="360" w:lineRule="auto"/>
        <w:ind w:firstLine="567"/>
        <w:jc w:val="both"/>
      </w:pPr>
      <w:r>
        <w:t xml:space="preserve">З – производственные </w:t>
      </w:r>
    </w:p>
    <w:p w:rsidR="007D3D18" w:rsidRDefault="007D3D18">
      <w:pPr>
        <w:pStyle w:val="5"/>
        <w:ind w:firstLine="567"/>
      </w:pPr>
      <w:r>
        <w:t>К – коэффициент нормы рентабельности (0,35).</w:t>
      </w:r>
    </w:p>
    <w:p w:rsidR="007D3D18" w:rsidRDefault="007D3D18">
      <w:pPr>
        <w:pStyle w:val="20"/>
        <w:spacing w:line="360" w:lineRule="auto"/>
      </w:pPr>
      <w:r>
        <w:t>Кроме дифференциального рентного дохода, в сельском хозяйстве, независимо от их качества и месторасположения, существует и чистая экономическая (абсолютная) рента, которая по подсчетам ученых института аграрной экономики им. А.Г. Шлихтера УАНН в период оценки земель соответствует 1,6 ц зерна. Общий рентный доход исчисляют как сумму дифференциальной и абсолютной ренты.</w:t>
      </w:r>
    </w:p>
    <w:p w:rsidR="007D3D18" w:rsidRDefault="007D3D18">
      <w:pPr>
        <w:pStyle w:val="20"/>
        <w:spacing w:line="360" w:lineRule="auto"/>
      </w:pPr>
      <w:r>
        <w:t>Можно предположить, что данная методика все таки носит искусственный характер, так как реальная цена земли, величина ренты в условиях рыночного хозяйства определяется за счет механизмов спроса и предложения на земельные ресурсы, продукцию сельского хозяйства. Однако, подобный рыночный механизм в Украине пока не действует, в силу того, что процесс купли продажи земельных участков еще не приобрел цивилизованных форм.</w:t>
      </w:r>
    </w:p>
    <w:p w:rsidR="007D3D18" w:rsidRDefault="007D3D18">
      <w:pPr>
        <w:pStyle w:val="20"/>
        <w:spacing w:line="360" w:lineRule="auto"/>
      </w:pPr>
      <w:r>
        <w:t xml:space="preserve">В этой связи, в нашей стране продолжается оживленная дискуссия по поводу целесообразности введения института частной собственности на землю. Отмечается, что процесс превращения земли в товар имеет как положительные, так и отрицательные стороны. Его положительными сторонами являются формирование полноценного хозяина земли, возможность реализации частнособственнической инициативы в сельском хозяйстве, создание материальных предпосылок для вложения инвестиций, в том числе и иностранных и т.п. </w:t>
      </w:r>
    </w:p>
    <w:p w:rsidR="007D3D18" w:rsidRDefault="007D3D18">
      <w:pPr>
        <w:spacing w:line="360" w:lineRule="auto"/>
        <w:ind w:right="-1" w:firstLine="567"/>
        <w:jc w:val="both"/>
      </w:pPr>
      <w:r>
        <w:t>Отрицательной стороной превращения земли в товар в условиях современной Украины является возможность концентрации значительного количества земли в руках спекулянтов (по оценкам специалистов, средняя цена гектара земли на Украине – 5-15 тыс. долл. США), которые не будут заинтересованы в производительном использовании земли. Следовательно, это не приведет к формированию такого реального собственника, который будет работать на земле. В то же время, сторонники активных земельных реформ резонно замечают, что  при помощи законодательных норм, можно создать реальную преграду на пути реализации именно спекулятивного мотива купли-продажи земли.</w:t>
      </w:r>
    </w:p>
    <w:p w:rsidR="007D3D18" w:rsidRDefault="007D3D18">
      <w:pPr>
        <w:pStyle w:val="a3"/>
        <w:tabs>
          <w:tab w:val="num" w:pos="0"/>
        </w:tabs>
        <w:spacing w:line="360" w:lineRule="auto"/>
        <w:ind w:right="-1" w:firstLine="567"/>
        <w:rPr>
          <w:i/>
          <w:sz w:val="28"/>
        </w:rPr>
      </w:pPr>
      <w:r>
        <w:rPr>
          <w:i/>
          <w:sz w:val="28"/>
        </w:rPr>
        <w:t>3.Необходимость и особенности государственного регулирования транспортной деятельности</w:t>
      </w:r>
    </w:p>
    <w:p w:rsidR="007D3D18" w:rsidRDefault="007D3D18">
      <w:pPr>
        <w:pStyle w:val="a3"/>
        <w:tabs>
          <w:tab w:val="num" w:pos="0"/>
        </w:tabs>
        <w:spacing w:line="360" w:lineRule="auto"/>
        <w:ind w:right="-1" w:firstLine="567"/>
        <w:jc w:val="center"/>
        <w:rPr>
          <w:sz w:val="28"/>
        </w:rPr>
      </w:pPr>
      <w:r>
        <w:rPr>
          <w:sz w:val="28"/>
        </w:rPr>
        <w:t>Причины регулирования.</w:t>
      </w:r>
    </w:p>
    <w:p w:rsidR="007D3D18" w:rsidRDefault="007D3D18">
      <w:pPr>
        <w:pStyle w:val="a3"/>
        <w:tabs>
          <w:tab w:val="num" w:pos="0"/>
        </w:tabs>
        <w:spacing w:line="360" w:lineRule="auto"/>
        <w:ind w:right="-1" w:firstLine="567"/>
        <w:rPr>
          <w:sz w:val="28"/>
        </w:rPr>
      </w:pPr>
      <w:r>
        <w:rPr>
          <w:sz w:val="28"/>
        </w:rPr>
        <w:t>1. Основные операции транспорта необходимо регулировать в интересах общественной безопасности, а именно безопасности дорожного движения и экологической;</w:t>
      </w:r>
    </w:p>
    <w:p w:rsidR="007D3D18" w:rsidRDefault="007D3D18">
      <w:pPr>
        <w:pStyle w:val="a3"/>
        <w:tabs>
          <w:tab w:val="num" w:pos="0"/>
        </w:tabs>
        <w:spacing w:line="360" w:lineRule="auto"/>
        <w:ind w:right="-1" w:firstLine="567"/>
        <w:rPr>
          <w:sz w:val="28"/>
        </w:rPr>
      </w:pPr>
      <w:r>
        <w:rPr>
          <w:sz w:val="28"/>
        </w:rPr>
        <w:t>2. Некоторые отрасли транспорта являются естественной монополией (например, железнодорожный транспорт).  Отсутствие контроля со стороны государства за уровнем тарифов на транспорте может стимулировать инфляционные процессы.</w:t>
      </w:r>
    </w:p>
    <w:p w:rsidR="007D3D18" w:rsidRDefault="007D3D18">
      <w:pPr>
        <w:pStyle w:val="a3"/>
        <w:tabs>
          <w:tab w:val="num" w:pos="0"/>
        </w:tabs>
        <w:spacing w:line="360" w:lineRule="auto"/>
        <w:ind w:right="-1" w:firstLine="567"/>
        <w:rPr>
          <w:sz w:val="28"/>
        </w:rPr>
      </w:pPr>
      <w:r>
        <w:rPr>
          <w:sz w:val="28"/>
        </w:rPr>
        <w:t>3. Транспорт часто требует международного взаимодействия, что предопределяет необходимость заключения межгосударственных соглашений и контроля их соблюдения транспортными организациями со стороны государственных органов.</w:t>
      </w:r>
    </w:p>
    <w:p w:rsidR="007D3D18" w:rsidRDefault="007D3D18">
      <w:pPr>
        <w:pStyle w:val="a3"/>
        <w:tabs>
          <w:tab w:val="num" w:pos="0"/>
        </w:tabs>
        <w:spacing w:line="360" w:lineRule="auto"/>
        <w:ind w:right="-1" w:firstLine="567"/>
        <w:rPr>
          <w:sz w:val="28"/>
        </w:rPr>
      </w:pPr>
      <w:r>
        <w:rPr>
          <w:sz w:val="28"/>
        </w:rPr>
        <w:t>4. Отрасли транспорта играют важную роль в обеспечении обороноспособности страны и при ликвидации чрезвычайных ситуаций.</w:t>
      </w:r>
    </w:p>
    <w:p w:rsidR="007D3D18" w:rsidRDefault="007D3D18">
      <w:pPr>
        <w:pStyle w:val="a3"/>
        <w:tabs>
          <w:tab w:val="num" w:pos="0"/>
        </w:tabs>
        <w:spacing w:line="360" w:lineRule="auto"/>
        <w:ind w:right="-1" w:firstLine="567"/>
        <w:rPr>
          <w:sz w:val="28"/>
        </w:rPr>
      </w:pPr>
      <w:r>
        <w:rPr>
          <w:sz w:val="28"/>
        </w:rPr>
        <w:t>Методы регулирования транспортной деятельности.</w:t>
      </w:r>
    </w:p>
    <w:p w:rsidR="007D3D18" w:rsidRDefault="007D3D18">
      <w:pPr>
        <w:pStyle w:val="a3"/>
        <w:tabs>
          <w:tab w:val="num" w:pos="0"/>
        </w:tabs>
        <w:spacing w:line="360" w:lineRule="auto"/>
        <w:ind w:right="-1" w:firstLine="567"/>
        <w:rPr>
          <w:sz w:val="28"/>
        </w:rPr>
      </w:pPr>
      <w:r>
        <w:rPr>
          <w:sz w:val="28"/>
        </w:rPr>
        <w:t xml:space="preserve">1. Нормативно-правовые, т.е. система законодательных актов и нормативов, регламентирующих осуществление предпринимательской деятельности в сфере транспорта. Среди них: </w:t>
      </w:r>
    </w:p>
    <w:p w:rsidR="007D3D18" w:rsidRDefault="007D3D18">
      <w:pPr>
        <w:pStyle w:val="a3"/>
        <w:tabs>
          <w:tab w:val="num" w:pos="0"/>
        </w:tabs>
        <w:spacing w:line="360" w:lineRule="auto"/>
        <w:ind w:right="-1" w:firstLine="567"/>
        <w:rPr>
          <w:sz w:val="28"/>
        </w:rPr>
      </w:pPr>
      <w:r>
        <w:rPr>
          <w:sz w:val="28"/>
        </w:rPr>
        <w:t>а) методы, определяющие безопасность транспортных услуг:</w:t>
      </w:r>
    </w:p>
    <w:p w:rsidR="007D3D18" w:rsidRDefault="007D3D18" w:rsidP="007D3D18">
      <w:pPr>
        <w:pStyle w:val="a3"/>
        <w:numPr>
          <w:ilvl w:val="0"/>
          <w:numId w:val="52"/>
        </w:numPr>
        <w:tabs>
          <w:tab w:val="num" w:pos="927"/>
        </w:tabs>
        <w:spacing w:line="360" w:lineRule="auto"/>
        <w:ind w:left="0" w:right="-1" w:firstLine="567"/>
        <w:rPr>
          <w:sz w:val="28"/>
        </w:rPr>
      </w:pPr>
      <w:r>
        <w:rPr>
          <w:sz w:val="28"/>
        </w:rPr>
        <w:t>правила дорожного движения;</w:t>
      </w:r>
    </w:p>
    <w:p w:rsidR="007D3D18" w:rsidRDefault="007D3D18" w:rsidP="007D3D18">
      <w:pPr>
        <w:pStyle w:val="a3"/>
        <w:numPr>
          <w:ilvl w:val="0"/>
          <w:numId w:val="52"/>
        </w:numPr>
        <w:tabs>
          <w:tab w:val="num" w:pos="927"/>
        </w:tabs>
        <w:spacing w:line="360" w:lineRule="auto"/>
        <w:ind w:left="0" w:right="-1" w:firstLine="567"/>
        <w:rPr>
          <w:sz w:val="28"/>
        </w:rPr>
      </w:pPr>
      <w:r>
        <w:rPr>
          <w:sz w:val="28"/>
        </w:rPr>
        <w:t>правила перевозки грузов и пассажиров;</w:t>
      </w:r>
    </w:p>
    <w:p w:rsidR="007D3D18" w:rsidRDefault="007D3D18" w:rsidP="007D3D18">
      <w:pPr>
        <w:pStyle w:val="a3"/>
        <w:numPr>
          <w:ilvl w:val="0"/>
          <w:numId w:val="52"/>
        </w:numPr>
        <w:tabs>
          <w:tab w:val="num" w:pos="927"/>
        </w:tabs>
        <w:spacing w:line="360" w:lineRule="auto"/>
        <w:ind w:left="0" w:right="-1" w:firstLine="567"/>
        <w:rPr>
          <w:sz w:val="28"/>
        </w:rPr>
      </w:pPr>
      <w:r>
        <w:rPr>
          <w:sz w:val="28"/>
        </w:rPr>
        <w:t>стандарты по экологической безопасности;</w:t>
      </w:r>
    </w:p>
    <w:p w:rsidR="007D3D18" w:rsidRDefault="007D3D18">
      <w:pPr>
        <w:pStyle w:val="a3"/>
        <w:tabs>
          <w:tab w:val="num" w:pos="0"/>
        </w:tabs>
        <w:spacing w:line="360" w:lineRule="auto"/>
        <w:ind w:right="-1" w:firstLine="567"/>
        <w:rPr>
          <w:sz w:val="28"/>
        </w:rPr>
      </w:pPr>
      <w:r>
        <w:rPr>
          <w:sz w:val="28"/>
        </w:rPr>
        <w:t>б) методы, регулирующие рынок транспортных услуг:</w:t>
      </w:r>
    </w:p>
    <w:p w:rsidR="007D3D18" w:rsidRDefault="007D3D18" w:rsidP="007D3D18">
      <w:pPr>
        <w:pStyle w:val="a3"/>
        <w:numPr>
          <w:ilvl w:val="0"/>
          <w:numId w:val="53"/>
        </w:numPr>
        <w:spacing w:line="360" w:lineRule="auto"/>
        <w:ind w:left="0" w:right="-1" w:firstLine="567"/>
        <w:rPr>
          <w:sz w:val="28"/>
        </w:rPr>
      </w:pPr>
      <w:r>
        <w:rPr>
          <w:sz w:val="28"/>
        </w:rPr>
        <w:t>лицензирование транспортной деятельности, т.е. выдача государственными органами разрешений на право осуществлять транспортные услуги, а также текущий контроль за правильностью соблюдения правил оказания данных услуг;</w:t>
      </w:r>
    </w:p>
    <w:p w:rsidR="007D3D18" w:rsidRDefault="007D3D18" w:rsidP="007D3D18">
      <w:pPr>
        <w:pStyle w:val="a3"/>
        <w:numPr>
          <w:ilvl w:val="0"/>
          <w:numId w:val="53"/>
        </w:numPr>
        <w:spacing w:line="360" w:lineRule="auto"/>
        <w:ind w:left="0" w:right="-1" w:firstLine="567"/>
        <w:rPr>
          <w:sz w:val="28"/>
        </w:rPr>
      </w:pPr>
      <w:r>
        <w:rPr>
          <w:sz w:val="28"/>
        </w:rPr>
        <w:t>квотирование транспортной деятельности, т.е. введение системы определенных ограничений на рынке транспортных услуг, например, ограничение числа транспортных компаний в городе, размеров автомобильного парка и т.п.</w:t>
      </w:r>
    </w:p>
    <w:p w:rsidR="007D3D18" w:rsidRDefault="007D3D18">
      <w:pPr>
        <w:pStyle w:val="a3"/>
        <w:tabs>
          <w:tab w:val="num" w:pos="0"/>
        </w:tabs>
        <w:spacing w:line="360" w:lineRule="auto"/>
        <w:ind w:right="-1" w:firstLine="567"/>
        <w:rPr>
          <w:sz w:val="28"/>
        </w:rPr>
      </w:pPr>
      <w:r>
        <w:rPr>
          <w:sz w:val="28"/>
        </w:rPr>
        <w:t>2. Экономические, т.е. использование государством системы экономических инструментов, влияющих на условия развития отраслей транспорта. Основными из экономических методов регулирования являются:</w:t>
      </w:r>
    </w:p>
    <w:p w:rsidR="007D3D18" w:rsidRDefault="007D3D18">
      <w:pPr>
        <w:pStyle w:val="a3"/>
        <w:tabs>
          <w:tab w:val="num" w:pos="0"/>
        </w:tabs>
        <w:spacing w:line="360" w:lineRule="auto"/>
        <w:ind w:right="-1" w:firstLine="567"/>
        <w:rPr>
          <w:sz w:val="28"/>
        </w:rPr>
      </w:pPr>
      <w:r>
        <w:rPr>
          <w:sz w:val="28"/>
        </w:rPr>
        <w:t>а) комплексные, предполагающие изменение форм собственности транспортных предприятий за счет:</w:t>
      </w:r>
    </w:p>
    <w:p w:rsidR="007D3D18" w:rsidRDefault="007D3D18" w:rsidP="007D3D18">
      <w:pPr>
        <w:pStyle w:val="a3"/>
        <w:numPr>
          <w:ilvl w:val="0"/>
          <w:numId w:val="54"/>
        </w:numPr>
        <w:tabs>
          <w:tab w:val="num" w:pos="927"/>
        </w:tabs>
        <w:spacing w:line="360" w:lineRule="auto"/>
        <w:ind w:left="0" w:right="-1" w:firstLine="567"/>
        <w:rPr>
          <w:sz w:val="28"/>
        </w:rPr>
      </w:pPr>
      <w:r>
        <w:rPr>
          <w:sz w:val="28"/>
        </w:rPr>
        <w:t>национализации;</w:t>
      </w:r>
    </w:p>
    <w:p w:rsidR="007D3D18" w:rsidRDefault="007D3D18" w:rsidP="007D3D18">
      <w:pPr>
        <w:pStyle w:val="a3"/>
        <w:numPr>
          <w:ilvl w:val="0"/>
          <w:numId w:val="54"/>
        </w:numPr>
        <w:tabs>
          <w:tab w:val="num" w:pos="927"/>
        </w:tabs>
        <w:spacing w:line="360" w:lineRule="auto"/>
        <w:ind w:left="0" w:right="-1" w:firstLine="567"/>
        <w:rPr>
          <w:sz w:val="28"/>
        </w:rPr>
      </w:pPr>
      <w:r>
        <w:rPr>
          <w:sz w:val="28"/>
        </w:rPr>
        <w:t>приватизации;</w:t>
      </w:r>
    </w:p>
    <w:p w:rsidR="007D3D18" w:rsidRDefault="007D3D18">
      <w:pPr>
        <w:pStyle w:val="a3"/>
        <w:tabs>
          <w:tab w:val="num" w:pos="0"/>
        </w:tabs>
        <w:spacing w:line="360" w:lineRule="auto"/>
        <w:ind w:right="-1" w:firstLine="567"/>
        <w:rPr>
          <w:sz w:val="28"/>
        </w:rPr>
      </w:pPr>
      <w:r>
        <w:rPr>
          <w:sz w:val="28"/>
        </w:rPr>
        <w:t>б) частные, осуществляемые при неизменных отношениях собственности:</w:t>
      </w:r>
    </w:p>
    <w:p w:rsidR="007D3D18" w:rsidRDefault="007D3D18" w:rsidP="007D3D18">
      <w:pPr>
        <w:pStyle w:val="a3"/>
        <w:numPr>
          <w:ilvl w:val="0"/>
          <w:numId w:val="55"/>
        </w:numPr>
        <w:spacing w:line="360" w:lineRule="auto"/>
        <w:ind w:left="0" w:right="-1" w:firstLine="567"/>
        <w:rPr>
          <w:sz w:val="28"/>
        </w:rPr>
      </w:pPr>
      <w:r>
        <w:rPr>
          <w:sz w:val="28"/>
        </w:rPr>
        <w:t>налоговое регулирование, в том числе льготное налогообложение отдельных видов транспорта в целях стимулирования их развития;</w:t>
      </w:r>
    </w:p>
    <w:p w:rsidR="007D3D18" w:rsidRDefault="007D3D18" w:rsidP="007D3D18">
      <w:pPr>
        <w:pStyle w:val="a3"/>
        <w:numPr>
          <w:ilvl w:val="0"/>
          <w:numId w:val="55"/>
        </w:numPr>
        <w:spacing w:line="360" w:lineRule="auto"/>
        <w:ind w:left="0" w:right="-1" w:firstLine="567"/>
        <w:rPr>
          <w:sz w:val="28"/>
        </w:rPr>
      </w:pPr>
      <w:r>
        <w:rPr>
          <w:sz w:val="28"/>
        </w:rPr>
        <w:t>регулирование тарифов и контроль за ценообразованием на транспорте (особенно на ж/д транспорте);</w:t>
      </w:r>
    </w:p>
    <w:p w:rsidR="007D3D18" w:rsidRDefault="007D3D18" w:rsidP="007D3D18">
      <w:pPr>
        <w:pStyle w:val="a3"/>
        <w:numPr>
          <w:ilvl w:val="0"/>
          <w:numId w:val="55"/>
        </w:numPr>
        <w:spacing w:line="360" w:lineRule="auto"/>
        <w:ind w:left="0" w:right="-1" w:firstLine="567"/>
        <w:rPr>
          <w:sz w:val="28"/>
        </w:rPr>
      </w:pPr>
      <w:r>
        <w:rPr>
          <w:sz w:val="28"/>
        </w:rPr>
        <w:t>государственное финансирование отдельных проектов в области транспорта, имеющих общегосударственное или региональное значение (дороги, автовокзалы и т.п.);</w:t>
      </w:r>
    </w:p>
    <w:p w:rsidR="007D3D18" w:rsidRDefault="007D3D18" w:rsidP="007D3D18">
      <w:pPr>
        <w:pStyle w:val="a3"/>
        <w:numPr>
          <w:ilvl w:val="0"/>
          <w:numId w:val="55"/>
        </w:numPr>
        <w:spacing w:line="360" w:lineRule="auto"/>
        <w:ind w:left="0" w:right="-1" w:firstLine="567"/>
        <w:rPr>
          <w:sz w:val="28"/>
        </w:rPr>
      </w:pPr>
      <w:r>
        <w:rPr>
          <w:sz w:val="28"/>
        </w:rPr>
        <w:t>дотирование отдельных видов транспортных услуг. Чаще всего – системы городского пассажирского транспорта за счет местных бюджетов;</w:t>
      </w:r>
    </w:p>
    <w:p w:rsidR="007D3D18" w:rsidRDefault="007D3D18" w:rsidP="007D3D18">
      <w:pPr>
        <w:pStyle w:val="a3"/>
        <w:numPr>
          <w:ilvl w:val="0"/>
          <w:numId w:val="55"/>
        </w:numPr>
        <w:spacing w:line="360" w:lineRule="auto"/>
        <w:ind w:left="0" w:right="-1" w:firstLine="567"/>
        <w:rPr>
          <w:sz w:val="28"/>
        </w:rPr>
      </w:pPr>
      <w:r>
        <w:rPr>
          <w:sz w:val="28"/>
        </w:rPr>
        <w:t>применение штрафных санкций.</w:t>
      </w:r>
    </w:p>
    <w:p w:rsidR="007D3D18" w:rsidRDefault="007D3D18">
      <w:pPr>
        <w:pStyle w:val="a3"/>
        <w:spacing w:line="360" w:lineRule="auto"/>
        <w:ind w:right="-1" w:firstLine="0"/>
        <w:rPr>
          <w:sz w:val="28"/>
        </w:rPr>
      </w:pPr>
    </w:p>
    <w:p w:rsidR="007D3D18" w:rsidRDefault="007D3D18">
      <w:pPr>
        <w:pStyle w:val="a3"/>
        <w:spacing w:line="360" w:lineRule="auto"/>
        <w:ind w:right="-1" w:firstLine="567"/>
        <w:jc w:val="center"/>
        <w:rPr>
          <w:sz w:val="28"/>
        </w:rPr>
      </w:pPr>
      <w:r>
        <w:rPr>
          <w:sz w:val="28"/>
        </w:rPr>
        <w:t>Тема 12. Государственное регулирование труда, уровня жизни населения и развития социальной сферы.</w:t>
      </w:r>
    </w:p>
    <w:p w:rsidR="007D3D18" w:rsidRDefault="007D3D18">
      <w:pPr>
        <w:pStyle w:val="a3"/>
        <w:spacing w:line="360" w:lineRule="auto"/>
        <w:ind w:right="-1" w:firstLine="567"/>
        <w:rPr>
          <w:sz w:val="28"/>
        </w:rPr>
      </w:pPr>
      <w:r>
        <w:rPr>
          <w:sz w:val="28"/>
        </w:rPr>
        <w:t>1. Государственная политика в сфере социального обеспечения и социальной защиты населения.</w:t>
      </w:r>
    </w:p>
    <w:p w:rsidR="007D3D18" w:rsidRDefault="007D3D18">
      <w:pPr>
        <w:pStyle w:val="a3"/>
        <w:spacing w:line="360" w:lineRule="auto"/>
        <w:ind w:right="-1" w:firstLine="567"/>
        <w:rPr>
          <w:sz w:val="28"/>
        </w:rPr>
      </w:pPr>
      <w:r>
        <w:rPr>
          <w:sz w:val="28"/>
        </w:rPr>
        <w:t>2. Формы и методы государственного регулирования рынка труда.</w:t>
      </w:r>
    </w:p>
    <w:p w:rsidR="007D3D18" w:rsidRDefault="007D3D18">
      <w:pPr>
        <w:pStyle w:val="a3"/>
        <w:spacing w:line="360" w:lineRule="auto"/>
        <w:ind w:right="-1" w:firstLine="567"/>
        <w:rPr>
          <w:sz w:val="28"/>
        </w:rPr>
      </w:pPr>
    </w:p>
    <w:p w:rsidR="007D3D18" w:rsidRDefault="007D3D18">
      <w:pPr>
        <w:pStyle w:val="a3"/>
        <w:spacing w:line="360" w:lineRule="auto"/>
        <w:ind w:right="-1" w:firstLine="567"/>
        <w:rPr>
          <w:i/>
          <w:sz w:val="28"/>
        </w:rPr>
      </w:pPr>
      <w:r>
        <w:rPr>
          <w:i/>
          <w:sz w:val="28"/>
        </w:rPr>
        <w:t>1. Государственная политика в сфере социального обеспечения и социальной защиты населения.</w:t>
      </w:r>
    </w:p>
    <w:p w:rsidR="007D3D18" w:rsidRDefault="007D3D18">
      <w:pPr>
        <w:pStyle w:val="a3"/>
        <w:spacing w:line="360" w:lineRule="auto"/>
        <w:ind w:right="-1" w:firstLine="567"/>
        <w:rPr>
          <w:sz w:val="28"/>
        </w:rPr>
      </w:pPr>
      <w:r>
        <w:rPr>
          <w:sz w:val="28"/>
        </w:rPr>
        <w:t>Социальная политика – комплекс мероприятий государства, направленных на смягчение неравенства в распределении доходов и предоставление социальных гарантий населению.</w:t>
      </w:r>
    </w:p>
    <w:p w:rsidR="007D3D18" w:rsidRDefault="007D3D18">
      <w:pPr>
        <w:pStyle w:val="a3"/>
        <w:spacing w:line="360" w:lineRule="auto"/>
        <w:ind w:right="-1" w:firstLine="567"/>
        <w:rPr>
          <w:sz w:val="28"/>
        </w:rPr>
      </w:pPr>
      <w:r>
        <w:rPr>
          <w:sz w:val="28"/>
        </w:rPr>
        <w:t xml:space="preserve">Неравенство в доходах – объективное свойство современного экономического развития. Задача государства – уменьшить дифференциацию доходов субъектов национальной экономики за счет их перераспределения через государственный бюджет и другие специальные фонды. </w:t>
      </w:r>
    </w:p>
    <w:p w:rsidR="007D3D18" w:rsidRDefault="007D3D18">
      <w:pPr>
        <w:pStyle w:val="a3"/>
        <w:spacing w:line="360" w:lineRule="auto"/>
        <w:ind w:right="-1" w:firstLine="567"/>
        <w:rPr>
          <w:sz w:val="28"/>
        </w:rPr>
      </w:pPr>
      <w:r>
        <w:rPr>
          <w:sz w:val="28"/>
        </w:rPr>
        <w:t>Основными методами перераспределения доходов являются:</w:t>
      </w:r>
    </w:p>
    <w:p w:rsidR="007D3D18" w:rsidRDefault="007D3D18">
      <w:pPr>
        <w:pStyle w:val="a3"/>
        <w:numPr>
          <w:ilvl w:val="0"/>
          <w:numId w:val="19"/>
        </w:numPr>
        <w:tabs>
          <w:tab w:val="clear" w:pos="360"/>
          <w:tab w:val="num" w:pos="0"/>
        </w:tabs>
        <w:spacing w:line="360" w:lineRule="auto"/>
        <w:ind w:left="0" w:right="-1" w:firstLine="567"/>
        <w:rPr>
          <w:sz w:val="28"/>
        </w:rPr>
      </w:pPr>
      <w:r>
        <w:rPr>
          <w:sz w:val="28"/>
        </w:rPr>
        <w:t>Дифференциация налогообложения различных групп получателей дохода (прогрессивное налогообложение);</w:t>
      </w:r>
    </w:p>
    <w:p w:rsidR="007D3D18" w:rsidRDefault="007D3D18">
      <w:pPr>
        <w:pStyle w:val="a3"/>
        <w:numPr>
          <w:ilvl w:val="0"/>
          <w:numId w:val="19"/>
        </w:numPr>
        <w:tabs>
          <w:tab w:val="clear" w:pos="360"/>
          <w:tab w:val="num" w:pos="786"/>
        </w:tabs>
        <w:spacing w:line="360" w:lineRule="auto"/>
        <w:ind w:left="0" w:right="-1" w:firstLine="567"/>
        <w:rPr>
          <w:sz w:val="28"/>
        </w:rPr>
      </w:pPr>
      <w:r>
        <w:rPr>
          <w:sz w:val="28"/>
        </w:rPr>
        <w:t>Социальные выплаты (трансферты) – безвозмездные государственные выплаты определенным категориям граждан: пособия инвалидам, безработным и т.п.</w:t>
      </w:r>
    </w:p>
    <w:p w:rsidR="007D3D18" w:rsidRDefault="007D3D18">
      <w:pPr>
        <w:pStyle w:val="a3"/>
        <w:numPr>
          <w:ilvl w:val="0"/>
          <w:numId w:val="19"/>
        </w:numPr>
        <w:tabs>
          <w:tab w:val="clear" w:pos="360"/>
          <w:tab w:val="num" w:pos="786"/>
        </w:tabs>
        <w:spacing w:line="360" w:lineRule="auto"/>
        <w:ind w:left="0" w:right="-1" w:firstLine="567"/>
        <w:rPr>
          <w:sz w:val="28"/>
        </w:rPr>
      </w:pPr>
      <w:r>
        <w:rPr>
          <w:sz w:val="28"/>
        </w:rPr>
        <w:t xml:space="preserve">Не денежные выплаты наименее обеспеченным слоям населения: льготы на проезд в общественном транспорте, талоны на право получения определенных товаров и т.д. </w:t>
      </w:r>
    </w:p>
    <w:p w:rsidR="007D3D18" w:rsidRDefault="007D3D18">
      <w:pPr>
        <w:pStyle w:val="a3"/>
        <w:spacing w:line="360" w:lineRule="auto"/>
        <w:ind w:right="-1" w:firstLine="567"/>
        <w:rPr>
          <w:sz w:val="28"/>
        </w:rPr>
      </w:pPr>
      <w:r>
        <w:rPr>
          <w:sz w:val="28"/>
        </w:rPr>
        <w:t>Кроме этого, социальная политика предполагает установление в законодательном порядке ряда социальных гарантий – обязательств государства перед населением страны по формированию их доходов, условиям получения определенных товаров и услуг, занятости.</w:t>
      </w:r>
    </w:p>
    <w:p w:rsidR="007D3D18" w:rsidRDefault="007D3D18">
      <w:pPr>
        <w:pStyle w:val="a3"/>
        <w:spacing w:line="360" w:lineRule="auto"/>
        <w:ind w:right="-1" w:firstLine="567"/>
        <w:jc w:val="center"/>
        <w:rPr>
          <w:sz w:val="28"/>
        </w:rPr>
      </w:pPr>
      <w:r>
        <w:rPr>
          <w:sz w:val="28"/>
        </w:rPr>
        <w:t>Способы реализации социальных гарантий.</w:t>
      </w:r>
    </w:p>
    <w:p w:rsidR="007D3D18" w:rsidRDefault="007D3D18">
      <w:pPr>
        <w:pStyle w:val="a3"/>
        <w:spacing w:line="360" w:lineRule="auto"/>
        <w:ind w:right="-1" w:firstLine="567"/>
        <w:rPr>
          <w:sz w:val="28"/>
        </w:rPr>
      </w:pPr>
      <w:r>
        <w:rPr>
          <w:sz w:val="28"/>
        </w:rPr>
        <w:t xml:space="preserve">1. </w:t>
      </w:r>
      <w:r>
        <w:rPr>
          <w:sz w:val="28"/>
          <w:u w:val="single"/>
        </w:rPr>
        <w:t>Принудительное социальное страхование</w:t>
      </w:r>
      <w:r>
        <w:rPr>
          <w:sz w:val="28"/>
        </w:rPr>
        <w:t>. В большинстве стран мира данное страхование включает в себя медицинское, пенсионное, страхование от безработицы и от несчастных случаев на производстве. Формой реализации социального страхования являются различного рода социальные программы:</w:t>
      </w:r>
    </w:p>
    <w:p w:rsidR="007D3D18" w:rsidRDefault="007D3D18">
      <w:pPr>
        <w:pStyle w:val="a3"/>
        <w:numPr>
          <w:ilvl w:val="0"/>
          <w:numId w:val="20"/>
        </w:numPr>
        <w:tabs>
          <w:tab w:val="clear" w:pos="360"/>
          <w:tab w:val="num" w:pos="0"/>
        </w:tabs>
        <w:spacing w:line="360" w:lineRule="auto"/>
        <w:ind w:left="0" w:right="-1" w:firstLine="567"/>
        <w:rPr>
          <w:sz w:val="28"/>
        </w:rPr>
      </w:pPr>
      <w:r>
        <w:rPr>
          <w:sz w:val="28"/>
          <w:u w:val="single"/>
        </w:rPr>
        <w:t>Пенсионного обеспечения</w:t>
      </w:r>
      <w:r>
        <w:rPr>
          <w:sz w:val="28"/>
        </w:rPr>
        <w:t>. Государство в принудительном порядке формирует за счет взносов работников и работодателей специальный фонд, средства из которого идут на выплату пенсий. (Кроме обязательного государственного пенсионного страхования человеком могут осуществляться  и добровольные взносы в пенсионный фонд, которые, в отличие от принудительных взносов, накапливаются на специальном личном счету работника);</w:t>
      </w:r>
    </w:p>
    <w:p w:rsidR="007D3D18" w:rsidRDefault="007D3D18">
      <w:pPr>
        <w:pStyle w:val="a3"/>
        <w:numPr>
          <w:ilvl w:val="0"/>
          <w:numId w:val="20"/>
        </w:numPr>
        <w:tabs>
          <w:tab w:val="clear" w:pos="360"/>
          <w:tab w:val="num" w:pos="0"/>
        </w:tabs>
        <w:spacing w:line="360" w:lineRule="auto"/>
        <w:ind w:left="0" w:right="-1" w:firstLine="567"/>
        <w:rPr>
          <w:sz w:val="28"/>
        </w:rPr>
      </w:pPr>
      <w:r>
        <w:rPr>
          <w:sz w:val="28"/>
          <w:u w:val="single"/>
        </w:rPr>
        <w:t>Медицинского страхования</w:t>
      </w:r>
      <w:r>
        <w:rPr>
          <w:sz w:val="28"/>
        </w:rPr>
        <w:t>, которая позволяет получать определенные доходы в случае болезни работника. На сегодня  в Украине взносы в данный фонд осуществляют работодатели.</w:t>
      </w:r>
    </w:p>
    <w:p w:rsidR="007D3D18" w:rsidRDefault="007D3D18">
      <w:pPr>
        <w:pStyle w:val="a3"/>
        <w:numPr>
          <w:ilvl w:val="0"/>
          <w:numId w:val="20"/>
        </w:numPr>
        <w:tabs>
          <w:tab w:val="clear" w:pos="360"/>
          <w:tab w:val="num" w:pos="0"/>
        </w:tabs>
        <w:spacing w:line="360" w:lineRule="auto"/>
        <w:ind w:left="0" w:right="-1" w:firstLine="567"/>
        <w:rPr>
          <w:sz w:val="28"/>
        </w:rPr>
      </w:pPr>
      <w:r>
        <w:rPr>
          <w:sz w:val="28"/>
          <w:u w:val="single"/>
        </w:rPr>
        <w:t>Помощи безработным.</w:t>
      </w:r>
      <w:r>
        <w:rPr>
          <w:sz w:val="28"/>
        </w:rPr>
        <w:t xml:space="preserve">  Данная программа предполагает выплату пособий по безработице лицам, которые признаны в законодательном порядке безработными. Продолжительность выплат пособия по безработице в Украине составляет: до 6 месяцев – для ищущих работу впервые, до 18 месяцев – для лиц предпенсионного возраста, до 12 месяцев – для всех остальных категорий. Минимальный размер данного пособия – 75% от уровня минимальной заработной платы, максимальный – 75% от размера средней заработной платы, которую имел работник в период, предшествующий потере работы. </w:t>
      </w:r>
    </w:p>
    <w:p w:rsidR="007D3D18" w:rsidRDefault="007D3D18">
      <w:pPr>
        <w:pStyle w:val="a3"/>
        <w:spacing w:line="360" w:lineRule="auto"/>
        <w:ind w:right="-1" w:firstLine="567"/>
        <w:rPr>
          <w:sz w:val="28"/>
        </w:rPr>
      </w:pPr>
      <w:r>
        <w:rPr>
          <w:sz w:val="28"/>
        </w:rPr>
        <w:t>2. Государственное финансирование социальной сферы (образование, медицина, культура и т.п.).</w:t>
      </w:r>
    </w:p>
    <w:p w:rsidR="007D3D18" w:rsidRDefault="007D3D18">
      <w:pPr>
        <w:pStyle w:val="a3"/>
        <w:spacing w:line="360" w:lineRule="auto"/>
        <w:ind w:right="-1" w:firstLine="567"/>
        <w:rPr>
          <w:sz w:val="28"/>
        </w:rPr>
      </w:pPr>
      <w:r>
        <w:rPr>
          <w:sz w:val="28"/>
        </w:rPr>
        <w:t>3. Определение стандартов малообеспеченности и минимальных уровней доходов (установление размеров минимальной заработной платы и пенсии, минимального потребительского бюджета, порядка индексации доходов).</w:t>
      </w:r>
    </w:p>
    <w:p w:rsidR="007D3D18" w:rsidRDefault="007D3D18">
      <w:pPr>
        <w:pStyle w:val="a3"/>
        <w:spacing w:line="360" w:lineRule="auto"/>
        <w:ind w:right="-1" w:firstLine="567"/>
        <w:rPr>
          <w:sz w:val="28"/>
        </w:rPr>
      </w:pPr>
      <w:r>
        <w:rPr>
          <w:sz w:val="28"/>
        </w:rPr>
        <w:t xml:space="preserve">4. Регулирование отношений занятости. В этом случае государство разрабатывает и реализует программы трудоустройства и переквалификации безработных. </w:t>
      </w:r>
    </w:p>
    <w:p w:rsidR="007D3D18" w:rsidRDefault="007D3D18">
      <w:pPr>
        <w:pStyle w:val="a3"/>
        <w:spacing w:line="360" w:lineRule="auto"/>
        <w:ind w:right="-1" w:firstLine="0"/>
        <w:jc w:val="center"/>
        <w:rPr>
          <w:i/>
          <w:sz w:val="28"/>
        </w:rPr>
      </w:pPr>
      <w:r>
        <w:rPr>
          <w:i/>
          <w:sz w:val="28"/>
        </w:rPr>
        <w:t>2. Формы и методы государственного регулирования рынка труда.</w:t>
      </w:r>
    </w:p>
    <w:p w:rsidR="007D3D18" w:rsidRDefault="007D3D18">
      <w:pPr>
        <w:pStyle w:val="a3"/>
        <w:tabs>
          <w:tab w:val="num" w:pos="0"/>
        </w:tabs>
        <w:spacing w:line="360" w:lineRule="auto"/>
        <w:ind w:right="-1" w:firstLine="567"/>
        <w:rPr>
          <w:sz w:val="28"/>
        </w:rPr>
      </w:pPr>
      <w:r>
        <w:rPr>
          <w:sz w:val="28"/>
        </w:rPr>
        <w:t>В современной практике государственного регулирования занятости выделяют две ее основные формы:</w:t>
      </w:r>
    </w:p>
    <w:p w:rsidR="007D3D18" w:rsidRDefault="007D3D18">
      <w:pPr>
        <w:pStyle w:val="a3"/>
        <w:tabs>
          <w:tab w:val="num" w:pos="0"/>
        </w:tabs>
        <w:spacing w:line="360" w:lineRule="auto"/>
        <w:ind w:right="-1" w:firstLine="567"/>
        <w:rPr>
          <w:sz w:val="28"/>
        </w:rPr>
      </w:pPr>
      <w:r>
        <w:rPr>
          <w:sz w:val="28"/>
        </w:rPr>
        <w:t>1. Пассивная  политика регулирования рынка труда, под которой  понимаются мероприятия, направленные, главным образом, на поддержание определенных уровней доходов незанятых и не допущение критической ситуации на рынке труда. (Например, выплата пособий по безработице; реализация различных государственных программ по поддержанию доходов незанятых; меры, ограничивающие предложение рабочей силы путем поощрения частичной и временной занятости, досрочного выхода на пенсию, ограничения притока иностранных рабочих, содействие их репатриации и т.п.).</w:t>
      </w:r>
    </w:p>
    <w:p w:rsidR="007D3D18" w:rsidRDefault="007D3D18">
      <w:pPr>
        <w:pStyle w:val="a3"/>
        <w:tabs>
          <w:tab w:val="num" w:pos="0"/>
        </w:tabs>
        <w:spacing w:line="360" w:lineRule="auto"/>
        <w:ind w:right="-1" w:firstLine="567"/>
        <w:rPr>
          <w:sz w:val="28"/>
        </w:rPr>
      </w:pPr>
      <w:r>
        <w:rPr>
          <w:sz w:val="28"/>
        </w:rPr>
        <w:t>2. Активная политика регулирования рынка труда, которая нацелена на уменьшение существующего уровня безработицы, создание необходимых условий для повышения числа рабочих мест, улучшение структуры рабочей силы, повышение степени их пригодности для рынка труда. В ее рамках государств осуществляет затраты на подготовку и переподготовку, повышение уровня адаптации работника к быстроменяющейся ситуации на рынке труда. Большая роль отводится местным инициативам по трудоустройству, поощрению инновационной и предпринимательской деятельности. Для поощрения региональной мобильности, в частности, государство компенсирует расходы по переезду на новое место работы и жительства.</w:t>
      </w:r>
    </w:p>
    <w:p w:rsidR="007D3D18" w:rsidRDefault="007D3D18">
      <w:pPr>
        <w:pStyle w:val="a3"/>
        <w:tabs>
          <w:tab w:val="num" w:pos="0"/>
        </w:tabs>
        <w:spacing w:line="360" w:lineRule="auto"/>
        <w:ind w:right="-1" w:firstLine="567"/>
        <w:rPr>
          <w:sz w:val="28"/>
        </w:rPr>
      </w:pPr>
      <w:r>
        <w:rPr>
          <w:sz w:val="28"/>
        </w:rPr>
        <w:t xml:space="preserve">Реализация цели достижения эффективной занятости возможна за счет применения различных методов.  Наиболее распространенные из них можно обобщить в две группы, каждая из которых реализует свои специфические цели регулирования занятости. </w:t>
      </w:r>
    </w:p>
    <w:p w:rsidR="007D3D18" w:rsidRDefault="007D3D18">
      <w:pPr>
        <w:pStyle w:val="a3"/>
        <w:tabs>
          <w:tab w:val="num" w:pos="0"/>
        </w:tabs>
        <w:spacing w:line="360" w:lineRule="auto"/>
        <w:ind w:right="-1" w:firstLine="567"/>
        <w:rPr>
          <w:sz w:val="28"/>
        </w:rPr>
      </w:pPr>
      <w:r>
        <w:rPr>
          <w:sz w:val="28"/>
        </w:rPr>
        <w:t>Первая группа методов способствует, прежде всего, созданию новых рабочих мест. Примерами подобной направленности государственного регулирования занятости являются:</w:t>
      </w:r>
    </w:p>
    <w:p w:rsidR="007D3D18" w:rsidRDefault="007D3D18" w:rsidP="007D3D18">
      <w:pPr>
        <w:pStyle w:val="a3"/>
        <w:numPr>
          <w:ilvl w:val="0"/>
          <w:numId w:val="60"/>
        </w:numPr>
        <w:tabs>
          <w:tab w:val="num" w:pos="0"/>
        </w:tabs>
        <w:spacing w:line="360" w:lineRule="auto"/>
        <w:ind w:left="0" w:right="-1" w:firstLine="567"/>
        <w:rPr>
          <w:sz w:val="28"/>
        </w:rPr>
      </w:pPr>
      <w:r>
        <w:rPr>
          <w:sz w:val="28"/>
        </w:rPr>
        <w:t>Создание государственных предприятий и развитие государственного предпринимательства.</w:t>
      </w:r>
    </w:p>
    <w:p w:rsidR="007D3D18" w:rsidRDefault="007D3D18" w:rsidP="007D3D18">
      <w:pPr>
        <w:pStyle w:val="a3"/>
        <w:numPr>
          <w:ilvl w:val="0"/>
          <w:numId w:val="60"/>
        </w:numPr>
        <w:tabs>
          <w:tab w:val="num" w:pos="0"/>
        </w:tabs>
        <w:spacing w:line="360" w:lineRule="auto"/>
        <w:ind w:left="0" w:right="-1" w:firstLine="567"/>
        <w:rPr>
          <w:sz w:val="28"/>
        </w:rPr>
      </w:pPr>
      <w:r>
        <w:rPr>
          <w:sz w:val="28"/>
        </w:rPr>
        <w:t>Осуществление государственных программ общественных работ.</w:t>
      </w:r>
    </w:p>
    <w:p w:rsidR="007D3D18" w:rsidRDefault="007D3D18" w:rsidP="007D3D18">
      <w:pPr>
        <w:pStyle w:val="a3"/>
        <w:numPr>
          <w:ilvl w:val="0"/>
          <w:numId w:val="60"/>
        </w:numPr>
        <w:tabs>
          <w:tab w:val="num" w:pos="0"/>
        </w:tabs>
        <w:spacing w:line="360" w:lineRule="auto"/>
        <w:ind w:left="0" w:right="-1" w:firstLine="567"/>
        <w:rPr>
          <w:sz w:val="28"/>
        </w:rPr>
      </w:pPr>
      <w:r>
        <w:rPr>
          <w:sz w:val="28"/>
        </w:rPr>
        <w:t>Государственные закупки товаров и услуг.</w:t>
      </w:r>
    </w:p>
    <w:p w:rsidR="007D3D18" w:rsidRDefault="007D3D18" w:rsidP="007D3D18">
      <w:pPr>
        <w:pStyle w:val="a3"/>
        <w:numPr>
          <w:ilvl w:val="0"/>
          <w:numId w:val="60"/>
        </w:numPr>
        <w:tabs>
          <w:tab w:val="num" w:pos="0"/>
        </w:tabs>
        <w:spacing w:line="360" w:lineRule="auto"/>
        <w:ind w:left="0" w:right="-1" w:firstLine="567"/>
        <w:rPr>
          <w:sz w:val="28"/>
        </w:rPr>
      </w:pPr>
      <w:r>
        <w:rPr>
          <w:sz w:val="28"/>
        </w:rPr>
        <w:t>Государственные заказы и подряды.</w:t>
      </w:r>
    </w:p>
    <w:p w:rsidR="007D3D18" w:rsidRDefault="007D3D18" w:rsidP="007D3D18">
      <w:pPr>
        <w:pStyle w:val="a3"/>
        <w:numPr>
          <w:ilvl w:val="0"/>
          <w:numId w:val="60"/>
        </w:numPr>
        <w:tabs>
          <w:tab w:val="num" w:pos="0"/>
        </w:tabs>
        <w:spacing w:line="360" w:lineRule="auto"/>
        <w:ind w:left="0" w:right="-1" w:firstLine="567"/>
        <w:rPr>
          <w:sz w:val="28"/>
        </w:rPr>
      </w:pPr>
      <w:r>
        <w:rPr>
          <w:sz w:val="28"/>
        </w:rPr>
        <w:t>Субсидии и льготные налоговые режимы для предпринимателей, деятельность которых способствует созданию новых рабочих мест в экономически отсталых регионах.</w:t>
      </w:r>
    </w:p>
    <w:p w:rsidR="007D3D18" w:rsidRDefault="007D3D18" w:rsidP="007D3D18">
      <w:pPr>
        <w:pStyle w:val="a3"/>
        <w:numPr>
          <w:ilvl w:val="0"/>
          <w:numId w:val="60"/>
        </w:numPr>
        <w:tabs>
          <w:tab w:val="num" w:pos="0"/>
        </w:tabs>
        <w:spacing w:line="360" w:lineRule="auto"/>
        <w:ind w:left="0" w:right="-1" w:firstLine="567"/>
        <w:rPr>
          <w:sz w:val="28"/>
        </w:rPr>
      </w:pPr>
      <w:r>
        <w:rPr>
          <w:sz w:val="28"/>
        </w:rPr>
        <w:t>Субсидии и льготный налоговый режим для предпринимателей за трудоустройство малоконкурентных групп населения (молодежи, инвалидов, женщин с малолетними детьми и т.д.).</w:t>
      </w:r>
    </w:p>
    <w:p w:rsidR="007D3D18" w:rsidRDefault="007D3D18" w:rsidP="007D3D18">
      <w:pPr>
        <w:pStyle w:val="a3"/>
        <w:numPr>
          <w:ilvl w:val="0"/>
          <w:numId w:val="60"/>
        </w:numPr>
        <w:tabs>
          <w:tab w:val="num" w:pos="0"/>
        </w:tabs>
        <w:spacing w:line="360" w:lineRule="auto"/>
        <w:ind w:left="0" w:right="-1" w:firstLine="567"/>
        <w:rPr>
          <w:sz w:val="28"/>
        </w:rPr>
      </w:pPr>
      <w:r>
        <w:rPr>
          <w:sz w:val="28"/>
        </w:rPr>
        <w:t>Содействие повышению накопления и прибыльности частного предпринимательства.</w:t>
      </w:r>
    </w:p>
    <w:p w:rsidR="007D3D18" w:rsidRDefault="007D3D18">
      <w:pPr>
        <w:pStyle w:val="a3"/>
        <w:tabs>
          <w:tab w:val="num" w:pos="0"/>
        </w:tabs>
        <w:spacing w:line="360" w:lineRule="auto"/>
        <w:ind w:right="-1" w:firstLine="567"/>
        <w:rPr>
          <w:sz w:val="28"/>
        </w:rPr>
      </w:pPr>
      <w:r>
        <w:rPr>
          <w:sz w:val="28"/>
        </w:rPr>
        <w:t>Вторая группа методов государственного регулирования занятости нацелена на повышение мобильности рабочей силы, усиление гибкости национального рынка труда. В  эту группу следует отнести следующие методы воздействия государства на эффективную занятость:</w:t>
      </w:r>
    </w:p>
    <w:p w:rsidR="007D3D18" w:rsidRDefault="007D3D18" w:rsidP="007D3D18">
      <w:pPr>
        <w:pStyle w:val="a3"/>
        <w:numPr>
          <w:ilvl w:val="0"/>
          <w:numId w:val="61"/>
        </w:numPr>
        <w:tabs>
          <w:tab w:val="num" w:pos="0"/>
        </w:tabs>
        <w:spacing w:line="360" w:lineRule="auto"/>
        <w:ind w:left="0" w:right="-1" w:firstLine="567"/>
        <w:rPr>
          <w:sz w:val="28"/>
        </w:rPr>
      </w:pPr>
      <w:r>
        <w:rPr>
          <w:sz w:val="28"/>
        </w:rPr>
        <w:t>Стимулирование и поддержка частных проектов обучения и переобучения кадров.</w:t>
      </w:r>
    </w:p>
    <w:p w:rsidR="007D3D18" w:rsidRDefault="007D3D18" w:rsidP="007D3D18">
      <w:pPr>
        <w:pStyle w:val="a3"/>
        <w:numPr>
          <w:ilvl w:val="0"/>
          <w:numId w:val="61"/>
        </w:numPr>
        <w:tabs>
          <w:tab w:val="num" w:pos="0"/>
        </w:tabs>
        <w:spacing w:line="360" w:lineRule="auto"/>
        <w:ind w:left="0" w:right="-1" w:firstLine="567"/>
        <w:rPr>
          <w:sz w:val="28"/>
        </w:rPr>
      </w:pPr>
      <w:r>
        <w:rPr>
          <w:sz w:val="28"/>
        </w:rPr>
        <w:t>Предоставление помощи безработным, регулирование продолжительности рабочего дня.</w:t>
      </w:r>
    </w:p>
    <w:p w:rsidR="007D3D18" w:rsidRDefault="007D3D18" w:rsidP="007D3D18">
      <w:pPr>
        <w:pStyle w:val="a3"/>
        <w:numPr>
          <w:ilvl w:val="0"/>
          <w:numId w:val="61"/>
        </w:numPr>
        <w:tabs>
          <w:tab w:val="num" w:pos="0"/>
        </w:tabs>
        <w:spacing w:line="360" w:lineRule="auto"/>
        <w:ind w:left="0" w:right="-1" w:firstLine="567"/>
        <w:rPr>
          <w:sz w:val="28"/>
        </w:rPr>
      </w:pPr>
      <w:r>
        <w:rPr>
          <w:sz w:val="28"/>
        </w:rPr>
        <w:t>Введение антидискриминационного и миграционного законодательства, правовая регламентация условий увольнения.</w:t>
      </w:r>
    </w:p>
    <w:p w:rsidR="007D3D18" w:rsidRDefault="007D3D18" w:rsidP="007D3D18">
      <w:pPr>
        <w:pStyle w:val="a3"/>
        <w:numPr>
          <w:ilvl w:val="0"/>
          <w:numId w:val="61"/>
        </w:numPr>
        <w:tabs>
          <w:tab w:val="num" w:pos="0"/>
        </w:tabs>
        <w:spacing w:line="360" w:lineRule="auto"/>
        <w:ind w:left="0" w:right="-1" w:firstLine="567"/>
        <w:rPr>
          <w:sz w:val="28"/>
        </w:rPr>
      </w:pPr>
      <w:r>
        <w:rPr>
          <w:sz w:val="28"/>
        </w:rPr>
        <w:t>Создание бирж труда, банков данных о трудовых ресурсах, служб информации, государственных центров подготовки и переподготовки кадров.</w:t>
      </w:r>
    </w:p>
    <w:p w:rsidR="007D3D18" w:rsidRDefault="007D3D18">
      <w:pPr>
        <w:pStyle w:val="a3"/>
        <w:tabs>
          <w:tab w:val="num" w:pos="0"/>
        </w:tabs>
        <w:spacing w:line="360" w:lineRule="auto"/>
        <w:ind w:right="-1" w:firstLine="567"/>
        <w:rPr>
          <w:sz w:val="28"/>
        </w:rPr>
      </w:pPr>
      <w:r>
        <w:rPr>
          <w:sz w:val="28"/>
        </w:rPr>
        <w:t xml:space="preserve">Очевидно, что деление методов государственного регулирования на две группы имеет, прежде всего, теоретический характер, так как в реальной практике эти методы тесто взаимодействуют, взаимно дополняют друг друга. </w:t>
      </w:r>
    </w:p>
    <w:p w:rsidR="007D3D18" w:rsidRDefault="007D3D18">
      <w:pPr>
        <w:pStyle w:val="a3"/>
        <w:tabs>
          <w:tab w:val="num" w:pos="0"/>
        </w:tabs>
        <w:spacing w:line="360" w:lineRule="auto"/>
        <w:ind w:right="-1" w:firstLine="567"/>
        <w:rPr>
          <w:sz w:val="28"/>
        </w:rPr>
      </w:pPr>
    </w:p>
    <w:p w:rsidR="007D3D18" w:rsidRDefault="007D3D18">
      <w:pPr>
        <w:pStyle w:val="a3"/>
        <w:tabs>
          <w:tab w:val="num" w:pos="0"/>
        </w:tabs>
        <w:spacing w:line="360" w:lineRule="auto"/>
        <w:ind w:right="-1" w:firstLine="567"/>
        <w:rPr>
          <w:sz w:val="28"/>
        </w:rPr>
      </w:pPr>
    </w:p>
    <w:p w:rsidR="007D3D18" w:rsidRDefault="007D3D18">
      <w:pPr>
        <w:pStyle w:val="a3"/>
        <w:tabs>
          <w:tab w:val="num" w:pos="0"/>
        </w:tabs>
        <w:spacing w:line="360" w:lineRule="auto"/>
        <w:ind w:right="-1" w:firstLine="567"/>
        <w:rPr>
          <w:sz w:val="28"/>
        </w:rPr>
      </w:pPr>
    </w:p>
    <w:p w:rsidR="007D3D18" w:rsidRDefault="007D3D18">
      <w:pPr>
        <w:pStyle w:val="a3"/>
        <w:tabs>
          <w:tab w:val="num" w:pos="0"/>
        </w:tabs>
        <w:spacing w:line="360" w:lineRule="auto"/>
        <w:ind w:right="-1" w:firstLine="567"/>
        <w:rPr>
          <w:sz w:val="28"/>
        </w:rPr>
      </w:pPr>
    </w:p>
    <w:p w:rsidR="007D3D18" w:rsidRDefault="007D3D18">
      <w:pPr>
        <w:pStyle w:val="a3"/>
        <w:spacing w:line="360" w:lineRule="auto"/>
        <w:ind w:right="-1" w:firstLine="567"/>
        <w:jc w:val="center"/>
        <w:rPr>
          <w:sz w:val="28"/>
        </w:rPr>
      </w:pPr>
      <w:bookmarkStart w:id="0" w:name="_GoBack"/>
      <w:bookmarkEnd w:id="0"/>
    </w:p>
    <w:sectPr w:rsidR="007D3D18">
      <w:footerReference w:type="even" r:id="rId7"/>
      <w:footerReference w:type="default" r:id="rId8"/>
      <w:pgSz w:w="11906" w:h="16838"/>
      <w:pgMar w:top="1077" w:right="851" w:bottom="107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D18" w:rsidRDefault="007D3D18">
      <w:r>
        <w:separator/>
      </w:r>
    </w:p>
  </w:endnote>
  <w:endnote w:type="continuationSeparator" w:id="0">
    <w:p w:rsidR="007D3D18" w:rsidRDefault="007D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D18" w:rsidRDefault="007D3D1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7D3D18" w:rsidRDefault="007D3D1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D18" w:rsidRDefault="007D3D18">
    <w:pPr>
      <w:pStyle w:val="a4"/>
      <w:ind w:right="360"/>
    </w:pPr>
    <w:r>
      <w:rPr>
        <w:rStyle w:val="a5"/>
      </w:rPr>
      <w:t>A:\1.doc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D18" w:rsidRDefault="007D3D18">
      <w:r>
        <w:separator/>
      </w:r>
    </w:p>
  </w:footnote>
  <w:footnote w:type="continuationSeparator" w:id="0">
    <w:p w:rsidR="007D3D18" w:rsidRDefault="007D3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6F506A"/>
    <w:multiLevelType w:val="singleLevel"/>
    <w:tmpl w:val="B78C2918"/>
    <w:lvl w:ilvl="0">
      <w:start w:val="1"/>
      <w:numFmt w:val="bullet"/>
      <w:lvlText w:val=""/>
      <w:lvlJc w:val="left"/>
      <w:pPr>
        <w:tabs>
          <w:tab w:val="num" w:pos="360"/>
        </w:tabs>
        <w:ind w:left="360" w:hanging="360"/>
      </w:pPr>
      <w:rPr>
        <w:rFonts w:ascii="Wingdings" w:hAnsi="Wingdings" w:hint="default"/>
      </w:rPr>
    </w:lvl>
  </w:abstractNum>
  <w:abstractNum w:abstractNumId="2">
    <w:nsid w:val="014D22C9"/>
    <w:multiLevelType w:val="singleLevel"/>
    <w:tmpl w:val="42A057D2"/>
    <w:lvl w:ilvl="0">
      <w:start w:val="1"/>
      <w:numFmt w:val="decimal"/>
      <w:lvlText w:val="%1."/>
      <w:legacy w:legacy="1" w:legacySpace="0" w:legacyIndent="283"/>
      <w:lvlJc w:val="left"/>
      <w:pPr>
        <w:ind w:left="283" w:hanging="283"/>
      </w:pPr>
    </w:lvl>
  </w:abstractNum>
  <w:abstractNum w:abstractNumId="3">
    <w:nsid w:val="07AD27F1"/>
    <w:multiLevelType w:val="singleLevel"/>
    <w:tmpl w:val="FFFFFFFF"/>
    <w:lvl w:ilvl="0">
      <w:start w:val="1"/>
      <w:numFmt w:val="bullet"/>
      <w:lvlText w:val=""/>
      <w:legacy w:legacy="1" w:legacySpace="0" w:legacyIndent="283"/>
      <w:lvlJc w:val="left"/>
      <w:pPr>
        <w:ind w:left="1559" w:hanging="283"/>
      </w:pPr>
      <w:rPr>
        <w:rFonts w:ascii="Symbol" w:hAnsi="Symbol" w:hint="default"/>
      </w:rPr>
    </w:lvl>
  </w:abstractNum>
  <w:abstractNum w:abstractNumId="4">
    <w:nsid w:val="08B002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CDF6D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F073660"/>
    <w:multiLevelType w:val="singleLevel"/>
    <w:tmpl w:val="A00A51A8"/>
    <w:lvl w:ilvl="0">
      <w:start w:val="1"/>
      <w:numFmt w:val="decimal"/>
      <w:lvlText w:val="%1."/>
      <w:lvlJc w:val="left"/>
      <w:pPr>
        <w:tabs>
          <w:tab w:val="num" w:pos="786"/>
        </w:tabs>
        <w:ind w:left="786" w:hanging="360"/>
      </w:pPr>
      <w:rPr>
        <w:rFonts w:hint="default"/>
      </w:rPr>
    </w:lvl>
  </w:abstractNum>
  <w:abstractNum w:abstractNumId="7">
    <w:nsid w:val="0F2B15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5384093"/>
    <w:multiLevelType w:val="singleLevel"/>
    <w:tmpl w:val="2144A014"/>
    <w:lvl w:ilvl="0">
      <w:start w:val="1"/>
      <w:numFmt w:val="decimal"/>
      <w:lvlText w:val="%1."/>
      <w:lvlJc w:val="left"/>
      <w:pPr>
        <w:tabs>
          <w:tab w:val="num" w:pos="786"/>
        </w:tabs>
        <w:ind w:left="786" w:hanging="360"/>
      </w:pPr>
      <w:rPr>
        <w:rFonts w:hint="default"/>
        <w:u w:val="single"/>
      </w:rPr>
    </w:lvl>
  </w:abstractNum>
  <w:abstractNum w:abstractNumId="9">
    <w:nsid w:val="157A21DB"/>
    <w:multiLevelType w:val="singleLevel"/>
    <w:tmpl w:val="01820F02"/>
    <w:lvl w:ilvl="0">
      <w:start w:val="1"/>
      <w:numFmt w:val="decimal"/>
      <w:lvlText w:val="%1."/>
      <w:lvlJc w:val="left"/>
      <w:pPr>
        <w:tabs>
          <w:tab w:val="num" w:pos="360"/>
        </w:tabs>
        <w:ind w:left="360" w:hanging="360"/>
      </w:pPr>
      <w:rPr>
        <w:rFonts w:hint="default"/>
        <w:b/>
      </w:rPr>
    </w:lvl>
  </w:abstractNum>
  <w:abstractNum w:abstractNumId="10">
    <w:nsid w:val="178451F3"/>
    <w:multiLevelType w:val="singleLevel"/>
    <w:tmpl w:val="11AAF5F6"/>
    <w:lvl w:ilvl="0">
      <w:start w:val="1"/>
      <w:numFmt w:val="decimal"/>
      <w:lvlText w:val="%1."/>
      <w:lvlJc w:val="left"/>
      <w:pPr>
        <w:tabs>
          <w:tab w:val="num" w:pos="927"/>
        </w:tabs>
        <w:ind w:left="927" w:hanging="360"/>
      </w:pPr>
      <w:rPr>
        <w:rFonts w:hint="default"/>
      </w:rPr>
    </w:lvl>
  </w:abstractNum>
  <w:abstractNum w:abstractNumId="11">
    <w:nsid w:val="179903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E777E50"/>
    <w:multiLevelType w:val="singleLevel"/>
    <w:tmpl w:val="2B1ACD3C"/>
    <w:lvl w:ilvl="0">
      <w:start w:val="2"/>
      <w:numFmt w:val="lowerLetter"/>
      <w:lvlText w:val="%1) "/>
      <w:legacy w:legacy="1" w:legacySpace="0" w:legacyIndent="283"/>
      <w:lvlJc w:val="left"/>
      <w:pPr>
        <w:ind w:left="1018" w:hanging="283"/>
      </w:pPr>
      <w:rPr>
        <w:rFonts w:ascii="Times New Roman" w:hAnsi="Times New Roman" w:hint="default"/>
        <w:b w:val="0"/>
        <w:i w:val="0"/>
        <w:sz w:val="22"/>
        <w:u w:val="none"/>
      </w:rPr>
    </w:lvl>
  </w:abstractNum>
  <w:abstractNum w:abstractNumId="13">
    <w:nsid w:val="1EB419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1CC40B8"/>
    <w:multiLevelType w:val="singleLevel"/>
    <w:tmpl w:val="0AFCC9CA"/>
    <w:lvl w:ilvl="0">
      <w:start w:val="1"/>
      <w:numFmt w:val="decimal"/>
      <w:lvlText w:val="%1."/>
      <w:lvlJc w:val="left"/>
      <w:pPr>
        <w:tabs>
          <w:tab w:val="num" w:pos="927"/>
        </w:tabs>
        <w:ind w:left="927" w:hanging="360"/>
      </w:pPr>
      <w:rPr>
        <w:rFonts w:hint="default"/>
      </w:rPr>
    </w:lvl>
  </w:abstractNum>
  <w:abstractNum w:abstractNumId="15">
    <w:nsid w:val="25637E0C"/>
    <w:multiLevelType w:val="singleLevel"/>
    <w:tmpl w:val="FFFFFFFF"/>
    <w:lvl w:ilvl="0">
      <w:start w:val="1"/>
      <w:numFmt w:val="bullet"/>
      <w:lvlText w:val=""/>
      <w:legacy w:legacy="1" w:legacySpace="0" w:legacyIndent="283"/>
      <w:lvlJc w:val="left"/>
      <w:pPr>
        <w:ind w:left="1559" w:hanging="283"/>
      </w:pPr>
      <w:rPr>
        <w:rFonts w:ascii="Symbol" w:hAnsi="Symbol" w:hint="default"/>
      </w:rPr>
    </w:lvl>
  </w:abstractNum>
  <w:abstractNum w:abstractNumId="16">
    <w:nsid w:val="286325E3"/>
    <w:multiLevelType w:val="singleLevel"/>
    <w:tmpl w:val="3A86A24A"/>
    <w:lvl w:ilvl="0">
      <w:start w:val="1"/>
      <w:numFmt w:val="decimal"/>
      <w:lvlText w:val="%1."/>
      <w:lvlJc w:val="left"/>
      <w:pPr>
        <w:tabs>
          <w:tab w:val="num" w:pos="927"/>
        </w:tabs>
        <w:ind w:left="927" w:hanging="360"/>
      </w:pPr>
      <w:rPr>
        <w:rFonts w:hint="default"/>
      </w:rPr>
    </w:lvl>
  </w:abstractNum>
  <w:abstractNum w:abstractNumId="17">
    <w:nsid w:val="28B60BCC"/>
    <w:multiLevelType w:val="singleLevel"/>
    <w:tmpl w:val="FFFFFFFF"/>
    <w:lvl w:ilvl="0">
      <w:start w:val="1"/>
      <w:numFmt w:val="bullet"/>
      <w:lvlText w:val=""/>
      <w:legacy w:legacy="1" w:legacySpace="0" w:legacyIndent="283"/>
      <w:lvlJc w:val="left"/>
      <w:pPr>
        <w:ind w:left="1559" w:hanging="283"/>
      </w:pPr>
      <w:rPr>
        <w:rFonts w:ascii="Symbol" w:hAnsi="Symbol" w:hint="default"/>
      </w:rPr>
    </w:lvl>
  </w:abstractNum>
  <w:abstractNum w:abstractNumId="18">
    <w:nsid w:val="2ADC7B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D94493B"/>
    <w:multiLevelType w:val="singleLevel"/>
    <w:tmpl w:val="2C643CE2"/>
    <w:lvl w:ilvl="0">
      <w:start w:val="1"/>
      <w:numFmt w:val="decimal"/>
      <w:lvlText w:val="%1."/>
      <w:lvlJc w:val="left"/>
      <w:pPr>
        <w:tabs>
          <w:tab w:val="num" w:pos="786"/>
        </w:tabs>
        <w:ind w:left="786" w:hanging="360"/>
      </w:pPr>
      <w:rPr>
        <w:rFonts w:hint="default"/>
      </w:rPr>
    </w:lvl>
  </w:abstractNum>
  <w:abstractNum w:abstractNumId="20">
    <w:nsid w:val="2ED439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EF52F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00A2858"/>
    <w:multiLevelType w:val="singleLevel"/>
    <w:tmpl w:val="DB70E83E"/>
    <w:lvl w:ilvl="0">
      <w:start w:val="1"/>
      <w:numFmt w:val="decimal"/>
      <w:lvlText w:val="%1."/>
      <w:lvlJc w:val="left"/>
      <w:pPr>
        <w:tabs>
          <w:tab w:val="num" w:pos="786"/>
        </w:tabs>
        <w:ind w:left="786" w:hanging="360"/>
      </w:pPr>
      <w:rPr>
        <w:rFonts w:hint="default"/>
      </w:rPr>
    </w:lvl>
  </w:abstractNum>
  <w:abstractNum w:abstractNumId="23">
    <w:nsid w:val="30C81C64"/>
    <w:multiLevelType w:val="singleLevel"/>
    <w:tmpl w:val="A1560F36"/>
    <w:lvl w:ilvl="0">
      <w:start w:val="1"/>
      <w:numFmt w:val="decimal"/>
      <w:lvlText w:val="%1."/>
      <w:lvlJc w:val="left"/>
      <w:pPr>
        <w:tabs>
          <w:tab w:val="num" w:pos="786"/>
        </w:tabs>
        <w:ind w:left="786" w:hanging="360"/>
      </w:pPr>
      <w:rPr>
        <w:rFonts w:hint="default"/>
      </w:rPr>
    </w:lvl>
  </w:abstractNum>
  <w:abstractNum w:abstractNumId="24">
    <w:nsid w:val="334B0471"/>
    <w:multiLevelType w:val="singleLevel"/>
    <w:tmpl w:val="FFFFFFFF"/>
    <w:lvl w:ilvl="0">
      <w:start w:val="1"/>
      <w:numFmt w:val="bullet"/>
      <w:lvlText w:val=""/>
      <w:legacy w:legacy="1" w:legacySpace="0" w:legacyIndent="283"/>
      <w:lvlJc w:val="left"/>
      <w:pPr>
        <w:ind w:left="1559" w:hanging="283"/>
      </w:pPr>
      <w:rPr>
        <w:rFonts w:ascii="Symbol" w:hAnsi="Symbol" w:hint="default"/>
      </w:rPr>
    </w:lvl>
  </w:abstractNum>
  <w:abstractNum w:abstractNumId="25">
    <w:nsid w:val="335A49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34F72213"/>
    <w:multiLevelType w:val="singleLevel"/>
    <w:tmpl w:val="D5EEB368"/>
    <w:lvl w:ilvl="0">
      <w:start w:val="3"/>
      <w:numFmt w:val="decimal"/>
      <w:lvlText w:val="%1. "/>
      <w:legacy w:legacy="1" w:legacySpace="0" w:legacyIndent="283"/>
      <w:lvlJc w:val="left"/>
      <w:pPr>
        <w:ind w:left="1003" w:hanging="283"/>
      </w:pPr>
      <w:rPr>
        <w:rFonts w:ascii="Times New Roman CYR" w:hAnsi="Times New Roman CYR" w:hint="default"/>
        <w:b w:val="0"/>
        <w:i w:val="0"/>
        <w:sz w:val="22"/>
        <w:u w:val="none"/>
      </w:rPr>
    </w:lvl>
  </w:abstractNum>
  <w:abstractNum w:abstractNumId="27">
    <w:nsid w:val="3724140F"/>
    <w:multiLevelType w:val="singleLevel"/>
    <w:tmpl w:val="75E8ADAC"/>
    <w:lvl w:ilvl="0">
      <w:start w:val="1"/>
      <w:numFmt w:val="decimal"/>
      <w:lvlText w:val="%1."/>
      <w:legacy w:legacy="1" w:legacySpace="0" w:legacyIndent="283"/>
      <w:lvlJc w:val="left"/>
      <w:pPr>
        <w:ind w:left="283" w:hanging="283"/>
      </w:pPr>
    </w:lvl>
  </w:abstractNum>
  <w:abstractNum w:abstractNumId="28">
    <w:nsid w:val="393A2E96"/>
    <w:multiLevelType w:val="singleLevel"/>
    <w:tmpl w:val="B78C2918"/>
    <w:lvl w:ilvl="0">
      <w:start w:val="1"/>
      <w:numFmt w:val="bullet"/>
      <w:lvlText w:val=""/>
      <w:lvlJc w:val="left"/>
      <w:pPr>
        <w:tabs>
          <w:tab w:val="num" w:pos="360"/>
        </w:tabs>
        <w:ind w:left="360" w:hanging="360"/>
      </w:pPr>
      <w:rPr>
        <w:rFonts w:ascii="Wingdings" w:hAnsi="Wingdings" w:hint="default"/>
      </w:rPr>
    </w:lvl>
  </w:abstractNum>
  <w:abstractNum w:abstractNumId="29">
    <w:nsid w:val="3B3364F4"/>
    <w:multiLevelType w:val="singleLevel"/>
    <w:tmpl w:val="6A5CAFAA"/>
    <w:lvl w:ilvl="0">
      <w:start w:val="1"/>
      <w:numFmt w:val="decimal"/>
      <w:lvlText w:val="%1."/>
      <w:lvlJc w:val="left"/>
      <w:pPr>
        <w:tabs>
          <w:tab w:val="num" w:pos="786"/>
        </w:tabs>
        <w:ind w:left="786" w:hanging="360"/>
      </w:pPr>
      <w:rPr>
        <w:rFonts w:hint="default"/>
      </w:rPr>
    </w:lvl>
  </w:abstractNum>
  <w:abstractNum w:abstractNumId="30">
    <w:nsid w:val="3CF959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3DE95419"/>
    <w:multiLevelType w:val="singleLevel"/>
    <w:tmpl w:val="FFBEDD56"/>
    <w:lvl w:ilvl="0">
      <w:start w:val="1"/>
      <w:numFmt w:val="decimal"/>
      <w:lvlText w:val="%1."/>
      <w:lvlJc w:val="left"/>
      <w:pPr>
        <w:tabs>
          <w:tab w:val="num" w:pos="786"/>
        </w:tabs>
        <w:ind w:left="786" w:hanging="360"/>
      </w:pPr>
      <w:rPr>
        <w:rFonts w:hint="default"/>
      </w:rPr>
    </w:lvl>
  </w:abstractNum>
  <w:abstractNum w:abstractNumId="32">
    <w:nsid w:val="3F100197"/>
    <w:multiLevelType w:val="singleLevel"/>
    <w:tmpl w:val="E2A68112"/>
    <w:lvl w:ilvl="0">
      <w:numFmt w:val="none"/>
      <w:lvlText w:val=""/>
      <w:lvlJc w:val="left"/>
      <w:pPr>
        <w:tabs>
          <w:tab w:val="num" w:pos="360"/>
        </w:tabs>
      </w:pPr>
    </w:lvl>
  </w:abstractNum>
  <w:abstractNum w:abstractNumId="33">
    <w:nsid w:val="40D902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41AB08D5"/>
    <w:multiLevelType w:val="singleLevel"/>
    <w:tmpl w:val="0AFCC9CA"/>
    <w:lvl w:ilvl="0">
      <w:start w:val="1"/>
      <w:numFmt w:val="decimal"/>
      <w:lvlText w:val="%1."/>
      <w:lvlJc w:val="left"/>
      <w:pPr>
        <w:tabs>
          <w:tab w:val="num" w:pos="927"/>
        </w:tabs>
        <w:ind w:left="927" w:hanging="360"/>
      </w:pPr>
      <w:rPr>
        <w:rFonts w:hint="default"/>
      </w:rPr>
    </w:lvl>
  </w:abstractNum>
  <w:abstractNum w:abstractNumId="35">
    <w:nsid w:val="41D247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46E616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4B734AD2"/>
    <w:multiLevelType w:val="singleLevel"/>
    <w:tmpl w:val="28D84B84"/>
    <w:lvl w:ilvl="0">
      <w:start w:val="1"/>
      <w:numFmt w:val="decimal"/>
      <w:lvlText w:val="%1."/>
      <w:lvlJc w:val="left"/>
      <w:pPr>
        <w:tabs>
          <w:tab w:val="num" w:pos="786"/>
        </w:tabs>
        <w:ind w:left="786" w:hanging="360"/>
      </w:pPr>
      <w:rPr>
        <w:rFonts w:hint="default"/>
      </w:rPr>
    </w:lvl>
  </w:abstractNum>
  <w:abstractNum w:abstractNumId="38">
    <w:nsid w:val="50CD7D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51CD79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51E15C94"/>
    <w:multiLevelType w:val="singleLevel"/>
    <w:tmpl w:val="EBC43F18"/>
    <w:lvl w:ilvl="0">
      <w:start w:val="1"/>
      <w:numFmt w:val="decimal"/>
      <w:lvlText w:val="%1."/>
      <w:lvlJc w:val="left"/>
      <w:pPr>
        <w:tabs>
          <w:tab w:val="num" w:pos="1032"/>
        </w:tabs>
        <w:ind w:left="1032" w:hanging="465"/>
      </w:pPr>
      <w:rPr>
        <w:rFonts w:hint="default"/>
      </w:rPr>
    </w:lvl>
  </w:abstractNum>
  <w:abstractNum w:abstractNumId="41">
    <w:nsid w:val="576171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57D71E4C"/>
    <w:multiLevelType w:val="singleLevel"/>
    <w:tmpl w:val="F2149984"/>
    <w:lvl w:ilvl="0">
      <w:start w:val="1"/>
      <w:numFmt w:val="decimal"/>
      <w:lvlText w:val="%1."/>
      <w:lvlJc w:val="left"/>
      <w:pPr>
        <w:tabs>
          <w:tab w:val="num" w:pos="644"/>
        </w:tabs>
        <w:ind w:left="644" w:hanging="360"/>
      </w:pPr>
      <w:rPr>
        <w:rFonts w:hint="default"/>
      </w:rPr>
    </w:lvl>
  </w:abstractNum>
  <w:abstractNum w:abstractNumId="43">
    <w:nsid w:val="5B4405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5E1936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664832B9"/>
    <w:multiLevelType w:val="multilevel"/>
    <w:tmpl w:val="4F10846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46">
    <w:nsid w:val="67DB787A"/>
    <w:multiLevelType w:val="singleLevel"/>
    <w:tmpl w:val="11AAF5F6"/>
    <w:lvl w:ilvl="0">
      <w:start w:val="1"/>
      <w:numFmt w:val="decimal"/>
      <w:lvlText w:val="%1."/>
      <w:lvlJc w:val="left"/>
      <w:pPr>
        <w:tabs>
          <w:tab w:val="num" w:pos="927"/>
        </w:tabs>
        <w:ind w:left="927" w:hanging="360"/>
      </w:pPr>
      <w:rPr>
        <w:rFonts w:hint="default"/>
      </w:rPr>
    </w:lvl>
  </w:abstractNum>
  <w:abstractNum w:abstractNumId="47">
    <w:nsid w:val="6C2A4BDB"/>
    <w:multiLevelType w:val="singleLevel"/>
    <w:tmpl w:val="937EDAA6"/>
    <w:lvl w:ilvl="0">
      <w:start w:val="1"/>
      <w:numFmt w:val="decimal"/>
      <w:lvlText w:val="%1."/>
      <w:lvlJc w:val="left"/>
      <w:pPr>
        <w:tabs>
          <w:tab w:val="num" w:pos="786"/>
        </w:tabs>
        <w:ind w:left="786" w:hanging="360"/>
      </w:pPr>
      <w:rPr>
        <w:rFonts w:hint="default"/>
      </w:rPr>
    </w:lvl>
  </w:abstractNum>
  <w:abstractNum w:abstractNumId="48">
    <w:nsid w:val="6F932521"/>
    <w:multiLevelType w:val="singleLevel"/>
    <w:tmpl w:val="32AC7BE6"/>
    <w:lvl w:ilvl="0">
      <w:start w:val="1"/>
      <w:numFmt w:val="decimal"/>
      <w:lvlText w:val="%1."/>
      <w:legacy w:legacy="1" w:legacySpace="0" w:legacyIndent="283"/>
      <w:lvlJc w:val="left"/>
      <w:pPr>
        <w:ind w:left="283" w:hanging="283"/>
      </w:pPr>
    </w:lvl>
  </w:abstractNum>
  <w:abstractNum w:abstractNumId="49">
    <w:nsid w:val="73DF01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766B49A8"/>
    <w:multiLevelType w:val="singleLevel"/>
    <w:tmpl w:val="F4ECC96C"/>
    <w:lvl w:ilvl="0">
      <w:numFmt w:val="none"/>
      <w:lvlText w:val=""/>
      <w:lvlJc w:val="left"/>
      <w:pPr>
        <w:tabs>
          <w:tab w:val="num" w:pos="360"/>
        </w:tabs>
      </w:pPr>
    </w:lvl>
  </w:abstractNum>
  <w:abstractNum w:abstractNumId="51">
    <w:nsid w:val="786A51A8"/>
    <w:multiLevelType w:val="singleLevel"/>
    <w:tmpl w:val="0419000F"/>
    <w:lvl w:ilvl="0">
      <w:start w:val="1"/>
      <w:numFmt w:val="decimal"/>
      <w:lvlText w:val="%1."/>
      <w:lvlJc w:val="left"/>
      <w:pPr>
        <w:tabs>
          <w:tab w:val="num" w:pos="360"/>
        </w:tabs>
        <w:ind w:left="360" w:hanging="360"/>
      </w:pPr>
      <w:rPr>
        <w:rFonts w:hint="default"/>
      </w:rPr>
    </w:lvl>
  </w:abstractNum>
  <w:abstractNum w:abstractNumId="52">
    <w:nsid w:val="7C22661B"/>
    <w:multiLevelType w:val="singleLevel"/>
    <w:tmpl w:val="E398C784"/>
    <w:lvl w:ilvl="0">
      <w:start w:val="1"/>
      <w:numFmt w:val="decimal"/>
      <w:lvlText w:val="%1."/>
      <w:legacy w:legacy="1" w:legacySpace="0" w:legacyIndent="283"/>
      <w:lvlJc w:val="left"/>
      <w:pPr>
        <w:ind w:left="283" w:hanging="283"/>
      </w:pPr>
    </w:lvl>
  </w:abstractNum>
  <w:abstractNum w:abstractNumId="53">
    <w:nsid w:val="7DEA4D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7F5C3E04"/>
    <w:multiLevelType w:val="singleLevel"/>
    <w:tmpl w:val="B78C2918"/>
    <w:lvl w:ilvl="0">
      <w:start w:val="1"/>
      <w:numFmt w:val="bullet"/>
      <w:lvlText w:val=""/>
      <w:lvlJc w:val="left"/>
      <w:pPr>
        <w:tabs>
          <w:tab w:val="num" w:pos="360"/>
        </w:tabs>
        <w:ind w:left="360" w:hanging="360"/>
      </w:pPr>
      <w:rPr>
        <w:rFonts w:ascii="Wingdings" w:hAnsi="Wingdings" w:hint="default"/>
      </w:rPr>
    </w:lvl>
  </w:abstractNum>
  <w:num w:numId="1">
    <w:abstractNumId w:val="38"/>
  </w:num>
  <w:num w:numId="2">
    <w:abstractNumId w:val="53"/>
  </w:num>
  <w:num w:numId="3">
    <w:abstractNumId w:val="35"/>
  </w:num>
  <w:num w:numId="4">
    <w:abstractNumId w:val="21"/>
  </w:num>
  <w:num w:numId="5">
    <w:abstractNumId w:val="18"/>
  </w:num>
  <w:num w:numId="6">
    <w:abstractNumId w:val="11"/>
  </w:num>
  <w:num w:numId="7">
    <w:abstractNumId w:val="7"/>
  </w:num>
  <w:num w:numId="8">
    <w:abstractNumId w:val="4"/>
  </w:num>
  <w:num w:numId="9">
    <w:abstractNumId w:val="6"/>
  </w:num>
  <w:num w:numId="10">
    <w:abstractNumId w:val="29"/>
  </w:num>
  <w:num w:numId="11">
    <w:abstractNumId w:val="19"/>
  </w:num>
  <w:num w:numId="12">
    <w:abstractNumId w:val="23"/>
  </w:num>
  <w:num w:numId="13">
    <w:abstractNumId w:val="47"/>
  </w:num>
  <w:num w:numId="14">
    <w:abstractNumId w:val="22"/>
  </w:num>
  <w:num w:numId="15">
    <w:abstractNumId w:val="8"/>
  </w:num>
  <w:num w:numId="16">
    <w:abstractNumId w:val="41"/>
  </w:num>
  <w:num w:numId="17">
    <w:abstractNumId w:val="30"/>
  </w:num>
  <w:num w:numId="18">
    <w:abstractNumId w:val="37"/>
  </w:num>
  <w:num w:numId="19">
    <w:abstractNumId w:val="25"/>
  </w:num>
  <w:num w:numId="20">
    <w:abstractNumId w:val="33"/>
  </w:num>
  <w:num w:numId="21">
    <w:abstractNumId w:val="20"/>
  </w:num>
  <w:num w:numId="22">
    <w:abstractNumId w:val="32"/>
  </w:num>
  <w:num w:numId="23">
    <w:abstractNumId w:val="0"/>
    <w:lvlOverride w:ilvl="0">
      <w:lvl w:ilvl="0">
        <w:start w:val="1"/>
        <w:numFmt w:val="bullet"/>
        <w:lvlText w:val=""/>
        <w:legacy w:legacy="1" w:legacySpace="0" w:legacyIndent="283"/>
        <w:lvlJc w:val="left"/>
        <w:pPr>
          <w:ind w:left="1559" w:hanging="283"/>
        </w:pPr>
        <w:rPr>
          <w:rFonts w:ascii="Symbol" w:hAnsi="Symbol" w:hint="default"/>
        </w:rPr>
      </w:lvl>
    </w:lvlOverride>
  </w:num>
  <w:num w:numId="24">
    <w:abstractNumId w:val="26"/>
  </w:num>
  <w:num w:numId="25">
    <w:abstractNumId w:val="50"/>
  </w:num>
  <w:num w:numId="26">
    <w:abstractNumId w:val="50"/>
  </w:num>
  <w:num w:numId="27">
    <w:abstractNumId w:val="50"/>
  </w:num>
  <w:num w:numId="28">
    <w:abstractNumId w:val="52"/>
  </w:num>
  <w:num w:numId="29">
    <w:abstractNumId w:val="52"/>
    <w:lvlOverride w:ilvl="0">
      <w:lvl w:ilvl="0">
        <w:start w:val="1"/>
        <w:numFmt w:val="decimal"/>
        <w:lvlText w:val="%1."/>
        <w:legacy w:legacy="1" w:legacySpace="0" w:legacyIndent="283"/>
        <w:lvlJc w:val="left"/>
        <w:pPr>
          <w:ind w:left="283" w:hanging="283"/>
        </w:pPr>
      </w:lvl>
    </w:lvlOverride>
  </w:num>
  <w:num w:numId="30">
    <w:abstractNumId w:val="45"/>
  </w:num>
  <w:num w:numId="31">
    <w:abstractNumId w:val="12"/>
  </w:num>
  <w:num w:numId="32">
    <w:abstractNumId w:val="2"/>
  </w:num>
  <w:num w:numId="33">
    <w:abstractNumId w:val="2"/>
    <w:lvlOverride w:ilvl="0">
      <w:lvl w:ilvl="0">
        <w:start w:val="1"/>
        <w:numFmt w:val="decimal"/>
        <w:lvlText w:val="%1."/>
        <w:legacy w:legacy="1" w:legacySpace="0" w:legacyIndent="283"/>
        <w:lvlJc w:val="left"/>
        <w:pPr>
          <w:ind w:left="283" w:hanging="283"/>
        </w:pPr>
      </w:lvl>
    </w:lvlOverride>
  </w:num>
  <w:num w:numId="34">
    <w:abstractNumId w:val="48"/>
  </w:num>
  <w:num w:numId="35">
    <w:abstractNumId w:val="48"/>
    <w:lvlOverride w:ilvl="0">
      <w:lvl w:ilvl="0">
        <w:start w:val="1"/>
        <w:numFmt w:val="decimal"/>
        <w:lvlText w:val="%1."/>
        <w:legacy w:legacy="1" w:legacySpace="0" w:legacyIndent="283"/>
        <w:lvlJc w:val="left"/>
        <w:pPr>
          <w:ind w:left="283" w:hanging="283"/>
        </w:pPr>
      </w:lvl>
    </w:lvlOverride>
  </w:num>
  <w:num w:numId="36">
    <w:abstractNumId w:val="48"/>
    <w:lvlOverride w:ilvl="0">
      <w:lvl w:ilvl="0">
        <w:start w:val="1"/>
        <w:numFmt w:val="decimal"/>
        <w:lvlText w:val="%1."/>
        <w:legacy w:legacy="1" w:legacySpace="0" w:legacyIndent="283"/>
        <w:lvlJc w:val="left"/>
        <w:pPr>
          <w:ind w:left="283" w:hanging="283"/>
        </w:pPr>
      </w:lvl>
    </w:lvlOverride>
  </w:num>
  <w:num w:numId="37">
    <w:abstractNumId w:val="48"/>
    <w:lvlOverride w:ilvl="0">
      <w:lvl w:ilvl="0">
        <w:start w:val="1"/>
        <w:numFmt w:val="decimal"/>
        <w:lvlText w:val="%1."/>
        <w:legacy w:legacy="1" w:legacySpace="0" w:legacyIndent="283"/>
        <w:lvlJc w:val="left"/>
        <w:pPr>
          <w:ind w:left="283" w:hanging="283"/>
        </w:pPr>
      </w:lvl>
    </w:lvlOverride>
  </w:num>
  <w:num w:numId="38">
    <w:abstractNumId w:val="48"/>
    <w:lvlOverride w:ilvl="0">
      <w:lvl w:ilvl="0">
        <w:start w:val="1"/>
        <w:numFmt w:val="decimal"/>
        <w:lvlText w:val="%1."/>
        <w:legacy w:legacy="1" w:legacySpace="0" w:legacyIndent="283"/>
        <w:lvlJc w:val="left"/>
        <w:pPr>
          <w:ind w:left="283" w:hanging="283"/>
        </w:pPr>
      </w:lvl>
    </w:lvlOverride>
  </w:num>
  <w:num w:numId="39">
    <w:abstractNumId w:val="48"/>
    <w:lvlOverride w:ilvl="0">
      <w:lvl w:ilvl="0">
        <w:start w:val="1"/>
        <w:numFmt w:val="decimal"/>
        <w:lvlText w:val="%1."/>
        <w:legacy w:legacy="1" w:legacySpace="0" w:legacyIndent="283"/>
        <w:lvlJc w:val="left"/>
        <w:pPr>
          <w:ind w:left="283" w:hanging="283"/>
        </w:pPr>
      </w:lvl>
    </w:lvlOverride>
  </w:num>
  <w:num w:numId="40">
    <w:abstractNumId w:val="27"/>
  </w:num>
  <w:num w:numId="41">
    <w:abstractNumId w:val="27"/>
    <w:lvlOverride w:ilvl="0">
      <w:lvl w:ilvl="0">
        <w:start w:val="1"/>
        <w:numFmt w:val="decimal"/>
        <w:lvlText w:val="%1."/>
        <w:legacy w:legacy="1" w:legacySpace="0" w:legacyIndent="283"/>
        <w:lvlJc w:val="left"/>
        <w:pPr>
          <w:ind w:left="283" w:hanging="283"/>
        </w:pPr>
      </w:lvl>
    </w:lvlOverride>
  </w:num>
  <w:num w:numId="42">
    <w:abstractNumId w:val="27"/>
    <w:lvlOverride w:ilvl="0">
      <w:lvl w:ilvl="0">
        <w:start w:val="1"/>
        <w:numFmt w:val="decimal"/>
        <w:lvlText w:val="%1."/>
        <w:legacy w:legacy="1" w:legacySpace="0" w:legacyIndent="283"/>
        <w:lvlJc w:val="left"/>
        <w:pPr>
          <w:ind w:left="283" w:hanging="283"/>
        </w:pPr>
      </w:lvl>
    </w:lvlOverride>
  </w:num>
  <w:num w:numId="43">
    <w:abstractNumId w:val="27"/>
    <w:lvlOverride w:ilvl="0">
      <w:lvl w:ilvl="0">
        <w:start w:val="1"/>
        <w:numFmt w:val="decimal"/>
        <w:lvlText w:val="%1."/>
        <w:legacy w:legacy="1" w:legacySpace="0" w:legacyIndent="283"/>
        <w:lvlJc w:val="left"/>
        <w:pPr>
          <w:ind w:left="283" w:hanging="283"/>
        </w:pPr>
      </w:lvl>
    </w:lvlOverride>
  </w:num>
  <w:num w:numId="44">
    <w:abstractNumId w:val="3"/>
  </w:num>
  <w:num w:numId="45">
    <w:abstractNumId w:val="17"/>
  </w:num>
  <w:num w:numId="46">
    <w:abstractNumId w:val="24"/>
  </w:num>
  <w:num w:numId="47">
    <w:abstractNumId w:val="15"/>
  </w:num>
  <w:num w:numId="48">
    <w:abstractNumId w:val="0"/>
    <w:lvlOverride w:ilvl="0">
      <w:lvl w:ilvl="0">
        <w:start w:val="1"/>
        <w:numFmt w:val="bullet"/>
        <w:lvlText w:val=""/>
        <w:legacy w:legacy="1" w:legacySpace="0" w:legacyIndent="283"/>
        <w:lvlJc w:val="left"/>
        <w:pPr>
          <w:ind w:left="1559" w:hanging="283"/>
        </w:pPr>
        <w:rPr>
          <w:rFonts w:ascii="Symbol" w:hAnsi="Symbol" w:hint="default"/>
        </w:rPr>
      </w:lvl>
    </w:lvlOverride>
  </w:num>
  <w:num w:numId="49">
    <w:abstractNumId w:val="0"/>
  </w:num>
  <w:num w:numId="50">
    <w:abstractNumId w:val="9"/>
  </w:num>
  <w:num w:numId="51">
    <w:abstractNumId w:val="46"/>
  </w:num>
  <w:num w:numId="52">
    <w:abstractNumId w:val="39"/>
  </w:num>
  <w:num w:numId="53">
    <w:abstractNumId w:val="5"/>
  </w:num>
  <w:num w:numId="54">
    <w:abstractNumId w:val="44"/>
  </w:num>
  <w:num w:numId="55">
    <w:abstractNumId w:val="43"/>
  </w:num>
  <w:num w:numId="56">
    <w:abstractNumId w:val="49"/>
  </w:num>
  <w:num w:numId="57">
    <w:abstractNumId w:val="36"/>
  </w:num>
  <w:num w:numId="58">
    <w:abstractNumId w:val="10"/>
  </w:num>
  <w:num w:numId="59">
    <w:abstractNumId w:val="13"/>
  </w:num>
  <w:num w:numId="60">
    <w:abstractNumId w:val="16"/>
  </w:num>
  <w:num w:numId="61">
    <w:abstractNumId w:val="40"/>
  </w:num>
  <w:num w:numId="62">
    <w:abstractNumId w:val="31"/>
  </w:num>
  <w:num w:numId="6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64">
    <w:abstractNumId w:val="42"/>
  </w:num>
  <w:num w:numId="65">
    <w:abstractNumId w:val="51"/>
  </w:num>
  <w:num w:numId="66">
    <w:abstractNumId w:val="28"/>
  </w:num>
  <w:num w:numId="67">
    <w:abstractNumId w:val="54"/>
  </w:num>
  <w:num w:numId="68">
    <w:abstractNumId w:val="34"/>
  </w:num>
  <w:num w:numId="69">
    <w:abstractNumId w:val="1"/>
  </w:num>
  <w:num w:numId="70">
    <w:abstractNumId w:val="1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D18"/>
    <w:rsid w:val="007B59FF"/>
    <w:rsid w:val="007D3D18"/>
    <w:rsid w:val="00ED7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15:chartTrackingRefBased/>
  <w15:docId w15:val="{894BCBFB-8FA9-4D49-8D3E-C731D86E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tabs>
        <w:tab w:val="left" w:pos="3732"/>
      </w:tabs>
      <w:ind w:firstLine="426"/>
      <w:jc w:val="both"/>
      <w:outlineLvl w:val="0"/>
    </w:pPr>
    <w:rPr>
      <w:sz w:val="24"/>
    </w:rPr>
  </w:style>
  <w:style w:type="paragraph" w:styleId="2">
    <w:name w:val="heading 2"/>
    <w:basedOn w:val="a"/>
    <w:next w:val="a"/>
    <w:qFormat/>
    <w:pPr>
      <w:keepNext/>
      <w:spacing w:before="240" w:after="60"/>
      <w:outlineLvl w:val="1"/>
    </w:pPr>
    <w:rPr>
      <w:rFonts w:ascii="Arial" w:hAnsi="Arial"/>
      <w:b/>
      <w:i/>
      <w:sz w:val="24"/>
    </w:rPr>
  </w:style>
  <w:style w:type="paragraph" w:styleId="5">
    <w:name w:val="heading 5"/>
    <w:basedOn w:val="a"/>
    <w:next w:val="a"/>
    <w:qFormat/>
    <w:pPr>
      <w:keepNext/>
      <w:spacing w:line="360" w:lineRule="auto"/>
      <w:ind w:firstLine="993"/>
      <w:jc w:val="both"/>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426"/>
      <w:jc w:val="both"/>
    </w:pPr>
    <w:rPr>
      <w:sz w:val="24"/>
    </w:rPr>
  </w:style>
  <w:style w:type="paragraph" w:styleId="a4">
    <w:name w:val="footer"/>
    <w:basedOn w:val="a"/>
    <w:pPr>
      <w:tabs>
        <w:tab w:val="center" w:pos="4153"/>
        <w:tab w:val="right" w:pos="8306"/>
      </w:tabs>
    </w:pPr>
  </w:style>
  <w:style w:type="character" w:styleId="a5">
    <w:name w:val="page number"/>
    <w:basedOn w:val="a0"/>
  </w:style>
  <w:style w:type="paragraph" w:styleId="a6">
    <w:name w:val="header"/>
    <w:basedOn w:val="a"/>
    <w:pPr>
      <w:tabs>
        <w:tab w:val="center" w:pos="4153"/>
        <w:tab w:val="right" w:pos="8306"/>
      </w:tabs>
    </w:pPr>
  </w:style>
  <w:style w:type="paragraph" w:styleId="20">
    <w:name w:val="Body Text Indent 2"/>
    <w:basedOn w:val="a"/>
    <w:pPr>
      <w:ind w:firstLine="567"/>
      <w:jc w:val="both"/>
    </w:pPr>
  </w:style>
  <w:style w:type="paragraph" w:styleId="a7">
    <w:name w:val="Body Text"/>
    <w:basedOn w:val="a"/>
    <w:pPr>
      <w:jc w:val="both"/>
    </w:pPr>
    <w:rPr>
      <w:sz w:val="24"/>
    </w:rPr>
  </w:style>
  <w:style w:type="paragraph" w:styleId="21">
    <w:name w:val="Body Text 2"/>
    <w:basedOn w:val="a"/>
    <w:pPr>
      <w:jc w:val="center"/>
    </w:pPr>
    <w:rPr>
      <w:b/>
      <w:sz w:val="24"/>
    </w:rPr>
  </w:style>
  <w:style w:type="paragraph" w:styleId="3">
    <w:name w:val="Body Text Indent 3"/>
    <w:basedOn w:val="a"/>
    <w:pPr>
      <w:spacing w:line="360" w:lineRule="auto"/>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20570</Words>
  <Characters>117249</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Company>
  <LinksUpToDate>false</LinksUpToDate>
  <CharactersWithSpaces>137544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Irina</cp:lastModifiedBy>
  <cp:revision>2</cp:revision>
  <cp:lastPrinted>2000-01-26T15:44:00Z</cp:lastPrinted>
  <dcterms:created xsi:type="dcterms:W3CDTF">2014-08-16T05:28:00Z</dcterms:created>
  <dcterms:modified xsi:type="dcterms:W3CDTF">2014-08-16T05:28:00Z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2">
    <vt:bool>true</vt:bool>
  </property>
</Properties>
</file>