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257" w:rsidRPr="003E0257" w:rsidRDefault="003E0257" w:rsidP="003E0257">
      <w:pPr>
        <w:spacing w:line="360" w:lineRule="auto"/>
        <w:ind w:firstLine="709"/>
        <w:jc w:val="center"/>
        <w:rPr>
          <w:b/>
          <w:bCs/>
        </w:rPr>
      </w:pPr>
      <w:r w:rsidRPr="003E0257">
        <w:rPr>
          <w:b/>
          <w:bCs/>
        </w:rPr>
        <w:t>ПРАВА НЕСОВЕРШЕННОЛЕТНИХ</w:t>
      </w:r>
    </w:p>
    <w:p w:rsidR="003E0257" w:rsidRDefault="003E0257" w:rsidP="005222F1">
      <w:pPr>
        <w:spacing w:line="360" w:lineRule="auto"/>
        <w:ind w:firstLine="708"/>
        <w:jc w:val="both"/>
      </w:pPr>
    </w:p>
    <w:p w:rsidR="005222F1" w:rsidRDefault="005222F1" w:rsidP="005222F1">
      <w:pPr>
        <w:spacing w:line="360" w:lineRule="auto"/>
        <w:ind w:firstLine="708"/>
        <w:jc w:val="both"/>
      </w:pPr>
      <w:r>
        <w:t>Вопрос</w:t>
      </w:r>
      <w:r w:rsidR="00CB29A9">
        <w:t xml:space="preserve"> </w:t>
      </w:r>
      <w:r>
        <w:t>о правах детей, признаваемых государством несовершеннолетними, т.е. об их официально признанных возможностях, которыми располагает эта категория</w:t>
      </w:r>
      <w:r w:rsidR="00CB29A9">
        <w:t xml:space="preserve"> </w:t>
      </w:r>
      <w:r>
        <w:t>физических</w:t>
      </w:r>
      <w:r w:rsidR="00CB29A9">
        <w:t xml:space="preserve"> </w:t>
      </w:r>
      <w:r>
        <w:t>лиц,</w:t>
      </w:r>
      <w:r w:rsidR="00CB29A9">
        <w:t xml:space="preserve"> </w:t>
      </w:r>
      <w:r>
        <w:t>их</w:t>
      </w:r>
      <w:r w:rsidR="00CB29A9">
        <w:t xml:space="preserve"> </w:t>
      </w:r>
      <w:r>
        <w:t>праве</w:t>
      </w:r>
      <w:r w:rsidR="00CB29A9">
        <w:t xml:space="preserve"> </w:t>
      </w:r>
      <w:r>
        <w:t>в</w:t>
      </w:r>
      <w:r w:rsidR="00CB29A9">
        <w:t xml:space="preserve"> </w:t>
      </w:r>
      <w:r>
        <w:t>субъективном</w:t>
      </w:r>
      <w:r w:rsidR="00CB29A9">
        <w:t xml:space="preserve"> </w:t>
      </w:r>
      <w:r>
        <w:t>смысле, праве принадлежащем</w:t>
      </w:r>
      <w:r w:rsidR="00CB29A9">
        <w:t xml:space="preserve"> </w:t>
      </w:r>
      <w:r>
        <w:t>отдельному лицу (ам) - субъекту (- ам) права</w:t>
      </w:r>
      <w:r>
        <w:rPr>
          <w:rStyle w:val="a5"/>
        </w:rPr>
        <w:footnoteReference w:id="1"/>
      </w:r>
      <w:r>
        <w:t>, официально получил</w:t>
      </w:r>
      <w:r w:rsidR="00CB29A9">
        <w:t xml:space="preserve"> </w:t>
      </w:r>
      <w:r>
        <w:t>развитие</w:t>
      </w:r>
      <w:r w:rsidR="00CB29A9">
        <w:t xml:space="preserve"> </w:t>
      </w:r>
      <w:r>
        <w:t>посредством регламентации в нескольких нормативно - правовых</w:t>
      </w:r>
      <w:r w:rsidR="00CB29A9">
        <w:t xml:space="preserve"> </w:t>
      </w:r>
      <w:r>
        <w:t>актах</w:t>
      </w:r>
      <w:r w:rsidR="00CB29A9">
        <w:t xml:space="preserve"> </w:t>
      </w:r>
      <w:r>
        <w:t>Российской</w:t>
      </w:r>
      <w:r w:rsidR="00CB29A9">
        <w:t xml:space="preserve"> </w:t>
      </w:r>
      <w:r>
        <w:t>Федерации,</w:t>
      </w:r>
      <w:r w:rsidR="00CB29A9">
        <w:t xml:space="preserve"> </w:t>
      </w:r>
      <w:r>
        <w:t>в</w:t>
      </w:r>
      <w:r w:rsidR="00CB29A9">
        <w:t xml:space="preserve"> </w:t>
      </w:r>
      <w:r>
        <w:t>том</w:t>
      </w:r>
      <w:r w:rsidR="00CB29A9">
        <w:t xml:space="preserve"> </w:t>
      </w:r>
      <w:r>
        <w:t>числе</w:t>
      </w:r>
      <w:r w:rsidR="00CB29A9">
        <w:t xml:space="preserve"> </w:t>
      </w:r>
      <w:r>
        <w:t>носящих форму кодифицированного</w:t>
      </w:r>
      <w:r w:rsidR="00CB29A9">
        <w:t xml:space="preserve"> </w:t>
      </w:r>
      <w:r>
        <w:t>акта</w:t>
      </w:r>
      <w:r w:rsidR="00CB29A9">
        <w:t xml:space="preserve"> </w:t>
      </w:r>
      <w:r>
        <w:t>-</w:t>
      </w:r>
      <w:r w:rsidR="00CB29A9">
        <w:t xml:space="preserve"> </w:t>
      </w:r>
      <w:r>
        <w:t>Кодекса.</w:t>
      </w:r>
      <w:r w:rsidR="00CB29A9">
        <w:t xml:space="preserve"> </w:t>
      </w:r>
      <w:r>
        <w:t>В соответствии с Конституцией РФ 1993</w:t>
      </w:r>
      <w:r w:rsidR="00CB29A9">
        <w:t xml:space="preserve"> </w:t>
      </w:r>
      <w:r>
        <w:t>года</w:t>
      </w:r>
      <w:r w:rsidR="00CB29A9">
        <w:t xml:space="preserve"> </w:t>
      </w:r>
      <w:r>
        <w:t>(статьи</w:t>
      </w:r>
      <w:r w:rsidR="00CB29A9">
        <w:t xml:space="preserve"> </w:t>
      </w:r>
      <w:r>
        <w:t>71</w:t>
      </w:r>
      <w:r w:rsidR="00CB29A9">
        <w:t xml:space="preserve"> </w:t>
      </w:r>
      <w:r>
        <w:t>-</w:t>
      </w:r>
      <w:r w:rsidR="00CB29A9">
        <w:t xml:space="preserve"> </w:t>
      </w:r>
      <w:r>
        <w:t>72)</w:t>
      </w:r>
      <w:r w:rsidR="00CB29A9">
        <w:t xml:space="preserve"> </w:t>
      </w:r>
      <w:r>
        <w:t>регулирование</w:t>
      </w:r>
      <w:r w:rsidR="00CB29A9">
        <w:t xml:space="preserve"> </w:t>
      </w:r>
      <w:r>
        <w:t>и защита прав и свобод человека и гражданина относится к ведению Россий</w:t>
      </w:r>
      <w:r w:rsidR="00CB29A9">
        <w:t xml:space="preserve">ской Федерации. Защита пав и </w:t>
      </w:r>
      <w:r>
        <w:t>свобод</w:t>
      </w:r>
      <w:r w:rsidR="00CB29A9">
        <w:t xml:space="preserve"> </w:t>
      </w:r>
      <w:r>
        <w:t>человека</w:t>
      </w:r>
      <w:r w:rsidR="00CB29A9">
        <w:t xml:space="preserve"> </w:t>
      </w:r>
      <w:r>
        <w:t>и</w:t>
      </w:r>
      <w:r w:rsidR="00CB29A9">
        <w:t xml:space="preserve"> </w:t>
      </w:r>
      <w:r>
        <w:t>гражданина,</w:t>
      </w:r>
      <w:r w:rsidR="00CB29A9">
        <w:t xml:space="preserve"> </w:t>
      </w:r>
      <w:r>
        <w:t>общие</w:t>
      </w:r>
      <w:r w:rsidR="00CB29A9">
        <w:t xml:space="preserve"> </w:t>
      </w:r>
      <w:r>
        <w:t>вопросы воспитания образования,</w:t>
      </w:r>
      <w:r w:rsidR="00CB29A9">
        <w:t xml:space="preserve"> </w:t>
      </w:r>
      <w:r>
        <w:t>семейное,</w:t>
      </w:r>
      <w:r w:rsidR="00CB29A9">
        <w:t xml:space="preserve"> </w:t>
      </w:r>
      <w:r>
        <w:t>жилищное</w:t>
      </w:r>
      <w:r w:rsidR="00CB29A9">
        <w:t xml:space="preserve"> </w:t>
      </w:r>
      <w:r>
        <w:t>з</w:t>
      </w:r>
      <w:r w:rsidR="00CB29A9">
        <w:t>аконодательство относится</w:t>
      </w:r>
      <w:r>
        <w:t xml:space="preserve"> к совместному ведению РФ и ее субъектов, т.е. по этим предметам издаются федеральные</w:t>
      </w:r>
      <w:r w:rsidR="00CB29A9">
        <w:t xml:space="preserve"> </w:t>
      </w:r>
      <w:r>
        <w:t>законы (в том числе Кодексы) и принимаемые в соответствии с</w:t>
      </w:r>
      <w:r w:rsidR="00CB29A9">
        <w:t xml:space="preserve"> </w:t>
      </w:r>
      <w:r>
        <w:t>ними</w:t>
      </w:r>
      <w:r w:rsidR="00CB29A9">
        <w:t xml:space="preserve"> </w:t>
      </w:r>
      <w:r>
        <w:t>законы</w:t>
      </w:r>
      <w:r w:rsidR="00CB29A9">
        <w:t xml:space="preserve"> </w:t>
      </w:r>
      <w:r>
        <w:t>и иные нормативные правовые акты субъектов Российской Федерации.</w:t>
      </w:r>
    </w:p>
    <w:p w:rsidR="005222F1" w:rsidRDefault="005222F1" w:rsidP="005222F1">
      <w:pPr>
        <w:spacing w:line="360" w:lineRule="auto"/>
        <w:ind w:firstLine="708"/>
        <w:jc w:val="both"/>
      </w:pPr>
      <w:r>
        <w:t>К</w:t>
      </w:r>
      <w:r w:rsidR="00CB29A9">
        <w:t xml:space="preserve"> </w:t>
      </w:r>
      <w:r>
        <w:t>их</w:t>
      </w:r>
      <w:r w:rsidR="00CB29A9">
        <w:t xml:space="preserve"> </w:t>
      </w:r>
      <w:r>
        <w:t>числу</w:t>
      </w:r>
      <w:r w:rsidR="00CB29A9">
        <w:t xml:space="preserve"> </w:t>
      </w:r>
      <w:r>
        <w:t>относятся Семейный кодекс РФ (собственно устанавливающий права</w:t>
      </w:r>
      <w:r w:rsidR="00CB29A9">
        <w:t xml:space="preserve"> </w:t>
      </w:r>
      <w:r>
        <w:t>несовершеннолетних</w:t>
      </w:r>
      <w:r w:rsidR="00CB29A9">
        <w:t xml:space="preserve"> </w:t>
      </w:r>
      <w:r>
        <w:t>в</w:t>
      </w:r>
      <w:r w:rsidR="00CB29A9">
        <w:t xml:space="preserve"> </w:t>
      </w:r>
      <w:r>
        <w:t>главе</w:t>
      </w:r>
      <w:r w:rsidR="00CB29A9">
        <w:t xml:space="preserve"> </w:t>
      </w:r>
      <w:r>
        <w:t>одиннадцатой),</w:t>
      </w:r>
      <w:r w:rsidR="00CB29A9">
        <w:t xml:space="preserve"> </w:t>
      </w:r>
      <w:r>
        <w:t>Жилищный</w:t>
      </w:r>
      <w:r w:rsidR="00CB29A9">
        <w:t xml:space="preserve"> </w:t>
      </w:r>
      <w:r>
        <w:t>кодекс (регламентирующий</w:t>
      </w:r>
      <w:r w:rsidR="00CB29A9">
        <w:t xml:space="preserve"> </w:t>
      </w:r>
      <w:r>
        <w:t>права</w:t>
      </w:r>
      <w:r w:rsidR="00CB29A9">
        <w:t xml:space="preserve"> </w:t>
      </w:r>
      <w:r>
        <w:t>несовершеннолетний</w:t>
      </w:r>
      <w:r w:rsidR="00CB29A9">
        <w:t xml:space="preserve"> </w:t>
      </w:r>
      <w:r>
        <w:t>в</w:t>
      </w:r>
      <w:r w:rsidR="00CB29A9">
        <w:t xml:space="preserve"> </w:t>
      </w:r>
      <w:r>
        <w:t>жилищной</w:t>
      </w:r>
      <w:r w:rsidR="00CB29A9">
        <w:t xml:space="preserve"> </w:t>
      </w:r>
      <w:r>
        <w:t>сфере), Уголовный</w:t>
      </w:r>
      <w:r w:rsidR="00CB29A9">
        <w:t xml:space="preserve"> </w:t>
      </w:r>
      <w:r>
        <w:t>исполнительный</w:t>
      </w:r>
      <w:r w:rsidR="00CB29A9">
        <w:t xml:space="preserve"> </w:t>
      </w:r>
      <w:r>
        <w:t>кодекс</w:t>
      </w:r>
      <w:r w:rsidR="00CB29A9">
        <w:t xml:space="preserve"> </w:t>
      </w:r>
      <w:r>
        <w:t>(регулирует</w:t>
      </w:r>
      <w:r w:rsidR="00CB29A9">
        <w:t xml:space="preserve"> </w:t>
      </w:r>
      <w:r>
        <w:t>общение</w:t>
      </w:r>
      <w:r w:rsidR="00CB29A9">
        <w:t xml:space="preserve"> </w:t>
      </w:r>
      <w:r>
        <w:t>ребенка</w:t>
      </w:r>
      <w:r w:rsidR="00CB29A9">
        <w:t xml:space="preserve"> </w:t>
      </w:r>
      <w:r>
        <w:t>с родителями</w:t>
      </w:r>
      <w:r w:rsidR="00CB29A9">
        <w:t xml:space="preserve"> </w:t>
      </w:r>
      <w:r>
        <w:t>и</w:t>
      </w:r>
      <w:r w:rsidR="00CB29A9">
        <w:t xml:space="preserve"> </w:t>
      </w:r>
      <w:r>
        <w:t>другими</w:t>
      </w:r>
      <w:r w:rsidR="00CB29A9">
        <w:t xml:space="preserve"> </w:t>
      </w:r>
      <w:r>
        <w:t>родственниками</w:t>
      </w:r>
      <w:r w:rsidR="00CB29A9">
        <w:t xml:space="preserve"> </w:t>
      </w:r>
      <w:r>
        <w:t>в</w:t>
      </w:r>
      <w:r w:rsidR="00CB29A9">
        <w:t xml:space="preserve"> </w:t>
      </w:r>
      <w:r>
        <w:t>экстремальной</w:t>
      </w:r>
      <w:r w:rsidR="00CB29A9">
        <w:t xml:space="preserve"> </w:t>
      </w:r>
      <w:r>
        <w:t>ситуации), Гражданский</w:t>
      </w:r>
      <w:r w:rsidR="00CB29A9">
        <w:t xml:space="preserve"> </w:t>
      </w:r>
      <w:r>
        <w:t>Кодекс</w:t>
      </w:r>
      <w:r w:rsidR="00CB29A9">
        <w:t xml:space="preserve"> </w:t>
      </w:r>
      <w:r>
        <w:t>РФ</w:t>
      </w:r>
      <w:r w:rsidR="00CB29A9">
        <w:t xml:space="preserve"> </w:t>
      </w:r>
      <w:r>
        <w:t>(вопросы</w:t>
      </w:r>
      <w:r w:rsidR="00CB29A9">
        <w:t xml:space="preserve"> </w:t>
      </w:r>
      <w:r>
        <w:t>дееспособности</w:t>
      </w:r>
      <w:r w:rsidR="00CB29A9">
        <w:t xml:space="preserve"> </w:t>
      </w:r>
      <w:r>
        <w:t>граждан,</w:t>
      </w:r>
      <w:r w:rsidR="00CB29A9">
        <w:t xml:space="preserve"> </w:t>
      </w:r>
      <w:r>
        <w:t>в</w:t>
      </w:r>
      <w:r w:rsidR="00CB29A9">
        <w:t xml:space="preserve"> </w:t>
      </w:r>
      <w:r>
        <w:t>т.ч. управления</w:t>
      </w:r>
      <w:r w:rsidR="00CB29A9">
        <w:t xml:space="preserve"> </w:t>
      </w:r>
      <w:r>
        <w:t>имуществом</w:t>
      </w:r>
      <w:r w:rsidR="00CB29A9">
        <w:t xml:space="preserve"> </w:t>
      </w:r>
      <w:r>
        <w:t>подопечного и проч.), Федеральном законе от 24 июля</w:t>
      </w:r>
      <w:r w:rsidR="00CB29A9">
        <w:t xml:space="preserve"> </w:t>
      </w:r>
      <w:r>
        <w:t>1998 г. №124-ФЗ «Об основных гарантиях прав ребенка в Российской Федерации»,</w:t>
      </w:r>
      <w:r w:rsidR="00CB29A9">
        <w:t xml:space="preserve"> </w:t>
      </w:r>
      <w:r>
        <w:t>Федеральном</w:t>
      </w:r>
      <w:r w:rsidR="00CB29A9">
        <w:t xml:space="preserve"> </w:t>
      </w:r>
      <w:r>
        <w:t>законе</w:t>
      </w:r>
      <w:r w:rsidR="00CB29A9">
        <w:t xml:space="preserve"> </w:t>
      </w:r>
      <w:r>
        <w:t>от</w:t>
      </w:r>
      <w:r w:rsidR="00CB29A9">
        <w:t xml:space="preserve"> </w:t>
      </w:r>
      <w:r>
        <w:t>15</w:t>
      </w:r>
      <w:r w:rsidR="00CB29A9">
        <w:t xml:space="preserve"> </w:t>
      </w:r>
      <w:r>
        <w:t>ноября 1997 года №143-ФЗ "Об актах</w:t>
      </w:r>
      <w:r w:rsidR="00CB29A9">
        <w:t xml:space="preserve"> </w:t>
      </w:r>
      <w:r>
        <w:t>гражданского</w:t>
      </w:r>
      <w:r w:rsidR="00CB29A9">
        <w:t xml:space="preserve"> </w:t>
      </w:r>
      <w:r>
        <w:t>состояния" (определяющего порядок государственной регистрации</w:t>
      </w:r>
      <w:r w:rsidR="00CB29A9">
        <w:t xml:space="preserve"> </w:t>
      </w:r>
      <w:r>
        <w:t>актов</w:t>
      </w:r>
      <w:r w:rsidR="00CB29A9">
        <w:t xml:space="preserve"> </w:t>
      </w:r>
      <w:r>
        <w:t>гражданского</w:t>
      </w:r>
      <w:r w:rsidR="00CB29A9">
        <w:t xml:space="preserve"> </w:t>
      </w:r>
      <w:r>
        <w:t>состояния, в т.ч. перемены имени) и др.</w:t>
      </w:r>
    </w:p>
    <w:p w:rsidR="005222F1" w:rsidRDefault="005222F1" w:rsidP="005222F1">
      <w:pPr>
        <w:spacing w:line="360" w:lineRule="auto"/>
        <w:ind w:firstLine="708"/>
        <w:jc w:val="both"/>
      </w:pPr>
      <w:r>
        <w:t>Развитие</w:t>
      </w:r>
      <w:r w:rsidR="00CB29A9">
        <w:t xml:space="preserve"> </w:t>
      </w:r>
      <w:r>
        <w:t>путем толкования нормы, содержащиеся в этих актах получили в судебной</w:t>
      </w:r>
      <w:r w:rsidR="00CB29A9">
        <w:t xml:space="preserve"> </w:t>
      </w:r>
      <w:r>
        <w:t>практике,</w:t>
      </w:r>
      <w:r w:rsidR="00CB29A9">
        <w:t xml:space="preserve"> </w:t>
      </w:r>
      <w:r>
        <w:t>обобщения судебной практики, проводимом Верховным Судом</w:t>
      </w:r>
      <w:r w:rsidR="00CB29A9">
        <w:t xml:space="preserve"> </w:t>
      </w:r>
      <w:r>
        <w:t>РФ,</w:t>
      </w:r>
      <w:r w:rsidR="00CB29A9">
        <w:t xml:space="preserve"> </w:t>
      </w:r>
      <w:r>
        <w:t>постановления</w:t>
      </w:r>
      <w:r w:rsidR="00CB29A9">
        <w:t xml:space="preserve"> </w:t>
      </w:r>
      <w:r>
        <w:t>и</w:t>
      </w:r>
      <w:r w:rsidR="00CB29A9">
        <w:t xml:space="preserve"> </w:t>
      </w:r>
      <w:r>
        <w:t>определениями</w:t>
      </w:r>
      <w:r w:rsidR="00CB29A9">
        <w:t xml:space="preserve"> </w:t>
      </w:r>
      <w:r>
        <w:t>Конституционного</w:t>
      </w:r>
      <w:r w:rsidR="00CB29A9">
        <w:t xml:space="preserve"> </w:t>
      </w:r>
      <w:r>
        <w:t>Суда Российской Федерации.</w:t>
      </w:r>
    </w:p>
    <w:p w:rsidR="005222F1" w:rsidRDefault="005222F1" w:rsidP="00CB29A9">
      <w:pPr>
        <w:spacing w:line="360" w:lineRule="auto"/>
        <w:ind w:firstLine="708"/>
        <w:jc w:val="both"/>
      </w:pPr>
      <w:r>
        <w:t>Отдельно</w:t>
      </w:r>
      <w:r w:rsidR="00CB29A9">
        <w:t xml:space="preserve"> </w:t>
      </w:r>
      <w:r>
        <w:t>необходимо</w:t>
      </w:r>
      <w:r w:rsidR="00CB29A9">
        <w:t xml:space="preserve"> </w:t>
      </w:r>
      <w:r>
        <w:t>выделить</w:t>
      </w:r>
      <w:r w:rsidR="00CB29A9">
        <w:t xml:space="preserve"> </w:t>
      </w:r>
      <w:r>
        <w:t>общепризнанные</w:t>
      </w:r>
      <w:r w:rsidR="00CB29A9">
        <w:t xml:space="preserve"> </w:t>
      </w:r>
      <w:r>
        <w:t>принципы</w:t>
      </w:r>
      <w:r w:rsidR="00CB29A9">
        <w:t xml:space="preserve"> </w:t>
      </w:r>
      <w:r>
        <w:t>и</w:t>
      </w:r>
      <w:r w:rsidR="00CB29A9">
        <w:t xml:space="preserve"> </w:t>
      </w:r>
      <w:r>
        <w:t>нормы международного</w:t>
      </w:r>
      <w:r w:rsidR="00CB29A9">
        <w:t xml:space="preserve"> </w:t>
      </w:r>
      <w:r>
        <w:t>права</w:t>
      </w:r>
      <w:r w:rsidR="00CB29A9">
        <w:t xml:space="preserve"> </w:t>
      </w:r>
      <w:r>
        <w:t>и</w:t>
      </w:r>
      <w:r w:rsidR="00CB29A9">
        <w:t xml:space="preserve"> </w:t>
      </w:r>
      <w:r>
        <w:t>международные договоры Российской Федерации, которые</w:t>
      </w:r>
      <w:r w:rsidR="00CB29A9">
        <w:t xml:space="preserve"> </w:t>
      </w:r>
      <w:r>
        <w:t>признаны</w:t>
      </w:r>
      <w:r w:rsidR="00CB29A9">
        <w:t xml:space="preserve"> </w:t>
      </w:r>
      <w:r>
        <w:t>составной</w:t>
      </w:r>
      <w:r w:rsidR="00CB29A9">
        <w:t xml:space="preserve"> </w:t>
      </w:r>
      <w:r>
        <w:t>частью</w:t>
      </w:r>
      <w:r w:rsidR="00CB29A9">
        <w:t xml:space="preserve"> </w:t>
      </w:r>
      <w:r>
        <w:t>правовой</w:t>
      </w:r>
      <w:r w:rsidR="00CB29A9">
        <w:t xml:space="preserve"> </w:t>
      </w:r>
      <w:r>
        <w:t>системы</w:t>
      </w:r>
      <w:r w:rsidR="00CB29A9">
        <w:t xml:space="preserve"> </w:t>
      </w:r>
      <w:r>
        <w:t>РФ (ч.4 ст.15 Конституции РФ). Так, большое значение в этой сфере имеет Конвенция «О правах</w:t>
      </w:r>
      <w:r w:rsidR="00CB29A9">
        <w:t xml:space="preserve"> </w:t>
      </w:r>
      <w:r>
        <w:t>ребенка»,</w:t>
      </w:r>
      <w:r w:rsidR="00CB29A9">
        <w:t xml:space="preserve"> </w:t>
      </w:r>
      <w:r>
        <w:t>определяющая</w:t>
      </w:r>
      <w:r w:rsidR="00CB29A9">
        <w:t xml:space="preserve"> </w:t>
      </w:r>
      <w:r>
        <w:t>правовое</w:t>
      </w:r>
      <w:r w:rsidR="00CB29A9">
        <w:t xml:space="preserve"> </w:t>
      </w:r>
      <w:r>
        <w:t>положение</w:t>
      </w:r>
      <w:r w:rsidR="00CB29A9">
        <w:t xml:space="preserve"> </w:t>
      </w:r>
      <w:r>
        <w:t>ребенка в семье. Конвенция</w:t>
      </w:r>
      <w:r w:rsidR="00CB29A9">
        <w:t xml:space="preserve"> </w:t>
      </w:r>
      <w:r>
        <w:t>содержит</w:t>
      </w:r>
      <w:r w:rsidR="00CB29A9">
        <w:t xml:space="preserve"> </w:t>
      </w:r>
      <w:r>
        <w:t>значительное</w:t>
      </w:r>
      <w:r w:rsidR="00CB29A9">
        <w:t xml:space="preserve"> </w:t>
      </w:r>
      <w:r>
        <w:t>число</w:t>
      </w:r>
      <w:r w:rsidR="00CB29A9">
        <w:t xml:space="preserve"> </w:t>
      </w:r>
      <w:r>
        <w:t>положений</w:t>
      </w:r>
      <w:r w:rsidR="00CB29A9">
        <w:t xml:space="preserve"> </w:t>
      </w:r>
      <w:r>
        <w:t>общего,</w:t>
      </w:r>
      <w:r w:rsidR="00CB29A9">
        <w:t xml:space="preserve"> </w:t>
      </w:r>
      <w:r>
        <w:t>фундаментального</w:t>
      </w:r>
      <w:r w:rsidR="00CB29A9">
        <w:t xml:space="preserve"> </w:t>
      </w:r>
      <w:r>
        <w:t>порядка,</w:t>
      </w:r>
      <w:r w:rsidR="00CB29A9">
        <w:t xml:space="preserve"> </w:t>
      </w:r>
      <w:r>
        <w:t>посвящает</w:t>
      </w:r>
      <w:r w:rsidR="00CB29A9">
        <w:t xml:space="preserve"> </w:t>
      </w:r>
      <w:r>
        <w:t>правам</w:t>
      </w:r>
      <w:r w:rsidR="00CB29A9">
        <w:t xml:space="preserve"> </w:t>
      </w:r>
      <w:r>
        <w:t>ребенка</w:t>
      </w:r>
      <w:r w:rsidR="00CB29A9">
        <w:t xml:space="preserve"> </w:t>
      </w:r>
      <w:r>
        <w:t>в</w:t>
      </w:r>
      <w:r w:rsidR="00CB29A9">
        <w:t xml:space="preserve"> </w:t>
      </w:r>
      <w:r>
        <w:t>семье</w:t>
      </w:r>
      <w:r w:rsidR="00CB29A9">
        <w:t xml:space="preserve"> </w:t>
      </w:r>
      <w:r>
        <w:t>ряд специальных</w:t>
      </w:r>
      <w:r w:rsidR="00CB29A9">
        <w:t xml:space="preserve"> </w:t>
      </w:r>
      <w:r>
        <w:t>статей,</w:t>
      </w:r>
      <w:r w:rsidR="00CB29A9">
        <w:t xml:space="preserve"> </w:t>
      </w:r>
      <w:r>
        <w:t>предопределяющих</w:t>
      </w:r>
      <w:r w:rsidR="00CB29A9">
        <w:t xml:space="preserve"> </w:t>
      </w:r>
      <w:r>
        <w:t>семейно-правовой</w:t>
      </w:r>
      <w:r w:rsidR="00CB29A9">
        <w:t xml:space="preserve"> </w:t>
      </w:r>
      <w:r>
        <w:t>статус несовершеннолетнего.</w:t>
      </w:r>
      <w:r w:rsidR="00CB29A9">
        <w:t xml:space="preserve"> </w:t>
      </w:r>
      <w:r>
        <w:t>Понятие "ребенок", закрепленное в этом документе аналогично</w:t>
      </w:r>
      <w:r w:rsidR="00CB29A9">
        <w:t xml:space="preserve"> </w:t>
      </w:r>
      <w:r>
        <w:t>определению,</w:t>
      </w:r>
      <w:r w:rsidR="00CB29A9">
        <w:t xml:space="preserve"> </w:t>
      </w:r>
      <w:r>
        <w:t>содержащемуся</w:t>
      </w:r>
      <w:r w:rsidR="00CB29A9">
        <w:t xml:space="preserve"> </w:t>
      </w:r>
      <w:r>
        <w:t>в российской законодательстве (ч.1 ст.54 Семейного кодекса РФ). «Ребенок» - ребенком является каждое человеческое</w:t>
      </w:r>
      <w:r w:rsidR="00CB29A9">
        <w:t xml:space="preserve"> </w:t>
      </w:r>
      <w:r>
        <w:t>существо</w:t>
      </w:r>
      <w:r w:rsidR="00CB29A9">
        <w:t xml:space="preserve"> </w:t>
      </w:r>
      <w:r>
        <w:t>до</w:t>
      </w:r>
      <w:r w:rsidR="00CB29A9">
        <w:t xml:space="preserve"> </w:t>
      </w:r>
      <w:r>
        <w:t>достижения</w:t>
      </w:r>
      <w:r w:rsidR="00CB29A9">
        <w:t xml:space="preserve"> </w:t>
      </w:r>
      <w:r>
        <w:t>18-летнего</w:t>
      </w:r>
      <w:r w:rsidR="00CB29A9">
        <w:t xml:space="preserve"> </w:t>
      </w:r>
      <w:r>
        <w:t>возраста,</w:t>
      </w:r>
      <w:r w:rsidR="00CB29A9">
        <w:t xml:space="preserve"> </w:t>
      </w:r>
      <w:r>
        <w:t>если по закону, применимому к данному ребенку, он не достигает совершеннолетия ранее.</w:t>
      </w:r>
      <w:r w:rsidR="00CB29A9">
        <w:t xml:space="preserve"> </w:t>
      </w:r>
      <w:r>
        <w:t>Российским</w:t>
      </w:r>
      <w:r w:rsidR="00CB29A9">
        <w:t xml:space="preserve"> </w:t>
      </w:r>
      <w:r>
        <w:t>гражданским</w:t>
      </w:r>
      <w:r w:rsidR="00CB29A9">
        <w:t xml:space="preserve"> </w:t>
      </w:r>
      <w:r>
        <w:t>законодательством</w:t>
      </w:r>
      <w:r w:rsidR="00CB29A9">
        <w:t xml:space="preserve"> </w:t>
      </w:r>
      <w:r>
        <w:t>предусматривается возможность</w:t>
      </w:r>
      <w:r w:rsidR="00CB29A9">
        <w:t xml:space="preserve"> </w:t>
      </w:r>
      <w:r>
        <w:t>признания</w:t>
      </w:r>
      <w:r w:rsidR="00CB29A9">
        <w:t xml:space="preserve"> </w:t>
      </w:r>
      <w:r>
        <w:t>ребенка</w:t>
      </w:r>
      <w:r w:rsidR="00CB29A9">
        <w:t xml:space="preserve"> </w:t>
      </w:r>
      <w:r>
        <w:t>полностью</w:t>
      </w:r>
      <w:r w:rsidR="00CB29A9">
        <w:t xml:space="preserve"> </w:t>
      </w:r>
      <w:r>
        <w:t>дееспособным до достижения совершеннолетия</w:t>
      </w:r>
      <w:r w:rsidR="00CB29A9">
        <w:t xml:space="preserve"> </w:t>
      </w:r>
      <w:r>
        <w:t>(например,</w:t>
      </w:r>
      <w:r w:rsidR="00CB29A9">
        <w:t xml:space="preserve"> </w:t>
      </w:r>
      <w:r>
        <w:t>в</w:t>
      </w:r>
      <w:r w:rsidR="00CB29A9">
        <w:t xml:space="preserve"> </w:t>
      </w:r>
      <w:r>
        <w:t>случае</w:t>
      </w:r>
      <w:r w:rsidR="00CB29A9">
        <w:t xml:space="preserve"> </w:t>
      </w:r>
      <w:r>
        <w:t>признания</w:t>
      </w:r>
      <w:r w:rsidR="00CB29A9">
        <w:t xml:space="preserve"> </w:t>
      </w:r>
      <w:r>
        <w:t>подростка эмансипированным)</w:t>
      </w:r>
      <w:r>
        <w:rPr>
          <w:rStyle w:val="a5"/>
        </w:rPr>
        <w:footnoteReference w:id="2"/>
      </w:r>
      <w:r>
        <w:t>.</w:t>
      </w:r>
    </w:p>
    <w:p w:rsidR="005222F1" w:rsidRDefault="005222F1" w:rsidP="005222F1">
      <w:pPr>
        <w:spacing w:line="360" w:lineRule="auto"/>
        <w:ind w:firstLine="708"/>
        <w:jc w:val="both"/>
      </w:pPr>
      <w:r>
        <w:t>Итак,</w:t>
      </w:r>
      <w:r w:rsidR="00CB29A9">
        <w:t xml:space="preserve"> </w:t>
      </w:r>
      <w:r>
        <w:t>глава</w:t>
      </w:r>
      <w:r w:rsidR="00CB29A9">
        <w:t xml:space="preserve"> </w:t>
      </w:r>
      <w:r>
        <w:t>11</w:t>
      </w:r>
      <w:r w:rsidR="00CB29A9">
        <w:t xml:space="preserve"> </w:t>
      </w:r>
      <w:r>
        <w:t>Семейного</w:t>
      </w:r>
      <w:r w:rsidR="00CB29A9">
        <w:t xml:space="preserve"> </w:t>
      </w:r>
      <w:r>
        <w:t>кодекса</w:t>
      </w:r>
      <w:r w:rsidR="00CB29A9">
        <w:t xml:space="preserve"> </w:t>
      </w:r>
      <w:r>
        <w:t>РФ</w:t>
      </w:r>
      <w:r w:rsidR="00CB29A9">
        <w:t xml:space="preserve"> </w:t>
      </w:r>
      <w:r>
        <w:t>определяет</w:t>
      </w:r>
      <w:r w:rsidR="00CB29A9">
        <w:t xml:space="preserve"> </w:t>
      </w:r>
      <w:r>
        <w:t>права</w:t>
      </w:r>
      <w:r w:rsidR="00CB29A9">
        <w:t xml:space="preserve"> </w:t>
      </w:r>
      <w:r>
        <w:t>ребенка и соответствующие</w:t>
      </w:r>
      <w:r w:rsidR="00CB29A9">
        <w:t xml:space="preserve"> </w:t>
      </w:r>
      <w:r>
        <w:t>им</w:t>
      </w:r>
      <w:r w:rsidR="00CB29A9">
        <w:t xml:space="preserve"> </w:t>
      </w:r>
      <w:r>
        <w:t>обязанности</w:t>
      </w:r>
      <w:r w:rsidR="00CB29A9">
        <w:t xml:space="preserve"> </w:t>
      </w:r>
      <w:r>
        <w:t>(по</w:t>
      </w:r>
      <w:r w:rsidR="00CB29A9">
        <w:t xml:space="preserve"> </w:t>
      </w:r>
      <w:r>
        <w:t>их обеспечению). Обязанности же самого</w:t>
      </w:r>
      <w:r w:rsidR="00CB29A9">
        <w:t xml:space="preserve"> </w:t>
      </w:r>
      <w:r>
        <w:t>ребенка определяются только нормами нравственности, и понудить его к их исполнению с помощью закона невозможно</w:t>
      </w:r>
      <w:r>
        <w:rPr>
          <w:rStyle w:val="a5"/>
        </w:rPr>
        <w:footnoteReference w:id="3"/>
      </w:r>
      <w:r>
        <w:t>.</w:t>
      </w:r>
    </w:p>
    <w:p w:rsidR="005222F1" w:rsidRDefault="005222F1" w:rsidP="005222F1">
      <w:pPr>
        <w:spacing w:line="360" w:lineRule="auto"/>
        <w:ind w:firstLine="708"/>
        <w:jc w:val="both"/>
      </w:pPr>
      <w:r>
        <w:t>Каждая</w:t>
      </w:r>
      <w:r w:rsidR="00CB29A9">
        <w:t xml:space="preserve"> </w:t>
      </w:r>
      <w:r>
        <w:t>из</w:t>
      </w:r>
      <w:r w:rsidR="00CB29A9">
        <w:t xml:space="preserve"> </w:t>
      </w:r>
      <w:r>
        <w:t>семи статей названной главы закрепляет отдельно выделяемое теория</w:t>
      </w:r>
      <w:r w:rsidR="00CB29A9">
        <w:t xml:space="preserve"> </w:t>
      </w:r>
      <w:r>
        <w:t>и</w:t>
      </w:r>
      <w:r w:rsidR="00CB29A9">
        <w:t xml:space="preserve"> </w:t>
      </w:r>
      <w:r>
        <w:t>практикой</w:t>
      </w:r>
      <w:r w:rsidR="00CB29A9">
        <w:t xml:space="preserve"> </w:t>
      </w:r>
      <w:r>
        <w:t>право:</w:t>
      </w:r>
      <w:r w:rsidR="00CB29A9">
        <w:t xml:space="preserve"> </w:t>
      </w:r>
      <w:r>
        <w:t>право</w:t>
      </w:r>
      <w:r w:rsidR="00CB29A9">
        <w:t xml:space="preserve"> </w:t>
      </w:r>
      <w:r>
        <w:t>ребенка</w:t>
      </w:r>
      <w:r w:rsidR="00CB29A9">
        <w:t xml:space="preserve"> </w:t>
      </w:r>
      <w:r>
        <w:t>жить</w:t>
      </w:r>
      <w:r w:rsidR="00CB29A9">
        <w:t xml:space="preserve"> </w:t>
      </w:r>
      <w:r>
        <w:t>и</w:t>
      </w:r>
      <w:r w:rsidR="00CB29A9">
        <w:t xml:space="preserve"> </w:t>
      </w:r>
      <w:r>
        <w:t>воспитываться в семье; право</w:t>
      </w:r>
      <w:r w:rsidR="00CB29A9">
        <w:t xml:space="preserve"> </w:t>
      </w:r>
      <w:r>
        <w:t>ребенка на общение с родителями и другими родственниками; право</w:t>
      </w:r>
      <w:r w:rsidR="00CB29A9">
        <w:t xml:space="preserve"> </w:t>
      </w:r>
      <w:r>
        <w:t>ребенка</w:t>
      </w:r>
      <w:r w:rsidR="00CB29A9">
        <w:t xml:space="preserve"> </w:t>
      </w:r>
      <w:r>
        <w:t>на</w:t>
      </w:r>
      <w:r w:rsidR="00CB29A9">
        <w:t xml:space="preserve"> </w:t>
      </w:r>
      <w:r>
        <w:t>защиту;</w:t>
      </w:r>
      <w:r w:rsidR="00CB29A9">
        <w:t xml:space="preserve"> </w:t>
      </w:r>
      <w:r>
        <w:t>право ребенка выражать свое мнение; право ребенка на имя, отчество и фамилию; право на изменение имени и фамилии ребенка;</w:t>
      </w:r>
      <w:r w:rsidR="00CB29A9">
        <w:t xml:space="preserve"> </w:t>
      </w:r>
      <w:r>
        <w:t>имущественные</w:t>
      </w:r>
      <w:r w:rsidR="00CB29A9">
        <w:t xml:space="preserve"> </w:t>
      </w:r>
      <w:r>
        <w:t>права</w:t>
      </w:r>
      <w:r w:rsidR="00CB29A9">
        <w:t xml:space="preserve"> </w:t>
      </w:r>
      <w:r>
        <w:t>ребенка.</w:t>
      </w:r>
      <w:r w:rsidR="00CB29A9">
        <w:t xml:space="preserve"> </w:t>
      </w:r>
      <w:r>
        <w:t>Иными словами, логика закона позволяет выделить личные и имущественные права детей.</w:t>
      </w:r>
    </w:p>
    <w:p w:rsidR="005222F1" w:rsidRDefault="005222F1" w:rsidP="005222F1">
      <w:pPr>
        <w:spacing w:line="360" w:lineRule="auto"/>
        <w:ind w:firstLine="708"/>
        <w:jc w:val="both"/>
      </w:pPr>
      <w:r>
        <w:t>Первым</w:t>
      </w:r>
      <w:r w:rsidR="00CB29A9">
        <w:t xml:space="preserve"> </w:t>
      </w:r>
      <w:r>
        <w:t>из</w:t>
      </w:r>
      <w:r w:rsidR="00CB29A9">
        <w:t xml:space="preserve"> </w:t>
      </w:r>
      <w:r>
        <w:t>обозначенных</w:t>
      </w:r>
      <w:r w:rsidR="00CB29A9">
        <w:t xml:space="preserve"> </w:t>
      </w:r>
      <w:r>
        <w:t>в</w:t>
      </w:r>
      <w:r w:rsidR="00CB29A9">
        <w:t xml:space="preserve"> </w:t>
      </w:r>
      <w:r>
        <w:t>Семейном кодексе прав несовершеннолетнего является право жить и воспитываться в семье (ст.54 СК РФ) Право ребенка жить и воспитываться в семье, исторически ставшей лучшей из</w:t>
      </w:r>
      <w:r w:rsidR="00CB29A9">
        <w:t xml:space="preserve"> </w:t>
      </w:r>
      <w:r>
        <w:t>признанных</w:t>
      </w:r>
      <w:r w:rsidR="00CB29A9">
        <w:t xml:space="preserve"> </w:t>
      </w:r>
      <w:r>
        <w:t>формой</w:t>
      </w:r>
      <w:r w:rsidR="00CB29A9">
        <w:t xml:space="preserve"> </w:t>
      </w:r>
      <w:r>
        <w:t>воспитания</w:t>
      </w:r>
      <w:r w:rsidR="00CB29A9">
        <w:t xml:space="preserve"> </w:t>
      </w:r>
      <w:r>
        <w:t>ребенка, заключается в обеспечении ребенку</w:t>
      </w:r>
      <w:r w:rsidR="00CB29A9">
        <w:t xml:space="preserve"> </w:t>
      </w:r>
      <w:r>
        <w:t>со</w:t>
      </w:r>
      <w:r w:rsidR="00CB29A9">
        <w:t xml:space="preserve"> </w:t>
      </w:r>
      <w:r>
        <w:t>стороны</w:t>
      </w:r>
      <w:r w:rsidR="00CB29A9">
        <w:t xml:space="preserve"> </w:t>
      </w:r>
      <w:r>
        <w:t>государства</w:t>
      </w:r>
      <w:r w:rsidR="00CB29A9">
        <w:t xml:space="preserve"> </w:t>
      </w:r>
      <w:r>
        <w:t>возможности</w:t>
      </w:r>
      <w:r w:rsidR="00CB29A9">
        <w:t xml:space="preserve"> </w:t>
      </w:r>
      <w:r>
        <w:t>жить и воспитываться в семье,</w:t>
      </w:r>
      <w:r w:rsidR="00CB29A9">
        <w:t xml:space="preserve"> </w:t>
      </w:r>
      <w:r>
        <w:t>поскольку в ней он прежде всего получает физическое и духовное развитие,</w:t>
      </w:r>
      <w:r w:rsidR="00CB29A9">
        <w:t xml:space="preserve"> </w:t>
      </w:r>
      <w:r>
        <w:t>находит</w:t>
      </w:r>
      <w:r w:rsidR="00CB29A9">
        <w:t xml:space="preserve"> </w:t>
      </w:r>
      <w:r>
        <w:t>поддержку и понимание, готовится стать полноценным членом общества.</w:t>
      </w:r>
      <w:r w:rsidR="00CB29A9">
        <w:t xml:space="preserve"> </w:t>
      </w:r>
      <w:r>
        <w:t>Установлен приоритет семейного воспитания</w:t>
      </w:r>
      <w:r>
        <w:rPr>
          <w:rStyle w:val="a5"/>
        </w:rPr>
        <w:footnoteReference w:id="4"/>
      </w:r>
      <w:r>
        <w:t>.</w:t>
      </w:r>
    </w:p>
    <w:p w:rsidR="005222F1" w:rsidRDefault="005222F1" w:rsidP="005222F1">
      <w:pPr>
        <w:spacing w:line="360" w:lineRule="auto"/>
        <w:ind w:firstLine="708"/>
        <w:jc w:val="both"/>
      </w:pPr>
      <w:r>
        <w:t>Семейное</w:t>
      </w:r>
      <w:r w:rsidR="00CB29A9">
        <w:t xml:space="preserve"> </w:t>
      </w:r>
      <w:r>
        <w:t>воспитание ребенка предполагает его воспитание в собственной семье,</w:t>
      </w:r>
      <w:r w:rsidR="00CB29A9">
        <w:t xml:space="preserve"> </w:t>
      </w:r>
      <w:r>
        <w:t>которую</w:t>
      </w:r>
      <w:r w:rsidR="00CB29A9">
        <w:t xml:space="preserve"> </w:t>
      </w:r>
      <w:r>
        <w:t>составляют</w:t>
      </w:r>
      <w:r w:rsidR="00CB29A9">
        <w:t xml:space="preserve"> </w:t>
      </w:r>
      <w:r>
        <w:t>прежде всего его родители. В таком случае государство</w:t>
      </w:r>
      <w:r w:rsidR="00CB29A9">
        <w:t xml:space="preserve"> </w:t>
      </w:r>
      <w:r>
        <w:t>выполняет</w:t>
      </w:r>
      <w:r w:rsidR="00CB29A9">
        <w:t xml:space="preserve"> </w:t>
      </w:r>
      <w:r>
        <w:t>лишь</w:t>
      </w:r>
      <w:r w:rsidR="00CB29A9">
        <w:t xml:space="preserve"> </w:t>
      </w:r>
      <w:r>
        <w:t>охранительную функцию, оберегая семью от внешних</w:t>
      </w:r>
      <w:r w:rsidR="00CB29A9">
        <w:t xml:space="preserve"> </w:t>
      </w:r>
      <w:r>
        <w:t>посягательств.</w:t>
      </w:r>
      <w:r w:rsidR="00CB29A9">
        <w:t xml:space="preserve"> </w:t>
      </w:r>
      <w:r>
        <w:t>Однако</w:t>
      </w:r>
      <w:r w:rsidR="00CB29A9">
        <w:t xml:space="preserve"> </w:t>
      </w:r>
      <w:r>
        <w:t>при</w:t>
      </w:r>
      <w:r w:rsidR="00CB29A9">
        <w:t xml:space="preserve"> </w:t>
      </w:r>
      <w:r>
        <w:t>нарушении</w:t>
      </w:r>
      <w:r w:rsidR="00CB29A9">
        <w:t xml:space="preserve"> </w:t>
      </w:r>
      <w:r>
        <w:t>прав</w:t>
      </w:r>
      <w:r w:rsidR="00CB29A9">
        <w:t xml:space="preserve"> </w:t>
      </w:r>
      <w:r>
        <w:t>ребенка в семье возможно</w:t>
      </w:r>
      <w:r w:rsidR="00CB29A9">
        <w:t xml:space="preserve"> </w:t>
      </w:r>
      <w:r>
        <w:t>применение</w:t>
      </w:r>
      <w:r w:rsidR="00CB29A9">
        <w:t xml:space="preserve"> </w:t>
      </w:r>
      <w:r>
        <w:t>такого</w:t>
      </w:r>
      <w:r w:rsidR="00CB29A9">
        <w:t xml:space="preserve"> </w:t>
      </w:r>
      <w:r>
        <w:t>государственного</w:t>
      </w:r>
      <w:r w:rsidR="00CB29A9">
        <w:t xml:space="preserve"> </w:t>
      </w:r>
      <w:r>
        <w:t>воздействия,</w:t>
      </w:r>
      <w:r w:rsidR="00CB29A9">
        <w:t xml:space="preserve"> </w:t>
      </w:r>
      <w:r>
        <w:t>как ограничение</w:t>
      </w:r>
      <w:r w:rsidR="00CB29A9">
        <w:t xml:space="preserve"> </w:t>
      </w:r>
      <w:r>
        <w:t>или</w:t>
      </w:r>
      <w:r w:rsidR="00CB29A9">
        <w:t xml:space="preserve"> </w:t>
      </w:r>
      <w:r>
        <w:t>лишение</w:t>
      </w:r>
      <w:r w:rsidR="00CB29A9">
        <w:t xml:space="preserve"> </w:t>
      </w:r>
      <w:r>
        <w:t>родительских</w:t>
      </w:r>
      <w:r w:rsidR="00CB29A9">
        <w:t xml:space="preserve"> </w:t>
      </w:r>
      <w:r>
        <w:t>прав</w:t>
      </w:r>
      <w:r w:rsidR="00CB29A9">
        <w:t xml:space="preserve"> </w:t>
      </w:r>
      <w:r>
        <w:t>(при</w:t>
      </w:r>
      <w:r w:rsidR="00CB29A9">
        <w:t xml:space="preserve"> </w:t>
      </w:r>
      <w:r>
        <w:t>наличии</w:t>
      </w:r>
      <w:r w:rsidR="00CB29A9">
        <w:t xml:space="preserve"> </w:t>
      </w:r>
      <w:r>
        <w:t>законных оснований</w:t>
      </w:r>
      <w:r w:rsidR="00CB29A9">
        <w:t xml:space="preserve"> </w:t>
      </w:r>
      <w:r>
        <w:t>возможно</w:t>
      </w:r>
      <w:r w:rsidR="00CB29A9">
        <w:t xml:space="preserve"> </w:t>
      </w:r>
      <w:r>
        <w:t>привлечение</w:t>
      </w:r>
      <w:r w:rsidR="00CB29A9">
        <w:t xml:space="preserve"> </w:t>
      </w:r>
      <w:r>
        <w:t>этих</w:t>
      </w:r>
      <w:r w:rsidR="00CB29A9">
        <w:t xml:space="preserve"> </w:t>
      </w:r>
      <w:r>
        <w:t>лиц</w:t>
      </w:r>
      <w:r w:rsidR="00CB29A9">
        <w:t xml:space="preserve"> </w:t>
      </w:r>
      <w:r>
        <w:t>и</w:t>
      </w:r>
      <w:r w:rsidR="00CB29A9">
        <w:t xml:space="preserve"> </w:t>
      </w:r>
      <w:r>
        <w:t>к</w:t>
      </w:r>
      <w:r w:rsidR="00CB29A9">
        <w:t xml:space="preserve"> </w:t>
      </w:r>
      <w:r>
        <w:t>мерам</w:t>
      </w:r>
      <w:r w:rsidR="00CB29A9">
        <w:t xml:space="preserve"> </w:t>
      </w:r>
      <w:r>
        <w:t>не семейно - правовой ответственности, а уголовной</w:t>
      </w:r>
      <w:r w:rsidR="0058039E">
        <w:rPr>
          <w:rStyle w:val="a5"/>
        </w:rPr>
        <w:footnoteReference w:id="5"/>
      </w:r>
      <w:r>
        <w:t>)</w:t>
      </w:r>
    </w:p>
    <w:p w:rsidR="005222F1" w:rsidRDefault="005222F1" w:rsidP="00A70D64">
      <w:pPr>
        <w:spacing w:line="360" w:lineRule="auto"/>
        <w:ind w:firstLine="708"/>
        <w:jc w:val="both"/>
      </w:pPr>
      <w:r>
        <w:t>Право</w:t>
      </w:r>
      <w:r w:rsidR="00CB29A9">
        <w:t xml:space="preserve"> </w:t>
      </w:r>
      <w:r>
        <w:t>знать</w:t>
      </w:r>
      <w:r w:rsidR="00CB29A9">
        <w:t xml:space="preserve"> </w:t>
      </w:r>
      <w:r>
        <w:t>своих</w:t>
      </w:r>
      <w:r w:rsidR="00CB29A9">
        <w:t xml:space="preserve"> </w:t>
      </w:r>
      <w:r>
        <w:t>родителей</w:t>
      </w:r>
      <w:r w:rsidR="00CB29A9">
        <w:t xml:space="preserve"> </w:t>
      </w:r>
      <w:r>
        <w:t>тесным образом связано с правом жить и</w:t>
      </w:r>
      <w:r w:rsidR="00AD3D47">
        <w:t xml:space="preserve"> </w:t>
      </w:r>
      <w:r>
        <w:t>воспитываться</w:t>
      </w:r>
      <w:r w:rsidR="00CB29A9">
        <w:t xml:space="preserve"> </w:t>
      </w:r>
      <w:r>
        <w:t>в</w:t>
      </w:r>
      <w:r w:rsidR="00CB29A9">
        <w:t xml:space="preserve"> </w:t>
      </w:r>
      <w:r>
        <w:t>семье.</w:t>
      </w:r>
      <w:r w:rsidR="00CB29A9">
        <w:t xml:space="preserve"> </w:t>
      </w:r>
      <w:r>
        <w:t>Согласно</w:t>
      </w:r>
      <w:r w:rsidR="00CB29A9">
        <w:t xml:space="preserve"> </w:t>
      </w:r>
      <w:r>
        <w:t>ст.</w:t>
      </w:r>
      <w:r w:rsidR="00CB29A9">
        <w:t xml:space="preserve"> </w:t>
      </w:r>
      <w:r>
        <w:t>7</w:t>
      </w:r>
      <w:r w:rsidR="00CB29A9">
        <w:t xml:space="preserve"> </w:t>
      </w:r>
      <w:r>
        <w:t>Конвенции о правах ребенка</w:t>
      </w:r>
      <w:r w:rsidR="00AD3D47">
        <w:t xml:space="preserve"> </w:t>
      </w:r>
      <w:r>
        <w:t>каждый</w:t>
      </w:r>
      <w:r w:rsidR="00CB29A9">
        <w:t xml:space="preserve"> </w:t>
      </w:r>
      <w:r>
        <w:t>ребенок</w:t>
      </w:r>
      <w:r w:rsidR="00CB29A9">
        <w:t xml:space="preserve"> </w:t>
      </w:r>
      <w:r>
        <w:t>имеет</w:t>
      </w:r>
      <w:r w:rsidR="00CB29A9">
        <w:t xml:space="preserve"> </w:t>
      </w:r>
      <w:r>
        <w:t>право</w:t>
      </w:r>
      <w:r w:rsidR="00CB29A9">
        <w:t xml:space="preserve"> </w:t>
      </w:r>
      <w:r>
        <w:t>знать</w:t>
      </w:r>
      <w:r w:rsidR="00CB29A9">
        <w:t xml:space="preserve"> </w:t>
      </w:r>
      <w:r>
        <w:t>своих</w:t>
      </w:r>
      <w:r w:rsidR="00CB29A9">
        <w:t xml:space="preserve"> </w:t>
      </w:r>
      <w:r>
        <w:t>родителей,</w:t>
      </w:r>
      <w:r w:rsidR="00CB29A9">
        <w:t xml:space="preserve"> </w:t>
      </w:r>
      <w:r>
        <w:t>насколько это</w:t>
      </w:r>
      <w:r w:rsidR="00AD3D47">
        <w:t xml:space="preserve"> </w:t>
      </w:r>
      <w:r>
        <w:t>возможно.</w:t>
      </w:r>
      <w:r w:rsidR="00CB29A9">
        <w:t xml:space="preserve"> </w:t>
      </w:r>
      <w:r>
        <w:t>Если</w:t>
      </w:r>
      <w:r w:rsidR="00CB29A9">
        <w:t xml:space="preserve"> </w:t>
      </w:r>
      <w:r>
        <w:t>ребенок</w:t>
      </w:r>
      <w:r w:rsidR="00CB29A9">
        <w:t xml:space="preserve"> </w:t>
      </w:r>
      <w:r>
        <w:t>воспитывается</w:t>
      </w:r>
      <w:r w:rsidR="00CB29A9">
        <w:t xml:space="preserve"> </w:t>
      </w:r>
      <w:r>
        <w:t>в</w:t>
      </w:r>
      <w:r w:rsidR="00CB29A9">
        <w:t xml:space="preserve"> </w:t>
      </w:r>
      <w:r>
        <w:t>полноценной</w:t>
      </w:r>
      <w:r w:rsidR="00CB29A9">
        <w:t xml:space="preserve"> </w:t>
      </w:r>
      <w:r>
        <w:t>семье,</w:t>
      </w:r>
      <w:r w:rsidR="00CB29A9">
        <w:t xml:space="preserve"> </w:t>
      </w:r>
      <w:r>
        <w:t>то не</w:t>
      </w:r>
      <w:r w:rsidR="00AD3D47">
        <w:t xml:space="preserve"> </w:t>
      </w:r>
      <w:r>
        <w:t>возникает</w:t>
      </w:r>
      <w:r w:rsidR="00CB29A9">
        <w:t xml:space="preserve"> </w:t>
      </w:r>
      <w:r>
        <w:t>никаких</w:t>
      </w:r>
      <w:r w:rsidR="00CB29A9">
        <w:t xml:space="preserve"> </w:t>
      </w:r>
      <w:r>
        <w:t>сложностей.</w:t>
      </w:r>
      <w:r w:rsidR="00CB29A9">
        <w:t xml:space="preserve"> </w:t>
      </w:r>
      <w:r>
        <w:t>Иначе</w:t>
      </w:r>
      <w:r w:rsidR="00CB29A9">
        <w:t xml:space="preserve"> </w:t>
      </w:r>
      <w:r>
        <w:t>обстоит</w:t>
      </w:r>
      <w:r w:rsidR="00CB29A9">
        <w:t xml:space="preserve"> </w:t>
      </w:r>
      <w:r>
        <w:t>дело</w:t>
      </w:r>
      <w:r w:rsidR="00CB29A9">
        <w:t xml:space="preserve"> </w:t>
      </w:r>
      <w:r>
        <w:t>в</w:t>
      </w:r>
      <w:r w:rsidR="00CB29A9">
        <w:t xml:space="preserve"> </w:t>
      </w:r>
      <w:r>
        <w:t>случае, если</w:t>
      </w:r>
      <w:r w:rsidR="00AD3D47">
        <w:t xml:space="preserve"> </w:t>
      </w:r>
      <w:r>
        <w:t>ребенок</w:t>
      </w:r>
      <w:r w:rsidR="00CB29A9">
        <w:t xml:space="preserve"> </w:t>
      </w:r>
      <w:r>
        <w:t>был</w:t>
      </w:r>
      <w:r w:rsidR="00CB29A9">
        <w:t xml:space="preserve"> </w:t>
      </w:r>
      <w:r>
        <w:t>найден</w:t>
      </w:r>
      <w:r w:rsidR="00CB29A9">
        <w:t xml:space="preserve"> </w:t>
      </w:r>
      <w:r>
        <w:t>или</w:t>
      </w:r>
      <w:r w:rsidR="00CB29A9">
        <w:t xml:space="preserve"> </w:t>
      </w:r>
      <w:r>
        <w:t>воспитывается матерью, а отец неизвестен. В</w:t>
      </w:r>
      <w:r w:rsidR="00AD3D47">
        <w:t xml:space="preserve"> </w:t>
      </w:r>
      <w:r>
        <w:t>подобных</w:t>
      </w:r>
      <w:r w:rsidR="00CB29A9">
        <w:t xml:space="preserve"> </w:t>
      </w:r>
      <w:r>
        <w:t>ситуациях</w:t>
      </w:r>
      <w:r w:rsidR="00CB29A9">
        <w:t xml:space="preserve"> </w:t>
      </w:r>
      <w:r>
        <w:t>право</w:t>
      </w:r>
      <w:r w:rsidR="00CB29A9">
        <w:t xml:space="preserve"> </w:t>
      </w:r>
      <w:r>
        <w:t>ребенка</w:t>
      </w:r>
      <w:r w:rsidR="00CB29A9">
        <w:t xml:space="preserve"> </w:t>
      </w:r>
      <w:r>
        <w:t>знать своих родителей реализуется</w:t>
      </w:r>
      <w:r w:rsidR="00A70D64">
        <w:t xml:space="preserve"> </w:t>
      </w:r>
      <w:r>
        <w:t>путем</w:t>
      </w:r>
      <w:r w:rsidR="00CB29A9">
        <w:t xml:space="preserve"> </w:t>
      </w:r>
      <w:r>
        <w:t>установления</w:t>
      </w:r>
      <w:r w:rsidR="00CB29A9">
        <w:t xml:space="preserve"> </w:t>
      </w:r>
      <w:r>
        <w:t>отцовства</w:t>
      </w:r>
      <w:r w:rsidR="00CB29A9">
        <w:t xml:space="preserve"> </w:t>
      </w:r>
      <w:r>
        <w:t>(материнства)</w:t>
      </w:r>
      <w:r w:rsidR="00CB29A9">
        <w:t xml:space="preserve"> </w:t>
      </w:r>
      <w:r>
        <w:t>в</w:t>
      </w:r>
      <w:r w:rsidR="00CB29A9">
        <w:t xml:space="preserve"> </w:t>
      </w:r>
      <w:r>
        <w:t>судебном</w:t>
      </w:r>
      <w:r w:rsidR="00CB29A9">
        <w:t xml:space="preserve"> </w:t>
      </w:r>
      <w:r>
        <w:t>порядке.</w:t>
      </w:r>
      <w:r w:rsidR="00AD3D47">
        <w:t xml:space="preserve"> </w:t>
      </w:r>
      <w:r>
        <w:t>Законные</w:t>
      </w:r>
      <w:r w:rsidR="00CB29A9">
        <w:t xml:space="preserve"> </w:t>
      </w:r>
      <w:r>
        <w:t>представители</w:t>
      </w:r>
      <w:r w:rsidR="00CB29A9">
        <w:t xml:space="preserve"> </w:t>
      </w:r>
      <w:r>
        <w:t>ребенка,</w:t>
      </w:r>
      <w:r w:rsidR="00CB29A9">
        <w:t xml:space="preserve"> </w:t>
      </w:r>
      <w:r>
        <w:t>государственные</w:t>
      </w:r>
      <w:r w:rsidR="00CB29A9">
        <w:t xml:space="preserve"> </w:t>
      </w:r>
      <w:r>
        <w:t>и</w:t>
      </w:r>
      <w:r w:rsidR="00CB29A9">
        <w:t xml:space="preserve"> </w:t>
      </w:r>
      <w:r>
        <w:t>муниципальные</w:t>
      </w:r>
      <w:r w:rsidR="00AD3D47">
        <w:t xml:space="preserve"> </w:t>
      </w:r>
      <w:r>
        <w:t>органы,</w:t>
      </w:r>
      <w:r w:rsidR="00CB29A9">
        <w:t xml:space="preserve"> </w:t>
      </w:r>
      <w:r>
        <w:t>организации,</w:t>
      </w:r>
      <w:r w:rsidR="00CB29A9">
        <w:t xml:space="preserve"> </w:t>
      </w:r>
      <w:r>
        <w:t>занимающиеся</w:t>
      </w:r>
      <w:r w:rsidR="00CB29A9">
        <w:t xml:space="preserve"> </w:t>
      </w:r>
      <w:r>
        <w:t>розыском,</w:t>
      </w:r>
      <w:r w:rsidR="00CB29A9">
        <w:t xml:space="preserve"> </w:t>
      </w:r>
      <w:r>
        <w:t>должны</w:t>
      </w:r>
      <w:r w:rsidR="00CB29A9">
        <w:t xml:space="preserve"> </w:t>
      </w:r>
      <w:r>
        <w:t>содействовать</w:t>
      </w:r>
      <w:r w:rsidR="00AD3D47">
        <w:t xml:space="preserve"> </w:t>
      </w:r>
      <w:r>
        <w:t>ребенку в розыске своих родителей</w:t>
      </w:r>
      <w:r w:rsidR="00AD3D47">
        <w:rPr>
          <w:rStyle w:val="a5"/>
        </w:rPr>
        <w:footnoteReference w:id="6"/>
      </w:r>
      <w:r>
        <w:t>.</w:t>
      </w:r>
      <w:r w:rsidR="00AD3D47">
        <w:t xml:space="preserve"> </w:t>
      </w:r>
      <w:r>
        <w:t>Ребенок</w:t>
      </w:r>
      <w:r w:rsidR="00CB29A9">
        <w:t xml:space="preserve"> </w:t>
      </w:r>
      <w:r>
        <w:t>имеет</w:t>
      </w:r>
      <w:r w:rsidR="00CB29A9">
        <w:t xml:space="preserve"> </w:t>
      </w:r>
      <w:r>
        <w:t>права на воспитание своими родителями, обеспечение его</w:t>
      </w:r>
      <w:r w:rsidR="00AD3D47">
        <w:t xml:space="preserve"> </w:t>
      </w:r>
      <w:r>
        <w:t>интересов,</w:t>
      </w:r>
      <w:r w:rsidR="00CB29A9">
        <w:t xml:space="preserve"> </w:t>
      </w:r>
      <w:r>
        <w:t>всестороннее</w:t>
      </w:r>
      <w:r w:rsidR="00CB29A9">
        <w:t xml:space="preserve"> </w:t>
      </w:r>
      <w:r>
        <w:t>развитие,</w:t>
      </w:r>
      <w:r w:rsidR="00CB29A9">
        <w:t xml:space="preserve"> </w:t>
      </w:r>
      <w:r>
        <w:t>уважение</w:t>
      </w:r>
      <w:r w:rsidR="00CB29A9">
        <w:t xml:space="preserve"> </w:t>
      </w:r>
      <w:r>
        <w:t>его</w:t>
      </w:r>
      <w:r w:rsidR="00CB29A9">
        <w:t xml:space="preserve"> </w:t>
      </w:r>
      <w:r>
        <w:t>человеческого</w:t>
      </w:r>
      <w:r w:rsidR="00AD3D47">
        <w:t xml:space="preserve"> </w:t>
      </w:r>
      <w:r>
        <w:t>достоинства.</w:t>
      </w:r>
      <w:r w:rsidR="00AD3D47">
        <w:t xml:space="preserve"> </w:t>
      </w:r>
      <w:r>
        <w:t>Данное</w:t>
      </w:r>
      <w:r w:rsidR="00CB29A9">
        <w:t xml:space="preserve"> </w:t>
      </w:r>
      <w:r>
        <w:t>право</w:t>
      </w:r>
      <w:r w:rsidR="00CB29A9">
        <w:t xml:space="preserve"> </w:t>
      </w:r>
      <w:r>
        <w:t>корреспондируется</w:t>
      </w:r>
      <w:r w:rsidR="00CB29A9">
        <w:t xml:space="preserve"> </w:t>
      </w:r>
      <w:r>
        <w:t>с</w:t>
      </w:r>
      <w:r w:rsidR="00CB29A9">
        <w:t xml:space="preserve"> </w:t>
      </w:r>
      <w:r>
        <w:t>правом</w:t>
      </w:r>
      <w:r w:rsidR="00CB29A9">
        <w:t xml:space="preserve"> </w:t>
      </w:r>
      <w:r>
        <w:t>и</w:t>
      </w:r>
      <w:r w:rsidR="00CB29A9">
        <w:t xml:space="preserve"> </w:t>
      </w:r>
      <w:r>
        <w:t>обязанностью родителей</w:t>
      </w:r>
      <w:r w:rsidR="00AD3D47">
        <w:t xml:space="preserve"> </w:t>
      </w:r>
      <w:r>
        <w:t>воспитывать</w:t>
      </w:r>
      <w:r w:rsidR="00CB29A9">
        <w:t xml:space="preserve"> </w:t>
      </w:r>
      <w:r>
        <w:t>своих</w:t>
      </w:r>
      <w:r w:rsidR="00CB29A9">
        <w:t xml:space="preserve"> </w:t>
      </w:r>
      <w:r>
        <w:t>детей.</w:t>
      </w:r>
      <w:r w:rsidR="00CB29A9">
        <w:t xml:space="preserve"> </w:t>
      </w:r>
      <w:r>
        <w:t>В частности, родители обязаны заботиться о</w:t>
      </w:r>
      <w:r w:rsidR="00AD3D47">
        <w:t xml:space="preserve"> </w:t>
      </w:r>
      <w:r>
        <w:t>здоровье,</w:t>
      </w:r>
      <w:r w:rsidR="00CB29A9">
        <w:t xml:space="preserve"> </w:t>
      </w:r>
      <w:r>
        <w:t>физическом,</w:t>
      </w:r>
      <w:r w:rsidR="00CB29A9">
        <w:t xml:space="preserve"> </w:t>
      </w:r>
      <w:r>
        <w:t>психическом,</w:t>
      </w:r>
      <w:r w:rsidR="00CB29A9">
        <w:t xml:space="preserve"> </w:t>
      </w:r>
      <w:r>
        <w:t>духовном и нравственном развитии</w:t>
      </w:r>
      <w:r w:rsidR="00AD3D47">
        <w:t xml:space="preserve"> </w:t>
      </w:r>
      <w:r>
        <w:t>своих детей (п. 1 ст. 63 СК РФ).</w:t>
      </w:r>
    </w:p>
    <w:p w:rsidR="005222F1" w:rsidRDefault="005222F1" w:rsidP="00AD3D47">
      <w:pPr>
        <w:spacing w:line="360" w:lineRule="auto"/>
        <w:ind w:firstLine="708"/>
        <w:jc w:val="both"/>
      </w:pPr>
      <w:r>
        <w:t>Важное</w:t>
      </w:r>
      <w:r w:rsidR="00CB29A9">
        <w:t xml:space="preserve"> </w:t>
      </w:r>
      <w:r>
        <w:t>значение</w:t>
      </w:r>
      <w:r w:rsidR="00CB29A9">
        <w:t xml:space="preserve"> </w:t>
      </w:r>
      <w:r>
        <w:t>в</w:t>
      </w:r>
      <w:r w:rsidR="00CB29A9">
        <w:t xml:space="preserve"> </w:t>
      </w:r>
      <w:r>
        <w:t>становлении</w:t>
      </w:r>
      <w:r w:rsidR="00CB29A9">
        <w:t xml:space="preserve"> </w:t>
      </w:r>
      <w:r>
        <w:t>личности имеет обеспечение интересов</w:t>
      </w:r>
      <w:r w:rsidR="00AD3D47">
        <w:t xml:space="preserve"> </w:t>
      </w:r>
      <w:r>
        <w:t>ребенка,</w:t>
      </w:r>
      <w:r w:rsidR="00CB29A9">
        <w:t xml:space="preserve"> </w:t>
      </w:r>
      <w:r>
        <w:t>под</w:t>
      </w:r>
      <w:r w:rsidR="00CB29A9">
        <w:t xml:space="preserve"> </w:t>
      </w:r>
      <w:r>
        <w:t>которыми</w:t>
      </w:r>
      <w:r w:rsidR="00CB29A9">
        <w:t xml:space="preserve"> </w:t>
      </w:r>
      <w:r>
        <w:t>понимается удовлетворение его жизненно важных</w:t>
      </w:r>
      <w:r w:rsidR="00AD3D47">
        <w:t xml:space="preserve"> </w:t>
      </w:r>
      <w:r>
        <w:t>потребностей.</w:t>
      </w:r>
      <w:r w:rsidR="00CB29A9">
        <w:t xml:space="preserve"> </w:t>
      </w:r>
      <w:r>
        <w:t>Соблюдение</w:t>
      </w:r>
      <w:r w:rsidR="00CB29A9">
        <w:t xml:space="preserve"> </w:t>
      </w:r>
      <w:r>
        <w:t>этого</w:t>
      </w:r>
      <w:r w:rsidR="00CB29A9">
        <w:t xml:space="preserve"> </w:t>
      </w:r>
      <w:r>
        <w:t>права</w:t>
      </w:r>
      <w:r w:rsidR="00CB29A9">
        <w:t xml:space="preserve"> </w:t>
      </w:r>
      <w:r>
        <w:t>позволяет</w:t>
      </w:r>
      <w:r w:rsidR="00CB29A9">
        <w:t xml:space="preserve"> </w:t>
      </w:r>
      <w:r>
        <w:t>расти</w:t>
      </w:r>
      <w:r w:rsidR="00CB29A9">
        <w:t xml:space="preserve"> </w:t>
      </w:r>
      <w:r>
        <w:t>ребенку</w:t>
      </w:r>
      <w:r w:rsidR="00AD3D47">
        <w:t xml:space="preserve"> </w:t>
      </w:r>
      <w:r>
        <w:t>физически,</w:t>
      </w:r>
      <w:r w:rsidR="00CB29A9">
        <w:t xml:space="preserve"> </w:t>
      </w:r>
      <w:r>
        <w:t>духовно</w:t>
      </w:r>
      <w:r w:rsidR="00CB29A9">
        <w:t xml:space="preserve"> </w:t>
      </w:r>
      <w:r>
        <w:t>и</w:t>
      </w:r>
      <w:r w:rsidR="00CB29A9">
        <w:t xml:space="preserve"> </w:t>
      </w:r>
      <w:r>
        <w:t>психически</w:t>
      </w:r>
      <w:r w:rsidR="00CB29A9">
        <w:t xml:space="preserve"> </w:t>
      </w:r>
      <w:r>
        <w:t>здоровым,</w:t>
      </w:r>
      <w:r w:rsidR="00CB29A9">
        <w:t xml:space="preserve"> </w:t>
      </w:r>
      <w:r>
        <w:t>создает возможность для</w:t>
      </w:r>
      <w:r w:rsidR="00AD3D47">
        <w:t xml:space="preserve"> </w:t>
      </w:r>
      <w:r>
        <w:t>нормального</w:t>
      </w:r>
      <w:r w:rsidR="00CB29A9">
        <w:t xml:space="preserve"> </w:t>
      </w:r>
      <w:r>
        <w:t>и</w:t>
      </w:r>
      <w:r w:rsidR="00CB29A9">
        <w:t xml:space="preserve"> </w:t>
      </w:r>
      <w:r>
        <w:t>всестороннего</w:t>
      </w:r>
      <w:r w:rsidR="00CB29A9">
        <w:t xml:space="preserve"> </w:t>
      </w:r>
      <w:r>
        <w:t>развития</w:t>
      </w:r>
      <w:r w:rsidR="00CB29A9">
        <w:t xml:space="preserve"> </w:t>
      </w:r>
      <w:r>
        <w:t>его</w:t>
      </w:r>
      <w:r w:rsidR="00CB29A9">
        <w:t xml:space="preserve"> </w:t>
      </w:r>
      <w:r>
        <w:t>индивидуальных</w:t>
      </w:r>
      <w:r w:rsidR="00AD3D47">
        <w:t xml:space="preserve"> </w:t>
      </w:r>
      <w:r>
        <w:t>способностей.</w:t>
      </w:r>
      <w:r w:rsidR="00AD3D47">
        <w:t xml:space="preserve"> </w:t>
      </w:r>
      <w:r>
        <w:t>При</w:t>
      </w:r>
      <w:r w:rsidR="00CB29A9">
        <w:t xml:space="preserve"> </w:t>
      </w:r>
      <w:r>
        <w:t>отсутствии</w:t>
      </w:r>
      <w:r w:rsidR="00CB29A9">
        <w:t xml:space="preserve"> </w:t>
      </w:r>
      <w:r>
        <w:t>родителей,</w:t>
      </w:r>
      <w:r w:rsidR="00CB29A9">
        <w:t xml:space="preserve"> </w:t>
      </w:r>
      <w:r>
        <w:t>при</w:t>
      </w:r>
      <w:r w:rsidR="00CB29A9">
        <w:t xml:space="preserve"> </w:t>
      </w:r>
      <w:r>
        <w:t>лишении их родительских</w:t>
      </w:r>
      <w:r w:rsidR="00AD3D47">
        <w:t xml:space="preserve"> </w:t>
      </w:r>
      <w:r>
        <w:t>прав</w:t>
      </w:r>
      <w:r w:rsidR="00CB29A9">
        <w:t xml:space="preserve"> </w:t>
      </w:r>
      <w:r>
        <w:t>и</w:t>
      </w:r>
      <w:r w:rsidR="00CB29A9">
        <w:t xml:space="preserve"> </w:t>
      </w:r>
      <w:r>
        <w:t>в других случаях утраты родительского попечения право ребенка</w:t>
      </w:r>
      <w:r w:rsidR="00AD3D47">
        <w:t xml:space="preserve"> </w:t>
      </w:r>
      <w:r>
        <w:t>на</w:t>
      </w:r>
      <w:r w:rsidR="00CB29A9">
        <w:t xml:space="preserve"> </w:t>
      </w:r>
      <w:r>
        <w:t>воспитание в Уважение человеческого достоинства ребенка родителями</w:t>
      </w:r>
      <w:r w:rsidR="00AD3D47">
        <w:t xml:space="preserve"> </w:t>
      </w:r>
      <w:r>
        <w:t>и</w:t>
      </w:r>
      <w:r w:rsidR="00CB29A9">
        <w:t xml:space="preserve"> </w:t>
      </w:r>
      <w:r>
        <w:t>другими</w:t>
      </w:r>
      <w:r w:rsidR="00CB29A9">
        <w:t xml:space="preserve"> </w:t>
      </w:r>
      <w:r>
        <w:t>членами</w:t>
      </w:r>
      <w:r w:rsidR="00CB29A9">
        <w:t xml:space="preserve"> </w:t>
      </w:r>
      <w:r>
        <w:t>семьи</w:t>
      </w:r>
      <w:r w:rsidR="00CB29A9">
        <w:t xml:space="preserve"> </w:t>
      </w:r>
      <w:r>
        <w:t>также</w:t>
      </w:r>
      <w:r w:rsidR="00CB29A9">
        <w:t xml:space="preserve"> </w:t>
      </w:r>
      <w:r>
        <w:t>оказывает</w:t>
      </w:r>
      <w:r w:rsidR="00CB29A9">
        <w:t xml:space="preserve"> </w:t>
      </w:r>
      <w:r>
        <w:t>существенное</w:t>
      </w:r>
      <w:r w:rsidR="00CB29A9">
        <w:t xml:space="preserve"> </w:t>
      </w:r>
      <w:r>
        <w:t>влияние на</w:t>
      </w:r>
      <w:r w:rsidR="00AD3D47">
        <w:t xml:space="preserve"> </w:t>
      </w:r>
      <w:r>
        <w:t>развитие</w:t>
      </w:r>
      <w:r w:rsidR="00CB29A9">
        <w:t xml:space="preserve"> </w:t>
      </w:r>
      <w:r>
        <w:t>полноценной</w:t>
      </w:r>
      <w:r w:rsidR="00CB29A9">
        <w:t xml:space="preserve"> </w:t>
      </w:r>
      <w:r>
        <w:t>личности.</w:t>
      </w:r>
      <w:r w:rsidR="00CB29A9">
        <w:t xml:space="preserve"> </w:t>
      </w:r>
      <w:r>
        <w:t>При</w:t>
      </w:r>
      <w:r w:rsidR="00CB29A9">
        <w:t xml:space="preserve"> </w:t>
      </w:r>
      <w:r>
        <w:t>воспитании</w:t>
      </w:r>
      <w:r w:rsidR="00CB29A9">
        <w:t xml:space="preserve"> </w:t>
      </w:r>
      <w:r>
        <w:t>ребенка</w:t>
      </w:r>
      <w:r w:rsidR="00CB29A9">
        <w:t xml:space="preserve"> </w:t>
      </w:r>
      <w:r>
        <w:t>должно</w:t>
      </w:r>
      <w:r w:rsidR="00AD3D47">
        <w:t xml:space="preserve"> </w:t>
      </w:r>
      <w:r>
        <w:t>исключаться</w:t>
      </w:r>
      <w:r w:rsidR="00CB29A9">
        <w:t xml:space="preserve"> </w:t>
      </w:r>
      <w:r>
        <w:t>пренебрежительное,</w:t>
      </w:r>
      <w:r w:rsidR="00CB29A9">
        <w:t xml:space="preserve"> </w:t>
      </w:r>
      <w:r>
        <w:t>жестокое,</w:t>
      </w:r>
      <w:r w:rsidR="00CB29A9">
        <w:t xml:space="preserve"> </w:t>
      </w:r>
      <w:r>
        <w:t>грубое,</w:t>
      </w:r>
      <w:r w:rsidR="00CB29A9">
        <w:t xml:space="preserve"> </w:t>
      </w:r>
      <w:r>
        <w:t>унижающее</w:t>
      </w:r>
      <w:r w:rsidR="00AD3D47">
        <w:t xml:space="preserve"> </w:t>
      </w:r>
      <w:r>
        <w:t>человеческое</w:t>
      </w:r>
      <w:r w:rsidR="00CB29A9">
        <w:t xml:space="preserve"> </w:t>
      </w:r>
      <w:r>
        <w:t>достоинство</w:t>
      </w:r>
      <w:r w:rsidR="00CB29A9">
        <w:t xml:space="preserve"> </w:t>
      </w:r>
      <w:r>
        <w:t>обращение</w:t>
      </w:r>
      <w:r w:rsidR="00CB29A9">
        <w:t xml:space="preserve"> </w:t>
      </w:r>
      <w:r>
        <w:t>(ч.</w:t>
      </w:r>
      <w:r w:rsidR="00CB29A9">
        <w:t xml:space="preserve"> </w:t>
      </w:r>
      <w:r>
        <w:t>1</w:t>
      </w:r>
      <w:r w:rsidR="00CB29A9">
        <w:t xml:space="preserve"> </w:t>
      </w:r>
      <w:r>
        <w:t>ст.</w:t>
      </w:r>
      <w:r w:rsidR="00CB29A9">
        <w:t xml:space="preserve"> </w:t>
      </w:r>
      <w:r>
        <w:t>65</w:t>
      </w:r>
      <w:r w:rsidR="00CB29A9">
        <w:t xml:space="preserve"> </w:t>
      </w:r>
      <w:r>
        <w:t>СК</w:t>
      </w:r>
      <w:r w:rsidR="00CB29A9">
        <w:t xml:space="preserve"> </w:t>
      </w:r>
      <w:r>
        <w:t>РФ).</w:t>
      </w:r>
      <w:r w:rsidR="00CB29A9">
        <w:t xml:space="preserve"> </w:t>
      </w:r>
      <w:r w:rsidR="00AD3D47">
        <w:t>С</w:t>
      </w:r>
      <w:r>
        <w:t>емье</w:t>
      </w:r>
      <w:r w:rsidR="00AD3D47">
        <w:t xml:space="preserve"> </w:t>
      </w:r>
      <w:r>
        <w:t>обеспечивается органом опеки и попечительства в порядке, установленном</w:t>
      </w:r>
      <w:r w:rsidR="00AD3D47">
        <w:t xml:space="preserve"> </w:t>
      </w:r>
      <w:r>
        <w:t>законом.</w:t>
      </w:r>
      <w:r w:rsidR="00CB29A9">
        <w:t xml:space="preserve"> </w:t>
      </w:r>
      <w:r>
        <w:t>Получило закрепление право ребенка на общение с родителями и</w:t>
      </w:r>
      <w:r w:rsidR="00AD3D47">
        <w:t xml:space="preserve"> </w:t>
      </w:r>
      <w:r>
        <w:t>другими</w:t>
      </w:r>
      <w:r w:rsidR="00CB29A9">
        <w:t xml:space="preserve"> </w:t>
      </w:r>
      <w:r>
        <w:t>родственниками.</w:t>
      </w:r>
      <w:r w:rsidR="00CB29A9">
        <w:t xml:space="preserve"> </w:t>
      </w:r>
      <w:r>
        <w:t>Ребенок</w:t>
      </w:r>
      <w:r w:rsidR="00CB29A9">
        <w:t xml:space="preserve"> </w:t>
      </w:r>
      <w:r>
        <w:t>имеет</w:t>
      </w:r>
      <w:r w:rsidR="00CB29A9">
        <w:t xml:space="preserve"> </w:t>
      </w:r>
      <w:r>
        <w:t>право</w:t>
      </w:r>
      <w:r w:rsidR="00CB29A9">
        <w:t xml:space="preserve"> </w:t>
      </w:r>
      <w:r>
        <w:t>на</w:t>
      </w:r>
      <w:r w:rsidR="00CB29A9">
        <w:t xml:space="preserve"> </w:t>
      </w:r>
      <w:r>
        <w:t>общение</w:t>
      </w:r>
      <w:r w:rsidR="00CB29A9">
        <w:t xml:space="preserve"> </w:t>
      </w:r>
      <w:r>
        <w:t>с обоими</w:t>
      </w:r>
      <w:r w:rsidR="00AD3D47">
        <w:t xml:space="preserve"> </w:t>
      </w:r>
      <w:r>
        <w:t>родителями,</w:t>
      </w:r>
      <w:r w:rsidR="00CB29A9">
        <w:t xml:space="preserve"> </w:t>
      </w:r>
      <w:r>
        <w:t>дедушкой,</w:t>
      </w:r>
      <w:r w:rsidR="00CB29A9">
        <w:t xml:space="preserve"> </w:t>
      </w:r>
      <w:r>
        <w:t>бабушкой,</w:t>
      </w:r>
      <w:r w:rsidR="00CB29A9">
        <w:t xml:space="preserve"> </w:t>
      </w:r>
      <w:r>
        <w:t>братьями,</w:t>
      </w:r>
      <w:r w:rsidR="00CB29A9">
        <w:t xml:space="preserve"> </w:t>
      </w:r>
      <w:r>
        <w:t>сестрами</w:t>
      </w:r>
      <w:r w:rsidR="00CB29A9">
        <w:t xml:space="preserve"> </w:t>
      </w:r>
      <w:r>
        <w:t>и</w:t>
      </w:r>
      <w:r w:rsidR="00CB29A9">
        <w:t xml:space="preserve"> </w:t>
      </w:r>
      <w:r>
        <w:t>другими</w:t>
      </w:r>
      <w:r w:rsidR="00AD3D47">
        <w:t xml:space="preserve"> </w:t>
      </w:r>
      <w:r>
        <w:t>родственниками.</w:t>
      </w:r>
      <w:r w:rsidR="00AD3D47">
        <w:t xml:space="preserve"> </w:t>
      </w:r>
      <w:r>
        <w:t>Право</w:t>
      </w:r>
      <w:r w:rsidR="00CB29A9">
        <w:t xml:space="preserve"> </w:t>
      </w:r>
      <w:r>
        <w:t>ребенка на общение с родственниками может быть осложнено в силу</w:t>
      </w:r>
      <w:r w:rsidR="00AD3D47">
        <w:t xml:space="preserve"> </w:t>
      </w:r>
      <w:r>
        <w:t>ряда причин. Наиболее распространенными среди них являются расторжение</w:t>
      </w:r>
      <w:r w:rsidR="00AD3D47">
        <w:t xml:space="preserve"> </w:t>
      </w:r>
      <w:r>
        <w:t>брака</w:t>
      </w:r>
      <w:r w:rsidR="00CB29A9">
        <w:t xml:space="preserve"> </w:t>
      </w:r>
      <w:r>
        <w:t>родителей ребенка, признание их брака недействительным. В таких</w:t>
      </w:r>
      <w:r w:rsidR="00AD3D47">
        <w:t xml:space="preserve"> </w:t>
      </w:r>
      <w:r>
        <w:t>случаях</w:t>
      </w:r>
      <w:r w:rsidR="00CB29A9">
        <w:t xml:space="preserve"> </w:t>
      </w:r>
      <w:r>
        <w:t>будущее</w:t>
      </w:r>
      <w:r w:rsidR="00CB29A9">
        <w:t xml:space="preserve"> </w:t>
      </w:r>
      <w:r>
        <w:t>совместное</w:t>
      </w:r>
      <w:r w:rsidR="00CB29A9">
        <w:t xml:space="preserve"> </w:t>
      </w:r>
      <w:r>
        <w:t>проживание</w:t>
      </w:r>
      <w:r w:rsidR="00CB29A9">
        <w:t xml:space="preserve"> </w:t>
      </w:r>
      <w:r>
        <w:t>родителей</w:t>
      </w:r>
      <w:r w:rsidR="00CB29A9">
        <w:t xml:space="preserve"> </w:t>
      </w:r>
      <w:r>
        <w:t>не представляется</w:t>
      </w:r>
      <w:r w:rsidR="00AD3D47">
        <w:t xml:space="preserve"> </w:t>
      </w:r>
      <w:r>
        <w:t>возможным,</w:t>
      </w:r>
      <w:r w:rsidR="00CB29A9">
        <w:t xml:space="preserve"> </w:t>
      </w:r>
      <w:r>
        <w:t>а</w:t>
      </w:r>
      <w:r w:rsidR="00CB29A9">
        <w:t xml:space="preserve"> </w:t>
      </w:r>
      <w:r>
        <w:t>следовательно,</w:t>
      </w:r>
      <w:r w:rsidR="00CB29A9">
        <w:t xml:space="preserve"> </w:t>
      </w:r>
      <w:r>
        <w:t>ребенок</w:t>
      </w:r>
      <w:r w:rsidR="00CB29A9">
        <w:t xml:space="preserve"> </w:t>
      </w:r>
      <w:r>
        <w:t>теряет возможность ежедневного</w:t>
      </w:r>
      <w:r w:rsidR="00AD3D47">
        <w:t xml:space="preserve"> </w:t>
      </w:r>
      <w:r>
        <w:t>общения</w:t>
      </w:r>
      <w:r w:rsidR="00CB29A9">
        <w:t xml:space="preserve"> </w:t>
      </w:r>
      <w:r>
        <w:t>с</w:t>
      </w:r>
      <w:r w:rsidR="00CB29A9">
        <w:t xml:space="preserve"> </w:t>
      </w:r>
      <w:r>
        <w:t>одним</w:t>
      </w:r>
      <w:r w:rsidR="00CB29A9">
        <w:t xml:space="preserve"> </w:t>
      </w:r>
      <w:r>
        <w:t>из</w:t>
      </w:r>
      <w:r w:rsidR="00CB29A9">
        <w:t xml:space="preserve"> </w:t>
      </w:r>
      <w:r>
        <w:t>своих</w:t>
      </w:r>
      <w:r w:rsidR="00CB29A9">
        <w:t xml:space="preserve"> </w:t>
      </w:r>
      <w:r>
        <w:t>родителей.</w:t>
      </w:r>
      <w:r w:rsidR="00CB29A9">
        <w:t xml:space="preserve"> </w:t>
      </w:r>
      <w:r>
        <w:t>Однако</w:t>
      </w:r>
      <w:r w:rsidR="00CB29A9">
        <w:t xml:space="preserve"> </w:t>
      </w:r>
      <w:r>
        <w:t>это не означает, что</w:t>
      </w:r>
      <w:r w:rsidR="00AD3D47">
        <w:t xml:space="preserve"> </w:t>
      </w:r>
      <w:r>
        <w:t>ребенок</w:t>
      </w:r>
      <w:r w:rsidR="00CB29A9">
        <w:t xml:space="preserve"> </w:t>
      </w:r>
      <w:r>
        <w:t>теряет</w:t>
      </w:r>
      <w:r w:rsidR="00CB29A9">
        <w:t xml:space="preserve"> </w:t>
      </w:r>
      <w:r>
        <w:t>это</w:t>
      </w:r>
      <w:r w:rsidR="00CB29A9">
        <w:t xml:space="preserve"> </w:t>
      </w:r>
      <w:r>
        <w:t>право.</w:t>
      </w:r>
      <w:r w:rsidR="00CB29A9">
        <w:t xml:space="preserve"> </w:t>
      </w:r>
      <w:r>
        <w:t>Согласно</w:t>
      </w:r>
      <w:r w:rsidR="00CB29A9">
        <w:t xml:space="preserve"> </w:t>
      </w:r>
      <w:r>
        <w:t>п.</w:t>
      </w:r>
      <w:r w:rsidR="00CB29A9">
        <w:t xml:space="preserve"> </w:t>
      </w:r>
      <w:r>
        <w:t>1</w:t>
      </w:r>
      <w:r w:rsidR="00CB29A9">
        <w:t xml:space="preserve"> </w:t>
      </w:r>
      <w:r>
        <w:t>ст.</w:t>
      </w:r>
      <w:r w:rsidR="00CB29A9">
        <w:t xml:space="preserve"> </w:t>
      </w:r>
      <w:r>
        <w:t>55</w:t>
      </w:r>
      <w:r w:rsidR="00CB29A9">
        <w:t xml:space="preserve"> </w:t>
      </w:r>
      <w:r>
        <w:t>СК РФ в случае</w:t>
      </w:r>
      <w:r w:rsidR="00AD3D47">
        <w:t xml:space="preserve"> </w:t>
      </w:r>
      <w:r>
        <w:t>раздельного</w:t>
      </w:r>
      <w:r w:rsidR="00CB29A9">
        <w:t xml:space="preserve"> </w:t>
      </w:r>
      <w:r>
        <w:t>проживания</w:t>
      </w:r>
      <w:r w:rsidR="00CB29A9">
        <w:t xml:space="preserve"> </w:t>
      </w:r>
      <w:r>
        <w:t>родителей</w:t>
      </w:r>
      <w:r w:rsidR="00CB29A9">
        <w:t xml:space="preserve"> </w:t>
      </w:r>
      <w:r>
        <w:t>ребенок</w:t>
      </w:r>
      <w:r w:rsidR="00CB29A9">
        <w:t xml:space="preserve"> </w:t>
      </w:r>
      <w:r>
        <w:t>имеет</w:t>
      </w:r>
      <w:r w:rsidR="00CB29A9">
        <w:t xml:space="preserve"> </w:t>
      </w:r>
      <w:r>
        <w:t>право на общение с</w:t>
      </w:r>
      <w:r w:rsidR="00AD3D47">
        <w:t xml:space="preserve"> </w:t>
      </w:r>
      <w:r>
        <w:t>каждым</w:t>
      </w:r>
      <w:r w:rsidR="00CB29A9">
        <w:t xml:space="preserve"> </w:t>
      </w:r>
      <w:r>
        <w:t>из них, даже при их проживании в разных государствах. Ребенок,</w:t>
      </w:r>
      <w:r w:rsidR="00AD3D47">
        <w:t xml:space="preserve"> </w:t>
      </w:r>
      <w:r>
        <w:t>родители</w:t>
      </w:r>
      <w:r w:rsidR="00CB29A9">
        <w:t xml:space="preserve"> </w:t>
      </w:r>
      <w:r>
        <w:t>которого</w:t>
      </w:r>
      <w:r w:rsidR="00CB29A9">
        <w:t xml:space="preserve"> </w:t>
      </w:r>
      <w:r>
        <w:t>проживают</w:t>
      </w:r>
      <w:r w:rsidR="00CB29A9">
        <w:t xml:space="preserve"> </w:t>
      </w:r>
      <w:r>
        <w:t>в</w:t>
      </w:r>
      <w:r w:rsidR="00CB29A9">
        <w:t xml:space="preserve"> </w:t>
      </w:r>
      <w:r>
        <w:t>различных</w:t>
      </w:r>
      <w:r w:rsidR="00CB29A9">
        <w:t xml:space="preserve"> </w:t>
      </w:r>
      <w:r>
        <w:t>государствах, имеет право</w:t>
      </w:r>
      <w:r w:rsidR="00AD3D47">
        <w:t xml:space="preserve"> </w:t>
      </w:r>
      <w:r>
        <w:t>поддерживать</w:t>
      </w:r>
      <w:r w:rsidR="00CB29A9">
        <w:t xml:space="preserve"> </w:t>
      </w:r>
      <w:r>
        <w:t>на</w:t>
      </w:r>
      <w:r w:rsidR="00CB29A9">
        <w:t xml:space="preserve"> </w:t>
      </w:r>
      <w:r>
        <w:t>регулярной</w:t>
      </w:r>
      <w:r w:rsidR="00CB29A9">
        <w:t xml:space="preserve"> </w:t>
      </w:r>
      <w:r>
        <w:t>основе,</w:t>
      </w:r>
      <w:r w:rsidR="00CB29A9">
        <w:t xml:space="preserve"> </w:t>
      </w:r>
      <w:r>
        <w:t>за</w:t>
      </w:r>
      <w:r w:rsidR="00CB29A9">
        <w:t xml:space="preserve"> </w:t>
      </w:r>
      <w:r>
        <w:t>исключением</w:t>
      </w:r>
      <w:r w:rsidR="00CB29A9">
        <w:t xml:space="preserve"> </w:t>
      </w:r>
      <w:r>
        <w:t>особых</w:t>
      </w:r>
      <w:r w:rsidR="00AD3D47">
        <w:t xml:space="preserve"> </w:t>
      </w:r>
      <w:r>
        <w:t>обстоятельств, личные отношения и прямые контакты с обоими родителями.</w:t>
      </w:r>
      <w:r w:rsidR="00AD3D47">
        <w:t xml:space="preserve"> </w:t>
      </w:r>
      <w:r>
        <w:t>С</w:t>
      </w:r>
      <w:r w:rsidR="00CB29A9">
        <w:t xml:space="preserve"> </w:t>
      </w:r>
      <w:r>
        <w:t>этой</w:t>
      </w:r>
      <w:r w:rsidR="00CB29A9">
        <w:t xml:space="preserve"> </w:t>
      </w:r>
      <w:r>
        <w:t>целью</w:t>
      </w:r>
      <w:r w:rsidR="00CB29A9">
        <w:t xml:space="preserve"> </w:t>
      </w:r>
      <w:r>
        <w:t>государства-участники</w:t>
      </w:r>
      <w:r w:rsidR="00CB29A9">
        <w:t xml:space="preserve"> </w:t>
      </w:r>
      <w:r>
        <w:t>Конвенции</w:t>
      </w:r>
      <w:r w:rsidR="00CB29A9">
        <w:t xml:space="preserve"> </w:t>
      </w:r>
      <w:r>
        <w:t>о</w:t>
      </w:r>
      <w:r w:rsidR="00CB29A9">
        <w:t xml:space="preserve"> </w:t>
      </w:r>
      <w:r>
        <w:t>правах</w:t>
      </w:r>
      <w:r w:rsidR="00CB29A9">
        <w:t xml:space="preserve"> </w:t>
      </w:r>
      <w:r>
        <w:t>ребенка</w:t>
      </w:r>
      <w:r w:rsidR="00AD3D47">
        <w:t xml:space="preserve"> </w:t>
      </w:r>
      <w:r>
        <w:t>обязуются уважать право ребенка и его родителей покидать любую страну,</w:t>
      </w:r>
      <w:r w:rsidR="00AD3D47">
        <w:t xml:space="preserve"> </w:t>
      </w:r>
      <w:r>
        <w:t>включая</w:t>
      </w:r>
      <w:r w:rsidR="00CB29A9">
        <w:t xml:space="preserve"> </w:t>
      </w:r>
      <w:r>
        <w:t>свою</w:t>
      </w:r>
      <w:r w:rsidR="00CB29A9">
        <w:t xml:space="preserve"> </w:t>
      </w:r>
      <w:r>
        <w:t>собственную,</w:t>
      </w:r>
      <w:r w:rsidR="00CB29A9">
        <w:t xml:space="preserve"> </w:t>
      </w:r>
      <w:r>
        <w:t>и возвращаться в свою страну (п. 2 ст. 10</w:t>
      </w:r>
      <w:r w:rsidR="00AD3D47">
        <w:t xml:space="preserve"> </w:t>
      </w:r>
      <w:r>
        <w:t>Конвенции)</w:t>
      </w:r>
      <w:r w:rsidR="00AD3D47">
        <w:rPr>
          <w:rStyle w:val="a5"/>
        </w:rPr>
        <w:footnoteReference w:id="7"/>
      </w:r>
      <w:r>
        <w:t>.</w:t>
      </w:r>
    </w:p>
    <w:p w:rsidR="005222F1" w:rsidRDefault="005222F1" w:rsidP="00AD3D47">
      <w:pPr>
        <w:spacing w:line="360" w:lineRule="auto"/>
        <w:ind w:firstLine="708"/>
        <w:jc w:val="both"/>
      </w:pPr>
      <w:r>
        <w:t>Расторжение</w:t>
      </w:r>
      <w:r w:rsidR="00CB29A9">
        <w:t xml:space="preserve"> </w:t>
      </w:r>
      <w:r>
        <w:t>брака</w:t>
      </w:r>
      <w:r w:rsidR="00CB29A9">
        <w:t xml:space="preserve"> </w:t>
      </w:r>
      <w:r>
        <w:t>родителей,</w:t>
      </w:r>
      <w:r w:rsidR="00CB29A9">
        <w:t xml:space="preserve"> </w:t>
      </w:r>
      <w:r>
        <w:t>признание</w:t>
      </w:r>
      <w:r w:rsidR="00CB29A9">
        <w:t xml:space="preserve"> </w:t>
      </w:r>
      <w:r>
        <w:t>его</w:t>
      </w:r>
      <w:r w:rsidR="00CB29A9">
        <w:t xml:space="preserve"> </w:t>
      </w:r>
      <w:r>
        <w:t>недействительным</w:t>
      </w:r>
      <w:r w:rsidR="00CB29A9">
        <w:t xml:space="preserve"> </w:t>
      </w:r>
      <w:r>
        <w:t>или</w:t>
      </w:r>
      <w:r w:rsidR="00AD3D47">
        <w:t xml:space="preserve"> </w:t>
      </w:r>
      <w:r>
        <w:t>раздельное</w:t>
      </w:r>
      <w:r w:rsidR="00CB29A9">
        <w:t xml:space="preserve"> </w:t>
      </w:r>
      <w:r>
        <w:t>проживание</w:t>
      </w:r>
      <w:r w:rsidR="00CB29A9">
        <w:t xml:space="preserve"> </w:t>
      </w:r>
      <w:r>
        <w:t>родителей не влияют на права ребенка. В случае</w:t>
      </w:r>
      <w:r w:rsidR="00AD3D47">
        <w:t xml:space="preserve"> </w:t>
      </w:r>
      <w:r>
        <w:t>раздельного</w:t>
      </w:r>
      <w:r w:rsidR="00CB29A9">
        <w:t xml:space="preserve"> </w:t>
      </w:r>
      <w:r>
        <w:t>проживания</w:t>
      </w:r>
      <w:r w:rsidR="00CB29A9">
        <w:t xml:space="preserve"> </w:t>
      </w:r>
      <w:r>
        <w:t>родителей</w:t>
      </w:r>
      <w:r w:rsidR="00CB29A9">
        <w:t xml:space="preserve"> </w:t>
      </w:r>
      <w:r>
        <w:t>ребенок</w:t>
      </w:r>
      <w:r w:rsidR="00CB29A9">
        <w:t xml:space="preserve"> </w:t>
      </w:r>
      <w:r>
        <w:t>имеет</w:t>
      </w:r>
      <w:r w:rsidR="00CB29A9">
        <w:t xml:space="preserve"> </w:t>
      </w:r>
      <w:r>
        <w:t>право на общение с</w:t>
      </w:r>
      <w:r w:rsidR="00AD3D47">
        <w:t xml:space="preserve"> </w:t>
      </w:r>
      <w:r>
        <w:t>каждым</w:t>
      </w:r>
      <w:r w:rsidR="00CB29A9">
        <w:t xml:space="preserve"> </w:t>
      </w:r>
      <w:r>
        <w:t>из</w:t>
      </w:r>
      <w:r w:rsidR="00CB29A9">
        <w:t xml:space="preserve"> </w:t>
      </w:r>
      <w:r>
        <w:t>них.</w:t>
      </w:r>
      <w:r w:rsidR="00CB29A9">
        <w:t xml:space="preserve"> </w:t>
      </w:r>
      <w:r>
        <w:t>Ребенок</w:t>
      </w:r>
      <w:r w:rsidR="00CB29A9">
        <w:t xml:space="preserve"> </w:t>
      </w:r>
      <w:r>
        <w:t>имеет право на общение со своими родителями</w:t>
      </w:r>
      <w:r w:rsidR="00AD3D47">
        <w:t xml:space="preserve"> </w:t>
      </w:r>
      <w:r>
        <w:t>также</w:t>
      </w:r>
      <w:r w:rsidR="00CB29A9">
        <w:t xml:space="preserve"> </w:t>
      </w:r>
      <w:r>
        <w:t>в случае их проживания в разных государствах (статья 55 СК РФ).</w:t>
      </w:r>
      <w:r w:rsidR="00AD3D47">
        <w:t xml:space="preserve"> </w:t>
      </w:r>
      <w:r>
        <w:t>Такое</w:t>
      </w:r>
      <w:r w:rsidR="00CB29A9">
        <w:t xml:space="preserve"> </w:t>
      </w:r>
      <w:r>
        <w:t>право</w:t>
      </w:r>
      <w:r w:rsidR="00CB29A9">
        <w:t xml:space="preserve"> </w:t>
      </w:r>
      <w:r>
        <w:t>сохраняется</w:t>
      </w:r>
      <w:r w:rsidR="00CB29A9">
        <w:t xml:space="preserve"> </w:t>
      </w:r>
      <w:r>
        <w:t>и</w:t>
      </w:r>
      <w:r w:rsidR="00CB29A9">
        <w:t xml:space="preserve"> </w:t>
      </w:r>
      <w:r>
        <w:t>при</w:t>
      </w:r>
      <w:r w:rsidR="00CB29A9">
        <w:t xml:space="preserve"> </w:t>
      </w:r>
      <w:r>
        <w:t>наличии</w:t>
      </w:r>
      <w:r w:rsidR="00CB29A9">
        <w:t xml:space="preserve"> </w:t>
      </w:r>
      <w:r>
        <w:t>экстремальной</w:t>
      </w:r>
      <w:r w:rsidR="00CB29A9">
        <w:t xml:space="preserve"> </w:t>
      </w:r>
      <w:r>
        <w:t>ситуации</w:t>
      </w:r>
      <w:r w:rsidR="00AD3D47">
        <w:t xml:space="preserve"> </w:t>
      </w:r>
      <w:r>
        <w:t>(задержание,</w:t>
      </w:r>
      <w:r w:rsidR="00CB29A9">
        <w:t xml:space="preserve"> </w:t>
      </w:r>
      <w:r>
        <w:t>арест,</w:t>
      </w:r>
      <w:r w:rsidR="00CB29A9">
        <w:t xml:space="preserve"> </w:t>
      </w:r>
      <w:r>
        <w:t>заключение</w:t>
      </w:r>
      <w:r w:rsidR="00CB29A9">
        <w:t xml:space="preserve"> </w:t>
      </w:r>
      <w:r>
        <w:t>под</w:t>
      </w:r>
      <w:r w:rsidR="00CB29A9">
        <w:t xml:space="preserve"> </w:t>
      </w:r>
      <w:r>
        <w:t>стражу,</w:t>
      </w:r>
      <w:r w:rsidR="00CB29A9">
        <w:t xml:space="preserve"> </w:t>
      </w:r>
      <w:r>
        <w:t>нахождение</w:t>
      </w:r>
      <w:r w:rsidR="00CB29A9">
        <w:t xml:space="preserve"> </w:t>
      </w:r>
      <w:r>
        <w:t>в лечебном</w:t>
      </w:r>
      <w:r w:rsidR="00AD3D47">
        <w:t xml:space="preserve"> </w:t>
      </w:r>
      <w:r>
        <w:t>учреждении и другое), но с соблюдением особого порядка, установленного</w:t>
      </w:r>
      <w:r w:rsidR="00AD3D47">
        <w:t xml:space="preserve"> </w:t>
      </w:r>
      <w:r>
        <w:t>законом</w:t>
      </w:r>
      <w:r w:rsidR="00CB29A9">
        <w:t xml:space="preserve"> </w:t>
      </w:r>
      <w:r>
        <w:t>(в</w:t>
      </w:r>
      <w:r w:rsidR="00CB29A9">
        <w:t xml:space="preserve"> </w:t>
      </w:r>
      <w:r>
        <w:t xml:space="preserve">первую очередь установленного в Уголовно </w:t>
      </w:r>
      <w:r w:rsidR="00AD3D47">
        <w:t>–</w:t>
      </w:r>
      <w:r>
        <w:t xml:space="preserve"> исполнительном</w:t>
      </w:r>
      <w:r w:rsidR="00AD3D47">
        <w:t xml:space="preserve"> </w:t>
      </w:r>
      <w:r>
        <w:t>кодексе РФ).</w:t>
      </w:r>
      <w:r w:rsidR="00AD3D47">
        <w:t xml:space="preserve"> </w:t>
      </w:r>
      <w:r>
        <w:t>Защита</w:t>
      </w:r>
      <w:r w:rsidR="00CB29A9">
        <w:t xml:space="preserve"> </w:t>
      </w:r>
      <w:r>
        <w:t>прав</w:t>
      </w:r>
      <w:r w:rsidR="00CB29A9">
        <w:t xml:space="preserve"> </w:t>
      </w:r>
      <w:r>
        <w:t>и</w:t>
      </w:r>
      <w:r w:rsidR="00CB29A9">
        <w:t xml:space="preserve"> </w:t>
      </w:r>
      <w:r>
        <w:t>законных</w:t>
      </w:r>
      <w:r w:rsidR="00CB29A9">
        <w:t xml:space="preserve"> </w:t>
      </w:r>
      <w:r>
        <w:t>интересов ребенка осуществляется родителями</w:t>
      </w:r>
      <w:r w:rsidR="00AD3D47">
        <w:t xml:space="preserve"> </w:t>
      </w:r>
      <w:r>
        <w:t>(лицами,</w:t>
      </w:r>
      <w:r w:rsidR="00CB29A9">
        <w:t xml:space="preserve"> </w:t>
      </w:r>
      <w:r>
        <w:t>их</w:t>
      </w:r>
      <w:r w:rsidR="00CB29A9">
        <w:t xml:space="preserve"> </w:t>
      </w:r>
      <w:r>
        <w:t>заменяющими),</w:t>
      </w:r>
      <w:r w:rsidR="00CB29A9">
        <w:t xml:space="preserve"> </w:t>
      </w:r>
      <w:r>
        <w:t>а</w:t>
      </w:r>
      <w:r w:rsidR="00CB29A9">
        <w:t xml:space="preserve"> </w:t>
      </w:r>
      <w:r>
        <w:t>в</w:t>
      </w:r>
      <w:r w:rsidR="00CB29A9">
        <w:t xml:space="preserve"> </w:t>
      </w:r>
      <w:r>
        <w:t>случаях,</w:t>
      </w:r>
      <w:r w:rsidR="00CB29A9">
        <w:t xml:space="preserve"> </w:t>
      </w:r>
      <w:r>
        <w:t>предусмотренных настоящим</w:t>
      </w:r>
      <w:r w:rsidR="00AD3D47">
        <w:t xml:space="preserve"> </w:t>
      </w:r>
      <w:r>
        <w:t>Кодексом, органом опеки и попечительства, прокурором и судом(статья 56</w:t>
      </w:r>
      <w:r w:rsidR="00AD3D47">
        <w:t xml:space="preserve"> </w:t>
      </w:r>
      <w:r>
        <w:t>СК РФ)</w:t>
      </w:r>
      <w:r w:rsidR="00AD3D47">
        <w:rPr>
          <w:rStyle w:val="a5"/>
        </w:rPr>
        <w:footnoteReference w:id="8"/>
      </w:r>
      <w:r>
        <w:t>.</w:t>
      </w:r>
      <w:r w:rsidR="00AD3D47">
        <w:t xml:space="preserve"> </w:t>
      </w:r>
      <w:r>
        <w:t>Несовершеннолетний,</w:t>
      </w:r>
      <w:r w:rsidR="00CB29A9">
        <w:t xml:space="preserve"> </w:t>
      </w:r>
      <w:r>
        <w:t>признанный</w:t>
      </w:r>
      <w:r w:rsidR="00CB29A9">
        <w:t xml:space="preserve"> </w:t>
      </w:r>
      <w:r>
        <w:t>в</w:t>
      </w:r>
      <w:r w:rsidR="00CB29A9">
        <w:t xml:space="preserve"> </w:t>
      </w:r>
      <w:r>
        <w:t>соответствии</w:t>
      </w:r>
      <w:r w:rsidR="00CB29A9">
        <w:t xml:space="preserve"> </w:t>
      </w:r>
      <w:r>
        <w:t>с</w:t>
      </w:r>
      <w:r w:rsidR="00CB29A9">
        <w:t xml:space="preserve"> </w:t>
      </w:r>
      <w:r>
        <w:t>правилами,</w:t>
      </w:r>
      <w:r w:rsidR="00AD3D47">
        <w:t xml:space="preserve"> </w:t>
      </w:r>
      <w:r>
        <w:t>определенными</w:t>
      </w:r>
      <w:r w:rsidR="00CB29A9">
        <w:t xml:space="preserve"> </w:t>
      </w:r>
      <w:r>
        <w:t>в</w:t>
      </w:r>
      <w:r w:rsidR="00CB29A9">
        <w:t xml:space="preserve"> </w:t>
      </w:r>
      <w:r>
        <w:t>первую</w:t>
      </w:r>
      <w:r w:rsidR="00CB29A9">
        <w:t xml:space="preserve"> </w:t>
      </w:r>
      <w:r>
        <w:t>очередь Гражданским кодексом РФ (статьи 21 и</w:t>
      </w:r>
      <w:r w:rsidR="00AD3D47">
        <w:t xml:space="preserve"> </w:t>
      </w:r>
      <w:r>
        <w:t>27)</w:t>
      </w:r>
      <w:r w:rsidR="00CB29A9">
        <w:t xml:space="preserve"> </w:t>
      </w:r>
      <w:r>
        <w:t>полностью дееспособным до достижения совершеннолетия, имеет право</w:t>
      </w:r>
      <w:r w:rsidR="00AD3D47">
        <w:t xml:space="preserve"> </w:t>
      </w:r>
      <w:r>
        <w:t>самостоятельно</w:t>
      </w:r>
      <w:r w:rsidR="00CB29A9">
        <w:t xml:space="preserve"> </w:t>
      </w:r>
      <w:r>
        <w:t>осуществлять</w:t>
      </w:r>
      <w:r w:rsidR="00CB29A9">
        <w:t xml:space="preserve"> </w:t>
      </w:r>
      <w:r>
        <w:t>свои</w:t>
      </w:r>
      <w:r w:rsidR="00CB29A9">
        <w:t xml:space="preserve"> </w:t>
      </w:r>
      <w:r>
        <w:t>права</w:t>
      </w:r>
      <w:r w:rsidR="00CB29A9">
        <w:t xml:space="preserve"> </w:t>
      </w:r>
      <w:r>
        <w:t>и</w:t>
      </w:r>
      <w:r w:rsidR="00CB29A9">
        <w:t xml:space="preserve"> </w:t>
      </w:r>
      <w:r>
        <w:t>обязанности, в том числе</w:t>
      </w:r>
      <w:r w:rsidR="00AD3D47">
        <w:t xml:space="preserve"> </w:t>
      </w:r>
      <w:r>
        <w:t>право на защиту.</w:t>
      </w:r>
    </w:p>
    <w:p w:rsidR="005222F1" w:rsidRDefault="00AD3D47" w:rsidP="005222F1">
      <w:pPr>
        <w:spacing w:line="360" w:lineRule="auto"/>
        <w:jc w:val="both"/>
      </w:pPr>
      <w:r>
        <w:tab/>
      </w:r>
      <w:r w:rsidR="005222F1">
        <w:t>При</w:t>
      </w:r>
      <w:r w:rsidR="00CB29A9">
        <w:t xml:space="preserve"> </w:t>
      </w:r>
      <w:r w:rsidR="005222F1">
        <w:t>нарушении</w:t>
      </w:r>
      <w:r w:rsidR="00CB29A9">
        <w:t xml:space="preserve"> </w:t>
      </w:r>
      <w:r w:rsidR="005222F1">
        <w:t>прав</w:t>
      </w:r>
      <w:r w:rsidR="00CB29A9">
        <w:t xml:space="preserve"> </w:t>
      </w:r>
      <w:r w:rsidR="005222F1">
        <w:t>и законных интересов ребенка (злоупотреблений со</w:t>
      </w:r>
      <w:r>
        <w:t xml:space="preserve"> </w:t>
      </w:r>
      <w:r w:rsidR="005222F1">
        <w:t>стороны</w:t>
      </w:r>
      <w:r w:rsidR="00CB29A9">
        <w:t xml:space="preserve"> </w:t>
      </w:r>
      <w:r w:rsidR="005222F1">
        <w:t>родителей,</w:t>
      </w:r>
      <w:r w:rsidR="00CB29A9">
        <w:t xml:space="preserve"> </w:t>
      </w:r>
      <w:r w:rsidR="005222F1">
        <w:t>лиц</w:t>
      </w:r>
      <w:r w:rsidR="00CB29A9">
        <w:t xml:space="preserve"> </w:t>
      </w:r>
      <w:r w:rsidR="005222F1">
        <w:t>их заменяющих), в том числе при невыполнении</w:t>
      </w:r>
      <w:r>
        <w:t xml:space="preserve"> </w:t>
      </w:r>
      <w:r w:rsidR="005222F1">
        <w:t>или при ненадлежащем выполнении родителями (одним из них) обязанностей</w:t>
      </w:r>
      <w:r>
        <w:t xml:space="preserve"> </w:t>
      </w:r>
      <w:r w:rsidR="005222F1">
        <w:t>по</w:t>
      </w:r>
      <w:r w:rsidR="00CB29A9">
        <w:t xml:space="preserve"> </w:t>
      </w:r>
      <w:r w:rsidR="005222F1">
        <w:t>воспитанию,</w:t>
      </w:r>
      <w:r w:rsidR="00CB29A9">
        <w:t xml:space="preserve"> </w:t>
      </w:r>
      <w:r w:rsidR="005222F1">
        <w:t>образованию</w:t>
      </w:r>
      <w:r w:rsidR="00CB29A9">
        <w:t xml:space="preserve"> </w:t>
      </w:r>
      <w:r w:rsidR="005222F1">
        <w:t>ребенка</w:t>
      </w:r>
      <w:r w:rsidR="00CB29A9">
        <w:t xml:space="preserve"> </w:t>
      </w:r>
      <w:r w:rsidR="005222F1">
        <w:t>либо</w:t>
      </w:r>
      <w:r w:rsidR="00CB29A9">
        <w:t xml:space="preserve"> </w:t>
      </w:r>
      <w:r w:rsidR="005222F1">
        <w:t>при</w:t>
      </w:r>
      <w:r w:rsidR="00CB29A9">
        <w:t xml:space="preserve"> </w:t>
      </w:r>
      <w:r w:rsidR="005222F1">
        <w:t>злоупотреблении</w:t>
      </w:r>
      <w:r>
        <w:t xml:space="preserve"> </w:t>
      </w:r>
      <w:r w:rsidR="005222F1">
        <w:t>родительскими</w:t>
      </w:r>
      <w:r w:rsidR="00CB29A9">
        <w:t xml:space="preserve"> </w:t>
      </w:r>
      <w:r w:rsidR="005222F1">
        <w:t>правами, ребенок вправе самостоятельно обращаться за их</w:t>
      </w:r>
      <w:r>
        <w:t xml:space="preserve"> </w:t>
      </w:r>
      <w:r w:rsidR="005222F1">
        <w:t>защитой</w:t>
      </w:r>
      <w:r w:rsidR="00CB29A9">
        <w:t xml:space="preserve"> </w:t>
      </w:r>
      <w:r w:rsidR="005222F1">
        <w:t>в</w:t>
      </w:r>
      <w:r w:rsidR="00CB29A9">
        <w:t xml:space="preserve"> </w:t>
      </w:r>
      <w:r w:rsidR="005222F1">
        <w:t>орган</w:t>
      </w:r>
      <w:r w:rsidR="00CB29A9">
        <w:t xml:space="preserve"> </w:t>
      </w:r>
      <w:r w:rsidR="005222F1">
        <w:t>опеки</w:t>
      </w:r>
      <w:r w:rsidR="00CB29A9">
        <w:t xml:space="preserve"> </w:t>
      </w:r>
      <w:r w:rsidR="005222F1">
        <w:t>и</w:t>
      </w:r>
      <w:r w:rsidR="00CB29A9">
        <w:t xml:space="preserve"> </w:t>
      </w:r>
      <w:r w:rsidR="005222F1">
        <w:t>попечительства,</w:t>
      </w:r>
      <w:r w:rsidR="00CB29A9">
        <w:t xml:space="preserve"> </w:t>
      </w:r>
      <w:r w:rsidR="005222F1">
        <w:t>а по достижении возраста</w:t>
      </w:r>
      <w:r>
        <w:t xml:space="preserve"> </w:t>
      </w:r>
      <w:r w:rsidR="005222F1">
        <w:t>четырнадцати</w:t>
      </w:r>
      <w:r w:rsidR="00CB29A9">
        <w:t xml:space="preserve"> </w:t>
      </w:r>
      <w:r w:rsidR="005222F1">
        <w:t>лет</w:t>
      </w:r>
      <w:r w:rsidR="00CB29A9">
        <w:t xml:space="preserve"> </w:t>
      </w:r>
      <w:r w:rsidR="005222F1">
        <w:t>в</w:t>
      </w:r>
      <w:r w:rsidR="00CB29A9">
        <w:t xml:space="preserve"> </w:t>
      </w:r>
      <w:r w:rsidR="005222F1">
        <w:t>суд.</w:t>
      </w:r>
      <w:r w:rsidR="00CB29A9">
        <w:t xml:space="preserve"> </w:t>
      </w:r>
      <w:r w:rsidR="005222F1">
        <w:t>Установлена</w:t>
      </w:r>
      <w:r w:rsidR="00CB29A9">
        <w:t xml:space="preserve"> </w:t>
      </w:r>
      <w:r w:rsidR="005222F1">
        <w:t>обязанность</w:t>
      </w:r>
      <w:r w:rsidR="00CB29A9">
        <w:t xml:space="preserve"> </w:t>
      </w:r>
      <w:r w:rsidR="005222F1">
        <w:t>должностных</w:t>
      </w:r>
      <w:r w:rsidR="00CB29A9">
        <w:t xml:space="preserve"> </w:t>
      </w:r>
      <w:r w:rsidR="005222F1">
        <w:t>лиц</w:t>
      </w:r>
      <w:r>
        <w:t xml:space="preserve"> </w:t>
      </w:r>
      <w:r w:rsidR="005222F1">
        <w:t>организаций</w:t>
      </w:r>
      <w:r w:rsidR="00CB29A9">
        <w:t xml:space="preserve"> </w:t>
      </w:r>
      <w:r w:rsidR="005222F1">
        <w:t>и</w:t>
      </w:r>
      <w:r w:rsidR="00CB29A9">
        <w:t xml:space="preserve"> </w:t>
      </w:r>
      <w:r w:rsidR="005222F1">
        <w:t>иных граждан, которым стало известно об угрозе жизни и</w:t>
      </w:r>
      <w:r>
        <w:t xml:space="preserve"> </w:t>
      </w:r>
      <w:r w:rsidR="005222F1">
        <w:t>здоровью</w:t>
      </w:r>
      <w:r w:rsidR="00CB29A9">
        <w:t xml:space="preserve"> </w:t>
      </w:r>
      <w:r w:rsidR="005222F1">
        <w:t>ребенка,</w:t>
      </w:r>
      <w:r w:rsidR="00CB29A9">
        <w:t xml:space="preserve"> </w:t>
      </w:r>
      <w:r w:rsidR="005222F1">
        <w:t>о нарушении их прав и законных интересов, сообщать</w:t>
      </w:r>
      <w:r>
        <w:t xml:space="preserve"> </w:t>
      </w:r>
      <w:r w:rsidR="005222F1">
        <w:t>об</w:t>
      </w:r>
      <w:r w:rsidR="00CB29A9">
        <w:t xml:space="preserve"> </w:t>
      </w:r>
      <w:r w:rsidR="005222F1">
        <w:t>этом</w:t>
      </w:r>
      <w:r w:rsidR="00CB29A9">
        <w:t xml:space="preserve"> </w:t>
      </w:r>
      <w:r w:rsidR="005222F1">
        <w:t>в</w:t>
      </w:r>
      <w:r w:rsidR="00CB29A9">
        <w:t xml:space="preserve"> </w:t>
      </w:r>
      <w:r w:rsidR="005222F1">
        <w:t>орган</w:t>
      </w:r>
      <w:r w:rsidR="00CB29A9">
        <w:t xml:space="preserve"> </w:t>
      </w:r>
      <w:r w:rsidR="005222F1">
        <w:t>опеки</w:t>
      </w:r>
      <w:r w:rsidR="00CB29A9">
        <w:t xml:space="preserve"> </w:t>
      </w:r>
      <w:r w:rsidR="005222F1">
        <w:t>и</w:t>
      </w:r>
      <w:r w:rsidR="00CB29A9">
        <w:t xml:space="preserve"> </w:t>
      </w:r>
      <w:r w:rsidR="005222F1">
        <w:t>попечительства</w:t>
      </w:r>
      <w:r w:rsidR="00CB29A9">
        <w:t xml:space="preserve"> </w:t>
      </w:r>
      <w:r w:rsidR="005222F1">
        <w:t>по</w:t>
      </w:r>
      <w:r w:rsidR="00CB29A9">
        <w:t xml:space="preserve"> </w:t>
      </w:r>
      <w:r w:rsidR="005222F1">
        <w:t>месту</w:t>
      </w:r>
      <w:r w:rsidR="00CB29A9">
        <w:t xml:space="preserve"> </w:t>
      </w:r>
      <w:r w:rsidR="005222F1">
        <w:t>фактического</w:t>
      </w:r>
      <w:r>
        <w:t xml:space="preserve"> </w:t>
      </w:r>
      <w:r w:rsidR="005222F1">
        <w:t>нахождения</w:t>
      </w:r>
      <w:r w:rsidR="00CB29A9">
        <w:t xml:space="preserve"> </w:t>
      </w:r>
      <w:r w:rsidR="005222F1">
        <w:t>ребенка.</w:t>
      </w:r>
      <w:r w:rsidR="00CB29A9">
        <w:t xml:space="preserve"> </w:t>
      </w:r>
      <w:r w:rsidR="005222F1">
        <w:t>При</w:t>
      </w:r>
      <w:r w:rsidR="00CB29A9">
        <w:t xml:space="preserve"> </w:t>
      </w:r>
      <w:r w:rsidR="005222F1">
        <w:t>получении</w:t>
      </w:r>
      <w:r w:rsidR="00CB29A9">
        <w:t xml:space="preserve"> </w:t>
      </w:r>
      <w:r w:rsidR="005222F1">
        <w:t>таких</w:t>
      </w:r>
      <w:r w:rsidR="00CB29A9">
        <w:t xml:space="preserve"> </w:t>
      </w:r>
      <w:r w:rsidR="005222F1">
        <w:t>сведений</w:t>
      </w:r>
      <w:r w:rsidR="00CB29A9">
        <w:t xml:space="preserve"> </w:t>
      </w:r>
      <w:r w:rsidR="005222F1">
        <w:t>орган</w:t>
      </w:r>
      <w:r w:rsidR="00CB29A9">
        <w:t xml:space="preserve"> </w:t>
      </w:r>
      <w:r w:rsidR="005222F1">
        <w:t>опеки</w:t>
      </w:r>
      <w:r w:rsidR="00CB29A9">
        <w:t xml:space="preserve"> </w:t>
      </w:r>
      <w:r w:rsidR="005222F1">
        <w:t>и</w:t>
      </w:r>
      <w:r>
        <w:t xml:space="preserve"> </w:t>
      </w:r>
      <w:r w:rsidR="005222F1">
        <w:t>попечительства</w:t>
      </w:r>
      <w:r w:rsidR="00CB29A9">
        <w:t xml:space="preserve"> </w:t>
      </w:r>
      <w:r w:rsidR="005222F1">
        <w:t>обязан</w:t>
      </w:r>
      <w:r w:rsidR="00CB29A9">
        <w:t xml:space="preserve"> </w:t>
      </w:r>
      <w:r w:rsidR="005222F1">
        <w:t>принять</w:t>
      </w:r>
      <w:r w:rsidR="00CB29A9">
        <w:t xml:space="preserve"> </w:t>
      </w:r>
      <w:r w:rsidR="005222F1">
        <w:t>необходимые</w:t>
      </w:r>
      <w:r w:rsidR="00CB29A9">
        <w:t xml:space="preserve"> </w:t>
      </w:r>
      <w:r w:rsidR="005222F1">
        <w:t>меры</w:t>
      </w:r>
      <w:r w:rsidR="00CB29A9">
        <w:t xml:space="preserve"> </w:t>
      </w:r>
      <w:r w:rsidR="005222F1">
        <w:t>по</w:t>
      </w:r>
      <w:r w:rsidR="00CB29A9">
        <w:t xml:space="preserve"> </w:t>
      </w:r>
      <w:r w:rsidR="005222F1">
        <w:t>защите</w:t>
      </w:r>
      <w:r w:rsidR="00CB29A9">
        <w:t xml:space="preserve"> </w:t>
      </w:r>
      <w:r w:rsidR="005222F1">
        <w:t>прав и</w:t>
      </w:r>
      <w:r>
        <w:t xml:space="preserve"> </w:t>
      </w:r>
      <w:r w:rsidR="005222F1">
        <w:t>законных интересов ребенка (ч.3 статьи 56 СК РФ).</w:t>
      </w:r>
      <w:r>
        <w:t xml:space="preserve"> </w:t>
      </w:r>
      <w:r w:rsidR="005222F1">
        <w:t>Каждый</w:t>
      </w:r>
      <w:r w:rsidR="00CB29A9">
        <w:t xml:space="preserve"> </w:t>
      </w:r>
      <w:r w:rsidR="005222F1">
        <w:t>ребенок,</w:t>
      </w:r>
      <w:r w:rsidR="00CB29A9">
        <w:t xml:space="preserve"> </w:t>
      </w:r>
      <w:r w:rsidR="005222F1">
        <w:t>в</w:t>
      </w:r>
      <w:r w:rsidR="00CB29A9">
        <w:t xml:space="preserve"> </w:t>
      </w:r>
      <w:r w:rsidR="005222F1">
        <w:t>соответствии со ст.57 СК РФ, вправе выражать свое</w:t>
      </w:r>
      <w:r>
        <w:t xml:space="preserve"> </w:t>
      </w:r>
      <w:r w:rsidR="005222F1">
        <w:t>мнение</w:t>
      </w:r>
      <w:r w:rsidR="00CB29A9">
        <w:t xml:space="preserve"> </w:t>
      </w:r>
      <w:r w:rsidR="005222F1">
        <w:t>при</w:t>
      </w:r>
      <w:r w:rsidR="00CB29A9">
        <w:t xml:space="preserve"> </w:t>
      </w:r>
      <w:r w:rsidR="005222F1">
        <w:t>решении</w:t>
      </w:r>
      <w:r w:rsidR="00CB29A9">
        <w:t xml:space="preserve"> </w:t>
      </w:r>
      <w:r w:rsidR="005222F1">
        <w:t>в</w:t>
      </w:r>
      <w:r w:rsidR="00CB29A9">
        <w:t xml:space="preserve"> </w:t>
      </w:r>
      <w:r w:rsidR="005222F1">
        <w:t>семье</w:t>
      </w:r>
      <w:r w:rsidR="00CB29A9">
        <w:t xml:space="preserve"> </w:t>
      </w:r>
      <w:r w:rsidR="005222F1">
        <w:t>любого</w:t>
      </w:r>
      <w:r w:rsidR="00CB29A9">
        <w:t xml:space="preserve"> </w:t>
      </w:r>
      <w:r w:rsidR="005222F1">
        <w:t>вопроса,</w:t>
      </w:r>
      <w:r w:rsidR="00CB29A9">
        <w:t xml:space="preserve"> </w:t>
      </w:r>
      <w:r w:rsidR="005222F1">
        <w:t>затрагивающего</w:t>
      </w:r>
      <w:r w:rsidR="00CB29A9">
        <w:t xml:space="preserve"> </w:t>
      </w:r>
      <w:r w:rsidR="005222F1">
        <w:t>его</w:t>
      </w:r>
      <w:r>
        <w:t xml:space="preserve"> </w:t>
      </w:r>
      <w:r w:rsidR="005222F1">
        <w:t>интересы.</w:t>
      </w:r>
      <w:r w:rsidR="00CB29A9">
        <w:t xml:space="preserve"> </w:t>
      </w:r>
      <w:r w:rsidR="005222F1">
        <w:t>Закон</w:t>
      </w:r>
      <w:r w:rsidR="00CB29A9">
        <w:t xml:space="preserve"> </w:t>
      </w:r>
      <w:r w:rsidR="005222F1">
        <w:t>не</w:t>
      </w:r>
      <w:r w:rsidR="00CB29A9">
        <w:t xml:space="preserve"> </w:t>
      </w:r>
      <w:r w:rsidR="005222F1">
        <w:t>указывает минимальный возраст ребенка, начиная с</w:t>
      </w:r>
      <w:r>
        <w:t xml:space="preserve"> </w:t>
      </w:r>
      <w:r w:rsidR="005222F1">
        <w:t>которого</w:t>
      </w:r>
      <w:r w:rsidR="00CB29A9">
        <w:t xml:space="preserve"> </w:t>
      </w:r>
      <w:r w:rsidR="005222F1">
        <w:t>он</w:t>
      </w:r>
      <w:r w:rsidR="00CB29A9">
        <w:t xml:space="preserve"> </w:t>
      </w:r>
      <w:r w:rsidR="005222F1">
        <w:t>обладает</w:t>
      </w:r>
      <w:r w:rsidR="00CB29A9">
        <w:t xml:space="preserve"> </w:t>
      </w:r>
      <w:r w:rsidR="005222F1">
        <w:t>этим</w:t>
      </w:r>
      <w:r w:rsidR="00CB29A9">
        <w:t xml:space="preserve"> </w:t>
      </w:r>
      <w:r w:rsidR="005222F1">
        <w:t>правом. В ст.12 Конвенции говорится, что</w:t>
      </w:r>
      <w:r>
        <w:t xml:space="preserve"> </w:t>
      </w:r>
      <w:r w:rsidR="005222F1">
        <w:t>“взглядам</w:t>
      </w:r>
      <w:r w:rsidR="00CB29A9">
        <w:t xml:space="preserve"> </w:t>
      </w:r>
      <w:r w:rsidR="005222F1">
        <w:t>ребенка</w:t>
      </w:r>
      <w:r w:rsidR="00CB29A9">
        <w:t xml:space="preserve"> </w:t>
      </w:r>
      <w:r w:rsidR="005222F1">
        <w:t>уделяется</w:t>
      </w:r>
      <w:r w:rsidR="00CB29A9">
        <w:t xml:space="preserve"> </w:t>
      </w:r>
      <w:r w:rsidR="005222F1">
        <w:t>должное</w:t>
      </w:r>
      <w:r w:rsidR="00CB29A9">
        <w:t xml:space="preserve"> </w:t>
      </w:r>
      <w:r w:rsidR="005222F1">
        <w:t>внимание</w:t>
      </w:r>
      <w:r w:rsidR="00CB29A9">
        <w:t xml:space="preserve"> </w:t>
      </w:r>
      <w:r w:rsidR="005222F1">
        <w:t>в</w:t>
      </w:r>
      <w:r w:rsidR="00CB29A9">
        <w:t xml:space="preserve"> </w:t>
      </w:r>
      <w:r w:rsidR="005222F1">
        <w:t>соответствии</w:t>
      </w:r>
      <w:r w:rsidR="00CB29A9">
        <w:t xml:space="preserve"> </w:t>
      </w:r>
      <w:r w:rsidR="005222F1">
        <w:t>с</w:t>
      </w:r>
      <w:r>
        <w:t xml:space="preserve"> </w:t>
      </w:r>
      <w:r w:rsidR="005222F1">
        <w:t>возрастом и зрелостью ребенка”. Таким образом, ребенок вправе выражать</w:t>
      </w:r>
      <w:r>
        <w:t xml:space="preserve"> </w:t>
      </w:r>
      <w:r w:rsidR="005222F1">
        <w:t>в</w:t>
      </w:r>
      <w:r w:rsidR="00CB29A9">
        <w:t xml:space="preserve"> </w:t>
      </w:r>
      <w:r w:rsidR="005222F1">
        <w:t>семье</w:t>
      </w:r>
      <w:r w:rsidR="00CB29A9">
        <w:t xml:space="preserve"> </w:t>
      </w:r>
      <w:r w:rsidR="005222F1">
        <w:t>свое</w:t>
      </w:r>
      <w:r w:rsidR="00CB29A9">
        <w:t xml:space="preserve"> </w:t>
      </w:r>
      <w:r w:rsidR="005222F1">
        <w:t>мнение</w:t>
      </w:r>
      <w:r w:rsidR="00CB29A9">
        <w:t xml:space="preserve"> </w:t>
      </w:r>
      <w:r w:rsidR="005222F1">
        <w:t>с достижением достаточной степени развития для</w:t>
      </w:r>
      <w:r>
        <w:t xml:space="preserve"> </w:t>
      </w:r>
      <w:r w:rsidR="005222F1">
        <w:t>этого.</w:t>
      </w:r>
      <w:r w:rsidR="00CB29A9">
        <w:t xml:space="preserve"> </w:t>
      </w:r>
      <w:r w:rsidR="005222F1">
        <w:t>Думается,</w:t>
      </w:r>
      <w:r w:rsidR="00CB29A9">
        <w:t xml:space="preserve"> </w:t>
      </w:r>
      <w:r w:rsidR="005222F1">
        <w:t>что</w:t>
      </w:r>
      <w:r w:rsidR="00CB29A9">
        <w:t xml:space="preserve"> </w:t>
      </w:r>
      <w:r w:rsidR="005222F1">
        <w:t>отсутствие</w:t>
      </w:r>
      <w:r w:rsidR="00CB29A9">
        <w:t xml:space="preserve"> </w:t>
      </w:r>
      <w:r w:rsidR="005222F1">
        <w:t>прямого</w:t>
      </w:r>
      <w:r w:rsidR="00CB29A9">
        <w:t xml:space="preserve"> </w:t>
      </w:r>
      <w:r w:rsidR="005222F1">
        <w:t>указания</w:t>
      </w:r>
      <w:r w:rsidR="00CB29A9">
        <w:t xml:space="preserve"> </w:t>
      </w:r>
      <w:r w:rsidR="005222F1">
        <w:t>на</w:t>
      </w:r>
      <w:r w:rsidR="00CB29A9">
        <w:t xml:space="preserve"> </w:t>
      </w:r>
      <w:r w:rsidR="005222F1">
        <w:t>минимальный</w:t>
      </w:r>
      <w:r>
        <w:t xml:space="preserve"> </w:t>
      </w:r>
      <w:r w:rsidR="005222F1">
        <w:t>возраст</w:t>
      </w:r>
      <w:r w:rsidR="00CB29A9">
        <w:t xml:space="preserve"> </w:t>
      </w:r>
      <w:r w:rsidR="005222F1">
        <w:t>ребенка</w:t>
      </w:r>
      <w:r w:rsidR="00CB29A9">
        <w:t xml:space="preserve"> </w:t>
      </w:r>
      <w:r w:rsidR="005222F1">
        <w:t>объясняется</w:t>
      </w:r>
      <w:r w:rsidR="00CB29A9">
        <w:t xml:space="preserve"> </w:t>
      </w:r>
      <w:r w:rsidR="005222F1">
        <w:t>тем, что степень развития ребенка носит</w:t>
      </w:r>
      <w:r>
        <w:t xml:space="preserve"> </w:t>
      </w:r>
      <w:r w:rsidR="005222F1">
        <w:t>сугубо индивидуальный характер.</w:t>
      </w:r>
    </w:p>
    <w:p w:rsidR="005222F1" w:rsidRDefault="005222F1" w:rsidP="00D037E8">
      <w:pPr>
        <w:spacing w:line="360" w:lineRule="auto"/>
        <w:ind w:firstLine="708"/>
        <w:jc w:val="both"/>
      </w:pPr>
      <w:r>
        <w:t>С</w:t>
      </w:r>
      <w:r w:rsidR="00CB29A9">
        <w:t xml:space="preserve"> </w:t>
      </w:r>
      <w:r>
        <w:t>учетом</w:t>
      </w:r>
      <w:r w:rsidR="00CB29A9">
        <w:t xml:space="preserve"> </w:t>
      </w:r>
      <w:r>
        <w:t>положений</w:t>
      </w:r>
      <w:r w:rsidR="00CB29A9">
        <w:t xml:space="preserve"> </w:t>
      </w:r>
      <w:r>
        <w:t>ст.12</w:t>
      </w:r>
      <w:r w:rsidR="00CB29A9">
        <w:t xml:space="preserve"> </w:t>
      </w:r>
      <w:r>
        <w:t>Конвенции</w:t>
      </w:r>
      <w:r w:rsidR="00CB29A9">
        <w:t xml:space="preserve"> </w:t>
      </w:r>
      <w:r>
        <w:t>ребенок</w:t>
      </w:r>
      <w:r w:rsidR="00CB29A9">
        <w:t xml:space="preserve"> </w:t>
      </w:r>
      <w:r>
        <w:t>обладает</w:t>
      </w:r>
      <w:r w:rsidR="00CB29A9">
        <w:t xml:space="preserve"> </w:t>
      </w:r>
      <w:r>
        <w:t>правом быть</w:t>
      </w:r>
      <w:r w:rsidR="00D037E8">
        <w:t xml:space="preserve"> </w:t>
      </w:r>
      <w:r>
        <w:t>заслушанным</w:t>
      </w:r>
      <w:r w:rsidR="00CB29A9">
        <w:t xml:space="preserve"> </w:t>
      </w:r>
      <w:r>
        <w:t>в</w:t>
      </w:r>
      <w:r w:rsidR="00CB29A9">
        <w:t xml:space="preserve"> </w:t>
      </w:r>
      <w:r>
        <w:t>ходе</w:t>
      </w:r>
      <w:r w:rsidR="00CB29A9">
        <w:t xml:space="preserve"> </w:t>
      </w:r>
      <w:r>
        <w:t>любого</w:t>
      </w:r>
      <w:r w:rsidR="00CB29A9">
        <w:t xml:space="preserve"> </w:t>
      </w:r>
      <w:r>
        <w:t>судебного</w:t>
      </w:r>
      <w:r w:rsidR="00CB29A9">
        <w:t xml:space="preserve"> </w:t>
      </w:r>
      <w:r>
        <w:t>или</w:t>
      </w:r>
      <w:r w:rsidR="00CB29A9">
        <w:t xml:space="preserve"> </w:t>
      </w:r>
      <w:r>
        <w:t>административного</w:t>
      </w:r>
      <w:r w:rsidR="00D037E8">
        <w:t xml:space="preserve"> </w:t>
      </w:r>
      <w:r>
        <w:t>разбирательства, затрагивающего его интересы. Статья 57. Право ребенка</w:t>
      </w:r>
      <w:r w:rsidR="00D037E8">
        <w:t xml:space="preserve"> </w:t>
      </w:r>
      <w:r>
        <w:t>выражать свое мнение Ребенок вправе выражать свое мнение при решении в</w:t>
      </w:r>
      <w:r w:rsidR="00D037E8">
        <w:t xml:space="preserve"> </w:t>
      </w:r>
      <w:r>
        <w:t>семье</w:t>
      </w:r>
      <w:r w:rsidR="00CB29A9">
        <w:t xml:space="preserve"> </w:t>
      </w:r>
      <w:r>
        <w:t>любого</w:t>
      </w:r>
      <w:r w:rsidR="00CB29A9">
        <w:t xml:space="preserve"> </w:t>
      </w:r>
      <w:r>
        <w:t>вопроса,</w:t>
      </w:r>
      <w:r w:rsidR="00CB29A9">
        <w:t xml:space="preserve"> </w:t>
      </w:r>
      <w:r>
        <w:t>затрагивающего</w:t>
      </w:r>
      <w:r w:rsidR="00CB29A9">
        <w:t xml:space="preserve"> </w:t>
      </w:r>
      <w:r>
        <w:t>его</w:t>
      </w:r>
      <w:r w:rsidR="00CB29A9">
        <w:t xml:space="preserve"> </w:t>
      </w:r>
      <w:r>
        <w:t>Мнению ребенка придается</w:t>
      </w:r>
      <w:r w:rsidR="00D037E8">
        <w:t xml:space="preserve"> </w:t>
      </w:r>
      <w:r>
        <w:t>различное правовое значение в зависимости от его возраста. Учет мнения</w:t>
      </w:r>
      <w:r w:rsidR="00D037E8">
        <w:t xml:space="preserve"> </w:t>
      </w:r>
      <w:r>
        <w:t>ребенка,</w:t>
      </w:r>
      <w:r w:rsidR="00CB29A9">
        <w:t xml:space="preserve"> </w:t>
      </w:r>
      <w:r>
        <w:t>достигшего 10 лет, обязателен, когда это не противоречит его</w:t>
      </w:r>
      <w:r w:rsidR="00D037E8">
        <w:t xml:space="preserve"> </w:t>
      </w:r>
      <w:r>
        <w:t>интересам.</w:t>
      </w:r>
      <w:r w:rsidR="00CB29A9">
        <w:t xml:space="preserve"> </w:t>
      </w:r>
      <w:r>
        <w:t>Это</w:t>
      </w:r>
      <w:r w:rsidR="00CB29A9">
        <w:t xml:space="preserve"> </w:t>
      </w:r>
      <w:r>
        <w:t>означает,</w:t>
      </w:r>
      <w:r w:rsidR="00CB29A9">
        <w:t xml:space="preserve"> </w:t>
      </w:r>
      <w:r>
        <w:t>что мнение ребенка будет заслушано и будет</w:t>
      </w:r>
      <w:r w:rsidR="00D037E8">
        <w:t xml:space="preserve"> </w:t>
      </w:r>
      <w:r>
        <w:t>учитываться</w:t>
      </w:r>
      <w:r w:rsidR="00CB29A9">
        <w:t xml:space="preserve"> </w:t>
      </w:r>
      <w:r>
        <w:t>при решении того или иного вопроса, касающегося интересов</w:t>
      </w:r>
      <w:r w:rsidR="00D037E8">
        <w:t xml:space="preserve"> </w:t>
      </w:r>
      <w:r>
        <w:t>ребенка.</w:t>
      </w:r>
      <w:r w:rsidR="00CB29A9">
        <w:t xml:space="preserve"> </w:t>
      </w:r>
      <w:r>
        <w:t>В</w:t>
      </w:r>
      <w:r w:rsidR="00CB29A9">
        <w:t xml:space="preserve"> </w:t>
      </w:r>
      <w:r>
        <w:t>определенных,</w:t>
      </w:r>
      <w:r w:rsidR="00D037E8">
        <w:t xml:space="preserve"> </w:t>
      </w:r>
      <w:r>
        <w:t>предусмотренных</w:t>
      </w:r>
      <w:r w:rsidR="00CB29A9">
        <w:t xml:space="preserve"> </w:t>
      </w:r>
      <w:r>
        <w:t>законом случаях органы опеки и попечительства или суд</w:t>
      </w:r>
      <w:r w:rsidR="00D037E8">
        <w:t xml:space="preserve"> </w:t>
      </w:r>
      <w:r>
        <w:t>могут</w:t>
      </w:r>
      <w:r w:rsidR="00CB29A9">
        <w:t xml:space="preserve"> </w:t>
      </w:r>
      <w:r>
        <w:t>принять</w:t>
      </w:r>
      <w:r w:rsidR="00CB29A9">
        <w:t xml:space="preserve"> </w:t>
      </w:r>
      <w:r>
        <w:t>решение только с согласия ребенка, достигшего возраста</w:t>
      </w:r>
      <w:r w:rsidR="00D037E8">
        <w:t xml:space="preserve"> </w:t>
      </w:r>
      <w:r>
        <w:t>десяти</w:t>
      </w:r>
      <w:r w:rsidR="00CB29A9">
        <w:t xml:space="preserve"> </w:t>
      </w:r>
      <w:r>
        <w:t>лет.</w:t>
      </w:r>
      <w:r w:rsidR="00CB29A9">
        <w:t xml:space="preserve"> </w:t>
      </w:r>
      <w:r>
        <w:t>Так,</w:t>
      </w:r>
      <w:r w:rsidR="00CB29A9">
        <w:t xml:space="preserve"> </w:t>
      </w:r>
      <w:r>
        <w:t>согласие ребенка обязательно: возраста десяти лет,</w:t>
      </w:r>
      <w:r w:rsidR="00D037E8">
        <w:t xml:space="preserve"> </w:t>
      </w:r>
      <w:r>
        <w:t>обязателен,</w:t>
      </w:r>
      <w:r w:rsidR="00CB29A9">
        <w:t xml:space="preserve"> </w:t>
      </w:r>
      <w:r>
        <w:t>за</w:t>
      </w:r>
      <w:r w:rsidR="00CB29A9">
        <w:t xml:space="preserve"> </w:t>
      </w:r>
      <w:r>
        <w:t>исключением</w:t>
      </w:r>
      <w:r w:rsidR="00CB29A9">
        <w:t xml:space="preserve"> </w:t>
      </w:r>
      <w:r>
        <w:t>случаев,</w:t>
      </w:r>
      <w:r w:rsidR="00CB29A9">
        <w:t xml:space="preserve"> </w:t>
      </w:r>
      <w:r>
        <w:t>когда</w:t>
      </w:r>
      <w:r w:rsidR="00CB29A9">
        <w:t xml:space="preserve"> </w:t>
      </w:r>
      <w:r>
        <w:t>это</w:t>
      </w:r>
      <w:r w:rsidR="00CB29A9">
        <w:t xml:space="preserve"> </w:t>
      </w:r>
      <w:r>
        <w:t>противоречит</w:t>
      </w:r>
      <w:r w:rsidR="00CB29A9">
        <w:t xml:space="preserve"> </w:t>
      </w:r>
      <w:r>
        <w:t>его</w:t>
      </w:r>
      <w:r w:rsidR="00D037E8">
        <w:t xml:space="preserve"> интересам.</w:t>
      </w:r>
      <w:r w:rsidR="00CB29A9">
        <w:t xml:space="preserve"> </w:t>
      </w:r>
      <w:r w:rsidR="00D037E8">
        <w:t xml:space="preserve">В случаях, </w:t>
      </w:r>
      <w:r>
        <w:t>предусмотренных настоящим при изменении имени и</w:t>
      </w:r>
      <w:r w:rsidR="00D037E8">
        <w:t xml:space="preserve"> </w:t>
      </w:r>
      <w:r>
        <w:t>фамилии</w:t>
      </w:r>
      <w:r w:rsidR="00CB29A9">
        <w:t xml:space="preserve"> </w:t>
      </w:r>
      <w:r>
        <w:t>ребенка</w:t>
      </w:r>
      <w:r w:rsidR="00CB29A9">
        <w:t xml:space="preserve"> </w:t>
      </w:r>
      <w:r>
        <w:t>(п.</w:t>
      </w:r>
      <w:r w:rsidR="00CB29A9">
        <w:t xml:space="preserve"> </w:t>
      </w:r>
      <w:r>
        <w:t>4</w:t>
      </w:r>
      <w:r w:rsidR="00CB29A9">
        <w:t xml:space="preserve"> </w:t>
      </w:r>
      <w:r>
        <w:t>ст. 59 СК РФ); Кодексом (статьи 59, 72, 132,</w:t>
      </w:r>
      <w:r w:rsidR="00D037E8">
        <w:t xml:space="preserve"> </w:t>
      </w:r>
      <w:r>
        <w:t>134,</w:t>
      </w:r>
      <w:r w:rsidR="00CB29A9">
        <w:t xml:space="preserve"> </w:t>
      </w:r>
      <w:r>
        <w:t>136,</w:t>
      </w:r>
      <w:r w:rsidR="00CB29A9">
        <w:t xml:space="preserve"> </w:t>
      </w:r>
      <w:r>
        <w:t>143,</w:t>
      </w:r>
      <w:r w:rsidR="00CB29A9">
        <w:t xml:space="preserve"> </w:t>
      </w:r>
      <w:r>
        <w:t>154),</w:t>
      </w:r>
      <w:r w:rsidR="00CB29A9">
        <w:t xml:space="preserve"> </w:t>
      </w:r>
      <w:r>
        <w:t>органы</w:t>
      </w:r>
      <w:r w:rsidR="00CB29A9">
        <w:t xml:space="preserve"> </w:t>
      </w:r>
      <w:r>
        <w:t>опеки</w:t>
      </w:r>
      <w:r w:rsidR="00CB29A9">
        <w:t xml:space="preserve"> </w:t>
      </w:r>
      <w:r>
        <w:t>и попечительства или суд могут</w:t>
      </w:r>
      <w:r w:rsidR="00D037E8">
        <w:t xml:space="preserve"> </w:t>
      </w:r>
      <w:r>
        <w:t>принять</w:t>
      </w:r>
      <w:r w:rsidR="00CB29A9">
        <w:t xml:space="preserve"> </w:t>
      </w:r>
      <w:r>
        <w:t>решение</w:t>
      </w:r>
      <w:r w:rsidR="00CB29A9">
        <w:t xml:space="preserve"> </w:t>
      </w:r>
      <w:r>
        <w:t>только</w:t>
      </w:r>
      <w:r w:rsidR="00CB29A9">
        <w:t xml:space="preserve"> </w:t>
      </w:r>
      <w:r>
        <w:t>с</w:t>
      </w:r>
      <w:r w:rsidR="00CB29A9">
        <w:t xml:space="preserve"> </w:t>
      </w:r>
      <w:r>
        <w:t>согласия</w:t>
      </w:r>
      <w:r w:rsidR="00CB29A9">
        <w:t xml:space="preserve"> </w:t>
      </w:r>
      <w:r>
        <w:t>при</w:t>
      </w:r>
      <w:r w:rsidR="00CB29A9">
        <w:t xml:space="preserve"> </w:t>
      </w:r>
      <w:r>
        <w:t>восстановлении родителей в</w:t>
      </w:r>
      <w:r w:rsidR="00D037E8">
        <w:t xml:space="preserve"> </w:t>
      </w:r>
      <w:r>
        <w:t>родительских</w:t>
      </w:r>
      <w:r w:rsidR="00CB29A9">
        <w:t xml:space="preserve"> </w:t>
      </w:r>
      <w:r>
        <w:t>правах (п. 4 ст. 72 СК РФ); ребенка, достигшего возраста</w:t>
      </w:r>
      <w:r w:rsidR="00D037E8">
        <w:t xml:space="preserve"> </w:t>
      </w:r>
      <w:r>
        <w:t>десяти лет.</w:t>
      </w:r>
      <w:r w:rsidR="00D037E8">
        <w:t xml:space="preserve"> </w:t>
      </w:r>
      <w:r>
        <w:t>при</w:t>
      </w:r>
      <w:r w:rsidR="00CB29A9">
        <w:t xml:space="preserve"> </w:t>
      </w:r>
      <w:r>
        <w:t>усыновлении</w:t>
      </w:r>
      <w:r w:rsidR="00CB29A9">
        <w:t xml:space="preserve"> </w:t>
      </w:r>
      <w:r>
        <w:t>ребенка</w:t>
      </w:r>
      <w:r w:rsidR="00CB29A9">
        <w:t xml:space="preserve"> </w:t>
      </w:r>
      <w:r>
        <w:t>(п.</w:t>
      </w:r>
      <w:r w:rsidR="00CB29A9">
        <w:t xml:space="preserve"> </w:t>
      </w:r>
      <w:r>
        <w:t>1 ст. 132 СК РФ, Постановление Пленума</w:t>
      </w:r>
      <w:r w:rsidR="00D037E8">
        <w:t xml:space="preserve"> </w:t>
      </w:r>
      <w:r>
        <w:t>Верховного</w:t>
      </w:r>
      <w:r w:rsidR="00CB29A9">
        <w:t xml:space="preserve"> </w:t>
      </w:r>
      <w:r>
        <w:t>Суда</w:t>
      </w:r>
      <w:r w:rsidR="00CB29A9">
        <w:t xml:space="preserve"> </w:t>
      </w:r>
      <w:r>
        <w:t>РФ</w:t>
      </w:r>
      <w:r w:rsidR="00CB29A9">
        <w:t xml:space="preserve"> </w:t>
      </w:r>
      <w:r>
        <w:t>от</w:t>
      </w:r>
      <w:r w:rsidR="00CB29A9">
        <w:t xml:space="preserve"> </w:t>
      </w:r>
      <w:r>
        <w:t>04.07.1997</w:t>
      </w:r>
      <w:r w:rsidR="00CB29A9">
        <w:t xml:space="preserve"> </w:t>
      </w:r>
      <w:r>
        <w:t>N</w:t>
      </w:r>
      <w:r w:rsidR="00CB29A9">
        <w:t xml:space="preserve"> </w:t>
      </w:r>
      <w:r>
        <w:t>9.</w:t>
      </w:r>
      <w:r w:rsidR="00CB29A9">
        <w:t xml:space="preserve"> </w:t>
      </w:r>
      <w:r>
        <w:t>(п.</w:t>
      </w:r>
      <w:r w:rsidR="00CB29A9">
        <w:t xml:space="preserve"> </w:t>
      </w:r>
      <w:r>
        <w:t>4</w:t>
      </w:r>
      <w:r w:rsidR="00CB29A9">
        <w:t xml:space="preserve"> </w:t>
      </w:r>
      <w:r>
        <w:t>ст.</w:t>
      </w:r>
      <w:r w:rsidR="00CB29A9">
        <w:t xml:space="preserve"> </w:t>
      </w:r>
      <w:r>
        <w:t>134</w:t>
      </w:r>
      <w:r w:rsidR="00CB29A9">
        <w:t xml:space="preserve"> </w:t>
      </w:r>
      <w:r>
        <w:t>СК РФ);</w:t>
      </w:r>
      <w:r w:rsidR="00D037E8">
        <w:t xml:space="preserve"> </w:t>
      </w:r>
      <w:r>
        <w:t>Определение Конституционного Суда РФ от 21.12.2004 N 457-О. при записи</w:t>
      </w:r>
      <w:r w:rsidR="00D037E8">
        <w:t xml:space="preserve"> </w:t>
      </w:r>
      <w:r>
        <w:t>усыновителей</w:t>
      </w:r>
      <w:r w:rsidR="00CB29A9">
        <w:t xml:space="preserve"> </w:t>
      </w:r>
      <w:r>
        <w:t>в</w:t>
      </w:r>
      <w:r w:rsidR="00CB29A9">
        <w:t xml:space="preserve"> </w:t>
      </w:r>
      <w:r>
        <w:t>качестве</w:t>
      </w:r>
      <w:r w:rsidR="00CB29A9">
        <w:t xml:space="preserve"> </w:t>
      </w:r>
      <w:r>
        <w:t>родителей ребенка (п. 2 ст. 136 СК РФ); при</w:t>
      </w:r>
      <w:r w:rsidR="00D037E8">
        <w:t xml:space="preserve"> </w:t>
      </w:r>
      <w:r>
        <w:t>изменении</w:t>
      </w:r>
      <w:r w:rsidR="00CB29A9">
        <w:t xml:space="preserve"> </w:t>
      </w:r>
      <w:r>
        <w:t>фамилии</w:t>
      </w:r>
      <w:r w:rsidR="00CB29A9">
        <w:t xml:space="preserve"> </w:t>
      </w:r>
      <w:r>
        <w:t>и</w:t>
      </w:r>
      <w:r w:rsidR="00CB29A9">
        <w:t xml:space="preserve"> </w:t>
      </w:r>
      <w:r>
        <w:t>имени ребенка в случае отмены усыновления (п. 3</w:t>
      </w:r>
      <w:r w:rsidR="00D037E8">
        <w:t xml:space="preserve"> </w:t>
      </w:r>
      <w:r>
        <w:t>ст.</w:t>
      </w:r>
      <w:r w:rsidR="00CB29A9">
        <w:t xml:space="preserve"> </w:t>
      </w:r>
      <w:r>
        <w:t>143</w:t>
      </w:r>
      <w:r w:rsidR="00D16CAC">
        <w:t xml:space="preserve"> </w:t>
      </w:r>
      <w:r>
        <w:t>СК</w:t>
      </w:r>
      <w:r w:rsidR="00D16CAC">
        <w:t xml:space="preserve"> </w:t>
      </w:r>
      <w:r>
        <w:t>РФ); при передаче ребенка на воспитание в приемную семью (п.</w:t>
      </w:r>
      <w:r w:rsidR="00D037E8">
        <w:t xml:space="preserve"> </w:t>
      </w:r>
      <w:r>
        <w:t>3</w:t>
      </w:r>
      <w:r w:rsidR="00CB29A9">
        <w:t xml:space="preserve"> </w:t>
      </w:r>
      <w:r>
        <w:t>ст. 154 СК РФ).</w:t>
      </w:r>
    </w:p>
    <w:p w:rsidR="005222F1" w:rsidRDefault="005222F1" w:rsidP="004F1822">
      <w:pPr>
        <w:spacing w:line="360" w:lineRule="auto"/>
        <w:ind w:firstLine="708"/>
        <w:jc w:val="both"/>
      </w:pPr>
      <w:r>
        <w:t>В</w:t>
      </w:r>
      <w:r w:rsidR="00CB29A9">
        <w:t xml:space="preserve"> </w:t>
      </w:r>
      <w:r>
        <w:t>соответствии с п. 1 ст. 7 Конвенции о правах ребенка каждый ребенок</w:t>
      </w:r>
      <w:r w:rsidR="004F1822">
        <w:t xml:space="preserve"> </w:t>
      </w:r>
      <w:r>
        <w:t>имеет</w:t>
      </w:r>
      <w:r w:rsidR="00CB29A9">
        <w:t xml:space="preserve"> </w:t>
      </w:r>
      <w:r>
        <w:t>право</w:t>
      </w:r>
      <w:r w:rsidR="00CB29A9">
        <w:t xml:space="preserve"> </w:t>
      </w:r>
      <w:r>
        <w:t>на</w:t>
      </w:r>
      <w:r w:rsidR="00CB29A9">
        <w:t xml:space="preserve"> </w:t>
      </w:r>
      <w:r>
        <w:t>имя</w:t>
      </w:r>
      <w:r w:rsidR="00CB29A9">
        <w:t xml:space="preserve"> </w:t>
      </w:r>
      <w:r>
        <w:t>с</w:t>
      </w:r>
      <w:r w:rsidR="00CB29A9">
        <w:t xml:space="preserve"> </w:t>
      </w:r>
      <w:r>
        <w:t>момента рождения. Имя ребенка и его семейные</w:t>
      </w:r>
      <w:r w:rsidR="004F1822">
        <w:t xml:space="preserve"> </w:t>
      </w:r>
      <w:r>
        <w:t>связи</w:t>
      </w:r>
      <w:r w:rsidR="00CB29A9">
        <w:t xml:space="preserve"> </w:t>
      </w:r>
      <w:r>
        <w:t>индивидуализируют</w:t>
      </w:r>
      <w:r w:rsidR="00CB29A9">
        <w:t xml:space="preserve"> </w:t>
      </w:r>
      <w:r>
        <w:t>его личность. Согласно п. 1 ст. 19 ГК РФ имя</w:t>
      </w:r>
      <w:r w:rsidR="004F1822">
        <w:t xml:space="preserve"> </w:t>
      </w:r>
      <w:r>
        <w:t>гражданина включает в себя фамилию и собственно имя, а также отчество,</w:t>
      </w:r>
      <w:r w:rsidR="004F1822">
        <w:t xml:space="preserve"> </w:t>
      </w:r>
      <w:r>
        <w:t>если</w:t>
      </w:r>
      <w:r w:rsidR="00CB29A9">
        <w:t xml:space="preserve"> </w:t>
      </w:r>
      <w:r>
        <w:t>иное не вытекает из закона или национального обычая. Имя ребенку</w:t>
      </w:r>
      <w:r w:rsidR="004F1822">
        <w:t xml:space="preserve"> </w:t>
      </w:r>
      <w:r>
        <w:t>дается</w:t>
      </w:r>
      <w:r w:rsidR="00CB29A9">
        <w:t xml:space="preserve"> </w:t>
      </w:r>
      <w:r>
        <w:t>по соглашению родителей, отчество присваивается по имени отца,</w:t>
      </w:r>
      <w:r w:rsidR="004F1822">
        <w:t xml:space="preserve"> </w:t>
      </w:r>
      <w:r>
        <w:t>если</w:t>
      </w:r>
      <w:r w:rsidR="00CB29A9">
        <w:t xml:space="preserve"> </w:t>
      </w:r>
      <w:r>
        <w:t>иное</w:t>
      </w:r>
      <w:r w:rsidR="00CB29A9">
        <w:t xml:space="preserve"> </w:t>
      </w:r>
      <w:r>
        <w:t>не</w:t>
      </w:r>
      <w:r w:rsidR="00CB29A9">
        <w:t xml:space="preserve"> </w:t>
      </w:r>
      <w:r>
        <w:t>предусмотрено</w:t>
      </w:r>
      <w:r w:rsidR="00CB29A9">
        <w:t xml:space="preserve"> </w:t>
      </w:r>
      <w:r>
        <w:t>законами субъектов Российской Федерации</w:t>
      </w:r>
      <w:r w:rsidR="004F1822">
        <w:t xml:space="preserve"> основано</w:t>
      </w:r>
      <w:r w:rsidR="00CB29A9">
        <w:t xml:space="preserve"> </w:t>
      </w:r>
      <w:r>
        <w:t>на</w:t>
      </w:r>
      <w:r w:rsidR="00CB29A9">
        <w:t xml:space="preserve"> </w:t>
      </w:r>
      <w:r>
        <w:t>национальном</w:t>
      </w:r>
      <w:r w:rsidR="00CB29A9">
        <w:t xml:space="preserve"> </w:t>
      </w:r>
      <w:r>
        <w:t>обычае.</w:t>
      </w:r>
      <w:r w:rsidR="00CB29A9">
        <w:t xml:space="preserve"> </w:t>
      </w:r>
      <w:r>
        <w:t>Имя ребенку дается по соглашению</w:t>
      </w:r>
      <w:r w:rsidR="004F1822">
        <w:t xml:space="preserve"> </w:t>
      </w:r>
      <w:r>
        <w:t>родителей,</w:t>
      </w:r>
      <w:r w:rsidR="00CB29A9">
        <w:t xml:space="preserve"> </w:t>
      </w:r>
      <w:r>
        <w:t>отчество</w:t>
      </w:r>
      <w:r w:rsidR="00CB29A9">
        <w:t xml:space="preserve"> </w:t>
      </w:r>
      <w:r>
        <w:t>присваивается</w:t>
      </w:r>
      <w:r w:rsidR="00CB29A9">
        <w:t xml:space="preserve"> </w:t>
      </w:r>
      <w:r>
        <w:t>по</w:t>
      </w:r>
      <w:r w:rsidR="00CB29A9">
        <w:t xml:space="preserve"> </w:t>
      </w:r>
      <w:r>
        <w:t>имени</w:t>
      </w:r>
      <w:r w:rsidR="00CB29A9">
        <w:t xml:space="preserve"> </w:t>
      </w:r>
      <w:r>
        <w:t>отца,</w:t>
      </w:r>
      <w:r w:rsidR="00CB29A9">
        <w:t xml:space="preserve"> </w:t>
      </w:r>
      <w:r>
        <w:t>если</w:t>
      </w:r>
      <w:r w:rsidR="00CB29A9">
        <w:t xml:space="preserve"> </w:t>
      </w:r>
      <w:r>
        <w:t>иное</w:t>
      </w:r>
      <w:r w:rsidR="00CB29A9">
        <w:t xml:space="preserve"> </w:t>
      </w:r>
      <w:r>
        <w:t>не</w:t>
      </w:r>
      <w:r w:rsidR="004F1822">
        <w:t xml:space="preserve"> </w:t>
      </w:r>
      <w:r>
        <w:t>предусмотрено</w:t>
      </w:r>
      <w:r w:rsidR="00CB29A9">
        <w:t xml:space="preserve"> </w:t>
      </w:r>
      <w:r>
        <w:t>законами субъектов Российской Федерации или не основано</w:t>
      </w:r>
      <w:r w:rsidR="004F1822">
        <w:t xml:space="preserve"> </w:t>
      </w:r>
      <w:r>
        <w:t>на</w:t>
      </w:r>
      <w:r w:rsidR="00CB29A9">
        <w:t xml:space="preserve"> </w:t>
      </w:r>
      <w:r>
        <w:t>национальном</w:t>
      </w:r>
      <w:r w:rsidR="00CB29A9">
        <w:t xml:space="preserve"> </w:t>
      </w:r>
      <w:r>
        <w:t>обычае.</w:t>
      </w:r>
      <w:r w:rsidR="00CB29A9">
        <w:t xml:space="preserve"> </w:t>
      </w:r>
      <w:r>
        <w:t>Фамилия</w:t>
      </w:r>
      <w:r w:rsidR="00CB29A9">
        <w:t xml:space="preserve"> </w:t>
      </w:r>
      <w:r>
        <w:t>ребенка</w:t>
      </w:r>
      <w:r w:rsidR="00CB29A9">
        <w:t xml:space="preserve"> </w:t>
      </w:r>
      <w:r>
        <w:t>определяется</w:t>
      </w:r>
      <w:r w:rsidR="00CB29A9">
        <w:t xml:space="preserve"> </w:t>
      </w:r>
      <w:r>
        <w:t>фамилией</w:t>
      </w:r>
      <w:r w:rsidR="004F1822">
        <w:t xml:space="preserve"> </w:t>
      </w:r>
      <w:r>
        <w:t>родителей. При разных фамилиях родителей ребенку присваивается фамилия</w:t>
      </w:r>
      <w:r w:rsidR="004F1822">
        <w:t xml:space="preserve"> </w:t>
      </w:r>
      <w:r>
        <w:t>отца</w:t>
      </w:r>
      <w:r w:rsidR="00CB29A9">
        <w:t xml:space="preserve"> </w:t>
      </w:r>
      <w:r>
        <w:t>или</w:t>
      </w:r>
      <w:r w:rsidR="00CB29A9">
        <w:t xml:space="preserve"> </w:t>
      </w:r>
      <w:r>
        <w:t>фамилия</w:t>
      </w:r>
      <w:r w:rsidR="00CB29A9">
        <w:t xml:space="preserve"> </w:t>
      </w:r>
      <w:r>
        <w:t>матери</w:t>
      </w:r>
      <w:r w:rsidR="00CB29A9">
        <w:t xml:space="preserve"> </w:t>
      </w:r>
      <w:r>
        <w:t>по</w:t>
      </w:r>
      <w:r w:rsidR="00CB29A9">
        <w:t xml:space="preserve"> </w:t>
      </w:r>
      <w:r>
        <w:t>соглашению</w:t>
      </w:r>
      <w:r w:rsidR="00CB29A9">
        <w:t xml:space="preserve"> </w:t>
      </w:r>
      <w:r>
        <w:t>родителей,</w:t>
      </w:r>
      <w:r w:rsidR="00CB29A9">
        <w:t xml:space="preserve"> </w:t>
      </w:r>
      <w:r>
        <w:t>если</w:t>
      </w:r>
      <w:r w:rsidR="00CB29A9">
        <w:t xml:space="preserve"> </w:t>
      </w:r>
      <w:r>
        <w:t>иное</w:t>
      </w:r>
      <w:r w:rsidR="00CB29A9">
        <w:t xml:space="preserve"> </w:t>
      </w:r>
      <w:r>
        <w:t>не</w:t>
      </w:r>
      <w:r w:rsidR="004F1822">
        <w:t xml:space="preserve"> </w:t>
      </w:r>
      <w:r>
        <w:t>предусмотрено</w:t>
      </w:r>
      <w:r w:rsidR="00CB29A9">
        <w:t xml:space="preserve"> </w:t>
      </w:r>
      <w:r>
        <w:t>законами субъектов Российской Федерации. При отсутствии</w:t>
      </w:r>
      <w:r w:rsidR="004F1822">
        <w:t xml:space="preserve"> </w:t>
      </w:r>
      <w:r>
        <w:t>соглашения между родителями относительно имени и (или) фамилии ребенка</w:t>
      </w:r>
      <w:r w:rsidR="004F1822">
        <w:t xml:space="preserve"> </w:t>
      </w:r>
      <w:r>
        <w:t>возникшие разногласия разрешаются органом опеки и попечительства. Если</w:t>
      </w:r>
      <w:r w:rsidR="004F1822">
        <w:t xml:space="preserve"> </w:t>
      </w:r>
      <w:r>
        <w:t>отцовство</w:t>
      </w:r>
      <w:r w:rsidR="00CB29A9">
        <w:t xml:space="preserve"> </w:t>
      </w:r>
      <w:r>
        <w:t>не</w:t>
      </w:r>
      <w:r w:rsidR="00CB29A9">
        <w:t xml:space="preserve"> </w:t>
      </w:r>
      <w:r>
        <w:t>установлено,</w:t>
      </w:r>
      <w:r w:rsidR="00CB29A9">
        <w:t xml:space="preserve"> </w:t>
      </w:r>
      <w:r>
        <w:t>имя</w:t>
      </w:r>
      <w:r w:rsidR="00CB29A9">
        <w:t xml:space="preserve"> </w:t>
      </w:r>
      <w:r>
        <w:t>ребенку</w:t>
      </w:r>
      <w:r w:rsidR="00CB29A9">
        <w:t xml:space="preserve"> </w:t>
      </w:r>
      <w:r>
        <w:t>дается</w:t>
      </w:r>
      <w:r w:rsidR="00CB29A9">
        <w:t xml:space="preserve"> </w:t>
      </w:r>
      <w:r>
        <w:t>по указанию матери,</w:t>
      </w:r>
      <w:r w:rsidR="004F1822">
        <w:t xml:space="preserve"> </w:t>
      </w:r>
      <w:r>
        <w:t>отчество</w:t>
      </w:r>
      <w:r w:rsidR="00CB29A9">
        <w:t xml:space="preserve"> </w:t>
      </w:r>
      <w:r>
        <w:t>присваивается</w:t>
      </w:r>
      <w:r w:rsidR="00CB29A9">
        <w:t xml:space="preserve"> </w:t>
      </w:r>
      <w:r>
        <w:t>по</w:t>
      </w:r>
      <w:r w:rsidR="00CB29A9">
        <w:t xml:space="preserve"> </w:t>
      </w:r>
      <w:r>
        <w:t>имени</w:t>
      </w:r>
      <w:r w:rsidR="00CB29A9">
        <w:t xml:space="preserve"> </w:t>
      </w:r>
      <w:r>
        <w:t>лица,</w:t>
      </w:r>
      <w:r w:rsidR="00CB29A9">
        <w:t xml:space="preserve"> </w:t>
      </w:r>
      <w:r>
        <w:t>записанного в качестве отца</w:t>
      </w:r>
      <w:r w:rsidR="004F1822">
        <w:t xml:space="preserve"> </w:t>
      </w:r>
      <w:r>
        <w:t>ребенка (пункт 3 статьи 51 СК РФ), фамилия - по фамилии матери.</w:t>
      </w:r>
    </w:p>
    <w:p w:rsidR="005222F1" w:rsidRDefault="005222F1" w:rsidP="004F1822">
      <w:pPr>
        <w:spacing w:line="360" w:lineRule="auto"/>
        <w:ind w:firstLine="708"/>
        <w:jc w:val="both"/>
      </w:pPr>
      <w:r>
        <w:t>Предусмотрена</w:t>
      </w:r>
      <w:r w:rsidR="00CB29A9">
        <w:t xml:space="preserve"> </w:t>
      </w:r>
      <w:r>
        <w:t>возможность</w:t>
      </w:r>
      <w:r w:rsidR="00CB29A9">
        <w:t xml:space="preserve"> </w:t>
      </w:r>
      <w:r>
        <w:t>изменения</w:t>
      </w:r>
      <w:r w:rsidR="00CB29A9">
        <w:t xml:space="preserve"> </w:t>
      </w:r>
      <w:r>
        <w:t>имени</w:t>
      </w:r>
      <w:r w:rsidR="00CB29A9">
        <w:t xml:space="preserve"> </w:t>
      </w:r>
      <w:r>
        <w:t>и</w:t>
      </w:r>
      <w:r w:rsidR="00CB29A9">
        <w:t xml:space="preserve"> </w:t>
      </w:r>
      <w:r>
        <w:t>фамилии</w:t>
      </w:r>
      <w:r w:rsidR="00CB29A9">
        <w:t xml:space="preserve"> </w:t>
      </w:r>
      <w:r>
        <w:t>ребенка.</w:t>
      </w:r>
      <w:r w:rsidR="00CB29A9">
        <w:t xml:space="preserve"> </w:t>
      </w:r>
      <w:r>
        <w:t>По</w:t>
      </w:r>
      <w:r w:rsidR="004F1822">
        <w:t xml:space="preserve"> </w:t>
      </w:r>
      <w:r>
        <w:t>совместной</w:t>
      </w:r>
      <w:r w:rsidR="00CB29A9">
        <w:t xml:space="preserve"> </w:t>
      </w:r>
      <w:r>
        <w:t>просьбе</w:t>
      </w:r>
      <w:r w:rsidR="00CB29A9">
        <w:t xml:space="preserve"> </w:t>
      </w:r>
      <w:r>
        <w:t>родителей</w:t>
      </w:r>
      <w:r w:rsidR="00CB29A9">
        <w:t xml:space="preserve"> </w:t>
      </w:r>
      <w:r>
        <w:t>до</w:t>
      </w:r>
      <w:r w:rsidR="00CB29A9">
        <w:t xml:space="preserve"> </w:t>
      </w:r>
      <w:r>
        <w:t>достижения</w:t>
      </w:r>
      <w:r w:rsidR="00CB29A9">
        <w:t xml:space="preserve"> </w:t>
      </w:r>
      <w:r>
        <w:t>ребенком</w:t>
      </w:r>
      <w:r w:rsidR="00CB29A9">
        <w:t xml:space="preserve"> </w:t>
      </w:r>
      <w:r>
        <w:t>возраста</w:t>
      </w:r>
      <w:r w:rsidR="004F1822">
        <w:t xml:space="preserve"> </w:t>
      </w:r>
      <w:r>
        <w:t>четырнадцати</w:t>
      </w:r>
      <w:r w:rsidR="00CB29A9">
        <w:t xml:space="preserve"> </w:t>
      </w:r>
      <w:r>
        <w:t>лет</w:t>
      </w:r>
      <w:r w:rsidR="00CB29A9">
        <w:t xml:space="preserve"> </w:t>
      </w:r>
      <w:r>
        <w:t>орган</w:t>
      </w:r>
      <w:r w:rsidR="00CB29A9">
        <w:t xml:space="preserve"> </w:t>
      </w:r>
      <w:r>
        <w:t>опеки</w:t>
      </w:r>
      <w:r w:rsidR="00CB29A9">
        <w:t xml:space="preserve"> </w:t>
      </w:r>
      <w:r>
        <w:t>и</w:t>
      </w:r>
      <w:r w:rsidR="00CB29A9">
        <w:t xml:space="preserve"> </w:t>
      </w:r>
      <w:r>
        <w:t>попечительства исходя из интересов</w:t>
      </w:r>
      <w:r w:rsidR="004F1822">
        <w:t xml:space="preserve"> </w:t>
      </w:r>
      <w:r>
        <w:t>ребенка</w:t>
      </w:r>
      <w:r w:rsidR="00CB29A9">
        <w:t xml:space="preserve"> </w:t>
      </w:r>
      <w:r>
        <w:t>вправе</w:t>
      </w:r>
      <w:r w:rsidR="00CB29A9">
        <w:t xml:space="preserve"> </w:t>
      </w:r>
      <w:r>
        <w:t>разрешить</w:t>
      </w:r>
      <w:r w:rsidR="00CB29A9">
        <w:t xml:space="preserve"> </w:t>
      </w:r>
      <w:r>
        <w:t>изменить</w:t>
      </w:r>
      <w:r w:rsidR="00CB29A9">
        <w:t xml:space="preserve"> </w:t>
      </w:r>
      <w:r>
        <w:t>имя</w:t>
      </w:r>
      <w:r w:rsidR="00CB29A9">
        <w:t xml:space="preserve"> </w:t>
      </w:r>
      <w:r>
        <w:t>ребенку,</w:t>
      </w:r>
      <w:r w:rsidR="00CB29A9">
        <w:t xml:space="preserve"> </w:t>
      </w:r>
      <w:r>
        <w:t>а</w:t>
      </w:r>
      <w:r w:rsidR="00CB29A9">
        <w:t xml:space="preserve"> </w:t>
      </w:r>
      <w:r>
        <w:t>также изменить</w:t>
      </w:r>
      <w:r w:rsidR="004F1822">
        <w:t xml:space="preserve"> </w:t>
      </w:r>
      <w:r>
        <w:t>присвоенную</w:t>
      </w:r>
      <w:r w:rsidR="00CB29A9">
        <w:t xml:space="preserve"> </w:t>
      </w:r>
      <w:r>
        <w:t>ему</w:t>
      </w:r>
      <w:r w:rsidR="00CB29A9">
        <w:t xml:space="preserve"> </w:t>
      </w:r>
      <w:r>
        <w:t>фамилию</w:t>
      </w:r>
      <w:r w:rsidR="00CB29A9">
        <w:t xml:space="preserve"> </w:t>
      </w:r>
      <w:r>
        <w:t>на</w:t>
      </w:r>
      <w:r w:rsidR="00CB29A9">
        <w:t xml:space="preserve"> </w:t>
      </w:r>
      <w:r>
        <w:t>фамилию другого родителя. Если родители</w:t>
      </w:r>
      <w:r w:rsidR="004F1822">
        <w:t xml:space="preserve"> </w:t>
      </w:r>
      <w:r>
        <w:t>проживают</w:t>
      </w:r>
      <w:r w:rsidR="00CB29A9">
        <w:t xml:space="preserve"> </w:t>
      </w:r>
      <w:r>
        <w:t>раздельно</w:t>
      </w:r>
      <w:r w:rsidR="00CB29A9">
        <w:t xml:space="preserve"> </w:t>
      </w:r>
      <w:r>
        <w:t>и</w:t>
      </w:r>
      <w:r w:rsidR="00CB29A9">
        <w:t xml:space="preserve"> </w:t>
      </w:r>
      <w:r>
        <w:t>родитель, с которым проживает ребенок, желает</w:t>
      </w:r>
      <w:r w:rsidR="004F1822">
        <w:t xml:space="preserve"> </w:t>
      </w:r>
      <w:r>
        <w:t>присвоить</w:t>
      </w:r>
      <w:r w:rsidR="00CB29A9">
        <w:t xml:space="preserve"> </w:t>
      </w:r>
      <w:r>
        <w:t>ему</w:t>
      </w:r>
      <w:r w:rsidR="00CB29A9">
        <w:t xml:space="preserve"> </w:t>
      </w:r>
      <w:r>
        <w:t>свою</w:t>
      </w:r>
      <w:r w:rsidR="00CB29A9">
        <w:t xml:space="preserve"> </w:t>
      </w:r>
      <w:r>
        <w:t>фамилию,</w:t>
      </w:r>
      <w:r w:rsidR="00CB29A9">
        <w:t xml:space="preserve"> </w:t>
      </w:r>
      <w:r>
        <w:t>орган опеки и попечительства разрешает</w:t>
      </w:r>
      <w:r w:rsidR="004F1822">
        <w:t xml:space="preserve"> </w:t>
      </w:r>
      <w:r>
        <w:t>этот</w:t>
      </w:r>
      <w:r w:rsidR="00CB29A9">
        <w:t xml:space="preserve"> </w:t>
      </w:r>
      <w:r>
        <w:t>вопрос</w:t>
      </w:r>
      <w:r w:rsidR="00CB29A9">
        <w:t xml:space="preserve"> </w:t>
      </w:r>
      <w:r>
        <w:t>в</w:t>
      </w:r>
      <w:r w:rsidR="00CB29A9">
        <w:t xml:space="preserve"> </w:t>
      </w:r>
      <w:r>
        <w:t>зависимости</w:t>
      </w:r>
      <w:r w:rsidR="00CB29A9">
        <w:t xml:space="preserve"> </w:t>
      </w:r>
      <w:r>
        <w:t>от</w:t>
      </w:r>
      <w:r w:rsidR="00CB29A9">
        <w:t xml:space="preserve"> </w:t>
      </w:r>
      <w:r>
        <w:t>интересов</w:t>
      </w:r>
      <w:r w:rsidR="00CB29A9">
        <w:t xml:space="preserve"> </w:t>
      </w:r>
      <w:r>
        <w:t>ребенка и с учетом мнения</w:t>
      </w:r>
      <w:r w:rsidR="004F1822">
        <w:t xml:space="preserve"> </w:t>
      </w:r>
      <w:r>
        <w:t>другого родителя. Учет мнения родителя не обязателен при невозможности</w:t>
      </w:r>
      <w:r w:rsidR="004F1822">
        <w:t xml:space="preserve"> </w:t>
      </w:r>
      <w:r>
        <w:t>установления</w:t>
      </w:r>
      <w:r w:rsidR="00CB29A9">
        <w:t xml:space="preserve"> </w:t>
      </w:r>
      <w:r>
        <w:t>его</w:t>
      </w:r>
      <w:r w:rsidR="00CB29A9">
        <w:t xml:space="preserve"> </w:t>
      </w:r>
      <w:r>
        <w:t>места</w:t>
      </w:r>
      <w:r w:rsidR="00CB29A9">
        <w:t xml:space="preserve"> </w:t>
      </w:r>
      <w:r>
        <w:t>нахождения,</w:t>
      </w:r>
      <w:r w:rsidR="00CB29A9">
        <w:t xml:space="preserve"> </w:t>
      </w:r>
      <w:r>
        <w:t>лишении</w:t>
      </w:r>
      <w:r w:rsidR="00CB29A9">
        <w:t xml:space="preserve"> </w:t>
      </w:r>
      <w:r>
        <w:t>его родительских прав,</w:t>
      </w:r>
      <w:r w:rsidR="004F1822">
        <w:t xml:space="preserve"> </w:t>
      </w:r>
      <w:r>
        <w:t>признании</w:t>
      </w:r>
      <w:r w:rsidR="00CB29A9">
        <w:t xml:space="preserve"> </w:t>
      </w:r>
      <w:r>
        <w:t>недееспособным,</w:t>
      </w:r>
      <w:r w:rsidR="00CB29A9">
        <w:t xml:space="preserve"> </w:t>
      </w:r>
      <w:r>
        <w:t>а</w:t>
      </w:r>
      <w:r w:rsidR="00CB29A9">
        <w:t xml:space="preserve"> </w:t>
      </w:r>
      <w:r>
        <w:t>также</w:t>
      </w:r>
      <w:r w:rsidR="00CB29A9">
        <w:t xml:space="preserve"> </w:t>
      </w:r>
      <w:r>
        <w:t>в случаях уклонения родителя без</w:t>
      </w:r>
      <w:r w:rsidR="004F1822">
        <w:t xml:space="preserve"> </w:t>
      </w:r>
      <w:r>
        <w:t>уважительных причин от воспитания и содержания ребенка.</w:t>
      </w:r>
    </w:p>
    <w:p w:rsidR="005222F1" w:rsidRDefault="005222F1" w:rsidP="00C54572">
      <w:pPr>
        <w:spacing w:line="360" w:lineRule="auto"/>
        <w:ind w:firstLine="708"/>
        <w:jc w:val="both"/>
      </w:pPr>
      <w:r>
        <w:t>Если</w:t>
      </w:r>
      <w:r w:rsidR="00CB29A9">
        <w:t xml:space="preserve"> </w:t>
      </w:r>
      <w:r>
        <w:t>ребенок</w:t>
      </w:r>
      <w:r w:rsidR="00CB29A9">
        <w:t xml:space="preserve"> </w:t>
      </w:r>
      <w:r>
        <w:t>рожден</w:t>
      </w:r>
      <w:r w:rsidR="00CB29A9">
        <w:t xml:space="preserve"> </w:t>
      </w:r>
      <w:r>
        <w:t>от</w:t>
      </w:r>
      <w:r w:rsidR="00CB29A9">
        <w:t xml:space="preserve"> </w:t>
      </w:r>
      <w:r>
        <w:t>лиц,</w:t>
      </w:r>
      <w:r w:rsidR="00CB29A9">
        <w:t xml:space="preserve"> </w:t>
      </w:r>
      <w:r>
        <w:t>не</w:t>
      </w:r>
      <w:r w:rsidR="00CB29A9">
        <w:t xml:space="preserve"> </w:t>
      </w:r>
      <w:r>
        <w:t>состоящих</w:t>
      </w:r>
      <w:r w:rsidR="00CB29A9">
        <w:t xml:space="preserve"> </w:t>
      </w:r>
      <w:r>
        <w:t>в браке между собой, и</w:t>
      </w:r>
      <w:r w:rsidR="004F1822">
        <w:t xml:space="preserve"> </w:t>
      </w:r>
      <w:r>
        <w:t>отцовство</w:t>
      </w:r>
      <w:r w:rsidR="00CB29A9">
        <w:t xml:space="preserve"> </w:t>
      </w:r>
      <w:r>
        <w:t>в</w:t>
      </w:r>
      <w:r w:rsidR="00CB29A9">
        <w:t xml:space="preserve"> </w:t>
      </w:r>
      <w:r>
        <w:t>законном</w:t>
      </w:r>
      <w:r w:rsidR="00CB29A9">
        <w:t xml:space="preserve"> </w:t>
      </w:r>
      <w:r>
        <w:t>порядке</w:t>
      </w:r>
      <w:r w:rsidR="00CB29A9">
        <w:t xml:space="preserve"> </w:t>
      </w:r>
      <w:r>
        <w:t>не</w:t>
      </w:r>
      <w:r w:rsidR="00CB29A9">
        <w:t xml:space="preserve"> </w:t>
      </w:r>
      <w:r>
        <w:t>установлено,</w:t>
      </w:r>
      <w:r w:rsidR="00CB29A9">
        <w:t xml:space="preserve"> </w:t>
      </w:r>
      <w:r>
        <w:t>орган</w:t>
      </w:r>
      <w:r w:rsidR="00CB29A9">
        <w:t xml:space="preserve"> </w:t>
      </w:r>
      <w:r>
        <w:t>опеки</w:t>
      </w:r>
      <w:r w:rsidR="00CB29A9">
        <w:t xml:space="preserve"> </w:t>
      </w:r>
      <w:r>
        <w:t>и</w:t>
      </w:r>
      <w:r w:rsidR="004F1822">
        <w:t xml:space="preserve"> </w:t>
      </w:r>
      <w:r>
        <w:t>попечительства</w:t>
      </w:r>
      <w:r w:rsidR="00CB29A9">
        <w:t xml:space="preserve"> </w:t>
      </w:r>
      <w:r>
        <w:t>исходя</w:t>
      </w:r>
      <w:r w:rsidR="00CB29A9">
        <w:t xml:space="preserve"> </w:t>
      </w:r>
      <w:r>
        <w:t>из интересов ребенка вправе разрешить изменить</w:t>
      </w:r>
      <w:r w:rsidR="004F1822">
        <w:t xml:space="preserve"> </w:t>
      </w:r>
      <w:r>
        <w:t>его</w:t>
      </w:r>
      <w:r w:rsidR="00CB29A9">
        <w:t xml:space="preserve"> </w:t>
      </w:r>
      <w:r>
        <w:t>фамилию на фамилию матери, которую она носит в момент обращения с</w:t>
      </w:r>
      <w:r w:rsidR="004F1822">
        <w:t xml:space="preserve"> </w:t>
      </w:r>
      <w:r>
        <w:t>такой просьбой - таково правило, закрепленное в ч.3 статьи 59 СК РФ.</w:t>
      </w:r>
      <w:r w:rsidR="004F1822">
        <w:t xml:space="preserve"> </w:t>
      </w:r>
      <w:r>
        <w:t>Имущественные</w:t>
      </w:r>
      <w:r w:rsidR="00CB29A9">
        <w:t xml:space="preserve"> </w:t>
      </w:r>
      <w:r>
        <w:t>права</w:t>
      </w:r>
      <w:r w:rsidR="00CB29A9">
        <w:t xml:space="preserve"> </w:t>
      </w:r>
      <w:r>
        <w:t>ребенка</w:t>
      </w:r>
      <w:r w:rsidR="00CB29A9">
        <w:t xml:space="preserve"> </w:t>
      </w:r>
      <w:r>
        <w:t>регулируются</w:t>
      </w:r>
      <w:r w:rsidR="00CB29A9">
        <w:t xml:space="preserve"> </w:t>
      </w:r>
      <w:r>
        <w:t>не</w:t>
      </w:r>
      <w:r w:rsidR="00CB29A9">
        <w:t xml:space="preserve"> </w:t>
      </w:r>
      <w:r>
        <w:t>только семейным, но и</w:t>
      </w:r>
      <w:r w:rsidR="004F1822">
        <w:t xml:space="preserve"> </w:t>
      </w:r>
      <w:r>
        <w:t>гражданским законодательством. В ст.60 СК РФ содержится лишь примерный</w:t>
      </w:r>
      <w:r w:rsidR="004F1822">
        <w:t xml:space="preserve"> </w:t>
      </w:r>
      <w:r>
        <w:t>перечень</w:t>
      </w:r>
      <w:r w:rsidR="00CB29A9">
        <w:t xml:space="preserve"> </w:t>
      </w:r>
      <w:r>
        <w:t>имущественных</w:t>
      </w:r>
      <w:r w:rsidR="00CB29A9">
        <w:t xml:space="preserve"> </w:t>
      </w:r>
      <w:r>
        <w:t>прав</w:t>
      </w:r>
      <w:r w:rsidR="00CB29A9">
        <w:t xml:space="preserve"> </w:t>
      </w:r>
      <w:r>
        <w:t>ребенка,</w:t>
      </w:r>
      <w:r w:rsidR="00CB29A9">
        <w:t xml:space="preserve"> </w:t>
      </w:r>
      <w:r>
        <w:t>которые</w:t>
      </w:r>
      <w:r w:rsidR="00CB29A9">
        <w:t xml:space="preserve"> </w:t>
      </w:r>
      <w:r>
        <w:t>можно</w:t>
      </w:r>
      <w:r w:rsidR="00CB29A9">
        <w:t xml:space="preserve"> </w:t>
      </w:r>
      <w:r>
        <w:t>сгруппировать</w:t>
      </w:r>
      <w:r w:rsidR="004F1822">
        <w:t xml:space="preserve"> </w:t>
      </w:r>
      <w:r>
        <w:t>следующим образом:</w:t>
      </w:r>
    </w:p>
    <w:p w:rsidR="005222F1" w:rsidRDefault="005222F1" w:rsidP="005222F1">
      <w:pPr>
        <w:spacing w:line="360" w:lineRule="auto"/>
        <w:jc w:val="both"/>
      </w:pPr>
      <w:r>
        <w:t>- право ребенка на получение содержания от своих родителей и других членов семьи;</w:t>
      </w:r>
      <w:r w:rsidR="00CB29A9">
        <w:t xml:space="preserve"> </w:t>
      </w:r>
      <w:r>
        <w:t>Ребенок имеет право на получение</w:t>
      </w:r>
      <w:r w:rsidR="00CB29A9">
        <w:t xml:space="preserve"> </w:t>
      </w:r>
      <w:r>
        <w:t>содержания</w:t>
      </w:r>
      <w:r w:rsidR="00CB29A9">
        <w:t xml:space="preserve"> </w:t>
      </w:r>
      <w:r>
        <w:t>от</w:t>
      </w:r>
      <w:r w:rsidR="00CB29A9">
        <w:t xml:space="preserve"> </w:t>
      </w:r>
      <w:r>
        <w:t>своих</w:t>
      </w:r>
      <w:r w:rsidR="00CB29A9">
        <w:t xml:space="preserve"> </w:t>
      </w:r>
      <w:r>
        <w:t>роди</w:t>
      </w:r>
      <w:r w:rsidR="00CB29A9">
        <w:t>телей и других членов семьи;</w:t>
      </w:r>
    </w:p>
    <w:p w:rsidR="005222F1" w:rsidRDefault="005222F1" w:rsidP="005222F1">
      <w:pPr>
        <w:spacing w:line="360" w:lineRule="auto"/>
        <w:jc w:val="both"/>
      </w:pPr>
      <w:r>
        <w:t>- право собственности ребенка на полученные им доходы, на имущество, полученное им в дар или в порядке наследования, а также на любое имущество, приоб</w:t>
      </w:r>
      <w:r w:rsidR="007C1CC1">
        <w:t>ретенное на его средства в</w:t>
      </w:r>
      <w:r w:rsidR="00CB29A9">
        <w:t xml:space="preserve"> </w:t>
      </w:r>
      <w:r>
        <w:t>порядке</w:t>
      </w:r>
      <w:r w:rsidR="00CB29A9">
        <w:t xml:space="preserve"> </w:t>
      </w:r>
      <w:r>
        <w:t>и</w:t>
      </w:r>
      <w:r w:rsidR="00CB29A9">
        <w:t xml:space="preserve"> </w:t>
      </w:r>
      <w:r>
        <w:t>в</w:t>
      </w:r>
      <w:r w:rsidR="00CB29A9">
        <w:t xml:space="preserve"> </w:t>
      </w:r>
      <w:r>
        <w:t>р</w:t>
      </w:r>
      <w:r w:rsidR="007C1CC1">
        <w:t>азмерах,</w:t>
      </w:r>
      <w:r w:rsidR="00CB29A9">
        <w:t xml:space="preserve"> </w:t>
      </w:r>
      <w:r w:rsidR="007C1CC1">
        <w:t>которые</w:t>
      </w:r>
      <w:r w:rsidR="00CB29A9">
        <w:t xml:space="preserve"> </w:t>
      </w:r>
      <w:r w:rsidR="007C1CC1">
        <w:t>установлен Законом</w:t>
      </w:r>
      <w:r>
        <w:t>.</w:t>
      </w:r>
      <w:r w:rsidR="007C1CC1">
        <w:t xml:space="preserve"> </w:t>
      </w:r>
      <w:r>
        <w:t>Суммы,</w:t>
      </w:r>
      <w:r w:rsidR="00CB29A9">
        <w:t xml:space="preserve"> </w:t>
      </w:r>
      <w:r>
        <w:t>причитающиеся</w:t>
      </w:r>
      <w:r w:rsidR="00CB29A9">
        <w:t xml:space="preserve"> </w:t>
      </w:r>
      <w:r>
        <w:t>ребенку</w:t>
      </w:r>
      <w:r w:rsidR="00CB29A9">
        <w:t xml:space="preserve"> </w:t>
      </w:r>
      <w:r>
        <w:t>в качестве алиментов, пенсий, пособий,</w:t>
      </w:r>
      <w:r w:rsidR="007C1CC1">
        <w:t xml:space="preserve"> </w:t>
      </w:r>
      <w:r>
        <w:t>поступают</w:t>
      </w:r>
      <w:r w:rsidR="00CB29A9">
        <w:t xml:space="preserve"> </w:t>
      </w:r>
      <w:r>
        <w:t>в распоряжение родителей (лиц, их заменяющих) и расходуются</w:t>
      </w:r>
      <w:r w:rsidR="007C1CC1">
        <w:t xml:space="preserve"> </w:t>
      </w:r>
      <w:r>
        <w:t>ими</w:t>
      </w:r>
      <w:r w:rsidR="00CB29A9">
        <w:t xml:space="preserve"> </w:t>
      </w:r>
      <w:r>
        <w:t>на</w:t>
      </w:r>
      <w:r w:rsidR="00CB29A9">
        <w:t xml:space="preserve"> </w:t>
      </w:r>
      <w:r>
        <w:t>содержание, воспитание и образование ребенка. При этом суд по</w:t>
      </w:r>
      <w:r w:rsidR="007C1CC1">
        <w:t xml:space="preserve"> </w:t>
      </w:r>
      <w:r>
        <w:t>требованию</w:t>
      </w:r>
      <w:r w:rsidR="00CB29A9">
        <w:t xml:space="preserve"> </w:t>
      </w:r>
      <w:r>
        <w:t>родителя,</w:t>
      </w:r>
      <w:r w:rsidR="00CB29A9">
        <w:t xml:space="preserve"> </w:t>
      </w:r>
      <w:r>
        <w:t>обязанного</w:t>
      </w:r>
      <w:r w:rsidR="00CB29A9">
        <w:t xml:space="preserve"> </w:t>
      </w:r>
      <w:r>
        <w:t>уплачивать</w:t>
      </w:r>
      <w:r w:rsidR="00CB29A9">
        <w:t xml:space="preserve"> </w:t>
      </w:r>
      <w:r>
        <w:t>алименты</w:t>
      </w:r>
      <w:r w:rsidR="00CB29A9">
        <w:t xml:space="preserve"> </w:t>
      </w:r>
      <w:r>
        <w:t>на</w:t>
      </w:r>
      <w:r w:rsidR="007C1CC1">
        <w:t xml:space="preserve"> </w:t>
      </w:r>
      <w:r>
        <w:t>несовершеннолетних</w:t>
      </w:r>
      <w:r w:rsidR="00CB29A9">
        <w:t xml:space="preserve"> </w:t>
      </w:r>
      <w:r>
        <w:t>детей,</w:t>
      </w:r>
      <w:r w:rsidR="00CB29A9">
        <w:t xml:space="preserve"> </w:t>
      </w:r>
      <w:r>
        <w:t>вправе</w:t>
      </w:r>
      <w:r w:rsidR="00CB29A9">
        <w:t xml:space="preserve"> </w:t>
      </w:r>
      <w:r>
        <w:t>вынести</w:t>
      </w:r>
      <w:r w:rsidR="00CB29A9">
        <w:t xml:space="preserve"> </w:t>
      </w:r>
      <w:r>
        <w:t>решение о перечислении не</w:t>
      </w:r>
      <w:r w:rsidR="007C1CC1">
        <w:t xml:space="preserve"> </w:t>
      </w:r>
      <w:r>
        <w:t>более</w:t>
      </w:r>
      <w:r w:rsidR="00CB29A9">
        <w:t xml:space="preserve"> </w:t>
      </w:r>
      <w:r>
        <w:t>пятидесяти</w:t>
      </w:r>
      <w:r w:rsidR="00CB29A9">
        <w:t xml:space="preserve"> </w:t>
      </w:r>
      <w:r>
        <w:t>процентов</w:t>
      </w:r>
      <w:r w:rsidR="00CB29A9">
        <w:t xml:space="preserve"> </w:t>
      </w:r>
      <w:r>
        <w:t>сумм</w:t>
      </w:r>
      <w:r w:rsidR="00CB29A9">
        <w:t xml:space="preserve"> </w:t>
      </w:r>
      <w:r>
        <w:t>алиментов,</w:t>
      </w:r>
      <w:r w:rsidR="00CB29A9">
        <w:t xml:space="preserve"> </w:t>
      </w:r>
      <w:r>
        <w:t>подлежащих выплате, на</w:t>
      </w:r>
      <w:r w:rsidR="007C1CC1">
        <w:t xml:space="preserve"> </w:t>
      </w:r>
      <w:r>
        <w:t>счета, открытые на имя несовершеннолетних детей в банках.</w:t>
      </w:r>
    </w:p>
    <w:p w:rsidR="005222F1" w:rsidRDefault="005222F1" w:rsidP="00A70D64">
      <w:pPr>
        <w:spacing w:line="360" w:lineRule="auto"/>
        <w:ind w:firstLine="708"/>
        <w:jc w:val="both"/>
      </w:pPr>
      <w:r>
        <w:t>Признана</w:t>
      </w:r>
      <w:r w:rsidR="00CB29A9">
        <w:t xml:space="preserve"> </w:t>
      </w:r>
      <w:r>
        <w:t>возможность</w:t>
      </w:r>
      <w:r w:rsidR="00CB29A9">
        <w:t xml:space="preserve"> </w:t>
      </w:r>
      <w:r>
        <w:t>обладания</w:t>
      </w:r>
      <w:r w:rsidR="00CB29A9">
        <w:t xml:space="preserve"> </w:t>
      </w:r>
      <w:r>
        <w:t>ребенком</w:t>
      </w:r>
      <w:r w:rsidR="00CB29A9">
        <w:t xml:space="preserve"> </w:t>
      </w:r>
      <w:r>
        <w:t>на</w:t>
      </w:r>
      <w:r w:rsidR="00CB29A9">
        <w:t xml:space="preserve"> </w:t>
      </w:r>
      <w:r>
        <w:t>праве</w:t>
      </w:r>
      <w:r w:rsidR="00CB29A9">
        <w:t xml:space="preserve"> </w:t>
      </w:r>
      <w:r>
        <w:t>собственности</w:t>
      </w:r>
      <w:r w:rsidR="00B142BD">
        <w:t xml:space="preserve"> </w:t>
      </w:r>
      <w:r>
        <w:t>имуществом</w:t>
      </w:r>
      <w:r w:rsidR="00CB29A9">
        <w:t xml:space="preserve"> </w:t>
      </w:r>
      <w:r>
        <w:t>(доходы),</w:t>
      </w:r>
      <w:r w:rsidR="00CB29A9">
        <w:t xml:space="preserve"> </w:t>
      </w:r>
      <w:r>
        <w:t>полученными</w:t>
      </w:r>
      <w:r w:rsidR="00CB29A9">
        <w:t xml:space="preserve"> </w:t>
      </w:r>
      <w:r>
        <w:t>в</w:t>
      </w:r>
      <w:r w:rsidR="00CB29A9">
        <w:t xml:space="preserve"> </w:t>
      </w:r>
      <w:r>
        <w:t>дар,</w:t>
      </w:r>
      <w:r w:rsidR="00CB29A9">
        <w:t xml:space="preserve"> </w:t>
      </w:r>
      <w:r>
        <w:t>в порядке наследования, а</w:t>
      </w:r>
      <w:r w:rsidR="00B142BD">
        <w:t xml:space="preserve"> </w:t>
      </w:r>
      <w:r>
        <w:t>также</w:t>
      </w:r>
      <w:r w:rsidR="00CB29A9">
        <w:t xml:space="preserve"> </w:t>
      </w:r>
      <w:r>
        <w:t>на</w:t>
      </w:r>
      <w:r w:rsidR="00CB29A9">
        <w:t xml:space="preserve"> </w:t>
      </w:r>
      <w:r>
        <w:t>любое</w:t>
      </w:r>
      <w:r w:rsidR="00CB29A9">
        <w:t xml:space="preserve"> </w:t>
      </w:r>
      <w:r>
        <w:t>другое имущество, приобретенное на средства ребенка.</w:t>
      </w:r>
      <w:r w:rsidR="00B142BD">
        <w:t xml:space="preserve"> </w:t>
      </w:r>
      <w:r>
        <w:t>Право ребенка на распоряжение принадлежащим ему на праве собственности</w:t>
      </w:r>
      <w:r w:rsidR="00B142BD">
        <w:t xml:space="preserve"> </w:t>
      </w:r>
      <w:r>
        <w:t>имуществом</w:t>
      </w:r>
      <w:r w:rsidR="00CB29A9">
        <w:t xml:space="preserve"> </w:t>
      </w:r>
      <w:r>
        <w:t>определяется</w:t>
      </w:r>
      <w:r w:rsidR="00CB29A9">
        <w:t xml:space="preserve"> </w:t>
      </w:r>
      <w:r>
        <w:t>статьями</w:t>
      </w:r>
      <w:r w:rsidR="00CB29A9">
        <w:t xml:space="preserve"> </w:t>
      </w:r>
      <w:r>
        <w:t>26</w:t>
      </w:r>
      <w:r w:rsidR="00CB29A9">
        <w:t xml:space="preserve"> </w:t>
      </w:r>
      <w:r>
        <w:t>и</w:t>
      </w:r>
      <w:r w:rsidR="00CB29A9">
        <w:t xml:space="preserve"> </w:t>
      </w:r>
      <w:r>
        <w:t>28</w:t>
      </w:r>
      <w:r w:rsidR="00CB29A9">
        <w:t xml:space="preserve"> </w:t>
      </w:r>
      <w:r>
        <w:t>Гражданского</w:t>
      </w:r>
      <w:r w:rsidR="00CB29A9">
        <w:t xml:space="preserve"> </w:t>
      </w:r>
      <w:r>
        <w:t>кодекса</w:t>
      </w:r>
      <w:r w:rsidR="00B142BD">
        <w:t xml:space="preserve"> </w:t>
      </w:r>
      <w:r>
        <w:t>Российской</w:t>
      </w:r>
      <w:r w:rsidR="00CB29A9">
        <w:t xml:space="preserve"> </w:t>
      </w:r>
      <w:r>
        <w:t>Федерации.</w:t>
      </w:r>
      <w:r w:rsidR="00CB29A9">
        <w:t xml:space="preserve"> </w:t>
      </w:r>
      <w:r>
        <w:t>При</w:t>
      </w:r>
      <w:r w:rsidR="00CB29A9">
        <w:t xml:space="preserve"> </w:t>
      </w:r>
      <w:r>
        <w:t>осуществлении</w:t>
      </w:r>
      <w:r w:rsidR="00CB29A9">
        <w:t xml:space="preserve"> </w:t>
      </w:r>
      <w:r>
        <w:t>родителями</w:t>
      </w:r>
      <w:r w:rsidR="00CB29A9">
        <w:t xml:space="preserve"> </w:t>
      </w:r>
      <w:r>
        <w:t>правомочий</w:t>
      </w:r>
      <w:r w:rsidR="00CB29A9">
        <w:t xml:space="preserve"> </w:t>
      </w:r>
      <w:r>
        <w:t>по</w:t>
      </w:r>
      <w:r w:rsidR="00B142BD">
        <w:t xml:space="preserve"> </w:t>
      </w:r>
      <w:r>
        <w:t>управлению</w:t>
      </w:r>
      <w:r w:rsidR="00CB29A9">
        <w:t xml:space="preserve"> </w:t>
      </w:r>
      <w:r>
        <w:t>имуществом</w:t>
      </w:r>
      <w:r w:rsidR="00CB29A9">
        <w:t xml:space="preserve"> </w:t>
      </w:r>
      <w:r>
        <w:t>ребенка</w:t>
      </w:r>
      <w:r w:rsidR="00CB29A9">
        <w:t xml:space="preserve"> </w:t>
      </w:r>
      <w:r>
        <w:t>на</w:t>
      </w:r>
      <w:r w:rsidR="00CB29A9">
        <w:t xml:space="preserve"> </w:t>
      </w:r>
      <w:r>
        <w:t>них</w:t>
      </w:r>
      <w:r w:rsidR="00CB29A9">
        <w:t xml:space="preserve"> </w:t>
      </w:r>
      <w:r>
        <w:t>распространяются</w:t>
      </w:r>
      <w:r w:rsidR="00CB29A9">
        <w:t xml:space="preserve"> </w:t>
      </w:r>
      <w:r>
        <w:t>правила,</w:t>
      </w:r>
      <w:r w:rsidR="00A70D64">
        <w:t xml:space="preserve"> </w:t>
      </w:r>
      <w:r>
        <w:t>установленные</w:t>
      </w:r>
      <w:r w:rsidR="00CB29A9">
        <w:t xml:space="preserve"> </w:t>
      </w:r>
      <w:r>
        <w:t>гражданским</w:t>
      </w:r>
      <w:r w:rsidR="00CB29A9">
        <w:t xml:space="preserve"> </w:t>
      </w:r>
      <w:r>
        <w:t>законодательством в отношении распоряжения</w:t>
      </w:r>
      <w:r w:rsidR="00B142BD">
        <w:t xml:space="preserve"> </w:t>
      </w:r>
      <w:r>
        <w:t>имуществом</w:t>
      </w:r>
      <w:r w:rsidR="00CB29A9">
        <w:t xml:space="preserve"> </w:t>
      </w:r>
      <w:r>
        <w:t>подопечного</w:t>
      </w:r>
      <w:r w:rsidR="00CB29A9">
        <w:t xml:space="preserve"> </w:t>
      </w:r>
      <w:r>
        <w:t>(статья</w:t>
      </w:r>
      <w:r w:rsidR="00CB29A9">
        <w:t xml:space="preserve"> </w:t>
      </w:r>
      <w:r>
        <w:t>37</w:t>
      </w:r>
      <w:r w:rsidR="00CB29A9">
        <w:t xml:space="preserve"> </w:t>
      </w:r>
      <w:r>
        <w:t>Гражданского</w:t>
      </w:r>
      <w:r w:rsidR="00CB29A9">
        <w:t xml:space="preserve"> </w:t>
      </w:r>
      <w:r>
        <w:t>кодекса Российской</w:t>
      </w:r>
      <w:r w:rsidR="00B142BD">
        <w:t xml:space="preserve"> </w:t>
      </w:r>
      <w:r>
        <w:t>Федерации).</w:t>
      </w:r>
    </w:p>
    <w:p w:rsidR="005222F1" w:rsidRDefault="005222F1" w:rsidP="00D16CAC">
      <w:pPr>
        <w:spacing w:line="360" w:lineRule="auto"/>
        <w:ind w:firstLine="708"/>
        <w:jc w:val="both"/>
      </w:pPr>
      <w:r>
        <w:t>Принципиальным</w:t>
      </w:r>
      <w:r w:rsidR="00CB29A9">
        <w:t xml:space="preserve"> </w:t>
      </w:r>
      <w:r w:rsidR="00B142BD">
        <w:t>является</w:t>
      </w:r>
      <w:r w:rsidR="00CB29A9">
        <w:t xml:space="preserve"> </w:t>
      </w:r>
      <w:r w:rsidR="00B142BD">
        <w:t>положение</w:t>
      </w:r>
      <w:r>
        <w:t>:</w:t>
      </w:r>
      <w:r w:rsidR="00CB29A9">
        <w:t xml:space="preserve"> </w:t>
      </w:r>
      <w:r>
        <w:t>Ребенок</w:t>
      </w:r>
      <w:r w:rsidR="00CB29A9">
        <w:t xml:space="preserve"> </w:t>
      </w:r>
      <w:r>
        <w:t>не</w:t>
      </w:r>
      <w:r w:rsidR="00CB29A9">
        <w:t xml:space="preserve"> </w:t>
      </w:r>
      <w:r>
        <w:t>имеет</w:t>
      </w:r>
      <w:r w:rsidR="00CB29A9">
        <w:t xml:space="preserve"> </w:t>
      </w:r>
      <w:r>
        <w:t>права</w:t>
      </w:r>
      <w:r w:rsidR="00B142BD">
        <w:t xml:space="preserve"> </w:t>
      </w:r>
      <w:r>
        <w:t>собственности</w:t>
      </w:r>
      <w:r w:rsidR="00CB29A9">
        <w:t xml:space="preserve"> </w:t>
      </w:r>
      <w:r>
        <w:t>на</w:t>
      </w:r>
      <w:r w:rsidR="00CB29A9">
        <w:t xml:space="preserve"> </w:t>
      </w:r>
      <w:r>
        <w:t>имущество</w:t>
      </w:r>
      <w:r w:rsidR="00CB29A9">
        <w:t xml:space="preserve"> </w:t>
      </w:r>
      <w:r>
        <w:t>родителей,</w:t>
      </w:r>
      <w:r w:rsidR="00CB29A9">
        <w:t xml:space="preserve"> </w:t>
      </w:r>
      <w:r>
        <w:t>родители</w:t>
      </w:r>
      <w:r w:rsidR="00CB29A9">
        <w:t xml:space="preserve"> </w:t>
      </w:r>
      <w:r>
        <w:t>не</w:t>
      </w:r>
      <w:r w:rsidR="00CB29A9">
        <w:t xml:space="preserve"> </w:t>
      </w:r>
      <w:r>
        <w:t>имеют</w:t>
      </w:r>
      <w:r w:rsidR="00CB29A9">
        <w:t xml:space="preserve"> </w:t>
      </w:r>
      <w:r>
        <w:t>права</w:t>
      </w:r>
      <w:r w:rsidR="00B142BD">
        <w:t xml:space="preserve"> </w:t>
      </w:r>
      <w:r>
        <w:t>собственности</w:t>
      </w:r>
      <w:r w:rsidR="00CB29A9">
        <w:t xml:space="preserve"> </w:t>
      </w:r>
      <w:r>
        <w:t>на</w:t>
      </w:r>
      <w:r w:rsidR="00CB29A9">
        <w:t xml:space="preserve"> </w:t>
      </w:r>
      <w:r>
        <w:t>имущество</w:t>
      </w:r>
      <w:r w:rsidR="00CB29A9">
        <w:t xml:space="preserve"> </w:t>
      </w:r>
      <w:r>
        <w:t>ребенка.</w:t>
      </w:r>
      <w:r w:rsidR="00CB29A9">
        <w:t xml:space="preserve"> </w:t>
      </w:r>
      <w:r>
        <w:t>Дети</w:t>
      </w:r>
      <w:r w:rsidR="00CB29A9">
        <w:t xml:space="preserve"> </w:t>
      </w:r>
      <w:r>
        <w:t>и</w:t>
      </w:r>
      <w:r w:rsidR="00CB29A9">
        <w:t xml:space="preserve"> </w:t>
      </w:r>
      <w:r>
        <w:t>родители, проживающие</w:t>
      </w:r>
      <w:r w:rsidR="00B142BD">
        <w:t xml:space="preserve"> </w:t>
      </w:r>
      <w:r>
        <w:t>совместно,</w:t>
      </w:r>
      <w:r w:rsidR="00CB29A9">
        <w:t xml:space="preserve"> </w:t>
      </w:r>
      <w:r>
        <w:t>могут</w:t>
      </w:r>
      <w:r w:rsidR="00CB29A9">
        <w:t xml:space="preserve"> </w:t>
      </w:r>
      <w:r>
        <w:t>владеть</w:t>
      </w:r>
      <w:r w:rsidR="00CB29A9">
        <w:t xml:space="preserve"> </w:t>
      </w:r>
      <w:r>
        <w:t>и</w:t>
      </w:r>
      <w:r w:rsidR="00CB29A9">
        <w:t xml:space="preserve"> </w:t>
      </w:r>
      <w:r>
        <w:t>пользоваться</w:t>
      </w:r>
      <w:r w:rsidR="00CB29A9">
        <w:t xml:space="preserve"> </w:t>
      </w:r>
      <w:r>
        <w:t>имуществом</w:t>
      </w:r>
      <w:r w:rsidR="00CB29A9">
        <w:t xml:space="preserve"> </w:t>
      </w:r>
      <w:r>
        <w:t>друг друга по</w:t>
      </w:r>
      <w:r w:rsidR="00B142BD">
        <w:t xml:space="preserve"> </w:t>
      </w:r>
      <w:r>
        <w:t>взаимному</w:t>
      </w:r>
      <w:r w:rsidR="00CB29A9">
        <w:t xml:space="preserve"> </w:t>
      </w:r>
      <w:r>
        <w:t>согласию.</w:t>
      </w:r>
      <w:r w:rsidR="00CB29A9">
        <w:t xml:space="preserve"> </w:t>
      </w:r>
      <w:r>
        <w:t>Использование</w:t>
      </w:r>
      <w:r w:rsidR="00CB29A9">
        <w:t xml:space="preserve"> </w:t>
      </w:r>
      <w:r>
        <w:t>в данном контексте термина "дети"</w:t>
      </w:r>
      <w:r w:rsidR="00B142BD">
        <w:t xml:space="preserve"> </w:t>
      </w:r>
      <w:r>
        <w:t>означает,</w:t>
      </w:r>
      <w:r w:rsidR="00CB29A9">
        <w:t xml:space="preserve"> </w:t>
      </w:r>
      <w:r>
        <w:t>что</w:t>
      </w:r>
      <w:r w:rsidR="00CB29A9">
        <w:t xml:space="preserve"> </w:t>
      </w:r>
      <w:r>
        <w:t>имеются в виду как несовершеннолетние, так и достигшие</w:t>
      </w:r>
      <w:r w:rsidR="00B142BD">
        <w:t xml:space="preserve"> </w:t>
      </w:r>
      <w:r>
        <w:t>совершеннолетия</w:t>
      </w:r>
      <w:r w:rsidR="00CB29A9">
        <w:t xml:space="preserve"> </w:t>
      </w:r>
      <w:r>
        <w:t>члены</w:t>
      </w:r>
      <w:r w:rsidR="00CB29A9">
        <w:t xml:space="preserve"> </w:t>
      </w:r>
      <w:r>
        <w:t>семьи.</w:t>
      </w:r>
      <w:r w:rsidR="00CB29A9">
        <w:t xml:space="preserve"> </w:t>
      </w:r>
      <w:r>
        <w:t>Возможно, более уместным было бы слово</w:t>
      </w:r>
      <w:r w:rsidR="00D16CAC">
        <w:t xml:space="preserve"> </w:t>
      </w:r>
      <w:r>
        <w:t>"должны",</w:t>
      </w:r>
      <w:r w:rsidR="00CB29A9">
        <w:t xml:space="preserve"> </w:t>
      </w:r>
      <w:r>
        <w:t>а</w:t>
      </w:r>
      <w:r w:rsidR="00CB29A9">
        <w:t xml:space="preserve"> </w:t>
      </w:r>
      <w:r>
        <w:t>не</w:t>
      </w:r>
      <w:r w:rsidR="00CB29A9">
        <w:t xml:space="preserve"> </w:t>
      </w:r>
      <w:r>
        <w:t>"могут",</w:t>
      </w:r>
      <w:r w:rsidR="00CB29A9">
        <w:t xml:space="preserve"> </w:t>
      </w:r>
      <w:r>
        <w:t>ибо</w:t>
      </w:r>
      <w:r w:rsidR="00CB29A9">
        <w:t xml:space="preserve"> </w:t>
      </w:r>
      <w:r>
        <w:t>акцент</w:t>
      </w:r>
      <w:r w:rsidR="00CB29A9">
        <w:t xml:space="preserve"> </w:t>
      </w:r>
      <w:r>
        <w:t>на</w:t>
      </w:r>
      <w:r w:rsidR="00CB29A9">
        <w:t xml:space="preserve"> </w:t>
      </w:r>
      <w:r>
        <w:t>верховенстве</w:t>
      </w:r>
      <w:r w:rsidR="00B142BD">
        <w:t xml:space="preserve"> </w:t>
      </w:r>
      <w:r>
        <w:t>частнособственнических</w:t>
      </w:r>
      <w:r w:rsidR="00CB29A9">
        <w:t xml:space="preserve"> </w:t>
      </w:r>
      <w:r>
        <w:t>начал</w:t>
      </w:r>
      <w:r w:rsidR="00CB29A9">
        <w:t xml:space="preserve"> </w:t>
      </w:r>
      <w:r>
        <w:t>не</w:t>
      </w:r>
      <w:r w:rsidR="00CB29A9">
        <w:t xml:space="preserve"> </w:t>
      </w:r>
      <w:r>
        <w:t>всегда</w:t>
      </w:r>
      <w:r w:rsidR="00CB29A9">
        <w:t xml:space="preserve"> </w:t>
      </w:r>
      <w:r>
        <w:t>дает положительный эффект с</w:t>
      </w:r>
      <w:r w:rsidR="00B142BD">
        <w:t xml:space="preserve"> </w:t>
      </w:r>
      <w:r>
        <w:t>точки зрения развития, формирования ребенка как личности</w:t>
      </w:r>
      <w:r w:rsidR="00B142BD">
        <w:rPr>
          <w:rStyle w:val="a5"/>
        </w:rPr>
        <w:footnoteReference w:id="9"/>
      </w:r>
    </w:p>
    <w:p w:rsidR="005222F1" w:rsidRDefault="005222F1" w:rsidP="00B142BD">
      <w:pPr>
        <w:spacing w:line="360" w:lineRule="auto"/>
        <w:ind w:firstLine="708"/>
        <w:jc w:val="both"/>
      </w:pPr>
      <w:r>
        <w:t>Таким</w:t>
      </w:r>
      <w:r w:rsidR="00CB29A9">
        <w:t xml:space="preserve"> </w:t>
      </w:r>
      <w:r>
        <w:t>образом, семейное законодательство уделяет имущественным правам</w:t>
      </w:r>
      <w:r w:rsidR="00B142BD">
        <w:t xml:space="preserve"> </w:t>
      </w:r>
      <w:r>
        <w:t>ребенка</w:t>
      </w:r>
      <w:r w:rsidR="00CB29A9">
        <w:t xml:space="preserve"> </w:t>
      </w:r>
      <w:r>
        <w:t>в</w:t>
      </w:r>
      <w:r w:rsidR="00CB29A9">
        <w:t xml:space="preserve"> </w:t>
      </w:r>
      <w:r>
        <w:t>семье</w:t>
      </w:r>
      <w:r w:rsidR="00CB29A9">
        <w:t xml:space="preserve"> </w:t>
      </w:r>
      <w:r>
        <w:t>минимум</w:t>
      </w:r>
      <w:r w:rsidR="00CB29A9">
        <w:t xml:space="preserve"> </w:t>
      </w:r>
      <w:r>
        <w:t>внимания,</w:t>
      </w:r>
      <w:r w:rsidR="00CB29A9">
        <w:t xml:space="preserve"> </w:t>
      </w:r>
      <w:r>
        <w:t>посвящая им всего лишь одну, но</w:t>
      </w:r>
      <w:r w:rsidR="00B142BD">
        <w:t xml:space="preserve"> развернутую</w:t>
      </w:r>
      <w:r w:rsidR="00CB29A9">
        <w:t xml:space="preserve"> </w:t>
      </w:r>
      <w:r w:rsidR="00B142BD">
        <w:t>статью.</w:t>
      </w:r>
      <w:r w:rsidR="00CB29A9">
        <w:t xml:space="preserve"> </w:t>
      </w:r>
      <w:r>
        <w:t>Конвенция</w:t>
      </w:r>
      <w:r w:rsidR="00CB29A9">
        <w:t xml:space="preserve"> </w:t>
      </w:r>
      <w:r>
        <w:t>ООН</w:t>
      </w:r>
      <w:r w:rsidR="00CB29A9">
        <w:t xml:space="preserve"> </w:t>
      </w:r>
      <w:r>
        <w:t>"О</w:t>
      </w:r>
      <w:r w:rsidR="00CB29A9">
        <w:t xml:space="preserve"> </w:t>
      </w:r>
      <w:r>
        <w:t>правах</w:t>
      </w:r>
      <w:r w:rsidR="00CB29A9">
        <w:t xml:space="preserve"> </w:t>
      </w:r>
      <w:r>
        <w:t>ребенка"</w:t>
      </w:r>
      <w:r w:rsidR="00CB29A9">
        <w:t xml:space="preserve"> </w:t>
      </w:r>
      <w:r>
        <w:t>вообще</w:t>
      </w:r>
      <w:r w:rsidR="00B142BD">
        <w:t xml:space="preserve"> </w:t>
      </w:r>
      <w:r>
        <w:t>ограничивается</w:t>
      </w:r>
      <w:r w:rsidR="00CB29A9">
        <w:t xml:space="preserve"> </w:t>
      </w:r>
      <w:r>
        <w:t>положениями</w:t>
      </w:r>
      <w:r w:rsidR="00CB29A9">
        <w:t xml:space="preserve"> </w:t>
      </w:r>
      <w:r>
        <w:t>об</w:t>
      </w:r>
      <w:r w:rsidR="00CB29A9">
        <w:t xml:space="preserve"> </w:t>
      </w:r>
      <w:r>
        <w:t>обязанностях</w:t>
      </w:r>
      <w:r w:rsidR="00CB29A9">
        <w:t xml:space="preserve"> </w:t>
      </w:r>
      <w:r>
        <w:t>родителей</w:t>
      </w:r>
      <w:r w:rsidR="00CB29A9">
        <w:t xml:space="preserve"> </w:t>
      </w:r>
      <w:r>
        <w:t>обеспечивать</w:t>
      </w:r>
      <w:r w:rsidR="00B142BD">
        <w:t xml:space="preserve"> </w:t>
      </w:r>
      <w:r>
        <w:t>ребенка</w:t>
      </w:r>
      <w:r w:rsidR="00CB29A9">
        <w:t xml:space="preserve"> </w:t>
      </w:r>
      <w:r>
        <w:t>в пределах своих финансовых возможностей, никакого упоминания</w:t>
      </w:r>
      <w:r w:rsidR="00B142BD">
        <w:t xml:space="preserve"> </w:t>
      </w:r>
      <w:r>
        <w:t>о его праве собственности в ней нет. Вместе с тем ст.60 СК не один раз</w:t>
      </w:r>
      <w:r w:rsidR="00B142BD">
        <w:t xml:space="preserve"> </w:t>
      </w:r>
      <w:r>
        <w:t>ссылается</w:t>
      </w:r>
      <w:r w:rsidR="00CB29A9">
        <w:t xml:space="preserve"> </w:t>
      </w:r>
      <w:r>
        <w:t>на</w:t>
      </w:r>
      <w:r w:rsidR="00CB29A9">
        <w:t xml:space="preserve"> </w:t>
      </w:r>
      <w:r>
        <w:t>гражданское</w:t>
      </w:r>
      <w:r w:rsidR="00CB29A9">
        <w:t xml:space="preserve"> </w:t>
      </w:r>
      <w:r>
        <w:t>законодательство,</w:t>
      </w:r>
      <w:r w:rsidR="00CB29A9">
        <w:t xml:space="preserve"> </w:t>
      </w:r>
      <w:r>
        <w:t>тесно соприкасается и с</w:t>
      </w:r>
      <w:r w:rsidR="00B142BD">
        <w:t xml:space="preserve"> </w:t>
      </w:r>
      <w:r>
        <w:t>другими</w:t>
      </w:r>
      <w:r w:rsidR="00CB29A9">
        <w:t xml:space="preserve"> </w:t>
      </w:r>
      <w:r>
        <w:t>отраслями</w:t>
      </w:r>
      <w:r w:rsidR="00CB29A9">
        <w:t xml:space="preserve"> </w:t>
      </w:r>
      <w:r>
        <w:t>права,</w:t>
      </w:r>
      <w:r w:rsidR="00CB29A9">
        <w:t xml:space="preserve"> </w:t>
      </w:r>
      <w:r>
        <w:t>что</w:t>
      </w:r>
      <w:r w:rsidR="00CB29A9">
        <w:t xml:space="preserve"> </w:t>
      </w:r>
      <w:r>
        <w:t>подчеркивает</w:t>
      </w:r>
      <w:r w:rsidR="00CB29A9">
        <w:t xml:space="preserve"> </w:t>
      </w:r>
      <w:r>
        <w:t>комплексный,</w:t>
      </w:r>
      <w:r w:rsidR="00CB29A9">
        <w:t xml:space="preserve"> </w:t>
      </w:r>
      <w:r>
        <w:t>сложный</w:t>
      </w:r>
      <w:r w:rsidR="00B142BD">
        <w:t xml:space="preserve"> </w:t>
      </w:r>
      <w:r>
        <w:t>характер</w:t>
      </w:r>
      <w:r w:rsidR="00CB29A9">
        <w:t xml:space="preserve"> </w:t>
      </w:r>
      <w:r>
        <w:t>имущественных</w:t>
      </w:r>
      <w:r w:rsidR="00CB29A9">
        <w:t xml:space="preserve"> </w:t>
      </w:r>
      <w:r>
        <w:t>прав</w:t>
      </w:r>
      <w:r w:rsidR="00CB29A9">
        <w:t xml:space="preserve"> </w:t>
      </w:r>
      <w:r>
        <w:t>ребенка,</w:t>
      </w:r>
      <w:r w:rsidR="00CB29A9">
        <w:t xml:space="preserve"> </w:t>
      </w:r>
      <w:r>
        <w:t>в</w:t>
      </w:r>
      <w:r w:rsidR="00CB29A9">
        <w:t xml:space="preserve"> </w:t>
      </w:r>
      <w:r>
        <w:t>обеспечении</w:t>
      </w:r>
      <w:r w:rsidR="00CB29A9">
        <w:t xml:space="preserve"> </w:t>
      </w:r>
      <w:r>
        <w:t>которых</w:t>
      </w:r>
      <w:r w:rsidR="00CB29A9">
        <w:t xml:space="preserve"> </w:t>
      </w:r>
      <w:r>
        <w:t>не</w:t>
      </w:r>
      <w:r w:rsidR="00B142BD">
        <w:t xml:space="preserve"> </w:t>
      </w:r>
      <w:r>
        <w:t>последнее место должно занимать государство</w:t>
      </w:r>
      <w:r w:rsidR="00B142BD">
        <w:rPr>
          <w:rStyle w:val="a5"/>
        </w:rPr>
        <w:footnoteReference w:id="10"/>
      </w:r>
      <w:r>
        <w:t>.</w:t>
      </w:r>
    </w:p>
    <w:p w:rsidR="005222F1" w:rsidRDefault="005222F1" w:rsidP="005222F1">
      <w:pPr>
        <w:spacing w:line="360" w:lineRule="auto"/>
        <w:jc w:val="both"/>
      </w:pPr>
    </w:p>
    <w:p w:rsidR="005222F1" w:rsidRDefault="005222F1" w:rsidP="005222F1">
      <w:pPr>
        <w:spacing w:line="360" w:lineRule="auto"/>
        <w:jc w:val="both"/>
      </w:pPr>
    </w:p>
    <w:p w:rsidR="005222F1" w:rsidRPr="00B142BD" w:rsidRDefault="005222F1" w:rsidP="00CB29A9">
      <w:pPr>
        <w:spacing w:line="360" w:lineRule="auto"/>
        <w:jc w:val="center"/>
        <w:rPr>
          <w:b/>
          <w:bCs/>
        </w:rPr>
      </w:pPr>
      <w:r>
        <w:br w:type="page"/>
      </w:r>
      <w:r w:rsidR="009D511F" w:rsidRPr="00B142BD">
        <w:rPr>
          <w:b/>
          <w:bCs/>
        </w:rPr>
        <w:t>СПИСОК ИСПОЛЬЗОВАННЫХ ИСТОЧНИКОВ:</w:t>
      </w:r>
    </w:p>
    <w:p w:rsidR="005222F1" w:rsidRDefault="005222F1" w:rsidP="005222F1">
      <w:pPr>
        <w:spacing w:line="360" w:lineRule="auto"/>
        <w:jc w:val="both"/>
      </w:pPr>
    </w:p>
    <w:p w:rsidR="005222F1" w:rsidRDefault="005222F1" w:rsidP="006B0A69">
      <w:pPr>
        <w:spacing w:line="360" w:lineRule="auto"/>
        <w:jc w:val="both"/>
      </w:pPr>
      <w:r w:rsidRPr="006B0A69">
        <w:t>1)</w:t>
      </w:r>
      <w:r w:rsidR="00CB29A9">
        <w:t xml:space="preserve"> </w:t>
      </w:r>
      <w:r w:rsidRPr="006B0A69">
        <w:t>Конвенция</w:t>
      </w:r>
      <w:r w:rsidR="00CB29A9">
        <w:t xml:space="preserve"> </w:t>
      </w:r>
      <w:r w:rsidRPr="006B0A69">
        <w:t>о</w:t>
      </w:r>
      <w:r w:rsidR="00CB29A9">
        <w:t xml:space="preserve"> </w:t>
      </w:r>
      <w:r w:rsidRPr="006B0A69">
        <w:t>правах</w:t>
      </w:r>
      <w:r w:rsidR="00CB29A9">
        <w:t xml:space="preserve"> </w:t>
      </w:r>
      <w:r w:rsidRPr="006B0A69">
        <w:t>ребенка (Нью-Йорк, 20 ноября 1989 г.) // Сборник</w:t>
      </w:r>
      <w:r w:rsidR="00B142BD" w:rsidRPr="006B0A69">
        <w:t xml:space="preserve"> </w:t>
      </w:r>
      <w:r w:rsidRPr="006B0A69">
        <w:t>международно-правовых актов по се</w:t>
      </w:r>
      <w:r w:rsidR="009D511F">
        <w:t>мейном праву. – М.: Бек. – 1996;</w:t>
      </w:r>
    </w:p>
    <w:p w:rsidR="005222F1" w:rsidRDefault="005222F1" w:rsidP="006B0A69">
      <w:pPr>
        <w:spacing w:line="360" w:lineRule="auto"/>
        <w:jc w:val="both"/>
      </w:pPr>
      <w:r w:rsidRPr="006B0A69">
        <w:t>2)</w:t>
      </w:r>
      <w:r w:rsidR="00CB29A9">
        <w:t xml:space="preserve"> </w:t>
      </w:r>
      <w:r w:rsidR="008A155A">
        <w:t>Конституция Российской Федерации 1993 года. Принята 12 декабря // Российская газета, 25 декабря 1993 года</w:t>
      </w:r>
      <w:r w:rsidR="009D511F">
        <w:t>;</w:t>
      </w:r>
    </w:p>
    <w:p w:rsidR="000B3212" w:rsidRPr="006B0A69" w:rsidRDefault="000B3212" w:rsidP="006B0A69">
      <w:pPr>
        <w:spacing w:line="360" w:lineRule="auto"/>
        <w:jc w:val="both"/>
      </w:pPr>
      <w:r>
        <w:t>3) Семейный кодекс Российской Федерации 1995 года // Российская газета, №17, 27.01.1996, №223, 19.11.1997, №122, 01.07.1998, №4, 06.01.2000, №188, 31.08.2004;</w:t>
      </w:r>
    </w:p>
    <w:p w:rsidR="005222F1" w:rsidRDefault="009D511F" w:rsidP="006B0A69">
      <w:pPr>
        <w:spacing w:line="360" w:lineRule="auto"/>
        <w:jc w:val="both"/>
      </w:pPr>
      <w:r>
        <w:t>4</w:t>
      </w:r>
      <w:r w:rsidR="005222F1" w:rsidRPr="006B0A69">
        <w:t>)</w:t>
      </w:r>
      <w:r w:rsidR="00CB29A9">
        <w:t xml:space="preserve"> </w:t>
      </w:r>
      <w:r w:rsidR="005222F1" w:rsidRPr="006B0A69">
        <w:t>Уголовно</w:t>
      </w:r>
      <w:r w:rsidR="008A155A">
        <w:t xml:space="preserve"> </w:t>
      </w:r>
      <w:r w:rsidR="005222F1" w:rsidRPr="006B0A69">
        <w:t>-</w:t>
      </w:r>
      <w:r w:rsidR="008A155A">
        <w:t xml:space="preserve"> </w:t>
      </w:r>
      <w:r w:rsidR="005222F1" w:rsidRPr="006B0A69">
        <w:t>исполнительный</w:t>
      </w:r>
      <w:r w:rsidR="00CB29A9">
        <w:t xml:space="preserve"> </w:t>
      </w:r>
      <w:r w:rsidR="005222F1" w:rsidRPr="006B0A69">
        <w:t>кодекс</w:t>
      </w:r>
      <w:r w:rsidR="00CB29A9">
        <w:t xml:space="preserve"> </w:t>
      </w:r>
      <w:r w:rsidR="005222F1" w:rsidRPr="006B0A69">
        <w:t>Российской Федерации</w:t>
      </w:r>
      <w:r w:rsidR="00C93582">
        <w:t>. – М.: М.: ООО «ТК Велби», 2002. –</w:t>
      </w:r>
      <w:r>
        <w:t xml:space="preserve"> 96 с.;</w:t>
      </w:r>
    </w:p>
    <w:p w:rsidR="009D511F" w:rsidRDefault="009D511F" w:rsidP="006B0A69">
      <w:pPr>
        <w:spacing w:line="360" w:lineRule="auto"/>
        <w:jc w:val="both"/>
      </w:pPr>
      <w:r>
        <w:t xml:space="preserve">5) </w:t>
      </w:r>
      <w:r w:rsidRPr="006B0A69">
        <w:t xml:space="preserve">Гражданский кодекс Российской Федерации // </w:t>
      </w:r>
      <w:r w:rsidRPr="004A281F">
        <w:t>Российская</w:t>
      </w:r>
      <w:r>
        <w:t xml:space="preserve"> газета, №238 – 239, 08.12.1994, №38, 24.02.1996, №153, 14.08.1996, Собрание законодательства РФ, 12.07.1999, №28, ст.3417, 23.04.2001, №17, ст.1644, 21.05.2001, №21, ст.2063, 25.03.2002, №12, ст.1093, 02.12.2002, №48, ст.4746, Российская газета, №227, 29.11.2002, №5, 15.01.2003, №261 27.12.2003;</w:t>
      </w:r>
    </w:p>
    <w:p w:rsidR="009D511F" w:rsidRDefault="009D511F" w:rsidP="006B0A69">
      <w:pPr>
        <w:spacing w:line="360" w:lineRule="auto"/>
        <w:jc w:val="both"/>
      </w:pPr>
      <w:r>
        <w:t>6) Уголовный кодекс Российской Федерации от 13.06.1996 года // Российская газета, 1996, 18, 19, 20, 25 июня; 1998, 30 мая; 27 июня; №27; 12.02.99№ №50, 17.03.99; №54, 23.03.99; №134, 14.07.99; №54, 14.03.2001; №58, 23.03.2001; №118 – 119, 23.06.2001;</w:t>
      </w:r>
      <w:r w:rsidRPr="009D511F">
        <w:t xml:space="preserve"> </w:t>
      </w:r>
    </w:p>
    <w:p w:rsidR="00DB3750" w:rsidRPr="00DB3750" w:rsidRDefault="00DB3750" w:rsidP="006B0A69">
      <w:pPr>
        <w:spacing w:line="360" w:lineRule="auto"/>
        <w:jc w:val="both"/>
      </w:pPr>
      <w:r>
        <w:t xml:space="preserve">7) Жилищный кодекс Российской Федерации 2005 года // </w:t>
      </w:r>
      <w:r w:rsidRPr="00957FDF">
        <w:rPr>
          <w:lang w:val="en-US"/>
        </w:rPr>
        <w:t>www</w:t>
      </w:r>
      <w:r w:rsidRPr="00957FDF">
        <w:t>.</w:t>
      </w:r>
      <w:r w:rsidRPr="00957FDF">
        <w:rPr>
          <w:lang w:val="en-US"/>
        </w:rPr>
        <w:t>consultant</w:t>
      </w:r>
      <w:r w:rsidRPr="00957FDF">
        <w:t>.</w:t>
      </w:r>
      <w:r w:rsidRPr="00957FDF">
        <w:rPr>
          <w:lang w:val="en-US"/>
        </w:rPr>
        <w:t>ru</w:t>
      </w:r>
      <w:r w:rsidRPr="00DB3750">
        <w:t xml:space="preserve"> </w:t>
      </w:r>
      <w:r>
        <w:t>/</w:t>
      </w:r>
      <w:r>
        <w:rPr>
          <w:lang w:val="en-US"/>
        </w:rPr>
        <w:t>online</w:t>
      </w:r>
    </w:p>
    <w:p w:rsidR="009D511F" w:rsidRDefault="00DB3750" w:rsidP="006B0A69">
      <w:pPr>
        <w:spacing w:line="360" w:lineRule="auto"/>
        <w:jc w:val="both"/>
      </w:pPr>
      <w:r w:rsidRPr="00DB3750">
        <w:t>8</w:t>
      </w:r>
      <w:r w:rsidR="009D511F">
        <w:t xml:space="preserve">) </w:t>
      </w:r>
      <w:r w:rsidR="009D511F" w:rsidRPr="006B0A69">
        <w:t>Федеральный</w:t>
      </w:r>
      <w:r w:rsidR="00CB29A9">
        <w:t xml:space="preserve"> </w:t>
      </w:r>
      <w:r w:rsidR="009D511F" w:rsidRPr="006B0A69">
        <w:t>закон</w:t>
      </w:r>
      <w:r w:rsidR="00CB29A9">
        <w:t xml:space="preserve"> </w:t>
      </w:r>
      <w:r w:rsidR="009D511F" w:rsidRPr="006B0A69">
        <w:t>от 24 июля 1998 г. N 124-ФЗ "Об основных гарантиях прав</w:t>
      </w:r>
      <w:r w:rsidR="00CB29A9">
        <w:t xml:space="preserve"> </w:t>
      </w:r>
      <w:r w:rsidR="009D511F" w:rsidRPr="006B0A69">
        <w:t>ребенка</w:t>
      </w:r>
      <w:r w:rsidR="00CB29A9">
        <w:t xml:space="preserve"> </w:t>
      </w:r>
      <w:r w:rsidR="009D511F" w:rsidRPr="006B0A69">
        <w:t>в</w:t>
      </w:r>
      <w:r w:rsidR="00CB29A9">
        <w:t xml:space="preserve"> </w:t>
      </w:r>
      <w:r w:rsidR="009D511F" w:rsidRPr="006B0A69">
        <w:t>Российской</w:t>
      </w:r>
      <w:r w:rsidR="00CB29A9">
        <w:t xml:space="preserve"> </w:t>
      </w:r>
      <w:r w:rsidR="009D511F" w:rsidRPr="006B0A69">
        <w:t>Федерации"</w:t>
      </w:r>
      <w:r w:rsidR="00CB29A9">
        <w:t xml:space="preserve"> </w:t>
      </w:r>
      <w:r w:rsidR="009D511F" w:rsidRPr="006B0A69">
        <w:t>// Собрание законодательства Российской Федерации. - 3 августа 1998 г. - №31. - Ст. 3802</w:t>
      </w:r>
      <w:r w:rsidR="009D511F">
        <w:t>;</w:t>
      </w:r>
    </w:p>
    <w:p w:rsidR="009D511F" w:rsidRPr="006B0A69" w:rsidRDefault="00DB3750" w:rsidP="006B0A69">
      <w:pPr>
        <w:spacing w:line="360" w:lineRule="auto"/>
        <w:jc w:val="both"/>
      </w:pPr>
      <w:r w:rsidRPr="00DB3750">
        <w:t>9</w:t>
      </w:r>
      <w:r w:rsidR="009D511F">
        <w:t>) Федеральный закон от 15 ноября 1997 года №143 – ФЗ «Об актах гражданского состояния» // Российская газета, №224, 20.11.1997;</w:t>
      </w:r>
    </w:p>
    <w:p w:rsidR="005222F1" w:rsidRPr="006B0A69" w:rsidRDefault="00DB3750" w:rsidP="006B0A69">
      <w:pPr>
        <w:spacing w:line="360" w:lineRule="auto"/>
        <w:jc w:val="both"/>
      </w:pPr>
      <w:r w:rsidRPr="00DB3750">
        <w:t>10</w:t>
      </w:r>
      <w:r w:rsidR="005222F1" w:rsidRPr="006B0A69">
        <w:t>) Постановление Пленума Верхо</w:t>
      </w:r>
      <w:r w:rsidR="006B0A69" w:rsidRPr="006B0A69">
        <w:t xml:space="preserve">вного Суда РФ от 04.07.1997 N 9 // </w:t>
      </w:r>
      <w:r w:rsidR="000B3212">
        <w:t>Российская газета, №138 19.07.1997;</w:t>
      </w:r>
    </w:p>
    <w:p w:rsidR="005222F1" w:rsidRPr="006B0A69" w:rsidRDefault="00DB3750" w:rsidP="006B0A69">
      <w:pPr>
        <w:spacing w:line="360" w:lineRule="auto"/>
        <w:jc w:val="both"/>
      </w:pPr>
      <w:r>
        <w:t>1</w:t>
      </w:r>
      <w:r w:rsidRPr="00DB3750">
        <w:t>1</w:t>
      </w:r>
      <w:r w:rsidR="005222F1" w:rsidRPr="006B0A69">
        <w:t>)</w:t>
      </w:r>
      <w:r w:rsidR="00D16CAC">
        <w:t xml:space="preserve"> </w:t>
      </w:r>
      <w:r w:rsidR="005222F1" w:rsidRPr="006B0A69">
        <w:t>Определение</w:t>
      </w:r>
      <w:r w:rsidR="00CB29A9">
        <w:t xml:space="preserve"> </w:t>
      </w:r>
      <w:r w:rsidR="005222F1" w:rsidRPr="006B0A69">
        <w:t>Конституционного</w:t>
      </w:r>
      <w:r w:rsidR="00CB29A9">
        <w:t xml:space="preserve"> </w:t>
      </w:r>
      <w:r w:rsidR="005222F1" w:rsidRPr="006B0A69">
        <w:t>Суда</w:t>
      </w:r>
      <w:r w:rsidR="00CB29A9">
        <w:t xml:space="preserve"> </w:t>
      </w:r>
      <w:r w:rsidR="005222F1" w:rsidRPr="006B0A69">
        <w:t>РФ</w:t>
      </w:r>
      <w:r w:rsidR="00CB29A9">
        <w:t xml:space="preserve"> </w:t>
      </w:r>
      <w:r w:rsidR="005222F1" w:rsidRPr="006B0A69">
        <w:t>от</w:t>
      </w:r>
      <w:r w:rsidR="00CB29A9">
        <w:t xml:space="preserve"> </w:t>
      </w:r>
      <w:r w:rsidR="005222F1" w:rsidRPr="006B0A69">
        <w:t>21.12.2004 N 457-О //</w:t>
      </w:r>
      <w:r w:rsidR="00B142BD" w:rsidRPr="006B0A69">
        <w:t xml:space="preserve"> </w:t>
      </w:r>
      <w:r w:rsidR="008A155A">
        <w:t>http://www.ksrf.ru</w:t>
      </w:r>
      <w:r w:rsidR="005222F1" w:rsidRPr="006B0A69">
        <w:t xml:space="preserve"> Текст</w:t>
      </w:r>
      <w:r w:rsidR="00B142BD" w:rsidRPr="006B0A69">
        <w:t xml:space="preserve"> </w:t>
      </w:r>
      <w:r w:rsidR="005222F1" w:rsidRPr="006B0A69">
        <w:t>Определения официально опубликован не был</w:t>
      </w:r>
      <w:r w:rsidR="009D511F">
        <w:t>;</w:t>
      </w:r>
    </w:p>
    <w:p w:rsidR="009D511F" w:rsidRDefault="00DB3750" w:rsidP="006B0A69">
      <w:pPr>
        <w:spacing w:line="360" w:lineRule="auto"/>
        <w:jc w:val="both"/>
      </w:pPr>
      <w:r>
        <w:t>1</w:t>
      </w:r>
      <w:r w:rsidRPr="00DB3750">
        <w:t>2</w:t>
      </w:r>
      <w:r w:rsidR="00B142BD" w:rsidRPr="006B0A69">
        <w:t>) Теория</w:t>
      </w:r>
      <w:r w:rsidR="00CB29A9">
        <w:t xml:space="preserve"> </w:t>
      </w:r>
      <w:r w:rsidR="00B142BD" w:rsidRPr="006B0A69">
        <w:t>государства</w:t>
      </w:r>
      <w:r w:rsidR="00CB29A9">
        <w:t xml:space="preserve"> </w:t>
      </w:r>
      <w:r w:rsidR="00B142BD" w:rsidRPr="006B0A69">
        <w:t>и</w:t>
      </w:r>
      <w:r w:rsidR="00CB29A9">
        <w:t xml:space="preserve"> </w:t>
      </w:r>
      <w:r w:rsidR="00B142BD" w:rsidRPr="006B0A69">
        <w:t>права: Учебник для вузов / Под ред. проф. В.М. Корельского</w:t>
      </w:r>
      <w:r w:rsidR="00CB29A9">
        <w:t xml:space="preserve"> </w:t>
      </w:r>
      <w:r w:rsidR="00B142BD" w:rsidRPr="006B0A69">
        <w:t>и</w:t>
      </w:r>
      <w:r w:rsidR="00CB29A9">
        <w:t xml:space="preserve"> </w:t>
      </w:r>
      <w:r w:rsidR="00B142BD" w:rsidRPr="006B0A69">
        <w:t>проф. В.Д. Перевалова. - 2 - е изд., изм. и доп. - М.: Издательство</w:t>
      </w:r>
      <w:r w:rsidR="00CB29A9">
        <w:t xml:space="preserve"> </w:t>
      </w:r>
      <w:r w:rsidR="00B142BD" w:rsidRPr="006B0A69">
        <w:t>НОРМА</w:t>
      </w:r>
      <w:r w:rsidR="00CB29A9">
        <w:t xml:space="preserve"> </w:t>
      </w:r>
      <w:r w:rsidR="00B142BD" w:rsidRPr="006B0A69">
        <w:t>(Издательская</w:t>
      </w:r>
      <w:r w:rsidR="00CB29A9">
        <w:t xml:space="preserve"> </w:t>
      </w:r>
      <w:r w:rsidR="00B142BD" w:rsidRPr="006B0A69">
        <w:t>группа НОРМА - ИНФРА * М), 2000. - с.229</w:t>
      </w:r>
      <w:r w:rsidR="009D511F">
        <w:t>;</w:t>
      </w:r>
      <w:r w:rsidR="009D511F" w:rsidRPr="009D511F">
        <w:t xml:space="preserve"> </w:t>
      </w:r>
    </w:p>
    <w:p w:rsidR="009D511F" w:rsidRDefault="00DB3750" w:rsidP="006B0A69">
      <w:pPr>
        <w:spacing w:line="360" w:lineRule="auto"/>
        <w:jc w:val="both"/>
      </w:pPr>
      <w:r>
        <w:t>1</w:t>
      </w:r>
      <w:r w:rsidRPr="00DB3750">
        <w:t>3</w:t>
      </w:r>
      <w:r w:rsidR="009D511F">
        <w:t xml:space="preserve">) </w:t>
      </w:r>
      <w:r w:rsidR="009D511F" w:rsidRPr="006B0A69">
        <w:t>Комментарий</w:t>
      </w:r>
      <w:r w:rsidR="00CB29A9">
        <w:t xml:space="preserve"> </w:t>
      </w:r>
      <w:r w:rsidR="009D511F" w:rsidRPr="006B0A69">
        <w:t>к</w:t>
      </w:r>
      <w:r w:rsidR="00CB29A9">
        <w:t xml:space="preserve"> </w:t>
      </w:r>
      <w:r w:rsidR="009D511F" w:rsidRPr="006B0A69">
        <w:t>Семейному</w:t>
      </w:r>
      <w:r w:rsidR="00CB29A9">
        <w:t xml:space="preserve"> </w:t>
      </w:r>
      <w:r w:rsidR="009D511F" w:rsidRPr="006B0A69">
        <w:t>кодексу</w:t>
      </w:r>
      <w:r w:rsidR="00CB29A9">
        <w:t xml:space="preserve"> </w:t>
      </w:r>
      <w:r w:rsidR="009D511F" w:rsidRPr="006B0A69">
        <w:t>Российской</w:t>
      </w:r>
      <w:r w:rsidR="00CB29A9">
        <w:t xml:space="preserve"> </w:t>
      </w:r>
      <w:r w:rsidR="009D511F" w:rsidRPr="006B0A69">
        <w:t>Федерации</w:t>
      </w:r>
      <w:r w:rsidR="00CB29A9">
        <w:t xml:space="preserve"> </w:t>
      </w:r>
      <w:r w:rsidR="009D511F" w:rsidRPr="006B0A69">
        <w:t>/ Отв. ред. Кузнецова И.М. – М.: БЕК. – 1999.- с.156</w:t>
      </w:r>
      <w:r w:rsidR="009D511F">
        <w:t>;</w:t>
      </w:r>
    </w:p>
    <w:p w:rsidR="005222F1" w:rsidRDefault="00DB3750" w:rsidP="005222F1">
      <w:pPr>
        <w:spacing w:line="360" w:lineRule="auto"/>
        <w:jc w:val="both"/>
      </w:pPr>
      <w:r>
        <w:t>1</w:t>
      </w:r>
      <w:r w:rsidRPr="00DB3750">
        <w:t>4</w:t>
      </w:r>
      <w:r w:rsidR="009D511F">
        <w:t xml:space="preserve">) </w:t>
      </w:r>
      <w:r w:rsidR="009D511F" w:rsidRPr="006B0A69">
        <w:t>Сорокин</w:t>
      </w:r>
      <w:r w:rsidR="00CB29A9">
        <w:t xml:space="preserve"> </w:t>
      </w:r>
      <w:r w:rsidR="009D511F" w:rsidRPr="006B0A69">
        <w:t>С. Имущественные права ребенка в семье // Российская юстиция. – 2000. - №2. – с.31</w:t>
      </w:r>
      <w:bookmarkStart w:id="0" w:name="_GoBack"/>
      <w:bookmarkEnd w:id="0"/>
    </w:p>
    <w:sectPr w:rsidR="0052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C65" w:rsidRDefault="00050C65">
      <w:r>
        <w:separator/>
      </w:r>
    </w:p>
  </w:endnote>
  <w:endnote w:type="continuationSeparator" w:id="0">
    <w:p w:rsidR="00050C65" w:rsidRDefault="0005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C65" w:rsidRDefault="00050C65">
      <w:r>
        <w:separator/>
      </w:r>
    </w:p>
  </w:footnote>
  <w:footnote w:type="continuationSeparator" w:id="0">
    <w:p w:rsidR="00050C65" w:rsidRDefault="00050C65">
      <w:r>
        <w:continuationSeparator/>
      </w:r>
    </w:p>
  </w:footnote>
  <w:footnote w:id="1">
    <w:p w:rsidR="00C54572" w:rsidRPr="005222F1" w:rsidRDefault="00C54572" w:rsidP="005222F1">
      <w:pPr>
        <w:jc w:val="both"/>
        <w:rPr>
          <w:sz w:val="20"/>
          <w:szCs w:val="20"/>
        </w:rPr>
      </w:pPr>
      <w:r w:rsidRPr="005222F1">
        <w:rPr>
          <w:rStyle w:val="a5"/>
          <w:sz w:val="20"/>
          <w:szCs w:val="20"/>
        </w:rPr>
        <w:footnoteRef/>
      </w:r>
      <w:r w:rsidRPr="005222F1">
        <w:rPr>
          <w:sz w:val="20"/>
          <w:szCs w:val="20"/>
        </w:rPr>
        <w:t xml:space="preserve"> Теория</w:t>
      </w:r>
      <w:r w:rsidR="00CB29A9">
        <w:rPr>
          <w:sz w:val="20"/>
          <w:szCs w:val="20"/>
        </w:rPr>
        <w:t xml:space="preserve"> </w:t>
      </w:r>
      <w:r w:rsidRPr="005222F1">
        <w:rPr>
          <w:sz w:val="20"/>
          <w:szCs w:val="20"/>
        </w:rPr>
        <w:t>государства</w:t>
      </w:r>
      <w:r w:rsidR="00CB29A9">
        <w:rPr>
          <w:sz w:val="20"/>
          <w:szCs w:val="20"/>
        </w:rPr>
        <w:t xml:space="preserve"> </w:t>
      </w:r>
      <w:r w:rsidRPr="005222F1">
        <w:rPr>
          <w:sz w:val="20"/>
          <w:szCs w:val="20"/>
        </w:rPr>
        <w:t>и</w:t>
      </w:r>
      <w:r w:rsidR="00CB29A9">
        <w:rPr>
          <w:sz w:val="20"/>
          <w:szCs w:val="20"/>
        </w:rPr>
        <w:t xml:space="preserve"> </w:t>
      </w:r>
      <w:r w:rsidRPr="005222F1">
        <w:rPr>
          <w:sz w:val="20"/>
          <w:szCs w:val="20"/>
        </w:rPr>
        <w:t>права: Учебник для вузов / Под ред. проф. В.М. Корельского</w:t>
      </w:r>
      <w:r w:rsidR="00CB29A9">
        <w:rPr>
          <w:sz w:val="20"/>
          <w:szCs w:val="20"/>
        </w:rPr>
        <w:t xml:space="preserve"> </w:t>
      </w:r>
      <w:r w:rsidRPr="005222F1">
        <w:rPr>
          <w:sz w:val="20"/>
          <w:szCs w:val="20"/>
        </w:rPr>
        <w:t>и</w:t>
      </w:r>
      <w:r w:rsidR="00CB29A9">
        <w:rPr>
          <w:sz w:val="20"/>
          <w:szCs w:val="20"/>
        </w:rPr>
        <w:t xml:space="preserve"> </w:t>
      </w:r>
      <w:r w:rsidRPr="005222F1">
        <w:rPr>
          <w:sz w:val="20"/>
          <w:szCs w:val="20"/>
        </w:rPr>
        <w:t>проф. В.Д. Перевалова. - 2 - е изд., изм. и доп. - М.: Издательство</w:t>
      </w:r>
      <w:r w:rsidR="00CB29A9">
        <w:rPr>
          <w:sz w:val="20"/>
          <w:szCs w:val="20"/>
        </w:rPr>
        <w:t xml:space="preserve"> </w:t>
      </w:r>
      <w:r w:rsidRPr="005222F1">
        <w:rPr>
          <w:sz w:val="20"/>
          <w:szCs w:val="20"/>
        </w:rPr>
        <w:t>НОРМА</w:t>
      </w:r>
      <w:r w:rsidR="00CB29A9">
        <w:rPr>
          <w:sz w:val="20"/>
          <w:szCs w:val="20"/>
        </w:rPr>
        <w:t xml:space="preserve"> </w:t>
      </w:r>
      <w:r w:rsidRPr="005222F1">
        <w:rPr>
          <w:sz w:val="20"/>
          <w:szCs w:val="20"/>
        </w:rPr>
        <w:t>(Издательская</w:t>
      </w:r>
      <w:r w:rsidR="00CB29A9">
        <w:rPr>
          <w:sz w:val="20"/>
          <w:szCs w:val="20"/>
        </w:rPr>
        <w:t xml:space="preserve"> </w:t>
      </w:r>
      <w:r w:rsidRPr="005222F1">
        <w:rPr>
          <w:sz w:val="20"/>
          <w:szCs w:val="20"/>
        </w:rPr>
        <w:t>группа НОРМА - ИНФРА * М), 2000. - с.229</w:t>
      </w:r>
    </w:p>
    <w:p w:rsidR="00050C65" w:rsidRDefault="00050C65" w:rsidP="005222F1">
      <w:pPr>
        <w:jc w:val="both"/>
      </w:pPr>
    </w:p>
  </w:footnote>
  <w:footnote w:id="2">
    <w:p w:rsidR="00050C65" w:rsidRDefault="00C54572" w:rsidP="005222F1">
      <w:pPr>
        <w:jc w:val="both"/>
      </w:pPr>
      <w:r w:rsidRPr="005222F1">
        <w:rPr>
          <w:rStyle w:val="a5"/>
          <w:sz w:val="20"/>
          <w:szCs w:val="20"/>
        </w:rPr>
        <w:footnoteRef/>
      </w:r>
      <w:r w:rsidR="00CB29A9">
        <w:rPr>
          <w:sz w:val="20"/>
          <w:szCs w:val="20"/>
        </w:rPr>
        <w:t xml:space="preserve"> </w:t>
      </w:r>
      <w:r w:rsidRPr="005222F1">
        <w:rPr>
          <w:sz w:val="20"/>
          <w:szCs w:val="20"/>
        </w:rPr>
        <w:t>Семейное</w:t>
      </w:r>
      <w:r w:rsidR="00CB29A9">
        <w:rPr>
          <w:sz w:val="20"/>
          <w:szCs w:val="20"/>
        </w:rPr>
        <w:t xml:space="preserve"> </w:t>
      </w:r>
      <w:r w:rsidRPr="005222F1">
        <w:rPr>
          <w:sz w:val="20"/>
          <w:szCs w:val="20"/>
        </w:rPr>
        <w:t>право: Учебное пособие. - Авторский коллектив allpravo.ru. - 2003.</w:t>
      </w:r>
    </w:p>
  </w:footnote>
  <w:footnote w:id="3">
    <w:p w:rsidR="00050C65" w:rsidRDefault="00C54572" w:rsidP="005222F1">
      <w:pPr>
        <w:jc w:val="both"/>
      </w:pPr>
      <w:r w:rsidRPr="005222F1">
        <w:rPr>
          <w:rStyle w:val="a5"/>
          <w:sz w:val="20"/>
          <w:szCs w:val="20"/>
        </w:rPr>
        <w:footnoteRef/>
      </w:r>
      <w:r w:rsidRPr="005222F1">
        <w:rPr>
          <w:sz w:val="20"/>
          <w:szCs w:val="20"/>
        </w:rPr>
        <w:t xml:space="preserve"> Комментарий</w:t>
      </w:r>
      <w:r w:rsidR="00CB29A9">
        <w:rPr>
          <w:sz w:val="20"/>
          <w:szCs w:val="20"/>
        </w:rPr>
        <w:t xml:space="preserve"> </w:t>
      </w:r>
      <w:r w:rsidRPr="005222F1">
        <w:rPr>
          <w:sz w:val="20"/>
          <w:szCs w:val="20"/>
        </w:rPr>
        <w:t>к</w:t>
      </w:r>
      <w:r w:rsidR="00CB29A9">
        <w:rPr>
          <w:sz w:val="20"/>
          <w:szCs w:val="20"/>
        </w:rPr>
        <w:t xml:space="preserve"> </w:t>
      </w:r>
      <w:r w:rsidRPr="005222F1">
        <w:rPr>
          <w:sz w:val="20"/>
          <w:szCs w:val="20"/>
        </w:rPr>
        <w:t>Семейному</w:t>
      </w:r>
      <w:r w:rsidR="00CB29A9">
        <w:rPr>
          <w:sz w:val="20"/>
          <w:szCs w:val="20"/>
        </w:rPr>
        <w:t xml:space="preserve"> </w:t>
      </w:r>
      <w:r w:rsidRPr="005222F1">
        <w:rPr>
          <w:sz w:val="20"/>
          <w:szCs w:val="20"/>
        </w:rPr>
        <w:t>кодексу</w:t>
      </w:r>
      <w:r w:rsidR="00CB29A9">
        <w:rPr>
          <w:sz w:val="20"/>
          <w:szCs w:val="20"/>
        </w:rPr>
        <w:t xml:space="preserve"> </w:t>
      </w:r>
      <w:r w:rsidRPr="005222F1">
        <w:rPr>
          <w:sz w:val="20"/>
          <w:szCs w:val="20"/>
        </w:rPr>
        <w:t>Российской</w:t>
      </w:r>
      <w:r w:rsidR="00CB29A9">
        <w:rPr>
          <w:sz w:val="20"/>
          <w:szCs w:val="20"/>
        </w:rPr>
        <w:t xml:space="preserve"> </w:t>
      </w:r>
      <w:r w:rsidRPr="005222F1">
        <w:rPr>
          <w:sz w:val="20"/>
          <w:szCs w:val="20"/>
        </w:rPr>
        <w:t>Федерации</w:t>
      </w:r>
      <w:r w:rsidR="00CB29A9">
        <w:rPr>
          <w:sz w:val="20"/>
          <w:szCs w:val="20"/>
        </w:rPr>
        <w:t xml:space="preserve"> </w:t>
      </w:r>
      <w:r w:rsidRPr="005222F1">
        <w:rPr>
          <w:sz w:val="20"/>
          <w:szCs w:val="20"/>
        </w:rPr>
        <w:t>/ Отв. ред. Кузнецова И.М. – М.: БЕК. – 1999.- с.156.</w:t>
      </w:r>
    </w:p>
  </w:footnote>
  <w:footnote w:id="4">
    <w:p w:rsidR="00C54572" w:rsidRPr="005222F1" w:rsidRDefault="00C54572" w:rsidP="005222F1">
      <w:pPr>
        <w:spacing w:line="360" w:lineRule="auto"/>
        <w:jc w:val="both"/>
        <w:rPr>
          <w:sz w:val="20"/>
          <w:szCs w:val="20"/>
        </w:rPr>
      </w:pPr>
      <w:r w:rsidRPr="005222F1">
        <w:rPr>
          <w:rStyle w:val="a5"/>
          <w:sz w:val="20"/>
          <w:szCs w:val="20"/>
        </w:rPr>
        <w:footnoteRef/>
      </w:r>
      <w:r w:rsidRPr="005222F1">
        <w:rPr>
          <w:sz w:val="20"/>
          <w:szCs w:val="20"/>
        </w:rPr>
        <w:t xml:space="preserve"> http://www.allpravo.ru/library/doc100p/instrum102/item189.html</w:t>
      </w:r>
    </w:p>
    <w:p w:rsidR="00050C65" w:rsidRDefault="00050C65" w:rsidP="005222F1">
      <w:pPr>
        <w:spacing w:line="360" w:lineRule="auto"/>
        <w:jc w:val="both"/>
      </w:pPr>
    </w:p>
  </w:footnote>
  <w:footnote w:id="5">
    <w:p w:rsidR="00050C65" w:rsidRDefault="00C54572" w:rsidP="0058039E">
      <w:pPr>
        <w:pStyle w:val="a3"/>
        <w:jc w:val="both"/>
      </w:pPr>
      <w:r>
        <w:rPr>
          <w:rStyle w:val="a5"/>
        </w:rPr>
        <w:footnoteRef/>
      </w:r>
      <w:r>
        <w:t xml:space="preserve"> Жестокое</w:t>
      </w:r>
      <w:r w:rsidR="00CB29A9">
        <w:t xml:space="preserve"> </w:t>
      </w:r>
      <w:r>
        <w:t>обращение</w:t>
      </w:r>
      <w:r w:rsidR="00CB29A9">
        <w:t xml:space="preserve"> </w:t>
      </w:r>
      <w:r>
        <w:t>с</w:t>
      </w:r>
      <w:r w:rsidR="00CB29A9">
        <w:t xml:space="preserve"> </w:t>
      </w:r>
      <w:r>
        <w:t>детьми</w:t>
      </w:r>
      <w:r w:rsidR="00CB29A9">
        <w:t xml:space="preserve"> </w:t>
      </w:r>
      <w:r>
        <w:t>было</w:t>
      </w:r>
      <w:r w:rsidR="00CB29A9">
        <w:t xml:space="preserve"> </w:t>
      </w:r>
      <w:r>
        <w:t>широко</w:t>
      </w:r>
      <w:r w:rsidR="00CB29A9">
        <w:t xml:space="preserve"> </w:t>
      </w:r>
      <w:r>
        <w:t>распространено,</w:t>
      </w:r>
      <w:r w:rsidR="00CB29A9">
        <w:t xml:space="preserve"> </w:t>
      </w:r>
      <w:r>
        <w:t>но</w:t>
      </w:r>
      <w:r w:rsidR="00CB29A9">
        <w:t xml:space="preserve"> </w:t>
      </w:r>
      <w:r>
        <w:t>в большинстве</w:t>
      </w:r>
      <w:r w:rsidR="00CB29A9">
        <w:t xml:space="preserve"> </w:t>
      </w:r>
      <w:r>
        <w:t>случаев</w:t>
      </w:r>
      <w:r w:rsidR="00CB29A9">
        <w:t xml:space="preserve"> </w:t>
      </w:r>
      <w:r>
        <w:t>не</w:t>
      </w:r>
      <w:r w:rsidR="00CB29A9">
        <w:t xml:space="preserve"> </w:t>
      </w:r>
      <w:r>
        <w:t>преследовалось</w:t>
      </w:r>
      <w:r w:rsidR="00CB29A9">
        <w:t xml:space="preserve"> </w:t>
      </w:r>
      <w:r>
        <w:t>по</w:t>
      </w:r>
      <w:r w:rsidR="00CB29A9">
        <w:t xml:space="preserve"> </w:t>
      </w:r>
      <w:r>
        <w:t>закону.</w:t>
      </w:r>
      <w:r w:rsidR="00CB29A9">
        <w:t xml:space="preserve"> </w:t>
      </w:r>
      <w:r>
        <w:t>По</w:t>
      </w:r>
      <w:r w:rsidR="00CB29A9">
        <w:t xml:space="preserve"> </w:t>
      </w:r>
      <w:r>
        <w:t>оценкам Московского</w:t>
      </w:r>
      <w:r w:rsidR="00CB29A9">
        <w:t xml:space="preserve"> </w:t>
      </w:r>
      <w:r>
        <w:t>исследовательского</w:t>
      </w:r>
      <w:r w:rsidR="00CB29A9">
        <w:t xml:space="preserve"> </w:t>
      </w:r>
      <w:r>
        <w:t>центра</w:t>
      </w:r>
      <w:r w:rsidR="00CB29A9">
        <w:t xml:space="preserve"> </w:t>
      </w:r>
      <w:r>
        <w:t>по</w:t>
      </w:r>
      <w:r w:rsidR="00CB29A9">
        <w:t xml:space="preserve"> </w:t>
      </w:r>
      <w:r>
        <w:t>правам человека, около 50 тыс.</w:t>
      </w:r>
      <w:r w:rsidR="00CB29A9">
        <w:t xml:space="preserve"> </w:t>
      </w:r>
      <w:r>
        <w:t>детей</w:t>
      </w:r>
      <w:r w:rsidR="00CB29A9">
        <w:t xml:space="preserve"> </w:t>
      </w:r>
      <w:r>
        <w:t>ежегодно</w:t>
      </w:r>
      <w:r w:rsidR="00CB29A9">
        <w:t xml:space="preserve"> </w:t>
      </w:r>
      <w:r>
        <w:t>убегают</w:t>
      </w:r>
      <w:r w:rsidR="00CB29A9">
        <w:t xml:space="preserve"> </w:t>
      </w:r>
      <w:r>
        <w:t>из</w:t>
      </w:r>
      <w:r w:rsidR="00CB29A9">
        <w:t xml:space="preserve"> </w:t>
      </w:r>
      <w:r>
        <w:t>дома по причине домашнего насилия. Московская хельсинская группа сообщила, что жертвами домашнего насилия каждый год становятся примерно 2 млн детей младше 14 лет. Домашнее</w:t>
      </w:r>
      <w:r w:rsidR="00CB29A9">
        <w:t xml:space="preserve"> </w:t>
      </w:r>
      <w:r>
        <w:t>насилие,</w:t>
      </w:r>
      <w:r w:rsidR="00CB29A9">
        <w:t xml:space="preserve"> </w:t>
      </w:r>
      <w:r>
        <w:t>юридическое</w:t>
      </w:r>
      <w:r w:rsidR="00CB29A9">
        <w:t xml:space="preserve"> </w:t>
      </w:r>
      <w:r>
        <w:t>определение</w:t>
      </w:r>
      <w:r w:rsidR="00CB29A9">
        <w:t xml:space="preserve"> </w:t>
      </w:r>
      <w:r>
        <w:t>которого</w:t>
      </w:r>
      <w:r w:rsidR="00CB29A9">
        <w:t xml:space="preserve"> </w:t>
      </w:r>
      <w:r>
        <w:t>в</w:t>
      </w:r>
      <w:r w:rsidR="00CB29A9">
        <w:t xml:space="preserve"> </w:t>
      </w:r>
      <w:r>
        <w:t>российском законодательстве</w:t>
      </w:r>
      <w:r w:rsidR="00CB29A9">
        <w:t xml:space="preserve"> </w:t>
      </w:r>
      <w:r>
        <w:t>отсутствует,</w:t>
      </w:r>
      <w:r w:rsidR="00CB29A9">
        <w:t xml:space="preserve"> </w:t>
      </w:r>
      <w:r>
        <w:t>в</w:t>
      </w:r>
      <w:r w:rsidR="00CB29A9">
        <w:t xml:space="preserve"> </w:t>
      </w:r>
      <w:r>
        <w:t>том</w:t>
      </w:r>
      <w:r w:rsidR="00CB29A9">
        <w:t xml:space="preserve"> </w:t>
      </w:r>
      <w:r>
        <w:t>числе</w:t>
      </w:r>
      <w:r w:rsidR="00CB29A9">
        <w:t xml:space="preserve"> </w:t>
      </w:r>
      <w:r>
        <w:t>в</w:t>
      </w:r>
      <w:r w:rsidR="00CB29A9">
        <w:t xml:space="preserve"> </w:t>
      </w:r>
      <w:r>
        <w:t>семье,</w:t>
      </w:r>
      <w:r w:rsidR="00CB29A9">
        <w:t xml:space="preserve"> </w:t>
      </w:r>
      <w:r>
        <w:t>оставалось серьезной</w:t>
      </w:r>
      <w:r w:rsidR="00CB29A9">
        <w:t xml:space="preserve"> </w:t>
      </w:r>
      <w:r>
        <w:t>проблемой,</w:t>
      </w:r>
      <w:r w:rsidR="00CB29A9">
        <w:t xml:space="preserve"> </w:t>
      </w:r>
      <w:r>
        <w:t>а правоохранительные органы зачастую на него не реагировали.</w:t>
      </w:r>
      <w:r w:rsidR="00CB29A9">
        <w:t xml:space="preserve"> </w:t>
      </w:r>
      <w:r>
        <w:t>Как</w:t>
      </w:r>
      <w:r w:rsidR="00CB29A9">
        <w:t xml:space="preserve"> </w:t>
      </w:r>
      <w:r>
        <w:t>указано</w:t>
      </w:r>
      <w:r w:rsidR="00CB29A9">
        <w:t xml:space="preserve"> </w:t>
      </w:r>
      <w:r>
        <w:t>в</w:t>
      </w:r>
      <w:r w:rsidR="00CB29A9">
        <w:t xml:space="preserve"> </w:t>
      </w:r>
      <w:r>
        <w:t>докладе</w:t>
      </w:r>
      <w:r w:rsidR="00CB29A9">
        <w:t xml:space="preserve"> </w:t>
      </w:r>
      <w:r>
        <w:t>организации</w:t>
      </w:r>
      <w:r w:rsidR="00CB29A9">
        <w:t xml:space="preserve"> </w:t>
      </w:r>
      <w:r>
        <w:t>"Международная амнистия", ежедневно мужья или сожители избивали около 36 тыс. женщин. По</w:t>
      </w:r>
      <w:r w:rsidR="00CB29A9">
        <w:t xml:space="preserve"> </w:t>
      </w:r>
      <w:r>
        <w:t>официальным</w:t>
      </w:r>
      <w:r w:rsidR="00CB29A9">
        <w:t xml:space="preserve"> </w:t>
      </w:r>
      <w:r>
        <w:t>оценкам,</w:t>
      </w:r>
      <w:r w:rsidR="00CB29A9">
        <w:t xml:space="preserve"> </w:t>
      </w:r>
      <w:r>
        <w:t>в</w:t>
      </w:r>
      <w:r w:rsidR="00CB29A9">
        <w:t xml:space="preserve"> </w:t>
      </w:r>
      <w:r>
        <w:t>среднем</w:t>
      </w:r>
      <w:r w:rsidR="00CB29A9">
        <w:t xml:space="preserve"> </w:t>
      </w:r>
      <w:r>
        <w:t>в год против женщин совершается свыше</w:t>
      </w:r>
      <w:r w:rsidR="00CB29A9">
        <w:t xml:space="preserve"> </w:t>
      </w:r>
      <w:r>
        <w:t>250</w:t>
      </w:r>
      <w:r w:rsidR="00CB29A9">
        <w:t xml:space="preserve"> </w:t>
      </w:r>
      <w:r>
        <w:t>тыс.</w:t>
      </w:r>
      <w:r w:rsidR="00CB29A9">
        <w:t xml:space="preserve"> </w:t>
      </w:r>
      <w:r>
        <w:t>преступлений</w:t>
      </w:r>
      <w:r w:rsidR="00CB29A9">
        <w:t xml:space="preserve"> </w:t>
      </w:r>
      <w:r>
        <w:t>с</w:t>
      </w:r>
      <w:r w:rsidR="00CB29A9">
        <w:t xml:space="preserve"> </w:t>
      </w:r>
      <w:r>
        <w:t>применением физического насилия, но подобные</w:t>
      </w:r>
      <w:r w:rsidR="00CB29A9">
        <w:t xml:space="preserve"> </w:t>
      </w:r>
      <w:r>
        <w:t>преступления</w:t>
      </w:r>
      <w:r w:rsidR="00CB29A9">
        <w:t xml:space="preserve"> </w:t>
      </w:r>
      <w:r>
        <w:t>обычно не регистрируются. В 2003 году 32% всех убийств</w:t>
      </w:r>
      <w:r w:rsidR="00CB29A9">
        <w:t xml:space="preserve"> </w:t>
      </w:r>
      <w:r>
        <w:t>(9500)</w:t>
      </w:r>
      <w:r w:rsidR="00CB29A9">
        <w:t xml:space="preserve"> </w:t>
      </w:r>
      <w:r>
        <w:t>было</w:t>
      </w:r>
      <w:r w:rsidR="00CB29A9">
        <w:t xml:space="preserve"> </w:t>
      </w:r>
      <w:r>
        <w:t>совершено</w:t>
      </w:r>
      <w:r w:rsidR="00CB29A9">
        <w:t xml:space="preserve"> </w:t>
      </w:r>
      <w:r>
        <w:t>родственниками</w:t>
      </w:r>
      <w:r w:rsidR="00CB29A9">
        <w:t xml:space="preserve"> </w:t>
      </w:r>
      <w:r>
        <w:t>убитых.</w:t>
      </w:r>
      <w:r w:rsidR="00CB29A9">
        <w:t xml:space="preserve"> </w:t>
      </w:r>
      <w:r>
        <w:t>В докладе о положении</w:t>
      </w:r>
      <w:r w:rsidR="00CB29A9">
        <w:t xml:space="preserve"> </w:t>
      </w:r>
      <w:r>
        <w:t>с</w:t>
      </w:r>
      <w:r w:rsidR="00CB29A9">
        <w:t xml:space="preserve"> </w:t>
      </w:r>
      <w:r>
        <w:t>правами</w:t>
      </w:r>
      <w:r w:rsidR="00CB29A9">
        <w:t xml:space="preserve"> </w:t>
      </w:r>
      <w:r>
        <w:t>человека</w:t>
      </w:r>
      <w:r w:rsidR="00CB29A9">
        <w:t xml:space="preserve"> </w:t>
      </w:r>
      <w:r>
        <w:t>за 2004 год приведены социологические данные,</w:t>
      </w:r>
      <w:r w:rsidR="00CB29A9">
        <w:t xml:space="preserve"> </w:t>
      </w:r>
      <w:r>
        <w:t>свидетельствующие,</w:t>
      </w:r>
      <w:r w:rsidR="00CB29A9">
        <w:t xml:space="preserve"> </w:t>
      </w:r>
      <w:r>
        <w:t>что</w:t>
      </w:r>
      <w:r w:rsidR="00CB29A9">
        <w:t xml:space="preserve"> </w:t>
      </w:r>
      <w:r>
        <w:t>18%</w:t>
      </w:r>
      <w:r w:rsidR="00CB29A9">
        <w:t xml:space="preserve"> </w:t>
      </w:r>
      <w:r>
        <w:t>опрошенных</w:t>
      </w:r>
      <w:r w:rsidR="00CB29A9">
        <w:t xml:space="preserve"> </w:t>
      </w:r>
      <w:r>
        <w:t>женщин</w:t>
      </w:r>
      <w:r w:rsidR="00CB29A9">
        <w:t xml:space="preserve"> </w:t>
      </w:r>
      <w:r>
        <w:t>регулярно подвергались физическому насилию со стороны супругов, причем свыше 60% пострадавших</w:t>
      </w:r>
      <w:r w:rsidR="00CB29A9">
        <w:t xml:space="preserve"> </w:t>
      </w:r>
      <w:r>
        <w:t>получили</w:t>
      </w:r>
      <w:r w:rsidR="00CB29A9">
        <w:t xml:space="preserve"> </w:t>
      </w:r>
      <w:r>
        <w:t>травмы различной</w:t>
      </w:r>
      <w:r w:rsidR="00CB29A9">
        <w:t xml:space="preserve"> </w:t>
      </w:r>
      <w:r>
        <w:t>степени</w:t>
      </w:r>
      <w:r w:rsidR="00CB29A9">
        <w:t xml:space="preserve"> </w:t>
      </w:r>
      <w:r>
        <w:t>тяжести.</w:t>
      </w:r>
      <w:r w:rsidR="00CB29A9">
        <w:t xml:space="preserve"> </w:t>
      </w:r>
      <w:r>
        <w:t>Для сотрудников</w:t>
      </w:r>
      <w:r w:rsidR="00CB29A9">
        <w:t xml:space="preserve"> </w:t>
      </w:r>
      <w:r>
        <w:t>правоохранительных органов, юристов, а также для общества в</w:t>
      </w:r>
      <w:r w:rsidR="00CB29A9">
        <w:t xml:space="preserve"> </w:t>
      </w:r>
      <w:r>
        <w:t>целом</w:t>
      </w:r>
      <w:r w:rsidR="00CB29A9">
        <w:t xml:space="preserve"> </w:t>
      </w:r>
      <w:r>
        <w:t>характерно</w:t>
      </w:r>
      <w:r w:rsidR="00CB29A9">
        <w:t xml:space="preserve"> </w:t>
      </w:r>
      <w:r>
        <w:t>непонимание</w:t>
      </w:r>
      <w:r w:rsidR="00CB29A9">
        <w:t xml:space="preserve"> </w:t>
      </w:r>
      <w:r>
        <w:t>домашнего</w:t>
      </w:r>
      <w:r w:rsidR="00CB29A9">
        <w:t xml:space="preserve"> </w:t>
      </w:r>
      <w:r>
        <w:t>насилия</w:t>
      </w:r>
      <w:r w:rsidR="00CB29A9">
        <w:t xml:space="preserve"> </w:t>
      </w:r>
      <w:r>
        <w:t>как</w:t>
      </w:r>
      <w:r w:rsidR="00CB29A9">
        <w:t xml:space="preserve"> </w:t>
      </w:r>
      <w:r>
        <w:t>социальной проблемы.</w:t>
      </w:r>
    </w:p>
  </w:footnote>
  <w:footnote w:id="6">
    <w:p w:rsidR="00C54572" w:rsidRPr="00B142BD" w:rsidRDefault="00C54572" w:rsidP="00AD3D47">
      <w:pPr>
        <w:spacing w:line="360" w:lineRule="auto"/>
        <w:jc w:val="both"/>
        <w:rPr>
          <w:sz w:val="20"/>
          <w:szCs w:val="20"/>
        </w:rPr>
      </w:pPr>
      <w:r w:rsidRPr="00B142BD">
        <w:rPr>
          <w:rStyle w:val="a5"/>
          <w:sz w:val="20"/>
          <w:szCs w:val="20"/>
        </w:rPr>
        <w:footnoteRef/>
      </w:r>
      <w:r w:rsidRPr="00B142BD">
        <w:rPr>
          <w:sz w:val="20"/>
          <w:szCs w:val="20"/>
        </w:rPr>
        <w:t xml:space="preserve"> http://www.allpravo.ru/library/doc100p/instrum102/item189.html</w:t>
      </w:r>
    </w:p>
    <w:p w:rsidR="00050C65" w:rsidRDefault="00050C65" w:rsidP="00AD3D47">
      <w:pPr>
        <w:spacing w:line="360" w:lineRule="auto"/>
        <w:jc w:val="both"/>
      </w:pPr>
    </w:p>
  </w:footnote>
  <w:footnote w:id="7">
    <w:p w:rsidR="00050C65" w:rsidRDefault="00C54572" w:rsidP="00B142BD">
      <w:pPr>
        <w:jc w:val="both"/>
      </w:pPr>
      <w:r w:rsidRPr="00B142BD">
        <w:rPr>
          <w:rStyle w:val="a5"/>
          <w:sz w:val="20"/>
          <w:szCs w:val="20"/>
        </w:rPr>
        <w:footnoteRef/>
      </w:r>
      <w:r w:rsidRPr="00B142BD">
        <w:rPr>
          <w:sz w:val="20"/>
          <w:szCs w:val="20"/>
        </w:rPr>
        <w:t xml:space="preserve"> http://www.allpravo.ru/library/doc100p/instrum102/item189.html</w:t>
      </w:r>
    </w:p>
  </w:footnote>
  <w:footnote w:id="8">
    <w:p w:rsidR="00C54572" w:rsidRPr="00B142BD" w:rsidRDefault="00C54572" w:rsidP="00B142BD">
      <w:pPr>
        <w:jc w:val="both"/>
        <w:rPr>
          <w:sz w:val="20"/>
          <w:szCs w:val="20"/>
        </w:rPr>
      </w:pPr>
      <w:r w:rsidRPr="00B142BD">
        <w:rPr>
          <w:rStyle w:val="a5"/>
          <w:sz w:val="20"/>
          <w:szCs w:val="20"/>
        </w:rPr>
        <w:footnoteRef/>
      </w:r>
      <w:r w:rsidRPr="00B142BD">
        <w:rPr>
          <w:sz w:val="20"/>
          <w:szCs w:val="20"/>
        </w:rPr>
        <w:t xml:space="preserve"> Там же</w:t>
      </w:r>
    </w:p>
    <w:p w:rsidR="00050C65" w:rsidRDefault="00050C65" w:rsidP="00B142BD">
      <w:pPr>
        <w:jc w:val="both"/>
      </w:pPr>
    </w:p>
  </w:footnote>
  <w:footnote w:id="9">
    <w:p w:rsidR="00050C65" w:rsidRDefault="00C54572" w:rsidP="00B142BD">
      <w:pPr>
        <w:jc w:val="both"/>
      </w:pPr>
      <w:r w:rsidRPr="00B142BD">
        <w:rPr>
          <w:rStyle w:val="a5"/>
          <w:sz w:val="20"/>
          <w:szCs w:val="20"/>
        </w:rPr>
        <w:footnoteRef/>
      </w:r>
      <w:r w:rsidRPr="00B142BD">
        <w:rPr>
          <w:sz w:val="20"/>
          <w:szCs w:val="20"/>
        </w:rPr>
        <w:t xml:space="preserve"> Сорокин</w:t>
      </w:r>
      <w:r w:rsidR="00CB29A9">
        <w:rPr>
          <w:sz w:val="20"/>
          <w:szCs w:val="20"/>
        </w:rPr>
        <w:t xml:space="preserve"> </w:t>
      </w:r>
      <w:r w:rsidRPr="00B142BD">
        <w:rPr>
          <w:sz w:val="20"/>
          <w:szCs w:val="20"/>
        </w:rPr>
        <w:t>С. Имущественные права ребенка в семье // Российская юстиция. – 2000. - №2. – с.31</w:t>
      </w:r>
    </w:p>
  </w:footnote>
  <w:footnote w:id="10">
    <w:p w:rsidR="00C54572" w:rsidRPr="00B142BD" w:rsidRDefault="00C54572" w:rsidP="00B142BD">
      <w:pPr>
        <w:jc w:val="both"/>
        <w:rPr>
          <w:sz w:val="20"/>
          <w:szCs w:val="20"/>
        </w:rPr>
      </w:pPr>
      <w:r w:rsidRPr="00B142BD">
        <w:rPr>
          <w:rStyle w:val="a5"/>
          <w:sz w:val="20"/>
          <w:szCs w:val="20"/>
        </w:rPr>
        <w:footnoteRef/>
      </w:r>
      <w:r w:rsidRPr="00B142BD">
        <w:rPr>
          <w:sz w:val="20"/>
          <w:szCs w:val="20"/>
        </w:rPr>
        <w:t xml:space="preserve"> http://www.allpravo.ru/library/doc100p/instrum102/item189.html</w:t>
      </w:r>
    </w:p>
    <w:p w:rsidR="00050C65" w:rsidRDefault="00050C65" w:rsidP="00B142BD">
      <w:pPr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477F"/>
    <w:rsid w:val="0000477F"/>
    <w:rsid w:val="00050C65"/>
    <w:rsid w:val="000B3212"/>
    <w:rsid w:val="003E0257"/>
    <w:rsid w:val="004A281F"/>
    <w:rsid w:val="004F1822"/>
    <w:rsid w:val="005222F1"/>
    <w:rsid w:val="0058039E"/>
    <w:rsid w:val="006B0A69"/>
    <w:rsid w:val="007157F8"/>
    <w:rsid w:val="007C1CC1"/>
    <w:rsid w:val="007F3DAC"/>
    <w:rsid w:val="008A155A"/>
    <w:rsid w:val="00957FDF"/>
    <w:rsid w:val="009D511F"/>
    <w:rsid w:val="00A24FFC"/>
    <w:rsid w:val="00A70D64"/>
    <w:rsid w:val="00AD3D47"/>
    <w:rsid w:val="00B142BD"/>
    <w:rsid w:val="00C54572"/>
    <w:rsid w:val="00C93582"/>
    <w:rsid w:val="00CB29A9"/>
    <w:rsid w:val="00D037E8"/>
    <w:rsid w:val="00D16CAC"/>
    <w:rsid w:val="00DB3750"/>
    <w:rsid w:val="00EA142F"/>
    <w:rsid w:val="00EA71A1"/>
    <w:rsid w:val="00E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2EA3284-8A55-46F8-A832-AFAE2715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5222F1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5222F1"/>
    <w:rPr>
      <w:vertAlign w:val="superscript"/>
    </w:rPr>
  </w:style>
  <w:style w:type="character" w:styleId="a6">
    <w:name w:val="Hyperlink"/>
    <w:uiPriority w:val="99"/>
    <w:rsid w:val="008A1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2936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  о правах детей, признаваемых государством несовершеннолетними, т</vt:lpstr>
    </vt:vector>
  </TitlesOfParts>
  <Company/>
  <LinksUpToDate>false</LinksUpToDate>
  <CharactersWithSpaces>19638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  о правах детей, признаваемых государством несовершеннолетними, т</dc:title>
  <dc:subject/>
  <dc:creator>KANT</dc:creator>
  <cp:keywords/>
  <dc:description/>
  <cp:lastModifiedBy>admin</cp:lastModifiedBy>
  <cp:revision>2</cp:revision>
  <dcterms:created xsi:type="dcterms:W3CDTF">2014-03-06T20:37:00Z</dcterms:created>
  <dcterms:modified xsi:type="dcterms:W3CDTF">2014-03-06T20:37:00Z</dcterms:modified>
</cp:coreProperties>
</file>