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27" w:rsidRPr="007E0927" w:rsidRDefault="00806DB6" w:rsidP="00494CC2">
      <w:pPr>
        <w:jc w:val="center"/>
        <w:rPr>
          <w:b/>
          <w:bCs/>
          <w:sz w:val="24"/>
          <w:szCs w:val="24"/>
        </w:rPr>
      </w:pPr>
      <w:r w:rsidRPr="007E0927">
        <w:rPr>
          <w:b/>
          <w:bCs/>
          <w:sz w:val="24"/>
          <w:szCs w:val="24"/>
        </w:rPr>
        <w:t>ГЛАВА 3. РАБОЧЕЕ ЗАДАНИЕ И МЕТОДИЧЕСКИЕ УКАЗАНИЯ</w:t>
      </w:r>
    </w:p>
    <w:p w:rsidR="003E4927" w:rsidRDefault="003E4927" w:rsidP="00494CC2">
      <w:pPr>
        <w:jc w:val="both"/>
        <w:rPr>
          <w:sz w:val="24"/>
          <w:szCs w:val="24"/>
        </w:rPr>
      </w:pPr>
    </w:p>
    <w:p w:rsidR="003E4927" w:rsidRDefault="003E4927" w:rsidP="002F353B">
      <w:pPr>
        <w:ind w:left="-5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исследования активных </w:t>
      </w:r>
      <w:r>
        <w:rPr>
          <w:sz w:val="24"/>
          <w:szCs w:val="24"/>
          <w:lang w:val="en-US"/>
        </w:rPr>
        <w:t>RC</w:t>
      </w:r>
      <w:r w:rsidRPr="00FE07FD">
        <w:rPr>
          <w:sz w:val="24"/>
          <w:szCs w:val="24"/>
        </w:rPr>
        <w:t>-</w:t>
      </w:r>
      <w:r>
        <w:rPr>
          <w:sz w:val="24"/>
          <w:szCs w:val="24"/>
        </w:rPr>
        <w:t>фильтров разных порядков и типов используется универсальная панель (ПУЛАР), к которой подключается плат</w:t>
      </w:r>
      <w:r w:rsidR="008800E3">
        <w:rPr>
          <w:sz w:val="24"/>
          <w:szCs w:val="24"/>
        </w:rPr>
        <w:t>а операционного усилителя (ОУ)</w:t>
      </w:r>
      <w:r w:rsidR="002F353B" w:rsidRPr="002F353B">
        <w:rPr>
          <w:sz w:val="24"/>
          <w:szCs w:val="24"/>
        </w:rPr>
        <w:t xml:space="preserve"> [5]</w:t>
      </w:r>
      <w:r w:rsidR="008800E3">
        <w:rPr>
          <w:sz w:val="24"/>
          <w:szCs w:val="24"/>
        </w:rPr>
        <w:t>.</w:t>
      </w:r>
      <w:r w:rsidR="002F353B" w:rsidRPr="002F353B">
        <w:rPr>
          <w:sz w:val="24"/>
          <w:szCs w:val="24"/>
        </w:rPr>
        <w:t xml:space="preserve"> </w:t>
      </w:r>
      <w:r>
        <w:rPr>
          <w:sz w:val="24"/>
          <w:szCs w:val="24"/>
        </w:rPr>
        <w:t>Схема соединения выводов микросхемы с рабочими клеммами универсальной панели приведена на рис.3.1а).</w:t>
      </w:r>
      <w:r w:rsidRPr="00B21E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Цепь обратной связи ОУ - схема пассивного </w:t>
      </w:r>
      <w:r>
        <w:rPr>
          <w:sz w:val="24"/>
          <w:szCs w:val="24"/>
          <w:lang w:val="en-US"/>
        </w:rPr>
        <w:t>RC</w:t>
      </w:r>
      <w:r w:rsidRPr="00AB03B0">
        <w:rPr>
          <w:sz w:val="24"/>
          <w:szCs w:val="24"/>
        </w:rPr>
        <w:t>-</w:t>
      </w:r>
      <w:r>
        <w:rPr>
          <w:sz w:val="24"/>
          <w:szCs w:val="24"/>
        </w:rPr>
        <w:t>фильтра монтируется на наборном поле ПУЛАРа. Р</w:t>
      </w:r>
      <w:r w:rsidRPr="0037304D">
        <w:rPr>
          <w:sz w:val="24"/>
          <w:szCs w:val="24"/>
        </w:rPr>
        <w:t>асположение элементов фильтра</w:t>
      </w:r>
      <w:r>
        <w:rPr>
          <w:sz w:val="24"/>
          <w:szCs w:val="24"/>
        </w:rPr>
        <w:t xml:space="preserve"> представлено на рис.3.1б)</w:t>
      </w:r>
      <w:r w:rsidRPr="0037304D">
        <w:rPr>
          <w:sz w:val="24"/>
          <w:szCs w:val="24"/>
        </w:rPr>
        <w:t>. Линии со стрелками обозначают соединение клемм  с помощью гибких проводников.</w:t>
      </w:r>
    </w:p>
    <w:p w:rsidR="003E4927" w:rsidRPr="007E7E23" w:rsidRDefault="003E4927" w:rsidP="00494CC2">
      <w:pPr>
        <w:ind w:left="-57" w:firstLine="284"/>
        <w:jc w:val="both"/>
        <w:rPr>
          <w:sz w:val="24"/>
          <w:szCs w:val="24"/>
        </w:rPr>
      </w:pPr>
      <w:r w:rsidRPr="00540E23">
        <w:rPr>
          <w:sz w:val="24"/>
          <w:szCs w:val="24"/>
        </w:rPr>
        <w:t xml:space="preserve"> </w:t>
      </w:r>
      <w:r w:rsidRPr="0037304D">
        <w:rPr>
          <w:sz w:val="24"/>
          <w:szCs w:val="24"/>
        </w:rPr>
        <w:t xml:space="preserve">В таблице </w:t>
      </w:r>
      <w:r>
        <w:rPr>
          <w:sz w:val="24"/>
          <w:szCs w:val="24"/>
        </w:rPr>
        <w:t xml:space="preserve">1 </w:t>
      </w:r>
      <w:r w:rsidRPr="0037304D">
        <w:rPr>
          <w:sz w:val="24"/>
          <w:szCs w:val="24"/>
        </w:rPr>
        <w:t>приведены соответствующие элементы для различных фильтров (ФНЧ, ФВЧ, ПФ), как первого, так и второго порядков</w:t>
      </w:r>
      <w:r>
        <w:rPr>
          <w:sz w:val="24"/>
          <w:szCs w:val="24"/>
        </w:rPr>
        <w:t xml:space="preserve"> с отрицательной обратной связью, рассмотренные в главе 2.</w:t>
      </w:r>
      <w:r w:rsidRPr="00493226">
        <w:rPr>
          <w:sz w:val="24"/>
          <w:szCs w:val="24"/>
        </w:rPr>
        <w:t xml:space="preserve"> </w:t>
      </w:r>
      <w:r w:rsidRPr="007E7E23">
        <w:rPr>
          <w:sz w:val="24"/>
          <w:szCs w:val="24"/>
        </w:rPr>
        <w:t xml:space="preserve">Ограничения на конфигурацию </w:t>
      </w:r>
      <w:r>
        <w:rPr>
          <w:sz w:val="24"/>
          <w:szCs w:val="24"/>
        </w:rPr>
        <w:t>и порядок</w:t>
      </w:r>
      <w:r w:rsidRPr="007E7E23">
        <w:rPr>
          <w:sz w:val="24"/>
          <w:szCs w:val="24"/>
        </w:rPr>
        <w:t xml:space="preserve"> </w:t>
      </w:r>
      <w:r w:rsidRPr="007E7E23">
        <w:rPr>
          <w:sz w:val="24"/>
          <w:szCs w:val="24"/>
          <w:lang w:val="en-US"/>
        </w:rPr>
        <w:t>RC</w:t>
      </w:r>
      <w:r>
        <w:rPr>
          <w:sz w:val="24"/>
          <w:szCs w:val="24"/>
        </w:rPr>
        <w:t>-</w:t>
      </w:r>
      <w:r w:rsidRPr="007E7E23">
        <w:rPr>
          <w:sz w:val="24"/>
          <w:szCs w:val="24"/>
        </w:rPr>
        <w:t xml:space="preserve">фильтра связаны лишь с количеством клемм наборного поля. С помощью </w:t>
      </w:r>
      <w:r>
        <w:rPr>
          <w:sz w:val="24"/>
          <w:szCs w:val="24"/>
        </w:rPr>
        <w:t xml:space="preserve">одной </w:t>
      </w:r>
      <w:r w:rsidRPr="007E7E23">
        <w:rPr>
          <w:sz w:val="24"/>
          <w:szCs w:val="24"/>
        </w:rPr>
        <w:t>схемы можно исследовать фильтры любого вида (Баттерворта, Бесселя, Чебышева), изменяя лишь номиналы резисторов и конденсаторов. Конкретные значения параметров элементов должны рассчитываться по заданию преподавателя в зависимости от предъявляемых требований к фильтру.</w:t>
      </w:r>
    </w:p>
    <w:p w:rsidR="003E4927" w:rsidRDefault="00494CC2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2C6C53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3E4927">
        <w:rPr>
          <w:sz w:val="24"/>
          <w:szCs w:val="24"/>
        </w:rPr>
        <w:t>Таблица 1</w:t>
      </w:r>
    </w:p>
    <w:tbl>
      <w:tblPr>
        <w:tblStyle w:val="a3"/>
        <w:tblpPr w:leftFromText="180" w:rightFromText="180" w:vertAnchor="page" w:horzAnchor="margin" w:tblpXSpec="right" w:tblpY="6355"/>
        <w:tblW w:w="0" w:type="auto"/>
        <w:tblLayout w:type="fixed"/>
        <w:tblLook w:val="01E0" w:firstRow="1" w:lastRow="1" w:firstColumn="1" w:lastColumn="1" w:noHBand="0" w:noVBand="0"/>
      </w:tblPr>
      <w:tblGrid>
        <w:gridCol w:w="1303"/>
        <w:gridCol w:w="1145"/>
        <w:gridCol w:w="1260"/>
        <w:gridCol w:w="1260"/>
        <w:gridCol w:w="1080"/>
        <w:gridCol w:w="1260"/>
        <w:gridCol w:w="1080"/>
      </w:tblGrid>
      <w:tr w:rsidR="00494CC2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>Тип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>Порядок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b/>
                <w:i/>
                <w:lang w:val="en-US"/>
              </w:rPr>
              <w:t>Z1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b/>
                <w:i/>
                <w:lang w:val="en-US"/>
              </w:rPr>
              <w:t>Z2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b/>
                <w:i/>
                <w:lang w:val="en-US"/>
              </w:rPr>
              <w:t>Z3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b/>
                <w:i/>
                <w:lang w:val="en-US"/>
              </w:rPr>
              <w:t>Z4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b/>
                <w:i/>
                <w:lang w:val="en-US"/>
              </w:rPr>
              <w:t>Z5</w:t>
            </w:r>
          </w:p>
        </w:tc>
      </w:tr>
      <w:tr w:rsidR="00494CC2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t>ФНЧ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left="284" w:firstLine="284"/>
              <w:jc w:val="both"/>
              <w:rPr>
                <w:sz w:val="24"/>
                <w:szCs w:val="24"/>
                <w:lang w:eastAsia="ru-RU"/>
              </w:rPr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C1</w:t>
            </w:r>
          </w:p>
        </w:tc>
      </w:tr>
      <w:tr w:rsidR="00494CC2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t>ФВЧ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left="284" w:firstLine="284"/>
              <w:jc w:val="both"/>
              <w:rPr>
                <w:sz w:val="24"/>
                <w:szCs w:val="24"/>
                <w:lang w:eastAsia="ru-RU"/>
              </w:rPr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R1C1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-</w:t>
            </w:r>
          </w:p>
        </w:tc>
      </w:tr>
      <w:tr w:rsidR="00494CC2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t>ФНЧ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left="284" w:firstLine="284"/>
              <w:jc w:val="both"/>
              <w:rPr>
                <w:sz w:val="24"/>
                <w:szCs w:val="24"/>
                <w:lang w:eastAsia="ru-RU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Pr="00623F49" w:rsidRDefault="00494CC2" w:rsidP="002C6C53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C</w:t>
            </w: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C1</w:t>
            </w:r>
          </w:p>
        </w:tc>
      </w:tr>
      <w:tr w:rsidR="00494CC2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t>ФВЧ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left="284" w:firstLine="284"/>
              <w:jc w:val="both"/>
              <w:rPr>
                <w:sz w:val="24"/>
                <w:szCs w:val="24"/>
                <w:lang w:eastAsia="ru-RU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C1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C3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C2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R1</w:t>
            </w:r>
          </w:p>
        </w:tc>
      </w:tr>
      <w:tr w:rsidR="00494CC2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eastAsia="ru-RU"/>
              </w:rPr>
            </w:pPr>
            <w:r>
              <w:t>ПФ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left="284" w:firstLine="284"/>
              <w:jc w:val="both"/>
              <w:rPr>
                <w:sz w:val="24"/>
                <w:szCs w:val="24"/>
                <w:lang w:eastAsia="ru-RU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C2" w:rsidRDefault="00494CC2" w:rsidP="002C6C53">
            <w:pPr>
              <w:ind w:firstLine="284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lang w:val="en-US"/>
              </w:rPr>
              <w:t>R2</w:t>
            </w:r>
          </w:p>
        </w:tc>
      </w:tr>
    </w:tbl>
    <w:p w:rsidR="00494CC2" w:rsidRDefault="00494CC2" w:rsidP="00494CC2">
      <w:pPr>
        <w:ind w:firstLine="284"/>
        <w:jc w:val="both"/>
        <w:rPr>
          <w:sz w:val="24"/>
          <w:szCs w:val="24"/>
        </w:rPr>
      </w:pPr>
    </w:p>
    <w:p w:rsidR="00494CC2" w:rsidRDefault="00494CC2" w:rsidP="00494CC2">
      <w:pPr>
        <w:ind w:firstLine="284"/>
        <w:jc w:val="both"/>
        <w:rPr>
          <w:sz w:val="24"/>
          <w:szCs w:val="24"/>
        </w:rPr>
      </w:pPr>
    </w:p>
    <w:p w:rsidR="00494CC2" w:rsidRDefault="00494CC2" w:rsidP="00494CC2">
      <w:pPr>
        <w:ind w:firstLine="284"/>
        <w:jc w:val="both"/>
        <w:rPr>
          <w:sz w:val="24"/>
          <w:szCs w:val="24"/>
        </w:rPr>
      </w:pPr>
    </w:p>
    <w:p w:rsidR="00494CC2" w:rsidRDefault="00494CC2" w:rsidP="00494CC2">
      <w:pPr>
        <w:ind w:firstLine="284"/>
        <w:jc w:val="both"/>
        <w:rPr>
          <w:sz w:val="24"/>
          <w:szCs w:val="24"/>
        </w:rPr>
      </w:pPr>
    </w:p>
    <w:p w:rsidR="00494CC2" w:rsidRDefault="00494CC2" w:rsidP="00494CC2">
      <w:pPr>
        <w:ind w:firstLine="284"/>
        <w:jc w:val="both"/>
        <w:rPr>
          <w:sz w:val="24"/>
          <w:szCs w:val="24"/>
        </w:rPr>
      </w:pPr>
    </w:p>
    <w:p w:rsidR="00494CC2" w:rsidRDefault="00494CC2" w:rsidP="00494CC2">
      <w:pPr>
        <w:ind w:firstLine="284"/>
        <w:jc w:val="both"/>
        <w:rPr>
          <w:sz w:val="24"/>
          <w:szCs w:val="24"/>
        </w:rPr>
      </w:pPr>
    </w:p>
    <w:p w:rsidR="00494CC2" w:rsidRDefault="00494CC2" w:rsidP="00494CC2">
      <w:pPr>
        <w:ind w:firstLine="284"/>
        <w:jc w:val="both"/>
        <w:rPr>
          <w:sz w:val="24"/>
          <w:szCs w:val="24"/>
        </w:rPr>
      </w:pPr>
    </w:p>
    <w:p w:rsidR="00494CC2" w:rsidRDefault="00494CC2" w:rsidP="00494CC2">
      <w:pPr>
        <w:ind w:firstLine="284"/>
        <w:jc w:val="both"/>
        <w:rPr>
          <w:sz w:val="24"/>
          <w:szCs w:val="24"/>
        </w:rPr>
      </w:pPr>
    </w:p>
    <w:p w:rsidR="003E4927" w:rsidRDefault="003E4927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 Установить на универсальной панели (ПУЛАР)</w:t>
      </w:r>
      <w:r w:rsidRPr="00FE07FD">
        <w:rPr>
          <w:sz w:val="24"/>
          <w:szCs w:val="24"/>
        </w:rPr>
        <w:t xml:space="preserve"> </w:t>
      </w:r>
      <w:r>
        <w:rPr>
          <w:sz w:val="24"/>
          <w:szCs w:val="24"/>
        </w:rPr>
        <w:t>плату операционного усилителя (ОУ). Включить питание ПУЛАРа. Проверить вольтметром</w:t>
      </w:r>
      <w:r w:rsidRPr="004A3972">
        <w:rPr>
          <w:sz w:val="24"/>
          <w:szCs w:val="24"/>
        </w:rPr>
        <w:t xml:space="preserve"> </w:t>
      </w:r>
      <w:r>
        <w:rPr>
          <w:sz w:val="24"/>
          <w:szCs w:val="24"/>
        </w:rPr>
        <w:t>и при необходимости установить нужную величину напряжений питания микросхемы. Подать на вход ОУ сигнал с генератора звуковых частот.</w:t>
      </w:r>
      <w:r w:rsidRPr="00623F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Измерить коэффициент усиления </w:t>
      </w:r>
      <w:r w:rsidRPr="00B21ECF">
        <w:rPr>
          <w:i/>
          <w:iCs/>
          <w:sz w:val="24"/>
          <w:szCs w:val="24"/>
          <w:lang w:val="en-US"/>
        </w:rPr>
        <w:t>K</w:t>
      </w:r>
      <w:r w:rsidRPr="00B21ECF">
        <w:rPr>
          <w:sz w:val="24"/>
          <w:szCs w:val="24"/>
        </w:rPr>
        <w:t xml:space="preserve"> </w:t>
      </w:r>
      <w:r>
        <w:rPr>
          <w:sz w:val="24"/>
          <w:szCs w:val="24"/>
        </w:rPr>
        <w:t>операционного усилителя.</w:t>
      </w:r>
    </w:p>
    <w:p w:rsidR="003E4927" w:rsidRDefault="003E4927" w:rsidP="00494CC2">
      <w:pPr>
        <w:ind w:firstLine="284"/>
        <w:jc w:val="both"/>
        <w:rPr>
          <w:sz w:val="24"/>
          <w:szCs w:val="24"/>
        </w:rPr>
      </w:pPr>
    </w:p>
    <w:p w:rsidR="003E4927" w:rsidRDefault="003E4927" w:rsidP="00494CC2">
      <w:pPr>
        <w:ind w:lef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3E4927" w:rsidRDefault="000F08C0" w:rsidP="00494CC2">
      <w:pPr>
        <w:ind w:left="284" w:firstLine="284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94.3pt;margin-top:11.7pt;width:30.45pt;height:18.9pt;z-index:251670016" stroked="f">
            <v:textbox>
              <w:txbxContent>
                <w:p w:rsidR="003E4927" w:rsidRPr="00CF751D" w:rsidRDefault="003E4927" w:rsidP="003E4927">
                  <w:pPr>
                    <w:rPr>
                      <w:sz w:val="24"/>
                      <w:szCs w:val="24"/>
                    </w:rPr>
                  </w:pPr>
                  <w:r w:rsidRPr="00CF751D">
                    <w:rPr>
                      <w:sz w:val="24"/>
                      <w:szCs w:val="24"/>
                    </w:rPr>
                    <w:t>+Е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oval id="_x0000_s1047" style="position:absolute;left:0;text-align:left;margin-left:89.55pt;margin-top:17.85pt;width:4.9pt;height:4.3pt;z-index:251657728"/>
        </w:pict>
      </w:r>
      <w:r>
        <w:rPr>
          <w:noProof/>
          <w:sz w:val="24"/>
          <w:szCs w:val="24"/>
        </w:rPr>
        <w:pict>
          <v:line id="_x0000_s1045" style="position:absolute;left:0;text-align:left;z-index:251655680" from="91.15pt,21.95pt" to="91.15pt,46.5pt"/>
        </w:pict>
      </w:r>
      <w:r>
        <w:rPr>
          <w:noProof/>
          <w:sz w:val="24"/>
          <w:szCs w:val="24"/>
        </w:rPr>
        <w:pict>
          <v:shape id="_x0000_s1057" type="#_x0000_t202" style="position:absolute;left:0;text-align:left;margin-left:8.8pt;margin-top:31.65pt;width:26.55pt;height:19.2pt;z-index:251667968" stroked="f">
            <v:textbox>
              <w:txbxContent>
                <w:p w:rsidR="003E4927" w:rsidRPr="00CF751D" w:rsidRDefault="003E4927" w:rsidP="003E4927">
                  <w:pPr>
                    <w:rPr>
                      <w:sz w:val="24"/>
                      <w:szCs w:val="24"/>
                    </w:rPr>
                  </w:pPr>
                  <w:r w:rsidRPr="00CF751D">
                    <w:rPr>
                      <w:sz w:val="24"/>
                      <w:szCs w:val="24"/>
                    </w:rPr>
                    <w:t>к8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oval id="_x0000_s1052" style="position:absolute;left:0;text-align:left;margin-left:36.75pt;margin-top:42.4pt;width:4.9pt;height:4.3pt;z-index:251662848"/>
        </w:pict>
      </w:r>
      <w:r>
        <w:rPr>
          <w:noProof/>
          <w:sz w:val="24"/>
          <w:szCs w:val="24"/>
        </w:rPr>
        <w:pict>
          <v:group id="_x0000_s1036" style="position:absolute;left:0;text-align:left;margin-left:65.55pt;margin-top:35.5pt;width:47.15pt;height:39.8pt;z-index:251650560" coordorigin="5040,2448" coordsize="1731,166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7" type="#_x0000_t5" style="position:absolute;left:5073;top:2415;width:1665;height:1731;rotation:90" adj="10793" strokeweight="2.25pt">
              <v:textbox style="mso-next-textbox:#_x0000_s1037">
                <w:txbxContent>
                  <w:p w:rsidR="003E4927" w:rsidRDefault="003E4927" w:rsidP="003E4927">
                    <w:pPr>
                      <w:rPr>
                        <w:lang w:val="en-US"/>
                      </w:rPr>
                    </w:pPr>
                  </w:p>
                  <w:p w:rsidR="003E4927" w:rsidRDefault="003E4927" w:rsidP="003E4927">
                    <w:pPr>
                      <w:rPr>
                        <w:lang w:val="en-US"/>
                      </w:rPr>
                    </w:pPr>
                  </w:p>
                  <w:p w:rsidR="003E4927" w:rsidRDefault="003E4927" w:rsidP="003E492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line id="_x0000_s1038" style="position:absolute" from="5184,2880" to="5472,2880" strokeweight="2.25pt"/>
            <v:line id="_x0000_s1039" style="position:absolute;rotation:270" from="5184,3600" to="5472,3600" strokeweight="2.25pt"/>
            <v:line id="_x0000_s1040" style="position:absolute" from="5184,3600" to="5472,3600" strokeweight="2.25pt"/>
          </v:group>
        </w:pict>
      </w:r>
      <w:r>
        <w:rPr>
          <w:noProof/>
          <w:sz w:val="24"/>
          <w:szCs w:val="24"/>
        </w:rPr>
        <w:pict>
          <v:shape id="_x0000_s1055" type="#_x0000_t202" style="position:absolute;left:0;text-align:left;margin-left:145.6pt;margin-top:45.9pt;width:35.55pt;height:20.25pt;z-index:251665920" stroked="f">
            <v:textbox>
              <w:txbxContent>
                <w:p w:rsidR="003E4927" w:rsidRPr="00115AA4" w:rsidRDefault="003E4927" w:rsidP="003E4927">
                  <w:pPr>
                    <w:rPr>
                      <w:sz w:val="24"/>
                      <w:szCs w:val="24"/>
                    </w:rPr>
                  </w:pPr>
                  <w:r w:rsidRPr="00115AA4">
                    <w:rPr>
                      <w:sz w:val="24"/>
                      <w:szCs w:val="24"/>
                    </w:rPr>
                    <w:t>к10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6" type="#_x0000_t202" style="position:absolute;left:0;text-align:left;margin-left:5.95pt;margin-top:54.45pt;width:28.5pt;height:18.2pt;z-index:251666944" stroked="f">
            <v:textbox>
              <w:txbxContent>
                <w:p w:rsidR="003E4927" w:rsidRPr="00CF751D" w:rsidRDefault="003E4927" w:rsidP="003E4927">
                  <w:pPr>
                    <w:rPr>
                      <w:sz w:val="24"/>
                      <w:szCs w:val="24"/>
                    </w:rPr>
                  </w:pPr>
                  <w:r w:rsidRPr="00CF751D">
                    <w:rPr>
                      <w:sz w:val="24"/>
                      <w:szCs w:val="24"/>
                    </w:rPr>
                    <w:t>к6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11.3pt;margin-top:56.05pt;width:29.45pt;height:0;z-index:251660800" o:connectortype="straight"/>
        </w:pict>
      </w:r>
      <w:r>
        <w:rPr>
          <w:noProof/>
          <w:sz w:val="24"/>
          <w:szCs w:val="24"/>
        </w:rPr>
        <w:pict>
          <v:oval id="_x0000_s1046" style="position:absolute;left:0;text-align:left;margin-left:140.85pt;margin-top:54.65pt;width:4.9pt;height:4.3pt;z-index:251656704"/>
        </w:pict>
      </w:r>
      <w:r>
        <w:rPr>
          <w:noProof/>
          <w:sz w:val="24"/>
          <w:szCs w:val="24"/>
        </w:rPr>
        <w:pict>
          <v:line id="_x0000_s1042" style="position:absolute;left:0;text-align:left;flip:x y;z-index:251652608" from="41.4pt,45.1pt" to="64.7pt,45.1pt"/>
        </w:pict>
      </w:r>
      <w:r>
        <w:rPr>
          <w:noProof/>
          <w:sz w:val="24"/>
          <w:szCs w:val="24"/>
        </w:rPr>
        <w:pict>
          <v:line id="_x0000_s1041" style="position:absolute;left:0;text-align:left;z-index:251651584" from="112.65pt,55.35pt" to="112.65pt,55.35pt"/>
        </w:pict>
      </w:r>
      <w:r>
        <w:rPr>
          <w:noProof/>
          <w:sz w:val="24"/>
          <w:szCs w:val="24"/>
        </w:rPr>
        <w:pict>
          <v:shape id="_x0000_s1058" type="#_x0000_t202" style="position:absolute;left:0;text-align:left;margin-left:94.3pt;margin-top:91.5pt;width:26.4pt;height:19.95pt;z-index:251668992" stroked="f">
            <v:textbox>
              <w:txbxContent>
                <w:p w:rsidR="003E4927" w:rsidRPr="00CF751D" w:rsidRDefault="003E4927" w:rsidP="003E4927">
                  <w:pPr>
                    <w:rPr>
                      <w:sz w:val="24"/>
                      <w:szCs w:val="24"/>
                    </w:rPr>
                  </w:pPr>
                  <w:r w:rsidRPr="00CF751D">
                    <w:rPr>
                      <w:sz w:val="24"/>
                      <w:szCs w:val="24"/>
                    </w:rPr>
                    <w:t>-Е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4" type="#_x0000_t202" style="position:absolute;left:0;text-align:left;margin-left:82.9pt;margin-top:105.75pt;width:68.4pt;height:19.95pt;z-index:251664896" stroked="f">
            <v:textbox>
              <w:txbxContent>
                <w:p w:rsidR="003E4927" w:rsidRPr="00CF751D" w:rsidRDefault="003E4927" w:rsidP="003E4927">
                  <w:pPr>
                    <w:rPr>
                      <w:sz w:val="24"/>
                      <w:szCs w:val="24"/>
                    </w:rPr>
                  </w:pPr>
                  <w:r w:rsidRPr="00CF751D">
                    <w:rPr>
                      <w:sz w:val="24"/>
                      <w:szCs w:val="24"/>
                    </w:rPr>
                    <w:t>к2, к9, к11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26" style="position:absolute;left:0;text-align:left;margin-left:119.95pt;margin-top:60.15pt;width:15.7pt;height:25.65pt;z-index:251644416" coordorigin="6381,5994" coordsize="314,550">
            <v:line id="_x0000_s1027" style="position:absolute;rotation:-180" from="6381,6354" to="6695,6354" strokeweight="2.25pt"/>
            <v:line id="_x0000_s1028" style="position:absolute;rotation:-180" from="6381,6247" to="6695,6247" strokeweight="2.25pt"/>
            <v:line id="_x0000_s1029" style="position:absolute;rotation:90;flip:x" from="6443,6449" to="6633,6449"/>
            <v:line id="_x0000_s1030" style="position:absolute;rotation:-90" from="6411,6121" to="6664,6121"/>
          </v:group>
        </w:pict>
      </w:r>
      <w:r>
        <w:rPr>
          <w:noProof/>
          <w:sz w:val="24"/>
          <w:szCs w:val="24"/>
        </w:rPr>
        <w:pict>
          <v:line id="_x0000_s1060" style="position:absolute;left:0;text-align:left;z-index:251671040" from="122.8pt,85.8pt" to="128.5pt,85.8pt"/>
        </w:pict>
      </w:r>
      <w:r>
        <w:rPr>
          <w:noProof/>
          <w:sz w:val="24"/>
          <w:szCs w:val="24"/>
        </w:rPr>
        <w:pict>
          <v:line id="_x0000_s1032" style="position:absolute;left:0;text-align:left;flip:x y;z-index:251646464" from="91.45pt,87.05pt" to="99.2pt,87.05pt"/>
        </w:pict>
      </w:r>
      <w:r>
        <w:rPr>
          <w:noProof/>
          <w:sz w:val="24"/>
          <w:szCs w:val="24"/>
        </w:rPr>
        <w:pict>
          <v:rect id="_x0000_s1031" style="position:absolute;left:0;text-align:left;margin-left:99.2pt;margin-top:82.95pt;width:23.55pt;height:6.9pt;z-index:251645440" strokeweight="1.5pt"/>
        </w:pict>
      </w:r>
      <w:r>
        <w:rPr>
          <w:noProof/>
          <w:sz w:val="24"/>
          <w:szCs w:val="24"/>
        </w:rPr>
        <w:pict>
          <v:line id="_x0000_s1035" style="position:absolute;left:0;text-align:left;flip:x;z-index:251649536" from="97.15pt,60.15pt" to="128.55pt,60.15pt"/>
        </w:pict>
      </w:r>
      <w:r>
        <w:rPr>
          <w:noProof/>
          <w:sz w:val="24"/>
          <w:szCs w:val="24"/>
        </w:rPr>
        <w:pict>
          <v:line id="_x0000_s1053" style="position:absolute;left:0;text-align:left;z-index:251663872" from="74.05pt,71.05pt" to="74.05pt,94.2pt"/>
        </w:pict>
      </w:r>
      <w:r>
        <w:rPr>
          <w:noProof/>
          <w:sz w:val="24"/>
          <w:szCs w:val="24"/>
        </w:rPr>
        <w:pict>
          <v:oval id="_x0000_s1051" style="position:absolute;left:0;text-align:left;margin-left:35.2pt;margin-top:60.15pt;width:4.9pt;height:4.3pt;z-index:251661824"/>
        </w:pict>
      </w:r>
      <w:r>
        <w:rPr>
          <w:noProof/>
          <w:sz w:val="24"/>
          <w:szCs w:val="24"/>
        </w:rPr>
        <w:pict>
          <v:oval id="_x0000_s1049" style="position:absolute;left:0;text-align:left;margin-left:70.95pt;margin-top:94.2pt;width:4.9pt;height:4.3pt;z-index:251659776"/>
        </w:pict>
      </w:r>
      <w:r>
        <w:rPr>
          <w:noProof/>
          <w:sz w:val="24"/>
          <w:szCs w:val="24"/>
        </w:rPr>
        <w:pict>
          <v:oval id="_x0000_s1048" style="position:absolute;left:0;text-align:left;margin-left:89.55pt;margin-top:96.95pt;width:4.9pt;height:4.3pt;z-index:251658752"/>
        </w:pict>
      </w:r>
      <w:r>
        <w:rPr>
          <w:noProof/>
          <w:sz w:val="24"/>
          <w:szCs w:val="24"/>
        </w:rPr>
        <w:pict>
          <v:line id="_x0000_s1044" style="position:absolute;left:0;text-align:left;flip:y;z-index:251654656" from="91.15pt,65.6pt" to="91.15pt,96.95pt"/>
        </w:pict>
      </w:r>
      <w:r>
        <w:rPr>
          <w:noProof/>
          <w:sz w:val="24"/>
          <w:szCs w:val="24"/>
        </w:rPr>
        <w:pict>
          <v:line id="_x0000_s1043" style="position:absolute;left:0;text-align:left;flip:x y;z-index:251653632" from="39.9pt,62.85pt" to="64.7pt,62.85pt"/>
        </w:pict>
      </w:r>
      <w:r>
        <w:rPr>
          <w:noProof/>
          <w:sz w:val="24"/>
          <w:szCs w:val="24"/>
        </w:rPr>
        <w:pict>
          <v:line id="_x0000_s1034" style="position:absolute;left:0;text-align:left;z-index:251648512" from="69.4pt,107.85pt" to="80.25pt,107.85pt" strokeweight="2.25pt"/>
        </w:pict>
      </w:r>
      <w:r>
        <w:rPr>
          <w:noProof/>
          <w:sz w:val="24"/>
          <w:szCs w:val="24"/>
        </w:rPr>
        <w:pict>
          <v:line id="_x0000_s1033" style="position:absolute;left:0;text-align:left;z-index:251647488" from="74.05pt,98.3pt" to="74.05pt,107.85pt"/>
        </w:pict>
      </w:r>
      <w:r w:rsidR="003E492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33.5pt">
            <v:imagedata r:id="rId5" o:title=""/>
          </v:shape>
        </w:pict>
      </w:r>
    </w:p>
    <w:p w:rsidR="003E4927" w:rsidRDefault="003E4927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а)                                                                                              б)</w:t>
      </w:r>
    </w:p>
    <w:p w:rsidR="003E4927" w:rsidRDefault="003E4927" w:rsidP="00494CC2">
      <w:pPr>
        <w:ind w:firstLine="284"/>
        <w:jc w:val="both"/>
        <w:rPr>
          <w:sz w:val="24"/>
          <w:szCs w:val="24"/>
        </w:rPr>
      </w:pPr>
    </w:p>
    <w:p w:rsidR="003E4927" w:rsidRPr="00AB03B0" w:rsidRDefault="003E4927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Рис. 3.1: а) - схема соединения выводов ОУ с рабочими клеммами наборного поля; б) – расположение  элементов фильтра  на наборном поле ПУЛАРа.</w:t>
      </w:r>
    </w:p>
    <w:p w:rsidR="003E4927" w:rsidRDefault="003E4927" w:rsidP="00494CC2">
      <w:pPr>
        <w:ind w:firstLine="284"/>
        <w:jc w:val="both"/>
        <w:rPr>
          <w:sz w:val="24"/>
          <w:szCs w:val="24"/>
        </w:rPr>
      </w:pPr>
    </w:p>
    <w:p w:rsidR="003E4927" w:rsidRDefault="003E4927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 Смонтировать и исследовать ФНЧ и ФВЧ 1-го порядка:</w:t>
      </w:r>
    </w:p>
    <w:p w:rsidR="003E4927" w:rsidRPr="0037304D" w:rsidRDefault="003E4927" w:rsidP="005032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заданных параметрах </w:t>
      </w:r>
      <w:r w:rsidRPr="00FB0BFA">
        <w:rPr>
          <w:i/>
          <w:iCs/>
          <w:sz w:val="24"/>
          <w:szCs w:val="24"/>
          <w:lang w:val="en-US"/>
        </w:rPr>
        <w:t>R</w:t>
      </w:r>
      <w:r w:rsidRPr="00FB0BFA">
        <w:rPr>
          <w:i/>
          <w:iCs/>
          <w:sz w:val="24"/>
          <w:szCs w:val="24"/>
          <w:vertAlign w:val="subscript"/>
        </w:rPr>
        <w:t>2</w:t>
      </w:r>
      <w:r w:rsidRPr="00FB0BFA">
        <w:rPr>
          <w:i/>
          <w:iCs/>
          <w:sz w:val="24"/>
          <w:szCs w:val="24"/>
        </w:rPr>
        <w:t xml:space="preserve"> </w:t>
      </w:r>
      <w:r w:rsidRPr="00FB0BFA">
        <w:rPr>
          <w:sz w:val="24"/>
          <w:szCs w:val="24"/>
        </w:rPr>
        <w:t xml:space="preserve">, </w:t>
      </w:r>
      <w:r w:rsidRPr="00FB0BFA">
        <w:rPr>
          <w:i/>
          <w:iCs/>
          <w:sz w:val="24"/>
          <w:szCs w:val="24"/>
        </w:rPr>
        <w:t xml:space="preserve"> </w:t>
      </w:r>
      <w:r w:rsidRPr="00FB0BFA">
        <w:rPr>
          <w:i/>
          <w:iCs/>
          <w:sz w:val="24"/>
          <w:szCs w:val="24"/>
          <w:lang w:val="en-US"/>
        </w:rPr>
        <w:t>R</w:t>
      </w:r>
      <w:r w:rsidRPr="00FB0BFA">
        <w:rPr>
          <w:i/>
          <w:iCs/>
          <w:sz w:val="24"/>
          <w:szCs w:val="24"/>
          <w:vertAlign w:val="subscript"/>
        </w:rPr>
        <w:t>1</w:t>
      </w:r>
      <w:r w:rsidRPr="00FB0BF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FB0BFA">
        <w:rPr>
          <w:sz w:val="24"/>
          <w:szCs w:val="24"/>
        </w:rPr>
        <w:t xml:space="preserve">  </w:t>
      </w:r>
      <w:r w:rsidRPr="00FB0BFA">
        <w:rPr>
          <w:i/>
          <w:iCs/>
          <w:sz w:val="24"/>
          <w:szCs w:val="24"/>
          <w:lang w:val="en-US"/>
        </w:rPr>
        <w:t>C</w:t>
      </w:r>
      <w:r w:rsidRPr="00FB0BFA">
        <w:rPr>
          <w:sz w:val="24"/>
          <w:szCs w:val="24"/>
        </w:rPr>
        <w:t xml:space="preserve"> </w:t>
      </w:r>
      <w:r w:rsidR="00503208">
        <w:rPr>
          <w:sz w:val="24"/>
          <w:szCs w:val="24"/>
        </w:rPr>
        <w:t>рассчитать частоты</w:t>
      </w:r>
      <w:r>
        <w:rPr>
          <w:sz w:val="24"/>
          <w:szCs w:val="24"/>
        </w:rPr>
        <w:t xml:space="preserve"> среза</w:t>
      </w:r>
      <w:r w:rsidRPr="00FB0BFA">
        <w:rPr>
          <w:sz w:val="24"/>
          <w:szCs w:val="24"/>
        </w:rPr>
        <w:t xml:space="preserve">  </w:t>
      </w:r>
      <w:r w:rsidRPr="00FB0BFA">
        <w:rPr>
          <w:i/>
          <w:iCs/>
          <w:sz w:val="24"/>
          <w:szCs w:val="24"/>
          <w:lang w:val="en-US"/>
        </w:rPr>
        <w:t>f</w:t>
      </w:r>
      <w:r w:rsidRPr="00FB0BFA">
        <w:rPr>
          <w:i/>
          <w:iCs/>
          <w:sz w:val="24"/>
          <w:szCs w:val="24"/>
          <w:vertAlign w:val="subscript"/>
          <w:lang w:val="en-US"/>
        </w:rPr>
        <w:t>c</w:t>
      </w:r>
      <w:r w:rsidRPr="00FB0BFA">
        <w:rPr>
          <w:sz w:val="24"/>
          <w:szCs w:val="24"/>
        </w:rPr>
        <w:t xml:space="preserve"> </w:t>
      </w:r>
      <w:r>
        <w:rPr>
          <w:sz w:val="24"/>
          <w:szCs w:val="24"/>
        </w:rPr>
        <w:t>и коэффициенты передачи</w:t>
      </w:r>
      <w:r w:rsidRPr="00FB0BFA">
        <w:rPr>
          <w:sz w:val="24"/>
          <w:szCs w:val="24"/>
        </w:rPr>
        <w:t xml:space="preserve"> </w:t>
      </w:r>
      <w:r w:rsidRPr="00FB0BFA">
        <w:rPr>
          <w:i/>
          <w:iCs/>
          <w:sz w:val="24"/>
          <w:szCs w:val="24"/>
          <w:lang w:val="en-US"/>
        </w:rPr>
        <w:t>K</w:t>
      </w:r>
      <w:r w:rsidRPr="00FB0BFA">
        <w:rPr>
          <w:i/>
          <w:iCs/>
          <w:sz w:val="24"/>
          <w:szCs w:val="24"/>
          <w:vertAlign w:val="subscript"/>
        </w:rPr>
        <w:t>0</w:t>
      </w:r>
      <w:r w:rsidRPr="00FB0BF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FB0BFA">
        <w:rPr>
          <w:sz w:val="24"/>
          <w:szCs w:val="24"/>
        </w:rPr>
        <w:t xml:space="preserve"> </w:t>
      </w:r>
      <w:r w:rsidRPr="00FB0BFA">
        <w:rPr>
          <w:i/>
          <w:iCs/>
          <w:sz w:val="24"/>
          <w:szCs w:val="24"/>
          <w:lang w:val="en-US"/>
        </w:rPr>
        <w:t>K</w:t>
      </w:r>
      <w:r w:rsidRPr="00FB0BFA">
        <w:rPr>
          <w:i/>
          <w:iCs/>
          <w:sz w:val="24"/>
          <w:szCs w:val="24"/>
          <w:vertAlign w:val="subscript"/>
        </w:rPr>
        <w:t>∞</w:t>
      </w:r>
      <w:r w:rsidRPr="007E0927">
        <w:rPr>
          <w:sz w:val="24"/>
          <w:szCs w:val="24"/>
        </w:rPr>
        <w:t xml:space="preserve">; </w:t>
      </w:r>
    </w:p>
    <w:p w:rsidR="003E4927" w:rsidRDefault="003E4927" w:rsidP="00494CC2">
      <w:pPr>
        <w:jc w:val="both"/>
        <w:rPr>
          <w:sz w:val="24"/>
          <w:szCs w:val="24"/>
        </w:rPr>
      </w:pPr>
      <w:r>
        <w:rPr>
          <w:sz w:val="24"/>
          <w:szCs w:val="24"/>
        </w:rPr>
        <w:t>б) убедиться, что в данном диапазоне частот коэффициент усиления ОУ превышает соответствующий  коэффициент передачи по модулю;</w:t>
      </w:r>
    </w:p>
    <w:p w:rsidR="003E4927" w:rsidRDefault="003E4927" w:rsidP="00494CC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в) снять частотные зависимости </w:t>
      </w:r>
      <w:r w:rsidRPr="007E0927">
        <w:rPr>
          <w:i/>
          <w:iCs/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вых</w:t>
      </w:r>
      <w:r>
        <w:rPr>
          <w:sz w:val="24"/>
          <w:szCs w:val="24"/>
        </w:rPr>
        <w:t>=</w:t>
      </w:r>
      <w:r w:rsidRPr="007E0927">
        <w:rPr>
          <w:i/>
          <w:iCs/>
          <w:sz w:val="24"/>
          <w:szCs w:val="24"/>
        </w:rPr>
        <w:t xml:space="preserve"> </w:t>
      </w:r>
      <w:r w:rsidRPr="007E0927">
        <w:rPr>
          <w:i/>
          <w:iCs/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вых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</w:rPr>
        <w:t>)</w:t>
      </w:r>
      <w:r w:rsidRPr="002E6601">
        <w:rPr>
          <w:sz w:val="24"/>
          <w:szCs w:val="24"/>
        </w:rPr>
        <w:t xml:space="preserve"> </w:t>
      </w:r>
      <w:r>
        <w:rPr>
          <w:sz w:val="24"/>
          <w:szCs w:val="24"/>
        </w:rPr>
        <w:t>для ФНЧ и ФВЧ;</w:t>
      </w:r>
    </w:p>
    <w:p w:rsidR="003E4927" w:rsidRDefault="00806DB6" w:rsidP="00494CC2">
      <w:pPr>
        <w:jc w:val="both"/>
        <w:rPr>
          <w:iCs/>
          <w:sz w:val="24"/>
        </w:rPr>
      </w:pPr>
      <w:r>
        <w:rPr>
          <w:sz w:val="24"/>
          <w:szCs w:val="24"/>
        </w:rPr>
        <w:t>г)</w:t>
      </w:r>
      <w:r w:rsidR="003E4927">
        <w:rPr>
          <w:sz w:val="24"/>
          <w:szCs w:val="24"/>
        </w:rPr>
        <w:t xml:space="preserve"> построить частотные характеристики затухания </w:t>
      </w:r>
      <w:r w:rsidR="003E4927">
        <w:rPr>
          <w:i/>
          <w:sz w:val="24"/>
          <w:lang w:val="en-US"/>
        </w:rPr>
        <w:t>a</w:t>
      </w:r>
      <w:r w:rsidR="003E4927">
        <w:rPr>
          <w:i/>
          <w:sz w:val="24"/>
          <w:vertAlign w:val="subscript"/>
          <w:lang w:val="en-US"/>
        </w:rPr>
        <w:t>p</w:t>
      </w:r>
      <w:r w:rsidR="003E4927">
        <w:rPr>
          <w:i/>
          <w:sz w:val="24"/>
        </w:rPr>
        <w:t>(</w:t>
      </w:r>
      <w:r w:rsidR="003E4927">
        <w:rPr>
          <w:i/>
          <w:sz w:val="24"/>
          <w:lang w:val="en-US"/>
        </w:rPr>
        <w:t>f</w:t>
      </w:r>
      <w:r w:rsidR="003E4927">
        <w:rPr>
          <w:i/>
          <w:sz w:val="24"/>
        </w:rPr>
        <w:t>)</w:t>
      </w:r>
      <w:r w:rsidR="003E4927">
        <w:rPr>
          <w:iCs/>
          <w:sz w:val="24"/>
        </w:rPr>
        <w:t>;</w:t>
      </w:r>
    </w:p>
    <w:p w:rsidR="003E4927" w:rsidRPr="00B27D39" w:rsidRDefault="003E4927" w:rsidP="00494CC2">
      <w:pPr>
        <w:jc w:val="both"/>
        <w:rPr>
          <w:iCs/>
          <w:sz w:val="24"/>
        </w:rPr>
      </w:pPr>
      <w:r>
        <w:rPr>
          <w:iCs/>
          <w:sz w:val="24"/>
        </w:rPr>
        <w:t>д) определить по частотным характеристикам частоты среза и сравнить с расчетными</w:t>
      </w:r>
      <w:r w:rsidR="00503208">
        <w:rPr>
          <w:iCs/>
          <w:sz w:val="24"/>
        </w:rPr>
        <w:t xml:space="preserve"> значениями</w:t>
      </w:r>
      <w:r>
        <w:rPr>
          <w:iCs/>
          <w:sz w:val="24"/>
        </w:rPr>
        <w:t>.</w:t>
      </w:r>
    </w:p>
    <w:p w:rsidR="00806DB6" w:rsidRDefault="003E4927" w:rsidP="00494CC2">
      <w:pPr>
        <w:ind w:firstLine="284"/>
        <w:jc w:val="both"/>
        <w:rPr>
          <w:sz w:val="24"/>
          <w:szCs w:val="24"/>
        </w:rPr>
      </w:pPr>
      <w:r w:rsidRPr="00B27D39">
        <w:rPr>
          <w:sz w:val="24"/>
          <w:szCs w:val="24"/>
        </w:rPr>
        <w:t>3</w:t>
      </w:r>
      <w:r>
        <w:rPr>
          <w:sz w:val="24"/>
          <w:szCs w:val="24"/>
        </w:rPr>
        <w:t>. Смонтировать и исследовать ФНЧ и ФВЧ 2-го порядка с отрицательной обратно</w:t>
      </w:r>
      <w:r w:rsidR="00806DB6">
        <w:rPr>
          <w:sz w:val="24"/>
          <w:szCs w:val="24"/>
        </w:rPr>
        <w:t>й</w:t>
      </w:r>
    </w:p>
    <w:p w:rsidR="003E4927" w:rsidRDefault="003E4927" w:rsidP="00494CC2">
      <w:pPr>
        <w:jc w:val="both"/>
        <w:rPr>
          <w:sz w:val="24"/>
          <w:szCs w:val="24"/>
        </w:rPr>
      </w:pPr>
      <w:r>
        <w:rPr>
          <w:sz w:val="24"/>
          <w:szCs w:val="24"/>
        </w:rPr>
        <w:t>связью:</w:t>
      </w:r>
    </w:p>
    <w:p w:rsidR="003E4927" w:rsidRPr="00DC75BF" w:rsidRDefault="003E4927" w:rsidP="00503208">
      <w:pPr>
        <w:ind w:left="-5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для заданного типа фильтра взять из таблицы 2 конкретные значения коэффициентов </w:t>
      </w:r>
      <w:r>
        <w:rPr>
          <w:i/>
          <w:sz w:val="24"/>
          <w:lang w:val="en-US"/>
        </w:rPr>
        <w:t>a</w:t>
      </w:r>
      <w:r w:rsidRPr="00CC3114">
        <w:rPr>
          <w:i/>
          <w:sz w:val="24"/>
          <w:vertAlign w:val="subscript"/>
        </w:rPr>
        <w:t>1</w:t>
      </w:r>
      <w:r w:rsidR="00806DB6">
        <w:rPr>
          <w:i/>
          <w:sz w:val="24"/>
        </w:rPr>
        <w:t xml:space="preserve"> </w:t>
      </w:r>
      <w:r>
        <w:rPr>
          <w:iCs/>
          <w:sz w:val="24"/>
        </w:rPr>
        <w:t>и</w:t>
      </w:r>
      <w:r>
        <w:rPr>
          <w:i/>
          <w:sz w:val="24"/>
        </w:rPr>
        <w:t xml:space="preserve">  </w:t>
      </w:r>
      <w:r w:rsidRPr="009E75A1">
        <w:rPr>
          <w:i/>
          <w:iCs/>
          <w:sz w:val="24"/>
          <w:szCs w:val="24"/>
          <w:lang w:val="en-US"/>
        </w:rPr>
        <w:t>b</w:t>
      </w:r>
      <w:r w:rsidRPr="00DC75BF">
        <w:rPr>
          <w:i/>
          <w:iCs/>
          <w:sz w:val="24"/>
          <w:szCs w:val="24"/>
          <w:vertAlign w:val="subscript"/>
        </w:rPr>
        <w:t>1</w:t>
      </w:r>
      <w:r>
        <w:rPr>
          <w:i/>
          <w:iCs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передаточной функции </w:t>
      </w:r>
      <w:r w:rsidRPr="00DC75BF">
        <w:rPr>
          <w:i/>
          <w:iCs/>
          <w:sz w:val="24"/>
          <w:szCs w:val="24"/>
          <w:lang w:val="en-US"/>
        </w:rPr>
        <w:t>K</w:t>
      </w:r>
      <w:r w:rsidRPr="00DC75BF">
        <w:rPr>
          <w:i/>
          <w:iCs/>
          <w:sz w:val="24"/>
          <w:szCs w:val="24"/>
          <w:vertAlign w:val="subscript"/>
          <w:lang w:val="en-US"/>
        </w:rPr>
        <w:t>A</w:t>
      </w:r>
      <w:r w:rsidRPr="00DC75BF">
        <w:rPr>
          <w:i/>
          <w:iCs/>
          <w:sz w:val="24"/>
          <w:szCs w:val="24"/>
        </w:rPr>
        <w:t>(</w:t>
      </w:r>
      <w:r w:rsidRPr="00DC75BF">
        <w:rPr>
          <w:i/>
          <w:iCs/>
          <w:sz w:val="24"/>
          <w:szCs w:val="24"/>
          <w:lang w:val="en-US"/>
        </w:rPr>
        <w:t>p</w:t>
      </w:r>
      <w:r w:rsidRPr="00DC75BF">
        <w:rPr>
          <w:i/>
          <w:iCs/>
          <w:sz w:val="24"/>
          <w:szCs w:val="24"/>
        </w:rPr>
        <w:t>)</w:t>
      </w:r>
      <w:r w:rsidRPr="00DC75BF">
        <w:rPr>
          <w:sz w:val="24"/>
          <w:szCs w:val="24"/>
        </w:rPr>
        <w:t>;</w:t>
      </w:r>
      <w:r w:rsidR="00503208" w:rsidRPr="00503208">
        <w:rPr>
          <w:sz w:val="24"/>
          <w:szCs w:val="24"/>
        </w:rPr>
        <w:t xml:space="preserve"> </w:t>
      </w:r>
      <w:r w:rsidR="00503208">
        <w:rPr>
          <w:sz w:val="24"/>
          <w:szCs w:val="24"/>
        </w:rPr>
        <w:t xml:space="preserve">(в таблице 2 приведены значения добротности полюсов звеньев фильтров </w:t>
      </w:r>
      <w:r w:rsidR="00503208">
        <w:rPr>
          <w:sz w:val="24"/>
          <w:szCs w:val="24"/>
          <w:lang w:val="en-US"/>
        </w:rPr>
        <w:t>Q</w:t>
      </w:r>
      <w:r w:rsidR="00503208" w:rsidRPr="00C73732">
        <w:rPr>
          <w:sz w:val="24"/>
          <w:szCs w:val="24"/>
          <w:vertAlign w:val="subscript"/>
        </w:rPr>
        <w:t>1</w:t>
      </w:r>
      <w:r w:rsidR="005E05A9">
        <w:rPr>
          <w:sz w:val="24"/>
          <w:szCs w:val="24"/>
        </w:rPr>
        <w:t>-</w:t>
      </w:r>
      <w:r w:rsidR="00503208">
        <w:rPr>
          <w:sz w:val="24"/>
          <w:szCs w:val="24"/>
        </w:rPr>
        <w:t xml:space="preserve"> чем больше добротность, тем больше склонность фильтра к генерации);</w:t>
      </w:r>
    </w:p>
    <w:p w:rsidR="003E4927" w:rsidRDefault="003E4927" w:rsidP="00494C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при заданных значениях </w:t>
      </w:r>
      <w:r w:rsidRPr="00FB0BFA">
        <w:rPr>
          <w:i/>
          <w:iCs/>
          <w:sz w:val="24"/>
          <w:szCs w:val="24"/>
          <w:lang w:val="en-US"/>
        </w:rPr>
        <w:t>f</w:t>
      </w:r>
      <w:r w:rsidRPr="00FB0BFA">
        <w:rPr>
          <w:i/>
          <w:iCs/>
          <w:sz w:val="24"/>
          <w:szCs w:val="24"/>
          <w:vertAlign w:val="subscript"/>
          <w:lang w:val="en-US"/>
        </w:rPr>
        <w:t>c</w:t>
      </w:r>
      <w:r w:rsidRPr="003668E8">
        <w:rPr>
          <w:sz w:val="24"/>
          <w:szCs w:val="24"/>
        </w:rPr>
        <w:t>,</w:t>
      </w:r>
      <w:r w:rsidRPr="003668E8">
        <w:rPr>
          <w:i/>
          <w:iCs/>
          <w:sz w:val="24"/>
          <w:szCs w:val="24"/>
        </w:rPr>
        <w:t xml:space="preserve"> </w:t>
      </w:r>
      <w:r w:rsidRPr="00FB0BFA">
        <w:rPr>
          <w:i/>
          <w:iCs/>
          <w:sz w:val="24"/>
          <w:szCs w:val="24"/>
          <w:lang w:val="en-US"/>
        </w:rPr>
        <w:t>K</w:t>
      </w:r>
      <w:r w:rsidRPr="00FB0BFA">
        <w:rPr>
          <w:i/>
          <w:iCs/>
          <w:sz w:val="24"/>
          <w:szCs w:val="24"/>
          <w:vertAlign w:val="subscript"/>
        </w:rPr>
        <w:t>0</w:t>
      </w:r>
      <w:r w:rsidRPr="00FB0BFA">
        <w:rPr>
          <w:sz w:val="24"/>
          <w:szCs w:val="24"/>
        </w:rPr>
        <w:t xml:space="preserve"> </w:t>
      </w:r>
      <w:r w:rsidRPr="003668E8">
        <w:rPr>
          <w:sz w:val="24"/>
          <w:szCs w:val="24"/>
        </w:rPr>
        <w:t>,</w:t>
      </w:r>
      <w:r w:rsidRPr="00FB0BFA">
        <w:rPr>
          <w:sz w:val="24"/>
          <w:szCs w:val="24"/>
        </w:rPr>
        <w:t xml:space="preserve"> </w:t>
      </w:r>
      <w:r w:rsidRPr="00FB0BFA">
        <w:rPr>
          <w:i/>
          <w:iCs/>
          <w:sz w:val="24"/>
          <w:szCs w:val="24"/>
          <w:lang w:val="en-US"/>
        </w:rPr>
        <w:t>K</w:t>
      </w:r>
      <w:r w:rsidRPr="00FB0BFA">
        <w:rPr>
          <w:i/>
          <w:iCs/>
          <w:sz w:val="24"/>
          <w:szCs w:val="24"/>
          <w:vertAlign w:val="subscript"/>
        </w:rPr>
        <w:t>∞</w:t>
      </w:r>
      <w:r>
        <w:rPr>
          <w:i/>
          <w:iCs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рассчитать следующие параметры</w:t>
      </w:r>
      <w:r w:rsidRPr="00A24435">
        <w:rPr>
          <w:sz w:val="24"/>
          <w:szCs w:val="24"/>
        </w:rPr>
        <w:t xml:space="preserve"> </w:t>
      </w:r>
      <w:r>
        <w:rPr>
          <w:sz w:val="24"/>
          <w:szCs w:val="24"/>
        </w:rPr>
        <w:t>элементов:</w:t>
      </w:r>
    </w:p>
    <w:p w:rsidR="003E4927" w:rsidRDefault="00806DB6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4927">
        <w:rPr>
          <w:sz w:val="24"/>
          <w:szCs w:val="24"/>
        </w:rPr>
        <w:t xml:space="preserve">1.  для ФНЧ - </w:t>
      </w:r>
      <w:r w:rsidR="003E4927" w:rsidRPr="00FB0BFA">
        <w:rPr>
          <w:i/>
          <w:iCs/>
          <w:sz w:val="24"/>
          <w:szCs w:val="24"/>
          <w:lang w:val="en-US"/>
        </w:rPr>
        <w:t>R</w:t>
      </w:r>
      <w:r w:rsidR="003E4927" w:rsidRPr="00FB0BFA">
        <w:rPr>
          <w:i/>
          <w:iCs/>
          <w:sz w:val="24"/>
          <w:szCs w:val="24"/>
          <w:vertAlign w:val="subscript"/>
        </w:rPr>
        <w:t>2</w:t>
      </w:r>
      <w:r w:rsidR="003E4927" w:rsidRPr="00FB0BFA">
        <w:rPr>
          <w:i/>
          <w:iCs/>
          <w:sz w:val="24"/>
          <w:szCs w:val="24"/>
        </w:rPr>
        <w:t xml:space="preserve"> </w:t>
      </w:r>
      <w:r w:rsidR="003E4927" w:rsidRPr="00FB0BFA">
        <w:rPr>
          <w:sz w:val="24"/>
          <w:szCs w:val="24"/>
        </w:rPr>
        <w:t xml:space="preserve">, </w:t>
      </w:r>
      <w:r w:rsidR="003E4927" w:rsidRPr="00FB0BFA">
        <w:rPr>
          <w:i/>
          <w:iCs/>
          <w:sz w:val="24"/>
          <w:szCs w:val="24"/>
        </w:rPr>
        <w:t xml:space="preserve"> </w:t>
      </w:r>
      <w:r w:rsidR="003E4927" w:rsidRPr="00FB0BFA">
        <w:rPr>
          <w:i/>
          <w:iCs/>
          <w:sz w:val="24"/>
          <w:szCs w:val="24"/>
          <w:lang w:val="en-US"/>
        </w:rPr>
        <w:t>R</w:t>
      </w:r>
      <w:r w:rsidR="003E4927" w:rsidRPr="00FB0BFA">
        <w:rPr>
          <w:i/>
          <w:iCs/>
          <w:sz w:val="24"/>
          <w:szCs w:val="24"/>
          <w:vertAlign w:val="subscript"/>
        </w:rPr>
        <w:t>1</w:t>
      </w:r>
      <w:r w:rsidR="003E4927" w:rsidRPr="00FB0BFA">
        <w:rPr>
          <w:sz w:val="24"/>
          <w:szCs w:val="24"/>
        </w:rPr>
        <w:t xml:space="preserve"> </w:t>
      </w:r>
      <w:r w:rsidR="003E4927">
        <w:rPr>
          <w:sz w:val="24"/>
          <w:szCs w:val="24"/>
        </w:rPr>
        <w:t>и</w:t>
      </w:r>
      <w:r w:rsidR="003E4927" w:rsidRPr="00FB0BFA">
        <w:rPr>
          <w:sz w:val="24"/>
          <w:szCs w:val="24"/>
        </w:rPr>
        <w:t xml:space="preserve">  </w:t>
      </w:r>
      <w:r w:rsidR="003E4927">
        <w:rPr>
          <w:i/>
          <w:iCs/>
          <w:sz w:val="24"/>
          <w:szCs w:val="24"/>
          <w:lang w:val="en-US"/>
        </w:rPr>
        <w:t>R</w:t>
      </w:r>
      <w:r w:rsidR="003E4927" w:rsidRPr="00A24435">
        <w:rPr>
          <w:i/>
          <w:iCs/>
          <w:sz w:val="24"/>
          <w:szCs w:val="24"/>
          <w:vertAlign w:val="subscript"/>
        </w:rPr>
        <w:t>3</w:t>
      </w:r>
      <w:r w:rsidR="003E4927" w:rsidRPr="00A24435">
        <w:rPr>
          <w:sz w:val="24"/>
          <w:szCs w:val="24"/>
        </w:rPr>
        <w:t xml:space="preserve"> </w:t>
      </w:r>
      <w:r w:rsidR="003E4927">
        <w:rPr>
          <w:sz w:val="24"/>
          <w:szCs w:val="24"/>
        </w:rPr>
        <w:t xml:space="preserve">при заданных параметрах </w:t>
      </w:r>
      <w:r w:rsidR="003E4927">
        <w:rPr>
          <w:sz w:val="24"/>
          <w:szCs w:val="24"/>
          <w:lang w:val="en-US"/>
        </w:rPr>
        <w:t>C</w:t>
      </w:r>
      <w:r w:rsidR="003E4927" w:rsidRPr="00FB0BFA">
        <w:rPr>
          <w:i/>
          <w:iCs/>
          <w:sz w:val="24"/>
          <w:szCs w:val="24"/>
          <w:vertAlign w:val="subscript"/>
        </w:rPr>
        <w:t>2</w:t>
      </w:r>
      <w:r w:rsidR="003E4927" w:rsidRPr="00FB0BFA">
        <w:rPr>
          <w:i/>
          <w:iCs/>
          <w:sz w:val="24"/>
          <w:szCs w:val="24"/>
        </w:rPr>
        <w:t xml:space="preserve"> </w:t>
      </w:r>
      <w:r w:rsidR="003E4927">
        <w:rPr>
          <w:sz w:val="24"/>
          <w:szCs w:val="24"/>
        </w:rPr>
        <w:t>и</w:t>
      </w:r>
      <w:r w:rsidR="003E4927" w:rsidRPr="00FB0BFA">
        <w:rPr>
          <w:sz w:val="24"/>
          <w:szCs w:val="24"/>
        </w:rPr>
        <w:t xml:space="preserve"> </w:t>
      </w:r>
      <w:r w:rsidR="003E4927" w:rsidRPr="00FB0BFA">
        <w:rPr>
          <w:i/>
          <w:iCs/>
          <w:sz w:val="24"/>
          <w:szCs w:val="24"/>
        </w:rPr>
        <w:t xml:space="preserve"> </w:t>
      </w:r>
      <w:r w:rsidR="003E4927">
        <w:rPr>
          <w:i/>
          <w:iCs/>
          <w:sz w:val="24"/>
          <w:szCs w:val="24"/>
          <w:lang w:val="en-US"/>
        </w:rPr>
        <w:t>C</w:t>
      </w:r>
      <w:r w:rsidR="003E4927" w:rsidRPr="00FB0BFA">
        <w:rPr>
          <w:i/>
          <w:iCs/>
          <w:sz w:val="24"/>
          <w:szCs w:val="24"/>
          <w:vertAlign w:val="subscript"/>
        </w:rPr>
        <w:t>1</w:t>
      </w:r>
      <w:r w:rsidR="003E4927">
        <w:rPr>
          <w:sz w:val="24"/>
          <w:szCs w:val="24"/>
        </w:rPr>
        <w:t>;</w:t>
      </w:r>
    </w:p>
    <w:p w:rsidR="003E4927" w:rsidRPr="00A24435" w:rsidRDefault="00806DB6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4927">
        <w:rPr>
          <w:sz w:val="24"/>
          <w:szCs w:val="24"/>
        </w:rPr>
        <w:t xml:space="preserve">2.  для ФВЧ - </w:t>
      </w:r>
      <w:r w:rsidR="003E4927">
        <w:rPr>
          <w:sz w:val="24"/>
          <w:szCs w:val="24"/>
          <w:lang w:val="en-US"/>
        </w:rPr>
        <w:t>C</w:t>
      </w:r>
      <w:r w:rsidR="003E4927" w:rsidRPr="00FB0BFA">
        <w:rPr>
          <w:i/>
          <w:iCs/>
          <w:sz w:val="24"/>
          <w:szCs w:val="24"/>
          <w:vertAlign w:val="subscript"/>
        </w:rPr>
        <w:t>2</w:t>
      </w:r>
      <w:r w:rsidR="003E4927" w:rsidRPr="00FB0BFA">
        <w:rPr>
          <w:i/>
          <w:iCs/>
          <w:sz w:val="24"/>
          <w:szCs w:val="24"/>
        </w:rPr>
        <w:t xml:space="preserve"> </w:t>
      </w:r>
      <w:r w:rsidR="003E4927" w:rsidRPr="00FB0BFA">
        <w:rPr>
          <w:sz w:val="24"/>
          <w:szCs w:val="24"/>
        </w:rPr>
        <w:t xml:space="preserve">, </w:t>
      </w:r>
      <w:r w:rsidR="003E4927" w:rsidRPr="00FB0BFA">
        <w:rPr>
          <w:i/>
          <w:iCs/>
          <w:sz w:val="24"/>
          <w:szCs w:val="24"/>
        </w:rPr>
        <w:t xml:space="preserve"> </w:t>
      </w:r>
      <w:r w:rsidR="003E4927">
        <w:rPr>
          <w:i/>
          <w:iCs/>
          <w:sz w:val="24"/>
          <w:szCs w:val="24"/>
          <w:lang w:val="en-US"/>
        </w:rPr>
        <w:t>C</w:t>
      </w:r>
      <w:r w:rsidR="003E4927" w:rsidRPr="00FB0BFA">
        <w:rPr>
          <w:i/>
          <w:iCs/>
          <w:sz w:val="24"/>
          <w:szCs w:val="24"/>
          <w:vertAlign w:val="subscript"/>
        </w:rPr>
        <w:t>1</w:t>
      </w:r>
      <w:r w:rsidR="003E4927" w:rsidRPr="00FB0BFA">
        <w:rPr>
          <w:sz w:val="24"/>
          <w:szCs w:val="24"/>
        </w:rPr>
        <w:t xml:space="preserve"> </w:t>
      </w:r>
      <w:r w:rsidR="003E4927">
        <w:rPr>
          <w:sz w:val="24"/>
          <w:szCs w:val="24"/>
        </w:rPr>
        <w:t>и</w:t>
      </w:r>
      <w:r w:rsidR="003E4927" w:rsidRPr="00FB0BFA">
        <w:rPr>
          <w:sz w:val="24"/>
          <w:szCs w:val="24"/>
        </w:rPr>
        <w:t xml:space="preserve">  </w:t>
      </w:r>
      <w:r w:rsidR="003E4927">
        <w:rPr>
          <w:sz w:val="24"/>
          <w:szCs w:val="24"/>
          <w:lang w:val="en-US"/>
        </w:rPr>
        <w:t>C</w:t>
      </w:r>
      <w:r w:rsidR="003E4927" w:rsidRPr="00A24435">
        <w:rPr>
          <w:i/>
          <w:iCs/>
          <w:sz w:val="24"/>
          <w:szCs w:val="24"/>
          <w:vertAlign w:val="subscript"/>
        </w:rPr>
        <w:t>3</w:t>
      </w:r>
      <w:r w:rsidR="003E4927" w:rsidRPr="00A24435">
        <w:rPr>
          <w:sz w:val="24"/>
          <w:szCs w:val="24"/>
        </w:rPr>
        <w:t xml:space="preserve"> </w:t>
      </w:r>
      <w:r w:rsidR="003E4927">
        <w:rPr>
          <w:sz w:val="24"/>
          <w:szCs w:val="24"/>
        </w:rPr>
        <w:t xml:space="preserve">при заданных параметрах  </w:t>
      </w:r>
      <w:r w:rsidR="003E4927" w:rsidRPr="00A24435">
        <w:rPr>
          <w:i/>
          <w:iCs/>
          <w:sz w:val="24"/>
          <w:szCs w:val="24"/>
          <w:lang w:val="en-US"/>
        </w:rPr>
        <w:t>R</w:t>
      </w:r>
      <w:r w:rsidR="003E4927" w:rsidRPr="00A24435">
        <w:rPr>
          <w:i/>
          <w:iCs/>
          <w:sz w:val="24"/>
          <w:szCs w:val="24"/>
          <w:vertAlign w:val="subscript"/>
        </w:rPr>
        <w:t>2</w:t>
      </w:r>
      <w:r w:rsidR="003E4927" w:rsidRPr="00FB0BFA">
        <w:rPr>
          <w:i/>
          <w:iCs/>
          <w:sz w:val="24"/>
          <w:szCs w:val="24"/>
        </w:rPr>
        <w:t xml:space="preserve"> </w:t>
      </w:r>
      <w:r w:rsidR="003E4927">
        <w:rPr>
          <w:sz w:val="24"/>
          <w:szCs w:val="24"/>
        </w:rPr>
        <w:t>и</w:t>
      </w:r>
      <w:r w:rsidR="003E4927" w:rsidRPr="00FB0BFA">
        <w:rPr>
          <w:sz w:val="24"/>
          <w:szCs w:val="24"/>
        </w:rPr>
        <w:t xml:space="preserve"> </w:t>
      </w:r>
      <w:r w:rsidR="003E4927" w:rsidRPr="00FB0BFA">
        <w:rPr>
          <w:i/>
          <w:iCs/>
          <w:sz w:val="24"/>
          <w:szCs w:val="24"/>
        </w:rPr>
        <w:t xml:space="preserve"> </w:t>
      </w:r>
      <w:r w:rsidR="003E4927">
        <w:rPr>
          <w:i/>
          <w:iCs/>
          <w:sz w:val="24"/>
          <w:szCs w:val="24"/>
          <w:lang w:val="en-US"/>
        </w:rPr>
        <w:t>R</w:t>
      </w:r>
      <w:r w:rsidR="003E4927" w:rsidRPr="00FB0BFA">
        <w:rPr>
          <w:i/>
          <w:iCs/>
          <w:sz w:val="24"/>
          <w:szCs w:val="24"/>
          <w:vertAlign w:val="subscript"/>
        </w:rPr>
        <w:t>1</w:t>
      </w:r>
      <w:r w:rsidR="003E4927" w:rsidRPr="00A24435">
        <w:rPr>
          <w:sz w:val="24"/>
          <w:szCs w:val="24"/>
        </w:rPr>
        <w:t>;</w:t>
      </w:r>
    </w:p>
    <w:p w:rsidR="003E4927" w:rsidRDefault="003E4927" w:rsidP="00494C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снять частотные зависимости </w:t>
      </w:r>
      <w:r w:rsidRPr="007E0927">
        <w:rPr>
          <w:i/>
          <w:iCs/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вых</w:t>
      </w:r>
      <w:r>
        <w:rPr>
          <w:sz w:val="24"/>
          <w:szCs w:val="24"/>
        </w:rPr>
        <w:t>=</w:t>
      </w:r>
      <w:r w:rsidRPr="007E0927">
        <w:rPr>
          <w:i/>
          <w:iCs/>
          <w:sz w:val="24"/>
          <w:szCs w:val="24"/>
        </w:rPr>
        <w:t xml:space="preserve"> </w:t>
      </w:r>
      <w:r w:rsidRPr="007E0927">
        <w:rPr>
          <w:i/>
          <w:iCs/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вых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</w:rPr>
        <w:t>)</w:t>
      </w:r>
      <w:r w:rsidRPr="002E6601">
        <w:rPr>
          <w:sz w:val="24"/>
          <w:szCs w:val="24"/>
        </w:rPr>
        <w:t xml:space="preserve"> </w:t>
      </w:r>
      <w:r>
        <w:rPr>
          <w:sz w:val="24"/>
          <w:szCs w:val="24"/>
        </w:rPr>
        <w:t>для ФНЧ и ФВЧ;</w:t>
      </w:r>
    </w:p>
    <w:p w:rsidR="003E4927" w:rsidRDefault="003E4927" w:rsidP="00494CC2">
      <w:pPr>
        <w:jc w:val="both"/>
        <w:rPr>
          <w:iCs/>
          <w:sz w:val="24"/>
        </w:rPr>
      </w:pPr>
      <w:r>
        <w:rPr>
          <w:sz w:val="24"/>
          <w:szCs w:val="24"/>
        </w:rPr>
        <w:t xml:space="preserve">г) построить частотные характеристики затухания </w:t>
      </w:r>
      <w:r>
        <w:rPr>
          <w:i/>
          <w:sz w:val="24"/>
          <w:lang w:val="en-US"/>
        </w:rPr>
        <w:t>a</w:t>
      </w:r>
      <w:r>
        <w:rPr>
          <w:i/>
          <w:sz w:val="24"/>
          <w:vertAlign w:val="subscript"/>
          <w:lang w:val="en-US"/>
        </w:rPr>
        <w:t>p</w:t>
      </w:r>
      <w:r>
        <w:rPr>
          <w:i/>
          <w:sz w:val="24"/>
        </w:rPr>
        <w:t>(</w:t>
      </w:r>
      <w:r>
        <w:rPr>
          <w:i/>
          <w:sz w:val="24"/>
          <w:lang w:val="en-US"/>
        </w:rPr>
        <w:t>f</w:t>
      </w:r>
      <w:r>
        <w:rPr>
          <w:i/>
          <w:sz w:val="24"/>
        </w:rPr>
        <w:t>)</w:t>
      </w:r>
      <w:r>
        <w:rPr>
          <w:iCs/>
          <w:sz w:val="24"/>
        </w:rPr>
        <w:t>;</w:t>
      </w:r>
    </w:p>
    <w:p w:rsidR="003E4927" w:rsidRDefault="003E4927" w:rsidP="00494CC2">
      <w:pPr>
        <w:jc w:val="both"/>
        <w:rPr>
          <w:iCs/>
          <w:sz w:val="24"/>
        </w:rPr>
      </w:pPr>
      <w:r>
        <w:rPr>
          <w:iCs/>
          <w:sz w:val="24"/>
        </w:rPr>
        <w:t xml:space="preserve">д) определить по частотным характеристикам частоты среза и сравнить с заданными частотами </w:t>
      </w:r>
      <w:r w:rsidRPr="00FB0BFA">
        <w:rPr>
          <w:i/>
          <w:iCs/>
          <w:sz w:val="24"/>
          <w:szCs w:val="24"/>
          <w:lang w:val="en-US"/>
        </w:rPr>
        <w:t>f</w:t>
      </w:r>
      <w:r w:rsidRPr="00FB0BFA">
        <w:rPr>
          <w:i/>
          <w:iCs/>
          <w:sz w:val="24"/>
          <w:szCs w:val="24"/>
          <w:vertAlign w:val="subscript"/>
          <w:lang w:val="en-US"/>
        </w:rPr>
        <w:t>c</w:t>
      </w:r>
      <w:r>
        <w:rPr>
          <w:iCs/>
          <w:sz w:val="24"/>
        </w:rPr>
        <w:t>;</w:t>
      </w:r>
    </w:p>
    <w:p w:rsidR="003E4927" w:rsidRDefault="003E4927" w:rsidP="00494CC2">
      <w:pPr>
        <w:jc w:val="both"/>
        <w:rPr>
          <w:iCs/>
          <w:sz w:val="24"/>
        </w:rPr>
      </w:pPr>
      <w:r>
        <w:rPr>
          <w:iCs/>
          <w:sz w:val="24"/>
        </w:rPr>
        <w:t xml:space="preserve">е) определить для фильтров Чебышева  неравномерность частотных характеристик в полосе пропускания </w:t>
      </w:r>
      <w:r w:rsidRPr="00826D14">
        <w:rPr>
          <w:sz w:val="24"/>
          <w:szCs w:val="24"/>
        </w:rPr>
        <w:t>Δ</w:t>
      </w:r>
      <w:r w:rsidRPr="00826D14">
        <w:rPr>
          <w:i/>
          <w:sz w:val="24"/>
          <w:szCs w:val="24"/>
          <w:lang w:val="en-US"/>
        </w:rPr>
        <w:t>a</w:t>
      </w:r>
      <w:r>
        <w:rPr>
          <w:iCs/>
          <w:sz w:val="24"/>
          <w:szCs w:val="24"/>
        </w:rPr>
        <w:t xml:space="preserve"> и сравнить с заданной неравномерностью</w:t>
      </w:r>
      <w:r>
        <w:rPr>
          <w:iCs/>
          <w:sz w:val="24"/>
        </w:rPr>
        <w:t>.</w:t>
      </w:r>
    </w:p>
    <w:p w:rsidR="003E4927" w:rsidRPr="00B27D39" w:rsidRDefault="003E4927" w:rsidP="00494CC2">
      <w:pPr>
        <w:ind w:firstLine="284"/>
        <w:jc w:val="both"/>
        <w:rPr>
          <w:sz w:val="24"/>
          <w:szCs w:val="24"/>
        </w:rPr>
      </w:pPr>
    </w:p>
    <w:p w:rsidR="003E4927" w:rsidRDefault="00494CC2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3E4927">
        <w:rPr>
          <w:sz w:val="24"/>
          <w:szCs w:val="24"/>
        </w:rPr>
        <w:t>Таблица 2</w:t>
      </w:r>
    </w:p>
    <w:tbl>
      <w:tblPr>
        <w:tblStyle w:val="a3"/>
        <w:tblpPr w:leftFromText="180" w:rightFromText="180" w:vertAnchor="text" w:horzAnchor="page" w:tblpX="2854" w:tblpY="74"/>
        <w:tblW w:w="0" w:type="auto"/>
        <w:tblLook w:val="01E0" w:firstRow="1" w:lastRow="1" w:firstColumn="1" w:lastColumn="1" w:noHBand="0" w:noVBand="0"/>
      </w:tblPr>
      <w:tblGrid>
        <w:gridCol w:w="2730"/>
        <w:gridCol w:w="1482"/>
        <w:gridCol w:w="1596"/>
        <w:gridCol w:w="1368"/>
      </w:tblGrid>
      <w:tr w:rsidR="00494CC2">
        <w:tc>
          <w:tcPr>
            <w:tcW w:w="2730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фильтра</w:t>
            </w:r>
          </w:p>
        </w:tc>
        <w:tc>
          <w:tcPr>
            <w:tcW w:w="1482" w:type="dxa"/>
          </w:tcPr>
          <w:p w:rsidR="00494CC2" w:rsidRPr="009E75A1" w:rsidRDefault="00494CC2" w:rsidP="00494CC2">
            <w:pPr>
              <w:ind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i/>
                <w:sz w:val="24"/>
                <w:lang w:val="en-US"/>
              </w:rPr>
              <w:t>a</w:t>
            </w:r>
            <w:r w:rsidRPr="00CC3114">
              <w:rPr>
                <w:i/>
                <w:sz w:val="24"/>
                <w:vertAlign w:val="subscript"/>
              </w:rPr>
              <w:t>1</w:t>
            </w:r>
          </w:p>
        </w:tc>
        <w:tc>
          <w:tcPr>
            <w:tcW w:w="1596" w:type="dxa"/>
          </w:tcPr>
          <w:p w:rsidR="00494CC2" w:rsidRPr="009E75A1" w:rsidRDefault="00494CC2" w:rsidP="00494CC2">
            <w:pPr>
              <w:ind w:firstLine="284"/>
              <w:jc w:val="both"/>
              <w:rPr>
                <w:i/>
                <w:iCs/>
                <w:sz w:val="24"/>
                <w:szCs w:val="24"/>
                <w:vertAlign w:val="subscript"/>
                <w:lang w:val="en-US"/>
              </w:rPr>
            </w:pPr>
            <w:r w:rsidRPr="009E75A1"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9E75A1">
              <w:rPr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368" w:type="dxa"/>
          </w:tcPr>
          <w:p w:rsidR="00494CC2" w:rsidRPr="009E75A1" w:rsidRDefault="00494CC2" w:rsidP="00494CC2">
            <w:pPr>
              <w:ind w:firstLine="284"/>
              <w:jc w:val="both"/>
              <w:rPr>
                <w:i/>
                <w:iCs/>
                <w:sz w:val="24"/>
                <w:szCs w:val="24"/>
                <w:vertAlign w:val="subscript"/>
                <w:lang w:val="en-US"/>
              </w:rPr>
            </w:pPr>
            <w:r w:rsidRPr="009E75A1">
              <w:rPr>
                <w:i/>
                <w:iCs/>
                <w:sz w:val="24"/>
                <w:szCs w:val="24"/>
                <w:lang w:val="en-US"/>
              </w:rPr>
              <w:t>Q</w:t>
            </w:r>
            <w:r w:rsidRPr="009E75A1">
              <w:rPr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494CC2">
        <w:tc>
          <w:tcPr>
            <w:tcW w:w="2730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Баттерворта</w:t>
            </w:r>
          </w:p>
        </w:tc>
        <w:tc>
          <w:tcPr>
            <w:tcW w:w="1482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1.4142</w:t>
            </w:r>
          </w:p>
        </w:tc>
        <w:tc>
          <w:tcPr>
            <w:tcW w:w="1596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1.0000</w:t>
            </w:r>
          </w:p>
        </w:tc>
        <w:tc>
          <w:tcPr>
            <w:tcW w:w="1368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0.71</w:t>
            </w:r>
          </w:p>
        </w:tc>
      </w:tr>
      <w:tr w:rsidR="00494CC2">
        <w:tc>
          <w:tcPr>
            <w:tcW w:w="2730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Бесселя</w:t>
            </w:r>
          </w:p>
        </w:tc>
        <w:tc>
          <w:tcPr>
            <w:tcW w:w="1482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1.3617</w:t>
            </w:r>
          </w:p>
        </w:tc>
        <w:tc>
          <w:tcPr>
            <w:tcW w:w="1596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0.618</w:t>
            </w:r>
          </w:p>
        </w:tc>
        <w:tc>
          <w:tcPr>
            <w:tcW w:w="1368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0.58</w:t>
            </w:r>
          </w:p>
        </w:tc>
      </w:tr>
      <w:tr w:rsidR="00494CC2">
        <w:tc>
          <w:tcPr>
            <w:tcW w:w="2730" w:type="dxa"/>
          </w:tcPr>
          <w:p w:rsidR="00494CC2" w:rsidRPr="00826D14" w:rsidRDefault="00494CC2" w:rsidP="00494CC2">
            <w:pPr>
              <w:ind w:firstLine="284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Чебышевас </w:t>
            </w:r>
            <w:r w:rsidRPr="00826D14">
              <w:rPr>
                <w:sz w:val="24"/>
                <w:szCs w:val="24"/>
              </w:rPr>
              <w:t>Δ</w:t>
            </w:r>
            <w:r w:rsidRPr="00826D14"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i/>
                <w:sz w:val="24"/>
                <w:szCs w:val="24"/>
              </w:rPr>
              <w:t>=</w:t>
            </w:r>
            <w:r>
              <w:rPr>
                <w:iCs/>
                <w:sz w:val="24"/>
                <w:szCs w:val="24"/>
              </w:rPr>
              <w:t>0.5дБ</w:t>
            </w:r>
          </w:p>
        </w:tc>
        <w:tc>
          <w:tcPr>
            <w:tcW w:w="1482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1.3614</w:t>
            </w:r>
          </w:p>
        </w:tc>
        <w:tc>
          <w:tcPr>
            <w:tcW w:w="1596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1.3827</w:t>
            </w:r>
          </w:p>
        </w:tc>
        <w:tc>
          <w:tcPr>
            <w:tcW w:w="1368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</w:p>
        </w:tc>
      </w:tr>
      <w:tr w:rsidR="00494CC2">
        <w:tc>
          <w:tcPr>
            <w:tcW w:w="2730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Чебышева с </w:t>
            </w:r>
            <w:r w:rsidRPr="00826D14">
              <w:rPr>
                <w:sz w:val="24"/>
                <w:szCs w:val="24"/>
              </w:rPr>
              <w:t>Δ</w:t>
            </w:r>
            <w:r w:rsidRPr="00826D14"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i/>
                <w:sz w:val="24"/>
                <w:szCs w:val="24"/>
              </w:rPr>
              <w:t>=</w:t>
            </w:r>
            <w:r>
              <w:rPr>
                <w:iCs/>
                <w:sz w:val="24"/>
                <w:szCs w:val="24"/>
              </w:rPr>
              <w:t>3дБ</w:t>
            </w:r>
          </w:p>
        </w:tc>
        <w:tc>
          <w:tcPr>
            <w:tcW w:w="1482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1.0650</w:t>
            </w:r>
          </w:p>
        </w:tc>
        <w:tc>
          <w:tcPr>
            <w:tcW w:w="1596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1.9305</w:t>
            </w:r>
          </w:p>
        </w:tc>
        <w:tc>
          <w:tcPr>
            <w:tcW w:w="1368" w:type="dxa"/>
          </w:tcPr>
          <w:p w:rsidR="00494CC2" w:rsidRDefault="00494CC2" w:rsidP="00494CC2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</w:tr>
    </w:tbl>
    <w:p w:rsidR="003E4927" w:rsidRDefault="003E4927" w:rsidP="00494CC2">
      <w:pPr>
        <w:ind w:firstLine="284"/>
        <w:jc w:val="both"/>
        <w:rPr>
          <w:sz w:val="24"/>
          <w:szCs w:val="24"/>
        </w:rPr>
      </w:pPr>
    </w:p>
    <w:p w:rsidR="003E4927" w:rsidRDefault="003E4927" w:rsidP="00494CC2">
      <w:pPr>
        <w:ind w:firstLine="284"/>
        <w:jc w:val="both"/>
        <w:rPr>
          <w:sz w:val="24"/>
          <w:szCs w:val="24"/>
        </w:rPr>
      </w:pPr>
    </w:p>
    <w:p w:rsidR="003E4927" w:rsidRPr="0037304D" w:rsidRDefault="003E4927" w:rsidP="00494CC2">
      <w:pPr>
        <w:ind w:firstLine="284"/>
        <w:jc w:val="both"/>
        <w:rPr>
          <w:sz w:val="24"/>
          <w:szCs w:val="24"/>
        </w:rPr>
      </w:pPr>
    </w:p>
    <w:p w:rsidR="003E4927" w:rsidRDefault="003E4927" w:rsidP="00494CC2">
      <w:pPr>
        <w:ind w:left="-57" w:firstLine="284"/>
        <w:jc w:val="both"/>
        <w:rPr>
          <w:sz w:val="24"/>
          <w:szCs w:val="24"/>
        </w:rPr>
      </w:pPr>
    </w:p>
    <w:p w:rsidR="00806DB6" w:rsidRDefault="00806DB6" w:rsidP="00494CC2">
      <w:pPr>
        <w:ind w:left="-57" w:firstLine="284"/>
        <w:jc w:val="both"/>
        <w:rPr>
          <w:sz w:val="24"/>
          <w:szCs w:val="24"/>
        </w:rPr>
      </w:pPr>
    </w:p>
    <w:p w:rsidR="00806DB6" w:rsidRDefault="00806DB6" w:rsidP="00494CC2">
      <w:pPr>
        <w:ind w:left="-57" w:firstLine="284"/>
        <w:jc w:val="both"/>
        <w:rPr>
          <w:sz w:val="24"/>
          <w:szCs w:val="24"/>
        </w:rPr>
      </w:pPr>
    </w:p>
    <w:p w:rsidR="00494CC2" w:rsidRDefault="00494CC2" w:rsidP="00494CC2">
      <w:pPr>
        <w:ind w:left="-57" w:firstLine="284"/>
        <w:jc w:val="both"/>
        <w:rPr>
          <w:sz w:val="24"/>
          <w:szCs w:val="24"/>
        </w:rPr>
      </w:pPr>
    </w:p>
    <w:p w:rsidR="00494CC2" w:rsidRDefault="00494CC2" w:rsidP="00494CC2">
      <w:pPr>
        <w:ind w:left="-57" w:firstLine="284"/>
        <w:jc w:val="both"/>
        <w:rPr>
          <w:sz w:val="24"/>
          <w:szCs w:val="24"/>
        </w:rPr>
      </w:pPr>
    </w:p>
    <w:p w:rsidR="003E4927" w:rsidRDefault="003E4927" w:rsidP="00494CC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 Исследовать полосовой фильтр с отрицательной обратной связью:</w:t>
      </w:r>
    </w:p>
    <w:p w:rsidR="003E4927" w:rsidRDefault="003E4927" w:rsidP="00494C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заданных значениях </w:t>
      </w:r>
      <w:r w:rsidRPr="00FB0BFA">
        <w:rPr>
          <w:i/>
          <w:iCs/>
          <w:sz w:val="24"/>
          <w:szCs w:val="24"/>
          <w:lang w:val="en-US"/>
        </w:rPr>
        <w:t>f</w:t>
      </w:r>
      <w:r>
        <w:rPr>
          <w:i/>
          <w:iCs/>
          <w:sz w:val="24"/>
          <w:szCs w:val="24"/>
          <w:vertAlign w:val="subscript"/>
          <w:lang w:val="en-US"/>
        </w:rPr>
        <w:t>r</w:t>
      </w:r>
      <w:r w:rsidRPr="003668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Q</w:t>
      </w:r>
      <w:r w:rsidRPr="009E5B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C73732">
        <w:rPr>
          <w:i/>
          <w:iCs/>
          <w:sz w:val="24"/>
          <w:szCs w:val="24"/>
          <w:lang w:val="en-US"/>
        </w:rPr>
        <w:t>C</w:t>
      </w:r>
      <w:r w:rsidRPr="009E5B9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FB0BFA">
        <w:rPr>
          <w:sz w:val="24"/>
          <w:szCs w:val="24"/>
        </w:rPr>
        <w:t xml:space="preserve"> </w:t>
      </w:r>
      <w:r w:rsidRPr="00FB0BFA">
        <w:rPr>
          <w:i/>
          <w:iCs/>
          <w:sz w:val="24"/>
          <w:szCs w:val="24"/>
          <w:lang w:val="en-US"/>
        </w:rPr>
        <w:t>K</w:t>
      </w:r>
      <w:r>
        <w:rPr>
          <w:i/>
          <w:iCs/>
          <w:sz w:val="24"/>
          <w:szCs w:val="24"/>
          <w:vertAlign w:val="subscript"/>
          <w:lang w:val="en-US"/>
        </w:rPr>
        <w:t>r</w:t>
      </w:r>
      <w:r w:rsidRPr="009E5B9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рассчитать параметры</w:t>
      </w:r>
      <w:r w:rsidRPr="00C73732">
        <w:rPr>
          <w:sz w:val="24"/>
          <w:szCs w:val="24"/>
        </w:rPr>
        <w:t xml:space="preserve"> </w:t>
      </w:r>
      <w:r w:rsidRPr="00FB0BFA">
        <w:rPr>
          <w:i/>
          <w:iCs/>
          <w:sz w:val="24"/>
          <w:szCs w:val="24"/>
          <w:lang w:val="en-US"/>
        </w:rPr>
        <w:t>R</w:t>
      </w:r>
      <w:r w:rsidRPr="00FB0BFA">
        <w:rPr>
          <w:i/>
          <w:iCs/>
          <w:sz w:val="24"/>
          <w:szCs w:val="24"/>
          <w:vertAlign w:val="subscript"/>
        </w:rPr>
        <w:t>2</w:t>
      </w:r>
      <w:r w:rsidRPr="00FB0BFA">
        <w:rPr>
          <w:i/>
          <w:iCs/>
          <w:sz w:val="24"/>
          <w:szCs w:val="24"/>
        </w:rPr>
        <w:t xml:space="preserve"> </w:t>
      </w:r>
      <w:r w:rsidRPr="00FB0BFA">
        <w:rPr>
          <w:sz w:val="24"/>
          <w:szCs w:val="24"/>
        </w:rPr>
        <w:t xml:space="preserve">, </w:t>
      </w:r>
      <w:r w:rsidRPr="00FB0BFA">
        <w:rPr>
          <w:i/>
          <w:iCs/>
          <w:sz w:val="24"/>
          <w:szCs w:val="24"/>
        </w:rPr>
        <w:t xml:space="preserve"> </w:t>
      </w:r>
      <w:r w:rsidRPr="00FB0BFA">
        <w:rPr>
          <w:i/>
          <w:iCs/>
          <w:sz w:val="24"/>
          <w:szCs w:val="24"/>
          <w:lang w:val="en-US"/>
        </w:rPr>
        <w:t>R</w:t>
      </w:r>
      <w:r w:rsidRPr="00FB0BFA">
        <w:rPr>
          <w:i/>
          <w:iCs/>
          <w:sz w:val="24"/>
          <w:szCs w:val="24"/>
          <w:vertAlign w:val="subscript"/>
        </w:rPr>
        <w:t>1</w:t>
      </w:r>
      <w:r w:rsidRPr="00FB0BF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FB0BFA"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  <w:lang w:val="en-US"/>
        </w:rPr>
        <w:t>R</w:t>
      </w:r>
      <w:r w:rsidRPr="00A24435">
        <w:rPr>
          <w:i/>
          <w:iCs/>
          <w:sz w:val="24"/>
          <w:szCs w:val="24"/>
          <w:vertAlign w:val="subscript"/>
        </w:rPr>
        <w:t>3</w:t>
      </w:r>
      <w:r w:rsidRPr="000A0A78">
        <w:rPr>
          <w:sz w:val="24"/>
          <w:szCs w:val="24"/>
        </w:rPr>
        <w:t>;</w:t>
      </w:r>
    </w:p>
    <w:p w:rsidR="00806DB6" w:rsidRDefault="003E4927" w:rsidP="00494C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измерить коэффициент усиления ОУ на резонансной частоте и убедиться, что он превышает </w:t>
      </w:r>
      <w:r w:rsidRPr="003E4927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Q</w:t>
      </w:r>
      <w:r w:rsidRPr="003E4927">
        <w:rPr>
          <w:sz w:val="24"/>
          <w:szCs w:val="24"/>
          <w:vertAlign w:val="superscript"/>
        </w:rPr>
        <w:t>2</w:t>
      </w:r>
      <w:r w:rsidRPr="003E4927">
        <w:rPr>
          <w:sz w:val="24"/>
          <w:szCs w:val="24"/>
        </w:rPr>
        <w:t>;</w:t>
      </w:r>
    </w:p>
    <w:p w:rsidR="003E4927" w:rsidRDefault="003E4927" w:rsidP="00494C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снять частотные зависимости </w:t>
      </w:r>
      <w:r w:rsidRPr="007E0927">
        <w:rPr>
          <w:i/>
          <w:iCs/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вых</w:t>
      </w:r>
      <w:r>
        <w:rPr>
          <w:sz w:val="24"/>
          <w:szCs w:val="24"/>
        </w:rPr>
        <w:t>=</w:t>
      </w:r>
      <w:r w:rsidRPr="007E0927">
        <w:rPr>
          <w:i/>
          <w:iCs/>
          <w:sz w:val="24"/>
          <w:szCs w:val="24"/>
        </w:rPr>
        <w:t xml:space="preserve"> </w:t>
      </w:r>
      <w:r w:rsidRPr="007E0927">
        <w:rPr>
          <w:i/>
          <w:iCs/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вых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</w:rPr>
        <w:t>)</w:t>
      </w:r>
      <w:r w:rsidRPr="003E49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B126C9">
        <w:rPr>
          <w:sz w:val="24"/>
          <w:szCs w:val="24"/>
        </w:rPr>
        <w:t xml:space="preserve">фазового сдвига </w:t>
      </w:r>
      <w:r w:rsidRPr="00C8165B">
        <w:rPr>
          <w:i/>
          <w:iCs/>
          <w:sz w:val="24"/>
          <w:szCs w:val="24"/>
        </w:rPr>
        <w:t>φ(</w:t>
      </w:r>
      <w:r w:rsidRPr="00C8165B">
        <w:rPr>
          <w:i/>
          <w:iCs/>
          <w:sz w:val="24"/>
          <w:szCs w:val="24"/>
          <w:lang w:val="en-US"/>
        </w:rPr>
        <w:t>f</w:t>
      </w:r>
      <w:r w:rsidRPr="00C8165B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3E4927" w:rsidRDefault="003E4927" w:rsidP="00494CC2">
      <w:pPr>
        <w:jc w:val="both"/>
        <w:rPr>
          <w:iCs/>
          <w:sz w:val="24"/>
        </w:rPr>
      </w:pPr>
      <w:r>
        <w:rPr>
          <w:sz w:val="24"/>
          <w:szCs w:val="24"/>
        </w:rPr>
        <w:t xml:space="preserve">г) построить частотные характеристики затухания </w:t>
      </w:r>
      <w:r>
        <w:rPr>
          <w:i/>
          <w:sz w:val="24"/>
          <w:lang w:val="en-US"/>
        </w:rPr>
        <w:t>a</w:t>
      </w:r>
      <w:r>
        <w:rPr>
          <w:i/>
          <w:sz w:val="24"/>
          <w:vertAlign w:val="subscript"/>
          <w:lang w:val="en-US"/>
        </w:rPr>
        <w:t>p</w:t>
      </w:r>
      <w:r>
        <w:rPr>
          <w:i/>
          <w:sz w:val="24"/>
        </w:rPr>
        <w:t>(</w:t>
      </w:r>
      <w:r>
        <w:rPr>
          <w:i/>
          <w:sz w:val="24"/>
          <w:lang w:val="en-US"/>
        </w:rPr>
        <w:t>f</w:t>
      </w:r>
      <w:r>
        <w:rPr>
          <w:i/>
          <w:sz w:val="24"/>
        </w:rPr>
        <w:t>)</w:t>
      </w:r>
      <w:r w:rsidR="00B126C9">
        <w:rPr>
          <w:iCs/>
          <w:sz w:val="24"/>
        </w:rPr>
        <w:t xml:space="preserve"> и </w:t>
      </w:r>
      <w:r w:rsidR="00B126C9" w:rsidRPr="00C8165B">
        <w:rPr>
          <w:i/>
          <w:iCs/>
          <w:sz w:val="24"/>
          <w:szCs w:val="24"/>
        </w:rPr>
        <w:t>φ(</w:t>
      </w:r>
      <w:r w:rsidR="00B126C9" w:rsidRPr="00C8165B">
        <w:rPr>
          <w:i/>
          <w:iCs/>
          <w:sz w:val="24"/>
          <w:szCs w:val="24"/>
          <w:lang w:val="en-US"/>
        </w:rPr>
        <w:t>f</w:t>
      </w:r>
      <w:r w:rsidR="00B126C9" w:rsidRPr="00C8165B">
        <w:rPr>
          <w:i/>
          <w:iCs/>
          <w:sz w:val="24"/>
          <w:szCs w:val="24"/>
        </w:rPr>
        <w:t>)</w:t>
      </w:r>
      <w:r>
        <w:rPr>
          <w:iCs/>
          <w:sz w:val="24"/>
        </w:rPr>
        <w:t>;</w:t>
      </w:r>
    </w:p>
    <w:p w:rsidR="003E4927" w:rsidRDefault="003E4927" w:rsidP="00494CC2">
      <w:pPr>
        <w:jc w:val="both"/>
        <w:rPr>
          <w:iCs/>
          <w:sz w:val="24"/>
        </w:rPr>
      </w:pPr>
      <w:r>
        <w:rPr>
          <w:iCs/>
          <w:sz w:val="24"/>
        </w:rPr>
        <w:t xml:space="preserve">д) определить по частотным характеристикам </w:t>
      </w:r>
      <w:r w:rsidR="00D56207">
        <w:rPr>
          <w:iCs/>
          <w:sz w:val="24"/>
        </w:rPr>
        <w:t xml:space="preserve">полосу пропускания </w:t>
      </w:r>
      <w:r>
        <w:rPr>
          <w:iCs/>
          <w:sz w:val="24"/>
        </w:rPr>
        <w:t xml:space="preserve">и </w:t>
      </w:r>
      <w:r w:rsidR="00D56207">
        <w:rPr>
          <w:iCs/>
          <w:sz w:val="24"/>
        </w:rPr>
        <w:t xml:space="preserve">добротность </w:t>
      </w:r>
      <w:r w:rsidR="00D56207">
        <w:rPr>
          <w:iCs/>
          <w:sz w:val="24"/>
          <w:lang w:val="en-US"/>
        </w:rPr>
        <w:t>Q</w:t>
      </w:r>
      <w:r w:rsidR="00D56207">
        <w:rPr>
          <w:iCs/>
          <w:sz w:val="24"/>
        </w:rPr>
        <w:t xml:space="preserve"> и </w:t>
      </w:r>
      <w:r w:rsidR="00D56207" w:rsidRPr="00D56207">
        <w:rPr>
          <w:iCs/>
          <w:sz w:val="24"/>
        </w:rPr>
        <w:t xml:space="preserve">   </w:t>
      </w:r>
      <w:r w:rsidR="00D56207">
        <w:rPr>
          <w:iCs/>
          <w:sz w:val="24"/>
        </w:rPr>
        <w:t>с</w:t>
      </w:r>
      <w:r>
        <w:rPr>
          <w:iCs/>
          <w:sz w:val="24"/>
        </w:rPr>
        <w:t>равнить с заданными</w:t>
      </w:r>
      <w:r w:rsidR="00D56207">
        <w:rPr>
          <w:iCs/>
          <w:sz w:val="24"/>
        </w:rPr>
        <w:t xml:space="preserve"> параметрами.</w:t>
      </w:r>
    </w:p>
    <w:p w:rsidR="00D56207" w:rsidRDefault="00D56207" w:rsidP="00494CC2">
      <w:pPr>
        <w:ind w:firstLine="284"/>
        <w:jc w:val="both"/>
        <w:rPr>
          <w:iCs/>
          <w:sz w:val="24"/>
        </w:rPr>
      </w:pPr>
    </w:p>
    <w:p w:rsidR="00D01A9F" w:rsidRDefault="00D01A9F" w:rsidP="00494CC2">
      <w:pPr>
        <w:ind w:firstLine="284"/>
        <w:jc w:val="both"/>
        <w:rPr>
          <w:iCs/>
          <w:sz w:val="24"/>
        </w:rPr>
      </w:pPr>
    </w:p>
    <w:p w:rsidR="00D01A9F" w:rsidRDefault="00D01A9F" w:rsidP="00806DB6">
      <w:pPr>
        <w:ind w:firstLine="284"/>
        <w:rPr>
          <w:iCs/>
          <w:sz w:val="24"/>
        </w:rPr>
      </w:pPr>
    </w:p>
    <w:p w:rsidR="00D01A9F" w:rsidRPr="00D01A9F" w:rsidRDefault="00D01A9F" w:rsidP="00D01A9F">
      <w:pPr>
        <w:jc w:val="center"/>
        <w:rPr>
          <w:sz w:val="24"/>
          <w:szCs w:val="24"/>
        </w:rPr>
      </w:pPr>
      <w:r w:rsidRPr="00D01A9F">
        <w:rPr>
          <w:sz w:val="24"/>
          <w:szCs w:val="24"/>
        </w:rPr>
        <w:t>Литература</w:t>
      </w:r>
    </w:p>
    <w:p w:rsidR="00D01A9F" w:rsidRPr="00D01A9F" w:rsidRDefault="00D01A9F" w:rsidP="00D01A9F">
      <w:pPr>
        <w:rPr>
          <w:sz w:val="24"/>
          <w:szCs w:val="24"/>
        </w:rPr>
      </w:pPr>
    </w:p>
    <w:p w:rsidR="00D01A9F" w:rsidRPr="00D01A9F" w:rsidRDefault="00D01A9F" w:rsidP="00D01A9F">
      <w:pPr>
        <w:numPr>
          <w:ilvl w:val="0"/>
          <w:numId w:val="1"/>
        </w:numPr>
        <w:rPr>
          <w:sz w:val="24"/>
          <w:szCs w:val="24"/>
        </w:rPr>
      </w:pPr>
      <w:r w:rsidRPr="00D01A9F">
        <w:rPr>
          <w:sz w:val="24"/>
          <w:szCs w:val="24"/>
        </w:rPr>
        <w:t>У. Титце, К. Шенк,  Полупроводниковая схемотехника, М., Мир, 1982.</w:t>
      </w:r>
    </w:p>
    <w:p w:rsidR="00D01A9F" w:rsidRPr="00D01A9F" w:rsidRDefault="00D01A9F" w:rsidP="00D01A9F">
      <w:pPr>
        <w:numPr>
          <w:ilvl w:val="0"/>
          <w:numId w:val="1"/>
        </w:numPr>
        <w:rPr>
          <w:sz w:val="24"/>
          <w:szCs w:val="24"/>
        </w:rPr>
      </w:pPr>
      <w:r w:rsidRPr="00D01A9F">
        <w:rPr>
          <w:sz w:val="24"/>
          <w:szCs w:val="24"/>
        </w:rPr>
        <w:t>А. К. Лосев, Линейные радиотехнические цепи, М., Высшая школа, 1971.</w:t>
      </w:r>
    </w:p>
    <w:p w:rsidR="00D01A9F" w:rsidRPr="00D01A9F" w:rsidRDefault="00D01A9F" w:rsidP="00D01A9F">
      <w:pPr>
        <w:numPr>
          <w:ilvl w:val="0"/>
          <w:numId w:val="1"/>
        </w:numPr>
        <w:rPr>
          <w:sz w:val="24"/>
          <w:szCs w:val="24"/>
        </w:rPr>
      </w:pPr>
      <w:r w:rsidRPr="00D01A9F">
        <w:rPr>
          <w:sz w:val="24"/>
          <w:szCs w:val="24"/>
        </w:rPr>
        <w:t xml:space="preserve">А. Е. Знаменский, И. Н. Теплюк, Активные </w:t>
      </w:r>
      <w:r w:rsidRPr="00D01A9F">
        <w:rPr>
          <w:sz w:val="24"/>
          <w:szCs w:val="24"/>
          <w:lang w:val="en-US"/>
        </w:rPr>
        <w:t>RC</w:t>
      </w:r>
      <w:r w:rsidRPr="00D01A9F">
        <w:rPr>
          <w:sz w:val="24"/>
          <w:szCs w:val="24"/>
        </w:rPr>
        <w:t xml:space="preserve"> - фильтры, М., Связь, 1970. </w:t>
      </w:r>
    </w:p>
    <w:p w:rsidR="00D01A9F" w:rsidRPr="00D01A9F" w:rsidRDefault="00D01A9F" w:rsidP="00D01A9F">
      <w:pPr>
        <w:numPr>
          <w:ilvl w:val="0"/>
          <w:numId w:val="1"/>
        </w:numPr>
        <w:rPr>
          <w:sz w:val="24"/>
          <w:szCs w:val="24"/>
        </w:rPr>
      </w:pPr>
      <w:r w:rsidRPr="00D01A9F">
        <w:rPr>
          <w:sz w:val="24"/>
          <w:szCs w:val="24"/>
        </w:rPr>
        <w:t xml:space="preserve">Двинских В. А., Олейник Н. Г.  Расчет линейных пассивных фильтров с сосредоточенными параметрами. Саратов. 1983. </w:t>
      </w:r>
    </w:p>
    <w:p w:rsidR="00D01A9F" w:rsidRPr="00D01A9F" w:rsidRDefault="00D01A9F" w:rsidP="00D01A9F">
      <w:pPr>
        <w:numPr>
          <w:ilvl w:val="0"/>
          <w:numId w:val="1"/>
        </w:numPr>
        <w:rPr>
          <w:sz w:val="24"/>
          <w:szCs w:val="24"/>
        </w:rPr>
      </w:pPr>
      <w:r w:rsidRPr="00D01A9F">
        <w:rPr>
          <w:sz w:val="24"/>
          <w:szCs w:val="24"/>
        </w:rPr>
        <w:t>Ишин С. А., Соловьев Ю. В. Операционные усилители на интегральных схемах. Саратов, 2001.</w:t>
      </w:r>
    </w:p>
    <w:p w:rsidR="00D01A9F" w:rsidRPr="00D01A9F" w:rsidRDefault="00D01A9F" w:rsidP="00D01A9F">
      <w:pPr>
        <w:rPr>
          <w:sz w:val="24"/>
          <w:szCs w:val="24"/>
        </w:rPr>
      </w:pPr>
      <w:r w:rsidRPr="00D01A9F">
        <w:rPr>
          <w:sz w:val="24"/>
          <w:szCs w:val="24"/>
        </w:rPr>
        <w:t>6.   Ханзел Г. Е. Справочник по расчету фильтров. М., 1974.</w:t>
      </w:r>
    </w:p>
    <w:p w:rsidR="00806DB6" w:rsidRDefault="00806DB6" w:rsidP="00806DB6">
      <w:pPr>
        <w:ind w:firstLine="284"/>
        <w:rPr>
          <w:iCs/>
          <w:sz w:val="24"/>
        </w:rPr>
      </w:pPr>
    </w:p>
    <w:p w:rsidR="00806DB6" w:rsidRDefault="00806DB6" w:rsidP="00806DB6">
      <w:pPr>
        <w:ind w:firstLine="284"/>
        <w:rPr>
          <w:iCs/>
          <w:sz w:val="24"/>
        </w:rPr>
      </w:pPr>
    </w:p>
    <w:p w:rsidR="00806DB6" w:rsidRDefault="00806DB6" w:rsidP="00806DB6">
      <w:pPr>
        <w:ind w:firstLine="284"/>
        <w:rPr>
          <w:iCs/>
          <w:sz w:val="24"/>
        </w:rPr>
      </w:pPr>
    </w:p>
    <w:p w:rsidR="00D56207" w:rsidRDefault="00D56207" w:rsidP="00806DB6">
      <w:pPr>
        <w:ind w:firstLine="284"/>
        <w:rPr>
          <w:iCs/>
          <w:sz w:val="24"/>
        </w:rPr>
      </w:pPr>
    </w:p>
    <w:p w:rsidR="00D56207" w:rsidRDefault="00D56207" w:rsidP="00806DB6">
      <w:pPr>
        <w:ind w:firstLine="284"/>
        <w:rPr>
          <w:sz w:val="24"/>
        </w:rPr>
      </w:pPr>
      <w:r>
        <w:rPr>
          <w:sz w:val="24"/>
        </w:rPr>
        <w:t xml:space="preserve">Таким образом, выбрав в табл. 13.6 значения коэффициентов </w:t>
      </w:r>
      <w:r>
        <w:rPr>
          <w:i/>
          <w:sz w:val="24"/>
          <w:lang w:val="en-US"/>
        </w:rPr>
        <w:t>a</w:t>
      </w:r>
      <w:r w:rsidRPr="00CC3114">
        <w:rPr>
          <w:i/>
          <w:sz w:val="24"/>
          <w:vertAlign w:val="subscript"/>
        </w:rPr>
        <w:t>1</w:t>
      </w:r>
      <w:r>
        <w:rPr>
          <w:sz w:val="24"/>
        </w:rPr>
        <w:t xml:space="preserve">, и </w:t>
      </w:r>
      <w:r>
        <w:rPr>
          <w:i/>
          <w:sz w:val="24"/>
          <w:lang w:val="en-US"/>
        </w:rPr>
        <w:t>b</w:t>
      </w:r>
      <w:r w:rsidRPr="00CC3114">
        <w:rPr>
          <w:i/>
          <w:sz w:val="24"/>
          <w:vertAlign w:val="subscript"/>
        </w:rPr>
        <w:t>1</w:t>
      </w:r>
      <w:r>
        <w:rPr>
          <w:sz w:val="24"/>
        </w:rPr>
        <w:t xml:space="preserve"> для конкретного фильтра, необходимо задать соответствующее значение</w:t>
      </w:r>
      <w:r>
        <w:rPr>
          <w:i/>
          <w:sz w:val="24"/>
        </w:rPr>
        <w:sym w:font="Symbol" w:char="F061"/>
      </w:r>
      <w:r>
        <w:rPr>
          <w:sz w:val="24"/>
        </w:rPr>
        <w:t xml:space="preserve">. Эти значения коэффициента усиления приведены в табл. 13.7. </w:t>
      </w:r>
    </w:p>
    <w:p w:rsidR="00D56207" w:rsidRDefault="00D56207" w:rsidP="00806DB6">
      <w:pPr>
        <w:ind w:firstLine="284"/>
        <w:rPr>
          <w:sz w:val="24"/>
        </w:rPr>
      </w:pPr>
    </w:p>
    <w:p w:rsidR="00D56207" w:rsidRDefault="00D56207" w:rsidP="00806DB6">
      <w:pPr>
        <w:spacing w:before="80"/>
        <w:ind w:firstLine="284"/>
        <w:rPr>
          <w:sz w:val="24"/>
          <w:lang w:val="en-US"/>
        </w:rPr>
      </w:pPr>
    </w:p>
    <w:tbl>
      <w:tblPr>
        <w:tblW w:w="84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418"/>
        <w:gridCol w:w="2538"/>
        <w:gridCol w:w="2520"/>
      </w:tblGrid>
      <w:tr w:rsidR="00D56207">
        <w:trPr>
          <w:trHeight w:hRule="exact" w:val="640"/>
        </w:trPr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6207" w:rsidRDefault="00D56207" w:rsidP="00806DB6">
            <w:pPr>
              <w:spacing w:before="40"/>
              <w:ind w:firstLine="284"/>
              <w:rPr>
                <w:sz w:val="24"/>
              </w:rPr>
            </w:pPr>
            <w:r>
              <w:rPr>
                <w:sz w:val="24"/>
              </w:rPr>
              <w:t>Тип фильтрара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6207" w:rsidRDefault="00D56207" w:rsidP="00806DB6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Бесселя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6207" w:rsidRDefault="00D56207" w:rsidP="00806DB6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>Баттерворта</w:t>
            </w:r>
          </w:p>
        </w:tc>
        <w:tc>
          <w:tcPr>
            <w:tcW w:w="25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6207" w:rsidRDefault="00D56207" w:rsidP="00806DB6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Чебышева с </w:t>
            </w:r>
            <w:r w:rsidRPr="00826D14">
              <w:rPr>
                <w:sz w:val="24"/>
                <w:szCs w:val="24"/>
              </w:rPr>
              <w:t>Δ</w:t>
            </w:r>
            <w:r w:rsidRPr="00826D14"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sz w:val="24"/>
              </w:rPr>
              <w:t>=0.5 дБ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56207" w:rsidRDefault="00D56207" w:rsidP="00806DB6">
            <w:pPr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Чебышева с </w:t>
            </w:r>
            <w:r w:rsidRPr="00826D14">
              <w:rPr>
                <w:sz w:val="24"/>
                <w:szCs w:val="24"/>
              </w:rPr>
              <w:t>Δ</w:t>
            </w:r>
            <w:r w:rsidRPr="00826D14"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i/>
                <w:sz w:val="24"/>
                <w:szCs w:val="24"/>
              </w:rPr>
              <w:t>=</w:t>
            </w:r>
            <w:r>
              <w:rPr>
                <w:sz w:val="24"/>
              </w:rPr>
              <w:t>3 дБ</w:t>
            </w:r>
          </w:p>
        </w:tc>
      </w:tr>
      <w:tr w:rsidR="00D56207">
        <w:trPr>
          <w:trHeight w:hRule="exact" w:val="600"/>
        </w:trPr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6207" w:rsidRDefault="00D56207" w:rsidP="00806DB6">
            <w:pPr>
              <w:spacing w:before="40"/>
              <w:ind w:firstLine="284"/>
              <w:rPr>
                <w:sz w:val="24"/>
              </w:rPr>
            </w:pPr>
            <w:r>
              <w:rPr>
                <w:i/>
                <w:sz w:val="24"/>
              </w:rPr>
              <w:sym w:font="Symbol" w:char="F061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6207" w:rsidRDefault="00D56207" w:rsidP="00806DB6">
            <w:pPr>
              <w:spacing w:before="40"/>
              <w:ind w:firstLine="284"/>
              <w:rPr>
                <w:sz w:val="24"/>
              </w:rPr>
            </w:pPr>
            <w:r>
              <w:rPr>
                <w:sz w:val="24"/>
              </w:rPr>
              <w:t xml:space="preserve">1,268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6207" w:rsidRDefault="00D56207" w:rsidP="00806DB6">
            <w:pPr>
              <w:spacing w:before="40"/>
              <w:ind w:firstLine="284"/>
              <w:rPr>
                <w:sz w:val="24"/>
              </w:rPr>
            </w:pPr>
            <w:r>
              <w:rPr>
                <w:sz w:val="24"/>
              </w:rPr>
              <w:t>1,586</w:t>
            </w:r>
          </w:p>
        </w:tc>
        <w:tc>
          <w:tcPr>
            <w:tcW w:w="25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6207" w:rsidRDefault="00D56207" w:rsidP="00806DB6">
            <w:pPr>
              <w:spacing w:before="40"/>
              <w:ind w:firstLine="284"/>
              <w:rPr>
                <w:sz w:val="24"/>
              </w:rPr>
            </w:pPr>
            <w:r>
              <w:rPr>
                <w:sz w:val="24"/>
              </w:rPr>
              <w:t>1,838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56207" w:rsidRDefault="00D56207" w:rsidP="00806DB6">
            <w:pPr>
              <w:spacing w:before="40"/>
              <w:ind w:firstLine="284"/>
              <w:rPr>
                <w:sz w:val="24"/>
              </w:rPr>
            </w:pPr>
            <w:r>
              <w:rPr>
                <w:sz w:val="24"/>
              </w:rPr>
              <w:t>2,234</w:t>
            </w:r>
          </w:p>
        </w:tc>
      </w:tr>
    </w:tbl>
    <w:p w:rsidR="003E4927" w:rsidRDefault="003E4927" w:rsidP="003E4927">
      <w:pPr>
        <w:ind w:firstLine="284"/>
        <w:rPr>
          <w:sz w:val="24"/>
          <w:szCs w:val="24"/>
        </w:rPr>
      </w:pPr>
      <w:bookmarkStart w:id="0" w:name="_GoBack"/>
      <w:bookmarkEnd w:id="0"/>
    </w:p>
    <w:sectPr w:rsidR="003E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1D1DDC"/>
    <w:multiLevelType w:val="hybridMultilevel"/>
    <w:tmpl w:val="A21E07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748"/>
    <w:rsid w:val="000F08C0"/>
    <w:rsid w:val="002B5203"/>
    <w:rsid w:val="002C6C53"/>
    <w:rsid w:val="002F353B"/>
    <w:rsid w:val="003C3748"/>
    <w:rsid w:val="003E4927"/>
    <w:rsid w:val="00494CC2"/>
    <w:rsid w:val="00503208"/>
    <w:rsid w:val="005E05A9"/>
    <w:rsid w:val="00806DB6"/>
    <w:rsid w:val="008172B1"/>
    <w:rsid w:val="008800E3"/>
    <w:rsid w:val="00985D99"/>
    <w:rsid w:val="00B126C9"/>
    <w:rsid w:val="00D01A9F"/>
    <w:rsid w:val="00D56207"/>
    <w:rsid w:val="00E5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  <o:rules v:ext="edit">
        <o:r id="V:Rule2" type="connector" idref="#_x0000_s1050"/>
      </o:rules>
    </o:shapelayout>
  </w:shapeDefaults>
  <w:decimalSymbol w:val=","/>
  <w:listSeparator w:val=";"/>
  <w15:chartTrackingRefBased/>
  <w15:docId w15:val="{398C24D3-5CD1-41DB-90DA-060C716E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927"/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927"/>
    <w:rPr>
      <w:rFonts w:eastAsia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Глава 3</vt:lpstr>
    </vt:vector>
  </TitlesOfParts>
  <Company>HomePC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3</dc:title>
  <dc:subject/>
  <dc:creator>Marina Oleynik</dc:creator>
  <cp:keywords/>
  <dc:description/>
  <cp:lastModifiedBy>Irina</cp:lastModifiedBy>
  <cp:revision>2</cp:revision>
  <dcterms:created xsi:type="dcterms:W3CDTF">2014-08-02T18:14:00Z</dcterms:created>
  <dcterms:modified xsi:type="dcterms:W3CDTF">2014-08-02T18:14:00Z</dcterms:modified>
</cp:coreProperties>
</file>