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55" w:rsidRDefault="00641355" w:rsidP="009752B1">
      <w:pPr>
        <w:spacing w:line="2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930F0A">
        <w:rPr>
          <w:b/>
          <w:sz w:val="28"/>
          <w:szCs w:val="28"/>
        </w:rPr>
        <w:t>едеральное агентство по образованию</w:t>
      </w:r>
    </w:p>
    <w:p w:rsidR="00930F0A" w:rsidRDefault="00930F0A" w:rsidP="009752B1">
      <w:pPr>
        <w:spacing w:line="24" w:lineRule="atLeast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Ухтинский государственный технический университет</w:t>
      </w: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930F0A" w:rsidRDefault="00930F0A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930F0A" w:rsidRDefault="00930F0A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930F0A" w:rsidRDefault="00930F0A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ВЫЧИСЛЕНИЕ  КООРДИНАТ ТОЧЕК В ТЕОДОЛИТНОМ ХОДЕ</w:t>
      </w:r>
    </w:p>
    <w:p w:rsidR="00641355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641355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к выполнению расчетно-графической работы по дисциплине </w:t>
      </w:r>
      <w:r w:rsidRPr="00641355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Инженерная геодезия</w:t>
      </w:r>
      <w:r w:rsidRPr="00641355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</w:p>
    <w:p w:rsidR="00041913" w:rsidRDefault="00041913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BB4B6B" w:rsidRDefault="00BB4B6B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FB5A4D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  <w:r>
        <w:rPr>
          <w:rFonts w:ascii="Arial" w:hAnsi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52.25pt">
            <v:imagedata r:id="rId7" o:title="" gain="56361f" blacklevel="-4588f" grayscale="t" bilevel="t"/>
          </v:shape>
        </w:pict>
      </w: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930F0A" w:rsidRDefault="00930F0A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BB4B6B" w:rsidRDefault="00BB4B6B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641355" w:rsidRDefault="00930F0A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Ухта 2008</w:t>
      </w:r>
    </w:p>
    <w:p w:rsidR="003C2449" w:rsidRDefault="003C2449" w:rsidP="009752B1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2746BC" w:rsidRDefault="002746BC" w:rsidP="009752B1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>УДК 528</w:t>
      </w:r>
      <w:r w:rsidR="00BB4B6B">
        <w:rPr>
          <w:sz w:val="28"/>
          <w:szCs w:val="28"/>
        </w:rPr>
        <w:t>.425</w:t>
      </w:r>
      <w:r>
        <w:rPr>
          <w:sz w:val="28"/>
          <w:szCs w:val="28"/>
        </w:rPr>
        <w:t xml:space="preserve"> (075.8)</w:t>
      </w:r>
    </w:p>
    <w:p w:rsidR="002746BC" w:rsidRDefault="002746BC" w:rsidP="009752B1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>Ф</w:t>
      </w:r>
      <w:r w:rsidR="00BB4B6B">
        <w:rPr>
          <w:sz w:val="28"/>
          <w:szCs w:val="28"/>
        </w:rPr>
        <w:t xml:space="preserve"> 34</w:t>
      </w:r>
    </w:p>
    <w:p w:rsidR="002746BC" w:rsidRDefault="002746BC" w:rsidP="009752B1">
      <w:pPr>
        <w:spacing w:line="24" w:lineRule="atLeast"/>
        <w:rPr>
          <w:sz w:val="28"/>
          <w:szCs w:val="28"/>
        </w:rPr>
      </w:pPr>
    </w:p>
    <w:p w:rsidR="001D6398" w:rsidRDefault="001D6398" w:rsidP="009752B1">
      <w:pPr>
        <w:spacing w:line="24" w:lineRule="atLeast"/>
        <w:rPr>
          <w:sz w:val="28"/>
          <w:szCs w:val="28"/>
        </w:rPr>
      </w:pPr>
    </w:p>
    <w:p w:rsidR="002746BC" w:rsidRDefault="002746BC" w:rsidP="00B43ED2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Федотов</w:t>
      </w:r>
      <w:r w:rsidR="009F3650">
        <w:rPr>
          <w:sz w:val="28"/>
          <w:szCs w:val="28"/>
        </w:rPr>
        <w:t>,</w:t>
      </w:r>
      <w:r>
        <w:rPr>
          <w:sz w:val="28"/>
          <w:szCs w:val="28"/>
        </w:rPr>
        <w:t xml:space="preserve"> Н.С. Вычисление координат точек в теодолитном ходе</w:t>
      </w:r>
      <w:r w:rsidR="00930F0A">
        <w:rPr>
          <w:sz w:val="28"/>
          <w:szCs w:val="28"/>
        </w:rPr>
        <w:t xml:space="preserve"> [Текст]</w:t>
      </w:r>
      <w:r w:rsidRPr="002746B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F3650">
        <w:rPr>
          <w:sz w:val="28"/>
          <w:szCs w:val="28"/>
        </w:rPr>
        <w:t>м</w:t>
      </w:r>
      <w:r>
        <w:rPr>
          <w:sz w:val="28"/>
          <w:szCs w:val="28"/>
        </w:rPr>
        <w:t>етод</w:t>
      </w:r>
      <w:r w:rsidR="009F3650">
        <w:rPr>
          <w:sz w:val="28"/>
          <w:szCs w:val="28"/>
        </w:rPr>
        <w:t>.</w:t>
      </w:r>
      <w:r>
        <w:rPr>
          <w:sz w:val="28"/>
          <w:szCs w:val="28"/>
        </w:rPr>
        <w:t xml:space="preserve"> указания</w:t>
      </w:r>
      <w:r w:rsidR="00E847CE">
        <w:rPr>
          <w:sz w:val="28"/>
          <w:szCs w:val="28"/>
        </w:rPr>
        <w:t xml:space="preserve"> / Н.С.</w:t>
      </w:r>
      <w:r w:rsidR="00E847CE" w:rsidRPr="00E847CE">
        <w:rPr>
          <w:sz w:val="28"/>
          <w:szCs w:val="28"/>
        </w:rPr>
        <w:t xml:space="preserve"> </w:t>
      </w:r>
      <w:r w:rsidR="00E847CE">
        <w:rPr>
          <w:sz w:val="28"/>
          <w:szCs w:val="28"/>
        </w:rPr>
        <w:t>Федотов, В.Ю. Дудников, С.Б. Дудникова</w:t>
      </w:r>
      <w:r>
        <w:rPr>
          <w:sz w:val="28"/>
          <w:szCs w:val="28"/>
        </w:rPr>
        <w:t>.– Ухта</w:t>
      </w:r>
      <w:r w:rsidRPr="002746BC">
        <w:rPr>
          <w:sz w:val="28"/>
          <w:szCs w:val="28"/>
        </w:rPr>
        <w:t>:</w:t>
      </w:r>
      <w:r>
        <w:rPr>
          <w:sz w:val="28"/>
          <w:szCs w:val="28"/>
        </w:rPr>
        <w:t xml:space="preserve"> УГТУ, 200</w:t>
      </w:r>
      <w:r w:rsidR="00930F0A">
        <w:rPr>
          <w:sz w:val="28"/>
          <w:szCs w:val="28"/>
        </w:rPr>
        <w:t>8</w:t>
      </w:r>
      <w:r w:rsidR="00E847CE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E847C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F3650">
        <w:rPr>
          <w:sz w:val="28"/>
          <w:szCs w:val="28"/>
        </w:rPr>
        <w:t>4</w:t>
      </w:r>
      <w:r>
        <w:rPr>
          <w:sz w:val="28"/>
          <w:szCs w:val="28"/>
        </w:rPr>
        <w:t xml:space="preserve"> с., ил.</w:t>
      </w:r>
    </w:p>
    <w:p w:rsidR="001D6398" w:rsidRDefault="001D6398" w:rsidP="009752B1">
      <w:pPr>
        <w:spacing w:line="24" w:lineRule="atLeast"/>
        <w:ind w:left="705"/>
        <w:rPr>
          <w:sz w:val="28"/>
          <w:szCs w:val="28"/>
        </w:rPr>
      </w:pPr>
    </w:p>
    <w:p w:rsidR="00C02459" w:rsidRDefault="00C02459" w:rsidP="009752B1">
      <w:pPr>
        <w:spacing w:line="24" w:lineRule="atLeast"/>
        <w:ind w:left="705"/>
        <w:rPr>
          <w:sz w:val="28"/>
          <w:szCs w:val="28"/>
        </w:rPr>
      </w:pPr>
    </w:p>
    <w:p w:rsidR="0028663A" w:rsidRDefault="002746BC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</w:t>
      </w:r>
      <w:r w:rsidR="00F6273C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="00F6273C">
        <w:rPr>
          <w:sz w:val="28"/>
          <w:szCs w:val="28"/>
        </w:rPr>
        <w:t>д</w:t>
      </w:r>
      <w:r>
        <w:rPr>
          <w:sz w:val="28"/>
          <w:szCs w:val="28"/>
        </w:rPr>
        <w:t>ические указания предназначены для студентов специальностей</w:t>
      </w:r>
      <w:r w:rsidRPr="002746B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130501 </w:t>
      </w:r>
      <w:r w:rsidRPr="002746BC">
        <w:rPr>
          <w:sz w:val="28"/>
          <w:szCs w:val="28"/>
        </w:rPr>
        <w:t>Проектирование и эксплуатация маг</w:t>
      </w:r>
      <w:r w:rsidR="006D4805">
        <w:rPr>
          <w:sz w:val="28"/>
          <w:szCs w:val="28"/>
        </w:rPr>
        <w:t>и</w:t>
      </w:r>
      <w:r w:rsidRPr="002746BC">
        <w:rPr>
          <w:sz w:val="28"/>
          <w:szCs w:val="28"/>
        </w:rPr>
        <w:t>стральных трубопроводов</w:t>
      </w:r>
      <w:r>
        <w:rPr>
          <w:b/>
          <w:sz w:val="28"/>
          <w:szCs w:val="28"/>
        </w:rPr>
        <w:t>, 250</w:t>
      </w:r>
      <w:r w:rsidR="00D16A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01 </w:t>
      </w:r>
      <w:r w:rsidRPr="002746BC">
        <w:rPr>
          <w:sz w:val="28"/>
          <w:szCs w:val="28"/>
        </w:rPr>
        <w:t>Лесоинженерное дело</w:t>
      </w:r>
      <w:r>
        <w:rPr>
          <w:sz w:val="28"/>
          <w:szCs w:val="28"/>
        </w:rPr>
        <w:t>.</w:t>
      </w:r>
      <w:r w:rsidR="001D6398">
        <w:rPr>
          <w:sz w:val="28"/>
          <w:szCs w:val="28"/>
        </w:rPr>
        <w:t xml:space="preserve"> </w:t>
      </w:r>
      <w:r w:rsidRPr="002746BC">
        <w:rPr>
          <w:sz w:val="28"/>
          <w:szCs w:val="28"/>
        </w:rPr>
        <w:t>В методических указаниях рассмотрен</w:t>
      </w:r>
      <w:r>
        <w:rPr>
          <w:sz w:val="28"/>
          <w:szCs w:val="28"/>
        </w:rPr>
        <w:t>ы вопросы решения обратной геодезической задачи и  вычисления координат точек в теодолитном ходе с помощью калькулятора.</w:t>
      </w:r>
      <w:r w:rsidR="009752B1">
        <w:rPr>
          <w:sz w:val="28"/>
          <w:szCs w:val="28"/>
        </w:rPr>
        <w:t xml:space="preserve"> </w:t>
      </w:r>
      <w:r w:rsidR="0028663A">
        <w:rPr>
          <w:sz w:val="28"/>
          <w:szCs w:val="28"/>
        </w:rPr>
        <w:t>Содержание методических указаний соответствует рабочей учебной программе.</w:t>
      </w: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9752B1" w:rsidRPr="007D162B" w:rsidRDefault="009752B1" w:rsidP="009752B1">
      <w:pPr>
        <w:spacing w:line="24" w:lineRule="atLeast"/>
        <w:ind w:firstLine="709"/>
        <w:jc w:val="both"/>
        <w:rPr>
          <w:sz w:val="30"/>
          <w:szCs w:val="30"/>
        </w:rPr>
      </w:pPr>
      <w:r>
        <w:rPr>
          <w:color w:val="000000"/>
          <w:sz w:val="28"/>
          <w:szCs w:val="28"/>
        </w:rPr>
        <w:t xml:space="preserve">Методические указания рассмотрены и одобрены на заседании кафедры </w:t>
      </w:r>
      <w:r>
        <w:rPr>
          <w:sz w:val="28"/>
          <w:szCs w:val="28"/>
        </w:rPr>
        <w:t>ТМЛиПГ 2</w:t>
      </w:r>
      <w:r w:rsidR="00B43ED2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B43ED2">
        <w:rPr>
          <w:sz w:val="28"/>
          <w:szCs w:val="28"/>
        </w:rPr>
        <w:t>5</w:t>
      </w:r>
      <w:r>
        <w:rPr>
          <w:sz w:val="28"/>
          <w:szCs w:val="28"/>
        </w:rPr>
        <w:t>.2008 г.</w:t>
      </w:r>
      <w:r>
        <w:rPr>
          <w:color w:val="000000"/>
          <w:sz w:val="28"/>
          <w:szCs w:val="28"/>
        </w:rPr>
        <w:t>, протокол №</w:t>
      </w:r>
      <w:r w:rsidR="00B43ED2">
        <w:rPr>
          <w:color w:val="000000"/>
          <w:sz w:val="28"/>
          <w:szCs w:val="28"/>
        </w:rPr>
        <w:t>8</w:t>
      </w: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1D6398" w:rsidRDefault="001D6398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930F0A" w:rsidRDefault="0028663A" w:rsidP="00B43ED2">
      <w:pPr>
        <w:spacing w:line="24" w:lineRule="atLeas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Рецензент</w:t>
      </w:r>
      <w:r w:rsidR="00930F0A">
        <w:rPr>
          <w:sz w:val="28"/>
          <w:szCs w:val="28"/>
        </w:rPr>
        <w:t>: О.Н. Бурмистрова, д.т.н., зав. кафедрой ТМ</w:t>
      </w:r>
      <w:r w:rsidR="00930F0A" w:rsidRPr="00930F0A">
        <w:rPr>
          <w:sz w:val="28"/>
          <w:szCs w:val="28"/>
        </w:rPr>
        <w:t>ЛиПГ Ухтинск</w:t>
      </w:r>
      <w:r w:rsidR="00930F0A">
        <w:rPr>
          <w:sz w:val="28"/>
          <w:szCs w:val="28"/>
        </w:rPr>
        <w:t xml:space="preserve">ого </w:t>
      </w:r>
      <w:r w:rsidR="00930F0A" w:rsidRPr="00930F0A">
        <w:rPr>
          <w:sz w:val="28"/>
          <w:szCs w:val="28"/>
        </w:rPr>
        <w:t xml:space="preserve"> государственн</w:t>
      </w:r>
      <w:r w:rsidR="00930F0A">
        <w:rPr>
          <w:sz w:val="28"/>
          <w:szCs w:val="28"/>
        </w:rPr>
        <w:t xml:space="preserve">ого </w:t>
      </w:r>
      <w:r w:rsidR="00930F0A" w:rsidRPr="00930F0A">
        <w:rPr>
          <w:sz w:val="28"/>
          <w:szCs w:val="28"/>
        </w:rPr>
        <w:t>техническ</w:t>
      </w:r>
      <w:r w:rsidR="00930F0A">
        <w:rPr>
          <w:sz w:val="28"/>
          <w:szCs w:val="28"/>
        </w:rPr>
        <w:t xml:space="preserve">ого </w:t>
      </w:r>
      <w:r w:rsidR="00930F0A" w:rsidRPr="00930F0A">
        <w:rPr>
          <w:sz w:val="28"/>
          <w:szCs w:val="28"/>
        </w:rPr>
        <w:t>университет</w:t>
      </w:r>
      <w:r w:rsidR="00930F0A">
        <w:rPr>
          <w:sz w:val="28"/>
          <w:szCs w:val="28"/>
        </w:rPr>
        <w:t>а</w:t>
      </w:r>
    </w:p>
    <w:p w:rsidR="00930F0A" w:rsidRDefault="00930F0A" w:rsidP="00930F0A">
      <w:pPr>
        <w:spacing w:line="24" w:lineRule="atLeast"/>
        <w:ind w:left="705"/>
        <w:jc w:val="center"/>
        <w:rPr>
          <w:b/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930F0A" w:rsidRDefault="00930F0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930F0A" w:rsidRDefault="00930F0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B43ED2">
      <w:pPr>
        <w:spacing w:line="24" w:lineRule="atLeast"/>
        <w:jc w:val="both"/>
        <w:rPr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1D6398" w:rsidRDefault="001D6398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1D6398" w:rsidRDefault="001D6398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B43ED2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="00D16A49">
          <w:rPr>
            <w:sz w:val="28"/>
            <w:szCs w:val="28"/>
          </w:rPr>
          <w:t>8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., позиция</w:t>
      </w:r>
      <w:r w:rsidR="00930F0A">
        <w:rPr>
          <w:sz w:val="28"/>
          <w:szCs w:val="28"/>
        </w:rPr>
        <w:t xml:space="preserve"> </w:t>
      </w:r>
      <w:r w:rsidR="009F3650">
        <w:rPr>
          <w:sz w:val="28"/>
          <w:szCs w:val="28"/>
        </w:rPr>
        <w:t>237</w:t>
      </w:r>
    </w:p>
    <w:p w:rsidR="0028663A" w:rsidRDefault="0028663A" w:rsidP="00B43ED2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Подписано в печать_</w:t>
      </w:r>
      <w:r w:rsidR="009F3650" w:rsidRPr="009F3650">
        <w:rPr>
          <w:sz w:val="28"/>
          <w:szCs w:val="28"/>
          <w:u w:val="single"/>
        </w:rPr>
        <w:t>16.06.2008</w:t>
      </w:r>
      <w:r>
        <w:rPr>
          <w:sz w:val="28"/>
          <w:szCs w:val="28"/>
        </w:rPr>
        <w:t>_ Компьютерный набор.</w:t>
      </w:r>
    </w:p>
    <w:p w:rsidR="0028663A" w:rsidRDefault="009F3650" w:rsidP="00B43ED2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14 </w:t>
      </w:r>
      <w:r w:rsidR="0028663A">
        <w:rPr>
          <w:sz w:val="28"/>
          <w:szCs w:val="28"/>
        </w:rPr>
        <w:t xml:space="preserve">с. Тираж  </w:t>
      </w:r>
      <w:r w:rsidR="00701930">
        <w:rPr>
          <w:sz w:val="28"/>
          <w:szCs w:val="28"/>
        </w:rPr>
        <w:t>100</w:t>
      </w:r>
      <w:r w:rsidR="00930F0A">
        <w:rPr>
          <w:sz w:val="28"/>
          <w:szCs w:val="28"/>
        </w:rPr>
        <w:t xml:space="preserve"> </w:t>
      </w:r>
      <w:r w:rsidR="0028663A">
        <w:rPr>
          <w:sz w:val="28"/>
          <w:szCs w:val="28"/>
        </w:rPr>
        <w:t xml:space="preserve">экз. Заказ </w:t>
      </w:r>
      <w:r w:rsidR="00930F0A">
        <w:rPr>
          <w:sz w:val="28"/>
          <w:szCs w:val="28"/>
        </w:rPr>
        <w:t>№ 220</w:t>
      </w:r>
      <w:r>
        <w:rPr>
          <w:sz w:val="28"/>
          <w:szCs w:val="28"/>
        </w:rPr>
        <w:t>.</w:t>
      </w: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9752B1">
      <w:pPr>
        <w:spacing w:line="24" w:lineRule="atLeast"/>
        <w:ind w:left="705"/>
        <w:jc w:val="both"/>
        <w:rPr>
          <w:sz w:val="28"/>
          <w:szCs w:val="28"/>
        </w:rPr>
      </w:pPr>
    </w:p>
    <w:p w:rsidR="0028663A" w:rsidRDefault="0028663A" w:rsidP="007F3EAE">
      <w:pPr>
        <w:spacing w:line="24" w:lineRule="atLeast"/>
        <w:ind w:left="1980"/>
        <w:rPr>
          <w:sz w:val="28"/>
          <w:szCs w:val="28"/>
        </w:rPr>
      </w:pPr>
      <w:r>
        <w:rPr>
          <w:sz w:val="28"/>
          <w:szCs w:val="28"/>
        </w:rPr>
        <w:t>©  Ухтинский государственный технический</w:t>
      </w:r>
      <w:r w:rsidR="00930F0A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университет, 200</w:t>
      </w:r>
      <w:r w:rsidR="00D16A49">
        <w:rPr>
          <w:sz w:val="28"/>
          <w:szCs w:val="28"/>
        </w:rPr>
        <w:t>8</w:t>
      </w:r>
      <w:r>
        <w:rPr>
          <w:sz w:val="28"/>
          <w:szCs w:val="28"/>
        </w:rPr>
        <w:t xml:space="preserve">  </w:t>
      </w:r>
    </w:p>
    <w:p w:rsidR="0028663A" w:rsidRDefault="0028663A" w:rsidP="007F3EAE">
      <w:pPr>
        <w:spacing w:line="24" w:lineRule="atLeast"/>
        <w:ind w:left="1980"/>
        <w:rPr>
          <w:sz w:val="28"/>
          <w:szCs w:val="28"/>
        </w:rPr>
      </w:pPr>
      <w:smartTag w:uri="urn:schemas-microsoft-com:office:smarttags" w:element="metricconverter">
        <w:smartTagPr>
          <w:attr w:name="ProductID" w:val="169300, г"/>
        </w:smartTagPr>
        <w:r>
          <w:rPr>
            <w:sz w:val="28"/>
            <w:szCs w:val="28"/>
          </w:rPr>
          <w:t>169300, г</w:t>
        </w:r>
      </w:smartTag>
      <w:r>
        <w:rPr>
          <w:sz w:val="28"/>
          <w:szCs w:val="28"/>
        </w:rPr>
        <w:t>. Ухта, ул. Первомайская, 13.</w:t>
      </w:r>
    </w:p>
    <w:p w:rsidR="00930F0A" w:rsidRDefault="00930F0A" w:rsidP="007F3EAE">
      <w:pPr>
        <w:spacing w:line="24" w:lineRule="atLeast"/>
        <w:ind w:left="1980"/>
        <w:rPr>
          <w:sz w:val="28"/>
          <w:szCs w:val="28"/>
        </w:rPr>
      </w:pPr>
      <w:r>
        <w:rPr>
          <w:sz w:val="28"/>
          <w:szCs w:val="28"/>
        </w:rPr>
        <w:t xml:space="preserve">Отдел оперативной типографии УГТУ. </w:t>
      </w:r>
    </w:p>
    <w:p w:rsidR="00930F0A" w:rsidRDefault="00930F0A" w:rsidP="007F3EAE">
      <w:pPr>
        <w:spacing w:line="24" w:lineRule="atLeast"/>
        <w:ind w:left="1980"/>
        <w:rPr>
          <w:sz w:val="28"/>
          <w:szCs w:val="28"/>
        </w:rPr>
      </w:pPr>
      <w:smartTag w:uri="urn:schemas-microsoft-com:office:smarttags" w:element="metricconverter">
        <w:smartTagPr>
          <w:attr w:name="ProductID" w:val="169300, г"/>
        </w:smartTagPr>
        <w:r>
          <w:rPr>
            <w:sz w:val="28"/>
            <w:szCs w:val="28"/>
          </w:rPr>
          <w:t>169300, г</w:t>
        </w:r>
      </w:smartTag>
      <w:r>
        <w:rPr>
          <w:sz w:val="28"/>
          <w:szCs w:val="28"/>
        </w:rPr>
        <w:t>. Ухта, ул. Октябрьская, 13.</w:t>
      </w:r>
    </w:p>
    <w:p w:rsidR="009B3A12" w:rsidRDefault="009B3A12" w:rsidP="007F3EAE">
      <w:pPr>
        <w:spacing w:line="24" w:lineRule="atLeast"/>
        <w:ind w:left="1980"/>
        <w:rPr>
          <w:sz w:val="28"/>
          <w:szCs w:val="28"/>
        </w:rPr>
      </w:pPr>
    </w:p>
    <w:p w:rsidR="00B5714B" w:rsidRPr="00707583" w:rsidRDefault="00B5714B" w:rsidP="009752B1">
      <w:pPr>
        <w:numPr>
          <w:ilvl w:val="0"/>
          <w:numId w:val="1"/>
        </w:numPr>
        <w:spacing w:line="24" w:lineRule="atLeast"/>
        <w:jc w:val="center"/>
        <w:rPr>
          <w:b/>
          <w:i/>
          <w:sz w:val="28"/>
          <w:szCs w:val="28"/>
          <w:u w:val="single"/>
        </w:rPr>
      </w:pPr>
      <w:r w:rsidRPr="00707583">
        <w:rPr>
          <w:b/>
          <w:i/>
          <w:sz w:val="28"/>
          <w:szCs w:val="28"/>
          <w:u w:val="single"/>
        </w:rPr>
        <w:t>Цель и задачи расчетно-графической работы.</w:t>
      </w:r>
    </w:p>
    <w:p w:rsidR="00B5714B" w:rsidRDefault="00B5714B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</w:p>
    <w:p w:rsidR="00B5714B" w:rsidRPr="00B5714B" w:rsidRDefault="00B5714B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  <w:r w:rsidRPr="00B5714B">
        <w:rPr>
          <w:rFonts w:eastAsia="TimesNewRoman"/>
          <w:sz w:val="28"/>
          <w:szCs w:val="28"/>
        </w:rPr>
        <w:t xml:space="preserve">Настоящее </w:t>
      </w:r>
      <w:r>
        <w:rPr>
          <w:rFonts w:eastAsia="TimesNewRoman"/>
          <w:sz w:val="28"/>
          <w:szCs w:val="28"/>
        </w:rPr>
        <w:t>методическое указание</w:t>
      </w:r>
      <w:r w:rsidRPr="00B5714B">
        <w:rPr>
          <w:rFonts w:eastAsia="TimesNewRoman"/>
          <w:sz w:val="28"/>
          <w:szCs w:val="28"/>
        </w:rPr>
        <w:t xml:space="preserve"> имеет своей целью оказать помощь студентам  в </w:t>
      </w:r>
      <w:r>
        <w:rPr>
          <w:rFonts w:eastAsia="TimesNewRoman"/>
          <w:sz w:val="28"/>
          <w:szCs w:val="28"/>
        </w:rPr>
        <w:t>обработке результатов полевых измерений и получить координаты точек разомкнутого теодолитного хода.</w:t>
      </w:r>
    </w:p>
    <w:p w:rsidR="00B5714B" w:rsidRDefault="00B5714B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  <w:r w:rsidRPr="00B5714B">
        <w:rPr>
          <w:rFonts w:eastAsia="TimesNewRoman"/>
          <w:sz w:val="28"/>
          <w:szCs w:val="28"/>
        </w:rPr>
        <w:t>Геодезические работы, как правило, имеют два этапа: полевые работы</w:t>
      </w:r>
      <w:r>
        <w:rPr>
          <w:rFonts w:eastAsia="TimesNewRoman"/>
          <w:sz w:val="28"/>
          <w:szCs w:val="28"/>
        </w:rPr>
        <w:t xml:space="preserve"> </w:t>
      </w:r>
      <w:r w:rsidRPr="00B5714B">
        <w:rPr>
          <w:rFonts w:eastAsia="TimesNewRoman"/>
          <w:sz w:val="28"/>
          <w:szCs w:val="28"/>
        </w:rPr>
        <w:t>(измерения на местности) и камеральные</w:t>
      </w:r>
      <w:r w:rsidRPr="00B5714B">
        <w:rPr>
          <w:rFonts w:eastAsia="TimesNewRoman"/>
          <w:sz w:val="18"/>
          <w:szCs w:val="18"/>
        </w:rPr>
        <w:t xml:space="preserve"> </w:t>
      </w:r>
      <w:r w:rsidRPr="00B5714B">
        <w:rPr>
          <w:rFonts w:eastAsia="TimesNewRoman"/>
          <w:sz w:val="28"/>
          <w:szCs w:val="28"/>
        </w:rPr>
        <w:t>работы (обработка результатов</w:t>
      </w:r>
      <w:r>
        <w:rPr>
          <w:rFonts w:eastAsia="TimesNewRoman"/>
          <w:sz w:val="28"/>
          <w:szCs w:val="28"/>
        </w:rPr>
        <w:t xml:space="preserve"> </w:t>
      </w:r>
      <w:r w:rsidRPr="00B5714B">
        <w:rPr>
          <w:rFonts w:eastAsia="TimesNewRoman"/>
          <w:sz w:val="28"/>
          <w:szCs w:val="28"/>
        </w:rPr>
        <w:t xml:space="preserve">полевых измерений) и составление </w:t>
      </w:r>
      <w:r>
        <w:rPr>
          <w:rFonts w:eastAsia="TimesNewRoman"/>
          <w:sz w:val="28"/>
          <w:szCs w:val="28"/>
        </w:rPr>
        <w:t>плана участка местности.</w:t>
      </w:r>
    </w:p>
    <w:p w:rsidR="00B5714B" w:rsidRDefault="00B5714B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</w:p>
    <w:p w:rsidR="00B5714B" w:rsidRPr="00707583" w:rsidRDefault="00B5714B" w:rsidP="009752B1">
      <w:pPr>
        <w:numPr>
          <w:ilvl w:val="0"/>
          <w:numId w:val="1"/>
        </w:numPr>
        <w:autoSpaceDE w:val="0"/>
        <w:autoSpaceDN w:val="0"/>
        <w:adjustRightInd w:val="0"/>
        <w:spacing w:line="24" w:lineRule="atLeast"/>
        <w:jc w:val="center"/>
        <w:rPr>
          <w:rFonts w:eastAsia="TimesNewRoman"/>
          <w:b/>
          <w:i/>
          <w:sz w:val="28"/>
          <w:szCs w:val="28"/>
          <w:u w:val="single"/>
        </w:rPr>
      </w:pPr>
      <w:r w:rsidRPr="00707583">
        <w:rPr>
          <w:rFonts w:eastAsia="TimesNewRoman"/>
          <w:b/>
          <w:i/>
          <w:sz w:val="28"/>
          <w:szCs w:val="28"/>
          <w:u w:val="single"/>
        </w:rPr>
        <w:t>Краткие сведения о разомкнутом теодолитном ходе.</w:t>
      </w:r>
    </w:p>
    <w:p w:rsidR="002052FC" w:rsidRDefault="002052FC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2052FC" w:rsidRPr="002052FC" w:rsidRDefault="002052FC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  <w:r w:rsidRPr="002052FC">
        <w:rPr>
          <w:rFonts w:eastAsia="TimesNewRoman"/>
          <w:sz w:val="28"/>
          <w:szCs w:val="28"/>
        </w:rPr>
        <w:t>Полевые работы при т</w:t>
      </w:r>
      <w:r>
        <w:rPr>
          <w:rFonts w:eastAsia="TimesNewRoman"/>
          <w:sz w:val="28"/>
          <w:szCs w:val="28"/>
        </w:rPr>
        <w:t>ахеометрической съемке</w:t>
      </w:r>
      <w:r w:rsidRPr="002052FC">
        <w:rPr>
          <w:rFonts w:eastAsia="TimesNewRoman"/>
          <w:sz w:val="28"/>
          <w:szCs w:val="28"/>
        </w:rPr>
        <w:t xml:space="preserve"> заключаются в создании на</w:t>
      </w:r>
      <w:r>
        <w:rPr>
          <w:rFonts w:eastAsia="TimesNewRoman"/>
          <w:sz w:val="28"/>
          <w:szCs w:val="28"/>
        </w:rPr>
        <w:t xml:space="preserve"> </w:t>
      </w:r>
      <w:r w:rsidRPr="002052FC">
        <w:rPr>
          <w:rFonts w:eastAsia="TimesNewRoman"/>
          <w:sz w:val="28"/>
          <w:szCs w:val="28"/>
        </w:rPr>
        <w:t>подлежащем к съемке участке ломанной или замкнутой линии, представляющую ту или иную фигуру, ее называют теодолитным ходом (рис</w:t>
      </w:r>
      <w:r w:rsidR="00AD2D2F">
        <w:rPr>
          <w:rFonts w:eastAsia="TimesNewRoman"/>
          <w:sz w:val="28"/>
          <w:szCs w:val="28"/>
        </w:rPr>
        <w:t>.</w:t>
      </w:r>
      <w:r w:rsidRPr="002052FC">
        <w:rPr>
          <w:rFonts w:eastAsia="TimesNewRoman"/>
          <w:sz w:val="28"/>
          <w:szCs w:val="28"/>
        </w:rPr>
        <w:t xml:space="preserve"> 1).</w:t>
      </w:r>
      <w:r>
        <w:rPr>
          <w:rFonts w:eastAsia="TimesNewRoman"/>
          <w:sz w:val="28"/>
          <w:szCs w:val="28"/>
        </w:rPr>
        <w:t xml:space="preserve"> </w:t>
      </w:r>
      <w:r w:rsidRPr="002052FC">
        <w:rPr>
          <w:rFonts w:eastAsia="TimesNewRoman"/>
          <w:sz w:val="28"/>
          <w:szCs w:val="28"/>
        </w:rPr>
        <w:t>Точки перегибов линии, закрепляемых на местности деревянными кольями</w:t>
      </w:r>
      <w:r>
        <w:rPr>
          <w:rFonts w:eastAsia="TimesNewRoman"/>
          <w:sz w:val="28"/>
          <w:szCs w:val="28"/>
        </w:rPr>
        <w:t xml:space="preserve"> </w:t>
      </w:r>
      <w:r w:rsidRPr="002052FC">
        <w:rPr>
          <w:rFonts w:eastAsia="TimesNewRoman"/>
          <w:sz w:val="28"/>
          <w:szCs w:val="28"/>
        </w:rPr>
        <w:t>или другими знаками, называют вершинами, а прямые, соединяющие вершины – сторонами теодолитного хода.</w:t>
      </w:r>
    </w:p>
    <w:p w:rsidR="002052FC" w:rsidRDefault="00FB5A4D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  <w:lang w:val="en-US"/>
        </w:rPr>
      </w:pPr>
      <w:r>
        <w:rPr>
          <w:rFonts w:eastAsia="TimesNewRoman"/>
          <w:noProof/>
          <w:sz w:val="28"/>
          <w:szCs w:val="28"/>
        </w:rPr>
        <w:pict>
          <v:shape id="_x0000_s1214" type="#_x0000_t75" style="position:absolute;left:0;text-align:left;margin-left:9pt;margin-top:140.3pt;width:466.5pt;height:261pt;z-index:251657216;mso-wrap-distance-left:504.05pt;mso-wrap-distance-right:504.05pt;mso-position-horizontal-relative:margin">
            <v:imagedata r:id="rId8" o:title=""/>
            <w10:wrap type="square" anchorx="margin"/>
          </v:shape>
        </w:pict>
      </w:r>
      <w:r w:rsidR="002052FC" w:rsidRPr="002052FC">
        <w:rPr>
          <w:rFonts w:eastAsia="TimesNewRoman"/>
          <w:sz w:val="28"/>
          <w:szCs w:val="28"/>
        </w:rPr>
        <w:t>Углы при вершинах теодолитного хода измеряют с точностью 30″</w:t>
      </w:r>
      <w:r w:rsidR="002052FC">
        <w:rPr>
          <w:rFonts w:eastAsia="TimesNewRoman"/>
          <w:sz w:val="28"/>
          <w:szCs w:val="28"/>
        </w:rPr>
        <w:t xml:space="preserve"> </w:t>
      </w:r>
      <w:r w:rsidR="002052FC" w:rsidRPr="002052FC">
        <w:rPr>
          <w:rFonts w:eastAsia="TimesNewRoman"/>
          <w:sz w:val="28"/>
          <w:szCs w:val="28"/>
        </w:rPr>
        <w:t>теодолитом, а длины сторон – мерными приборами с относительной погрешностью чаще</w:t>
      </w:r>
      <w:r w:rsidR="00AD2D2F">
        <w:rPr>
          <w:rFonts w:eastAsia="TimesNewRoman"/>
          <w:sz w:val="28"/>
          <w:szCs w:val="28"/>
        </w:rPr>
        <w:t xml:space="preserve"> всего с относительной погрешностью</w:t>
      </w:r>
      <w:r w:rsidR="002052FC" w:rsidRPr="002052FC">
        <w:rPr>
          <w:rFonts w:eastAsia="TimesNewRoman"/>
          <w:sz w:val="28"/>
          <w:szCs w:val="28"/>
        </w:rPr>
        <w:t xml:space="preserve"> 1:2000</w:t>
      </w:r>
      <w:r w:rsidR="00AD2D2F">
        <w:rPr>
          <w:rFonts w:eastAsia="TimesNewRoman"/>
          <w:sz w:val="28"/>
          <w:szCs w:val="28"/>
        </w:rPr>
        <w:t xml:space="preserve"> (рис. 2)</w:t>
      </w:r>
      <w:r w:rsidR="002052FC" w:rsidRPr="002052FC">
        <w:rPr>
          <w:rFonts w:eastAsia="TimesNewRoman"/>
          <w:sz w:val="28"/>
          <w:szCs w:val="28"/>
        </w:rPr>
        <w:t>. Горизонтальные проложения сторон определяют с учетом угла наклона местности, который также измеряется теодолитом. Опираясь на полученный теодолитный ход, который является плановым</w:t>
      </w:r>
      <w:r w:rsidR="002052FC">
        <w:rPr>
          <w:rFonts w:eastAsia="TimesNewRoman"/>
          <w:sz w:val="28"/>
          <w:szCs w:val="28"/>
        </w:rPr>
        <w:t xml:space="preserve"> </w:t>
      </w:r>
      <w:r w:rsidR="002052FC" w:rsidRPr="002052FC">
        <w:rPr>
          <w:rFonts w:eastAsia="TimesNewRoman"/>
          <w:sz w:val="28"/>
          <w:szCs w:val="28"/>
        </w:rPr>
        <w:t xml:space="preserve">обоснованием </w:t>
      </w:r>
      <w:r w:rsidR="002052FC">
        <w:rPr>
          <w:rFonts w:eastAsia="TimesNewRoman"/>
          <w:sz w:val="28"/>
          <w:szCs w:val="28"/>
        </w:rPr>
        <w:t>тахеометрической</w:t>
      </w:r>
      <w:r w:rsidR="002052FC" w:rsidRPr="002052FC">
        <w:rPr>
          <w:rFonts w:eastAsia="TimesNewRoman"/>
          <w:sz w:val="28"/>
          <w:szCs w:val="28"/>
        </w:rPr>
        <w:t xml:space="preserve"> съемки, производится съемка характерных точек контуров местности (ситуации) с зарисовкой на схематических чертежах, называемых абрисами.</w:t>
      </w:r>
    </w:p>
    <w:p w:rsidR="00236356" w:rsidRDefault="00236356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  <w:lang w:val="en-US"/>
        </w:rPr>
      </w:pPr>
    </w:p>
    <w:p w:rsidR="00236356" w:rsidRDefault="00236356" w:rsidP="009752B1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  <w:lang w:val="en-US"/>
        </w:rPr>
      </w:pPr>
    </w:p>
    <w:p w:rsidR="00236356" w:rsidRDefault="00AB24A0" w:rsidP="009752B1">
      <w:pPr>
        <w:autoSpaceDE w:val="0"/>
        <w:autoSpaceDN w:val="0"/>
        <w:adjustRightInd w:val="0"/>
        <w:spacing w:line="24" w:lineRule="atLeast"/>
        <w:ind w:firstLine="705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Рис.1</w:t>
      </w:r>
      <w:r w:rsidR="00AD2D2F">
        <w:rPr>
          <w:rFonts w:eastAsia="TimesNewRoman"/>
          <w:sz w:val="28"/>
          <w:szCs w:val="28"/>
        </w:rPr>
        <w:t>.</w:t>
      </w:r>
    </w:p>
    <w:p w:rsidR="00FB5C88" w:rsidRDefault="00FB5A4D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noProof/>
          <w:sz w:val="28"/>
          <w:szCs w:val="28"/>
        </w:rPr>
        <w:pict>
          <v:shape id="_x0000_s1215" type="#_x0000_t75" style="position:absolute;left:0;text-align:left;margin-left:6.4pt;margin-top:15.35pt;width:464.25pt;height:111.75pt;z-index:251658240;mso-wrap-distance-left:504.05pt;mso-wrap-distance-right:504.05pt;mso-position-horizontal-relative:margin">
            <v:imagedata r:id="rId9" o:title=""/>
            <w10:wrap type="square" anchorx="margin"/>
          </v:shape>
        </w:pict>
      </w:r>
    </w:p>
    <w:p w:rsidR="00FB5C88" w:rsidRDefault="00AD2D2F" w:rsidP="009752B1">
      <w:pPr>
        <w:autoSpaceDE w:val="0"/>
        <w:autoSpaceDN w:val="0"/>
        <w:adjustRightInd w:val="0"/>
        <w:spacing w:line="24" w:lineRule="atLeast"/>
        <w:ind w:firstLine="708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Рис. 2.</w:t>
      </w:r>
    </w:p>
    <w:p w:rsidR="004025A9" w:rsidRDefault="004025A9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</w:p>
    <w:p w:rsidR="005E6846" w:rsidRPr="005E6846" w:rsidRDefault="005E6846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 w:cs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Зная координаты Х,У пунктов государственной геодезической сети (пункты триангуляции -  </w:t>
      </w:r>
      <w:r w:rsidRPr="00756819">
        <w:rPr>
          <w:rFonts w:eastAsia="TimesNewRoman"/>
          <w:sz w:val="22"/>
          <w:szCs w:val="22"/>
        </w:rPr>
        <w:t>Δ</w:t>
      </w:r>
      <w:r>
        <w:rPr>
          <w:rFonts w:eastAsia="TimesNewRoman"/>
          <w:sz w:val="22"/>
          <w:szCs w:val="22"/>
        </w:rPr>
        <w:t xml:space="preserve">   </w:t>
      </w:r>
      <w:r w:rsidRPr="005E6846">
        <w:rPr>
          <w:rFonts w:eastAsia="TimesNewRoman"/>
          <w:sz w:val="28"/>
          <w:szCs w:val="28"/>
        </w:rPr>
        <w:t>и полигонометрии</w:t>
      </w:r>
      <w:r>
        <w:rPr>
          <w:rFonts w:eastAsia="TimesNewRoman"/>
          <w:sz w:val="28"/>
          <w:szCs w:val="28"/>
        </w:rPr>
        <w:t xml:space="preserve"> -  □  ) на которые опирается теодолитный ход, решая обратную геодезическую задачу вычисляют  </w:t>
      </w:r>
      <w:r w:rsidRPr="005E6846">
        <w:rPr>
          <w:rFonts w:ascii="SymbolMT" w:eastAsia="TimesNewRoman" w:hAnsi="SymbolMT" w:cs="SymbolMT"/>
          <w:sz w:val="28"/>
          <w:szCs w:val="28"/>
        </w:rPr>
        <w:t xml:space="preserve">α </w:t>
      </w:r>
      <w:r w:rsidRPr="005E6846">
        <w:rPr>
          <w:rFonts w:eastAsia="TimesNewRoman" w:cs="SymbolMT"/>
          <w:sz w:val="28"/>
          <w:szCs w:val="28"/>
        </w:rPr>
        <w:t>– начальный и конечный д</w:t>
      </w:r>
      <w:r>
        <w:rPr>
          <w:rFonts w:eastAsia="TimesNewRoman" w:cs="SymbolMT"/>
          <w:sz w:val="28"/>
          <w:szCs w:val="28"/>
        </w:rPr>
        <w:t>ире</w:t>
      </w:r>
      <w:r w:rsidRPr="005E6846">
        <w:rPr>
          <w:rFonts w:eastAsia="TimesNewRoman" w:cs="SymbolMT"/>
          <w:sz w:val="28"/>
          <w:szCs w:val="28"/>
        </w:rPr>
        <w:t>кционный угол</w:t>
      </w:r>
      <w:r w:rsidR="00A6664D">
        <w:rPr>
          <w:rFonts w:eastAsia="TimesNewRoman" w:cs="SymbolMT"/>
          <w:sz w:val="28"/>
          <w:szCs w:val="28"/>
        </w:rPr>
        <w:t xml:space="preserve"> хода</w:t>
      </w:r>
      <w:r w:rsidRPr="005E6846">
        <w:rPr>
          <w:rFonts w:eastAsia="TimesNewRoman" w:cs="SymbolMT"/>
          <w:sz w:val="28"/>
          <w:szCs w:val="28"/>
        </w:rPr>
        <w:t>.</w:t>
      </w:r>
    </w:p>
    <w:p w:rsidR="000B6D46" w:rsidRPr="00A1117B" w:rsidRDefault="00E6332E" w:rsidP="009752B1">
      <w:pPr>
        <w:tabs>
          <w:tab w:val="left" w:pos="8833"/>
        </w:tabs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ab/>
      </w:r>
    </w:p>
    <w:p w:rsidR="0021620E" w:rsidRPr="00707583" w:rsidRDefault="0021620E" w:rsidP="009752B1">
      <w:pPr>
        <w:numPr>
          <w:ilvl w:val="0"/>
          <w:numId w:val="1"/>
        </w:numPr>
        <w:autoSpaceDE w:val="0"/>
        <w:autoSpaceDN w:val="0"/>
        <w:adjustRightInd w:val="0"/>
        <w:spacing w:line="24" w:lineRule="atLeast"/>
        <w:jc w:val="center"/>
        <w:rPr>
          <w:rFonts w:eastAsia="TimesNewRoman"/>
          <w:b/>
          <w:i/>
          <w:sz w:val="28"/>
          <w:szCs w:val="28"/>
          <w:u w:val="single"/>
        </w:rPr>
      </w:pPr>
      <w:r w:rsidRPr="00707583">
        <w:rPr>
          <w:rFonts w:eastAsia="TimesNewRoman"/>
          <w:b/>
          <w:i/>
          <w:sz w:val="28"/>
          <w:szCs w:val="28"/>
          <w:u w:val="single"/>
        </w:rPr>
        <w:t xml:space="preserve">Исходные данные и материалы, выдаваемые </w:t>
      </w:r>
      <w:r w:rsidR="00EE3250">
        <w:rPr>
          <w:rFonts w:eastAsia="TimesNewRoman"/>
          <w:b/>
          <w:i/>
          <w:sz w:val="28"/>
          <w:szCs w:val="28"/>
          <w:u w:val="single"/>
        </w:rPr>
        <w:t>студентам</w:t>
      </w:r>
      <w:r w:rsidRPr="00707583">
        <w:rPr>
          <w:rFonts w:eastAsia="TimesNewRoman"/>
          <w:b/>
          <w:i/>
          <w:sz w:val="28"/>
          <w:szCs w:val="28"/>
          <w:u w:val="single"/>
        </w:rPr>
        <w:t>.</w:t>
      </w:r>
    </w:p>
    <w:p w:rsidR="0021620E" w:rsidRPr="00A52D56" w:rsidRDefault="0021620E" w:rsidP="009752B1">
      <w:pPr>
        <w:autoSpaceDE w:val="0"/>
        <w:autoSpaceDN w:val="0"/>
        <w:adjustRightInd w:val="0"/>
        <w:spacing w:line="24" w:lineRule="atLeast"/>
        <w:ind w:left="705"/>
        <w:jc w:val="center"/>
        <w:rPr>
          <w:rFonts w:eastAsia="TimesNewRoman"/>
          <w:b/>
          <w:sz w:val="28"/>
          <w:szCs w:val="28"/>
        </w:rPr>
      </w:pPr>
    </w:p>
    <w:p w:rsidR="0021620E" w:rsidRDefault="0021620E" w:rsidP="009752B1">
      <w:pPr>
        <w:numPr>
          <w:ilvl w:val="1"/>
          <w:numId w:val="1"/>
        </w:num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Вариант с исходными данными и результатами полевых измерений</w:t>
      </w:r>
    </w:p>
    <w:p w:rsidR="0021620E" w:rsidRDefault="00551E99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приведен в </w:t>
      </w:r>
      <w:r w:rsidR="0021620E">
        <w:rPr>
          <w:rFonts w:eastAsia="TimesNewRoman"/>
          <w:sz w:val="28"/>
          <w:szCs w:val="28"/>
        </w:rPr>
        <w:t>табл</w:t>
      </w:r>
      <w:r w:rsidR="00B85108">
        <w:rPr>
          <w:rFonts w:eastAsia="TimesNewRoman"/>
          <w:sz w:val="28"/>
          <w:szCs w:val="28"/>
        </w:rPr>
        <w:t>.</w:t>
      </w:r>
      <w:r w:rsidR="0021620E">
        <w:rPr>
          <w:rFonts w:eastAsia="TimesNewRoman"/>
          <w:sz w:val="28"/>
          <w:szCs w:val="28"/>
        </w:rPr>
        <w:t xml:space="preserve"> 1.</w:t>
      </w:r>
    </w:p>
    <w:p w:rsidR="0021620E" w:rsidRDefault="00EC54FE" w:rsidP="009752B1">
      <w:pPr>
        <w:autoSpaceDE w:val="0"/>
        <w:autoSpaceDN w:val="0"/>
        <w:adjustRightInd w:val="0"/>
        <w:spacing w:line="24" w:lineRule="atLeast"/>
        <w:ind w:left="705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Таблица</w:t>
      </w:r>
      <w:r w:rsidR="00BB4B6B">
        <w:rPr>
          <w:rFonts w:eastAsia="TimesNewRoman"/>
          <w:sz w:val="28"/>
          <w:szCs w:val="28"/>
        </w:rPr>
        <w:t xml:space="preserve"> 1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1975"/>
        <w:gridCol w:w="1803"/>
        <w:gridCol w:w="1260"/>
        <w:gridCol w:w="1620"/>
      </w:tblGrid>
      <w:tr w:rsidR="0021620E">
        <w:trPr>
          <w:trHeight w:hRule="exact" w:val="567"/>
        </w:trPr>
        <w:tc>
          <w:tcPr>
            <w:tcW w:w="1622" w:type="dxa"/>
            <w:vMerge w:val="restart"/>
          </w:tcPr>
          <w:p w:rsidR="0021620E" w:rsidRPr="00551E99" w:rsidRDefault="00E45D1E" w:rsidP="00F056B3">
            <w:pPr>
              <w:autoSpaceDE w:val="0"/>
              <w:autoSpaceDN w:val="0"/>
              <w:adjustRightInd w:val="0"/>
              <w:spacing w:line="24" w:lineRule="atLeast"/>
              <w:ind w:left="180" w:hanging="180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№</w:t>
            </w:r>
          </w:p>
          <w:p w:rsidR="00E45D1E" w:rsidRPr="00551E99" w:rsidRDefault="00E45D1E" w:rsidP="00F056B3">
            <w:pPr>
              <w:autoSpaceDE w:val="0"/>
              <w:autoSpaceDN w:val="0"/>
              <w:adjustRightInd w:val="0"/>
              <w:spacing w:line="24" w:lineRule="atLeast"/>
              <w:ind w:left="180" w:hanging="180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точек</w:t>
            </w:r>
          </w:p>
          <w:p w:rsidR="00E45D1E" w:rsidRPr="00551E99" w:rsidRDefault="00E45D1E" w:rsidP="009752B1">
            <w:pPr>
              <w:autoSpaceDE w:val="0"/>
              <w:autoSpaceDN w:val="0"/>
              <w:adjustRightInd w:val="0"/>
              <w:spacing w:line="24" w:lineRule="atLeast"/>
              <w:ind w:left="180" w:hanging="180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хода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1975" w:type="dxa"/>
            <w:vMerge w:val="restart"/>
          </w:tcPr>
          <w:p w:rsidR="0021620E" w:rsidRPr="00551E99" w:rsidRDefault="00E45D1E" w:rsidP="009752B1">
            <w:pPr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Измеренные углы</w:t>
            </w:r>
            <w:r w:rsidR="008D0EB3">
              <w:rPr>
                <w:rFonts w:eastAsia="TimesNewRoman"/>
              </w:rPr>
              <w:t xml:space="preserve"> </w:t>
            </w:r>
            <w:r w:rsidR="008D0EB3" w:rsidRPr="008D0EB3">
              <w:rPr>
                <w:rFonts w:eastAsia="TimesNewRoman"/>
                <w:sz w:val="28"/>
                <w:szCs w:val="28"/>
              </w:rPr>
              <w:t>β</w:t>
            </w:r>
          </w:p>
          <w:p w:rsidR="0021620E" w:rsidRPr="00551E99" w:rsidRDefault="00E45D1E" w:rsidP="00817816">
            <w:pPr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(градусы и минуты)</w:t>
            </w:r>
          </w:p>
        </w:tc>
        <w:tc>
          <w:tcPr>
            <w:tcW w:w="1803" w:type="dxa"/>
            <w:vMerge w:val="restart"/>
          </w:tcPr>
          <w:p w:rsidR="0021620E" w:rsidRPr="00551E99" w:rsidRDefault="008D0EB3" w:rsidP="009752B1">
            <w:pPr>
              <w:spacing w:line="24" w:lineRule="atLeast"/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Измеренные длины линий</w:t>
            </w:r>
            <w:r w:rsidR="00E45D1E" w:rsidRPr="00551E99">
              <w:rPr>
                <w:rFonts w:eastAsia="TimesNewRoman"/>
              </w:rPr>
              <w:t xml:space="preserve"> </w:t>
            </w:r>
            <w:r w:rsidRPr="008D0EB3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d</w:t>
            </w:r>
            <w:r>
              <w:rPr>
                <w:rFonts w:cs="TimesNewRoman,Italic"/>
                <w:i/>
                <w:iCs/>
                <w:sz w:val="28"/>
                <w:szCs w:val="28"/>
              </w:rPr>
              <w:t>,</w:t>
            </w:r>
            <w:r w:rsidRPr="00551E99">
              <w:rPr>
                <w:rFonts w:eastAsia="TimesNewRoman"/>
              </w:rPr>
              <w:t xml:space="preserve"> </w:t>
            </w:r>
            <w:r w:rsidR="00E45D1E" w:rsidRPr="00551E99">
              <w:rPr>
                <w:rFonts w:eastAsia="TimesNewRoman"/>
              </w:rPr>
              <w:t>(м)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2880" w:type="dxa"/>
            <w:gridSpan w:val="2"/>
          </w:tcPr>
          <w:p w:rsidR="0021620E" w:rsidRPr="00551E99" w:rsidRDefault="00E45D1E" w:rsidP="009752B1">
            <w:pPr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Координаты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</w:tr>
      <w:tr w:rsidR="0021620E">
        <w:trPr>
          <w:trHeight w:val="598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1975" w:type="dxa"/>
            <w:vMerge/>
          </w:tcPr>
          <w:p w:rsidR="0021620E" w:rsidRPr="00551E99" w:rsidRDefault="0021620E" w:rsidP="009752B1">
            <w:pPr>
              <w:spacing w:line="24" w:lineRule="atLeast"/>
              <w:rPr>
                <w:rFonts w:eastAsia="TimesNewRoman"/>
              </w:rPr>
            </w:pPr>
          </w:p>
        </w:tc>
        <w:tc>
          <w:tcPr>
            <w:tcW w:w="1803" w:type="dxa"/>
            <w:vMerge/>
          </w:tcPr>
          <w:p w:rsidR="0021620E" w:rsidRPr="00551E99" w:rsidRDefault="0021620E" w:rsidP="009752B1">
            <w:pPr>
              <w:spacing w:line="24" w:lineRule="atLeast"/>
              <w:rPr>
                <w:rFonts w:eastAsia="TimesNewRoman"/>
              </w:rPr>
            </w:pPr>
          </w:p>
        </w:tc>
        <w:tc>
          <w:tcPr>
            <w:tcW w:w="1260" w:type="dxa"/>
          </w:tcPr>
          <w:p w:rsidR="00E45D1E" w:rsidRPr="00551E99" w:rsidRDefault="00E45D1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Х, (м)</w:t>
            </w:r>
          </w:p>
        </w:tc>
        <w:tc>
          <w:tcPr>
            <w:tcW w:w="1620" w:type="dxa"/>
          </w:tcPr>
          <w:p w:rsidR="00E45D1E" w:rsidRPr="00551E99" w:rsidRDefault="00E45D1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У, (м)</w:t>
            </w:r>
          </w:p>
        </w:tc>
      </w:tr>
      <w:tr w:rsidR="0021620E">
        <w:trPr>
          <w:trHeight w:val="408"/>
        </w:trPr>
        <w:tc>
          <w:tcPr>
            <w:tcW w:w="1622" w:type="dxa"/>
          </w:tcPr>
          <w:p w:rsidR="0021620E" w:rsidRDefault="00E45D1E" w:rsidP="009752B1">
            <w:pPr>
              <w:autoSpaceDE w:val="0"/>
              <w:autoSpaceDN w:val="0"/>
              <w:adjustRightInd w:val="0"/>
              <w:spacing w:line="24" w:lineRule="atLeast"/>
              <w:ind w:left="787" w:hanging="787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</w:rPr>
              <w:t>п.т. Заимка</w:t>
            </w:r>
          </w:p>
          <w:p w:rsidR="00551E99" w:rsidRPr="00551E99" w:rsidRDefault="00551E99" w:rsidP="009752B1">
            <w:pPr>
              <w:autoSpaceDE w:val="0"/>
              <w:autoSpaceDN w:val="0"/>
              <w:adjustRightInd w:val="0"/>
              <w:spacing w:line="24" w:lineRule="atLeast"/>
              <w:ind w:left="787" w:hanging="787"/>
              <w:rPr>
                <w:rFonts w:eastAsia="TimesNewRoman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Align w:val="center"/>
          </w:tcPr>
          <w:p w:rsidR="0021620E" w:rsidRPr="00551E99" w:rsidRDefault="00EC54F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8292.43</w:t>
            </w:r>
          </w:p>
        </w:tc>
        <w:tc>
          <w:tcPr>
            <w:tcW w:w="1620" w:type="dxa"/>
            <w:vAlign w:val="center"/>
          </w:tcPr>
          <w:p w:rsidR="0021620E" w:rsidRPr="00551E99" w:rsidRDefault="00EC54F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2922.15</w:t>
            </w:r>
          </w:p>
        </w:tc>
      </w:tr>
      <w:tr w:rsidR="0021620E">
        <w:trPr>
          <w:trHeight w:val="322"/>
        </w:trPr>
        <w:tc>
          <w:tcPr>
            <w:tcW w:w="1622" w:type="dxa"/>
            <w:vMerge w:val="restart"/>
          </w:tcPr>
          <w:p w:rsidR="00E45D1E" w:rsidRPr="00551E99" w:rsidRDefault="00E45D1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п.т. Лесной</w:t>
            </w:r>
          </w:p>
        </w:tc>
        <w:tc>
          <w:tcPr>
            <w:tcW w:w="1975" w:type="dxa"/>
            <w:vMerge w:val="restart"/>
            <w:vAlign w:val="center"/>
          </w:tcPr>
          <w:p w:rsidR="0021620E" w:rsidRPr="00551E99" w:rsidRDefault="00E45D1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vertAlign w:val="superscript"/>
                <w:lang w:val="en-US"/>
              </w:rPr>
            </w:pPr>
            <w:r w:rsidRPr="00551E99">
              <w:rPr>
                <w:rFonts w:eastAsia="TimesNewRoman"/>
              </w:rPr>
              <w:t>130</w:t>
            </w:r>
            <w:r w:rsidR="00EC54FE" w:rsidRPr="00551E99">
              <w:rPr>
                <w:rFonts w:eastAsia="TimesNewRoman"/>
                <w:vertAlign w:val="superscript"/>
              </w:rPr>
              <w:t xml:space="preserve">0 </w:t>
            </w:r>
            <w:r w:rsidR="00EC54FE" w:rsidRPr="00551E99">
              <w:rPr>
                <w:rFonts w:eastAsia="TimesNewRoman"/>
              </w:rPr>
              <w:t xml:space="preserve"> 42.2</w:t>
            </w:r>
            <w:r w:rsidR="0092501B" w:rsidRPr="00551E99">
              <w:rPr>
                <w:rFonts w:eastAsia="TimesNewRoman"/>
                <w:vertAlign w:val="superscript"/>
                <w:lang w:val="en-US"/>
              </w:rPr>
              <w:t>/</w:t>
            </w: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620E" w:rsidRPr="00551E99" w:rsidRDefault="00EC54F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4922.46</w:t>
            </w:r>
          </w:p>
        </w:tc>
        <w:tc>
          <w:tcPr>
            <w:tcW w:w="1620" w:type="dxa"/>
            <w:vMerge w:val="restart"/>
            <w:vAlign w:val="center"/>
          </w:tcPr>
          <w:p w:rsidR="0021620E" w:rsidRPr="00551E99" w:rsidRDefault="00EC54F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5383.77</w:t>
            </w:r>
          </w:p>
        </w:tc>
      </w:tr>
      <w:tr w:rsidR="0021620E">
        <w:trPr>
          <w:trHeight w:val="322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1975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21620E" w:rsidRPr="00551E99" w:rsidRDefault="00EC54FE" w:rsidP="00817816">
            <w:pPr>
              <w:spacing w:before="120"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348.52</w:t>
            </w: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 w:val="restart"/>
          </w:tcPr>
          <w:p w:rsidR="0021620E" w:rsidRPr="00551E99" w:rsidRDefault="00EC54F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т.1</w:t>
            </w:r>
          </w:p>
        </w:tc>
        <w:tc>
          <w:tcPr>
            <w:tcW w:w="1975" w:type="dxa"/>
            <w:vMerge w:val="restart"/>
            <w:vAlign w:val="center"/>
          </w:tcPr>
          <w:p w:rsidR="0021620E" w:rsidRPr="00551E99" w:rsidRDefault="0092501B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  <w:lang w:val="en-US"/>
              </w:rPr>
              <w:t>275</w:t>
            </w:r>
            <w:r w:rsidRPr="00551E99">
              <w:rPr>
                <w:rFonts w:eastAsia="TimesNewRoman"/>
                <w:vertAlign w:val="superscript"/>
              </w:rPr>
              <w:t xml:space="preserve">0 </w:t>
            </w:r>
            <w:r w:rsidRPr="00551E99">
              <w:rPr>
                <w:rFonts w:eastAsia="TimesNewRoman"/>
              </w:rPr>
              <w:t xml:space="preserve"> </w:t>
            </w:r>
            <w:r w:rsidRPr="00551E99">
              <w:rPr>
                <w:rFonts w:eastAsia="TimesNewRoman"/>
                <w:lang w:val="en-US"/>
              </w:rPr>
              <w:t>20</w:t>
            </w:r>
            <w:r w:rsidRPr="00551E99">
              <w:rPr>
                <w:rFonts w:eastAsia="TimesNewRoman"/>
              </w:rPr>
              <w:t>.</w:t>
            </w:r>
            <w:r w:rsidRPr="00551E99">
              <w:rPr>
                <w:rFonts w:eastAsia="TimesNewRoman"/>
                <w:lang w:val="en-US"/>
              </w:rPr>
              <w:t>8</w:t>
            </w:r>
            <w:r w:rsidRPr="00551E99">
              <w:rPr>
                <w:rFonts w:eastAsia="TimesNewRoman"/>
                <w:vertAlign w:val="superscript"/>
                <w:lang w:val="en-US"/>
              </w:rPr>
              <w:t>/</w:t>
            </w: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975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551E99" w:rsidRDefault="00551E99" w:rsidP="00817816">
            <w:pPr>
              <w:spacing w:line="24" w:lineRule="atLeast"/>
              <w:jc w:val="center"/>
              <w:rPr>
                <w:rFonts w:eastAsia="TimesNewRoman"/>
                <w:lang w:val="en-US"/>
              </w:rPr>
            </w:pPr>
          </w:p>
          <w:p w:rsidR="0021620E" w:rsidRPr="00551E99" w:rsidRDefault="00551E99" w:rsidP="00817816">
            <w:pPr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277.15</w:t>
            </w: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44"/>
        </w:trPr>
        <w:tc>
          <w:tcPr>
            <w:tcW w:w="1622" w:type="dxa"/>
            <w:vMerge w:val="restart"/>
          </w:tcPr>
          <w:p w:rsidR="0021620E" w:rsidRPr="00551E99" w:rsidRDefault="00EC54F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т.2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1620E" w:rsidRPr="00551E99" w:rsidRDefault="0092501B" w:rsidP="00817816">
            <w:pPr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1</w:t>
            </w:r>
            <w:r w:rsidRPr="00551E99">
              <w:rPr>
                <w:rFonts w:eastAsia="TimesNewRoman"/>
                <w:lang w:val="en-US"/>
              </w:rPr>
              <w:t>27</w:t>
            </w:r>
            <w:r w:rsidRPr="00551E99">
              <w:rPr>
                <w:rFonts w:eastAsia="TimesNewRoman"/>
                <w:vertAlign w:val="superscript"/>
              </w:rPr>
              <w:t xml:space="preserve">0 </w:t>
            </w:r>
            <w:r w:rsidRPr="00551E99">
              <w:rPr>
                <w:rFonts w:eastAsia="TimesNewRoman"/>
              </w:rPr>
              <w:t xml:space="preserve"> </w:t>
            </w:r>
            <w:r w:rsidRPr="00551E99">
              <w:rPr>
                <w:rFonts w:eastAsia="TimesNewRoman"/>
                <w:lang w:val="en-US"/>
              </w:rPr>
              <w:t>15</w:t>
            </w:r>
            <w:r w:rsidRPr="00551E99">
              <w:rPr>
                <w:rFonts w:eastAsia="TimesNewRoman"/>
              </w:rPr>
              <w:t>.</w:t>
            </w:r>
            <w:r w:rsidRPr="00551E99">
              <w:rPr>
                <w:rFonts w:eastAsia="TimesNewRoman"/>
                <w:lang w:val="en-US"/>
              </w:rPr>
              <w:t>9</w:t>
            </w:r>
            <w:r w:rsidRPr="00551E99">
              <w:rPr>
                <w:rFonts w:eastAsia="TimesNewRoman"/>
                <w:vertAlign w:val="superscript"/>
                <w:lang w:val="en-US"/>
              </w:rPr>
              <w:t>/</w:t>
            </w: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975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551E99" w:rsidRDefault="00551E99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lang w:val="en-US"/>
              </w:rPr>
            </w:pPr>
          </w:p>
          <w:p w:rsidR="0021620E" w:rsidRPr="00551E99" w:rsidRDefault="00551E99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374.92</w:t>
            </w:r>
          </w:p>
        </w:tc>
        <w:tc>
          <w:tcPr>
            <w:tcW w:w="1260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 w:val="restart"/>
          </w:tcPr>
          <w:p w:rsidR="0021620E" w:rsidRPr="00551E99" w:rsidRDefault="00EC54F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т.3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1620E" w:rsidRPr="00551E99" w:rsidRDefault="0092501B" w:rsidP="00817816">
            <w:pPr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  <w:lang w:val="en-US"/>
              </w:rPr>
              <w:t>2</w:t>
            </w:r>
            <w:r w:rsidRPr="00551E99">
              <w:rPr>
                <w:rFonts w:eastAsia="TimesNewRoman"/>
              </w:rPr>
              <w:t>3</w:t>
            </w:r>
            <w:r w:rsidRPr="00551E99">
              <w:rPr>
                <w:rFonts w:eastAsia="TimesNewRoman"/>
                <w:lang w:val="en-US"/>
              </w:rPr>
              <w:t>9</w:t>
            </w:r>
            <w:r w:rsidRPr="00551E99">
              <w:rPr>
                <w:rFonts w:eastAsia="TimesNewRoman"/>
                <w:vertAlign w:val="superscript"/>
              </w:rPr>
              <w:t xml:space="preserve">0 </w:t>
            </w:r>
            <w:r w:rsidRPr="00551E99">
              <w:rPr>
                <w:rFonts w:eastAsia="TimesNewRoman"/>
              </w:rPr>
              <w:t xml:space="preserve"> </w:t>
            </w:r>
            <w:r w:rsidRPr="00551E99">
              <w:rPr>
                <w:rFonts w:eastAsia="TimesNewRoman"/>
                <w:lang w:val="en-US"/>
              </w:rPr>
              <w:t>51</w:t>
            </w:r>
            <w:r w:rsidRPr="00551E99">
              <w:rPr>
                <w:rFonts w:eastAsia="TimesNewRoman"/>
              </w:rPr>
              <w:t>.</w:t>
            </w:r>
            <w:r w:rsidRPr="00551E99">
              <w:rPr>
                <w:rFonts w:eastAsia="TimesNewRoman"/>
                <w:lang w:val="en-US"/>
              </w:rPr>
              <w:t>5</w:t>
            </w:r>
            <w:r w:rsidRPr="00551E99">
              <w:rPr>
                <w:rFonts w:eastAsia="TimesNewRoman"/>
                <w:vertAlign w:val="superscript"/>
                <w:lang w:val="en-US"/>
              </w:rPr>
              <w:t>/</w:t>
            </w: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975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21620E" w:rsidRPr="00551E99" w:rsidRDefault="00551E99" w:rsidP="00817816">
            <w:pPr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381.44</w:t>
            </w:r>
          </w:p>
          <w:p w:rsidR="00551E99" w:rsidRPr="00551E99" w:rsidRDefault="00551E99" w:rsidP="00817816">
            <w:pPr>
              <w:spacing w:line="24" w:lineRule="atLeast"/>
              <w:jc w:val="center"/>
              <w:rPr>
                <w:rFonts w:eastAsia="TimesNewRoman"/>
                <w:lang w:val="en-US"/>
              </w:rPr>
            </w:pPr>
            <w:r>
              <w:rPr>
                <w:rFonts w:eastAsia="TimesNewRoman"/>
                <w:lang w:val="en-US"/>
              </w:rPr>
              <w:t>(</w:t>
            </w:r>
            <w:r w:rsidRPr="00551E99">
              <w:rPr>
                <w:rFonts w:eastAsia="TimesNewRoman"/>
                <w:lang w:val="en-US"/>
              </w:rPr>
              <w:t>ν=2</w:t>
            </w:r>
            <w:r w:rsidRPr="00551E99">
              <w:rPr>
                <w:rFonts w:eastAsia="TimesNewRoman"/>
                <w:vertAlign w:val="superscript"/>
                <w:lang w:val="en-US"/>
              </w:rPr>
              <w:t xml:space="preserve">0 </w:t>
            </w:r>
            <w:r w:rsidRPr="00551E99">
              <w:rPr>
                <w:rFonts w:eastAsia="TimesNewRoman"/>
                <w:lang w:val="en-US"/>
              </w:rPr>
              <w:t>43</w:t>
            </w:r>
            <w:r w:rsidRPr="00551E99">
              <w:rPr>
                <w:rFonts w:eastAsia="TimesNewRoman"/>
                <w:vertAlign w:val="superscript"/>
                <w:lang w:val="en-US"/>
              </w:rPr>
              <w:t>/</w:t>
            </w:r>
            <w:r>
              <w:rPr>
                <w:rFonts w:eastAsia="TimesNewRoman"/>
                <w:lang w:val="en-US"/>
              </w:rPr>
              <w:t>)</w:t>
            </w:r>
          </w:p>
        </w:tc>
        <w:tc>
          <w:tcPr>
            <w:tcW w:w="1260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 w:val="restart"/>
          </w:tcPr>
          <w:p w:rsidR="0021620E" w:rsidRPr="00551E99" w:rsidRDefault="00EC54F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т.4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1620E" w:rsidRPr="00551E99" w:rsidRDefault="0092501B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1</w:t>
            </w:r>
            <w:r w:rsidRPr="00551E99">
              <w:rPr>
                <w:rFonts w:eastAsia="TimesNewRoman"/>
                <w:lang w:val="en-US"/>
              </w:rPr>
              <w:t>49</w:t>
            </w:r>
            <w:r w:rsidRPr="00551E99">
              <w:rPr>
                <w:rFonts w:eastAsia="TimesNewRoman"/>
                <w:vertAlign w:val="superscript"/>
              </w:rPr>
              <w:t xml:space="preserve">0 </w:t>
            </w:r>
            <w:r w:rsidRPr="00551E99">
              <w:rPr>
                <w:rFonts w:eastAsia="TimesNewRoman"/>
              </w:rPr>
              <w:t xml:space="preserve"> </w:t>
            </w:r>
            <w:r w:rsidRPr="00551E99">
              <w:rPr>
                <w:rFonts w:eastAsia="TimesNewRoman"/>
                <w:lang w:val="en-US"/>
              </w:rPr>
              <w:t>57</w:t>
            </w:r>
            <w:r w:rsidRPr="00551E99">
              <w:rPr>
                <w:rFonts w:eastAsia="TimesNewRoman"/>
              </w:rPr>
              <w:t>.</w:t>
            </w:r>
            <w:r w:rsidRPr="00551E99">
              <w:rPr>
                <w:rFonts w:eastAsia="TimesNewRoman"/>
                <w:lang w:val="en-US"/>
              </w:rPr>
              <w:t>5</w:t>
            </w:r>
            <w:r w:rsidRPr="00551E99">
              <w:rPr>
                <w:rFonts w:eastAsia="TimesNewRoman"/>
                <w:vertAlign w:val="superscript"/>
                <w:lang w:val="en-US"/>
              </w:rPr>
              <w:t>/</w:t>
            </w: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22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1975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551E99" w:rsidRDefault="00551E99" w:rsidP="00817816">
            <w:pPr>
              <w:spacing w:line="24" w:lineRule="atLeast"/>
              <w:jc w:val="center"/>
              <w:rPr>
                <w:rFonts w:eastAsia="TimesNewRoman"/>
                <w:lang w:val="en-US"/>
              </w:rPr>
            </w:pPr>
          </w:p>
          <w:p w:rsidR="0021620E" w:rsidRPr="00551E99" w:rsidRDefault="00551E99" w:rsidP="00817816">
            <w:pPr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293.22</w:t>
            </w:r>
          </w:p>
        </w:tc>
        <w:tc>
          <w:tcPr>
            <w:tcW w:w="126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276"/>
        </w:trPr>
        <w:tc>
          <w:tcPr>
            <w:tcW w:w="1622" w:type="dxa"/>
            <w:vMerge w:val="restart"/>
          </w:tcPr>
          <w:p w:rsidR="0021620E" w:rsidRPr="00551E99" w:rsidRDefault="00EC54F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  <w:r w:rsidRPr="00551E99">
              <w:rPr>
                <w:rFonts w:eastAsia="TimesNewRoman"/>
              </w:rPr>
              <w:t>п.п. 43</w:t>
            </w:r>
          </w:p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92501B" w:rsidRPr="00551E99" w:rsidRDefault="0092501B" w:rsidP="00817816">
            <w:pPr>
              <w:spacing w:line="24" w:lineRule="atLeast"/>
              <w:jc w:val="center"/>
              <w:rPr>
                <w:rFonts w:eastAsia="TimesNewRoman"/>
              </w:rPr>
            </w:pPr>
            <w:r w:rsidRPr="00551E99">
              <w:rPr>
                <w:rFonts w:eastAsia="TimesNewRoman"/>
                <w:lang w:val="en-US"/>
              </w:rPr>
              <w:t>264</w:t>
            </w:r>
            <w:r w:rsidRPr="00551E99">
              <w:rPr>
                <w:rFonts w:eastAsia="TimesNewRoman"/>
                <w:vertAlign w:val="superscript"/>
              </w:rPr>
              <w:t xml:space="preserve">0 </w:t>
            </w:r>
            <w:r w:rsidRPr="00551E99">
              <w:rPr>
                <w:rFonts w:eastAsia="TimesNewRoman"/>
              </w:rPr>
              <w:t xml:space="preserve"> </w:t>
            </w:r>
            <w:r w:rsidRPr="00551E99">
              <w:rPr>
                <w:rFonts w:eastAsia="TimesNewRoman"/>
                <w:lang w:val="en-US"/>
              </w:rPr>
              <w:t>01</w:t>
            </w:r>
            <w:r w:rsidRPr="00551E99">
              <w:rPr>
                <w:rFonts w:eastAsia="TimesNewRoman"/>
              </w:rPr>
              <w:t>.</w:t>
            </w:r>
            <w:r w:rsidRPr="00551E99">
              <w:rPr>
                <w:rFonts w:eastAsia="TimesNewRoman"/>
                <w:lang w:val="en-US"/>
              </w:rPr>
              <w:t>9</w:t>
            </w:r>
            <w:r w:rsidRPr="00551E99">
              <w:rPr>
                <w:rFonts w:eastAsia="TimesNewRoman"/>
                <w:vertAlign w:val="superscript"/>
                <w:lang w:val="en-US"/>
              </w:rPr>
              <w:t>/</w:t>
            </w:r>
          </w:p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620E" w:rsidRPr="00551E99" w:rsidRDefault="00551E99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3696.40</w:t>
            </w:r>
          </w:p>
        </w:tc>
        <w:tc>
          <w:tcPr>
            <w:tcW w:w="1620" w:type="dxa"/>
            <w:vMerge w:val="restart"/>
            <w:vAlign w:val="center"/>
          </w:tcPr>
          <w:p w:rsidR="0021620E" w:rsidRPr="00551E99" w:rsidRDefault="00551E99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5892.75</w:t>
            </w:r>
          </w:p>
        </w:tc>
      </w:tr>
      <w:tr w:rsidR="0021620E">
        <w:trPr>
          <w:trHeight w:val="370"/>
        </w:trPr>
        <w:tc>
          <w:tcPr>
            <w:tcW w:w="1622" w:type="dxa"/>
            <w:vMerge/>
          </w:tcPr>
          <w:p w:rsidR="0021620E" w:rsidRPr="00551E99" w:rsidRDefault="0021620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</w:rPr>
            </w:pPr>
          </w:p>
        </w:tc>
        <w:tc>
          <w:tcPr>
            <w:tcW w:w="1975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620" w:type="dxa"/>
            <w:vMerge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</w:tr>
      <w:tr w:rsidR="0021620E">
        <w:trPr>
          <w:trHeight w:val="344"/>
        </w:trPr>
        <w:tc>
          <w:tcPr>
            <w:tcW w:w="1622" w:type="dxa"/>
          </w:tcPr>
          <w:p w:rsidR="0021620E" w:rsidRDefault="00EC54FE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</w:rPr>
              <w:t>п.п. 44</w:t>
            </w:r>
          </w:p>
          <w:p w:rsidR="00551E99" w:rsidRPr="00551E99" w:rsidRDefault="00551E99" w:rsidP="009752B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eastAsia="TimesNewRoman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21620E" w:rsidRPr="00551E99" w:rsidRDefault="0021620E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803" w:type="dxa"/>
            <w:vMerge/>
            <w:vAlign w:val="center"/>
          </w:tcPr>
          <w:p w:rsidR="0021620E" w:rsidRPr="00551E99" w:rsidRDefault="0021620E" w:rsidP="00817816">
            <w:pPr>
              <w:spacing w:line="24" w:lineRule="atLeast"/>
              <w:jc w:val="center"/>
              <w:rPr>
                <w:rFonts w:eastAsia="TimesNewRoman"/>
              </w:rPr>
            </w:pPr>
          </w:p>
        </w:tc>
        <w:tc>
          <w:tcPr>
            <w:tcW w:w="1260" w:type="dxa"/>
            <w:vAlign w:val="center"/>
          </w:tcPr>
          <w:p w:rsidR="0021620E" w:rsidRPr="00551E99" w:rsidRDefault="00551E99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3523.42</w:t>
            </w:r>
          </w:p>
        </w:tc>
        <w:tc>
          <w:tcPr>
            <w:tcW w:w="1620" w:type="dxa"/>
            <w:vAlign w:val="center"/>
          </w:tcPr>
          <w:p w:rsidR="0021620E" w:rsidRPr="00551E99" w:rsidRDefault="00551E99" w:rsidP="00817816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rFonts w:eastAsia="TimesNewRoman"/>
                <w:lang w:val="en-US"/>
              </w:rPr>
            </w:pPr>
            <w:r w:rsidRPr="00551E99">
              <w:rPr>
                <w:rFonts w:eastAsia="TimesNewRoman"/>
                <w:lang w:val="en-US"/>
              </w:rPr>
              <w:t>5388.85</w:t>
            </w:r>
          </w:p>
        </w:tc>
      </w:tr>
    </w:tbl>
    <w:p w:rsidR="004025A9" w:rsidRDefault="004025A9" w:rsidP="004025A9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551E99" w:rsidRDefault="00551E99" w:rsidP="009752B1">
      <w:pPr>
        <w:numPr>
          <w:ilvl w:val="1"/>
          <w:numId w:val="1"/>
        </w:numPr>
        <w:tabs>
          <w:tab w:val="clear" w:pos="1425"/>
          <w:tab w:val="num" w:pos="0"/>
        </w:tabs>
        <w:autoSpaceDE w:val="0"/>
        <w:autoSpaceDN w:val="0"/>
        <w:adjustRightInd w:val="0"/>
        <w:spacing w:line="24" w:lineRule="atLeast"/>
        <w:ind w:left="0" w:firstLine="72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Бланк</w:t>
      </w:r>
      <w:r w:rsidR="00E6332E">
        <w:rPr>
          <w:rFonts w:eastAsia="TimesNewRoman"/>
          <w:sz w:val="28"/>
          <w:szCs w:val="28"/>
        </w:rPr>
        <w:t xml:space="preserve"> </w:t>
      </w:r>
      <w:r w:rsidR="00E6332E" w:rsidRPr="00E6332E">
        <w:rPr>
          <w:rFonts w:eastAsia="TimesNewRoman"/>
          <w:sz w:val="28"/>
          <w:szCs w:val="28"/>
        </w:rPr>
        <w:t>“</w:t>
      </w:r>
      <w:r w:rsidR="00E6332E">
        <w:rPr>
          <w:rFonts w:eastAsia="TimesNewRoman"/>
          <w:sz w:val="28"/>
          <w:szCs w:val="28"/>
        </w:rPr>
        <w:t>Ведомость вычисления координат</w:t>
      </w:r>
      <w:r w:rsidR="00E6332E" w:rsidRPr="00E6332E">
        <w:rPr>
          <w:rFonts w:eastAsia="TimesNewRoman"/>
          <w:sz w:val="28"/>
          <w:szCs w:val="28"/>
        </w:rPr>
        <w:t>”</w:t>
      </w:r>
      <w:r w:rsidR="00E6332E">
        <w:rPr>
          <w:rFonts w:eastAsia="TimesNewRoman"/>
          <w:sz w:val="28"/>
          <w:szCs w:val="28"/>
        </w:rPr>
        <w:t xml:space="preserve"> (прил</w:t>
      </w:r>
      <w:r w:rsidR="008F4988">
        <w:rPr>
          <w:rFonts w:eastAsia="TimesNewRoman"/>
          <w:sz w:val="28"/>
          <w:szCs w:val="28"/>
        </w:rPr>
        <w:t>.</w:t>
      </w:r>
      <w:r w:rsidR="00E6332E">
        <w:rPr>
          <w:rFonts w:eastAsia="TimesNewRoman"/>
          <w:sz w:val="28"/>
          <w:szCs w:val="28"/>
        </w:rPr>
        <w:t xml:space="preserve"> 1) в который переписываются данные из табл.1. </w:t>
      </w:r>
    </w:p>
    <w:p w:rsidR="00817816" w:rsidRDefault="00817816" w:rsidP="00817816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AD2D2F" w:rsidRPr="00707583" w:rsidRDefault="00AD2D2F" w:rsidP="009752B1">
      <w:pPr>
        <w:numPr>
          <w:ilvl w:val="0"/>
          <w:numId w:val="1"/>
        </w:numPr>
        <w:autoSpaceDE w:val="0"/>
        <w:autoSpaceDN w:val="0"/>
        <w:adjustRightInd w:val="0"/>
        <w:spacing w:line="24" w:lineRule="atLeast"/>
        <w:jc w:val="center"/>
        <w:rPr>
          <w:rFonts w:eastAsia="TimesNewRoman"/>
          <w:b/>
          <w:i/>
          <w:sz w:val="28"/>
          <w:szCs w:val="28"/>
          <w:u w:val="single"/>
        </w:rPr>
      </w:pPr>
      <w:r w:rsidRPr="00707583">
        <w:rPr>
          <w:rFonts w:eastAsia="TimesNewRoman"/>
          <w:b/>
          <w:i/>
          <w:sz w:val="28"/>
          <w:szCs w:val="28"/>
          <w:u w:val="single"/>
        </w:rPr>
        <w:t>Решение обратных геодезических задач.</w:t>
      </w:r>
    </w:p>
    <w:p w:rsidR="00AD2D2F" w:rsidRDefault="00AD2D2F" w:rsidP="009752B1">
      <w:pPr>
        <w:autoSpaceDE w:val="0"/>
        <w:autoSpaceDN w:val="0"/>
        <w:adjustRightInd w:val="0"/>
        <w:spacing w:line="24" w:lineRule="atLeast"/>
        <w:ind w:left="705"/>
        <w:jc w:val="center"/>
        <w:rPr>
          <w:rFonts w:eastAsia="TimesNewRoman"/>
          <w:b/>
          <w:i/>
          <w:sz w:val="28"/>
          <w:szCs w:val="28"/>
          <w:u w:val="single"/>
        </w:rPr>
      </w:pPr>
    </w:p>
    <w:p w:rsidR="00AD2D2F" w:rsidRDefault="00AD2D2F" w:rsidP="007C2825">
      <w:pPr>
        <w:autoSpaceDE w:val="0"/>
        <w:autoSpaceDN w:val="0"/>
        <w:adjustRightInd w:val="0"/>
        <w:spacing w:line="24" w:lineRule="atLeast"/>
        <w:ind w:firstLine="705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Обратная геодезическая задача – определение длины </w:t>
      </w:r>
      <w:r w:rsidRPr="008D0EB3">
        <w:rPr>
          <w:rFonts w:ascii="TimesNewRoman,Italic" w:hAnsi="TimesNewRoman,Italic" w:cs="TimesNewRoman,Italic"/>
          <w:i/>
          <w:iCs/>
          <w:sz w:val="28"/>
          <w:szCs w:val="28"/>
        </w:rPr>
        <w:t>d</w:t>
      </w:r>
      <w:r w:rsidRPr="008F4988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и дирекционного</w:t>
      </w:r>
      <w:r w:rsidR="007C282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угла </w:t>
      </w:r>
      <w:r w:rsidRPr="003D5C6C"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направления отрезка прямой линии по данным координатам его начальной и конечной точек. </w:t>
      </w:r>
    </w:p>
    <w:p w:rsidR="00AD2D2F" w:rsidRPr="00AD2D2F" w:rsidRDefault="00AD2D2F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ab/>
        <w:t>Дирекционные углы сторон опорных пунктов п.т. Заимка- п.т. Лесной и п.п. 43 – п.п. 44 определяются решением обратных задач по формулам</w:t>
      </w:r>
      <w:r w:rsidRPr="008F4988">
        <w:rPr>
          <w:rFonts w:eastAsia="TimesNewRoman"/>
          <w:sz w:val="28"/>
          <w:szCs w:val="28"/>
        </w:rPr>
        <w:t>:</w:t>
      </w:r>
    </w:p>
    <w:p w:rsidR="00AD2D2F" w:rsidRPr="007C2825" w:rsidRDefault="00AD2D2F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8"/>
          <w:szCs w:val="8"/>
        </w:rPr>
      </w:pPr>
      <w:r w:rsidRPr="00AD2D2F">
        <w:rPr>
          <w:rFonts w:eastAsia="TimesNewRoman"/>
          <w:sz w:val="28"/>
          <w:szCs w:val="28"/>
        </w:rPr>
        <w:t xml:space="preserve"> </w:t>
      </w:r>
    </w:p>
    <w:p w:rsidR="00AD2D2F" w:rsidRPr="00AD2D2F" w:rsidRDefault="00AD2D2F" w:rsidP="009752B1">
      <w:pPr>
        <w:autoSpaceDE w:val="0"/>
        <w:autoSpaceDN w:val="0"/>
        <w:adjustRightInd w:val="0"/>
        <w:spacing w:line="24" w:lineRule="atLeast"/>
        <w:jc w:val="both"/>
        <w:rPr>
          <w:sz w:val="32"/>
          <w:szCs w:val="32"/>
        </w:rPr>
      </w:pPr>
      <w:r w:rsidRPr="00AD2D2F">
        <w:rPr>
          <w:sz w:val="32"/>
          <w:szCs w:val="32"/>
        </w:rPr>
        <w:t xml:space="preserve">                                 </w:t>
      </w:r>
      <w:r w:rsidR="00D40A61" w:rsidRPr="00992481">
        <w:rPr>
          <w:position w:val="-30"/>
          <w:sz w:val="32"/>
          <w:szCs w:val="32"/>
        </w:rPr>
        <w:object w:dxaOrig="1480" w:dyaOrig="700">
          <v:shape id="_x0000_i1026" type="#_x0000_t75" style="width:74.25pt;height:35.25pt" o:ole="">
            <v:imagedata r:id="rId10" o:title=""/>
          </v:shape>
          <o:OLEObject Type="Embed" ProgID="Equation.3" ShapeID="_x0000_i1026" DrawAspect="Content" ObjectID="_1471379319" r:id="rId11"/>
        </w:object>
      </w:r>
      <w:r w:rsidRPr="00AD2D2F">
        <w:rPr>
          <w:sz w:val="32"/>
          <w:szCs w:val="32"/>
        </w:rPr>
        <w:t xml:space="preserve">;              </w:t>
      </w:r>
      <w:r w:rsidR="00D40A61" w:rsidRPr="00992481">
        <w:rPr>
          <w:position w:val="-30"/>
          <w:sz w:val="32"/>
          <w:szCs w:val="32"/>
        </w:rPr>
        <w:object w:dxaOrig="2060" w:dyaOrig="700">
          <v:shape id="_x0000_i1027" type="#_x0000_t75" style="width:102.75pt;height:35.25pt" o:ole="">
            <v:imagedata r:id="rId12" o:title=""/>
          </v:shape>
          <o:OLEObject Type="Embed" ProgID="Equation.3" ShapeID="_x0000_i1027" DrawAspect="Content" ObjectID="_1471379320" r:id="rId13"/>
        </w:object>
      </w:r>
    </w:p>
    <w:p w:rsidR="007C2825" w:rsidRPr="007C2825" w:rsidRDefault="00AD2D2F" w:rsidP="009752B1">
      <w:pPr>
        <w:autoSpaceDE w:val="0"/>
        <w:autoSpaceDN w:val="0"/>
        <w:adjustRightInd w:val="0"/>
        <w:spacing w:line="24" w:lineRule="atLeast"/>
        <w:jc w:val="both"/>
        <w:rPr>
          <w:sz w:val="8"/>
          <w:szCs w:val="8"/>
        </w:rPr>
      </w:pPr>
      <w:r w:rsidRPr="00AD2D2F">
        <w:rPr>
          <w:sz w:val="32"/>
          <w:szCs w:val="32"/>
        </w:rPr>
        <w:t xml:space="preserve"> </w:t>
      </w:r>
    </w:p>
    <w:p w:rsidR="00AD2D2F" w:rsidRDefault="00AD2D2F" w:rsidP="009752B1">
      <w:pPr>
        <w:autoSpaceDE w:val="0"/>
        <w:autoSpaceDN w:val="0"/>
        <w:adjustRightInd w:val="0"/>
        <w:spacing w:line="24" w:lineRule="atLeast"/>
        <w:jc w:val="both"/>
        <w:rPr>
          <w:sz w:val="32"/>
          <w:szCs w:val="32"/>
        </w:rPr>
      </w:pPr>
      <w:r w:rsidRPr="00AD2D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далее          </w:t>
      </w:r>
      <w:r w:rsidR="007C2825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</w:t>
      </w:r>
      <w:r w:rsidRPr="00237D98">
        <w:rPr>
          <w:position w:val="-30"/>
          <w:sz w:val="32"/>
          <w:szCs w:val="32"/>
        </w:rPr>
        <w:object w:dxaOrig="2580" w:dyaOrig="700">
          <v:shape id="_x0000_i1028" type="#_x0000_t75" style="width:129pt;height:35.25pt" o:ole="">
            <v:imagedata r:id="rId14" o:title=""/>
          </v:shape>
          <o:OLEObject Type="Embed" ProgID="Equation.3" ShapeID="_x0000_i1028" DrawAspect="Content" ObjectID="_1471379321" r:id="rId15"/>
        </w:object>
      </w:r>
      <w:r>
        <w:rPr>
          <w:sz w:val="32"/>
          <w:szCs w:val="32"/>
        </w:rPr>
        <w:t xml:space="preserve"> .</w:t>
      </w:r>
    </w:p>
    <w:p w:rsidR="00AD2D2F" w:rsidRPr="007C2825" w:rsidRDefault="00AD2D2F" w:rsidP="009752B1">
      <w:pPr>
        <w:autoSpaceDE w:val="0"/>
        <w:autoSpaceDN w:val="0"/>
        <w:adjustRightInd w:val="0"/>
        <w:spacing w:before="120" w:line="24" w:lineRule="atLeast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7C2825">
        <w:rPr>
          <w:sz w:val="28"/>
          <w:szCs w:val="28"/>
        </w:rPr>
        <w:t>Решение обратных задач выполняется с помощью калькулятора, в последовательном п</w:t>
      </w:r>
      <w:r w:rsidR="007C2825">
        <w:rPr>
          <w:sz w:val="28"/>
          <w:szCs w:val="28"/>
        </w:rPr>
        <w:t>орядке, приведенном в табл. 2.</w:t>
      </w:r>
    </w:p>
    <w:p w:rsidR="007C2825" w:rsidRPr="007C2825" w:rsidRDefault="007C2825" w:rsidP="007C2825">
      <w:pPr>
        <w:autoSpaceDE w:val="0"/>
        <w:autoSpaceDN w:val="0"/>
        <w:adjustRightInd w:val="0"/>
        <w:spacing w:line="24" w:lineRule="atLeast"/>
        <w:jc w:val="right"/>
        <w:rPr>
          <w:sz w:val="28"/>
          <w:szCs w:val="28"/>
        </w:rPr>
      </w:pPr>
      <w:r w:rsidRPr="007C2825">
        <w:rPr>
          <w:sz w:val="28"/>
          <w:szCs w:val="28"/>
        </w:rPr>
        <w:t>Та</w:t>
      </w:r>
      <w:r w:rsidR="00BB4B6B">
        <w:rPr>
          <w:sz w:val="28"/>
          <w:szCs w:val="28"/>
        </w:rPr>
        <w:t>блица 2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1884"/>
        <w:gridCol w:w="1926"/>
        <w:gridCol w:w="2265"/>
        <w:gridCol w:w="2112"/>
      </w:tblGrid>
      <w:tr w:rsidR="007C2825">
        <w:trPr>
          <w:trHeight w:hRule="exact" w:val="680"/>
        </w:trPr>
        <w:tc>
          <w:tcPr>
            <w:tcW w:w="1312" w:type="dxa"/>
            <w:vAlign w:val="center"/>
          </w:tcPr>
          <w:p w:rsidR="007C2825" w:rsidRPr="00A040DD" w:rsidRDefault="007C2825" w:rsidP="007C28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№</w:t>
            </w:r>
          </w:p>
          <w:p w:rsidR="007C2825" w:rsidRPr="00A040DD" w:rsidRDefault="007C2825" w:rsidP="007C28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действий</w:t>
            </w:r>
          </w:p>
          <w:p w:rsidR="007C2825" w:rsidRPr="00A040DD" w:rsidRDefault="007C2825" w:rsidP="007C28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7C2825" w:rsidRPr="00A040DD" w:rsidRDefault="007C2825" w:rsidP="007C2825">
            <w:pPr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Обозначения</w:t>
            </w:r>
          </w:p>
        </w:tc>
        <w:tc>
          <w:tcPr>
            <w:tcW w:w="1942" w:type="dxa"/>
            <w:vAlign w:val="center"/>
          </w:tcPr>
          <w:p w:rsidR="007C2825" w:rsidRPr="00A040DD" w:rsidRDefault="007C2825" w:rsidP="007C2825">
            <w:pPr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Действия</w:t>
            </w:r>
          </w:p>
        </w:tc>
        <w:tc>
          <w:tcPr>
            <w:tcW w:w="2347" w:type="dxa"/>
            <w:vAlign w:val="center"/>
          </w:tcPr>
          <w:p w:rsidR="007C2825" w:rsidRPr="00A040DD" w:rsidRDefault="007C2825" w:rsidP="007C2825">
            <w:pPr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1. п.т. Заимка</w:t>
            </w:r>
          </w:p>
          <w:p w:rsidR="007C2825" w:rsidRPr="00A040DD" w:rsidRDefault="007C2825" w:rsidP="007C28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2. п.т. Лесной</w:t>
            </w:r>
          </w:p>
        </w:tc>
        <w:tc>
          <w:tcPr>
            <w:tcW w:w="2186" w:type="dxa"/>
            <w:vAlign w:val="center"/>
          </w:tcPr>
          <w:p w:rsidR="007C2825" w:rsidRPr="00A040DD" w:rsidRDefault="007C2825" w:rsidP="007C2825">
            <w:pPr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1. п.п. 43</w:t>
            </w:r>
          </w:p>
          <w:p w:rsidR="007C2825" w:rsidRPr="00A040DD" w:rsidRDefault="007C2825" w:rsidP="007C28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040DD">
              <w:rPr>
                <w:b/>
                <w:sz w:val="28"/>
                <w:szCs w:val="28"/>
              </w:rPr>
              <w:t>2. п.п. 44</w:t>
            </w: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  <w:lang w:val="en-US"/>
              </w:rPr>
            </w:pPr>
            <w:r w:rsidRPr="007C2825">
              <w:rPr>
                <w:sz w:val="28"/>
                <w:szCs w:val="28"/>
              </w:rPr>
              <w:t>У</w:t>
            </w:r>
            <w:r w:rsidRPr="007C282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>
              <w:t>И</w:t>
            </w:r>
            <w:r w:rsidRPr="007C2825">
              <w:t>з задания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rPr>
                <w:rFonts w:eastAsia="TimesNewRoman"/>
              </w:rPr>
              <w:t>5383.77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rPr>
                <w:rFonts w:eastAsia="TimesNewRoman"/>
                <w:lang w:val="en-US"/>
              </w:rPr>
              <w:t>5388.85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2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C2825">
              <w:rPr>
                <w:sz w:val="28"/>
                <w:szCs w:val="28"/>
              </w:rPr>
              <w:t>У</w:t>
            </w:r>
            <w:r w:rsidRPr="007C2825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>
              <w:t>И</w:t>
            </w:r>
            <w:r w:rsidRPr="007C2825">
              <w:t>з задания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rPr>
                <w:rFonts w:eastAsia="TimesNewRoman"/>
              </w:rPr>
              <w:t>2922.15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rPr>
                <w:rFonts w:eastAsia="TimesNewRoman"/>
                <w:lang w:val="en-US"/>
              </w:rPr>
              <w:t>5892.75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3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</w:rPr>
            </w:pPr>
            <w:r w:rsidRPr="007C2825">
              <w:rPr>
                <w:sz w:val="28"/>
                <w:szCs w:val="28"/>
              </w:rPr>
              <w:t>∆У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У</w:t>
            </w:r>
            <w:r w:rsidRPr="007C2825">
              <w:rPr>
                <w:vertAlign w:val="subscript"/>
              </w:rPr>
              <w:t>2</w:t>
            </w:r>
            <w:r w:rsidRPr="007C2825">
              <w:rPr>
                <w:vertAlign w:val="subscript"/>
                <w:lang w:val="en-US"/>
              </w:rPr>
              <w:t xml:space="preserve"> </w:t>
            </w:r>
            <w:r w:rsidRPr="007C2825">
              <w:rPr>
                <w:lang w:val="en-US"/>
              </w:rPr>
              <w:t xml:space="preserve">- </w:t>
            </w:r>
            <w:r w:rsidRPr="007C2825">
              <w:t>У</w:t>
            </w:r>
            <w:r w:rsidRPr="007C2825">
              <w:rPr>
                <w:vertAlign w:val="subscript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2461.62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-503.90</w:t>
            </w:r>
          </w:p>
        </w:tc>
      </w:tr>
      <w:tr w:rsidR="007C2825">
        <w:trPr>
          <w:trHeight w:val="535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10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  <w:lang w:val="en-US"/>
              </w:rPr>
            </w:pPr>
            <w:r w:rsidRPr="007C2825">
              <w:rPr>
                <w:sz w:val="28"/>
                <w:szCs w:val="28"/>
                <w:lang w:val="en-US"/>
              </w:rPr>
              <w:t>Sinα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С помощью калькулятора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0,589854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-0,945821</w:t>
            </w:r>
          </w:p>
        </w:tc>
      </w:tr>
      <w:tr w:rsidR="007C2825">
        <w:trPr>
          <w:trHeight w:val="64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D40A61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D40A61" w:rsidRDefault="007C2825" w:rsidP="00D40A61">
            <w:pPr>
              <w:spacing w:line="24" w:lineRule="atLeast"/>
              <w:jc w:val="center"/>
              <w:rPr>
                <w:sz w:val="28"/>
                <w:szCs w:val="28"/>
                <w:vertAlign w:val="subscript"/>
              </w:rPr>
            </w:pPr>
            <w:r w:rsidRPr="007C2825">
              <w:rPr>
                <w:sz w:val="28"/>
                <w:szCs w:val="28"/>
                <w:lang w:val="en-US"/>
              </w:rPr>
              <w:t>d</w:t>
            </w:r>
            <w:r w:rsidRPr="007C2825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position w:val="-32"/>
              </w:rPr>
              <w:object w:dxaOrig="680" w:dyaOrig="760">
                <v:shape id="_x0000_i1029" type="#_x0000_t75" style="width:33.75pt;height:38.25pt" o:ole="">
                  <v:imagedata r:id="rId16" o:title=""/>
                </v:shape>
                <o:OLEObject Type="Embed" ProgID="Equation.3" ShapeID="_x0000_i1029" DrawAspect="Content" ObjectID="_1471379322" r:id="rId17"/>
              </w:objec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4173,30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532,76</w:t>
            </w: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lang w:val="en-US"/>
              </w:rPr>
            </w:pPr>
            <w:r w:rsidRPr="007C2825">
              <w:rPr>
                <w:lang w:val="en-US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C2825">
              <w:rPr>
                <w:sz w:val="28"/>
                <w:szCs w:val="28"/>
                <w:lang w:val="en-US"/>
              </w:rPr>
              <w:t>X</w:t>
            </w:r>
            <w:r w:rsidRPr="007C282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>
              <w:t>И</w:t>
            </w:r>
            <w:r w:rsidRPr="007C2825">
              <w:t>з задания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rFonts w:eastAsia="TimesNewRoman"/>
              </w:rPr>
              <w:t>4922.46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rFonts w:eastAsia="TimesNewRoman"/>
                <w:lang w:val="en-US"/>
              </w:rPr>
              <w:t>3523.42</w:t>
            </w: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lang w:val="en-US"/>
              </w:rPr>
            </w:pPr>
            <w:r w:rsidRPr="007C2825">
              <w:rPr>
                <w:lang w:val="en-US"/>
              </w:rPr>
              <w:t>5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</w:rPr>
            </w:pPr>
            <w:r w:rsidRPr="007C2825">
              <w:rPr>
                <w:sz w:val="28"/>
                <w:szCs w:val="28"/>
                <w:lang w:val="en-US"/>
              </w:rPr>
              <w:t>X</w:t>
            </w:r>
            <w:r w:rsidRPr="007C2825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>
              <w:t>И</w:t>
            </w:r>
            <w:r w:rsidRPr="007C2825">
              <w:t>з задания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rFonts w:eastAsia="TimesNewRoman"/>
              </w:rPr>
              <w:t>8292.43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rFonts w:eastAsia="TimesNewRoman"/>
                <w:lang w:val="en-US"/>
              </w:rPr>
              <w:t>3696.40</w:t>
            </w: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lang w:val="en-US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</w:rPr>
            </w:pPr>
            <w:r w:rsidRPr="007C2825">
              <w:rPr>
                <w:sz w:val="28"/>
                <w:szCs w:val="28"/>
              </w:rPr>
              <w:t>∆</w:t>
            </w:r>
            <w:r w:rsidRPr="007C282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rPr>
                <w:lang w:val="en-US"/>
              </w:rPr>
              <w:t>X</w:t>
            </w:r>
            <w:r w:rsidRPr="007C2825">
              <w:rPr>
                <w:vertAlign w:val="subscript"/>
                <w:lang w:val="en-US"/>
              </w:rPr>
              <w:t xml:space="preserve">2  </w:t>
            </w:r>
            <w:r w:rsidRPr="007C2825">
              <w:rPr>
                <w:lang w:val="en-US"/>
              </w:rPr>
              <w:t>- X</w:t>
            </w:r>
            <w:r w:rsidRPr="007C2825">
              <w:rPr>
                <w:vertAlign w:val="subscript"/>
                <w:lang w:val="en-US"/>
              </w:rPr>
              <w:t>1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t>-3369.97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</w:pPr>
            <w:r w:rsidRPr="007C2825">
              <w:t>-172.98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</w:p>
        </w:tc>
      </w:tr>
      <w:tr w:rsidR="007C2825">
        <w:trPr>
          <w:trHeight w:val="655"/>
        </w:trPr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12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  <w:lang w:val="en-US"/>
              </w:rPr>
            </w:pPr>
            <w:r w:rsidRPr="007C2825">
              <w:rPr>
                <w:sz w:val="28"/>
                <w:szCs w:val="28"/>
                <w:lang w:val="en-US"/>
              </w:rPr>
              <w:t>Cosα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С помощью калькулятора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-0,807510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-0,324688</w:t>
            </w:r>
          </w:p>
        </w:tc>
      </w:tr>
      <w:tr w:rsidR="007C2825">
        <w:trPr>
          <w:trHeight w:val="690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13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D40A61" w:rsidRDefault="007C2825" w:rsidP="00D40A61">
            <w:pPr>
              <w:spacing w:line="24" w:lineRule="atLeast"/>
              <w:jc w:val="center"/>
              <w:rPr>
                <w:sz w:val="28"/>
                <w:szCs w:val="28"/>
                <w:vertAlign w:val="subscript"/>
              </w:rPr>
            </w:pPr>
            <w:r w:rsidRPr="007C2825">
              <w:rPr>
                <w:sz w:val="28"/>
                <w:szCs w:val="28"/>
                <w:lang w:val="en-US"/>
              </w:rPr>
              <w:t>d</w:t>
            </w:r>
            <w:r w:rsidRPr="007C2825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FB5A4D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>
              <w:rPr>
                <w:position w:val="-32"/>
              </w:rPr>
              <w:pict>
                <v:shape id="_x0000_i1030" type="#_x0000_t75" style="width:36pt;height:38.25pt">
                  <v:imagedata r:id="rId18" o:title=""/>
                </v:shape>
              </w:pic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4173,29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532,76</w:t>
            </w:r>
          </w:p>
        </w:tc>
      </w:tr>
      <w:tr w:rsidR="007C2825">
        <w:trPr>
          <w:trHeight w:val="690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7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  <w:lang w:val="en-US"/>
              </w:rPr>
            </w:pPr>
            <w:r w:rsidRPr="007C2825">
              <w:rPr>
                <w:sz w:val="28"/>
                <w:szCs w:val="28"/>
                <w:lang w:val="en-US"/>
              </w:rPr>
              <w:t>tgr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position w:val="-32"/>
              </w:rPr>
              <w:object w:dxaOrig="520" w:dyaOrig="760">
                <v:shape id="_x0000_i1031" type="#_x0000_t75" style="width:26.25pt;height:38.25pt" o:ole="">
                  <v:imagedata r:id="rId19" o:title=""/>
                </v:shape>
                <o:OLEObject Type="Embed" ProgID="Equation.3" ShapeID="_x0000_i1031" DrawAspect="Content" ObjectID="_1471379323" r:id="rId20"/>
              </w:objec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0.73046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2.91305</w:t>
            </w:r>
          </w:p>
        </w:tc>
      </w:tr>
      <w:tr w:rsidR="007C2825">
        <w:trPr>
          <w:trHeight w:val="437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8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  <w:lang w:val="en-US"/>
              </w:rPr>
            </w:pPr>
            <w:r w:rsidRPr="007C2825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С помощью калькулятора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36,14656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36 08,8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71,05356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71 03,2</w:t>
            </w:r>
          </w:p>
        </w:tc>
      </w:tr>
      <w:tr w:rsidR="007C2825">
        <w:trPr>
          <w:trHeight w:val="583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9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</w:rPr>
            </w:pPr>
            <w:r w:rsidRPr="007C2825">
              <w:rPr>
                <w:sz w:val="28"/>
                <w:szCs w:val="28"/>
                <w:lang w:val="en-US"/>
              </w:rPr>
              <w:t>α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По формулам перехода</w: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143 51,2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251 03,1</w:t>
            </w:r>
          </w:p>
        </w:tc>
      </w:tr>
      <w:tr w:rsidR="007C2825">
        <w:trPr>
          <w:trHeight w:hRule="exact" w:val="340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14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spacing w:line="24" w:lineRule="atLeast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C2825">
              <w:rPr>
                <w:sz w:val="28"/>
                <w:szCs w:val="28"/>
              </w:rPr>
              <w:t>∆</w:t>
            </w:r>
            <w:r w:rsidRPr="007C2825">
              <w:rPr>
                <w:sz w:val="28"/>
                <w:szCs w:val="28"/>
                <w:lang w:val="en-US"/>
              </w:rPr>
              <w:t xml:space="preserve"> d</w:t>
            </w:r>
          </w:p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position w:val="-14"/>
              </w:rPr>
              <w:object w:dxaOrig="1500" w:dyaOrig="400">
                <v:shape id="_x0000_i1032" type="#_x0000_t75" style="width:75pt;height:20.25pt" o:ole="">
                  <v:imagedata r:id="rId21" o:title=""/>
                </v:shape>
                <o:OLEObject Type="Embed" ProgID="Equation.3" ShapeID="_x0000_i1032" DrawAspect="Content" ObjectID="_1471379324" r:id="rId22"/>
              </w:objec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0,01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  <w:rPr>
                <w:lang w:val="en-US"/>
              </w:rPr>
            </w:pPr>
            <w:r w:rsidRPr="007C2825">
              <w:t>0</w:t>
            </w:r>
            <w:r w:rsidRPr="007C2825">
              <w:rPr>
                <w:lang w:val="en-US"/>
              </w:rPr>
              <w:t>.00</w:t>
            </w:r>
          </w:p>
        </w:tc>
      </w:tr>
      <w:tr w:rsidR="007C2825">
        <w:trPr>
          <w:trHeight w:val="690"/>
        </w:trPr>
        <w:tc>
          <w:tcPr>
            <w:tcW w:w="131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15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:rsidR="007C2825" w:rsidRPr="00D40A61" w:rsidRDefault="007C2825" w:rsidP="00D40A61">
            <w:pPr>
              <w:spacing w:line="24" w:lineRule="atLeast"/>
              <w:jc w:val="center"/>
              <w:rPr>
                <w:sz w:val="28"/>
                <w:szCs w:val="28"/>
                <w:vertAlign w:val="subscript"/>
              </w:rPr>
            </w:pPr>
            <w:r w:rsidRPr="007C2825">
              <w:rPr>
                <w:sz w:val="28"/>
                <w:szCs w:val="28"/>
                <w:lang w:val="en-US"/>
              </w:rPr>
              <w:t>d</w:t>
            </w:r>
            <w:r w:rsidRPr="007C2825">
              <w:rPr>
                <w:sz w:val="28"/>
                <w:szCs w:val="28"/>
                <w:vertAlign w:val="subscript"/>
              </w:rPr>
              <w:t>сред.</w:t>
            </w:r>
          </w:p>
        </w:tc>
        <w:tc>
          <w:tcPr>
            <w:tcW w:w="1942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rPr>
                <w:position w:val="-24"/>
              </w:rPr>
              <w:object w:dxaOrig="800" w:dyaOrig="639">
                <v:shape id="_x0000_i1033" type="#_x0000_t75" style="width:39.75pt;height:32.25pt" o:ole="">
                  <v:imagedata r:id="rId23" o:title=""/>
                </v:shape>
                <o:OLEObject Type="Embed" ProgID="Equation.3" ShapeID="_x0000_i1033" DrawAspect="Content" ObjectID="_1471379325" r:id="rId24"/>
              </w:object>
            </w:r>
          </w:p>
        </w:tc>
        <w:tc>
          <w:tcPr>
            <w:tcW w:w="2347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4173,30</w:t>
            </w:r>
          </w:p>
        </w:tc>
        <w:tc>
          <w:tcPr>
            <w:tcW w:w="2186" w:type="dxa"/>
            <w:tcBorders>
              <w:top w:val="nil"/>
            </w:tcBorders>
            <w:vAlign w:val="center"/>
          </w:tcPr>
          <w:p w:rsidR="007C2825" w:rsidRPr="007C2825" w:rsidRDefault="007C2825" w:rsidP="007C2825">
            <w:pPr>
              <w:autoSpaceDE w:val="0"/>
              <w:autoSpaceDN w:val="0"/>
              <w:adjustRightInd w:val="0"/>
              <w:spacing w:line="24" w:lineRule="atLeast"/>
              <w:jc w:val="center"/>
            </w:pPr>
            <w:r w:rsidRPr="007C2825">
              <w:t>532,76</w:t>
            </w:r>
          </w:p>
        </w:tc>
      </w:tr>
    </w:tbl>
    <w:p w:rsidR="007C2825" w:rsidRDefault="007C2825" w:rsidP="007C2825">
      <w:pPr>
        <w:autoSpaceDE w:val="0"/>
        <w:autoSpaceDN w:val="0"/>
        <w:adjustRightInd w:val="0"/>
        <w:spacing w:before="120" w:line="24" w:lineRule="atLeast"/>
        <w:ind w:firstLine="708"/>
        <w:jc w:val="both"/>
        <w:rPr>
          <w:rFonts w:eastAsia="TimesNewRoman"/>
        </w:rPr>
      </w:pPr>
      <w:r>
        <w:rPr>
          <w:rFonts w:eastAsia="TimesNewRoman"/>
          <w:sz w:val="28"/>
          <w:szCs w:val="28"/>
        </w:rPr>
        <w:t>Примечание</w:t>
      </w:r>
      <w:r w:rsidRPr="005464DB">
        <w:rPr>
          <w:rFonts w:eastAsia="TimesNewRoman"/>
          <w:sz w:val="28"/>
          <w:szCs w:val="28"/>
        </w:rPr>
        <w:t>:</w:t>
      </w:r>
      <w:r>
        <w:rPr>
          <w:rFonts w:eastAsia="TimesNewRoman"/>
          <w:sz w:val="28"/>
          <w:szCs w:val="28"/>
        </w:rPr>
        <w:t xml:space="preserve"> </w:t>
      </w:r>
      <w:r w:rsidRPr="003377B0">
        <w:rPr>
          <w:rFonts w:eastAsia="TimesNewRoman"/>
        </w:rPr>
        <w:t>по знакам приращений координат определяется четверть в которой расположено определяемое направление и</w:t>
      </w:r>
      <w:r>
        <w:rPr>
          <w:rFonts w:eastAsia="TimesNewRoman"/>
        </w:rPr>
        <w:t xml:space="preserve">, </w:t>
      </w:r>
      <w:r w:rsidRPr="003377B0">
        <w:rPr>
          <w:rFonts w:eastAsia="TimesNewRoman"/>
        </w:rPr>
        <w:t>используя формулы перехода</w:t>
      </w:r>
      <w:r>
        <w:rPr>
          <w:rFonts w:eastAsia="TimesNewRoman"/>
        </w:rPr>
        <w:t xml:space="preserve"> (рис. 3.)</w:t>
      </w:r>
      <w:r w:rsidRPr="003377B0">
        <w:rPr>
          <w:rFonts w:eastAsia="TimesNewRoman"/>
        </w:rPr>
        <w:t xml:space="preserve"> вычисляют дирекционные углы.</w:t>
      </w:r>
    </w:p>
    <w:p w:rsidR="000B0478" w:rsidRDefault="000B0478" w:rsidP="004025A9">
      <w:pPr>
        <w:autoSpaceDE w:val="0"/>
        <w:autoSpaceDN w:val="0"/>
        <w:adjustRightInd w:val="0"/>
        <w:spacing w:after="120" w:line="24" w:lineRule="atLeast"/>
        <w:jc w:val="center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>Формулы перехода</w:t>
      </w:r>
    </w:p>
    <w:p w:rsidR="000B0478" w:rsidRPr="004328B3" w:rsidRDefault="00FB5A4D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b/>
          <w:sz w:val="28"/>
          <w:szCs w:val="28"/>
          <w:lang w:val="en-US"/>
        </w:rPr>
      </w:pPr>
      <w:r>
        <w:rPr>
          <w:rFonts w:eastAsia="TimesNewRoman"/>
          <w:b/>
          <w:sz w:val="28"/>
          <w:szCs w:val="28"/>
        </w:rPr>
      </w:r>
      <w:r>
        <w:rPr>
          <w:rFonts w:eastAsia="TimesNewRoman"/>
          <w:b/>
          <w:sz w:val="28"/>
          <w:szCs w:val="28"/>
        </w:rPr>
        <w:pict>
          <v:group id="_x0000_s1190" editas="canvas" style="width:252.4pt;height:207.5pt;mso-position-horizontal-relative:char;mso-position-vertical-relative:line" coordorigin="3694,8047" coordsize="5048,4150">
            <o:lock v:ext="edit" aspectratio="t"/>
            <v:shape id="_x0000_s1189" type="#_x0000_t75" style="position:absolute;left:3694;top:8047;width:5048;height:4150" o:preferrelative="f">
              <v:fill o:detectmouseclick="t"/>
              <v:path o:extrusionok="t" o:connecttype="none"/>
              <o:lock v:ext="edit" text="t"/>
            </v:shape>
            <v:line id="_x0000_s1192" style="position:absolute" from="3702,10208" to="8202,1020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style="position:absolute;left:4061;top:8589;width:1801;height:1440" stroked="f">
              <v:textbox style="mso-next-textbox:#_x0000_s1194">
                <w:txbxContent>
                  <w:p w:rsidR="00FC630A" w:rsidRPr="004E4F84" w:rsidRDefault="00FC630A" w:rsidP="004025A9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4E4F84">
                      <w:rPr>
                        <w:sz w:val="28"/>
                        <w:szCs w:val="28"/>
                        <w:lang w:val="en-US"/>
                      </w:rPr>
                      <w:t>+</w:t>
                    </w:r>
                    <w:r w:rsidRPr="004E4F84">
                      <w:rPr>
                        <w:sz w:val="28"/>
                        <w:szCs w:val="28"/>
                      </w:rPr>
                      <w:t>∆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X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</w:rPr>
                    </w:pPr>
                    <w:r w:rsidRPr="004E4F84">
                      <w:rPr>
                        <w:sz w:val="28"/>
                        <w:szCs w:val="28"/>
                      </w:rPr>
                      <w:t xml:space="preserve">    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 - </w:t>
                    </w:r>
                    <w:r w:rsidRPr="004E4F84">
                      <w:rPr>
                        <w:sz w:val="28"/>
                        <w:szCs w:val="28"/>
                      </w:rPr>
                      <w:t>∆У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4E4F84">
                      <w:rPr>
                        <w:sz w:val="28"/>
                        <w:szCs w:val="28"/>
                        <w:lang w:val="en-US"/>
                      </w:rPr>
                      <w:t>α</w:t>
                    </w:r>
                    <w:r w:rsidRPr="004E4F84">
                      <w:rPr>
                        <w:sz w:val="28"/>
                        <w:szCs w:val="28"/>
                      </w:rPr>
                      <w:t xml:space="preserve"> = 360</w:t>
                    </w:r>
                    <w:r w:rsidRPr="004E4F84">
                      <w:rPr>
                        <w:sz w:val="28"/>
                        <w:szCs w:val="28"/>
                        <w:vertAlign w:val="superscript"/>
                      </w:rPr>
                      <w:t xml:space="preserve">о </w:t>
                    </w:r>
                    <w:r w:rsidRPr="004E4F84">
                      <w:rPr>
                        <w:sz w:val="28"/>
                        <w:szCs w:val="28"/>
                      </w:rPr>
                      <w:t xml:space="preserve">-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4E4F84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IV</w:t>
                    </w:r>
                  </w:p>
                </w:txbxContent>
              </v:textbox>
            </v:shape>
            <v:shape id="_x0000_s1197" type="#_x0000_t202" style="position:absolute;left:6402;top:8589;width:1981;height:1440" stroked="f">
              <v:textbox style="mso-next-textbox:#_x0000_s1197">
                <w:txbxContent>
                  <w:p w:rsidR="00FC630A" w:rsidRPr="004E4F84" w:rsidRDefault="00FC630A" w:rsidP="004025A9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4E4F84">
                      <w:rPr>
                        <w:sz w:val="28"/>
                        <w:szCs w:val="28"/>
                        <w:lang w:val="en-US"/>
                      </w:rPr>
                      <w:t>+</w:t>
                    </w:r>
                    <w:r w:rsidRPr="004E4F84">
                      <w:rPr>
                        <w:sz w:val="28"/>
                        <w:szCs w:val="28"/>
                      </w:rPr>
                      <w:t>∆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X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</w:rPr>
                    </w:pPr>
                    <w:r w:rsidRPr="004E4F84">
                      <w:rPr>
                        <w:sz w:val="28"/>
                        <w:szCs w:val="28"/>
                      </w:rPr>
                      <w:t xml:space="preserve">     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 + </w:t>
                    </w:r>
                    <w:r w:rsidRPr="004E4F84">
                      <w:rPr>
                        <w:sz w:val="28"/>
                        <w:szCs w:val="28"/>
                      </w:rPr>
                      <w:t>∆У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       α</w:t>
                    </w:r>
                    <w:r w:rsidRPr="004E4F84">
                      <w:rPr>
                        <w:sz w:val="28"/>
                        <w:szCs w:val="28"/>
                      </w:rPr>
                      <w:t xml:space="preserve"> = 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4E4F84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</w:p>
                  <w:p w:rsidR="00FC630A" w:rsidRDefault="00FC630A" w:rsidP="004025A9"/>
                </w:txbxContent>
              </v:textbox>
            </v:shape>
            <v:shape id="_x0000_s1198" type="#_x0000_t202" style="position:absolute;left:3883;top:10504;width:1979;height:1505" stroked="f">
              <v:textbox style="mso-next-textbox:#_x0000_s1198">
                <w:txbxContent>
                  <w:p w:rsidR="00FC630A" w:rsidRPr="004E4F84" w:rsidRDefault="00FC630A" w:rsidP="004025A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- </w:t>
                    </w:r>
                    <w:r w:rsidRPr="004E4F84">
                      <w:rPr>
                        <w:sz w:val="28"/>
                        <w:szCs w:val="28"/>
                      </w:rPr>
                      <w:t>∆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X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</w:rPr>
                    </w:pPr>
                    <w:r w:rsidRPr="004E4F84">
                      <w:rPr>
                        <w:sz w:val="28"/>
                        <w:szCs w:val="28"/>
                      </w:rPr>
                      <w:t xml:space="preserve">     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- </w:t>
                    </w:r>
                    <w:r w:rsidRPr="004E4F84">
                      <w:rPr>
                        <w:sz w:val="28"/>
                        <w:szCs w:val="28"/>
                      </w:rPr>
                      <w:t>∆У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α</w:t>
                    </w:r>
                    <w:r w:rsidRPr="004E4F84">
                      <w:rPr>
                        <w:sz w:val="28"/>
                        <w:szCs w:val="28"/>
                      </w:rPr>
                      <w:t xml:space="preserve"> =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18</w:t>
                    </w:r>
                    <w:r w:rsidRPr="004E4F84">
                      <w:rPr>
                        <w:sz w:val="28"/>
                        <w:szCs w:val="28"/>
                      </w:rPr>
                      <w:t>0</w:t>
                    </w:r>
                    <w:r w:rsidRPr="004E4F84">
                      <w:rPr>
                        <w:sz w:val="28"/>
                        <w:szCs w:val="28"/>
                        <w:vertAlign w:val="superscript"/>
                      </w:rPr>
                      <w:t xml:space="preserve">о </w:t>
                    </w:r>
                    <w:r w:rsidRPr="004E4F84">
                      <w:rPr>
                        <w:sz w:val="28"/>
                        <w:szCs w:val="28"/>
                        <w:vertAlign w:val="superscript"/>
                        <w:lang w:val="en-US"/>
                      </w:rPr>
                      <w:t>+</w:t>
                    </w:r>
                    <w:r w:rsidRPr="004E4F84">
                      <w:rPr>
                        <w:sz w:val="28"/>
                        <w:szCs w:val="28"/>
                      </w:rPr>
                      <w:t xml:space="preserve">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4E4F84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III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99" type="#_x0000_t202" style="position:absolute;left:6222;top:10569;width:2519;height:1440" stroked="f">
              <v:textbox style="mso-next-textbox:#_x0000_s1199">
                <w:txbxContent>
                  <w:p w:rsidR="00FC630A" w:rsidRPr="004E4F84" w:rsidRDefault="00FC630A" w:rsidP="004025A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           -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4E4F84">
                      <w:rPr>
                        <w:sz w:val="28"/>
                        <w:szCs w:val="28"/>
                      </w:rPr>
                      <w:t>∆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X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</w:rPr>
                    </w:pPr>
                    <w:r w:rsidRPr="004E4F84">
                      <w:rPr>
                        <w:sz w:val="28"/>
                        <w:szCs w:val="28"/>
                      </w:rPr>
                      <w:t xml:space="preserve">      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    </w:t>
                    </w:r>
                    <w:r>
                      <w:rPr>
                        <w:sz w:val="28"/>
                        <w:szCs w:val="28"/>
                      </w:rPr>
                      <w:t>+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4E4F84">
                      <w:rPr>
                        <w:sz w:val="28"/>
                        <w:szCs w:val="28"/>
                      </w:rPr>
                      <w:t>∆У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 xml:space="preserve">    α</w:t>
                    </w:r>
                    <w:r w:rsidRPr="004E4F84">
                      <w:rPr>
                        <w:sz w:val="28"/>
                        <w:szCs w:val="28"/>
                      </w:rPr>
                      <w:t xml:space="preserve"> =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18</w:t>
                    </w:r>
                    <w:r w:rsidRPr="004E4F84">
                      <w:rPr>
                        <w:sz w:val="28"/>
                        <w:szCs w:val="28"/>
                      </w:rPr>
                      <w:t>0</w:t>
                    </w:r>
                    <w:r w:rsidRPr="004E4F84">
                      <w:rPr>
                        <w:sz w:val="28"/>
                        <w:szCs w:val="28"/>
                        <w:vertAlign w:val="superscript"/>
                      </w:rPr>
                      <w:t xml:space="preserve">о </w:t>
                    </w:r>
                    <w:r w:rsidRPr="004E4F84">
                      <w:rPr>
                        <w:sz w:val="28"/>
                        <w:szCs w:val="28"/>
                      </w:rPr>
                      <w:t xml:space="preserve">– </w:t>
                    </w:r>
                    <w:r w:rsidRPr="004E4F84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4E4F84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II</w:t>
                    </w:r>
                  </w:p>
                  <w:p w:rsidR="00FC630A" w:rsidRPr="004E4F84" w:rsidRDefault="00FC630A" w:rsidP="004025A9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_x0000_s1193" style="position:absolute;flip:y" from="6041,8409" to="6042,12189">
              <v:stroke endarrow="block"/>
            </v:line>
            <v:shape id="_x0000_s1195" type="#_x0000_t202" style="position:absolute;left:8071;top:9849;width:671;height:542" filled="f" stroked="f">
              <v:textbox style="mso-next-textbox:#_x0000_s1195">
                <w:txbxContent>
                  <w:p w:rsidR="00FC630A" w:rsidRPr="004328B3" w:rsidRDefault="00FC630A" w:rsidP="004025A9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 w:rsidRPr="004328B3">
                      <w:rPr>
                        <w:b/>
                        <w:sz w:val="28"/>
                        <w:szCs w:val="28"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217" type="#_x0000_t202" style="position:absolute;left:6042;top:8047;width:671;height:542" filled="f" stroked="f">
              <v:textbox style="mso-next-textbox:#_x0000_s1217">
                <w:txbxContent>
                  <w:p w:rsidR="00FC630A" w:rsidRPr="004025A9" w:rsidRDefault="00FC630A" w:rsidP="004025A9">
                    <w:pPr>
                      <w:rPr>
                        <w:szCs w:val="28"/>
                      </w:rPr>
                    </w:pPr>
                    <w:r>
                      <w:rPr>
                        <w:rFonts w:eastAsia="TimesNewRoman"/>
                        <w:b/>
                        <w:sz w:val="28"/>
                        <w:szCs w:val="28"/>
                        <w:lang w:val="en-US"/>
                      </w:rPr>
                      <w:t>X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0E2D" w:rsidRPr="00A00E2D" w:rsidRDefault="00A00E2D" w:rsidP="009752B1">
      <w:pPr>
        <w:autoSpaceDE w:val="0"/>
        <w:autoSpaceDN w:val="0"/>
        <w:adjustRightInd w:val="0"/>
        <w:spacing w:line="24" w:lineRule="atLeast"/>
        <w:ind w:left="705"/>
        <w:jc w:val="center"/>
        <w:rPr>
          <w:rFonts w:eastAsia="TimesNewRoman"/>
          <w:b/>
          <w:sz w:val="28"/>
          <w:szCs w:val="28"/>
        </w:rPr>
      </w:pPr>
      <w:r w:rsidRPr="00A00E2D">
        <w:rPr>
          <w:rFonts w:eastAsia="TimesNewRoman"/>
          <w:b/>
          <w:sz w:val="28"/>
          <w:szCs w:val="28"/>
        </w:rPr>
        <w:t>Рис.</w:t>
      </w:r>
      <w:r w:rsidR="0007468D">
        <w:rPr>
          <w:rFonts w:eastAsia="TimesNewRoman"/>
          <w:b/>
          <w:sz w:val="28"/>
          <w:szCs w:val="28"/>
        </w:rPr>
        <w:t xml:space="preserve"> </w:t>
      </w:r>
      <w:r w:rsidRPr="00A00E2D">
        <w:rPr>
          <w:rFonts w:eastAsia="TimesNewRoman"/>
          <w:b/>
          <w:sz w:val="28"/>
          <w:szCs w:val="28"/>
        </w:rPr>
        <w:t>3</w:t>
      </w:r>
      <w:r>
        <w:rPr>
          <w:rFonts w:eastAsia="TimesNewRoman"/>
          <w:b/>
          <w:sz w:val="28"/>
          <w:szCs w:val="28"/>
        </w:rPr>
        <w:t>.</w:t>
      </w:r>
    </w:p>
    <w:p w:rsidR="00A00E2D" w:rsidRDefault="00A00E2D" w:rsidP="009752B1">
      <w:pPr>
        <w:autoSpaceDE w:val="0"/>
        <w:autoSpaceDN w:val="0"/>
        <w:adjustRightInd w:val="0"/>
        <w:spacing w:line="24" w:lineRule="atLeast"/>
        <w:ind w:left="705"/>
        <w:jc w:val="center"/>
        <w:rPr>
          <w:rFonts w:eastAsia="TimesNewRoman"/>
          <w:b/>
          <w:i/>
          <w:sz w:val="28"/>
          <w:szCs w:val="28"/>
          <w:u w:val="single"/>
        </w:rPr>
      </w:pPr>
    </w:p>
    <w:p w:rsidR="00E6332E" w:rsidRPr="00707583" w:rsidRDefault="00E47215" w:rsidP="009752B1">
      <w:pPr>
        <w:autoSpaceDE w:val="0"/>
        <w:autoSpaceDN w:val="0"/>
        <w:adjustRightInd w:val="0"/>
        <w:spacing w:line="24" w:lineRule="atLeast"/>
        <w:ind w:left="705"/>
        <w:jc w:val="center"/>
        <w:rPr>
          <w:rFonts w:eastAsia="TimesNewRoman"/>
          <w:b/>
          <w:i/>
          <w:sz w:val="28"/>
          <w:szCs w:val="28"/>
          <w:u w:val="single"/>
        </w:rPr>
      </w:pPr>
      <w:r w:rsidRPr="00707583">
        <w:rPr>
          <w:rFonts w:eastAsia="TimesNewRoman"/>
          <w:b/>
          <w:i/>
          <w:sz w:val="28"/>
          <w:szCs w:val="28"/>
          <w:u w:val="single"/>
        </w:rPr>
        <w:t>Вычислительная о</w:t>
      </w:r>
      <w:r w:rsidR="00E6332E" w:rsidRPr="00707583">
        <w:rPr>
          <w:rFonts w:eastAsia="TimesNewRoman"/>
          <w:b/>
          <w:i/>
          <w:sz w:val="28"/>
          <w:szCs w:val="28"/>
          <w:u w:val="single"/>
        </w:rPr>
        <w:t>бработка “Ведомости вычисления координат”.</w:t>
      </w:r>
    </w:p>
    <w:p w:rsidR="00AE6C5A" w:rsidRPr="00707583" w:rsidRDefault="009C0E50" w:rsidP="009752B1">
      <w:pPr>
        <w:numPr>
          <w:ilvl w:val="1"/>
          <w:numId w:val="9"/>
        </w:numPr>
        <w:autoSpaceDE w:val="0"/>
        <w:autoSpaceDN w:val="0"/>
        <w:adjustRightInd w:val="0"/>
        <w:spacing w:line="24" w:lineRule="atLeast"/>
        <w:jc w:val="center"/>
        <w:rPr>
          <w:rFonts w:eastAsia="TimesNewRoman"/>
          <w:b/>
          <w:i/>
          <w:sz w:val="28"/>
          <w:szCs w:val="28"/>
          <w:u w:val="single"/>
        </w:rPr>
      </w:pPr>
      <w:r w:rsidRPr="009C0E50">
        <w:rPr>
          <w:rFonts w:eastAsia="TimesNewRoman"/>
          <w:b/>
          <w:i/>
          <w:sz w:val="28"/>
          <w:szCs w:val="28"/>
          <w:u w:val="single"/>
        </w:rPr>
        <w:t xml:space="preserve"> </w:t>
      </w:r>
      <w:r w:rsidR="00E47215" w:rsidRPr="00707583">
        <w:rPr>
          <w:rFonts w:eastAsia="TimesNewRoman"/>
          <w:b/>
          <w:i/>
          <w:sz w:val="28"/>
          <w:szCs w:val="28"/>
          <w:u w:val="single"/>
        </w:rPr>
        <w:t>Подготовительный этап.</w:t>
      </w:r>
    </w:p>
    <w:p w:rsidR="00E47215" w:rsidRPr="00E47215" w:rsidRDefault="00E47215" w:rsidP="009752B1">
      <w:pPr>
        <w:autoSpaceDE w:val="0"/>
        <w:autoSpaceDN w:val="0"/>
        <w:adjustRightInd w:val="0"/>
        <w:spacing w:line="24" w:lineRule="atLeast"/>
        <w:ind w:left="705"/>
        <w:jc w:val="center"/>
        <w:rPr>
          <w:rFonts w:eastAsia="TimesNewRoman"/>
          <w:sz w:val="28"/>
          <w:szCs w:val="28"/>
        </w:rPr>
      </w:pPr>
    </w:p>
    <w:p w:rsidR="00E6332E" w:rsidRPr="00E72370" w:rsidRDefault="00E6332E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  <w:vertAlign w:val="subscript"/>
        </w:rPr>
      </w:pPr>
      <w:r>
        <w:rPr>
          <w:rFonts w:eastAsia="TimesNewRoman"/>
          <w:sz w:val="28"/>
          <w:szCs w:val="28"/>
        </w:rPr>
        <w:tab/>
        <w:t xml:space="preserve">На лицевой стороне бланка </w:t>
      </w:r>
      <w:r w:rsidRPr="00E6332E">
        <w:rPr>
          <w:rFonts w:eastAsia="TimesNewRoman"/>
          <w:sz w:val="28"/>
          <w:szCs w:val="28"/>
        </w:rPr>
        <w:t>“</w:t>
      </w:r>
      <w:r>
        <w:rPr>
          <w:rFonts w:eastAsia="TimesNewRoman"/>
          <w:sz w:val="28"/>
          <w:szCs w:val="28"/>
        </w:rPr>
        <w:t>Ведомости вычисления координат</w:t>
      </w:r>
      <w:r w:rsidRPr="00E6332E">
        <w:rPr>
          <w:rFonts w:eastAsia="TimesNewRoman"/>
          <w:sz w:val="28"/>
          <w:szCs w:val="28"/>
        </w:rPr>
        <w:t>”</w:t>
      </w:r>
      <w:r w:rsidR="008D0EB3">
        <w:rPr>
          <w:rFonts w:eastAsia="TimesNewRoman"/>
          <w:sz w:val="28"/>
          <w:szCs w:val="28"/>
        </w:rPr>
        <w:t xml:space="preserve"> рисуется схема теодолитного хода (рис.2). На схеме показываются измеренные углы </w:t>
      </w:r>
      <w:r w:rsidR="008D0EB3" w:rsidRPr="008D0EB3">
        <w:rPr>
          <w:rFonts w:eastAsia="TimesNewRoman"/>
          <w:sz w:val="28"/>
          <w:szCs w:val="28"/>
        </w:rPr>
        <w:t>β</w:t>
      </w:r>
      <w:r w:rsidR="008D0EB3">
        <w:rPr>
          <w:rFonts w:eastAsia="TimesNewRoman"/>
          <w:sz w:val="28"/>
          <w:szCs w:val="28"/>
        </w:rPr>
        <w:t xml:space="preserve"> (левые по ходу), начальный и конечный дирекционные углы </w:t>
      </w:r>
      <w:r w:rsidR="008D0EB3" w:rsidRPr="005E6846">
        <w:rPr>
          <w:rFonts w:ascii="SymbolMT" w:eastAsia="TimesNewRoman" w:hAnsi="SymbolMT" w:cs="SymbolMT"/>
          <w:sz w:val="28"/>
          <w:szCs w:val="28"/>
        </w:rPr>
        <w:t>α</w:t>
      </w:r>
      <w:r w:rsidR="008D0EB3">
        <w:rPr>
          <w:rFonts w:eastAsia="TimesNewRoman" w:cs="SymbolMT"/>
          <w:sz w:val="28"/>
          <w:szCs w:val="28"/>
          <w:vertAlign w:val="subscript"/>
        </w:rPr>
        <w:t>нач.</w:t>
      </w:r>
      <w:r w:rsidR="008D0EB3">
        <w:rPr>
          <w:rFonts w:eastAsia="TimesNewRoman" w:cs="SymbolMT"/>
          <w:sz w:val="28"/>
          <w:szCs w:val="28"/>
        </w:rPr>
        <w:t xml:space="preserve"> , </w:t>
      </w:r>
      <w:r w:rsidR="008D0EB3" w:rsidRPr="005E6846">
        <w:rPr>
          <w:rFonts w:ascii="SymbolMT" w:eastAsia="TimesNewRoman" w:hAnsi="SymbolMT" w:cs="SymbolMT"/>
          <w:sz w:val="28"/>
          <w:szCs w:val="28"/>
        </w:rPr>
        <w:t>α</w:t>
      </w:r>
      <w:r w:rsidR="008D0EB3">
        <w:rPr>
          <w:rFonts w:eastAsia="TimesNewRoman" w:cs="SymbolMT"/>
          <w:sz w:val="28"/>
          <w:szCs w:val="28"/>
          <w:vertAlign w:val="subscript"/>
        </w:rPr>
        <w:t xml:space="preserve">кон. </w:t>
      </w:r>
      <w:r w:rsidR="008D0EB3">
        <w:rPr>
          <w:rFonts w:eastAsia="TimesNewRoman" w:cs="SymbolMT"/>
          <w:sz w:val="28"/>
          <w:szCs w:val="28"/>
        </w:rPr>
        <w:t xml:space="preserve">, длины линий  </w:t>
      </w:r>
      <w:r w:rsidR="008D0EB3" w:rsidRPr="008D0EB3">
        <w:rPr>
          <w:rFonts w:ascii="TimesNewRoman,Italic" w:hAnsi="TimesNewRoman,Italic" w:cs="TimesNewRoman,Italic"/>
          <w:i/>
          <w:iCs/>
          <w:sz w:val="28"/>
          <w:szCs w:val="28"/>
        </w:rPr>
        <w:t>d</w:t>
      </w:r>
      <w:r w:rsidR="008D0EB3">
        <w:rPr>
          <w:rFonts w:cs="TimesNewRoman,Italic"/>
          <w:i/>
          <w:iCs/>
          <w:sz w:val="28"/>
          <w:szCs w:val="28"/>
        </w:rPr>
        <w:t xml:space="preserve">, </w:t>
      </w:r>
      <w:r w:rsidR="008D0EB3" w:rsidRPr="008D0EB3">
        <w:rPr>
          <w:rFonts w:cs="TimesNewRoman,Italic"/>
          <w:iCs/>
          <w:sz w:val="28"/>
          <w:szCs w:val="28"/>
        </w:rPr>
        <w:t xml:space="preserve">координаты начальной и конечной течек хода </w:t>
      </w:r>
      <w:r w:rsidR="00E72370">
        <w:rPr>
          <w:rFonts w:cs="TimesNewRoman,Italic"/>
          <w:iCs/>
          <w:sz w:val="28"/>
          <w:szCs w:val="28"/>
        </w:rPr>
        <w:t xml:space="preserve"> </w:t>
      </w:r>
      <w:r w:rsidR="008D0EB3">
        <w:rPr>
          <w:rFonts w:cs="TimesNewRoman,Italic"/>
          <w:iCs/>
          <w:sz w:val="28"/>
          <w:szCs w:val="28"/>
        </w:rPr>
        <w:t>Х</w:t>
      </w:r>
      <w:r w:rsidR="008D0EB3">
        <w:rPr>
          <w:rFonts w:cs="TimesNewRoman,Italic"/>
          <w:iCs/>
          <w:sz w:val="28"/>
          <w:szCs w:val="28"/>
          <w:vertAlign w:val="subscript"/>
        </w:rPr>
        <w:t>нач.</w:t>
      </w:r>
      <w:r w:rsidR="008D0EB3">
        <w:rPr>
          <w:rFonts w:cs="TimesNewRoman,Italic"/>
          <w:iCs/>
          <w:sz w:val="28"/>
          <w:szCs w:val="28"/>
        </w:rPr>
        <w:t xml:space="preserve"> , У</w:t>
      </w:r>
      <w:r w:rsidR="008D0EB3">
        <w:rPr>
          <w:rFonts w:cs="TimesNewRoman,Italic"/>
          <w:iCs/>
          <w:sz w:val="28"/>
          <w:szCs w:val="28"/>
          <w:vertAlign w:val="subscript"/>
        </w:rPr>
        <w:t xml:space="preserve">нач. </w:t>
      </w:r>
      <w:r w:rsidR="008D0EB3">
        <w:rPr>
          <w:rFonts w:cs="TimesNewRoman,Italic"/>
          <w:iCs/>
          <w:sz w:val="28"/>
          <w:szCs w:val="28"/>
        </w:rPr>
        <w:t>, Х</w:t>
      </w:r>
      <w:r w:rsidR="008D0EB3">
        <w:rPr>
          <w:rFonts w:cs="TimesNewRoman,Italic"/>
          <w:iCs/>
          <w:sz w:val="28"/>
          <w:szCs w:val="28"/>
          <w:vertAlign w:val="subscript"/>
        </w:rPr>
        <w:t xml:space="preserve">кон. </w:t>
      </w:r>
      <w:r w:rsidR="008D0EB3">
        <w:rPr>
          <w:rFonts w:cs="TimesNewRoman,Italic"/>
          <w:iCs/>
          <w:sz w:val="28"/>
          <w:szCs w:val="28"/>
        </w:rPr>
        <w:t xml:space="preserve">, </w:t>
      </w:r>
      <w:r w:rsidR="00E72370">
        <w:rPr>
          <w:rFonts w:cs="TimesNewRoman,Italic"/>
          <w:iCs/>
          <w:sz w:val="28"/>
          <w:szCs w:val="28"/>
        </w:rPr>
        <w:t>У</w:t>
      </w:r>
      <w:r w:rsidR="00E72370">
        <w:rPr>
          <w:rFonts w:cs="TimesNewRoman,Italic"/>
          <w:iCs/>
          <w:sz w:val="28"/>
          <w:szCs w:val="28"/>
          <w:vertAlign w:val="subscript"/>
        </w:rPr>
        <w:t>кон.</w:t>
      </w:r>
    </w:p>
    <w:p w:rsidR="00E6332E" w:rsidRDefault="00E72370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ab/>
        <w:t xml:space="preserve">В </w:t>
      </w:r>
      <w:r w:rsidRPr="00E72370">
        <w:rPr>
          <w:rFonts w:eastAsia="TimesNewRoman"/>
          <w:sz w:val="28"/>
          <w:szCs w:val="28"/>
        </w:rPr>
        <w:t>“</w:t>
      </w:r>
      <w:r>
        <w:rPr>
          <w:rFonts w:eastAsia="TimesNewRoman"/>
          <w:sz w:val="28"/>
          <w:szCs w:val="28"/>
        </w:rPr>
        <w:t>Ведомост</w:t>
      </w:r>
      <w:r w:rsidR="00616B07">
        <w:rPr>
          <w:rFonts w:eastAsia="TimesNewRoman"/>
          <w:sz w:val="28"/>
          <w:szCs w:val="28"/>
        </w:rPr>
        <w:t>ь</w:t>
      </w:r>
      <w:r>
        <w:rPr>
          <w:rFonts w:eastAsia="TimesNewRoman"/>
          <w:sz w:val="28"/>
          <w:szCs w:val="28"/>
        </w:rPr>
        <w:t xml:space="preserve"> вычисления координат</w:t>
      </w:r>
      <w:r w:rsidRPr="00E72370">
        <w:rPr>
          <w:rFonts w:eastAsia="TimesNewRoman"/>
          <w:sz w:val="28"/>
          <w:szCs w:val="28"/>
        </w:rPr>
        <w:t>”</w:t>
      </w:r>
      <w:r>
        <w:rPr>
          <w:rFonts w:eastAsia="TimesNewRoman"/>
          <w:sz w:val="28"/>
          <w:szCs w:val="28"/>
        </w:rPr>
        <w:t xml:space="preserve"> </w:t>
      </w:r>
      <w:r w:rsidR="00E47215">
        <w:rPr>
          <w:rFonts w:eastAsia="TimesNewRoman"/>
          <w:sz w:val="28"/>
          <w:szCs w:val="28"/>
        </w:rPr>
        <w:t xml:space="preserve">из табл. 1 </w:t>
      </w:r>
      <w:r>
        <w:rPr>
          <w:rFonts w:eastAsia="TimesNewRoman"/>
          <w:sz w:val="28"/>
          <w:szCs w:val="28"/>
        </w:rPr>
        <w:t>переписываются следующие исходные данные</w:t>
      </w:r>
      <w:r w:rsidRPr="00E72370">
        <w:rPr>
          <w:rFonts w:eastAsia="TimesNewRoman"/>
          <w:sz w:val="28"/>
          <w:szCs w:val="28"/>
        </w:rPr>
        <w:t>:</w:t>
      </w:r>
    </w:p>
    <w:p w:rsidR="00E72370" w:rsidRDefault="00E47215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5.1.</w:t>
      </w:r>
      <w:r w:rsidR="00E72370">
        <w:rPr>
          <w:rFonts w:eastAsia="TimesNewRoman"/>
          <w:sz w:val="28"/>
          <w:szCs w:val="28"/>
        </w:rPr>
        <w:t xml:space="preserve">1. Измеренные углы </w:t>
      </w:r>
      <w:r w:rsidR="00E72370" w:rsidRPr="008D0EB3">
        <w:rPr>
          <w:rFonts w:eastAsia="TimesNewRoman"/>
          <w:sz w:val="28"/>
          <w:szCs w:val="28"/>
        </w:rPr>
        <w:t>β</w:t>
      </w:r>
      <w:r w:rsidR="00E72370">
        <w:rPr>
          <w:rFonts w:eastAsia="TimesNewRoman"/>
          <w:sz w:val="28"/>
          <w:szCs w:val="28"/>
        </w:rPr>
        <w:t xml:space="preserve"> (колонка </w:t>
      </w:r>
      <w:r w:rsidR="00EB26E4">
        <w:rPr>
          <w:rFonts w:eastAsia="TimesNewRoman"/>
          <w:sz w:val="28"/>
          <w:szCs w:val="28"/>
          <w:lang w:val="en-US"/>
        </w:rPr>
        <w:t>2</w:t>
      </w:r>
      <w:r w:rsidR="00E72370">
        <w:rPr>
          <w:rFonts w:eastAsia="TimesNewRoman"/>
          <w:sz w:val="28"/>
          <w:szCs w:val="28"/>
        </w:rPr>
        <w:t>),</w:t>
      </w:r>
    </w:p>
    <w:p w:rsidR="00E72370" w:rsidRDefault="00E47215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 w:cs="SymbolMT"/>
          <w:sz w:val="28"/>
          <w:szCs w:val="28"/>
        </w:rPr>
      </w:pPr>
      <w:r>
        <w:rPr>
          <w:rFonts w:eastAsia="TimesNewRoman"/>
          <w:sz w:val="28"/>
          <w:szCs w:val="28"/>
        </w:rPr>
        <w:t>5.1.</w:t>
      </w:r>
      <w:r w:rsidR="00E72370">
        <w:rPr>
          <w:rFonts w:eastAsia="TimesNewRoman"/>
          <w:sz w:val="28"/>
          <w:szCs w:val="28"/>
        </w:rPr>
        <w:t xml:space="preserve">2. Начальный и конечный дирекционные углы </w:t>
      </w:r>
      <w:r w:rsidR="00E72370" w:rsidRPr="005E6846">
        <w:rPr>
          <w:rFonts w:ascii="SymbolMT" w:eastAsia="TimesNewRoman" w:hAnsi="SymbolMT" w:cs="SymbolMT"/>
          <w:sz w:val="28"/>
          <w:szCs w:val="28"/>
        </w:rPr>
        <w:t>α</w:t>
      </w:r>
      <w:r w:rsidR="00E72370">
        <w:rPr>
          <w:rFonts w:eastAsia="TimesNewRoman" w:cs="SymbolMT"/>
          <w:sz w:val="28"/>
          <w:szCs w:val="28"/>
          <w:vertAlign w:val="subscript"/>
        </w:rPr>
        <w:t>нач.</w:t>
      </w:r>
      <w:r w:rsidR="00E72370">
        <w:rPr>
          <w:rFonts w:eastAsia="TimesNewRoman" w:cs="SymbolMT"/>
          <w:sz w:val="28"/>
          <w:szCs w:val="28"/>
        </w:rPr>
        <w:t xml:space="preserve"> , </w:t>
      </w:r>
      <w:r w:rsidR="00E72370" w:rsidRPr="005E6846">
        <w:rPr>
          <w:rFonts w:ascii="SymbolMT" w:eastAsia="TimesNewRoman" w:hAnsi="SymbolMT" w:cs="SymbolMT"/>
          <w:sz w:val="28"/>
          <w:szCs w:val="28"/>
        </w:rPr>
        <w:t>α</w:t>
      </w:r>
      <w:r w:rsidR="00E72370">
        <w:rPr>
          <w:rFonts w:eastAsia="TimesNewRoman" w:cs="SymbolMT"/>
          <w:sz w:val="28"/>
          <w:szCs w:val="28"/>
          <w:vertAlign w:val="subscript"/>
        </w:rPr>
        <w:t xml:space="preserve">кон. </w:t>
      </w:r>
      <w:r w:rsidR="00E72370">
        <w:rPr>
          <w:rFonts w:eastAsia="TimesNewRoman" w:cs="SymbolMT"/>
          <w:sz w:val="28"/>
          <w:szCs w:val="28"/>
        </w:rPr>
        <w:t xml:space="preserve">(из решения обратных  геодезических задач </w:t>
      </w:r>
      <w:r w:rsidR="00E72370" w:rsidRPr="005E6846">
        <w:rPr>
          <w:rFonts w:ascii="SymbolMT" w:eastAsia="TimesNewRoman" w:hAnsi="SymbolMT" w:cs="SymbolMT"/>
          <w:sz w:val="28"/>
          <w:szCs w:val="28"/>
        </w:rPr>
        <w:t>α</w:t>
      </w:r>
      <w:r w:rsidR="00E72370">
        <w:rPr>
          <w:rFonts w:eastAsia="TimesNewRoman" w:cs="SymbolMT"/>
          <w:sz w:val="28"/>
          <w:szCs w:val="28"/>
          <w:vertAlign w:val="subscript"/>
        </w:rPr>
        <w:t xml:space="preserve">нач. </w:t>
      </w:r>
      <w:r w:rsidR="00E72370">
        <w:rPr>
          <w:rFonts w:eastAsia="TimesNewRoman" w:cs="SymbolMT"/>
          <w:sz w:val="28"/>
          <w:szCs w:val="28"/>
        </w:rPr>
        <w:t xml:space="preserve">– задача п.т. Лесной и п.т. Заимка, </w:t>
      </w:r>
      <w:r w:rsidR="00E72370" w:rsidRPr="005E6846">
        <w:rPr>
          <w:rFonts w:ascii="SymbolMT" w:eastAsia="TimesNewRoman" w:hAnsi="SymbolMT" w:cs="SymbolMT"/>
          <w:sz w:val="28"/>
          <w:szCs w:val="28"/>
        </w:rPr>
        <w:t>α</w:t>
      </w:r>
      <w:r w:rsidR="00E72370">
        <w:rPr>
          <w:rFonts w:eastAsia="TimesNewRoman" w:cs="SymbolMT"/>
          <w:sz w:val="28"/>
          <w:szCs w:val="28"/>
          <w:vertAlign w:val="subscript"/>
        </w:rPr>
        <w:t xml:space="preserve">кон. </w:t>
      </w:r>
      <w:r w:rsidR="00E72370">
        <w:rPr>
          <w:rFonts w:eastAsia="TimesNewRoman" w:cs="SymbolMT"/>
          <w:sz w:val="28"/>
          <w:szCs w:val="28"/>
        </w:rPr>
        <w:t xml:space="preserve">– задача п.п. 43 и п.п. 44) (колонка  </w:t>
      </w:r>
      <w:r w:rsidR="00EB26E4" w:rsidRPr="00EB26E4">
        <w:rPr>
          <w:rFonts w:eastAsia="TimesNewRoman" w:cs="SymbolMT"/>
          <w:sz w:val="28"/>
          <w:szCs w:val="28"/>
        </w:rPr>
        <w:t>5</w:t>
      </w:r>
      <w:r w:rsidR="00E72370">
        <w:rPr>
          <w:rFonts w:eastAsia="TimesNewRoman" w:cs="SymbolMT"/>
          <w:sz w:val="28"/>
          <w:szCs w:val="28"/>
        </w:rPr>
        <w:t>),</w:t>
      </w:r>
    </w:p>
    <w:p w:rsidR="00E72370" w:rsidRDefault="00E47215" w:rsidP="009752B1">
      <w:pPr>
        <w:autoSpaceDE w:val="0"/>
        <w:autoSpaceDN w:val="0"/>
        <w:adjustRightInd w:val="0"/>
        <w:spacing w:line="24" w:lineRule="atLeast"/>
        <w:jc w:val="both"/>
        <w:rPr>
          <w:rFonts w:cs="TimesNewRoman,Italic"/>
          <w:i/>
          <w:iCs/>
          <w:sz w:val="28"/>
          <w:szCs w:val="28"/>
        </w:rPr>
      </w:pPr>
      <w:r>
        <w:rPr>
          <w:rFonts w:eastAsia="TimesNewRoman" w:cs="SymbolMT"/>
          <w:sz w:val="28"/>
          <w:szCs w:val="28"/>
        </w:rPr>
        <w:t>5.1.</w:t>
      </w:r>
      <w:r w:rsidR="00E72370">
        <w:rPr>
          <w:rFonts w:eastAsia="TimesNewRoman" w:cs="SymbolMT"/>
          <w:sz w:val="28"/>
          <w:szCs w:val="28"/>
        </w:rPr>
        <w:t xml:space="preserve">3. Длины линий (горизонтальные проложения)  </w:t>
      </w:r>
      <w:r w:rsidR="00E72370" w:rsidRPr="008D0EB3">
        <w:rPr>
          <w:rFonts w:ascii="TimesNewRoman,Italic" w:hAnsi="TimesNewRoman,Italic" w:cs="TimesNewRoman,Italic"/>
          <w:i/>
          <w:iCs/>
          <w:sz w:val="28"/>
          <w:szCs w:val="28"/>
        </w:rPr>
        <w:t>d</w:t>
      </w:r>
      <w:r>
        <w:rPr>
          <w:rFonts w:cs="TimesNewRoman,Italic"/>
          <w:i/>
          <w:iCs/>
          <w:sz w:val="28"/>
          <w:szCs w:val="28"/>
        </w:rPr>
        <w:t xml:space="preserve">  </w:t>
      </w:r>
      <w:r>
        <w:rPr>
          <w:rFonts w:cs="TimesNewRoman,Italic"/>
          <w:iCs/>
          <w:sz w:val="28"/>
          <w:szCs w:val="28"/>
        </w:rPr>
        <w:t xml:space="preserve">(колонка </w:t>
      </w:r>
      <w:r w:rsidR="00EB26E4" w:rsidRPr="00EB26E4">
        <w:rPr>
          <w:rFonts w:cs="TimesNewRoman,Italic"/>
          <w:iCs/>
          <w:sz w:val="28"/>
          <w:szCs w:val="28"/>
        </w:rPr>
        <w:t>6</w:t>
      </w:r>
      <w:r>
        <w:rPr>
          <w:rFonts w:cs="TimesNewRoman,Italic"/>
          <w:iCs/>
          <w:sz w:val="28"/>
          <w:szCs w:val="28"/>
        </w:rPr>
        <w:t>)</w:t>
      </w:r>
      <w:r w:rsidR="00E72370">
        <w:rPr>
          <w:rFonts w:cs="TimesNewRoman,Italic"/>
          <w:i/>
          <w:iCs/>
          <w:sz w:val="28"/>
          <w:szCs w:val="28"/>
        </w:rPr>
        <w:t>.</w:t>
      </w:r>
    </w:p>
    <w:p w:rsidR="00E72370" w:rsidRPr="00E47215" w:rsidRDefault="00E72370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i/>
          <w:sz w:val="28"/>
          <w:szCs w:val="28"/>
        </w:rPr>
      </w:pPr>
      <w:r>
        <w:rPr>
          <w:rFonts w:cs="TimesNewRoman,Italic"/>
          <w:i/>
          <w:iCs/>
          <w:sz w:val="28"/>
          <w:szCs w:val="28"/>
        </w:rPr>
        <w:tab/>
      </w:r>
      <w:r w:rsidRPr="00E47215">
        <w:rPr>
          <w:rFonts w:cs="TimesNewRoman,Italic"/>
          <w:b/>
          <w:i/>
          <w:iCs/>
          <w:sz w:val="28"/>
          <w:szCs w:val="28"/>
        </w:rPr>
        <w:t>Внимание:</w:t>
      </w:r>
      <w:r>
        <w:rPr>
          <w:rFonts w:cs="TimesNewRoman,Italic"/>
          <w:i/>
          <w:iCs/>
          <w:sz w:val="28"/>
          <w:szCs w:val="28"/>
        </w:rPr>
        <w:t xml:space="preserve"> длина линии 3-4 (</w:t>
      </w:r>
      <w:r w:rsidRPr="008D0EB3">
        <w:rPr>
          <w:rFonts w:ascii="TimesNewRoman,Italic" w:hAnsi="TimesNewRoman,Italic" w:cs="TimesNewRoman,Italic"/>
          <w:i/>
          <w:iCs/>
          <w:sz w:val="28"/>
          <w:szCs w:val="28"/>
        </w:rPr>
        <w:t>d</w:t>
      </w:r>
      <w:r>
        <w:rPr>
          <w:rFonts w:cs="TimesNewRoman,Italic"/>
          <w:i/>
          <w:iCs/>
          <w:sz w:val="28"/>
          <w:szCs w:val="28"/>
        </w:rPr>
        <w:t xml:space="preserve"> =381.44</w:t>
      </w:r>
      <w:r w:rsidR="00E47215">
        <w:rPr>
          <w:rFonts w:cs="TimesNewRoman,Italic"/>
          <w:i/>
          <w:iCs/>
          <w:sz w:val="28"/>
          <w:szCs w:val="28"/>
        </w:rPr>
        <w:t xml:space="preserve"> м.</w:t>
      </w:r>
      <w:r>
        <w:rPr>
          <w:rFonts w:cs="TimesNewRoman,Italic"/>
          <w:i/>
          <w:iCs/>
          <w:sz w:val="28"/>
          <w:szCs w:val="28"/>
        </w:rPr>
        <w:t>) имеет угол наклона к го</w:t>
      </w:r>
      <w:r w:rsidR="00E47215">
        <w:rPr>
          <w:rFonts w:cs="TimesNewRoman,Italic"/>
          <w:i/>
          <w:iCs/>
          <w:sz w:val="28"/>
          <w:szCs w:val="28"/>
        </w:rPr>
        <w:t>р</w:t>
      </w:r>
      <w:r>
        <w:rPr>
          <w:rFonts w:cs="TimesNewRoman,Italic"/>
          <w:i/>
          <w:iCs/>
          <w:sz w:val="28"/>
          <w:szCs w:val="28"/>
        </w:rPr>
        <w:t>изонту</w:t>
      </w:r>
      <w:r w:rsidR="00E47215">
        <w:rPr>
          <w:rFonts w:cs="TimesNewRoman,Italic"/>
          <w:i/>
          <w:iCs/>
          <w:sz w:val="28"/>
          <w:szCs w:val="28"/>
        </w:rPr>
        <w:t xml:space="preserve"> </w:t>
      </w:r>
      <w:r w:rsidR="00E47215" w:rsidRPr="00E47215">
        <w:rPr>
          <w:rFonts w:eastAsia="TimesNewRoman"/>
          <w:sz w:val="28"/>
          <w:szCs w:val="28"/>
          <w:lang w:val="en-US"/>
        </w:rPr>
        <w:t>ν</w:t>
      </w:r>
      <w:r w:rsidR="00E47215" w:rsidRPr="00E47215">
        <w:rPr>
          <w:rFonts w:eastAsia="TimesNewRoman"/>
          <w:sz w:val="28"/>
          <w:szCs w:val="28"/>
        </w:rPr>
        <w:t>=2</w:t>
      </w:r>
      <w:r w:rsidR="00E47215" w:rsidRPr="00E47215">
        <w:rPr>
          <w:rFonts w:eastAsia="TimesNewRoman"/>
          <w:sz w:val="28"/>
          <w:szCs w:val="28"/>
          <w:vertAlign w:val="superscript"/>
        </w:rPr>
        <w:t xml:space="preserve">0 </w:t>
      </w:r>
      <w:r w:rsidR="00E47215" w:rsidRPr="00E47215">
        <w:rPr>
          <w:rFonts w:eastAsia="TimesNewRoman"/>
          <w:sz w:val="28"/>
          <w:szCs w:val="28"/>
        </w:rPr>
        <w:t>43</w:t>
      </w:r>
      <w:r w:rsidR="00E47215" w:rsidRPr="00E47215">
        <w:rPr>
          <w:rFonts w:eastAsia="TimesNewRoman"/>
          <w:sz w:val="28"/>
          <w:szCs w:val="28"/>
          <w:vertAlign w:val="superscript"/>
        </w:rPr>
        <w:t>/</w:t>
      </w:r>
      <w:r w:rsidRPr="00E47215">
        <w:rPr>
          <w:rFonts w:cs="TimesNewRoman,Italic"/>
          <w:i/>
          <w:iCs/>
          <w:sz w:val="28"/>
          <w:szCs w:val="28"/>
        </w:rPr>
        <w:t>,</w:t>
      </w:r>
      <w:r>
        <w:rPr>
          <w:rFonts w:cs="TimesNewRoman,Italic"/>
          <w:i/>
          <w:iCs/>
          <w:sz w:val="28"/>
          <w:szCs w:val="28"/>
        </w:rPr>
        <w:t xml:space="preserve"> следовательно вычисляется горизонтальное проложение по формуле</w:t>
      </w:r>
      <w:r w:rsidR="00E47215">
        <w:rPr>
          <w:rFonts w:cs="TimesNewRoman,Italic"/>
          <w:i/>
          <w:iCs/>
          <w:sz w:val="28"/>
          <w:szCs w:val="28"/>
        </w:rPr>
        <w:t xml:space="preserve"> </w:t>
      </w:r>
      <w:r w:rsidR="00E47215" w:rsidRPr="008D0EB3">
        <w:rPr>
          <w:rFonts w:ascii="TimesNewRoman,Italic" w:hAnsi="TimesNewRoman,Italic" w:cs="TimesNewRoman,Italic"/>
          <w:i/>
          <w:iCs/>
          <w:sz w:val="28"/>
          <w:szCs w:val="28"/>
        </w:rPr>
        <w:t>d</w:t>
      </w:r>
      <w:r w:rsidR="00E47215">
        <w:rPr>
          <w:rFonts w:cs="TimesNewRoman,Italic"/>
          <w:i/>
          <w:iCs/>
          <w:sz w:val="28"/>
          <w:szCs w:val="28"/>
        </w:rPr>
        <w:t>=</w:t>
      </w:r>
      <w:r w:rsidR="00E47215" w:rsidRPr="00E47215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="00E47215" w:rsidRPr="008D0EB3">
        <w:rPr>
          <w:rFonts w:ascii="TimesNewRoman,Italic" w:hAnsi="TimesNewRoman,Italic" w:cs="TimesNewRoman,Italic"/>
          <w:i/>
          <w:iCs/>
          <w:sz w:val="28"/>
          <w:szCs w:val="28"/>
        </w:rPr>
        <w:t>d</w:t>
      </w:r>
      <w:r w:rsidR="00E47215">
        <w:rPr>
          <w:i/>
          <w:iCs/>
          <w:sz w:val="28"/>
          <w:szCs w:val="28"/>
        </w:rPr>
        <w:t>•</w:t>
      </w:r>
      <w:r w:rsidR="00E47215">
        <w:rPr>
          <w:i/>
          <w:iCs/>
          <w:sz w:val="28"/>
          <w:szCs w:val="28"/>
          <w:lang w:val="en-US"/>
        </w:rPr>
        <w:t>Cos</w:t>
      </w:r>
      <w:r w:rsidR="00E47215" w:rsidRPr="00E47215">
        <w:rPr>
          <w:rFonts w:eastAsia="TimesNewRoman"/>
          <w:sz w:val="28"/>
          <w:szCs w:val="28"/>
        </w:rPr>
        <w:t xml:space="preserve"> </w:t>
      </w:r>
      <w:r w:rsidR="00E47215" w:rsidRPr="00E47215">
        <w:rPr>
          <w:rFonts w:eastAsia="TimesNewRoman"/>
          <w:sz w:val="28"/>
          <w:szCs w:val="28"/>
          <w:lang w:val="en-US"/>
        </w:rPr>
        <w:t>ν</w:t>
      </w:r>
      <w:r w:rsidR="00E47215">
        <w:rPr>
          <w:rFonts w:eastAsia="TimesNewRoman"/>
          <w:sz w:val="28"/>
          <w:szCs w:val="28"/>
        </w:rPr>
        <w:t xml:space="preserve"> = 381.</w:t>
      </w:r>
      <w:r w:rsidR="00E47215" w:rsidRPr="00E47215">
        <w:rPr>
          <w:rFonts w:eastAsia="TimesNewRoman"/>
          <w:sz w:val="28"/>
          <w:szCs w:val="28"/>
        </w:rPr>
        <w:t xml:space="preserve">44 </w:t>
      </w:r>
      <w:r w:rsidR="00E47215">
        <w:rPr>
          <w:i/>
          <w:iCs/>
          <w:sz w:val="28"/>
          <w:szCs w:val="28"/>
        </w:rPr>
        <w:t>•</w:t>
      </w:r>
      <w:r w:rsidR="00E47215" w:rsidRPr="00E47215">
        <w:rPr>
          <w:i/>
          <w:iCs/>
          <w:sz w:val="28"/>
          <w:szCs w:val="28"/>
        </w:rPr>
        <w:t xml:space="preserve"> </w:t>
      </w:r>
      <w:r w:rsidR="00E47215">
        <w:rPr>
          <w:i/>
          <w:iCs/>
          <w:sz w:val="28"/>
          <w:szCs w:val="28"/>
          <w:lang w:val="en-US"/>
        </w:rPr>
        <w:t>Cos</w:t>
      </w:r>
      <w:r w:rsidR="00E47215">
        <w:rPr>
          <w:i/>
          <w:iCs/>
          <w:sz w:val="28"/>
          <w:szCs w:val="28"/>
        </w:rPr>
        <w:t xml:space="preserve"> </w:t>
      </w:r>
      <w:r w:rsidR="00E47215" w:rsidRPr="00E47215">
        <w:rPr>
          <w:rFonts w:eastAsia="TimesNewRoman"/>
          <w:sz w:val="28"/>
          <w:szCs w:val="28"/>
        </w:rPr>
        <w:t>2</w:t>
      </w:r>
      <w:r w:rsidR="00E47215" w:rsidRPr="00E47215">
        <w:rPr>
          <w:rFonts w:eastAsia="TimesNewRoman"/>
          <w:sz w:val="28"/>
          <w:szCs w:val="28"/>
          <w:vertAlign w:val="superscript"/>
        </w:rPr>
        <w:t xml:space="preserve">0 </w:t>
      </w:r>
      <w:r w:rsidR="00E47215" w:rsidRPr="00E47215">
        <w:rPr>
          <w:rFonts w:eastAsia="TimesNewRoman"/>
          <w:sz w:val="28"/>
          <w:szCs w:val="28"/>
        </w:rPr>
        <w:t>43</w:t>
      </w:r>
      <w:r w:rsidR="00E47215" w:rsidRPr="00E47215">
        <w:rPr>
          <w:rFonts w:eastAsia="TimesNewRoman"/>
          <w:sz w:val="28"/>
          <w:szCs w:val="28"/>
          <w:vertAlign w:val="superscript"/>
        </w:rPr>
        <w:t>/</w:t>
      </w:r>
      <w:r w:rsidR="00E47215">
        <w:rPr>
          <w:rFonts w:cs="TimesNewRoman,Italic"/>
          <w:i/>
          <w:iCs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81.01 м"/>
        </w:smartTagPr>
        <w:r w:rsidR="00E47215">
          <w:rPr>
            <w:rFonts w:cs="TimesNewRoman,Italic"/>
            <w:i/>
            <w:iCs/>
            <w:sz w:val="28"/>
            <w:szCs w:val="28"/>
          </w:rPr>
          <w:t>381.01 м</w:t>
        </w:r>
      </w:smartTag>
      <w:r w:rsidR="00E47215">
        <w:rPr>
          <w:rFonts w:cs="TimesNewRoman,Italic"/>
          <w:i/>
          <w:iCs/>
          <w:sz w:val="28"/>
          <w:szCs w:val="28"/>
        </w:rPr>
        <w:t>.</w:t>
      </w:r>
    </w:p>
    <w:p w:rsidR="00E47215" w:rsidRPr="00E47215" w:rsidRDefault="00E47215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5.1.4. Координаты начальной и конечной точек хода </w:t>
      </w:r>
      <w:r>
        <w:rPr>
          <w:rFonts w:cs="TimesNewRoman,Italic"/>
          <w:iCs/>
          <w:sz w:val="28"/>
          <w:szCs w:val="28"/>
        </w:rPr>
        <w:t>Х</w:t>
      </w:r>
      <w:r>
        <w:rPr>
          <w:rFonts w:cs="TimesNewRoman,Italic"/>
          <w:iCs/>
          <w:sz w:val="28"/>
          <w:szCs w:val="28"/>
          <w:vertAlign w:val="subscript"/>
        </w:rPr>
        <w:t>нач.</w:t>
      </w:r>
      <w:r>
        <w:rPr>
          <w:rFonts w:cs="TimesNewRoman,Italic"/>
          <w:iCs/>
          <w:sz w:val="28"/>
          <w:szCs w:val="28"/>
        </w:rPr>
        <w:t xml:space="preserve"> , У</w:t>
      </w:r>
      <w:r>
        <w:rPr>
          <w:rFonts w:cs="TimesNewRoman,Italic"/>
          <w:iCs/>
          <w:sz w:val="28"/>
          <w:szCs w:val="28"/>
          <w:vertAlign w:val="subscript"/>
        </w:rPr>
        <w:t xml:space="preserve">нач. </w:t>
      </w:r>
      <w:r>
        <w:rPr>
          <w:rFonts w:cs="TimesNewRoman,Italic"/>
          <w:iCs/>
          <w:sz w:val="28"/>
          <w:szCs w:val="28"/>
        </w:rPr>
        <w:t>, Х</w:t>
      </w:r>
      <w:r>
        <w:rPr>
          <w:rFonts w:cs="TimesNewRoman,Italic"/>
          <w:iCs/>
          <w:sz w:val="28"/>
          <w:szCs w:val="28"/>
          <w:vertAlign w:val="subscript"/>
        </w:rPr>
        <w:t xml:space="preserve">кон. </w:t>
      </w:r>
      <w:r>
        <w:rPr>
          <w:rFonts w:cs="TimesNewRoman,Italic"/>
          <w:iCs/>
          <w:sz w:val="28"/>
          <w:szCs w:val="28"/>
        </w:rPr>
        <w:t>, У</w:t>
      </w:r>
      <w:r>
        <w:rPr>
          <w:rFonts w:cs="TimesNewRoman,Italic"/>
          <w:iCs/>
          <w:sz w:val="28"/>
          <w:szCs w:val="28"/>
          <w:vertAlign w:val="subscript"/>
        </w:rPr>
        <w:t xml:space="preserve">кон. </w:t>
      </w:r>
      <w:r w:rsidR="00EB26E4">
        <w:rPr>
          <w:rFonts w:cs="TimesNewRoman,Italic"/>
          <w:iCs/>
          <w:sz w:val="28"/>
          <w:szCs w:val="28"/>
        </w:rPr>
        <w:t>(колонк</w:t>
      </w:r>
      <w:r w:rsidR="00C96020">
        <w:rPr>
          <w:rFonts w:cs="TimesNewRoman,Italic"/>
          <w:iCs/>
          <w:sz w:val="28"/>
          <w:szCs w:val="28"/>
        </w:rPr>
        <w:t>и</w:t>
      </w:r>
      <w:r>
        <w:rPr>
          <w:rFonts w:cs="TimesNewRoman,Italic"/>
          <w:iCs/>
          <w:sz w:val="28"/>
          <w:szCs w:val="28"/>
        </w:rPr>
        <w:t xml:space="preserve">  </w:t>
      </w:r>
      <w:r w:rsidR="00EB26E4">
        <w:rPr>
          <w:rFonts w:cs="TimesNewRoman,Italic"/>
          <w:iCs/>
          <w:sz w:val="28"/>
          <w:szCs w:val="28"/>
          <w:lang w:val="en-US"/>
        </w:rPr>
        <w:t>11,12</w:t>
      </w:r>
      <w:r>
        <w:rPr>
          <w:rFonts w:cs="TimesNewRoman,Italic"/>
          <w:iCs/>
          <w:sz w:val="28"/>
          <w:szCs w:val="28"/>
        </w:rPr>
        <w:t>).</w:t>
      </w:r>
    </w:p>
    <w:p w:rsidR="00AE6C5A" w:rsidRPr="009C0E50" w:rsidRDefault="00AE6C5A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0"/>
          <w:szCs w:val="20"/>
        </w:rPr>
      </w:pPr>
    </w:p>
    <w:p w:rsidR="00AE6C5A" w:rsidRPr="00707583" w:rsidRDefault="00E47215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b/>
          <w:i/>
          <w:sz w:val="28"/>
          <w:szCs w:val="28"/>
          <w:u w:val="single"/>
        </w:rPr>
      </w:pPr>
      <w:r w:rsidRPr="009C0E50">
        <w:rPr>
          <w:rFonts w:eastAsia="TimesNewRoman"/>
          <w:b/>
          <w:i/>
          <w:sz w:val="28"/>
          <w:szCs w:val="28"/>
        </w:rPr>
        <w:t>5.2.</w:t>
      </w:r>
      <w:r w:rsidRPr="00707583">
        <w:rPr>
          <w:rFonts w:eastAsia="TimesNewRoman"/>
          <w:b/>
          <w:i/>
          <w:sz w:val="28"/>
          <w:szCs w:val="28"/>
          <w:u w:val="single"/>
        </w:rPr>
        <w:t xml:space="preserve"> Вычислительный этап.</w:t>
      </w:r>
    </w:p>
    <w:p w:rsidR="00EB26E4" w:rsidRPr="00616B07" w:rsidRDefault="00EB26E4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</w:p>
    <w:p w:rsidR="00C808F6" w:rsidRPr="00C808F6" w:rsidRDefault="00962245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Р</w:t>
      </w:r>
      <w:r w:rsidR="00C808F6" w:rsidRPr="00C808F6">
        <w:rPr>
          <w:rFonts w:eastAsia="TimesNewRoman"/>
          <w:sz w:val="28"/>
          <w:szCs w:val="28"/>
        </w:rPr>
        <w:t>ешени</w:t>
      </w:r>
      <w:r>
        <w:rPr>
          <w:rFonts w:eastAsia="TimesNewRoman"/>
          <w:sz w:val="28"/>
          <w:szCs w:val="28"/>
        </w:rPr>
        <w:t>е</w:t>
      </w:r>
      <w:r w:rsidR="00616B07">
        <w:rPr>
          <w:rFonts w:eastAsia="TimesNewRoman"/>
          <w:sz w:val="28"/>
          <w:szCs w:val="28"/>
        </w:rPr>
        <w:t>м</w:t>
      </w:r>
      <w:r w:rsidR="00C808F6" w:rsidRPr="00C808F6">
        <w:rPr>
          <w:rFonts w:eastAsia="TimesNewRoman"/>
          <w:sz w:val="28"/>
          <w:szCs w:val="28"/>
        </w:rPr>
        <w:t xml:space="preserve"> прямой геодезической задачи</w:t>
      </w:r>
      <w:r w:rsidR="00616B07">
        <w:rPr>
          <w:rFonts w:eastAsia="TimesNewRoman"/>
          <w:sz w:val="28"/>
          <w:szCs w:val="28"/>
        </w:rPr>
        <w:t xml:space="preserve"> </w:t>
      </w:r>
      <w:r w:rsidR="00C808F6" w:rsidRPr="00C808F6">
        <w:rPr>
          <w:rFonts w:eastAsia="TimesNewRoman"/>
          <w:sz w:val="28"/>
          <w:szCs w:val="28"/>
        </w:rPr>
        <w:t xml:space="preserve">является уравнивание измеренных на местности углов и </w:t>
      </w:r>
      <w:r w:rsidR="001577C7">
        <w:rPr>
          <w:rFonts w:eastAsia="TimesNewRoman"/>
          <w:sz w:val="28"/>
          <w:szCs w:val="28"/>
        </w:rPr>
        <w:t>вычисленных приращений</w:t>
      </w:r>
      <w:r w:rsidR="00C808F6" w:rsidRPr="00C808F6">
        <w:rPr>
          <w:rFonts w:eastAsia="TimesNewRoman"/>
          <w:sz w:val="28"/>
          <w:szCs w:val="28"/>
        </w:rPr>
        <w:t>.</w:t>
      </w:r>
    </w:p>
    <w:p w:rsidR="00C808F6" w:rsidRPr="00C808F6" w:rsidRDefault="00C808F6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C808F6">
        <w:rPr>
          <w:rFonts w:eastAsia="TimesNewRoman"/>
          <w:sz w:val="28"/>
          <w:szCs w:val="28"/>
        </w:rPr>
        <w:t xml:space="preserve">Общий алгоритм уравнивания заключается в сравнении суммы измеренных величин с ее теоретическим значением. Разница этих величин называется </w:t>
      </w:r>
      <w:r>
        <w:rPr>
          <w:rFonts w:eastAsia="TimesNewRoman"/>
          <w:sz w:val="28"/>
          <w:szCs w:val="28"/>
        </w:rPr>
        <w:t>факти</w:t>
      </w:r>
      <w:r w:rsidRPr="00C808F6">
        <w:rPr>
          <w:rFonts w:eastAsia="TimesNewRoman"/>
          <w:sz w:val="28"/>
          <w:szCs w:val="28"/>
        </w:rPr>
        <w:t>ческой невязкой, она не должна превышать определенного значения, называемого допустимой (теоретической) невязкой. Значения допустимых невязок определяются по формулам, вытекающим из теории погрешностей, иными словами, они задаются</w:t>
      </w:r>
      <w:r w:rsidR="000B0478">
        <w:rPr>
          <w:rFonts w:eastAsia="TimesNewRoman"/>
          <w:sz w:val="28"/>
          <w:szCs w:val="28"/>
        </w:rPr>
        <w:t xml:space="preserve"> нормативными документами</w:t>
      </w:r>
      <w:r w:rsidRPr="00C808F6">
        <w:rPr>
          <w:rFonts w:eastAsia="TimesNewRoman"/>
          <w:sz w:val="28"/>
          <w:szCs w:val="28"/>
        </w:rPr>
        <w:t>.</w:t>
      </w:r>
    </w:p>
    <w:p w:rsidR="00C808F6" w:rsidRPr="00C808F6" w:rsidRDefault="00C808F6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C808F6">
        <w:rPr>
          <w:rFonts w:eastAsia="TimesNewRoman"/>
          <w:sz w:val="28"/>
          <w:szCs w:val="28"/>
        </w:rPr>
        <w:t>Если фактическая невязка не превышает допустимую, ее распределяют на измеренные величины, а если превышает, то результаты полевых измерений бракуются и возвращаются для повторных измерений.</w:t>
      </w:r>
    </w:p>
    <w:p w:rsidR="00817816" w:rsidRDefault="00817816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</w:p>
    <w:p w:rsidR="00C808F6" w:rsidRPr="001577C7" w:rsidRDefault="00C808F6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Рассмотрим, н</w:t>
      </w:r>
      <w:r w:rsidRPr="00C808F6">
        <w:rPr>
          <w:rFonts w:eastAsia="TimesNewRoman"/>
          <w:sz w:val="28"/>
          <w:szCs w:val="28"/>
        </w:rPr>
        <w:t>апример алгоритм</w:t>
      </w:r>
      <w:r w:rsidR="008A650A">
        <w:rPr>
          <w:rFonts w:eastAsia="TimesNewRoman"/>
          <w:sz w:val="28"/>
          <w:szCs w:val="28"/>
        </w:rPr>
        <w:t>а</w:t>
      </w:r>
      <w:r w:rsidRPr="00C808F6">
        <w:rPr>
          <w:rFonts w:eastAsia="TimesNewRoman"/>
          <w:sz w:val="28"/>
          <w:szCs w:val="28"/>
        </w:rPr>
        <w:t xml:space="preserve"> уравнивания углов </w:t>
      </w:r>
      <w:r w:rsidRPr="00C808F6">
        <w:rPr>
          <w:rFonts w:eastAsia="TimesNewRoman"/>
          <w:sz w:val="30"/>
          <w:szCs w:val="30"/>
        </w:rPr>
        <w:t>β</w:t>
      </w:r>
      <w:r w:rsidR="001577C7">
        <w:rPr>
          <w:rFonts w:eastAsia="TimesNewRoman"/>
          <w:sz w:val="30"/>
          <w:szCs w:val="30"/>
        </w:rPr>
        <w:t xml:space="preserve"> и приращений координат </w:t>
      </w:r>
      <w:r w:rsidR="001577C7" w:rsidRPr="001577C7">
        <w:rPr>
          <w:sz w:val="28"/>
          <w:szCs w:val="28"/>
        </w:rPr>
        <w:sym w:font="Symbol" w:char="F044"/>
      </w:r>
      <w:r w:rsidR="001577C7" w:rsidRPr="001577C7">
        <w:rPr>
          <w:sz w:val="28"/>
          <w:szCs w:val="28"/>
        </w:rPr>
        <w:t xml:space="preserve">x, </w:t>
      </w:r>
      <w:r w:rsidR="001577C7" w:rsidRPr="001577C7">
        <w:rPr>
          <w:sz w:val="28"/>
          <w:szCs w:val="28"/>
        </w:rPr>
        <w:sym w:font="Symbol" w:char="F044"/>
      </w:r>
      <w:r w:rsidR="001577C7" w:rsidRPr="001577C7">
        <w:rPr>
          <w:sz w:val="28"/>
          <w:szCs w:val="28"/>
        </w:rPr>
        <w:t>y</w:t>
      </w:r>
      <w:r w:rsidRPr="001577C7">
        <w:rPr>
          <w:rFonts w:eastAsia="TimesNewRoman"/>
          <w:sz w:val="28"/>
          <w:szCs w:val="28"/>
        </w:rPr>
        <w:t>.</w:t>
      </w:r>
    </w:p>
    <w:p w:rsidR="00AE6C5A" w:rsidRDefault="00D424DA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EB26E4">
        <w:rPr>
          <w:rFonts w:eastAsia="TimesNewRoman"/>
          <w:b/>
          <w:sz w:val="28"/>
          <w:szCs w:val="28"/>
        </w:rPr>
        <w:t>5.2.1.</w:t>
      </w:r>
      <w:r>
        <w:rPr>
          <w:rFonts w:eastAsia="TimesNewRoman"/>
          <w:sz w:val="28"/>
          <w:szCs w:val="28"/>
        </w:rPr>
        <w:t xml:space="preserve"> Вычисляется сумма измеренных углов   ∑ </w:t>
      </w:r>
      <w:r w:rsidRPr="008D0EB3">
        <w:rPr>
          <w:rFonts w:eastAsia="TimesNewRoman"/>
          <w:sz w:val="28"/>
          <w:szCs w:val="28"/>
        </w:rPr>
        <w:t>β</w:t>
      </w:r>
      <w:r>
        <w:rPr>
          <w:rFonts w:eastAsia="TimesNewRoman"/>
          <w:sz w:val="28"/>
          <w:szCs w:val="28"/>
          <w:vertAlign w:val="subscript"/>
        </w:rPr>
        <w:t>изм</w:t>
      </w:r>
      <w:r w:rsidRPr="00616B07">
        <w:rPr>
          <w:rFonts w:eastAsia="TimesNewRoman"/>
          <w:sz w:val="28"/>
          <w:szCs w:val="28"/>
        </w:rPr>
        <w:t>.</w:t>
      </w:r>
      <w:r>
        <w:rPr>
          <w:rFonts w:eastAsia="TimesNewRoman"/>
          <w:sz w:val="28"/>
          <w:szCs w:val="28"/>
          <w:vertAlign w:val="subscript"/>
        </w:rPr>
        <w:t xml:space="preserve"> </w:t>
      </w:r>
      <w:r>
        <w:rPr>
          <w:rFonts w:eastAsia="TimesNewRoman"/>
          <w:sz w:val="28"/>
          <w:szCs w:val="28"/>
        </w:rPr>
        <w:t xml:space="preserve"> </w:t>
      </w:r>
      <w:r w:rsidR="00616B07">
        <w:rPr>
          <w:rFonts w:eastAsia="TimesNewRoman"/>
          <w:sz w:val="28"/>
          <w:szCs w:val="28"/>
        </w:rPr>
        <w:t>В</w:t>
      </w:r>
      <w:r>
        <w:rPr>
          <w:rFonts w:eastAsia="TimesNewRoman"/>
          <w:sz w:val="28"/>
          <w:szCs w:val="28"/>
        </w:rPr>
        <w:t xml:space="preserve"> примере (прил</w:t>
      </w:r>
      <w:r w:rsidR="00C96020">
        <w:rPr>
          <w:rFonts w:eastAsia="TimesNewRoman"/>
          <w:sz w:val="28"/>
          <w:szCs w:val="28"/>
        </w:rPr>
        <w:t>.</w:t>
      </w:r>
      <w:r>
        <w:rPr>
          <w:rFonts w:eastAsia="TimesNewRoman"/>
          <w:sz w:val="28"/>
          <w:szCs w:val="28"/>
        </w:rPr>
        <w:t xml:space="preserve"> 2) ∑ </w:t>
      </w:r>
      <w:r w:rsidRPr="008D0EB3">
        <w:rPr>
          <w:rFonts w:eastAsia="TimesNewRoman"/>
          <w:sz w:val="28"/>
          <w:szCs w:val="28"/>
        </w:rPr>
        <w:t>β</w:t>
      </w:r>
      <w:r>
        <w:rPr>
          <w:rFonts w:eastAsia="TimesNewRoman"/>
          <w:sz w:val="28"/>
          <w:szCs w:val="28"/>
          <w:vertAlign w:val="subscript"/>
        </w:rPr>
        <w:t xml:space="preserve">изм. </w:t>
      </w:r>
      <w:r>
        <w:rPr>
          <w:rFonts w:eastAsia="TimesNewRoman"/>
          <w:sz w:val="28"/>
          <w:szCs w:val="28"/>
        </w:rPr>
        <w:t xml:space="preserve"> =1187</w:t>
      </w:r>
      <w:r>
        <w:rPr>
          <w:rFonts w:eastAsia="TimesNewRoman"/>
          <w:sz w:val="28"/>
          <w:szCs w:val="28"/>
          <w:vertAlign w:val="superscript"/>
        </w:rPr>
        <w:t>0 </w:t>
      </w:r>
      <w:r>
        <w:rPr>
          <w:rFonts w:eastAsia="TimesNewRoman"/>
          <w:sz w:val="28"/>
          <w:szCs w:val="28"/>
        </w:rPr>
        <w:t>9.8</w:t>
      </w:r>
      <w:r w:rsidRPr="00E47215">
        <w:rPr>
          <w:rFonts w:eastAsia="TimesNewRoman"/>
          <w:sz w:val="28"/>
          <w:szCs w:val="28"/>
          <w:vertAlign w:val="superscript"/>
        </w:rPr>
        <w:t>/</w:t>
      </w:r>
      <w:r>
        <w:rPr>
          <w:rFonts w:eastAsia="TimesNewRoman"/>
          <w:sz w:val="28"/>
          <w:szCs w:val="28"/>
        </w:rPr>
        <w:t>.  При суммировании необходимо помнить, что в одном градусе 60</w:t>
      </w:r>
      <w:r w:rsidRPr="00E47215">
        <w:rPr>
          <w:rFonts w:eastAsia="TimesNewRoman"/>
          <w:sz w:val="28"/>
          <w:szCs w:val="28"/>
          <w:vertAlign w:val="superscript"/>
        </w:rPr>
        <w:t>/</w:t>
      </w:r>
      <w:r>
        <w:rPr>
          <w:rFonts w:eastAsia="TimesNewRoman"/>
          <w:sz w:val="28"/>
          <w:szCs w:val="28"/>
        </w:rPr>
        <w:t>.</w:t>
      </w:r>
    </w:p>
    <w:p w:rsidR="00D424DA" w:rsidRPr="000E2C29" w:rsidRDefault="00D424DA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</w:rPr>
      </w:pPr>
      <w:r w:rsidRPr="000E2C29">
        <w:rPr>
          <w:rFonts w:eastAsia="TimesNewRoman"/>
          <w:sz w:val="28"/>
          <w:szCs w:val="28"/>
          <w:vertAlign w:val="subscript"/>
        </w:rPr>
        <w:t>+</w:t>
      </w:r>
      <w:r w:rsidRPr="000E2C29">
        <w:rPr>
          <w:rFonts w:eastAsia="TimesNewRoman"/>
          <w:sz w:val="28"/>
          <w:szCs w:val="28"/>
        </w:rPr>
        <w:t>130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 xml:space="preserve"> 42.2</w:t>
      </w:r>
      <w:r w:rsidRPr="00641355">
        <w:rPr>
          <w:rFonts w:eastAsia="TimesNewRoman"/>
          <w:sz w:val="28"/>
          <w:szCs w:val="28"/>
          <w:vertAlign w:val="superscript"/>
        </w:rPr>
        <w:t>/</w:t>
      </w:r>
    </w:p>
    <w:p w:rsidR="00AE6C5A" w:rsidRPr="000E2C29" w:rsidRDefault="00D424DA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</w:rPr>
      </w:pPr>
      <w:r w:rsidRPr="00641355">
        <w:rPr>
          <w:rFonts w:eastAsia="TimesNewRoman"/>
          <w:sz w:val="28"/>
          <w:szCs w:val="28"/>
        </w:rPr>
        <w:t>275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 xml:space="preserve"> </w:t>
      </w:r>
      <w:r w:rsidRPr="00641355">
        <w:rPr>
          <w:rFonts w:eastAsia="TimesNewRoman"/>
          <w:sz w:val="28"/>
          <w:szCs w:val="28"/>
        </w:rPr>
        <w:t>20</w:t>
      </w:r>
      <w:r w:rsidRPr="000E2C29">
        <w:rPr>
          <w:rFonts w:eastAsia="TimesNewRoman"/>
          <w:sz w:val="28"/>
          <w:szCs w:val="28"/>
        </w:rPr>
        <w:t>.</w:t>
      </w:r>
      <w:r w:rsidRPr="00641355">
        <w:rPr>
          <w:rFonts w:eastAsia="TimesNewRoman"/>
          <w:sz w:val="28"/>
          <w:szCs w:val="28"/>
        </w:rPr>
        <w:t>8</w:t>
      </w:r>
      <w:r w:rsidRPr="00641355">
        <w:rPr>
          <w:rFonts w:eastAsia="TimesNewRoman"/>
          <w:sz w:val="28"/>
          <w:szCs w:val="28"/>
          <w:vertAlign w:val="superscript"/>
        </w:rPr>
        <w:t>/</w:t>
      </w:r>
    </w:p>
    <w:p w:rsidR="00D424DA" w:rsidRPr="000E2C29" w:rsidRDefault="00D424DA" w:rsidP="009752B1">
      <w:pPr>
        <w:spacing w:line="24" w:lineRule="atLeast"/>
        <w:jc w:val="center"/>
        <w:rPr>
          <w:rFonts w:eastAsia="TimesNewRoman"/>
          <w:sz w:val="28"/>
          <w:szCs w:val="28"/>
        </w:rPr>
      </w:pPr>
      <w:r w:rsidRPr="000E2C29">
        <w:rPr>
          <w:rFonts w:eastAsia="TimesNewRoman"/>
          <w:sz w:val="28"/>
          <w:szCs w:val="28"/>
          <w:vertAlign w:val="superscript"/>
        </w:rPr>
        <w:t>+</w:t>
      </w:r>
      <w:r w:rsidRPr="000E2C29">
        <w:rPr>
          <w:rFonts w:eastAsia="TimesNewRoman"/>
          <w:sz w:val="28"/>
          <w:szCs w:val="28"/>
        </w:rPr>
        <w:t>1</w:t>
      </w:r>
      <w:r w:rsidRPr="00641355">
        <w:rPr>
          <w:rFonts w:eastAsia="TimesNewRoman"/>
          <w:sz w:val="28"/>
          <w:szCs w:val="28"/>
        </w:rPr>
        <w:t>27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 xml:space="preserve"> </w:t>
      </w:r>
      <w:r w:rsidRPr="00641355">
        <w:rPr>
          <w:rFonts w:eastAsia="TimesNewRoman"/>
          <w:sz w:val="28"/>
          <w:szCs w:val="28"/>
        </w:rPr>
        <w:t>15</w:t>
      </w:r>
      <w:r w:rsidRPr="000E2C29">
        <w:rPr>
          <w:rFonts w:eastAsia="TimesNewRoman"/>
          <w:sz w:val="28"/>
          <w:szCs w:val="28"/>
        </w:rPr>
        <w:t>.</w:t>
      </w:r>
      <w:r w:rsidRPr="00641355">
        <w:rPr>
          <w:rFonts w:eastAsia="TimesNewRoman"/>
          <w:sz w:val="28"/>
          <w:szCs w:val="28"/>
        </w:rPr>
        <w:t>9</w:t>
      </w:r>
      <w:r w:rsidRPr="00641355">
        <w:rPr>
          <w:rFonts w:eastAsia="TimesNewRoman"/>
          <w:sz w:val="28"/>
          <w:szCs w:val="28"/>
          <w:vertAlign w:val="superscript"/>
        </w:rPr>
        <w:t>/</w:t>
      </w:r>
    </w:p>
    <w:p w:rsidR="00D424DA" w:rsidRPr="000E2C29" w:rsidRDefault="00D424DA" w:rsidP="009752B1">
      <w:pPr>
        <w:spacing w:line="24" w:lineRule="atLeast"/>
        <w:jc w:val="center"/>
        <w:rPr>
          <w:rFonts w:eastAsia="TimesNewRoman"/>
          <w:sz w:val="28"/>
          <w:szCs w:val="28"/>
        </w:rPr>
      </w:pPr>
      <w:r w:rsidRPr="000E2C29">
        <w:rPr>
          <w:rFonts w:eastAsia="TimesNewRoman"/>
          <w:sz w:val="28"/>
          <w:szCs w:val="28"/>
          <w:vertAlign w:val="subscript"/>
        </w:rPr>
        <w:t>+</w:t>
      </w:r>
      <w:r w:rsidRPr="00641355">
        <w:rPr>
          <w:rFonts w:eastAsia="TimesNewRoman"/>
          <w:sz w:val="28"/>
          <w:szCs w:val="28"/>
        </w:rPr>
        <w:t>2</w:t>
      </w:r>
      <w:r w:rsidRPr="000E2C29">
        <w:rPr>
          <w:rFonts w:eastAsia="TimesNewRoman"/>
          <w:sz w:val="28"/>
          <w:szCs w:val="28"/>
        </w:rPr>
        <w:t>3</w:t>
      </w:r>
      <w:r w:rsidRPr="00641355">
        <w:rPr>
          <w:rFonts w:eastAsia="TimesNewRoman"/>
          <w:sz w:val="28"/>
          <w:szCs w:val="28"/>
        </w:rPr>
        <w:t>9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 xml:space="preserve"> </w:t>
      </w:r>
      <w:r w:rsidRPr="00641355">
        <w:rPr>
          <w:rFonts w:eastAsia="TimesNewRoman"/>
          <w:sz w:val="28"/>
          <w:szCs w:val="28"/>
        </w:rPr>
        <w:t>51</w:t>
      </w:r>
      <w:r w:rsidRPr="000E2C29">
        <w:rPr>
          <w:rFonts w:eastAsia="TimesNewRoman"/>
          <w:sz w:val="28"/>
          <w:szCs w:val="28"/>
        </w:rPr>
        <w:t>.</w:t>
      </w:r>
      <w:r w:rsidRPr="00641355">
        <w:rPr>
          <w:rFonts w:eastAsia="TimesNewRoman"/>
          <w:sz w:val="28"/>
          <w:szCs w:val="28"/>
        </w:rPr>
        <w:t>5</w:t>
      </w:r>
      <w:r w:rsidRPr="00641355">
        <w:rPr>
          <w:rFonts w:eastAsia="TimesNewRoman"/>
          <w:sz w:val="28"/>
          <w:szCs w:val="28"/>
          <w:vertAlign w:val="superscript"/>
        </w:rPr>
        <w:t>/</w:t>
      </w:r>
    </w:p>
    <w:p w:rsidR="00D424DA" w:rsidRPr="000E2C29" w:rsidRDefault="00D424DA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</w:rPr>
      </w:pPr>
      <w:r w:rsidRPr="000E2C29">
        <w:rPr>
          <w:rFonts w:eastAsia="TimesNewRoman"/>
          <w:sz w:val="28"/>
          <w:szCs w:val="28"/>
          <w:vertAlign w:val="subscript"/>
        </w:rPr>
        <w:t>+</w:t>
      </w:r>
      <w:r w:rsidRPr="000E2C29">
        <w:rPr>
          <w:rFonts w:eastAsia="TimesNewRoman"/>
          <w:sz w:val="28"/>
          <w:szCs w:val="28"/>
        </w:rPr>
        <w:t>1</w:t>
      </w:r>
      <w:r w:rsidRPr="00641355">
        <w:rPr>
          <w:rFonts w:eastAsia="TimesNewRoman"/>
          <w:sz w:val="28"/>
          <w:szCs w:val="28"/>
        </w:rPr>
        <w:t>49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 xml:space="preserve"> </w:t>
      </w:r>
      <w:r w:rsidRPr="00641355">
        <w:rPr>
          <w:rFonts w:eastAsia="TimesNewRoman"/>
          <w:sz w:val="28"/>
          <w:szCs w:val="28"/>
        </w:rPr>
        <w:t>57</w:t>
      </w:r>
      <w:r w:rsidRPr="000E2C29">
        <w:rPr>
          <w:rFonts w:eastAsia="TimesNewRoman"/>
          <w:sz w:val="28"/>
          <w:szCs w:val="28"/>
        </w:rPr>
        <w:t>.</w:t>
      </w:r>
      <w:r w:rsidRPr="00641355">
        <w:rPr>
          <w:rFonts w:eastAsia="TimesNewRoman"/>
          <w:sz w:val="28"/>
          <w:szCs w:val="28"/>
        </w:rPr>
        <w:t>5</w:t>
      </w:r>
      <w:r w:rsidRPr="00641355">
        <w:rPr>
          <w:rFonts w:eastAsia="TimesNewRoman"/>
          <w:sz w:val="28"/>
          <w:szCs w:val="28"/>
          <w:vertAlign w:val="superscript"/>
        </w:rPr>
        <w:t>/</w:t>
      </w:r>
    </w:p>
    <w:p w:rsidR="00D424DA" w:rsidRPr="000E2C29" w:rsidRDefault="00D424DA" w:rsidP="009752B1">
      <w:pPr>
        <w:spacing w:line="24" w:lineRule="atLeast"/>
        <w:jc w:val="center"/>
        <w:rPr>
          <w:rFonts w:eastAsia="TimesNewRoman"/>
          <w:sz w:val="28"/>
          <w:szCs w:val="28"/>
        </w:rPr>
      </w:pPr>
      <w:r w:rsidRPr="00641355">
        <w:rPr>
          <w:rFonts w:eastAsia="TimesNewRoman"/>
          <w:sz w:val="28"/>
          <w:szCs w:val="28"/>
        </w:rPr>
        <w:t>264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 xml:space="preserve"> </w:t>
      </w:r>
      <w:r w:rsidRPr="00641355">
        <w:rPr>
          <w:rFonts w:eastAsia="TimesNewRoman"/>
          <w:sz w:val="28"/>
          <w:szCs w:val="28"/>
        </w:rPr>
        <w:t>01</w:t>
      </w:r>
      <w:r w:rsidRPr="000E2C29">
        <w:rPr>
          <w:rFonts w:eastAsia="TimesNewRoman"/>
          <w:sz w:val="28"/>
          <w:szCs w:val="28"/>
        </w:rPr>
        <w:t>.</w:t>
      </w:r>
      <w:r w:rsidRPr="00641355">
        <w:rPr>
          <w:rFonts w:eastAsia="TimesNewRoman"/>
          <w:sz w:val="28"/>
          <w:szCs w:val="28"/>
        </w:rPr>
        <w:t>9</w:t>
      </w:r>
      <w:r w:rsidRPr="00641355">
        <w:rPr>
          <w:rFonts w:eastAsia="TimesNewRoman"/>
          <w:sz w:val="28"/>
          <w:szCs w:val="28"/>
          <w:vertAlign w:val="superscript"/>
        </w:rPr>
        <w:t>/</w:t>
      </w:r>
    </w:p>
    <w:p w:rsidR="00D424DA" w:rsidRPr="00817816" w:rsidRDefault="00D424DA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0"/>
          <w:szCs w:val="20"/>
          <w:vertAlign w:val="superscript"/>
        </w:rPr>
      </w:pPr>
      <w:r w:rsidRPr="00817816">
        <w:rPr>
          <w:rFonts w:eastAsia="TimesNewRoman"/>
          <w:sz w:val="20"/>
          <w:szCs w:val="20"/>
          <w:vertAlign w:val="superscript"/>
        </w:rPr>
        <w:t>---------------------------</w:t>
      </w:r>
    </w:p>
    <w:p w:rsidR="000832C5" w:rsidRDefault="000832C5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  <w:vertAlign w:val="superscript"/>
        </w:rPr>
      </w:pPr>
      <w:r w:rsidRPr="000E2C29">
        <w:rPr>
          <w:rFonts w:eastAsia="TimesNewRoman"/>
          <w:sz w:val="28"/>
          <w:szCs w:val="28"/>
          <w:vertAlign w:val="superscript"/>
        </w:rPr>
        <w:t xml:space="preserve">                                </w:t>
      </w:r>
      <w:r w:rsidRPr="000E2C29">
        <w:rPr>
          <w:rFonts w:eastAsia="TimesNewRoman"/>
          <w:sz w:val="28"/>
          <w:szCs w:val="28"/>
        </w:rPr>
        <w:t>1184</w:t>
      </w:r>
      <w:r w:rsidRPr="000E2C29">
        <w:rPr>
          <w:rFonts w:eastAsia="TimesNewRoman"/>
          <w:sz w:val="28"/>
          <w:szCs w:val="28"/>
          <w:vertAlign w:val="superscript"/>
        </w:rPr>
        <w:t xml:space="preserve">0   </w:t>
      </w:r>
      <w:r w:rsidRPr="000E2C29">
        <w:rPr>
          <w:rFonts w:eastAsia="TimesNewRoman"/>
          <w:sz w:val="28"/>
          <w:szCs w:val="28"/>
        </w:rPr>
        <w:t>189.8</w:t>
      </w:r>
      <w:r w:rsidRPr="000E2C29">
        <w:rPr>
          <w:rFonts w:eastAsia="TimesNewRoman"/>
          <w:sz w:val="28"/>
          <w:szCs w:val="28"/>
          <w:vertAlign w:val="superscript"/>
        </w:rPr>
        <w:t xml:space="preserve">/ </w:t>
      </w:r>
      <w:r w:rsidR="002049A8" w:rsidRPr="000E2C29">
        <w:rPr>
          <w:rFonts w:eastAsia="TimesNewRoman"/>
          <w:sz w:val="28"/>
          <w:szCs w:val="28"/>
          <w:vertAlign w:val="superscript"/>
        </w:rPr>
        <w:t xml:space="preserve"> </w:t>
      </w:r>
      <w:r w:rsidR="002049A8" w:rsidRPr="000E2C29">
        <w:rPr>
          <w:rFonts w:eastAsia="TimesNewRoman"/>
          <w:sz w:val="28"/>
          <w:szCs w:val="28"/>
        </w:rPr>
        <w:t>(189.8</w:t>
      </w:r>
      <w:r w:rsidR="002049A8" w:rsidRPr="000E2C29">
        <w:rPr>
          <w:rFonts w:eastAsia="TimesNewRoman"/>
          <w:sz w:val="28"/>
          <w:szCs w:val="28"/>
          <w:vertAlign w:val="superscript"/>
        </w:rPr>
        <w:t xml:space="preserve">/   </w:t>
      </w:r>
      <w:r w:rsidR="002049A8" w:rsidRPr="000E2C29">
        <w:rPr>
          <w:rFonts w:eastAsia="TimesNewRoman"/>
          <w:sz w:val="28"/>
          <w:szCs w:val="28"/>
        </w:rPr>
        <w:t>= 3</w:t>
      </w:r>
      <w:r w:rsidR="002049A8"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="002049A8" w:rsidRPr="000E2C29">
        <w:rPr>
          <w:rFonts w:eastAsia="TimesNewRoman"/>
          <w:sz w:val="28"/>
          <w:szCs w:val="28"/>
        </w:rPr>
        <w:t>09.8</w:t>
      </w:r>
      <w:r w:rsidR="002049A8" w:rsidRPr="000E2C29">
        <w:rPr>
          <w:rFonts w:eastAsia="TimesNewRoman"/>
          <w:sz w:val="28"/>
          <w:szCs w:val="28"/>
          <w:vertAlign w:val="superscript"/>
        </w:rPr>
        <w:t xml:space="preserve"> /</w:t>
      </w:r>
      <w:r w:rsidR="002049A8" w:rsidRPr="000E2C29">
        <w:rPr>
          <w:rFonts w:eastAsia="TimesNewRoman"/>
          <w:sz w:val="28"/>
          <w:szCs w:val="28"/>
        </w:rPr>
        <w:t>)</w:t>
      </w:r>
      <w:r w:rsidR="002049A8" w:rsidRPr="000E2C29">
        <w:rPr>
          <w:rFonts w:eastAsia="TimesNewRoman"/>
          <w:sz w:val="28"/>
          <w:szCs w:val="28"/>
          <w:vertAlign w:val="superscript"/>
        </w:rPr>
        <w:t xml:space="preserve">   </w:t>
      </w:r>
      <w:r w:rsidRPr="000E2C29">
        <w:rPr>
          <w:rFonts w:eastAsia="TimesNewRoman"/>
          <w:sz w:val="28"/>
          <w:szCs w:val="28"/>
        </w:rPr>
        <w:t>= 1187</w:t>
      </w:r>
      <w:r w:rsidRPr="000E2C29">
        <w:rPr>
          <w:rFonts w:eastAsia="TimesNewRoman"/>
          <w:sz w:val="28"/>
          <w:szCs w:val="28"/>
          <w:vertAlign w:val="superscript"/>
        </w:rPr>
        <w:t xml:space="preserve">0 </w:t>
      </w:r>
      <w:r w:rsidRPr="000E2C29">
        <w:rPr>
          <w:rFonts w:eastAsia="TimesNewRoman"/>
          <w:sz w:val="28"/>
          <w:szCs w:val="28"/>
        </w:rPr>
        <w:t>09.8</w:t>
      </w:r>
      <w:r w:rsidRPr="000E2C29">
        <w:rPr>
          <w:rFonts w:eastAsia="TimesNewRoman"/>
          <w:sz w:val="28"/>
          <w:szCs w:val="28"/>
          <w:vertAlign w:val="superscript"/>
        </w:rPr>
        <w:t>/</w:t>
      </w:r>
    </w:p>
    <w:p w:rsidR="004025A9" w:rsidRPr="000E2C29" w:rsidRDefault="004025A9" w:rsidP="009752B1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</w:rPr>
      </w:pPr>
    </w:p>
    <w:p w:rsidR="00D424DA" w:rsidRPr="000832C5" w:rsidRDefault="000832C5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EB26E4">
        <w:rPr>
          <w:rFonts w:eastAsia="TimesNewRoman"/>
          <w:b/>
          <w:sz w:val="28"/>
          <w:szCs w:val="28"/>
        </w:rPr>
        <w:t>5.2.2.</w:t>
      </w:r>
      <w:r>
        <w:rPr>
          <w:rFonts w:eastAsia="TimesNewRoman"/>
          <w:sz w:val="28"/>
          <w:szCs w:val="28"/>
        </w:rPr>
        <w:t xml:space="preserve"> Вычисление теоретической суммы углов ∑ </w:t>
      </w:r>
      <w:r w:rsidRPr="00616B07">
        <w:rPr>
          <w:rFonts w:eastAsia="TimesNewRoman"/>
          <w:sz w:val="28"/>
          <w:szCs w:val="28"/>
        </w:rPr>
        <w:t>βтеор</w:t>
      </w:r>
      <w:r w:rsidR="00616B07">
        <w:rPr>
          <w:rFonts w:eastAsia="TimesNewRoman"/>
          <w:sz w:val="28"/>
          <w:szCs w:val="28"/>
        </w:rPr>
        <w:t xml:space="preserve"> </w:t>
      </w:r>
      <w:r w:rsidRPr="00616B07">
        <w:rPr>
          <w:rFonts w:eastAsia="TimesNewRoman"/>
          <w:sz w:val="28"/>
          <w:szCs w:val="28"/>
        </w:rPr>
        <w:t>по</w:t>
      </w:r>
      <w:r>
        <w:rPr>
          <w:rFonts w:eastAsia="TimesNewRoman"/>
          <w:sz w:val="28"/>
          <w:szCs w:val="28"/>
        </w:rPr>
        <w:t xml:space="preserve"> формуле</w:t>
      </w:r>
      <w:r w:rsidRPr="002049A8">
        <w:rPr>
          <w:rFonts w:eastAsia="TimesNewRoman"/>
          <w:sz w:val="28"/>
          <w:szCs w:val="28"/>
        </w:rPr>
        <w:t>:</w:t>
      </w:r>
    </w:p>
    <w:p w:rsidR="000832C5" w:rsidRDefault="000832C5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 w:cs="SymbolMT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               ∑ </w:t>
      </w:r>
      <w:r w:rsidRPr="008D0EB3">
        <w:rPr>
          <w:rFonts w:eastAsia="TimesNewRoman"/>
          <w:sz w:val="28"/>
          <w:szCs w:val="28"/>
        </w:rPr>
        <w:t>β</w:t>
      </w:r>
      <w:r>
        <w:rPr>
          <w:rFonts w:eastAsia="TimesNewRoman"/>
          <w:sz w:val="28"/>
          <w:szCs w:val="28"/>
          <w:vertAlign w:val="subscript"/>
        </w:rPr>
        <w:t xml:space="preserve">теор. </w:t>
      </w:r>
      <w:r>
        <w:rPr>
          <w:rFonts w:eastAsia="TimesNewRoman"/>
          <w:sz w:val="28"/>
          <w:szCs w:val="28"/>
        </w:rPr>
        <w:t xml:space="preserve">  =  </w:t>
      </w:r>
      <w:r w:rsidRPr="005E6846">
        <w:rPr>
          <w:rFonts w:ascii="SymbolMT" w:eastAsia="TimesNewRoman" w:hAnsi="SymbolMT" w:cs="SymbolMT"/>
          <w:sz w:val="28"/>
          <w:szCs w:val="28"/>
        </w:rPr>
        <w:t>α</w:t>
      </w:r>
      <w:r>
        <w:rPr>
          <w:rFonts w:eastAsia="TimesNewRoman" w:cs="SymbolMT"/>
          <w:sz w:val="28"/>
          <w:szCs w:val="28"/>
          <w:vertAlign w:val="subscript"/>
        </w:rPr>
        <w:t xml:space="preserve">кон.  </w:t>
      </w:r>
      <w:r>
        <w:rPr>
          <w:rFonts w:eastAsia="TimesNewRoman" w:cs="SymbolMT"/>
          <w:sz w:val="28"/>
          <w:szCs w:val="28"/>
        </w:rPr>
        <w:t>+ 180</w:t>
      </w:r>
      <w:r>
        <w:rPr>
          <w:rFonts w:eastAsia="TimesNewRoman" w:cs="SymbolMT"/>
          <w:sz w:val="28"/>
          <w:szCs w:val="28"/>
          <w:vertAlign w:val="superscript"/>
        </w:rPr>
        <w:t xml:space="preserve">0 </w:t>
      </w:r>
      <w:r>
        <w:rPr>
          <w:i/>
          <w:iCs/>
          <w:sz w:val="28"/>
          <w:szCs w:val="28"/>
        </w:rPr>
        <w:t>•</w:t>
      </w:r>
      <w:r>
        <w:rPr>
          <w:rFonts w:eastAsia="TimesNewRoman" w:cs="SymbolMT"/>
          <w:sz w:val="28"/>
          <w:szCs w:val="28"/>
        </w:rPr>
        <w:t xml:space="preserve"> </w:t>
      </w:r>
      <w:r>
        <w:rPr>
          <w:rFonts w:eastAsia="TimesNewRoman" w:cs="SymbolMT"/>
          <w:sz w:val="28"/>
          <w:szCs w:val="28"/>
          <w:lang w:val="en-US"/>
        </w:rPr>
        <w:t>n</w:t>
      </w:r>
      <w:r w:rsidRPr="000832C5">
        <w:rPr>
          <w:rFonts w:eastAsia="TimesNewRoman" w:cs="SymbolMT"/>
          <w:sz w:val="28"/>
          <w:szCs w:val="28"/>
        </w:rPr>
        <w:t xml:space="preserve">  -</w:t>
      </w:r>
      <w:r>
        <w:rPr>
          <w:rFonts w:eastAsia="TimesNewRoman" w:cs="SymbolMT"/>
          <w:sz w:val="28"/>
          <w:szCs w:val="28"/>
          <w:vertAlign w:val="subscript"/>
        </w:rPr>
        <w:t xml:space="preserve">    </w:t>
      </w:r>
      <w:r w:rsidRPr="005E6846">
        <w:rPr>
          <w:rFonts w:ascii="SymbolMT" w:eastAsia="TimesNewRoman" w:hAnsi="SymbolMT" w:cs="SymbolMT"/>
          <w:sz w:val="28"/>
          <w:szCs w:val="28"/>
        </w:rPr>
        <w:t>α</w:t>
      </w:r>
      <w:r>
        <w:rPr>
          <w:rFonts w:eastAsia="TimesNewRoman" w:cs="SymbolMT"/>
          <w:sz w:val="28"/>
          <w:szCs w:val="28"/>
          <w:vertAlign w:val="subscript"/>
        </w:rPr>
        <w:t>нач.</w:t>
      </w:r>
      <w:r>
        <w:rPr>
          <w:rFonts w:eastAsia="TimesNewRoman" w:cs="SymbolMT"/>
          <w:sz w:val="28"/>
          <w:szCs w:val="28"/>
        </w:rPr>
        <w:t xml:space="preserve"> ,</w:t>
      </w:r>
      <w:r w:rsidRPr="000832C5">
        <w:rPr>
          <w:rFonts w:eastAsia="TimesNewRoman" w:cs="SymbolMT"/>
          <w:sz w:val="28"/>
          <w:szCs w:val="28"/>
        </w:rPr>
        <w:t xml:space="preserve">    </w:t>
      </w:r>
      <w:r>
        <w:rPr>
          <w:rFonts w:eastAsia="TimesNewRoman" w:cs="SymbolMT"/>
          <w:sz w:val="28"/>
          <w:szCs w:val="28"/>
        </w:rPr>
        <w:t xml:space="preserve">где </w:t>
      </w:r>
      <w:r>
        <w:rPr>
          <w:rFonts w:eastAsia="TimesNewRoman" w:cs="SymbolMT"/>
          <w:sz w:val="28"/>
          <w:szCs w:val="28"/>
          <w:lang w:val="en-US"/>
        </w:rPr>
        <w:t>n</w:t>
      </w:r>
      <w:r>
        <w:rPr>
          <w:rFonts w:eastAsia="TimesNewRoman" w:cs="SymbolMT"/>
          <w:sz w:val="28"/>
          <w:szCs w:val="28"/>
        </w:rPr>
        <w:t xml:space="preserve"> – количество точек хода.</w:t>
      </w:r>
    </w:p>
    <w:p w:rsidR="00AE6C5A" w:rsidRPr="004938AC" w:rsidRDefault="000832C5" w:rsidP="00FC630A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 w:cs="SymbolMT"/>
          <w:sz w:val="28"/>
          <w:szCs w:val="28"/>
        </w:rPr>
        <w:t>В нашем примере</w:t>
      </w:r>
      <w:r w:rsidRPr="004938AC">
        <w:rPr>
          <w:rFonts w:eastAsia="TimesNewRoman" w:cs="SymbolMT"/>
          <w:sz w:val="28"/>
          <w:szCs w:val="28"/>
        </w:rPr>
        <w:t>:</w:t>
      </w:r>
      <w:r>
        <w:rPr>
          <w:rFonts w:eastAsia="TimesNewRoman" w:cs="SymbolMT"/>
          <w:sz w:val="28"/>
          <w:szCs w:val="28"/>
        </w:rPr>
        <w:t xml:space="preserve">  </w:t>
      </w:r>
      <w:r>
        <w:rPr>
          <w:rFonts w:eastAsia="TimesNewRoman"/>
          <w:sz w:val="28"/>
          <w:szCs w:val="28"/>
        </w:rPr>
        <w:t xml:space="preserve">∑ </w:t>
      </w:r>
      <w:r w:rsidRPr="008D0EB3">
        <w:rPr>
          <w:rFonts w:eastAsia="TimesNewRoman"/>
          <w:sz w:val="28"/>
          <w:szCs w:val="28"/>
        </w:rPr>
        <w:t>β</w:t>
      </w:r>
      <w:r>
        <w:rPr>
          <w:rFonts w:eastAsia="TimesNewRoman"/>
          <w:sz w:val="28"/>
          <w:szCs w:val="28"/>
          <w:vertAlign w:val="subscript"/>
        </w:rPr>
        <w:t xml:space="preserve">теор. </w:t>
      </w:r>
      <w:r>
        <w:rPr>
          <w:rFonts w:eastAsia="TimesNewRoman"/>
          <w:sz w:val="28"/>
          <w:szCs w:val="28"/>
        </w:rPr>
        <w:t xml:space="preserve">  = 251</w:t>
      </w:r>
      <w:r>
        <w:rPr>
          <w:rFonts w:eastAsia="TimesNewRoman"/>
          <w:sz w:val="28"/>
          <w:szCs w:val="28"/>
          <w:vertAlign w:val="superscript"/>
        </w:rPr>
        <w:t xml:space="preserve">0 </w:t>
      </w:r>
      <w:r w:rsidR="004938AC">
        <w:rPr>
          <w:rFonts w:eastAsia="TimesNewRoman"/>
          <w:sz w:val="28"/>
          <w:szCs w:val="28"/>
        </w:rPr>
        <w:t>03.1</w:t>
      </w:r>
      <w:r w:rsidR="004938AC" w:rsidRPr="00641355">
        <w:rPr>
          <w:rFonts w:eastAsia="TimesNewRoman"/>
          <w:sz w:val="22"/>
          <w:szCs w:val="22"/>
          <w:vertAlign w:val="superscript"/>
        </w:rPr>
        <w:t>/</w:t>
      </w:r>
      <w:r w:rsidR="004938AC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+ 180</w:t>
      </w:r>
      <w:r w:rsidR="004938AC">
        <w:rPr>
          <w:rFonts w:eastAsia="TimesNewRoman"/>
          <w:sz w:val="28"/>
          <w:szCs w:val="28"/>
          <w:vertAlign w:val="superscript"/>
        </w:rPr>
        <w:t xml:space="preserve">0 </w:t>
      </w:r>
      <w:r w:rsidR="004938AC">
        <w:rPr>
          <w:i/>
          <w:iCs/>
          <w:sz w:val="28"/>
          <w:szCs w:val="28"/>
        </w:rPr>
        <w:t>•</w:t>
      </w:r>
      <w:r w:rsidR="004938AC">
        <w:rPr>
          <w:iCs/>
          <w:sz w:val="28"/>
          <w:szCs w:val="28"/>
        </w:rPr>
        <w:t>6 – 143</w:t>
      </w:r>
      <w:r w:rsidR="004938AC">
        <w:rPr>
          <w:iCs/>
          <w:sz w:val="28"/>
          <w:szCs w:val="28"/>
          <w:vertAlign w:val="superscript"/>
        </w:rPr>
        <w:t>0</w:t>
      </w:r>
      <w:r w:rsidR="004938AC">
        <w:rPr>
          <w:iCs/>
          <w:sz w:val="28"/>
          <w:szCs w:val="28"/>
        </w:rPr>
        <w:t xml:space="preserve">  51.2</w:t>
      </w:r>
      <w:r w:rsidR="004938AC" w:rsidRPr="004938AC">
        <w:rPr>
          <w:rFonts w:eastAsia="TimesNewRoman"/>
          <w:vertAlign w:val="superscript"/>
        </w:rPr>
        <w:t>/</w:t>
      </w:r>
      <w:r w:rsidR="004938AC">
        <w:rPr>
          <w:rFonts w:eastAsia="TimesNewRoman"/>
          <w:vertAlign w:val="superscript"/>
        </w:rPr>
        <w:t xml:space="preserve"> </w:t>
      </w:r>
      <w:r w:rsidR="004938AC">
        <w:rPr>
          <w:rFonts w:eastAsia="TimesNewRoman"/>
        </w:rPr>
        <w:t xml:space="preserve"> = </w:t>
      </w:r>
      <w:r w:rsidR="004938AC" w:rsidRPr="004938AC">
        <w:rPr>
          <w:rFonts w:eastAsia="TimesNewRoman"/>
          <w:sz w:val="28"/>
          <w:szCs w:val="28"/>
        </w:rPr>
        <w:t>1187</w:t>
      </w:r>
      <w:r w:rsidR="004938AC">
        <w:rPr>
          <w:rFonts w:eastAsia="TimesNewRoman"/>
          <w:sz w:val="28"/>
          <w:szCs w:val="28"/>
          <w:vertAlign w:val="superscript"/>
        </w:rPr>
        <w:t xml:space="preserve">0 </w:t>
      </w:r>
      <w:r w:rsidR="004938AC">
        <w:rPr>
          <w:rFonts w:eastAsia="TimesNewRoman"/>
          <w:sz w:val="28"/>
          <w:szCs w:val="28"/>
        </w:rPr>
        <w:t>11.9</w:t>
      </w:r>
      <w:r w:rsidR="004938AC" w:rsidRPr="004938AC">
        <w:rPr>
          <w:rFonts w:eastAsia="TimesNewRoman"/>
          <w:vertAlign w:val="superscript"/>
        </w:rPr>
        <w:t>/</w:t>
      </w:r>
    </w:p>
    <w:p w:rsidR="00AE6C5A" w:rsidRDefault="00AE6C5A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AE6C5A" w:rsidRPr="004938AC" w:rsidRDefault="004938AC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EB26E4">
        <w:rPr>
          <w:rFonts w:eastAsia="TimesNewRoman"/>
          <w:b/>
          <w:sz w:val="28"/>
          <w:szCs w:val="28"/>
        </w:rPr>
        <w:t>5.2.3.</w:t>
      </w:r>
      <w:r>
        <w:rPr>
          <w:rFonts w:eastAsia="TimesNewRoman"/>
          <w:sz w:val="28"/>
          <w:szCs w:val="28"/>
        </w:rPr>
        <w:t xml:space="preserve"> Вычисление фактической угловой невязки </w:t>
      </w:r>
      <w:r>
        <w:rPr>
          <w:rFonts w:eastAsia="TimesNewRoman"/>
          <w:sz w:val="28"/>
          <w:szCs w:val="28"/>
          <w:lang w:val="en-US"/>
        </w:rPr>
        <w:t>f</w:t>
      </w:r>
      <w:r w:rsidRPr="004938AC">
        <w:rPr>
          <w:rFonts w:eastAsia="TimesNewRoman"/>
          <w:sz w:val="28"/>
          <w:szCs w:val="28"/>
          <w:vertAlign w:val="subscript"/>
        </w:rPr>
        <w:t xml:space="preserve">β  </w:t>
      </w:r>
      <w:r w:rsidRPr="004938AC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по формуле</w:t>
      </w:r>
      <w:r w:rsidRPr="004938AC">
        <w:rPr>
          <w:rFonts w:eastAsia="TimesNewRoman"/>
          <w:sz w:val="28"/>
          <w:szCs w:val="28"/>
        </w:rPr>
        <w:t>:</w:t>
      </w:r>
    </w:p>
    <w:p w:rsidR="004938AC" w:rsidRDefault="00E8346D" w:rsidP="00817816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</w:rPr>
      </w:pPr>
      <w:r w:rsidRPr="00E8346D">
        <w:rPr>
          <w:position w:val="-14"/>
          <w:sz w:val="32"/>
          <w:szCs w:val="32"/>
        </w:rPr>
        <w:object w:dxaOrig="320" w:dyaOrig="380">
          <v:shape id="_x0000_i1035" type="#_x0000_t75" style="width:15.75pt;height:18.75pt" o:ole="">
            <v:imagedata r:id="rId25" o:title=""/>
          </v:shape>
          <o:OLEObject Type="Embed" ProgID="Equation.3" ShapeID="_x0000_i1035" DrawAspect="Content" ObjectID="_1471379326" r:id="rId26"/>
        </w:object>
      </w:r>
      <w:r w:rsidR="004938AC">
        <w:rPr>
          <w:rFonts w:eastAsia="TimesNewRoman"/>
          <w:sz w:val="28"/>
          <w:szCs w:val="28"/>
          <w:vertAlign w:val="subscript"/>
        </w:rPr>
        <w:t xml:space="preserve"> </w:t>
      </w:r>
      <w:r w:rsidR="004938AC">
        <w:rPr>
          <w:rFonts w:eastAsia="TimesNewRoman"/>
          <w:sz w:val="28"/>
          <w:szCs w:val="28"/>
        </w:rPr>
        <w:t xml:space="preserve">= ∑ </w:t>
      </w:r>
      <w:r w:rsidR="004938AC" w:rsidRPr="008D0EB3">
        <w:rPr>
          <w:rFonts w:eastAsia="TimesNewRoman"/>
          <w:sz w:val="28"/>
          <w:szCs w:val="28"/>
        </w:rPr>
        <w:t>β</w:t>
      </w:r>
      <w:r w:rsidR="004938AC">
        <w:rPr>
          <w:rFonts w:eastAsia="TimesNewRoman"/>
          <w:sz w:val="28"/>
          <w:szCs w:val="28"/>
          <w:vertAlign w:val="subscript"/>
        </w:rPr>
        <w:t xml:space="preserve">изм. </w:t>
      </w:r>
      <w:r w:rsidR="004938AC">
        <w:rPr>
          <w:rFonts w:eastAsia="TimesNewRoman"/>
          <w:sz w:val="28"/>
          <w:szCs w:val="28"/>
        </w:rPr>
        <w:t xml:space="preserve">- ∑ </w:t>
      </w:r>
      <w:r w:rsidR="004938AC" w:rsidRPr="008D0EB3">
        <w:rPr>
          <w:rFonts w:eastAsia="TimesNewRoman"/>
          <w:sz w:val="28"/>
          <w:szCs w:val="28"/>
        </w:rPr>
        <w:t>β</w:t>
      </w:r>
      <w:r w:rsidR="004938AC">
        <w:rPr>
          <w:rFonts w:eastAsia="TimesNewRoman"/>
          <w:sz w:val="28"/>
          <w:szCs w:val="28"/>
          <w:vertAlign w:val="subscript"/>
        </w:rPr>
        <w:t>теор.</w:t>
      </w:r>
    </w:p>
    <w:p w:rsidR="004938AC" w:rsidRDefault="004938AC" w:rsidP="00FC630A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vertAlign w:val="superscript"/>
        </w:rPr>
      </w:pPr>
      <w:r>
        <w:rPr>
          <w:rFonts w:eastAsia="TimesNewRoman" w:cs="SymbolMT"/>
          <w:sz w:val="28"/>
          <w:szCs w:val="28"/>
        </w:rPr>
        <w:t>В нашем примере</w:t>
      </w:r>
      <w:r w:rsidRPr="004938AC">
        <w:rPr>
          <w:rFonts w:eastAsia="TimesNewRoman" w:cs="SymbolMT"/>
          <w:sz w:val="28"/>
          <w:szCs w:val="28"/>
        </w:rPr>
        <w:t>:</w:t>
      </w:r>
      <w:r>
        <w:rPr>
          <w:rFonts w:eastAsia="TimesNewRoman" w:cs="SymbolMT"/>
          <w:sz w:val="28"/>
          <w:szCs w:val="28"/>
        </w:rPr>
        <w:t xml:space="preserve">       </w:t>
      </w:r>
      <w:r w:rsidR="00FC630A">
        <w:rPr>
          <w:rFonts w:eastAsia="TimesNewRoman" w:cs="SymbolMT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  </w:t>
      </w:r>
      <w:r w:rsidR="00E8346D" w:rsidRPr="00E8346D">
        <w:rPr>
          <w:position w:val="-14"/>
          <w:sz w:val="32"/>
          <w:szCs w:val="32"/>
        </w:rPr>
        <w:object w:dxaOrig="320" w:dyaOrig="380">
          <v:shape id="_x0000_i1036" type="#_x0000_t75" style="width:15.75pt;height:18.75pt" o:ole="">
            <v:imagedata r:id="rId25" o:title=""/>
          </v:shape>
          <o:OLEObject Type="Embed" ProgID="Equation.3" ShapeID="_x0000_i1036" DrawAspect="Content" ObjectID="_1471379327" r:id="rId27"/>
        </w:object>
      </w:r>
      <w:r>
        <w:rPr>
          <w:rFonts w:eastAsia="TimesNewRoman"/>
          <w:sz w:val="28"/>
          <w:szCs w:val="28"/>
          <w:vertAlign w:val="subscript"/>
        </w:rPr>
        <w:t xml:space="preserve"> </w:t>
      </w:r>
      <w:r>
        <w:rPr>
          <w:rFonts w:eastAsia="TimesNewRoman"/>
          <w:sz w:val="28"/>
          <w:szCs w:val="28"/>
        </w:rPr>
        <w:t>= 1187</w:t>
      </w:r>
      <w:r>
        <w:rPr>
          <w:rFonts w:eastAsia="TimesNewRoman"/>
          <w:sz w:val="28"/>
          <w:szCs w:val="28"/>
          <w:vertAlign w:val="superscript"/>
        </w:rPr>
        <w:t>0 </w:t>
      </w:r>
      <w:r>
        <w:rPr>
          <w:rFonts w:eastAsia="TimesNewRoman"/>
          <w:sz w:val="28"/>
          <w:szCs w:val="28"/>
        </w:rPr>
        <w:t>09.8</w:t>
      </w:r>
      <w:r w:rsidRPr="00E47215">
        <w:rPr>
          <w:rFonts w:eastAsia="TimesNewRoman"/>
          <w:sz w:val="28"/>
          <w:szCs w:val="28"/>
          <w:vertAlign w:val="superscript"/>
        </w:rPr>
        <w:t>/</w:t>
      </w:r>
      <w:r>
        <w:rPr>
          <w:rFonts w:eastAsia="TimesNewRoman"/>
          <w:sz w:val="28"/>
          <w:szCs w:val="28"/>
        </w:rPr>
        <w:t xml:space="preserve">  -  </w:t>
      </w:r>
      <w:r w:rsidRPr="004938AC">
        <w:rPr>
          <w:rFonts w:eastAsia="TimesNewRoman"/>
          <w:sz w:val="28"/>
          <w:szCs w:val="28"/>
        </w:rPr>
        <w:t>1187</w:t>
      </w:r>
      <w:r>
        <w:rPr>
          <w:rFonts w:eastAsia="TimesNewRoman"/>
          <w:sz w:val="28"/>
          <w:szCs w:val="28"/>
          <w:vertAlign w:val="superscript"/>
        </w:rPr>
        <w:t xml:space="preserve">0 </w:t>
      </w:r>
      <w:r>
        <w:rPr>
          <w:rFonts w:eastAsia="TimesNewRoman"/>
          <w:sz w:val="28"/>
          <w:szCs w:val="28"/>
        </w:rPr>
        <w:t>11.9</w:t>
      </w:r>
      <w:r w:rsidRPr="004938AC">
        <w:rPr>
          <w:rFonts w:eastAsia="TimesNewRoman"/>
          <w:vertAlign w:val="superscript"/>
        </w:rPr>
        <w:t>/</w:t>
      </w:r>
      <w:r>
        <w:rPr>
          <w:rFonts w:eastAsia="TimesNewRoman"/>
          <w:vertAlign w:val="superscript"/>
        </w:rPr>
        <w:t xml:space="preserve"> </w:t>
      </w:r>
      <w:r>
        <w:rPr>
          <w:rFonts w:eastAsia="TimesNewRoman"/>
        </w:rPr>
        <w:t xml:space="preserve">= </w:t>
      </w:r>
      <w:r w:rsidRPr="004938AC">
        <w:rPr>
          <w:rFonts w:eastAsia="TimesNewRoman"/>
          <w:sz w:val="28"/>
          <w:szCs w:val="28"/>
        </w:rPr>
        <w:t>-</w:t>
      </w:r>
      <w:r>
        <w:rPr>
          <w:rFonts w:eastAsia="TimesNewRoman"/>
          <w:sz w:val="28"/>
          <w:szCs w:val="28"/>
        </w:rPr>
        <w:t xml:space="preserve"> </w:t>
      </w:r>
      <w:r w:rsidRPr="004938AC">
        <w:rPr>
          <w:rFonts w:eastAsia="TimesNewRoman"/>
          <w:sz w:val="28"/>
          <w:szCs w:val="28"/>
        </w:rPr>
        <w:t>2.1</w:t>
      </w:r>
      <w:r w:rsidRPr="004938AC">
        <w:rPr>
          <w:rFonts w:eastAsia="TimesNewRoman"/>
          <w:vertAlign w:val="superscript"/>
        </w:rPr>
        <w:t>/</w:t>
      </w:r>
    </w:p>
    <w:p w:rsidR="00817816" w:rsidRPr="004938AC" w:rsidRDefault="00817816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</w:p>
    <w:p w:rsidR="004938AC" w:rsidRPr="004938AC" w:rsidRDefault="004938AC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Фактическая угловая невязка может б</w:t>
      </w:r>
      <w:r w:rsidR="004025A9">
        <w:rPr>
          <w:rFonts w:eastAsia="TimesNewRoman"/>
          <w:sz w:val="28"/>
          <w:szCs w:val="28"/>
        </w:rPr>
        <w:t>ы</w:t>
      </w:r>
      <w:r>
        <w:rPr>
          <w:rFonts w:eastAsia="TimesNewRoman"/>
          <w:sz w:val="28"/>
          <w:szCs w:val="28"/>
        </w:rPr>
        <w:t>ть и с плюсом и с минусом.</w:t>
      </w:r>
    </w:p>
    <w:p w:rsidR="00911EB8" w:rsidRDefault="00911EB8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</w:t>
      </w:r>
    </w:p>
    <w:p w:rsidR="00AE6C5A" w:rsidRPr="00911EB8" w:rsidRDefault="00911EB8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EB26E4">
        <w:rPr>
          <w:rFonts w:eastAsia="TimesNewRoman"/>
          <w:b/>
          <w:sz w:val="28"/>
          <w:szCs w:val="28"/>
        </w:rPr>
        <w:t>5.2.4.</w:t>
      </w:r>
      <w:r>
        <w:rPr>
          <w:rFonts w:eastAsia="TimesNewRoman"/>
          <w:sz w:val="28"/>
          <w:szCs w:val="28"/>
        </w:rPr>
        <w:t xml:space="preserve">  Вычисление допустимой угловой невязки </w:t>
      </w:r>
      <w:r>
        <w:rPr>
          <w:rFonts w:eastAsia="TimesNewRoman"/>
          <w:sz w:val="28"/>
          <w:szCs w:val="28"/>
          <w:lang w:val="en-US"/>
        </w:rPr>
        <w:t>f</w:t>
      </w:r>
      <w:r>
        <w:rPr>
          <w:rFonts w:eastAsia="TimesNewRoman"/>
          <w:sz w:val="28"/>
          <w:szCs w:val="28"/>
          <w:vertAlign w:val="subscript"/>
        </w:rPr>
        <w:t>доп.</w:t>
      </w:r>
      <w:r>
        <w:rPr>
          <w:rFonts w:eastAsia="TimesNewRoman"/>
          <w:sz w:val="28"/>
          <w:szCs w:val="28"/>
        </w:rPr>
        <w:t xml:space="preserve"> по формуле</w:t>
      </w:r>
      <w:r w:rsidRPr="00911EB8">
        <w:rPr>
          <w:rFonts w:eastAsia="TimesNewRoman"/>
          <w:sz w:val="28"/>
          <w:szCs w:val="28"/>
        </w:rPr>
        <w:t>:</w:t>
      </w:r>
    </w:p>
    <w:p w:rsidR="00AD028C" w:rsidRPr="00AD028C" w:rsidRDefault="00E8346D" w:rsidP="00855DA5">
      <w:pPr>
        <w:autoSpaceDE w:val="0"/>
        <w:autoSpaceDN w:val="0"/>
        <w:adjustRightInd w:val="0"/>
        <w:spacing w:line="24" w:lineRule="atLeast"/>
        <w:jc w:val="center"/>
        <w:rPr>
          <w:rFonts w:eastAsia="TimesNewRoman"/>
          <w:sz w:val="28"/>
          <w:szCs w:val="28"/>
        </w:rPr>
      </w:pPr>
      <w:r w:rsidRPr="00A84F28">
        <w:rPr>
          <w:position w:val="-16"/>
          <w:sz w:val="28"/>
          <w:szCs w:val="28"/>
        </w:rPr>
        <w:object w:dxaOrig="560" w:dyaOrig="400">
          <v:shape id="_x0000_i1037" type="#_x0000_t75" style="width:27.75pt;height:20.25pt" o:ole="">
            <v:imagedata r:id="rId28" o:title=""/>
          </v:shape>
          <o:OLEObject Type="Embed" ProgID="Equation.3" ShapeID="_x0000_i1037" DrawAspect="Content" ObjectID="_1471379328" r:id="rId29"/>
        </w:object>
      </w:r>
      <w:r w:rsidR="00AD028C">
        <w:rPr>
          <w:rFonts w:eastAsia="TimesNewRoman"/>
          <w:sz w:val="28"/>
          <w:szCs w:val="28"/>
          <w:vertAlign w:val="subscript"/>
        </w:rPr>
        <w:t xml:space="preserve"> </w:t>
      </w:r>
      <w:r w:rsidR="00AD028C">
        <w:rPr>
          <w:rFonts w:eastAsia="TimesNewRoman"/>
          <w:sz w:val="28"/>
          <w:szCs w:val="28"/>
        </w:rPr>
        <w:t>= 01</w:t>
      </w:r>
      <w:r w:rsidR="00AD028C" w:rsidRPr="00E47215">
        <w:rPr>
          <w:rFonts w:eastAsia="TimesNewRoman"/>
          <w:sz w:val="28"/>
          <w:szCs w:val="28"/>
          <w:vertAlign w:val="superscript"/>
        </w:rPr>
        <w:t>/</w:t>
      </w:r>
      <w:r w:rsidR="00AD028C">
        <w:rPr>
          <w:rFonts w:eastAsia="TimesNewRoman"/>
          <w:sz w:val="28"/>
          <w:szCs w:val="28"/>
          <w:vertAlign w:val="superscript"/>
        </w:rPr>
        <w:t xml:space="preserve"> </w:t>
      </w:r>
      <w:r w:rsidR="00AD028C">
        <w:rPr>
          <w:i/>
          <w:iCs/>
          <w:sz w:val="28"/>
          <w:szCs w:val="28"/>
        </w:rPr>
        <w:t>•</w:t>
      </w:r>
      <w:r w:rsidR="00805397" w:rsidRPr="00805397">
        <w:rPr>
          <w:position w:val="-8"/>
        </w:rPr>
        <w:object w:dxaOrig="380" w:dyaOrig="360">
          <v:shape id="_x0000_i1038" type="#_x0000_t75" style="width:18.75pt;height:18pt" o:ole="">
            <v:imagedata r:id="rId30" o:title=""/>
          </v:shape>
          <o:OLEObject Type="Embed" ProgID="Equation.3" ShapeID="_x0000_i1038" DrawAspect="Content" ObjectID="_1471379329" r:id="rId31"/>
        </w:object>
      </w:r>
      <w:r w:rsidR="00855DA5">
        <w:rPr>
          <w:iCs/>
          <w:sz w:val="28"/>
          <w:szCs w:val="28"/>
        </w:rPr>
        <w:t xml:space="preserve">, </w:t>
      </w:r>
      <w:r w:rsidR="00AD028C">
        <w:rPr>
          <w:rFonts w:eastAsia="TimesNewRoman"/>
          <w:sz w:val="28"/>
          <w:szCs w:val="28"/>
        </w:rPr>
        <w:t xml:space="preserve">где </w:t>
      </w:r>
      <w:r w:rsidR="00AD028C">
        <w:rPr>
          <w:rFonts w:eastAsia="TimesNewRoman"/>
          <w:sz w:val="28"/>
          <w:szCs w:val="28"/>
          <w:lang w:val="en-US"/>
        </w:rPr>
        <w:t>n</w:t>
      </w:r>
      <w:r w:rsidR="002449BE">
        <w:rPr>
          <w:rFonts w:eastAsia="TimesNewRoman"/>
          <w:sz w:val="28"/>
          <w:szCs w:val="28"/>
        </w:rPr>
        <w:t xml:space="preserve"> </w:t>
      </w:r>
      <w:r w:rsidR="00AD028C">
        <w:rPr>
          <w:rFonts w:eastAsia="TimesNewRoman"/>
          <w:sz w:val="28"/>
          <w:szCs w:val="28"/>
        </w:rPr>
        <w:t>- количество точек хода.</w:t>
      </w:r>
    </w:p>
    <w:p w:rsidR="00464AC9" w:rsidRDefault="00FB5A4D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noProof/>
          <w:sz w:val="28"/>
          <w:szCs w:val="28"/>
        </w:rPr>
        <w:pict>
          <v:line id="_x0000_s1155" style="position:absolute;left:0;text-align:left;z-index:251656192" from="369pt,-590.45pt" to="378pt,-590.45pt"/>
        </w:pict>
      </w:r>
      <w:r w:rsidR="00AD028C">
        <w:rPr>
          <w:rFonts w:eastAsia="TimesNewRoman" w:cs="SymbolMT"/>
          <w:sz w:val="28"/>
          <w:szCs w:val="28"/>
        </w:rPr>
        <w:t>В нашем примере</w:t>
      </w:r>
      <w:r w:rsidR="00AD028C" w:rsidRPr="004938AC">
        <w:rPr>
          <w:rFonts w:eastAsia="TimesNewRoman" w:cs="SymbolMT"/>
          <w:sz w:val="28"/>
          <w:szCs w:val="28"/>
        </w:rPr>
        <w:t>:</w:t>
      </w:r>
      <w:r w:rsidR="00AD028C">
        <w:rPr>
          <w:rFonts w:eastAsia="TimesNewRoman" w:cs="SymbolMT"/>
          <w:sz w:val="28"/>
          <w:szCs w:val="28"/>
        </w:rPr>
        <w:t xml:space="preserve"> </w:t>
      </w:r>
      <w:r w:rsidR="00911EB8">
        <w:rPr>
          <w:rFonts w:eastAsia="TimesNewRoman"/>
          <w:sz w:val="28"/>
          <w:szCs w:val="28"/>
        </w:rPr>
        <w:t xml:space="preserve">     </w:t>
      </w:r>
      <w:r w:rsidR="00FC630A">
        <w:rPr>
          <w:rFonts w:eastAsia="TimesNewRoman"/>
          <w:sz w:val="28"/>
          <w:szCs w:val="28"/>
        </w:rPr>
        <w:t xml:space="preserve"> </w:t>
      </w:r>
      <w:r w:rsidR="00A92AEE">
        <w:rPr>
          <w:rFonts w:eastAsia="TimesNewRoman"/>
          <w:sz w:val="28"/>
          <w:szCs w:val="28"/>
        </w:rPr>
        <w:t xml:space="preserve">       </w:t>
      </w:r>
      <w:r w:rsidR="00911EB8">
        <w:rPr>
          <w:rFonts w:eastAsia="TimesNewRoman"/>
          <w:sz w:val="28"/>
          <w:szCs w:val="28"/>
        </w:rPr>
        <w:t xml:space="preserve">    </w:t>
      </w:r>
      <w:r w:rsidR="00E8346D" w:rsidRPr="00A84F28">
        <w:rPr>
          <w:position w:val="-16"/>
          <w:sz w:val="28"/>
          <w:szCs w:val="28"/>
        </w:rPr>
        <w:object w:dxaOrig="560" w:dyaOrig="400">
          <v:shape id="_x0000_i1039" type="#_x0000_t75" style="width:27.75pt;height:20.25pt" o:ole="">
            <v:imagedata r:id="rId28" o:title=""/>
          </v:shape>
          <o:OLEObject Type="Embed" ProgID="Equation.3" ShapeID="_x0000_i1039" DrawAspect="Content" ObjectID="_1471379330" r:id="rId32"/>
        </w:object>
      </w:r>
      <w:r w:rsidR="00911EB8">
        <w:rPr>
          <w:rFonts w:eastAsia="TimesNewRoman"/>
          <w:sz w:val="28"/>
          <w:szCs w:val="28"/>
          <w:vertAlign w:val="subscript"/>
        </w:rPr>
        <w:t xml:space="preserve"> </w:t>
      </w:r>
      <w:r w:rsidR="00911EB8">
        <w:rPr>
          <w:rFonts w:eastAsia="TimesNewRoman"/>
          <w:sz w:val="28"/>
          <w:szCs w:val="28"/>
        </w:rPr>
        <w:t>= 01</w:t>
      </w:r>
      <w:r w:rsidR="00911EB8" w:rsidRPr="00E47215">
        <w:rPr>
          <w:rFonts w:eastAsia="TimesNewRoman"/>
          <w:sz w:val="28"/>
          <w:szCs w:val="28"/>
          <w:vertAlign w:val="superscript"/>
        </w:rPr>
        <w:t>/</w:t>
      </w:r>
      <w:r w:rsidR="00911EB8">
        <w:rPr>
          <w:rFonts w:eastAsia="TimesNewRoman"/>
          <w:sz w:val="28"/>
          <w:szCs w:val="28"/>
          <w:vertAlign w:val="superscript"/>
        </w:rPr>
        <w:t xml:space="preserve"> </w:t>
      </w:r>
      <w:r w:rsidR="00911EB8">
        <w:rPr>
          <w:i/>
          <w:iCs/>
          <w:sz w:val="28"/>
          <w:szCs w:val="28"/>
        </w:rPr>
        <w:t>•</w:t>
      </w:r>
      <w:r w:rsidR="00805397" w:rsidRPr="00805397">
        <w:rPr>
          <w:position w:val="-8"/>
        </w:rPr>
        <w:object w:dxaOrig="380" w:dyaOrig="360">
          <v:shape id="_x0000_i1040" type="#_x0000_t75" style="width:18.75pt;height:18pt" o:ole="">
            <v:imagedata r:id="rId33" o:title=""/>
          </v:shape>
          <o:OLEObject Type="Embed" ProgID="Equation.3" ShapeID="_x0000_i1040" DrawAspect="Content" ObjectID="_1471379331" r:id="rId34"/>
        </w:object>
      </w:r>
      <w:r w:rsidR="00911EB8">
        <w:rPr>
          <w:iCs/>
          <w:sz w:val="28"/>
          <w:szCs w:val="28"/>
        </w:rPr>
        <w:t xml:space="preserve">  = 2.4</w:t>
      </w:r>
      <w:r w:rsidR="00911EB8" w:rsidRPr="00E47215">
        <w:rPr>
          <w:rFonts w:eastAsia="TimesNewRoman"/>
          <w:sz w:val="28"/>
          <w:szCs w:val="28"/>
          <w:vertAlign w:val="superscript"/>
        </w:rPr>
        <w:t>/</w:t>
      </w:r>
      <w:r w:rsidR="00AD028C">
        <w:rPr>
          <w:rFonts w:eastAsia="TimesNewRoman"/>
          <w:sz w:val="28"/>
          <w:szCs w:val="28"/>
          <w:vertAlign w:val="superscript"/>
        </w:rPr>
        <w:t xml:space="preserve"> </w:t>
      </w:r>
      <w:r w:rsidR="00BA57C2">
        <w:rPr>
          <w:rFonts w:eastAsia="TimesNewRoman"/>
          <w:sz w:val="28"/>
          <w:szCs w:val="28"/>
        </w:rPr>
        <w:t>.</w:t>
      </w:r>
    </w:p>
    <w:p w:rsidR="00F01719" w:rsidRDefault="00F01719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AE6C5A" w:rsidRDefault="00A85E3F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r w:rsidRPr="00A85E3F">
        <w:rPr>
          <w:rFonts w:eastAsia="TimesNewRoman"/>
          <w:sz w:val="28"/>
          <w:szCs w:val="28"/>
        </w:rPr>
        <w:tab/>
      </w:r>
      <w:r w:rsidR="00FB01AA">
        <w:rPr>
          <w:rFonts w:eastAsia="TimesNewRoman"/>
          <w:sz w:val="28"/>
          <w:szCs w:val="28"/>
        </w:rPr>
        <w:t>Фактическая невязка по абсолютной величине</w:t>
      </w:r>
      <w:r w:rsidR="008A650A">
        <w:rPr>
          <w:rFonts w:eastAsia="TimesNewRoman"/>
          <w:sz w:val="28"/>
          <w:szCs w:val="28"/>
        </w:rPr>
        <w:t xml:space="preserve"> (модулю)</w:t>
      </w:r>
      <w:r w:rsidR="00FB01AA">
        <w:rPr>
          <w:rFonts w:eastAsia="TimesNewRoman"/>
          <w:sz w:val="28"/>
          <w:szCs w:val="28"/>
        </w:rPr>
        <w:t xml:space="preserve"> не должна превышать допустимую  </w:t>
      </w:r>
      <w:r w:rsidR="00FB01AA" w:rsidRPr="003D5C6C">
        <w:rPr>
          <w:rFonts w:eastAsia="TimesNewRoman"/>
          <w:sz w:val="32"/>
          <w:szCs w:val="32"/>
        </w:rPr>
        <w:t>/</w:t>
      </w:r>
      <w:r w:rsidR="00A84F28" w:rsidRPr="003D5C6C">
        <w:rPr>
          <w:position w:val="-14"/>
          <w:sz w:val="32"/>
          <w:szCs w:val="32"/>
        </w:rPr>
        <w:object w:dxaOrig="300" w:dyaOrig="380">
          <v:shape id="_x0000_i1041" type="#_x0000_t75" style="width:15pt;height:18.75pt" o:ole="">
            <v:imagedata r:id="rId35" o:title=""/>
          </v:shape>
          <o:OLEObject Type="Embed" ProgID="Equation.3" ShapeID="_x0000_i1041" DrawAspect="Content" ObjectID="_1471379332" r:id="rId36"/>
        </w:object>
      </w:r>
      <w:r w:rsidR="00FB01AA" w:rsidRPr="003D5C6C">
        <w:rPr>
          <w:rFonts w:eastAsia="TimesNewRoman"/>
          <w:sz w:val="32"/>
          <w:szCs w:val="32"/>
        </w:rPr>
        <w:t xml:space="preserve">/ ≤ </w:t>
      </w:r>
      <w:r w:rsidR="00A84F28" w:rsidRPr="003D5C6C">
        <w:rPr>
          <w:position w:val="-16"/>
          <w:sz w:val="32"/>
          <w:szCs w:val="32"/>
        </w:rPr>
        <w:object w:dxaOrig="560" w:dyaOrig="400">
          <v:shape id="_x0000_i1042" type="#_x0000_t75" style="width:27.75pt;height:20.25pt" o:ole="">
            <v:imagedata r:id="rId28" o:title=""/>
          </v:shape>
          <o:OLEObject Type="Embed" ProgID="Equation.3" ShapeID="_x0000_i1042" DrawAspect="Content" ObjectID="_1471379333" r:id="rId37"/>
        </w:object>
      </w:r>
      <w:r w:rsidR="00FB01AA" w:rsidRPr="00180B08">
        <w:rPr>
          <w:rFonts w:eastAsia="TimesNewRoman"/>
          <w:sz w:val="32"/>
          <w:szCs w:val="32"/>
        </w:rPr>
        <w:t>.</w:t>
      </w:r>
      <w:r w:rsidR="00FB01AA" w:rsidRPr="00771283">
        <w:rPr>
          <w:rFonts w:eastAsia="TimesNewRoman"/>
          <w:sz w:val="28"/>
          <w:szCs w:val="28"/>
          <w:vertAlign w:val="subscript"/>
        </w:rPr>
        <w:t xml:space="preserve"> </w:t>
      </w:r>
      <w:r w:rsidR="006C443A">
        <w:rPr>
          <w:rFonts w:eastAsia="TimesNewRoman"/>
          <w:sz w:val="28"/>
          <w:szCs w:val="28"/>
        </w:rPr>
        <w:t>В противном случае необходимо проверить вычисления.</w:t>
      </w:r>
      <w:r w:rsidR="00771283">
        <w:rPr>
          <w:rFonts w:eastAsia="TimesNewRoman"/>
          <w:sz w:val="28"/>
          <w:szCs w:val="28"/>
        </w:rPr>
        <w:t xml:space="preserve"> Значения ∑ </w:t>
      </w:r>
      <w:r w:rsidR="00771283" w:rsidRPr="008D0EB3">
        <w:rPr>
          <w:rFonts w:eastAsia="TimesNewRoman"/>
          <w:sz w:val="28"/>
          <w:szCs w:val="28"/>
        </w:rPr>
        <w:t>β</w:t>
      </w:r>
      <w:r w:rsidR="00771283">
        <w:rPr>
          <w:rFonts w:eastAsia="TimesNewRoman"/>
          <w:sz w:val="28"/>
          <w:szCs w:val="28"/>
          <w:vertAlign w:val="subscript"/>
        </w:rPr>
        <w:t xml:space="preserve">изм. </w:t>
      </w:r>
      <w:r w:rsidR="00771283">
        <w:rPr>
          <w:rFonts w:eastAsia="TimesNewRoman"/>
          <w:sz w:val="28"/>
          <w:szCs w:val="28"/>
        </w:rPr>
        <w:t xml:space="preserve">, ∑ </w:t>
      </w:r>
      <w:r w:rsidR="00771283" w:rsidRPr="008D0EB3">
        <w:rPr>
          <w:rFonts w:eastAsia="TimesNewRoman"/>
          <w:sz w:val="28"/>
          <w:szCs w:val="28"/>
        </w:rPr>
        <w:t>β</w:t>
      </w:r>
      <w:r w:rsidR="00771283">
        <w:rPr>
          <w:rFonts w:eastAsia="TimesNewRoman"/>
          <w:sz w:val="28"/>
          <w:szCs w:val="28"/>
          <w:vertAlign w:val="subscript"/>
        </w:rPr>
        <w:t xml:space="preserve">теор. </w:t>
      </w:r>
      <w:r w:rsidR="00771283">
        <w:rPr>
          <w:rFonts w:eastAsia="TimesNewRoman"/>
          <w:sz w:val="28"/>
          <w:szCs w:val="28"/>
        </w:rPr>
        <w:t xml:space="preserve">, </w:t>
      </w:r>
      <w:r w:rsidR="00E8346D" w:rsidRPr="003D5C6C">
        <w:rPr>
          <w:position w:val="-14"/>
          <w:sz w:val="32"/>
          <w:szCs w:val="32"/>
        </w:rPr>
        <w:object w:dxaOrig="320" w:dyaOrig="380">
          <v:shape id="_x0000_i1043" type="#_x0000_t75" style="width:15.75pt;height:18.75pt" o:ole="">
            <v:imagedata r:id="rId38" o:title=""/>
          </v:shape>
          <o:OLEObject Type="Embed" ProgID="Equation.3" ShapeID="_x0000_i1043" DrawAspect="Content" ObjectID="_1471379334" r:id="rId39"/>
        </w:object>
      </w:r>
      <w:r w:rsidR="00771283" w:rsidRPr="003D5C6C">
        <w:rPr>
          <w:rFonts w:eastAsia="TimesNewRoman"/>
          <w:sz w:val="32"/>
          <w:szCs w:val="32"/>
        </w:rPr>
        <w:t xml:space="preserve">, </w:t>
      </w:r>
      <w:r w:rsidR="00A84F28" w:rsidRPr="003D5C6C">
        <w:rPr>
          <w:position w:val="-16"/>
          <w:sz w:val="32"/>
          <w:szCs w:val="32"/>
        </w:rPr>
        <w:object w:dxaOrig="560" w:dyaOrig="400">
          <v:shape id="_x0000_i1044" type="#_x0000_t75" style="width:27.75pt;height:20.25pt" o:ole="">
            <v:imagedata r:id="rId28" o:title=""/>
          </v:shape>
          <o:OLEObject Type="Embed" ProgID="Equation.3" ShapeID="_x0000_i1044" DrawAspect="Content" ObjectID="_1471379335" r:id="rId40"/>
        </w:object>
      </w:r>
      <w:r w:rsidR="00771283" w:rsidRPr="003D5C6C">
        <w:rPr>
          <w:rFonts w:eastAsia="TimesNewRoman"/>
          <w:sz w:val="32"/>
          <w:szCs w:val="32"/>
          <w:vertAlign w:val="subscript"/>
        </w:rPr>
        <w:t>.</w:t>
      </w:r>
      <w:r w:rsidR="00771283">
        <w:rPr>
          <w:rFonts w:eastAsia="TimesNewRoman"/>
          <w:sz w:val="28"/>
          <w:szCs w:val="28"/>
        </w:rPr>
        <w:t xml:space="preserve"> записываются в ведомость вычи</w:t>
      </w:r>
      <w:r w:rsidR="00A92AEE">
        <w:rPr>
          <w:rFonts w:eastAsia="TimesNewRoman"/>
          <w:sz w:val="28"/>
          <w:szCs w:val="28"/>
        </w:rPr>
        <w:t>сления координат (см. прил. 2</w:t>
      </w:r>
      <w:r w:rsidR="00771283">
        <w:rPr>
          <w:rFonts w:eastAsia="TimesNewRoman"/>
          <w:sz w:val="28"/>
          <w:szCs w:val="28"/>
        </w:rPr>
        <w:t>).</w:t>
      </w:r>
    </w:p>
    <w:p w:rsidR="004025A9" w:rsidRDefault="004025A9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F55148" w:rsidRPr="004D454D" w:rsidRDefault="004D454D" w:rsidP="009752B1">
      <w:pPr>
        <w:autoSpaceDE w:val="0"/>
        <w:autoSpaceDN w:val="0"/>
        <w:adjustRightInd w:val="0"/>
        <w:spacing w:line="24" w:lineRule="atLeast"/>
        <w:ind w:firstLine="708"/>
        <w:jc w:val="both"/>
        <w:rPr>
          <w:rFonts w:eastAsia="TimesNewRoman"/>
          <w:sz w:val="28"/>
          <w:szCs w:val="28"/>
        </w:rPr>
      </w:pPr>
      <w:r w:rsidRPr="00EB26E4">
        <w:rPr>
          <w:rFonts w:eastAsia="TimesNewRoman"/>
          <w:b/>
          <w:sz w:val="28"/>
          <w:szCs w:val="28"/>
        </w:rPr>
        <w:t>5.2.5.</w:t>
      </w:r>
      <w:r>
        <w:rPr>
          <w:rFonts w:eastAsia="TimesNewRoman"/>
          <w:sz w:val="28"/>
          <w:szCs w:val="28"/>
        </w:rPr>
        <w:t xml:space="preserve"> Вычисление поправок  в измеренные углы по формулам</w:t>
      </w:r>
      <w:r w:rsidRPr="004D454D">
        <w:rPr>
          <w:rFonts w:eastAsia="TimesNewRoman"/>
          <w:sz w:val="28"/>
          <w:szCs w:val="28"/>
        </w:rPr>
        <w:t>:</w:t>
      </w:r>
    </w:p>
    <w:p w:rsidR="00C36CA8" w:rsidRPr="00C36CA8" w:rsidRDefault="006D52D8" w:rsidP="009752B1">
      <w:pPr>
        <w:tabs>
          <w:tab w:val="num" w:pos="720"/>
        </w:tabs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6CA8" w:rsidRPr="00C36CA8">
        <w:rPr>
          <w:sz w:val="28"/>
          <w:szCs w:val="28"/>
        </w:rPr>
        <w:t xml:space="preserve">Если </w:t>
      </w:r>
      <w:r w:rsidR="00A84F28" w:rsidRPr="00A84F28">
        <w:rPr>
          <w:position w:val="-14"/>
          <w:sz w:val="28"/>
          <w:szCs w:val="28"/>
        </w:rPr>
        <w:object w:dxaOrig="300" w:dyaOrig="380">
          <v:shape id="_x0000_i1045" type="#_x0000_t75" style="width:15pt;height:18.75pt" o:ole="">
            <v:imagedata r:id="rId35" o:title=""/>
          </v:shape>
          <o:OLEObject Type="Embed" ProgID="Equation.3" ShapeID="_x0000_i1045" DrawAspect="Content" ObjectID="_1471379336" r:id="rId41"/>
        </w:object>
      </w:r>
      <w:r w:rsidR="00C36CA8" w:rsidRPr="00C36CA8">
        <w:rPr>
          <w:sz w:val="28"/>
          <w:szCs w:val="28"/>
        </w:rPr>
        <w:sym w:font="Symbol" w:char="F0A3"/>
      </w:r>
      <w:r w:rsidR="00A84F28" w:rsidRPr="00A84F28">
        <w:rPr>
          <w:position w:val="-16"/>
          <w:sz w:val="28"/>
          <w:szCs w:val="28"/>
        </w:rPr>
        <w:object w:dxaOrig="560" w:dyaOrig="400">
          <v:shape id="_x0000_i1046" type="#_x0000_t75" style="width:27.75pt;height:20.25pt" o:ole="">
            <v:imagedata r:id="rId42" o:title=""/>
          </v:shape>
          <o:OLEObject Type="Embed" ProgID="Equation.3" ShapeID="_x0000_i1046" DrawAspect="Content" ObjectID="_1471379337" r:id="rId43"/>
        </w:object>
      </w:r>
      <w:r w:rsidR="00C36CA8" w:rsidRPr="00C36CA8">
        <w:rPr>
          <w:sz w:val="28"/>
          <w:szCs w:val="28"/>
        </w:rPr>
        <w:t xml:space="preserve">, т.е. невязка допустима, то вычисляют поправки </w:t>
      </w:r>
      <w:r w:rsidR="00A84F28" w:rsidRPr="00C36CA8">
        <w:rPr>
          <w:sz w:val="28"/>
          <w:szCs w:val="28"/>
        </w:rPr>
        <w:t xml:space="preserve">                                                          </w:t>
      </w:r>
      <w:r w:rsidR="00A84F28">
        <w:sym w:font="Symbol" w:char="F064"/>
      </w:r>
      <w:r w:rsidR="00A84F28" w:rsidRPr="00A84F28">
        <w:rPr>
          <w:vertAlign w:val="subscript"/>
        </w:rPr>
        <w:t>β</w:t>
      </w:r>
      <w:r w:rsidR="00A84F28">
        <w:t xml:space="preserve"> </w:t>
      </w:r>
      <w:r w:rsidR="00C36CA8" w:rsidRPr="00C36CA8">
        <w:rPr>
          <w:sz w:val="28"/>
          <w:szCs w:val="28"/>
        </w:rPr>
        <w:t xml:space="preserve"> в измеренные углы путем деления невязки на число углов с округлением поправок до 0,1</w:t>
      </w:r>
      <w:r w:rsidR="00C36CA8" w:rsidRPr="00C36CA8">
        <w:rPr>
          <w:sz w:val="28"/>
          <w:szCs w:val="28"/>
        </w:rPr>
        <w:sym w:font="Symbol" w:char="F0A2"/>
      </w:r>
      <w:r w:rsidR="00C36CA8" w:rsidRPr="00C36CA8">
        <w:rPr>
          <w:sz w:val="28"/>
          <w:szCs w:val="28"/>
        </w:rPr>
        <w:t xml:space="preserve">. Поправки имеют знак, противоположный знаку невязки, </w:t>
      </w:r>
      <w:r>
        <w:rPr>
          <w:sz w:val="28"/>
          <w:szCs w:val="28"/>
        </w:rPr>
        <w:t>между собой могут различаться на 0,1</w:t>
      </w:r>
      <w:r w:rsidRPr="00A85E3F">
        <w:rPr>
          <w:sz w:val="28"/>
          <w:szCs w:val="28"/>
          <w:vertAlign w:val="superscript"/>
        </w:rPr>
        <w:t>/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, </w:t>
      </w:r>
      <w:r w:rsidR="00C36CA8" w:rsidRPr="00C36CA8">
        <w:rPr>
          <w:sz w:val="28"/>
          <w:szCs w:val="28"/>
        </w:rPr>
        <w:t xml:space="preserve">их записывают </w:t>
      </w:r>
      <w:r w:rsidR="008A650A">
        <w:rPr>
          <w:sz w:val="28"/>
          <w:szCs w:val="28"/>
        </w:rPr>
        <w:t>в графу поправки</w:t>
      </w:r>
      <w:r w:rsidR="00C36CA8" w:rsidRPr="00C36CA8">
        <w:rPr>
          <w:sz w:val="28"/>
          <w:szCs w:val="28"/>
        </w:rPr>
        <w:t>.</w:t>
      </w:r>
    </w:p>
    <w:p w:rsidR="008A650A" w:rsidRDefault="00A84F28" w:rsidP="006D52D8">
      <w:pPr>
        <w:spacing w:line="24" w:lineRule="atLeast"/>
        <w:jc w:val="center"/>
        <w:rPr>
          <w:sz w:val="32"/>
          <w:szCs w:val="32"/>
        </w:rPr>
      </w:pPr>
      <w:r w:rsidRPr="003D5C6C">
        <w:rPr>
          <w:sz w:val="32"/>
          <w:szCs w:val="32"/>
        </w:rPr>
        <w:sym w:font="Symbol" w:char="F064"/>
      </w:r>
      <w:r w:rsidRPr="003D5C6C">
        <w:rPr>
          <w:sz w:val="32"/>
          <w:szCs w:val="32"/>
          <w:vertAlign w:val="subscript"/>
        </w:rPr>
        <w:t>β</w:t>
      </w:r>
      <w:r w:rsidRPr="003D5C6C">
        <w:rPr>
          <w:sz w:val="32"/>
          <w:szCs w:val="32"/>
        </w:rPr>
        <w:t xml:space="preserve"> = </w:t>
      </w:r>
      <w:r w:rsidR="00A85E3F" w:rsidRPr="003D5C6C">
        <w:rPr>
          <w:position w:val="-24"/>
          <w:sz w:val="32"/>
          <w:szCs w:val="32"/>
        </w:rPr>
        <w:object w:dxaOrig="560" w:dyaOrig="660">
          <v:shape id="_x0000_i1047" type="#_x0000_t75" style="width:27.75pt;height:33pt" o:ole="">
            <v:imagedata r:id="rId44" o:title=""/>
          </v:shape>
          <o:OLEObject Type="Embed" ProgID="Equation.3" ShapeID="_x0000_i1047" DrawAspect="Content" ObjectID="_1471379338" r:id="rId45"/>
        </w:object>
      </w:r>
    </w:p>
    <w:p w:rsidR="00C36CA8" w:rsidRPr="00C36CA8" w:rsidRDefault="00A85E3F" w:rsidP="009752B1">
      <w:pPr>
        <w:tabs>
          <w:tab w:val="num" w:pos="720"/>
        </w:tabs>
        <w:spacing w:line="24" w:lineRule="atLeast"/>
        <w:jc w:val="both"/>
        <w:rPr>
          <w:sz w:val="28"/>
          <w:szCs w:val="28"/>
        </w:rPr>
      </w:pPr>
      <w:r w:rsidRPr="00A85E3F">
        <w:rPr>
          <w:sz w:val="28"/>
          <w:szCs w:val="28"/>
        </w:rPr>
        <w:tab/>
      </w:r>
      <w:r w:rsidR="00C36CA8" w:rsidRPr="00C36CA8">
        <w:rPr>
          <w:sz w:val="28"/>
          <w:szCs w:val="28"/>
        </w:rPr>
        <w:t xml:space="preserve">Контролируют правильность вычисления поправок. Их сумма должна </w:t>
      </w:r>
      <w:r w:rsidR="00695510">
        <w:rPr>
          <w:sz w:val="28"/>
          <w:szCs w:val="28"/>
        </w:rPr>
        <w:t xml:space="preserve">точно </w:t>
      </w:r>
      <w:r w:rsidR="00C36CA8" w:rsidRPr="00C36CA8">
        <w:rPr>
          <w:sz w:val="28"/>
          <w:szCs w:val="28"/>
        </w:rPr>
        <w:t>равняться невязке с противоположным знаком, т.е.</w:t>
      </w:r>
    </w:p>
    <w:p w:rsidR="004025A9" w:rsidRDefault="00A84F28" w:rsidP="006D52D8">
      <w:pPr>
        <w:spacing w:line="24" w:lineRule="atLeast"/>
        <w:jc w:val="center"/>
        <w:rPr>
          <w:sz w:val="28"/>
          <w:szCs w:val="28"/>
        </w:rPr>
      </w:pPr>
      <w:r w:rsidRPr="00A84F28">
        <w:rPr>
          <w:position w:val="-14"/>
          <w:sz w:val="28"/>
          <w:szCs w:val="28"/>
        </w:rPr>
        <w:object w:dxaOrig="1219" w:dyaOrig="400">
          <v:shape id="_x0000_i1048" type="#_x0000_t75" style="width:60.75pt;height:20.25pt" o:ole="">
            <v:imagedata r:id="rId46" o:title=""/>
          </v:shape>
          <o:OLEObject Type="Embed" ProgID="Equation.3" ShapeID="_x0000_i1048" DrawAspect="Content" ObjectID="_1471379339" r:id="rId47"/>
        </w:object>
      </w:r>
      <w:r w:rsidR="006D52D8">
        <w:rPr>
          <w:sz w:val="28"/>
          <w:szCs w:val="28"/>
        </w:rPr>
        <w:tab/>
      </w:r>
      <w:r w:rsidR="006D52D8">
        <w:rPr>
          <w:sz w:val="28"/>
          <w:szCs w:val="28"/>
        </w:rPr>
        <w:tab/>
      </w:r>
      <w:r>
        <w:rPr>
          <w:sz w:val="28"/>
          <w:szCs w:val="28"/>
        </w:rPr>
        <w:t>В нашем примере</w:t>
      </w:r>
      <w:r w:rsidRPr="00A84F28">
        <w:rPr>
          <w:sz w:val="28"/>
          <w:szCs w:val="28"/>
        </w:rPr>
        <w:t xml:space="preserve">: </w:t>
      </w:r>
      <w:r w:rsidRPr="00A84F28">
        <w:rPr>
          <w:position w:val="-14"/>
          <w:sz w:val="28"/>
          <w:szCs w:val="28"/>
        </w:rPr>
        <w:object w:dxaOrig="300" w:dyaOrig="380">
          <v:shape id="_x0000_i1049" type="#_x0000_t75" style="width:15pt;height:18.75pt" o:ole="">
            <v:imagedata r:id="rId35" o:title=""/>
          </v:shape>
          <o:OLEObject Type="Embed" ProgID="Equation.3" ShapeID="_x0000_i1049" DrawAspect="Content" ObjectID="_1471379340" r:id="rId48"/>
        </w:object>
      </w:r>
      <w:r w:rsidRPr="00A84F28">
        <w:rPr>
          <w:sz w:val="28"/>
          <w:szCs w:val="28"/>
        </w:rPr>
        <w:t>= -02</w:t>
      </w:r>
      <w:r>
        <w:rPr>
          <w:sz w:val="28"/>
          <w:szCs w:val="28"/>
        </w:rPr>
        <w:t>.</w:t>
      </w:r>
      <w:r w:rsidRPr="00A84F28">
        <w:rPr>
          <w:sz w:val="28"/>
          <w:szCs w:val="28"/>
        </w:rPr>
        <w:t>1</w:t>
      </w:r>
      <w:r w:rsidRPr="00A84F28">
        <w:rPr>
          <w:sz w:val="28"/>
          <w:szCs w:val="28"/>
          <w:vertAlign w:val="superscript"/>
        </w:rPr>
        <w:t>/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 w:rsidRPr="00A84F28">
        <w:rPr>
          <w:sz w:val="28"/>
          <w:szCs w:val="28"/>
        </w:rPr>
        <w:t>=</w:t>
      </w:r>
      <w:r>
        <w:rPr>
          <w:sz w:val="28"/>
          <w:szCs w:val="28"/>
        </w:rPr>
        <w:t>6.</w:t>
      </w:r>
    </w:p>
    <w:p w:rsidR="004025A9" w:rsidRPr="004025A9" w:rsidRDefault="004025A9" w:rsidP="004025A9">
      <w:pPr>
        <w:spacing w:line="24" w:lineRule="atLeast"/>
        <w:ind w:firstLine="708"/>
        <w:jc w:val="both"/>
        <w:rPr>
          <w:sz w:val="28"/>
          <w:szCs w:val="28"/>
        </w:rPr>
      </w:pPr>
    </w:p>
    <w:p w:rsidR="00C36CA8" w:rsidRDefault="00E8346D" w:rsidP="00F01719">
      <w:pPr>
        <w:numPr>
          <w:ilvl w:val="2"/>
          <w:numId w:val="10"/>
        </w:num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Вычисление </w:t>
      </w:r>
      <w:r w:rsidR="00C36CA8" w:rsidRPr="00C36CA8">
        <w:rPr>
          <w:sz w:val="28"/>
          <w:szCs w:val="28"/>
        </w:rPr>
        <w:t xml:space="preserve"> исправленны</w:t>
      </w:r>
      <w:r>
        <w:rPr>
          <w:sz w:val="28"/>
          <w:szCs w:val="28"/>
        </w:rPr>
        <w:t>х</w:t>
      </w:r>
      <w:r w:rsidR="00C36CA8" w:rsidRPr="00C36CA8">
        <w:rPr>
          <w:sz w:val="28"/>
          <w:szCs w:val="28"/>
        </w:rPr>
        <w:t xml:space="preserve"> угл</w:t>
      </w:r>
      <w:r>
        <w:rPr>
          <w:sz w:val="28"/>
          <w:szCs w:val="28"/>
        </w:rPr>
        <w:t>ов</w:t>
      </w:r>
      <w:r w:rsidR="00C36CA8" w:rsidRPr="00C36CA8">
        <w:rPr>
          <w:sz w:val="28"/>
          <w:szCs w:val="28"/>
        </w:rPr>
        <w:t xml:space="preserve"> по формуле</w:t>
      </w:r>
      <w:r w:rsidRPr="00E8346D">
        <w:rPr>
          <w:sz w:val="28"/>
          <w:szCs w:val="28"/>
        </w:rPr>
        <w:t>:</w:t>
      </w:r>
    </w:p>
    <w:p w:rsidR="00C36CA8" w:rsidRPr="003D5C6C" w:rsidRDefault="00A84F28" w:rsidP="009752B1">
      <w:pPr>
        <w:spacing w:line="24" w:lineRule="atLeast"/>
        <w:jc w:val="center"/>
        <w:rPr>
          <w:sz w:val="32"/>
          <w:szCs w:val="32"/>
        </w:rPr>
      </w:pPr>
      <w:r w:rsidRPr="003D5C6C">
        <w:rPr>
          <w:position w:val="-14"/>
          <w:sz w:val="32"/>
          <w:szCs w:val="32"/>
        </w:rPr>
        <w:object w:dxaOrig="1660" w:dyaOrig="380">
          <v:shape id="_x0000_i1050" type="#_x0000_t75" style="width:83.25pt;height:18.75pt" o:ole="">
            <v:imagedata r:id="rId49" o:title=""/>
          </v:shape>
          <o:OLEObject Type="Embed" ProgID="Equation.3" ShapeID="_x0000_i1050" DrawAspect="Content" ObjectID="_1471379341" r:id="rId50"/>
        </w:object>
      </w:r>
      <w:r w:rsidR="00C36CA8" w:rsidRPr="003D5C6C">
        <w:rPr>
          <w:sz w:val="32"/>
          <w:szCs w:val="32"/>
        </w:rPr>
        <w:t>.</w:t>
      </w:r>
    </w:p>
    <w:p w:rsidR="00180B08" w:rsidRPr="003D5C6C" w:rsidRDefault="00A85E3F" w:rsidP="00180B08">
      <w:pPr>
        <w:spacing w:line="24" w:lineRule="atLeast"/>
        <w:ind w:firstLine="708"/>
        <w:jc w:val="both"/>
        <w:rPr>
          <w:sz w:val="28"/>
          <w:szCs w:val="28"/>
          <w:vertAlign w:val="superscript"/>
        </w:rPr>
      </w:pPr>
      <w:r w:rsidRPr="006D52D8">
        <w:rPr>
          <w:sz w:val="28"/>
          <w:szCs w:val="28"/>
        </w:rPr>
        <w:tab/>
      </w:r>
      <w:r w:rsidR="00180B08">
        <w:rPr>
          <w:sz w:val="28"/>
          <w:szCs w:val="28"/>
        </w:rPr>
        <w:t>В нашем примере</w:t>
      </w:r>
      <w:r w:rsidR="00180B08" w:rsidRPr="003D5C6C">
        <w:rPr>
          <w:sz w:val="28"/>
          <w:szCs w:val="28"/>
        </w:rPr>
        <w:t>:</w:t>
      </w:r>
      <w:r w:rsidR="00180B08">
        <w:rPr>
          <w:sz w:val="28"/>
          <w:szCs w:val="28"/>
        </w:rPr>
        <w:t xml:space="preserve"> 130</w:t>
      </w:r>
      <w:r w:rsidR="00180B08" w:rsidRPr="003D5C6C">
        <w:rPr>
          <w:sz w:val="28"/>
          <w:szCs w:val="28"/>
          <w:vertAlign w:val="superscript"/>
        </w:rPr>
        <w:t>0</w:t>
      </w:r>
      <w:r w:rsidR="00180B08">
        <w:rPr>
          <w:sz w:val="28"/>
          <w:szCs w:val="28"/>
        </w:rPr>
        <w:t xml:space="preserve"> 42.2</w:t>
      </w:r>
      <w:r w:rsidR="00180B08" w:rsidRPr="003D5C6C">
        <w:rPr>
          <w:sz w:val="28"/>
          <w:szCs w:val="28"/>
          <w:vertAlign w:val="superscript"/>
        </w:rPr>
        <w:t>/</w:t>
      </w:r>
      <w:r w:rsidR="00180B08">
        <w:rPr>
          <w:sz w:val="28"/>
          <w:szCs w:val="28"/>
        </w:rPr>
        <w:t xml:space="preserve">   + 0.3</w:t>
      </w:r>
      <w:r w:rsidR="00180B08" w:rsidRPr="003D5C6C">
        <w:rPr>
          <w:sz w:val="28"/>
          <w:szCs w:val="28"/>
          <w:vertAlign w:val="superscript"/>
        </w:rPr>
        <w:t>/</w:t>
      </w:r>
      <w:r w:rsidR="00180B08">
        <w:rPr>
          <w:sz w:val="28"/>
          <w:szCs w:val="28"/>
        </w:rPr>
        <w:t xml:space="preserve"> = 130</w:t>
      </w:r>
      <w:r w:rsidR="00180B08" w:rsidRPr="003D5C6C">
        <w:rPr>
          <w:sz w:val="28"/>
          <w:szCs w:val="28"/>
          <w:vertAlign w:val="superscript"/>
        </w:rPr>
        <w:t>0</w:t>
      </w:r>
      <w:r w:rsidR="00180B08">
        <w:rPr>
          <w:sz w:val="28"/>
          <w:szCs w:val="28"/>
        </w:rPr>
        <w:t xml:space="preserve"> 42.5</w:t>
      </w:r>
      <w:r w:rsidR="00180B08" w:rsidRPr="003D5C6C">
        <w:rPr>
          <w:sz w:val="28"/>
          <w:szCs w:val="28"/>
          <w:vertAlign w:val="superscript"/>
        </w:rPr>
        <w:t>/</w:t>
      </w:r>
    </w:p>
    <w:p w:rsidR="00180B08" w:rsidRPr="003D5C6C" w:rsidRDefault="00180B08" w:rsidP="00180B08">
      <w:pPr>
        <w:spacing w:line="24" w:lineRule="atLeast"/>
        <w:jc w:val="both"/>
        <w:rPr>
          <w:sz w:val="28"/>
          <w:szCs w:val="28"/>
        </w:rPr>
      </w:pPr>
      <w:r w:rsidRPr="003D5C6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</w:t>
      </w:r>
      <w:r w:rsidRPr="003D5C6C">
        <w:rPr>
          <w:sz w:val="28"/>
          <w:szCs w:val="28"/>
        </w:rPr>
        <w:t xml:space="preserve">  275</w:t>
      </w:r>
      <w:r w:rsidRPr="003D5C6C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2</w:t>
      </w:r>
      <w:r w:rsidRPr="003D5C6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3D5C6C">
        <w:rPr>
          <w:sz w:val="28"/>
          <w:szCs w:val="28"/>
        </w:rPr>
        <w:t>8</w:t>
      </w:r>
      <w:r w:rsidRPr="003D5C6C">
        <w:rPr>
          <w:sz w:val="28"/>
          <w:szCs w:val="28"/>
          <w:vertAlign w:val="superscript"/>
        </w:rPr>
        <w:t>/</w:t>
      </w:r>
      <w:r>
        <w:rPr>
          <w:sz w:val="28"/>
          <w:szCs w:val="28"/>
        </w:rPr>
        <w:t xml:space="preserve">   + 0.</w:t>
      </w:r>
      <w:r w:rsidRPr="003D5C6C">
        <w:rPr>
          <w:sz w:val="28"/>
          <w:szCs w:val="28"/>
        </w:rPr>
        <w:t>4</w:t>
      </w:r>
      <w:r w:rsidRPr="003D5C6C">
        <w:rPr>
          <w:sz w:val="28"/>
          <w:szCs w:val="28"/>
          <w:vertAlign w:val="superscript"/>
        </w:rPr>
        <w:t>/</w:t>
      </w:r>
      <w:r>
        <w:rPr>
          <w:sz w:val="28"/>
          <w:szCs w:val="28"/>
        </w:rPr>
        <w:t xml:space="preserve"> = </w:t>
      </w:r>
      <w:r w:rsidRPr="003D5C6C">
        <w:rPr>
          <w:sz w:val="28"/>
          <w:szCs w:val="28"/>
        </w:rPr>
        <w:t>275</w:t>
      </w:r>
      <w:r w:rsidRPr="003D5C6C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2</w:t>
      </w:r>
      <w:r w:rsidRPr="003D5C6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D5C6C">
        <w:rPr>
          <w:sz w:val="28"/>
          <w:szCs w:val="28"/>
        </w:rPr>
        <w:t>2</w:t>
      </w:r>
      <w:r w:rsidRPr="003D5C6C">
        <w:rPr>
          <w:sz w:val="28"/>
          <w:szCs w:val="28"/>
          <w:vertAlign w:val="superscript"/>
        </w:rPr>
        <w:t xml:space="preserve">/ </w:t>
      </w:r>
      <w:r w:rsidRPr="003D5C6C">
        <w:rPr>
          <w:sz w:val="28"/>
          <w:szCs w:val="28"/>
        </w:rPr>
        <w:t xml:space="preserve">   </w:t>
      </w:r>
      <w:r w:rsidRPr="00641355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3D5C6C" w:rsidRPr="003D5C6C" w:rsidRDefault="00180B08" w:rsidP="009752B1">
      <w:pPr>
        <w:tabs>
          <w:tab w:val="num" w:pos="720"/>
        </w:tabs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6CA8" w:rsidRPr="00C36CA8">
        <w:rPr>
          <w:sz w:val="28"/>
          <w:szCs w:val="28"/>
        </w:rPr>
        <w:t>Контролируют правильность вычисления исправленных углов: сумма исправленных углов должна равняться теоретиче</w:t>
      </w:r>
      <w:r w:rsidR="003D5C6C">
        <w:rPr>
          <w:sz w:val="28"/>
          <w:szCs w:val="28"/>
        </w:rPr>
        <w:t>ской сумме углов</w:t>
      </w:r>
      <w:r w:rsidR="003D5C6C" w:rsidRPr="003D5C6C">
        <w:rPr>
          <w:sz w:val="28"/>
          <w:szCs w:val="28"/>
        </w:rPr>
        <w:t xml:space="preserve"> </w:t>
      </w:r>
    </w:p>
    <w:p w:rsidR="00C36CA8" w:rsidRPr="003D5C6C" w:rsidRDefault="003D5C6C" w:rsidP="009752B1">
      <w:pPr>
        <w:tabs>
          <w:tab w:val="num" w:pos="720"/>
        </w:tabs>
        <w:spacing w:line="24" w:lineRule="atLeast"/>
        <w:jc w:val="center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∑ </w:t>
      </w:r>
      <w:r w:rsidRPr="008D0EB3">
        <w:rPr>
          <w:rFonts w:eastAsia="TimesNewRoman"/>
          <w:sz w:val="28"/>
          <w:szCs w:val="28"/>
        </w:rPr>
        <w:t>β</w:t>
      </w:r>
      <w:r>
        <w:rPr>
          <w:rFonts w:eastAsia="TimesNewRoman"/>
          <w:sz w:val="28"/>
          <w:szCs w:val="28"/>
          <w:vertAlign w:val="subscript"/>
        </w:rPr>
        <w:t xml:space="preserve">испр. </w:t>
      </w:r>
      <w:r w:rsidRPr="003D5C6C">
        <w:rPr>
          <w:rFonts w:eastAsia="TimesNewRoman"/>
          <w:sz w:val="28"/>
          <w:szCs w:val="28"/>
          <w:vertAlign w:val="subscript"/>
        </w:rPr>
        <w:t>=</w:t>
      </w:r>
      <w:r>
        <w:rPr>
          <w:rFonts w:eastAsia="TimesNewRoman"/>
          <w:sz w:val="28"/>
          <w:szCs w:val="28"/>
        </w:rPr>
        <w:t xml:space="preserve"> ∑ </w:t>
      </w:r>
      <w:r w:rsidRPr="008D0EB3">
        <w:rPr>
          <w:rFonts w:eastAsia="TimesNewRoman"/>
          <w:sz w:val="28"/>
          <w:szCs w:val="28"/>
        </w:rPr>
        <w:t>β</w:t>
      </w:r>
      <w:r>
        <w:rPr>
          <w:rFonts w:eastAsia="TimesNewRoman"/>
          <w:sz w:val="28"/>
          <w:szCs w:val="28"/>
          <w:vertAlign w:val="subscript"/>
        </w:rPr>
        <w:t>теор</w:t>
      </w:r>
    </w:p>
    <w:p w:rsidR="00E8346D" w:rsidRPr="003D5C6C" w:rsidRDefault="00E8346D" w:rsidP="009752B1">
      <w:pPr>
        <w:spacing w:line="24" w:lineRule="atLeast"/>
        <w:jc w:val="both"/>
        <w:rPr>
          <w:sz w:val="28"/>
          <w:szCs w:val="28"/>
        </w:rPr>
      </w:pPr>
    </w:p>
    <w:p w:rsidR="00E8346D" w:rsidRPr="003D5C6C" w:rsidRDefault="003D5C6C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EB26E4">
        <w:rPr>
          <w:b/>
          <w:sz w:val="28"/>
          <w:szCs w:val="28"/>
        </w:rPr>
        <w:t>5.2.7.</w:t>
      </w:r>
      <w:r>
        <w:rPr>
          <w:sz w:val="28"/>
          <w:szCs w:val="28"/>
        </w:rPr>
        <w:t xml:space="preserve"> Вычисление дирекционных углов  по формулам</w:t>
      </w:r>
      <w:r w:rsidRPr="003D5C6C">
        <w:rPr>
          <w:sz w:val="28"/>
          <w:szCs w:val="28"/>
        </w:rPr>
        <w:t>:</w:t>
      </w:r>
    </w:p>
    <w:p w:rsidR="003D5C6C" w:rsidRDefault="003D5C6C" w:rsidP="004025A9">
      <w:pPr>
        <w:spacing w:line="24" w:lineRule="atLeast"/>
        <w:ind w:firstLine="720"/>
        <w:jc w:val="center"/>
        <w:rPr>
          <w:sz w:val="28"/>
          <w:szCs w:val="28"/>
        </w:rPr>
      </w:pPr>
      <w:r w:rsidRPr="003D5C6C">
        <w:rPr>
          <w:sz w:val="28"/>
          <w:szCs w:val="28"/>
        </w:rPr>
        <w:sym w:font="Symbol" w:char="F061"/>
      </w:r>
      <w:r>
        <w:rPr>
          <w:sz w:val="28"/>
          <w:szCs w:val="28"/>
          <w:vertAlign w:val="subscript"/>
          <w:lang w:val="en-US"/>
        </w:rPr>
        <w:t>n</w:t>
      </w:r>
      <w:r w:rsidR="002520F9" w:rsidRPr="00641355">
        <w:rPr>
          <w:sz w:val="28"/>
          <w:szCs w:val="28"/>
          <w:vertAlign w:val="subscript"/>
        </w:rPr>
        <w:t>+1</w:t>
      </w:r>
      <w:r w:rsidRPr="003D5C6C">
        <w:rPr>
          <w:sz w:val="28"/>
          <w:szCs w:val="28"/>
        </w:rPr>
        <w:t xml:space="preserve"> = </w:t>
      </w:r>
      <w:r w:rsidRPr="003D5C6C">
        <w:rPr>
          <w:sz w:val="28"/>
          <w:szCs w:val="28"/>
        </w:rPr>
        <w:sym w:font="Symbol" w:char="F061"/>
      </w:r>
      <w:r>
        <w:rPr>
          <w:sz w:val="28"/>
          <w:szCs w:val="28"/>
          <w:vertAlign w:val="subscript"/>
          <w:lang w:val="en-US"/>
        </w:rPr>
        <w:t>n</w:t>
      </w:r>
      <w:r w:rsidRPr="003D5C6C">
        <w:rPr>
          <w:sz w:val="28"/>
          <w:szCs w:val="28"/>
        </w:rPr>
        <w:t xml:space="preserve"> + </w:t>
      </w:r>
      <w:r w:rsidRPr="003D5C6C">
        <w:rPr>
          <w:sz w:val="28"/>
          <w:szCs w:val="28"/>
        </w:rPr>
        <w:sym w:font="Symbol" w:char="F062"/>
      </w:r>
      <w:r w:rsidRPr="003D5C6C">
        <w:rPr>
          <w:sz w:val="28"/>
          <w:szCs w:val="28"/>
          <w:vertAlign w:val="subscript"/>
        </w:rPr>
        <w:t xml:space="preserve">испр. </w:t>
      </w:r>
      <w:r w:rsidR="006D52D8">
        <w:rPr>
          <w:sz w:val="28"/>
          <w:szCs w:val="28"/>
          <w:vertAlign w:val="subscript"/>
        </w:rPr>
        <w:t xml:space="preserve"> </w:t>
      </w:r>
      <w:r w:rsidR="006D52D8" w:rsidRPr="006D52D8">
        <w:rPr>
          <w:position w:val="-4"/>
          <w:sz w:val="28"/>
          <w:szCs w:val="28"/>
        </w:rPr>
        <w:object w:dxaOrig="220" w:dyaOrig="240">
          <v:shape id="_x0000_i1051" type="#_x0000_t75" style="width:11.25pt;height:12pt" o:ole="">
            <v:imagedata r:id="rId51" o:title=""/>
          </v:shape>
          <o:OLEObject Type="Embed" ProgID="Equation.3" ShapeID="_x0000_i1051" DrawAspect="Content" ObjectID="_1471379342" r:id="rId52"/>
        </w:object>
      </w:r>
      <w:r w:rsidRPr="003D5C6C">
        <w:rPr>
          <w:sz w:val="28"/>
          <w:szCs w:val="28"/>
          <w:vertAlign w:val="subscript"/>
        </w:rPr>
        <w:t xml:space="preserve">  </w:t>
      </w:r>
      <w:r w:rsidRPr="003D5C6C">
        <w:rPr>
          <w:sz w:val="28"/>
          <w:szCs w:val="28"/>
        </w:rPr>
        <w:t>180</w:t>
      </w:r>
      <w:r w:rsidRPr="003D5C6C">
        <w:rPr>
          <w:sz w:val="28"/>
          <w:szCs w:val="28"/>
        </w:rPr>
        <w:sym w:font="Symbol" w:char="F0B0"/>
      </w:r>
      <w:r w:rsidRPr="003D5C6C">
        <w:rPr>
          <w:sz w:val="28"/>
          <w:szCs w:val="28"/>
        </w:rPr>
        <w:t>,</w:t>
      </w:r>
    </w:p>
    <w:p w:rsidR="00E8346D" w:rsidRPr="003D5C6C" w:rsidRDefault="003D5C6C" w:rsidP="004025A9">
      <w:pPr>
        <w:spacing w:line="24" w:lineRule="atLeast"/>
        <w:ind w:firstLine="708"/>
        <w:jc w:val="both"/>
        <w:rPr>
          <w:sz w:val="28"/>
          <w:szCs w:val="28"/>
        </w:rPr>
      </w:pPr>
      <w:r w:rsidRPr="003D5C6C">
        <w:rPr>
          <w:sz w:val="28"/>
          <w:szCs w:val="28"/>
        </w:rPr>
        <w:t xml:space="preserve">т.е. дирекционный угол линии последующей равен дирекционному углу линии  предыдущей плюс </w:t>
      </w:r>
      <w:r>
        <w:rPr>
          <w:sz w:val="28"/>
          <w:szCs w:val="28"/>
        </w:rPr>
        <w:t>левый</w:t>
      </w:r>
      <w:r w:rsidRPr="003D5C6C">
        <w:rPr>
          <w:sz w:val="28"/>
          <w:szCs w:val="28"/>
        </w:rPr>
        <w:t xml:space="preserve"> угол</w:t>
      </w:r>
      <w:r w:rsidR="00695510">
        <w:rPr>
          <w:sz w:val="28"/>
          <w:szCs w:val="28"/>
        </w:rPr>
        <w:t xml:space="preserve"> заключенный между этими сторонами</w:t>
      </w:r>
      <w:r w:rsidRPr="003D5C6C">
        <w:rPr>
          <w:sz w:val="28"/>
          <w:szCs w:val="28"/>
        </w:rPr>
        <w:t xml:space="preserve"> </w:t>
      </w:r>
      <w:r w:rsidR="00695510">
        <w:rPr>
          <w:sz w:val="28"/>
          <w:szCs w:val="28"/>
        </w:rPr>
        <w:t>плюс или минус</w:t>
      </w:r>
      <w:r>
        <w:rPr>
          <w:sz w:val="28"/>
          <w:szCs w:val="28"/>
        </w:rPr>
        <w:t xml:space="preserve"> </w:t>
      </w:r>
      <w:r w:rsidRPr="003D5C6C">
        <w:rPr>
          <w:sz w:val="28"/>
          <w:szCs w:val="28"/>
        </w:rPr>
        <w:t>180</w:t>
      </w:r>
      <w:r w:rsidRPr="003D5C6C">
        <w:rPr>
          <w:sz w:val="28"/>
          <w:szCs w:val="28"/>
        </w:rPr>
        <w:sym w:font="Symbol" w:char="F0B0"/>
      </w:r>
      <w:r w:rsidR="00695510">
        <w:rPr>
          <w:sz w:val="28"/>
          <w:szCs w:val="28"/>
        </w:rPr>
        <w:t>.</w:t>
      </w:r>
      <w:r w:rsidRPr="003D5C6C">
        <w:rPr>
          <w:i/>
          <w:sz w:val="28"/>
          <w:szCs w:val="28"/>
        </w:rPr>
        <w:t xml:space="preserve">  </w:t>
      </w:r>
    </w:p>
    <w:p w:rsidR="00E8346D" w:rsidRPr="00E429A0" w:rsidRDefault="00EA36B5" w:rsidP="004025A9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вычислении, если  </w:t>
      </w:r>
      <w:r w:rsidRPr="003D5C6C">
        <w:rPr>
          <w:sz w:val="28"/>
          <w:szCs w:val="28"/>
        </w:rPr>
        <w:sym w:font="Symbol" w:char="F061"/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+ </w:t>
      </w:r>
      <w:r w:rsidRPr="003D5C6C">
        <w:rPr>
          <w:sz w:val="28"/>
          <w:szCs w:val="28"/>
        </w:rPr>
        <w:sym w:font="Symbol" w:char="F062"/>
      </w:r>
      <w:r w:rsidRPr="003D5C6C">
        <w:rPr>
          <w:sz w:val="28"/>
          <w:szCs w:val="28"/>
          <w:vertAlign w:val="subscript"/>
        </w:rPr>
        <w:t>испр</w:t>
      </w:r>
      <w:r>
        <w:rPr>
          <w:sz w:val="28"/>
          <w:szCs w:val="28"/>
          <w:vertAlign w:val="subscript"/>
        </w:rPr>
        <w:t xml:space="preserve">. </w:t>
      </w:r>
      <w:r w:rsidRPr="00EA36B5">
        <w:rPr>
          <w:sz w:val="28"/>
          <w:szCs w:val="28"/>
        </w:rPr>
        <w:t>&lt;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 </w:t>
      </w:r>
      <w:r w:rsidRPr="003D5C6C">
        <w:rPr>
          <w:sz w:val="28"/>
          <w:szCs w:val="28"/>
        </w:rPr>
        <w:t>180</w:t>
      </w:r>
      <w:r w:rsidRPr="003D5C6C"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, то необходимо прибавить </w:t>
      </w:r>
      <w:r w:rsidR="00695510">
        <w:rPr>
          <w:sz w:val="28"/>
          <w:szCs w:val="28"/>
        </w:rPr>
        <w:t>180</w:t>
      </w:r>
      <w:r>
        <w:rPr>
          <w:sz w:val="28"/>
          <w:szCs w:val="28"/>
        </w:rPr>
        <w:t xml:space="preserve">, если </w:t>
      </w:r>
      <w:r w:rsidRPr="003D5C6C">
        <w:rPr>
          <w:sz w:val="28"/>
          <w:szCs w:val="28"/>
        </w:rPr>
        <w:sym w:font="Symbol" w:char="F061"/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</w:t>
      </w:r>
      <w:r w:rsidR="004025A9">
        <w:rPr>
          <w:sz w:val="28"/>
          <w:szCs w:val="28"/>
        </w:rPr>
        <w:t xml:space="preserve">+ </w:t>
      </w:r>
      <w:r w:rsidR="004025A9" w:rsidRPr="003D5C6C">
        <w:rPr>
          <w:sz w:val="28"/>
          <w:szCs w:val="28"/>
        </w:rPr>
        <w:sym w:font="Symbol" w:char="F062"/>
      </w:r>
      <w:r w:rsidR="004025A9" w:rsidRPr="003D5C6C">
        <w:rPr>
          <w:sz w:val="28"/>
          <w:szCs w:val="28"/>
          <w:vertAlign w:val="subscript"/>
        </w:rPr>
        <w:t>испр</w:t>
      </w:r>
      <w:r w:rsidR="00695510" w:rsidRPr="00695510">
        <w:rPr>
          <w:sz w:val="28"/>
          <w:szCs w:val="28"/>
          <w:vertAlign w:val="subscript"/>
        </w:rPr>
        <w:t xml:space="preserve">  </w:t>
      </w:r>
      <w:r w:rsidR="00AC309D" w:rsidRPr="00AC309D">
        <w:rPr>
          <w:sz w:val="28"/>
          <w:szCs w:val="28"/>
        </w:rPr>
        <w:t xml:space="preserve">&gt;180 </w:t>
      </w:r>
      <w:r w:rsidR="00AC309D">
        <w:rPr>
          <w:sz w:val="28"/>
          <w:szCs w:val="28"/>
        </w:rPr>
        <w:t>п</w:t>
      </w:r>
      <w:r>
        <w:rPr>
          <w:sz w:val="28"/>
          <w:szCs w:val="28"/>
        </w:rPr>
        <w:t>олучилось больше</w:t>
      </w:r>
      <w:r w:rsidR="00E429A0">
        <w:rPr>
          <w:sz w:val="28"/>
          <w:szCs w:val="28"/>
        </w:rPr>
        <w:t xml:space="preserve"> </w:t>
      </w:r>
      <w:r w:rsidR="00AC309D">
        <w:rPr>
          <w:sz w:val="28"/>
          <w:szCs w:val="28"/>
        </w:rPr>
        <w:t>180</w:t>
      </w:r>
      <w:r w:rsidR="00E429A0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, то необходимо отнять </w:t>
      </w:r>
      <w:r w:rsidR="00AC309D">
        <w:rPr>
          <w:sz w:val="28"/>
          <w:szCs w:val="28"/>
        </w:rPr>
        <w:t>180</w:t>
      </w:r>
      <w:r w:rsidR="00E429A0">
        <w:rPr>
          <w:sz w:val="28"/>
          <w:szCs w:val="28"/>
          <w:vertAlign w:val="superscript"/>
        </w:rPr>
        <w:t>0</w:t>
      </w:r>
      <w:r w:rsidR="00E429A0">
        <w:rPr>
          <w:sz w:val="28"/>
          <w:szCs w:val="28"/>
        </w:rPr>
        <w:t>.</w:t>
      </w:r>
    </w:p>
    <w:p w:rsidR="00EA36B5" w:rsidRDefault="00EA36B5" w:rsidP="006D52D8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A36B5">
        <w:rPr>
          <w:sz w:val="28"/>
          <w:szCs w:val="28"/>
        </w:rPr>
        <w:t xml:space="preserve">онтролем вычислений является получение дирекционного угла </w:t>
      </w:r>
      <w:r w:rsidR="00E429A0">
        <w:rPr>
          <w:sz w:val="28"/>
          <w:szCs w:val="28"/>
        </w:rPr>
        <w:t>конечной</w:t>
      </w:r>
      <w:r w:rsidRPr="00EA36B5">
        <w:rPr>
          <w:sz w:val="28"/>
          <w:szCs w:val="28"/>
        </w:rPr>
        <w:t xml:space="preserve"> стороны.</w:t>
      </w:r>
      <w:r w:rsidR="006D52D8">
        <w:rPr>
          <w:sz w:val="28"/>
          <w:szCs w:val="28"/>
        </w:rPr>
        <w:t xml:space="preserve"> </w:t>
      </w:r>
      <w:r w:rsidR="00E429A0">
        <w:rPr>
          <w:sz w:val="28"/>
          <w:szCs w:val="28"/>
        </w:rPr>
        <w:t xml:space="preserve">Дирекционные углы записываются в графу </w:t>
      </w:r>
      <w:r w:rsidR="00E429A0" w:rsidRPr="00E429A0">
        <w:rPr>
          <w:sz w:val="28"/>
          <w:szCs w:val="28"/>
        </w:rPr>
        <w:t>“</w:t>
      </w:r>
      <w:r w:rsidR="00E429A0">
        <w:rPr>
          <w:sz w:val="28"/>
          <w:szCs w:val="28"/>
        </w:rPr>
        <w:t>Дирекционные углы</w:t>
      </w:r>
      <w:r w:rsidR="00E429A0" w:rsidRPr="00E429A0">
        <w:rPr>
          <w:sz w:val="28"/>
          <w:szCs w:val="28"/>
        </w:rPr>
        <w:t>”</w:t>
      </w:r>
      <w:r w:rsidR="00E429A0">
        <w:rPr>
          <w:sz w:val="28"/>
          <w:szCs w:val="28"/>
        </w:rPr>
        <w:t xml:space="preserve"> (прил.</w:t>
      </w:r>
      <w:r w:rsidR="00C96020">
        <w:rPr>
          <w:sz w:val="28"/>
          <w:szCs w:val="28"/>
        </w:rPr>
        <w:t xml:space="preserve"> 2</w:t>
      </w:r>
      <w:r w:rsidR="00E429A0">
        <w:rPr>
          <w:sz w:val="28"/>
          <w:szCs w:val="28"/>
        </w:rPr>
        <w:t xml:space="preserve">) </w:t>
      </w:r>
    </w:p>
    <w:p w:rsidR="00AC309D" w:rsidRDefault="00AC309D" w:rsidP="009752B1">
      <w:pPr>
        <w:spacing w:line="24" w:lineRule="atLeast"/>
        <w:jc w:val="both"/>
        <w:rPr>
          <w:sz w:val="28"/>
          <w:szCs w:val="28"/>
        </w:rPr>
      </w:pPr>
    </w:p>
    <w:p w:rsidR="00E8346D" w:rsidRPr="00641355" w:rsidRDefault="00E429A0" w:rsidP="00A03907">
      <w:pPr>
        <w:spacing w:line="24" w:lineRule="atLeast"/>
        <w:ind w:left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 нашем примере</w:t>
      </w:r>
      <w:r w:rsidRPr="00641355">
        <w:rPr>
          <w:sz w:val="28"/>
          <w:szCs w:val="28"/>
        </w:rPr>
        <w:t xml:space="preserve">: </w:t>
      </w:r>
      <w:r w:rsidR="002520F9" w:rsidRPr="003D5C6C">
        <w:rPr>
          <w:sz w:val="28"/>
          <w:szCs w:val="28"/>
        </w:rPr>
        <w:sym w:font="Symbol" w:char="F061"/>
      </w:r>
      <w:r w:rsidR="002520F9" w:rsidRPr="00641355">
        <w:rPr>
          <w:sz w:val="28"/>
          <w:szCs w:val="28"/>
          <w:vertAlign w:val="subscript"/>
        </w:rPr>
        <w:t xml:space="preserve">2 </w:t>
      </w:r>
      <w:r w:rsidR="002520F9" w:rsidRPr="00641355">
        <w:rPr>
          <w:sz w:val="28"/>
          <w:szCs w:val="28"/>
        </w:rPr>
        <w:t>=</w:t>
      </w:r>
      <w:r w:rsidRPr="00641355">
        <w:rPr>
          <w:sz w:val="28"/>
          <w:szCs w:val="28"/>
        </w:rPr>
        <w:t xml:space="preserve"> </w:t>
      </w:r>
      <w:r w:rsidRPr="00641355">
        <w:rPr>
          <w:sz w:val="28"/>
          <w:szCs w:val="28"/>
          <w:vertAlign w:val="subscript"/>
        </w:rPr>
        <w:t>+</w:t>
      </w:r>
      <w:r w:rsidRPr="00641355">
        <w:rPr>
          <w:sz w:val="28"/>
          <w:szCs w:val="28"/>
        </w:rPr>
        <w:t>143</w:t>
      </w:r>
      <w:r w:rsidRPr="00641355">
        <w:rPr>
          <w:sz w:val="28"/>
          <w:szCs w:val="28"/>
          <w:vertAlign w:val="superscript"/>
        </w:rPr>
        <w:t>0</w:t>
      </w:r>
      <w:r w:rsidRPr="00641355">
        <w:rPr>
          <w:sz w:val="28"/>
          <w:szCs w:val="28"/>
        </w:rPr>
        <w:t xml:space="preserve">  51.2</w:t>
      </w:r>
      <w:r w:rsidRPr="00641355">
        <w:rPr>
          <w:sz w:val="28"/>
          <w:szCs w:val="28"/>
          <w:vertAlign w:val="superscript"/>
        </w:rPr>
        <w:t>/</w:t>
      </w:r>
    </w:p>
    <w:p w:rsidR="00E8346D" w:rsidRPr="00641355" w:rsidRDefault="00E429A0" w:rsidP="00A03907">
      <w:pPr>
        <w:spacing w:line="24" w:lineRule="atLeast"/>
        <w:ind w:left="720"/>
        <w:jc w:val="both"/>
        <w:rPr>
          <w:sz w:val="28"/>
          <w:szCs w:val="28"/>
          <w:u w:val="single"/>
          <w:vertAlign w:val="superscript"/>
        </w:rPr>
      </w:pPr>
      <w:r w:rsidRPr="00641355">
        <w:rPr>
          <w:sz w:val="28"/>
          <w:szCs w:val="28"/>
        </w:rPr>
        <w:t xml:space="preserve">                                         </w:t>
      </w:r>
      <w:r w:rsidRPr="00641355">
        <w:rPr>
          <w:sz w:val="28"/>
          <w:szCs w:val="28"/>
          <w:u w:val="single"/>
        </w:rPr>
        <w:t>130</w:t>
      </w:r>
      <w:r w:rsidRPr="00641355">
        <w:rPr>
          <w:sz w:val="28"/>
          <w:szCs w:val="28"/>
          <w:u w:val="single"/>
          <w:vertAlign w:val="superscript"/>
        </w:rPr>
        <w:t>0</w:t>
      </w:r>
      <w:r w:rsidRPr="00641355">
        <w:rPr>
          <w:sz w:val="28"/>
          <w:szCs w:val="28"/>
          <w:u w:val="single"/>
        </w:rPr>
        <w:t xml:space="preserve">  42.5</w:t>
      </w:r>
      <w:r w:rsidRPr="00641355">
        <w:rPr>
          <w:sz w:val="28"/>
          <w:szCs w:val="28"/>
          <w:u w:val="single"/>
          <w:vertAlign w:val="superscript"/>
        </w:rPr>
        <w:t>/</w:t>
      </w:r>
    </w:p>
    <w:p w:rsidR="00E8346D" w:rsidRPr="00641355" w:rsidRDefault="00E429A0" w:rsidP="006D52D8">
      <w:pPr>
        <w:ind w:left="720"/>
        <w:jc w:val="both"/>
        <w:rPr>
          <w:sz w:val="28"/>
          <w:szCs w:val="28"/>
          <w:vertAlign w:val="superscript"/>
        </w:rPr>
      </w:pPr>
      <w:r w:rsidRPr="00641355">
        <w:rPr>
          <w:sz w:val="28"/>
          <w:szCs w:val="28"/>
        </w:rPr>
        <w:t xml:space="preserve">                                        </w:t>
      </w:r>
      <w:r w:rsidRPr="00641355">
        <w:rPr>
          <w:sz w:val="36"/>
          <w:szCs w:val="36"/>
          <w:vertAlign w:val="subscript"/>
        </w:rPr>
        <w:t>-</w:t>
      </w:r>
      <w:r w:rsidRPr="00641355">
        <w:rPr>
          <w:sz w:val="28"/>
          <w:szCs w:val="28"/>
        </w:rPr>
        <w:t>274</w:t>
      </w:r>
      <w:r w:rsidRPr="00641355">
        <w:rPr>
          <w:sz w:val="28"/>
          <w:szCs w:val="28"/>
          <w:vertAlign w:val="superscript"/>
        </w:rPr>
        <w:t xml:space="preserve">0    </w:t>
      </w:r>
      <w:r w:rsidRPr="00641355">
        <w:rPr>
          <w:sz w:val="28"/>
          <w:szCs w:val="28"/>
        </w:rPr>
        <w:t>33.7</w:t>
      </w:r>
      <w:r w:rsidRPr="00641355">
        <w:rPr>
          <w:sz w:val="28"/>
          <w:szCs w:val="28"/>
          <w:vertAlign w:val="superscript"/>
        </w:rPr>
        <w:t>/</w:t>
      </w:r>
    </w:p>
    <w:p w:rsidR="00E8346D" w:rsidRPr="00641355" w:rsidRDefault="00E429A0" w:rsidP="006D52D8">
      <w:pPr>
        <w:ind w:left="720"/>
        <w:jc w:val="both"/>
        <w:rPr>
          <w:sz w:val="28"/>
          <w:szCs w:val="28"/>
          <w:u w:val="single"/>
          <w:vertAlign w:val="superscript"/>
        </w:rPr>
      </w:pPr>
      <w:r w:rsidRPr="00641355">
        <w:rPr>
          <w:sz w:val="28"/>
          <w:szCs w:val="28"/>
        </w:rPr>
        <w:t xml:space="preserve">                                         </w:t>
      </w:r>
      <w:r w:rsidRPr="00641355">
        <w:rPr>
          <w:sz w:val="28"/>
          <w:szCs w:val="28"/>
          <w:u w:val="single"/>
        </w:rPr>
        <w:t>180</w:t>
      </w:r>
      <w:r w:rsidRPr="00641355">
        <w:rPr>
          <w:sz w:val="28"/>
          <w:szCs w:val="28"/>
          <w:u w:val="single"/>
          <w:vertAlign w:val="superscript"/>
        </w:rPr>
        <w:t xml:space="preserve">0   </w:t>
      </w:r>
      <w:r w:rsidRPr="00641355">
        <w:rPr>
          <w:sz w:val="28"/>
          <w:szCs w:val="28"/>
          <w:u w:val="single"/>
        </w:rPr>
        <w:t xml:space="preserve"> 00.0</w:t>
      </w:r>
      <w:r w:rsidRPr="00641355">
        <w:rPr>
          <w:sz w:val="28"/>
          <w:szCs w:val="28"/>
          <w:u w:val="single"/>
          <w:vertAlign w:val="superscript"/>
        </w:rPr>
        <w:t>/</w:t>
      </w:r>
    </w:p>
    <w:p w:rsidR="00E8346D" w:rsidRPr="00641355" w:rsidRDefault="00E429A0" w:rsidP="006D52D8">
      <w:pPr>
        <w:ind w:left="720"/>
        <w:jc w:val="both"/>
        <w:rPr>
          <w:sz w:val="28"/>
          <w:szCs w:val="28"/>
          <w:vertAlign w:val="superscript"/>
        </w:rPr>
      </w:pPr>
      <w:r w:rsidRPr="00641355">
        <w:rPr>
          <w:sz w:val="28"/>
          <w:szCs w:val="28"/>
        </w:rPr>
        <w:t xml:space="preserve">         </w:t>
      </w:r>
      <w:r w:rsidR="002864A5" w:rsidRPr="00641355">
        <w:rPr>
          <w:sz w:val="28"/>
          <w:szCs w:val="28"/>
        </w:rPr>
        <w:t xml:space="preserve">                                  94</w:t>
      </w:r>
      <w:r w:rsidR="002864A5" w:rsidRPr="00641355">
        <w:rPr>
          <w:sz w:val="28"/>
          <w:szCs w:val="28"/>
          <w:vertAlign w:val="superscript"/>
        </w:rPr>
        <w:t xml:space="preserve">0 </w:t>
      </w:r>
      <w:r w:rsidR="002520F9" w:rsidRPr="00641355">
        <w:rPr>
          <w:sz w:val="28"/>
          <w:szCs w:val="28"/>
          <w:vertAlign w:val="superscript"/>
        </w:rPr>
        <w:t xml:space="preserve">  </w:t>
      </w:r>
      <w:r w:rsidR="002520F9" w:rsidRPr="00641355">
        <w:rPr>
          <w:sz w:val="28"/>
          <w:szCs w:val="28"/>
        </w:rPr>
        <w:t xml:space="preserve"> 33.7</w:t>
      </w:r>
      <w:r w:rsidR="002520F9" w:rsidRPr="00641355">
        <w:rPr>
          <w:sz w:val="28"/>
          <w:szCs w:val="28"/>
          <w:vertAlign w:val="superscript"/>
        </w:rPr>
        <w:t>/</w:t>
      </w:r>
    </w:p>
    <w:p w:rsidR="002864A5" w:rsidRPr="00641355" w:rsidRDefault="002520F9" w:rsidP="006D52D8">
      <w:pPr>
        <w:ind w:left="720"/>
        <w:jc w:val="both"/>
        <w:rPr>
          <w:sz w:val="28"/>
          <w:szCs w:val="28"/>
        </w:rPr>
      </w:pPr>
      <w:r w:rsidRPr="00641355">
        <w:rPr>
          <w:sz w:val="28"/>
          <w:szCs w:val="28"/>
        </w:rPr>
        <w:t xml:space="preserve">                                       ……………..</w:t>
      </w:r>
    </w:p>
    <w:p w:rsidR="002520F9" w:rsidRPr="00641355" w:rsidRDefault="002520F9" w:rsidP="00A03907">
      <w:pPr>
        <w:spacing w:line="24" w:lineRule="atLeast"/>
        <w:ind w:left="720"/>
        <w:jc w:val="both"/>
        <w:rPr>
          <w:sz w:val="28"/>
          <w:szCs w:val="28"/>
          <w:vertAlign w:val="superscript"/>
        </w:rPr>
      </w:pPr>
      <w:r w:rsidRPr="00641355">
        <w:rPr>
          <w:sz w:val="28"/>
          <w:szCs w:val="28"/>
        </w:rPr>
        <w:t xml:space="preserve">                                </w:t>
      </w:r>
      <w:r w:rsidRPr="003D5C6C">
        <w:rPr>
          <w:sz w:val="28"/>
          <w:szCs w:val="28"/>
        </w:rPr>
        <w:sym w:font="Symbol" w:char="F061"/>
      </w:r>
      <w:r w:rsidRPr="00641355">
        <w:rPr>
          <w:sz w:val="28"/>
          <w:szCs w:val="28"/>
          <w:vertAlign w:val="subscript"/>
        </w:rPr>
        <w:t xml:space="preserve">7 </w:t>
      </w:r>
      <w:r w:rsidRPr="00641355">
        <w:rPr>
          <w:sz w:val="28"/>
          <w:szCs w:val="28"/>
        </w:rPr>
        <w:t xml:space="preserve">= </w:t>
      </w:r>
      <w:r w:rsidRPr="00641355">
        <w:rPr>
          <w:sz w:val="28"/>
          <w:szCs w:val="28"/>
          <w:vertAlign w:val="subscript"/>
        </w:rPr>
        <w:t>+</w:t>
      </w:r>
      <w:r w:rsidRPr="00641355">
        <w:rPr>
          <w:sz w:val="28"/>
          <w:szCs w:val="28"/>
        </w:rPr>
        <w:t>167</w:t>
      </w:r>
      <w:r w:rsidRPr="00641355">
        <w:rPr>
          <w:sz w:val="28"/>
          <w:szCs w:val="28"/>
          <w:vertAlign w:val="superscript"/>
        </w:rPr>
        <w:t>0</w:t>
      </w:r>
      <w:r w:rsidRPr="00641355">
        <w:rPr>
          <w:sz w:val="28"/>
          <w:szCs w:val="28"/>
        </w:rPr>
        <w:t xml:space="preserve">  00.8</w:t>
      </w:r>
      <w:r w:rsidRPr="00641355">
        <w:rPr>
          <w:sz w:val="28"/>
          <w:szCs w:val="28"/>
          <w:vertAlign w:val="superscript"/>
        </w:rPr>
        <w:t>/</w:t>
      </w:r>
    </w:p>
    <w:p w:rsidR="002520F9" w:rsidRPr="00641355" w:rsidRDefault="002520F9" w:rsidP="00A03907">
      <w:pPr>
        <w:spacing w:line="24" w:lineRule="atLeast"/>
        <w:ind w:left="720"/>
        <w:jc w:val="both"/>
        <w:rPr>
          <w:sz w:val="28"/>
          <w:szCs w:val="28"/>
          <w:u w:val="single"/>
          <w:vertAlign w:val="superscript"/>
        </w:rPr>
      </w:pPr>
      <w:r w:rsidRPr="00641355">
        <w:rPr>
          <w:sz w:val="28"/>
          <w:szCs w:val="28"/>
        </w:rPr>
        <w:t xml:space="preserve">                                         </w:t>
      </w:r>
      <w:r w:rsidRPr="00641355">
        <w:rPr>
          <w:sz w:val="28"/>
          <w:szCs w:val="28"/>
          <w:u w:val="single"/>
        </w:rPr>
        <w:t>264</w:t>
      </w:r>
      <w:r w:rsidRPr="00641355">
        <w:rPr>
          <w:sz w:val="28"/>
          <w:szCs w:val="28"/>
          <w:u w:val="single"/>
          <w:vertAlign w:val="superscript"/>
        </w:rPr>
        <w:t>0</w:t>
      </w:r>
      <w:r w:rsidRPr="00641355">
        <w:rPr>
          <w:sz w:val="28"/>
          <w:szCs w:val="28"/>
          <w:u w:val="single"/>
        </w:rPr>
        <w:t xml:space="preserve">  02.3</w:t>
      </w:r>
      <w:r w:rsidRPr="00641355">
        <w:rPr>
          <w:sz w:val="28"/>
          <w:szCs w:val="28"/>
          <w:u w:val="single"/>
          <w:vertAlign w:val="superscript"/>
        </w:rPr>
        <w:t>/</w:t>
      </w:r>
    </w:p>
    <w:p w:rsidR="002520F9" w:rsidRPr="00641355" w:rsidRDefault="002520F9" w:rsidP="00A03907">
      <w:pPr>
        <w:spacing w:line="24" w:lineRule="atLeast"/>
        <w:ind w:left="720"/>
        <w:jc w:val="both"/>
        <w:rPr>
          <w:sz w:val="28"/>
          <w:szCs w:val="28"/>
          <w:vertAlign w:val="superscript"/>
        </w:rPr>
      </w:pPr>
      <w:r w:rsidRPr="00641355">
        <w:rPr>
          <w:sz w:val="28"/>
          <w:szCs w:val="28"/>
        </w:rPr>
        <w:t xml:space="preserve">                                        </w:t>
      </w:r>
      <w:r w:rsidRPr="00641355">
        <w:rPr>
          <w:sz w:val="36"/>
          <w:szCs w:val="36"/>
          <w:vertAlign w:val="subscript"/>
        </w:rPr>
        <w:t>-</w:t>
      </w:r>
      <w:r w:rsidRPr="00641355">
        <w:rPr>
          <w:sz w:val="28"/>
          <w:szCs w:val="28"/>
        </w:rPr>
        <w:t>331</w:t>
      </w:r>
      <w:r w:rsidRPr="00641355">
        <w:rPr>
          <w:sz w:val="28"/>
          <w:szCs w:val="28"/>
          <w:vertAlign w:val="superscript"/>
        </w:rPr>
        <w:t xml:space="preserve">0    </w:t>
      </w:r>
      <w:r w:rsidRPr="00641355">
        <w:rPr>
          <w:sz w:val="28"/>
          <w:szCs w:val="28"/>
        </w:rPr>
        <w:t>03.1</w:t>
      </w:r>
      <w:r w:rsidRPr="00641355">
        <w:rPr>
          <w:sz w:val="28"/>
          <w:szCs w:val="28"/>
          <w:vertAlign w:val="superscript"/>
        </w:rPr>
        <w:t>/</w:t>
      </w:r>
    </w:p>
    <w:p w:rsidR="002520F9" w:rsidRPr="00641355" w:rsidRDefault="002520F9" w:rsidP="00A03907">
      <w:pPr>
        <w:spacing w:line="24" w:lineRule="atLeast"/>
        <w:ind w:left="720"/>
        <w:jc w:val="both"/>
        <w:rPr>
          <w:sz w:val="28"/>
          <w:szCs w:val="28"/>
          <w:u w:val="single"/>
          <w:vertAlign w:val="superscript"/>
        </w:rPr>
      </w:pPr>
      <w:r w:rsidRPr="00641355">
        <w:rPr>
          <w:sz w:val="28"/>
          <w:szCs w:val="28"/>
        </w:rPr>
        <w:t xml:space="preserve">                                         </w:t>
      </w:r>
      <w:r w:rsidRPr="00641355">
        <w:rPr>
          <w:sz w:val="28"/>
          <w:szCs w:val="28"/>
          <w:u w:val="single"/>
        </w:rPr>
        <w:t>180</w:t>
      </w:r>
      <w:r w:rsidRPr="00641355">
        <w:rPr>
          <w:sz w:val="28"/>
          <w:szCs w:val="28"/>
          <w:u w:val="single"/>
          <w:vertAlign w:val="superscript"/>
        </w:rPr>
        <w:t xml:space="preserve">0   </w:t>
      </w:r>
      <w:r w:rsidRPr="00641355">
        <w:rPr>
          <w:sz w:val="28"/>
          <w:szCs w:val="28"/>
          <w:u w:val="single"/>
        </w:rPr>
        <w:t xml:space="preserve"> 00.0</w:t>
      </w:r>
      <w:r w:rsidRPr="00641355">
        <w:rPr>
          <w:sz w:val="28"/>
          <w:szCs w:val="28"/>
          <w:u w:val="single"/>
          <w:vertAlign w:val="superscript"/>
        </w:rPr>
        <w:t>/</w:t>
      </w:r>
    </w:p>
    <w:p w:rsidR="002520F9" w:rsidRPr="00641355" w:rsidRDefault="002520F9" w:rsidP="00A03907">
      <w:pPr>
        <w:spacing w:line="24" w:lineRule="atLeast"/>
        <w:ind w:left="720"/>
        <w:jc w:val="both"/>
        <w:rPr>
          <w:sz w:val="28"/>
          <w:szCs w:val="28"/>
        </w:rPr>
      </w:pPr>
      <w:r w:rsidRPr="00641355">
        <w:rPr>
          <w:sz w:val="28"/>
          <w:szCs w:val="28"/>
        </w:rPr>
        <w:t xml:space="preserve">                                         251</w:t>
      </w:r>
      <w:r w:rsidRPr="00641355">
        <w:rPr>
          <w:sz w:val="28"/>
          <w:szCs w:val="28"/>
          <w:vertAlign w:val="superscript"/>
        </w:rPr>
        <w:t xml:space="preserve">0   </w:t>
      </w:r>
      <w:r w:rsidRPr="00641355">
        <w:rPr>
          <w:sz w:val="28"/>
          <w:szCs w:val="28"/>
        </w:rPr>
        <w:t xml:space="preserve"> 03.1</w:t>
      </w:r>
      <w:r w:rsidRPr="00641355">
        <w:rPr>
          <w:sz w:val="28"/>
          <w:szCs w:val="28"/>
          <w:vertAlign w:val="superscript"/>
        </w:rPr>
        <w:t xml:space="preserve">/  </w:t>
      </w:r>
      <w:r w:rsidRPr="00641355">
        <w:rPr>
          <w:sz w:val="28"/>
          <w:szCs w:val="28"/>
        </w:rPr>
        <w:t xml:space="preserve">= </w:t>
      </w:r>
      <w:r w:rsidRPr="005E6846">
        <w:rPr>
          <w:rFonts w:ascii="SymbolMT" w:eastAsia="TimesNewRoman" w:hAnsi="SymbolMT" w:cs="SymbolMT"/>
          <w:sz w:val="28"/>
          <w:szCs w:val="28"/>
        </w:rPr>
        <w:t>α</w:t>
      </w:r>
      <w:r>
        <w:rPr>
          <w:rFonts w:eastAsia="TimesNewRoman" w:cs="SymbolMT"/>
          <w:sz w:val="28"/>
          <w:szCs w:val="28"/>
          <w:vertAlign w:val="subscript"/>
        </w:rPr>
        <w:t>кон.</w:t>
      </w:r>
    </w:p>
    <w:p w:rsidR="00A85E3F" w:rsidRDefault="00A85E3F" w:rsidP="009752B1">
      <w:pPr>
        <w:spacing w:line="24" w:lineRule="atLeast"/>
        <w:jc w:val="both"/>
        <w:rPr>
          <w:sz w:val="28"/>
          <w:szCs w:val="28"/>
          <w:lang w:val="en-US"/>
        </w:rPr>
      </w:pPr>
    </w:p>
    <w:p w:rsidR="001577C7" w:rsidRPr="003D5C6C" w:rsidRDefault="001577C7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EB26E4">
        <w:rPr>
          <w:b/>
          <w:sz w:val="28"/>
          <w:szCs w:val="28"/>
        </w:rPr>
        <w:t>5.2.8.</w:t>
      </w:r>
      <w:r>
        <w:rPr>
          <w:sz w:val="28"/>
          <w:szCs w:val="28"/>
        </w:rPr>
        <w:t xml:space="preserve"> Вычисление приращений координат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 xml:space="preserve">x,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y</w:t>
      </w:r>
      <w:r>
        <w:rPr>
          <w:sz w:val="28"/>
          <w:szCs w:val="28"/>
        </w:rPr>
        <w:t xml:space="preserve"> по формулам</w:t>
      </w:r>
      <w:r w:rsidRPr="003D5C6C">
        <w:rPr>
          <w:sz w:val="28"/>
          <w:szCs w:val="28"/>
        </w:rPr>
        <w:t>:</w:t>
      </w:r>
    </w:p>
    <w:p w:rsidR="001577C7" w:rsidRPr="00445FF9" w:rsidRDefault="001577C7" w:rsidP="00445FF9">
      <w:pPr>
        <w:spacing w:line="24" w:lineRule="atLeast"/>
        <w:jc w:val="center"/>
        <w:rPr>
          <w:sz w:val="28"/>
          <w:szCs w:val="28"/>
          <w:lang w:val="en-US"/>
        </w:rPr>
      </w:pPr>
      <w:r w:rsidRPr="00445FF9">
        <w:rPr>
          <w:i/>
          <w:iCs/>
          <w:sz w:val="28"/>
          <w:szCs w:val="28"/>
          <w:lang w:val="en-US"/>
        </w:rPr>
        <w:t>∆</w:t>
      </w:r>
      <w:r w:rsidRPr="001577C7">
        <w:rPr>
          <w:i/>
          <w:iCs/>
          <w:sz w:val="28"/>
          <w:szCs w:val="28"/>
          <w:lang w:val="en-US"/>
        </w:rPr>
        <w:t>x</w:t>
      </w:r>
      <w:r w:rsidRPr="00445FF9">
        <w:rPr>
          <w:i/>
          <w:iCs/>
          <w:sz w:val="28"/>
          <w:szCs w:val="28"/>
          <w:lang w:val="en-US"/>
        </w:rPr>
        <w:t xml:space="preserve"> =</w:t>
      </w:r>
      <w:r w:rsidRPr="00445FF9">
        <w:rPr>
          <w:sz w:val="28"/>
          <w:szCs w:val="28"/>
          <w:lang w:val="en-US"/>
        </w:rPr>
        <w:t xml:space="preserve"> </w:t>
      </w:r>
      <w:r w:rsidRPr="001577C7">
        <w:rPr>
          <w:i/>
          <w:iCs/>
          <w:sz w:val="28"/>
          <w:szCs w:val="28"/>
          <w:lang w:val="en-US"/>
        </w:rPr>
        <w:t>d</w:t>
      </w:r>
      <w:r w:rsidRPr="00445FF9">
        <w:rPr>
          <w:sz w:val="28"/>
          <w:szCs w:val="28"/>
          <w:lang w:val="en-US"/>
        </w:rPr>
        <w:t xml:space="preserve"> </w:t>
      </w:r>
      <w:r w:rsidRPr="00445FF9">
        <w:rPr>
          <w:i/>
          <w:iCs/>
          <w:sz w:val="28"/>
          <w:szCs w:val="28"/>
          <w:lang w:val="en-US"/>
        </w:rPr>
        <w:t xml:space="preserve">× </w:t>
      </w:r>
      <w:r w:rsidRPr="001577C7">
        <w:rPr>
          <w:i/>
          <w:iCs/>
          <w:sz w:val="28"/>
          <w:szCs w:val="28"/>
          <w:lang w:val="en-US"/>
        </w:rPr>
        <w:t>cos</w:t>
      </w:r>
      <w:r w:rsidRPr="00445FF9">
        <w:rPr>
          <w:i/>
          <w:iCs/>
          <w:sz w:val="28"/>
          <w:szCs w:val="28"/>
          <w:lang w:val="en-US"/>
        </w:rPr>
        <w:t xml:space="preserve"> </w:t>
      </w:r>
      <w:r w:rsidRPr="001577C7">
        <w:rPr>
          <w:i/>
          <w:iCs/>
          <w:sz w:val="28"/>
          <w:szCs w:val="28"/>
          <w:lang w:val="en-US"/>
        </w:rPr>
        <w:t>α</w:t>
      </w:r>
    </w:p>
    <w:p w:rsidR="001577C7" w:rsidRPr="00445FF9" w:rsidRDefault="001577C7" w:rsidP="00445FF9">
      <w:pPr>
        <w:spacing w:line="24" w:lineRule="atLeast"/>
        <w:jc w:val="center"/>
        <w:rPr>
          <w:sz w:val="28"/>
          <w:szCs w:val="28"/>
          <w:lang w:val="en-US"/>
        </w:rPr>
      </w:pPr>
      <w:r w:rsidRPr="00445FF9">
        <w:rPr>
          <w:i/>
          <w:iCs/>
          <w:sz w:val="28"/>
          <w:szCs w:val="28"/>
          <w:lang w:val="en-US"/>
        </w:rPr>
        <w:t>∆</w:t>
      </w:r>
      <w:r w:rsidRPr="001577C7">
        <w:rPr>
          <w:i/>
          <w:iCs/>
          <w:sz w:val="28"/>
          <w:szCs w:val="28"/>
          <w:lang w:val="en-US"/>
        </w:rPr>
        <w:t>y</w:t>
      </w:r>
      <w:r w:rsidRPr="00445FF9">
        <w:rPr>
          <w:i/>
          <w:iCs/>
          <w:sz w:val="28"/>
          <w:szCs w:val="28"/>
          <w:lang w:val="en-US"/>
        </w:rPr>
        <w:t xml:space="preserve"> =</w:t>
      </w:r>
      <w:r w:rsidRPr="00445FF9">
        <w:rPr>
          <w:sz w:val="28"/>
          <w:szCs w:val="28"/>
          <w:lang w:val="en-US"/>
        </w:rPr>
        <w:t xml:space="preserve"> </w:t>
      </w:r>
      <w:r w:rsidRPr="001577C7">
        <w:rPr>
          <w:i/>
          <w:iCs/>
          <w:sz w:val="28"/>
          <w:szCs w:val="28"/>
          <w:lang w:val="en-US"/>
        </w:rPr>
        <w:t>d</w:t>
      </w:r>
      <w:r w:rsidRPr="00445FF9">
        <w:rPr>
          <w:i/>
          <w:iCs/>
          <w:sz w:val="28"/>
          <w:szCs w:val="28"/>
          <w:lang w:val="en-US"/>
        </w:rPr>
        <w:t xml:space="preserve"> × </w:t>
      </w:r>
      <w:r w:rsidRPr="001577C7">
        <w:rPr>
          <w:i/>
          <w:iCs/>
          <w:sz w:val="28"/>
          <w:szCs w:val="28"/>
          <w:lang w:val="en-US"/>
        </w:rPr>
        <w:t>sin</w:t>
      </w:r>
      <w:r w:rsidRPr="00445FF9">
        <w:rPr>
          <w:i/>
          <w:iCs/>
          <w:sz w:val="28"/>
          <w:szCs w:val="28"/>
          <w:lang w:val="en-US"/>
        </w:rPr>
        <w:t xml:space="preserve"> </w:t>
      </w:r>
      <w:r w:rsidRPr="001577C7">
        <w:rPr>
          <w:i/>
          <w:iCs/>
          <w:sz w:val="28"/>
          <w:szCs w:val="28"/>
          <w:lang w:val="en-US"/>
        </w:rPr>
        <w:t>α</w:t>
      </w:r>
      <w:r w:rsidRPr="00445FF9">
        <w:rPr>
          <w:i/>
          <w:iCs/>
          <w:sz w:val="28"/>
          <w:szCs w:val="28"/>
          <w:lang w:val="en-US"/>
        </w:rPr>
        <w:t>,</w:t>
      </w:r>
    </w:p>
    <w:p w:rsidR="001577C7" w:rsidRPr="001577C7" w:rsidRDefault="001577C7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1577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1577C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длина линии, </w:t>
      </w:r>
      <w:r w:rsidRPr="005E6846">
        <w:rPr>
          <w:rFonts w:ascii="SymbolMT" w:eastAsia="TimesNewRoman" w:hAnsi="SymbolMT" w:cs="SymbolMT"/>
          <w:sz w:val="28"/>
          <w:szCs w:val="28"/>
        </w:rPr>
        <w:t>α</w:t>
      </w:r>
      <w:r>
        <w:rPr>
          <w:rFonts w:eastAsia="TimesNewRoman" w:cs="SymbolMT"/>
          <w:sz w:val="28"/>
          <w:szCs w:val="28"/>
        </w:rPr>
        <w:t xml:space="preserve"> – соответствующий дирекционный угол.</w:t>
      </w:r>
    </w:p>
    <w:p w:rsidR="001A3917" w:rsidRDefault="001A3917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Вычисления выполняются с помощью калькулятора. Значения 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 xml:space="preserve">x,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y</w:t>
      </w:r>
      <w:r>
        <w:rPr>
          <w:sz w:val="28"/>
          <w:szCs w:val="28"/>
        </w:rPr>
        <w:t xml:space="preserve"> записываются в графу </w:t>
      </w:r>
      <w:r w:rsidRPr="001A3917">
        <w:rPr>
          <w:sz w:val="28"/>
          <w:szCs w:val="28"/>
        </w:rPr>
        <w:t>“</w:t>
      </w:r>
      <w:r>
        <w:rPr>
          <w:sz w:val="28"/>
          <w:szCs w:val="28"/>
        </w:rPr>
        <w:t>Приращения вычисленные</w:t>
      </w:r>
      <w:r w:rsidRPr="001A3917">
        <w:rPr>
          <w:sz w:val="28"/>
          <w:szCs w:val="28"/>
        </w:rPr>
        <w:t>”</w:t>
      </w:r>
      <w:r>
        <w:rPr>
          <w:sz w:val="28"/>
          <w:szCs w:val="28"/>
        </w:rPr>
        <w:t xml:space="preserve"> с округлением до сотых (прил. </w:t>
      </w:r>
      <w:r w:rsidR="00C96020">
        <w:rPr>
          <w:sz w:val="28"/>
          <w:szCs w:val="28"/>
        </w:rPr>
        <w:t>2</w:t>
      </w:r>
      <w:r>
        <w:rPr>
          <w:sz w:val="28"/>
          <w:szCs w:val="28"/>
        </w:rPr>
        <w:t>). Пример вычисления прира</w:t>
      </w:r>
      <w:r w:rsidR="003D31FD">
        <w:rPr>
          <w:sz w:val="28"/>
          <w:szCs w:val="28"/>
        </w:rPr>
        <w:t>щений координат приведён в табл.</w:t>
      </w:r>
      <w:r>
        <w:rPr>
          <w:sz w:val="28"/>
          <w:szCs w:val="28"/>
        </w:rPr>
        <w:t xml:space="preserve"> </w:t>
      </w:r>
      <w:r w:rsidR="003D31FD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C309D" w:rsidRDefault="00AC309D" w:rsidP="009752B1">
      <w:pPr>
        <w:spacing w:line="24" w:lineRule="atLeast"/>
        <w:jc w:val="both"/>
        <w:rPr>
          <w:sz w:val="28"/>
          <w:szCs w:val="28"/>
        </w:rPr>
      </w:pPr>
    </w:p>
    <w:p w:rsidR="001A3917" w:rsidRPr="000E2C29" w:rsidRDefault="000E2C29" w:rsidP="009752B1">
      <w:pPr>
        <w:spacing w:line="24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BB4B6B">
        <w:rPr>
          <w:sz w:val="28"/>
          <w:szCs w:val="28"/>
        </w:rPr>
        <w:t xml:space="preserve"> </w:t>
      </w:r>
      <w:r w:rsidR="003D31FD">
        <w:rPr>
          <w:sz w:val="28"/>
          <w:szCs w:val="28"/>
        </w:rPr>
        <w:t>3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880"/>
        <w:gridCol w:w="1980"/>
        <w:gridCol w:w="1980"/>
      </w:tblGrid>
      <w:tr w:rsidR="001A3917">
        <w:trPr>
          <w:trHeight w:val="795"/>
        </w:trPr>
        <w:tc>
          <w:tcPr>
            <w:tcW w:w="2880" w:type="dxa"/>
            <w:vAlign w:val="center"/>
          </w:tcPr>
          <w:p w:rsidR="001A3917" w:rsidRPr="00DA1DD8" w:rsidRDefault="001A3917" w:rsidP="009752B1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DA1DD8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880" w:type="dxa"/>
            <w:vAlign w:val="center"/>
          </w:tcPr>
          <w:p w:rsidR="001A3917" w:rsidRPr="00DA1DD8" w:rsidRDefault="00A95F93" w:rsidP="009752B1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DA1DD8">
              <w:rPr>
                <w:b/>
                <w:sz w:val="28"/>
                <w:szCs w:val="28"/>
              </w:rPr>
              <w:t>Последовательность нажатия клавиш</w:t>
            </w:r>
          </w:p>
        </w:tc>
        <w:tc>
          <w:tcPr>
            <w:tcW w:w="1980" w:type="dxa"/>
            <w:vAlign w:val="center"/>
          </w:tcPr>
          <w:p w:rsidR="001A3917" w:rsidRPr="00DA1DD8" w:rsidRDefault="00A95F93" w:rsidP="009752B1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DA1DD8">
              <w:rPr>
                <w:b/>
                <w:sz w:val="28"/>
                <w:szCs w:val="28"/>
              </w:rPr>
              <w:t>Показания индикатора</w:t>
            </w:r>
          </w:p>
        </w:tc>
        <w:tc>
          <w:tcPr>
            <w:tcW w:w="1980" w:type="dxa"/>
            <w:vAlign w:val="center"/>
          </w:tcPr>
          <w:p w:rsidR="001A3917" w:rsidRPr="00DA1DD8" w:rsidRDefault="00A95F93" w:rsidP="009752B1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DA1DD8">
              <w:rPr>
                <w:b/>
                <w:sz w:val="28"/>
                <w:szCs w:val="28"/>
              </w:rPr>
              <w:t>Примечание</w:t>
            </w:r>
          </w:p>
        </w:tc>
      </w:tr>
      <w:tr w:rsidR="001A3917">
        <w:trPr>
          <w:trHeight w:val="195"/>
        </w:trPr>
        <w:tc>
          <w:tcPr>
            <w:tcW w:w="9720" w:type="dxa"/>
            <w:gridSpan w:val="4"/>
          </w:tcPr>
          <w:p w:rsidR="001A3917" w:rsidRPr="0022553A" w:rsidRDefault="00A95F93" w:rsidP="009752B1">
            <w:pPr>
              <w:spacing w:line="24" w:lineRule="atLeast"/>
              <w:jc w:val="center"/>
              <w:rPr>
                <w:b/>
              </w:rPr>
            </w:pPr>
            <w:r w:rsidRPr="0022553A">
              <w:rPr>
                <w:b/>
              </w:rPr>
              <w:t>Установит</w:t>
            </w:r>
            <w:r w:rsidR="00817816" w:rsidRPr="0022553A">
              <w:rPr>
                <w:b/>
              </w:rPr>
              <w:t>ь</w:t>
            </w:r>
            <w:r w:rsidRPr="0022553A">
              <w:rPr>
                <w:b/>
              </w:rPr>
              <w:t xml:space="preserve"> режим работы калькулятора </w:t>
            </w:r>
            <w:r w:rsidRPr="0022553A">
              <w:rPr>
                <w:b/>
                <w:lang w:val="en-US"/>
              </w:rPr>
              <w:t>DEG</w:t>
            </w:r>
          </w:p>
        </w:tc>
      </w:tr>
      <w:tr w:rsidR="001A3917">
        <w:trPr>
          <w:trHeight w:val="540"/>
        </w:trPr>
        <w:tc>
          <w:tcPr>
            <w:tcW w:w="2880" w:type="dxa"/>
            <w:vAlign w:val="center"/>
          </w:tcPr>
          <w:p w:rsidR="001A3917" w:rsidRPr="0022553A" w:rsidRDefault="00A95F93" w:rsidP="00A040DD">
            <w:pPr>
              <w:spacing w:line="24" w:lineRule="atLeast"/>
              <w:jc w:val="center"/>
              <w:rPr>
                <w:b/>
              </w:rPr>
            </w:pPr>
            <w:r w:rsidRPr="0022553A">
              <w:rPr>
                <w:b/>
              </w:rPr>
              <w:t>Значения минут переводятся в градусы</w:t>
            </w:r>
          </w:p>
        </w:tc>
        <w:tc>
          <w:tcPr>
            <w:tcW w:w="2880" w:type="dxa"/>
            <w:vAlign w:val="center"/>
          </w:tcPr>
          <w:p w:rsidR="001A3917" w:rsidRPr="003C52D9" w:rsidRDefault="00CD68D3" w:rsidP="007556D3">
            <w:pPr>
              <w:spacing w:line="24" w:lineRule="atLeast"/>
              <w:jc w:val="center"/>
            </w:pPr>
            <w:r>
              <w:t>33</w:t>
            </w:r>
            <w:r w:rsidR="00A95F93" w:rsidRPr="003C52D9">
              <w:t>.</w:t>
            </w:r>
            <w:r>
              <w:t>7</w:t>
            </w:r>
            <w:r w:rsidR="00A95F93" w:rsidRPr="003C52D9">
              <w:rPr>
                <w:vertAlign w:val="superscript"/>
                <w:lang w:val="en-US"/>
              </w:rPr>
              <w:t>/</w:t>
            </w:r>
            <w:r w:rsidR="00A95F93" w:rsidRPr="003C52D9">
              <w:t xml:space="preserve"> </w:t>
            </w:r>
            <w:r w:rsidR="00A95F93" w:rsidRPr="003C52D9">
              <w:rPr>
                <w:lang w:val="en-US"/>
              </w:rPr>
              <w:t>:</w:t>
            </w:r>
            <w:r w:rsidR="00A95F93" w:rsidRPr="003C52D9">
              <w:t xml:space="preserve"> 60</w:t>
            </w:r>
            <w:r w:rsidR="00A95F93" w:rsidRPr="003C52D9">
              <w:rPr>
                <w:vertAlign w:val="superscript"/>
                <w:lang w:val="en-US"/>
              </w:rPr>
              <w:t>/</w:t>
            </w:r>
            <w:r w:rsidR="00A95F93" w:rsidRPr="003C52D9">
              <w:rPr>
                <w:vertAlign w:val="superscript"/>
              </w:rPr>
              <w:t xml:space="preserve">  </w:t>
            </w:r>
            <w:r w:rsidR="00A95F93" w:rsidRPr="003C52D9">
              <w:t xml:space="preserve"> =</w:t>
            </w:r>
          </w:p>
          <w:p w:rsidR="001A3917" w:rsidRPr="003C52D9" w:rsidRDefault="001A3917" w:rsidP="007556D3">
            <w:pPr>
              <w:spacing w:line="24" w:lineRule="atLeast"/>
              <w:jc w:val="center"/>
            </w:pPr>
          </w:p>
        </w:tc>
        <w:tc>
          <w:tcPr>
            <w:tcW w:w="1980" w:type="dxa"/>
            <w:vAlign w:val="center"/>
          </w:tcPr>
          <w:p w:rsidR="001A3917" w:rsidRPr="003C52D9" w:rsidRDefault="00A95F93" w:rsidP="007556D3">
            <w:pPr>
              <w:spacing w:line="24" w:lineRule="atLeast"/>
              <w:jc w:val="center"/>
            </w:pPr>
            <w:r w:rsidRPr="003C52D9">
              <w:t>0.</w:t>
            </w:r>
            <w:r w:rsidR="00CD68D3">
              <w:t>56167</w:t>
            </w:r>
          </w:p>
          <w:p w:rsidR="001A3917" w:rsidRPr="003C52D9" w:rsidRDefault="001A3917" w:rsidP="007556D3">
            <w:pPr>
              <w:spacing w:line="24" w:lineRule="atLeast"/>
              <w:jc w:val="center"/>
            </w:pPr>
          </w:p>
        </w:tc>
        <w:tc>
          <w:tcPr>
            <w:tcW w:w="1980" w:type="dxa"/>
            <w:vAlign w:val="center"/>
          </w:tcPr>
          <w:p w:rsidR="001A3917" w:rsidRPr="003C52D9" w:rsidRDefault="001A3917" w:rsidP="007556D3">
            <w:pPr>
              <w:spacing w:line="24" w:lineRule="atLeast"/>
              <w:jc w:val="center"/>
            </w:pPr>
          </w:p>
          <w:p w:rsidR="001A3917" w:rsidRPr="003C52D9" w:rsidRDefault="001A3917" w:rsidP="007556D3">
            <w:pPr>
              <w:spacing w:line="24" w:lineRule="atLeast"/>
              <w:jc w:val="center"/>
            </w:pPr>
          </w:p>
        </w:tc>
      </w:tr>
      <w:tr w:rsidR="00A95F93">
        <w:trPr>
          <w:trHeight w:val="615"/>
        </w:trPr>
        <w:tc>
          <w:tcPr>
            <w:tcW w:w="2880" w:type="dxa"/>
            <w:vAlign w:val="center"/>
          </w:tcPr>
          <w:p w:rsidR="00A95F93" w:rsidRPr="0022553A" w:rsidRDefault="00A95F93" w:rsidP="00A040DD">
            <w:pPr>
              <w:spacing w:line="24" w:lineRule="atLeast"/>
              <w:jc w:val="center"/>
              <w:rPr>
                <w:b/>
              </w:rPr>
            </w:pPr>
            <w:r w:rsidRPr="0022553A">
              <w:rPr>
                <w:b/>
              </w:rPr>
              <w:t>К полученному числу прибавляется значения градусов</w:t>
            </w:r>
          </w:p>
        </w:tc>
        <w:tc>
          <w:tcPr>
            <w:tcW w:w="2880" w:type="dxa"/>
            <w:vAlign w:val="center"/>
          </w:tcPr>
          <w:p w:rsidR="00A95F93" w:rsidRPr="003C52D9" w:rsidRDefault="00A95F93" w:rsidP="007556D3">
            <w:pPr>
              <w:spacing w:line="24" w:lineRule="atLeast"/>
              <w:jc w:val="center"/>
            </w:pPr>
            <w:r w:rsidRPr="003C52D9">
              <w:t xml:space="preserve">+ </w:t>
            </w:r>
            <w:r w:rsidR="00CD68D3">
              <w:t>94</w:t>
            </w:r>
            <w:r w:rsidRPr="003C52D9">
              <w:rPr>
                <w:vertAlign w:val="superscript"/>
              </w:rPr>
              <w:t>0</w:t>
            </w:r>
            <w:r w:rsidRPr="003C52D9">
              <w:t xml:space="preserve">  =</w:t>
            </w:r>
          </w:p>
        </w:tc>
        <w:tc>
          <w:tcPr>
            <w:tcW w:w="1980" w:type="dxa"/>
            <w:vAlign w:val="center"/>
          </w:tcPr>
          <w:p w:rsidR="00A95F93" w:rsidRPr="003C52D9" w:rsidRDefault="00CD68D3" w:rsidP="007556D3">
            <w:pPr>
              <w:spacing w:line="24" w:lineRule="atLeast"/>
              <w:jc w:val="center"/>
              <w:rPr>
                <w:vertAlign w:val="superscript"/>
              </w:rPr>
            </w:pPr>
            <w:r>
              <w:t>94</w:t>
            </w:r>
            <w:r w:rsidR="00A95F93" w:rsidRPr="003C52D9">
              <w:t>.</w:t>
            </w:r>
            <w:r>
              <w:t>56167</w:t>
            </w:r>
            <w:r w:rsidR="00A95F93" w:rsidRPr="003C52D9">
              <w:rPr>
                <w:vertAlign w:val="superscript"/>
              </w:rPr>
              <w:t>0</w:t>
            </w:r>
          </w:p>
        </w:tc>
        <w:tc>
          <w:tcPr>
            <w:tcW w:w="1980" w:type="dxa"/>
            <w:vAlign w:val="center"/>
          </w:tcPr>
          <w:p w:rsidR="00DA1DD8" w:rsidRPr="003C52D9" w:rsidRDefault="00A95F93" w:rsidP="007556D3">
            <w:pPr>
              <w:spacing w:line="24" w:lineRule="atLeast"/>
              <w:jc w:val="center"/>
            </w:pPr>
            <w:r w:rsidRPr="003C52D9">
              <w:t>Угол</w:t>
            </w:r>
            <w:r w:rsidR="00737D4C" w:rsidRPr="003C52D9">
              <w:t xml:space="preserve"> </w:t>
            </w:r>
            <w:r w:rsidR="00737D4C" w:rsidRPr="003C52D9">
              <w:rPr>
                <w:i/>
                <w:iCs/>
                <w:lang w:val="en-US"/>
              </w:rPr>
              <w:t>α</w:t>
            </w:r>
            <w:r w:rsidR="00737D4C" w:rsidRPr="003C52D9">
              <w:rPr>
                <w:i/>
                <w:iCs/>
              </w:rPr>
              <w:t xml:space="preserve">, </w:t>
            </w:r>
            <w:r w:rsidRPr="003C52D9">
              <w:t xml:space="preserve"> выраженный</w:t>
            </w:r>
          </w:p>
          <w:p w:rsidR="00A95F93" w:rsidRPr="003C52D9" w:rsidRDefault="00A95F93" w:rsidP="007556D3">
            <w:pPr>
              <w:spacing w:line="24" w:lineRule="atLeast"/>
              <w:jc w:val="center"/>
            </w:pPr>
            <w:r w:rsidRPr="003C52D9">
              <w:t>в градусах</w:t>
            </w:r>
          </w:p>
        </w:tc>
      </w:tr>
      <w:tr w:rsidR="00A95F93">
        <w:trPr>
          <w:trHeight w:val="615"/>
        </w:trPr>
        <w:tc>
          <w:tcPr>
            <w:tcW w:w="2880" w:type="dxa"/>
            <w:vAlign w:val="center"/>
          </w:tcPr>
          <w:p w:rsidR="00A95F93" w:rsidRPr="0022553A" w:rsidRDefault="00A95F93" w:rsidP="00A040DD">
            <w:pPr>
              <w:spacing w:line="24" w:lineRule="atLeast"/>
              <w:jc w:val="center"/>
              <w:rPr>
                <w:b/>
              </w:rPr>
            </w:pPr>
            <w:r w:rsidRPr="0022553A">
              <w:rPr>
                <w:b/>
              </w:rPr>
              <w:t>Полученные градусы запоминаются</w:t>
            </w:r>
          </w:p>
        </w:tc>
        <w:tc>
          <w:tcPr>
            <w:tcW w:w="2880" w:type="dxa"/>
            <w:vAlign w:val="center"/>
          </w:tcPr>
          <w:p w:rsidR="00A95F93" w:rsidRPr="003C52D9" w:rsidRDefault="00A95F93" w:rsidP="007556D3">
            <w:pPr>
              <w:spacing w:line="24" w:lineRule="atLeast"/>
              <w:jc w:val="center"/>
            </w:pPr>
            <w:r w:rsidRPr="003C52D9">
              <w:rPr>
                <w:lang w:val="en-US"/>
              </w:rPr>
              <w:t xml:space="preserve">F </w:t>
            </w:r>
            <w:r w:rsidRPr="003C52D9">
              <w:t>ЗАП</w:t>
            </w:r>
          </w:p>
          <w:p w:rsidR="00AC309D" w:rsidRPr="003C52D9" w:rsidRDefault="00AC309D" w:rsidP="007556D3">
            <w:pPr>
              <w:spacing w:line="24" w:lineRule="atLeast"/>
              <w:jc w:val="center"/>
            </w:pPr>
            <w:r w:rsidRPr="003C52D9">
              <w:t>или</w:t>
            </w:r>
          </w:p>
          <w:p w:rsidR="00AC309D" w:rsidRPr="003C52D9" w:rsidRDefault="00A85E3F" w:rsidP="007556D3">
            <w:pPr>
              <w:spacing w:line="24" w:lineRule="atLeast"/>
              <w:jc w:val="center"/>
            </w:pPr>
            <w:r w:rsidRPr="003C52D9">
              <w:t>Х</w:t>
            </w:r>
            <w:r w:rsidRPr="003C52D9">
              <w:rPr>
                <w:lang w:val="en-US"/>
              </w:rPr>
              <w:t xml:space="preserve"> →</w:t>
            </w:r>
            <w:r w:rsidR="00AC309D" w:rsidRPr="003C52D9">
              <w:t>М</w:t>
            </w:r>
          </w:p>
        </w:tc>
        <w:tc>
          <w:tcPr>
            <w:tcW w:w="1980" w:type="dxa"/>
            <w:vAlign w:val="center"/>
          </w:tcPr>
          <w:p w:rsidR="00A95F93" w:rsidRPr="003C52D9" w:rsidRDefault="00CD68D3" w:rsidP="007556D3">
            <w:pPr>
              <w:spacing w:line="24" w:lineRule="atLeast"/>
              <w:jc w:val="center"/>
            </w:pPr>
            <w:r>
              <w:t>94</w:t>
            </w:r>
            <w:r w:rsidRPr="003C52D9">
              <w:t>.</w:t>
            </w:r>
            <w:r>
              <w:t>56167</w:t>
            </w:r>
            <w:r w:rsidR="00A95F93" w:rsidRPr="003C52D9">
              <w:rPr>
                <w:vertAlign w:val="superscript"/>
              </w:rPr>
              <w:t>0</w:t>
            </w:r>
          </w:p>
        </w:tc>
        <w:tc>
          <w:tcPr>
            <w:tcW w:w="1980" w:type="dxa"/>
            <w:vAlign w:val="center"/>
          </w:tcPr>
          <w:p w:rsidR="00DA1DD8" w:rsidRPr="003C52D9" w:rsidRDefault="00A95F93" w:rsidP="007556D3">
            <w:pPr>
              <w:spacing w:line="24" w:lineRule="atLeast"/>
              <w:jc w:val="center"/>
            </w:pPr>
            <w:r w:rsidRPr="003C52D9">
              <w:t>Число в регистре</w:t>
            </w:r>
          </w:p>
          <w:p w:rsidR="00A95F93" w:rsidRPr="003C52D9" w:rsidRDefault="00A95F93" w:rsidP="007556D3">
            <w:pPr>
              <w:spacing w:line="24" w:lineRule="atLeast"/>
              <w:jc w:val="center"/>
            </w:pPr>
            <w:r w:rsidRPr="003C52D9">
              <w:t>памяти</w:t>
            </w:r>
          </w:p>
        </w:tc>
      </w:tr>
      <w:tr w:rsidR="00A95F93">
        <w:trPr>
          <w:trHeight w:val="615"/>
        </w:trPr>
        <w:tc>
          <w:tcPr>
            <w:tcW w:w="2880" w:type="dxa"/>
            <w:vAlign w:val="center"/>
          </w:tcPr>
          <w:p w:rsidR="00A95F93" w:rsidRPr="0022553A" w:rsidRDefault="00A95F93" w:rsidP="00A040DD">
            <w:pPr>
              <w:spacing w:line="24" w:lineRule="atLeast"/>
              <w:jc w:val="center"/>
              <w:rPr>
                <w:b/>
              </w:rPr>
            </w:pPr>
            <w:r w:rsidRPr="0022553A">
              <w:rPr>
                <w:b/>
              </w:rPr>
              <w:t xml:space="preserve">Вычисляется </w:t>
            </w:r>
            <w:r w:rsidRPr="0022553A">
              <w:rPr>
                <w:b/>
              </w:rPr>
              <w:sym w:font="Symbol" w:char="F044"/>
            </w:r>
            <w:r w:rsidRPr="0022553A">
              <w:rPr>
                <w:b/>
              </w:rPr>
              <w:t>x</w:t>
            </w:r>
          </w:p>
        </w:tc>
        <w:tc>
          <w:tcPr>
            <w:tcW w:w="2880" w:type="dxa"/>
            <w:vAlign w:val="center"/>
          </w:tcPr>
          <w:p w:rsidR="00A95F93" w:rsidRPr="003C52D9" w:rsidRDefault="00737D4C" w:rsidP="007556D3">
            <w:pPr>
              <w:spacing w:line="24" w:lineRule="atLeast"/>
              <w:jc w:val="center"/>
              <w:rPr>
                <w:lang w:val="en-US"/>
              </w:rPr>
            </w:pPr>
            <w:r w:rsidRPr="003C52D9">
              <w:rPr>
                <w:lang w:val="en-US"/>
              </w:rPr>
              <w:t>F Cos</w:t>
            </w:r>
          </w:p>
          <w:p w:rsidR="00737D4C" w:rsidRPr="003C52D9" w:rsidRDefault="00737D4C" w:rsidP="007556D3">
            <w:pPr>
              <w:spacing w:line="24" w:lineRule="atLeast"/>
              <w:jc w:val="center"/>
            </w:pPr>
            <w:r w:rsidRPr="003C52D9">
              <w:t xml:space="preserve">Х </w:t>
            </w:r>
            <w:r w:rsidR="00CD68D3">
              <w:t>348</w:t>
            </w:r>
            <w:r w:rsidRPr="003C52D9">
              <w:t>.</w:t>
            </w:r>
            <w:r w:rsidR="00CD68D3">
              <w:t>52</w:t>
            </w:r>
          </w:p>
        </w:tc>
        <w:tc>
          <w:tcPr>
            <w:tcW w:w="1980" w:type="dxa"/>
            <w:vAlign w:val="center"/>
          </w:tcPr>
          <w:p w:rsidR="00A95F93" w:rsidRPr="00CD68D3" w:rsidRDefault="00737D4C" w:rsidP="007556D3">
            <w:pPr>
              <w:spacing w:line="24" w:lineRule="atLeast"/>
              <w:jc w:val="center"/>
            </w:pPr>
            <w:r w:rsidRPr="003C52D9">
              <w:rPr>
                <w:lang w:val="en-US"/>
              </w:rPr>
              <w:t>-0.</w:t>
            </w:r>
            <w:r w:rsidR="00CD68D3">
              <w:t>07953</w:t>
            </w:r>
          </w:p>
          <w:p w:rsidR="00737D4C" w:rsidRPr="003C52D9" w:rsidRDefault="00737D4C" w:rsidP="007556D3">
            <w:pPr>
              <w:spacing w:line="24" w:lineRule="atLeast"/>
              <w:jc w:val="center"/>
            </w:pPr>
            <w:r w:rsidRPr="003C52D9">
              <w:t>-</w:t>
            </w:r>
            <w:r w:rsidR="00CD68D3">
              <w:t>27</w:t>
            </w:r>
            <w:r w:rsidRPr="003C52D9">
              <w:t>.</w:t>
            </w:r>
            <w:r w:rsidR="00CD68D3">
              <w:t>71852</w:t>
            </w:r>
          </w:p>
        </w:tc>
        <w:tc>
          <w:tcPr>
            <w:tcW w:w="1980" w:type="dxa"/>
            <w:vAlign w:val="center"/>
          </w:tcPr>
          <w:p w:rsidR="00737D4C" w:rsidRPr="003C52D9" w:rsidRDefault="00737D4C" w:rsidP="007556D3">
            <w:pPr>
              <w:spacing w:line="24" w:lineRule="atLeast"/>
              <w:jc w:val="center"/>
              <w:rPr>
                <w:i/>
                <w:iCs/>
              </w:rPr>
            </w:pPr>
            <w:r w:rsidRPr="003C52D9">
              <w:rPr>
                <w:i/>
                <w:iCs/>
                <w:lang w:val="en-US"/>
              </w:rPr>
              <w:t>cos α</w:t>
            </w:r>
          </w:p>
          <w:p w:rsidR="00A95F93" w:rsidRPr="003C52D9" w:rsidRDefault="00737D4C" w:rsidP="007556D3">
            <w:pPr>
              <w:spacing w:line="24" w:lineRule="atLeast"/>
              <w:jc w:val="center"/>
            </w:pPr>
            <w:r w:rsidRPr="003C52D9">
              <w:sym w:font="Symbol" w:char="F044"/>
            </w:r>
            <w:r w:rsidRPr="003C52D9">
              <w:t>x</w:t>
            </w:r>
          </w:p>
        </w:tc>
      </w:tr>
      <w:tr w:rsidR="00A95F93">
        <w:trPr>
          <w:trHeight w:val="350"/>
        </w:trPr>
        <w:tc>
          <w:tcPr>
            <w:tcW w:w="2880" w:type="dxa"/>
            <w:vAlign w:val="center"/>
          </w:tcPr>
          <w:p w:rsidR="00A95F93" w:rsidRPr="0022553A" w:rsidRDefault="00A95F93" w:rsidP="00A040DD">
            <w:pPr>
              <w:spacing w:line="24" w:lineRule="atLeast"/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A95F93" w:rsidRPr="003C52D9" w:rsidRDefault="00737D4C" w:rsidP="007556D3">
            <w:pPr>
              <w:spacing w:line="24" w:lineRule="atLeast"/>
              <w:jc w:val="center"/>
            </w:pPr>
            <w:r w:rsidRPr="003C52D9">
              <w:rPr>
                <w:lang w:val="en-US"/>
              </w:rPr>
              <w:t xml:space="preserve">F </w:t>
            </w:r>
            <w:r w:rsidRPr="003C52D9">
              <w:t>ИП</w:t>
            </w:r>
          </w:p>
          <w:p w:rsidR="00AC309D" w:rsidRPr="003C52D9" w:rsidRDefault="00AC309D" w:rsidP="007556D3">
            <w:pPr>
              <w:spacing w:line="24" w:lineRule="atLeast"/>
              <w:jc w:val="center"/>
            </w:pPr>
            <w:r w:rsidRPr="003C52D9">
              <w:t>или</w:t>
            </w:r>
          </w:p>
          <w:p w:rsidR="00AC309D" w:rsidRPr="003C52D9" w:rsidRDefault="00AC309D" w:rsidP="007556D3">
            <w:pPr>
              <w:spacing w:line="24" w:lineRule="atLeast"/>
              <w:jc w:val="center"/>
              <w:rPr>
                <w:lang w:val="en-US"/>
              </w:rPr>
            </w:pPr>
            <w:r w:rsidRPr="003C52D9">
              <w:t>М</w:t>
            </w:r>
            <w:r w:rsidRPr="003C52D9">
              <w:rPr>
                <w:lang w:val="en-US"/>
              </w:rPr>
              <w:t>R</w:t>
            </w:r>
          </w:p>
        </w:tc>
        <w:tc>
          <w:tcPr>
            <w:tcW w:w="1980" w:type="dxa"/>
            <w:vAlign w:val="center"/>
          </w:tcPr>
          <w:p w:rsidR="00A95F93" w:rsidRPr="003C52D9" w:rsidRDefault="00CD68D3" w:rsidP="007556D3">
            <w:pPr>
              <w:spacing w:line="24" w:lineRule="atLeast"/>
              <w:jc w:val="center"/>
            </w:pPr>
            <w:r>
              <w:t>94</w:t>
            </w:r>
            <w:r w:rsidRPr="003C52D9">
              <w:t>.</w:t>
            </w:r>
            <w:r>
              <w:t>56167</w:t>
            </w:r>
            <w:r w:rsidR="00737D4C" w:rsidRPr="003C52D9">
              <w:rPr>
                <w:vertAlign w:val="superscript"/>
              </w:rPr>
              <w:t>0</w:t>
            </w:r>
          </w:p>
        </w:tc>
        <w:tc>
          <w:tcPr>
            <w:tcW w:w="1980" w:type="dxa"/>
            <w:vAlign w:val="center"/>
          </w:tcPr>
          <w:p w:rsidR="00DA1DD8" w:rsidRPr="003C52D9" w:rsidRDefault="00737D4C" w:rsidP="007556D3">
            <w:pPr>
              <w:spacing w:line="24" w:lineRule="atLeast"/>
              <w:jc w:val="center"/>
              <w:rPr>
                <w:iCs/>
              </w:rPr>
            </w:pPr>
            <w:r w:rsidRPr="003C52D9">
              <w:rPr>
                <w:iCs/>
              </w:rPr>
              <w:t xml:space="preserve">Значение </w:t>
            </w:r>
            <w:r w:rsidRPr="003C52D9">
              <w:rPr>
                <w:i/>
                <w:iCs/>
                <w:lang w:val="en-US"/>
              </w:rPr>
              <w:t>α</w:t>
            </w:r>
            <w:r w:rsidRPr="003C52D9">
              <w:rPr>
                <w:i/>
                <w:iCs/>
              </w:rPr>
              <w:t xml:space="preserve">, </w:t>
            </w:r>
            <w:r w:rsidRPr="003C52D9">
              <w:rPr>
                <w:iCs/>
              </w:rPr>
              <w:t>вызывается</w:t>
            </w:r>
          </w:p>
          <w:p w:rsidR="00A95F93" w:rsidRPr="003C52D9" w:rsidRDefault="00737D4C" w:rsidP="007556D3">
            <w:pPr>
              <w:spacing w:line="24" w:lineRule="atLeast"/>
              <w:jc w:val="center"/>
            </w:pPr>
            <w:r w:rsidRPr="003C52D9">
              <w:rPr>
                <w:iCs/>
              </w:rPr>
              <w:t>из памяти</w:t>
            </w:r>
          </w:p>
        </w:tc>
      </w:tr>
      <w:tr w:rsidR="00737D4C">
        <w:trPr>
          <w:trHeight w:val="349"/>
        </w:trPr>
        <w:tc>
          <w:tcPr>
            <w:tcW w:w="2880" w:type="dxa"/>
            <w:vAlign w:val="center"/>
          </w:tcPr>
          <w:p w:rsidR="00737D4C" w:rsidRPr="0022553A" w:rsidRDefault="00737D4C" w:rsidP="00A040DD">
            <w:pPr>
              <w:spacing w:line="24" w:lineRule="atLeast"/>
              <w:jc w:val="center"/>
              <w:rPr>
                <w:b/>
              </w:rPr>
            </w:pPr>
            <w:r w:rsidRPr="0022553A">
              <w:rPr>
                <w:b/>
              </w:rPr>
              <w:t xml:space="preserve">Вычисляется </w:t>
            </w:r>
            <w:r w:rsidRPr="0022553A">
              <w:rPr>
                <w:b/>
              </w:rPr>
              <w:sym w:font="Symbol" w:char="F044"/>
            </w:r>
            <w:r w:rsidRPr="0022553A">
              <w:rPr>
                <w:b/>
              </w:rPr>
              <w:t>y</w:t>
            </w:r>
          </w:p>
        </w:tc>
        <w:tc>
          <w:tcPr>
            <w:tcW w:w="2880" w:type="dxa"/>
            <w:vAlign w:val="center"/>
          </w:tcPr>
          <w:p w:rsidR="00737D4C" w:rsidRPr="003C52D9" w:rsidRDefault="00737D4C" w:rsidP="007556D3">
            <w:pPr>
              <w:spacing w:line="24" w:lineRule="atLeast"/>
              <w:jc w:val="center"/>
            </w:pPr>
            <w:r w:rsidRPr="003C52D9">
              <w:rPr>
                <w:lang w:val="en-US"/>
              </w:rPr>
              <w:t>F</w:t>
            </w:r>
            <w:r w:rsidRPr="003C52D9">
              <w:t xml:space="preserve"> </w:t>
            </w:r>
            <w:r w:rsidRPr="003C52D9">
              <w:rPr>
                <w:lang w:val="en-US"/>
              </w:rPr>
              <w:t>Sin</w:t>
            </w:r>
            <w:r w:rsidR="00837A9E" w:rsidRPr="003C52D9">
              <w:t xml:space="preserve"> или</w:t>
            </w:r>
          </w:p>
          <w:p w:rsidR="00837A9E" w:rsidRPr="003C52D9" w:rsidRDefault="00837A9E" w:rsidP="007556D3">
            <w:pPr>
              <w:spacing w:line="24" w:lineRule="atLeast"/>
              <w:jc w:val="center"/>
            </w:pPr>
            <w:r w:rsidRPr="003C52D9">
              <w:rPr>
                <w:lang w:val="en-US"/>
              </w:rPr>
              <w:t>Sin</w:t>
            </w:r>
          </w:p>
          <w:p w:rsidR="00737D4C" w:rsidRPr="003C52D9" w:rsidRDefault="00737D4C" w:rsidP="007556D3">
            <w:pPr>
              <w:spacing w:line="24" w:lineRule="atLeast"/>
              <w:jc w:val="center"/>
            </w:pPr>
            <w:r w:rsidRPr="003C52D9">
              <w:t xml:space="preserve">Х </w:t>
            </w:r>
            <w:r w:rsidR="00CD68D3">
              <w:t>348</w:t>
            </w:r>
            <w:r w:rsidRPr="003C52D9">
              <w:t>.</w:t>
            </w:r>
            <w:r w:rsidR="00CD68D3">
              <w:t>52</w:t>
            </w:r>
          </w:p>
        </w:tc>
        <w:tc>
          <w:tcPr>
            <w:tcW w:w="1980" w:type="dxa"/>
            <w:vAlign w:val="center"/>
          </w:tcPr>
          <w:p w:rsidR="00737D4C" w:rsidRPr="003C52D9" w:rsidRDefault="00CD68D3" w:rsidP="007556D3">
            <w:pPr>
              <w:spacing w:line="24" w:lineRule="atLeast"/>
              <w:jc w:val="center"/>
            </w:pPr>
            <w:r>
              <w:t>0</w:t>
            </w:r>
            <w:r w:rsidR="00737D4C" w:rsidRPr="003C52D9">
              <w:t>.</w:t>
            </w:r>
            <w:r>
              <w:t>99683</w:t>
            </w:r>
          </w:p>
          <w:p w:rsidR="00737D4C" w:rsidRPr="003C52D9" w:rsidRDefault="00737D4C" w:rsidP="007556D3">
            <w:pPr>
              <w:spacing w:line="24" w:lineRule="atLeast"/>
              <w:jc w:val="center"/>
            </w:pPr>
            <w:r w:rsidRPr="003C52D9">
              <w:t xml:space="preserve">+ </w:t>
            </w:r>
            <w:r w:rsidR="00CD68D3">
              <w:t>347</w:t>
            </w:r>
            <w:r w:rsidRPr="003C52D9">
              <w:t>.</w:t>
            </w:r>
            <w:r w:rsidR="00CD68D3">
              <w:t>41599</w:t>
            </w:r>
          </w:p>
        </w:tc>
        <w:tc>
          <w:tcPr>
            <w:tcW w:w="1980" w:type="dxa"/>
            <w:vAlign w:val="center"/>
          </w:tcPr>
          <w:p w:rsidR="00737D4C" w:rsidRPr="003C52D9" w:rsidRDefault="00737D4C" w:rsidP="007556D3">
            <w:pPr>
              <w:spacing w:line="24" w:lineRule="atLeast"/>
              <w:jc w:val="center"/>
              <w:rPr>
                <w:i/>
                <w:iCs/>
              </w:rPr>
            </w:pPr>
            <w:r w:rsidRPr="003C52D9">
              <w:rPr>
                <w:i/>
                <w:iCs/>
                <w:lang w:val="en-US"/>
              </w:rPr>
              <w:t>sin</w:t>
            </w:r>
            <w:r w:rsidRPr="003C52D9">
              <w:rPr>
                <w:i/>
                <w:iCs/>
              </w:rPr>
              <w:t xml:space="preserve"> </w:t>
            </w:r>
            <w:r w:rsidRPr="003C52D9">
              <w:rPr>
                <w:i/>
                <w:iCs/>
                <w:lang w:val="en-US"/>
              </w:rPr>
              <w:t>α</w:t>
            </w:r>
          </w:p>
          <w:p w:rsidR="00737D4C" w:rsidRPr="003C52D9" w:rsidRDefault="00737D4C" w:rsidP="007556D3">
            <w:pPr>
              <w:spacing w:line="24" w:lineRule="atLeast"/>
              <w:jc w:val="center"/>
            </w:pPr>
            <w:r w:rsidRPr="003C52D9">
              <w:sym w:font="Symbol" w:char="F044"/>
            </w:r>
            <w:r w:rsidRPr="003C52D9">
              <w:t>y</w:t>
            </w:r>
          </w:p>
        </w:tc>
      </w:tr>
    </w:tbl>
    <w:p w:rsidR="001A3917" w:rsidRPr="003C52D9" w:rsidRDefault="001A3917" w:rsidP="009752B1">
      <w:pPr>
        <w:spacing w:line="24" w:lineRule="atLeast"/>
        <w:jc w:val="both"/>
        <w:rPr>
          <w:sz w:val="16"/>
          <w:szCs w:val="16"/>
        </w:rPr>
      </w:pPr>
    </w:p>
    <w:p w:rsidR="00737D4C" w:rsidRDefault="00737D4C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 xml:space="preserve">x,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y</w:t>
      </w:r>
      <w:r>
        <w:rPr>
          <w:sz w:val="28"/>
          <w:szCs w:val="28"/>
        </w:rPr>
        <w:t xml:space="preserve">  записываются в соответствующую графу.</w:t>
      </w:r>
    </w:p>
    <w:p w:rsidR="00737D4C" w:rsidRDefault="00737D4C" w:rsidP="009752B1">
      <w:pPr>
        <w:spacing w:line="24" w:lineRule="atLeast"/>
        <w:jc w:val="center"/>
        <w:rPr>
          <w:sz w:val="28"/>
          <w:szCs w:val="28"/>
        </w:rPr>
      </w:pP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>
        <w:rPr>
          <w:sz w:val="28"/>
          <w:szCs w:val="28"/>
        </w:rPr>
        <w:t xml:space="preserve"> = -</w:t>
      </w:r>
      <w:r w:rsidR="007644BD">
        <w:rPr>
          <w:sz w:val="28"/>
          <w:szCs w:val="28"/>
        </w:rPr>
        <w:t xml:space="preserve"> </w:t>
      </w:r>
      <w:r w:rsidR="00CD68D3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CD68D3">
        <w:rPr>
          <w:sz w:val="28"/>
          <w:szCs w:val="28"/>
        </w:rPr>
        <w:t>72</w:t>
      </w:r>
      <w:r w:rsidRPr="001577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y</w:t>
      </w:r>
      <w:r>
        <w:rPr>
          <w:sz w:val="28"/>
          <w:szCs w:val="28"/>
        </w:rPr>
        <w:t>= +</w:t>
      </w:r>
      <w:r w:rsidR="007644BD">
        <w:rPr>
          <w:sz w:val="28"/>
          <w:szCs w:val="28"/>
        </w:rPr>
        <w:t xml:space="preserve"> </w:t>
      </w:r>
      <w:r w:rsidR="00CD68D3">
        <w:rPr>
          <w:sz w:val="28"/>
          <w:szCs w:val="28"/>
        </w:rPr>
        <w:t>347</w:t>
      </w:r>
      <w:r>
        <w:rPr>
          <w:sz w:val="28"/>
          <w:szCs w:val="28"/>
        </w:rPr>
        <w:t>.</w:t>
      </w:r>
      <w:r w:rsidR="00CD68D3">
        <w:rPr>
          <w:sz w:val="28"/>
          <w:szCs w:val="28"/>
        </w:rPr>
        <w:t>42</w:t>
      </w:r>
    </w:p>
    <w:p w:rsidR="001A3917" w:rsidRDefault="001A3917" w:rsidP="009752B1">
      <w:pPr>
        <w:spacing w:line="24" w:lineRule="atLeast"/>
        <w:jc w:val="both"/>
        <w:rPr>
          <w:sz w:val="28"/>
          <w:szCs w:val="28"/>
        </w:rPr>
      </w:pPr>
    </w:p>
    <w:p w:rsidR="001A3917" w:rsidRPr="00DA547A" w:rsidRDefault="00DA547A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EB26E4">
        <w:rPr>
          <w:b/>
          <w:sz w:val="28"/>
          <w:szCs w:val="28"/>
        </w:rPr>
        <w:t>5.2.9.</w:t>
      </w:r>
      <w:r>
        <w:rPr>
          <w:sz w:val="28"/>
          <w:szCs w:val="28"/>
        </w:rPr>
        <w:t xml:space="preserve"> Вычисление невязок приращений координат</w:t>
      </w:r>
      <w:r w:rsidR="00072022">
        <w:rPr>
          <w:sz w:val="28"/>
          <w:szCs w:val="28"/>
        </w:rPr>
        <w:t xml:space="preserve">  </w:t>
      </w:r>
      <w:r w:rsidR="00072022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072022">
        <w:rPr>
          <w:i/>
          <w:iCs/>
          <w:sz w:val="28"/>
          <w:szCs w:val="28"/>
          <w:vertAlign w:val="subscript"/>
          <w:lang w:val="en-US"/>
        </w:rPr>
        <w:t>Δ</w:t>
      </w:r>
      <w:r w:rsidR="00072022">
        <w:rPr>
          <w:rFonts w:cs="TimesNewRoman,Italic"/>
          <w:i/>
          <w:iCs/>
          <w:sz w:val="28"/>
          <w:szCs w:val="28"/>
          <w:vertAlign w:val="subscript"/>
        </w:rPr>
        <w:t>х</w:t>
      </w:r>
      <w:r>
        <w:rPr>
          <w:sz w:val="28"/>
          <w:szCs w:val="28"/>
        </w:rPr>
        <w:t xml:space="preserve"> </w:t>
      </w:r>
      <w:r w:rsidR="00072022">
        <w:rPr>
          <w:sz w:val="28"/>
          <w:szCs w:val="28"/>
        </w:rPr>
        <w:t xml:space="preserve">,  </w:t>
      </w:r>
      <w:r w:rsidR="00072022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072022">
        <w:rPr>
          <w:i/>
          <w:iCs/>
          <w:sz w:val="28"/>
          <w:szCs w:val="28"/>
          <w:vertAlign w:val="subscript"/>
          <w:lang w:val="en-US"/>
        </w:rPr>
        <w:t>Δy</w:t>
      </w:r>
      <w:r w:rsidR="00072022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формулам</w:t>
      </w:r>
      <w:r w:rsidRPr="00DA547A">
        <w:rPr>
          <w:sz w:val="28"/>
          <w:szCs w:val="28"/>
        </w:rPr>
        <w:t>:</w:t>
      </w:r>
    </w:p>
    <w:p w:rsidR="00DA547A" w:rsidRPr="00CE1DF3" w:rsidRDefault="00DA547A" w:rsidP="009752B1">
      <w:pPr>
        <w:autoSpaceDE w:val="0"/>
        <w:autoSpaceDN w:val="0"/>
        <w:adjustRightInd w:val="0"/>
        <w:spacing w:line="24" w:lineRule="atLeast"/>
        <w:jc w:val="center"/>
        <w:rPr>
          <w:rFonts w:cs="SymbolMT"/>
          <w:sz w:val="28"/>
          <w:szCs w:val="28"/>
          <w:lang w:val="en-US"/>
        </w:rPr>
      </w:pP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</w:t>
      </w:r>
      <w:r>
        <w:rPr>
          <w:rFonts w:cs="TimesNewRoman,Italic"/>
          <w:i/>
          <w:iCs/>
          <w:sz w:val="28"/>
          <w:szCs w:val="28"/>
          <w:vertAlign w:val="subscript"/>
        </w:rPr>
        <w:t>х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 </w:t>
      </w:r>
      <w:r w:rsidRPr="00CE1DF3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 xml:space="preserve"> 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=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X</w:t>
      </w:r>
      <w:r>
        <w:rPr>
          <w:rFonts w:cs="SymbolMT"/>
          <w:sz w:val="28"/>
          <w:szCs w:val="28"/>
          <w:vertAlign w:val="subscript"/>
        </w:rPr>
        <w:t>выч</w:t>
      </w:r>
      <w:r w:rsidRPr="00CE1DF3">
        <w:rPr>
          <w:rFonts w:cs="SymbolMT"/>
          <w:sz w:val="28"/>
          <w:szCs w:val="28"/>
          <w:vertAlign w:val="subscript"/>
          <w:lang w:val="en-US"/>
        </w:rPr>
        <w:t>.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 −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X</w:t>
      </w:r>
      <w:r>
        <w:rPr>
          <w:rFonts w:cs="SymbolMT"/>
          <w:sz w:val="28"/>
          <w:szCs w:val="28"/>
          <w:vertAlign w:val="subscript"/>
        </w:rPr>
        <w:t>теор</w:t>
      </w:r>
      <w:r w:rsidRPr="00CE1DF3">
        <w:rPr>
          <w:rFonts w:cs="SymbolMT"/>
          <w:sz w:val="28"/>
          <w:szCs w:val="28"/>
          <w:vertAlign w:val="subscript"/>
          <w:lang w:val="en-US"/>
        </w:rPr>
        <w:t>.</w:t>
      </w:r>
      <w:r w:rsidR="00CE1DF3" w:rsidRPr="00CE1DF3">
        <w:rPr>
          <w:rFonts w:cs="SymbolMT"/>
          <w:sz w:val="28"/>
          <w:szCs w:val="28"/>
          <w:lang w:val="en-US"/>
        </w:rPr>
        <w:t>,</w:t>
      </w:r>
    </w:p>
    <w:p w:rsidR="00DA547A" w:rsidRPr="00CE1DF3" w:rsidRDefault="00DA547A" w:rsidP="009752B1">
      <w:pPr>
        <w:autoSpaceDE w:val="0"/>
        <w:autoSpaceDN w:val="0"/>
        <w:adjustRightInd w:val="0"/>
        <w:spacing w:line="24" w:lineRule="atLeast"/>
        <w:jc w:val="center"/>
        <w:rPr>
          <w:rFonts w:cs="SymbolMT"/>
          <w:sz w:val="28"/>
          <w:szCs w:val="28"/>
          <w:vertAlign w:val="subscript"/>
          <w:lang w:val="en-US"/>
        </w:rPr>
      </w:pP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Δy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 </w:t>
      </w:r>
      <w:r w:rsidRPr="00CE1DF3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 xml:space="preserve"> 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=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выч</w:t>
      </w:r>
      <w:r w:rsidRPr="00CE1DF3">
        <w:rPr>
          <w:rFonts w:cs="SymbolMT"/>
          <w:sz w:val="28"/>
          <w:szCs w:val="28"/>
          <w:vertAlign w:val="subscript"/>
          <w:lang w:val="en-US"/>
        </w:rPr>
        <w:t>.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 −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теор</w:t>
      </w:r>
      <w:r w:rsidRPr="00CE1DF3">
        <w:rPr>
          <w:rFonts w:cs="SymbolMT"/>
          <w:sz w:val="28"/>
          <w:szCs w:val="28"/>
          <w:vertAlign w:val="subscript"/>
          <w:lang w:val="en-US"/>
        </w:rPr>
        <w:t>.</w:t>
      </w:r>
    </w:p>
    <w:p w:rsidR="00DA547A" w:rsidRPr="00072022" w:rsidRDefault="00072022" w:rsidP="00633041">
      <w:pPr>
        <w:autoSpaceDE w:val="0"/>
        <w:autoSpaceDN w:val="0"/>
        <w:adjustRightInd w:val="0"/>
        <w:spacing w:line="24" w:lineRule="atLeast"/>
        <w:rPr>
          <w:rFonts w:cs="TimesNewRoman,Italic"/>
          <w:sz w:val="20"/>
          <w:szCs w:val="20"/>
        </w:rPr>
      </w:pPr>
      <w:r>
        <w:rPr>
          <w:rFonts w:cs="SymbolMT"/>
          <w:sz w:val="28"/>
          <w:szCs w:val="28"/>
        </w:rPr>
        <w:t>где</w:t>
      </w:r>
      <w:r w:rsidRPr="00641355">
        <w:rPr>
          <w:rFonts w:cs="SymbolMT"/>
          <w:sz w:val="28"/>
          <w:szCs w:val="28"/>
          <w:lang w:val="en-US"/>
        </w:rPr>
        <w:t xml:space="preserve"> -  </w:t>
      </w:r>
      <w:r w:rsidR="00CE1DF3" w:rsidRPr="00641355">
        <w:rPr>
          <w:rFonts w:cs="SymbolMT"/>
          <w:sz w:val="28"/>
          <w:szCs w:val="28"/>
          <w:lang w:val="en-US"/>
        </w:rPr>
        <w:t xml:space="preserve"> </w:t>
      </w:r>
      <w:r w:rsidR="00CE1DF3" w:rsidRPr="00DA547A">
        <w:rPr>
          <w:rFonts w:ascii="SymbolMT" w:hAnsi="SymbolMT" w:cs="SymbolMT"/>
          <w:sz w:val="28"/>
          <w:szCs w:val="28"/>
        </w:rPr>
        <w:t>ΣΔ</w:t>
      </w:r>
      <w:r w:rsidR="00CE1DF3">
        <w:rPr>
          <w:rFonts w:cs="SymbolMT"/>
          <w:sz w:val="28"/>
          <w:szCs w:val="28"/>
          <w:lang w:val="en-US"/>
        </w:rPr>
        <w:t>X</w:t>
      </w:r>
      <w:r w:rsidR="00CE1DF3">
        <w:rPr>
          <w:rFonts w:cs="SymbolMT"/>
          <w:sz w:val="28"/>
          <w:szCs w:val="28"/>
          <w:vertAlign w:val="subscript"/>
        </w:rPr>
        <w:t>выч</w:t>
      </w:r>
      <w:r w:rsidR="00CE1DF3" w:rsidRPr="00641355">
        <w:rPr>
          <w:rFonts w:cs="SymbolMT"/>
          <w:sz w:val="28"/>
          <w:szCs w:val="28"/>
          <w:vertAlign w:val="subscript"/>
          <w:lang w:val="en-US"/>
        </w:rPr>
        <w:t>.</w:t>
      </w:r>
      <w:r w:rsidR="00DA547A" w:rsidRPr="00641355">
        <w:rPr>
          <w:rFonts w:ascii="TimesNewRoman" w:eastAsia="TimesNewRoman" w:hAnsi="TimesNewRoman,Italic" w:cs="TimesNewRoman"/>
          <w:sz w:val="28"/>
          <w:szCs w:val="28"/>
          <w:lang w:val="en-US"/>
        </w:rPr>
        <w:t>,</w:t>
      </w:r>
      <w:r w:rsidRPr="00641355">
        <w:rPr>
          <w:rFonts w:eastAsia="TimesNewRoman" w:cs="TimesNewRoman"/>
          <w:sz w:val="28"/>
          <w:szCs w:val="28"/>
          <w:lang w:val="en-US"/>
        </w:rPr>
        <w:t xml:space="preserve">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выч</w:t>
      </w:r>
      <w:r w:rsidRPr="00641355">
        <w:rPr>
          <w:rFonts w:cs="SymbolMT"/>
          <w:sz w:val="28"/>
          <w:szCs w:val="28"/>
          <w:vertAlign w:val="subscript"/>
          <w:lang w:val="en-US"/>
        </w:rPr>
        <w:t xml:space="preserve">.  </w:t>
      </w:r>
      <w:r w:rsidRPr="00641355">
        <w:rPr>
          <w:rFonts w:cs="SymbolMT"/>
          <w:sz w:val="28"/>
          <w:szCs w:val="28"/>
          <w:lang w:val="en-US"/>
        </w:rPr>
        <w:t xml:space="preserve"> </w:t>
      </w:r>
      <w:r>
        <w:rPr>
          <w:rFonts w:cs="SymbolMT"/>
          <w:sz w:val="28"/>
          <w:szCs w:val="28"/>
        </w:rPr>
        <w:t xml:space="preserve">сумма вычисленных приращений координат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 xml:space="preserve">x,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y</w:t>
      </w:r>
      <w:r>
        <w:rPr>
          <w:sz w:val="28"/>
          <w:szCs w:val="28"/>
        </w:rPr>
        <w:t>.</w:t>
      </w:r>
    </w:p>
    <w:p w:rsidR="00E847CE" w:rsidRDefault="00E847CE" w:rsidP="009752B1">
      <w:pPr>
        <w:spacing w:line="24" w:lineRule="atLeast"/>
        <w:ind w:firstLine="708"/>
        <w:jc w:val="both"/>
        <w:rPr>
          <w:sz w:val="28"/>
          <w:szCs w:val="28"/>
        </w:rPr>
      </w:pPr>
    </w:p>
    <w:p w:rsidR="00DA547A" w:rsidRPr="006757E1" w:rsidRDefault="00DB7966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сумма приращений  координат вычисляется по формулам</w:t>
      </w:r>
      <w:r w:rsidRPr="00DB7966">
        <w:rPr>
          <w:sz w:val="28"/>
          <w:szCs w:val="28"/>
        </w:rPr>
        <w:t>:</w:t>
      </w:r>
    </w:p>
    <w:p w:rsidR="006757E1" w:rsidRPr="00641355" w:rsidRDefault="006757E1" w:rsidP="009752B1">
      <w:pPr>
        <w:spacing w:line="24" w:lineRule="atLeast"/>
        <w:jc w:val="center"/>
        <w:rPr>
          <w:noProof/>
          <w:sz w:val="28"/>
          <w:szCs w:val="28"/>
          <w:vertAlign w:val="subscript"/>
          <w:lang w:val="en-US"/>
        </w:rPr>
      </w:pP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X</w:t>
      </w:r>
      <w:r>
        <w:rPr>
          <w:rFonts w:cs="SymbolMT"/>
          <w:sz w:val="28"/>
          <w:szCs w:val="28"/>
          <w:vertAlign w:val="subscript"/>
        </w:rPr>
        <w:t>теор</w:t>
      </w:r>
      <w:r w:rsidRPr="00633041">
        <w:rPr>
          <w:rFonts w:cs="SymbolMT"/>
          <w:sz w:val="28"/>
          <w:szCs w:val="28"/>
          <w:vertAlign w:val="subscript"/>
        </w:rPr>
        <w:t xml:space="preserve">. </w:t>
      </w:r>
      <w:r w:rsidRPr="00641355">
        <w:rPr>
          <w:rFonts w:cs="SymbolMT"/>
          <w:sz w:val="28"/>
          <w:szCs w:val="28"/>
          <w:lang w:val="en-US"/>
        </w:rPr>
        <w:t>=</w:t>
      </w:r>
      <w:r w:rsidR="0021096B" w:rsidRPr="00641355">
        <w:rPr>
          <w:rFonts w:cs="SymbolMT"/>
          <w:sz w:val="28"/>
          <w:szCs w:val="28"/>
          <w:lang w:val="en-US"/>
        </w:rPr>
        <w:t xml:space="preserve"> </w:t>
      </w:r>
      <w:r w:rsidR="0021096B">
        <w:rPr>
          <w:rFonts w:cs="SymbolMT"/>
          <w:sz w:val="28"/>
          <w:szCs w:val="28"/>
        </w:rPr>
        <w:t>Х</w:t>
      </w:r>
      <w:r w:rsidR="0021096B">
        <w:rPr>
          <w:rFonts w:cs="SymbolMT"/>
          <w:sz w:val="28"/>
          <w:szCs w:val="28"/>
          <w:vertAlign w:val="subscript"/>
        </w:rPr>
        <w:t>кон</w:t>
      </w:r>
      <w:r w:rsidR="0021096B" w:rsidRPr="00641355">
        <w:rPr>
          <w:rFonts w:cs="SymbolMT"/>
          <w:sz w:val="28"/>
          <w:szCs w:val="28"/>
          <w:vertAlign w:val="subscript"/>
          <w:lang w:val="en-US"/>
        </w:rPr>
        <w:t>.</w:t>
      </w:r>
      <w:r w:rsidRPr="00641355">
        <w:rPr>
          <w:rFonts w:cs="SymbolMT"/>
          <w:sz w:val="28"/>
          <w:szCs w:val="28"/>
          <w:lang w:val="en-US"/>
        </w:rPr>
        <w:t xml:space="preserve">  </w:t>
      </w:r>
      <w:r w:rsidR="0021096B" w:rsidRPr="00641355">
        <w:rPr>
          <w:rFonts w:cs="SymbolMT"/>
          <w:sz w:val="28"/>
          <w:szCs w:val="28"/>
          <w:lang w:val="en-US"/>
        </w:rPr>
        <w:t>–</w:t>
      </w:r>
      <w:r w:rsidRPr="00641355">
        <w:rPr>
          <w:rFonts w:cs="SymbolMT"/>
          <w:sz w:val="28"/>
          <w:szCs w:val="28"/>
          <w:lang w:val="en-US"/>
        </w:rPr>
        <w:t xml:space="preserve"> </w:t>
      </w:r>
      <w:r>
        <w:rPr>
          <w:rFonts w:cs="SymbolMT"/>
          <w:sz w:val="28"/>
          <w:szCs w:val="28"/>
          <w:lang w:val="en-US"/>
        </w:rPr>
        <w:t>X</w:t>
      </w:r>
      <w:r w:rsidR="0021096B">
        <w:rPr>
          <w:rFonts w:cs="SymbolMT"/>
          <w:noProof/>
          <w:sz w:val="28"/>
          <w:szCs w:val="28"/>
          <w:vertAlign w:val="subscript"/>
        </w:rPr>
        <w:t>нач</w:t>
      </w:r>
      <w:r w:rsidR="0021096B" w:rsidRPr="00641355">
        <w:rPr>
          <w:rFonts w:cs="SymbolMT"/>
          <w:noProof/>
          <w:sz w:val="28"/>
          <w:szCs w:val="28"/>
          <w:vertAlign w:val="subscript"/>
          <w:lang w:val="en-US"/>
        </w:rPr>
        <w:t>.</w:t>
      </w:r>
    </w:p>
    <w:p w:rsidR="0021096B" w:rsidRPr="0021096B" w:rsidRDefault="006757E1" w:rsidP="009752B1">
      <w:pPr>
        <w:spacing w:line="24" w:lineRule="atLeast"/>
        <w:jc w:val="center"/>
        <w:rPr>
          <w:noProof/>
          <w:sz w:val="28"/>
          <w:szCs w:val="28"/>
          <w:vertAlign w:val="subscript"/>
        </w:rPr>
      </w:pP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теор</w:t>
      </w:r>
      <w:r w:rsidRPr="00641355">
        <w:rPr>
          <w:rFonts w:cs="SymbolMT"/>
          <w:sz w:val="28"/>
          <w:szCs w:val="28"/>
          <w:vertAlign w:val="subscript"/>
          <w:lang w:val="en-US"/>
        </w:rPr>
        <w:t xml:space="preserve"> </w:t>
      </w:r>
      <w:r w:rsidRPr="00641355">
        <w:rPr>
          <w:rFonts w:cs="SymbolMT"/>
          <w:sz w:val="28"/>
          <w:szCs w:val="28"/>
          <w:lang w:val="en-US"/>
        </w:rPr>
        <w:t>=</w:t>
      </w:r>
      <w:r w:rsidR="0021096B" w:rsidRPr="00641355">
        <w:rPr>
          <w:rFonts w:cs="SymbolMT"/>
          <w:sz w:val="28"/>
          <w:szCs w:val="28"/>
          <w:lang w:val="en-US"/>
        </w:rPr>
        <w:t xml:space="preserve"> </w:t>
      </w:r>
      <w:r w:rsidR="0021096B">
        <w:rPr>
          <w:rFonts w:cs="SymbolMT"/>
          <w:sz w:val="28"/>
          <w:szCs w:val="28"/>
          <w:lang w:val="en-US"/>
        </w:rPr>
        <w:t>Y</w:t>
      </w:r>
      <w:r w:rsidR="0021096B">
        <w:rPr>
          <w:rFonts w:cs="SymbolMT"/>
          <w:sz w:val="28"/>
          <w:szCs w:val="28"/>
          <w:vertAlign w:val="subscript"/>
        </w:rPr>
        <w:t>кон</w:t>
      </w:r>
      <w:r w:rsidR="0021096B" w:rsidRPr="00641355">
        <w:rPr>
          <w:rFonts w:cs="SymbolMT"/>
          <w:sz w:val="28"/>
          <w:szCs w:val="28"/>
          <w:vertAlign w:val="subscript"/>
          <w:lang w:val="en-US"/>
        </w:rPr>
        <w:t>.</w:t>
      </w:r>
      <w:r w:rsidR="0021096B" w:rsidRPr="00641355">
        <w:rPr>
          <w:rFonts w:cs="SymbolMT"/>
          <w:sz w:val="28"/>
          <w:szCs w:val="28"/>
          <w:lang w:val="en-US"/>
        </w:rPr>
        <w:t xml:space="preserve">  </w:t>
      </w:r>
      <w:r w:rsidR="0021096B">
        <w:rPr>
          <w:rFonts w:cs="SymbolMT"/>
          <w:sz w:val="28"/>
          <w:szCs w:val="28"/>
        </w:rPr>
        <w:t>–</w:t>
      </w:r>
      <w:r w:rsidR="0021096B" w:rsidRPr="0021096B">
        <w:rPr>
          <w:rFonts w:cs="SymbolMT"/>
          <w:sz w:val="28"/>
          <w:szCs w:val="28"/>
        </w:rPr>
        <w:t xml:space="preserve"> </w:t>
      </w:r>
      <w:r w:rsidR="0021096B">
        <w:rPr>
          <w:rFonts w:cs="SymbolMT"/>
          <w:sz w:val="28"/>
          <w:szCs w:val="28"/>
        </w:rPr>
        <w:t xml:space="preserve"> </w:t>
      </w:r>
      <w:r w:rsidR="0021096B">
        <w:rPr>
          <w:rFonts w:cs="SymbolMT"/>
          <w:sz w:val="28"/>
          <w:szCs w:val="28"/>
          <w:lang w:val="en-US"/>
        </w:rPr>
        <w:t>Y</w:t>
      </w:r>
      <w:r w:rsidR="0021096B">
        <w:rPr>
          <w:rFonts w:cs="SymbolMT"/>
          <w:noProof/>
          <w:sz w:val="28"/>
          <w:szCs w:val="28"/>
          <w:vertAlign w:val="subscript"/>
        </w:rPr>
        <w:t>нач.</w:t>
      </w:r>
    </w:p>
    <w:p w:rsidR="0021096B" w:rsidRPr="0021096B" w:rsidRDefault="0021096B" w:rsidP="009752B1">
      <w:pPr>
        <w:spacing w:line="24" w:lineRule="atLeast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где -  </w:t>
      </w:r>
      <w:r>
        <w:rPr>
          <w:rFonts w:cs="SymbolMT"/>
          <w:sz w:val="28"/>
          <w:szCs w:val="28"/>
        </w:rPr>
        <w:t>Х</w:t>
      </w:r>
      <w:r>
        <w:rPr>
          <w:rFonts w:cs="SymbolMT"/>
          <w:sz w:val="28"/>
          <w:szCs w:val="28"/>
          <w:vertAlign w:val="subscript"/>
        </w:rPr>
        <w:t>кон.</w:t>
      </w:r>
      <w:r w:rsidRPr="0021096B">
        <w:rPr>
          <w:rFonts w:cs="SymbolMT"/>
          <w:sz w:val="28"/>
          <w:szCs w:val="28"/>
        </w:rPr>
        <w:t xml:space="preserve"> </w:t>
      </w:r>
      <w:r>
        <w:rPr>
          <w:rFonts w:cs="SymbolMT"/>
          <w:sz w:val="28"/>
          <w:szCs w:val="28"/>
        </w:rPr>
        <w:t>,</w:t>
      </w:r>
      <w:r w:rsidRPr="0021096B">
        <w:rPr>
          <w:rFonts w:cs="SymbolMT"/>
          <w:sz w:val="28"/>
          <w:szCs w:val="28"/>
        </w:rPr>
        <w:t xml:space="preserve"> </w:t>
      </w:r>
      <w:r>
        <w:rPr>
          <w:rFonts w:cs="SymbolMT"/>
          <w:sz w:val="28"/>
          <w:szCs w:val="28"/>
          <w:lang w:val="en-US"/>
        </w:rPr>
        <w:t>X</w:t>
      </w:r>
      <w:r>
        <w:rPr>
          <w:rFonts w:cs="SymbolMT"/>
          <w:noProof/>
          <w:sz w:val="28"/>
          <w:szCs w:val="28"/>
          <w:vertAlign w:val="subscript"/>
        </w:rPr>
        <w:t xml:space="preserve">нач.  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кон.</w:t>
      </w:r>
      <w:r w:rsidRPr="0021096B">
        <w:rPr>
          <w:rFonts w:cs="SymbolMT"/>
          <w:sz w:val="28"/>
          <w:szCs w:val="28"/>
        </w:rPr>
        <w:t xml:space="preserve"> </w:t>
      </w:r>
      <w:r>
        <w:rPr>
          <w:rFonts w:cs="SymbolMT"/>
          <w:sz w:val="28"/>
          <w:szCs w:val="28"/>
        </w:rPr>
        <w:t xml:space="preserve">, 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noProof/>
          <w:sz w:val="28"/>
          <w:szCs w:val="28"/>
          <w:vertAlign w:val="subscript"/>
        </w:rPr>
        <w:t xml:space="preserve">нач. </w:t>
      </w:r>
      <w:r>
        <w:rPr>
          <w:rFonts w:cs="SymbolMT"/>
          <w:noProof/>
          <w:sz w:val="28"/>
          <w:szCs w:val="28"/>
        </w:rPr>
        <w:t>координаты начальной и конечной точек хода -</w:t>
      </w:r>
    </w:p>
    <w:p w:rsidR="006757E1" w:rsidRPr="00641355" w:rsidRDefault="0021096B" w:rsidP="009752B1">
      <w:pPr>
        <w:spacing w:line="24" w:lineRule="atLeast"/>
        <w:jc w:val="both"/>
        <w:rPr>
          <w:rFonts w:cs="SymbolMT"/>
          <w:noProof/>
          <w:sz w:val="28"/>
          <w:szCs w:val="28"/>
          <w:vertAlign w:val="subscript"/>
        </w:rPr>
      </w:pPr>
      <w:r>
        <w:rPr>
          <w:rFonts w:cs="SymbolMT"/>
          <w:sz w:val="28"/>
          <w:szCs w:val="28"/>
          <w:lang w:val="en-US"/>
        </w:rPr>
        <w:t>X</w:t>
      </w:r>
      <w:r>
        <w:rPr>
          <w:rFonts w:cs="SymbolMT"/>
          <w:noProof/>
          <w:sz w:val="28"/>
          <w:szCs w:val="28"/>
          <w:vertAlign w:val="subscript"/>
        </w:rPr>
        <w:t xml:space="preserve">нач.   </w:t>
      </w:r>
      <w:r w:rsidR="002A6714">
        <w:rPr>
          <w:rFonts w:cs="SymbolMT"/>
          <w:noProof/>
          <w:sz w:val="28"/>
          <w:szCs w:val="28"/>
        </w:rPr>
        <w:t xml:space="preserve">= </w:t>
      </w:r>
      <w:r>
        <w:rPr>
          <w:rFonts w:cs="SymbolMT"/>
          <w:noProof/>
          <w:sz w:val="28"/>
          <w:szCs w:val="28"/>
          <w:vertAlign w:val="subscript"/>
        </w:rPr>
        <w:t xml:space="preserve">   </w:t>
      </w:r>
      <w:r w:rsidR="002A6714">
        <w:rPr>
          <w:rFonts w:cs="SymbolMT"/>
          <w:sz w:val="28"/>
          <w:szCs w:val="28"/>
          <w:lang w:val="en-US"/>
        </w:rPr>
        <w:t>X</w:t>
      </w:r>
      <w:r w:rsidR="002A6714">
        <w:rPr>
          <w:rFonts w:cs="SymbolMT"/>
          <w:sz w:val="28"/>
          <w:szCs w:val="28"/>
          <w:vertAlign w:val="subscript"/>
        </w:rPr>
        <w:t>П.Т.Л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. </w:t>
      </w:r>
      <w:r w:rsidR="002A6714">
        <w:rPr>
          <w:rFonts w:cs="SymbolMT"/>
          <w:noProof/>
          <w:sz w:val="28"/>
          <w:szCs w:val="28"/>
        </w:rPr>
        <w:t>,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  </w:t>
      </w:r>
      <w:r>
        <w:rPr>
          <w:rFonts w:cs="SymbolMT"/>
          <w:noProof/>
          <w:sz w:val="28"/>
          <w:szCs w:val="28"/>
          <w:vertAlign w:val="subscript"/>
        </w:rPr>
        <w:t xml:space="preserve">      </w:t>
      </w:r>
      <w:r>
        <w:rPr>
          <w:rFonts w:cs="SymbolMT"/>
          <w:sz w:val="28"/>
          <w:szCs w:val="28"/>
        </w:rPr>
        <w:t>Х</w:t>
      </w:r>
      <w:r>
        <w:rPr>
          <w:rFonts w:cs="SymbolMT"/>
          <w:sz w:val="28"/>
          <w:szCs w:val="28"/>
          <w:vertAlign w:val="subscript"/>
        </w:rPr>
        <w:t>кон.</w:t>
      </w:r>
      <w:r w:rsidRPr="0021096B">
        <w:rPr>
          <w:rFonts w:cs="SymbolMT"/>
          <w:sz w:val="28"/>
          <w:szCs w:val="28"/>
        </w:rPr>
        <w:t xml:space="preserve"> </w:t>
      </w:r>
      <w:r w:rsidR="002A6714">
        <w:rPr>
          <w:rFonts w:cs="SymbolMT"/>
          <w:sz w:val="28"/>
          <w:szCs w:val="28"/>
        </w:rPr>
        <w:t xml:space="preserve">= </w:t>
      </w:r>
      <w:r w:rsidR="002A6714">
        <w:rPr>
          <w:rFonts w:cs="SymbolMT"/>
          <w:sz w:val="28"/>
          <w:szCs w:val="28"/>
          <w:lang w:val="en-US"/>
        </w:rPr>
        <w:t>X</w:t>
      </w:r>
      <w:r w:rsidR="002A6714">
        <w:rPr>
          <w:rFonts w:cs="SymbolMT"/>
          <w:sz w:val="28"/>
          <w:szCs w:val="28"/>
          <w:vertAlign w:val="subscript"/>
        </w:rPr>
        <w:t>П.П.43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.  </w:t>
      </w:r>
      <w:r>
        <w:rPr>
          <w:rFonts w:cs="SymbolMT"/>
          <w:sz w:val="28"/>
          <w:szCs w:val="28"/>
        </w:rPr>
        <w:t>,</w:t>
      </w:r>
      <w:r>
        <w:rPr>
          <w:rFonts w:cs="SymbolMT"/>
          <w:noProof/>
          <w:sz w:val="28"/>
          <w:szCs w:val="28"/>
          <w:vertAlign w:val="subscript"/>
        </w:rPr>
        <w:t xml:space="preserve">  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   </w:t>
      </w:r>
      <w:r w:rsidR="002A6714">
        <w:rPr>
          <w:rFonts w:cs="SymbolMT"/>
          <w:sz w:val="28"/>
          <w:szCs w:val="28"/>
          <w:lang w:val="en-US"/>
        </w:rPr>
        <w:t>Y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нач.   </w:t>
      </w:r>
      <w:r w:rsidR="002A6714">
        <w:rPr>
          <w:rFonts w:cs="SymbolMT"/>
          <w:noProof/>
          <w:sz w:val="28"/>
          <w:szCs w:val="28"/>
        </w:rPr>
        <w:t xml:space="preserve">= 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   </w:t>
      </w:r>
      <w:r w:rsidR="002A6714">
        <w:rPr>
          <w:rFonts w:cs="SymbolMT"/>
          <w:sz w:val="28"/>
          <w:szCs w:val="28"/>
          <w:lang w:val="en-US"/>
        </w:rPr>
        <w:t>Y</w:t>
      </w:r>
      <w:r w:rsidR="002A6714">
        <w:rPr>
          <w:rFonts w:cs="SymbolMT"/>
          <w:sz w:val="28"/>
          <w:szCs w:val="28"/>
          <w:vertAlign w:val="subscript"/>
        </w:rPr>
        <w:t>П.Т.Л</w:t>
      </w:r>
      <w:r w:rsidR="002A6714">
        <w:rPr>
          <w:rFonts w:cs="SymbolMT"/>
          <w:noProof/>
          <w:sz w:val="28"/>
          <w:szCs w:val="28"/>
          <w:vertAlign w:val="subscript"/>
        </w:rPr>
        <w:t>.</w:t>
      </w:r>
      <w:r w:rsidR="002A6714">
        <w:rPr>
          <w:rFonts w:cs="SymbolMT"/>
          <w:noProof/>
          <w:sz w:val="28"/>
          <w:szCs w:val="28"/>
        </w:rPr>
        <w:t xml:space="preserve">, </w:t>
      </w:r>
      <w:r w:rsidR="002A6714" w:rsidRPr="00641355">
        <w:rPr>
          <w:rFonts w:cs="SymbolMT"/>
          <w:noProof/>
          <w:sz w:val="28"/>
          <w:szCs w:val="28"/>
          <w:vertAlign w:val="subscript"/>
        </w:rPr>
        <w:t xml:space="preserve"> 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  </w:t>
      </w:r>
      <w:r w:rsidR="002A6714" w:rsidRPr="00641355">
        <w:rPr>
          <w:rFonts w:cs="SymbolMT"/>
          <w:noProof/>
          <w:sz w:val="28"/>
          <w:szCs w:val="28"/>
          <w:vertAlign w:val="subscript"/>
        </w:rPr>
        <w:t xml:space="preserve"> </w:t>
      </w:r>
      <w:r w:rsidR="002A6714">
        <w:rPr>
          <w:rFonts w:cs="SymbolMT"/>
          <w:sz w:val="28"/>
          <w:szCs w:val="28"/>
          <w:lang w:val="en-US"/>
        </w:rPr>
        <w:t>Y</w:t>
      </w:r>
      <w:r w:rsidR="002A6714">
        <w:rPr>
          <w:rFonts w:cs="SymbolMT"/>
          <w:sz w:val="28"/>
          <w:szCs w:val="28"/>
          <w:vertAlign w:val="subscript"/>
        </w:rPr>
        <w:t>кон.</w:t>
      </w:r>
      <w:r w:rsidR="002A6714" w:rsidRPr="0021096B">
        <w:rPr>
          <w:rFonts w:cs="SymbolMT"/>
          <w:sz w:val="28"/>
          <w:szCs w:val="28"/>
        </w:rPr>
        <w:t xml:space="preserve"> </w:t>
      </w:r>
      <w:r w:rsidR="002A6714">
        <w:rPr>
          <w:rFonts w:cs="SymbolMT"/>
          <w:sz w:val="28"/>
          <w:szCs w:val="28"/>
        </w:rPr>
        <w:t xml:space="preserve">= </w:t>
      </w:r>
      <w:r w:rsidR="002A6714">
        <w:rPr>
          <w:rFonts w:cs="SymbolMT"/>
          <w:sz w:val="28"/>
          <w:szCs w:val="28"/>
          <w:lang w:val="en-US"/>
        </w:rPr>
        <w:t>Y</w:t>
      </w:r>
      <w:r w:rsidR="002A6714">
        <w:rPr>
          <w:rFonts w:cs="SymbolMT"/>
          <w:sz w:val="28"/>
          <w:szCs w:val="28"/>
          <w:vertAlign w:val="subscript"/>
        </w:rPr>
        <w:t>П.П.43</w:t>
      </w:r>
      <w:r w:rsidR="002A6714">
        <w:rPr>
          <w:rFonts w:cs="SymbolMT"/>
          <w:noProof/>
          <w:sz w:val="28"/>
          <w:szCs w:val="28"/>
          <w:vertAlign w:val="subscript"/>
        </w:rPr>
        <w:t xml:space="preserve">.  </w:t>
      </w:r>
    </w:p>
    <w:p w:rsidR="00633041" w:rsidRDefault="00633041" w:rsidP="009752B1">
      <w:pPr>
        <w:spacing w:line="24" w:lineRule="atLeast"/>
        <w:ind w:firstLine="708"/>
        <w:jc w:val="both"/>
        <w:rPr>
          <w:rFonts w:cs="SymbolMT"/>
          <w:noProof/>
          <w:sz w:val="28"/>
          <w:szCs w:val="28"/>
        </w:rPr>
      </w:pPr>
    </w:p>
    <w:p w:rsidR="002A6714" w:rsidRPr="002A6714" w:rsidRDefault="002A6714" w:rsidP="009752B1">
      <w:pPr>
        <w:spacing w:line="24" w:lineRule="atLeast"/>
        <w:ind w:firstLine="708"/>
        <w:jc w:val="both"/>
        <w:rPr>
          <w:rFonts w:cs="SymbolMT"/>
          <w:noProof/>
          <w:sz w:val="28"/>
          <w:szCs w:val="28"/>
        </w:rPr>
      </w:pPr>
      <w:r>
        <w:rPr>
          <w:rFonts w:cs="SymbolMT"/>
          <w:noProof/>
          <w:sz w:val="28"/>
          <w:szCs w:val="28"/>
        </w:rPr>
        <w:t xml:space="preserve">Значения сумм и невязок записывают в ведомость вычисления координат </w:t>
      </w:r>
      <w:r w:rsidRPr="003C52D9">
        <w:rPr>
          <w:rFonts w:cs="SymbolMT"/>
          <w:noProof/>
          <w:sz w:val="28"/>
          <w:szCs w:val="28"/>
        </w:rPr>
        <w:t xml:space="preserve">(прил. </w:t>
      </w:r>
      <w:r w:rsidR="003C52D9" w:rsidRPr="003C52D9">
        <w:rPr>
          <w:rFonts w:cs="SymbolMT"/>
          <w:noProof/>
          <w:sz w:val="28"/>
          <w:szCs w:val="28"/>
        </w:rPr>
        <w:t>2</w:t>
      </w:r>
      <w:r w:rsidRPr="003C52D9">
        <w:rPr>
          <w:rFonts w:cs="SymbolMT"/>
          <w:noProof/>
          <w:sz w:val="28"/>
          <w:szCs w:val="28"/>
        </w:rPr>
        <w:t>).</w:t>
      </w:r>
      <w:r>
        <w:rPr>
          <w:rFonts w:cs="SymbolMT"/>
          <w:noProof/>
          <w:sz w:val="28"/>
          <w:szCs w:val="28"/>
        </w:rPr>
        <w:t xml:space="preserve">  В нашем примере</w:t>
      </w:r>
      <w:r w:rsidRPr="00641355">
        <w:rPr>
          <w:rFonts w:cs="SymbolMT"/>
          <w:noProof/>
          <w:sz w:val="28"/>
          <w:szCs w:val="28"/>
        </w:rPr>
        <w:t>:</w:t>
      </w:r>
      <w:r>
        <w:rPr>
          <w:rFonts w:cs="SymbolMT"/>
          <w:noProof/>
          <w:sz w:val="28"/>
          <w:szCs w:val="28"/>
        </w:rPr>
        <w:t xml:space="preserve"> </w:t>
      </w:r>
    </w:p>
    <w:p w:rsidR="002A6714" w:rsidRPr="002A6714" w:rsidRDefault="00A52D56" w:rsidP="009752B1">
      <w:pPr>
        <w:spacing w:line="24" w:lineRule="atLeast"/>
        <w:jc w:val="center"/>
        <w:rPr>
          <w:rFonts w:cs="SymbolMT"/>
          <w:noProof/>
          <w:sz w:val="28"/>
          <w:szCs w:val="28"/>
        </w:rPr>
      </w:pPr>
      <w:r>
        <w:rPr>
          <w:rFonts w:cs="SymbolMT"/>
          <w:sz w:val="28"/>
          <w:szCs w:val="28"/>
        </w:rPr>
        <w:t xml:space="preserve">    </w:t>
      </w:r>
      <w:r w:rsidR="002A6714" w:rsidRPr="00DA547A">
        <w:rPr>
          <w:rFonts w:ascii="SymbolMT" w:hAnsi="SymbolMT" w:cs="SymbolMT"/>
          <w:sz w:val="28"/>
          <w:szCs w:val="28"/>
        </w:rPr>
        <w:t>ΣΔ</w:t>
      </w:r>
      <w:r w:rsidR="002A6714">
        <w:rPr>
          <w:rFonts w:cs="SymbolMT"/>
          <w:sz w:val="28"/>
          <w:szCs w:val="28"/>
          <w:lang w:val="en-US"/>
        </w:rPr>
        <w:t>X</w:t>
      </w:r>
      <w:r w:rsidR="002A6714">
        <w:rPr>
          <w:rFonts w:cs="SymbolMT"/>
          <w:sz w:val="28"/>
          <w:szCs w:val="28"/>
          <w:vertAlign w:val="subscript"/>
        </w:rPr>
        <w:t>выч</w:t>
      </w:r>
      <w:r w:rsidR="002A6714" w:rsidRPr="00641355">
        <w:rPr>
          <w:rFonts w:cs="SymbolMT"/>
          <w:sz w:val="28"/>
          <w:szCs w:val="28"/>
          <w:vertAlign w:val="subscript"/>
        </w:rPr>
        <w:t>.</w:t>
      </w:r>
      <w:r w:rsidR="002A6714" w:rsidRPr="00641355">
        <w:rPr>
          <w:rFonts w:cs="SymbolMT"/>
          <w:sz w:val="28"/>
          <w:szCs w:val="28"/>
        </w:rPr>
        <w:t xml:space="preserve"> = -1225.74,   </w:t>
      </w:r>
      <w:r w:rsidR="002A6714" w:rsidRPr="00DA547A">
        <w:rPr>
          <w:rFonts w:ascii="SymbolMT" w:hAnsi="SymbolMT" w:cs="SymbolMT"/>
          <w:sz w:val="28"/>
          <w:szCs w:val="28"/>
        </w:rPr>
        <w:t>ΣΔ</w:t>
      </w:r>
      <w:r w:rsidR="002A6714">
        <w:rPr>
          <w:rFonts w:cs="SymbolMT"/>
          <w:sz w:val="28"/>
          <w:szCs w:val="28"/>
          <w:lang w:val="en-US"/>
        </w:rPr>
        <w:t>Y</w:t>
      </w:r>
      <w:r w:rsidR="002A6714">
        <w:rPr>
          <w:rFonts w:cs="SymbolMT"/>
          <w:sz w:val="28"/>
          <w:szCs w:val="28"/>
          <w:vertAlign w:val="subscript"/>
        </w:rPr>
        <w:t>выч</w:t>
      </w:r>
      <w:r w:rsidR="002A6714" w:rsidRPr="00641355">
        <w:rPr>
          <w:rFonts w:cs="SymbolMT"/>
          <w:sz w:val="28"/>
          <w:szCs w:val="28"/>
          <w:vertAlign w:val="subscript"/>
        </w:rPr>
        <w:t xml:space="preserve">. </w:t>
      </w:r>
      <w:r w:rsidR="002A6714" w:rsidRPr="00641355">
        <w:rPr>
          <w:rFonts w:cs="SymbolMT"/>
          <w:sz w:val="28"/>
          <w:szCs w:val="28"/>
        </w:rPr>
        <w:t>= +508.70.</w:t>
      </w:r>
    </w:p>
    <w:p w:rsidR="002A6714" w:rsidRPr="00641355" w:rsidRDefault="00633041" w:rsidP="009752B1">
      <w:pPr>
        <w:spacing w:line="24" w:lineRule="atLeast"/>
        <w:jc w:val="center"/>
        <w:rPr>
          <w:rFonts w:cs="SymbolMT"/>
          <w:sz w:val="28"/>
          <w:szCs w:val="28"/>
        </w:rPr>
      </w:pPr>
      <w:r>
        <w:rPr>
          <w:rFonts w:cs="SymbolMT"/>
          <w:sz w:val="28"/>
          <w:szCs w:val="28"/>
        </w:rPr>
        <w:t xml:space="preserve">  </w:t>
      </w:r>
      <w:r w:rsidR="00FB443E" w:rsidRPr="00641355">
        <w:rPr>
          <w:rFonts w:cs="SymbolMT"/>
          <w:sz w:val="28"/>
          <w:szCs w:val="28"/>
        </w:rPr>
        <w:t xml:space="preserve"> </w:t>
      </w:r>
      <w:r w:rsidR="002A6714" w:rsidRPr="00DA547A">
        <w:rPr>
          <w:rFonts w:ascii="SymbolMT" w:hAnsi="SymbolMT" w:cs="SymbolMT"/>
          <w:sz w:val="28"/>
          <w:szCs w:val="28"/>
        </w:rPr>
        <w:t>ΣΔ</w:t>
      </w:r>
      <w:r w:rsidR="002A6714">
        <w:rPr>
          <w:rFonts w:cs="SymbolMT"/>
          <w:sz w:val="28"/>
          <w:szCs w:val="28"/>
          <w:lang w:val="en-US"/>
        </w:rPr>
        <w:t>X</w:t>
      </w:r>
      <w:r w:rsidR="002A6714">
        <w:rPr>
          <w:rFonts w:cs="SymbolMT"/>
          <w:sz w:val="28"/>
          <w:szCs w:val="28"/>
          <w:vertAlign w:val="subscript"/>
        </w:rPr>
        <w:t>теор</w:t>
      </w:r>
      <w:r w:rsidR="002A6714" w:rsidRPr="00641355">
        <w:rPr>
          <w:rFonts w:cs="SymbolMT"/>
          <w:sz w:val="28"/>
          <w:szCs w:val="28"/>
          <w:vertAlign w:val="subscript"/>
        </w:rPr>
        <w:t xml:space="preserve">. </w:t>
      </w:r>
      <w:r w:rsidR="002A6714" w:rsidRPr="00641355">
        <w:rPr>
          <w:rFonts w:cs="SymbolMT"/>
          <w:sz w:val="28"/>
          <w:szCs w:val="28"/>
        </w:rPr>
        <w:t>=3696.40 – 4922.46 = -1226.06</w:t>
      </w:r>
    </w:p>
    <w:p w:rsidR="002A6714" w:rsidRPr="00641355" w:rsidRDefault="002A6714" w:rsidP="009752B1">
      <w:pPr>
        <w:spacing w:line="24" w:lineRule="atLeast"/>
        <w:jc w:val="center"/>
        <w:rPr>
          <w:rFonts w:cs="SymbolMT"/>
          <w:sz w:val="28"/>
          <w:szCs w:val="28"/>
        </w:rPr>
      </w:pP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теор</w:t>
      </w:r>
      <w:r w:rsidRPr="00641355">
        <w:rPr>
          <w:rFonts w:cs="SymbolMT"/>
          <w:sz w:val="28"/>
          <w:szCs w:val="28"/>
          <w:vertAlign w:val="subscript"/>
        </w:rPr>
        <w:t xml:space="preserve"> </w:t>
      </w:r>
      <w:r w:rsidRPr="00641355">
        <w:rPr>
          <w:rFonts w:cs="SymbolMT"/>
          <w:sz w:val="28"/>
          <w:szCs w:val="28"/>
        </w:rPr>
        <w:t>= 5892.75 – 5383.77 = 508.98</w:t>
      </w:r>
    </w:p>
    <w:p w:rsidR="002A6714" w:rsidRPr="00641355" w:rsidRDefault="002A6714" w:rsidP="009752B1">
      <w:pPr>
        <w:spacing w:line="24" w:lineRule="atLeast"/>
        <w:jc w:val="center"/>
        <w:rPr>
          <w:rFonts w:cs="SymbolMT"/>
          <w:sz w:val="28"/>
          <w:szCs w:val="28"/>
        </w:rPr>
      </w:pP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</w:t>
      </w:r>
      <w:r>
        <w:rPr>
          <w:rFonts w:cs="TimesNewRoman,Italic"/>
          <w:i/>
          <w:iCs/>
          <w:sz w:val="28"/>
          <w:szCs w:val="28"/>
          <w:vertAlign w:val="subscript"/>
        </w:rPr>
        <w:t>х</w:t>
      </w:r>
      <w:r w:rsidRPr="00641355">
        <w:rPr>
          <w:rFonts w:ascii="SymbolMT" w:hAnsi="SymbolMT" w:cs="SymbolMT"/>
          <w:sz w:val="28"/>
          <w:szCs w:val="28"/>
        </w:rPr>
        <w:t xml:space="preserve"> </w:t>
      </w:r>
      <w:r w:rsidRPr="00641355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Pr="00641355">
        <w:rPr>
          <w:rFonts w:ascii="SymbolMT" w:hAnsi="SymbolMT" w:cs="SymbolMT"/>
          <w:sz w:val="28"/>
          <w:szCs w:val="28"/>
        </w:rPr>
        <w:t>= - 1225.74 – (-1226.06) = +0.32</w:t>
      </w:r>
    </w:p>
    <w:p w:rsidR="002A6714" w:rsidRPr="00641355" w:rsidRDefault="00FB443E" w:rsidP="009752B1">
      <w:pPr>
        <w:spacing w:line="24" w:lineRule="atLeast"/>
        <w:rPr>
          <w:rFonts w:cs="SymbolMT"/>
          <w:sz w:val="28"/>
          <w:szCs w:val="28"/>
        </w:rPr>
      </w:pPr>
      <w:r w:rsidRPr="00641355">
        <w:rPr>
          <w:rFonts w:ascii="TimesNewRoman,Italic" w:hAnsi="TimesNewRoman,Italic" w:cs="TimesNewRoman,Italic"/>
          <w:i/>
          <w:iCs/>
          <w:sz w:val="28"/>
          <w:szCs w:val="28"/>
        </w:rPr>
        <w:t xml:space="preserve">                                      </w:t>
      </w:r>
      <w:r w:rsidR="002A6714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2A6714">
        <w:rPr>
          <w:i/>
          <w:iCs/>
          <w:sz w:val="28"/>
          <w:szCs w:val="28"/>
          <w:vertAlign w:val="subscript"/>
          <w:lang w:val="en-US"/>
        </w:rPr>
        <w:t>Δy</w:t>
      </w:r>
      <w:r w:rsidR="002A6714" w:rsidRPr="00641355">
        <w:rPr>
          <w:rFonts w:ascii="SymbolMT" w:hAnsi="SymbolMT" w:cs="SymbolMT"/>
          <w:sz w:val="28"/>
          <w:szCs w:val="28"/>
        </w:rPr>
        <w:t xml:space="preserve"> </w:t>
      </w:r>
      <w:r w:rsidR="002A6714" w:rsidRPr="00641355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="002A6714" w:rsidRPr="00641355">
        <w:rPr>
          <w:rFonts w:ascii="SymbolMT" w:hAnsi="SymbolMT" w:cs="SymbolMT"/>
          <w:sz w:val="28"/>
          <w:szCs w:val="28"/>
        </w:rPr>
        <w:t>=</w:t>
      </w:r>
      <w:r w:rsidRPr="00641355">
        <w:rPr>
          <w:rFonts w:ascii="SymbolMT" w:hAnsi="SymbolMT" w:cs="SymbolMT"/>
          <w:sz w:val="28"/>
          <w:szCs w:val="28"/>
        </w:rPr>
        <w:t xml:space="preserve"> </w:t>
      </w:r>
      <w:r w:rsidR="00A52D56">
        <w:rPr>
          <w:rFonts w:cs="SymbolMT"/>
          <w:sz w:val="28"/>
          <w:szCs w:val="28"/>
        </w:rPr>
        <w:t xml:space="preserve">   </w:t>
      </w:r>
      <w:r w:rsidRPr="00641355">
        <w:rPr>
          <w:rFonts w:ascii="SymbolMT" w:hAnsi="SymbolMT" w:cs="SymbolMT"/>
          <w:sz w:val="28"/>
          <w:szCs w:val="28"/>
        </w:rPr>
        <w:t xml:space="preserve">508.70 – </w:t>
      </w:r>
      <w:r w:rsidR="00A52D56">
        <w:rPr>
          <w:rFonts w:cs="SymbolMT"/>
          <w:sz w:val="28"/>
          <w:szCs w:val="28"/>
        </w:rPr>
        <w:t xml:space="preserve">  </w:t>
      </w:r>
      <w:r w:rsidRPr="00641355">
        <w:rPr>
          <w:rFonts w:ascii="SymbolMT" w:hAnsi="SymbolMT" w:cs="SymbolMT"/>
          <w:sz w:val="28"/>
          <w:szCs w:val="28"/>
        </w:rPr>
        <w:t>508.98</w:t>
      </w:r>
      <w:r w:rsidR="00A52D56">
        <w:rPr>
          <w:rFonts w:cs="SymbolMT"/>
          <w:sz w:val="28"/>
          <w:szCs w:val="28"/>
        </w:rPr>
        <w:t xml:space="preserve">  </w:t>
      </w:r>
      <w:r w:rsidRPr="00641355">
        <w:rPr>
          <w:rFonts w:ascii="SymbolMT" w:hAnsi="SymbolMT" w:cs="SymbolMT"/>
          <w:sz w:val="28"/>
          <w:szCs w:val="28"/>
        </w:rPr>
        <w:t xml:space="preserve"> = </w:t>
      </w:r>
      <w:r w:rsidR="00A52D56">
        <w:rPr>
          <w:rFonts w:cs="SymbolMT"/>
          <w:sz w:val="28"/>
          <w:szCs w:val="28"/>
        </w:rPr>
        <w:t xml:space="preserve">    </w:t>
      </w:r>
      <w:r w:rsidRPr="00641355">
        <w:rPr>
          <w:rFonts w:ascii="SymbolMT" w:hAnsi="SymbolMT" w:cs="SymbolMT"/>
          <w:sz w:val="28"/>
          <w:szCs w:val="28"/>
        </w:rPr>
        <w:t>- 0.28</w:t>
      </w:r>
    </w:p>
    <w:p w:rsidR="002A6714" w:rsidRDefault="00A52D56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EB26E4">
        <w:rPr>
          <w:b/>
          <w:sz w:val="28"/>
          <w:szCs w:val="28"/>
        </w:rPr>
        <w:t>5.2.10.</w:t>
      </w:r>
      <w:r>
        <w:rPr>
          <w:sz w:val="28"/>
          <w:szCs w:val="28"/>
        </w:rPr>
        <w:t xml:space="preserve"> Вычисление абсолютной и относительной невязок хода.</w:t>
      </w:r>
    </w:p>
    <w:p w:rsidR="00A52D56" w:rsidRDefault="003170B1" w:rsidP="009752B1">
      <w:pPr>
        <w:spacing w:line="24" w:lineRule="atLeast"/>
        <w:jc w:val="center"/>
      </w:pP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 xml:space="preserve">абс. </w:t>
      </w:r>
      <w:r>
        <w:rPr>
          <w:i/>
          <w:iCs/>
          <w:sz w:val="28"/>
          <w:szCs w:val="28"/>
        </w:rPr>
        <w:t>=</w:t>
      </w:r>
      <w:r w:rsidRPr="00641355">
        <w:rPr>
          <w:rFonts w:ascii="SymbolMT" w:hAnsi="SymbolMT" w:cs="SymbolMT"/>
          <w:sz w:val="28"/>
          <w:szCs w:val="28"/>
        </w:rPr>
        <w:t xml:space="preserve"> </w:t>
      </w:r>
      <w:r w:rsidR="00C07AD0" w:rsidRPr="00DF33EC">
        <w:rPr>
          <w:position w:val="-12"/>
        </w:rPr>
        <w:object w:dxaOrig="1480" w:dyaOrig="440">
          <v:shape id="_x0000_i1052" type="#_x0000_t75" style="width:74.25pt;height:21pt" o:ole="">
            <v:imagedata r:id="rId53" o:title=""/>
          </v:shape>
          <o:OLEObject Type="Embed" ProgID="Equation.3" ShapeID="_x0000_i1052" DrawAspect="Content" ObjectID="_1471379343" r:id="rId54"/>
        </w:object>
      </w:r>
    </w:p>
    <w:p w:rsidR="00E66DAF" w:rsidRDefault="00E66DAF" w:rsidP="009752B1">
      <w:pPr>
        <w:spacing w:line="24" w:lineRule="atLeast"/>
        <w:jc w:val="center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      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>абс.</w:t>
      </w:r>
    </w:p>
    <w:p w:rsidR="00E66DAF" w:rsidRPr="00E66DAF" w:rsidRDefault="00E66DAF" w:rsidP="009752B1">
      <w:pPr>
        <w:spacing w:line="24" w:lineRule="atLeast"/>
        <w:jc w:val="center"/>
        <w:rPr>
          <w:sz w:val="28"/>
          <w:szCs w:val="28"/>
        </w:rPr>
      </w:pP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 xml:space="preserve">отн </w:t>
      </w:r>
      <w:r>
        <w:rPr>
          <w:i/>
          <w:iCs/>
          <w:sz w:val="28"/>
          <w:szCs w:val="28"/>
        </w:rPr>
        <w:t>=-------</w:t>
      </w:r>
    </w:p>
    <w:p w:rsidR="00633041" w:rsidRDefault="00E66DAF" w:rsidP="009752B1">
      <w:pPr>
        <w:spacing w:line="24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8307DF">
        <w:rPr>
          <w:rFonts w:ascii="SymbolMT" w:hAnsi="SymbolMT" w:cs="SymbolMT"/>
          <w:i/>
          <w:sz w:val="28"/>
          <w:szCs w:val="28"/>
        </w:rPr>
        <w:t>Σ</w:t>
      </w:r>
      <w:r w:rsidR="00456FF2" w:rsidRPr="008307DF">
        <w:rPr>
          <w:rFonts w:cs="SymbolMT"/>
          <w:i/>
          <w:sz w:val="28"/>
          <w:szCs w:val="28"/>
          <w:lang w:val="en-US"/>
        </w:rPr>
        <w:t>d</w:t>
      </w:r>
      <w:r w:rsidRPr="008307DF">
        <w:rPr>
          <w:i/>
          <w:sz w:val="28"/>
          <w:szCs w:val="28"/>
        </w:rPr>
        <w:t xml:space="preserve"> </w:t>
      </w:r>
    </w:p>
    <w:p w:rsidR="00A52D56" w:rsidRPr="00633041" w:rsidRDefault="00E66DAF" w:rsidP="009752B1">
      <w:pPr>
        <w:spacing w:line="24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где  - </w:t>
      </w:r>
      <w:r w:rsidRPr="00DA547A">
        <w:rPr>
          <w:rFonts w:ascii="SymbolMT" w:hAnsi="SymbolMT" w:cs="SymbolMT"/>
          <w:sz w:val="28"/>
          <w:szCs w:val="28"/>
        </w:rPr>
        <w:t>Σ</w:t>
      </w:r>
      <w:r w:rsidR="00456FF2">
        <w:rPr>
          <w:rFonts w:cs="SymbolMT"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 сумма длин линий хода.</w:t>
      </w:r>
    </w:p>
    <w:p w:rsidR="00E66DAF" w:rsidRPr="00641355" w:rsidRDefault="00E66DAF" w:rsidP="009752B1">
      <w:pPr>
        <w:spacing w:line="24" w:lineRule="atLeast"/>
        <w:jc w:val="both"/>
        <w:rPr>
          <w:sz w:val="28"/>
          <w:szCs w:val="28"/>
        </w:rPr>
      </w:pP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 xml:space="preserve">отн </w:t>
      </w:r>
      <w:r>
        <w:rPr>
          <w:i/>
          <w:iCs/>
          <w:sz w:val="28"/>
          <w:szCs w:val="28"/>
        </w:rPr>
        <w:t xml:space="preserve"> </w:t>
      </w:r>
      <w:r w:rsidRPr="00E66DAF">
        <w:rPr>
          <w:iCs/>
          <w:sz w:val="28"/>
          <w:szCs w:val="28"/>
        </w:rPr>
        <w:t>вы</w:t>
      </w:r>
      <w:r>
        <w:rPr>
          <w:iCs/>
          <w:sz w:val="28"/>
          <w:szCs w:val="28"/>
        </w:rPr>
        <w:t>числяется в виде простой дроби, в числителе которой стоит единица. Если</w:t>
      </w:r>
      <w:r w:rsidR="00805397">
        <w:rPr>
          <w:iCs/>
          <w:sz w:val="28"/>
          <w:szCs w:val="28"/>
        </w:rPr>
        <w:t xml:space="preserve">  </w:t>
      </w:r>
      <w:r w:rsidR="00805397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805397">
        <w:rPr>
          <w:i/>
          <w:iCs/>
          <w:sz w:val="28"/>
          <w:szCs w:val="28"/>
          <w:vertAlign w:val="subscript"/>
        </w:rPr>
        <w:t>отн</w:t>
      </w:r>
      <w:r w:rsidR="00805397">
        <w:rPr>
          <w:i/>
          <w:iCs/>
          <w:sz w:val="28"/>
          <w:szCs w:val="28"/>
        </w:rPr>
        <w:t xml:space="preserve">  &gt;</w:t>
      </w:r>
      <w:r w:rsidR="00805397" w:rsidRPr="00805397">
        <w:rPr>
          <w:iCs/>
          <w:sz w:val="28"/>
          <w:szCs w:val="28"/>
        </w:rPr>
        <w:t>1</w:t>
      </w:r>
      <w:r w:rsidR="00805397" w:rsidRPr="00641355">
        <w:rPr>
          <w:iCs/>
          <w:sz w:val="28"/>
          <w:szCs w:val="28"/>
        </w:rPr>
        <w:t>/2000</w:t>
      </w:r>
      <w:r w:rsidR="00805397">
        <w:rPr>
          <w:iCs/>
          <w:sz w:val="28"/>
          <w:szCs w:val="28"/>
        </w:rPr>
        <w:t xml:space="preserve">, то необходимо проверить вычисления </w:t>
      </w:r>
      <w:r w:rsidR="00805397" w:rsidRPr="00641355">
        <w:rPr>
          <w:iCs/>
          <w:sz w:val="28"/>
          <w:szCs w:val="28"/>
        </w:rPr>
        <w:t xml:space="preserve">  </w:t>
      </w:r>
      <w:r w:rsidR="00805397" w:rsidRPr="001577C7">
        <w:rPr>
          <w:sz w:val="28"/>
          <w:szCs w:val="28"/>
        </w:rPr>
        <w:sym w:font="Symbol" w:char="F044"/>
      </w:r>
      <w:r w:rsidR="00805397" w:rsidRPr="001577C7">
        <w:rPr>
          <w:sz w:val="28"/>
          <w:szCs w:val="28"/>
        </w:rPr>
        <w:t>x</w:t>
      </w:r>
      <w:r w:rsidR="00805397">
        <w:rPr>
          <w:sz w:val="28"/>
          <w:szCs w:val="28"/>
        </w:rPr>
        <w:t xml:space="preserve">  и </w:t>
      </w:r>
      <w:r w:rsidR="00805397" w:rsidRPr="001577C7">
        <w:rPr>
          <w:sz w:val="28"/>
          <w:szCs w:val="28"/>
        </w:rPr>
        <w:t xml:space="preserve"> </w:t>
      </w:r>
      <w:r w:rsidR="00805397" w:rsidRPr="001577C7">
        <w:rPr>
          <w:sz w:val="28"/>
          <w:szCs w:val="28"/>
        </w:rPr>
        <w:sym w:font="Symbol" w:char="F044"/>
      </w:r>
      <w:r w:rsidR="00805397" w:rsidRPr="001577C7">
        <w:rPr>
          <w:sz w:val="28"/>
          <w:szCs w:val="28"/>
        </w:rPr>
        <w:t>y</w:t>
      </w:r>
      <w:r w:rsidR="00805397">
        <w:rPr>
          <w:sz w:val="28"/>
          <w:szCs w:val="28"/>
        </w:rPr>
        <w:t xml:space="preserve">.   Значения  </w:t>
      </w:r>
      <w:r w:rsidR="00805397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805397">
        <w:rPr>
          <w:i/>
          <w:iCs/>
          <w:sz w:val="28"/>
          <w:szCs w:val="28"/>
          <w:vertAlign w:val="subscript"/>
        </w:rPr>
        <w:t xml:space="preserve">абс. </w:t>
      </w:r>
      <w:r w:rsidR="00805397" w:rsidRPr="00805397">
        <w:rPr>
          <w:iCs/>
          <w:sz w:val="28"/>
          <w:szCs w:val="28"/>
        </w:rPr>
        <w:t>и</w:t>
      </w:r>
      <w:r w:rsidR="00805397">
        <w:rPr>
          <w:i/>
          <w:iCs/>
          <w:sz w:val="28"/>
          <w:szCs w:val="28"/>
        </w:rPr>
        <w:t xml:space="preserve"> </w:t>
      </w:r>
      <w:r w:rsidR="00805397">
        <w:rPr>
          <w:sz w:val="28"/>
          <w:szCs w:val="28"/>
        </w:rPr>
        <w:t xml:space="preserve"> </w:t>
      </w:r>
      <w:r w:rsidR="00805397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805397">
        <w:rPr>
          <w:i/>
          <w:iCs/>
          <w:sz w:val="28"/>
          <w:szCs w:val="28"/>
          <w:vertAlign w:val="subscript"/>
        </w:rPr>
        <w:t xml:space="preserve">отн </w:t>
      </w:r>
      <w:r w:rsidR="00805397" w:rsidRPr="00805397">
        <w:rPr>
          <w:iCs/>
          <w:sz w:val="28"/>
          <w:szCs w:val="28"/>
        </w:rPr>
        <w:t>записываются в ведомость вычисления координат</w:t>
      </w:r>
      <w:r w:rsidR="00805397">
        <w:rPr>
          <w:iCs/>
          <w:sz w:val="28"/>
          <w:szCs w:val="28"/>
        </w:rPr>
        <w:t>.</w:t>
      </w:r>
    </w:p>
    <w:p w:rsidR="00E66DAF" w:rsidRDefault="00E66DAF" w:rsidP="009752B1">
      <w:pPr>
        <w:spacing w:line="24" w:lineRule="atLeast"/>
        <w:jc w:val="both"/>
        <w:rPr>
          <w:sz w:val="28"/>
          <w:szCs w:val="28"/>
        </w:rPr>
      </w:pPr>
    </w:p>
    <w:p w:rsidR="00805397" w:rsidRPr="00805397" w:rsidRDefault="00805397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нашем примере</w:t>
      </w:r>
      <w:r w:rsidRPr="00641355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 xml:space="preserve">абс </w:t>
      </w:r>
      <w:r>
        <w:rPr>
          <w:i/>
          <w:iCs/>
          <w:sz w:val="28"/>
          <w:szCs w:val="28"/>
        </w:rPr>
        <w:t>=</w:t>
      </w:r>
      <w:r w:rsidR="00C07AD0" w:rsidRPr="00DF33EC">
        <w:rPr>
          <w:position w:val="-12"/>
        </w:rPr>
        <w:object w:dxaOrig="1540" w:dyaOrig="440">
          <v:shape id="_x0000_i1053" type="#_x0000_t75" style="width:80.25pt;height:21.75pt" o:ole="">
            <v:imagedata r:id="rId55" o:title=""/>
          </v:shape>
          <o:OLEObject Type="Embed" ProgID="Equation.3" ShapeID="_x0000_i1053" DrawAspect="Content" ObjectID="_1471379344" r:id="rId56"/>
        </w:object>
      </w:r>
      <w:r>
        <w:t xml:space="preserve">= </w:t>
      </w:r>
      <w:smartTag w:uri="urn:schemas-microsoft-com:office:smarttags" w:element="metricconverter">
        <w:smartTagPr>
          <w:attr w:name="ProductID" w:val="0.43 м"/>
        </w:smartTagPr>
        <w:smartTag w:uri="urn:schemas-microsoft-com:office:smarttags" w:element="time">
          <w:smartTagPr>
            <w:attr w:name="Hour" w:val="0"/>
            <w:attr w:name="Minute" w:val="43"/>
          </w:smartTagPr>
          <w:r>
            <w:t>0.43</w:t>
          </w:r>
        </w:smartTag>
        <w:r>
          <w:t xml:space="preserve"> м</w:t>
        </w:r>
      </w:smartTag>
      <w:r>
        <w:t>.</w:t>
      </w:r>
    </w:p>
    <w:p w:rsidR="00456FF2" w:rsidRPr="008307DF" w:rsidRDefault="00456FF2" w:rsidP="009752B1">
      <w:pPr>
        <w:spacing w:line="24" w:lineRule="atLeas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 xml:space="preserve">отн </w:t>
      </w:r>
      <w:r>
        <w:rPr>
          <w:i/>
          <w:iCs/>
          <w:sz w:val="28"/>
          <w:szCs w:val="28"/>
        </w:rPr>
        <w:t xml:space="preserve">= </w:t>
      </w:r>
      <w:r w:rsidRPr="008307DF">
        <w:rPr>
          <w:i/>
          <w:iCs/>
          <w:sz w:val="28"/>
          <w:szCs w:val="28"/>
        </w:rPr>
        <w:t>0.43/1674.22 = 1/3</w:t>
      </w:r>
      <w:r w:rsidR="0029408E" w:rsidRPr="008307DF">
        <w:rPr>
          <w:i/>
          <w:iCs/>
          <w:sz w:val="28"/>
          <w:szCs w:val="28"/>
        </w:rPr>
        <w:t>894</w:t>
      </w:r>
      <w:r w:rsidR="008307DF">
        <w:rPr>
          <w:i/>
          <w:iCs/>
          <w:sz w:val="28"/>
          <w:szCs w:val="28"/>
        </w:rPr>
        <w:t xml:space="preserve"> =1</w:t>
      </w:r>
      <w:r w:rsidR="008307DF" w:rsidRPr="008307DF">
        <w:rPr>
          <w:i/>
          <w:iCs/>
          <w:sz w:val="28"/>
          <w:szCs w:val="28"/>
        </w:rPr>
        <w:t>/3900</w:t>
      </w:r>
    </w:p>
    <w:p w:rsidR="007556D3" w:rsidRDefault="007556D3" w:rsidP="009752B1">
      <w:pPr>
        <w:spacing w:line="24" w:lineRule="atLeast"/>
        <w:ind w:firstLine="708"/>
        <w:jc w:val="both"/>
        <w:rPr>
          <w:iCs/>
          <w:sz w:val="28"/>
          <w:szCs w:val="28"/>
        </w:rPr>
      </w:pPr>
    </w:p>
    <w:p w:rsidR="00C07AD0" w:rsidRDefault="0029408E" w:rsidP="009752B1">
      <w:pPr>
        <w:spacing w:line="24" w:lineRule="atLeast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Чтобы получить</w:t>
      </w:r>
      <w:r w:rsidR="0033171A">
        <w:rPr>
          <w:iCs/>
          <w:sz w:val="28"/>
          <w:szCs w:val="28"/>
        </w:rPr>
        <w:t xml:space="preserve"> </w:t>
      </w:r>
      <w:r w:rsidR="005F5992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5F5992">
        <w:rPr>
          <w:i/>
          <w:iCs/>
          <w:sz w:val="28"/>
          <w:szCs w:val="28"/>
          <w:vertAlign w:val="subscript"/>
        </w:rPr>
        <w:t>отн</w:t>
      </w:r>
      <w:r w:rsidR="00633041">
        <w:rPr>
          <w:iCs/>
          <w:sz w:val="28"/>
          <w:szCs w:val="28"/>
        </w:rPr>
        <w:t xml:space="preserve"> </w:t>
      </w:r>
      <w:r w:rsidR="0033171A">
        <w:rPr>
          <w:iCs/>
          <w:sz w:val="28"/>
          <w:szCs w:val="28"/>
        </w:rPr>
        <w:t xml:space="preserve">в виде простой дроби в числителе которой стоит единица, </w:t>
      </w:r>
      <w:r w:rsidR="005F5992">
        <w:rPr>
          <w:iCs/>
          <w:sz w:val="28"/>
          <w:szCs w:val="28"/>
        </w:rPr>
        <w:t xml:space="preserve">для этого  </w:t>
      </w:r>
      <w:r w:rsidR="005F5992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5F5992">
        <w:rPr>
          <w:i/>
          <w:iCs/>
          <w:sz w:val="28"/>
          <w:szCs w:val="28"/>
          <w:vertAlign w:val="subscript"/>
        </w:rPr>
        <w:t>абс</w:t>
      </w:r>
      <w:r w:rsidR="005F5992" w:rsidRPr="005F5992">
        <w:rPr>
          <w:i/>
          <w:iCs/>
          <w:sz w:val="28"/>
          <w:szCs w:val="28"/>
        </w:rPr>
        <w:t>/</w:t>
      </w:r>
      <w:r w:rsidR="005F5992" w:rsidRPr="005F5992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="005F5992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5F5992">
        <w:rPr>
          <w:i/>
          <w:iCs/>
          <w:sz w:val="28"/>
          <w:szCs w:val="28"/>
          <w:vertAlign w:val="subscript"/>
        </w:rPr>
        <w:t>абс</w:t>
      </w:r>
      <w:r w:rsidR="005F5992" w:rsidRPr="005F5992">
        <w:rPr>
          <w:i/>
          <w:iCs/>
          <w:sz w:val="28"/>
          <w:szCs w:val="28"/>
          <w:vertAlign w:val="subscript"/>
        </w:rPr>
        <w:t xml:space="preserve"> </w:t>
      </w:r>
      <w:r w:rsidR="005F5992">
        <w:rPr>
          <w:i/>
          <w:iCs/>
          <w:sz w:val="28"/>
          <w:szCs w:val="28"/>
        </w:rPr>
        <w:t>=0</w:t>
      </w:r>
      <w:r w:rsidR="005F5992" w:rsidRPr="005F5992">
        <w:rPr>
          <w:i/>
          <w:iCs/>
          <w:sz w:val="28"/>
          <w:szCs w:val="28"/>
        </w:rPr>
        <w:t>.43/0.43 =1</w:t>
      </w:r>
      <w:r w:rsidR="008307DF" w:rsidRPr="008307DF">
        <w:rPr>
          <w:i/>
          <w:iCs/>
          <w:sz w:val="28"/>
          <w:szCs w:val="28"/>
        </w:rPr>
        <w:t xml:space="preserve">, </w:t>
      </w:r>
      <w:r w:rsidR="008307DF">
        <w:rPr>
          <w:iCs/>
          <w:sz w:val="28"/>
          <w:szCs w:val="28"/>
        </w:rPr>
        <w:t xml:space="preserve">а в знаменателе  </w:t>
      </w:r>
      <w:r w:rsidR="008307DF" w:rsidRPr="008307DF">
        <w:rPr>
          <w:rFonts w:ascii="SymbolMT" w:hAnsi="SymbolMT" w:cs="SymbolMT"/>
          <w:i/>
          <w:sz w:val="28"/>
          <w:szCs w:val="28"/>
        </w:rPr>
        <w:t>Σ</w:t>
      </w:r>
      <w:r w:rsidR="008307DF" w:rsidRPr="008307DF">
        <w:rPr>
          <w:rFonts w:cs="SymbolMT"/>
          <w:i/>
          <w:sz w:val="28"/>
          <w:szCs w:val="28"/>
          <w:lang w:val="en-US"/>
        </w:rPr>
        <w:t>d</w:t>
      </w:r>
      <w:r w:rsidR="008307DF" w:rsidRPr="008307DF">
        <w:rPr>
          <w:rFonts w:cs="SymbolMT"/>
          <w:sz w:val="28"/>
          <w:szCs w:val="28"/>
        </w:rPr>
        <w:t>/</w:t>
      </w:r>
      <w:r w:rsidR="008307DF" w:rsidRPr="008307DF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="008307DF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8307DF">
        <w:rPr>
          <w:i/>
          <w:iCs/>
          <w:sz w:val="28"/>
          <w:szCs w:val="28"/>
          <w:vertAlign w:val="subscript"/>
        </w:rPr>
        <w:t>абс</w:t>
      </w:r>
      <w:r w:rsidR="008307DF" w:rsidRPr="008307DF">
        <w:rPr>
          <w:i/>
          <w:iCs/>
          <w:sz w:val="28"/>
          <w:szCs w:val="28"/>
          <w:vertAlign w:val="subscript"/>
        </w:rPr>
        <w:t xml:space="preserve"> </w:t>
      </w:r>
      <w:r w:rsidR="008307DF" w:rsidRPr="008307DF">
        <w:rPr>
          <w:i/>
          <w:iCs/>
          <w:sz w:val="28"/>
          <w:szCs w:val="28"/>
        </w:rPr>
        <w:t xml:space="preserve">=1674.22/0.43 =3894 </w:t>
      </w:r>
      <w:r w:rsidR="008307DF">
        <w:rPr>
          <w:i/>
          <w:iCs/>
          <w:sz w:val="28"/>
          <w:szCs w:val="28"/>
        </w:rPr>
        <w:t xml:space="preserve"> </w:t>
      </w:r>
      <w:r w:rsidR="008307DF" w:rsidRPr="00C07AD0">
        <w:rPr>
          <w:iCs/>
          <w:sz w:val="28"/>
          <w:szCs w:val="28"/>
        </w:rPr>
        <w:t xml:space="preserve">и полученное число округляется до сотен метров. </w:t>
      </w:r>
    </w:p>
    <w:p w:rsidR="0029408E" w:rsidRPr="00633041" w:rsidRDefault="008307DF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C07AD0">
        <w:rPr>
          <w:iCs/>
          <w:sz w:val="28"/>
          <w:szCs w:val="28"/>
        </w:rPr>
        <w:t>В результате получим</w:t>
      </w:r>
      <w:r>
        <w:rPr>
          <w:i/>
          <w:iCs/>
          <w:sz w:val="28"/>
          <w:szCs w:val="28"/>
        </w:rPr>
        <w:t xml:space="preserve"> </w:t>
      </w:r>
      <w:r w:rsidRPr="008307DF">
        <w:rPr>
          <w:i/>
          <w:iCs/>
          <w:sz w:val="28"/>
          <w:szCs w:val="28"/>
        </w:rPr>
        <w:t xml:space="preserve">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>отн</w:t>
      </w:r>
      <w:r>
        <w:rPr>
          <w:i/>
          <w:iCs/>
          <w:sz w:val="28"/>
          <w:szCs w:val="28"/>
        </w:rPr>
        <w:t>= 1</w:t>
      </w:r>
      <w:r w:rsidRPr="00633041">
        <w:rPr>
          <w:i/>
          <w:iCs/>
          <w:sz w:val="28"/>
          <w:szCs w:val="28"/>
        </w:rPr>
        <w:t>/3900.</w:t>
      </w:r>
    </w:p>
    <w:p w:rsidR="00E66DAF" w:rsidRDefault="00E66DAF" w:rsidP="009752B1">
      <w:pPr>
        <w:spacing w:line="24" w:lineRule="atLeast"/>
        <w:jc w:val="both"/>
        <w:rPr>
          <w:sz w:val="28"/>
          <w:szCs w:val="28"/>
        </w:rPr>
      </w:pPr>
    </w:p>
    <w:p w:rsidR="00E66DAF" w:rsidRPr="00641355" w:rsidRDefault="008307DF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633041">
        <w:rPr>
          <w:b/>
          <w:sz w:val="28"/>
          <w:szCs w:val="28"/>
        </w:rPr>
        <w:t>5</w:t>
      </w:r>
      <w:r w:rsidR="00456FF2" w:rsidRPr="00EB26E4">
        <w:rPr>
          <w:b/>
          <w:sz w:val="28"/>
          <w:szCs w:val="28"/>
        </w:rPr>
        <w:t>.2.11.</w:t>
      </w:r>
      <w:r w:rsidR="00456FF2">
        <w:rPr>
          <w:sz w:val="28"/>
          <w:szCs w:val="28"/>
        </w:rPr>
        <w:t xml:space="preserve"> Вычисление поправок в приращения координат по формулам</w:t>
      </w:r>
      <w:r w:rsidR="00456FF2" w:rsidRPr="00641355">
        <w:rPr>
          <w:sz w:val="28"/>
          <w:szCs w:val="28"/>
        </w:rPr>
        <w:t>:</w:t>
      </w:r>
    </w:p>
    <w:p w:rsidR="00456FF2" w:rsidRPr="00456FF2" w:rsidRDefault="00456FF2" w:rsidP="009752B1">
      <w:pPr>
        <w:spacing w:line="24" w:lineRule="atLeast"/>
        <w:jc w:val="center"/>
        <w:rPr>
          <w:sz w:val="28"/>
          <w:szCs w:val="28"/>
          <w:lang w:val="en-US"/>
        </w:rPr>
      </w:pPr>
      <w:r w:rsidRPr="00641355">
        <w:rPr>
          <w:i/>
          <w:iCs/>
          <w:sz w:val="28"/>
          <w:szCs w:val="28"/>
          <w:lang w:val="en-US"/>
        </w:rPr>
        <w:t>(</w:t>
      </w:r>
      <w:r w:rsidRPr="00456FF2">
        <w:rPr>
          <w:i/>
          <w:iCs/>
          <w:sz w:val="28"/>
          <w:szCs w:val="28"/>
        </w:rPr>
        <w:t>δ</w:t>
      </w:r>
      <w:r w:rsidRPr="00456FF2">
        <w:rPr>
          <w:i/>
          <w:iCs/>
          <w:sz w:val="28"/>
          <w:szCs w:val="28"/>
          <w:lang w:val="en-US"/>
        </w:rPr>
        <w:t>x</w:t>
      </w:r>
      <w:r w:rsidRPr="00641355">
        <w:rPr>
          <w:i/>
          <w:iCs/>
          <w:sz w:val="28"/>
          <w:szCs w:val="28"/>
          <w:lang w:val="en-US"/>
        </w:rPr>
        <w:t>)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 w:rsidRPr="00641355">
        <w:rPr>
          <w:i/>
          <w:iCs/>
          <w:sz w:val="28"/>
          <w:szCs w:val="28"/>
          <w:lang w:val="en-US"/>
        </w:rPr>
        <w:t xml:space="preserve"> = -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</w:t>
      </w:r>
      <w:r>
        <w:rPr>
          <w:rFonts w:cs="TimesNewRoman,Italic"/>
          <w:i/>
          <w:iCs/>
          <w:sz w:val="28"/>
          <w:szCs w:val="28"/>
          <w:vertAlign w:val="subscript"/>
        </w:rPr>
        <w:t>х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 </w:t>
      </w:r>
      <w:r w:rsidRPr="00641355">
        <w:rPr>
          <w:i/>
          <w:iCs/>
          <w:sz w:val="28"/>
          <w:szCs w:val="28"/>
          <w:lang w:val="en-US"/>
        </w:rPr>
        <w:t xml:space="preserve"> /</w:t>
      </w:r>
      <w:r w:rsidRPr="00641355">
        <w:rPr>
          <w:rFonts w:ascii="SymbolMT" w:hAnsi="SymbolMT" w:cs="SymbolMT"/>
          <w:sz w:val="28"/>
          <w:szCs w:val="28"/>
          <w:lang w:val="en-US"/>
        </w:rPr>
        <w:t xml:space="preserve"> </w:t>
      </w:r>
      <w:r w:rsidRPr="00DA547A">
        <w:rPr>
          <w:rFonts w:ascii="SymbolMT" w:hAnsi="SymbolMT" w:cs="SymbolMT"/>
          <w:sz w:val="28"/>
          <w:szCs w:val="28"/>
        </w:rPr>
        <w:t>Σ</w:t>
      </w:r>
      <w:r>
        <w:rPr>
          <w:rFonts w:cs="SymbolMT"/>
          <w:sz w:val="28"/>
          <w:szCs w:val="28"/>
          <w:lang w:val="en-US"/>
        </w:rPr>
        <w:t>d</w:t>
      </w:r>
      <w:r w:rsidRPr="00641355">
        <w:rPr>
          <w:i/>
          <w:iCs/>
          <w:sz w:val="28"/>
          <w:szCs w:val="28"/>
          <w:lang w:val="en-US"/>
        </w:rPr>
        <w:t xml:space="preserve"> × </w:t>
      </w:r>
      <w:r w:rsidRPr="00456FF2">
        <w:rPr>
          <w:i/>
          <w:iCs/>
          <w:sz w:val="28"/>
          <w:szCs w:val="28"/>
          <w:lang w:val="en-US"/>
        </w:rPr>
        <w:t>d</w:t>
      </w:r>
      <w:r>
        <w:rPr>
          <w:i/>
          <w:iCs/>
          <w:sz w:val="28"/>
          <w:szCs w:val="28"/>
          <w:vertAlign w:val="subscript"/>
          <w:lang w:val="en-US"/>
        </w:rPr>
        <w:t>i</w:t>
      </w:r>
    </w:p>
    <w:p w:rsidR="00456FF2" w:rsidRPr="00456FF2" w:rsidRDefault="00456FF2" w:rsidP="009752B1">
      <w:pPr>
        <w:spacing w:line="24" w:lineRule="atLeast"/>
        <w:jc w:val="center"/>
        <w:rPr>
          <w:sz w:val="28"/>
          <w:szCs w:val="28"/>
          <w:lang w:val="en-US"/>
        </w:rPr>
      </w:pPr>
      <w:r w:rsidRPr="00641355">
        <w:rPr>
          <w:i/>
          <w:iCs/>
          <w:sz w:val="28"/>
          <w:szCs w:val="28"/>
          <w:lang w:val="en-US"/>
        </w:rPr>
        <w:t>(</w:t>
      </w:r>
      <w:r w:rsidRPr="00456FF2">
        <w:rPr>
          <w:i/>
          <w:iCs/>
          <w:sz w:val="28"/>
          <w:szCs w:val="28"/>
        </w:rPr>
        <w:t>δ</w:t>
      </w:r>
      <w:r>
        <w:rPr>
          <w:i/>
          <w:iCs/>
          <w:sz w:val="28"/>
          <w:szCs w:val="28"/>
          <w:lang w:val="en-US"/>
        </w:rPr>
        <w:t>y</w:t>
      </w:r>
      <w:r w:rsidRPr="00641355">
        <w:rPr>
          <w:i/>
          <w:iCs/>
          <w:sz w:val="28"/>
          <w:szCs w:val="28"/>
          <w:lang w:val="en-US"/>
        </w:rPr>
        <w:t>)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 w:rsidRPr="00641355">
        <w:rPr>
          <w:i/>
          <w:iCs/>
          <w:sz w:val="28"/>
          <w:szCs w:val="28"/>
          <w:lang w:val="en-US"/>
        </w:rPr>
        <w:t xml:space="preserve"> = -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Δy</w:t>
      </w:r>
      <w:r w:rsidRPr="00CE1DF3">
        <w:rPr>
          <w:rFonts w:ascii="SymbolMT" w:hAnsi="SymbolMT" w:cs="SymbolMT"/>
          <w:sz w:val="28"/>
          <w:szCs w:val="28"/>
          <w:lang w:val="en-US"/>
        </w:rPr>
        <w:t xml:space="preserve"> </w:t>
      </w:r>
      <w:r w:rsidRPr="00641355">
        <w:rPr>
          <w:i/>
          <w:iCs/>
          <w:sz w:val="28"/>
          <w:szCs w:val="28"/>
          <w:lang w:val="en-US"/>
        </w:rPr>
        <w:t xml:space="preserve"> /</w:t>
      </w:r>
      <w:r w:rsidRPr="00641355">
        <w:rPr>
          <w:rFonts w:ascii="SymbolMT" w:hAnsi="SymbolMT" w:cs="SymbolMT"/>
          <w:sz w:val="28"/>
          <w:szCs w:val="28"/>
          <w:lang w:val="en-US"/>
        </w:rPr>
        <w:t xml:space="preserve"> </w:t>
      </w:r>
      <w:r w:rsidRPr="00DA547A">
        <w:rPr>
          <w:rFonts w:ascii="SymbolMT" w:hAnsi="SymbolMT" w:cs="SymbolMT"/>
          <w:sz w:val="28"/>
          <w:szCs w:val="28"/>
        </w:rPr>
        <w:t>Σ</w:t>
      </w:r>
      <w:r>
        <w:rPr>
          <w:rFonts w:cs="SymbolMT"/>
          <w:sz w:val="28"/>
          <w:szCs w:val="28"/>
          <w:lang w:val="en-US"/>
        </w:rPr>
        <w:t>d</w:t>
      </w:r>
      <w:r w:rsidRPr="00641355">
        <w:rPr>
          <w:i/>
          <w:iCs/>
          <w:sz w:val="28"/>
          <w:szCs w:val="28"/>
          <w:lang w:val="en-US"/>
        </w:rPr>
        <w:t xml:space="preserve"> × </w:t>
      </w:r>
      <w:r w:rsidRPr="00456FF2">
        <w:rPr>
          <w:i/>
          <w:iCs/>
          <w:sz w:val="28"/>
          <w:szCs w:val="28"/>
          <w:lang w:val="en-US"/>
        </w:rPr>
        <w:t>d</w:t>
      </w:r>
      <w:r>
        <w:rPr>
          <w:i/>
          <w:iCs/>
          <w:sz w:val="28"/>
          <w:szCs w:val="28"/>
          <w:vertAlign w:val="subscript"/>
          <w:lang w:val="en-US"/>
        </w:rPr>
        <w:t>i</w:t>
      </w:r>
    </w:p>
    <w:p w:rsidR="00456FF2" w:rsidRPr="008307DF" w:rsidRDefault="00456FF2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Поправки  вводятся пропорционально длинам линий хода с обратным знаком невязок, вычисляются с точностью сотых и записываются в графу </w:t>
      </w:r>
      <w:r w:rsidRPr="00641355">
        <w:rPr>
          <w:sz w:val="28"/>
          <w:szCs w:val="28"/>
        </w:rPr>
        <w:t>“</w:t>
      </w:r>
      <w:r>
        <w:rPr>
          <w:sz w:val="28"/>
          <w:szCs w:val="28"/>
        </w:rPr>
        <w:t xml:space="preserve">поправки </w:t>
      </w:r>
      <w:r w:rsidRPr="00456FF2">
        <w:rPr>
          <w:i/>
          <w:iCs/>
          <w:sz w:val="28"/>
          <w:szCs w:val="28"/>
        </w:rPr>
        <w:t>(δ</w:t>
      </w:r>
      <w:r w:rsidRPr="00456FF2">
        <w:rPr>
          <w:i/>
          <w:iCs/>
          <w:sz w:val="28"/>
          <w:szCs w:val="28"/>
          <w:lang w:val="en-US"/>
        </w:rPr>
        <w:t>x</w:t>
      </w:r>
      <w:r w:rsidRPr="00456FF2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i/>
          <w:iCs/>
          <w:sz w:val="28"/>
          <w:szCs w:val="28"/>
          <w:vertAlign w:val="subscript"/>
        </w:rPr>
        <w:t xml:space="preserve"> </w:t>
      </w:r>
      <w:r w:rsidR="001E35A6">
        <w:rPr>
          <w:i/>
          <w:iCs/>
          <w:sz w:val="28"/>
          <w:szCs w:val="28"/>
          <w:vertAlign w:val="subscript"/>
        </w:rPr>
        <w:t xml:space="preserve">  </w:t>
      </w:r>
      <w:r>
        <w:rPr>
          <w:iCs/>
          <w:sz w:val="28"/>
          <w:szCs w:val="28"/>
        </w:rPr>
        <w:t xml:space="preserve">и </w:t>
      </w:r>
      <w:r w:rsidR="001E35A6">
        <w:rPr>
          <w:iCs/>
          <w:sz w:val="28"/>
          <w:szCs w:val="28"/>
        </w:rPr>
        <w:t xml:space="preserve"> </w:t>
      </w:r>
      <w:r w:rsidR="001E35A6" w:rsidRPr="00456FF2">
        <w:rPr>
          <w:i/>
          <w:iCs/>
          <w:sz w:val="28"/>
          <w:szCs w:val="28"/>
        </w:rPr>
        <w:t>(δ</w:t>
      </w:r>
      <w:r w:rsidR="001E35A6">
        <w:rPr>
          <w:i/>
          <w:iCs/>
          <w:sz w:val="28"/>
          <w:szCs w:val="28"/>
          <w:lang w:val="en-US"/>
        </w:rPr>
        <w:t>y</w:t>
      </w:r>
      <w:r w:rsidR="001E35A6" w:rsidRPr="00456FF2">
        <w:rPr>
          <w:i/>
          <w:iCs/>
          <w:sz w:val="28"/>
          <w:szCs w:val="28"/>
        </w:rPr>
        <w:t>)</w:t>
      </w:r>
      <w:r w:rsidR="001E35A6">
        <w:rPr>
          <w:i/>
          <w:iCs/>
          <w:sz w:val="28"/>
          <w:szCs w:val="28"/>
          <w:vertAlign w:val="subscript"/>
          <w:lang w:val="en-US"/>
        </w:rPr>
        <w:t>i</w:t>
      </w:r>
      <w:r w:rsidRPr="00641355">
        <w:rPr>
          <w:sz w:val="28"/>
          <w:szCs w:val="28"/>
        </w:rPr>
        <w:t>”</w:t>
      </w:r>
      <w:r w:rsidR="008307DF" w:rsidRPr="008307DF">
        <w:rPr>
          <w:sz w:val="28"/>
          <w:szCs w:val="28"/>
        </w:rPr>
        <w:t xml:space="preserve">  </w:t>
      </w:r>
      <w:r w:rsidR="008307DF">
        <w:rPr>
          <w:sz w:val="28"/>
          <w:szCs w:val="28"/>
        </w:rPr>
        <w:t xml:space="preserve">или над каждым вычисленным приращением </w:t>
      </w:r>
      <w:r w:rsidR="008307DF" w:rsidRPr="001577C7">
        <w:rPr>
          <w:sz w:val="28"/>
          <w:szCs w:val="28"/>
        </w:rPr>
        <w:sym w:font="Symbol" w:char="F044"/>
      </w:r>
      <w:r w:rsidR="008307DF" w:rsidRPr="001577C7">
        <w:rPr>
          <w:sz w:val="28"/>
          <w:szCs w:val="28"/>
        </w:rPr>
        <w:t>x</w:t>
      </w:r>
      <w:r w:rsidR="008307DF">
        <w:rPr>
          <w:sz w:val="28"/>
          <w:szCs w:val="28"/>
        </w:rPr>
        <w:t xml:space="preserve">, </w:t>
      </w:r>
      <w:r w:rsidR="008307DF" w:rsidRPr="001577C7">
        <w:rPr>
          <w:sz w:val="28"/>
          <w:szCs w:val="28"/>
        </w:rPr>
        <w:t xml:space="preserve"> </w:t>
      </w:r>
      <w:r w:rsidR="008307DF" w:rsidRPr="001577C7">
        <w:rPr>
          <w:sz w:val="28"/>
          <w:szCs w:val="28"/>
        </w:rPr>
        <w:sym w:font="Symbol" w:char="F044"/>
      </w:r>
      <w:r w:rsidR="008307DF" w:rsidRPr="001577C7">
        <w:rPr>
          <w:sz w:val="28"/>
          <w:szCs w:val="28"/>
        </w:rPr>
        <w:t>y</w:t>
      </w:r>
      <w:r w:rsidR="008307DF">
        <w:rPr>
          <w:sz w:val="28"/>
          <w:szCs w:val="28"/>
        </w:rPr>
        <w:t xml:space="preserve"> (прил. 2).</w:t>
      </w:r>
    </w:p>
    <w:p w:rsidR="00456FF2" w:rsidRDefault="001E35A6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Контролем вычисления поправок является равенство</w:t>
      </w:r>
      <w:r w:rsidRPr="00641355">
        <w:rPr>
          <w:sz w:val="28"/>
          <w:szCs w:val="28"/>
        </w:rPr>
        <w:t>:</w:t>
      </w:r>
    </w:p>
    <w:p w:rsidR="001E35A6" w:rsidRPr="00641355" w:rsidRDefault="001E35A6" w:rsidP="009752B1">
      <w:pPr>
        <w:spacing w:line="24" w:lineRule="atLeast"/>
        <w:jc w:val="center"/>
        <w:rPr>
          <w:sz w:val="28"/>
          <w:szCs w:val="28"/>
          <w:lang w:val="en-US"/>
        </w:rPr>
      </w:pPr>
      <w:r w:rsidRPr="00DA547A">
        <w:rPr>
          <w:rFonts w:ascii="SymbolMT" w:hAnsi="SymbolMT" w:cs="SymbolMT"/>
          <w:sz w:val="28"/>
          <w:szCs w:val="28"/>
        </w:rPr>
        <w:t>Σ</w:t>
      </w:r>
      <w:r w:rsidRPr="00641355">
        <w:rPr>
          <w:i/>
          <w:iCs/>
          <w:sz w:val="28"/>
          <w:szCs w:val="28"/>
          <w:lang w:val="en-US"/>
        </w:rPr>
        <w:t xml:space="preserve"> (</w:t>
      </w:r>
      <w:r w:rsidRPr="00456FF2">
        <w:rPr>
          <w:i/>
          <w:iCs/>
          <w:sz w:val="28"/>
          <w:szCs w:val="28"/>
        </w:rPr>
        <w:t>δ</w:t>
      </w:r>
      <w:r w:rsidRPr="00456FF2">
        <w:rPr>
          <w:i/>
          <w:iCs/>
          <w:sz w:val="28"/>
          <w:szCs w:val="28"/>
          <w:lang w:val="en-US"/>
        </w:rPr>
        <w:t>x</w:t>
      </w:r>
      <w:r w:rsidRPr="00641355">
        <w:rPr>
          <w:i/>
          <w:iCs/>
          <w:sz w:val="28"/>
          <w:szCs w:val="28"/>
          <w:lang w:val="en-US"/>
        </w:rPr>
        <w:t>)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 w:rsidRPr="00641355">
        <w:rPr>
          <w:i/>
          <w:iCs/>
          <w:sz w:val="28"/>
          <w:szCs w:val="28"/>
          <w:lang w:val="en-US"/>
        </w:rPr>
        <w:t xml:space="preserve"> = -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</w:t>
      </w:r>
      <w:r>
        <w:rPr>
          <w:rFonts w:cs="TimesNewRoman,Italic"/>
          <w:i/>
          <w:iCs/>
          <w:sz w:val="28"/>
          <w:szCs w:val="28"/>
          <w:vertAlign w:val="subscript"/>
        </w:rPr>
        <w:t>х</w:t>
      </w:r>
      <w:r w:rsidRPr="00641355">
        <w:rPr>
          <w:rFonts w:cs="TimesNewRoman,Italic"/>
          <w:i/>
          <w:iCs/>
          <w:sz w:val="28"/>
          <w:szCs w:val="28"/>
          <w:lang w:val="en-US"/>
        </w:rPr>
        <w:t>,</w:t>
      </w:r>
    </w:p>
    <w:p w:rsidR="00456FF2" w:rsidRPr="00641355" w:rsidRDefault="001E35A6" w:rsidP="009752B1">
      <w:pPr>
        <w:spacing w:line="24" w:lineRule="atLeast"/>
        <w:jc w:val="center"/>
        <w:rPr>
          <w:sz w:val="28"/>
          <w:szCs w:val="28"/>
          <w:lang w:val="en-US"/>
        </w:rPr>
      </w:pPr>
      <w:r w:rsidRPr="00DA547A">
        <w:rPr>
          <w:rFonts w:ascii="SymbolMT" w:hAnsi="SymbolMT" w:cs="SymbolMT"/>
          <w:sz w:val="28"/>
          <w:szCs w:val="28"/>
        </w:rPr>
        <w:t>Σ</w:t>
      </w:r>
      <w:r w:rsidRPr="00641355">
        <w:rPr>
          <w:i/>
          <w:iCs/>
          <w:sz w:val="28"/>
          <w:szCs w:val="28"/>
          <w:lang w:val="en-US"/>
        </w:rPr>
        <w:t xml:space="preserve"> (</w:t>
      </w:r>
      <w:r w:rsidRPr="00456FF2">
        <w:rPr>
          <w:i/>
          <w:iCs/>
          <w:sz w:val="28"/>
          <w:szCs w:val="28"/>
        </w:rPr>
        <w:t>δ</w:t>
      </w:r>
      <w:r>
        <w:rPr>
          <w:i/>
          <w:iCs/>
          <w:sz w:val="28"/>
          <w:szCs w:val="28"/>
          <w:lang w:val="en-US"/>
        </w:rPr>
        <w:t>y</w:t>
      </w:r>
      <w:r w:rsidRPr="00641355">
        <w:rPr>
          <w:i/>
          <w:iCs/>
          <w:sz w:val="28"/>
          <w:szCs w:val="28"/>
          <w:lang w:val="en-US"/>
        </w:rPr>
        <w:t>)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r w:rsidRPr="00641355">
        <w:rPr>
          <w:i/>
          <w:iCs/>
          <w:sz w:val="28"/>
          <w:szCs w:val="28"/>
          <w:lang w:val="en-US"/>
        </w:rPr>
        <w:t xml:space="preserve"> = -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Δy</w:t>
      </w:r>
    </w:p>
    <w:p w:rsidR="00456FF2" w:rsidRPr="008307DF" w:rsidRDefault="008307DF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Внимание</w:t>
      </w:r>
      <w:r w:rsidRPr="008307D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если равенство не соблюдается, то проверьте правильность округления поправок до сотых или измените </w:t>
      </w:r>
      <w:r w:rsidR="00561C59">
        <w:rPr>
          <w:sz w:val="28"/>
          <w:szCs w:val="28"/>
        </w:rPr>
        <w:t>их на 0.01.</w:t>
      </w:r>
      <w:r>
        <w:rPr>
          <w:sz w:val="28"/>
          <w:szCs w:val="28"/>
        </w:rPr>
        <w:t xml:space="preserve"> </w:t>
      </w:r>
    </w:p>
    <w:p w:rsidR="00456FF2" w:rsidRPr="00641355" w:rsidRDefault="001E35A6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нашем примере</w:t>
      </w:r>
      <w:r w:rsidRPr="00641355">
        <w:rPr>
          <w:sz w:val="28"/>
          <w:szCs w:val="28"/>
        </w:rPr>
        <w:t>:</w:t>
      </w:r>
    </w:p>
    <w:p w:rsidR="001E35A6" w:rsidRDefault="001E35A6" w:rsidP="009752B1">
      <w:pPr>
        <w:spacing w:line="24" w:lineRule="atLeast"/>
        <w:jc w:val="center"/>
        <w:rPr>
          <w:iCs/>
          <w:sz w:val="28"/>
          <w:szCs w:val="28"/>
        </w:rPr>
      </w:pPr>
      <w:r w:rsidRPr="00456FF2">
        <w:rPr>
          <w:i/>
          <w:iCs/>
          <w:sz w:val="28"/>
          <w:szCs w:val="28"/>
        </w:rPr>
        <w:t>(δ</w:t>
      </w:r>
      <w:r w:rsidRPr="00456FF2">
        <w:rPr>
          <w:i/>
          <w:iCs/>
          <w:sz w:val="28"/>
          <w:szCs w:val="28"/>
          <w:lang w:val="en-US"/>
        </w:rPr>
        <w:t>x</w:t>
      </w:r>
      <w:r w:rsidRPr="00456FF2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</w:rPr>
        <w:t xml:space="preserve">= </w:t>
      </w:r>
      <w:r w:rsidRPr="001E35A6">
        <w:rPr>
          <w:iCs/>
          <w:sz w:val="28"/>
          <w:szCs w:val="28"/>
        </w:rPr>
        <w:t xml:space="preserve">- 0.32 </w:t>
      </w:r>
      <w:r w:rsidRPr="00641355">
        <w:rPr>
          <w:iCs/>
          <w:sz w:val="28"/>
          <w:szCs w:val="28"/>
        </w:rPr>
        <w:t xml:space="preserve">/1674.82 </w:t>
      </w:r>
      <w:r w:rsidRPr="001E35A6">
        <w:rPr>
          <w:iCs/>
          <w:sz w:val="28"/>
          <w:szCs w:val="28"/>
          <w:lang w:val="en-US"/>
        </w:rPr>
        <w:t>x</w:t>
      </w:r>
      <w:r w:rsidRPr="00641355">
        <w:rPr>
          <w:iCs/>
          <w:sz w:val="28"/>
          <w:szCs w:val="28"/>
        </w:rPr>
        <w:t xml:space="preserve"> 34</w:t>
      </w:r>
      <w:r>
        <w:rPr>
          <w:iCs/>
          <w:sz w:val="28"/>
          <w:szCs w:val="28"/>
        </w:rPr>
        <w:t>8</w:t>
      </w:r>
      <w:r w:rsidRPr="00641355">
        <w:rPr>
          <w:iCs/>
          <w:sz w:val="28"/>
          <w:szCs w:val="28"/>
        </w:rPr>
        <w:t xml:space="preserve">.52 = - </w:t>
      </w:r>
      <w:smartTag w:uri="urn:schemas-microsoft-com:office:smarttags" w:element="metricconverter">
        <w:smartTagPr>
          <w:attr w:name="ProductID" w:val="0.07 м"/>
        </w:smartTagPr>
        <w:r w:rsidRPr="00641355">
          <w:rPr>
            <w:iCs/>
            <w:sz w:val="28"/>
            <w:szCs w:val="28"/>
          </w:rPr>
          <w:t xml:space="preserve">0.07 </w:t>
        </w:r>
        <w:r>
          <w:rPr>
            <w:iCs/>
            <w:sz w:val="28"/>
            <w:szCs w:val="28"/>
          </w:rPr>
          <w:t>м</w:t>
        </w:r>
      </w:smartTag>
      <w:r>
        <w:rPr>
          <w:iCs/>
          <w:sz w:val="28"/>
          <w:szCs w:val="28"/>
        </w:rPr>
        <w:t>,</w:t>
      </w:r>
    </w:p>
    <w:p w:rsidR="001E35A6" w:rsidRDefault="00561C59" w:rsidP="009752B1">
      <w:pPr>
        <w:spacing w:line="24" w:lineRule="atLeast"/>
        <w:jc w:val="center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</w:t>
      </w:r>
      <w:r w:rsidR="001E35A6" w:rsidRPr="00456FF2">
        <w:rPr>
          <w:i/>
          <w:iCs/>
          <w:sz w:val="28"/>
          <w:szCs w:val="28"/>
        </w:rPr>
        <w:t>(δ</w:t>
      </w:r>
      <w:r w:rsidR="001E35A6" w:rsidRPr="00456FF2">
        <w:rPr>
          <w:i/>
          <w:iCs/>
          <w:sz w:val="28"/>
          <w:szCs w:val="28"/>
          <w:lang w:val="en-US"/>
        </w:rPr>
        <w:t>x</w:t>
      </w:r>
      <w:r w:rsidR="001E35A6" w:rsidRPr="00456FF2">
        <w:rPr>
          <w:i/>
          <w:iCs/>
          <w:sz w:val="28"/>
          <w:szCs w:val="28"/>
        </w:rPr>
        <w:t>)</w:t>
      </w:r>
      <w:r w:rsidR="001E35A6">
        <w:rPr>
          <w:i/>
          <w:iCs/>
          <w:sz w:val="28"/>
          <w:szCs w:val="28"/>
          <w:vertAlign w:val="subscript"/>
        </w:rPr>
        <w:t>2</w:t>
      </w:r>
      <w:r w:rsidR="001E35A6">
        <w:rPr>
          <w:i/>
          <w:iCs/>
          <w:sz w:val="28"/>
          <w:szCs w:val="28"/>
        </w:rPr>
        <w:t xml:space="preserve">= </w:t>
      </w:r>
      <w:r w:rsidR="001E35A6" w:rsidRPr="001E35A6">
        <w:rPr>
          <w:iCs/>
          <w:sz w:val="28"/>
          <w:szCs w:val="28"/>
        </w:rPr>
        <w:t xml:space="preserve">- 0.32 </w:t>
      </w:r>
      <w:r w:rsidR="001E35A6" w:rsidRPr="00641355">
        <w:rPr>
          <w:iCs/>
          <w:sz w:val="28"/>
          <w:szCs w:val="28"/>
        </w:rPr>
        <w:t xml:space="preserve">/1674.82 </w:t>
      </w:r>
      <w:r w:rsidR="001E35A6" w:rsidRPr="001E35A6">
        <w:rPr>
          <w:iCs/>
          <w:sz w:val="28"/>
          <w:szCs w:val="28"/>
          <w:lang w:val="en-US"/>
        </w:rPr>
        <w:t>x</w:t>
      </w:r>
      <w:r w:rsidR="001E35A6" w:rsidRPr="00641355">
        <w:rPr>
          <w:iCs/>
          <w:sz w:val="28"/>
          <w:szCs w:val="28"/>
        </w:rPr>
        <w:t xml:space="preserve"> </w:t>
      </w:r>
      <w:r w:rsidR="001E35A6">
        <w:rPr>
          <w:iCs/>
          <w:sz w:val="28"/>
          <w:szCs w:val="28"/>
        </w:rPr>
        <w:t>277</w:t>
      </w:r>
      <w:r w:rsidR="001E35A6" w:rsidRPr="00641355">
        <w:rPr>
          <w:iCs/>
          <w:sz w:val="28"/>
          <w:szCs w:val="28"/>
        </w:rPr>
        <w:t>.</w:t>
      </w:r>
      <w:r w:rsidR="001E35A6">
        <w:rPr>
          <w:iCs/>
          <w:sz w:val="28"/>
          <w:szCs w:val="28"/>
        </w:rPr>
        <w:t>1</w:t>
      </w:r>
      <w:r w:rsidR="001E35A6" w:rsidRPr="00641355">
        <w:rPr>
          <w:iCs/>
          <w:sz w:val="28"/>
          <w:szCs w:val="28"/>
        </w:rPr>
        <w:t xml:space="preserve">5 = - </w:t>
      </w:r>
      <w:smartTag w:uri="urn:schemas-microsoft-com:office:smarttags" w:element="metricconverter">
        <w:smartTagPr>
          <w:attr w:name="ProductID" w:val="0.05 м"/>
        </w:smartTagPr>
        <w:r w:rsidR="001E35A6" w:rsidRPr="00641355">
          <w:rPr>
            <w:iCs/>
            <w:sz w:val="28"/>
            <w:szCs w:val="28"/>
          </w:rPr>
          <w:t>0.0</w:t>
        </w:r>
        <w:r w:rsidR="001E35A6">
          <w:rPr>
            <w:iCs/>
            <w:sz w:val="28"/>
            <w:szCs w:val="28"/>
          </w:rPr>
          <w:t>5</w:t>
        </w:r>
        <w:r w:rsidR="001E35A6" w:rsidRPr="00641355">
          <w:rPr>
            <w:iCs/>
            <w:sz w:val="28"/>
            <w:szCs w:val="28"/>
          </w:rPr>
          <w:t xml:space="preserve"> </w:t>
        </w:r>
        <w:r w:rsidR="001E35A6">
          <w:rPr>
            <w:iCs/>
            <w:sz w:val="28"/>
            <w:szCs w:val="28"/>
          </w:rPr>
          <w:t>м</w:t>
        </w:r>
      </w:smartTag>
      <w:r w:rsidR="001E35A6">
        <w:rPr>
          <w:iCs/>
          <w:sz w:val="28"/>
          <w:szCs w:val="28"/>
        </w:rPr>
        <w:t xml:space="preserve">   </w:t>
      </w:r>
      <w:r w:rsidR="00B74F96">
        <w:rPr>
          <w:iCs/>
          <w:sz w:val="28"/>
          <w:szCs w:val="28"/>
        </w:rPr>
        <w:t xml:space="preserve">                 </w:t>
      </w:r>
      <w:r w:rsidR="001E35A6">
        <w:rPr>
          <w:iCs/>
          <w:sz w:val="28"/>
          <w:szCs w:val="28"/>
        </w:rPr>
        <w:t>и т.д.</w:t>
      </w:r>
    </w:p>
    <w:p w:rsidR="001E35A6" w:rsidRDefault="00561C59" w:rsidP="009752B1">
      <w:pPr>
        <w:spacing w:line="24" w:lineRule="atLeast"/>
        <w:jc w:val="center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="001E35A6" w:rsidRPr="00456FF2">
        <w:rPr>
          <w:i/>
          <w:iCs/>
          <w:sz w:val="28"/>
          <w:szCs w:val="28"/>
        </w:rPr>
        <w:t>(δ</w:t>
      </w:r>
      <w:r w:rsidR="001E35A6">
        <w:rPr>
          <w:i/>
          <w:iCs/>
          <w:sz w:val="28"/>
          <w:szCs w:val="28"/>
          <w:lang w:val="en-US"/>
        </w:rPr>
        <w:t>y</w:t>
      </w:r>
      <w:r w:rsidR="001E35A6" w:rsidRPr="00456FF2">
        <w:rPr>
          <w:i/>
          <w:iCs/>
          <w:sz w:val="28"/>
          <w:szCs w:val="28"/>
        </w:rPr>
        <w:t>)</w:t>
      </w:r>
      <w:r w:rsidR="001E35A6">
        <w:rPr>
          <w:i/>
          <w:iCs/>
          <w:sz w:val="28"/>
          <w:szCs w:val="28"/>
          <w:vertAlign w:val="subscript"/>
        </w:rPr>
        <w:t xml:space="preserve">1 </w:t>
      </w:r>
      <w:r w:rsidR="001E35A6">
        <w:rPr>
          <w:sz w:val="28"/>
          <w:szCs w:val="28"/>
        </w:rPr>
        <w:t xml:space="preserve">= - (-0.28) </w:t>
      </w:r>
      <w:r w:rsidR="001E35A6" w:rsidRPr="00641355">
        <w:rPr>
          <w:sz w:val="28"/>
          <w:szCs w:val="28"/>
        </w:rPr>
        <w:t xml:space="preserve">/ 1674.82 </w:t>
      </w:r>
      <w:r w:rsidR="001E35A6">
        <w:rPr>
          <w:sz w:val="28"/>
          <w:szCs w:val="28"/>
          <w:lang w:val="en-US"/>
        </w:rPr>
        <w:t>x</w:t>
      </w:r>
      <w:r w:rsidR="001E35A6" w:rsidRPr="00641355">
        <w:rPr>
          <w:sz w:val="28"/>
          <w:szCs w:val="28"/>
        </w:rPr>
        <w:t xml:space="preserve"> 348.52 = + </w:t>
      </w:r>
      <w:smartTag w:uri="urn:schemas-microsoft-com:office:smarttags" w:element="metricconverter">
        <w:smartTagPr>
          <w:attr w:name="ProductID" w:val="0.06 м"/>
        </w:smartTagPr>
        <w:r w:rsidR="001E35A6" w:rsidRPr="00641355">
          <w:rPr>
            <w:sz w:val="28"/>
            <w:szCs w:val="28"/>
          </w:rPr>
          <w:t xml:space="preserve">0.06 </w:t>
        </w:r>
        <w:r w:rsidR="001E35A6">
          <w:rPr>
            <w:iCs/>
            <w:sz w:val="28"/>
            <w:szCs w:val="28"/>
          </w:rPr>
          <w:t>м</w:t>
        </w:r>
      </w:smartTag>
      <w:r w:rsidR="001E35A6">
        <w:rPr>
          <w:iCs/>
          <w:sz w:val="28"/>
          <w:szCs w:val="28"/>
        </w:rPr>
        <w:t>,</w:t>
      </w:r>
    </w:p>
    <w:p w:rsidR="001E35A6" w:rsidRPr="001E35A6" w:rsidRDefault="00561C59" w:rsidP="009752B1">
      <w:pPr>
        <w:spacing w:line="24" w:lineRule="atLeast"/>
        <w:jc w:val="center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</w:t>
      </w:r>
      <w:r w:rsidR="001E35A6" w:rsidRPr="00456FF2">
        <w:rPr>
          <w:i/>
          <w:iCs/>
          <w:sz w:val="28"/>
          <w:szCs w:val="28"/>
        </w:rPr>
        <w:t>(δ</w:t>
      </w:r>
      <w:r w:rsidR="001E35A6">
        <w:rPr>
          <w:i/>
          <w:iCs/>
          <w:sz w:val="28"/>
          <w:szCs w:val="28"/>
          <w:lang w:val="en-US"/>
        </w:rPr>
        <w:t>y</w:t>
      </w:r>
      <w:r w:rsidR="001E35A6" w:rsidRPr="00456FF2">
        <w:rPr>
          <w:i/>
          <w:iCs/>
          <w:sz w:val="28"/>
          <w:szCs w:val="28"/>
        </w:rPr>
        <w:t>)</w:t>
      </w:r>
      <w:r w:rsidR="001E35A6" w:rsidRPr="00641355">
        <w:rPr>
          <w:i/>
          <w:iCs/>
          <w:sz w:val="28"/>
          <w:szCs w:val="28"/>
          <w:vertAlign w:val="subscript"/>
        </w:rPr>
        <w:t>2</w:t>
      </w:r>
      <w:r w:rsidR="001E35A6">
        <w:rPr>
          <w:sz w:val="28"/>
          <w:szCs w:val="28"/>
        </w:rPr>
        <w:t xml:space="preserve">= - (-0.28) </w:t>
      </w:r>
      <w:r w:rsidR="001E35A6" w:rsidRPr="00641355">
        <w:rPr>
          <w:sz w:val="28"/>
          <w:szCs w:val="28"/>
        </w:rPr>
        <w:t xml:space="preserve">/ 1674.82 </w:t>
      </w:r>
      <w:r w:rsidR="001E35A6">
        <w:rPr>
          <w:sz w:val="28"/>
          <w:szCs w:val="28"/>
          <w:lang w:val="en-US"/>
        </w:rPr>
        <w:t>x</w:t>
      </w:r>
      <w:r w:rsidR="001E35A6" w:rsidRPr="00641355">
        <w:rPr>
          <w:sz w:val="28"/>
          <w:szCs w:val="28"/>
        </w:rPr>
        <w:t xml:space="preserve"> 277.15 = + </w:t>
      </w:r>
      <w:smartTag w:uri="urn:schemas-microsoft-com:office:smarttags" w:element="metricconverter">
        <w:smartTagPr>
          <w:attr w:name="ProductID" w:val="0.05 м"/>
        </w:smartTagPr>
        <w:r w:rsidR="001E35A6" w:rsidRPr="00641355">
          <w:rPr>
            <w:sz w:val="28"/>
            <w:szCs w:val="28"/>
          </w:rPr>
          <w:t xml:space="preserve">0.05 </w:t>
        </w:r>
        <w:r w:rsidR="001E35A6">
          <w:rPr>
            <w:iCs/>
            <w:sz w:val="28"/>
            <w:szCs w:val="28"/>
          </w:rPr>
          <w:t>м</w:t>
        </w:r>
      </w:smartTag>
      <w:r w:rsidR="001E35A6" w:rsidRPr="00641355">
        <w:rPr>
          <w:iCs/>
          <w:sz w:val="28"/>
          <w:szCs w:val="28"/>
        </w:rPr>
        <w:t xml:space="preserve">  </w:t>
      </w:r>
      <w:r w:rsidR="00B74F96">
        <w:rPr>
          <w:iCs/>
          <w:sz w:val="28"/>
          <w:szCs w:val="28"/>
        </w:rPr>
        <w:t xml:space="preserve">            </w:t>
      </w:r>
      <w:r w:rsidR="001E35A6">
        <w:rPr>
          <w:iCs/>
          <w:sz w:val="28"/>
          <w:szCs w:val="28"/>
        </w:rPr>
        <w:t>и т.д.</w:t>
      </w:r>
    </w:p>
    <w:p w:rsidR="001E35A6" w:rsidRPr="00641355" w:rsidRDefault="001E35A6" w:rsidP="009752B1">
      <w:pPr>
        <w:spacing w:line="24" w:lineRule="atLeast"/>
        <w:jc w:val="both"/>
        <w:rPr>
          <w:sz w:val="28"/>
          <w:szCs w:val="28"/>
        </w:rPr>
      </w:pPr>
    </w:p>
    <w:p w:rsidR="001E35A6" w:rsidRDefault="003C2449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EB26E4">
        <w:rPr>
          <w:b/>
          <w:sz w:val="28"/>
          <w:szCs w:val="28"/>
        </w:rPr>
        <w:t>5.2.12.</w:t>
      </w:r>
      <w:r>
        <w:rPr>
          <w:sz w:val="28"/>
          <w:szCs w:val="28"/>
        </w:rPr>
        <w:t xml:space="preserve"> Вычисление исправленных значений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 xml:space="preserve">x,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y</w:t>
      </w:r>
      <w:r>
        <w:rPr>
          <w:sz w:val="28"/>
          <w:szCs w:val="28"/>
        </w:rPr>
        <w:t xml:space="preserve"> по формулам</w:t>
      </w:r>
    </w:p>
    <w:p w:rsidR="003C2449" w:rsidRPr="00754112" w:rsidRDefault="003C2449" w:rsidP="009752B1">
      <w:pPr>
        <w:spacing w:line="24" w:lineRule="atLeast"/>
        <w:jc w:val="center"/>
        <w:rPr>
          <w:sz w:val="28"/>
          <w:szCs w:val="28"/>
        </w:rPr>
      </w:pP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 w:rsidR="00754112">
        <w:rPr>
          <w:sz w:val="28"/>
          <w:szCs w:val="28"/>
          <w:vertAlign w:val="subscript"/>
        </w:rPr>
        <w:t>исп.</w:t>
      </w:r>
      <w:r w:rsidR="00754112">
        <w:rPr>
          <w:sz w:val="28"/>
          <w:szCs w:val="28"/>
          <w:vertAlign w:val="subscript"/>
          <w:lang w:val="en-US"/>
        </w:rPr>
        <w:t>i</w:t>
      </w:r>
      <w:r w:rsidR="00754112" w:rsidRPr="00754112">
        <w:rPr>
          <w:sz w:val="28"/>
          <w:szCs w:val="28"/>
          <w:vertAlign w:val="subscript"/>
        </w:rPr>
        <w:t xml:space="preserve"> </w:t>
      </w:r>
      <w:r w:rsidR="00754112" w:rsidRPr="00754112">
        <w:rPr>
          <w:sz w:val="28"/>
          <w:szCs w:val="28"/>
        </w:rPr>
        <w:t>=</w:t>
      </w:r>
      <w:r w:rsidR="00754112">
        <w:rPr>
          <w:sz w:val="28"/>
          <w:szCs w:val="28"/>
        </w:rPr>
        <w:t xml:space="preserve"> 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 w:rsidR="00754112">
        <w:rPr>
          <w:sz w:val="28"/>
          <w:szCs w:val="28"/>
          <w:vertAlign w:val="subscript"/>
        </w:rPr>
        <w:t>выч.</w:t>
      </w:r>
      <w:r w:rsidR="00754112">
        <w:rPr>
          <w:sz w:val="28"/>
          <w:szCs w:val="28"/>
          <w:vertAlign w:val="subscript"/>
          <w:lang w:val="en-US"/>
        </w:rPr>
        <w:t>i</w:t>
      </w:r>
      <w:r w:rsidR="00754112" w:rsidRPr="00754112">
        <w:rPr>
          <w:sz w:val="28"/>
          <w:szCs w:val="28"/>
          <w:vertAlign w:val="subscript"/>
        </w:rPr>
        <w:t xml:space="preserve"> </w:t>
      </w:r>
      <w:r w:rsidR="00754112" w:rsidRPr="00754112">
        <w:rPr>
          <w:sz w:val="28"/>
          <w:szCs w:val="28"/>
        </w:rPr>
        <w:t xml:space="preserve">+ </w:t>
      </w:r>
      <w:r w:rsidR="00754112" w:rsidRPr="00456FF2">
        <w:rPr>
          <w:i/>
          <w:iCs/>
          <w:sz w:val="28"/>
          <w:szCs w:val="28"/>
        </w:rPr>
        <w:t>δ</w:t>
      </w:r>
      <w:r w:rsidR="00754112" w:rsidRPr="00456FF2">
        <w:rPr>
          <w:i/>
          <w:iCs/>
          <w:sz w:val="28"/>
          <w:szCs w:val="28"/>
          <w:lang w:val="en-US"/>
        </w:rPr>
        <w:t>x</w:t>
      </w:r>
      <w:r w:rsidR="00754112">
        <w:rPr>
          <w:i/>
          <w:iCs/>
          <w:sz w:val="28"/>
          <w:szCs w:val="28"/>
          <w:vertAlign w:val="subscript"/>
          <w:lang w:val="en-US"/>
        </w:rPr>
        <w:t>i</w:t>
      </w:r>
    </w:p>
    <w:p w:rsidR="003C2449" w:rsidRPr="00754112" w:rsidRDefault="00754112" w:rsidP="009752B1">
      <w:pPr>
        <w:spacing w:line="24" w:lineRule="atLeast"/>
        <w:jc w:val="center"/>
        <w:rPr>
          <w:sz w:val="28"/>
          <w:szCs w:val="28"/>
        </w:rPr>
      </w:pPr>
      <w:r w:rsidRPr="001577C7">
        <w:rPr>
          <w:sz w:val="28"/>
          <w:szCs w:val="28"/>
        </w:rPr>
        <w:sym w:font="Symbol" w:char="F044"/>
      </w:r>
      <w:r w:rsidRPr="00754112"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исп</w:t>
      </w:r>
      <w:r w:rsidRPr="00754112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  <w:lang w:val="en-US"/>
        </w:rPr>
        <w:t>i</w:t>
      </w:r>
      <w:r w:rsidRPr="00754112">
        <w:rPr>
          <w:sz w:val="28"/>
          <w:szCs w:val="28"/>
          <w:vertAlign w:val="subscript"/>
        </w:rPr>
        <w:t xml:space="preserve"> </w:t>
      </w:r>
      <w:r w:rsidRPr="00754112">
        <w:rPr>
          <w:sz w:val="28"/>
          <w:szCs w:val="28"/>
        </w:rPr>
        <w:t xml:space="preserve">=  </w:t>
      </w:r>
      <w:r w:rsidRPr="001577C7"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выч</w:t>
      </w:r>
      <w:r w:rsidRPr="00754112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  <w:lang w:val="en-US"/>
        </w:rPr>
        <w:t>i</w:t>
      </w:r>
      <w:r w:rsidRPr="00754112">
        <w:rPr>
          <w:sz w:val="28"/>
          <w:szCs w:val="28"/>
          <w:vertAlign w:val="subscript"/>
        </w:rPr>
        <w:t xml:space="preserve"> </w:t>
      </w:r>
      <w:r w:rsidRPr="00754112">
        <w:rPr>
          <w:sz w:val="28"/>
          <w:szCs w:val="28"/>
        </w:rPr>
        <w:t xml:space="preserve">+ </w:t>
      </w:r>
      <w:r w:rsidRPr="00456FF2">
        <w:rPr>
          <w:i/>
          <w:iCs/>
          <w:sz w:val="28"/>
          <w:szCs w:val="28"/>
        </w:rPr>
        <w:t>δ</w:t>
      </w:r>
      <w:r>
        <w:rPr>
          <w:i/>
          <w:iCs/>
          <w:sz w:val="28"/>
          <w:szCs w:val="28"/>
          <w:lang w:val="en-US"/>
        </w:rPr>
        <w:t>y</w:t>
      </w:r>
      <w:r>
        <w:rPr>
          <w:i/>
          <w:iCs/>
          <w:sz w:val="28"/>
          <w:szCs w:val="28"/>
          <w:vertAlign w:val="subscript"/>
          <w:lang w:val="en-US"/>
        </w:rPr>
        <w:t>i</w:t>
      </w:r>
    </w:p>
    <w:p w:rsidR="003C2449" w:rsidRDefault="003C2449" w:rsidP="009752B1">
      <w:pPr>
        <w:spacing w:line="24" w:lineRule="atLeast"/>
        <w:jc w:val="both"/>
        <w:rPr>
          <w:sz w:val="28"/>
          <w:szCs w:val="28"/>
          <w:lang w:val="en-US"/>
        </w:rPr>
      </w:pPr>
    </w:p>
    <w:p w:rsidR="00754112" w:rsidRDefault="00754112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значению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 xml:space="preserve">выч  </w:t>
      </w:r>
      <w:r>
        <w:rPr>
          <w:sz w:val="28"/>
          <w:szCs w:val="28"/>
        </w:rPr>
        <w:t xml:space="preserve">и </w:t>
      </w:r>
      <w:r w:rsidRPr="001577C7">
        <w:rPr>
          <w:sz w:val="28"/>
          <w:szCs w:val="28"/>
        </w:rPr>
        <w:sym w:font="Symbol" w:char="F044"/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 xml:space="preserve">выч </w:t>
      </w:r>
      <w:r>
        <w:rPr>
          <w:sz w:val="28"/>
          <w:szCs w:val="28"/>
        </w:rPr>
        <w:t xml:space="preserve">  соответствует своя поправка.</w:t>
      </w:r>
      <w:r w:rsidR="00561C5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Контролем служит равенство</w:t>
      </w:r>
      <w:r w:rsidRPr="00561C59">
        <w:rPr>
          <w:sz w:val="28"/>
          <w:szCs w:val="28"/>
        </w:rPr>
        <w:t>:</w:t>
      </w:r>
    </w:p>
    <w:p w:rsidR="00754112" w:rsidRDefault="00B85108" w:rsidP="009752B1">
      <w:pPr>
        <w:spacing w:line="24" w:lineRule="atLeast"/>
        <w:jc w:val="center"/>
        <w:rPr>
          <w:rFonts w:cs="SymbolMT"/>
          <w:sz w:val="28"/>
          <w:szCs w:val="28"/>
          <w:vertAlign w:val="subscript"/>
        </w:rPr>
      </w:pPr>
      <w:r w:rsidRPr="00DA547A">
        <w:rPr>
          <w:rFonts w:ascii="SymbolMT" w:hAnsi="SymbolMT" w:cs="SymbolMT"/>
          <w:sz w:val="28"/>
          <w:szCs w:val="28"/>
        </w:rPr>
        <w:t>Σ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исп.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rFonts w:cs="SymbolMT"/>
          <w:sz w:val="28"/>
          <w:szCs w:val="28"/>
        </w:rPr>
        <w:t xml:space="preserve"> =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X</w:t>
      </w:r>
      <w:r>
        <w:rPr>
          <w:rFonts w:cs="SymbolMT"/>
          <w:sz w:val="28"/>
          <w:szCs w:val="28"/>
          <w:vertAlign w:val="subscript"/>
        </w:rPr>
        <w:t>теор</w:t>
      </w:r>
    </w:p>
    <w:p w:rsidR="00B85108" w:rsidRPr="00754112" w:rsidRDefault="00B85108" w:rsidP="009752B1">
      <w:pPr>
        <w:spacing w:line="24" w:lineRule="atLeast"/>
        <w:jc w:val="center"/>
        <w:rPr>
          <w:sz w:val="28"/>
          <w:szCs w:val="28"/>
        </w:rPr>
      </w:pPr>
      <w:r w:rsidRPr="00DA547A">
        <w:rPr>
          <w:rFonts w:ascii="SymbolMT" w:hAnsi="SymbolMT" w:cs="SymbolMT"/>
          <w:sz w:val="28"/>
          <w:szCs w:val="28"/>
        </w:rPr>
        <w:t>Σ</w:t>
      </w:r>
      <w:r w:rsidRPr="001577C7">
        <w:rPr>
          <w:sz w:val="28"/>
          <w:szCs w:val="28"/>
        </w:rPr>
        <w:sym w:font="Symbol" w:char="F044"/>
      </w:r>
      <w:r w:rsidRPr="00754112"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исп</w:t>
      </w:r>
      <w:r w:rsidRPr="00754112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DA547A">
        <w:rPr>
          <w:rFonts w:ascii="SymbolMT" w:hAnsi="SymbolMT" w:cs="SymbolMT"/>
          <w:sz w:val="28"/>
          <w:szCs w:val="28"/>
        </w:rPr>
        <w:t>ΣΔ</w:t>
      </w:r>
      <w:r>
        <w:rPr>
          <w:rFonts w:cs="SymbolMT"/>
          <w:sz w:val="28"/>
          <w:szCs w:val="28"/>
          <w:lang w:val="en-US"/>
        </w:rPr>
        <w:t>Y</w:t>
      </w:r>
      <w:r>
        <w:rPr>
          <w:rFonts w:cs="SymbolMT"/>
          <w:sz w:val="28"/>
          <w:szCs w:val="28"/>
          <w:vertAlign w:val="subscript"/>
        </w:rPr>
        <w:t>теор</w:t>
      </w:r>
    </w:p>
    <w:p w:rsidR="00754112" w:rsidRDefault="00B85108" w:rsidP="009752B1">
      <w:pPr>
        <w:spacing w:line="24" w:lineRule="atLeast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 нашем примере</w:t>
      </w:r>
      <w:r>
        <w:rPr>
          <w:sz w:val="28"/>
          <w:szCs w:val="28"/>
          <w:lang w:val="en-US"/>
        </w:rPr>
        <w:t>:</w:t>
      </w:r>
    </w:p>
    <w:p w:rsidR="00B85108" w:rsidRPr="00B74F96" w:rsidRDefault="00B85108" w:rsidP="009752B1">
      <w:pPr>
        <w:spacing w:line="24" w:lineRule="atLeast"/>
        <w:jc w:val="center"/>
        <w:rPr>
          <w:sz w:val="28"/>
          <w:szCs w:val="28"/>
        </w:rPr>
      </w:pP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исп.</w:t>
      </w:r>
      <w:r w:rsidRPr="00B74F96">
        <w:rPr>
          <w:sz w:val="28"/>
          <w:szCs w:val="28"/>
          <w:vertAlign w:val="subscript"/>
        </w:rPr>
        <w:t xml:space="preserve">1 </w:t>
      </w:r>
      <w:r w:rsidRPr="00B74F96">
        <w:rPr>
          <w:sz w:val="28"/>
          <w:szCs w:val="28"/>
        </w:rPr>
        <w:t>= -27.72   + (-0.07) = -27.79</w:t>
      </w:r>
    </w:p>
    <w:p w:rsidR="00B85108" w:rsidRPr="00B74F96" w:rsidRDefault="00633041" w:rsidP="009752B1">
      <w:pPr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85108" w:rsidRPr="001577C7">
        <w:rPr>
          <w:sz w:val="28"/>
          <w:szCs w:val="28"/>
        </w:rPr>
        <w:sym w:font="Symbol" w:char="F044"/>
      </w:r>
      <w:r w:rsidR="00B85108" w:rsidRPr="001577C7">
        <w:rPr>
          <w:sz w:val="28"/>
          <w:szCs w:val="28"/>
        </w:rPr>
        <w:t>x</w:t>
      </w:r>
      <w:r w:rsidR="00B85108">
        <w:rPr>
          <w:sz w:val="28"/>
          <w:szCs w:val="28"/>
          <w:vertAlign w:val="subscript"/>
        </w:rPr>
        <w:t>исп.</w:t>
      </w:r>
      <w:r w:rsidR="00B85108" w:rsidRPr="00B74F96">
        <w:rPr>
          <w:sz w:val="28"/>
          <w:szCs w:val="28"/>
          <w:vertAlign w:val="subscript"/>
        </w:rPr>
        <w:t>2</w:t>
      </w:r>
      <w:r w:rsidR="00B85108" w:rsidRPr="00B74F96">
        <w:rPr>
          <w:sz w:val="28"/>
          <w:szCs w:val="28"/>
        </w:rPr>
        <w:t xml:space="preserve"> = -273.01 + (-0.05) = -273.06</w:t>
      </w:r>
      <w:r w:rsidR="00B74F96">
        <w:rPr>
          <w:sz w:val="28"/>
          <w:szCs w:val="28"/>
        </w:rPr>
        <w:t xml:space="preserve">               и т.д.</w:t>
      </w:r>
    </w:p>
    <w:p w:rsidR="00B85108" w:rsidRPr="00B74F96" w:rsidRDefault="00B85108" w:rsidP="009752B1">
      <w:pPr>
        <w:spacing w:line="24" w:lineRule="atLeast"/>
        <w:jc w:val="center"/>
        <w:rPr>
          <w:sz w:val="28"/>
          <w:szCs w:val="28"/>
        </w:rPr>
      </w:pPr>
      <w:r w:rsidRPr="001577C7">
        <w:rPr>
          <w:sz w:val="28"/>
          <w:szCs w:val="28"/>
        </w:rPr>
        <w:sym w:font="Symbol" w:char="F044"/>
      </w:r>
      <w:r w:rsidRPr="00754112"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исп</w:t>
      </w:r>
      <w:r w:rsidRPr="00754112">
        <w:rPr>
          <w:sz w:val="28"/>
          <w:szCs w:val="28"/>
          <w:vertAlign w:val="subscript"/>
        </w:rPr>
        <w:t>.</w:t>
      </w:r>
      <w:r w:rsidRPr="00B85108">
        <w:rPr>
          <w:sz w:val="28"/>
          <w:szCs w:val="28"/>
          <w:vertAlign w:val="subscript"/>
        </w:rPr>
        <w:t>1</w:t>
      </w:r>
      <w:r w:rsidRPr="00754112">
        <w:rPr>
          <w:sz w:val="28"/>
          <w:szCs w:val="28"/>
          <w:vertAlign w:val="subscript"/>
        </w:rPr>
        <w:t xml:space="preserve"> </w:t>
      </w:r>
      <w:r w:rsidRPr="00754112">
        <w:rPr>
          <w:sz w:val="28"/>
          <w:szCs w:val="28"/>
        </w:rPr>
        <w:t xml:space="preserve">=  </w:t>
      </w:r>
      <w:r w:rsidRPr="00B85108">
        <w:rPr>
          <w:sz w:val="28"/>
          <w:szCs w:val="28"/>
        </w:rPr>
        <w:t>397.42 + (0.06)   = 347.</w:t>
      </w:r>
      <w:r w:rsidRPr="00B74F96">
        <w:rPr>
          <w:sz w:val="28"/>
          <w:szCs w:val="28"/>
        </w:rPr>
        <w:t>48</w:t>
      </w:r>
    </w:p>
    <w:p w:rsidR="00B85108" w:rsidRPr="00B74F96" w:rsidRDefault="00633041" w:rsidP="009752B1">
      <w:pPr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847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85108" w:rsidRPr="001577C7">
        <w:rPr>
          <w:sz w:val="28"/>
          <w:szCs w:val="28"/>
        </w:rPr>
        <w:sym w:font="Symbol" w:char="F044"/>
      </w:r>
      <w:r w:rsidR="00B85108" w:rsidRPr="00754112">
        <w:rPr>
          <w:sz w:val="28"/>
          <w:szCs w:val="28"/>
          <w:lang w:val="en-US"/>
        </w:rPr>
        <w:t>y</w:t>
      </w:r>
      <w:r w:rsidR="00B85108">
        <w:rPr>
          <w:sz w:val="28"/>
          <w:szCs w:val="28"/>
          <w:vertAlign w:val="subscript"/>
        </w:rPr>
        <w:t>исп</w:t>
      </w:r>
      <w:r w:rsidR="00B85108" w:rsidRPr="00754112">
        <w:rPr>
          <w:sz w:val="28"/>
          <w:szCs w:val="28"/>
          <w:vertAlign w:val="subscript"/>
        </w:rPr>
        <w:t>.</w:t>
      </w:r>
      <w:r w:rsidR="00B85108" w:rsidRPr="00B85108">
        <w:rPr>
          <w:sz w:val="28"/>
          <w:szCs w:val="28"/>
          <w:vertAlign w:val="subscript"/>
        </w:rPr>
        <w:t>2</w:t>
      </w:r>
      <w:r w:rsidR="00B85108" w:rsidRPr="00754112">
        <w:rPr>
          <w:sz w:val="28"/>
          <w:szCs w:val="28"/>
          <w:vertAlign w:val="subscript"/>
        </w:rPr>
        <w:t xml:space="preserve"> </w:t>
      </w:r>
      <w:r w:rsidR="00B85108" w:rsidRPr="00754112">
        <w:rPr>
          <w:sz w:val="28"/>
          <w:szCs w:val="28"/>
        </w:rPr>
        <w:t xml:space="preserve">= </w:t>
      </w:r>
      <w:r w:rsidR="00F61794" w:rsidRPr="00B74F96">
        <w:rPr>
          <w:sz w:val="28"/>
          <w:szCs w:val="28"/>
        </w:rPr>
        <w:t>-47.72</w:t>
      </w:r>
      <w:r>
        <w:rPr>
          <w:sz w:val="28"/>
          <w:szCs w:val="28"/>
        </w:rPr>
        <w:t xml:space="preserve">  </w:t>
      </w:r>
      <w:r w:rsidR="00F61794" w:rsidRPr="00B74F96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 </w:t>
      </w:r>
      <w:r w:rsidR="00F61794" w:rsidRPr="00B74F96">
        <w:rPr>
          <w:sz w:val="28"/>
          <w:szCs w:val="28"/>
        </w:rPr>
        <w:t>(0.05)  = 47.67</w:t>
      </w:r>
      <w:r w:rsidR="00B74F96">
        <w:rPr>
          <w:sz w:val="28"/>
          <w:szCs w:val="28"/>
        </w:rPr>
        <w:t xml:space="preserve">       </w:t>
      </w:r>
      <w:r w:rsidR="00E847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74F96">
        <w:rPr>
          <w:sz w:val="28"/>
          <w:szCs w:val="28"/>
        </w:rPr>
        <w:t xml:space="preserve">      и т.д.</w:t>
      </w:r>
    </w:p>
    <w:p w:rsidR="00B85108" w:rsidRPr="00B74F96" w:rsidRDefault="00B85108" w:rsidP="009752B1">
      <w:pPr>
        <w:spacing w:line="24" w:lineRule="atLeast"/>
        <w:jc w:val="both"/>
        <w:rPr>
          <w:sz w:val="28"/>
          <w:szCs w:val="28"/>
        </w:rPr>
      </w:pPr>
    </w:p>
    <w:p w:rsidR="00F61794" w:rsidRDefault="00F61794" w:rsidP="009752B1">
      <w:pPr>
        <w:spacing w:line="24" w:lineRule="atLeast"/>
        <w:ind w:firstLine="708"/>
        <w:jc w:val="both"/>
        <w:rPr>
          <w:sz w:val="28"/>
          <w:szCs w:val="28"/>
        </w:rPr>
      </w:pPr>
      <w:r w:rsidRPr="00EB26E4">
        <w:rPr>
          <w:b/>
          <w:sz w:val="28"/>
          <w:szCs w:val="28"/>
        </w:rPr>
        <w:t>5.2.13</w:t>
      </w:r>
      <w:r w:rsidR="00EB26E4" w:rsidRPr="00EB26E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Вычисление координат Х 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точек теодолитного хода по формулам</w:t>
      </w:r>
      <w:r w:rsidRPr="00F61794">
        <w:rPr>
          <w:sz w:val="28"/>
          <w:szCs w:val="28"/>
        </w:rPr>
        <w:t>:</w:t>
      </w:r>
    </w:p>
    <w:p w:rsidR="00F61794" w:rsidRPr="00F61794" w:rsidRDefault="00633041" w:rsidP="009752B1">
      <w:pPr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1794">
        <w:rPr>
          <w:sz w:val="28"/>
          <w:szCs w:val="28"/>
        </w:rPr>
        <w:t>Х</w:t>
      </w:r>
      <w:r w:rsidR="00F61794">
        <w:rPr>
          <w:sz w:val="28"/>
          <w:szCs w:val="28"/>
          <w:vertAlign w:val="subscript"/>
          <w:lang w:val="en-US"/>
        </w:rPr>
        <w:t>n</w:t>
      </w:r>
      <w:r w:rsidR="00F61794" w:rsidRPr="00F61794">
        <w:rPr>
          <w:sz w:val="28"/>
          <w:szCs w:val="28"/>
          <w:vertAlign w:val="subscript"/>
        </w:rPr>
        <w:t xml:space="preserve">+1 </w:t>
      </w:r>
      <w:r w:rsidR="00F61794" w:rsidRPr="00F61794">
        <w:rPr>
          <w:sz w:val="28"/>
          <w:szCs w:val="28"/>
        </w:rPr>
        <w:t xml:space="preserve">= </w:t>
      </w:r>
      <w:r w:rsidR="00F61794">
        <w:rPr>
          <w:sz w:val="28"/>
          <w:szCs w:val="28"/>
          <w:lang w:val="en-US"/>
        </w:rPr>
        <w:t>X</w:t>
      </w:r>
      <w:r w:rsidR="00F61794">
        <w:rPr>
          <w:sz w:val="28"/>
          <w:szCs w:val="28"/>
          <w:vertAlign w:val="subscript"/>
          <w:lang w:val="en-US"/>
        </w:rPr>
        <w:t>n</w:t>
      </w:r>
      <w:r w:rsidR="00F61794" w:rsidRPr="00F61794">
        <w:rPr>
          <w:sz w:val="28"/>
          <w:szCs w:val="28"/>
          <w:vertAlign w:val="subscript"/>
        </w:rPr>
        <w:t xml:space="preserve"> </w:t>
      </w:r>
      <w:r w:rsidR="00F61794" w:rsidRPr="00F61794">
        <w:rPr>
          <w:sz w:val="28"/>
          <w:szCs w:val="28"/>
        </w:rPr>
        <w:t xml:space="preserve">+ </w:t>
      </w:r>
      <w:r w:rsidR="00F61794" w:rsidRPr="001577C7">
        <w:rPr>
          <w:sz w:val="28"/>
          <w:szCs w:val="28"/>
        </w:rPr>
        <w:sym w:font="Symbol" w:char="F044"/>
      </w:r>
      <w:r w:rsidR="00F61794" w:rsidRPr="001577C7">
        <w:rPr>
          <w:sz w:val="28"/>
          <w:szCs w:val="28"/>
        </w:rPr>
        <w:t>x</w:t>
      </w:r>
      <w:r w:rsidR="00F61794">
        <w:rPr>
          <w:sz w:val="28"/>
          <w:szCs w:val="28"/>
          <w:vertAlign w:val="subscript"/>
        </w:rPr>
        <w:t>исп.</w:t>
      </w:r>
      <w:r w:rsidR="00F61794">
        <w:rPr>
          <w:sz w:val="28"/>
          <w:szCs w:val="28"/>
          <w:vertAlign w:val="subscript"/>
          <w:lang w:val="en-US"/>
        </w:rPr>
        <w:t>i</w:t>
      </w:r>
      <w:r w:rsidR="00F61794" w:rsidRPr="00F61794">
        <w:rPr>
          <w:sz w:val="28"/>
          <w:szCs w:val="28"/>
          <w:vertAlign w:val="subscript"/>
        </w:rPr>
        <w:t xml:space="preserve">                                                                       </w:t>
      </w:r>
      <w:r w:rsidR="00F61794">
        <w:rPr>
          <w:sz w:val="28"/>
          <w:szCs w:val="28"/>
          <w:lang w:val="en-US"/>
        </w:rPr>
        <w:t>n</w:t>
      </w:r>
      <w:r w:rsidR="00F61794" w:rsidRPr="00F61794">
        <w:rPr>
          <w:sz w:val="28"/>
          <w:szCs w:val="28"/>
        </w:rPr>
        <w:t xml:space="preserve"> = 1,2,3,4,5,6</w:t>
      </w:r>
    </w:p>
    <w:p w:rsidR="00B85108" w:rsidRPr="00F61794" w:rsidRDefault="00F61794" w:rsidP="009752B1">
      <w:pPr>
        <w:spacing w:line="24" w:lineRule="atLeast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n</w:t>
      </w:r>
      <w:r w:rsidRPr="00F61794">
        <w:rPr>
          <w:sz w:val="28"/>
          <w:szCs w:val="28"/>
          <w:vertAlign w:val="subscript"/>
          <w:lang w:val="en-US"/>
        </w:rPr>
        <w:t xml:space="preserve">+1 </w:t>
      </w:r>
      <w:r w:rsidRPr="00F61794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n</w:t>
      </w:r>
      <w:r w:rsidRPr="00F61794">
        <w:rPr>
          <w:sz w:val="28"/>
          <w:szCs w:val="28"/>
          <w:vertAlign w:val="subscript"/>
          <w:lang w:val="en-US"/>
        </w:rPr>
        <w:t xml:space="preserve"> </w:t>
      </w:r>
      <w:r w:rsidRPr="00F61794">
        <w:rPr>
          <w:sz w:val="28"/>
          <w:szCs w:val="28"/>
          <w:lang w:val="en-US"/>
        </w:rPr>
        <w:t xml:space="preserve">+ </w:t>
      </w:r>
      <w:r w:rsidRPr="001577C7">
        <w:rPr>
          <w:sz w:val="28"/>
          <w:szCs w:val="28"/>
        </w:rPr>
        <w:sym w:font="Symbol" w:char="F044"/>
      </w:r>
      <w:r w:rsidRPr="00754112"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исп</w:t>
      </w:r>
      <w:r w:rsidRPr="00F61794">
        <w:rPr>
          <w:sz w:val="28"/>
          <w:szCs w:val="28"/>
          <w:vertAlign w:val="subscript"/>
          <w:lang w:val="en-US"/>
        </w:rPr>
        <w:t>.</w:t>
      </w:r>
      <w:r>
        <w:rPr>
          <w:sz w:val="28"/>
          <w:szCs w:val="28"/>
          <w:vertAlign w:val="subscript"/>
          <w:lang w:val="en-US"/>
        </w:rPr>
        <w:t xml:space="preserve">i                                                                       </w:t>
      </w:r>
      <w:r>
        <w:rPr>
          <w:sz w:val="28"/>
          <w:szCs w:val="28"/>
          <w:lang w:val="en-US"/>
        </w:rPr>
        <w:t>i= 1,2,3,4,5</w:t>
      </w:r>
    </w:p>
    <w:p w:rsidR="00B85108" w:rsidRPr="00F61794" w:rsidRDefault="00B85108" w:rsidP="009752B1">
      <w:pPr>
        <w:spacing w:line="24" w:lineRule="atLeast"/>
        <w:jc w:val="both"/>
        <w:rPr>
          <w:sz w:val="28"/>
          <w:szCs w:val="28"/>
          <w:lang w:val="en-US"/>
        </w:rPr>
      </w:pPr>
    </w:p>
    <w:p w:rsidR="00B85108" w:rsidRPr="00F61794" w:rsidRDefault="00F61794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следующей точки равны координатам предыдущей точки плюс соответствующие приращения</w:t>
      </w:r>
      <w:r w:rsidRPr="00F61794">
        <w:rPr>
          <w:sz w:val="28"/>
          <w:szCs w:val="28"/>
        </w:rPr>
        <w:t>:</w:t>
      </w:r>
    </w:p>
    <w:p w:rsidR="00B85108" w:rsidRPr="00F61794" w:rsidRDefault="00F61794" w:rsidP="009752B1">
      <w:pPr>
        <w:spacing w:line="24" w:lineRule="atLeast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 w:rsidRPr="00F61794">
        <w:rPr>
          <w:sz w:val="28"/>
          <w:szCs w:val="28"/>
          <w:vertAlign w:val="subscript"/>
        </w:rPr>
        <w:t xml:space="preserve"> </w:t>
      </w:r>
      <w:r w:rsidRPr="00F61794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 w:rsidRPr="00F61794">
        <w:rPr>
          <w:sz w:val="28"/>
          <w:szCs w:val="28"/>
          <w:vertAlign w:val="subscript"/>
        </w:rPr>
        <w:t xml:space="preserve"> </w:t>
      </w:r>
      <w:r w:rsidRPr="00F61794">
        <w:rPr>
          <w:sz w:val="28"/>
          <w:szCs w:val="28"/>
        </w:rPr>
        <w:t xml:space="preserve">+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исп.1</w:t>
      </w:r>
    </w:p>
    <w:p w:rsidR="00F61794" w:rsidRPr="00F61794" w:rsidRDefault="00F61794" w:rsidP="009752B1">
      <w:pPr>
        <w:spacing w:line="24" w:lineRule="atLeast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 w:rsidRPr="00F61794">
        <w:rPr>
          <w:sz w:val="28"/>
          <w:szCs w:val="28"/>
          <w:vertAlign w:val="subscript"/>
        </w:rPr>
        <w:t xml:space="preserve"> </w:t>
      </w:r>
      <w:r w:rsidRPr="00F61794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 w:rsidRPr="00F61794">
        <w:rPr>
          <w:sz w:val="28"/>
          <w:szCs w:val="28"/>
        </w:rPr>
        <w:t xml:space="preserve">+ </w:t>
      </w:r>
      <w:r w:rsidRPr="001577C7">
        <w:rPr>
          <w:sz w:val="28"/>
          <w:szCs w:val="28"/>
        </w:rPr>
        <w:sym w:font="Symbol" w:char="F044"/>
      </w:r>
      <w:r w:rsidRPr="001577C7">
        <w:rPr>
          <w:sz w:val="28"/>
          <w:szCs w:val="28"/>
        </w:rPr>
        <w:t>x</w:t>
      </w:r>
      <w:r>
        <w:rPr>
          <w:sz w:val="28"/>
          <w:szCs w:val="28"/>
          <w:vertAlign w:val="subscript"/>
        </w:rPr>
        <w:t>исп.2</w:t>
      </w:r>
    </w:p>
    <w:p w:rsidR="00F61794" w:rsidRPr="00F61794" w:rsidRDefault="00561C59" w:rsidP="009752B1">
      <w:pPr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61794">
        <w:rPr>
          <w:sz w:val="28"/>
          <w:szCs w:val="28"/>
        </w:rPr>
        <w:t>Х</w:t>
      </w:r>
      <w:r w:rsidR="00F61794">
        <w:rPr>
          <w:sz w:val="28"/>
          <w:szCs w:val="28"/>
          <w:vertAlign w:val="subscript"/>
        </w:rPr>
        <w:t>4</w:t>
      </w:r>
      <w:r w:rsidR="00F61794" w:rsidRPr="00F61794">
        <w:rPr>
          <w:sz w:val="28"/>
          <w:szCs w:val="28"/>
          <w:vertAlign w:val="subscript"/>
        </w:rPr>
        <w:t xml:space="preserve"> </w:t>
      </w:r>
      <w:r w:rsidR="00F61794" w:rsidRPr="00F61794">
        <w:rPr>
          <w:sz w:val="28"/>
          <w:szCs w:val="28"/>
        </w:rPr>
        <w:t xml:space="preserve">= </w:t>
      </w:r>
      <w:r w:rsidR="00F61794">
        <w:rPr>
          <w:sz w:val="28"/>
          <w:szCs w:val="28"/>
          <w:lang w:val="en-US"/>
        </w:rPr>
        <w:t>X</w:t>
      </w:r>
      <w:r w:rsidR="00F61794">
        <w:rPr>
          <w:sz w:val="28"/>
          <w:szCs w:val="28"/>
          <w:vertAlign w:val="subscript"/>
        </w:rPr>
        <w:t>3</w:t>
      </w:r>
      <w:r w:rsidR="00F61794" w:rsidRPr="00F61794">
        <w:rPr>
          <w:sz w:val="28"/>
          <w:szCs w:val="28"/>
          <w:vertAlign w:val="subscript"/>
        </w:rPr>
        <w:t xml:space="preserve"> </w:t>
      </w:r>
      <w:r w:rsidR="00F61794" w:rsidRPr="00F61794">
        <w:rPr>
          <w:sz w:val="28"/>
          <w:szCs w:val="28"/>
        </w:rPr>
        <w:t xml:space="preserve">+ </w:t>
      </w:r>
      <w:r w:rsidR="00F61794" w:rsidRPr="001577C7">
        <w:rPr>
          <w:sz w:val="28"/>
          <w:szCs w:val="28"/>
        </w:rPr>
        <w:sym w:font="Symbol" w:char="F044"/>
      </w:r>
      <w:r w:rsidR="00F61794" w:rsidRPr="001577C7">
        <w:rPr>
          <w:sz w:val="28"/>
          <w:szCs w:val="28"/>
        </w:rPr>
        <w:t>x</w:t>
      </w:r>
      <w:r w:rsidR="00F61794">
        <w:rPr>
          <w:sz w:val="28"/>
          <w:szCs w:val="28"/>
          <w:vertAlign w:val="subscript"/>
        </w:rPr>
        <w:t>исп.</w:t>
      </w:r>
      <w:r w:rsidR="00B74F96">
        <w:rPr>
          <w:sz w:val="28"/>
          <w:szCs w:val="28"/>
          <w:vertAlign w:val="subscript"/>
        </w:rPr>
        <w:t>3</w:t>
      </w:r>
      <w:r w:rsidR="00F61794">
        <w:rPr>
          <w:sz w:val="28"/>
          <w:szCs w:val="28"/>
          <w:vertAlign w:val="subscript"/>
        </w:rPr>
        <w:t xml:space="preserve">                       </w:t>
      </w:r>
      <w:r w:rsidR="00B74F96">
        <w:rPr>
          <w:sz w:val="28"/>
          <w:szCs w:val="28"/>
          <w:vertAlign w:val="subscript"/>
          <w:lang w:val="en-US"/>
        </w:rPr>
        <w:t xml:space="preserve"> </w:t>
      </w:r>
      <w:r w:rsidR="00F61794">
        <w:rPr>
          <w:sz w:val="28"/>
          <w:szCs w:val="28"/>
        </w:rPr>
        <w:t>и т.д.</w:t>
      </w:r>
    </w:p>
    <w:p w:rsidR="00B85108" w:rsidRPr="00B74F96" w:rsidRDefault="00B74F96" w:rsidP="009752B1">
      <w:pPr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2</w:t>
      </w:r>
      <w:r w:rsidRPr="00B74F96">
        <w:rPr>
          <w:sz w:val="28"/>
          <w:szCs w:val="28"/>
          <w:vertAlign w:val="subscript"/>
        </w:rPr>
        <w:t xml:space="preserve"> </w:t>
      </w:r>
      <w:r w:rsidRPr="00B74F96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1</w:t>
      </w:r>
      <w:r w:rsidRPr="00B74F96">
        <w:rPr>
          <w:sz w:val="28"/>
          <w:szCs w:val="28"/>
          <w:vertAlign w:val="subscript"/>
        </w:rPr>
        <w:t xml:space="preserve"> </w:t>
      </w:r>
      <w:r w:rsidRPr="00B74F96">
        <w:rPr>
          <w:sz w:val="28"/>
          <w:szCs w:val="28"/>
        </w:rPr>
        <w:t xml:space="preserve">+ </w:t>
      </w:r>
      <w:r w:rsidRPr="001577C7">
        <w:rPr>
          <w:sz w:val="28"/>
          <w:szCs w:val="28"/>
        </w:rPr>
        <w:sym w:font="Symbol" w:char="F044"/>
      </w:r>
      <w:r w:rsidRPr="00754112"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исп</w:t>
      </w:r>
      <w:r w:rsidRPr="00B74F96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>1</w:t>
      </w:r>
    </w:p>
    <w:p w:rsidR="00B85108" w:rsidRPr="00F61794" w:rsidRDefault="00561C59" w:rsidP="009752B1">
      <w:pPr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74F96">
        <w:rPr>
          <w:sz w:val="28"/>
          <w:szCs w:val="28"/>
          <w:lang w:val="en-US"/>
        </w:rPr>
        <w:t>Y</w:t>
      </w:r>
      <w:r w:rsidR="00B74F96">
        <w:rPr>
          <w:sz w:val="28"/>
          <w:szCs w:val="28"/>
          <w:vertAlign w:val="subscript"/>
        </w:rPr>
        <w:t>3</w:t>
      </w:r>
      <w:r w:rsidR="00B74F96" w:rsidRPr="00B74F96">
        <w:rPr>
          <w:sz w:val="28"/>
          <w:szCs w:val="28"/>
          <w:vertAlign w:val="subscript"/>
        </w:rPr>
        <w:t xml:space="preserve"> </w:t>
      </w:r>
      <w:r w:rsidR="00B74F96" w:rsidRPr="00B74F96">
        <w:rPr>
          <w:sz w:val="28"/>
          <w:szCs w:val="28"/>
        </w:rPr>
        <w:t xml:space="preserve">= </w:t>
      </w:r>
      <w:r w:rsidR="00B74F96">
        <w:rPr>
          <w:sz w:val="28"/>
          <w:szCs w:val="28"/>
          <w:lang w:val="en-US"/>
        </w:rPr>
        <w:t>Y</w:t>
      </w:r>
      <w:r w:rsidR="00B74F96">
        <w:rPr>
          <w:sz w:val="28"/>
          <w:szCs w:val="28"/>
          <w:vertAlign w:val="subscript"/>
        </w:rPr>
        <w:t>2</w:t>
      </w:r>
      <w:r w:rsidR="00B74F96" w:rsidRPr="00B74F96">
        <w:rPr>
          <w:sz w:val="28"/>
          <w:szCs w:val="28"/>
          <w:vertAlign w:val="subscript"/>
        </w:rPr>
        <w:t xml:space="preserve"> </w:t>
      </w:r>
      <w:r w:rsidR="00B74F96" w:rsidRPr="00B74F96">
        <w:rPr>
          <w:sz w:val="28"/>
          <w:szCs w:val="28"/>
        </w:rPr>
        <w:t xml:space="preserve">+ </w:t>
      </w:r>
      <w:r w:rsidR="00B74F96" w:rsidRPr="001577C7">
        <w:rPr>
          <w:sz w:val="28"/>
          <w:szCs w:val="28"/>
        </w:rPr>
        <w:sym w:font="Symbol" w:char="F044"/>
      </w:r>
      <w:r w:rsidR="00B74F96" w:rsidRPr="00754112">
        <w:rPr>
          <w:sz w:val="28"/>
          <w:szCs w:val="28"/>
          <w:lang w:val="en-US"/>
        </w:rPr>
        <w:t>y</w:t>
      </w:r>
      <w:r w:rsidR="00B74F96">
        <w:rPr>
          <w:sz w:val="28"/>
          <w:szCs w:val="28"/>
          <w:vertAlign w:val="subscript"/>
        </w:rPr>
        <w:t>исп</w:t>
      </w:r>
      <w:r w:rsidR="00B74F96" w:rsidRPr="00B74F96">
        <w:rPr>
          <w:sz w:val="28"/>
          <w:szCs w:val="28"/>
          <w:vertAlign w:val="subscript"/>
        </w:rPr>
        <w:t>.</w:t>
      </w:r>
      <w:r w:rsidR="00B74F96">
        <w:rPr>
          <w:sz w:val="28"/>
          <w:szCs w:val="28"/>
          <w:vertAlign w:val="subscript"/>
        </w:rPr>
        <w:t>2</w:t>
      </w:r>
      <w:r w:rsidR="00B74F96" w:rsidRPr="00B74F96">
        <w:rPr>
          <w:sz w:val="28"/>
          <w:szCs w:val="28"/>
          <w:vertAlign w:val="subscript"/>
        </w:rPr>
        <w:t xml:space="preserve">                </w:t>
      </w:r>
      <w:r w:rsidR="00B74F96">
        <w:rPr>
          <w:sz w:val="28"/>
          <w:szCs w:val="28"/>
          <w:vertAlign w:val="subscript"/>
        </w:rPr>
        <w:t xml:space="preserve">        </w:t>
      </w:r>
      <w:r w:rsidR="00B74F96">
        <w:rPr>
          <w:sz w:val="28"/>
          <w:szCs w:val="28"/>
        </w:rPr>
        <w:t>и т.д.</w:t>
      </w:r>
    </w:p>
    <w:p w:rsidR="00B85108" w:rsidRPr="00F61794" w:rsidRDefault="00B85108" w:rsidP="009752B1">
      <w:pPr>
        <w:spacing w:line="24" w:lineRule="atLeast"/>
        <w:jc w:val="both"/>
        <w:rPr>
          <w:sz w:val="28"/>
          <w:szCs w:val="28"/>
        </w:rPr>
      </w:pPr>
    </w:p>
    <w:p w:rsidR="00B74F96" w:rsidRPr="00561C59" w:rsidRDefault="00B74F96" w:rsidP="00E847CE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Контролем вычисления координат явля</w:t>
      </w:r>
      <w:r w:rsidR="00E847CE">
        <w:rPr>
          <w:sz w:val="28"/>
          <w:szCs w:val="28"/>
        </w:rPr>
        <w:t>ю</w:t>
      </w:r>
      <w:r>
        <w:rPr>
          <w:sz w:val="28"/>
          <w:szCs w:val="28"/>
        </w:rPr>
        <w:t>тся равенств</w:t>
      </w:r>
      <w:r w:rsidR="00E847CE">
        <w:rPr>
          <w:sz w:val="28"/>
          <w:szCs w:val="28"/>
        </w:rPr>
        <w:t>а</w:t>
      </w:r>
      <w:r w:rsidRPr="00B74F96">
        <w:rPr>
          <w:sz w:val="28"/>
          <w:szCs w:val="28"/>
        </w:rPr>
        <w:t>:</w:t>
      </w:r>
      <w:r w:rsidR="00E847CE">
        <w:rPr>
          <w:sz w:val="28"/>
          <w:szCs w:val="28"/>
        </w:rPr>
        <w:t xml:space="preserve"> </w:t>
      </w:r>
    </w:p>
    <w:p w:rsidR="00B74F96" w:rsidRPr="00B74F96" w:rsidRDefault="00B74F96" w:rsidP="009752B1">
      <w:pPr>
        <w:spacing w:line="24" w:lineRule="atLeast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X</w:t>
      </w:r>
      <w:r w:rsidRPr="00561C59">
        <w:rPr>
          <w:sz w:val="28"/>
          <w:szCs w:val="28"/>
          <w:vertAlign w:val="subscript"/>
        </w:rPr>
        <w:t xml:space="preserve">6 </w:t>
      </w:r>
      <w:r w:rsidRPr="00561C59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кон.</w:t>
      </w:r>
      <w:r w:rsidR="00E847CE">
        <w:rPr>
          <w:sz w:val="28"/>
          <w:szCs w:val="28"/>
          <w:vertAlign w:val="subscript"/>
        </w:rPr>
        <w:t xml:space="preserve"> </w:t>
      </w:r>
      <w:r w:rsidR="00E847CE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Y</w:t>
      </w:r>
      <w:r w:rsidRPr="00561C59">
        <w:rPr>
          <w:sz w:val="28"/>
          <w:szCs w:val="28"/>
          <w:vertAlign w:val="subscript"/>
        </w:rPr>
        <w:t xml:space="preserve">6 </w:t>
      </w:r>
      <w:r w:rsidRPr="00561C59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</w:rPr>
        <w:t>кон.</w:t>
      </w:r>
    </w:p>
    <w:p w:rsidR="00B74F96" w:rsidRPr="00B74F96" w:rsidRDefault="00B74F96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нашем примере</w:t>
      </w:r>
      <w:r w:rsidRPr="00B74F96">
        <w:rPr>
          <w:sz w:val="28"/>
          <w:szCs w:val="28"/>
        </w:rPr>
        <w:t xml:space="preserve">:           </w:t>
      </w:r>
      <w:r>
        <w:rPr>
          <w:sz w:val="28"/>
          <w:szCs w:val="28"/>
          <w:lang w:val="en-US"/>
        </w:rPr>
        <w:t>X</w:t>
      </w:r>
      <w:r w:rsidRPr="00B74F96">
        <w:rPr>
          <w:sz w:val="28"/>
          <w:szCs w:val="28"/>
          <w:vertAlign w:val="subscript"/>
        </w:rPr>
        <w:t xml:space="preserve">2 </w:t>
      </w:r>
      <w:r w:rsidRPr="00B74F96">
        <w:rPr>
          <w:sz w:val="28"/>
          <w:szCs w:val="28"/>
        </w:rPr>
        <w:t>= 4922.46 + (-27.79)   =  4894.67</w:t>
      </w:r>
    </w:p>
    <w:p w:rsidR="00B74F96" w:rsidRPr="00B74F96" w:rsidRDefault="00B74F96" w:rsidP="009752B1">
      <w:pPr>
        <w:spacing w:line="24" w:lineRule="atLeast"/>
        <w:jc w:val="both"/>
        <w:rPr>
          <w:sz w:val="28"/>
          <w:szCs w:val="28"/>
        </w:rPr>
      </w:pPr>
      <w:r w:rsidRPr="00B74F9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X</w:t>
      </w:r>
      <w:r w:rsidRPr="00B74F96">
        <w:rPr>
          <w:sz w:val="28"/>
          <w:szCs w:val="28"/>
          <w:vertAlign w:val="subscript"/>
        </w:rPr>
        <w:t xml:space="preserve">3 </w:t>
      </w:r>
      <w:r w:rsidRPr="00B74F96">
        <w:rPr>
          <w:sz w:val="28"/>
          <w:szCs w:val="28"/>
        </w:rPr>
        <w:t>= 4894.67 + (-273.06) = 4621.61</w:t>
      </w:r>
    </w:p>
    <w:p w:rsidR="00B74F96" w:rsidRPr="00B74F96" w:rsidRDefault="00B74F96" w:rsidP="009752B1">
      <w:pPr>
        <w:spacing w:line="24" w:lineRule="atLeast"/>
        <w:jc w:val="both"/>
        <w:rPr>
          <w:sz w:val="28"/>
          <w:szCs w:val="28"/>
        </w:rPr>
      </w:pPr>
      <w:r w:rsidRPr="00B74F96">
        <w:rPr>
          <w:sz w:val="28"/>
          <w:szCs w:val="28"/>
        </w:rPr>
        <w:t xml:space="preserve">                                            …</w:t>
      </w:r>
      <w:r>
        <w:rPr>
          <w:sz w:val="28"/>
          <w:szCs w:val="28"/>
        </w:rPr>
        <w:t>…</w:t>
      </w:r>
      <w:r w:rsidRPr="00B74F96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B74F96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B74F96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B74F96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B74F96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B74F96">
        <w:rPr>
          <w:sz w:val="28"/>
          <w:szCs w:val="28"/>
        </w:rPr>
        <w:t>…..</w:t>
      </w:r>
    </w:p>
    <w:p w:rsidR="00B74F96" w:rsidRPr="00CD61DD" w:rsidRDefault="00B74F96" w:rsidP="009752B1">
      <w:pPr>
        <w:spacing w:line="24" w:lineRule="atLeast"/>
        <w:jc w:val="both"/>
        <w:rPr>
          <w:sz w:val="28"/>
          <w:szCs w:val="28"/>
          <w:vertAlign w:val="subscript"/>
        </w:rPr>
      </w:pPr>
      <w:r w:rsidRPr="00B74F9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X</w:t>
      </w:r>
      <w:r w:rsidRPr="00B74F96">
        <w:rPr>
          <w:sz w:val="28"/>
          <w:szCs w:val="28"/>
          <w:vertAlign w:val="subscript"/>
        </w:rPr>
        <w:t xml:space="preserve">6 </w:t>
      </w:r>
      <w:r w:rsidRPr="00B74F96">
        <w:rPr>
          <w:sz w:val="28"/>
          <w:szCs w:val="28"/>
        </w:rPr>
        <w:t>= 3982.18 + (-285.78)= 3696.40</w:t>
      </w:r>
      <w:r w:rsidR="00CD61DD" w:rsidRPr="00CD61DD">
        <w:rPr>
          <w:sz w:val="28"/>
          <w:szCs w:val="28"/>
        </w:rPr>
        <w:t xml:space="preserve">  = </w:t>
      </w:r>
      <w:r w:rsidR="00CD61DD">
        <w:rPr>
          <w:sz w:val="28"/>
          <w:szCs w:val="28"/>
          <w:lang w:val="en-US"/>
        </w:rPr>
        <w:t>X</w:t>
      </w:r>
      <w:r w:rsidR="00CD61DD">
        <w:rPr>
          <w:sz w:val="28"/>
          <w:szCs w:val="28"/>
          <w:vertAlign w:val="subscript"/>
        </w:rPr>
        <w:t>кон.</w:t>
      </w:r>
    </w:p>
    <w:p w:rsidR="00B74F96" w:rsidRPr="00B74F96" w:rsidRDefault="00B74F96" w:rsidP="009752B1">
      <w:pPr>
        <w:spacing w:line="24" w:lineRule="atLeast"/>
        <w:jc w:val="both"/>
        <w:rPr>
          <w:sz w:val="28"/>
          <w:szCs w:val="28"/>
        </w:rPr>
      </w:pPr>
    </w:p>
    <w:p w:rsidR="00B74F96" w:rsidRPr="00B74F96" w:rsidRDefault="00B74F96" w:rsidP="009752B1">
      <w:pPr>
        <w:spacing w:line="24" w:lineRule="atLeast"/>
        <w:jc w:val="both"/>
        <w:rPr>
          <w:sz w:val="28"/>
          <w:szCs w:val="28"/>
        </w:rPr>
      </w:pPr>
      <w:r w:rsidRPr="00B74F9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Y</w:t>
      </w:r>
      <w:r w:rsidRPr="00B74F96">
        <w:rPr>
          <w:sz w:val="28"/>
          <w:szCs w:val="28"/>
          <w:vertAlign w:val="subscript"/>
        </w:rPr>
        <w:t xml:space="preserve">2 </w:t>
      </w:r>
      <w:r w:rsidRPr="00B74F96">
        <w:rPr>
          <w:sz w:val="28"/>
          <w:szCs w:val="28"/>
        </w:rPr>
        <w:t xml:space="preserve">= 5383.77 + 347.48 </w:t>
      </w:r>
      <w:r w:rsidRPr="00CD61DD">
        <w:rPr>
          <w:sz w:val="28"/>
          <w:szCs w:val="28"/>
        </w:rPr>
        <w:t xml:space="preserve">   </w:t>
      </w:r>
      <w:r w:rsidRPr="00B74F96">
        <w:rPr>
          <w:sz w:val="28"/>
          <w:szCs w:val="28"/>
        </w:rPr>
        <w:t>= 5731.25</w:t>
      </w:r>
    </w:p>
    <w:p w:rsidR="00B74F96" w:rsidRPr="00B74F96" w:rsidRDefault="00B74F96" w:rsidP="009752B1">
      <w:pPr>
        <w:spacing w:line="24" w:lineRule="atLeast"/>
        <w:jc w:val="both"/>
        <w:rPr>
          <w:sz w:val="28"/>
          <w:szCs w:val="28"/>
        </w:rPr>
      </w:pPr>
      <w:r w:rsidRPr="00B74F9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Y</w:t>
      </w:r>
      <w:r w:rsidRPr="00B74F96">
        <w:rPr>
          <w:sz w:val="28"/>
          <w:szCs w:val="28"/>
          <w:vertAlign w:val="subscript"/>
        </w:rPr>
        <w:t xml:space="preserve">3 </w:t>
      </w:r>
      <w:r w:rsidRPr="00B74F96">
        <w:rPr>
          <w:sz w:val="28"/>
          <w:szCs w:val="28"/>
        </w:rPr>
        <w:t xml:space="preserve">= 5731.25 + </w:t>
      </w:r>
      <w:r w:rsidR="00CD61DD" w:rsidRPr="00CD61DD">
        <w:rPr>
          <w:sz w:val="28"/>
          <w:szCs w:val="28"/>
        </w:rPr>
        <w:t>(-47</w:t>
      </w:r>
      <w:r w:rsidRPr="00B74F96">
        <w:rPr>
          <w:sz w:val="28"/>
          <w:szCs w:val="28"/>
        </w:rPr>
        <w:t>.</w:t>
      </w:r>
      <w:r w:rsidR="00CD61DD" w:rsidRPr="00CD61DD">
        <w:rPr>
          <w:sz w:val="28"/>
          <w:szCs w:val="28"/>
        </w:rPr>
        <w:t>67)</w:t>
      </w:r>
      <w:r w:rsidRPr="00CD61DD">
        <w:rPr>
          <w:sz w:val="28"/>
          <w:szCs w:val="28"/>
        </w:rPr>
        <w:t xml:space="preserve">  </w:t>
      </w:r>
      <w:r w:rsidRPr="00B74F96">
        <w:rPr>
          <w:sz w:val="28"/>
          <w:szCs w:val="28"/>
        </w:rPr>
        <w:t xml:space="preserve">= 5683.58      </w:t>
      </w:r>
    </w:p>
    <w:p w:rsidR="00B85108" w:rsidRPr="00CD61DD" w:rsidRDefault="00B74F96" w:rsidP="009752B1">
      <w:pPr>
        <w:spacing w:line="24" w:lineRule="atLeast"/>
        <w:jc w:val="both"/>
        <w:rPr>
          <w:sz w:val="28"/>
          <w:szCs w:val="28"/>
          <w:vertAlign w:val="subscript"/>
        </w:rPr>
      </w:pPr>
      <w:r w:rsidRPr="00CD61DD">
        <w:rPr>
          <w:sz w:val="28"/>
          <w:szCs w:val="28"/>
        </w:rPr>
        <w:t xml:space="preserve">                                             </w:t>
      </w:r>
      <w:r w:rsidR="00CD61DD">
        <w:rPr>
          <w:sz w:val="28"/>
          <w:szCs w:val="28"/>
          <w:lang w:val="en-US"/>
        </w:rPr>
        <w:t>Y</w:t>
      </w:r>
      <w:r w:rsidR="00CD61DD" w:rsidRPr="00CD61DD">
        <w:rPr>
          <w:sz w:val="28"/>
          <w:szCs w:val="28"/>
          <w:vertAlign w:val="subscript"/>
        </w:rPr>
        <w:t>6</w:t>
      </w:r>
      <w:r w:rsidR="00CD61DD" w:rsidRPr="00CD61DD">
        <w:rPr>
          <w:sz w:val="28"/>
          <w:szCs w:val="28"/>
        </w:rPr>
        <w:t xml:space="preserve"> =5826.81 + 65.94     = 5892.75</w:t>
      </w:r>
      <w:r w:rsidRPr="00CD61DD">
        <w:rPr>
          <w:sz w:val="28"/>
          <w:szCs w:val="28"/>
        </w:rPr>
        <w:t xml:space="preserve"> </w:t>
      </w:r>
      <w:r w:rsidR="00CD61DD">
        <w:rPr>
          <w:sz w:val="28"/>
          <w:szCs w:val="28"/>
        </w:rPr>
        <w:t xml:space="preserve">  = </w:t>
      </w:r>
      <w:r w:rsidR="00CD61DD">
        <w:rPr>
          <w:sz w:val="28"/>
          <w:szCs w:val="28"/>
          <w:lang w:val="en-US"/>
        </w:rPr>
        <w:t>Y</w:t>
      </w:r>
      <w:r w:rsidR="00CD61DD">
        <w:rPr>
          <w:sz w:val="28"/>
          <w:szCs w:val="28"/>
          <w:vertAlign w:val="subscript"/>
        </w:rPr>
        <w:t>кон.</w:t>
      </w:r>
    </w:p>
    <w:p w:rsidR="00B85108" w:rsidRPr="00F61794" w:rsidRDefault="00B85108" w:rsidP="009752B1">
      <w:pPr>
        <w:spacing w:line="24" w:lineRule="atLeast"/>
        <w:jc w:val="both"/>
        <w:rPr>
          <w:sz w:val="28"/>
          <w:szCs w:val="28"/>
        </w:rPr>
      </w:pPr>
    </w:p>
    <w:p w:rsidR="00B85108" w:rsidRDefault="00CD61DD" w:rsidP="009752B1">
      <w:pPr>
        <w:spacing w:line="2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этом обработка ведомости вычисления координат закончена.</w:t>
      </w:r>
    </w:p>
    <w:p w:rsidR="00CD61DD" w:rsidRDefault="00CD61DD" w:rsidP="009752B1">
      <w:pPr>
        <w:spacing w:line="24" w:lineRule="atLeast"/>
        <w:jc w:val="center"/>
        <w:rPr>
          <w:sz w:val="28"/>
          <w:szCs w:val="28"/>
        </w:rPr>
      </w:pPr>
    </w:p>
    <w:p w:rsidR="00CD61DD" w:rsidRPr="00707583" w:rsidRDefault="00CD61DD" w:rsidP="009752B1">
      <w:pPr>
        <w:spacing w:line="24" w:lineRule="atLeast"/>
        <w:jc w:val="center"/>
        <w:rPr>
          <w:b/>
          <w:i/>
          <w:sz w:val="28"/>
          <w:szCs w:val="28"/>
          <w:u w:val="single"/>
        </w:rPr>
      </w:pPr>
      <w:r w:rsidRPr="00707583">
        <w:rPr>
          <w:b/>
          <w:i/>
          <w:sz w:val="28"/>
          <w:szCs w:val="28"/>
          <w:u w:val="single"/>
        </w:rPr>
        <w:t>6. Контрольные вопросы</w:t>
      </w:r>
    </w:p>
    <w:p w:rsidR="00707583" w:rsidRDefault="00707583" w:rsidP="009752B1">
      <w:pPr>
        <w:spacing w:line="24" w:lineRule="atLeast"/>
        <w:jc w:val="both"/>
        <w:rPr>
          <w:sz w:val="28"/>
          <w:szCs w:val="28"/>
        </w:rPr>
      </w:pPr>
    </w:p>
    <w:p w:rsidR="00CD61DD" w:rsidRPr="007556D3" w:rsidRDefault="00CD61DD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теодолитный ход</w:t>
      </w:r>
      <w:r w:rsidRPr="007556D3">
        <w:rPr>
          <w:sz w:val="28"/>
          <w:szCs w:val="28"/>
        </w:rPr>
        <w:t>?</w:t>
      </w:r>
    </w:p>
    <w:p w:rsidR="00CD61DD" w:rsidRDefault="00CD61DD" w:rsidP="009752B1">
      <w:pPr>
        <w:spacing w:line="24" w:lineRule="atLeast"/>
        <w:jc w:val="both"/>
        <w:rPr>
          <w:sz w:val="28"/>
          <w:szCs w:val="28"/>
        </w:rPr>
      </w:pPr>
      <w:r w:rsidRPr="00CD61DD">
        <w:rPr>
          <w:sz w:val="28"/>
          <w:szCs w:val="28"/>
        </w:rPr>
        <w:t>2</w:t>
      </w:r>
      <w:r>
        <w:rPr>
          <w:sz w:val="28"/>
          <w:szCs w:val="28"/>
        </w:rPr>
        <w:t xml:space="preserve">. Как вычислить угловую невязку </w:t>
      </w:r>
      <w:r w:rsidR="00535A59">
        <w:rPr>
          <w:sz w:val="28"/>
          <w:szCs w:val="28"/>
          <w:lang w:val="en-US"/>
        </w:rPr>
        <w:t>f</w:t>
      </w:r>
      <w:r w:rsidR="00535A59">
        <w:rPr>
          <w:sz w:val="28"/>
          <w:szCs w:val="28"/>
          <w:vertAlign w:val="subscript"/>
          <w:lang w:val="en-US"/>
        </w:rPr>
        <w:t>β</w:t>
      </w:r>
      <w:r w:rsidR="00535A59" w:rsidRPr="00535A59">
        <w:rPr>
          <w:sz w:val="28"/>
          <w:szCs w:val="28"/>
        </w:rPr>
        <w:t xml:space="preserve"> </w:t>
      </w:r>
      <w:r>
        <w:rPr>
          <w:sz w:val="28"/>
          <w:szCs w:val="28"/>
        </w:rPr>
        <w:t>в теодолитном ходе</w:t>
      </w:r>
      <w:r w:rsidRPr="00CD61DD">
        <w:rPr>
          <w:sz w:val="28"/>
          <w:szCs w:val="28"/>
        </w:rPr>
        <w:t>?</w:t>
      </w:r>
    </w:p>
    <w:p w:rsidR="00CD61DD" w:rsidRDefault="00CD61DD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вычислить допустимую угловую невязку </w:t>
      </w:r>
      <w:r w:rsidR="00535A59">
        <w:rPr>
          <w:sz w:val="28"/>
          <w:szCs w:val="28"/>
          <w:lang w:val="en-US"/>
        </w:rPr>
        <w:t>f</w:t>
      </w:r>
      <w:r w:rsidR="00535A59">
        <w:rPr>
          <w:sz w:val="28"/>
          <w:szCs w:val="28"/>
          <w:vertAlign w:val="subscript"/>
          <w:lang w:val="en-US"/>
        </w:rPr>
        <w:t>β</w:t>
      </w:r>
      <w:r w:rsidR="00535A59">
        <w:rPr>
          <w:sz w:val="28"/>
          <w:szCs w:val="28"/>
          <w:vertAlign w:val="subscript"/>
        </w:rPr>
        <w:t>доп</w:t>
      </w:r>
      <w:r w:rsidR="00535A59">
        <w:rPr>
          <w:sz w:val="28"/>
          <w:szCs w:val="28"/>
        </w:rPr>
        <w:t xml:space="preserve"> </w:t>
      </w:r>
      <w:r w:rsidR="00535A59" w:rsidRPr="00535A59">
        <w:rPr>
          <w:sz w:val="28"/>
          <w:szCs w:val="28"/>
        </w:rPr>
        <w:t xml:space="preserve"> </w:t>
      </w:r>
      <w:r>
        <w:rPr>
          <w:sz w:val="28"/>
          <w:szCs w:val="28"/>
        </w:rPr>
        <w:t>в теодолитном ходе</w:t>
      </w:r>
      <w:r w:rsidRPr="00CD61DD">
        <w:rPr>
          <w:sz w:val="28"/>
          <w:szCs w:val="28"/>
        </w:rPr>
        <w:t>?</w:t>
      </w:r>
    </w:p>
    <w:p w:rsidR="00CD61DD" w:rsidRDefault="00CD61DD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Как распределить поправки в углы теодолитного хода</w:t>
      </w:r>
      <w:r w:rsidRPr="00CD61DD">
        <w:rPr>
          <w:sz w:val="28"/>
          <w:szCs w:val="28"/>
        </w:rPr>
        <w:t>?</w:t>
      </w:r>
    </w:p>
    <w:p w:rsidR="00CD61DD" w:rsidRDefault="00CD61DD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Порядок вычисления дирекционных углов.</w:t>
      </w:r>
    </w:p>
    <w:p w:rsidR="00CD61DD" w:rsidRDefault="00CD61DD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 Формулы вычисления приращений координат.</w:t>
      </w:r>
    </w:p>
    <w:p w:rsidR="00CD61DD" w:rsidRDefault="00CD61DD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Вычисление невязок </w:t>
      </w:r>
      <w:r w:rsidR="00535A59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535A59">
        <w:rPr>
          <w:i/>
          <w:iCs/>
          <w:sz w:val="28"/>
          <w:szCs w:val="28"/>
          <w:vertAlign w:val="subscript"/>
          <w:lang w:val="en-US"/>
        </w:rPr>
        <w:t>Δ</w:t>
      </w:r>
      <w:r w:rsidR="00535A59">
        <w:rPr>
          <w:rFonts w:cs="TimesNewRoman,Italic"/>
          <w:i/>
          <w:iCs/>
          <w:sz w:val="28"/>
          <w:szCs w:val="28"/>
          <w:vertAlign w:val="subscript"/>
        </w:rPr>
        <w:t>х</w:t>
      </w:r>
      <w:r w:rsidR="00535A59">
        <w:rPr>
          <w:sz w:val="28"/>
          <w:szCs w:val="28"/>
        </w:rPr>
        <w:t xml:space="preserve"> и  </w:t>
      </w:r>
      <w:r w:rsidR="00535A59"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 w:rsidR="00535A59">
        <w:rPr>
          <w:i/>
          <w:iCs/>
          <w:sz w:val="28"/>
          <w:szCs w:val="28"/>
          <w:vertAlign w:val="subscript"/>
          <w:lang w:val="en-US"/>
        </w:rPr>
        <w:t>Δy</w:t>
      </w:r>
      <w:r w:rsidR="00535A59">
        <w:rPr>
          <w:sz w:val="28"/>
          <w:szCs w:val="28"/>
        </w:rPr>
        <w:t xml:space="preserve">  приращений координат.</w:t>
      </w:r>
    </w:p>
    <w:p w:rsidR="00535A59" w:rsidRDefault="00535A59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Что такое абсолютная </w:t>
      </w:r>
      <w:r w:rsidRPr="00535A59"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>абс</w:t>
      </w:r>
      <w:r>
        <w:rPr>
          <w:sz w:val="28"/>
          <w:szCs w:val="28"/>
        </w:rPr>
        <w:t xml:space="preserve"> и относительная </w:t>
      </w:r>
      <w:r w:rsidRPr="00DA547A">
        <w:rPr>
          <w:rFonts w:ascii="TimesNewRoman,Italic" w:hAnsi="TimesNewRoman,Italic" w:cs="TimesNewRoman,Italic"/>
          <w:i/>
          <w:iCs/>
          <w:sz w:val="28"/>
          <w:szCs w:val="28"/>
          <w:lang w:val="en-US"/>
        </w:rPr>
        <w:t>f</w:t>
      </w:r>
      <w:r>
        <w:rPr>
          <w:i/>
          <w:iCs/>
          <w:sz w:val="28"/>
          <w:szCs w:val="28"/>
          <w:vertAlign w:val="subscript"/>
        </w:rPr>
        <w:t>отн</w:t>
      </w:r>
      <w:r>
        <w:rPr>
          <w:sz w:val="28"/>
          <w:szCs w:val="28"/>
        </w:rPr>
        <w:t xml:space="preserve"> невязки в теодолитном ходе</w:t>
      </w:r>
      <w:r w:rsidRPr="00CD61DD">
        <w:rPr>
          <w:sz w:val="28"/>
          <w:szCs w:val="28"/>
        </w:rPr>
        <w:t>?</w:t>
      </w:r>
    </w:p>
    <w:p w:rsidR="00535A59" w:rsidRDefault="00535A59" w:rsidP="009752B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9. Как распределяются поправки в приращения координат</w:t>
      </w:r>
      <w:r w:rsidRPr="00CD61DD">
        <w:rPr>
          <w:sz w:val="28"/>
          <w:szCs w:val="28"/>
        </w:rPr>
        <w:t>?</w:t>
      </w:r>
    </w:p>
    <w:p w:rsidR="007556D3" w:rsidRDefault="00535A59" w:rsidP="007556D3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10. Вычисление координат точек теодолитного хода и их контроль.</w:t>
      </w:r>
    </w:p>
    <w:p w:rsidR="00CD61DD" w:rsidRDefault="00535A59" w:rsidP="007556D3">
      <w:pPr>
        <w:spacing w:line="24" w:lineRule="atLeast"/>
        <w:jc w:val="center"/>
        <w:rPr>
          <w:b/>
          <w:sz w:val="28"/>
          <w:szCs w:val="28"/>
        </w:rPr>
      </w:pPr>
      <w:r w:rsidRPr="00EB26E4">
        <w:rPr>
          <w:b/>
          <w:sz w:val="28"/>
          <w:szCs w:val="28"/>
        </w:rPr>
        <w:t>ЛИТЕРАТУРА</w:t>
      </w:r>
    </w:p>
    <w:p w:rsidR="00C96020" w:rsidRPr="00EB26E4" w:rsidRDefault="00C96020" w:rsidP="009752B1">
      <w:pPr>
        <w:spacing w:line="24" w:lineRule="atLeast"/>
        <w:jc w:val="center"/>
        <w:rPr>
          <w:b/>
          <w:sz w:val="28"/>
          <w:szCs w:val="28"/>
        </w:rPr>
      </w:pPr>
    </w:p>
    <w:p w:rsidR="00F919DE" w:rsidRDefault="00535A59" w:rsidP="000C0078">
      <w:pPr>
        <w:numPr>
          <w:ilvl w:val="0"/>
          <w:numId w:val="4"/>
        </w:numPr>
        <w:tabs>
          <w:tab w:val="left" w:pos="18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Закатов</w:t>
      </w:r>
      <w:r w:rsidR="00EC06EA">
        <w:rPr>
          <w:sz w:val="28"/>
          <w:szCs w:val="28"/>
        </w:rPr>
        <w:t>,</w:t>
      </w:r>
      <w:r>
        <w:rPr>
          <w:sz w:val="28"/>
          <w:szCs w:val="28"/>
        </w:rPr>
        <w:t xml:space="preserve"> П.С. Инженерная геодезия</w:t>
      </w:r>
      <w:r w:rsidR="00F919DE">
        <w:rPr>
          <w:sz w:val="28"/>
          <w:szCs w:val="28"/>
        </w:rPr>
        <w:t xml:space="preserve"> [Текст] / П.С. Закатов</w:t>
      </w:r>
      <w:r>
        <w:rPr>
          <w:sz w:val="28"/>
          <w:szCs w:val="28"/>
        </w:rPr>
        <w:t>.</w:t>
      </w:r>
      <w:r w:rsidR="00F919DE">
        <w:rPr>
          <w:sz w:val="28"/>
          <w:szCs w:val="28"/>
        </w:rPr>
        <w:t>-</w:t>
      </w:r>
      <w:r>
        <w:rPr>
          <w:sz w:val="28"/>
          <w:szCs w:val="28"/>
        </w:rPr>
        <w:t xml:space="preserve"> М</w:t>
      </w:r>
      <w:r w:rsidR="00F919DE">
        <w:rPr>
          <w:sz w:val="28"/>
          <w:szCs w:val="28"/>
        </w:rPr>
        <w:t>:</w:t>
      </w:r>
      <w:r>
        <w:rPr>
          <w:sz w:val="28"/>
          <w:szCs w:val="28"/>
        </w:rPr>
        <w:t xml:space="preserve"> Недра, 1976</w:t>
      </w:r>
      <w:r w:rsidR="00F919DE">
        <w:rPr>
          <w:sz w:val="28"/>
          <w:szCs w:val="28"/>
        </w:rPr>
        <w:t>.- 582 с.</w:t>
      </w:r>
    </w:p>
    <w:p w:rsidR="00535A59" w:rsidRDefault="00535A59" w:rsidP="000C00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Федоров</w:t>
      </w:r>
      <w:r w:rsidR="00EC06EA">
        <w:rPr>
          <w:sz w:val="28"/>
          <w:szCs w:val="28"/>
        </w:rPr>
        <w:t>,</w:t>
      </w:r>
      <w:r>
        <w:rPr>
          <w:sz w:val="28"/>
          <w:szCs w:val="28"/>
        </w:rPr>
        <w:t xml:space="preserve"> В.И.</w:t>
      </w:r>
      <w:r w:rsidR="00F919DE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Инженерная геодезия</w:t>
      </w:r>
      <w:r w:rsidR="00F919DE">
        <w:rPr>
          <w:sz w:val="28"/>
          <w:szCs w:val="28"/>
        </w:rPr>
        <w:t xml:space="preserve"> [Текст] / В.И. Федоров, П.И. Шилов</w:t>
      </w:r>
      <w:r>
        <w:rPr>
          <w:sz w:val="28"/>
          <w:szCs w:val="28"/>
        </w:rPr>
        <w:t>.</w:t>
      </w:r>
      <w:r w:rsidR="00F919DE">
        <w:rPr>
          <w:sz w:val="28"/>
          <w:szCs w:val="28"/>
        </w:rPr>
        <w:t>-</w:t>
      </w:r>
      <w:r>
        <w:rPr>
          <w:sz w:val="28"/>
          <w:szCs w:val="28"/>
        </w:rPr>
        <w:t xml:space="preserve"> М</w:t>
      </w:r>
      <w:r w:rsidR="00F919DE">
        <w:rPr>
          <w:sz w:val="28"/>
          <w:szCs w:val="28"/>
        </w:rPr>
        <w:t xml:space="preserve">: </w:t>
      </w:r>
      <w:r>
        <w:rPr>
          <w:sz w:val="28"/>
          <w:szCs w:val="28"/>
        </w:rPr>
        <w:t>Недра, 1982</w:t>
      </w:r>
      <w:r w:rsidR="00F919DE">
        <w:rPr>
          <w:sz w:val="28"/>
          <w:szCs w:val="28"/>
        </w:rPr>
        <w:t xml:space="preserve">.- </w:t>
      </w:r>
      <w:r w:rsidR="00433270">
        <w:rPr>
          <w:sz w:val="28"/>
          <w:szCs w:val="28"/>
        </w:rPr>
        <w:t xml:space="preserve">357 </w:t>
      </w:r>
      <w:r w:rsidR="00F919DE">
        <w:rPr>
          <w:sz w:val="28"/>
          <w:szCs w:val="28"/>
        </w:rPr>
        <w:t>с.</w:t>
      </w:r>
    </w:p>
    <w:p w:rsidR="00535A59" w:rsidRDefault="00F919DE" w:rsidP="000C0078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Хейф</w:t>
      </w:r>
      <w:r w:rsidR="00433270">
        <w:rPr>
          <w:sz w:val="28"/>
          <w:szCs w:val="28"/>
        </w:rPr>
        <w:t>е</w:t>
      </w:r>
      <w:r>
        <w:rPr>
          <w:sz w:val="28"/>
          <w:szCs w:val="28"/>
        </w:rPr>
        <w:t>ц</w:t>
      </w:r>
      <w:r w:rsidR="00EC06EA">
        <w:rPr>
          <w:sz w:val="28"/>
          <w:szCs w:val="28"/>
        </w:rPr>
        <w:t>,</w:t>
      </w:r>
      <w:r>
        <w:rPr>
          <w:sz w:val="28"/>
          <w:szCs w:val="28"/>
        </w:rPr>
        <w:t xml:space="preserve"> Б.С.</w:t>
      </w:r>
      <w:r w:rsidR="00535A59">
        <w:rPr>
          <w:sz w:val="28"/>
          <w:szCs w:val="28"/>
        </w:rPr>
        <w:t xml:space="preserve"> Практикум по инженерной геодезии</w:t>
      </w:r>
      <w:r>
        <w:rPr>
          <w:sz w:val="28"/>
          <w:szCs w:val="28"/>
        </w:rPr>
        <w:t xml:space="preserve"> [Текст] / Б.С. Хейф</w:t>
      </w:r>
      <w:r w:rsidR="006E68FC">
        <w:rPr>
          <w:sz w:val="28"/>
          <w:szCs w:val="28"/>
        </w:rPr>
        <w:t>е</w:t>
      </w:r>
      <w:r>
        <w:rPr>
          <w:sz w:val="28"/>
          <w:szCs w:val="28"/>
        </w:rPr>
        <w:t>ц, Б.Б. Данилевич</w:t>
      </w:r>
      <w:r w:rsidR="00535A59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="00535A59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: </w:t>
      </w:r>
      <w:r w:rsidR="00535A59">
        <w:rPr>
          <w:sz w:val="28"/>
          <w:szCs w:val="28"/>
        </w:rPr>
        <w:t>Недра, 1979</w:t>
      </w:r>
      <w:r>
        <w:rPr>
          <w:sz w:val="28"/>
          <w:szCs w:val="28"/>
        </w:rPr>
        <w:t xml:space="preserve">.- </w:t>
      </w:r>
      <w:r w:rsidR="00433270">
        <w:rPr>
          <w:sz w:val="28"/>
          <w:szCs w:val="28"/>
        </w:rPr>
        <w:t>332</w:t>
      </w:r>
      <w:r>
        <w:rPr>
          <w:sz w:val="28"/>
          <w:szCs w:val="28"/>
        </w:rPr>
        <w:t xml:space="preserve"> с.</w:t>
      </w:r>
    </w:p>
    <w:p w:rsidR="00F919DE" w:rsidRPr="00F61794" w:rsidRDefault="00F919DE" w:rsidP="009752B1">
      <w:pPr>
        <w:spacing w:line="24" w:lineRule="atLeast"/>
        <w:rPr>
          <w:sz w:val="28"/>
          <w:szCs w:val="28"/>
        </w:rPr>
      </w:pPr>
    </w:p>
    <w:p w:rsidR="00F919DE" w:rsidRPr="00F919DE" w:rsidRDefault="00F919DE" w:rsidP="00F919DE">
      <w:pPr>
        <w:ind w:firstLine="708"/>
        <w:rPr>
          <w:sz w:val="28"/>
          <w:szCs w:val="28"/>
        </w:rPr>
      </w:pPr>
    </w:p>
    <w:p w:rsidR="00F919DE" w:rsidRPr="00F919DE" w:rsidRDefault="00F919DE" w:rsidP="00F919DE">
      <w:pPr>
        <w:rPr>
          <w:sz w:val="28"/>
          <w:szCs w:val="28"/>
        </w:rPr>
      </w:pPr>
    </w:p>
    <w:p w:rsidR="00535A59" w:rsidRPr="00F919DE" w:rsidRDefault="00535A59" w:rsidP="00F919DE">
      <w:pPr>
        <w:rPr>
          <w:sz w:val="28"/>
          <w:szCs w:val="28"/>
        </w:rPr>
        <w:sectPr w:rsidR="00535A59" w:rsidRPr="00F919DE" w:rsidSect="009C0E50">
          <w:headerReference w:type="even" r:id="rId57"/>
          <w:headerReference w:type="default" r:id="rId5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07583" w:rsidRPr="00DC4804" w:rsidRDefault="00707583" w:rsidP="009752B1">
      <w:pPr>
        <w:spacing w:line="24" w:lineRule="atLeast"/>
        <w:jc w:val="right"/>
        <w:rPr>
          <w:b/>
        </w:rPr>
      </w:pPr>
      <w:r>
        <w:rPr>
          <w:sz w:val="28"/>
          <w:szCs w:val="28"/>
        </w:rPr>
        <w:t xml:space="preserve">      </w:t>
      </w:r>
      <w:r w:rsidR="00BB4B6B">
        <w:rPr>
          <w:b/>
        </w:rPr>
        <w:t>Приложение 1</w:t>
      </w:r>
    </w:p>
    <w:p w:rsidR="00707583" w:rsidRPr="00EB26E4" w:rsidRDefault="00707583" w:rsidP="009752B1">
      <w:pPr>
        <w:spacing w:line="24" w:lineRule="atLeast"/>
        <w:jc w:val="center"/>
        <w:rPr>
          <w:b/>
        </w:rPr>
      </w:pPr>
      <w:r w:rsidRPr="00EB26E4">
        <w:rPr>
          <w:b/>
        </w:rPr>
        <w:t xml:space="preserve"> Ведомость вычисления координат вершин теодолитного хода</w:t>
      </w:r>
    </w:p>
    <w:p w:rsidR="00707583" w:rsidRDefault="00707583" w:rsidP="009752B1">
      <w:pPr>
        <w:spacing w:line="24" w:lineRule="atLeast"/>
        <w:jc w:val="center"/>
      </w:pPr>
    </w:p>
    <w:tbl>
      <w:tblPr>
        <w:tblW w:w="14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20"/>
        <w:gridCol w:w="537"/>
        <w:gridCol w:w="720"/>
        <w:gridCol w:w="360"/>
        <w:gridCol w:w="149"/>
        <w:gridCol w:w="23"/>
        <w:gridCol w:w="728"/>
        <w:gridCol w:w="209"/>
        <w:gridCol w:w="323"/>
        <w:gridCol w:w="728"/>
        <w:gridCol w:w="1152"/>
        <w:gridCol w:w="279"/>
        <w:gridCol w:w="666"/>
        <w:gridCol w:w="327"/>
        <w:gridCol w:w="699"/>
        <w:gridCol w:w="293"/>
        <w:gridCol w:w="750"/>
        <w:gridCol w:w="330"/>
        <w:gridCol w:w="820"/>
        <w:gridCol w:w="297"/>
        <w:gridCol w:w="952"/>
        <w:gridCol w:w="304"/>
        <w:gridCol w:w="1532"/>
        <w:gridCol w:w="1019"/>
      </w:tblGrid>
      <w:tr w:rsidR="00F23EC9">
        <w:tc>
          <w:tcPr>
            <w:tcW w:w="993" w:type="dxa"/>
            <w:tcBorders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№ вершин хода</w:t>
            </w:r>
          </w:p>
        </w:tc>
        <w:tc>
          <w:tcPr>
            <w:tcW w:w="1057" w:type="dxa"/>
            <w:gridSpan w:val="2"/>
            <w:tcBorders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Измерен-ные углы</w:t>
            </w:r>
          </w:p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β</w:t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Поп-равки</w:t>
            </w:r>
          </w:p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υ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Исправлен-</w:t>
            </w:r>
          </w:p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ные углы</w:t>
            </w:r>
          </w:p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  <w:vertAlign w:val="subscript"/>
              </w:rPr>
            </w:pPr>
            <w:r w:rsidRPr="00F23EC9">
              <w:rPr>
                <w:sz w:val="20"/>
                <w:szCs w:val="20"/>
              </w:rPr>
              <w:t>β</w:t>
            </w:r>
            <w:r w:rsidRPr="00F23EC9">
              <w:rPr>
                <w:sz w:val="20"/>
                <w:szCs w:val="20"/>
                <w:vertAlign w:val="subscript"/>
              </w:rPr>
              <w:t>испр.</w:t>
            </w:r>
          </w:p>
        </w:tc>
        <w:tc>
          <w:tcPr>
            <w:tcW w:w="1260" w:type="dxa"/>
            <w:gridSpan w:val="3"/>
            <w:tcBorders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Дирекцион-ные углы</w:t>
            </w:r>
          </w:p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α</w:t>
            </w:r>
          </w:p>
        </w:tc>
        <w:tc>
          <w:tcPr>
            <w:tcW w:w="1152" w:type="dxa"/>
            <w:vMerge w:val="restart"/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Длины линий (гориз. пролож.)</w:t>
            </w:r>
          </w:p>
        </w:tc>
        <w:tc>
          <w:tcPr>
            <w:tcW w:w="4164" w:type="dxa"/>
            <w:gridSpan w:val="8"/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Приращения координат, м</w:t>
            </w:r>
          </w:p>
        </w:tc>
        <w:tc>
          <w:tcPr>
            <w:tcW w:w="3085" w:type="dxa"/>
            <w:gridSpan w:val="4"/>
            <w:tcBorders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Координаты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№ вершин хода</w:t>
            </w:r>
          </w:p>
        </w:tc>
      </w:tr>
      <w:tr w:rsidR="00F23EC9">
        <w:tc>
          <w:tcPr>
            <w:tcW w:w="993" w:type="dxa"/>
            <w:tcBorders>
              <w:top w:val="nil"/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righ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righ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4"/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вычисленные</w:t>
            </w:r>
          </w:p>
        </w:tc>
        <w:tc>
          <w:tcPr>
            <w:tcW w:w="2193" w:type="dxa"/>
            <w:gridSpan w:val="4"/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исправленные</w:t>
            </w:r>
          </w:p>
        </w:tc>
        <w:tc>
          <w:tcPr>
            <w:tcW w:w="297" w:type="dxa"/>
            <w:tcBorders>
              <w:top w:val="nil"/>
              <w:righ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auto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nil"/>
            </w:tcBorders>
          </w:tcPr>
          <w:p w:rsidR="00F23EC9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707583">
        <w:tc>
          <w:tcPr>
            <w:tcW w:w="993" w:type="dxa"/>
            <w:tcBorders>
              <w:top w:val="nil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537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7583" w:rsidRPr="00F23EC9" w:rsidRDefault="00EB26E4" w:rsidP="009752B1">
            <w:pPr>
              <w:spacing w:line="24" w:lineRule="atLeast"/>
              <w:jc w:val="center"/>
              <w:rPr>
                <w:sz w:val="20"/>
                <w:szCs w:val="20"/>
                <w:lang w:val="en-US"/>
              </w:rPr>
            </w:pPr>
            <w:r w:rsidRPr="00F23EC9">
              <w:rPr>
                <w:sz w:val="20"/>
                <w:szCs w:val="20"/>
                <w:lang w:val="en-US"/>
              </w:rPr>
              <w:t>‘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28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532" w:type="dxa"/>
            <w:gridSpan w:val="2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728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A2"/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  <w:u w:val="single"/>
              </w:rPr>
            </w:pPr>
            <w:r w:rsidRPr="00F23EC9">
              <w:rPr>
                <w:sz w:val="20"/>
                <w:szCs w:val="20"/>
              </w:rPr>
              <w:t>+</w:t>
            </w:r>
          </w:p>
          <w:p w:rsidR="00707583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44"/>
            </w:r>
            <w:r w:rsidRPr="00F23EC9">
              <w:rPr>
                <w:sz w:val="20"/>
                <w:szCs w:val="20"/>
              </w:rPr>
              <w:t>х</w:t>
            </w:r>
          </w:p>
        </w:tc>
        <w:tc>
          <w:tcPr>
            <w:tcW w:w="327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+</w:t>
            </w:r>
          </w:p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699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44"/>
            </w:r>
            <w:r w:rsidRPr="00F23EC9">
              <w:rPr>
                <w:sz w:val="20"/>
                <w:szCs w:val="20"/>
              </w:rPr>
              <w:t>у</w:t>
            </w:r>
          </w:p>
        </w:tc>
        <w:tc>
          <w:tcPr>
            <w:tcW w:w="293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  <w:u w:val="single"/>
              </w:rPr>
            </w:pPr>
            <w:r w:rsidRPr="00F23EC9">
              <w:rPr>
                <w:sz w:val="20"/>
                <w:szCs w:val="20"/>
              </w:rPr>
              <w:t>+</w:t>
            </w:r>
          </w:p>
          <w:p w:rsidR="00707583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44"/>
            </w:r>
            <w:r w:rsidRPr="00F23EC9">
              <w:rPr>
                <w:sz w:val="20"/>
                <w:szCs w:val="20"/>
              </w:rPr>
              <w:t>х</w:t>
            </w:r>
          </w:p>
        </w:tc>
        <w:tc>
          <w:tcPr>
            <w:tcW w:w="330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+</w:t>
            </w:r>
          </w:p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sym w:font="Symbol" w:char="F044"/>
            </w:r>
            <w:r w:rsidRPr="00F23EC9">
              <w:rPr>
                <w:sz w:val="20"/>
                <w:szCs w:val="20"/>
              </w:rPr>
              <w:t>у</w:t>
            </w:r>
          </w:p>
        </w:tc>
        <w:tc>
          <w:tcPr>
            <w:tcW w:w="297" w:type="dxa"/>
            <w:tcBorders>
              <w:right w:val="nil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х</w:t>
            </w:r>
          </w:p>
        </w:tc>
        <w:tc>
          <w:tcPr>
            <w:tcW w:w="304" w:type="dxa"/>
            <w:tcBorders>
              <w:right w:val="nil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у</w:t>
            </w:r>
          </w:p>
        </w:tc>
        <w:tc>
          <w:tcPr>
            <w:tcW w:w="1019" w:type="dxa"/>
            <w:tcBorders>
              <w:top w:val="nil"/>
            </w:tcBorders>
          </w:tcPr>
          <w:p w:rsidR="00707583" w:rsidRPr="00F23EC9" w:rsidRDefault="0070758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7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3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45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43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50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9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36" w:type="dxa"/>
            <w:gridSpan w:val="2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19" w:type="dxa"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  <w:r w:rsidRPr="00F23EC9">
              <w:rPr>
                <w:b/>
                <w:sz w:val="20"/>
                <w:szCs w:val="20"/>
              </w:rPr>
              <w:t>13</w:t>
            </w:r>
          </w:p>
        </w:tc>
      </w:tr>
      <w:tr w:rsidR="00EF5ED0">
        <w:tc>
          <w:tcPr>
            <w:tcW w:w="9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П.т. Заимка</w:t>
            </w:r>
          </w:p>
        </w:tc>
        <w:tc>
          <w:tcPr>
            <w:tcW w:w="5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751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EF5ED0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</w:rPr>
              <w:t>8292.43</w:t>
            </w: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  <w:bottom w:val="nil"/>
            </w:tcBorders>
          </w:tcPr>
          <w:p w:rsidR="00EF5ED0" w:rsidRPr="00F23EC9" w:rsidRDefault="00F23EC9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</w:rPr>
              <w:t>2922.15</w:t>
            </w:r>
          </w:p>
        </w:tc>
        <w:tc>
          <w:tcPr>
            <w:tcW w:w="101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П.т. Заимка</w:t>
            </w:r>
          </w:p>
        </w:tc>
      </w:tr>
      <w:tr w:rsidR="00EF5ED0">
        <w:tc>
          <w:tcPr>
            <w:tcW w:w="9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</w:tcPr>
          <w:p w:rsidR="00EF5ED0" w:rsidRPr="00F23EC9" w:rsidRDefault="00EF5ED0" w:rsidP="00F23EC9">
            <w:pPr>
              <w:spacing w:line="24" w:lineRule="atLeast"/>
              <w:ind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143</w:t>
            </w:r>
          </w:p>
        </w:tc>
        <w:tc>
          <w:tcPr>
            <w:tcW w:w="728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51,2</w:t>
            </w:r>
          </w:p>
        </w:tc>
        <w:tc>
          <w:tcPr>
            <w:tcW w:w="1152" w:type="dxa"/>
            <w:vMerge/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 xml:space="preserve">П.т. Лесной 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130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42,2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4922.46</w:t>
            </w: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5383.77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 xml:space="preserve">П.т. Лесной </w:t>
            </w:r>
          </w:p>
        </w:tc>
      </w:tr>
      <w:tr w:rsidR="00EF5ED0">
        <w:tc>
          <w:tcPr>
            <w:tcW w:w="9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348,52</w:t>
            </w:r>
          </w:p>
        </w:tc>
        <w:tc>
          <w:tcPr>
            <w:tcW w:w="27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275</w:t>
            </w:r>
          </w:p>
        </w:tc>
        <w:tc>
          <w:tcPr>
            <w:tcW w:w="53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20,8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</w:t>
            </w:r>
          </w:p>
        </w:tc>
      </w:tr>
      <w:tr w:rsidR="00EF5ED0">
        <w:tc>
          <w:tcPr>
            <w:tcW w:w="9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277,15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127</w:t>
            </w:r>
          </w:p>
        </w:tc>
        <w:tc>
          <w:tcPr>
            <w:tcW w:w="53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15,9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</w:t>
            </w:r>
          </w:p>
        </w:tc>
      </w:tr>
      <w:tr w:rsidR="00EF5ED0">
        <w:tc>
          <w:tcPr>
            <w:tcW w:w="9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374,92</w:t>
            </w:r>
          </w:p>
        </w:tc>
        <w:tc>
          <w:tcPr>
            <w:tcW w:w="27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239</w:t>
            </w:r>
          </w:p>
        </w:tc>
        <w:tc>
          <w:tcPr>
            <w:tcW w:w="53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51,5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3</w:t>
            </w:r>
          </w:p>
        </w:tc>
      </w:tr>
      <w:tr w:rsidR="00EF5ED0">
        <w:tc>
          <w:tcPr>
            <w:tcW w:w="9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381,01</w:t>
            </w:r>
          </w:p>
        </w:tc>
        <w:tc>
          <w:tcPr>
            <w:tcW w:w="27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149</w:t>
            </w:r>
          </w:p>
        </w:tc>
        <w:tc>
          <w:tcPr>
            <w:tcW w:w="53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57,5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4</w:t>
            </w:r>
          </w:p>
        </w:tc>
      </w:tr>
      <w:tr w:rsidR="00EF5ED0">
        <w:tc>
          <w:tcPr>
            <w:tcW w:w="9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293,22</w:t>
            </w:r>
          </w:p>
        </w:tc>
        <w:tc>
          <w:tcPr>
            <w:tcW w:w="27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EF5ED0">
        <w:tc>
          <w:tcPr>
            <w:tcW w:w="9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П.П.43</w:t>
            </w:r>
          </w:p>
        </w:tc>
        <w:tc>
          <w:tcPr>
            <w:tcW w:w="5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264</w:t>
            </w:r>
          </w:p>
        </w:tc>
        <w:tc>
          <w:tcPr>
            <w:tcW w:w="53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01,9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3696.40</w:t>
            </w: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5892.75</w:t>
            </w:r>
          </w:p>
        </w:tc>
        <w:tc>
          <w:tcPr>
            <w:tcW w:w="101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П.П.43</w:t>
            </w:r>
          </w:p>
        </w:tc>
      </w:tr>
      <w:tr w:rsidR="00EF5ED0">
        <w:tc>
          <w:tcPr>
            <w:tcW w:w="993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251</w:t>
            </w:r>
          </w:p>
        </w:tc>
        <w:tc>
          <w:tcPr>
            <w:tcW w:w="728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03,1</w:t>
            </w:r>
          </w:p>
        </w:tc>
        <w:tc>
          <w:tcPr>
            <w:tcW w:w="1152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F5ED0" w:rsidRPr="00F23EC9" w:rsidRDefault="00EF5ED0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</w:tr>
      <w:tr w:rsidR="004C6473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П.П.44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nil"/>
            </w:tcBorders>
          </w:tcPr>
          <w:p w:rsidR="004C6473" w:rsidRPr="00F23EC9" w:rsidRDefault="004C6473" w:rsidP="009752B1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  <w:lang w:val="en-US"/>
              </w:rPr>
              <w:t>3523.42</w:t>
            </w:r>
          </w:p>
        </w:tc>
        <w:tc>
          <w:tcPr>
            <w:tcW w:w="304" w:type="dxa"/>
            <w:tcBorders>
              <w:top w:val="nil"/>
              <w:bottom w:val="single" w:sz="4" w:space="0" w:color="auto"/>
              <w:right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  <w:lang w:val="en-US"/>
              </w:rPr>
              <w:t>5388.85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sz w:val="20"/>
                <w:szCs w:val="20"/>
              </w:rPr>
              <w:t>П.П.44</w:t>
            </w:r>
          </w:p>
        </w:tc>
      </w:tr>
    </w:tbl>
    <w:p w:rsidR="00F23EC9" w:rsidRDefault="00F23EC9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</w:p>
    <w:p w:rsidR="009752B1" w:rsidRDefault="009752B1" w:rsidP="009752B1">
      <w:pPr>
        <w:spacing w:line="24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23EC9" w:rsidRDefault="009752B1" w:rsidP="009752B1">
      <w:pPr>
        <w:spacing w:line="24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52B1" w:rsidRPr="00DC4804" w:rsidRDefault="00F23EC9" w:rsidP="009752B1">
      <w:pPr>
        <w:spacing w:line="24" w:lineRule="atLeast"/>
        <w:jc w:val="right"/>
        <w:rPr>
          <w:b/>
        </w:rPr>
      </w:pPr>
      <w:r>
        <w:rPr>
          <w:sz w:val="28"/>
          <w:szCs w:val="28"/>
        </w:rPr>
        <w:br w:type="page"/>
      </w:r>
      <w:r w:rsidR="009752B1" w:rsidRPr="00DC4804">
        <w:rPr>
          <w:b/>
        </w:rPr>
        <w:t xml:space="preserve">Приложение </w:t>
      </w:r>
      <w:r w:rsidR="009752B1">
        <w:rPr>
          <w:b/>
        </w:rPr>
        <w:t>2</w:t>
      </w:r>
    </w:p>
    <w:p w:rsidR="009752B1" w:rsidRPr="00EB26E4" w:rsidRDefault="009752B1" w:rsidP="009752B1">
      <w:pPr>
        <w:spacing w:line="24" w:lineRule="atLeast"/>
        <w:jc w:val="center"/>
        <w:rPr>
          <w:b/>
        </w:rPr>
      </w:pPr>
      <w:r>
        <w:t xml:space="preserve"> </w:t>
      </w:r>
      <w:r w:rsidRPr="00EB26E4">
        <w:rPr>
          <w:b/>
        </w:rPr>
        <w:t>Ведомость вычисления координат вершин теодолитного хода</w:t>
      </w:r>
    </w:p>
    <w:p w:rsidR="009752B1" w:rsidRDefault="009752B1" w:rsidP="009752B1">
      <w:pPr>
        <w:spacing w:line="24" w:lineRule="atLeast"/>
        <w:jc w:val="center"/>
      </w:pPr>
    </w:p>
    <w:tbl>
      <w:tblPr>
        <w:tblW w:w="140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20"/>
        <w:gridCol w:w="489"/>
        <w:gridCol w:w="596"/>
        <w:gridCol w:w="360"/>
        <w:gridCol w:w="149"/>
        <w:gridCol w:w="23"/>
        <w:gridCol w:w="577"/>
        <w:gridCol w:w="360"/>
        <w:gridCol w:w="323"/>
        <w:gridCol w:w="560"/>
        <w:gridCol w:w="13"/>
        <w:gridCol w:w="837"/>
        <w:gridCol w:w="279"/>
        <w:gridCol w:w="471"/>
        <w:gridCol w:w="195"/>
        <w:gridCol w:w="327"/>
        <w:gridCol w:w="378"/>
        <w:gridCol w:w="321"/>
        <w:gridCol w:w="294"/>
        <w:gridCol w:w="750"/>
        <w:gridCol w:w="330"/>
        <w:gridCol w:w="820"/>
        <w:gridCol w:w="297"/>
        <w:gridCol w:w="952"/>
        <w:gridCol w:w="304"/>
        <w:gridCol w:w="1526"/>
        <w:gridCol w:w="6"/>
        <w:gridCol w:w="1019"/>
      </w:tblGrid>
      <w:tr w:rsidR="009752B1">
        <w:tc>
          <w:tcPr>
            <w:tcW w:w="992" w:type="dxa"/>
            <w:tcBorders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№ вершин хода</w:t>
            </w:r>
          </w:p>
        </w:tc>
        <w:tc>
          <w:tcPr>
            <w:tcW w:w="1009" w:type="dxa"/>
            <w:gridSpan w:val="2"/>
            <w:tcBorders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Измерен-ные углы</w:t>
            </w:r>
          </w:p>
          <w:p w:rsidR="009752B1" w:rsidRPr="00707583" w:rsidRDefault="009752B1" w:rsidP="009752B1">
            <w:pPr>
              <w:spacing w:line="24" w:lineRule="atLeast"/>
              <w:jc w:val="center"/>
              <w:rPr>
                <w:sz w:val="22"/>
                <w:szCs w:val="22"/>
              </w:rPr>
            </w:pPr>
            <w:r w:rsidRPr="00707583">
              <w:rPr>
                <w:sz w:val="22"/>
                <w:szCs w:val="22"/>
              </w:rPr>
              <w:t>β</w:t>
            </w:r>
          </w:p>
        </w:tc>
        <w:tc>
          <w:tcPr>
            <w:tcW w:w="596" w:type="dxa"/>
            <w:tcBorders>
              <w:bottom w:val="nil"/>
              <w:right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Поп-равки</w:t>
            </w:r>
          </w:p>
          <w:p w:rsidR="009752B1" w:rsidRPr="00707583" w:rsidRDefault="009752B1" w:rsidP="009752B1">
            <w:pPr>
              <w:spacing w:line="24" w:lineRule="atLeast"/>
              <w:jc w:val="center"/>
              <w:rPr>
                <w:sz w:val="22"/>
                <w:szCs w:val="22"/>
              </w:rPr>
            </w:pPr>
            <w:r w:rsidRPr="00707583">
              <w:rPr>
                <w:sz w:val="22"/>
                <w:szCs w:val="22"/>
              </w:rPr>
              <w:t>υ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Исправлен-</w:t>
            </w:r>
          </w:p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ные углы</w:t>
            </w:r>
          </w:p>
          <w:p w:rsidR="009752B1" w:rsidRPr="00707583" w:rsidRDefault="009752B1" w:rsidP="009752B1">
            <w:pPr>
              <w:spacing w:line="24" w:lineRule="atLeast"/>
              <w:jc w:val="center"/>
              <w:rPr>
                <w:sz w:val="18"/>
                <w:vertAlign w:val="subscript"/>
              </w:rPr>
            </w:pPr>
            <w:r w:rsidRPr="00707583">
              <w:rPr>
                <w:sz w:val="22"/>
                <w:szCs w:val="22"/>
              </w:rPr>
              <w:t>β</w:t>
            </w:r>
            <w:r>
              <w:rPr>
                <w:sz w:val="22"/>
                <w:szCs w:val="22"/>
                <w:vertAlign w:val="subscript"/>
              </w:rPr>
              <w:t>испр.</w:t>
            </w:r>
          </w:p>
        </w:tc>
        <w:tc>
          <w:tcPr>
            <w:tcW w:w="1256" w:type="dxa"/>
            <w:gridSpan w:val="4"/>
            <w:tcBorders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Дирекцион-ные углы</w:t>
            </w:r>
          </w:p>
          <w:p w:rsidR="009752B1" w:rsidRPr="00707583" w:rsidRDefault="009752B1" w:rsidP="009752B1">
            <w:pPr>
              <w:spacing w:line="24" w:lineRule="atLeast"/>
              <w:jc w:val="center"/>
              <w:rPr>
                <w:sz w:val="22"/>
                <w:szCs w:val="22"/>
              </w:rPr>
            </w:pPr>
            <w:r w:rsidRPr="00707583">
              <w:rPr>
                <w:sz w:val="22"/>
                <w:szCs w:val="22"/>
              </w:rPr>
              <w:t>α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Длины линий </w:t>
            </w:r>
          </w:p>
          <w:p w:rsidR="009752B1" w:rsidRPr="009B5297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S</w:t>
            </w:r>
            <w:r>
              <w:rPr>
                <w:sz w:val="18"/>
              </w:rPr>
              <w:t>,</w:t>
            </w:r>
            <w:r w:rsidRPr="009B529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(</w:t>
            </w:r>
            <w:r>
              <w:rPr>
                <w:sz w:val="18"/>
              </w:rPr>
              <w:t>м)</w:t>
            </w:r>
          </w:p>
        </w:tc>
        <w:tc>
          <w:tcPr>
            <w:tcW w:w="4165" w:type="dxa"/>
            <w:gridSpan w:val="10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Приращения координат, (м)</w:t>
            </w:r>
          </w:p>
        </w:tc>
        <w:tc>
          <w:tcPr>
            <w:tcW w:w="3085" w:type="dxa"/>
            <w:gridSpan w:val="5"/>
            <w:tcBorders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Координаты, (м)</w:t>
            </w:r>
          </w:p>
        </w:tc>
        <w:tc>
          <w:tcPr>
            <w:tcW w:w="1019" w:type="dxa"/>
            <w:tcBorders>
              <w:top w:val="single" w:sz="4" w:space="0" w:color="auto"/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№ вершин хода</w:t>
            </w:r>
          </w:p>
        </w:tc>
      </w:tr>
      <w:tr w:rsidR="009752B1">
        <w:tc>
          <w:tcPr>
            <w:tcW w:w="992" w:type="dxa"/>
            <w:tcBorders>
              <w:top w:val="nil"/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righ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lef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971" w:type="dxa"/>
            <w:gridSpan w:val="6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вычисленные</w:t>
            </w:r>
          </w:p>
        </w:tc>
        <w:tc>
          <w:tcPr>
            <w:tcW w:w="2194" w:type="dxa"/>
            <w:gridSpan w:val="4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исправленные</w:t>
            </w:r>
          </w:p>
        </w:tc>
        <w:tc>
          <w:tcPr>
            <w:tcW w:w="1249" w:type="dxa"/>
            <w:gridSpan w:val="2"/>
            <w:tcBorders>
              <w:top w:val="nil"/>
              <w:right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9752B1">
        <w:trPr>
          <w:trHeight w:val="444"/>
        </w:trPr>
        <w:tc>
          <w:tcPr>
            <w:tcW w:w="992" w:type="dxa"/>
            <w:tcBorders>
              <w:top w:val="nil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B0"/>
            </w:r>
          </w:p>
        </w:tc>
        <w:tc>
          <w:tcPr>
            <w:tcW w:w="489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A2"/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9752B1" w:rsidRPr="0022153F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‘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B0"/>
            </w:r>
          </w:p>
        </w:tc>
        <w:tc>
          <w:tcPr>
            <w:tcW w:w="577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A2"/>
            </w:r>
          </w:p>
        </w:tc>
        <w:tc>
          <w:tcPr>
            <w:tcW w:w="683" w:type="dxa"/>
            <w:gridSpan w:val="2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B0"/>
            </w:r>
          </w:p>
        </w:tc>
        <w:tc>
          <w:tcPr>
            <w:tcW w:w="573" w:type="dxa"/>
            <w:gridSpan w:val="2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A2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+</w:t>
            </w:r>
          </w:p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66" w:type="dxa"/>
            <w:gridSpan w:val="2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х</w:t>
            </w:r>
          </w:p>
        </w:tc>
        <w:tc>
          <w:tcPr>
            <w:tcW w:w="327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99" w:type="dxa"/>
            <w:gridSpan w:val="2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у</w:t>
            </w:r>
          </w:p>
        </w:tc>
        <w:tc>
          <w:tcPr>
            <w:tcW w:w="294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+</w:t>
            </w:r>
          </w:p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0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х</w:t>
            </w:r>
          </w:p>
        </w:tc>
        <w:tc>
          <w:tcPr>
            <w:tcW w:w="330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0" w:type="dxa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у</w:t>
            </w:r>
          </w:p>
        </w:tc>
        <w:tc>
          <w:tcPr>
            <w:tcW w:w="1249" w:type="dxa"/>
            <w:gridSpan w:val="2"/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  <w:p w:rsidR="009752B1" w:rsidRPr="0022153F" w:rsidRDefault="009752B1" w:rsidP="009752B1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22153F">
              <w:rPr>
                <w:sz w:val="28"/>
                <w:szCs w:val="28"/>
              </w:rPr>
              <w:t>х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  <w:p w:rsidR="009752B1" w:rsidRPr="0022153F" w:rsidRDefault="009752B1" w:rsidP="009752B1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22153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</w:tcPr>
          <w:p w:rsidR="009752B1" w:rsidRDefault="009752B1" w:rsidP="009752B1">
            <w:pPr>
              <w:spacing w:line="24" w:lineRule="atLeast"/>
              <w:rPr>
                <w:sz w:val="18"/>
              </w:rPr>
            </w:pPr>
          </w:p>
          <w:p w:rsidR="009752B1" w:rsidRDefault="009752B1" w:rsidP="009752B1">
            <w:pPr>
              <w:spacing w:line="24" w:lineRule="atLeast"/>
              <w:rPr>
                <w:sz w:val="18"/>
              </w:rPr>
            </w:pPr>
          </w:p>
          <w:p w:rsidR="009752B1" w:rsidRDefault="009752B1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9752B1">
        <w:tc>
          <w:tcPr>
            <w:tcW w:w="992" w:type="dxa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2E622C">
              <w:rPr>
                <w:b/>
                <w:sz w:val="18"/>
              </w:rPr>
              <w:t>1</w:t>
            </w:r>
          </w:p>
        </w:tc>
        <w:tc>
          <w:tcPr>
            <w:tcW w:w="1009" w:type="dxa"/>
            <w:gridSpan w:val="2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2E622C">
              <w:rPr>
                <w:b/>
                <w:sz w:val="18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56" w:type="dxa"/>
            <w:gridSpan w:val="4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945" w:type="dxa"/>
            <w:gridSpan w:val="3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026" w:type="dxa"/>
            <w:gridSpan w:val="3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044" w:type="dxa"/>
            <w:gridSpan w:val="2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150" w:type="dxa"/>
            <w:gridSpan w:val="2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249" w:type="dxa"/>
            <w:gridSpan w:val="2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2E622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836" w:type="dxa"/>
            <w:gridSpan w:val="3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2E622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019" w:type="dxa"/>
          </w:tcPr>
          <w:p w:rsidR="009752B1" w:rsidRPr="002E622C" w:rsidRDefault="009752B1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2E622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3</w:t>
            </w:r>
          </w:p>
        </w:tc>
      </w:tr>
      <w:tr w:rsidR="004C6473">
        <w:tc>
          <w:tcPr>
            <w:tcW w:w="992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П.т. Заимка</w:t>
            </w:r>
          </w:p>
        </w:tc>
        <w:tc>
          <w:tcPr>
            <w:tcW w:w="52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6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0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27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</w:rPr>
              <w:t>8292.43</w:t>
            </w: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</w:rPr>
              <w:t>2922.15</w:t>
            </w: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П.т. Заимка</w:t>
            </w:r>
          </w:p>
        </w:tc>
      </w:tr>
      <w:tr w:rsidR="004C6473">
        <w:tc>
          <w:tcPr>
            <w:tcW w:w="992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837" w:type="dxa"/>
            <w:vMerge/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П.т. Лесной 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130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42,2</w:t>
            </w: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+0,3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130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68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-0,07</w:t>
            </w:r>
          </w:p>
        </w:tc>
        <w:tc>
          <w:tcPr>
            <w:tcW w:w="327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+0,06</w:t>
            </w:r>
          </w:p>
        </w:tc>
        <w:tc>
          <w:tcPr>
            <w:tcW w:w="294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4922.46</w:t>
            </w: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5383.77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П.т. Лесной </w:t>
            </w:r>
          </w:p>
        </w:tc>
      </w:tr>
      <w:tr w:rsidR="004C6473">
        <w:tc>
          <w:tcPr>
            <w:tcW w:w="992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33,7</w:t>
            </w:r>
          </w:p>
        </w:tc>
        <w:tc>
          <w:tcPr>
            <w:tcW w:w="83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348,52</w:t>
            </w:r>
          </w:p>
        </w:tc>
        <w:tc>
          <w:tcPr>
            <w:tcW w:w="279" w:type="dxa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27,72</w:t>
            </w:r>
          </w:p>
        </w:tc>
        <w:tc>
          <w:tcPr>
            <w:tcW w:w="327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+</w:t>
            </w: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347,42</w:t>
            </w:r>
          </w:p>
        </w:tc>
        <w:tc>
          <w:tcPr>
            <w:tcW w:w="294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27,79</w:t>
            </w:r>
          </w:p>
        </w:tc>
        <w:tc>
          <w:tcPr>
            <w:tcW w:w="33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+</w:t>
            </w: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347,48</w:t>
            </w: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0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275</w:t>
            </w:r>
          </w:p>
        </w:tc>
        <w:tc>
          <w:tcPr>
            <w:tcW w:w="489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20,8</w:t>
            </w: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+0,4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275</w:t>
            </w: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68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-0,05</w:t>
            </w:r>
          </w:p>
        </w:tc>
        <w:tc>
          <w:tcPr>
            <w:tcW w:w="327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99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+0,05</w:t>
            </w:r>
          </w:p>
        </w:tc>
        <w:tc>
          <w:tcPr>
            <w:tcW w:w="294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820" w:type="dxa"/>
            <w:tcBorders>
              <w:bottom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4894,67</w:t>
            </w: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5731,25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57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54,9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277,15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273,01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699" w:type="dxa"/>
            <w:gridSpan w:val="2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47,72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273,06</w: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47,67</w:t>
            </w: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0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127</w:t>
            </w:r>
          </w:p>
        </w:tc>
        <w:tc>
          <w:tcPr>
            <w:tcW w:w="489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15,9</w:t>
            </w: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+0,3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127</w:t>
            </w: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2E62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66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-0.07</w:t>
            </w:r>
          </w:p>
        </w:tc>
        <w:tc>
          <w:tcPr>
            <w:tcW w:w="327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99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+0,06</w:t>
            </w:r>
          </w:p>
        </w:tc>
        <w:tc>
          <w:tcPr>
            <w:tcW w:w="294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820" w:type="dxa"/>
            <w:tcBorders>
              <w:bottom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4621,61</w:t>
            </w: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5683,58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  <w:tc>
          <w:tcPr>
            <w:tcW w:w="83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374,92</w:t>
            </w:r>
          </w:p>
        </w:tc>
        <w:tc>
          <w:tcPr>
            <w:tcW w:w="279" w:type="dxa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275,02</w:t>
            </w:r>
          </w:p>
        </w:tc>
        <w:tc>
          <w:tcPr>
            <w:tcW w:w="327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+</w:t>
            </w: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254,81</w:t>
            </w:r>
          </w:p>
        </w:tc>
        <w:tc>
          <w:tcPr>
            <w:tcW w:w="294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275,09</w:t>
            </w:r>
          </w:p>
        </w:tc>
        <w:tc>
          <w:tcPr>
            <w:tcW w:w="33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+</w:t>
            </w: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254,87</w:t>
            </w: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0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239</w:t>
            </w:r>
          </w:p>
        </w:tc>
        <w:tc>
          <w:tcPr>
            <w:tcW w:w="489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51,5</w:t>
            </w: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+0,3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239</w:t>
            </w: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8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-0,07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+0,06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4346,52</w:t>
            </w: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5938,45</w:t>
            </w:r>
          </w:p>
        </w:tc>
        <w:tc>
          <w:tcPr>
            <w:tcW w:w="101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02,9</w:t>
            </w:r>
          </w:p>
        </w:tc>
        <w:tc>
          <w:tcPr>
            <w:tcW w:w="83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381,01</w:t>
            </w:r>
          </w:p>
        </w:tc>
        <w:tc>
          <w:tcPr>
            <w:tcW w:w="279" w:type="dxa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364,27</w:t>
            </w:r>
          </w:p>
        </w:tc>
        <w:tc>
          <w:tcPr>
            <w:tcW w:w="327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111,70</w:t>
            </w:r>
          </w:p>
        </w:tc>
        <w:tc>
          <w:tcPr>
            <w:tcW w:w="294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364,34</w:t>
            </w:r>
          </w:p>
        </w:tc>
        <w:tc>
          <w:tcPr>
            <w:tcW w:w="33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111,64</w:t>
            </w: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149</w:t>
            </w:r>
          </w:p>
        </w:tc>
        <w:tc>
          <w:tcPr>
            <w:tcW w:w="489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57,5</w:t>
            </w: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+0,4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149</w:t>
            </w: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57,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8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-0,06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+0,05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3982,18</w:t>
            </w: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5826,81</w:t>
            </w:r>
          </w:p>
        </w:tc>
        <w:tc>
          <w:tcPr>
            <w:tcW w:w="101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00,8</w:t>
            </w:r>
          </w:p>
        </w:tc>
        <w:tc>
          <w:tcPr>
            <w:tcW w:w="83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293,22</w:t>
            </w:r>
          </w:p>
        </w:tc>
        <w:tc>
          <w:tcPr>
            <w:tcW w:w="279" w:type="dxa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Pr="009D4477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9D4477">
              <w:rPr>
                <w:b/>
                <w:sz w:val="18"/>
              </w:rPr>
              <w:t>285,72</w:t>
            </w:r>
          </w:p>
        </w:tc>
        <w:tc>
          <w:tcPr>
            <w:tcW w:w="327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+</w:t>
            </w: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65,89</w:t>
            </w:r>
          </w:p>
        </w:tc>
        <w:tc>
          <w:tcPr>
            <w:tcW w:w="294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285,78</w:t>
            </w:r>
          </w:p>
        </w:tc>
        <w:tc>
          <w:tcPr>
            <w:tcW w:w="330" w:type="dxa"/>
            <w:tcBorders>
              <w:top w:val="nil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+</w:t>
            </w: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Pr="00050B58" w:rsidRDefault="004C6473" w:rsidP="009752B1">
            <w:pPr>
              <w:spacing w:line="24" w:lineRule="atLeast"/>
              <w:jc w:val="center"/>
              <w:rPr>
                <w:b/>
                <w:sz w:val="18"/>
              </w:rPr>
            </w:pPr>
            <w:r w:rsidRPr="00050B58">
              <w:rPr>
                <w:b/>
                <w:sz w:val="18"/>
              </w:rPr>
              <w:t>65,94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П.П.43</w:t>
            </w:r>
          </w:p>
        </w:tc>
        <w:tc>
          <w:tcPr>
            <w:tcW w:w="520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264</w:t>
            </w:r>
          </w:p>
        </w:tc>
        <w:tc>
          <w:tcPr>
            <w:tcW w:w="489" w:type="dxa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01,9</w:t>
            </w: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+0,4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264</w:t>
            </w: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Pr="002E622C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2E622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2E62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3696.40</w:t>
            </w: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5892.75</w:t>
            </w:r>
          </w:p>
        </w:tc>
        <w:tc>
          <w:tcPr>
            <w:tcW w:w="101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П.П.43</w:t>
            </w: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73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03,1</w:t>
            </w:r>
          </w:p>
        </w:tc>
        <w:tc>
          <w:tcPr>
            <w:tcW w:w="83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П.П.44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  <w:lang w:val="en-US"/>
              </w:rPr>
              <w:t>3523.42</w:t>
            </w: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  <w:r w:rsidRPr="00F23EC9">
              <w:rPr>
                <w:rFonts w:eastAsia="TimesNewRoman"/>
                <w:sz w:val="20"/>
                <w:szCs w:val="20"/>
                <w:lang w:val="en-US"/>
              </w:rPr>
              <w:t>5388.85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4C6473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П.П.44</w:t>
            </w: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Pr="009B5297" w:rsidRDefault="004C6473" w:rsidP="009752B1">
            <w:pPr>
              <w:spacing w:line="24" w:lineRule="atLeast"/>
              <w:jc w:val="right"/>
              <w:rPr>
                <w:sz w:val="18"/>
                <w:lang w:val="en-US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</w:t>
            </w:r>
            <w:r>
              <w:rPr>
                <w:rFonts w:eastAsia="TimesNewRoman"/>
                <w:sz w:val="18"/>
                <w:szCs w:val="18"/>
                <w:lang w:val="en-US"/>
              </w:rPr>
              <w:t>S=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Pr="009B5297" w:rsidRDefault="004C6473" w:rsidP="009752B1">
            <w:pPr>
              <w:spacing w:line="24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1674,82</w:t>
            </w:r>
          </w:p>
        </w:tc>
        <w:tc>
          <w:tcPr>
            <w:tcW w:w="27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66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Pr="00F23EC9" w:rsidRDefault="004C6473" w:rsidP="004C6473">
            <w:pPr>
              <w:spacing w:line="2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Pr="00CD7443" w:rsidRDefault="004C6473" w:rsidP="009752B1">
            <w:pPr>
              <w:spacing w:line="24" w:lineRule="atLeast"/>
              <w:jc w:val="center"/>
              <w:rPr>
                <w:sz w:val="18"/>
                <w:lang w:val="en-US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</w:t>
            </w:r>
            <w:r>
              <w:rPr>
                <w:rFonts w:eastAsia="TimesNewRoman"/>
                <w:sz w:val="18"/>
                <w:szCs w:val="18"/>
              </w:rPr>
              <w:t>∆</w:t>
            </w:r>
            <w:r>
              <w:rPr>
                <w:sz w:val="18"/>
              </w:rPr>
              <w:t xml:space="preserve"> х</w:t>
            </w:r>
            <w:r>
              <w:rPr>
                <w:sz w:val="18"/>
                <w:vertAlign w:val="subscript"/>
              </w:rPr>
              <w:t xml:space="preserve">выч </w:t>
            </w:r>
            <w:r>
              <w:rPr>
                <w:sz w:val="18"/>
              </w:rPr>
              <w:t>=</w:t>
            </w:r>
          </w:p>
        </w:tc>
        <w:tc>
          <w:tcPr>
            <w:tcW w:w="945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rPr>
                <w:sz w:val="18"/>
              </w:rPr>
            </w:pPr>
            <w:r>
              <w:rPr>
                <w:sz w:val="18"/>
              </w:rPr>
              <w:t>-1225,74</w:t>
            </w:r>
          </w:p>
        </w:tc>
        <w:tc>
          <w:tcPr>
            <w:tcW w:w="2070" w:type="dxa"/>
            <w:gridSpan w:val="5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rPr>
                <w:sz w:val="18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</w:t>
            </w: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у</w:t>
            </w:r>
            <w:r>
              <w:rPr>
                <w:sz w:val="18"/>
                <w:vertAlign w:val="subscript"/>
              </w:rPr>
              <w:t xml:space="preserve">выч. </w:t>
            </w:r>
            <w:r>
              <w:rPr>
                <w:sz w:val="18"/>
              </w:rPr>
              <w:t>= +508,70</w: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Pr="006A5879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 β</w:t>
            </w:r>
            <w:r w:rsidRPr="006A5879">
              <w:rPr>
                <w:rFonts w:eastAsia="TimesNewRoman"/>
                <w:sz w:val="18"/>
                <w:szCs w:val="18"/>
                <w:vertAlign w:val="subscript"/>
              </w:rPr>
              <w:t xml:space="preserve">изм. </w:t>
            </w:r>
            <w:r w:rsidRPr="006A5879">
              <w:rPr>
                <w:rFonts w:eastAsia="TimesNewRoman"/>
                <w:sz w:val="18"/>
                <w:szCs w:val="18"/>
              </w:rPr>
              <w:t xml:space="preserve"> </w:t>
            </w:r>
            <w:r>
              <w:rPr>
                <w:rFonts w:eastAsia="TimesNewRoman"/>
                <w:sz w:val="18"/>
                <w:szCs w:val="18"/>
              </w:rPr>
              <w:t>=</w:t>
            </w:r>
          </w:p>
        </w:tc>
        <w:tc>
          <w:tcPr>
            <w:tcW w:w="52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1187</w:t>
            </w:r>
          </w:p>
        </w:tc>
        <w:tc>
          <w:tcPr>
            <w:tcW w:w="48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+2,1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1187</w:t>
            </w: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11,9</w:t>
            </w: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Pr="00CD744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</w:t>
            </w:r>
            <w:r>
              <w:rPr>
                <w:rFonts w:eastAsia="TimesNewRoman"/>
                <w:sz w:val="18"/>
                <w:szCs w:val="18"/>
              </w:rPr>
              <w:t>∆</w:t>
            </w:r>
            <w:r>
              <w:rPr>
                <w:sz w:val="18"/>
              </w:rPr>
              <w:t xml:space="preserve"> х</w:t>
            </w:r>
            <w:r>
              <w:rPr>
                <w:sz w:val="18"/>
                <w:vertAlign w:val="subscript"/>
              </w:rPr>
              <w:t xml:space="preserve">теор </w:t>
            </w:r>
            <w:r>
              <w:rPr>
                <w:sz w:val="18"/>
              </w:rPr>
              <w:t>=</w:t>
            </w:r>
          </w:p>
        </w:tc>
        <w:tc>
          <w:tcPr>
            <w:tcW w:w="945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rPr>
                <w:sz w:val="18"/>
              </w:rPr>
            </w:pPr>
            <w:r>
              <w:rPr>
                <w:sz w:val="18"/>
              </w:rPr>
              <w:t>-1226,06</w:t>
            </w:r>
          </w:p>
        </w:tc>
        <w:tc>
          <w:tcPr>
            <w:tcW w:w="2070" w:type="dxa"/>
            <w:gridSpan w:val="5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rPr>
                <w:sz w:val="18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</w:t>
            </w: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у</w:t>
            </w:r>
            <w:r>
              <w:rPr>
                <w:sz w:val="18"/>
                <w:vertAlign w:val="subscript"/>
              </w:rPr>
              <w:t xml:space="preserve">теор </w:t>
            </w:r>
            <w:r>
              <w:rPr>
                <w:sz w:val="18"/>
              </w:rPr>
              <w:t>= +508,98</w: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Pr="006A5879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 w:rsidRPr="006A5879">
              <w:rPr>
                <w:rFonts w:eastAsia="TimesNewRoman"/>
                <w:sz w:val="18"/>
                <w:szCs w:val="18"/>
              </w:rPr>
              <w:t>∑ β</w:t>
            </w:r>
            <w:r w:rsidRPr="006A5879">
              <w:rPr>
                <w:rFonts w:eastAsia="TimesNewRoman"/>
                <w:sz w:val="18"/>
                <w:szCs w:val="18"/>
                <w:vertAlign w:val="subscript"/>
              </w:rPr>
              <w:t xml:space="preserve">теор. </w:t>
            </w:r>
            <w:r w:rsidRPr="006A5879">
              <w:rPr>
                <w:rFonts w:eastAsia="TimesNewRoman"/>
                <w:sz w:val="18"/>
                <w:szCs w:val="18"/>
              </w:rPr>
              <w:t xml:space="preserve">  </w:t>
            </w:r>
            <w:r>
              <w:rPr>
                <w:rFonts w:eastAsia="TimesNewRoman"/>
                <w:sz w:val="18"/>
                <w:szCs w:val="18"/>
              </w:rPr>
              <w:t>=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1187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11,9</w:t>
            </w: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ƒ</w:t>
            </w: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 xml:space="preserve">х = </w:t>
            </w:r>
          </w:p>
        </w:tc>
        <w:tc>
          <w:tcPr>
            <w:tcW w:w="94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rPr>
                <w:sz w:val="18"/>
              </w:rPr>
            </w:pPr>
            <w:r>
              <w:rPr>
                <w:sz w:val="18"/>
              </w:rPr>
              <w:t>+0,32</w:t>
            </w:r>
          </w:p>
        </w:tc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ind w:left="245"/>
              <w:rPr>
                <w:sz w:val="18"/>
              </w:rPr>
            </w:pPr>
            <w:r>
              <w:rPr>
                <w:sz w:val="18"/>
                <w:szCs w:val="18"/>
              </w:rPr>
              <w:t>ƒ</w:t>
            </w:r>
            <w:r>
              <w:rPr>
                <w:sz w:val="18"/>
              </w:rPr>
              <w:sym w:font="Symbol" w:char="F044"/>
            </w:r>
            <w:r>
              <w:rPr>
                <w:sz w:val="18"/>
              </w:rPr>
              <w:t>у= -0,28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Pr="00EF5ED0" w:rsidRDefault="004C6473" w:rsidP="009752B1">
            <w:pPr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ƒ</w:t>
            </w:r>
            <w:r>
              <w:rPr>
                <w:sz w:val="18"/>
                <w:szCs w:val="18"/>
                <w:vertAlign w:val="subscript"/>
              </w:rPr>
              <w:t>β</w:t>
            </w:r>
            <w:r>
              <w:rPr>
                <w:sz w:val="18"/>
                <w:szCs w:val="18"/>
              </w:rPr>
              <w:t xml:space="preserve">  =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-2,1</w:t>
            </w: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265" w:type="dxa"/>
            <w:gridSpan w:val="7"/>
            <w:vMerge w:val="restart"/>
            <w:tcBorders>
              <w:top w:val="nil"/>
            </w:tcBorders>
          </w:tcPr>
          <w:p w:rsidR="004C6473" w:rsidRPr="00EA2F70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ƒ</w:t>
            </w:r>
            <w:r>
              <w:rPr>
                <w:sz w:val="18"/>
                <w:szCs w:val="18"/>
                <w:vertAlign w:val="subscript"/>
              </w:rPr>
              <w:t xml:space="preserve">абс. </w:t>
            </w:r>
            <w:r>
              <w:rPr>
                <w:sz w:val="18"/>
                <w:szCs w:val="18"/>
              </w:rPr>
              <w:t>= √0,32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+0,28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= 0,43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20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265" w:type="dxa"/>
            <w:gridSpan w:val="7"/>
            <w:vMerge/>
            <w:tcBorders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  <w:bottom w:val="nil"/>
            </w:tcBorders>
          </w:tcPr>
          <w:p w:rsidR="004C6473" w:rsidRPr="00EF5ED0" w:rsidRDefault="004C6473" w:rsidP="009752B1">
            <w:pPr>
              <w:spacing w:line="24" w:lineRule="atLeast"/>
              <w:jc w:val="center"/>
              <w:rPr>
                <w:i/>
                <w:sz w:val="18"/>
              </w:rPr>
            </w:pPr>
            <w:r>
              <w:rPr>
                <w:sz w:val="18"/>
                <w:szCs w:val="18"/>
              </w:rPr>
              <w:t>ƒ</w:t>
            </w:r>
            <w:r>
              <w:rPr>
                <w:sz w:val="18"/>
                <w:szCs w:val="18"/>
                <w:vertAlign w:val="subscript"/>
              </w:rPr>
              <w:t xml:space="preserve">βдоп. 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±2,4</w:t>
            </w: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gridSpan w:val="2"/>
            <w:vMerge w:val="restart"/>
            <w:tcBorders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ƒ</w:t>
            </w:r>
            <w:r>
              <w:rPr>
                <w:sz w:val="18"/>
                <w:szCs w:val="18"/>
                <w:vertAlign w:val="subscript"/>
              </w:rPr>
              <w:t xml:space="preserve">отн.. </w:t>
            </w:r>
            <w:r>
              <w:rPr>
                <w:sz w:val="18"/>
                <w:szCs w:val="18"/>
              </w:rPr>
              <w:t>=</w:t>
            </w:r>
          </w:p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0,43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0" w:type="dxa"/>
            <w:tcBorders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bottom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  <w:tr w:rsidR="004C6473">
        <w:tc>
          <w:tcPr>
            <w:tcW w:w="992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i/>
                <w:sz w:val="18"/>
              </w:rPr>
            </w:pPr>
          </w:p>
        </w:tc>
        <w:tc>
          <w:tcPr>
            <w:tcW w:w="520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  <w:u w:val="single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243" w:type="dxa"/>
            <w:gridSpan w:val="3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i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750" w:type="dxa"/>
            <w:gridSpan w:val="2"/>
            <w:vMerge/>
            <w:tcBorders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1674,22</w:t>
            </w:r>
          </w:p>
        </w:tc>
        <w:tc>
          <w:tcPr>
            <w:tcW w:w="615" w:type="dxa"/>
            <w:gridSpan w:val="2"/>
            <w:vMerge/>
            <w:tcBorders>
              <w:left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4C6473" w:rsidRDefault="004C6473" w:rsidP="009752B1">
            <w:pPr>
              <w:spacing w:line="24" w:lineRule="atLeast"/>
              <w:rPr>
                <w:sz w:val="18"/>
              </w:rPr>
            </w:pPr>
            <w:r>
              <w:rPr>
                <w:sz w:val="18"/>
              </w:rPr>
              <w:t xml:space="preserve">   3900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4C6473" w:rsidRDefault="004C6473" w:rsidP="009752B1">
            <w:pPr>
              <w:spacing w:line="24" w:lineRule="atLeast"/>
              <w:jc w:val="center"/>
              <w:rPr>
                <w:sz w:val="18"/>
              </w:rPr>
            </w:pPr>
          </w:p>
        </w:tc>
      </w:tr>
    </w:tbl>
    <w:p w:rsidR="009752B1" w:rsidRDefault="009752B1" w:rsidP="009752B1">
      <w:pPr>
        <w:autoSpaceDE w:val="0"/>
        <w:autoSpaceDN w:val="0"/>
        <w:adjustRightInd w:val="0"/>
        <w:spacing w:line="24" w:lineRule="atLeast"/>
        <w:jc w:val="both"/>
        <w:rPr>
          <w:rFonts w:eastAsia="TimesNewRoman"/>
          <w:sz w:val="28"/>
          <w:szCs w:val="28"/>
        </w:rPr>
      </w:pPr>
      <w:bookmarkStart w:id="0" w:name="_GoBack"/>
      <w:bookmarkEnd w:id="0"/>
    </w:p>
    <w:sectPr w:rsidR="009752B1" w:rsidSect="00DD15B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D4" w:rsidRDefault="00895BD4">
      <w:r>
        <w:separator/>
      </w:r>
    </w:p>
  </w:endnote>
  <w:endnote w:type="continuationSeparator" w:id="0">
    <w:p w:rsidR="00895BD4" w:rsidRDefault="0089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D4" w:rsidRDefault="00895BD4">
      <w:r>
        <w:separator/>
      </w:r>
    </w:p>
  </w:footnote>
  <w:footnote w:type="continuationSeparator" w:id="0">
    <w:p w:rsidR="00895BD4" w:rsidRDefault="0089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0A" w:rsidRDefault="00FC630A" w:rsidP="00743C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630A" w:rsidRDefault="00FC6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0A" w:rsidRDefault="00FC630A" w:rsidP="00B474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273C">
      <w:rPr>
        <w:rStyle w:val="a7"/>
        <w:noProof/>
      </w:rPr>
      <w:t>2</w:t>
    </w:r>
    <w:r>
      <w:rPr>
        <w:rStyle w:val="a7"/>
      </w:rPr>
      <w:fldChar w:fldCharType="end"/>
    </w:r>
  </w:p>
  <w:p w:rsidR="00FC630A" w:rsidRDefault="00FC63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D47BD"/>
    <w:multiLevelType w:val="multilevel"/>
    <w:tmpl w:val="F2600E6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14CF6A81"/>
    <w:multiLevelType w:val="multilevel"/>
    <w:tmpl w:val="EABCDF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>
    <w:nsid w:val="16EE554B"/>
    <w:multiLevelType w:val="multilevel"/>
    <w:tmpl w:val="877628D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EF73237"/>
    <w:multiLevelType w:val="hybridMultilevel"/>
    <w:tmpl w:val="ABEABD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66BB5"/>
    <w:multiLevelType w:val="multilevel"/>
    <w:tmpl w:val="877628D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D6119D0"/>
    <w:multiLevelType w:val="hybridMultilevel"/>
    <w:tmpl w:val="EF449C24"/>
    <w:lvl w:ilvl="0" w:tplc="FFA864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3D1A5485"/>
    <w:multiLevelType w:val="multilevel"/>
    <w:tmpl w:val="67E6667C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4C3388F"/>
    <w:multiLevelType w:val="multilevel"/>
    <w:tmpl w:val="0C1AA90A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7"/>
        </w:tabs>
        <w:ind w:left="1207" w:hanging="855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1559"/>
        </w:tabs>
        <w:ind w:left="1559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/>
      </w:rPr>
    </w:lvl>
  </w:abstractNum>
  <w:abstractNum w:abstractNumId="8">
    <w:nsid w:val="5F95180F"/>
    <w:multiLevelType w:val="hybridMultilevel"/>
    <w:tmpl w:val="EE3ABE80"/>
    <w:lvl w:ilvl="0" w:tplc="C024CD6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6C181F1A"/>
    <w:multiLevelType w:val="multilevel"/>
    <w:tmpl w:val="AF92F2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74FB13BC"/>
    <w:multiLevelType w:val="multilevel"/>
    <w:tmpl w:val="83B2B6B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14B"/>
    <w:rsid w:val="00015FF9"/>
    <w:rsid w:val="00027975"/>
    <w:rsid w:val="00041913"/>
    <w:rsid w:val="00050B58"/>
    <w:rsid w:val="00072022"/>
    <w:rsid w:val="0007468D"/>
    <w:rsid w:val="0008029D"/>
    <w:rsid w:val="000832C5"/>
    <w:rsid w:val="000848F5"/>
    <w:rsid w:val="000B0478"/>
    <w:rsid w:val="000B6D46"/>
    <w:rsid w:val="000C0078"/>
    <w:rsid w:val="000E2C29"/>
    <w:rsid w:val="00117063"/>
    <w:rsid w:val="00136779"/>
    <w:rsid w:val="001577C7"/>
    <w:rsid w:val="00180B08"/>
    <w:rsid w:val="001A3917"/>
    <w:rsid w:val="001B0E77"/>
    <w:rsid w:val="001D6398"/>
    <w:rsid w:val="001D6695"/>
    <w:rsid w:val="001E35A6"/>
    <w:rsid w:val="0020099F"/>
    <w:rsid w:val="002049A8"/>
    <w:rsid w:val="002052FC"/>
    <w:rsid w:val="0021096B"/>
    <w:rsid w:val="0021620E"/>
    <w:rsid w:val="0022153F"/>
    <w:rsid w:val="0022553A"/>
    <w:rsid w:val="00236356"/>
    <w:rsid w:val="00237D98"/>
    <w:rsid w:val="002449BE"/>
    <w:rsid w:val="002520F9"/>
    <w:rsid w:val="002746BC"/>
    <w:rsid w:val="002864A5"/>
    <w:rsid w:val="0028663A"/>
    <w:rsid w:val="0029189A"/>
    <w:rsid w:val="0029408E"/>
    <w:rsid w:val="002A6714"/>
    <w:rsid w:val="002E622C"/>
    <w:rsid w:val="002F71C5"/>
    <w:rsid w:val="00316D0B"/>
    <w:rsid w:val="003170B1"/>
    <w:rsid w:val="00321855"/>
    <w:rsid w:val="0033171A"/>
    <w:rsid w:val="003339B7"/>
    <w:rsid w:val="003377B0"/>
    <w:rsid w:val="00345F0E"/>
    <w:rsid w:val="0035580A"/>
    <w:rsid w:val="003C2449"/>
    <w:rsid w:val="003C52D9"/>
    <w:rsid w:val="003D31FD"/>
    <w:rsid w:val="003D5C6C"/>
    <w:rsid w:val="003E326D"/>
    <w:rsid w:val="003F1E4A"/>
    <w:rsid w:val="004025A9"/>
    <w:rsid w:val="004140BD"/>
    <w:rsid w:val="004328B3"/>
    <w:rsid w:val="00433270"/>
    <w:rsid w:val="00445FF9"/>
    <w:rsid w:val="00456FF2"/>
    <w:rsid w:val="00464AC9"/>
    <w:rsid w:val="004938AC"/>
    <w:rsid w:val="004C6473"/>
    <w:rsid w:val="004D2F5E"/>
    <w:rsid w:val="004D454D"/>
    <w:rsid w:val="004E4F84"/>
    <w:rsid w:val="004F7683"/>
    <w:rsid w:val="00535A59"/>
    <w:rsid w:val="00537A2C"/>
    <w:rsid w:val="005456FD"/>
    <w:rsid w:val="005464DB"/>
    <w:rsid w:val="00551E99"/>
    <w:rsid w:val="00561C59"/>
    <w:rsid w:val="005D1DDF"/>
    <w:rsid w:val="005E1419"/>
    <w:rsid w:val="005E6846"/>
    <w:rsid w:val="005F0D9C"/>
    <w:rsid w:val="005F5992"/>
    <w:rsid w:val="00611EAF"/>
    <w:rsid w:val="00616B07"/>
    <w:rsid w:val="00622729"/>
    <w:rsid w:val="00630984"/>
    <w:rsid w:val="00633041"/>
    <w:rsid w:val="00641355"/>
    <w:rsid w:val="0067257B"/>
    <w:rsid w:val="006757E1"/>
    <w:rsid w:val="0068646D"/>
    <w:rsid w:val="00695510"/>
    <w:rsid w:val="006A5879"/>
    <w:rsid w:val="006C443A"/>
    <w:rsid w:val="006D4805"/>
    <w:rsid w:val="006D52D8"/>
    <w:rsid w:val="006E68FC"/>
    <w:rsid w:val="00701930"/>
    <w:rsid w:val="00707583"/>
    <w:rsid w:val="00737D4C"/>
    <w:rsid w:val="00743CBD"/>
    <w:rsid w:val="00754112"/>
    <w:rsid w:val="007556D3"/>
    <w:rsid w:val="00756819"/>
    <w:rsid w:val="007644BD"/>
    <w:rsid w:val="00771283"/>
    <w:rsid w:val="007B7B4A"/>
    <w:rsid w:val="007C2825"/>
    <w:rsid w:val="007C427D"/>
    <w:rsid w:val="007F1842"/>
    <w:rsid w:val="007F3EAE"/>
    <w:rsid w:val="00805397"/>
    <w:rsid w:val="00814BE2"/>
    <w:rsid w:val="00817816"/>
    <w:rsid w:val="008307DF"/>
    <w:rsid w:val="00837A9E"/>
    <w:rsid w:val="00855DA5"/>
    <w:rsid w:val="00895BD4"/>
    <w:rsid w:val="008A650A"/>
    <w:rsid w:val="008D0EB3"/>
    <w:rsid w:val="008E3AC5"/>
    <w:rsid w:val="008E7CF7"/>
    <w:rsid w:val="008F4988"/>
    <w:rsid w:val="00911EB8"/>
    <w:rsid w:val="0092501B"/>
    <w:rsid w:val="00930F0A"/>
    <w:rsid w:val="00962245"/>
    <w:rsid w:val="009752B1"/>
    <w:rsid w:val="00982A33"/>
    <w:rsid w:val="00992481"/>
    <w:rsid w:val="009B3A12"/>
    <w:rsid w:val="009B5297"/>
    <w:rsid w:val="009C0E50"/>
    <w:rsid w:val="009C19CC"/>
    <w:rsid w:val="009D4477"/>
    <w:rsid w:val="009F3650"/>
    <w:rsid w:val="00A00E2D"/>
    <w:rsid w:val="00A03907"/>
    <w:rsid w:val="00A040DD"/>
    <w:rsid w:val="00A1117B"/>
    <w:rsid w:val="00A52D56"/>
    <w:rsid w:val="00A6664D"/>
    <w:rsid w:val="00A84F28"/>
    <w:rsid w:val="00A85E3F"/>
    <w:rsid w:val="00A92AEE"/>
    <w:rsid w:val="00A95F93"/>
    <w:rsid w:val="00AB24A0"/>
    <w:rsid w:val="00AC309D"/>
    <w:rsid w:val="00AD028C"/>
    <w:rsid w:val="00AD2D2F"/>
    <w:rsid w:val="00AE6C5A"/>
    <w:rsid w:val="00B43ED2"/>
    <w:rsid w:val="00B47488"/>
    <w:rsid w:val="00B5714B"/>
    <w:rsid w:val="00B74F96"/>
    <w:rsid w:val="00B85108"/>
    <w:rsid w:val="00B916B1"/>
    <w:rsid w:val="00BA57C2"/>
    <w:rsid w:val="00BB3468"/>
    <w:rsid w:val="00BB4B6B"/>
    <w:rsid w:val="00C02459"/>
    <w:rsid w:val="00C07AD0"/>
    <w:rsid w:val="00C36CA8"/>
    <w:rsid w:val="00C808F6"/>
    <w:rsid w:val="00C96020"/>
    <w:rsid w:val="00CD61DD"/>
    <w:rsid w:val="00CD68D3"/>
    <w:rsid w:val="00CD7443"/>
    <w:rsid w:val="00CE1DF3"/>
    <w:rsid w:val="00D16A49"/>
    <w:rsid w:val="00D40A61"/>
    <w:rsid w:val="00D424DA"/>
    <w:rsid w:val="00D44D54"/>
    <w:rsid w:val="00DA1DD8"/>
    <w:rsid w:val="00DA547A"/>
    <w:rsid w:val="00DB7966"/>
    <w:rsid w:val="00DC4804"/>
    <w:rsid w:val="00DD15B9"/>
    <w:rsid w:val="00E06606"/>
    <w:rsid w:val="00E41913"/>
    <w:rsid w:val="00E429A0"/>
    <w:rsid w:val="00E43673"/>
    <w:rsid w:val="00E45D1E"/>
    <w:rsid w:val="00E47215"/>
    <w:rsid w:val="00E603BA"/>
    <w:rsid w:val="00E6332E"/>
    <w:rsid w:val="00E66DAF"/>
    <w:rsid w:val="00E72370"/>
    <w:rsid w:val="00E8346D"/>
    <w:rsid w:val="00E847CE"/>
    <w:rsid w:val="00EA2F70"/>
    <w:rsid w:val="00EA36B5"/>
    <w:rsid w:val="00EB26E4"/>
    <w:rsid w:val="00EB335D"/>
    <w:rsid w:val="00EC06EA"/>
    <w:rsid w:val="00EC54FE"/>
    <w:rsid w:val="00EE0BE0"/>
    <w:rsid w:val="00EE3250"/>
    <w:rsid w:val="00EE7AEB"/>
    <w:rsid w:val="00EF5ED0"/>
    <w:rsid w:val="00F01719"/>
    <w:rsid w:val="00F056B3"/>
    <w:rsid w:val="00F23EC9"/>
    <w:rsid w:val="00F309AB"/>
    <w:rsid w:val="00F55148"/>
    <w:rsid w:val="00F61794"/>
    <w:rsid w:val="00F6273C"/>
    <w:rsid w:val="00F919DE"/>
    <w:rsid w:val="00FB01AA"/>
    <w:rsid w:val="00FB18E3"/>
    <w:rsid w:val="00FB443E"/>
    <w:rsid w:val="00FB5A4D"/>
    <w:rsid w:val="00FB5C88"/>
    <w:rsid w:val="00FC630A"/>
    <w:rsid w:val="00FD7E19"/>
    <w:rsid w:val="00FD7F27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247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35193E45-2C20-41DC-942D-145A90BE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E6C5A"/>
    <w:rPr>
      <w:sz w:val="16"/>
      <w:szCs w:val="16"/>
    </w:rPr>
  </w:style>
  <w:style w:type="paragraph" w:styleId="a4">
    <w:name w:val="annotation text"/>
    <w:basedOn w:val="a"/>
    <w:semiHidden/>
    <w:rsid w:val="00AE6C5A"/>
    <w:rPr>
      <w:sz w:val="20"/>
      <w:szCs w:val="20"/>
    </w:rPr>
  </w:style>
  <w:style w:type="paragraph" w:styleId="a5">
    <w:name w:val="Balloon Text"/>
    <w:basedOn w:val="a"/>
    <w:semiHidden/>
    <w:rsid w:val="00AE6C5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43CB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43CBD"/>
  </w:style>
  <w:style w:type="paragraph" w:styleId="a8">
    <w:name w:val="footer"/>
    <w:basedOn w:val="a"/>
    <w:rsid w:val="00743CBD"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rsid w:val="00B43ED2"/>
    <w:pPr>
      <w:jc w:val="center"/>
    </w:pPr>
    <w:rPr>
      <w:sz w:val="28"/>
      <w:szCs w:val="20"/>
    </w:rPr>
  </w:style>
  <w:style w:type="paragraph" w:styleId="aa">
    <w:name w:val="Body Text"/>
    <w:basedOn w:val="a"/>
    <w:rsid w:val="00F919D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jpeg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header" Target="header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MIBI</Company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cp:lastPrinted>2008-06-16T19:16:00Z</cp:lastPrinted>
  <dcterms:created xsi:type="dcterms:W3CDTF">2014-09-04T20:41:00Z</dcterms:created>
  <dcterms:modified xsi:type="dcterms:W3CDTF">2014-09-04T20:41:00Z</dcterms:modified>
</cp:coreProperties>
</file>