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73" w:rsidRDefault="00454758">
      <w:pPr>
        <w:pStyle w:val="1"/>
        <w:jc w:val="center"/>
      </w:pPr>
      <w:r>
        <w:t>Литературный герой РОБИНЗОН КРУЗО</w:t>
      </w:r>
    </w:p>
    <w:p w:rsidR="00CC6573" w:rsidRPr="00454758" w:rsidRDefault="00454758">
      <w:pPr>
        <w:pStyle w:val="a3"/>
      </w:pPr>
      <w:r>
        <w:t>РОБИНЗОН KPУЗO (англ. Robinson Crosoe) - герой романа Д.Дефо «Странная жизнь и удивительные приключения Робинзона Крузо, написанные им самим» (1719). Образ Р.К. имеет большое общечеловеческое значение. Эту его сторону особенно отметил Жан-Жак Руссо в своем романе «Эмиль, или О 351 воспитании» (1762). Оказавшись после кораблекрушения на необитаемом острове, Р.К. единолично проходит многие стадии в становлении человечества как трудового сообщества, научается земледелию, строительству, ремеслам, а со временем, когда на остров прибывают испанцы, постепенно поднимается к справедливым формам социального общежития. Однако Р.К. не оторван изначально от завоеваний цивилизации. Когда опустевший корабль (все члены экипажа, кроме Р.К., погибли) прибивается к берегу, он выносит с него все, что может пригодиться ему в дальнейшей жизни, а после некоторых колебаний забирает и оставшиеся на корабле деньги. «Робинзону Крузо» предшествовала большая литература о путешествиях. Внутренний мир этого героя в заметной степени определялся аллегорической книгой писателя-пуританина Джона Беньяна «Путь паломника» (1678). Отличие Р.К. в том, что религиозность в нем все время борется со здравомыслием. Роман Дефо положил начало литературному направлению: произведения, именуемые робинзонадами, повествовали о столкновении изолированного человека или группы людей с доселе не покоренной природо. («Таинственный остров» Жюля Верна). Непосредственным толчком к появлению этой книги была описанная в журналистике того времени подлинная история шотландского моряка Александра Селькирка, который поссорился с капитаном своего корабля и высадился на необитаемый остров, принадлежащий архипелагу Хуан Фернандес в Тихом океане, где провел четыре года и четыре месяца, пока не был подобран английским кораблем под командой известного путешественника Вудса Роджерса. Этот человек впервые сообщил в своих опубликованных впоследствии дневниках историю Селькирка. Существуют сведения о том, что с Селькирком встречался и сам Дефо, в то время известный журналист. Большой успех «Робинзона Крузо» побудил Дефо быстро написать его вторую часть - «Дальнейшие приключения Робинзона Крузо» (1719). Р.К. заново посещает свой остров, где создает образцовую колонию, путешествует по другим странам, в том числе и по России. Во время этого путешествия он чуть не погибает при нападении на него стаи волков. Год спустя Дефо выпускает дидактическую книгу «Серьезные размышления в течение жизни и удивительных приключений Р.К., с его видением ангельского мира» (1720). В этой неожиданной для читателей и плохо встреченной книге Дефо утверждал, что приключения Р.К. представляют собой аллегорическое изображение жизни самого автора, которому пришлось столкнуться со всякого рода несправедливостью. Своих врагов Дефо сравнивает с «наихудшим видом дикарей и каннибалов».</w:t>
      </w:r>
    </w:p>
    <w:p w:rsidR="00CC6573" w:rsidRDefault="00454758">
      <w:pPr>
        <w:pStyle w:val="a3"/>
      </w:pPr>
      <w:r>
        <w:t>Лит.: Елистратова А.А. Дефо // История английской литературы. М.; Л., 1945. Т.1, вып. 2.</w:t>
      </w:r>
      <w:bookmarkStart w:id="0" w:name="_GoBack"/>
      <w:bookmarkEnd w:id="0"/>
    </w:p>
    <w:sectPr w:rsidR="00CC6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758"/>
    <w:rsid w:val="00454758"/>
    <w:rsid w:val="007027F2"/>
    <w:rsid w:val="00C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E190A-713C-415B-97FC-8C920132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Company>diakov.net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РОБИНЗОН КРУЗО</dc:title>
  <dc:subject/>
  <dc:creator>Irina</dc:creator>
  <cp:keywords/>
  <dc:description/>
  <cp:lastModifiedBy>Irina</cp:lastModifiedBy>
  <cp:revision>2</cp:revision>
  <dcterms:created xsi:type="dcterms:W3CDTF">2014-09-17T21:31:00Z</dcterms:created>
  <dcterms:modified xsi:type="dcterms:W3CDTF">2014-09-17T21:31:00Z</dcterms:modified>
</cp:coreProperties>
</file>