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FA2" w:rsidRDefault="008C55A7">
      <w:pPr>
        <w:pStyle w:val="1"/>
        <w:jc w:val="center"/>
      </w:pPr>
      <w:r>
        <w:t>Некрасов н. а. - Стихотворение н. а. некрасова я не люблю иронии твоей. ..</w:t>
      </w:r>
    </w:p>
    <w:p w:rsidR="00966FA2" w:rsidRPr="008C55A7" w:rsidRDefault="008C55A7">
      <w:pPr>
        <w:pStyle w:val="a3"/>
        <w:spacing w:after="240" w:afterAutospacing="0"/>
      </w:pPr>
      <w:r>
        <w:t>Ирония, тонкая, скрытая насмешка - понятия, чуждые настоящей любви. И Некрасов, будучи “ человеком высокого благородства души “, ценящий моральные принципы настоящих отношений, не допускает иронии в чувствах, пробудившихся между мужчиной и женщиной. Он придаёт ей статус признака предзаключительной стадии . Познав победы и разочарования, в возрасте тридцати девяти лет на одно из первых мест в отношениях Николай Алексеевич Некрасов ставит взаимопонимание и искренность. Эти мысли вкладывает поэт в слова лирического героя. Последний разговаривает со своей возлюбленной, понимая, что чувства, границы которых нарушила ирония, сложно возродить. И пытается ли он сделать это?</w:t>
      </w:r>
      <w:r>
        <w:br/>
        <w:t>Герой хочет донести до своей избранницы, что люди, имеющие самое дорогое на свете - жизнь, не должны растрачивать её на пустые слова, несущие за собой лишь разочарования:</w:t>
      </w:r>
      <w:r>
        <w:br/>
      </w:r>
      <w:r>
        <w:br/>
        <w:t>Я не люблю иронии твоей,</w:t>
      </w:r>
      <w:r>
        <w:br/>
        <w:t>Оставь её отжившим и нежившим,</w:t>
      </w:r>
      <w:r>
        <w:br/>
        <w:t>…</w:t>
      </w:r>
      <w:r>
        <w:br/>
        <w:t>Нам рано придаваться ей</w:t>
      </w:r>
      <w:r>
        <w:br/>
        <w:t>Он олицетворяет свои чувства со стихией огня, пылающей горячим, всепоглощающим пламенем, но продолжает “горячо любившим “, именно “любившим ”, а не ”любящим ”, и, значит, между героями стихотворения уже нет любви, от неё остался лишь “ остаток чувства ”, а всё остальное заполнила страсть, которой так же суждено будет уйти:</w:t>
      </w:r>
      <w:r>
        <w:br/>
      </w:r>
      <w:r>
        <w:br/>
        <w:t>Пока ещё застенчиво и нежно</w:t>
      </w:r>
      <w:r>
        <w:br/>
        <w:t>Свидание продлить желаешь ты,</w:t>
      </w:r>
      <w:r>
        <w:br/>
        <w:t>Пока ещё кипят во мне мятежно</w:t>
      </w:r>
      <w:r>
        <w:br/>
        <w:t>Ревнивые тревоги и мечты-</w:t>
      </w:r>
      <w:r>
        <w:br/>
      </w:r>
      <w:r>
        <w:br/>
        <w:t>Мечты о продлении отношений, ревнивые тревоги потерять их - вот и всё, что заполняет</w:t>
      </w:r>
      <w:r>
        <w:br/>
        <w:t>сердце героя, но этого слишком мало для любви. Каждый видит под этим понятием разные вещи , и , думаю , было бы наивным опираться только на свою точку зрения .</w:t>
      </w:r>
      <w:r>
        <w:br/>
        <w:t>Библия гласит, что любовь подразумевает самопожертвование. Но в данной ситуации об этом речи нет, каждый сам за себя. Лирический герой думает лишь о том, чтобы не</w:t>
      </w:r>
      <w:r>
        <w:br/>
        <w:t>лишиться источника удовольствия, и потому развязка становится неизбежной:</w:t>
      </w:r>
      <w:r>
        <w:br/>
      </w:r>
      <w:r>
        <w:br/>
        <w:t>Не торопи развязки неизбежной!</w:t>
      </w:r>
      <w:r>
        <w:br/>
        <w:t>И без того она не далека …</w:t>
      </w:r>
      <w:r>
        <w:br/>
      </w:r>
      <w:r>
        <w:br/>
        <w:t>Персонаж прекрасно понимает, что развязка отношений неизбежна, и нельзя ничего изменить, он не пытается возобновить отношения, но мечтает сказать “остановись мгновения ”, хотя это уже ничего не решает.</w:t>
      </w:r>
      <w:r>
        <w:br/>
        <w:t>В данный момент героям правят чувства, но его разуму известно, что сейчас или позже</w:t>
      </w:r>
      <w:r>
        <w:br/>
        <w:t>исход один:</w:t>
      </w:r>
      <w:r>
        <w:br/>
      </w:r>
      <w:r>
        <w:br/>
        <w:t>Кипим сильней, последней жажды полны,</w:t>
      </w:r>
      <w:r>
        <w:br/>
        <w:t>Но в сердце тайный холод и таска …</w:t>
      </w:r>
      <w:r>
        <w:br/>
        <w:t>Так осенью бурливее река,</w:t>
      </w:r>
      <w:r>
        <w:br/>
        <w:t>Но холоднее будущие волны …</w:t>
      </w:r>
      <w:r>
        <w:br/>
      </w:r>
      <w:r>
        <w:br/>
        <w:t>Пустые слова, плоды иронии, порождённые отсутствием истинных чувств. Они вызывают тоску , обиду , один их самых сильных грехов - уныние , они засоряют душу . Они как лакмусовая бумажка , выявляют истинную картину чувств , как мудрая гадалка , говорят о том , что будет дальше .</w:t>
      </w:r>
      <w:r>
        <w:br/>
        <w:t>Пятнадцать строк, поведавшие нам историю двух людей, потерявших любовь, путающих высокое чувство со страстью, и ясно видящие приближения разлуки. Эти строки напоминают прозу, благодаря анапесту ,не свойственному “золотой” поэзии Пушкина и Лермонтова , и легко запечатлеются в памяти , как , на мой взгляд , любая настоящая поэзия , начертанная пером поэта ,и продиктованная его чувствами .</w:t>
      </w:r>
      <w:r>
        <w:br/>
      </w:r>
      <w:bookmarkStart w:id="0" w:name="_GoBack"/>
      <w:bookmarkEnd w:id="0"/>
    </w:p>
    <w:sectPr w:rsidR="00966FA2" w:rsidRPr="008C55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55A7"/>
    <w:rsid w:val="00583275"/>
    <w:rsid w:val="008C55A7"/>
    <w:rsid w:val="0096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A12C41-424D-43D4-8D60-6BE2EC411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Некрасов н. а. - Стихотворение н. а. некрасова я не люблю иронии твоей. ..</dc:title>
  <dc:subject/>
  <dc:creator>admin</dc:creator>
  <cp:keywords/>
  <dc:description/>
  <cp:lastModifiedBy>admin</cp:lastModifiedBy>
  <cp:revision>2</cp:revision>
  <dcterms:created xsi:type="dcterms:W3CDTF">2014-07-12T03:05:00Z</dcterms:created>
  <dcterms:modified xsi:type="dcterms:W3CDTF">2014-07-12T03:05:00Z</dcterms:modified>
</cp:coreProperties>
</file>