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4A3" w:rsidRDefault="000524A3" w:rsidP="005F1E54">
      <w:pPr>
        <w:spacing w:beforeLines="150" w:before="360" w:afterLines="150" w:after="360" w:line="360" w:lineRule="auto"/>
        <w:ind w:leftChars="0" w:rightChars="0" w:right="709" w:firstLine="720"/>
        <w:rPr>
          <w:rFonts w:ascii="Times New Roman" w:hAnsi="Times New Roman"/>
          <w:b/>
          <w:sz w:val="28"/>
          <w:szCs w:val="28"/>
        </w:rPr>
      </w:pPr>
    </w:p>
    <w:p w:rsidR="000524A3" w:rsidRDefault="000524A3" w:rsidP="005F1E54">
      <w:pPr>
        <w:spacing w:beforeLines="150" w:before="360" w:afterLines="150" w:after="360" w:line="360" w:lineRule="auto"/>
        <w:ind w:leftChars="0" w:rightChars="0" w:right="709" w:firstLine="720"/>
        <w:rPr>
          <w:rFonts w:ascii="Times New Roman" w:hAnsi="Times New Roman"/>
          <w:b/>
          <w:sz w:val="28"/>
          <w:szCs w:val="28"/>
        </w:rPr>
      </w:pPr>
    </w:p>
    <w:p w:rsidR="000524A3" w:rsidRDefault="000524A3" w:rsidP="005F1E54">
      <w:pPr>
        <w:spacing w:beforeLines="150" w:before="360" w:afterLines="150" w:after="360" w:line="360" w:lineRule="auto"/>
        <w:ind w:leftChars="0" w:rightChars="0" w:right="709" w:firstLine="720"/>
        <w:rPr>
          <w:rFonts w:ascii="Times New Roman" w:hAnsi="Times New Roman"/>
          <w:b/>
          <w:sz w:val="28"/>
          <w:szCs w:val="28"/>
        </w:rPr>
      </w:pPr>
    </w:p>
    <w:p w:rsidR="000524A3" w:rsidRDefault="000524A3" w:rsidP="005F1E54">
      <w:pPr>
        <w:spacing w:beforeLines="150" w:before="360" w:afterLines="150" w:after="360" w:line="360" w:lineRule="auto"/>
        <w:ind w:leftChars="0" w:rightChars="0" w:right="709" w:firstLine="720"/>
        <w:rPr>
          <w:rFonts w:ascii="Times New Roman" w:hAnsi="Times New Roman"/>
          <w:b/>
          <w:sz w:val="28"/>
          <w:szCs w:val="28"/>
        </w:rPr>
      </w:pPr>
    </w:p>
    <w:p w:rsidR="000524A3" w:rsidRDefault="000524A3" w:rsidP="005F1E54">
      <w:pPr>
        <w:spacing w:beforeLines="150" w:before="360" w:afterLines="150" w:after="360" w:line="360" w:lineRule="auto"/>
        <w:ind w:leftChars="0" w:rightChars="0" w:right="709" w:firstLine="720"/>
        <w:rPr>
          <w:rFonts w:ascii="Times New Roman" w:hAnsi="Times New Roman"/>
          <w:b/>
          <w:sz w:val="28"/>
          <w:szCs w:val="28"/>
        </w:rPr>
      </w:pPr>
    </w:p>
    <w:p w:rsidR="000524A3" w:rsidRDefault="000524A3" w:rsidP="005F1E54">
      <w:pPr>
        <w:spacing w:beforeLines="150" w:before="360" w:afterLines="150" w:after="360" w:line="360" w:lineRule="auto"/>
        <w:ind w:leftChars="0" w:rightChars="0" w:right="709" w:firstLine="720"/>
        <w:rPr>
          <w:rFonts w:ascii="Times New Roman" w:hAnsi="Times New Roman"/>
          <w:b/>
          <w:sz w:val="28"/>
          <w:szCs w:val="28"/>
        </w:rPr>
      </w:pPr>
    </w:p>
    <w:p w:rsidR="000524A3" w:rsidRDefault="000524A3" w:rsidP="005F1E54">
      <w:pPr>
        <w:spacing w:beforeLines="150" w:before="360" w:afterLines="150" w:after="360" w:line="360" w:lineRule="auto"/>
        <w:ind w:leftChars="0" w:rightChars="0" w:right="709" w:firstLine="720"/>
        <w:rPr>
          <w:rFonts w:ascii="Times New Roman" w:hAnsi="Times New Roman"/>
          <w:b/>
          <w:sz w:val="28"/>
          <w:szCs w:val="28"/>
        </w:rPr>
      </w:pPr>
    </w:p>
    <w:p w:rsidR="000524A3" w:rsidRDefault="000524A3" w:rsidP="005F1E54">
      <w:pPr>
        <w:spacing w:beforeLines="150" w:before="360" w:afterLines="150" w:after="360" w:line="360" w:lineRule="auto"/>
        <w:ind w:leftChars="0" w:rightChars="0" w:right="709" w:firstLine="720"/>
        <w:rPr>
          <w:rFonts w:ascii="Times New Roman" w:hAnsi="Times New Roman"/>
          <w:b/>
          <w:sz w:val="28"/>
          <w:szCs w:val="28"/>
        </w:rPr>
      </w:pPr>
    </w:p>
    <w:p w:rsidR="000524A3" w:rsidRDefault="000524A3" w:rsidP="005F1E54">
      <w:pPr>
        <w:spacing w:beforeLines="150" w:before="360" w:afterLines="150" w:after="360" w:line="360" w:lineRule="auto"/>
        <w:ind w:leftChars="0" w:rightChars="0" w:right="709" w:firstLine="720"/>
        <w:rPr>
          <w:rFonts w:ascii="Times New Roman" w:hAnsi="Times New Roman"/>
          <w:b/>
          <w:sz w:val="28"/>
          <w:szCs w:val="28"/>
        </w:rPr>
      </w:pPr>
    </w:p>
    <w:p w:rsidR="000524A3" w:rsidRDefault="000524A3" w:rsidP="005F1E54">
      <w:pPr>
        <w:spacing w:beforeLines="150" w:before="360" w:afterLines="150" w:after="360" w:line="360" w:lineRule="auto"/>
        <w:ind w:leftChars="0" w:rightChars="0" w:right="709" w:firstLine="720"/>
        <w:rPr>
          <w:rFonts w:ascii="Times New Roman" w:hAnsi="Times New Roman"/>
          <w:b/>
          <w:sz w:val="28"/>
          <w:szCs w:val="28"/>
        </w:rPr>
      </w:pPr>
    </w:p>
    <w:p w:rsidR="000524A3" w:rsidRDefault="000524A3" w:rsidP="005F1E54">
      <w:pPr>
        <w:spacing w:beforeLines="150" w:before="360" w:afterLines="150" w:after="360" w:line="360" w:lineRule="auto"/>
        <w:ind w:leftChars="0" w:rightChars="0" w:right="709" w:firstLine="720"/>
        <w:rPr>
          <w:rFonts w:ascii="Times New Roman" w:hAnsi="Times New Roman"/>
          <w:b/>
          <w:sz w:val="28"/>
          <w:szCs w:val="28"/>
        </w:rPr>
      </w:pPr>
    </w:p>
    <w:p w:rsidR="000524A3" w:rsidRDefault="000524A3" w:rsidP="005F1E54">
      <w:pPr>
        <w:spacing w:beforeLines="150" w:before="360" w:afterLines="150" w:after="360" w:line="360" w:lineRule="auto"/>
        <w:ind w:leftChars="0" w:rightChars="0" w:right="709" w:firstLine="720"/>
        <w:rPr>
          <w:rFonts w:ascii="Times New Roman" w:hAnsi="Times New Roman"/>
          <w:b/>
          <w:sz w:val="28"/>
          <w:szCs w:val="28"/>
        </w:rPr>
      </w:pPr>
    </w:p>
    <w:p w:rsidR="000524A3" w:rsidRDefault="000524A3" w:rsidP="005F1E54">
      <w:pPr>
        <w:spacing w:beforeLines="150" w:before="360" w:afterLines="150" w:after="360" w:line="360" w:lineRule="auto"/>
        <w:ind w:leftChars="0" w:rightChars="0" w:right="709" w:firstLine="720"/>
        <w:rPr>
          <w:rFonts w:ascii="Times New Roman" w:hAnsi="Times New Roman"/>
          <w:b/>
          <w:sz w:val="28"/>
          <w:szCs w:val="28"/>
        </w:rPr>
      </w:pPr>
    </w:p>
    <w:p w:rsidR="000524A3" w:rsidRDefault="000524A3" w:rsidP="005F1E54">
      <w:pPr>
        <w:spacing w:beforeLines="150" w:before="360" w:afterLines="150" w:after="360" w:line="360" w:lineRule="auto"/>
        <w:ind w:leftChars="0" w:rightChars="0" w:right="709" w:firstLine="720"/>
        <w:rPr>
          <w:rFonts w:ascii="Times New Roman" w:hAnsi="Times New Roman"/>
          <w:b/>
          <w:sz w:val="28"/>
          <w:szCs w:val="28"/>
        </w:rPr>
      </w:pPr>
    </w:p>
    <w:p w:rsidR="000524A3" w:rsidRDefault="000524A3" w:rsidP="005F1E54">
      <w:pPr>
        <w:spacing w:beforeLines="150" w:before="360" w:afterLines="150" w:after="360" w:line="360" w:lineRule="auto"/>
        <w:ind w:leftChars="0" w:rightChars="0" w:right="709" w:firstLine="720"/>
        <w:rPr>
          <w:rFonts w:ascii="Times New Roman" w:hAnsi="Times New Roman"/>
          <w:b/>
          <w:sz w:val="28"/>
          <w:szCs w:val="28"/>
        </w:rPr>
      </w:pPr>
    </w:p>
    <w:p w:rsidR="000524A3" w:rsidRDefault="000524A3" w:rsidP="005F1E54">
      <w:pPr>
        <w:spacing w:beforeLines="150" w:before="360" w:afterLines="150" w:after="360" w:line="360" w:lineRule="auto"/>
        <w:ind w:leftChars="0" w:rightChars="0" w:right="709" w:firstLine="720"/>
        <w:rPr>
          <w:rFonts w:ascii="Times New Roman" w:hAnsi="Times New Roman"/>
          <w:b/>
          <w:sz w:val="28"/>
          <w:szCs w:val="28"/>
        </w:rPr>
      </w:pPr>
    </w:p>
    <w:p w:rsidR="000524A3" w:rsidRDefault="000524A3" w:rsidP="005F1E54">
      <w:pPr>
        <w:spacing w:beforeLines="150" w:before="360" w:afterLines="150" w:after="360" w:line="360" w:lineRule="auto"/>
        <w:ind w:leftChars="0" w:rightChars="0" w:right="709" w:firstLine="720"/>
        <w:rPr>
          <w:rFonts w:ascii="Times New Roman" w:hAnsi="Times New Roman"/>
          <w:b/>
          <w:sz w:val="28"/>
          <w:szCs w:val="28"/>
        </w:rPr>
      </w:pPr>
    </w:p>
    <w:p w:rsidR="0091203A" w:rsidRPr="006E3674" w:rsidRDefault="00027CC1" w:rsidP="008904F4">
      <w:pPr>
        <w:spacing w:before="72" w:afterLines="0" w:line="360" w:lineRule="auto"/>
        <w:ind w:leftChars="0" w:left="0" w:rightChars="386" w:right="849" w:firstLine="720"/>
        <w:rPr>
          <w:rFonts w:ascii="Times New Roman" w:hAnsi="Times New Roman"/>
          <w:b/>
          <w:sz w:val="28"/>
          <w:szCs w:val="28"/>
        </w:rPr>
      </w:pPr>
      <w:r w:rsidRPr="006E3674">
        <w:rPr>
          <w:rFonts w:ascii="Times New Roman" w:hAnsi="Times New Roman"/>
          <w:b/>
          <w:sz w:val="28"/>
          <w:szCs w:val="28"/>
        </w:rPr>
        <w:t>Содержание:</w:t>
      </w:r>
    </w:p>
    <w:p w:rsidR="00027CC1" w:rsidRPr="006E3674" w:rsidRDefault="00027CC1" w:rsidP="008904F4">
      <w:pPr>
        <w:spacing w:before="72" w:afterLines="0" w:line="360" w:lineRule="auto"/>
        <w:ind w:leftChars="720" w:left="1584" w:rightChars="386" w:right="849" w:firstLine="720"/>
        <w:rPr>
          <w:rFonts w:ascii="Times New Roman" w:hAnsi="Times New Roman"/>
          <w:sz w:val="36"/>
          <w:szCs w:val="36"/>
        </w:rPr>
      </w:pPr>
    </w:p>
    <w:p w:rsidR="00027CC1" w:rsidRPr="006E3674" w:rsidRDefault="00027CC1" w:rsidP="008904F4">
      <w:pPr>
        <w:spacing w:before="72" w:afterLines="0" w:line="360" w:lineRule="auto"/>
        <w:ind w:leftChars="0" w:left="0" w:rightChars="386" w:right="849"/>
        <w:rPr>
          <w:rFonts w:ascii="Times New Roman" w:hAnsi="Times New Roman"/>
          <w:sz w:val="28"/>
          <w:szCs w:val="28"/>
        </w:rPr>
      </w:pPr>
      <w:r w:rsidRPr="006E3674">
        <w:rPr>
          <w:rFonts w:ascii="Times New Roman" w:hAnsi="Times New Roman"/>
          <w:sz w:val="28"/>
          <w:szCs w:val="28"/>
        </w:rPr>
        <w:t xml:space="preserve">Введение   </w:t>
      </w:r>
      <w:r w:rsidR="006E3674" w:rsidRPr="006E3674">
        <w:rPr>
          <w:rFonts w:ascii="Times New Roman" w:hAnsi="Times New Roman"/>
          <w:sz w:val="32"/>
          <w:szCs w:val="32"/>
        </w:rPr>
        <w:t xml:space="preserve">        </w:t>
      </w:r>
      <w:r w:rsidR="00542B0A">
        <w:rPr>
          <w:rFonts w:ascii="Times New Roman" w:hAnsi="Times New Roman"/>
          <w:sz w:val="32"/>
          <w:szCs w:val="32"/>
        </w:rPr>
        <w:t xml:space="preserve">              </w:t>
      </w:r>
      <w:r w:rsidR="006E3674" w:rsidRPr="006E3674">
        <w:rPr>
          <w:rFonts w:ascii="Times New Roman" w:hAnsi="Times New Roman"/>
          <w:sz w:val="32"/>
          <w:szCs w:val="32"/>
        </w:rPr>
        <w:t xml:space="preserve">   </w:t>
      </w:r>
      <w:r w:rsidR="00F14CCE">
        <w:rPr>
          <w:rFonts w:ascii="Times New Roman" w:hAnsi="Times New Roman"/>
          <w:sz w:val="32"/>
          <w:szCs w:val="32"/>
        </w:rPr>
        <w:t xml:space="preserve">                          </w:t>
      </w:r>
      <w:r w:rsidR="00164A09">
        <w:rPr>
          <w:rFonts w:ascii="Times New Roman" w:hAnsi="Times New Roman"/>
          <w:sz w:val="32"/>
          <w:szCs w:val="32"/>
        </w:rPr>
        <w:t xml:space="preserve">     </w:t>
      </w:r>
      <w:r w:rsidR="00D82D24">
        <w:rPr>
          <w:rFonts w:ascii="Times New Roman" w:hAnsi="Times New Roman"/>
          <w:sz w:val="32"/>
          <w:szCs w:val="32"/>
        </w:rPr>
        <w:t xml:space="preserve">               </w:t>
      </w:r>
      <w:r w:rsidR="00F14CCE">
        <w:rPr>
          <w:rFonts w:ascii="Times New Roman" w:hAnsi="Times New Roman"/>
          <w:sz w:val="32"/>
          <w:szCs w:val="32"/>
        </w:rPr>
        <w:t xml:space="preserve">      </w:t>
      </w:r>
      <w:r w:rsidR="00A347B6">
        <w:rPr>
          <w:rFonts w:ascii="Times New Roman" w:hAnsi="Times New Roman"/>
          <w:sz w:val="32"/>
          <w:szCs w:val="32"/>
        </w:rPr>
        <w:t xml:space="preserve">         </w:t>
      </w:r>
      <w:r w:rsidR="00F14CCE">
        <w:rPr>
          <w:rFonts w:ascii="Times New Roman" w:hAnsi="Times New Roman"/>
          <w:sz w:val="32"/>
          <w:szCs w:val="32"/>
        </w:rPr>
        <w:t xml:space="preserve"> </w:t>
      </w:r>
      <w:r w:rsidRPr="006E3674">
        <w:rPr>
          <w:rFonts w:ascii="Times New Roman" w:hAnsi="Times New Roman"/>
          <w:sz w:val="28"/>
          <w:szCs w:val="28"/>
        </w:rPr>
        <w:t>3</w:t>
      </w:r>
    </w:p>
    <w:p w:rsidR="00792F33" w:rsidRPr="006E3674" w:rsidRDefault="00D82D24" w:rsidP="008904F4">
      <w:pPr>
        <w:spacing w:before="72" w:afterLines="0" w:line="360" w:lineRule="auto"/>
        <w:ind w:leftChars="0" w:left="0" w:rightChars="386" w:right="849"/>
        <w:rPr>
          <w:rFonts w:ascii="Times New Roman" w:hAnsi="Times New Roman"/>
          <w:sz w:val="28"/>
          <w:szCs w:val="28"/>
        </w:rPr>
      </w:pPr>
      <w:r>
        <w:rPr>
          <w:rFonts w:ascii="Times New Roman" w:hAnsi="Times New Roman"/>
          <w:sz w:val="28"/>
          <w:szCs w:val="28"/>
        </w:rPr>
        <w:t>Глава</w:t>
      </w:r>
      <w:r w:rsidR="009B6635" w:rsidRPr="006E3674">
        <w:rPr>
          <w:rFonts w:ascii="Times New Roman" w:hAnsi="Times New Roman"/>
          <w:sz w:val="28"/>
          <w:szCs w:val="28"/>
        </w:rPr>
        <w:t>1</w:t>
      </w:r>
      <w:r w:rsidR="00DF52D3" w:rsidRPr="006E3674">
        <w:rPr>
          <w:rFonts w:ascii="Times New Roman" w:hAnsi="Times New Roman"/>
          <w:sz w:val="28"/>
          <w:szCs w:val="28"/>
        </w:rPr>
        <w:t xml:space="preserve"> Периодизация истории человечеств</w:t>
      </w:r>
      <w:r w:rsidR="00542B0A">
        <w:rPr>
          <w:rFonts w:ascii="Times New Roman" w:hAnsi="Times New Roman"/>
          <w:sz w:val="28"/>
          <w:szCs w:val="28"/>
        </w:rPr>
        <w:t>а на стадии пе</w:t>
      </w:r>
      <w:r w:rsidR="00F14CCE">
        <w:rPr>
          <w:rFonts w:ascii="Times New Roman" w:hAnsi="Times New Roman"/>
          <w:sz w:val="28"/>
          <w:szCs w:val="28"/>
        </w:rPr>
        <w:t xml:space="preserve">рвобытнообщинного строя. </w:t>
      </w:r>
      <w:r w:rsidR="00542B0A">
        <w:rPr>
          <w:rFonts w:ascii="Times New Roman" w:hAnsi="Times New Roman"/>
          <w:sz w:val="28"/>
          <w:szCs w:val="28"/>
        </w:rPr>
        <w:t xml:space="preserve">    </w:t>
      </w:r>
      <w:r w:rsidR="00F14CCE">
        <w:rPr>
          <w:rFonts w:ascii="Times New Roman" w:hAnsi="Times New Roman"/>
          <w:sz w:val="28"/>
          <w:szCs w:val="28"/>
        </w:rPr>
        <w:t xml:space="preserve">        </w:t>
      </w:r>
      <w:r w:rsidR="00164A09">
        <w:rPr>
          <w:rFonts w:ascii="Times New Roman" w:hAnsi="Times New Roman"/>
          <w:sz w:val="28"/>
          <w:szCs w:val="28"/>
        </w:rPr>
        <w:t xml:space="preserve">                               </w:t>
      </w:r>
      <w:r>
        <w:rPr>
          <w:rFonts w:ascii="Times New Roman" w:hAnsi="Times New Roman"/>
          <w:sz w:val="28"/>
          <w:szCs w:val="28"/>
        </w:rPr>
        <w:t xml:space="preserve">           </w:t>
      </w:r>
      <w:r w:rsidR="00164A09">
        <w:rPr>
          <w:rFonts w:ascii="Times New Roman" w:hAnsi="Times New Roman"/>
          <w:sz w:val="28"/>
          <w:szCs w:val="28"/>
        </w:rPr>
        <w:t xml:space="preserve"> </w:t>
      </w:r>
      <w:r w:rsidR="00542B0A">
        <w:rPr>
          <w:rFonts w:ascii="Times New Roman" w:hAnsi="Times New Roman"/>
          <w:sz w:val="28"/>
          <w:szCs w:val="28"/>
        </w:rPr>
        <w:t xml:space="preserve"> </w:t>
      </w:r>
      <w:r w:rsidR="00A347B6">
        <w:rPr>
          <w:rFonts w:ascii="Times New Roman" w:hAnsi="Times New Roman"/>
          <w:sz w:val="28"/>
          <w:szCs w:val="28"/>
        </w:rPr>
        <w:t xml:space="preserve">          </w:t>
      </w:r>
      <w:r w:rsidR="00542B0A">
        <w:rPr>
          <w:rFonts w:ascii="Times New Roman" w:hAnsi="Times New Roman"/>
          <w:sz w:val="28"/>
          <w:szCs w:val="28"/>
        </w:rPr>
        <w:t xml:space="preserve"> </w:t>
      </w:r>
      <w:r w:rsidR="009B6635" w:rsidRPr="006E3674">
        <w:rPr>
          <w:rFonts w:ascii="Times New Roman" w:hAnsi="Times New Roman"/>
          <w:sz w:val="28"/>
          <w:szCs w:val="28"/>
        </w:rPr>
        <w:t>5</w:t>
      </w:r>
    </w:p>
    <w:p w:rsidR="0097479E" w:rsidRPr="00183103" w:rsidRDefault="00D82D24" w:rsidP="008904F4">
      <w:pPr>
        <w:spacing w:before="72" w:afterLines="0" w:line="360" w:lineRule="auto"/>
        <w:ind w:leftChars="0" w:left="0" w:rightChars="386" w:right="849"/>
        <w:rPr>
          <w:rFonts w:ascii="Times New Roman" w:hAnsi="Times New Roman"/>
          <w:b/>
          <w:sz w:val="28"/>
          <w:szCs w:val="28"/>
        </w:rPr>
      </w:pPr>
      <w:r>
        <w:rPr>
          <w:rFonts w:ascii="Times New Roman" w:hAnsi="Times New Roman"/>
          <w:sz w:val="28"/>
          <w:szCs w:val="28"/>
        </w:rPr>
        <w:t>Глава</w:t>
      </w:r>
      <w:r w:rsidR="00164A09">
        <w:rPr>
          <w:rFonts w:ascii="Times New Roman" w:hAnsi="Times New Roman"/>
          <w:sz w:val="28"/>
          <w:szCs w:val="28"/>
        </w:rPr>
        <w:t>2</w:t>
      </w:r>
      <w:r w:rsidR="00D27844">
        <w:rPr>
          <w:rFonts w:ascii="Times New Roman" w:hAnsi="Times New Roman"/>
          <w:sz w:val="28"/>
          <w:szCs w:val="28"/>
        </w:rPr>
        <w:t xml:space="preserve"> </w:t>
      </w:r>
      <w:r w:rsidR="00D27844" w:rsidRPr="00D27844">
        <w:rPr>
          <w:rFonts w:ascii="Times New Roman" w:hAnsi="Times New Roman"/>
          <w:sz w:val="28"/>
          <w:szCs w:val="28"/>
        </w:rPr>
        <w:t>Образование Древнерусского государства.</w:t>
      </w:r>
      <w:r w:rsidR="00F14CCE">
        <w:rPr>
          <w:rFonts w:ascii="Times New Roman" w:hAnsi="Times New Roman"/>
          <w:b/>
          <w:sz w:val="28"/>
          <w:szCs w:val="28"/>
        </w:rPr>
        <w:t xml:space="preserve">             </w:t>
      </w:r>
      <w:r w:rsidR="00D27844">
        <w:rPr>
          <w:rFonts w:ascii="Times New Roman" w:hAnsi="Times New Roman"/>
          <w:b/>
          <w:sz w:val="28"/>
          <w:szCs w:val="28"/>
        </w:rPr>
        <w:t xml:space="preserve">       </w:t>
      </w:r>
      <w:r w:rsidR="00A347B6">
        <w:rPr>
          <w:rFonts w:ascii="Times New Roman" w:hAnsi="Times New Roman"/>
          <w:b/>
          <w:sz w:val="28"/>
          <w:szCs w:val="28"/>
        </w:rPr>
        <w:t xml:space="preserve">          </w:t>
      </w:r>
      <w:r w:rsidR="00D27844">
        <w:rPr>
          <w:rFonts w:ascii="Times New Roman" w:hAnsi="Times New Roman"/>
          <w:b/>
          <w:sz w:val="28"/>
          <w:szCs w:val="28"/>
        </w:rPr>
        <w:t xml:space="preserve"> </w:t>
      </w:r>
      <w:r w:rsidR="008E23BA" w:rsidRPr="00183103">
        <w:rPr>
          <w:rFonts w:ascii="Times New Roman" w:hAnsi="Times New Roman"/>
          <w:sz w:val="28"/>
          <w:szCs w:val="28"/>
        </w:rPr>
        <w:t>10</w:t>
      </w:r>
    </w:p>
    <w:p w:rsidR="00EF4DC5" w:rsidRPr="008E23BA" w:rsidRDefault="00D82D24" w:rsidP="008904F4">
      <w:pPr>
        <w:spacing w:before="72" w:afterLines="0" w:line="360" w:lineRule="auto"/>
        <w:ind w:leftChars="0" w:left="0" w:rightChars="386" w:right="849"/>
        <w:rPr>
          <w:rFonts w:ascii="Times New Roman" w:hAnsi="Times New Roman"/>
          <w:sz w:val="28"/>
          <w:szCs w:val="28"/>
        </w:rPr>
      </w:pPr>
      <w:r>
        <w:rPr>
          <w:rFonts w:ascii="Times New Roman" w:hAnsi="Times New Roman"/>
          <w:sz w:val="28"/>
          <w:szCs w:val="28"/>
        </w:rPr>
        <w:t>Глава</w:t>
      </w:r>
      <w:r w:rsidR="00EF4DC5" w:rsidRPr="006E3674">
        <w:rPr>
          <w:rFonts w:ascii="Times New Roman" w:hAnsi="Times New Roman"/>
          <w:sz w:val="28"/>
          <w:szCs w:val="28"/>
        </w:rPr>
        <w:t>3 Государство Русь (</w:t>
      </w:r>
      <w:r w:rsidR="00EF4DC5" w:rsidRPr="006E3674">
        <w:rPr>
          <w:rFonts w:ascii="Times New Roman" w:hAnsi="Times New Roman"/>
          <w:sz w:val="28"/>
          <w:szCs w:val="28"/>
          <w:lang w:val="en-US"/>
        </w:rPr>
        <w:t>IX</w:t>
      </w:r>
      <w:r w:rsidR="00EF4DC5" w:rsidRPr="006E3674">
        <w:rPr>
          <w:rFonts w:ascii="Times New Roman" w:hAnsi="Times New Roman"/>
          <w:sz w:val="28"/>
          <w:szCs w:val="28"/>
        </w:rPr>
        <w:t xml:space="preserve"> – начало </w:t>
      </w:r>
      <w:r w:rsidR="00EF4DC5" w:rsidRPr="006E3674">
        <w:rPr>
          <w:rFonts w:ascii="Times New Roman" w:hAnsi="Times New Roman"/>
          <w:sz w:val="28"/>
          <w:szCs w:val="28"/>
          <w:lang w:val="en-US"/>
        </w:rPr>
        <w:t>XII</w:t>
      </w:r>
      <w:r w:rsidR="00EF4DC5" w:rsidRPr="006E3674">
        <w:rPr>
          <w:rFonts w:ascii="Times New Roman" w:hAnsi="Times New Roman"/>
          <w:sz w:val="28"/>
          <w:szCs w:val="28"/>
        </w:rPr>
        <w:t xml:space="preserve"> в</w:t>
      </w:r>
      <w:r w:rsidR="000524A3">
        <w:rPr>
          <w:rFonts w:ascii="Times New Roman" w:hAnsi="Times New Roman"/>
          <w:sz w:val="28"/>
          <w:szCs w:val="28"/>
        </w:rPr>
        <w:t xml:space="preserve">.)    </w:t>
      </w:r>
      <w:r w:rsidR="00542B0A">
        <w:rPr>
          <w:rFonts w:ascii="Times New Roman" w:hAnsi="Times New Roman"/>
          <w:sz w:val="28"/>
          <w:szCs w:val="28"/>
        </w:rPr>
        <w:t xml:space="preserve">  </w:t>
      </w:r>
      <w:r>
        <w:rPr>
          <w:rFonts w:ascii="Times New Roman" w:hAnsi="Times New Roman"/>
          <w:sz w:val="28"/>
          <w:szCs w:val="28"/>
        </w:rPr>
        <w:t xml:space="preserve">                     </w:t>
      </w:r>
      <w:r w:rsidR="00877874">
        <w:rPr>
          <w:rFonts w:ascii="Times New Roman" w:hAnsi="Times New Roman"/>
          <w:sz w:val="28"/>
          <w:szCs w:val="28"/>
        </w:rPr>
        <w:t xml:space="preserve"> </w:t>
      </w:r>
      <w:r>
        <w:rPr>
          <w:rFonts w:ascii="Times New Roman" w:hAnsi="Times New Roman"/>
          <w:sz w:val="28"/>
          <w:szCs w:val="28"/>
        </w:rPr>
        <w:t xml:space="preserve"> </w:t>
      </w:r>
      <w:r w:rsidR="00A347B6">
        <w:rPr>
          <w:rFonts w:ascii="Times New Roman" w:hAnsi="Times New Roman"/>
          <w:sz w:val="28"/>
          <w:szCs w:val="28"/>
        </w:rPr>
        <w:t xml:space="preserve">          </w:t>
      </w:r>
      <w:r w:rsidR="00AD085D">
        <w:rPr>
          <w:rFonts w:ascii="Times New Roman" w:hAnsi="Times New Roman"/>
          <w:sz w:val="28"/>
          <w:szCs w:val="28"/>
        </w:rPr>
        <w:t xml:space="preserve"> </w:t>
      </w:r>
      <w:r>
        <w:rPr>
          <w:rFonts w:ascii="Times New Roman" w:hAnsi="Times New Roman"/>
          <w:sz w:val="28"/>
          <w:szCs w:val="28"/>
        </w:rPr>
        <w:t>1</w:t>
      </w:r>
      <w:r w:rsidR="008E23BA" w:rsidRPr="008E23BA">
        <w:rPr>
          <w:rFonts w:ascii="Times New Roman" w:hAnsi="Times New Roman"/>
          <w:sz w:val="28"/>
          <w:szCs w:val="28"/>
        </w:rPr>
        <w:t>6</w:t>
      </w:r>
    </w:p>
    <w:p w:rsidR="00121FBF" w:rsidRPr="008E23BA" w:rsidRDefault="00D82D24" w:rsidP="008904F4">
      <w:pPr>
        <w:spacing w:before="72" w:afterLines="0" w:line="360" w:lineRule="auto"/>
        <w:ind w:leftChars="0" w:left="0" w:rightChars="386" w:right="849"/>
        <w:rPr>
          <w:rFonts w:ascii="Times New Roman" w:hAnsi="Times New Roman"/>
          <w:sz w:val="28"/>
          <w:szCs w:val="28"/>
        </w:rPr>
      </w:pPr>
      <w:r>
        <w:rPr>
          <w:rFonts w:ascii="Times New Roman" w:hAnsi="Times New Roman"/>
          <w:sz w:val="28"/>
          <w:szCs w:val="28"/>
        </w:rPr>
        <w:t>Глава</w:t>
      </w:r>
      <w:r w:rsidR="00121FBF">
        <w:rPr>
          <w:rFonts w:ascii="Times New Roman" w:hAnsi="Times New Roman"/>
          <w:sz w:val="28"/>
          <w:szCs w:val="28"/>
        </w:rPr>
        <w:t>4 Внешняя и внутрен</w:t>
      </w:r>
      <w:r w:rsidR="000524A3">
        <w:rPr>
          <w:rFonts w:ascii="Times New Roman" w:hAnsi="Times New Roman"/>
          <w:sz w:val="28"/>
          <w:szCs w:val="28"/>
        </w:rPr>
        <w:t>няя политика России</w:t>
      </w:r>
      <w:r w:rsidR="00542B0A">
        <w:rPr>
          <w:rFonts w:ascii="Times New Roman" w:hAnsi="Times New Roman"/>
          <w:sz w:val="28"/>
          <w:szCs w:val="28"/>
        </w:rPr>
        <w:t xml:space="preserve"> </w:t>
      </w:r>
      <w:r w:rsidR="00F14CCE">
        <w:rPr>
          <w:rFonts w:ascii="Times New Roman" w:hAnsi="Times New Roman"/>
          <w:sz w:val="28"/>
          <w:szCs w:val="28"/>
        </w:rPr>
        <w:t xml:space="preserve">      </w:t>
      </w:r>
      <w:r>
        <w:rPr>
          <w:rFonts w:ascii="Times New Roman" w:hAnsi="Times New Roman"/>
          <w:sz w:val="28"/>
          <w:szCs w:val="28"/>
        </w:rPr>
        <w:t xml:space="preserve">                  </w:t>
      </w:r>
      <w:r w:rsidR="00A347B6">
        <w:rPr>
          <w:rFonts w:ascii="Times New Roman" w:hAnsi="Times New Roman"/>
          <w:sz w:val="28"/>
          <w:szCs w:val="28"/>
        </w:rPr>
        <w:t xml:space="preserve">          </w:t>
      </w:r>
      <w:r w:rsidR="00121FBF">
        <w:rPr>
          <w:rFonts w:ascii="Times New Roman" w:hAnsi="Times New Roman"/>
          <w:sz w:val="28"/>
          <w:szCs w:val="28"/>
        </w:rPr>
        <w:t>1</w:t>
      </w:r>
      <w:r w:rsidR="008E23BA" w:rsidRPr="008E23BA">
        <w:rPr>
          <w:rFonts w:ascii="Times New Roman" w:hAnsi="Times New Roman"/>
          <w:sz w:val="28"/>
          <w:szCs w:val="28"/>
        </w:rPr>
        <w:t>9</w:t>
      </w:r>
    </w:p>
    <w:p w:rsidR="00121FBF" w:rsidRPr="00183103" w:rsidRDefault="00542B0A" w:rsidP="008904F4">
      <w:pPr>
        <w:spacing w:before="72" w:afterLines="0" w:line="360" w:lineRule="auto"/>
        <w:ind w:leftChars="0" w:left="0" w:rightChars="386" w:right="849"/>
        <w:rPr>
          <w:rFonts w:ascii="Times New Roman" w:hAnsi="Times New Roman"/>
          <w:sz w:val="28"/>
          <w:szCs w:val="28"/>
        </w:rPr>
      </w:pPr>
      <w:r>
        <w:rPr>
          <w:rFonts w:ascii="Times New Roman" w:hAnsi="Times New Roman"/>
          <w:sz w:val="28"/>
          <w:szCs w:val="28"/>
        </w:rPr>
        <w:t xml:space="preserve">Заключение             </w:t>
      </w:r>
      <w:r w:rsidR="00121FBF">
        <w:rPr>
          <w:rFonts w:ascii="Times New Roman" w:hAnsi="Times New Roman"/>
          <w:sz w:val="28"/>
          <w:szCs w:val="28"/>
        </w:rPr>
        <w:t xml:space="preserve">                                      </w:t>
      </w:r>
      <w:r w:rsidR="000524A3">
        <w:rPr>
          <w:rFonts w:ascii="Times New Roman" w:hAnsi="Times New Roman"/>
          <w:sz w:val="28"/>
          <w:szCs w:val="28"/>
        </w:rPr>
        <w:t xml:space="preserve">                        </w:t>
      </w:r>
      <w:r w:rsidR="00F14CCE">
        <w:rPr>
          <w:rFonts w:ascii="Times New Roman" w:hAnsi="Times New Roman"/>
          <w:sz w:val="28"/>
          <w:szCs w:val="28"/>
        </w:rPr>
        <w:t xml:space="preserve"> </w:t>
      </w:r>
      <w:r w:rsidR="00D82D24">
        <w:rPr>
          <w:rFonts w:ascii="Times New Roman" w:hAnsi="Times New Roman"/>
          <w:sz w:val="28"/>
          <w:szCs w:val="28"/>
        </w:rPr>
        <w:t xml:space="preserve">       </w:t>
      </w:r>
      <w:r w:rsidR="00A347B6">
        <w:rPr>
          <w:rFonts w:ascii="Times New Roman" w:hAnsi="Times New Roman"/>
          <w:sz w:val="28"/>
          <w:szCs w:val="28"/>
        </w:rPr>
        <w:t xml:space="preserve">          </w:t>
      </w:r>
      <w:r w:rsidR="00D82D24">
        <w:rPr>
          <w:rFonts w:ascii="Times New Roman" w:hAnsi="Times New Roman"/>
          <w:sz w:val="28"/>
          <w:szCs w:val="28"/>
        </w:rPr>
        <w:t xml:space="preserve"> </w:t>
      </w:r>
      <w:r w:rsidR="00AD085D">
        <w:rPr>
          <w:rFonts w:ascii="Times New Roman" w:hAnsi="Times New Roman"/>
          <w:sz w:val="28"/>
          <w:szCs w:val="28"/>
        </w:rPr>
        <w:t xml:space="preserve"> </w:t>
      </w:r>
      <w:r w:rsidR="000524A3">
        <w:rPr>
          <w:rFonts w:ascii="Times New Roman" w:hAnsi="Times New Roman"/>
          <w:sz w:val="28"/>
          <w:szCs w:val="28"/>
        </w:rPr>
        <w:t xml:space="preserve"> </w:t>
      </w:r>
      <w:r w:rsidR="008E23BA" w:rsidRPr="008E23BA">
        <w:rPr>
          <w:rFonts w:ascii="Times New Roman" w:hAnsi="Times New Roman"/>
          <w:sz w:val="28"/>
          <w:szCs w:val="28"/>
        </w:rPr>
        <w:t>2</w:t>
      </w:r>
      <w:r w:rsidR="008E23BA" w:rsidRPr="00183103">
        <w:rPr>
          <w:rFonts w:ascii="Times New Roman" w:hAnsi="Times New Roman"/>
          <w:sz w:val="28"/>
          <w:szCs w:val="28"/>
        </w:rPr>
        <w:t>4</w:t>
      </w:r>
    </w:p>
    <w:p w:rsidR="00A0129E" w:rsidRPr="008E23BA" w:rsidRDefault="00542B0A" w:rsidP="008904F4">
      <w:pPr>
        <w:spacing w:before="72" w:afterLines="0" w:line="360" w:lineRule="auto"/>
        <w:ind w:leftChars="0" w:left="0" w:rightChars="386" w:right="849"/>
        <w:rPr>
          <w:rFonts w:ascii="Times New Roman" w:hAnsi="Times New Roman"/>
          <w:sz w:val="28"/>
          <w:szCs w:val="28"/>
        </w:rPr>
      </w:pPr>
      <w:r>
        <w:rPr>
          <w:rFonts w:ascii="Times New Roman" w:hAnsi="Times New Roman"/>
          <w:sz w:val="28"/>
          <w:szCs w:val="28"/>
        </w:rPr>
        <w:t xml:space="preserve">Список литературы      </w:t>
      </w:r>
      <w:r w:rsidR="00F14CCE">
        <w:rPr>
          <w:rFonts w:ascii="Times New Roman" w:hAnsi="Times New Roman"/>
          <w:sz w:val="28"/>
          <w:szCs w:val="28"/>
        </w:rPr>
        <w:t xml:space="preserve">         </w:t>
      </w:r>
      <w:r w:rsidR="00A0129E">
        <w:rPr>
          <w:rFonts w:ascii="Times New Roman" w:hAnsi="Times New Roman"/>
          <w:sz w:val="28"/>
          <w:szCs w:val="28"/>
        </w:rPr>
        <w:t xml:space="preserve">          </w:t>
      </w:r>
      <w:r w:rsidR="000524A3">
        <w:rPr>
          <w:rFonts w:ascii="Times New Roman" w:hAnsi="Times New Roman"/>
          <w:sz w:val="28"/>
          <w:szCs w:val="28"/>
        </w:rPr>
        <w:t xml:space="preserve">                        </w:t>
      </w:r>
      <w:r w:rsidR="00D82D24">
        <w:rPr>
          <w:rFonts w:ascii="Times New Roman" w:hAnsi="Times New Roman"/>
          <w:sz w:val="28"/>
          <w:szCs w:val="28"/>
        </w:rPr>
        <w:t xml:space="preserve">                      </w:t>
      </w:r>
      <w:r w:rsidR="000524A3">
        <w:rPr>
          <w:rFonts w:ascii="Times New Roman" w:hAnsi="Times New Roman"/>
          <w:sz w:val="28"/>
          <w:szCs w:val="28"/>
        </w:rPr>
        <w:t xml:space="preserve"> </w:t>
      </w:r>
      <w:r w:rsidR="00A347B6">
        <w:rPr>
          <w:rFonts w:ascii="Times New Roman" w:hAnsi="Times New Roman"/>
          <w:sz w:val="28"/>
          <w:szCs w:val="28"/>
        </w:rPr>
        <w:t xml:space="preserve">          </w:t>
      </w:r>
      <w:r w:rsidR="00AD085D">
        <w:rPr>
          <w:rFonts w:ascii="Times New Roman" w:hAnsi="Times New Roman"/>
          <w:sz w:val="28"/>
          <w:szCs w:val="28"/>
        </w:rPr>
        <w:t xml:space="preserve"> 2</w:t>
      </w:r>
      <w:r w:rsidR="008E23BA" w:rsidRPr="008E23BA">
        <w:rPr>
          <w:rFonts w:ascii="Times New Roman" w:hAnsi="Times New Roman"/>
          <w:sz w:val="28"/>
          <w:szCs w:val="28"/>
        </w:rPr>
        <w:t>6</w:t>
      </w:r>
    </w:p>
    <w:p w:rsidR="00A0129E" w:rsidRDefault="00D82D24" w:rsidP="008904F4">
      <w:pPr>
        <w:spacing w:before="72" w:afterLines="0" w:line="360" w:lineRule="auto"/>
        <w:ind w:leftChars="0" w:left="0" w:rightChars="386" w:right="849"/>
        <w:rPr>
          <w:rFonts w:ascii="Times New Roman" w:hAnsi="Times New Roman"/>
          <w:sz w:val="28"/>
          <w:szCs w:val="28"/>
        </w:rPr>
      </w:pPr>
      <w:r>
        <w:rPr>
          <w:rFonts w:ascii="Times New Roman" w:hAnsi="Times New Roman"/>
          <w:sz w:val="28"/>
          <w:szCs w:val="28"/>
        </w:rPr>
        <w:t xml:space="preserve"> П</w:t>
      </w:r>
      <w:r w:rsidR="00A0129E">
        <w:rPr>
          <w:rFonts w:ascii="Times New Roman" w:hAnsi="Times New Roman"/>
          <w:sz w:val="28"/>
          <w:szCs w:val="28"/>
        </w:rPr>
        <w:t xml:space="preserve">риложение                 </w:t>
      </w:r>
      <w:r w:rsidR="00542B0A">
        <w:rPr>
          <w:rFonts w:ascii="Times New Roman" w:hAnsi="Times New Roman"/>
          <w:sz w:val="28"/>
          <w:szCs w:val="28"/>
        </w:rPr>
        <w:t xml:space="preserve">     </w:t>
      </w:r>
      <w:r w:rsidR="00A0129E">
        <w:rPr>
          <w:rFonts w:ascii="Times New Roman" w:hAnsi="Times New Roman"/>
          <w:sz w:val="28"/>
          <w:szCs w:val="28"/>
        </w:rPr>
        <w:t xml:space="preserve">                       </w:t>
      </w:r>
      <w:r w:rsidR="000524A3">
        <w:rPr>
          <w:rFonts w:ascii="Times New Roman" w:hAnsi="Times New Roman"/>
          <w:sz w:val="28"/>
          <w:szCs w:val="28"/>
        </w:rPr>
        <w:t xml:space="preserve">                         </w:t>
      </w:r>
      <w:r w:rsidR="00A0129E">
        <w:rPr>
          <w:rFonts w:ascii="Times New Roman" w:hAnsi="Times New Roman"/>
          <w:sz w:val="28"/>
          <w:szCs w:val="28"/>
        </w:rPr>
        <w:t xml:space="preserve">  </w:t>
      </w:r>
      <w:r w:rsidR="00F14CCE">
        <w:rPr>
          <w:rFonts w:ascii="Times New Roman" w:hAnsi="Times New Roman"/>
          <w:sz w:val="28"/>
          <w:szCs w:val="28"/>
        </w:rPr>
        <w:t xml:space="preserve"> </w:t>
      </w:r>
      <w:r>
        <w:rPr>
          <w:rFonts w:ascii="Times New Roman" w:hAnsi="Times New Roman"/>
          <w:sz w:val="28"/>
          <w:szCs w:val="28"/>
        </w:rPr>
        <w:t xml:space="preserve">       </w:t>
      </w:r>
      <w:r w:rsidR="00A0129E">
        <w:rPr>
          <w:rFonts w:ascii="Times New Roman" w:hAnsi="Times New Roman"/>
          <w:sz w:val="28"/>
          <w:szCs w:val="28"/>
        </w:rPr>
        <w:t xml:space="preserve"> </w:t>
      </w:r>
      <w:r w:rsidR="00A347B6">
        <w:rPr>
          <w:rFonts w:ascii="Times New Roman" w:hAnsi="Times New Roman"/>
          <w:sz w:val="28"/>
          <w:szCs w:val="28"/>
        </w:rPr>
        <w:t xml:space="preserve">          </w:t>
      </w:r>
      <w:r w:rsidR="00A0129E">
        <w:rPr>
          <w:rFonts w:ascii="Times New Roman" w:hAnsi="Times New Roman"/>
          <w:sz w:val="28"/>
          <w:szCs w:val="28"/>
        </w:rPr>
        <w:t xml:space="preserve"> </w:t>
      </w:r>
      <w:r w:rsidR="00AD085D">
        <w:rPr>
          <w:rFonts w:ascii="Times New Roman" w:hAnsi="Times New Roman"/>
          <w:sz w:val="28"/>
          <w:szCs w:val="28"/>
        </w:rPr>
        <w:t xml:space="preserve">  2</w:t>
      </w:r>
      <w:r w:rsidR="008E23BA" w:rsidRPr="008E23BA">
        <w:rPr>
          <w:rFonts w:ascii="Times New Roman" w:hAnsi="Times New Roman"/>
          <w:sz w:val="28"/>
          <w:szCs w:val="28"/>
        </w:rPr>
        <w:t>7</w:t>
      </w:r>
      <w:r w:rsidR="00F14CCE">
        <w:rPr>
          <w:rFonts w:ascii="Times New Roman" w:hAnsi="Times New Roman"/>
          <w:sz w:val="28"/>
          <w:szCs w:val="28"/>
        </w:rPr>
        <w:t xml:space="preserve">    </w:t>
      </w:r>
    </w:p>
    <w:p w:rsidR="006668D5" w:rsidRPr="006E3674" w:rsidRDefault="006668D5" w:rsidP="008904F4">
      <w:pPr>
        <w:spacing w:before="72" w:afterLines="0" w:line="360" w:lineRule="auto"/>
        <w:ind w:leftChars="720" w:left="1584" w:rightChars="386" w:right="849" w:firstLine="720"/>
        <w:rPr>
          <w:rFonts w:ascii="Times New Roman" w:hAnsi="Times New Roman"/>
          <w:sz w:val="28"/>
          <w:szCs w:val="28"/>
        </w:rPr>
      </w:pPr>
    </w:p>
    <w:p w:rsidR="0097479E" w:rsidRPr="006E3674" w:rsidRDefault="0097479E" w:rsidP="008904F4">
      <w:pPr>
        <w:spacing w:before="72" w:afterLines="0" w:line="360" w:lineRule="auto"/>
        <w:ind w:leftChars="720" w:left="1584" w:rightChars="386" w:right="849" w:firstLine="720"/>
        <w:rPr>
          <w:rFonts w:ascii="Times New Roman" w:hAnsi="Times New Roman"/>
          <w:sz w:val="28"/>
          <w:szCs w:val="28"/>
        </w:rPr>
      </w:pPr>
    </w:p>
    <w:p w:rsidR="00027CC1" w:rsidRPr="006E3674" w:rsidRDefault="00027CC1" w:rsidP="008904F4">
      <w:pPr>
        <w:spacing w:before="72" w:afterLines="0" w:line="360" w:lineRule="auto"/>
        <w:ind w:leftChars="720" w:left="1584" w:rightChars="386" w:right="849" w:firstLine="720"/>
        <w:rPr>
          <w:rFonts w:ascii="Times New Roman" w:hAnsi="Times New Roman"/>
          <w:sz w:val="36"/>
          <w:szCs w:val="36"/>
        </w:rPr>
      </w:pPr>
    </w:p>
    <w:p w:rsidR="00205D42" w:rsidRPr="006E3674" w:rsidRDefault="00205D42" w:rsidP="008904F4">
      <w:pPr>
        <w:spacing w:before="72" w:afterLines="0" w:line="360" w:lineRule="auto"/>
        <w:ind w:leftChars="720" w:left="1584" w:rightChars="709" w:right="1560" w:firstLine="720"/>
        <w:rPr>
          <w:rFonts w:ascii="Times New Roman" w:hAnsi="Times New Roman"/>
          <w:sz w:val="36"/>
          <w:szCs w:val="36"/>
        </w:rPr>
      </w:pPr>
    </w:p>
    <w:p w:rsidR="00205D42" w:rsidRPr="006E3674" w:rsidRDefault="00205D42" w:rsidP="008904F4">
      <w:pPr>
        <w:spacing w:before="72" w:afterLines="0" w:line="360" w:lineRule="auto"/>
        <w:ind w:leftChars="720" w:left="1584" w:rightChars="709" w:right="1560" w:firstLine="720"/>
        <w:rPr>
          <w:rFonts w:ascii="Times New Roman" w:hAnsi="Times New Roman"/>
          <w:sz w:val="36"/>
          <w:szCs w:val="36"/>
        </w:rPr>
      </w:pPr>
    </w:p>
    <w:p w:rsidR="00205D42" w:rsidRPr="008E23BA" w:rsidRDefault="00205D42" w:rsidP="008904F4">
      <w:pPr>
        <w:spacing w:before="72" w:afterLines="0" w:line="360" w:lineRule="auto"/>
        <w:ind w:leftChars="257" w:left="565" w:rightChars="709" w:right="1560" w:firstLine="1737"/>
        <w:rPr>
          <w:rFonts w:ascii="Times New Roman" w:hAnsi="Times New Roman"/>
          <w:b/>
          <w:sz w:val="36"/>
          <w:szCs w:val="36"/>
        </w:rPr>
      </w:pPr>
    </w:p>
    <w:p w:rsidR="008904F4" w:rsidRPr="008E23BA" w:rsidRDefault="008904F4" w:rsidP="008904F4">
      <w:pPr>
        <w:spacing w:before="72" w:afterLines="0" w:line="360" w:lineRule="auto"/>
        <w:ind w:leftChars="257" w:left="565" w:rightChars="709" w:right="1560" w:firstLine="1737"/>
        <w:rPr>
          <w:rFonts w:ascii="Times New Roman" w:hAnsi="Times New Roman"/>
          <w:b/>
          <w:sz w:val="36"/>
          <w:szCs w:val="36"/>
        </w:rPr>
      </w:pPr>
    </w:p>
    <w:p w:rsidR="008904F4" w:rsidRPr="008E23BA" w:rsidRDefault="008904F4" w:rsidP="008904F4">
      <w:pPr>
        <w:spacing w:before="72" w:afterLines="0" w:line="360" w:lineRule="auto"/>
        <w:ind w:leftChars="257" w:left="565" w:rightChars="709" w:right="1560" w:firstLine="1737"/>
        <w:rPr>
          <w:rFonts w:ascii="Times New Roman" w:hAnsi="Times New Roman"/>
          <w:b/>
          <w:sz w:val="36"/>
          <w:szCs w:val="36"/>
        </w:rPr>
      </w:pPr>
    </w:p>
    <w:p w:rsidR="008904F4" w:rsidRPr="008E23BA" w:rsidRDefault="008904F4" w:rsidP="008904F4">
      <w:pPr>
        <w:spacing w:before="72" w:afterLines="0" w:line="360" w:lineRule="auto"/>
        <w:ind w:leftChars="257" w:left="565" w:rightChars="709" w:right="1560" w:firstLine="1737"/>
        <w:rPr>
          <w:rFonts w:ascii="Times New Roman" w:hAnsi="Times New Roman"/>
          <w:b/>
          <w:sz w:val="36"/>
          <w:szCs w:val="36"/>
        </w:rPr>
      </w:pPr>
    </w:p>
    <w:p w:rsidR="008904F4" w:rsidRPr="008E23BA" w:rsidRDefault="008904F4" w:rsidP="008904F4">
      <w:pPr>
        <w:spacing w:before="72" w:afterLines="0" w:line="360" w:lineRule="auto"/>
        <w:ind w:leftChars="257" w:left="565" w:rightChars="709" w:right="1560" w:firstLine="1737"/>
        <w:rPr>
          <w:rFonts w:ascii="Times New Roman" w:hAnsi="Times New Roman"/>
          <w:b/>
          <w:sz w:val="36"/>
          <w:szCs w:val="36"/>
        </w:rPr>
      </w:pPr>
    </w:p>
    <w:p w:rsidR="008904F4" w:rsidRPr="008E23BA" w:rsidRDefault="008904F4" w:rsidP="008904F4">
      <w:pPr>
        <w:spacing w:before="72" w:afterLines="0" w:line="360" w:lineRule="auto"/>
        <w:ind w:leftChars="257" w:left="565" w:rightChars="709" w:right="1560" w:firstLine="1737"/>
        <w:rPr>
          <w:rFonts w:ascii="Times New Roman" w:hAnsi="Times New Roman"/>
          <w:b/>
          <w:sz w:val="36"/>
          <w:szCs w:val="36"/>
        </w:rPr>
      </w:pPr>
    </w:p>
    <w:p w:rsidR="00205D42" w:rsidRPr="006E3674" w:rsidRDefault="00205D42" w:rsidP="008904F4">
      <w:pPr>
        <w:spacing w:before="72" w:afterLines="0" w:line="360" w:lineRule="auto"/>
        <w:ind w:leftChars="720" w:left="1584" w:rightChars="709" w:right="1560" w:firstLine="720"/>
        <w:rPr>
          <w:rFonts w:ascii="Times New Roman" w:hAnsi="Times New Roman"/>
          <w:sz w:val="36"/>
          <w:szCs w:val="36"/>
        </w:rPr>
      </w:pPr>
    </w:p>
    <w:p w:rsidR="00D82D24" w:rsidRDefault="00F14CCE" w:rsidP="008904F4">
      <w:pPr>
        <w:tabs>
          <w:tab w:val="left" w:pos="8505"/>
        </w:tabs>
        <w:spacing w:before="72" w:afterLines="0" w:line="360" w:lineRule="auto"/>
        <w:ind w:leftChars="0" w:left="0" w:rightChars="386" w:right="849" w:firstLine="567"/>
        <w:rPr>
          <w:rFonts w:ascii="Times New Roman" w:hAnsi="Times New Roman"/>
          <w:b/>
          <w:sz w:val="28"/>
          <w:szCs w:val="28"/>
        </w:rPr>
      </w:pPr>
      <w:r>
        <w:rPr>
          <w:rFonts w:ascii="Times New Roman" w:hAnsi="Times New Roman"/>
          <w:b/>
          <w:sz w:val="28"/>
          <w:szCs w:val="28"/>
        </w:rPr>
        <w:t>Введение.</w:t>
      </w:r>
    </w:p>
    <w:p w:rsidR="00F14CCE" w:rsidRPr="006E3674" w:rsidRDefault="00F14CCE" w:rsidP="008904F4">
      <w:pPr>
        <w:tabs>
          <w:tab w:val="left" w:pos="8505"/>
        </w:tabs>
        <w:spacing w:before="72" w:afterLines="0" w:line="360" w:lineRule="auto"/>
        <w:ind w:leftChars="0" w:left="0" w:rightChars="386" w:right="849" w:firstLine="567"/>
        <w:rPr>
          <w:rFonts w:ascii="Times New Roman" w:hAnsi="Times New Roman"/>
          <w:b/>
          <w:sz w:val="28"/>
          <w:szCs w:val="28"/>
        </w:rPr>
      </w:pPr>
    </w:p>
    <w:p w:rsidR="0045217D" w:rsidRPr="006E3674" w:rsidRDefault="0045217D"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 xml:space="preserve">Прошлое не исчезает, а продолжает жить в накопленном опыте социальной жизни. Обобщение и обработка накопленного человеческого опыта – первейшая задача истории. </w:t>
      </w:r>
    </w:p>
    <w:p w:rsidR="004C3A6A" w:rsidRPr="006E3674" w:rsidRDefault="004C3A6A" w:rsidP="008904F4">
      <w:pPr>
        <w:tabs>
          <w:tab w:val="left" w:pos="709"/>
          <w:tab w:val="left" w:pos="8505"/>
        </w:tabs>
        <w:spacing w:before="72" w:afterLines="0" w:line="360" w:lineRule="auto"/>
        <w:ind w:leftChars="0" w:left="0" w:rightChars="0" w:right="849" w:firstLine="568"/>
        <w:rPr>
          <w:rFonts w:ascii="Times New Roman" w:hAnsi="Times New Roman"/>
          <w:sz w:val="28"/>
          <w:szCs w:val="28"/>
        </w:rPr>
      </w:pPr>
      <w:r w:rsidRPr="006E3674">
        <w:rPr>
          <w:rFonts w:ascii="Times New Roman" w:hAnsi="Times New Roman"/>
          <w:sz w:val="28"/>
          <w:szCs w:val="28"/>
        </w:rPr>
        <w:t xml:space="preserve">Выдающийся русский историк, профессор Московского университета В.О. Ключевский остроумно заметил в одной из своих дневниковых записей, что, хотя и говорят о том, что история никого и ничему не научила, жизнь, однако, ещё больше мстит тому, кто совсем не знает истории. Знаменитый учёный, великолепный лектор и острослов писал: «не цветы виноваты в том, что слепой их не видит. История учит даже тех, кто у неё не учится: она проучивает их за невежество и пренебрежение». </w:t>
      </w:r>
    </w:p>
    <w:p w:rsidR="00482D09" w:rsidRPr="006E3674" w:rsidRDefault="00205D42"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 xml:space="preserve">История изучает прошлое человеческого  общества во всём его многообразии и конкретности с целью понимания </w:t>
      </w:r>
      <w:r w:rsidR="00CC40ED" w:rsidRPr="006E3674">
        <w:rPr>
          <w:rFonts w:ascii="Times New Roman" w:hAnsi="Times New Roman"/>
          <w:sz w:val="28"/>
          <w:szCs w:val="28"/>
        </w:rPr>
        <w:t>настоящего и перспектив развития. Наряду с другими науками об обществе история формирует научную основу руководства им.</w:t>
      </w:r>
    </w:p>
    <w:p w:rsidR="004C3A6A" w:rsidRPr="006E3674" w:rsidRDefault="004C3A6A"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Нельзя создавать новый мир, минуя прошлое, - это знали люди во все времена. Всестороннее научное  исследование материальной и духовной культуры прошлого делает нас богаче и умнее, щедрее и проницательнее в мыслях и делах, в планах и совершениях. Всё это свидетельствует в пользу того, что знание истории позволяет яснее понять современность, но и современность, в свою очередь, ставит задачу максимально точного научного осознания прошлого, что имеет не только нравственную, но и практическую ценность.</w:t>
      </w:r>
    </w:p>
    <w:p w:rsidR="00223F80" w:rsidRPr="006E3674" w:rsidRDefault="00223F80"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Совокупность исторически определённых производственных отношений составляет базис общества. Экономическому  базису каждой общественно-экономической фор</w:t>
      </w:r>
      <w:r w:rsidR="00482D09" w:rsidRPr="006E3674">
        <w:rPr>
          <w:rFonts w:ascii="Times New Roman" w:hAnsi="Times New Roman"/>
          <w:sz w:val="28"/>
          <w:szCs w:val="28"/>
        </w:rPr>
        <w:t>мации соответствуют определённые</w:t>
      </w:r>
      <w:r w:rsidRPr="006E3674">
        <w:rPr>
          <w:rFonts w:ascii="Times New Roman" w:hAnsi="Times New Roman"/>
          <w:sz w:val="28"/>
          <w:szCs w:val="28"/>
        </w:rPr>
        <w:t xml:space="preserve"> идеологические</w:t>
      </w:r>
      <w:r w:rsidR="00482D09" w:rsidRPr="006E3674">
        <w:rPr>
          <w:rFonts w:ascii="Times New Roman" w:hAnsi="Times New Roman"/>
          <w:sz w:val="28"/>
          <w:szCs w:val="28"/>
        </w:rPr>
        <w:t xml:space="preserve"> представления и основанные на них политические, правовые, социальные учреждения, которые называются надстройкой.</w:t>
      </w:r>
    </w:p>
    <w:p w:rsidR="00482D09" w:rsidRPr="006E3674" w:rsidRDefault="00482D09"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 xml:space="preserve">Ведущее место в надстройке занимает государство. Государство возникло в результате появления частной собственности на орудия труда и средства производства. Господствующий класс, заинтересованный в поддерживании </w:t>
      </w:r>
      <w:r w:rsidR="00792F33" w:rsidRPr="006E3674">
        <w:rPr>
          <w:rFonts w:ascii="Times New Roman" w:hAnsi="Times New Roman"/>
          <w:sz w:val="28"/>
          <w:szCs w:val="28"/>
        </w:rPr>
        <w:t xml:space="preserve">своей власти над </w:t>
      </w:r>
      <w:r w:rsidRPr="006E3674">
        <w:rPr>
          <w:rFonts w:ascii="Times New Roman" w:hAnsi="Times New Roman"/>
          <w:sz w:val="28"/>
          <w:szCs w:val="28"/>
        </w:rPr>
        <w:t xml:space="preserve">эксплуатируемыми, создаёт армию, государственный аппарат и чиновничество, полицию и тюрьмы  </w:t>
      </w:r>
      <w:r w:rsidR="004916D5" w:rsidRPr="006E3674">
        <w:rPr>
          <w:rFonts w:ascii="Times New Roman" w:hAnsi="Times New Roman"/>
          <w:sz w:val="28"/>
          <w:szCs w:val="28"/>
        </w:rPr>
        <w:t xml:space="preserve">и т. п.  </w:t>
      </w:r>
    </w:p>
    <w:p w:rsidR="004916D5" w:rsidRPr="006E3674" w:rsidRDefault="004916D5"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В зависимости от господствующих производственных отношений государства могут быть разного типа. К антагонистическим государствам относятся рабовладельческие, феодальные, капиталистические. Для каждого типа государства характерны различные формы управления: монархия и республика, демократия и олигархия и т.п.</w:t>
      </w:r>
    </w:p>
    <w:p w:rsidR="00323033" w:rsidRPr="00323033" w:rsidRDefault="00323033"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323033">
        <w:rPr>
          <w:rFonts w:ascii="Times New Roman" w:hAnsi="Times New Roman"/>
          <w:sz w:val="28"/>
          <w:szCs w:val="28"/>
        </w:rPr>
        <w:t>Цель данной работы: описать особенности возникновения древнерусского государства. Для этого в работе будут решаться следующие задачи:</w:t>
      </w:r>
    </w:p>
    <w:p w:rsidR="00323033" w:rsidRPr="00323033" w:rsidRDefault="00323033"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323033">
        <w:rPr>
          <w:rFonts w:ascii="Times New Roman" w:hAnsi="Times New Roman"/>
          <w:sz w:val="28"/>
          <w:szCs w:val="28"/>
        </w:rPr>
        <w:t>- общее представление о наших предках, о предгосударственных формах восточных славян, на основе которых возникло древнерусское государство;</w:t>
      </w:r>
    </w:p>
    <w:p w:rsidR="00323033" w:rsidRPr="00323033" w:rsidRDefault="00323033"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323033">
        <w:rPr>
          <w:rFonts w:ascii="Times New Roman" w:hAnsi="Times New Roman"/>
          <w:sz w:val="28"/>
          <w:szCs w:val="28"/>
        </w:rPr>
        <w:t>- где, когда и на какой основе формируется древнерусское государство;</w:t>
      </w:r>
    </w:p>
    <w:p w:rsidR="00323033" w:rsidRPr="00323033" w:rsidRDefault="00323033"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323033">
        <w:rPr>
          <w:rFonts w:ascii="Times New Roman" w:hAnsi="Times New Roman"/>
          <w:sz w:val="28"/>
          <w:szCs w:val="28"/>
        </w:rPr>
        <w:t>- основные направлениях внутренней и внешней политики государства;</w:t>
      </w:r>
    </w:p>
    <w:p w:rsidR="00C94191" w:rsidRPr="006E3674" w:rsidRDefault="00C94191"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p>
    <w:p w:rsidR="00205D42" w:rsidRPr="006E3674" w:rsidRDefault="00205D42" w:rsidP="008904F4">
      <w:pPr>
        <w:tabs>
          <w:tab w:val="left" w:pos="709"/>
          <w:tab w:val="left" w:pos="8505"/>
        </w:tabs>
        <w:spacing w:before="72" w:afterLines="0" w:line="360" w:lineRule="auto"/>
        <w:ind w:leftChars="64" w:left="141" w:rightChars="386" w:right="849" w:firstLine="568"/>
        <w:rPr>
          <w:rFonts w:ascii="Times New Roman" w:hAnsi="Times New Roman"/>
          <w:sz w:val="36"/>
          <w:szCs w:val="36"/>
        </w:rPr>
      </w:pPr>
    </w:p>
    <w:p w:rsidR="008904F4" w:rsidRPr="00183103" w:rsidRDefault="008904F4"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D82D24" w:rsidRDefault="009B6635"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r w:rsidRPr="006E3674">
        <w:rPr>
          <w:rFonts w:ascii="Times New Roman" w:hAnsi="Times New Roman"/>
          <w:b/>
          <w:sz w:val="28"/>
          <w:szCs w:val="28"/>
        </w:rPr>
        <w:t xml:space="preserve">Глава </w:t>
      </w:r>
      <w:r w:rsidRPr="006E3674">
        <w:rPr>
          <w:rFonts w:ascii="Times New Roman" w:hAnsi="Times New Roman"/>
          <w:b/>
          <w:sz w:val="28"/>
          <w:szCs w:val="28"/>
          <w:lang w:val="en-US"/>
        </w:rPr>
        <w:t>I</w:t>
      </w:r>
    </w:p>
    <w:p w:rsidR="009B6635" w:rsidRPr="006E3674" w:rsidRDefault="009B6635"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r w:rsidRPr="006E3674">
        <w:rPr>
          <w:rFonts w:ascii="Times New Roman" w:hAnsi="Times New Roman"/>
          <w:b/>
          <w:sz w:val="28"/>
          <w:szCs w:val="28"/>
        </w:rPr>
        <w:t>Периодизация истории человечества на стадии первобытнообщинного строя.</w:t>
      </w:r>
    </w:p>
    <w:p w:rsidR="007554C9" w:rsidRPr="006E3674" w:rsidRDefault="007554C9" w:rsidP="008904F4">
      <w:pPr>
        <w:tabs>
          <w:tab w:val="left" w:pos="709"/>
          <w:tab w:val="left" w:pos="8505"/>
        </w:tabs>
        <w:spacing w:before="72" w:afterLines="0" w:line="360" w:lineRule="auto"/>
        <w:ind w:leftChars="64" w:left="141" w:rightChars="386" w:right="849" w:firstLine="568"/>
        <w:rPr>
          <w:rFonts w:ascii="Times New Roman" w:hAnsi="Times New Roman"/>
          <w:b/>
          <w:i/>
          <w:sz w:val="36"/>
          <w:szCs w:val="36"/>
        </w:rPr>
      </w:pPr>
    </w:p>
    <w:p w:rsidR="00D82D24" w:rsidRDefault="007F6652"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История человечества делится на три больших этапа в зависимости от материала, из которого изготовлялись исполь</w:t>
      </w:r>
      <w:r w:rsidR="001B129D" w:rsidRPr="006E3674">
        <w:rPr>
          <w:rFonts w:ascii="Times New Roman" w:hAnsi="Times New Roman"/>
          <w:sz w:val="28"/>
          <w:szCs w:val="28"/>
        </w:rPr>
        <w:t>зуемые человеком орудия труда (</w:t>
      </w:r>
      <w:r w:rsidRPr="006E3674">
        <w:rPr>
          <w:rFonts w:ascii="Times New Roman" w:hAnsi="Times New Roman"/>
          <w:sz w:val="28"/>
          <w:szCs w:val="28"/>
        </w:rPr>
        <w:t xml:space="preserve">каменный век: 3млн. лет тому назад </w:t>
      </w:r>
      <w:r w:rsidR="001B129D" w:rsidRPr="006E3674">
        <w:rPr>
          <w:rFonts w:ascii="Times New Roman" w:hAnsi="Times New Roman"/>
          <w:sz w:val="28"/>
          <w:szCs w:val="28"/>
        </w:rPr>
        <w:t xml:space="preserve">– конец </w:t>
      </w:r>
      <w:r w:rsidRPr="006E3674">
        <w:rPr>
          <w:rFonts w:ascii="Times New Roman" w:hAnsi="Times New Roman"/>
          <w:sz w:val="28"/>
          <w:szCs w:val="28"/>
        </w:rPr>
        <w:t xml:space="preserve"> </w:t>
      </w:r>
      <w:r w:rsidRPr="006E3674">
        <w:rPr>
          <w:rFonts w:ascii="Times New Roman" w:hAnsi="Times New Roman"/>
          <w:sz w:val="28"/>
          <w:szCs w:val="28"/>
          <w:lang w:val="en-US"/>
        </w:rPr>
        <w:t>III</w:t>
      </w:r>
      <w:r w:rsidRPr="006E3674">
        <w:rPr>
          <w:rFonts w:ascii="Times New Roman" w:hAnsi="Times New Roman"/>
          <w:sz w:val="28"/>
          <w:szCs w:val="28"/>
        </w:rPr>
        <w:t xml:space="preserve"> тысячелетия до н.э.; бронзовый век с конца </w:t>
      </w:r>
      <w:r w:rsidRPr="006E3674">
        <w:rPr>
          <w:rFonts w:ascii="Times New Roman" w:hAnsi="Times New Roman"/>
          <w:sz w:val="28"/>
          <w:szCs w:val="28"/>
          <w:lang w:val="en-US"/>
        </w:rPr>
        <w:t>III</w:t>
      </w:r>
      <w:r w:rsidRPr="006E3674">
        <w:rPr>
          <w:rFonts w:ascii="Times New Roman" w:hAnsi="Times New Roman"/>
          <w:sz w:val="28"/>
          <w:szCs w:val="28"/>
        </w:rPr>
        <w:t xml:space="preserve"> тысячелетия до н.э. -     </w:t>
      </w:r>
      <w:r w:rsidRPr="006E3674">
        <w:rPr>
          <w:rFonts w:ascii="Times New Roman" w:hAnsi="Times New Roman"/>
          <w:sz w:val="28"/>
          <w:szCs w:val="28"/>
          <w:lang w:val="en-US"/>
        </w:rPr>
        <w:t>I</w:t>
      </w:r>
      <w:r w:rsidRPr="006E3674">
        <w:rPr>
          <w:rFonts w:ascii="Times New Roman" w:hAnsi="Times New Roman"/>
          <w:sz w:val="28"/>
          <w:szCs w:val="28"/>
        </w:rPr>
        <w:t xml:space="preserve"> тысячелетия до н.э.; железный век – </w:t>
      </w:r>
      <w:r w:rsidRPr="006E3674">
        <w:rPr>
          <w:rFonts w:ascii="Times New Roman" w:hAnsi="Times New Roman"/>
          <w:sz w:val="28"/>
          <w:szCs w:val="28"/>
          <w:lang w:val="en-US"/>
        </w:rPr>
        <w:t>I</w:t>
      </w:r>
      <w:r w:rsidR="001B129D" w:rsidRPr="006E3674">
        <w:rPr>
          <w:rFonts w:ascii="Times New Roman" w:hAnsi="Times New Roman"/>
          <w:sz w:val="28"/>
          <w:szCs w:val="28"/>
        </w:rPr>
        <w:t xml:space="preserve"> тысячелетия до н.э.).</w:t>
      </w:r>
    </w:p>
    <w:p w:rsidR="00872FC1" w:rsidRDefault="00872FC1"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r w:rsidRPr="006E3674">
        <w:rPr>
          <w:rFonts w:ascii="Times New Roman" w:hAnsi="Times New Roman"/>
          <w:b/>
          <w:sz w:val="28"/>
          <w:szCs w:val="28"/>
        </w:rPr>
        <w:t>Каменный век.</w:t>
      </w:r>
    </w:p>
    <w:p w:rsidR="00D82D24" w:rsidRPr="00D82D24" w:rsidRDefault="00D82D24"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p>
    <w:p w:rsidR="007F6652" w:rsidRPr="006E3674" w:rsidRDefault="001A6336"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 xml:space="preserve">В период раннего каменного века (примерно 700тыс. лет тому назад) человек проник на территорию Восточной Европы. Заселение шло с юга.  </w:t>
      </w:r>
      <w:r w:rsidR="007F6652" w:rsidRPr="006E3674">
        <w:rPr>
          <w:rFonts w:ascii="Times New Roman" w:hAnsi="Times New Roman"/>
          <w:sz w:val="28"/>
          <w:szCs w:val="28"/>
        </w:rPr>
        <w:t xml:space="preserve">  </w:t>
      </w:r>
    </w:p>
    <w:p w:rsidR="00352599" w:rsidRPr="006E3674" w:rsidRDefault="00571936"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Примерно 100 тыс. лет тому назад значительную часть территории Европы занимал огромный ледник толщиной до двух километров (с тех пор образовались снежные вершины Альп и Скандинавских гор). Возникновение ледника сказалось на развитии человечества. С</w:t>
      </w:r>
      <w:r w:rsidR="001B129D" w:rsidRPr="006E3674">
        <w:rPr>
          <w:rFonts w:ascii="Times New Roman" w:hAnsi="Times New Roman"/>
          <w:sz w:val="28"/>
          <w:szCs w:val="28"/>
        </w:rPr>
        <w:t>уровый климат заставил человека использовать природный огонь, а затем и добывать его. Это помогло человеку выжить в условиях резкого похолодания. Люди научились делать из камня и кости колющие и режущие предметы (каменные ножи, наконечники для копий, скребки, иглы и т. п.</w:t>
      </w:r>
      <w:r w:rsidR="00352599" w:rsidRPr="006E3674">
        <w:rPr>
          <w:rFonts w:ascii="Times New Roman" w:hAnsi="Times New Roman"/>
          <w:sz w:val="28"/>
          <w:szCs w:val="28"/>
        </w:rPr>
        <w:t xml:space="preserve">). </w:t>
      </w:r>
    </w:p>
    <w:p w:rsidR="00B25A7F" w:rsidRPr="006E3674" w:rsidRDefault="00352599"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В период позднего палеолита</w:t>
      </w:r>
      <w:r w:rsidR="007B37DC" w:rsidRPr="006E3674">
        <w:rPr>
          <w:rFonts w:ascii="Times New Roman" w:hAnsi="Times New Roman"/>
          <w:sz w:val="28"/>
          <w:szCs w:val="28"/>
        </w:rPr>
        <w:t xml:space="preserve"> </w:t>
      </w:r>
      <w:r w:rsidRPr="006E3674">
        <w:rPr>
          <w:rFonts w:ascii="Times New Roman" w:hAnsi="Times New Roman"/>
          <w:sz w:val="28"/>
          <w:szCs w:val="28"/>
        </w:rPr>
        <w:t>(35 – 10 тысячелетий тому назад) закончилось таяние ледника</w:t>
      </w:r>
      <w:r w:rsidR="007B37DC" w:rsidRPr="006E3674">
        <w:rPr>
          <w:rFonts w:ascii="Times New Roman" w:hAnsi="Times New Roman"/>
          <w:sz w:val="28"/>
          <w:szCs w:val="28"/>
        </w:rPr>
        <w:t xml:space="preserve">, и установился климат </w:t>
      </w:r>
      <w:r w:rsidRPr="006E3674">
        <w:rPr>
          <w:rFonts w:ascii="Times New Roman" w:hAnsi="Times New Roman"/>
          <w:sz w:val="28"/>
          <w:szCs w:val="28"/>
        </w:rPr>
        <w:t xml:space="preserve"> похожий на современный. Именно к этому времени относится превращение человека умелого (</w:t>
      </w:r>
      <w:r w:rsidRPr="006E3674">
        <w:rPr>
          <w:rFonts w:ascii="Times New Roman" w:hAnsi="Times New Roman"/>
          <w:sz w:val="28"/>
          <w:szCs w:val="28"/>
          <w:lang w:val="en-US"/>
        </w:rPr>
        <w:t>homo</w:t>
      </w:r>
      <w:r w:rsidRPr="006E3674">
        <w:rPr>
          <w:rFonts w:ascii="Times New Roman" w:hAnsi="Times New Roman"/>
          <w:sz w:val="28"/>
          <w:szCs w:val="28"/>
        </w:rPr>
        <w:t xml:space="preserve"> </w:t>
      </w:r>
      <w:r w:rsidRPr="006E3674">
        <w:rPr>
          <w:rFonts w:ascii="Times New Roman" w:hAnsi="Times New Roman"/>
          <w:sz w:val="28"/>
          <w:szCs w:val="28"/>
          <w:lang w:val="en-US"/>
        </w:rPr>
        <w:t>habilis</w:t>
      </w:r>
      <w:r w:rsidRPr="006E3674">
        <w:rPr>
          <w:rFonts w:ascii="Times New Roman" w:hAnsi="Times New Roman"/>
          <w:sz w:val="28"/>
          <w:szCs w:val="28"/>
        </w:rPr>
        <w:t>) в человека разумного (</w:t>
      </w:r>
      <w:r w:rsidRPr="006E3674">
        <w:rPr>
          <w:rFonts w:ascii="Times New Roman" w:hAnsi="Times New Roman"/>
          <w:sz w:val="28"/>
          <w:szCs w:val="28"/>
          <w:lang w:val="en-US"/>
        </w:rPr>
        <w:t>homo</w:t>
      </w:r>
      <w:r w:rsidRPr="006E3674">
        <w:rPr>
          <w:rFonts w:ascii="Times New Roman" w:hAnsi="Times New Roman"/>
          <w:sz w:val="28"/>
          <w:szCs w:val="28"/>
        </w:rPr>
        <w:t xml:space="preserve"> </w:t>
      </w:r>
      <w:r w:rsidRPr="006E3674">
        <w:rPr>
          <w:rFonts w:ascii="Times New Roman" w:hAnsi="Times New Roman"/>
          <w:sz w:val="28"/>
          <w:szCs w:val="28"/>
          <w:lang w:val="en-US"/>
        </w:rPr>
        <w:t>sapiens</w:t>
      </w:r>
      <w:r w:rsidRPr="006E3674">
        <w:rPr>
          <w:rFonts w:ascii="Times New Roman" w:hAnsi="Times New Roman"/>
          <w:sz w:val="28"/>
          <w:szCs w:val="28"/>
        </w:rPr>
        <w:t>). По месту первой находки его называют кроманьонцем (</w:t>
      </w:r>
      <w:r w:rsidR="00B25A7F" w:rsidRPr="006E3674">
        <w:rPr>
          <w:rFonts w:ascii="Times New Roman" w:hAnsi="Times New Roman"/>
          <w:sz w:val="28"/>
          <w:szCs w:val="28"/>
        </w:rPr>
        <w:t>местность Кроманьон во Франции). Тогда же, очевидно сформировались и существующие сейчас расы (европеоидная, негроидна и монголоидная).</w:t>
      </w:r>
    </w:p>
    <w:p w:rsidR="00B25A7F" w:rsidRPr="006E3674" w:rsidRDefault="00B25A7F"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Ученые иногда называют поздней палеолит «костяным веком». К находкам этого времени относятся кинжалы, наконечники копий, гарпуны, иглы с ушком и т.п. Жилищем уже служили не только пещеры, но и шалаши и землянки, построенные человеком.</w:t>
      </w:r>
    </w:p>
    <w:p w:rsidR="00AC1AF2" w:rsidRPr="006E3674" w:rsidRDefault="00B25A7F"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В период позднего палеолита на смену первобытному стаду приходит более высокая форма организации общества – родовая община. Родовая община – это об</w:t>
      </w:r>
      <w:r w:rsidR="00574047" w:rsidRPr="006E3674">
        <w:rPr>
          <w:rFonts w:ascii="Times New Roman" w:hAnsi="Times New Roman"/>
          <w:sz w:val="28"/>
          <w:szCs w:val="28"/>
        </w:rPr>
        <w:t xml:space="preserve">ъединение людей одного рода, имеющих коллективную собственность и ведущих хозяйство на основе возрастного и полового разделения труда при отсутствии эксплуатации. </w:t>
      </w:r>
      <w:r w:rsidRPr="006E3674">
        <w:rPr>
          <w:rFonts w:ascii="Times New Roman" w:hAnsi="Times New Roman"/>
          <w:sz w:val="28"/>
          <w:szCs w:val="28"/>
        </w:rPr>
        <w:t xml:space="preserve"> </w:t>
      </w:r>
    </w:p>
    <w:p w:rsidR="00574047" w:rsidRPr="006E3674" w:rsidRDefault="00574047"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 xml:space="preserve">К охоте и собирательству добавилось рыболовство. Отмечены попытки людей плавать на брёвнах. Началось одомашнивание животных: была приручена собака, вслед за ней – свинья. Окончательно была заселена Евразия: человек дошёл до берегов </w:t>
      </w:r>
      <w:r w:rsidR="00872FC1" w:rsidRPr="006E3674">
        <w:rPr>
          <w:rFonts w:ascii="Times New Roman" w:hAnsi="Times New Roman"/>
          <w:sz w:val="28"/>
          <w:szCs w:val="28"/>
        </w:rPr>
        <w:t>Балтики и Тихого океана. Тогда же, из Сибири через Чукотский полуостров люди попали на территорию Америки.</w:t>
      </w:r>
    </w:p>
    <w:p w:rsidR="00872FC1" w:rsidRPr="006E3674" w:rsidRDefault="00872FC1"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Неолит – последний период каменного века (7–5тыс. лет тому назад) характеризуется появлением шлифования и сверления орудий из камня (топоры, тёсла, мотыги). К предметам прикреплялись рукоятки. С этого времени известна глиняная посуда. Люди стали строить лодки, научились плести сети для ловли рыбы, ткать.</w:t>
      </w:r>
    </w:p>
    <w:p w:rsidR="00D82D24" w:rsidRDefault="007B37DC"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r w:rsidRPr="006E3674">
        <w:rPr>
          <w:rFonts w:ascii="Times New Roman" w:hAnsi="Times New Roman"/>
          <w:sz w:val="28"/>
          <w:szCs w:val="28"/>
        </w:rPr>
        <w:t>В зависимости от природно</w:t>
      </w:r>
      <w:r w:rsidR="00872FC1" w:rsidRPr="006E3674">
        <w:rPr>
          <w:rFonts w:ascii="Times New Roman" w:hAnsi="Times New Roman"/>
          <w:sz w:val="28"/>
          <w:szCs w:val="28"/>
        </w:rPr>
        <w:t>–климатических условий на тер</w:t>
      </w:r>
      <w:r w:rsidRPr="006E3674">
        <w:rPr>
          <w:rFonts w:ascii="Times New Roman" w:hAnsi="Times New Roman"/>
          <w:sz w:val="28"/>
          <w:szCs w:val="28"/>
        </w:rPr>
        <w:t xml:space="preserve">ритории Восточной Европы и Сибири сложились различные типы хозяйственной деятельности. В степной полосе от среднего Днепра до Алтая жили скотоводческие племена. </w:t>
      </w:r>
      <w:r w:rsidR="006D64F3" w:rsidRPr="006E3674">
        <w:rPr>
          <w:rFonts w:ascii="Times New Roman" w:hAnsi="Times New Roman"/>
          <w:sz w:val="28"/>
          <w:szCs w:val="28"/>
        </w:rPr>
        <w:t xml:space="preserve">На территориях современной Украины, Закавказья, Средней Азии, юга Сибири расселились земледельцы. Охотничье-рыболовческое хозяйство было характерно для северных, лесных районов европейской части и Сибири. Историческое развитие отдельных регионов шло неравномерно. Более быстро развивались скотоводческие и земледельческие племена. </w:t>
      </w:r>
      <w:r w:rsidR="006668D5">
        <w:rPr>
          <w:rFonts w:ascii="Times New Roman" w:hAnsi="Times New Roman"/>
          <w:b/>
          <w:sz w:val="28"/>
          <w:szCs w:val="28"/>
        </w:rPr>
        <w:t xml:space="preserve"> </w:t>
      </w:r>
    </w:p>
    <w:p w:rsidR="00D82D24" w:rsidRPr="00D82D24" w:rsidRDefault="006D64F3"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r w:rsidRPr="006E3674">
        <w:rPr>
          <w:rFonts w:ascii="Times New Roman" w:hAnsi="Times New Roman"/>
          <w:b/>
          <w:sz w:val="28"/>
          <w:szCs w:val="28"/>
        </w:rPr>
        <w:t>Бронзовый век.</w:t>
      </w:r>
    </w:p>
    <w:p w:rsidR="00D82D24" w:rsidRDefault="00D82D24"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p>
    <w:p w:rsidR="006D64F3" w:rsidRPr="006E3674" w:rsidRDefault="00CD1CA8"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Новый толчок в истори</w:t>
      </w:r>
      <w:r w:rsidR="00125EC2" w:rsidRPr="006E3674">
        <w:rPr>
          <w:rFonts w:ascii="Times New Roman" w:hAnsi="Times New Roman"/>
          <w:sz w:val="28"/>
          <w:szCs w:val="28"/>
        </w:rPr>
        <w:t>ч</w:t>
      </w:r>
      <w:r w:rsidRPr="006E3674">
        <w:rPr>
          <w:rFonts w:ascii="Times New Roman" w:hAnsi="Times New Roman"/>
          <w:sz w:val="28"/>
          <w:szCs w:val="28"/>
        </w:rPr>
        <w:t xml:space="preserve">еском развитии человечество получило, освоив </w:t>
      </w:r>
      <w:r w:rsidR="00125EC2" w:rsidRPr="006E3674">
        <w:rPr>
          <w:rFonts w:ascii="Times New Roman" w:hAnsi="Times New Roman"/>
          <w:sz w:val="28"/>
          <w:szCs w:val="28"/>
        </w:rPr>
        <w:t>производство металла. На территории нашей страны ускорилось развитие тех племён, которые жили вблизи залежей меди и олова.</w:t>
      </w:r>
    </w:p>
    <w:p w:rsidR="00125EC2" w:rsidRPr="006E3674" w:rsidRDefault="00125EC2"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Возросла роль мужчины – пастуха и земледельца – в производстве. На смену матриархату пришёл патриархат.</w:t>
      </w:r>
    </w:p>
    <w:p w:rsidR="00125EC2" w:rsidRPr="006E3674" w:rsidRDefault="00125EC2"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 xml:space="preserve">Начали складываться большие культурные общности (языковые семьи): индоевропейская, </w:t>
      </w:r>
      <w:r w:rsidR="0032160D" w:rsidRPr="006E3674">
        <w:rPr>
          <w:rFonts w:ascii="Times New Roman" w:hAnsi="Times New Roman"/>
          <w:sz w:val="28"/>
          <w:szCs w:val="28"/>
        </w:rPr>
        <w:t>угро-финская, иберийско-кавказская.</w:t>
      </w:r>
    </w:p>
    <w:p w:rsidR="0032160D" w:rsidRPr="006E3674" w:rsidRDefault="0032160D"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 xml:space="preserve">Первые рабовладельческие цивилизации на земном шаре возникли ещё в эпоху бронзового века в полосе с благоприятным климатом, протянувшийся от Средиземноморья до Китая: деспотии Древнего Востока, Греция, Рим, Индия и Китай. Рабовладение просуществовало </w:t>
      </w:r>
      <w:r w:rsidR="002F6213" w:rsidRPr="006E3674">
        <w:rPr>
          <w:rFonts w:ascii="Times New Roman" w:hAnsi="Times New Roman"/>
          <w:sz w:val="28"/>
          <w:szCs w:val="28"/>
        </w:rPr>
        <w:t xml:space="preserve">как господствующая во всемирно-историческом масштабе форма организации жизни до </w:t>
      </w:r>
      <w:r w:rsidR="002F6213" w:rsidRPr="006E3674">
        <w:rPr>
          <w:rFonts w:ascii="Times New Roman" w:hAnsi="Times New Roman"/>
          <w:sz w:val="28"/>
          <w:szCs w:val="28"/>
          <w:lang w:val="en-US"/>
        </w:rPr>
        <w:t>III</w:t>
      </w:r>
      <w:r w:rsidR="002F6213" w:rsidRPr="006E3674">
        <w:rPr>
          <w:rFonts w:ascii="Times New Roman" w:hAnsi="Times New Roman"/>
          <w:sz w:val="28"/>
          <w:szCs w:val="28"/>
        </w:rPr>
        <w:t>-</w:t>
      </w:r>
      <w:r w:rsidR="002F6213" w:rsidRPr="006E3674">
        <w:rPr>
          <w:rFonts w:ascii="Times New Roman" w:hAnsi="Times New Roman"/>
          <w:sz w:val="28"/>
          <w:szCs w:val="28"/>
          <w:lang w:val="en-US"/>
        </w:rPr>
        <w:t>V</w:t>
      </w:r>
      <w:r w:rsidR="002F6213" w:rsidRPr="006E3674">
        <w:rPr>
          <w:rFonts w:ascii="Times New Roman" w:hAnsi="Times New Roman"/>
          <w:sz w:val="28"/>
          <w:szCs w:val="28"/>
        </w:rPr>
        <w:t xml:space="preserve"> вв. до н.э.</w:t>
      </w:r>
    </w:p>
    <w:p w:rsidR="002F6213" w:rsidRPr="006E3674" w:rsidRDefault="002F6213"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На территории Закавказья, Средний Азии и Причерноморья складывались крупные государства, оказавшие влияние на ход мировой истории.</w:t>
      </w:r>
    </w:p>
    <w:p w:rsidR="002F6213" w:rsidRPr="006E3674" w:rsidRDefault="00EB70A1"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 xml:space="preserve">К северу от цветущих рабовладельческих цивилизаций древности на территории Северного Причерноморья жили многочисленные кочевые племена, пережившие стадию разложения первобытно-общинного строя. Наиболее быстро этот процесс шёл </w:t>
      </w:r>
      <w:r w:rsidR="00C479E6" w:rsidRPr="006E3674">
        <w:rPr>
          <w:rFonts w:ascii="Times New Roman" w:hAnsi="Times New Roman"/>
          <w:sz w:val="28"/>
          <w:szCs w:val="28"/>
        </w:rPr>
        <w:t xml:space="preserve">у ираноязычных скифов, где складывалось классовое общество. </w:t>
      </w:r>
    </w:p>
    <w:p w:rsidR="000A25C6" w:rsidRPr="006E3674" w:rsidRDefault="000A25C6"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 xml:space="preserve">В </w:t>
      </w:r>
      <w:r w:rsidRPr="006E3674">
        <w:rPr>
          <w:rFonts w:ascii="Times New Roman" w:hAnsi="Times New Roman"/>
          <w:sz w:val="28"/>
          <w:szCs w:val="28"/>
          <w:lang w:val="en-US"/>
        </w:rPr>
        <w:t>VI</w:t>
      </w:r>
      <w:r w:rsidRPr="006E3674">
        <w:rPr>
          <w:rFonts w:ascii="Times New Roman" w:hAnsi="Times New Roman"/>
          <w:sz w:val="28"/>
          <w:szCs w:val="28"/>
        </w:rPr>
        <w:t>-</w:t>
      </w:r>
      <w:r w:rsidRPr="006E3674">
        <w:rPr>
          <w:rFonts w:ascii="Times New Roman" w:hAnsi="Times New Roman"/>
          <w:sz w:val="28"/>
          <w:szCs w:val="28"/>
          <w:lang w:val="en-US"/>
        </w:rPr>
        <w:t>IV</w:t>
      </w:r>
      <w:r w:rsidRPr="006E3674">
        <w:rPr>
          <w:rFonts w:ascii="Times New Roman" w:hAnsi="Times New Roman"/>
          <w:sz w:val="28"/>
          <w:szCs w:val="28"/>
        </w:rPr>
        <w:t xml:space="preserve"> вв. до н.э. скифы объединились в мощный племенной союз. В </w:t>
      </w:r>
      <w:r w:rsidRPr="006E3674">
        <w:rPr>
          <w:rFonts w:ascii="Times New Roman" w:hAnsi="Times New Roman"/>
          <w:sz w:val="28"/>
          <w:szCs w:val="28"/>
          <w:lang w:val="en-US"/>
        </w:rPr>
        <w:t>III</w:t>
      </w:r>
      <w:r w:rsidRPr="006E3674">
        <w:rPr>
          <w:rFonts w:ascii="Times New Roman" w:hAnsi="Times New Roman"/>
          <w:sz w:val="28"/>
          <w:szCs w:val="28"/>
        </w:rPr>
        <w:t xml:space="preserve"> в. до н.э. на его базе сложилось сильное Скифское государство со столицей в Неаполе Скифском (близ Симферополя). При раскопках Неаполя Скифского</w:t>
      </w:r>
      <w:r w:rsidR="0030774F" w:rsidRPr="006E3674">
        <w:rPr>
          <w:rFonts w:ascii="Times New Roman" w:hAnsi="Times New Roman"/>
          <w:sz w:val="28"/>
          <w:szCs w:val="28"/>
        </w:rPr>
        <w:t xml:space="preserve"> археологи обнаружили значительные запасы зерна. Скифы-земледельцы выращивали «лучшую в мире пшеницу» (Геродот). Зерно из Скифии вывозили в Грецию. </w:t>
      </w:r>
    </w:p>
    <w:p w:rsidR="0030774F" w:rsidRPr="006E3674" w:rsidRDefault="0030774F"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Посредниками в торговле хлебом были греческие города –   рабовладельческие государства на побережье  Чёрного моря.</w:t>
      </w:r>
    </w:p>
    <w:p w:rsidR="0030774F" w:rsidRPr="006E3674" w:rsidRDefault="0030774F"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 xml:space="preserve">Почти все </w:t>
      </w:r>
      <w:r w:rsidR="000B3B2E" w:rsidRPr="006E3674">
        <w:rPr>
          <w:rFonts w:ascii="Times New Roman" w:hAnsi="Times New Roman"/>
          <w:sz w:val="28"/>
          <w:szCs w:val="28"/>
        </w:rPr>
        <w:t xml:space="preserve">города-государства Причерноморья были рабовладельческими республиками. За крепостной стеной возвышались величественные храмы, жилые и общественные здания. Через удобные гавани греческие корабли увозили в сосудах-амфорах из Причерноморья зерно, вино, масло, произведённые трудом рабов или купленные у соседних племён. Вывозились также рабы. Половина хлеба, которым питались афиняне, привозилась из Пантикапея (Керчи). </w:t>
      </w:r>
      <w:r w:rsidR="00B828CC" w:rsidRPr="006E3674">
        <w:rPr>
          <w:rFonts w:ascii="Times New Roman" w:hAnsi="Times New Roman"/>
          <w:sz w:val="28"/>
          <w:szCs w:val="28"/>
        </w:rPr>
        <w:t xml:space="preserve">В </w:t>
      </w:r>
      <w:r w:rsidR="00B828CC" w:rsidRPr="006E3674">
        <w:rPr>
          <w:rFonts w:ascii="Times New Roman" w:hAnsi="Times New Roman"/>
          <w:sz w:val="28"/>
          <w:szCs w:val="28"/>
          <w:lang w:val="en-US"/>
        </w:rPr>
        <w:t>V</w:t>
      </w:r>
      <w:r w:rsidR="00B828CC" w:rsidRPr="006E3674">
        <w:rPr>
          <w:rFonts w:ascii="Times New Roman" w:hAnsi="Times New Roman"/>
          <w:sz w:val="28"/>
          <w:szCs w:val="28"/>
        </w:rPr>
        <w:t xml:space="preserve"> в. до н.э. Пантикапей стал центром крупной рабовладельческой державы – Боспорского царства.</w:t>
      </w:r>
    </w:p>
    <w:p w:rsidR="006123B0" w:rsidRPr="006E3674" w:rsidRDefault="00B828CC"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 xml:space="preserve">Боспорское царство вело непрерывные войны с соседними кочевыми народам. В 107 г. до н.э. в Боспоре произошло восстание ремесленников, крестьян, а также рабов под предводительством Савмака. Савмак был провозглашен царём Боспора. </w:t>
      </w:r>
      <w:r w:rsidR="006123B0" w:rsidRPr="006E3674">
        <w:rPr>
          <w:rFonts w:ascii="Times New Roman" w:hAnsi="Times New Roman"/>
          <w:sz w:val="28"/>
          <w:szCs w:val="28"/>
        </w:rPr>
        <w:t xml:space="preserve">С помощью войск Митридата, царя Понта (государство в Малой Азии), восстание было подавлено, а Савмак казнён. Восстание Савмака – первое известное крупное выступление народных масс на территории наше страны. В первых веках нашей эры рабовладельческие города-государства Причерноморья попали в зависимость от Рима. К </w:t>
      </w:r>
      <w:r w:rsidR="006123B0" w:rsidRPr="006E3674">
        <w:rPr>
          <w:rFonts w:ascii="Times New Roman" w:hAnsi="Times New Roman"/>
          <w:sz w:val="28"/>
          <w:szCs w:val="28"/>
          <w:lang w:val="en-US"/>
        </w:rPr>
        <w:t>III</w:t>
      </w:r>
      <w:r w:rsidR="006123B0" w:rsidRPr="006E3674">
        <w:rPr>
          <w:rFonts w:ascii="Times New Roman" w:hAnsi="Times New Roman"/>
          <w:sz w:val="28"/>
          <w:szCs w:val="28"/>
        </w:rPr>
        <w:t xml:space="preserve"> в. н.э. отчётливо проявился кризис рабовладельческого строя, а в </w:t>
      </w:r>
      <w:r w:rsidR="006123B0" w:rsidRPr="006E3674">
        <w:rPr>
          <w:rFonts w:ascii="Times New Roman" w:hAnsi="Times New Roman"/>
          <w:sz w:val="28"/>
          <w:szCs w:val="28"/>
          <w:lang w:val="en-US"/>
        </w:rPr>
        <w:t>IV</w:t>
      </w:r>
      <w:r w:rsidR="006123B0" w:rsidRPr="006E3674">
        <w:rPr>
          <w:rFonts w:ascii="Times New Roman" w:hAnsi="Times New Roman"/>
          <w:sz w:val="28"/>
          <w:szCs w:val="28"/>
        </w:rPr>
        <w:t>-</w:t>
      </w:r>
      <w:r w:rsidR="006123B0" w:rsidRPr="006E3674">
        <w:rPr>
          <w:rFonts w:ascii="Times New Roman" w:hAnsi="Times New Roman"/>
          <w:sz w:val="28"/>
          <w:szCs w:val="28"/>
          <w:lang w:val="en-US"/>
        </w:rPr>
        <w:t>V</w:t>
      </w:r>
      <w:r w:rsidR="006123B0" w:rsidRPr="006E3674">
        <w:rPr>
          <w:rFonts w:ascii="Times New Roman" w:hAnsi="Times New Roman"/>
          <w:sz w:val="28"/>
          <w:szCs w:val="28"/>
        </w:rPr>
        <w:t xml:space="preserve"> вв. н.э. рабовладельческие державы пали под натиском племён готов и гуннов.</w:t>
      </w:r>
    </w:p>
    <w:p w:rsidR="00183103" w:rsidRDefault="006123B0" w:rsidP="00183103">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 xml:space="preserve">Рабский труд в условиях </w:t>
      </w:r>
      <w:r w:rsidR="001B5EAB" w:rsidRPr="006E3674">
        <w:rPr>
          <w:rFonts w:ascii="Times New Roman" w:hAnsi="Times New Roman"/>
          <w:sz w:val="28"/>
          <w:szCs w:val="28"/>
        </w:rPr>
        <w:t>перехода к железным орудиям становился невыгодным. Нашествие варварских племён довершило падение рабовладельческой цивилизации.</w:t>
      </w:r>
    </w:p>
    <w:p w:rsidR="001B5EAB" w:rsidRPr="00183103" w:rsidRDefault="001B5EAB" w:rsidP="00183103">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b/>
          <w:sz w:val="28"/>
          <w:szCs w:val="28"/>
        </w:rPr>
        <w:t>Железный век.</w:t>
      </w:r>
    </w:p>
    <w:p w:rsidR="006E3674" w:rsidRPr="006E3674" w:rsidRDefault="006E3674"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D51877" w:rsidRPr="006E3674" w:rsidRDefault="001B5EAB"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 xml:space="preserve">В то время как в наиболее </w:t>
      </w:r>
      <w:r w:rsidR="002A1347" w:rsidRPr="006E3674">
        <w:rPr>
          <w:rFonts w:ascii="Times New Roman" w:hAnsi="Times New Roman"/>
          <w:sz w:val="28"/>
          <w:szCs w:val="28"/>
        </w:rPr>
        <w:t xml:space="preserve">благоприятном климатическом поясе Земли ещё в период бронзового века получили развитие рабовладельческие цивилизации Месопотамии, Египта, Средиземноморья, Передней и Средней Азии, Индии, Китая, к северу и югу от них жили народы, находившиеся ещё на стадии первобытно-общинного строя. Переходу этих народов к классовому обществу способствовало начало изготовления </w:t>
      </w:r>
      <w:r w:rsidR="00D51877" w:rsidRPr="006E3674">
        <w:rPr>
          <w:rFonts w:ascii="Times New Roman" w:hAnsi="Times New Roman"/>
          <w:sz w:val="28"/>
          <w:szCs w:val="28"/>
        </w:rPr>
        <w:t xml:space="preserve">орудий труда из железа (рубеж </w:t>
      </w:r>
      <w:r w:rsidR="00D51877" w:rsidRPr="006E3674">
        <w:rPr>
          <w:rFonts w:ascii="Times New Roman" w:hAnsi="Times New Roman"/>
          <w:sz w:val="28"/>
          <w:szCs w:val="28"/>
          <w:lang w:val="en-US"/>
        </w:rPr>
        <w:t>I</w:t>
      </w:r>
      <w:r w:rsidR="00D51877" w:rsidRPr="006E3674">
        <w:rPr>
          <w:rFonts w:ascii="Times New Roman" w:hAnsi="Times New Roman"/>
          <w:sz w:val="28"/>
          <w:szCs w:val="28"/>
        </w:rPr>
        <w:t xml:space="preserve"> тысячелетия н.э.). Широкое распространение месторождений железа в виде болотных руд, его дешевизна по сравнению с бронзой, более высокая производительность орудий из железа привели к вытеснению бронзовых и каменных изделий. </w:t>
      </w:r>
    </w:p>
    <w:p w:rsidR="00B828CC" w:rsidRPr="006E3674" w:rsidRDefault="00381571"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 xml:space="preserve">Широкое распространение железа на территории нашей страны относится к </w:t>
      </w:r>
      <w:r w:rsidRPr="006E3674">
        <w:rPr>
          <w:rFonts w:ascii="Times New Roman" w:hAnsi="Times New Roman"/>
          <w:sz w:val="28"/>
          <w:szCs w:val="28"/>
          <w:lang w:val="en-US"/>
        </w:rPr>
        <w:t>I</w:t>
      </w:r>
      <w:r w:rsidRPr="006E3674">
        <w:rPr>
          <w:rFonts w:ascii="Times New Roman" w:hAnsi="Times New Roman"/>
          <w:sz w:val="28"/>
          <w:szCs w:val="28"/>
        </w:rPr>
        <w:t xml:space="preserve"> тысячелетию до н.э. Продвижение земледелия на север от зоны теплого климата привело к тому, что на землях, где жили наши далёкие предки – славяне, также стали появляться предпосылки для возникновения частной собственности; зарождалось классовое общество, требовавшее организации социальных отношений, и, как естественный результат, складывалось государство. </w:t>
      </w:r>
      <w:r w:rsidR="006123B0" w:rsidRPr="006E3674">
        <w:rPr>
          <w:rFonts w:ascii="Times New Roman" w:hAnsi="Times New Roman"/>
          <w:sz w:val="28"/>
          <w:szCs w:val="28"/>
        </w:rPr>
        <w:t xml:space="preserve">  </w:t>
      </w:r>
      <w:r w:rsidR="00B828CC" w:rsidRPr="006E3674">
        <w:rPr>
          <w:rFonts w:ascii="Times New Roman" w:hAnsi="Times New Roman"/>
          <w:sz w:val="28"/>
          <w:szCs w:val="28"/>
        </w:rPr>
        <w:t xml:space="preserve">     </w:t>
      </w:r>
    </w:p>
    <w:p w:rsidR="00183103" w:rsidRDefault="00183103"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205D42" w:rsidRDefault="00EF4DC5"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r w:rsidRPr="006E3674">
        <w:rPr>
          <w:rFonts w:ascii="Times New Roman" w:hAnsi="Times New Roman"/>
          <w:b/>
          <w:sz w:val="28"/>
          <w:szCs w:val="28"/>
        </w:rPr>
        <w:t>Глава 2</w:t>
      </w:r>
    </w:p>
    <w:p w:rsidR="00D27844" w:rsidRPr="006E3674" w:rsidRDefault="00D27844"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r w:rsidRPr="006E3674">
        <w:rPr>
          <w:rFonts w:ascii="Times New Roman" w:hAnsi="Times New Roman"/>
          <w:b/>
          <w:sz w:val="28"/>
          <w:szCs w:val="28"/>
        </w:rPr>
        <w:t>Образование Древнерусского государства.</w:t>
      </w:r>
    </w:p>
    <w:p w:rsidR="00D27844" w:rsidRPr="006E3674" w:rsidRDefault="00D27844" w:rsidP="008904F4">
      <w:pPr>
        <w:tabs>
          <w:tab w:val="left" w:pos="709"/>
          <w:tab w:val="left" w:pos="8505"/>
        </w:tabs>
        <w:spacing w:before="72" w:afterLines="0" w:line="360" w:lineRule="auto"/>
        <w:ind w:leftChars="64" w:left="141" w:rightChars="386" w:right="849" w:firstLine="568"/>
        <w:rPr>
          <w:rFonts w:ascii="Times New Roman" w:hAnsi="Times New Roman"/>
          <w:b/>
          <w:i/>
          <w:sz w:val="36"/>
          <w:szCs w:val="36"/>
        </w:rPr>
      </w:pPr>
    </w:p>
    <w:p w:rsidR="00D27844" w:rsidRPr="006E3674" w:rsidRDefault="00D27844"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 xml:space="preserve">Племенные княжения славян имели признаки зарождающейся государственности. </w:t>
      </w:r>
    </w:p>
    <w:p w:rsidR="00D27844" w:rsidRPr="006E3674" w:rsidRDefault="00D27844"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 xml:space="preserve">Восточные источники позволяют предположить существование накануне образования Древнерусского государства трёх крупных объединений славянских племён: Куябы, Славии и Артании. Куяба по всей видимости располагалась вокруг Киева. Славия занимала территорию в районе озера Ильмень, её центром был Новгород. Местоположение Артании разными исследователями определяется неодинаково (Рязань, Чернигов). Известный историк Б.А. Рыбаков утверждает, что в начале </w:t>
      </w:r>
      <w:r w:rsidRPr="006E3674">
        <w:rPr>
          <w:rFonts w:ascii="Times New Roman" w:hAnsi="Times New Roman"/>
          <w:sz w:val="28"/>
          <w:szCs w:val="28"/>
          <w:lang w:val="en-US"/>
        </w:rPr>
        <w:t>IX</w:t>
      </w:r>
      <w:r w:rsidRPr="006E3674">
        <w:rPr>
          <w:rFonts w:ascii="Times New Roman" w:hAnsi="Times New Roman"/>
          <w:sz w:val="28"/>
          <w:szCs w:val="28"/>
        </w:rPr>
        <w:t xml:space="preserve"> в. на базе полянского   союза племен сложилось крупное политическое объединение «Русь», включавшее в себя и часть северян.</w:t>
      </w:r>
    </w:p>
    <w:p w:rsidR="00D27844" w:rsidRPr="006E3674" w:rsidRDefault="00D27844"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Таким образом, широкое распространение земледелия с использованием орудий труда из железа, распад родовой общины и превращение её в соседскую, рост числа городов, возникновение дружины – свидетельства формирующейся государственности.</w:t>
      </w:r>
    </w:p>
    <w:p w:rsidR="00D27844" w:rsidRPr="006E3674" w:rsidRDefault="00D27844"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Славяне освоили Восточно-Европейскую равнину, взаимодействуя с местным балтийским и финно-угорским населением. Военные походы антов, склавен, руссов на страны более развитые, прежде всего на Византию, приносили дружинникам и князьям значительную военную добычу. Всё это способствовало расслоению восточно-славянского общества. Таким образом, в результате экономического и социально-политического развития у восточно-славянских племён начала складываться государственность.</w:t>
      </w:r>
    </w:p>
    <w:p w:rsidR="00D27844" w:rsidRPr="006E3674" w:rsidRDefault="00D27844"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 xml:space="preserve">Русский летописец начала </w:t>
      </w:r>
      <w:r w:rsidRPr="006E3674">
        <w:rPr>
          <w:rFonts w:ascii="Times New Roman" w:hAnsi="Times New Roman"/>
          <w:sz w:val="28"/>
          <w:szCs w:val="28"/>
          <w:lang w:val="en-US"/>
        </w:rPr>
        <w:t>XI</w:t>
      </w:r>
      <w:r w:rsidRPr="006E3674">
        <w:rPr>
          <w:rFonts w:ascii="Times New Roman" w:hAnsi="Times New Roman"/>
          <w:sz w:val="28"/>
          <w:szCs w:val="28"/>
        </w:rPr>
        <w:t xml:space="preserve"> в., пытаясь объяснить происхождение Древнерусского государства, в соответствии со средневековой традицией включил в летопись легенду о призвании в качестве князей трёх варягов – братьев Рюрика, Синеуса и Трувора.</w:t>
      </w:r>
    </w:p>
    <w:p w:rsidR="00D27844" w:rsidRPr="006E3674" w:rsidRDefault="00D27844"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Историки обладают убедительными доказательствами, что есть все основания утверждать: у восточных славян устойчивые традиции государственности сложились за долго до призвания варягов. Государственные институты возникают в результате развития общества. Действия отдельных крупных личностей, завоевания или другие внешние обстоятельства определяют конкретные проявления этого процесса. Следовательно, факт призвания варягов, если он действительно имел место, говорит не столько о возникновении русской государственности, сколько о происхождении княжеской династии.</w:t>
      </w:r>
    </w:p>
    <w:p w:rsidR="00D27844" w:rsidRDefault="00D27844"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Образование государства Русь – закономерное завершение длительного процесса разложения первобытно-общинного строя у полутора десятков славянских племенных союзов, живших на пути «из варяг в греки». Сложившееся государство находилось в самом начале своего пути: первобытно-общинные традиции ещё долго сохраняли место во всех сферах жизни восточно-славянского общества.</w:t>
      </w:r>
    </w:p>
    <w:p w:rsidR="00AD085D" w:rsidRPr="00D27844" w:rsidRDefault="00AD085D"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AD085D">
        <w:rPr>
          <w:rFonts w:ascii="Times New Roman" w:hAnsi="Times New Roman"/>
          <w:b/>
          <w:sz w:val="28"/>
          <w:szCs w:val="28"/>
        </w:rPr>
        <w:t>Основные этапы складывания древнерусского государства</w:t>
      </w:r>
    </w:p>
    <w:p w:rsidR="00AD085D" w:rsidRPr="00AD085D" w:rsidRDefault="00AD085D"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p>
    <w:p w:rsidR="00AD085D" w:rsidRDefault="00AD085D"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AD085D">
        <w:rPr>
          <w:rFonts w:ascii="Times New Roman" w:hAnsi="Times New Roman"/>
          <w:sz w:val="28"/>
          <w:szCs w:val="28"/>
        </w:rPr>
        <w:t>В своем развитии древнерусское государство пр</w:t>
      </w:r>
      <w:r>
        <w:rPr>
          <w:rFonts w:ascii="Times New Roman" w:hAnsi="Times New Roman"/>
          <w:sz w:val="28"/>
          <w:szCs w:val="28"/>
        </w:rPr>
        <w:t>ошло ряд этапов. Рассмотрим их.</w:t>
      </w:r>
    </w:p>
    <w:p w:rsidR="00AD085D" w:rsidRPr="00AD085D" w:rsidRDefault="00AD085D"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AD085D">
        <w:rPr>
          <w:rFonts w:ascii="Times New Roman" w:hAnsi="Times New Roman"/>
          <w:sz w:val="28"/>
          <w:szCs w:val="28"/>
        </w:rPr>
        <w:t>На первом этапе образования древнерусского государства (VIII-середина IХ вв.) происходит вызревание предпосылок, складывание межплеменных союзов и их центров - княжений, которые упоминаются у восточных авторов. К IХ в. восходит появление системы полюдья, т.е. сбора с общинников в пользу князя дани, которая в ту эпоху, скорее всего, носила еще добровольный характер и воспринималась как возмещение за военные и управленческие услуги.</w:t>
      </w:r>
    </w:p>
    <w:p w:rsidR="00AD085D" w:rsidRDefault="00AD085D"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AD085D">
        <w:rPr>
          <w:rFonts w:ascii="Times New Roman" w:hAnsi="Times New Roman"/>
          <w:sz w:val="28"/>
          <w:szCs w:val="28"/>
        </w:rPr>
        <w:t>На в</w:t>
      </w:r>
      <w:r w:rsidR="00867BD5">
        <w:rPr>
          <w:rFonts w:ascii="Times New Roman" w:hAnsi="Times New Roman"/>
          <w:sz w:val="28"/>
          <w:szCs w:val="28"/>
        </w:rPr>
        <w:t xml:space="preserve">тором этапе (2-ая половина IХ - </w:t>
      </w:r>
      <w:r w:rsidRPr="00AD085D">
        <w:rPr>
          <w:rFonts w:ascii="Times New Roman" w:hAnsi="Times New Roman"/>
          <w:sz w:val="28"/>
          <w:szCs w:val="28"/>
        </w:rPr>
        <w:t>середина Х в.) процесс складывания государства ускоряется во многом благодаря активному вмешательству внешних сил - хазар и норманнов (варягов). ПВЛ говорит о набегах воинственных обитателей Северной Европы, вынудивших ильменских словен, кривичей и финно-угорские племена чуди и веси платить дань. На Юге же хазары собирали дань с полян, северян, радимичей и вятичей.</w:t>
      </w:r>
    </w:p>
    <w:p w:rsidR="00AD085D" w:rsidRPr="00AD085D" w:rsidRDefault="00AD085D"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AD085D">
        <w:rPr>
          <w:rFonts w:ascii="Times New Roman" w:hAnsi="Times New Roman"/>
          <w:sz w:val="28"/>
          <w:szCs w:val="28"/>
        </w:rPr>
        <w:t>Современные исследователи, преодолевая крайности норманизма и антинорманизма, пришли к следующим выводам: процесс складывания государства начался до варягов, сам факт их приглашения на княжение свидельствует о том, что эта форма власти была уже известна славянам; Рюрик - реальная историческая личность, будучи приглашенным в Новгород на роль арбитра и, может быть, защитника от “заморских варягов” (свеев), захватывает власть. Его появление в Новгороде (мирное или насильственное) никак не связано с зарождением государства; норманнская дружина, не обремененная местными традициями, активнее использует элемент насилия для сбора дани и объединения славянских племенных союзов, что, в определенной степени, ускоряет процесс складывания государства. Одновременно происходит консолидация местной княжеско- дружинной верхушки, ее интеграция с варяжскими дружинами и славянизация самих варягов; Олег, объединив Новгородскую и Киевскую земли и сведя воедино путь “из варяг в греки”, подвел экономическую базу под складывающееся государство; этноним “русь” северного происхождения. И хотя летопись относит ее к одному из норманнских племен, но, скорее всего, это собирательное имя ( от финского ruotsi - гребцы) под которым скрывалась не этническая, а этносоциальная группа, состоящая из представителей различных народов, занимающихся морским разбоем и торговлей. Тогда, с одной стороны, становится понятным распространение этого термина, уже не связанного с какой-либо этнической группой, среди восточных славян, а с другой - быстрая ассимиляция самих варягов, принявших к тому же местные языческие культы и не державшихся за своих богов.</w:t>
      </w:r>
    </w:p>
    <w:p w:rsidR="00AD085D" w:rsidRPr="00AD085D" w:rsidRDefault="00AD085D"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AD085D">
        <w:rPr>
          <w:rFonts w:ascii="Times New Roman" w:hAnsi="Times New Roman"/>
          <w:sz w:val="28"/>
          <w:szCs w:val="28"/>
        </w:rPr>
        <w:t>В</w:t>
      </w:r>
      <w:r w:rsidR="00867BD5">
        <w:rPr>
          <w:rFonts w:ascii="Times New Roman" w:hAnsi="Times New Roman"/>
          <w:sz w:val="28"/>
          <w:szCs w:val="28"/>
        </w:rPr>
        <w:t xml:space="preserve"> эпоху правления Олега(879-912гг.) </w:t>
      </w:r>
      <w:r w:rsidRPr="00AD085D">
        <w:rPr>
          <w:rFonts w:ascii="Times New Roman" w:hAnsi="Times New Roman"/>
          <w:sz w:val="28"/>
          <w:szCs w:val="28"/>
        </w:rPr>
        <w:t>в его руках сосредоточилась власть над территорией от Ладоги до низовьев Днепра. Сложилась своеобразная федерация племенных княжений во главе с великим князем киевским. Его власть проявлялась в праве сбора дани со всех, входящих в это объединение племен. Олег, опираясь на мощь славяно-норманнских дружин и “воев” (вооруженных свободных общинников) совершает в 907 г. успешный поход на Византию. В результате был подписан выгодный для Руси договор, обеспечивающий ей право беспошлинной торговли. Новые уступки заключались в соглашении от 911 г.</w:t>
      </w:r>
    </w:p>
    <w:p w:rsidR="00AD085D" w:rsidRPr="00AD085D" w:rsidRDefault="00867BD5"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Игорь(912-945</w:t>
      </w:r>
      <w:r w:rsidR="00AD085D" w:rsidRPr="00AD085D">
        <w:rPr>
          <w:rFonts w:ascii="Times New Roman" w:hAnsi="Times New Roman"/>
          <w:sz w:val="28"/>
          <w:szCs w:val="28"/>
        </w:rPr>
        <w:t>гг.) стремился сохранить единство межплеменной федерации, а также защищал ее границы от появившихся грозных кочевников - печенегов. В 40-х годах он совершил два похода на Византию, нарушившую свои соглашения с Русью. В итоге, потерпев неудачу, он заключил в 944 г. менее выгодный договор, а в 945 г. во время полюдья в древлянской земле был убит за требование дани сверх обычной.</w:t>
      </w:r>
    </w:p>
    <w:p w:rsidR="00AD085D" w:rsidRPr="00AD085D" w:rsidRDefault="00AD085D"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AD085D">
        <w:rPr>
          <w:rFonts w:ascii="Times New Roman" w:hAnsi="Times New Roman"/>
          <w:sz w:val="28"/>
          <w:szCs w:val="28"/>
        </w:rPr>
        <w:t xml:space="preserve">Третий, завершающий этап складывания государства начинается с реформ княгини Ольги. Отомстив древлянам за смерть своего мужа, она устанавливает фиксированную норму дани, а для ее сбора устраивает “погосты”, ставшие опорой княжеской власти на местах. Политика ее сына Святослава (964-972), прославившегося победой над Хазарией и походами на Дунай, закончившимися неудачей, требовала мобилизации значительных сил на внешние завоевания. Это несколько задержало внутреннее устроение русской земли. </w:t>
      </w:r>
    </w:p>
    <w:p w:rsidR="00AD085D" w:rsidRPr="00AD085D" w:rsidRDefault="00AD085D"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AD085D">
        <w:rPr>
          <w:rFonts w:ascii="Times New Roman" w:hAnsi="Times New Roman"/>
          <w:sz w:val="28"/>
          <w:szCs w:val="28"/>
        </w:rPr>
        <w:t>Полная ликвидация племенных княжений происходит во время правления Владимира Святого (980-1015). Его первые шаги не обещали каких- либо качественных изменений. Так, в 981 г., продолжив политику расширения территории межплеменной федерации, он присоединяет к ней юго-западные (Галицию, Волынь) и западные (Полоцкую, Туровскую) земли.</w:t>
      </w:r>
    </w:p>
    <w:p w:rsidR="00AD085D" w:rsidRPr="00AD085D" w:rsidRDefault="00AD085D"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AD085D">
        <w:rPr>
          <w:rFonts w:ascii="Times New Roman" w:hAnsi="Times New Roman"/>
          <w:sz w:val="28"/>
          <w:szCs w:val="28"/>
        </w:rPr>
        <w:t>Пытается он укрепить и языческую веру, а следовательно, свою власть. С этой целью создается пантеон из пяти основных богов во главе с Перуном, который особенно почитался среди княжеских дружинников. Но эта мера мало что изменила, и тогда Владимир идет на своеобразную “духовную революцию” сверху - вводит в 988 г. христианство. Эта монотеистическая по своей сути религия позволила вытеснить местные языческие культы и заложила духовную основу для складывающейся единой русской народности и древнерусского государства.</w:t>
      </w:r>
    </w:p>
    <w:p w:rsidR="00AD085D" w:rsidRPr="00AD085D" w:rsidRDefault="00AD085D"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AD085D">
        <w:rPr>
          <w:rFonts w:ascii="Times New Roman" w:hAnsi="Times New Roman"/>
          <w:sz w:val="28"/>
          <w:szCs w:val="28"/>
        </w:rPr>
        <w:t>Следующим решительным шагом, завершающим создание государства, становится замена Владимиром племенных князей своими сыновьями, призванными защищать новую веру и укрепить власть киевского князя на местах. Тем самым он превратил Русскую землю во владение рода Рюриковичей. Укрепление власти дало ему возможность организовать население всей страны для создания мощных оборонительных рубежей на южных границах и переселить сюда часть словен, кривичей, чуди и вятичей. Сам великий князь, если вспомнить былины, начинает восприниматься народным сознанием не как воин - защитник, а как глава государства, организующий охрану его рубежей.</w:t>
      </w:r>
    </w:p>
    <w:p w:rsidR="00AD085D" w:rsidRPr="00AD085D" w:rsidRDefault="00AD085D"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AD085D">
        <w:rPr>
          <w:rFonts w:ascii="Times New Roman" w:hAnsi="Times New Roman"/>
          <w:sz w:val="28"/>
          <w:szCs w:val="28"/>
        </w:rPr>
        <w:t>К концу Х века сложились основные признаки древнерусского государства: династическая (родовая) княжеская власть; простейший государственный аппарат в лице дружины и наместников князя; система данничества; территориальный принцип расселения, вытесняющий племенной; монотеистическая религия, усиливающая процесс сакрализации княжеской власти.</w:t>
      </w:r>
    </w:p>
    <w:p w:rsidR="00AD085D" w:rsidRDefault="00AD085D"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p>
    <w:p w:rsidR="00A347B6" w:rsidRDefault="00A347B6"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p>
    <w:p w:rsidR="00A347B6" w:rsidRDefault="00A347B6"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p>
    <w:p w:rsidR="00A347B6" w:rsidRDefault="00A347B6"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p>
    <w:p w:rsidR="00A347B6" w:rsidRDefault="00A347B6"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p>
    <w:p w:rsidR="00A347B6" w:rsidRDefault="00A347B6"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p>
    <w:p w:rsidR="00A347B6" w:rsidRDefault="00A347B6"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p>
    <w:p w:rsidR="00A347B6" w:rsidRDefault="00A347B6"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p>
    <w:p w:rsidR="00A347B6" w:rsidRDefault="00A347B6"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p>
    <w:p w:rsidR="00A347B6" w:rsidRDefault="00A347B6"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p>
    <w:p w:rsidR="00A347B6" w:rsidRPr="00183103" w:rsidRDefault="00A347B6"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p>
    <w:p w:rsidR="008904F4" w:rsidRPr="00183103" w:rsidRDefault="008904F4"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p>
    <w:p w:rsidR="008904F4" w:rsidRPr="00183103" w:rsidRDefault="008904F4"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p>
    <w:p w:rsidR="008904F4" w:rsidRPr="00183103" w:rsidRDefault="008904F4"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p>
    <w:p w:rsidR="008904F4" w:rsidRPr="00183103" w:rsidRDefault="008904F4"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p>
    <w:p w:rsidR="008904F4" w:rsidRPr="00183103" w:rsidRDefault="008904F4"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p>
    <w:p w:rsidR="00A347B6" w:rsidRDefault="00A347B6"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p>
    <w:p w:rsidR="00EF4DC5" w:rsidRPr="00AD085D" w:rsidRDefault="00EF4DC5"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b/>
          <w:sz w:val="28"/>
          <w:szCs w:val="28"/>
        </w:rPr>
        <w:t>Глава 3</w:t>
      </w:r>
    </w:p>
    <w:p w:rsidR="00EF4DC5" w:rsidRPr="00124A4D" w:rsidRDefault="00124A4D"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r>
        <w:rPr>
          <w:rFonts w:ascii="Times New Roman" w:hAnsi="Times New Roman"/>
          <w:b/>
          <w:sz w:val="28"/>
          <w:szCs w:val="28"/>
        </w:rPr>
        <w:t>Государство Русь</w:t>
      </w:r>
    </w:p>
    <w:p w:rsidR="007554C9" w:rsidRPr="006E3674" w:rsidRDefault="007554C9" w:rsidP="008904F4">
      <w:pPr>
        <w:tabs>
          <w:tab w:val="left" w:pos="709"/>
          <w:tab w:val="left" w:pos="8505"/>
        </w:tabs>
        <w:spacing w:before="72" w:afterLines="0" w:line="360" w:lineRule="auto"/>
        <w:ind w:leftChars="64" w:left="141" w:rightChars="386" w:right="849" w:firstLine="568"/>
        <w:rPr>
          <w:rFonts w:ascii="Times New Roman" w:hAnsi="Times New Roman"/>
          <w:b/>
          <w:i/>
          <w:sz w:val="36"/>
          <w:szCs w:val="36"/>
        </w:rPr>
      </w:pPr>
    </w:p>
    <w:p w:rsidR="00B02B31" w:rsidRDefault="00EF4DC5"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6E3674">
        <w:rPr>
          <w:rFonts w:ascii="Times New Roman" w:hAnsi="Times New Roman"/>
          <w:sz w:val="28"/>
          <w:szCs w:val="28"/>
        </w:rPr>
        <w:t>Древнерусское государство можно охарактеризовать как раннефеодальную монархию.</w:t>
      </w:r>
      <w:r w:rsidR="005E72CF">
        <w:rPr>
          <w:rStyle w:val="ae"/>
          <w:rFonts w:ascii="Times New Roman" w:hAnsi="Times New Roman"/>
          <w:sz w:val="28"/>
          <w:szCs w:val="28"/>
        </w:rPr>
        <w:footnoteReference w:id="1"/>
      </w:r>
      <w:r w:rsidR="005E72CF">
        <w:rPr>
          <w:rFonts w:ascii="Times New Roman" w:hAnsi="Times New Roman"/>
          <w:sz w:val="28"/>
          <w:szCs w:val="28"/>
        </w:rPr>
        <w:t xml:space="preserve"> Во главе государства стоял великий князь киевский. </w:t>
      </w:r>
      <w:r w:rsidR="0063009E">
        <w:rPr>
          <w:rFonts w:ascii="Times New Roman" w:hAnsi="Times New Roman"/>
          <w:sz w:val="28"/>
          <w:szCs w:val="28"/>
        </w:rPr>
        <w:t>Его братья</w:t>
      </w:r>
      <w:r w:rsidR="00B02B31">
        <w:rPr>
          <w:rFonts w:ascii="Times New Roman" w:hAnsi="Times New Roman"/>
          <w:sz w:val="28"/>
          <w:szCs w:val="28"/>
        </w:rPr>
        <w:t>,</w:t>
      </w:r>
      <w:r w:rsidR="00867BD5">
        <w:rPr>
          <w:rFonts w:ascii="Times New Roman" w:hAnsi="Times New Roman"/>
          <w:sz w:val="28"/>
          <w:szCs w:val="28"/>
        </w:rPr>
        <w:t xml:space="preserve"> </w:t>
      </w:r>
      <w:r w:rsidR="00B02B31">
        <w:rPr>
          <w:rFonts w:ascii="Times New Roman" w:hAnsi="Times New Roman"/>
          <w:sz w:val="28"/>
          <w:szCs w:val="28"/>
        </w:rPr>
        <w:t>сыновья и дружинники осуществляли управление страной, суд, сбор дани и пошлин. Перед молодым государством стояли крупные внешнеполитические задачи, связанные с защитой его границ: отражение набегов кочевников-печенегов, борьба с экспансией Византии, Хазарского каганата, Волжской Болгарии. Именно с этих позиций следует рассматривать внутреннюю и внешнюю политику киевских князей.</w:t>
      </w:r>
    </w:p>
    <w:p w:rsidR="00492722" w:rsidRDefault="00462643"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 xml:space="preserve">История Киевской Руси, хронологические рамки которой большинство историков определяют как </w:t>
      </w:r>
      <w:r>
        <w:rPr>
          <w:rFonts w:ascii="Times New Roman" w:hAnsi="Times New Roman"/>
          <w:sz w:val="28"/>
          <w:szCs w:val="28"/>
          <w:lang w:val="en-US"/>
        </w:rPr>
        <w:t>IX</w:t>
      </w:r>
      <w:r w:rsidRPr="00462643">
        <w:rPr>
          <w:rFonts w:ascii="Times New Roman" w:hAnsi="Times New Roman"/>
          <w:sz w:val="28"/>
          <w:szCs w:val="28"/>
        </w:rPr>
        <w:t xml:space="preserve"> </w:t>
      </w:r>
      <w:r>
        <w:rPr>
          <w:rFonts w:ascii="Times New Roman" w:hAnsi="Times New Roman"/>
          <w:sz w:val="28"/>
          <w:szCs w:val="28"/>
        </w:rPr>
        <w:t>–начало</w:t>
      </w:r>
      <w:r w:rsidRPr="00462643">
        <w:rPr>
          <w:rFonts w:ascii="Times New Roman" w:hAnsi="Times New Roman"/>
          <w:sz w:val="28"/>
          <w:szCs w:val="28"/>
        </w:rPr>
        <w:t xml:space="preserve"> </w:t>
      </w:r>
      <w:r>
        <w:rPr>
          <w:rFonts w:ascii="Times New Roman" w:hAnsi="Times New Roman"/>
          <w:sz w:val="28"/>
          <w:szCs w:val="28"/>
          <w:lang w:val="en-US"/>
        </w:rPr>
        <w:t>XII</w:t>
      </w:r>
      <w:r w:rsidRPr="00462643">
        <w:rPr>
          <w:rFonts w:ascii="Times New Roman" w:hAnsi="Times New Roman"/>
          <w:sz w:val="28"/>
          <w:szCs w:val="28"/>
        </w:rPr>
        <w:t xml:space="preserve"> </w:t>
      </w:r>
      <w:r>
        <w:rPr>
          <w:rFonts w:ascii="Times New Roman" w:hAnsi="Times New Roman"/>
          <w:sz w:val="28"/>
          <w:szCs w:val="28"/>
        </w:rPr>
        <w:t>в.</w:t>
      </w:r>
      <w:r w:rsidR="00AD5390">
        <w:rPr>
          <w:rFonts w:ascii="Times New Roman" w:hAnsi="Times New Roman"/>
          <w:sz w:val="28"/>
          <w:szCs w:val="28"/>
        </w:rPr>
        <w:t>, условно может быть разделена на три больших периода. Первый (</w:t>
      </w:r>
      <w:r w:rsidR="00AD5390">
        <w:rPr>
          <w:rFonts w:ascii="Times New Roman" w:hAnsi="Times New Roman"/>
          <w:sz w:val="28"/>
          <w:szCs w:val="28"/>
          <w:lang w:val="en-US"/>
        </w:rPr>
        <w:t>IX</w:t>
      </w:r>
      <w:r w:rsidR="00AD5390" w:rsidRPr="00AD5390">
        <w:rPr>
          <w:rFonts w:ascii="Times New Roman" w:hAnsi="Times New Roman"/>
          <w:sz w:val="28"/>
          <w:szCs w:val="28"/>
        </w:rPr>
        <w:t xml:space="preserve"> – </w:t>
      </w:r>
      <w:r w:rsidR="00AD5390">
        <w:rPr>
          <w:rFonts w:ascii="Times New Roman" w:hAnsi="Times New Roman"/>
          <w:sz w:val="28"/>
          <w:szCs w:val="28"/>
        </w:rPr>
        <w:t xml:space="preserve">середина </w:t>
      </w:r>
      <w:r w:rsidR="00AD5390">
        <w:rPr>
          <w:rFonts w:ascii="Times New Roman" w:hAnsi="Times New Roman"/>
          <w:sz w:val="28"/>
          <w:szCs w:val="28"/>
          <w:lang w:val="en-US"/>
        </w:rPr>
        <w:t>X</w:t>
      </w:r>
      <w:r w:rsidR="00AD5390">
        <w:rPr>
          <w:rFonts w:ascii="Times New Roman" w:hAnsi="Times New Roman"/>
          <w:sz w:val="28"/>
          <w:szCs w:val="28"/>
        </w:rPr>
        <w:t xml:space="preserve"> в.) – время первых киевских князей. Второй (вторая половина </w:t>
      </w:r>
      <w:r w:rsidR="00AD5390">
        <w:rPr>
          <w:rFonts w:ascii="Times New Roman" w:hAnsi="Times New Roman"/>
          <w:sz w:val="28"/>
          <w:szCs w:val="28"/>
          <w:lang w:val="en-US"/>
        </w:rPr>
        <w:t>X</w:t>
      </w:r>
      <w:r w:rsidR="00AD5390">
        <w:rPr>
          <w:rFonts w:ascii="Times New Roman" w:hAnsi="Times New Roman"/>
          <w:sz w:val="28"/>
          <w:szCs w:val="28"/>
        </w:rPr>
        <w:t xml:space="preserve"> – первая половина</w:t>
      </w:r>
      <w:r w:rsidR="00AD5390" w:rsidRPr="00AD5390">
        <w:rPr>
          <w:rFonts w:ascii="Times New Roman" w:hAnsi="Times New Roman"/>
          <w:sz w:val="28"/>
          <w:szCs w:val="28"/>
        </w:rPr>
        <w:t xml:space="preserve"> </w:t>
      </w:r>
      <w:r w:rsidR="00AD5390">
        <w:rPr>
          <w:rFonts w:ascii="Times New Roman" w:hAnsi="Times New Roman"/>
          <w:sz w:val="28"/>
          <w:szCs w:val="28"/>
          <w:lang w:val="en-US"/>
        </w:rPr>
        <w:t>XI</w:t>
      </w:r>
      <w:r w:rsidR="00AD5390" w:rsidRPr="00AD5390">
        <w:rPr>
          <w:rFonts w:ascii="Times New Roman" w:hAnsi="Times New Roman"/>
          <w:sz w:val="28"/>
          <w:szCs w:val="28"/>
        </w:rPr>
        <w:t xml:space="preserve"> </w:t>
      </w:r>
      <w:r w:rsidR="00AD5390">
        <w:rPr>
          <w:rFonts w:ascii="Times New Roman" w:hAnsi="Times New Roman"/>
          <w:sz w:val="28"/>
          <w:szCs w:val="28"/>
        </w:rPr>
        <w:t xml:space="preserve">в.) – время Владимира </w:t>
      </w:r>
      <w:r w:rsidR="00AD5390">
        <w:rPr>
          <w:rFonts w:ascii="Times New Roman" w:hAnsi="Times New Roman"/>
          <w:sz w:val="28"/>
          <w:szCs w:val="28"/>
          <w:lang w:val="en-US"/>
        </w:rPr>
        <w:t>I</w:t>
      </w:r>
      <w:r w:rsidR="00AD5390">
        <w:rPr>
          <w:rFonts w:ascii="Times New Roman" w:hAnsi="Times New Roman"/>
          <w:sz w:val="28"/>
          <w:szCs w:val="28"/>
        </w:rPr>
        <w:t xml:space="preserve"> и Ярослава Мудрого, эпоха расцвета Киевской державы; третий период – вторая половина </w:t>
      </w:r>
      <w:r w:rsidR="00AD5390">
        <w:rPr>
          <w:rFonts w:ascii="Times New Roman" w:hAnsi="Times New Roman"/>
          <w:sz w:val="28"/>
          <w:szCs w:val="28"/>
          <w:lang w:val="en-US"/>
        </w:rPr>
        <w:t>XI</w:t>
      </w:r>
      <w:r w:rsidR="00AD5390" w:rsidRPr="00AD5390">
        <w:rPr>
          <w:rFonts w:ascii="Times New Roman" w:hAnsi="Times New Roman"/>
          <w:sz w:val="28"/>
          <w:szCs w:val="28"/>
        </w:rPr>
        <w:t xml:space="preserve"> </w:t>
      </w:r>
      <w:r w:rsidR="00AD5390">
        <w:rPr>
          <w:rFonts w:ascii="Times New Roman" w:hAnsi="Times New Roman"/>
          <w:sz w:val="28"/>
          <w:szCs w:val="28"/>
        </w:rPr>
        <w:t>–</w:t>
      </w:r>
      <w:r w:rsidR="00AD5390" w:rsidRPr="00AD5390">
        <w:rPr>
          <w:rFonts w:ascii="Times New Roman" w:hAnsi="Times New Roman"/>
          <w:sz w:val="28"/>
          <w:szCs w:val="28"/>
        </w:rPr>
        <w:t xml:space="preserve"> </w:t>
      </w:r>
      <w:r w:rsidR="00AD5390">
        <w:rPr>
          <w:rFonts w:ascii="Times New Roman" w:hAnsi="Times New Roman"/>
          <w:sz w:val="28"/>
          <w:szCs w:val="28"/>
        </w:rPr>
        <w:t xml:space="preserve">начало </w:t>
      </w:r>
      <w:r w:rsidR="00AD5390">
        <w:rPr>
          <w:rFonts w:ascii="Times New Roman" w:hAnsi="Times New Roman"/>
          <w:sz w:val="28"/>
          <w:szCs w:val="28"/>
          <w:lang w:val="en-US"/>
        </w:rPr>
        <w:t>XII</w:t>
      </w:r>
      <w:r w:rsidR="00AD5390">
        <w:rPr>
          <w:rFonts w:ascii="Times New Roman" w:hAnsi="Times New Roman"/>
          <w:sz w:val="28"/>
          <w:szCs w:val="28"/>
        </w:rPr>
        <w:t xml:space="preserve"> в., переход к территориально-политической раздробленности.</w:t>
      </w:r>
      <w:r>
        <w:rPr>
          <w:rFonts w:ascii="Times New Roman" w:hAnsi="Times New Roman"/>
          <w:sz w:val="28"/>
          <w:szCs w:val="28"/>
        </w:rPr>
        <w:t xml:space="preserve"> </w:t>
      </w:r>
    </w:p>
    <w:p w:rsidR="00183103" w:rsidRDefault="00492722" w:rsidP="00183103">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 xml:space="preserve">Политическая раздробленность стала новой формой организации русской государственности в условиях освоения территории страны и её дальнейшего развития по восходящей линии. Существовавший в Киевской Руси порядок занятия престола в зависимости от старшинства в княжеском роду продолжал обстановку нестабильности, неуверенности, что мешало дальнейшему развитию Руси, нужны были новые формы </w:t>
      </w:r>
      <w:r w:rsidR="00DA1496">
        <w:rPr>
          <w:rFonts w:ascii="Times New Roman" w:hAnsi="Times New Roman"/>
          <w:sz w:val="28"/>
          <w:szCs w:val="28"/>
        </w:rPr>
        <w:t>политической организации государства с учётом сложившегося соотношения экономических и политических сил. Новой формой государственно-политической организации стала политическая раздробленность, сменившая раннефеодальную монархию. Она не означала разрыва связей между русскими землями, не вела к их полной разобщенности. Об этом свидетельствуют единая религия</w:t>
      </w:r>
      <w:r w:rsidR="0019356D">
        <w:rPr>
          <w:rFonts w:ascii="Times New Roman" w:hAnsi="Times New Roman"/>
          <w:sz w:val="28"/>
          <w:szCs w:val="28"/>
        </w:rPr>
        <w:t xml:space="preserve"> и церковная организация, единый язык, действовавшие во всех землях правовые нормы «Русской Правды», осознание людьми общей исторической судьбы.</w:t>
      </w:r>
    </w:p>
    <w:p w:rsidR="00AF34A9" w:rsidRPr="00183103" w:rsidRDefault="00AF34A9" w:rsidP="00183103">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b/>
          <w:sz w:val="28"/>
          <w:szCs w:val="28"/>
        </w:rPr>
        <w:t>Особенности образования Российского государства</w:t>
      </w:r>
    </w:p>
    <w:p w:rsidR="003A0FBD" w:rsidRDefault="003A0FBD"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F206FC" w:rsidRDefault="003A0FBD"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Российское централизованное государство сложилось на северо-восточных и северо-западных землях Киевской Руси, её южные и юго-западные земли были включены в состав Польши, Литвы, Венгрии</w:t>
      </w:r>
      <w:r w:rsidR="00F206FC">
        <w:rPr>
          <w:rFonts w:ascii="Times New Roman" w:hAnsi="Times New Roman"/>
          <w:sz w:val="28"/>
          <w:szCs w:val="28"/>
        </w:rPr>
        <w:t>. Его образование было ускорено необходимостью борьбы с внешней опасностью, особенно с Золотой Ордой, а впоследствии с Казанским, Крымским, Сибирским, Астраханским, Казахским ханствами, Литвой и Польшей.</w:t>
      </w:r>
    </w:p>
    <w:p w:rsidR="00F206FC" w:rsidRDefault="00F206FC"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В отличие от передовых стран Западной Европы образование единого государства в России происходило при полном господстве традиционного способа хозяйства России – на феодальной основе.</w:t>
      </w:r>
    </w:p>
    <w:p w:rsidR="007C0507" w:rsidRDefault="00F206FC"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 xml:space="preserve">Завершение процесса объединения русских земель вокруг Москвы в централизованное государство приходится на годы правления </w:t>
      </w:r>
      <w:r w:rsidR="007C0507">
        <w:rPr>
          <w:rFonts w:ascii="Times New Roman" w:hAnsi="Times New Roman"/>
          <w:sz w:val="28"/>
          <w:szCs w:val="28"/>
        </w:rPr>
        <w:t>Ивана</w:t>
      </w:r>
      <w:r w:rsidR="007C0507" w:rsidRPr="007C0507">
        <w:rPr>
          <w:rFonts w:ascii="Times New Roman" w:hAnsi="Times New Roman"/>
          <w:sz w:val="28"/>
          <w:szCs w:val="28"/>
        </w:rPr>
        <w:t xml:space="preserve"> </w:t>
      </w:r>
      <w:r w:rsidR="007C0507">
        <w:rPr>
          <w:rFonts w:ascii="Times New Roman" w:hAnsi="Times New Roman"/>
          <w:sz w:val="28"/>
          <w:szCs w:val="28"/>
          <w:lang w:val="en-US"/>
        </w:rPr>
        <w:t>III</w:t>
      </w:r>
      <w:r w:rsidR="007C0507">
        <w:rPr>
          <w:rFonts w:ascii="Times New Roman" w:hAnsi="Times New Roman"/>
          <w:sz w:val="28"/>
          <w:szCs w:val="28"/>
        </w:rPr>
        <w:t xml:space="preserve"> (1462 – 1505) и Василия </w:t>
      </w:r>
      <w:r w:rsidR="007C0507">
        <w:rPr>
          <w:rFonts w:ascii="Times New Roman" w:hAnsi="Times New Roman"/>
          <w:sz w:val="28"/>
          <w:szCs w:val="28"/>
          <w:lang w:val="en-US"/>
        </w:rPr>
        <w:t>III</w:t>
      </w:r>
      <w:r w:rsidR="007C0507">
        <w:rPr>
          <w:rFonts w:ascii="Times New Roman" w:hAnsi="Times New Roman"/>
          <w:sz w:val="28"/>
          <w:szCs w:val="28"/>
        </w:rPr>
        <w:t xml:space="preserve"> (1505 -1533).</w:t>
      </w:r>
    </w:p>
    <w:p w:rsidR="007C0507" w:rsidRDefault="007C0507"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Иван</w:t>
      </w:r>
      <w:r w:rsidRPr="007C0507">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 xml:space="preserve"> получил престол в 22года. За ним установилась слава расчётливого и удачливого, осторожного и дальновидного политика. При нём двуглавый орёл стал гербом нашего государства. При нём был возведён сохранившийся до наших дней красный кирпичный Московский Кремль. При нём в отношении нашего государства стали использовать термин «Россия».</w:t>
      </w:r>
    </w:p>
    <w:p w:rsidR="00121FBF" w:rsidRDefault="00121FBF"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121FBF" w:rsidRDefault="00121FBF"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121FBF" w:rsidRDefault="00121FBF"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D82D24" w:rsidRDefault="00D82D24"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121FBF" w:rsidRDefault="00121FBF"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D82D24" w:rsidRDefault="00D82D24"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D82D24" w:rsidRDefault="00D82D24"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A347B6" w:rsidRDefault="00A347B6"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A347B6" w:rsidRDefault="00A347B6"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A347B6" w:rsidRDefault="00A347B6"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A347B6" w:rsidRDefault="00A347B6"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A347B6" w:rsidRDefault="00A347B6"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A347B6" w:rsidRDefault="00A347B6"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A347B6" w:rsidRPr="00183103" w:rsidRDefault="00A347B6"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8904F4" w:rsidRPr="00183103" w:rsidRDefault="008904F4"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8904F4" w:rsidRPr="00183103" w:rsidRDefault="008904F4"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8904F4" w:rsidRPr="00183103" w:rsidRDefault="008904F4"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A347B6" w:rsidRDefault="00A347B6"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A347B6" w:rsidRDefault="00A347B6"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D82D24" w:rsidRDefault="00D82D24"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183103" w:rsidRDefault="00183103"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183103" w:rsidRDefault="00183103"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183103" w:rsidRDefault="00183103"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183103" w:rsidRDefault="00183103"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121FBF" w:rsidRDefault="00121FBF"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r>
        <w:rPr>
          <w:rFonts w:ascii="Times New Roman" w:hAnsi="Times New Roman"/>
          <w:b/>
          <w:sz w:val="28"/>
          <w:szCs w:val="28"/>
        </w:rPr>
        <w:t>Глава 4</w:t>
      </w:r>
    </w:p>
    <w:p w:rsidR="00D82D24" w:rsidRDefault="00121FBF"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r>
        <w:rPr>
          <w:rFonts w:ascii="Times New Roman" w:hAnsi="Times New Roman"/>
          <w:b/>
          <w:sz w:val="28"/>
          <w:szCs w:val="28"/>
        </w:rPr>
        <w:t>Внешняя и внутренняя политика России.</w:t>
      </w:r>
    </w:p>
    <w:p w:rsidR="006668D5" w:rsidRDefault="00121FBF"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r>
        <w:rPr>
          <w:rFonts w:ascii="Times New Roman" w:hAnsi="Times New Roman"/>
          <w:b/>
          <w:sz w:val="28"/>
          <w:szCs w:val="28"/>
        </w:rPr>
        <w:t xml:space="preserve">                                                                         </w:t>
      </w:r>
    </w:p>
    <w:p w:rsidR="0004455F" w:rsidRDefault="0004455F"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r>
        <w:rPr>
          <w:rFonts w:ascii="Times New Roman" w:hAnsi="Times New Roman"/>
          <w:b/>
          <w:sz w:val="28"/>
          <w:szCs w:val="28"/>
        </w:rPr>
        <w:t>Внешняя политика</w:t>
      </w:r>
    </w:p>
    <w:p w:rsidR="0004455F" w:rsidRDefault="0004455F"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1D44D5" w:rsidRDefault="0004455F"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 xml:space="preserve">Основными задачами внешней политики России в </w:t>
      </w:r>
      <w:r>
        <w:rPr>
          <w:rFonts w:ascii="Times New Roman" w:hAnsi="Times New Roman"/>
          <w:sz w:val="28"/>
          <w:szCs w:val="28"/>
          <w:lang w:val="en-US"/>
        </w:rPr>
        <w:t>XVI</w:t>
      </w:r>
      <w:r w:rsidRPr="0004455F">
        <w:rPr>
          <w:rFonts w:ascii="Times New Roman" w:hAnsi="Times New Roman"/>
          <w:sz w:val="28"/>
          <w:szCs w:val="28"/>
        </w:rPr>
        <w:t xml:space="preserve"> </w:t>
      </w:r>
      <w:r>
        <w:rPr>
          <w:rFonts w:ascii="Times New Roman" w:hAnsi="Times New Roman"/>
          <w:sz w:val="28"/>
          <w:szCs w:val="28"/>
        </w:rPr>
        <w:t>в. являлись: на западе – борьба за выход к Балтийскому морю, на юго-востоке и востоке –борьба с Казанским и Астраханским ханствами и начало освоения Сибири, на юге – защита страны от набегов крымского хана.</w:t>
      </w:r>
    </w:p>
    <w:p w:rsidR="0004465A" w:rsidRDefault="0004465A"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Пытаясь выйти к Балтийскому побережью, Иван</w:t>
      </w:r>
      <w:r w:rsidRPr="0004465A">
        <w:rPr>
          <w:rFonts w:ascii="Times New Roman" w:hAnsi="Times New Roman"/>
          <w:sz w:val="28"/>
          <w:szCs w:val="28"/>
        </w:rPr>
        <w:t xml:space="preserve"> </w:t>
      </w:r>
      <w:r>
        <w:rPr>
          <w:rFonts w:ascii="Times New Roman" w:hAnsi="Times New Roman"/>
          <w:sz w:val="28"/>
          <w:szCs w:val="28"/>
          <w:lang w:val="en-US"/>
        </w:rPr>
        <w:t>IV</w:t>
      </w:r>
      <w:r>
        <w:rPr>
          <w:rFonts w:ascii="Times New Roman" w:hAnsi="Times New Roman"/>
          <w:sz w:val="28"/>
          <w:szCs w:val="28"/>
        </w:rPr>
        <w:t xml:space="preserve"> в течение 25 лет вёл изнурительную Ливонскую войну. Государственные интересы России требовали установления тесных связей с Западной Европой, которые тогда легче всего было осуществить</w:t>
      </w:r>
      <w:r w:rsidR="00BE17C7">
        <w:rPr>
          <w:rFonts w:ascii="Times New Roman" w:hAnsi="Times New Roman"/>
          <w:sz w:val="28"/>
          <w:szCs w:val="28"/>
        </w:rPr>
        <w:t xml:space="preserve"> через моря, а также обеспечения обороны западных границ России, где её противником выступал Ливонский орден. </w:t>
      </w:r>
    </w:p>
    <w:p w:rsidR="00BE17C7" w:rsidRDefault="00BE17C7"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Начало Ливонской войны сопровождалась победами русских войск. Было взято 20 городов. В 1560г. Орден был разбит, а его магистр В. Фюрстенберг попал в плен.</w:t>
      </w:r>
    </w:p>
    <w:p w:rsidR="008003F8" w:rsidRDefault="008003F8"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Война приобретала затяжной характер, в неё оказались втянуты несколько европейских держав. В 1553г. Иван</w:t>
      </w:r>
      <w:r w:rsidRPr="008003F8">
        <w:rPr>
          <w:rFonts w:ascii="Times New Roman" w:hAnsi="Times New Roman"/>
          <w:sz w:val="28"/>
          <w:szCs w:val="28"/>
        </w:rPr>
        <w:t xml:space="preserve"> </w:t>
      </w:r>
      <w:r>
        <w:rPr>
          <w:rFonts w:ascii="Times New Roman" w:hAnsi="Times New Roman"/>
          <w:sz w:val="28"/>
          <w:szCs w:val="28"/>
          <w:lang w:val="en-US"/>
        </w:rPr>
        <w:t>IV</w:t>
      </w:r>
      <w:r w:rsidRPr="008003F8">
        <w:rPr>
          <w:rFonts w:ascii="Times New Roman" w:hAnsi="Times New Roman"/>
          <w:sz w:val="28"/>
          <w:szCs w:val="28"/>
        </w:rPr>
        <w:t xml:space="preserve"> </w:t>
      </w:r>
      <w:r>
        <w:rPr>
          <w:rFonts w:ascii="Times New Roman" w:hAnsi="Times New Roman"/>
          <w:sz w:val="28"/>
          <w:szCs w:val="28"/>
        </w:rPr>
        <w:t>опасно заболел, многие бояре отказались присягать маленькому сыну Дмитрию-«печеночнику». Потрясением для царя стала смерть первой и любимой жены Анастасии Романовой в 1560г.</w:t>
      </w:r>
    </w:p>
    <w:p w:rsidR="00BE17C7" w:rsidRPr="0004465A" w:rsidRDefault="007C1C03"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Ливонская война</w:t>
      </w:r>
      <w:r w:rsidR="00BE17C7">
        <w:rPr>
          <w:rFonts w:ascii="Times New Roman" w:hAnsi="Times New Roman"/>
          <w:sz w:val="28"/>
          <w:szCs w:val="28"/>
        </w:rPr>
        <w:t xml:space="preserve"> </w:t>
      </w:r>
      <w:r>
        <w:rPr>
          <w:rFonts w:ascii="Times New Roman" w:hAnsi="Times New Roman"/>
          <w:sz w:val="28"/>
          <w:szCs w:val="28"/>
        </w:rPr>
        <w:t>завершилась поражением. Россия отдавала Речи Посполитой Ливонию в обмен на возвращение захваченных русских городов, кроме Полоцка. За Швецией оставалось освоенное побережье Балтики, города Корела, Ям, Нарва, Копорье.</w:t>
      </w:r>
    </w:p>
    <w:p w:rsidR="003B45DA" w:rsidRDefault="0004465A"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 xml:space="preserve">К середине </w:t>
      </w:r>
      <w:r>
        <w:rPr>
          <w:rFonts w:ascii="Times New Roman" w:hAnsi="Times New Roman"/>
          <w:sz w:val="28"/>
          <w:szCs w:val="28"/>
          <w:lang w:val="en-US"/>
        </w:rPr>
        <w:t>XII</w:t>
      </w:r>
      <w:r>
        <w:rPr>
          <w:rFonts w:ascii="Times New Roman" w:hAnsi="Times New Roman"/>
          <w:sz w:val="28"/>
          <w:szCs w:val="28"/>
        </w:rPr>
        <w:t xml:space="preserve"> в. Россия, восстановив экономику, могла сосредоточить внимание </w:t>
      </w:r>
      <w:r w:rsidR="007C1C03">
        <w:rPr>
          <w:rFonts w:ascii="Times New Roman" w:hAnsi="Times New Roman"/>
          <w:sz w:val="28"/>
          <w:szCs w:val="28"/>
        </w:rPr>
        <w:t>на решение задач внешней политики. На северо-западе первоочерёдной заботой было возвращение выхода к Балтийскому морю. На западе стояла задача возвратить потерянные в период польско-литовской интервенции</w:t>
      </w:r>
      <w:r w:rsidR="00794446">
        <w:rPr>
          <w:rFonts w:ascii="Times New Roman" w:hAnsi="Times New Roman"/>
          <w:sz w:val="28"/>
          <w:szCs w:val="28"/>
        </w:rPr>
        <w:t xml:space="preserve"> Смоленские, Черниговские и Новгород-Северские земли.</w:t>
      </w:r>
      <w:r>
        <w:rPr>
          <w:rFonts w:ascii="Times New Roman" w:hAnsi="Times New Roman"/>
          <w:sz w:val="28"/>
          <w:szCs w:val="28"/>
        </w:rPr>
        <w:t xml:space="preserve"> </w:t>
      </w:r>
      <w:r w:rsidR="00794446">
        <w:rPr>
          <w:rFonts w:ascii="Times New Roman" w:hAnsi="Times New Roman"/>
          <w:sz w:val="28"/>
          <w:szCs w:val="28"/>
        </w:rPr>
        <w:t xml:space="preserve">Решение этой проблемы обострилось в связи с борьбой украинского и белорусского народов за воссоединение с Россией. На юге России постоянно приходилось отражать непрекращающиеся набеги крымского хана – вассала </w:t>
      </w:r>
      <w:r w:rsidR="003B45DA">
        <w:rPr>
          <w:rFonts w:ascii="Times New Roman" w:hAnsi="Times New Roman"/>
          <w:sz w:val="28"/>
          <w:szCs w:val="28"/>
        </w:rPr>
        <w:t xml:space="preserve">могущественной Турции. Крымчаки пленили и продали в рабство только за первую половину </w:t>
      </w:r>
      <w:r w:rsidR="003B45DA">
        <w:rPr>
          <w:rFonts w:ascii="Times New Roman" w:hAnsi="Times New Roman"/>
          <w:sz w:val="28"/>
          <w:szCs w:val="28"/>
          <w:lang w:val="en-US"/>
        </w:rPr>
        <w:t>XVII</w:t>
      </w:r>
      <w:r w:rsidR="003B45DA">
        <w:rPr>
          <w:rFonts w:ascii="Times New Roman" w:hAnsi="Times New Roman"/>
          <w:sz w:val="28"/>
          <w:szCs w:val="28"/>
        </w:rPr>
        <w:t xml:space="preserve"> в. 150-200 тыс. человек.</w:t>
      </w:r>
    </w:p>
    <w:p w:rsidR="001D7AEF" w:rsidRDefault="009A0DD2"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Внешнеполитические задачи во второй четверти – середине</w:t>
      </w:r>
      <w:r w:rsidRPr="009A0DD2">
        <w:rPr>
          <w:rFonts w:ascii="Times New Roman" w:hAnsi="Times New Roman"/>
          <w:sz w:val="28"/>
          <w:szCs w:val="28"/>
        </w:rPr>
        <w:t xml:space="preserve"> </w:t>
      </w:r>
      <w:r>
        <w:rPr>
          <w:rFonts w:ascii="Times New Roman" w:hAnsi="Times New Roman"/>
          <w:sz w:val="28"/>
          <w:szCs w:val="28"/>
          <w:lang w:val="en-US"/>
        </w:rPr>
        <w:t>XVIII</w:t>
      </w:r>
      <w:r>
        <w:rPr>
          <w:rFonts w:ascii="Times New Roman" w:hAnsi="Times New Roman"/>
          <w:sz w:val="28"/>
          <w:szCs w:val="28"/>
        </w:rPr>
        <w:t xml:space="preserve"> столетия решались Россией менее энергично, чем это было при Петре</w:t>
      </w:r>
      <w:r w:rsidRPr="009A0DD2">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Страна отходила от напряжений петровского времени. Б.-К. Миних начал перестройку армии на европейский манер. Флот дряхлел, много сил отнимало строительство оборонительных линий на юге и юго-востоке страны. Командные посты в армии находились в руках иноземцев.</w:t>
      </w:r>
    </w:p>
    <w:p w:rsidR="003A0FBD" w:rsidRDefault="001D7AEF"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 xml:space="preserve">Важнейшей задачей внешней политики, стоявшей перед Россией во второй половине </w:t>
      </w:r>
      <w:r>
        <w:rPr>
          <w:rFonts w:ascii="Times New Roman" w:hAnsi="Times New Roman"/>
          <w:sz w:val="28"/>
          <w:szCs w:val="28"/>
          <w:lang w:val="en-US"/>
        </w:rPr>
        <w:t>XVIII</w:t>
      </w:r>
      <w:r w:rsidRPr="001D7AEF">
        <w:rPr>
          <w:rFonts w:ascii="Times New Roman" w:hAnsi="Times New Roman"/>
          <w:sz w:val="28"/>
          <w:szCs w:val="28"/>
        </w:rPr>
        <w:t xml:space="preserve"> </w:t>
      </w:r>
      <w:r>
        <w:rPr>
          <w:rFonts w:ascii="Times New Roman" w:hAnsi="Times New Roman"/>
          <w:sz w:val="28"/>
          <w:szCs w:val="28"/>
        </w:rPr>
        <w:t>в., была борьба за выход  к южным морям – Чёрному и Азовскому. С третьей</w:t>
      </w:r>
      <w:r w:rsidR="009A0DD2">
        <w:rPr>
          <w:rFonts w:ascii="Times New Roman" w:hAnsi="Times New Roman"/>
          <w:sz w:val="28"/>
          <w:szCs w:val="28"/>
        </w:rPr>
        <w:t xml:space="preserve"> </w:t>
      </w:r>
      <w:r>
        <w:rPr>
          <w:rFonts w:ascii="Times New Roman" w:hAnsi="Times New Roman"/>
          <w:sz w:val="28"/>
          <w:szCs w:val="28"/>
        </w:rPr>
        <w:t>четверти</w:t>
      </w:r>
      <w:r w:rsidRPr="001D7AEF">
        <w:rPr>
          <w:rFonts w:ascii="Times New Roman" w:hAnsi="Times New Roman"/>
          <w:sz w:val="28"/>
          <w:szCs w:val="28"/>
        </w:rPr>
        <w:t xml:space="preserve"> </w:t>
      </w:r>
      <w:r>
        <w:rPr>
          <w:rFonts w:ascii="Times New Roman" w:hAnsi="Times New Roman"/>
          <w:sz w:val="28"/>
          <w:szCs w:val="28"/>
          <w:lang w:val="en-US"/>
        </w:rPr>
        <w:t>XVIII</w:t>
      </w:r>
      <w:r>
        <w:rPr>
          <w:rFonts w:ascii="Times New Roman" w:hAnsi="Times New Roman"/>
          <w:sz w:val="28"/>
          <w:szCs w:val="28"/>
        </w:rPr>
        <w:t xml:space="preserve"> в. во внешнеполитической деятельности России значительное место занял вопрос об освобождении от иноземного господства земель Украины и Белоруссии и объединении в одном государстве всех восточных славян. Начавшаяся в 1789г. Великая Французская революция во многом опередила направленность внешнеполитических акций русского само</w:t>
      </w:r>
      <w:r w:rsidR="00250789">
        <w:rPr>
          <w:rFonts w:ascii="Times New Roman" w:hAnsi="Times New Roman"/>
          <w:sz w:val="28"/>
          <w:szCs w:val="28"/>
        </w:rPr>
        <w:t>д</w:t>
      </w:r>
      <w:r>
        <w:rPr>
          <w:rFonts w:ascii="Times New Roman" w:hAnsi="Times New Roman"/>
          <w:sz w:val="28"/>
          <w:szCs w:val="28"/>
        </w:rPr>
        <w:t>ержавия</w:t>
      </w:r>
      <w:r w:rsidR="00250789">
        <w:rPr>
          <w:rFonts w:ascii="Times New Roman" w:hAnsi="Times New Roman"/>
          <w:sz w:val="28"/>
          <w:szCs w:val="28"/>
        </w:rPr>
        <w:t xml:space="preserve"> </w:t>
      </w:r>
      <w:r>
        <w:rPr>
          <w:rFonts w:ascii="Times New Roman" w:hAnsi="Times New Roman"/>
          <w:sz w:val="28"/>
          <w:szCs w:val="28"/>
        </w:rPr>
        <w:t xml:space="preserve">в конце </w:t>
      </w:r>
      <w:r w:rsidR="00250789">
        <w:rPr>
          <w:rFonts w:ascii="Times New Roman" w:hAnsi="Times New Roman"/>
          <w:sz w:val="28"/>
          <w:szCs w:val="28"/>
          <w:lang w:val="en-US"/>
        </w:rPr>
        <w:t>XVIII</w:t>
      </w:r>
      <w:r w:rsidR="00F206FC">
        <w:rPr>
          <w:rFonts w:ascii="Times New Roman" w:hAnsi="Times New Roman"/>
          <w:sz w:val="28"/>
          <w:szCs w:val="28"/>
        </w:rPr>
        <w:t xml:space="preserve"> </w:t>
      </w:r>
      <w:r w:rsidR="00250789">
        <w:rPr>
          <w:rFonts w:ascii="Times New Roman" w:hAnsi="Times New Roman"/>
          <w:sz w:val="28"/>
          <w:szCs w:val="28"/>
        </w:rPr>
        <w:t>в., включая борьбу с революционной  Францией. На юго-восточных границах России положение было относительно стабильным.</w:t>
      </w:r>
    </w:p>
    <w:p w:rsidR="00250789" w:rsidRDefault="00121FBF"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r>
        <w:rPr>
          <w:rFonts w:ascii="Times New Roman" w:hAnsi="Times New Roman"/>
          <w:b/>
          <w:sz w:val="28"/>
          <w:szCs w:val="28"/>
        </w:rPr>
        <w:t xml:space="preserve"> </w:t>
      </w:r>
      <w:r w:rsidR="00250789">
        <w:rPr>
          <w:rFonts w:ascii="Times New Roman" w:hAnsi="Times New Roman"/>
          <w:b/>
          <w:sz w:val="28"/>
          <w:szCs w:val="28"/>
        </w:rPr>
        <w:t>Итоги внешней политики</w:t>
      </w:r>
    </w:p>
    <w:p w:rsidR="00250789" w:rsidRDefault="00250789"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DE1AA6" w:rsidRDefault="00250789"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 xml:space="preserve">В целом внешнеполитические итоги второй половины </w:t>
      </w:r>
      <w:r>
        <w:rPr>
          <w:rFonts w:ascii="Times New Roman" w:hAnsi="Times New Roman"/>
          <w:sz w:val="28"/>
          <w:szCs w:val="28"/>
          <w:lang w:val="en-US"/>
        </w:rPr>
        <w:t>XVIII</w:t>
      </w:r>
      <w:r>
        <w:rPr>
          <w:rFonts w:ascii="Times New Roman" w:hAnsi="Times New Roman"/>
          <w:sz w:val="28"/>
          <w:szCs w:val="28"/>
        </w:rPr>
        <w:t xml:space="preserve"> в. были позитивными для дальнейшего развития России</w:t>
      </w:r>
      <w:r w:rsidR="00DE1AA6">
        <w:rPr>
          <w:rFonts w:ascii="Times New Roman" w:hAnsi="Times New Roman"/>
          <w:sz w:val="28"/>
          <w:szCs w:val="28"/>
        </w:rPr>
        <w:t xml:space="preserve"> и населявших её народов.</w:t>
      </w:r>
    </w:p>
    <w:p w:rsidR="000524A3" w:rsidRPr="00121FBF" w:rsidRDefault="00DE1AA6"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В России в отличии от колониальных империй Западной Европы, имевших заморские территории, русское население жило бок о бок с присоединёнными к империи народами. Совместный труд по освоению богатств страны объективно способствовал сближению народов, позволял выжить на огромных пространствах Евразии. Господствующий слой присоединенных земель органично входил в состав российской правящей элиты. Как правило, государство почти не вмешивалось во внутреннее устройство малых народов. Возможность свободного перемещения по огромной территории страны, освоения её привела к «чересполосному» расселению её жителей. Так складывал</w:t>
      </w:r>
      <w:r w:rsidR="00CE1E19">
        <w:rPr>
          <w:rFonts w:ascii="Times New Roman" w:hAnsi="Times New Roman"/>
          <w:sz w:val="28"/>
          <w:szCs w:val="28"/>
        </w:rPr>
        <w:t>о</w:t>
      </w:r>
      <w:r>
        <w:rPr>
          <w:rFonts w:ascii="Times New Roman" w:hAnsi="Times New Roman"/>
          <w:sz w:val="28"/>
          <w:szCs w:val="28"/>
        </w:rPr>
        <w:t>сь</w:t>
      </w:r>
      <w:r w:rsidR="00CE1E19">
        <w:rPr>
          <w:rFonts w:ascii="Times New Roman" w:hAnsi="Times New Roman"/>
          <w:sz w:val="28"/>
          <w:szCs w:val="28"/>
        </w:rPr>
        <w:t xml:space="preserve"> единое геополитическое пространство на территории Евразии.</w:t>
      </w:r>
    </w:p>
    <w:p w:rsidR="00CB7ECC" w:rsidRDefault="00121FBF"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r>
        <w:rPr>
          <w:rFonts w:ascii="Times New Roman" w:hAnsi="Times New Roman"/>
          <w:b/>
          <w:sz w:val="28"/>
          <w:szCs w:val="28"/>
        </w:rPr>
        <w:t xml:space="preserve"> </w:t>
      </w:r>
      <w:r w:rsidR="00CB7ECC" w:rsidRPr="00CB7ECC">
        <w:rPr>
          <w:rFonts w:ascii="Times New Roman" w:hAnsi="Times New Roman"/>
          <w:b/>
          <w:sz w:val="28"/>
          <w:szCs w:val="28"/>
        </w:rPr>
        <w:t>Внутренняя политика</w:t>
      </w:r>
      <w:r w:rsidR="00DE1AA6" w:rsidRPr="00CB7ECC">
        <w:rPr>
          <w:rFonts w:ascii="Times New Roman" w:hAnsi="Times New Roman"/>
          <w:b/>
          <w:sz w:val="28"/>
          <w:szCs w:val="28"/>
        </w:rPr>
        <w:t xml:space="preserve"> </w:t>
      </w:r>
    </w:p>
    <w:p w:rsidR="00CB7ECC" w:rsidRDefault="00CB7ECC"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CB7ECC" w:rsidRDefault="00CB7ECC"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Внутренняя политика в России, так же как и в ряде других стран, заключалась в использовании положений просветительской идеологии для укрепления крепостнического строя в условиях его начавшегося разложения. Такая политика не могла проводиться долгое время. После Великой французской революции наметился курс на усиление внутренней и международной реакции, что означало конец периода просвещенного</w:t>
      </w:r>
      <w:r w:rsidR="006851B2">
        <w:rPr>
          <w:rFonts w:ascii="Times New Roman" w:hAnsi="Times New Roman"/>
          <w:sz w:val="28"/>
          <w:szCs w:val="28"/>
        </w:rPr>
        <w:t xml:space="preserve"> </w:t>
      </w:r>
      <w:r>
        <w:rPr>
          <w:rFonts w:ascii="Times New Roman" w:hAnsi="Times New Roman"/>
          <w:sz w:val="28"/>
          <w:szCs w:val="28"/>
        </w:rPr>
        <w:t>абсолютизма.</w:t>
      </w:r>
      <w:r w:rsidR="006851B2">
        <w:rPr>
          <w:rFonts w:ascii="Times New Roman" w:hAnsi="Times New Roman"/>
          <w:sz w:val="28"/>
          <w:szCs w:val="28"/>
        </w:rPr>
        <w:t xml:space="preserve"> </w:t>
      </w:r>
    </w:p>
    <w:p w:rsidR="006851B2" w:rsidRDefault="006851B2"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 xml:space="preserve">Екатерина </w:t>
      </w:r>
      <w:r>
        <w:rPr>
          <w:rFonts w:ascii="Times New Roman" w:hAnsi="Times New Roman"/>
          <w:sz w:val="28"/>
          <w:szCs w:val="28"/>
          <w:lang w:val="en-US"/>
        </w:rPr>
        <w:t>II</w:t>
      </w:r>
      <w:r>
        <w:rPr>
          <w:rFonts w:ascii="Times New Roman" w:hAnsi="Times New Roman"/>
          <w:sz w:val="28"/>
          <w:szCs w:val="28"/>
        </w:rPr>
        <w:t xml:space="preserve"> должна была </w:t>
      </w:r>
      <w:r w:rsidR="008F006C">
        <w:rPr>
          <w:rFonts w:ascii="Times New Roman" w:hAnsi="Times New Roman"/>
          <w:sz w:val="28"/>
          <w:szCs w:val="28"/>
        </w:rPr>
        <w:t>выработать политику, отвечавшую условиям Нового времени. Эта политика и получила название «просвещенного абсолютизма».</w:t>
      </w:r>
    </w:p>
    <w:p w:rsidR="00971C58" w:rsidRDefault="00971C58"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 xml:space="preserve">С 1763г. Екатерина </w:t>
      </w:r>
      <w:r>
        <w:rPr>
          <w:rFonts w:ascii="Times New Roman" w:hAnsi="Times New Roman"/>
          <w:sz w:val="28"/>
          <w:szCs w:val="28"/>
          <w:lang w:val="en-US"/>
        </w:rPr>
        <w:t>II</w:t>
      </w:r>
      <w:r>
        <w:rPr>
          <w:rFonts w:ascii="Times New Roman" w:hAnsi="Times New Roman"/>
          <w:sz w:val="28"/>
          <w:szCs w:val="28"/>
        </w:rPr>
        <w:t xml:space="preserve"> начала постоянную переписку с М.Ф. Вольтером и его единомышленниками, обсуждая с ними государственные дела. Она подчёркивала, что книга Ш.Л. Монтескье стала её путеводителем в политике. В странах Западной Европы заговорили о «великой Семирамиде Севера».</w:t>
      </w:r>
    </w:p>
    <w:p w:rsidR="008F006C" w:rsidRDefault="00971C58"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Одной из первых реформ Екатерины</w:t>
      </w:r>
      <w:r w:rsidRPr="00971C58">
        <w:rPr>
          <w:rFonts w:ascii="Times New Roman" w:hAnsi="Times New Roman"/>
          <w:sz w:val="28"/>
          <w:szCs w:val="28"/>
        </w:rPr>
        <w:t xml:space="preserve"> </w:t>
      </w:r>
      <w:r>
        <w:rPr>
          <w:rFonts w:ascii="Times New Roman" w:hAnsi="Times New Roman"/>
          <w:sz w:val="28"/>
          <w:szCs w:val="28"/>
          <w:lang w:val="en-US"/>
        </w:rPr>
        <w:t>II</w:t>
      </w:r>
      <w:r w:rsidRPr="00971C58">
        <w:rPr>
          <w:rFonts w:ascii="Times New Roman" w:hAnsi="Times New Roman"/>
          <w:sz w:val="28"/>
          <w:szCs w:val="28"/>
        </w:rPr>
        <w:t xml:space="preserve"> </w:t>
      </w:r>
      <w:r>
        <w:rPr>
          <w:rFonts w:ascii="Times New Roman" w:hAnsi="Times New Roman"/>
          <w:sz w:val="28"/>
          <w:szCs w:val="28"/>
        </w:rPr>
        <w:t>было разделение Сената на шесть департаментов с определёнными полномочиями и компетенцией. Сенатская ре</w:t>
      </w:r>
      <w:r w:rsidR="00012F92">
        <w:rPr>
          <w:rFonts w:ascii="Times New Roman" w:hAnsi="Times New Roman"/>
          <w:sz w:val="28"/>
          <w:szCs w:val="28"/>
        </w:rPr>
        <w:t>форма улучшила управление страной из центра, но Сенат лишился законодательной функции, которая всё более переходила к императрице.</w:t>
      </w:r>
    </w:p>
    <w:p w:rsidR="00012F92" w:rsidRDefault="00012F92"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В 1764г. было отменено гетманство на Украине.</w:t>
      </w:r>
    </w:p>
    <w:p w:rsidR="00012F92" w:rsidRDefault="00012F92"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Автономия Украины была ликвидирована. Вся страна, считала Екатерина, должна управляться по единым принципам.</w:t>
      </w:r>
    </w:p>
    <w:p w:rsidR="001239C8" w:rsidRDefault="00012F92"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В 1773г. был введён принцип веротерпимости.</w:t>
      </w:r>
    </w:p>
    <w:p w:rsidR="00570429" w:rsidRDefault="00121FBF"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r>
        <w:rPr>
          <w:rFonts w:ascii="Times New Roman" w:hAnsi="Times New Roman"/>
          <w:b/>
          <w:sz w:val="28"/>
          <w:szCs w:val="28"/>
        </w:rPr>
        <w:t xml:space="preserve"> </w:t>
      </w:r>
      <w:r w:rsidR="00570429" w:rsidRPr="00570429">
        <w:rPr>
          <w:rFonts w:ascii="Times New Roman" w:hAnsi="Times New Roman"/>
          <w:b/>
          <w:sz w:val="28"/>
          <w:szCs w:val="28"/>
        </w:rPr>
        <w:t xml:space="preserve">Внутренняя политика в России в первой половине </w:t>
      </w:r>
      <w:r w:rsidR="00570429" w:rsidRPr="00570429">
        <w:rPr>
          <w:rFonts w:ascii="Times New Roman" w:hAnsi="Times New Roman"/>
          <w:b/>
          <w:sz w:val="28"/>
          <w:szCs w:val="28"/>
          <w:lang w:val="en-US"/>
        </w:rPr>
        <w:t>XIX</w:t>
      </w:r>
      <w:r w:rsidR="00570429" w:rsidRPr="00570429">
        <w:rPr>
          <w:rFonts w:ascii="Times New Roman" w:hAnsi="Times New Roman"/>
          <w:b/>
          <w:sz w:val="28"/>
          <w:szCs w:val="28"/>
        </w:rPr>
        <w:t>в.</w:t>
      </w:r>
    </w:p>
    <w:p w:rsidR="001239C8" w:rsidRPr="001239C8" w:rsidRDefault="001239C8"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p>
    <w:p w:rsidR="00570429" w:rsidRDefault="00691534"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 xml:space="preserve">Главная цель внутренней политики царского правительства состояла в том, чтобы усилить Россию как великую державу, по праву занимающую одно из ведущих мест среди европейских государств. Отождествляя Россию с </w:t>
      </w:r>
      <w:r w:rsidR="00F86259">
        <w:rPr>
          <w:rFonts w:ascii="Times New Roman" w:hAnsi="Times New Roman"/>
          <w:sz w:val="28"/>
          <w:szCs w:val="28"/>
        </w:rPr>
        <w:t>самодержавием, императоры Александр</w:t>
      </w:r>
      <w:r w:rsidR="00F86259">
        <w:rPr>
          <w:rFonts w:ascii="Times New Roman" w:hAnsi="Times New Roman"/>
          <w:sz w:val="28"/>
          <w:szCs w:val="28"/>
          <w:lang w:val="en-US"/>
        </w:rPr>
        <w:t>I</w:t>
      </w:r>
      <w:r w:rsidR="00867BD5">
        <w:rPr>
          <w:rFonts w:ascii="Times New Roman" w:hAnsi="Times New Roman"/>
          <w:sz w:val="28"/>
          <w:szCs w:val="28"/>
        </w:rPr>
        <w:t xml:space="preserve"> (1801–</w:t>
      </w:r>
      <w:r w:rsidR="00F86259" w:rsidRPr="00F86259">
        <w:rPr>
          <w:rFonts w:ascii="Times New Roman" w:hAnsi="Times New Roman"/>
          <w:sz w:val="28"/>
          <w:szCs w:val="28"/>
        </w:rPr>
        <w:t xml:space="preserve">1825) </w:t>
      </w:r>
      <w:r w:rsidR="00867BD5">
        <w:rPr>
          <w:rFonts w:ascii="Times New Roman" w:hAnsi="Times New Roman"/>
          <w:sz w:val="28"/>
          <w:szCs w:val="28"/>
        </w:rPr>
        <w:t>и Николай</w:t>
      </w:r>
      <w:r w:rsidR="00F86259">
        <w:rPr>
          <w:rFonts w:ascii="Times New Roman" w:hAnsi="Times New Roman"/>
          <w:sz w:val="28"/>
          <w:szCs w:val="28"/>
          <w:lang w:val="en-US"/>
        </w:rPr>
        <w:t>I</w:t>
      </w:r>
      <w:r w:rsidR="00F86259">
        <w:rPr>
          <w:rFonts w:ascii="Times New Roman" w:hAnsi="Times New Roman"/>
          <w:sz w:val="28"/>
          <w:szCs w:val="28"/>
        </w:rPr>
        <w:t xml:space="preserve"> (1825-1855) стремились, с одной стороны, укрепить существующую экономическую и социально-политическую систему, а с другой – усовершенствовать её в соответствии с потребностями времени.</w:t>
      </w:r>
      <w:r w:rsidR="00570429">
        <w:rPr>
          <w:rFonts w:ascii="Times New Roman" w:hAnsi="Times New Roman"/>
          <w:sz w:val="28"/>
          <w:szCs w:val="28"/>
        </w:rPr>
        <w:t xml:space="preserve"> Поэтому в методах проведения внутренней политики некоторые нововведения сочетались с мероприятиями, консервировавшими прежде социально-политическое устройство России. В целом же во внутренней политике первой половины </w:t>
      </w:r>
      <w:r w:rsidR="00570429">
        <w:rPr>
          <w:rFonts w:ascii="Times New Roman" w:hAnsi="Times New Roman"/>
          <w:sz w:val="28"/>
          <w:szCs w:val="28"/>
          <w:lang w:val="en-US"/>
        </w:rPr>
        <w:t>XIX</w:t>
      </w:r>
      <w:r w:rsidR="00570429">
        <w:rPr>
          <w:rFonts w:ascii="Times New Roman" w:hAnsi="Times New Roman"/>
          <w:sz w:val="28"/>
          <w:szCs w:val="28"/>
        </w:rPr>
        <w:t xml:space="preserve"> в. доминировала тенденция, направленная на сохранение абсолютизма, привилегированного положения дворянства и крепостного состояния крестьян, поддержку православной церкви, подавления инакомыслия и антиправительственных действий.</w:t>
      </w:r>
    </w:p>
    <w:p w:rsidR="00B129E2" w:rsidRDefault="00570429"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Важным рубежом во внутренне</w:t>
      </w:r>
      <w:r w:rsidR="00B129E2">
        <w:rPr>
          <w:rFonts w:ascii="Times New Roman" w:hAnsi="Times New Roman"/>
          <w:sz w:val="28"/>
          <w:szCs w:val="28"/>
        </w:rPr>
        <w:t>й политике стал 1825г., так как восстание декабристов привело к усилению её реакционного характера.</w:t>
      </w:r>
    </w:p>
    <w:p w:rsidR="00F90777" w:rsidRDefault="00B129E2"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 xml:space="preserve">Три проблемы: структура государственного управления, взаимоотношения помещиков и крестьян, система образования – занимали центральное место во внутренней политике первой половины </w:t>
      </w:r>
      <w:r>
        <w:rPr>
          <w:rFonts w:ascii="Times New Roman" w:hAnsi="Times New Roman"/>
          <w:sz w:val="28"/>
          <w:szCs w:val="28"/>
          <w:lang w:val="en-US"/>
        </w:rPr>
        <w:t>XIX</w:t>
      </w:r>
      <w:r>
        <w:rPr>
          <w:rFonts w:ascii="Times New Roman" w:hAnsi="Times New Roman"/>
          <w:sz w:val="28"/>
          <w:szCs w:val="28"/>
        </w:rPr>
        <w:t xml:space="preserve"> в. Решение первого вопроса правительство видело в углублении централизации административного аппарата, в создании кадров образованных, профессионально грамотных чиновников, преданных лично императору и материально зависящих от получаемого жалованья.</w:t>
      </w:r>
      <w:r w:rsidR="00570429">
        <w:rPr>
          <w:rFonts w:ascii="Times New Roman" w:hAnsi="Times New Roman"/>
          <w:sz w:val="28"/>
          <w:szCs w:val="28"/>
        </w:rPr>
        <w:t xml:space="preserve"> </w:t>
      </w:r>
      <w:r>
        <w:rPr>
          <w:rFonts w:ascii="Times New Roman" w:hAnsi="Times New Roman"/>
          <w:sz w:val="28"/>
          <w:szCs w:val="28"/>
        </w:rPr>
        <w:t xml:space="preserve">При решении крестьянского вопроса главное состояло в том, чтобы </w:t>
      </w:r>
      <w:r w:rsidR="00F90777">
        <w:rPr>
          <w:rFonts w:ascii="Times New Roman" w:hAnsi="Times New Roman"/>
          <w:sz w:val="28"/>
          <w:szCs w:val="28"/>
        </w:rPr>
        <w:t>снять социальную напряжённость в деревне, ликвидировать возможность крестьянских выступлений. О развитии образования правительство заботилось лишь постольку, поскольку это могло бы способствовать, во-первых, упрочнению самодержавия и привилегированного положения дворянства, а, во-вторых, модернизации экономики, обеспечивающей обороноспособность страны и возможность проведения активной внешней политики.</w:t>
      </w:r>
    </w:p>
    <w:p w:rsidR="00012F92" w:rsidRPr="00F86259" w:rsidRDefault="00570429"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 xml:space="preserve"> </w:t>
      </w:r>
      <w:r w:rsidR="00F86259">
        <w:rPr>
          <w:rFonts w:ascii="Times New Roman" w:hAnsi="Times New Roman"/>
          <w:sz w:val="28"/>
          <w:szCs w:val="28"/>
        </w:rPr>
        <w:t xml:space="preserve"> </w:t>
      </w:r>
    </w:p>
    <w:p w:rsidR="00D82D24" w:rsidRDefault="00D82D24"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6668D5" w:rsidRDefault="006668D5"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r>
        <w:rPr>
          <w:rFonts w:ascii="Times New Roman" w:hAnsi="Times New Roman"/>
          <w:b/>
          <w:sz w:val="28"/>
          <w:szCs w:val="28"/>
        </w:rPr>
        <w:t>Заключение.</w:t>
      </w:r>
    </w:p>
    <w:p w:rsidR="00D82D24" w:rsidRDefault="00D82D24" w:rsidP="008904F4">
      <w:pPr>
        <w:tabs>
          <w:tab w:val="left" w:pos="709"/>
          <w:tab w:val="left" w:pos="8505"/>
        </w:tabs>
        <w:spacing w:before="72" w:afterLines="0" w:line="360" w:lineRule="auto"/>
        <w:ind w:leftChars="64" w:left="141" w:rightChars="386" w:right="849" w:firstLine="568"/>
        <w:rPr>
          <w:rFonts w:ascii="Times New Roman" w:hAnsi="Times New Roman"/>
          <w:b/>
          <w:sz w:val="28"/>
          <w:szCs w:val="28"/>
        </w:rPr>
      </w:pPr>
    </w:p>
    <w:p w:rsidR="00323033" w:rsidRPr="00323033" w:rsidRDefault="00323033"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323033">
        <w:rPr>
          <w:rFonts w:ascii="Times New Roman" w:hAnsi="Times New Roman"/>
          <w:sz w:val="28"/>
          <w:szCs w:val="28"/>
        </w:rPr>
        <w:t>Древнерусское государство сложилось в результате сложного взаимодействия целого комплекса как внутренних, так и внешних факторов, социально-экономических, политических и духовных.</w:t>
      </w:r>
    </w:p>
    <w:p w:rsidR="00323033" w:rsidRPr="00323033" w:rsidRDefault="00323033"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323033">
        <w:rPr>
          <w:rFonts w:ascii="Times New Roman" w:hAnsi="Times New Roman"/>
          <w:sz w:val="28"/>
          <w:szCs w:val="28"/>
        </w:rPr>
        <w:t>К политическим факторам образования государства у восточных славян следует отнести усложнение внутриплеменных отношений и межплеменные столкновения, которые ускоряли становление княжеской власти, повышали роль князей и дружины как обороняющих племя от внешних врагов, так и выступающих в качестве арбитра при различного рода спорах.</w:t>
      </w:r>
    </w:p>
    <w:p w:rsidR="007E0C6D" w:rsidRDefault="00323033"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sidRPr="00323033">
        <w:rPr>
          <w:rFonts w:ascii="Times New Roman" w:hAnsi="Times New Roman"/>
          <w:sz w:val="28"/>
          <w:szCs w:val="28"/>
        </w:rPr>
        <w:t>Таким образом, IX-XIII века стали периодом складывания русского государства, самого крупного в средневековой Европе. Его создание проходило в условиях почти непрерывных войн с кочевниками, нападавшими с Востока, с германо-шведскими феодалами, наступавшими с Запада, с Византией, осевшей на южных рубежах. Находясь на середине торговых путей СевероЗападной Европы с Византией и Средней Азией, русское государство быстро развивалось, крепло, становилось могучим и влиятельным. Период удельно-княжеской раздробленности и совпавшее по времени нашествие монголо-татарских завоевателей привели к распаду Киевской Руси. Она была растерзана Золотой Ордой, польско-литовскими князьями и прошла долгий и мучительный путь, пока не возродилась в лице Московского княжества, ставшего центром объединения русских земель, и не превратилась в Российскую империю.</w:t>
      </w:r>
      <w:r w:rsidR="006F2702">
        <w:rPr>
          <w:rFonts w:ascii="Times New Roman" w:hAnsi="Times New Roman"/>
          <w:sz w:val="28"/>
          <w:szCs w:val="28"/>
        </w:rPr>
        <w:t xml:space="preserve">Самым длительным по времени был период первобытнообщинного строя. У различных народов и в разных регионах нашей страны переход к классовому обществу происходил неодновременно. Первые классовые общества и государства на территории России возникли в </w:t>
      </w:r>
      <w:r w:rsidR="006F2702">
        <w:rPr>
          <w:rFonts w:ascii="Times New Roman" w:hAnsi="Times New Roman"/>
          <w:sz w:val="28"/>
          <w:szCs w:val="28"/>
          <w:lang w:val="en-US"/>
        </w:rPr>
        <w:t>I</w:t>
      </w:r>
      <w:r w:rsidR="006F2702">
        <w:rPr>
          <w:rFonts w:ascii="Times New Roman" w:hAnsi="Times New Roman"/>
          <w:sz w:val="28"/>
          <w:szCs w:val="28"/>
        </w:rPr>
        <w:t xml:space="preserve"> тысячелетии </w:t>
      </w:r>
      <w:r w:rsidR="007E0C6D">
        <w:rPr>
          <w:rFonts w:ascii="Times New Roman" w:hAnsi="Times New Roman"/>
          <w:sz w:val="28"/>
          <w:szCs w:val="28"/>
        </w:rPr>
        <w:t>до н.э. Образовавшиеся государства были частью тогдашнего рабовладельческого мира.</w:t>
      </w:r>
    </w:p>
    <w:p w:rsidR="006668D5" w:rsidRDefault="007E0C6D" w:rsidP="008904F4">
      <w:pPr>
        <w:tabs>
          <w:tab w:val="left" w:pos="709"/>
          <w:tab w:val="left" w:pos="8505"/>
        </w:tabs>
        <w:spacing w:before="72" w:afterLines="0" w:line="360" w:lineRule="auto"/>
        <w:ind w:leftChars="64" w:left="141" w:rightChars="386" w:right="849" w:firstLine="568"/>
        <w:rPr>
          <w:rFonts w:ascii="Times New Roman" w:hAnsi="Times New Roman"/>
          <w:sz w:val="28"/>
          <w:szCs w:val="28"/>
        </w:rPr>
      </w:pPr>
      <w:r>
        <w:rPr>
          <w:rFonts w:ascii="Times New Roman" w:hAnsi="Times New Roman"/>
          <w:sz w:val="28"/>
          <w:szCs w:val="28"/>
        </w:rPr>
        <w:t>Первым государством восточного славянства была Киевская Русь. Она образовалась в результате социально-экономического и политического развития полутора десятка восточно-славянских плем</w:t>
      </w:r>
      <w:r w:rsidR="009C4FAF">
        <w:rPr>
          <w:rFonts w:ascii="Times New Roman" w:hAnsi="Times New Roman"/>
          <w:sz w:val="28"/>
          <w:szCs w:val="28"/>
        </w:rPr>
        <w:t xml:space="preserve">енных союзов. Это было раннефеодальное государство. </w:t>
      </w:r>
    </w:p>
    <w:p w:rsidR="00D82D24" w:rsidRDefault="00D82D24" w:rsidP="005F1E54">
      <w:pPr>
        <w:spacing w:beforeLines="150" w:before="360" w:afterLines="150" w:after="360" w:line="360" w:lineRule="auto"/>
        <w:ind w:leftChars="0" w:left="0" w:rightChars="0" w:right="709"/>
        <w:rPr>
          <w:rFonts w:ascii="Times New Roman" w:hAnsi="Times New Roman"/>
          <w:b/>
          <w:sz w:val="28"/>
          <w:szCs w:val="28"/>
        </w:rPr>
      </w:pPr>
    </w:p>
    <w:p w:rsidR="00A347B6" w:rsidRPr="00183103" w:rsidRDefault="00A347B6" w:rsidP="005F1E54">
      <w:pPr>
        <w:spacing w:beforeLines="150" w:before="360" w:afterLines="150" w:after="360" w:line="360" w:lineRule="auto"/>
        <w:ind w:leftChars="0" w:left="0" w:rightChars="0" w:right="709"/>
        <w:rPr>
          <w:rFonts w:ascii="Times New Roman" w:hAnsi="Times New Roman"/>
          <w:b/>
          <w:sz w:val="28"/>
          <w:szCs w:val="28"/>
        </w:rPr>
      </w:pPr>
    </w:p>
    <w:p w:rsidR="008904F4" w:rsidRPr="00183103" w:rsidRDefault="008904F4" w:rsidP="005F1E54">
      <w:pPr>
        <w:spacing w:beforeLines="150" w:before="360" w:afterLines="150" w:after="360" w:line="360" w:lineRule="auto"/>
        <w:ind w:leftChars="0" w:left="0" w:rightChars="0" w:right="709"/>
        <w:rPr>
          <w:rFonts w:ascii="Times New Roman" w:hAnsi="Times New Roman"/>
          <w:b/>
          <w:sz w:val="28"/>
          <w:szCs w:val="28"/>
        </w:rPr>
      </w:pPr>
    </w:p>
    <w:p w:rsidR="008904F4" w:rsidRPr="00183103" w:rsidRDefault="008904F4" w:rsidP="005F1E54">
      <w:pPr>
        <w:spacing w:beforeLines="150" w:before="360" w:afterLines="150" w:after="360" w:line="360" w:lineRule="auto"/>
        <w:ind w:leftChars="0" w:left="0" w:rightChars="0" w:right="709"/>
        <w:rPr>
          <w:rFonts w:ascii="Times New Roman" w:hAnsi="Times New Roman"/>
          <w:b/>
          <w:sz w:val="28"/>
          <w:szCs w:val="28"/>
        </w:rPr>
      </w:pPr>
    </w:p>
    <w:p w:rsidR="008904F4" w:rsidRPr="00183103" w:rsidRDefault="008904F4" w:rsidP="005F1E54">
      <w:pPr>
        <w:spacing w:beforeLines="150" w:before="360" w:afterLines="150" w:after="360" w:line="360" w:lineRule="auto"/>
        <w:ind w:leftChars="0" w:left="0" w:rightChars="0" w:right="709"/>
        <w:rPr>
          <w:rFonts w:ascii="Times New Roman" w:hAnsi="Times New Roman"/>
          <w:b/>
          <w:sz w:val="28"/>
          <w:szCs w:val="28"/>
        </w:rPr>
      </w:pPr>
    </w:p>
    <w:p w:rsidR="008904F4" w:rsidRPr="00183103" w:rsidRDefault="008904F4" w:rsidP="005F1E54">
      <w:pPr>
        <w:spacing w:beforeLines="150" w:before="360" w:afterLines="150" w:after="360" w:line="360" w:lineRule="auto"/>
        <w:ind w:leftChars="0" w:left="0" w:rightChars="0" w:right="709"/>
        <w:rPr>
          <w:rFonts w:ascii="Times New Roman" w:hAnsi="Times New Roman"/>
          <w:b/>
          <w:sz w:val="28"/>
          <w:szCs w:val="28"/>
        </w:rPr>
      </w:pPr>
    </w:p>
    <w:p w:rsidR="008904F4" w:rsidRPr="00183103" w:rsidRDefault="008904F4" w:rsidP="005F1E54">
      <w:pPr>
        <w:spacing w:beforeLines="150" w:before="360" w:afterLines="150" w:after="360" w:line="360" w:lineRule="auto"/>
        <w:ind w:leftChars="0" w:left="0" w:rightChars="0" w:right="709"/>
        <w:rPr>
          <w:rFonts w:ascii="Times New Roman" w:hAnsi="Times New Roman"/>
          <w:b/>
          <w:sz w:val="28"/>
          <w:szCs w:val="28"/>
        </w:rPr>
      </w:pPr>
    </w:p>
    <w:p w:rsidR="008904F4" w:rsidRPr="00183103" w:rsidRDefault="008904F4" w:rsidP="005F1E54">
      <w:pPr>
        <w:spacing w:beforeLines="150" w:before="360" w:afterLines="150" w:after="360" w:line="360" w:lineRule="auto"/>
        <w:ind w:leftChars="0" w:left="0" w:rightChars="0" w:right="709"/>
        <w:rPr>
          <w:rFonts w:ascii="Times New Roman" w:hAnsi="Times New Roman"/>
          <w:b/>
          <w:sz w:val="28"/>
          <w:szCs w:val="28"/>
        </w:rPr>
      </w:pPr>
    </w:p>
    <w:p w:rsidR="008904F4" w:rsidRPr="00183103" w:rsidRDefault="008904F4" w:rsidP="005F1E54">
      <w:pPr>
        <w:spacing w:beforeLines="150" w:before="360" w:afterLines="150" w:after="360" w:line="360" w:lineRule="auto"/>
        <w:ind w:leftChars="0" w:left="0" w:rightChars="0" w:right="709"/>
        <w:rPr>
          <w:rFonts w:ascii="Times New Roman" w:hAnsi="Times New Roman"/>
          <w:b/>
          <w:sz w:val="28"/>
          <w:szCs w:val="28"/>
        </w:rPr>
      </w:pPr>
    </w:p>
    <w:p w:rsidR="008904F4" w:rsidRPr="00183103" w:rsidRDefault="008904F4" w:rsidP="005F1E54">
      <w:pPr>
        <w:spacing w:beforeLines="150" w:before="360" w:afterLines="150" w:after="360" w:line="360" w:lineRule="auto"/>
        <w:ind w:leftChars="0" w:left="0" w:rightChars="0" w:right="709"/>
        <w:rPr>
          <w:rFonts w:ascii="Times New Roman" w:hAnsi="Times New Roman"/>
          <w:b/>
          <w:sz w:val="28"/>
          <w:szCs w:val="28"/>
        </w:rPr>
      </w:pPr>
    </w:p>
    <w:p w:rsidR="008904F4" w:rsidRPr="00183103" w:rsidRDefault="008904F4" w:rsidP="005F1E54">
      <w:pPr>
        <w:spacing w:beforeLines="150" w:before="360" w:afterLines="150" w:after="360" w:line="360" w:lineRule="auto"/>
        <w:ind w:leftChars="0" w:left="0" w:rightChars="0" w:right="709"/>
        <w:rPr>
          <w:rFonts w:ascii="Times New Roman" w:hAnsi="Times New Roman"/>
          <w:b/>
          <w:sz w:val="28"/>
          <w:szCs w:val="28"/>
        </w:rPr>
      </w:pPr>
    </w:p>
    <w:p w:rsidR="008904F4" w:rsidRPr="00183103" w:rsidRDefault="008904F4" w:rsidP="005F1E54">
      <w:pPr>
        <w:spacing w:beforeLines="150" w:before="360" w:afterLines="150" w:after="360" w:line="360" w:lineRule="auto"/>
        <w:ind w:leftChars="0" w:left="0" w:rightChars="0" w:right="709"/>
        <w:rPr>
          <w:rFonts w:ascii="Times New Roman" w:hAnsi="Times New Roman"/>
          <w:b/>
          <w:sz w:val="28"/>
          <w:szCs w:val="28"/>
        </w:rPr>
      </w:pPr>
    </w:p>
    <w:p w:rsidR="00A347B6" w:rsidRDefault="00A347B6" w:rsidP="005F1E54">
      <w:pPr>
        <w:spacing w:beforeLines="150" w:before="360" w:afterLines="150" w:after="360" w:line="360" w:lineRule="auto"/>
        <w:ind w:leftChars="0" w:left="0" w:rightChars="0" w:right="709"/>
        <w:rPr>
          <w:rFonts w:ascii="Times New Roman" w:hAnsi="Times New Roman"/>
          <w:b/>
          <w:sz w:val="28"/>
          <w:szCs w:val="28"/>
        </w:rPr>
      </w:pPr>
    </w:p>
    <w:p w:rsidR="00D82D24" w:rsidRDefault="00AF34A9" w:rsidP="005F1E54">
      <w:pPr>
        <w:spacing w:beforeLines="150" w:before="360" w:afterLines="150" w:after="360" w:line="360" w:lineRule="auto"/>
        <w:ind w:leftChars="0" w:left="0" w:rightChars="0" w:right="709"/>
        <w:rPr>
          <w:rFonts w:ascii="Times New Roman" w:hAnsi="Times New Roman"/>
          <w:b/>
          <w:sz w:val="28"/>
          <w:szCs w:val="28"/>
        </w:rPr>
      </w:pPr>
      <w:r>
        <w:rPr>
          <w:rFonts w:ascii="Times New Roman" w:hAnsi="Times New Roman"/>
          <w:b/>
          <w:sz w:val="28"/>
          <w:szCs w:val="28"/>
        </w:rPr>
        <w:t>Список литературы</w:t>
      </w:r>
    </w:p>
    <w:p w:rsidR="0063009E" w:rsidRDefault="0063009E" w:rsidP="005F1E54">
      <w:pPr>
        <w:pStyle w:val="af"/>
        <w:numPr>
          <w:ilvl w:val="0"/>
          <w:numId w:val="1"/>
        </w:numPr>
        <w:spacing w:beforeLines="150" w:before="360" w:afterLines="150" w:after="360" w:line="360" w:lineRule="auto"/>
        <w:ind w:leftChars="0" w:rightChars="0" w:right="709"/>
        <w:rPr>
          <w:rFonts w:ascii="Times New Roman" w:hAnsi="Times New Roman"/>
          <w:sz w:val="28"/>
          <w:szCs w:val="28"/>
        </w:rPr>
      </w:pPr>
      <w:r w:rsidRPr="00D82D24">
        <w:rPr>
          <w:rFonts w:ascii="Times New Roman" w:hAnsi="Times New Roman"/>
          <w:sz w:val="28"/>
          <w:szCs w:val="28"/>
        </w:rPr>
        <w:t xml:space="preserve">Муравьёв А.В., Сахаров А.М. « Очерки русской культуры </w:t>
      </w:r>
      <w:r w:rsidRPr="00D82D24">
        <w:rPr>
          <w:rFonts w:ascii="Times New Roman" w:hAnsi="Times New Roman"/>
          <w:sz w:val="28"/>
          <w:szCs w:val="28"/>
          <w:lang w:val="en-US"/>
        </w:rPr>
        <w:t>IX</w:t>
      </w:r>
      <w:r w:rsidRPr="00D82D24">
        <w:rPr>
          <w:rFonts w:ascii="Times New Roman" w:hAnsi="Times New Roman"/>
          <w:sz w:val="28"/>
          <w:szCs w:val="28"/>
        </w:rPr>
        <w:t>-</w:t>
      </w:r>
      <w:r w:rsidRPr="00D82D24">
        <w:rPr>
          <w:rFonts w:ascii="Times New Roman" w:hAnsi="Times New Roman"/>
          <w:sz w:val="28"/>
          <w:szCs w:val="28"/>
          <w:lang w:val="en-US"/>
        </w:rPr>
        <w:t>XVII</w:t>
      </w:r>
      <w:r w:rsidRPr="00D82D24">
        <w:rPr>
          <w:rFonts w:ascii="Times New Roman" w:hAnsi="Times New Roman"/>
          <w:sz w:val="28"/>
          <w:szCs w:val="28"/>
        </w:rPr>
        <w:t xml:space="preserve"> вв.» Москва. Издательство «Просвещение»,</w:t>
      </w:r>
      <w:r>
        <w:rPr>
          <w:rFonts w:ascii="Times New Roman" w:hAnsi="Times New Roman"/>
          <w:sz w:val="28"/>
          <w:szCs w:val="28"/>
        </w:rPr>
        <w:t>2005</w:t>
      </w:r>
      <w:r w:rsidRPr="00D82D24">
        <w:rPr>
          <w:rFonts w:ascii="Times New Roman" w:hAnsi="Times New Roman"/>
          <w:sz w:val="28"/>
          <w:szCs w:val="28"/>
        </w:rPr>
        <w:t>г. – С</w:t>
      </w:r>
      <w:r>
        <w:rPr>
          <w:rFonts w:ascii="Times New Roman" w:hAnsi="Times New Roman"/>
          <w:sz w:val="28"/>
          <w:szCs w:val="28"/>
        </w:rPr>
        <w:t>.350</w:t>
      </w:r>
      <w:r w:rsidRPr="00D82D24">
        <w:rPr>
          <w:rFonts w:ascii="Times New Roman" w:hAnsi="Times New Roman"/>
          <w:sz w:val="28"/>
          <w:szCs w:val="28"/>
        </w:rPr>
        <w:t>.</w:t>
      </w:r>
    </w:p>
    <w:p w:rsidR="0063009E" w:rsidRDefault="0063009E" w:rsidP="005F1E54">
      <w:pPr>
        <w:pStyle w:val="af"/>
        <w:numPr>
          <w:ilvl w:val="0"/>
          <w:numId w:val="1"/>
        </w:numPr>
        <w:spacing w:beforeLines="150" w:before="360" w:afterLines="150" w:after="360" w:line="360" w:lineRule="auto"/>
        <w:ind w:leftChars="0" w:rightChars="0" w:right="709"/>
        <w:rPr>
          <w:rFonts w:ascii="Times New Roman" w:hAnsi="Times New Roman"/>
          <w:sz w:val="28"/>
          <w:szCs w:val="28"/>
        </w:rPr>
      </w:pPr>
      <w:r w:rsidRPr="00323033">
        <w:rPr>
          <w:rFonts w:ascii="Times New Roman" w:hAnsi="Times New Roman"/>
          <w:sz w:val="28"/>
          <w:szCs w:val="28"/>
        </w:rPr>
        <w:t xml:space="preserve">Новосельцев А.П. </w:t>
      </w:r>
      <w:r>
        <w:rPr>
          <w:rFonts w:ascii="Times New Roman" w:hAnsi="Times New Roman"/>
          <w:sz w:val="28"/>
          <w:szCs w:val="28"/>
        </w:rPr>
        <w:t>«</w:t>
      </w:r>
      <w:r w:rsidRPr="00323033">
        <w:rPr>
          <w:rFonts w:ascii="Times New Roman" w:hAnsi="Times New Roman"/>
          <w:sz w:val="28"/>
          <w:szCs w:val="28"/>
        </w:rPr>
        <w:t>Образование Древнерусского государства и его пер</w:t>
      </w:r>
      <w:r>
        <w:rPr>
          <w:rFonts w:ascii="Times New Roman" w:hAnsi="Times New Roman"/>
          <w:sz w:val="28"/>
          <w:szCs w:val="28"/>
        </w:rPr>
        <w:t>вый правитель».</w:t>
      </w:r>
      <w:r w:rsidRPr="00323033">
        <w:rPr>
          <w:rFonts w:ascii="Times New Roman" w:hAnsi="Times New Roman"/>
          <w:sz w:val="28"/>
          <w:szCs w:val="28"/>
        </w:rPr>
        <w:t>,</w:t>
      </w:r>
      <w:r>
        <w:rPr>
          <w:rFonts w:ascii="Times New Roman" w:hAnsi="Times New Roman"/>
          <w:sz w:val="28"/>
          <w:szCs w:val="28"/>
        </w:rPr>
        <w:t xml:space="preserve"> Москва. Издательство</w:t>
      </w:r>
      <w:r>
        <w:t xml:space="preserve"> </w:t>
      </w:r>
      <w:r w:rsidRPr="00F607B1">
        <w:rPr>
          <w:rFonts w:ascii="Times New Roman" w:hAnsi="Times New Roman"/>
          <w:sz w:val="28"/>
          <w:szCs w:val="28"/>
        </w:rPr>
        <w:t xml:space="preserve">«Восточная литература» </w:t>
      </w:r>
      <w:r w:rsidRPr="00323033">
        <w:rPr>
          <w:rFonts w:ascii="Times New Roman" w:hAnsi="Times New Roman"/>
          <w:sz w:val="28"/>
          <w:szCs w:val="28"/>
        </w:rPr>
        <w:t xml:space="preserve"> </w:t>
      </w:r>
      <w:r>
        <w:rPr>
          <w:rFonts w:ascii="Times New Roman" w:hAnsi="Times New Roman"/>
          <w:sz w:val="28"/>
          <w:szCs w:val="28"/>
        </w:rPr>
        <w:t>2007г., - С</w:t>
      </w:r>
      <w:r w:rsidRPr="00323033">
        <w:rPr>
          <w:rFonts w:ascii="Times New Roman" w:hAnsi="Times New Roman"/>
          <w:sz w:val="28"/>
          <w:szCs w:val="28"/>
        </w:rPr>
        <w:t>.</w:t>
      </w:r>
      <w:r>
        <w:rPr>
          <w:rFonts w:ascii="Times New Roman" w:hAnsi="Times New Roman"/>
          <w:sz w:val="28"/>
          <w:szCs w:val="28"/>
        </w:rPr>
        <w:t>634</w:t>
      </w:r>
      <w:r w:rsidRPr="00323033">
        <w:rPr>
          <w:rFonts w:ascii="Times New Roman" w:hAnsi="Times New Roman"/>
          <w:sz w:val="28"/>
          <w:szCs w:val="28"/>
        </w:rPr>
        <w:t>.</w:t>
      </w:r>
    </w:p>
    <w:p w:rsidR="00AF34A9" w:rsidRPr="00D82D24" w:rsidRDefault="00AF34A9" w:rsidP="005F1E54">
      <w:pPr>
        <w:pStyle w:val="af"/>
        <w:numPr>
          <w:ilvl w:val="0"/>
          <w:numId w:val="1"/>
        </w:numPr>
        <w:spacing w:beforeLines="150" w:before="360" w:afterLines="150" w:after="360" w:line="360" w:lineRule="auto"/>
        <w:ind w:leftChars="0" w:rightChars="0" w:right="709"/>
        <w:rPr>
          <w:rFonts w:ascii="Times New Roman" w:hAnsi="Times New Roman"/>
          <w:sz w:val="28"/>
          <w:szCs w:val="28"/>
        </w:rPr>
      </w:pPr>
      <w:r w:rsidRPr="00D82D24">
        <w:rPr>
          <w:rFonts w:ascii="Times New Roman" w:hAnsi="Times New Roman"/>
          <w:sz w:val="28"/>
          <w:szCs w:val="28"/>
        </w:rPr>
        <w:t>Орлов А.С., Георгиев В.А., Георгиева Н.Г., Сивохина Т.А. «История России</w:t>
      </w:r>
      <w:r w:rsidR="0023125D" w:rsidRPr="00D82D24">
        <w:rPr>
          <w:rFonts w:ascii="Times New Roman" w:hAnsi="Times New Roman"/>
          <w:sz w:val="28"/>
          <w:szCs w:val="28"/>
        </w:rPr>
        <w:t xml:space="preserve"> с древнейших времён до наших дней</w:t>
      </w:r>
      <w:r w:rsidRPr="00D82D24">
        <w:rPr>
          <w:rFonts w:ascii="Times New Roman" w:hAnsi="Times New Roman"/>
          <w:sz w:val="28"/>
          <w:szCs w:val="28"/>
        </w:rPr>
        <w:t>»</w:t>
      </w:r>
      <w:r w:rsidR="004A1CA8" w:rsidRPr="00D82D24">
        <w:rPr>
          <w:rFonts w:ascii="Times New Roman" w:hAnsi="Times New Roman"/>
          <w:sz w:val="28"/>
          <w:szCs w:val="28"/>
        </w:rPr>
        <w:t xml:space="preserve"> Москва</w:t>
      </w:r>
      <w:r w:rsidR="0023125D" w:rsidRPr="00D82D24">
        <w:rPr>
          <w:rFonts w:ascii="Times New Roman" w:hAnsi="Times New Roman"/>
          <w:sz w:val="28"/>
          <w:szCs w:val="28"/>
        </w:rPr>
        <w:t>. Московский государственный университет им. М.В.Ломоносова , «издательство Проспект»,</w:t>
      </w:r>
      <w:r w:rsidR="00183103">
        <w:rPr>
          <w:rFonts w:ascii="Times New Roman" w:hAnsi="Times New Roman"/>
          <w:sz w:val="28"/>
          <w:szCs w:val="28"/>
        </w:rPr>
        <w:t>2006</w:t>
      </w:r>
      <w:r w:rsidR="0023125D" w:rsidRPr="00D82D24">
        <w:rPr>
          <w:rFonts w:ascii="Times New Roman" w:hAnsi="Times New Roman"/>
          <w:sz w:val="28"/>
          <w:szCs w:val="28"/>
        </w:rPr>
        <w:t>г</w:t>
      </w:r>
      <w:r w:rsidR="006A7123" w:rsidRPr="00D82D24">
        <w:rPr>
          <w:rFonts w:ascii="Times New Roman" w:hAnsi="Times New Roman"/>
          <w:sz w:val="28"/>
          <w:szCs w:val="28"/>
        </w:rPr>
        <w:t xml:space="preserve">. - </w:t>
      </w:r>
      <w:r w:rsidR="00183103">
        <w:rPr>
          <w:rFonts w:ascii="Times New Roman" w:hAnsi="Times New Roman"/>
          <w:sz w:val="28"/>
          <w:szCs w:val="28"/>
        </w:rPr>
        <w:t>С. 544</w:t>
      </w:r>
      <w:r w:rsidR="0023125D" w:rsidRPr="00D82D24">
        <w:rPr>
          <w:rFonts w:ascii="Times New Roman" w:hAnsi="Times New Roman"/>
          <w:sz w:val="28"/>
          <w:szCs w:val="28"/>
        </w:rPr>
        <w:t>.</w:t>
      </w:r>
    </w:p>
    <w:p w:rsidR="00AF34A9" w:rsidRPr="00D82D24" w:rsidRDefault="00AF34A9" w:rsidP="005F1E54">
      <w:pPr>
        <w:pStyle w:val="af"/>
        <w:numPr>
          <w:ilvl w:val="0"/>
          <w:numId w:val="1"/>
        </w:numPr>
        <w:spacing w:beforeLines="150" w:before="360" w:afterLines="150" w:after="360" w:line="360" w:lineRule="auto"/>
        <w:ind w:leftChars="0" w:rightChars="0" w:right="709"/>
        <w:rPr>
          <w:rFonts w:ascii="Times New Roman" w:hAnsi="Times New Roman"/>
          <w:sz w:val="28"/>
          <w:szCs w:val="28"/>
        </w:rPr>
      </w:pPr>
      <w:r w:rsidRPr="00D82D24">
        <w:rPr>
          <w:rFonts w:ascii="Times New Roman" w:hAnsi="Times New Roman"/>
          <w:sz w:val="28"/>
          <w:szCs w:val="28"/>
        </w:rPr>
        <w:t>Орлов А.С., Георгиев В.А., Наумов Н.В., Сивохина Т.А. «Пособие по истории СССР»</w:t>
      </w:r>
      <w:r w:rsidR="006A7123" w:rsidRPr="00D82D24">
        <w:rPr>
          <w:rFonts w:ascii="Times New Roman" w:hAnsi="Times New Roman"/>
          <w:sz w:val="28"/>
          <w:szCs w:val="28"/>
        </w:rPr>
        <w:t xml:space="preserve"> Москва. Издательство «Высшая школа»,</w:t>
      </w:r>
      <w:r w:rsidR="00183103">
        <w:rPr>
          <w:rFonts w:ascii="Times New Roman" w:hAnsi="Times New Roman"/>
          <w:sz w:val="28"/>
          <w:szCs w:val="28"/>
        </w:rPr>
        <w:t>2004</w:t>
      </w:r>
      <w:r w:rsidR="006A7123" w:rsidRPr="00D82D24">
        <w:rPr>
          <w:rFonts w:ascii="Times New Roman" w:hAnsi="Times New Roman"/>
          <w:sz w:val="28"/>
          <w:szCs w:val="28"/>
        </w:rPr>
        <w:t xml:space="preserve">г. – С. </w:t>
      </w:r>
      <w:r w:rsidR="00183103">
        <w:rPr>
          <w:rFonts w:ascii="Times New Roman" w:hAnsi="Times New Roman"/>
          <w:sz w:val="28"/>
          <w:szCs w:val="28"/>
        </w:rPr>
        <w:t>315</w:t>
      </w:r>
      <w:r w:rsidR="006A7123" w:rsidRPr="00D82D24">
        <w:rPr>
          <w:rFonts w:ascii="Times New Roman" w:hAnsi="Times New Roman"/>
          <w:sz w:val="28"/>
          <w:szCs w:val="28"/>
        </w:rPr>
        <w:t xml:space="preserve">. </w:t>
      </w:r>
    </w:p>
    <w:p w:rsidR="00323033" w:rsidRPr="00D82D24" w:rsidRDefault="00323033" w:rsidP="005F1E54">
      <w:pPr>
        <w:pStyle w:val="af"/>
        <w:numPr>
          <w:ilvl w:val="0"/>
          <w:numId w:val="1"/>
        </w:numPr>
        <w:spacing w:beforeLines="150" w:before="360" w:afterLines="150" w:after="360" w:line="360" w:lineRule="auto"/>
        <w:ind w:leftChars="0" w:rightChars="0" w:right="709"/>
        <w:rPr>
          <w:rFonts w:ascii="Times New Roman" w:hAnsi="Times New Roman"/>
          <w:sz w:val="28"/>
          <w:szCs w:val="28"/>
        </w:rPr>
      </w:pPr>
      <w:r>
        <w:rPr>
          <w:rFonts w:ascii="Times New Roman" w:hAnsi="Times New Roman"/>
          <w:sz w:val="28"/>
          <w:szCs w:val="28"/>
        </w:rPr>
        <w:t xml:space="preserve">Рыбаков Б.А. </w:t>
      </w:r>
      <w:r w:rsidR="00F607B1">
        <w:rPr>
          <w:rFonts w:ascii="Times New Roman" w:hAnsi="Times New Roman"/>
          <w:sz w:val="28"/>
          <w:szCs w:val="28"/>
        </w:rPr>
        <w:t>«</w:t>
      </w:r>
      <w:r>
        <w:rPr>
          <w:rFonts w:ascii="Times New Roman" w:hAnsi="Times New Roman"/>
          <w:sz w:val="28"/>
          <w:szCs w:val="28"/>
        </w:rPr>
        <w:t>Мир истории</w:t>
      </w:r>
      <w:r w:rsidR="00F607B1">
        <w:rPr>
          <w:rFonts w:ascii="Times New Roman" w:hAnsi="Times New Roman"/>
          <w:sz w:val="28"/>
          <w:szCs w:val="28"/>
        </w:rPr>
        <w:t>»</w:t>
      </w:r>
      <w:r>
        <w:rPr>
          <w:rFonts w:ascii="Times New Roman" w:hAnsi="Times New Roman"/>
          <w:sz w:val="28"/>
          <w:szCs w:val="28"/>
        </w:rPr>
        <w:t>. Москва</w:t>
      </w:r>
      <w:r w:rsidR="00F607B1">
        <w:rPr>
          <w:rFonts w:ascii="Times New Roman" w:hAnsi="Times New Roman"/>
          <w:sz w:val="28"/>
          <w:szCs w:val="28"/>
        </w:rPr>
        <w:t>. Издательство «</w:t>
      </w:r>
      <w:r w:rsidR="00F607B1" w:rsidRPr="00F607B1">
        <w:rPr>
          <w:rFonts w:ascii="Times New Roman" w:hAnsi="Times New Roman"/>
          <w:sz w:val="28"/>
          <w:szCs w:val="28"/>
        </w:rPr>
        <w:t>Молодая гвардия</w:t>
      </w:r>
      <w:r w:rsidR="00F607B1">
        <w:rPr>
          <w:rFonts w:ascii="Times New Roman" w:hAnsi="Times New Roman"/>
          <w:sz w:val="28"/>
          <w:szCs w:val="28"/>
        </w:rPr>
        <w:t>»,</w:t>
      </w:r>
      <w:r w:rsidR="00183103">
        <w:rPr>
          <w:rFonts w:ascii="Times New Roman" w:hAnsi="Times New Roman"/>
          <w:sz w:val="28"/>
          <w:szCs w:val="28"/>
        </w:rPr>
        <w:t>2008</w:t>
      </w:r>
      <w:r>
        <w:rPr>
          <w:rFonts w:ascii="Times New Roman" w:hAnsi="Times New Roman"/>
          <w:sz w:val="28"/>
          <w:szCs w:val="28"/>
        </w:rPr>
        <w:t>г. - С.</w:t>
      </w:r>
      <w:r w:rsidR="00183103">
        <w:rPr>
          <w:rFonts w:ascii="Times New Roman" w:hAnsi="Times New Roman"/>
          <w:sz w:val="28"/>
          <w:szCs w:val="28"/>
        </w:rPr>
        <w:t>560</w:t>
      </w:r>
      <w:r w:rsidRPr="00323033">
        <w:rPr>
          <w:rFonts w:ascii="Times New Roman" w:hAnsi="Times New Roman"/>
          <w:sz w:val="28"/>
          <w:szCs w:val="28"/>
        </w:rPr>
        <w:t>.</w:t>
      </w:r>
    </w:p>
    <w:p w:rsidR="006A7123" w:rsidRPr="003A0FBD" w:rsidRDefault="006A7123" w:rsidP="005F1E54">
      <w:pPr>
        <w:pStyle w:val="af"/>
        <w:spacing w:beforeLines="150" w:before="360" w:afterLines="150" w:after="360" w:line="360" w:lineRule="auto"/>
        <w:ind w:leftChars="0" w:left="709" w:rightChars="0" w:right="709" w:firstLine="720"/>
        <w:contextualSpacing w:val="0"/>
        <w:rPr>
          <w:rFonts w:ascii="Times New Roman" w:hAnsi="Times New Roman"/>
          <w:sz w:val="28"/>
          <w:szCs w:val="28"/>
        </w:rPr>
      </w:pPr>
    </w:p>
    <w:p w:rsidR="0019356D" w:rsidRDefault="0019356D" w:rsidP="005F1E54">
      <w:pPr>
        <w:spacing w:beforeLines="150" w:before="360" w:afterLines="150" w:after="360" w:line="360" w:lineRule="auto"/>
        <w:ind w:leftChars="0" w:rightChars="0" w:right="709" w:firstLine="720"/>
        <w:rPr>
          <w:rFonts w:ascii="Times New Roman" w:hAnsi="Times New Roman"/>
          <w:b/>
          <w:sz w:val="28"/>
          <w:szCs w:val="28"/>
        </w:rPr>
      </w:pPr>
    </w:p>
    <w:p w:rsidR="0019356D" w:rsidRDefault="0019356D" w:rsidP="005F1E54">
      <w:pPr>
        <w:spacing w:beforeLines="150" w:before="360" w:afterLines="150" w:after="360" w:line="360" w:lineRule="auto"/>
        <w:ind w:leftChars="0" w:rightChars="0" w:right="709" w:firstLine="720"/>
        <w:rPr>
          <w:rFonts w:ascii="Times New Roman" w:hAnsi="Times New Roman"/>
          <w:b/>
          <w:sz w:val="28"/>
          <w:szCs w:val="28"/>
        </w:rPr>
      </w:pPr>
    </w:p>
    <w:p w:rsidR="00AF34A9" w:rsidRDefault="00AF34A9" w:rsidP="005F1E54">
      <w:pPr>
        <w:spacing w:beforeLines="150" w:before="360" w:afterLines="150" w:after="360" w:line="360" w:lineRule="auto"/>
        <w:ind w:leftChars="0" w:rightChars="0" w:right="709" w:firstLine="720"/>
        <w:rPr>
          <w:rFonts w:ascii="Times New Roman" w:hAnsi="Times New Roman"/>
          <w:b/>
          <w:sz w:val="28"/>
          <w:szCs w:val="28"/>
        </w:rPr>
      </w:pPr>
    </w:p>
    <w:p w:rsidR="00AF34A9" w:rsidRDefault="00AF34A9" w:rsidP="005F1E54">
      <w:pPr>
        <w:spacing w:beforeLines="150" w:before="360" w:afterLines="150" w:after="360" w:line="360" w:lineRule="auto"/>
        <w:ind w:leftChars="0" w:rightChars="0" w:right="709" w:firstLine="720"/>
        <w:rPr>
          <w:rFonts w:ascii="Times New Roman" w:hAnsi="Times New Roman"/>
          <w:b/>
          <w:sz w:val="28"/>
          <w:szCs w:val="28"/>
        </w:rPr>
      </w:pPr>
    </w:p>
    <w:p w:rsidR="00AF34A9" w:rsidRDefault="00AF34A9" w:rsidP="005F1E54">
      <w:pPr>
        <w:spacing w:beforeLines="150" w:before="360" w:afterLines="150" w:after="360" w:line="360" w:lineRule="auto"/>
        <w:ind w:leftChars="0" w:rightChars="0" w:right="709" w:firstLine="720"/>
        <w:rPr>
          <w:rFonts w:ascii="Times New Roman" w:hAnsi="Times New Roman"/>
          <w:b/>
          <w:sz w:val="28"/>
          <w:szCs w:val="28"/>
        </w:rPr>
      </w:pPr>
    </w:p>
    <w:p w:rsidR="00AF34A9" w:rsidRDefault="00AF34A9" w:rsidP="005F1E54">
      <w:pPr>
        <w:spacing w:beforeLines="150" w:before="360" w:afterLines="150" w:after="360" w:line="360" w:lineRule="auto"/>
        <w:ind w:leftChars="0" w:rightChars="0" w:right="709" w:firstLine="720"/>
        <w:rPr>
          <w:rFonts w:ascii="Times New Roman" w:hAnsi="Times New Roman"/>
          <w:b/>
          <w:sz w:val="28"/>
          <w:szCs w:val="28"/>
        </w:rPr>
      </w:pPr>
    </w:p>
    <w:p w:rsidR="00867BD5" w:rsidRDefault="00867BD5" w:rsidP="005F1E54">
      <w:pPr>
        <w:spacing w:beforeLines="150" w:before="360" w:afterLines="150" w:after="360" w:line="360" w:lineRule="auto"/>
        <w:ind w:leftChars="0" w:rightChars="0" w:right="709" w:firstLine="720"/>
        <w:rPr>
          <w:rFonts w:ascii="Times New Roman" w:hAnsi="Times New Roman"/>
          <w:b/>
          <w:sz w:val="28"/>
          <w:szCs w:val="28"/>
        </w:rPr>
      </w:pPr>
    </w:p>
    <w:p w:rsidR="00B02B31" w:rsidRDefault="00B02B31" w:rsidP="005F1E54">
      <w:pPr>
        <w:spacing w:beforeLines="150" w:before="360" w:afterLines="150" w:after="360" w:line="360" w:lineRule="auto"/>
        <w:ind w:leftChars="0" w:left="0" w:rightChars="0" w:right="709"/>
        <w:rPr>
          <w:rFonts w:ascii="Times New Roman" w:hAnsi="Times New Roman"/>
          <w:b/>
          <w:sz w:val="28"/>
          <w:szCs w:val="28"/>
        </w:rPr>
      </w:pPr>
      <w:r>
        <w:rPr>
          <w:rFonts w:ascii="Times New Roman" w:hAnsi="Times New Roman"/>
          <w:b/>
          <w:sz w:val="28"/>
          <w:szCs w:val="28"/>
        </w:rPr>
        <w:t>Приложение 1</w:t>
      </w:r>
    </w:p>
    <w:p w:rsidR="00393BA6" w:rsidRDefault="00393BA6" w:rsidP="005F1E54">
      <w:pPr>
        <w:spacing w:beforeLines="150" w:before="360" w:afterLines="150" w:after="360" w:line="360" w:lineRule="auto"/>
        <w:ind w:leftChars="0" w:left="0" w:rightChars="0" w:right="709"/>
        <w:rPr>
          <w:rFonts w:ascii="Times New Roman" w:hAnsi="Times New Roman"/>
          <w:b/>
          <w:sz w:val="28"/>
          <w:szCs w:val="28"/>
        </w:rPr>
      </w:pPr>
      <w:r>
        <w:rPr>
          <w:rFonts w:ascii="Times New Roman" w:hAnsi="Times New Roman"/>
          <w:b/>
          <w:sz w:val="28"/>
          <w:szCs w:val="28"/>
        </w:rPr>
        <w:t xml:space="preserve">Раннефеодальная монархия </w:t>
      </w:r>
      <w:r>
        <w:rPr>
          <w:rFonts w:ascii="Times New Roman" w:hAnsi="Times New Roman"/>
          <w:b/>
          <w:sz w:val="28"/>
          <w:szCs w:val="28"/>
          <w:lang w:val="en-US"/>
        </w:rPr>
        <w:t>IX</w:t>
      </w:r>
      <w:r w:rsidRPr="00393BA6">
        <w:rPr>
          <w:rFonts w:ascii="Times New Roman" w:hAnsi="Times New Roman"/>
          <w:b/>
          <w:sz w:val="28"/>
          <w:szCs w:val="28"/>
        </w:rPr>
        <w:t xml:space="preserve"> </w:t>
      </w:r>
      <w:r>
        <w:rPr>
          <w:rFonts w:ascii="Times New Roman" w:hAnsi="Times New Roman"/>
          <w:b/>
          <w:sz w:val="28"/>
          <w:szCs w:val="28"/>
        </w:rPr>
        <w:t>–</w:t>
      </w:r>
      <w:r w:rsidRPr="00393BA6">
        <w:rPr>
          <w:rFonts w:ascii="Times New Roman" w:hAnsi="Times New Roman"/>
          <w:b/>
          <w:sz w:val="28"/>
          <w:szCs w:val="28"/>
        </w:rPr>
        <w:t xml:space="preserve"> </w:t>
      </w:r>
      <w:r>
        <w:rPr>
          <w:rFonts w:ascii="Times New Roman" w:hAnsi="Times New Roman"/>
          <w:b/>
          <w:sz w:val="28"/>
          <w:szCs w:val="28"/>
        </w:rPr>
        <w:t xml:space="preserve">нач. </w:t>
      </w:r>
      <w:r>
        <w:rPr>
          <w:rFonts w:ascii="Times New Roman" w:hAnsi="Times New Roman"/>
          <w:b/>
          <w:sz w:val="28"/>
          <w:szCs w:val="28"/>
          <w:lang w:val="en-US"/>
        </w:rPr>
        <w:t>XII</w:t>
      </w:r>
      <w:r>
        <w:rPr>
          <w:rFonts w:ascii="Times New Roman" w:hAnsi="Times New Roman"/>
          <w:b/>
          <w:sz w:val="28"/>
          <w:szCs w:val="28"/>
        </w:rPr>
        <w:t xml:space="preserve"> вв.</w:t>
      </w:r>
    </w:p>
    <w:tbl>
      <w:tblPr>
        <w:tblpPr w:leftFromText="180" w:rightFromText="180" w:vertAnchor="text" w:horzAnchor="margin"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2"/>
      </w:tblGrid>
      <w:tr w:rsidR="00D82D24" w:rsidRPr="0071158E" w:rsidTr="0071158E">
        <w:tc>
          <w:tcPr>
            <w:tcW w:w="8862" w:type="dxa"/>
            <w:shd w:val="clear" w:color="auto" w:fill="auto"/>
          </w:tcPr>
          <w:p w:rsidR="00D82D24" w:rsidRPr="0071158E" w:rsidRDefault="00D82D24" w:rsidP="0071158E">
            <w:pPr>
              <w:spacing w:beforeLines="150" w:before="360" w:afterLines="150" w:after="360" w:line="360" w:lineRule="auto"/>
              <w:ind w:leftChars="0" w:left="0" w:rightChars="0" w:right="709"/>
              <w:jc w:val="center"/>
              <w:rPr>
                <w:rFonts w:ascii="Times New Roman" w:hAnsi="Times New Roman"/>
                <w:b/>
                <w:sz w:val="28"/>
                <w:szCs w:val="28"/>
              </w:rPr>
            </w:pPr>
            <w:r w:rsidRPr="0071158E">
              <w:rPr>
                <w:rFonts w:ascii="Times New Roman" w:hAnsi="Times New Roman"/>
                <w:sz w:val="28"/>
                <w:szCs w:val="28"/>
              </w:rPr>
              <w:t>Великий князь Киевский</w:t>
            </w:r>
          </w:p>
        </w:tc>
      </w:tr>
    </w:tbl>
    <w:p w:rsidR="00D82D24" w:rsidRDefault="00D82D24" w:rsidP="005F1E54">
      <w:pPr>
        <w:spacing w:beforeLines="150" w:before="360" w:afterLines="150" w:after="360" w:line="360" w:lineRule="auto"/>
        <w:ind w:leftChars="0" w:rightChars="0" w:right="709" w:firstLine="720"/>
        <w:rPr>
          <w:rFonts w:ascii="Times New Roman" w:hAnsi="Times New Roman"/>
          <w:b/>
          <w:sz w:val="28"/>
          <w:szCs w:val="28"/>
        </w:rPr>
      </w:pPr>
    </w:p>
    <w:p w:rsidR="00D82D24" w:rsidRDefault="007026E5" w:rsidP="005F1E54">
      <w:pPr>
        <w:spacing w:beforeLines="150" w:before="360" w:afterLines="150" w:after="360" w:line="360" w:lineRule="auto"/>
        <w:ind w:leftChars="0" w:rightChars="0" w:right="709" w:firstLine="720"/>
        <w:rPr>
          <w:rFonts w:ascii="Times New Roman" w:hAnsi="Times New Roman"/>
          <w:b/>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253.75pt;margin-top:1.75pt;width:0;height:29.25pt;z-index:251658240" o:connectortype="straight"/>
        </w:pict>
      </w:r>
    </w:p>
    <w:tbl>
      <w:tblPr>
        <w:tblpPr w:leftFromText="180" w:rightFromText="180" w:vertAnchor="text" w:horzAnchor="margin"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2"/>
      </w:tblGrid>
      <w:tr w:rsidR="00D82D24" w:rsidRPr="0071158E" w:rsidTr="0071158E">
        <w:tc>
          <w:tcPr>
            <w:tcW w:w="8862" w:type="dxa"/>
            <w:shd w:val="clear" w:color="auto" w:fill="auto"/>
          </w:tcPr>
          <w:p w:rsidR="00D82D24" w:rsidRPr="0071158E" w:rsidRDefault="00D82D24" w:rsidP="0071158E">
            <w:pPr>
              <w:spacing w:beforeLines="150" w:before="360" w:afterLines="150" w:after="360" w:line="360" w:lineRule="auto"/>
              <w:ind w:leftChars="0" w:left="0" w:rightChars="0" w:right="709"/>
              <w:jc w:val="center"/>
              <w:rPr>
                <w:rFonts w:ascii="Times New Roman" w:hAnsi="Times New Roman"/>
                <w:sz w:val="28"/>
                <w:szCs w:val="28"/>
              </w:rPr>
            </w:pPr>
            <w:r w:rsidRPr="0071158E">
              <w:rPr>
                <w:rFonts w:ascii="Times New Roman" w:hAnsi="Times New Roman"/>
                <w:sz w:val="28"/>
                <w:szCs w:val="28"/>
              </w:rPr>
              <w:t>Дружина</w:t>
            </w:r>
          </w:p>
        </w:tc>
      </w:tr>
      <w:tr w:rsidR="00D82D24" w:rsidRPr="0071158E" w:rsidTr="0071158E">
        <w:tc>
          <w:tcPr>
            <w:tcW w:w="8862" w:type="dxa"/>
            <w:shd w:val="clear" w:color="auto" w:fill="auto"/>
          </w:tcPr>
          <w:p w:rsidR="00D82D24" w:rsidRPr="0071158E" w:rsidRDefault="00D82D24" w:rsidP="0071158E">
            <w:pPr>
              <w:spacing w:beforeLines="150" w:before="360" w:afterLines="150" w:after="360" w:line="360" w:lineRule="auto"/>
              <w:ind w:leftChars="0" w:left="0" w:rightChars="0" w:right="709"/>
              <w:jc w:val="center"/>
              <w:rPr>
                <w:rFonts w:ascii="Times New Roman" w:hAnsi="Times New Roman"/>
                <w:sz w:val="28"/>
                <w:szCs w:val="28"/>
              </w:rPr>
            </w:pPr>
            <w:r w:rsidRPr="0071158E">
              <w:rPr>
                <w:rFonts w:ascii="Times New Roman" w:hAnsi="Times New Roman"/>
                <w:sz w:val="28"/>
                <w:szCs w:val="28"/>
              </w:rPr>
              <w:t>Старшая дружина. Бояре (знать)</w:t>
            </w:r>
          </w:p>
        </w:tc>
      </w:tr>
      <w:tr w:rsidR="00D82D24" w:rsidRPr="0071158E" w:rsidTr="0071158E">
        <w:tc>
          <w:tcPr>
            <w:tcW w:w="8862" w:type="dxa"/>
            <w:shd w:val="clear" w:color="auto" w:fill="auto"/>
          </w:tcPr>
          <w:p w:rsidR="00D82D24" w:rsidRPr="0071158E" w:rsidRDefault="00D82D24" w:rsidP="0071158E">
            <w:pPr>
              <w:spacing w:beforeLines="150" w:before="360" w:afterLines="150" w:after="360" w:line="360" w:lineRule="auto"/>
              <w:ind w:leftChars="0" w:left="0" w:rightChars="0" w:right="709"/>
              <w:jc w:val="center"/>
              <w:rPr>
                <w:rFonts w:ascii="Times New Roman" w:hAnsi="Times New Roman"/>
                <w:sz w:val="28"/>
                <w:szCs w:val="28"/>
              </w:rPr>
            </w:pPr>
            <w:r w:rsidRPr="0071158E">
              <w:rPr>
                <w:rFonts w:ascii="Times New Roman" w:hAnsi="Times New Roman"/>
                <w:sz w:val="28"/>
                <w:szCs w:val="28"/>
              </w:rPr>
              <w:t>Младшая дружина (гриди)</w:t>
            </w:r>
          </w:p>
        </w:tc>
      </w:tr>
    </w:tbl>
    <w:p w:rsidR="00D82D24" w:rsidRDefault="00D82D24" w:rsidP="005F1E54">
      <w:pPr>
        <w:spacing w:beforeLines="150" w:before="360" w:afterLines="150" w:after="360" w:line="360" w:lineRule="auto"/>
        <w:ind w:leftChars="0" w:rightChars="0" w:right="709" w:firstLine="720"/>
        <w:rPr>
          <w:rFonts w:ascii="Times New Roman" w:hAnsi="Times New Roman"/>
          <w:b/>
          <w:sz w:val="28"/>
          <w:szCs w:val="28"/>
        </w:rPr>
      </w:pPr>
    </w:p>
    <w:p w:rsidR="00D82D24" w:rsidRDefault="00D82D24" w:rsidP="005F1E54">
      <w:pPr>
        <w:spacing w:beforeLines="150" w:before="360" w:afterLines="150" w:after="360" w:line="360" w:lineRule="auto"/>
        <w:ind w:leftChars="0" w:rightChars="0" w:right="709" w:firstLine="720"/>
        <w:rPr>
          <w:rFonts w:ascii="Times New Roman" w:hAnsi="Times New Roman"/>
          <w:b/>
          <w:sz w:val="28"/>
          <w:szCs w:val="28"/>
        </w:rPr>
      </w:pPr>
    </w:p>
    <w:p w:rsidR="00D82D24" w:rsidRDefault="00D82D24" w:rsidP="005F1E54">
      <w:pPr>
        <w:spacing w:beforeLines="150" w:before="360" w:afterLines="150" w:after="360" w:line="360" w:lineRule="auto"/>
        <w:ind w:leftChars="0" w:rightChars="0" w:right="709" w:firstLine="720"/>
        <w:rPr>
          <w:rFonts w:ascii="Times New Roman" w:hAnsi="Times New Roman"/>
          <w:b/>
          <w:sz w:val="28"/>
          <w:szCs w:val="28"/>
        </w:rPr>
      </w:pPr>
    </w:p>
    <w:p w:rsidR="00D82D24" w:rsidRDefault="00D82D24" w:rsidP="005F1E54">
      <w:pPr>
        <w:spacing w:beforeLines="150" w:before="360" w:afterLines="150" w:after="360" w:line="360" w:lineRule="auto"/>
        <w:ind w:leftChars="0" w:rightChars="0" w:right="709" w:firstLine="720"/>
        <w:rPr>
          <w:rFonts w:ascii="Times New Roman" w:hAnsi="Times New Roman"/>
          <w:b/>
          <w:sz w:val="28"/>
          <w:szCs w:val="28"/>
        </w:rPr>
      </w:pPr>
    </w:p>
    <w:p w:rsidR="00D82D24" w:rsidRDefault="007026E5" w:rsidP="005F1E54">
      <w:pPr>
        <w:spacing w:beforeLines="150" w:before="360" w:afterLines="150" w:after="360" w:line="360" w:lineRule="auto"/>
        <w:ind w:leftChars="0" w:rightChars="0" w:right="709" w:firstLine="720"/>
        <w:jc w:val="center"/>
        <w:rPr>
          <w:rFonts w:ascii="Times New Roman" w:hAnsi="Times New Roman"/>
          <w:b/>
          <w:sz w:val="28"/>
          <w:szCs w:val="28"/>
        </w:rPr>
      </w:pPr>
      <w:r>
        <w:rPr>
          <w:rFonts w:ascii="Times New Roman" w:hAnsi="Times New Roman"/>
          <w:noProof/>
          <w:sz w:val="28"/>
          <w:szCs w:val="28"/>
        </w:rPr>
        <w:pict>
          <v:shape id="_x0000_s1030" type="#_x0000_t32" style="position:absolute;left:0;text-align:left;margin-left:-248.5pt;margin-top:4.3pt;width:0;height:30.75pt;z-index:251659264" o:connectortype="straight"/>
        </w:pict>
      </w:r>
    </w:p>
    <w:tbl>
      <w:tblPr>
        <w:tblpPr w:leftFromText="180" w:rightFromText="180" w:vertAnchor="text" w:horzAnchor="margin" w:tblpY="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2"/>
      </w:tblGrid>
      <w:tr w:rsidR="00D82D24" w:rsidRPr="0071158E" w:rsidTr="0071158E">
        <w:tc>
          <w:tcPr>
            <w:tcW w:w="8862" w:type="dxa"/>
            <w:shd w:val="clear" w:color="auto" w:fill="auto"/>
          </w:tcPr>
          <w:p w:rsidR="00D82D24" w:rsidRPr="0071158E" w:rsidRDefault="00D82D24" w:rsidP="0071158E">
            <w:pPr>
              <w:spacing w:beforeLines="150" w:before="360" w:afterLines="150" w:after="360" w:line="360" w:lineRule="auto"/>
              <w:ind w:leftChars="0" w:rightChars="0" w:right="709" w:firstLine="720"/>
              <w:jc w:val="center"/>
              <w:rPr>
                <w:rFonts w:ascii="Times New Roman" w:hAnsi="Times New Roman"/>
                <w:sz w:val="28"/>
                <w:szCs w:val="28"/>
              </w:rPr>
            </w:pPr>
            <w:r w:rsidRPr="0071158E">
              <w:rPr>
                <w:rFonts w:ascii="Times New Roman" w:hAnsi="Times New Roman"/>
                <w:sz w:val="28"/>
                <w:szCs w:val="28"/>
              </w:rPr>
              <w:t>Местные (удельные) князья</w:t>
            </w:r>
          </w:p>
          <w:p w:rsidR="00D82D24" w:rsidRPr="0071158E" w:rsidRDefault="00D82D24" w:rsidP="0071158E">
            <w:pPr>
              <w:spacing w:beforeLines="150" w:before="360" w:afterLines="150" w:after="360" w:line="360" w:lineRule="auto"/>
              <w:ind w:leftChars="0" w:left="0" w:rightChars="0" w:right="709"/>
              <w:jc w:val="center"/>
              <w:rPr>
                <w:rFonts w:ascii="Times New Roman" w:hAnsi="Times New Roman"/>
                <w:b/>
                <w:sz w:val="28"/>
                <w:szCs w:val="28"/>
              </w:rPr>
            </w:pPr>
            <w:r w:rsidRPr="0071158E">
              <w:rPr>
                <w:rFonts w:ascii="Times New Roman" w:hAnsi="Times New Roman"/>
                <w:sz w:val="28"/>
                <w:szCs w:val="28"/>
              </w:rPr>
              <w:t>Посадники, волостели</w:t>
            </w:r>
          </w:p>
        </w:tc>
      </w:tr>
    </w:tbl>
    <w:p w:rsidR="00D82D24" w:rsidRDefault="00D82D24" w:rsidP="005F1E54">
      <w:pPr>
        <w:spacing w:beforeLines="150" w:before="360" w:afterLines="150" w:after="360" w:line="360" w:lineRule="auto"/>
        <w:ind w:leftChars="0" w:rightChars="0" w:right="709" w:firstLine="720"/>
        <w:rPr>
          <w:rFonts w:ascii="Times New Roman" w:hAnsi="Times New Roman"/>
          <w:b/>
          <w:sz w:val="28"/>
          <w:szCs w:val="28"/>
        </w:rPr>
      </w:pPr>
    </w:p>
    <w:p w:rsidR="00D82D24" w:rsidRDefault="00D82D24" w:rsidP="005F1E54">
      <w:pPr>
        <w:spacing w:beforeLines="150" w:before="360" w:afterLines="150" w:after="360" w:line="360" w:lineRule="auto"/>
        <w:ind w:leftChars="0" w:rightChars="0" w:right="709" w:firstLine="720"/>
        <w:rPr>
          <w:rFonts w:ascii="Times New Roman" w:hAnsi="Times New Roman"/>
          <w:b/>
          <w:sz w:val="28"/>
          <w:szCs w:val="28"/>
        </w:rPr>
      </w:pPr>
    </w:p>
    <w:p w:rsidR="00D82D24" w:rsidRDefault="007026E5" w:rsidP="005F1E54">
      <w:pPr>
        <w:spacing w:beforeLines="150" w:before="360" w:afterLines="150" w:after="360" w:line="360" w:lineRule="auto"/>
        <w:ind w:leftChars="0" w:rightChars="0" w:right="709" w:firstLine="720"/>
        <w:jc w:val="center"/>
        <w:rPr>
          <w:rFonts w:ascii="Times New Roman" w:hAnsi="Times New Roman"/>
          <w:b/>
          <w:sz w:val="28"/>
          <w:szCs w:val="28"/>
        </w:rPr>
      </w:pPr>
      <w:r>
        <w:rPr>
          <w:rFonts w:ascii="Times New Roman" w:hAnsi="Times New Roman"/>
          <w:noProof/>
          <w:sz w:val="28"/>
          <w:szCs w:val="28"/>
        </w:rPr>
        <w:pict>
          <v:shape id="_x0000_s1031" type="#_x0000_t32" style="position:absolute;left:0;text-align:left;margin-left:-248.5pt;margin-top:2.55pt;width:0;height:30pt;z-index:251660288" o:connectortype="straight"/>
        </w:pict>
      </w:r>
    </w:p>
    <w:tbl>
      <w:tblPr>
        <w:tblpPr w:leftFromText="180" w:rightFromText="180" w:vertAnchor="text" w:horzAnchor="margin" w:tblpYSpec="in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2"/>
      </w:tblGrid>
      <w:tr w:rsidR="00D82D24" w:rsidRPr="0071158E" w:rsidTr="0071158E">
        <w:tc>
          <w:tcPr>
            <w:tcW w:w="8862" w:type="dxa"/>
            <w:shd w:val="clear" w:color="auto" w:fill="auto"/>
          </w:tcPr>
          <w:p w:rsidR="00D82D24" w:rsidRPr="0071158E" w:rsidRDefault="00D82D24" w:rsidP="0071158E">
            <w:pPr>
              <w:spacing w:beforeLines="150" w:before="360" w:afterLines="150" w:after="360" w:line="360" w:lineRule="auto"/>
              <w:ind w:leftChars="0" w:left="0" w:rightChars="0" w:right="709"/>
              <w:jc w:val="center"/>
              <w:rPr>
                <w:rFonts w:ascii="Times New Roman" w:hAnsi="Times New Roman"/>
                <w:b/>
                <w:sz w:val="28"/>
                <w:szCs w:val="28"/>
              </w:rPr>
            </w:pPr>
            <w:r w:rsidRPr="0071158E">
              <w:rPr>
                <w:rFonts w:ascii="Times New Roman" w:hAnsi="Times New Roman"/>
                <w:sz w:val="28"/>
                <w:szCs w:val="28"/>
              </w:rPr>
              <w:t>Местная дружина</w:t>
            </w:r>
          </w:p>
        </w:tc>
      </w:tr>
    </w:tbl>
    <w:p w:rsidR="00D82D24" w:rsidRDefault="00D82D24" w:rsidP="005F1E54">
      <w:pPr>
        <w:spacing w:beforeLines="150" w:before="360" w:afterLines="150" w:after="360" w:line="360" w:lineRule="auto"/>
        <w:ind w:leftChars="0" w:rightChars="0" w:right="709" w:firstLine="720"/>
        <w:jc w:val="center"/>
        <w:rPr>
          <w:rFonts w:ascii="Times New Roman" w:hAnsi="Times New Roman"/>
          <w:b/>
          <w:sz w:val="28"/>
          <w:szCs w:val="28"/>
        </w:rPr>
      </w:pPr>
    </w:p>
    <w:tbl>
      <w:tblPr>
        <w:tblpPr w:leftFromText="180" w:rightFromText="180" w:vertAnchor="text" w:horzAnchor="margin" w:tblpY="5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2"/>
      </w:tblGrid>
      <w:tr w:rsidR="00D82D24" w:rsidRPr="0071158E" w:rsidTr="0071158E">
        <w:tc>
          <w:tcPr>
            <w:tcW w:w="8862" w:type="dxa"/>
            <w:shd w:val="clear" w:color="auto" w:fill="auto"/>
          </w:tcPr>
          <w:p w:rsidR="00D82D24" w:rsidRPr="0071158E" w:rsidRDefault="00D82D24" w:rsidP="0071158E">
            <w:pPr>
              <w:spacing w:beforeLines="150" w:before="360" w:afterLines="150" w:after="360" w:line="360" w:lineRule="auto"/>
              <w:ind w:leftChars="0" w:left="0" w:rightChars="0" w:right="709"/>
              <w:jc w:val="center"/>
              <w:rPr>
                <w:rFonts w:ascii="Times New Roman" w:hAnsi="Times New Roman"/>
                <w:sz w:val="28"/>
                <w:szCs w:val="28"/>
              </w:rPr>
            </w:pPr>
            <w:r w:rsidRPr="0071158E">
              <w:rPr>
                <w:rFonts w:ascii="Times New Roman" w:hAnsi="Times New Roman"/>
                <w:sz w:val="28"/>
                <w:szCs w:val="28"/>
              </w:rPr>
              <w:t>Погосты, становища, волости</w:t>
            </w:r>
          </w:p>
        </w:tc>
      </w:tr>
    </w:tbl>
    <w:p w:rsidR="00D82D24" w:rsidRDefault="007026E5" w:rsidP="005F1E54">
      <w:pPr>
        <w:spacing w:beforeLines="150" w:before="360" w:afterLines="150" w:after="360" w:line="360" w:lineRule="auto"/>
        <w:ind w:leftChars="0" w:rightChars="0" w:right="709" w:firstLine="720"/>
        <w:rPr>
          <w:rFonts w:ascii="Times New Roman" w:hAnsi="Times New Roman"/>
          <w:b/>
          <w:sz w:val="28"/>
          <w:szCs w:val="28"/>
        </w:rPr>
      </w:pPr>
      <w:r>
        <w:rPr>
          <w:rFonts w:ascii="Times New Roman" w:hAnsi="Times New Roman"/>
          <w:noProof/>
          <w:sz w:val="28"/>
          <w:szCs w:val="28"/>
        </w:rPr>
        <w:pict>
          <v:shape id="_x0000_s1032" type="#_x0000_t32" style="position:absolute;left:0;text-align:left;margin-left:-248.5pt;margin-top:-.05pt;width:0;height:30pt;z-index:251661312;mso-position-horizontal-relative:text;mso-position-vertical-relative:text" o:connectortype="straight"/>
        </w:pict>
      </w:r>
      <w:bookmarkStart w:id="0" w:name="_GoBack"/>
      <w:bookmarkEnd w:id="0"/>
    </w:p>
    <w:sectPr w:rsidR="00D82D24" w:rsidSect="000A25C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FE6" w:rsidRDefault="00575FE6" w:rsidP="00542B0A">
      <w:pPr>
        <w:spacing w:before="72" w:after="72" w:line="240" w:lineRule="auto"/>
        <w:ind w:left="1560" w:right="1584"/>
      </w:pPr>
      <w:r>
        <w:separator/>
      </w:r>
    </w:p>
  </w:endnote>
  <w:endnote w:type="continuationSeparator" w:id="0">
    <w:p w:rsidR="00575FE6" w:rsidRDefault="00575FE6" w:rsidP="00542B0A">
      <w:pPr>
        <w:spacing w:before="72" w:after="72" w:line="240" w:lineRule="auto"/>
        <w:ind w:left="1560" w:right="158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AF" w:rsidRPr="0071158E" w:rsidRDefault="009C4FAF" w:rsidP="00542B0A">
    <w:pPr>
      <w:pStyle w:val="a5"/>
      <w:spacing w:before="72" w:after="72"/>
      <w:ind w:left="1560" w:right="1584"/>
      <w:jc w:val="center"/>
      <w:rPr>
        <w:rFonts w:ascii="Cambria" w:hAnsi="Cambria"/>
        <w:sz w:val="28"/>
        <w:szCs w:val="28"/>
      </w:rPr>
    </w:pPr>
    <w:r w:rsidRPr="0071158E">
      <w:rPr>
        <w:rFonts w:ascii="Cambria" w:hAnsi="Cambria"/>
        <w:sz w:val="28"/>
        <w:szCs w:val="28"/>
      </w:rPr>
      <w:t xml:space="preserve">~ </w:t>
    </w:r>
    <w:r w:rsidR="0071158E" w:rsidRPr="0071158E">
      <w:fldChar w:fldCharType="begin"/>
    </w:r>
    <w:r w:rsidR="0071158E">
      <w:instrText xml:space="preserve"> PAGE    \* MERGEFORMAT </w:instrText>
    </w:r>
    <w:r w:rsidR="0071158E" w:rsidRPr="0071158E">
      <w:fldChar w:fldCharType="separate"/>
    </w:r>
    <w:r w:rsidR="005F677B" w:rsidRPr="0071158E">
      <w:rPr>
        <w:rFonts w:ascii="Cambria" w:hAnsi="Cambria"/>
        <w:noProof/>
        <w:sz w:val="28"/>
        <w:szCs w:val="28"/>
      </w:rPr>
      <w:t>2</w:t>
    </w:r>
    <w:r w:rsidR="0071158E" w:rsidRPr="0071158E">
      <w:rPr>
        <w:rFonts w:ascii="Cambria" w:hAnsi="Cambria"/>
        <w:noProof/>
        <w:sz w:val="28"/>
        <w:szCs w:val="28"/>
      </w:rPr>
      <w:fldChar w:fldCharType="end"/>
    </w:r>
    <w:r w:rsidRPr="0071158E">
      <w:rPr>
        <w:rFonts w:ascii="Cambria" w:hAnsi="Cambria"/>
        <w:sz w:val="28"/>
        <w:szCs w:val="28"/>
      </w:rPr>
      <w:t xml:space="preserve"> ~</w:t>
    </w:r>
  </w:p>
  <w:p w:rsidR="009C4FAF" w:rsidRDefault="009C4FAF" w:rsidP="00542B0A">
    <w:pPr>
      <w:pStyle w:val="a5"/>
      <w:spacing w:before="72" w:after="72"/>
      <w:ind w:left="1560" w:right="15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FE6" w:rsidRDefault="00575FE6" w:rsidP="00542B0A">
      <w:pPr>
        <w:spacing w:before="72" w:after="72" w:line="240" w:lineRule="auto"/>
        <w:ind w:left="1560" w:right="1584"/>
      </w:pPr>
      <w:r>
        <w:separator/>
      </w:r>
    </w:p>
  </w:footnote>
  <w:footnote w:type="continuationSeparator" w:id="0">
    <w:p w:rsidR="00575FE6" w:rsidRDefault="00575FE6" w:rsidP="00542B0A">
      <w:pPr>
        <w:spacing w:before="72" w:after="72" w:line="240" w:lineRule="auto"/>
        <w:ind w:left="1560" w:right="1584"/>
      </w:pPr>
      <w:r>
        <w:continuationSeparator/>
      </w:r>
    </w:p>
  </w:footnote>
  <w:footnote w:id="1">
    <w:p w:rsidR="009C4FAF" w:rsidRDefault="009C4FAF" w:rsidP="001239C8">
      <w:pPr>
        <w:pStyle w:val="ac"/>
        <w:spacing w:before="72" w:after="72"/>
        <w:ind w:leftChars="0" w:left="0" w:right="1584"/>
      </w:pPr>
      <w:r>
        <w:rPr>
          <w:rStyle w:val="ae"/>
        </w:rPr>
        <w:footnoteRef/>
      </w:r>
      <w:r>
        <w:t xml:space="preserve"> Приложение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E40083"/>
    <w:multiLevelType w:val="hybridMultilevel"/>
    <w:tmpl w:val="9F0C0B7E"/>
    <w:lvl w:ilvl="0" w:tplc="5752782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CC1"/>
    <w:rsid w:val="00012F92"/>
    <w:rsid w:val="00027CC1"/>
    <w:rsid w:val="00027FC6"/>
    <w:rsid w:val="0004455F"/>
    <w:rsid w:val="0004465A"/>
    <w:rsid w:val="000524A3"/>
    <w:rsid w:val="000A25C6"/>
    <w:rsid w:val="000B3B2E"/>
    <w:rsid w:val="000C2C32"/>
    <w:rsid w:val="00121FBF"/>
    <w:rsid w:val="001239C8"/>
    <w:rsid w:val="00124A4D"/>
    <w:rsid w:val="00125EC2"/>
    <w:rsid w:val="00130819"/>
    <w:rsid w:val="00164A09"/>
    <w:rsid w:val="00183103"/>
    <w:rsid w:val="00186046"/>
    <w:rsid w:val="0019356D"/>
    <w:rsid w:val="001A6336"/>
    <w:rsid w:val="001B129D"/>
    <w:rsid w:val="001B2545"/>
    <w:rsid w:val="001B5EAB"/>
    <w:rsid w:val="001C2A2A"/>
    <w:rsid w:val="001D30D8"/>
    <w:rsid w:val="001D44D5"/>
    <w:rsid w:val="001D7AEF"/>
    <w:rsid w:val="001E454D"/>
    <w:rsid w:val="00205D42"/>
    <w:rsid w:val="00223F80"/>
    <w:rsid w:val="0023125D"/>
    <w:rsid w:val="00250789"/>
    <w:rsid w:val="002639D7"/>
    <w:rsid w:val="00297F14"/>
    <w:rsid w:val="002A1347"/>
    <w:rsid w:val="002B03EA"/>
    <w:rsid w:val="002F6213"/>
    <w:rsid w:val="0030774F"/>
    <w:rsid w:val="0031546B"/>
    <w:rsid w:val="0032160D"/>
    <w:rsid w:val="00321A97"/>
    <w:rsid w:val="00323033"/>
    <w:rsid w:val="00352599"/>
    <w:rsid w:val="00353564"/>
    <w:rsid w:val="00381571"/>
    <w:rsid w:val="00393BA6"/>
    <w:rsid w:val="003A0FBD"/>
    <w:rsid w:val="003B0777"/>
    <w:rsid w:val="003B45DA"/>
    <w:rsid w:val="003B5616"/>
    <w:rsid w:val="003C28D6"/>
    <w:rsid w:val="003D10D5"/>
    <w:rsid w:val="003D5CC4"/>
    <w:rsid w:val="0045217D"/>
    <w:rsid w:val="00462643"/>
    <w:rsid w:val="00482D09"/>
    <w:rsid w:val="004916D5"/>
    <w:rsid w:val="00492722"/>
    <w:rsid w:val="004A1CA8"/>
    <w:rsid w:val="004A2109"/>
    <w:rsid w:val="004C3A6A"/>
    <w:rsid w:val="004E061C"/>
    <w:rsid w:val="004E4182"/>
    <w:rsid w:val="004E53C7"/>
    <w:rsid w:val="00542B0A"/>
    <w:rsid w:val="00570429"/>
    <w:rsid w:val="00571936"/>
    <w:rsid w:val="00574047"/>
    <w:rsid w:val="00575FE6"/>
    <w:rsid w:val="005E72CF"/>
    <w:rsid w:val="005F1E54"/>
    <w:rsid w:val="005F677B"/>
    <w:rsid w:val="006123B0"/>
    <w:rsid w:val="0063009E"/>
    <w:rsid w:val="006668D5"/>
    <w:rsid w:val="006851B2"/>
    <w:rsid w:val="00691534"/>
    <w:rsid w:val="006A7123"/>
    <w:rsid w:val="006D1A57"/>
    <w:rsid w:val="006D64F3"/>
    <w:rsid w:val="006E3674"/>
    <w:rsid w:val="006F2702"/>
    <w:rsid w:val="007020F4"/>
    <w:rsid w:val="007026E5"/>
    <w:rsid w:val="00706542"/>
    <w:rsid w:val="0071158E"/>
    <w:rsid w:val="007447AC"/>
    <w:rsid w:val="007554C9"/>
    <w:rsid w:val="00792F33"/>
    <w:rsid w:val="00794446"/>
    <w:rsid w:val="007B37DC"/>
    <w:rsid w:val="007C0507"/>
    <w:rsid w:val="007C1C03"/>
    <w:rsid w:val="007E0C6D"/>
    <w:rsid w:val="007F2E22"/>
    <w:rsid w:val="007F6652"/>
    <w:rsid w:val="008003F8"/>
    <w:rsid w:val="00867BD5"/>
    <w:rsid w:val="00872FC1"/>
    <w:rsid w:val="00877294"/>
    <w:rsid w:val="00877874"/>
    <w:rsid w:val="008904F4"/>
    <w:rsid w:val="008B296F"/>
    <w:rsid w:val="008E23BA"/>
    <w:rsid w:val="008F006C"/>
    <w:rsid w:val="0091203A"/>
    <w:rsid w:val="00935897"/>
    <w:rsid w:val="00971C58"/>
    <w:rsid w:val="0097479E"/>
    <w:rsid w:val="009A0DD2"/>
    <w:rsid w:val="009B6635"/>
    <w:rsid w:val="009C2941"/>
    <w:rsid w:val="009C4FAF"/>
    <w:rsid w:val="00A0129E"/>
    <w:rsid w:val="00A06F27"/>
    <w:rsid w:val="00A13FE0"/>
    <w:rsid w:val="00A14A71"/>
    <w:rsid w:val="00A347B6"/>
    <w:rsid w:val="00A70704"/>
    <w:rsid w:val="00AC1AF2"/>
    <w:rsid w:val="00AD085D"/>
    <w:rsid w:val="00AD5390"/>
    <w:rsid w:val="00AE64A1"/>
    <w:rsid w:val="00AF34A9"/>
    <w:rsid w:val="00B02B31"/>
    <w:rsid w:val="00B03522"/>
    <w:rsid w:val="00B129E2"/>
    <w:rsid w:val="00B25A7F"/>
    <w:rsid w:val="00B828CC"/>
    <w:rsid w:val="00BB541F"/>
    <w:rsid w:val="00BE17C7"/>
    <w:rsid w:val="00C373C4"/>
    <w:rsid w:val="00C479E6"/>
    <w:rsid w:val="00C94191"/>
    <w:rsid w:val="00C96DE3"/>
    <w:rsid w:val="00CA5E3F"/>
    <w:rsid w:val="00CB7ECC"/>
    <w:rsid w:val="00CC40ED"/>
    <w:rsid w:val="00CD1CA8"/>
    <w:rsid w:val="00CE1E19"/>
    <w:rsid w:val="00D27844"/>
    <w:rsid w:val="00D51877"/>
    <w:rsid w:val="00D82D24"/>
    <w:rsid w:val="00DA1496"/>
    <w:rsid w:val="00DE0D7F"/>
    <w:rsid w:val="00DE1AA6"/>
    <w:rsid w:val="00DF52D3"/>
    <w:rsid w:val="00EA3136"/>
    <w:rsid w:val="00EB70A1"/>
    <w:rsid w:val="00EF4DC5"/>
    <w:rsid w:val="00F14CCE"/>
    <w:rsid w:val="00F206FC"/>
    <w:rsid w:val="00F607B1"/>
    <w:rsid w:val="00F62D2E"/>
    <w:rsid w:val="00F762C8"/>
    <w:rsid w:val="00F86259"/>
    <w:rsid w:val="00F90777"/>
    <w:rsid w:val="00FA58B5"/>
    <w:rsid w:val="00FE1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strokecolor="none [3213]"/>
    </o:shapedefaults>
    <o:shapelayout v:ext="edit">
      <o:idmap v:ext="edit" data="1"/>
      <o:rules v:ext="edit">
        <o:r id="V:Rule5" type="connector" idref="#_x0000_s1029"/>
        <o:r id="V:Rule6" type="connector" idref="#_x0000_s1031"/>
        <o:r id="V:Rule7" type="connector" idref="#_x0000_s1032"/>
        <o:r id="V:Rule8" type="connector" idref="#_x0000_s1030"/>
      </o:rules>
    </o:shapelayout>
  </w:shapeDefaults>
  <w:decimalSymbol w:val=","/>
  <w:listSeparator w:val=";"/>
  <w15:docId w15:val="{71577398-98A9-40FF-8058-BB1B7768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03A"/>
    <w:pPr>
      <w:spacing w:beforeLines="30" w:afterLines="30" w:line="276" w:lineRule="auto"/>
      <w:ind w:leftChars="709" w:left="709" w:rightChars="720" w:right="72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5D42"/>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205D42"/>
  </w:style>
  <w:style w:type="paragraph" w:styleId="a5">
    <w:name w:val="footer"/>
    <w:basedOn w:val="a"/>
    <w:link w:val="a6"/>
    <w:uiPriority w:val="99"/>
    <w:unhideWhenUsed/>
    <w:rsid w:val="00205D42"/>
    <w:pPr>
      <w:tabs>
        <w:tab w:val="center" w:pos="4677"/>
        <w:tab w:val="right" w:pos="9355"/>
      </w:tabs>
      <w:spacing w:line="240" w:lineRule="auto"/>
    </w:pPr>
  </w:style>
  <w:style w:type="character" w:customStyle="1" w:styleId="a6">
    <w:name w:val="Нижний колонтитул Знак"/>
    <w:basedOn w:val="a0"/>
    <w:link w:val="a5"/>
    <w:uiPriority w:val="99"/>
    <w:rsid w:val="00205D42"/>
  </w:style>
  <w:style w:type="paragraph" w:styleId="a7">
    <w:name w:val="Balloon Text"/>
    <w:basedOn w:val="a"/>
    <w:link w:val="a8"/>
    <w:uiPriority w:val="99"/>
    <w:semiHidden/>
    <w:unhideWhenUsed/>
    <w:rsid w:val="0097479E"/>
    <w:pPr>
      <w:spacing w:line="240" w:lineRule="auto"/>
    </w:pPr>
    <w:rPr>
      <w:rFonts w:ascii="Tahoma" w:hAnsi="Tahoma" w:cs="Tahoma"/>
      <w:sz w:val="16"/>
      <w:szCs w:val="16"/>
    </w:rPr>
  </w:style>
  <w:style w:type="character" w:customStyle="1" w:styleId="a8">
    <w:name w:val="Текст выноски Знак"/>
    <w:link w:val="a7"/>
    <w:uiPriority w:val="99"/>
    <w:semiHidden/>
    <w:rsid w:val="0097479E"/>
    <w:rPr>
      <w:rFonts w:ascii="Tahoma" w:hAnsi="Tahoma" w:cs="Tahoma"/>
      <w:sz w:val="16"/>
      <w:szCs w:val="16"/>
    </w:rPr>
  </w:style>
  <w:style w:type="paragraph" w:styleId="a9">
    <w:name w:val="endnote text"/>
    <w:basedOn w:val="a"/>
    <w:link w:val="aa"/>
    <w:uiPriority w:val="99"/>
    <w:semiHidden/>
    <w:unhideWhenUsed/>
    <w:rsid w:val="005E72CF"/>
    <w:pPr>
      <w:spacing w:line="240" w:lineRule="auto"/>
    </w:pPr>
    <w:rPr>
      <w:sz w:val="20"/>
      <w:szCs w:val="20"/>
    </w:rPr>
  </w:style>
  <w:style w:type="character" w:customStyle="1" w:styleId="aa">
    <w:name w:val="Текст концевой сноски Знак"/>
    <w:link w:val="a9"/>
    <w:uiPriority w:val="99"/>
    <w:semiHidden/>
    <w:rsid w:val="005E72CF"/>
    <w:rPr>
      <w:sz w:val="20"/>
      <w:szCs w:val="20"/>
    </w:rPr>
  </w:style>
  <w:style w:type="character" w:styleId="ab">
    <w:name w:val="endnote reference"/>
    <w:uiPriority w:val="99"/>
    <w:semiHidden/>
    <w:unhideWhenUsed/>
    <w:rsid w:val="005E72CF"/>
    <w:rPr>
      <w:vertAlign w:val="superscript"/>
    </w:rPr>
  </w:style>
  <w:style w:type="paragraph" w:styleId="ac">
    <w:name w:val="footnote text"/>
    <w:basedOn w:val="a"/>
    <w:link w:val="ad"/>
    <w:uiPriority w:val="99"/>
    <w:semiHidden/>
    <w:unhideWhenUsed/>
    <w:rsid w:val="005E72CF"/>
    <w:pPr>
      <w:spacing w:line="240" w:lineRule="auto"/>
    </w:pPr>
    <w:rPr>
      <w:sz w:val="20"/>
      <w:szCs w:val="20"/>
    </w:rPr>
  </w:style>
  <w:style w:type="character" w:customStyle="1" w:styleId="ad">
    <w:name w:val="Текст сноски Знак"/>
    <w:link w:val="ac"/>
    <w:uiPriority w:val="99"/>
    <w:semiHidden/>
    <w:rsid w:val="005E72CF"/>
    <w:rPr>
      <w:sz w:val="20"/>
      <w:szCs w:val="20"/>
    </w:rPr>
  </w:style>
  <w:style w:type="character" w:styleId="ae">
    <w:name w:val="footnote reference"/>
    <w:uiPriority w:val="99"/>
    <w:semiHidden/>
    <w:unhideWhenUsed/>
    <w:rsid w:val="005E72CF"/>
    <w:rPr>
      <w:vertAlign w:val="superscript"/>
    </w:rPr>
  </w:style>
  <w:style w:type="paragraph" w:styleId="af">
    <w:name w:val="List Paragraph"/>
    <w:basedOn w:val="a"/>
    <w:uiPriority w:val="34"/>
    <w:qFormat/>
    <w:rsid w:val="00AF34A9"/>
    <w:pPr>
      <w:ind w:left="720"/>
      <w:contextualSpacing/>
    </w:pPr>
  </w:style>
  <w:style w:type="table" w:styleId="af0">
    <w:name w:val="Table Grid"/>
    <w:basedOn w:val="a1"/>
    <w:uiPriority w:val="59"/>
    <w:rsid w:val="00D82D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3A0E2-EBAD-4B63-9BF5-8CAA5834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4886</Words>
  <Characters>27854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2009-12-12T16:41:00Z</cp:lastPrinted>
  <dcterms:created xsi:type="dcterms:W3CDTF">2014-07-10T06:19:00Z</dcterms:created>
  <dcterms:modified xsi:type="dcterms:W3CDTF">2014-07-10T06:19:00Z</dcterms:modified>
</cp:coreProperties>
</file>