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64A" w:rsidRDefault="006125CD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Первые годы</w:t>
      </w:r>
      <w:r>
        <w:br/>
      </w:r>
      <w:r>
        <w:rPr>
          <w:b/>
          <w:bCs/>
        </w:rPr>
        <w:t>2 Мода и карьера</w:t>
      </w:r>
      <w:r>
        <w:br/>
      </w:r>
      <w:r>
        <w:rPr>
          <w:b/>
          <w:bCs/>
        </w:rPr>
        <w:t>3 Оценки прессы</w:t>
      </w:r>
      <w:r>
        <w:br/>
      </w:r>
      <w:r>
        <w:rPr>
          <w:b/>
          <w:bCs/>
        </w:rPr>
        <w:t>4 Иллюстрации</w:t>
      </w:r>
      <w:r>
        <w:br/>
      </w:r>
      <w:r>
        <w:br/>
      </w:r>
    </w:p>
    <w:p w:rsidR="005D464A" w:rsidRDefault="006125CD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D464A" w:rsidRDefault="006125CD">
      <w:pPr>
        <w:pStyle w:val="a3"/>
      </w:pPr>
      <w:r>
        <w:t>Жюлье́н Фурнье́ (Julien Fournié) — французский дизайнер. Дипломированный Высшей парижской школой моды, Жульян Фурнье в течение десяти лет сотрудничающий со всемирно известными марками, решил создать собственный дом моды. Унаследовав дом моды «Torrente» в качестве арт-директора коллекций высокой моды до 2004 года, кутюрье также известен в странах Азии своей прекрасной работой над аксессуарами и предметами люкса. Будучи арт-директором марки Ramosport, приходит решение стать независимым. Уверенный в том, что сегодня кутюрье должен быть в центре стратегических выборов современного общества, Жульян Фурнье видит моду как мир в глобальном смысле этого слова и предвидит развитие парижской индустрии моды в этом направлении, в которое он привнесёт свои умение, требовательность и потребность в поиске новой эстетики. Именно он был последним арт-директором дома высокой моды «Torrente» («Торренть»).</w:t>
      </w:r>
    </w:p>
    <w:p w:rsidR="005D464A" w:rsidRDefault="006125CD">
      <w:pPr>
        <w:pStyle w:val="21"/>
        <w:pageBreakBefore/>
        <w:numPr>
          <w:ilvl w:val="0"/>
          <w:numId w:val="0"/>
        </w:numPr>
      </w:pPr>
      <w:r>
        <w:t>1. Первые годы</w:t>
      </w:r>
    </w:p>
    <w:p w:rsidR="005D464A" w:rsidRDefault="006125CD">
      <w:pPr>
        <w:pStyle w:val="a3"/>
      </w:pPr>
      <w:r>
        <w:t>Благодаря кастильскому происхождению по линии матери, мода является наследственной чертой у Ж. Фурнье. От дедушки и бабушки по маминой линии, специалистам по кожаным изделиям, он унаследовал настоящий вкус к благородным материалам. Родители же со стороны отца, занимающиеся изготовлением нижнего белья (корсеты), передают требовательность к хорошо выполненной работе и здравый смысл. И, наконец, отец, талантливый окулист, даёт инициацию в мир новых форм и аксессуаров.</w:t>
      </w:r>
    </w:p>
    <w:p w:rsidR="005D464A" w:rsidRDefault="006125CD">
      <w:pPr>
        <w:pStyle w:val="a3"/>
      </w:pPr>
      <w:r>
        <w:t>Начиная с трёхлетнего возраста, Ж. Ф. находит свой любимый предмет для игр, который впоследствии станет его оружием и главным преимуществом — карандаш. Очень быстро он учится разбираться в цветах и после открывает свою любимую тему: принцессы. Большой контраст с этим феерическим миром составляют школа и регулярные занятия музыкой. Они и воспитывают качество строгой дисциплины. Как только подросток покидает семейный круг, он сталкивается с жестокостью северных пригородов Парижа. Но несмотря ни на что, именно здесь он черпает свою силу, заводит полезные знакомства и убеждается в том, что подлинность — это лучший паспорт, даже если это и не заменяет право на вид на жительство.</w:t>
      </w:r>
    </w:p>
    <w:p w:rsidR="005D464A" w:rsidRDefault="006125CD">
      <w:pPr>
        <w:pStyle w:val="21"/>
        <w:pageBreakBefore/>
        <w:numPr>
          <w:ilvl w:val="0"/>
          <w:numId w:val="0"/>
        </w:numPr>
      </w:pPr>
      <w:r>
        <w:t>2. Мода и карьера</w:t>
      </w:r>
    </w:p>
    <w:p w:rsidR="005D464A" w:rsidRDefault="006125CD">
      <w:pPr>
        <w:pStyle w:val="a3"/>
      </w:pPr>
      <w:r>
        <w:t xml:space="preserve">Во время решающего выбора профессиональной ориентации, научно-исследовательская сторона берёт верх над страстью к моде. Решено, он будет учиться в медицинском университете. После двух лет общей медицины и бакалавра по биологии, Ж. Ф. окончательно выбирает моду и продолжает учёбу в Высшей парижской школе моды. Получает диплом в 2000 году. Во время показательного дефиле конца учёбы, жюри Paris Fashion Awards 2000 вручает юноше приз за лучший аксессуар. В течение трёх школьных лет, он умножает стажи в престижных домах мод. После первого опыта в доме Nina Ricci продолжает работу над аксессуарами для </w:t>
      </w:r>
      <w:r>
        <w:rPr>
          <w:b/>
          <w:bCs/>
        </w:rPr>
        <w:t>Кристиан Диор</w:t>
      </w:r>
      <w:r>
        <w:t xml:space="preserve"> (Christian Dior), после для Givenchy (коллекции высокой моды). Когда молодой дизайнер начинает очередной стаж для марки «Celine», </w:t>
      </w:r>
      <w:r>
        <w:rPr>
          <w:b/>
          <w:bCs/>
        </w:rPr>
        <w:t>Жан-Поль Готье</w:t>
      </w:r>
      <w:r>
        <w:t xml:space="preserve"> берёт его на должность ассистента-стилиста коллекции высокой моды. На плечи Ж. Ф. ложится коллекция Осень-Зима 2001/2002, поиск материалов и концепции для вышивок, а также сотрудничество в создании сценических костюмов для Мадонны. В конце 2001 года присоединяется к студии Клода Монтана в качестве стилиста коллекции прет-а-порте и аксессуаров, во главе с арт-директором Стефаном Парментье. Он разрабатывает коллекции сумок, шарфов и украшений. В 28 лет этот молодой человек приглашён в начале 2003 года на пост арт-директора коллекции прет-а-порте в Дом Моды «Torrente» («Торренть»). Ещё до начала своего первого дефиле, дирекция решает назначить его в начале сентября 2003 года арт-директором всех направлений Дома «Torrente» (коллекции прет-а-порте, коллекции высокой моды и аксессуаров). Это он настоящий наследник стиля мадам Торент, заключающегося в крайней женственности, в совершенстве форм, одежды, ласкающей женское тело, элегантности в противовес вульгарности. Ж. Ф. представил четыре коллекции для Дома «Torrente» («Торренть») : «Париж-Голливуд» (коллекция прет-а-порте Весна-Лето 2004), «Париж-Волшебник изумрудного города» (коллекция высокой моды Весна-Лета 2004), «Париж-Хлопковый Клуб» (коллекция прет-а-порте Осень-Зима 2004/2005), «Париж-1, улица Rond Point» (улица Rond Point, 1 — парижский адрес Дома Моды «Torrente». Коллекция высокой моды Осень-Зима 2004/2005). После насыщенной работы с несколькими марками прет-а-порте в Азии, в особенности в Корее, одновременно изготовляя разнообразные аксессуары для марки Charles Jourdan, дизайнер присоединяется в качестве арт-директора к Дому Моды «Ramosport» с начала 2008 года. Высшая Награда города Парижа в сфере моды (категория «подтверждённое имя») была присуждена Жульяну Фурнье (Julien Fournié)в 2009 года.</w:t>
      </w:r>
    </w:p>
    <w:p w:rsidR="005D464A" w:rsidRDefault="006125CD">
      <w:pPr>
        <w:pStyle w:val="21"/>
        <w:pageBreakBefore/>
        <w:numPr>
          <w:ilvl w:val="0"/>
          <w:numId w:val="0"/>
        </w:numPr>
      </w:pPr>
      <w:r>
        <w:t>3. Оценки прессы</w:t>
      </w:r>
    </w:p>
    <w:p w:rsidR="005D464A" w:rsidRDefault="006125CD">
      <w:pPr>
        <w:pStyle w:val="a3"/>
      </w:pPr>
      <w:r>
        <w:t>Пресса присваивает Ж. Ф. «творческий вираж марки», приветствует «вновь обретённую элегантность свадебных платьев» (журнал «Мадам Фигаро») и «реалистичный стиль в услугу женщин». Отмечает «вхождение в круг избранных» (журнал «1000 моделей»). «Ж. Ф. дерзает без лимитов. И это нравится клиентам».</w:t>
      </w:r>
    </w:p>
    <w:p w:rsidR="005D464A" w:rsidRDefault="006125CD">
      <w:pPr>
        <w:pStyle w:val="21"/>
        <w:pageBreakBefore/>
        <w:numPr>
          <w:ilvl w:val="0"/>
          <w:numId w:val="0"/>
        </w:numPr>
      </w:pPr>
      <w:r>
        <w:t>4. Иллюстрации</w:t>
      </w:r>
    </w:p>
    <w:p w:rsidR="005D464A" w:rsidRDefault="006125CD">
      <w:pPr>
        <w:pStyle w:val="a3"/>
      </w:pPr>
      <w:r>
        <w:t>Благодаря прекрасным качествам иллюстратора, дизайнер имеет возможность участвовать в специализированных проектах, таких как неделя высокой моды в Нью-Йорке, представляя в иллюстрированном виде коллекции Весна-Лето 2006.</w:t>
      </w:r>
    </w:p>
    <w:p w:rsidR="005D464A" w:rsidRDefault="006125CD">
      <w:pPr>
        <w:pStyle w:val="a3"/>
      </w:pPr>
      <w:r>
        <w:t>Увлечённый большими форматами, он интересуется также и живописью и создаёт целую серию из девяти картин под названием «Женщины и их оружие».</w:t>
      </w:r>
    </w:p>
    <w:p w:rsidR="005D464A" w:rsidRDefault="006125C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Дефиле 1 Ж. Ф. для «Torrente» коллекция прет-а-порте Осень-Зима 2004/2005</w:t>
      </w:r>
    </w:p>
    <w:p w:rsidR="005D464A" w:rsidRDefault="006125C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Дефиле 2 Ж. Ф. для «Torrente» коллекция высокой моды Осень-Зима 2004/2005, YouTube</w:t>
      </w:r>
    </w:p>
    <w:p w:rsidR="005D464A" w:rsidRDefault="006125CD">
      <w:pPr>
        <w:pStyle w:val="a3"/>
        <w:numPr>
          <w:ilvl w:val="0"/>
          <w:numId w:val="1"/>
        </w:numPr>
        <w:tabs>
          <w:tab w:val="left" w:pos="707"/>
        </w:tabs>
      </w:pPr>
      <w:r>
        <w:t>Дефиле 3 Ж. Ф. для «Torrente» коллекция высокой моды Весна-Лето 2004 , YouTube</w:t>
      </w:r>
    </w:p>
    <w:p w:rsidR="005D464A" w:rsidRDefault="006125CD">
      <w:pPr>
        <w:pStyle w:val="a3"/>
        <w:spacing w:after="0"/>
      </w:pPr>
      <w:r>
        <w:t>Источник: http://ru.wikipedia.org/wiki/Фурнье,_Жюльен</w:t>
      </w:r>
      <w:bookmarkStart w:id="0" w:name="_GoBack"/>
      <w:bookmarkEnd w:id="0"/>
    </w:p>
    <w:sectPr w:rsidR="005D464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5CD"/>
    <w:rsid w:val="005D464A"/>
    <w:rsid w:val="006125CD"/>
    <w:rsid w:val="00D8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2C75B-2252-4392-A712-ADB15971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2014-06-21T09:01:00Z</dcterms:created>
  <dcterms:modified xsi:type="dcterms:W3CDTF">2014-06-21T09:01:00Z</dcterms:modified>
</cp:coreProperties>
</file>