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0B4" w:rsidRDefault="008930B4">
      <w:pPr>
        <w:pStyle w:val="2"/>
        <w:jc w:val="both"/>
      </w:pPr>
    </w:p>
    <w:p w:rsidR="00A63CE8" w:rsidRDefault="00A63CE8">
      <w:pPr>
        <w:pStyle w:val="2"/>
        <w:jc w:val="both"/>
      </w:pPr>
      <w:r>
        <w:t>Нужны ли России Базаровы?</w:t>
      </w:r>
    </w:p>
    <w:p w:rsidR="00A63CE8" w:rsidRDefault="00A63CE8">
      <w:pPr>
        <w:jc w:val="both"/>
        <w:rPr>
          <w:sz w:val="27"/>
          <w:szCs w:val="27"/>
        </w:rPr>
      </w:pPr>
      <w:r>
        <w:rPr>
          <w:sz w:val="27"/>
          <w:szCs w:val="27"/>
        </w:rPr>
        <w:t xml:space="preserve">Автор: </w:t>
      </w:r>
      <w:r>
        <w:rPr>
          <w:i/>
          <w:iCs/>
          <w:sz w:val="27"/>
          <w:szCs w:val="27"/>
        </w:rPr>
        <w:t>Тургенев И.С.</w:t>
      </w:r>
    </w:p>
    <w:p w:rsidR="00A63CE8" w:rsidRPr="008930B4" w:rsidRDefault="00A63CE8">
      <w:pPr>
        <w:pStyle w:val="a3"/>
        <w:jc w:val="both"/>
        <w:rPr>
          <w:sz w:val="27"/>
          <w:szCs w:val="27"/>
        </w:rPr>
      </w:pPr>
      <w:r>
        <w:rPr>
          <w:sz w:val="27"/>
          <w:szCs w:val="27"/>
        </w:rPr>
        <w:t xml:space="preserve">«Я нужен России… Нет, видно не нужен. Да и кто нужен? Сапожник нужен, портной нужен, мясник…» - решает герой романа ИС Тургенева “Отцы и дети” Евгений Базаров перед смертью. Кто же такой этот герой, который так уверен в своей ненужности? Действительно ли он прожил бесполезную, бессмысленную жизнь? Прав ли он или нет? Что привело его к такому трагическому выводу? Вопрос «Нужны ли России Базаровы?» уже долгое время волнует многих критиков. </w:t>
      </w:r>
    </w:p>
    <w:p w:rsidR="00A63CE8" w:rsidRDefault="00A63CE8">
      <w:pPr>
        <w:pStyle w:val="a3"/>
        <w:jc w:val="both"/>
        <w:rPr>
          <w:sz w:val="27"/>
          <w:szCs w:val="27"/>
        </w:rPr>
      </w:pPr>
      <w:r>
        <w:rPr>
          <w:sz w:val="27"/>
          <w:szCs w:val="27"/>
        </w:rPr>
        <w:t xml:space="preserve">Что же такое Базаров? «Он нигилист» - отвечает на этот вопрос Аркадий Кирсанов, приятель Базарова, своему дяде Павлу Петровичу. Он так объясняет это понятие: «… человек, который не склоняется ни перед какими авторитетами, который не принимает ни одного принципа на веру, каким бы уважением ни был окружен этот принцип». При дальнейшем изучении произведения мы видим подтверждение слов Аркадия: действительно, Евгений Базаров ко всему относится с критической точки зрения. Этот человек имеет свое собственное мнение по любому вопросу, никогда не соглашается с чужим: “в теперешнее время полезнее всего отрицание – мы отрицаем”; он ищет человека, с которым можно поспорить, кто не спасует перед ним. Несомненно, такие люди, как Базаров, необходимы, хотя бы для того, чтобы возник вопрос о том, все ли хорошо в обществе, если появляются несогласные. </w:t>
      </w:r>
    </w:p>
    <w:p w:rsidR="00A63CE8" w:rsidRDefault="00A63CE8">
      <w:pPr>
        <w:pStyle w:val="a3"/>
        <w:jc w:val="both"/>
        <w:rPr>
          <w:sz w:val="27"/>
          <w:szCs w:val="27"/>
        </w:rPr>
      </w:pPr>
      <w:r>
        <w:rPr>
          <w:sz w:val="27"/>
          <w:szCs w:val="27"/>
        </w:rPr>
        <w:t xml:space="preserve">Чтобы раскрыть характер своего героя, Тургенев сталкивает его с разными людьми: Аркадием Кирсановым, который также как и Базаров считает себя нигилистом, но впоследствии подвергается влиянию Катерины Сергеевны и попадает «в галки»; Павлом Петровичем Кирсановым – человеком старого порядка, аристократом, с которым Базаров все время обо всем спорит; Фенечкой, второй женой Николая Петровича, хорошенькой, но довольно пустой женщиной; Анной Сергеевной Одинцовой, в которую Базаров безумно, страстно влюбляется, пренебрегая всеми своими нигилистическими убеждениями, и которая так жестоко, безжалостно его отвергает. Сравнивая отношения Базарова и остальных, таких разных, героев к жизни, к людям, к государственному устройству, к деятельности на благо общества, автор демонстрирует нам очевидные различия в их взглядах. Отсюда и вытекает независимость Базарова и в итоге одиночество. Только родители любят его таким, какой он есть, искренне и бескорыстно, боготворят его. Показано и отношение Енюши к родителям: хотя он не показывает этого, но в действительности очень любит их и перед смертью признается Одинцовой: «… таких людей, как они, в вашем большом свете днем с огнем не сыскать». </w:t>
      </w:r>
    </w:p>
    <w:p w:rsidR="00A63CE8" w:rsidRDefault="00A63CE8">
      <w:pPr>
        <w:pStyle w:val="a3"/>
        <w:jc w:val="both"/>
        <w:rPr>
          <w:sz w:val="27"/>
          <w:szCs w:val="27"/>
        </w:rPr>
      </w:pPr>
      <w:r>
        <w:rPr>
          <w:sz w:val="27"/>
          <w:szCs w:val="27"/>
        </w:rPr>
        <w:t xml:space="preserve">До середины романа Базаров – это человек глубокого и трезвого ума, уверенный в себе, целеустремленный, гордый. Но как только он знакомится с Одинцовой, в его характере происходят значительные изменения. Автор подвергает героя тяжелому испытанию – испытанию любовью, которую Базаров отрицал и презирал, считал белибердой. Но Одинцова отказывает Базарову, и в его поведении появляются нотки грусти, уныния, озлобления и бессильной горечи, пропадает самоуверенность. Но, находясь в состоянии подавленности и депрессии, Базаров, тем не менее, решает продолжить свою работу, проводить опыты, участвовать в медицинской практике вместе с отцом. Нелепый случай приводит его к смерти – глупой, случайной, но неумолимой и необратимой. Базаров и здесь холоден и рассудителен. Как врач, он понимает, что его ждет, но говорит о предстоящем спокойно и хладнокровно: «Попробуй отрицать смерть. Она тебя отрицает, и баста!» </w:t>
      </w:r>
    </w:p>
    <w:p w:rsidR="00A63CE8" w:rsidRDefault="00A63CE8">
      <w:pPr>
        <w:pStyle w:val="a3"/>
        <w:jc w:val="both"/>
        <w:rPr>
          <w:sz w:val="27"/>
          <w:szCs w:val="27"/>
        </w:rPr>
      </w:pPr>
      <w:r>
        <w:rPr>
          <w:sz w:val="27"/>
          <w:szCs w:val="27"/>
        </w:rPr>
        <w:t xml:space="preserve">Перед самой смертью Евгений задается вопросом о смысле своей жизни и приходит к неутешительному для себя выводу. Но разве на самом деле Базаров не стремится принести своей деятельностью истинную пользу, разве этот герой “занимается вздором”, подобно большинству? Базаровы, знающие, что в данный момент “полезнее всего”, “ломающие старое”, “расчищающие новое место для нового”, способствуют общественному развитию, движению жизни вперед. Новое не может утвердиться без разрушения старого. </w:t>
      </w:r>
    </w:p>
    <w:p w:rsidR="00A63CE8" w:rsidRDefault="00A63CE8">
      <w:pPr>
        <w:pStyle w:val="a3"/>
        <w:jc w:val="both"/>
        <w:rPr>
          <w:sz w:val="27"/>
          <w:szCs w:val="27"/>
        </w:rPr>
      </w:pPr>
      <w:r>
        <w:rPr>
          <w:sz w:val="27"/>
          <w:szCs w:val="27"/>
        </w:rPr>
        <w:t>Несомненно, Базаровы, обладатели столь редких и ценных качеств, нужны России.</w:t>
      </w:r>
      <w:bookmarkStart w:id="0" w:name="_GoBack"/>
      <w:bookmarkEnd w:id="0"/>
    </w:p>
    <w:sectPr w:rsidR="00A63C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30B4"/>
    <w:rsid w:val="00347A19"/>
    <w:rsid w:val="008930B4"/>
    <w:rsid w:val="00A63CE8"/>
    <w:rsid w:val="00D03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77B5A3-389B-40D3-93CA-BB0A567D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3406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Нужны ли России Базаровы? - CoolReferat.com</vt:lpstr>
    </vt:vector>
  </TitlesOfParts>
  <Company>*</Company>
  <LinksUpToDate>false</LinksUpToDate>
  <CharactersWithSpaces>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Нужны ли России Базаровы? - CoolReferat.com</dc:title>
  <dc:subject/>
  <dc:creator>Admin</dc:creator>
  <cp:keywords/>
  <dc:description/>
  <cp:lastModifiedBy>Irina</cp:lastModifiedBy>
  <cp:revision>2</cp:revision>
  <dcterms:created xsi:type="dcterms:W3CDTF">2014-08-19T09:36:00Z</dcterms:created>
  <dcterms:modified xsi:type="dcterms:W3CDTF">2014-08-19T09:36:00Z</dcterms:modified>
</cp:coreProperties>
</file>