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27DA" w:rsidRDefault="004427DA" w:rsidP="00BB4DB6">
      <w:pPr>
        <w:spacing w:before="100" w:beforeAutospacing="1" w:after="100" w:afterAutospacing="1" w:line="240" w:lineRule="auto"/>
        <w:jc w:val="center"/>
        <w:outlineLvl w:val="0"/>
        <w:rPr>
          <w:rFonts w:ascii="Times New Roman" w:hAnsi="Times New Roman"/>
          <w:b/>
          <w:bCs/>
          <w:i/>
          <w:iCs/>
          <w:kern w:val="36"/>
          <w:sz w:val="40"/>
          <w:szCs w:val="40"/>
          <w:lang w:eastAsia="ru-RU"/>
        </w:rPr>
      </w:pPr>
    </w:p>
    <w:p w:rsidR="00C57874" w:rsidRPr="00BB4DB6" w:rsidRDefault="00C57874" w:rsidP="00BB4DB6">
      <w:pPr>
        <w:spacing w:before="100" w:beforeAutospacing="1" w:after="100" w:afterAutospacing="1" w:line="240" w:lineRule="auto"/>
        <w:jc w:val="center"/>
        <w:outlineLvl w:val="0"/>
        <w:rPr>
          <w:rFonts w:ascii="Times New Roman" w:hAnsi="Times New Roman"/>
          <w:b/>
          <w:bCs/>
          <w:kern w:val="36"/>
          <w:sz w:val="48"/>
          <w:szCs w:val="48"/>
          <w:lang w:eastAsia="ru-RU"/>
        </w:rPr>
      </w:pPr>
      <w:r w:rsidRPr="00BB4DB6">
        <w:rPr>
          <w:rFonts w:ascii="Times New Roman" w:hAnsi="Times New Roman"/>
          <w:b/>
          <w:bCs/>
          <w:i/>
          <w:iCs/>
          <w:kern w:val="36"/>
          <w:sz w:val="40"/>
          <w:szCs w:val="40"/>
          <w:lang w:eastAsia="ru-RU"/>
        </w:rPr>
        <w:t>Введение</w:t>
      </w:r>
    </w:p>
    <w:p w:rsidR="00C57874" w:rsidRPr="00BB4DB6" w:rsidRDefault="00C57874" w:rsidP="00972363">
      <w:pPr>
        <w:spacing w:before="100" w:beforeAutospacing="1" w:after="100" w:afterAutospacing="1" w:line="360" w:lineRule="auto"/>
        <w:jc w:val="center"/>
        <w:rPr>
          <w:rFonts w:ascii="Times New Roman" w:hAnsi="Times New Roman"/>
          <w:sz w:val="28"/>
          <w:szCs w:val="24"/>
          <w:lang w:eastAsia="ru-RU"/>
        </w:rPr>
      </w:pPr>
      <w:r w:rsidRPr="00BB4DB6">
        <w:rPr>
          <w:rFonts w:ascii="Times New Roman" w:hAnsi="Times New Roman"/>
          <w:sz w:val="28"/>
          <w:szCs w:val="24"/>
          <w:lang w:eastAsia="ru-RU"/>
        </w:rPr>
        <w:t> </w:t>
      </w:r>
    </w:p>
    <w:tbl>
      <w:tblPr>
        <w:tblW w:w="10206" w:type="dxa"/>
        <w:jc w:val="center"/>
        <w:tblCellSpacing w:w="52" w:type="dxa"/>
        <w:tblCellMar>
          <w:left w:w="0" w:type="dxa"/>
          <w:right w:w="0" w:type="dxa"/>
        </w:tblCellMar>
        <w:tblLook w:val="00A0" w:firstRow="1" w:lastRow="0" w:firstColumn="1" w:lastColumn="0" w:noHBand="0" w:noVBand="0"/>
      </w:tblPr>
      <w:tblGrid>
        <w:gridCol w:w="572"/>
        <w:gridCol w:w="9634"/>
      </w:tblGrid>
      <w:tr w:rsidR="00C57874" w:rsidRPr="006F444E" w:rsidTr="00BB4DB6">
        <w:trPr>
          <w:tblCellSpacing w:w="52" w:type="dxa"/>
          <w:jc w:val="center"/>
        </w:trPr>
        <w:tc>
          <w:tcPr>
            <w:tcW w:w="423" w:type="dxa"/>
            <w:shd w:val="clear" w:color="auto" w:fill="E0E0E0"/>
            <w:tcMar>
              <w:top w:w="0" w:type="dxa"/>
              <w:left w:w="108" w:type="dxa"/>
              <w:bottom w:w="0" w:type="dxa"/>
              <w:right w:w="108" w:type="dxa"/>
            </w:tcMar>
          </w:tcPr>
          <w:p w:rsidR="00C57874" w:rsidRPr="00BB4DB6" w:rsidRDefault="00C57874" w:rsidP="00972363">
            <w:pPr>
              <w:spacing w:before="100" w:beforeAutospacing="1" w:after="100" w:afterAutospacing="1" w:line="360" w:lineRule="auto"/>
              <w:rPr>
                <w:rFonts w:ascii="Times New Roman" w:hAnsi="Times New Roman"/>
                <w:sz w:val="28"/>
                <w:szCs w:val="24"/>
                <w:lang w:eastAsia="ru-RU"/>
              </w:rPr>
            </w:pPr>
            <w:r w:rsidRPr="00BB4DB6">
              <w:rPr>
                <w:rFonts w:ascii="Times New Roman" w:hAnsi="Times New Roman"/>
                <w:sz w:val="28"/>
                <w:szCs w:val="24"/>
                <w:lang w:eastAsia="ru-RU"/>
              </w:rPr>
              <w:t> </w:t>
            </w:r>
          </w:p>
        </w:tc>
        <w:tc>
          <w:tcPr>
            <w:tcW w:w="9783" w:type="dxa"/>
            <w:tcMar>
              <w:top w:w="0" w:type="dxa"/>
              <w:left w:w="108" w:type="dxa"/>
              <w:bottom w:w="0" w:type="dxa"/>
              <w:right w:w="108" w:type="dxa"/>
            </w:tcMar>
          </w:tcPr>
          <w:p w:rsidR="00C57874" w:rsidRPr="00972363" w:rsidRDefault="00C57874" w:rsidP="00972363">
            <w:pPr>
              <w:spacing w:before="100" w:beforeAutospacing="1" w:after="100" w:afterAutospacing="1" w:line="360" w:lineRule="auto"/>
              <w:rPr>
                <w:rFonts w:ascii="Times New Roman" w:hAnsi="Times New Roman"/>
                <w:sz w:val="28"/>
                <w:szCs w:val="24"/>
                <w:lang w:eastAsia="ru-RU"/>
              </w:rPr>
            </w:pPr>
            <w:r w:rsidRPr="00BB4DB6">
              <w:rPr>
                <w:rFonts w:ascii="Times New Roman" w:hAnsi="Times New Roman"/>
                <w:sz w:val="28"/>
                <w:szCs w:val="24"/>
                <w:lang w:eastAsia="ru-RU"/>
              </w:rPr>
              <w:t>Быстрое развитие химической промышленности вызвало к жизни появление огромного количества разнообразных товаров бытовой химии, которые получили широкое признание. У нас в стране на прилавки магазинов ежегодно ложатся миллиарды упаковок различных химических препаратов, число наименований которых достигает сейчас более тысячи. С помощью этих препаратов мы куда легче, чем когда-то, стираем, подсиниваем и подкрахмаливаем белье, чистим ковры и одежду, красим, клеим, ухаживаем за растениями в комнате и на приусадебном участке и т. д.Популярность товаров бытовой химии неуклонно растет, расширяется области их применения, увеличивается выпуск.</w:t>
            </w:r>
            <w:r w:rsidRPr="00972363">
              <w:rPr>
                <w:rFonts w:ascii="Times New Roman" w:hAnsi="Times New Roman"/>
                <w:sz w:val="28"/>
                <w:szCs w:val="24"/>
                <w:lang w:eastAsia="ru-RU"/>
              </w:rPr>
              <w:t xml:space="preserve"> </w:t>
            </w:r>
            <w:r w:rsidRPr="00BB4DB6">
              <w:rPr>
                <w:rFonts w:ascii="Times New Roman" w:hAnsi="Times New Roman"/>
                <w:sz w:val="28"/>
                <w:szCs w:val="24"/>
                <w:lang w:eastAsia="ru-RU"/>
              </w:rPr>
              <w:t xml:space="preserve">Естественно, что покупателю (а иногда и продавцу) становится труднее и труднее ориентироваться в этом море товаров. Мы надеемся, что им помогут подробное описание бытовых химических препаратов, рекомендации по их применению и некоторые полезные советы, приведенные в книге. Вряд ли Вы, читатель этой книги, будете читать ее от начала до конца, </w:t>
            </w:r>
            <w:r w:rsidRPr="00972363">
              <w:rPr>
                <w:rFonts w:ascii="Times New Roman" w:hAnsi="Times New Roman"/>
                <w:sz w:val="28"/>
                <w:szCs w:val="24"/>
                <w:lang w:eastAsia="ru-RU"/>
              </w:rPr>
              <w:t>вероятно в</w:t>
            </w:r>
            <w:r w:rsidRPr="00BB4DB6">
              <w:rPr>
                <w:rFonts w:ascii="Times New Roman" w:hAnsi="Times New Roman"/>
                <w:sz w:val="28"/>
                <w:szCs w:val="24"/>
                <w:lang w:eastAsia="ru-RU"/>
              </w:rPr>
              <w:t>ы будете заглядывать в ту или иную главу по мере надобности. Однако мы рекомендуем сначала набраться терпения, и прочитать это введение полностью, так как в нем изложены самые необходимые сведения общего характера. Использование химических веществ в быту — отнюдь не изобретение нашего времени, детищем которого является промышленность бытовой химии. Есть немало сведений о том, что еще задолго до нашей эры люди применяли хотя и несовершенные, но все же достаточно эффективные химические вещества.</w:t>
            </w:r>
            <w:r w:rsidRPr="00972363">
              <w:rPr>
                <w:rFonts w:ascii="Times New Roman" w:hAnsi="Times New Roman"/>
                <w:sz w:val="28"/>
                <w:szCs w:val="24"/>
                <w:lang w:eastAsia="ru-RU"/>
              </w:rPr>
              <w:t xml:space="preserve"> </w:t>
            </w:r>
            <w:r w:rsidRPr="00BB4DB6">
              <w:rPr>
                <w:rFonts w:ascii="Times New Roman" w:hAnsi="Times New Roman"/>
                <w:sz w:val="28"/>
                <w:szCs w:val="24"/>
                <w:lang w:eastAsia="ru-RU"/>
              </w:rPr>
              <w:t>В гробнице египетского фараона Тутанхамона археологи обнаружили благовония, сохранившие аро</w:t>
            </w:r>
            <w:r w:rsidRPr="00972363">
              <w:rPr>
                <w:rFonts w:ascii="Times New Roman" w:hAnsi="Times New Roman"/>
                <w:sz w:val="28"/>
                <w:szCs w:val="24"/>
                <w:lang w:eastAsia="ru-RU"/>
              </w:rPr>
              <w:t>мат в течение тридцати веков. В</w:t>
            </w:r>
            <w:r w:rsidRPr="00BB4DB6">
              <w:rPr>
                <w:rFonts w:ascii="Times New Roman" w:hAnsi="Times New Roman"/>
                <w:sz w:val="28"/>
                <w:szCs w:val="24"/>
                <w:lang w:eastAsia="ru-RU"/>
              </w:rPr>
              <w:t xml:space="preserve">ообще в далеком прошлом химические вещества особенно часто применялись в культовых обрядах и в косметике. Во время религиозных церемоний в курильницах зажигали благовонные смеси. Восточные поэты воспевали </w:t>
            </w:r>
            <w:r w:rsidRPr="00972363">
              <w:rPr>
                <w:rFonts w:ascii="Times New Roman" w:hAnsi="Times New Roman"/>
                <w:sz w:val="28"/>
                <w:szCs w:val="24"/>
                <w:lang w:eastAsia="ru-RU"/>
              </w:rPr>
              <w:t>насурьмленных</w:t>
            </w:r>
            <w:r w:rsidRPr="00BB4DB6">
              <w:rPr>
                <w:rFonts w:ascii="Times New Roman" w:hAnsi="Times New Roman"/>
                <w:sz w:val="28"/>
                <w:szCs w:val="24"/>
                <w:lang w:eastAsia="ru-RU"/>
              </w:rPr>
              <w:t xml:space="preserve"> красавиц. Мумии египетских </w:t>
            </w:r>
            <w:hyperlink r:id="rId4" w:tgtFrame="_blank" w:history="1">
              <w:r w:rsidRPr="00972363">
                <w:rPr>
                  <w:rFonts w:ascii="Times New Roman" w:hAnsi="Times New Roman"/>
                  <w:color w:val="0000FF"/>
                  <w:sz w:val="28"/>
                  <w:szCs w:val="24"/>
                  <w:lang w:eastAsia="ru-RU"/>
                </w:rPr>
                <w:t>фараонов</w:t>
              </w:r>
            </w:hyperlink>
            <w:r w:rsidRPr="00BB4DB6">
              <w:rPr>
                <w:rFonts w:ascii="Times New Roman" w:hAnsi="Times New Roman"/>
                <w:sz w:val="28"/>
                <w:szCs w:val="24"/>
                <w:lang w:eastAsia="ru-RU"/>
              </w:rPr>
              <w:t xml:space="preserve"> сохранились до наших дней, так как -села их были хорошо забальзамированы. В древних рукописях мы находим упоминания о маслах и составах для полирования дерева и камня, средствах для дезинфекции и для консервирования пищи.</w:t>
            </w:r>
            <w:r w:rsidRPr="00972363">
              <w:rPr>
                <w:rFonts w:ascii="Times New Roman" w:hAnsi="Times New Roman"/>
                <w:sz w:val="28"/>
                <w:szCs w:val="24"/>
                <w:lang w:eastAsia="ru-RU"/>
              </w:rPr>
              <w:t xml:space="preserve"> </w:t>
            </w:r>
            <w:r w:rsidRPr="00BB4DB6">
              <w:rPr>
                <w:rFonts w:ascii="Times New Roman" w:hAnsi="Times New Roman"/>
                <w:sz w:val="28"/>
                <w:szCs w:val="24"/>
                <w:lang w:eastAsia="ru-RU"/>
              </w:rPr>
              <w:t>Начиная с I века до н. э. в культурных центрах Средиземноморья широкое распространение получило мыло. Немало рецептов бытовых химических препаратов существовало в то время в Индии, Китае, в государствах Средней Азии и Закавказья. Широко использовались   химические средства в повседневной жизни в средние века. Развитие городов, ремесел, торговых связей в немалой степени этому способствовало. Химически</w:t>
            </w:r>
            <w:r w:rsidRPr="00972363">
              <w:rPr>
                <w:rFonts w:ascii="Times New Roman" w:hAnsi="Times New Roman"/>
                <w:sz w:val="28"/>
                <w:szCs w:val="24"/>
                <w:lang w:eastAsia="ru-RU"/>
              </w:rPr>
              <w:t>е средства с древних времен при</w:t>
            </w:r>
            <w:r w:rsidRPr="00BB4DB6">
              <w:rPr>
                <w:rFonts w:ascii="Times New Roman" w:hAnsi="Times New Roman"/>
                <w:sz w:val="28"/>
                <w:szCs w:val="24"/>
                <w:lang w:eastAsia="ru-RU"/>
              </w:rPr>
              <w:t>менялись и на Руси. Особенно развито было солеварение, обработка и выделка    кож,   переработка   пчелиного</w:t>
            </w:r>
            <w:r w:rsidRPr="00972363">
              <w:rPr>
                <w:rFonts w:ascii="Times New Roman" w:hAnsi="Times New Roman"/>
                <w:sz w:val="28"/>
                <w:szCs w:val="24"/>
                <w:lang w:eastAsia="ru-RU"/>
              </w:rPr>
              <w:t xml:space="preserve"> </w:t>
            </w:r>
            <w:r w:rsidRPr="00BB4DB6">
              <w:rPr>
                <w:rFonts w:ascii="Times New Roman" w:hAnsi="Times New Roman"/>
                <w:sz w:val="28"/>
                <w:szCs w:val="24"/>
                <w:lang w:eastAsia="ru-RU"/>
              </w:rPr>
              <w:t>YC развитием письменности появл</w:t>
            </w:r>
            <w:r w:rsidRPr="00972363">
              <w:rPr>
                <w:rFonts w:ascii="Times New Roman" w:hAnsi="Times New Roman"/>
                <w:sz w:val="28"/>
                <w:szCs w:val="24"/>
                <w:lang w:eastAsia="ru-RU"/>
              </w:rPr>
              <w:t>яются и советы по бытовой химии.</w:t>
            </w:r>
            <w:r w:rsidRPr="00BB4DB6">
              <w:rPr>
                <w:rFonts w:ascii="Times New Roman" w:hAnsi="Times New Roman"/>
                <w:sz w:val="28"/>
                <w:szCs w:val="24"/>
                <w:lang w:eastAsia="ru-RU"/>
              </w:rPr>
              <w:t xml:space="preserve"> </w:t>
            </w:r>
            <w:r w:rsidRPr="00972363">
              <w:rPr>
                <w:rFonts w:ascii="Times New Roman" w:hAnsi="Times New Roman"/>
                <w:sz w:val="28"/>
                <w:szCs w:val="24"/>
                <w:lang w:eastAsia="ru-RU"/>
              </w:rPr>
              <w:t xml:space="preserve"> </w:t>
            </w:r>
            <w:r w:rsidRPr="00BB4DB6">
              <w:rPr>
                <w:rFonts w:ascii="Times New Roman" w:hAnsi="Times New Roman"/>
                <w:sz w:val="28"/>
                <w:szCs w:val="24"/>
                <w:lang w:eastAsia="ru-RU"/>
              </w:rPr>
              <w:t xml:space="preserve">Так, в одном из старинных русских лечебников дается такой совет: «Если хочешь, чтоб тебя не ели комары, то возьми платок, смочи его дегтем и положи на голову, на шапку». С древних времен применялся для стирки </w:t>
            </w:r>
            <w:hyperlink r:id="rId5" w:tgtFrame="_blank" w:history="1">
              <w:r w:rsidRPr="00972363">
                <w:rPr>
                  <w:rFonts w:ascii="Times New Roman" w:hAnsi="Times New Roman"/>
                  <w:color w:val="0000FF"/>
                  <w:sz w:val="28"/>
                  <w:szCs w:val="24"/>
                  <w:lang w:eastAsia="ru-RU"/>
                </w:rPr>
                <w:t>щелок</w:t>
              </w:r>
            </w:hyperlink>
            <w:r w:rsidRPr="00BB4DB6">
              <w:rPr>
                <w:rFonts w:ascii="Times New Roman" w:hAnsi="Times New Roman"/>
                <w:sz w:val="28"/>
                <w:szCs w:val="24"/>
                <w:lang w:eastAsia="ru-RU"/>
              </w:rPr>
              <w:t xml:space="preserve">, который готовили из древесной золы; широко был распространен и сохранился до наших дней способ отбеливания тканей путем попеременного замачивания и </w:t>
            </w:r>
            <w:r w:rsidRPr="00972363">
              <w:rPr>
                <w:rFonts w:ascii="Times New Roman" w:hAnsi="Times New Roman"/>
                <w:sz w:val="28"/>
                <w:szCs w:val="24"/>
                <w:lang w:eastAsia="ru-RU"/>
              </w:rPr>
              <w:t>выстегивания</w:t>
            </w:r>
            <w:r w:rsidRPr="00BB4DB6">
              <w:rPr>
                <w:rFonts w:ascii="Times New Roman" w:hAnsi="Times New Roman"/>
                <w:sz w:val="28"/>
                <w:szCs w:val="24"/>
                <w:lang w:eastAsia="ru-RU"/>
              </w:rPr>
              <w:t xml:space="preserve"> их на солнце.</w:t>
            </w:r>
            <w:r w:rsidRPr="00972363">
              <w:rPr>
                <w:rFonts w:ascii="Times New Roman" w:hAnsi="Times New Roman"/>
                <w:sz w:val="28"/>
                <w:szCs w:val="24"/>
                <w:lang w:eastAsia="ru-RU"/>
              </w:rPr>
              <w:t xml:space="preserve"> </w:t>
            </w:r>
            <w:r w:rsidRPr="00BB4DB6">
              <w:rPr>
                <w:rFonts w:ascii="Times New Roman" w:hAnsi="Times New Roman"/>
                <w:sz w:val="28"/>
                <w:szCs w:val="24"/>
                <w:lang w:eastAsia="ru-RU"/>
              </w:rPr>
              <w:t xml:space="preserve">Издавна люди   научились   применять для чистки изделий из цветных металлов подручные средства, причем некоторые из них не потеряли своего значения до сих пор. Например, для чистки бронзы в разных странах использовалось кислое молоко. На Руси для чистки самоваров применяли ягоды бузины, золу, мел, капустный </w:t>
            </w:r>
            <w:r w:rsidRPr="00972363">
              <w:rPr>
                <w:rFonts w:ascii="Times New Roman" w:hAnsi="Times New Roman"/>
                <w:sz w:val="28"/>
                <w:szCs w:val="24"/>
                <w:lang w:eastAsia="ru-RU"/>
              </w:rPr>
              <w:t xml:space="preserve">рассол. </w:t>
            </w:r>
            <w:r w:rsidRPr="00BB4DB6">
              <w:rPr>
                <w:rFonts w:ascii="Times New Roman" w:hAnsi="Times New Roman"/>
                <w:sz w:val="28"/>
                <w:szCs w:val="24"/>
                <w:lang w:eastAsia="ru-RU"/>
              </w:rPr>
              <w:t>Конечно, большинство таких рецептов, удачно и обычно случайно найденных, передавались от отца к сыну. Многие открытия держались в строгом секрете, особенно это относится к работам алхимиков. Любопытно отметить, что один из первых патентов в мире имел прямое отношение к бытовой химии. Речь идет об английском патенте № 4 от 1617 г., в котором предлагается</w:t>
            </w:r>
            <w:r w:rsidRPr="00972363">
              <w:rPr>
                <w:rFonts w:ascii="Times New Roman" w:hAnsi="Times New Roman"/>
                <w:sz w:val="28"/>
                <w:szCs w:val="24"/>
                <w:lang w:eastAsia="ru-RU"/>
              </w:rPr>
              <w:t xml:space="preserve"> новый способ защиты доспехов о</w:t>
            </w:r>
            <w:r w:rsidRPr="00BB4DB6">
              <w:rPr>
                <w:rFonts w:ascii="Times New Roman" w:hAnsi="Times New Roman"/>
                <w:sz w:val="28"/>
                <w:szCs w:val="24"/>
                <w:lang w:eastAsia="ru-RU"/>
              </w:rPr>
              <w:t>т ржавчины с помощью покрытия их специальным маслом.</w:t>
            </w:r>
            <w:r w:rsidRPr="00972363">
              <w:rPr>
                <w:rFonts w:ascii="Times New Roman" w:hAnsi="Times New Roman"/>
                <w:sz w:val="28"/>
                <w:szCs w:val="24"/>
                <w:lang w:eastAsia="ru-RU"/>
              </w:rPr>
              <w:t xml:space="preserve"> Б</w:t>
            </w:r>
            <w:r w:rsidRPr="00BB4DB6">
              <w:rPr>
                <w:rFonts w:ascii="Times New Roman" w:hAnsi="Times New Roman"/>
                <w:sz w:val="28"/>
                <w:szCs w:val="24"/>
                <w:lang w:eastAsia="ru-RU"/>
              </w:rPr>
              <w:t>олее поздние достижения бытовой химии хорошо известны и многие из них сохранили свое значение до наших дней. Безусловно, они были связаны с успехами химии как науки, с появлением возможности применять более или менее чистые химические вещества или смеси таких веществ, использовать химические продукты, которые стала выпускать промышленность в конце XVIII — в начале XIX века спешная разработка методов получения искусственных красителей оказала огромное влияние на развитие текстильной промышленности. Те же красители стали использоваться в быту. Благодаря работам русских и зарубежных ученых были заложены основы дезинфекции, и дезинфицирующие средства быстро завоевали признание не только в медицине, но и в быту?</w:t>
            </w:r>
            <w:r w:rsidRPr="00972363">
              <w:rPr>
                <w:rFonts w:ascii="Times New Roman" w:hAnsi="Times New Roman"/>
                <w:sz w:val="28"/>
                <w:szCs w:val="24"/>
                <w:lang w:eastAsia="ru-RU"/>
              </w:rPr>
              <w:t xml:space="preserve"> Как известно,  </w:t>
            </w:r>
            <w:r w:rsidRPr="00BB4DB6">
              <w:rPr>
                <w:rFonts w:ascii="Times New Roman" w:hAnsi="Times New Roman"/>
                <w:sz w:val="28"/>
                <w:szCs w:val="24"/>
                <w:lang w:eastAsia="ru-RU"/>
              </w:rPr>
              <w:t>несмотря на выдающиеся открытия</w:t>
            </w:r>
            <w:r w:rsidRPr="00972363">
              <w:rPr>
                <w:rFonts w:ascii="Times New Roman" w:hAnsi="Times New Roman"/>
                <w:sz w:val="28"/>
                <w:szCs w:val="24"/>
                <w:lang w:eastAsia="ru-RU"/>
              </w:rPr>
              <w:t xml:space="preserve"> </w:t>
            </w:r>
            <w:r w:rsidRPr="00BB4DB6">
              <w:rPr>
                <w:rFonts w:ascii="Times New Roman" w:hAnsi="Times New Roman"/>
                <w:sz w:val="28"/>
                <w:szCs w:val="24"/>
                <w:lang w:eastAsia="ru-RU"/>
              </w:rPr>
              <w:t>русских ученых-химиков, химическая промышленность в царской России была развита слабо; многие химические препараты ввозили из-за рубежа. Только в годы первых пятилеток была заложена основная база химической промышленности. Однако потребность народного хозяйства в многочисленных химических продуктах, в том числе предназначенных для быта, удовлетворялась далеко не полностью. Хотя объем производства товаров бытовой химии все же неуклонно возрастал, ассортимент их оставался бедным, высококачественных препаратов выпускалось мало.</w:t>
            </w:r>
            <w:r w:rsidRPr="00972363">
              <w:rPr>
                <w:rFonts w:ascii="Times New Roman" w:hAnsi="Times New Roman"/>
                <w:sz w:val="28"/>
                <w:szCs w:val="24"/>
                <w:lang w:eastAsia="ru-RU"/>
              </w:rPr>
              <w:t xml:space="preserve"> </w:t>
            </w:r>
            <w:r w:rsidRPr="00BB4DB6">
              <w:rPr>
                <w:rFonts w:ascii="Times New Roman" w:hAnsi="Times New Roman"/>
                <w:sz w:val="28"/>
                <w:szCs w:val="24"/>
                <w:lang w:eastAsia="ru-RU"/>
              </w:rPr>
              <w:t>Становление производства товаров бытовой химии как важнейшей подотрасли химической промышленности началось после XXIII съезда КПСС. С 1965 г. в системе Министерства химической промышленности СССР существует Главное управление по производству товаров бытовой химии, возникли крупные институты, занимающиеся исследованиями в области бытовой химии.</w:t>
            </w:r>
            <w:r w:rsidRPr="00972363">
              <w:rPr>
                <w:rFonts w:ascii="Times New Roman" w:hAnsi="Times New Roman"/>
                <w:sz w:val="28"/>
                <w:szCs w:val="24"/>
                <w:lang w:eastAsia="ru-RU"/>
              </w:rPr>
              <w:t xml:space="preserve"> </w:t>
            </w:r>
            <w:r w:rsidRPr="00BB4DB6">
              <w:rPr>
                <w:rFonts w:ascii="Times New Roman" w:hAnsi="Times New Roman"/>
                <w:sz w:val="28"/>
                <w:szCs w:val="24"/>
                <w:lang w:eastAsia="ru-RU"/>
              </w:rPr>
              <w:t>В 1968 г. при Министерстве химической промышленности СССР создается Всесоюзное объединение по производству химических товаров народного потребления «Союзбытхим», обеспечивающее проведение единой технической политики в области производства этих товаров в целом по стране. Под руководством «Союзбыт-хима» выпуск товаров бытовой химии концентрируется на крупных специализированных предприятиях, объединениях, оснащенных современным высокопроизводительным оборудованием. Крупные производства по выпуску товаров бытовой химии созданы на предприятиях азотной, хлорной и других отраслей химической промышленности.</w:t>
            </w:r>
            <w:r w:rsidRPr="00972363">
              <w:rPr>
                <w:rFonts w:ascii="Times New Roman" w:hAnsi="Times New Roman"/>
                <w:sz w:val="28"/>
                <w:szCs w:val="24"/>
                <w:lang w:eastAsia="ru-RU"/>
              </w:rPr>
              <w:t xml:space="preserve"> </w:t>
            </w:r>
            <w:r w:rsidRPr="00BB4DB6">
              <w:rPr>
                <w:rFonts w:ascii="Times New Roman" w:hAnsi="Times New Roman"/>
                <w:sz w:val="28"/>
                <w:szCs w:val="24"/>
                <w:lang w:eastAsia="ru-RU"/>
              </w:rPr>
              <w:t xml:space="preserve">Развивается выпуск и совершенствуется ассортимент товаров бытовой химии, выпускаемых на предприятиях Министерства пищевой промышленности (синтетические моющие средства и др.), Министерства нефтехимической и нефтеперерабатывающей промышленности, предприятиях местной промышленности и др. </w:t>
            </w:r>
            <w:r w:rsidRPr="00972363">
              <w:rPr>
                <w:rFonts w:ascii="Times New Roman" w:hAnsi="Times New Roman"/>
                <w:sz w:val="28"/>
                <w:szCs w:val="24"/>
                <w:lang w:eastAsia="ru-RU"/>
              </w:rPr>
              <w:t xml:space="preserve"> </w:t>
            </w:r>
            <w:r w:rsidRPr="00BB4DB6">
              <w:rPr>
                <w:rFonts w:ascii="Times New Roman" w:hAnsi="Times New Roman"/>
                <w:sz w:val="28"/>
                <w:szCs w:val="24"/>
                <w:lang w:eastAsia="ru-RU"/>
              </w:rPr>
              <w:t>Интенсивно развивается производство лакокрасочной продукции для населения на предприятиях Всесоюзного объединения «Союзкраска», кинофотоматериалов и фотореактивов — на предприятиях Всесоюзного объединения «Союзхимфото», изделий из пластмасс — на предприятиях всесоюзных объединений «Союз-химпласт» и «Союзпластпереработ-ка», изделий из стеклянного волокна и стеклопластиков — на предприятиях Всесоюзного объединения «Союзстеклопластик».</w:t>
            </w:r>
          </w:p>
          <w:p w:rsidR="00C57874" w:rsidRPr="00972363" w:rsidRDefault="00C57874" w:rsidP="00972363">
            <w:pPr>
              <w:spacing w:before="100" w:beforeAutospacing="1" w:after="100" w:afterAutospacing="1" w:line="360" w:lineRule="auto"/>
              <w:jc w:val="center"/>
              <w:rPr>
                <w:rFonts w:ascii="Times New Roman" w:hAnsi="Times New Roman"/>
                <w:b/>
                <w:sz w:val="28"/>
                <w:szCs w:val="24"/>
                <w:u w:val="single"/>
                <w:lang w:eastAsia="ru-RU"/>
              </w:rPr>
            </w:pPr>
            <w:r w:rsidRPr="00BB4DB6">
              <w:rPr>
                <w:rFonts w:ascii="Times New Roman" w:hAnsi="Times New Roman"/>
                <w:b/>
                <w:sz w:val="28"/>
                <w:szCs w:val="24"/>
                <w:u w:val="single"/>
                <w:lang w:eastAsia="ru-RU"/>
              </w:rPr>
              <w:t>О ТОВАРАХ БЫТОВОЙ ХИМИИ</w:t>
            </w:r>
            <w:r w:rsidRPr="00972363">
              <w:rPr>
                <w:rFonts w:ascii="Times New Roman" w:hAnsi="Times New Roman"/>
                <w:b/>
                <w:sz w:val="28"/>
                <w:szCs w:val="24"/>
                <w:u w:val="single"/>
                <w:lang w:eastAsia="ru-RU"/>
              </w:rPr>
              <w:t xml:space="preserve"> </w:t>
            </w:r>
          </w:p>
          <w:p w:rsidR="00C57874" w:rsidRDefault="00C57874" w:rsidP="00972363">
            <w:pPr>
              <w:spacing w:before="100" w:beforeAutospacing="1" w:after="100" w:afterAutospacing="1" w:line="360" w:lineRule="auto"/>
              <w:rPr>
                <w:rFonts w:ascii="Times New Roman" w:hAnsi="Times New Roman"/>
                <w:sz w:val="28"/>
                <w:szCs w:val="24"/>
                <w:lang w:eastAsia="ru-RU"/>
              </w:rPr>
            </w:pPr>
            <w:r w:rsidRPr="00BB4DB6">
              <w:rPr>
                <w:rFonts w:ascii="Times New Roman" w:hAnsi="Times New Roman"/>
                <w:sz w:val="28"/>
                <w:szCs w:val="24"/>
                <w:lang w:eastAsia="ru-RU"/>
              </w:rPr>
              <w:t xml:space="preserve"> Нам ежедневно приходится иметь дело с товарами бытовой химии, причем с самыми разными и по назначению, и по составу, и по внешнему виду. На первый взгляд кажется, что все они нам хорошо знакомы. Но это далеко не так. Прислушайтесь — продавцы не успевают отвечать на вопросы.</w:t>
            </w:r>
            <w:r w:rsidRPr="00972363">
              <w:rPr>
                <w:rFonts w:ascii="Times New Roman" w:hAnsi="Times New Roman"/>
                <w:sz w:val="28"/>
                <w:szCs w:val="24"/>
                <w:lang w:eastAsia="ru-RU"/>
              </w:rPr>
              <w:t xml:space="preserve"> </w:t>
            </w:r>
            <w:r w:rsidRPr="00BB4DB6">
              <w:rPr>
                <w:rFonts w:ascii="Times New Roman" w:hAnsi="Times New Roman"/>
                <w:sz w:val="28"/>
                <w:szCs w:val="24"/>
                <w:lang w:eastAsia="ru-RU"/>
              </w:rPr>
              <w:t>В этом разделе мы попытаемся дать общую характеристику всех видов товаров бытовой химии различного назначения.</w:t>
            </w:r>
            <w:r w:rsidRPr="00972363">
              <w:rPr>
                <w:rFonts w:ascii="Times New Roman" w:hAnsi="Times New Roman"/>
                <w:sz w:val="28"/>
                <w:szCs w:val="24"/>
                <w:lang w:eastAsia="ru-RU"/>
              </w:rPr>
              <w:t xml:space="preserve"> </w:t>
            </w:r>
            <w:r w:rsidRPr="00BB4DB6">
              <w:rPr>
                <w:rFonts w:ascii="Times New Roman" w:hAnsi="Times New Roman"/>
                <w:sz w:val="28"/>
                <w:szCs w:val="24"/>
                <w:lang w:eastAsia="ru-RU"/>
              </w:rPr>
              <w:t xml:space="preserve">Начнем с упаковки — первого, что бросается в глаза. Упаковка — это не просто тара. На ней обычно кратко описан способ применения данного препарата. Все чаще упаковка имеет теперь специальные приспособления, которые облегчают </w:t>
            </w:r>
            <w:r w:rsidRPr="00972363">
              <w:rPr>
                <w:rFonts w:ascii="Times New Roman" w:hAnsi="Times New Roman"/>
                <w:sz w:val="28"/>
                <w:szCs w:val="24"/>
                <w:lang w:eastAsia="ru-RU"/>
              </w:rPr>
              <w:t>скрывание</w:t>
            </w:r>
            <w:r w:rsidRPr="00BB4DB6">
              <w:rPr>
                <w:rFonts w:ascii="Times New Roman" w:hAnsi="Times New Roman"/>
                <w:sz w:val="28"/>
                <w:szCs w:val="24"/>
                <w:lang w:eastAsia="ru-RU"/>
              </w:rPr>
              <w:t xml:space="preserve"> самой тары, применение препарата, его дозировку и нанесение. Речь идет, например, о колпачке-мернике на флаконе, поролоновой губке на тубе с пастой, о дополнительных устройствах, вложенных в </w:t>
            </w:r>
            <w:r w:rsidRPr="00972363">
              <w:rPr>
                <w:rFonts w:ascii="Times New Roman" w:hAnsi="Times New Roman"/>
                <w:sz w:val="28"/>
                <w:szCs w:val="24"/>
                <w:lang w:eastAsia="ru-RU"/>
              </w:rPr>
              <w:t>упаковку</w:t>
            </w:r>
            <w:r w:rsidRPr="00BB4DB6">
              <w:rPr>
                <w:rFonts w:ascii="Times New Roman" w:hAnsi="Times New Roman"/>
                <w:sz w:val="28"/>
                <w:szCs w:val="24"/>
                <w:lang w:eastAsia="ru-RU"/>
              </w:rPr>
              <w:t>— например распылитель для жидких препаратов.</w:t>
            </w:r>
            <w:r w:rsidRPr="00972363">
              <w:rPr>
                <w:rFonts w:ascii="Times New Roman" w:hAnsi="Times New Roman"/>
                <w:sz w:val="28"/>
                <w:szCs w:val="24"/>
                <w:lang w:eastAsia="ru-RU"/>
              </w:rPr>
              <w:t xml:space="preserve"> </w:t>
            </w:r>
            <w:r w:rsidRPr="00BB4DB6">
              <w:rPr>
                <w:rFonts w:ascii="Times New Roman" w:hAnsi="Times New Roman"/>
                <w:sz w:val="28"/>
                <w:szCs w:val="24"/>
                <w:lang w:eastAsia="ru-RU"/>
              </w:rPr>
              <w:t>Особое место занимают препараты в аэрозольной упаковке, которые, несомненно, наиболее удобны. Поговорим о них подробнее. Обычно — это алюминиевый или жестяной (реже — стеклянный) баллон емкостью от 30 до 1000 см3. Посмотрите на рисунок, и Вы увидите, что на верхней части корпуса баллона 1 установлен клапан 2 и распылительная головка 3. Для предохранения клапана и головки от поломки их закрывают защитным колпачком 4. Внутри баллона, как правило, устанавливают так называемую сифонную трубку 5, по котор</w:t>
            </w:r>
            <w:r w:rsidRPr="00972363">
              <w:rPr>
                <w:rFonts w:ascii="Times New Roman" w:hAnsi="Times New Roman"/>
                <w:sz w:val="28"/>
                <w:szCs w:val="24"/>
                <w:lang w:eastAsia="ru-RU"/>
              </w:rPr>
              <w:t xml:space="preserve">ой жидкость в смеси с пропиленом </w:t>
            </w:r>
            <w:r w:rsidRPr="00BB4DB6">
              <w:rPr>
                <w:rFonts w:ascii="Times New Roman" w:hAnsi="Times New Roman"/>
                <w:sz w:val="28"/>
                <w:szCs w:val="24"/>
                <w:lang w:eastAsia="ru-RU"/>
              </w:rPr>
              <w:t xml:space="preserve"> может поступать к клапану 2.</w:t>
            </w:r>
            <w:r w:rsidRPr="00972363">
              <w:rPr>
                <w:rFonts w:ascii="Times New Roman" w:hAnsi="Times New Roman"/>
                <w:sz w:val="28"/>
                <w:szCs w:val="24"/>
                <w:lang w:eastAsia="ru-RU"/>
              </w:rPr>
              <w:t xml:space="preserve"> </w:t>
            </w:r>
            <w:r w:rsidRPr="00BB4DB6">
              <w:rPr>
                <w:rFonts w:ascii="Times New Roman" w:hAnsi="Times New Roman"/>
                <w:sz w:val="28"/>
                <w:szCs w:val="24"/>
                <w:lang w:eastAsia="ru-RU"/>
              </w:rPr>
              <w:t>На заводе каждый баллон заполняют смесью двух жидкостей, взятых в определенном соотношении: раствором того или иного препарата в спиртах, эфирах или других растворителях и инертным лег</w:t>
            </w:r>
            <w:r w:rsidRPr="00972363">
              <w:rPr>
                <w:rFonts w:ascii="Times New Roman" w:hAnsi="Times New Roman"/>
                <w:sz w:val="28"/>
                <w:szCs w:val="24"/>
                <w:lang w:eastAsia="ru-RU"/>
              </w:rPr>
              <w:t>коиспаряющимся веществом — пропилен</w:t>
            </w:r>
            <w:r w:rsidRPr="00BB4DB6">
              <w:rPr>
                <w:rFonts w:ascii="Times New Roman" w:hAnsi="Times New Roman"/>
                <w:sz w:val="28"/>
                <w:szCs w:val="24"/>
                <w:lang w:eastAsia="ru-RU"/>
              </w:rPr>
              <w:t>ом (фторуг-леводороды, двуокись углерода, жидкая сме</w:t>
            </w:r>
            <w:r w:rsidRPr="00972363">
              <w:rPr>
                <w:rFonts w:ascii="Times New Roman" w:hAnsi="Times New Roman"/>
                <w:sz w:val="28"/>
                <w:szCs w:val="24"/>
                <w:lang w:eastAsia="ru-RU"/>
              </w:rPr>
              <w:t>сь пропана и бутана). Пары пропилен</w:t>
            </w:r>
            <w:r w:rsidRPr="00BB4DB6">
              <w:rPr>
                <w:rFonts w:ascii="Times New Roman" w:hAnsi="Times New Roman"/>
                <w:sz w:val="28"/>
                <w:szCs w:val="24"/>
                <w:lang w:eastAsia="ru-RU"/>
              </w:rPr>
              <w:t xml:space="preserve">а создают в баллоне при комнатной температуре давление, почти в три раза превышающее атмосферное. </w:t>
            </w:r>
            <w:r w:rsidRPr="00972363">
              <w:rPr>
                <w:rFonts w:ascii="Times New Roman" w:hAnsi="Times New Roman"/>
                <w:sz w:val="28"/>
                <w:szCs w:val="24"/>
                <w:lang w:eastAsia="ru-RU"/>
              </w:rPr>
              <w:t xml:space="preserve"> </w:t>
            </w:r>
            <w:r w:rsidRPr="00BB4DB6">
              <w:rPr>
                <w:rFonts w:ascii="Times New Roman" w:hAnsi="Times New Roman"/>
                <w:sz w:val="28"/>
                <w:szCs w:val="24"/>
                <w:lang w:eastAsia="ru-RU"/>
              </w:rPr>
              <w:t>Если нажать на распылительную головку 3, клапан 2 открывается и смесь жид</w:t>
            </w:r>
            <w:r w:rsidRPr="00972363">
              <w:rPr>
                <w:rFonts w:ascii="Times New Roman" w:hAnsi="Times New Roman"/>
                <w:sz w:val="28"/>
                <w:szCs w:val="24"/>
                <w:lang w:eastAsia="ru-RU"/>
              </w:rPr>
              <w:t>костей под давлением паров пропилен</w:t>
            </w:r>
            <w:r w:rsidRPr="00BB4DB6">
              <w:rPr>
                <w:rFonts w:ascii="Times New Roman" w:hAnsi="Times New Roman"/>
                <w:sz w:val="28"/>
                <w:szCs w:val="24"/>
                <w:lang w:eastAsia="ru-RU"/>
              </w:rPr>
              <w:t>а выбрасывается в атмосферу через сифонную трубку 5, клапан 2 и распылительную головку 3 в виде струи. Пр</w:t>
            </w:r>
            <w:r w:rsidRPr="00972363">
              <w:rPr>
                <w:rFonts w:ascii="Times New Roman" w:hAnsi="Times New Roman"/>
                <w:sz w:val="28"/>
                <w:szCs w:val="24"/>
                <w:lang w:eastAsia="ru-RU"/>
              </w:rPr>
              <w:t>и этом находящийся в смеси пропилена</w:t>
            </w:r>
            <w:r w:rsidRPr="00BB4DB6">
              <w:rPr>
                <w:rFonts w:ascii="Times New Roman" w:hAnsi="Times New Roman"/>
                <w:sz w:val="28"/>
                <w:szCs w:val="24"/>
                <w:lang w:eastAsia="ru-RU"/>
              </w:rPr>
              <w:t xml:space="preserve"> почти </w:t>
            </w:r>
            <w:r w:rsidRPr="00972363">
              <w:rPr>
                <w:rFonts w:ascii="Times New Roman" w:hAnsi="Times New Roman"/>
                <w:sz w:val="28"/>
                <w:szCs w:val="24"/>
                <w:lang w:eastAsia="ru-RU"/>
              </w:rPr>
              <w:t>мгновенно</w:t>
            </w:r>
            <w:r w:rsidRPr="00BB4DB6">
              <w:rPr>
                <w:rFonts w:ascii="Times New Roman" w:hAnsi="Times New Roman"/>
                <w:sz w:val="28"/>
                <w:szCs w:val="24"/>
                <w:lang w:eastAsia="ru-RU"/>
              </w:rPr>
              <w:t xml:space="preserve"> испаряется и в воздухе образуется плотное облачко из множества мельчайших жидких капелек или твердых .частиц (аэрозоль). Расход препарата — примерно 1 мл/сек«</w:t>
            </w:r>
            <w:r w:rsidRPr="00972363">
              <w:rPr>
                <w:rFonts w:ascii="Times New Roman" w:hAnsi="Times New Roman"/>
                <w:sz w:val="28"/>
                <w:szCs w:val="24"/>
                <w:lang w:eastAsia="ru-RU"/>
              </w:rPr>
              <w:t xml:space="preserve"> </w:t>
            </w:r>
            <w:r w:rsidRPr="00BB4DB6">
              <w:rPr>
                <w:rFonts w:ascii="Times New Roman" w:hAnsi="Times New Roman"/>
                <w:sz w:val="28"/>
                <w:szCs w:val="24"/>
                <w:lang w:eastAsia="ru-RU"/>
              </w:rPr>
              <w:t>Существуют аэрозольные баллоны, из которых препарат выходит в виде пены (например, пенные средства для чистки ковров) или пасты.</w:t>
            </w:r>
            <w:r w:rsidRPr="00972363">
              <w:rPr>
                <w:rFonts w:ascii="Times New Roman" w:hAnsi="Times New Roman"/>
                <w:sz w:val="28"/>
                <w:szCs w:val="24"/>
                <w:lang w:eastAsia="ru-RU"/>
              </w:rPr>
              <w:t xml:space="preserve"> </w:t>
            </w:r>
            <w:r w:rsidRPr="00BB4DB6">
              <w:rPr>
                <w:rFonts w:ascii="Times New Roman" w:hAnsi="Times New Roman"/>
                <w:sz w:val="28"/>
                <w:szCs w:val="24"/>
                <w:lang w:eastAsia="ru-RU"/>
              </w:rPr>
              <w:t>В последнее время наблюдается тенденция к сокращению использования фторуглер</w:t>
            </w:r>
            <w:r w:rsidRPr="00972363">
              <w:rPr>
                <w:rFonts w:ascii="Times New Roman" w:hAnsi="Times New Roman"/>
                <w:sz w:val="28"/>
                <w:szCs w:val="24"/>
                <w:lang w:eastAsia="ru-RU"/>
              </w:rPr>
              <w:t>одов (фреонов) в качестве пропилен</w:t>
            </w:r>
            <w:r w:rsidRPr="00BB4DB6">
              <w:rPr>
                <w:rFonts w:ascii="Times New Roman" w:hAnsi="Times New Roman"/>
                <w:sz w:val="28"/>
                <w:szCs w:val="24"/>
                <w:lang w:eastAsia="ru-RU"/>
              </w:rPr>
              <w:t>ов. Их ст</w:t>
            </w:r>
            <w:r w:rsidRPr="00972363">
              <w:rPr>
                <w:rFonts w:ascii="Times New Roman" w:hAnsi="Times New Roman"/>
                <w:sz w:val="28"/>
                <w:szCs w:val="24"/>
                <w:lang w:eastAsia="ru-RU"/>
              </w:rPr>
              <w:t>ремятся заменять другими пропилен</w:t>
            </w:r>
            <w:r w:rsidRPr="00BB4DB6">
              <w:rPr>
                <w:rFonts w:ascii="Times New Roman" w:hAnsi="Times New Roman"/>
                <w:sz w:val="28"/>
                <w:szCs w:val="24"/>
                <w:lang w:eastAsia="ru-RU"/>
              </w:rPr>
              <w:t>ами или вообще использовать баллоны другой конструкции — с механическими распылителями (поршневые, курковые и др.).</w:t>
            </w:r>
            <w:r w:rsidRPr="00972363">
              <w:rPr>
                <w:rFonts w:ascii="Times New Roman" w:hAnsi="Times New Roman"/>
                <w:sz w:val="28"/>
                <w:szCs w:val="24"/>
                <w:lang w:eastAsia="ru-RU"/>
              </w:rPr>
              <w:t xml:space="preserve"> </w:t>
            </w:r>
            <w:r w:rsidRPr="00BB4DB6">
              <w:rPr>
                <w:rFonts w:ascii="Times New Roman" w:hAnsi="Times New Roman"/>
                <w:sz w:val="28"/>
                <w:szCs w:val="24"/>
                <w:lang w:eastAsia="ru-RU"/>
              </w:rPr>
              <w:t>Преимущества аэрозольной упаковки очевидны. Аэрозольный баллон всегда готов к работе — достаточно нажать на распылительную головку, и он начинает действовать. Аэрозольный баллон компактен, дает возможность экономно расходовать препарат и равномерно наносить его на обрабатываемую поверхность. Наконец, находящийся в баллоне препарат не соприкасается с кислородом воздуха, и это позволяет сохранить его качественные показатели длительное время.</w:t>
            </w:r>
            <w:r w:rsidRPr="00972363">
              <w:rPr>
                <w:rFonts w:ascii="Times New Roman" w:hAnsi="Times New Roman"/>
                <w:sz w:val="28"/>
                <w:szCs w:val="24"/>
                <w:lang w:eastAsia="ru-RU"/>
              </w:rPr>
              <w:t xml:space="preserve"> </w:t>
            </w:r>
            <w:r w:rsidRPr="00BB4DB6">
              <w:rPr>
                <w:rFonts w:ascii="Times New Roman" w:hAnsi="Times New Roman"/>
                <w:sz w:val="28"/>
                <w:szCs w:val="24"/>
                <w:lang w:eastAsia="ru-RU"/>
              </w:rPr>
              <w:t>Теперь внимательно ознакомьтесь со способом применения купленного Вами препарата (указанным на этикетке). Это позволит понять, можно ли препарат применять сразу или надо сначала разбавить его водой, нужно ли аэрозольный баллон встряхивать перед употреблением и каким должно быть расстояние от распылительной головки до обрабатываемой поверхности, рассчитан ли препарат на однократное использование или его надо расходовать понемногу, отбирая каждый раз столько, сколько требуется. Вы узнаете также, является ли приобретенное средство универсальным (например, стирает ткани всех типов) или имеет строго целевое назначение (стирает, допустим, только изделия из шерсти и синтетических тканей). При этом надо иметь в виду, что встречаются такие препараты, которые обладают, так сказать, двояким действием (например, эмульсия «Велте» одновременно и отбеливает, и подкрахмаливает белье), и препараты, которые Вы сами можете использовать для различных целей (например, всем известный медный купорос, пригодный и для защиты растений от вредителей, и для борьбы с домовым грибком, и для промывки потолков и стен перед меловой побелкой).</w:t>
            </w:r>
            <w:r w:rsidRPr="00972363">
              <w:rPr>
                <w:rFonts w:ascii="Times New Roman" w:hAnsi="Times New Roman"/>
                <w:sz w:val="28"/>
                <w:szCs w:val="24"/>
                <w:lang w:eastAsia="ru-RU"/>
              </w:rPr>
              <w:t xml:space="preserve"> </w:t>
            </w:r>
            <w:r w:rsidRPr="00BB4DB6">
              <w:rPr>
                <w:rFonts w:ascii="Times New Roman" w:hAnsi="Times New Roman"/>
                <w:sz w:val="28"/>
                <w:szCs w:val="24"/>
                <w:lang w:eastAsia="ru-RU"/>
              </w:rPr>
              <w:t>Взгляните еще раз на упаковку. Все ли Вы прочли? Вам уже известно назначение препарата, Вы знаете способ его применения. Но, если он не разового употребления, на этикетке или таре должно быть сказано о гарантийном сроке хранения (в большинстве случаев — 12 месяцев), а также об условиях правильного хранения, если, например, препарат боится высокой или низкой температуры, сырости и т. д.</w:t>
            </w:r>
            <w:r w:rsidRPr="00972363">
              <w:rPr>
                <w:rFonts w:ascii="Times New Roman" w:hAnsi="Times New Roman"/>
                <w:sz w:val="28"/>
                <w:szCs w:val="24"/>
                <w:lang w:eastAsia="ru-RU"/>
              </w:rPr>
              <w:t xml:space="preserve"> </w:t>
            </w:r>
            <w:r w:rsidRPr="00BB4DB6">
              <w:rPr>
                <w:rFonts w:ascii="Times New Roman" w:hAnsi="Times New Roman"/>
                <w:sz w:val="28"/>
                <w:szCs w:val="24"/>
                <w:lang w:eastAsia="ru-RU"/>
              </w:rPr>
              <w:t>В нашей стране все товары бытовой химии перед тем как поступают в продажу проходят длительные и всесторонние испытания в медицинских учреждениях. Только в том случае, если результаты испытаний окажутся положительными, органы</w:t>
            </w:r>
            <w:r w:rsidRPr="00972363">
              <w:rPr>
                <w:rFonts w:ascii="Times New Roman" w:hAnsi="Times New Roman"/>
                <w:sz w:val="28"/>
                <w:szCs w:val="24"/>
                <w:lang w:eastAsia="ru-RU"/>
              </w:rPr>
              <w:t xml:space="preserve"> </w:t>
            </w:r>
            <w:r w:rsidRPr="00BB4DB6">
              <w:rPr>
                <w:rFonts w:ascii="Times New Roman" w:hAnsi="Times New Roman"/>
                <w:sz w:val="28"/>
                <w:szCs w:val="24"/>
                <w:lang w:eastAsia="ru-RU"/>
              </w:rPr>
              <w:t>Министерства здравоохранения дают разрешение на продажу их населению. Таким образом, если соблюдать правила обращения, указанные в инструкции (а ею снабжается каждая упаковка), то любой, даже ядовитый препарат бытовой химии будет безопасным.</w:t>
            </w:r>
            <w:r w:rsidRPr="00972363">
              <w:rPr>
                <w:rFonts w:ascii="Times New Roman" w:hAnsi="Times New Roman"/>
                <w:sz w:val="28"/>
                <w:szCs w:val="24"/>
                <w:lang w:eastAsia="ru-RU"/>
              </w:rPr>
              <w:t xml:space="preserve"> </w:t>
            </w:r>
            <w:r w:rsidRPr="00BB4DB6">
              <w:rPr>
                <w:rFonts w:ascii="Times New Roman" w:hAnsi="Times New Roman"/>
                <w:sz w:val="28"/>
                <w:szCs w:val="24"/>
                <w:lang w:eastAsia="ru-RU"/>
              </w:rPr>
              <w:t>П</w:t>
            </w:r>
            <w:r w:rsidRPr="00972363">
              <w:rPr>
                <w:rFonts w:ascii="Times New Roman" w:hAnsi="Times New Roman"/>
                <w:sz w:val="28"/>
                <w:szCs w:val="24"/>
                <w:lang w:eastAsia="ru-RU"/>
              </w:rPr>
              <w:t>о степени опасности для челове</w:t>
            </w:r>
            <w:r w:rsidRPr="00BB4DB6">
              <w:rPr>
                <w:rFonts w:ascii="Times New Roman" w:hAnsi="Times New Roman"/>
                <w:sz w:val="28"/>
                <w:szCs w:val="24"/>
                <w:lang w:eastAsia="ru-RU"/>
              </w:rPr>
              <w:t>ка препараты можно разделить на три группы: безопасные, ядовитые, пожароопасные. К безопасным относятся моющие, подсинивающие и подкрахмаливающие средства, многие отбеливающие и чистящие средства, большинство минеральных удобрений.</w:t>
            </w:r>
            <w:r w:rsidRPr="00972363">
              <w:rPr>
                <w:rFonts w:ascii="Times New Roman" w:hAnsi="Times New Roman"/>
                <w:sz w:val="28"/>
                <w:szCs w:val="24"/>
                <w:lang w:eastAsia="ru-RU"/>
              </w:rPr>
              <w:t xml:space="preserve"> </w:t>
            </w:r>
            <w:r w:rsidRPr="00BB4DB6">
              <w:rPr>
                <w:rFonts w:ascii="Times New Roman" w:hAnsi="Times New Roman"/>
                <w:sz w:val="28"/>
                <w:szCs w:val="24"/>
                <w:lang w:eastAsia="ru-RU"/>
              </w:rPr>
              <w:t>Средства для борьбы с бытовыми насекомыми и грызунами, химические средства защиты растений, некоторые пятновывод</w:t>
            </w:r>
            <w:r w:rsidRPr="00972363">
              <w:rPr>
                <w:rFonts w:ascii="Times New Roman" w:hAnsi="Times New Roman"/>
                <w:sz w:val="28"/>
                <w:szCs w:val="24"/>
                <w:lang w:eastAsia="ru-RU"/>
              </w:rPr>
              <w:t>им</w:t>
            </w:r>
            <w:r w:rsidRPr="00BB4DB6">
              <w:rPr>
                <w:rFonts w:ascii="Times New Roman" w:hAnsi="Times New Roman"/>
                <w:sz w:val="28"/>
                <w:szCs w:val="24"/>
                <w:lang w:eastAsia="ru-RU"/>
              </w:rPr>
              <w:t>ые и клеящие средства, отдельные виды автокосметики ядовиты, с ними необходимо обращаться осторожно. Такие препараты обязательно снабжают надписью «Яд» или «Ядовито».</w:t>
            </w:r>
            <w:r w:rsidRPr="00972363">
              <w:rPr>
                <w:rFonts w:ascii="Times New Roman" w:hAnsi="Times New Roman"/>
                <w:sz w:val="28"/>
                <w:szCs w:val="24"/>
                <w:lang w:eastAsia="ru-RU"/>
              </w:rPr>
              <w:t xml:space="preserve"> Многие пятновыводим</w:t>
            </w:r>
            <w:r w:rsidRPr="00BB4DB6">
              <w:rPr>
                <w:rFonts w:ascii="Times New Roman" w:hAnsi="Times New Roman"/>
                <w:sz w:val="28"/>
                <w:szCs w:val="24"/>
                <w:lang w:eastAsia="ru-RU"/>
              </w:rPr>
              <w:t xml:space="preserve">ые, полирующие и клеящие средства, препараты для ухода за изделиями из кожи, некоторые жидкие чистящие препараты, средства для борьбы с бытовыми насекомыми, химические средства защиты растений и минеральные удобрения пожароопасны. </w:t>
            </w:r>
            <w:r w:rsidRPr="00972363">
              <w:rPr>
                <w:rFonts w:ascii="Times New Roman" w:hAnsi="Times New Roman"/>
                <w:sz w:val="28"/>
                <w:szCs w:val="24"/>
                <w:lang w:eastAsia="ru-RU"/>
              </w:rPr>
              <w:t xml:space="preserve"> </w:t>
            </w:r>
            <w:r w:rsidRPr="00BB4DB6">
              <w:rPr>
                <w:rFonts w:ascii="Times New Roman" w:hAnsi="Times New Roman"/>
                <w:sz w:val="28"/>
                <w:szCs w:val="24"/>
                <w:lang w:eastAsia="ru-RU"/>
              </w:rPr>
              <w:t>Пожароопасны также препараты в аэрозольной упаковке. Хранить такие препараты надо вдали от источников тепла. Вот теперь Вы знаете о приобретенном препарате почти все, кроме... его химического состава. Иногда и об этом можно найти сведения на упаковке или в инструкции по применению. Но мы не думаем, что отсутствие таких сведений Вас сильно огорчит. Поверьте, химики постарались подобрать как можно более подходящий состав, чтобы сделать данное средство максимально эффективным.</w:t>
            </w:r>
            <w:r w:rsidRPr="00972363">
              <w:rPr>
                <w:rFonts w:ascii="Times New Roman" w:hAnsi="Times New Roman"/>
                <w:sz w:val="28"/>
                <w:szCs w:val="24"/>
                <w:lang w:eastAsia="ru-RU"/>
              </w:rPr>
              <w:t xml:space="preserve"> </w:t>
            </w:r>
            <w:r w:rsidRPr="00BB4DB6">
              <w:rPr>
                <w:rFonts w:ascii="Times New Roman" w:hAnsi="Times New Roman"/>
                <w:sz w:val="28"/>
                <w:szCs w:val="24"/>
                <w:lang w:eastAsia="ru-RU"/>
              </w:rPr>
              <w:t xml:space="preserve">Для правильного применения товаров бытовой химии полезно располагать некоторыми сведениями относительно особенностей и свойств синтетических полимерных материалов — пластмасс, пленок, волокон и тканей из них. </w:t>
            </w:r>
          </w:p>
          <w:p w:rsidR="00C57874" w:rsidRDefault="00C57874" w:rsidP="00972363">
            <w:pPr>
              <w:spacing w:before="100" w:beforeAutospacing="1" w:after="100" w:afterAutospacing="1" w:line="360" w:lineRule="auto"/>
              <w:rPr>
                <w:rFonts w:ascii="Times New Roman" w:hAnsi="Times New Roman"/>
                <w:sz w:val="28"/>
                <w:szCs w:val="24"/>
                <w:lang w:eastAsia="ru-RU"/>
              </w:rPr>
            </w:pPr>
          </w:p>
          <w:p w:rsidR="00C57874" w:rsidRPr="00BB4DB6" w:rsidRDefault="00C57874" w:rsidP="00972363">
            <w:pPr>
              <w:spacing w:before="100" w:beforeAutospacing="1" w:after="100" w:afterAutospacing="1" w:line="360" w:lineRule="auto"/>
              <w:jc w:val="center"/>
              <w:rPr>
                <w:rFonts w:ascii="Times New Roman" w:hAnsi="Times New Roman"/>
                <w:b/>
                <w:sz w:val="28"/>
                <w:szCs w:val="24"/>
                <w:u w:val="single"/>
                <w:lang w:eastAsia="ru-RU"/>
              </w:rPr>
            </w:pPr>
            <w:r>
              <w:rPr>
                <w:rFonts w:ascii="Times New Roman" w:hAnsi="Times New Roman"/>
                <w:b/>
                <w:sz w:val="28"/>
                <w:szCs w:val="24"/>
                <w:u w:val="single"/>
                <w:lang w:eastAsia="ru-RU"/>
              </w:rPr>
              <w:t>Плюсы и минусы химии.</w:t>
            </w:r>
          </w:p>
          <w:p w:rsidR="00C57874" w:rsidRPr="00A91F06" w:rsidRDefault="00C57874" w:rsidP="00972363">
            <w:pPr>
              <w:spacing w:after="0" w:line="360" w:lineRule="auto"/>
              <w:rPr>
                <w:rFonts w:ascii="Times New Roman" w:hAnsi="Times New Roman"/>
                <w:vanish/>
                <w:sz w:val="28"/>
                <w:szCs w:val="24"/>
                <w:lang w:eastAsia="ru-RU"/>
              </w:rPr>
            </w:pPr>
          </w:p>
          <w:tbl>
            <w:tblPr>
              <w:tblW w:w="0" w:type="auto"/>
              <w:tblCellSpacing w:w="0" w:type="dxa"/>
              <w:tblCellMar>
                <w:left w:w="0" w:type="dxa"/>
                <w:right w:w="0" w:type="dxa"/>
              </w:tblCellMar>
              <w:tblLook w:val="00A0" w:firstRow="1" w:lastRow="0" w:firstColumn="1" w:lastColumn="0" w:noHBand="0" w:noVBand="0"/>
            </w:tblPr>
            <w:tblGrid>
              <w:gridCol w:w="9262"/>
            </w:tblGrid>
            <w:tr w:rsidR="00C57874" w:rsidRPr="006F444E" w:rsidTr="00A91F06">
              <w:trPr>
                <w:tblCellSpacing w:w="0" w:type="dxa"/>
                <w:hidden/>
              </w:trPr>
              <w:tc>
                <w:tcPr>
                  <w:tcW w:w="0" w:type="auto"/>
                  <w:tcBorders>
                    <w:top w:val="nil"/>
                    <w:left w:val="nil"/>
                    <w:bottom w:val="nil"/>
                    <w:right w:val="nil"/>
                  </w:tcBorders>
                </w:tcPr>
                <w:p w:rsidR="00C57874" w:rsidRPr="00A91F06" w:rsidRDefault="00C57874" w:rsidP="00972363">
                  <w:pPr>
                    <w:spacing w:after="0" w:line="360" w:lineRule="auto"/>
                    <w:rPr>
                      <w:rFonts w:ascii="Times New Roman" w:hAnsi="Times New Roman"/>
                      <w:vanish/>
                      <w:sz w:val="28"/>
                      <w:szCs w:val="24"/>
                      <w:lang w:eastAsia="ru-RU"/>
                    </w:rPr>
                  </w:pPr>
                </w:p>
                <w:tbl>
                  <w:tblPr>
                    <w:tblW w:w="0" w:type="auto"/>
                    <w:tblCellSpacing w:w="15" w:type="dxa"/>
                    <w:tblCellMar>
                      <w:top w:w="15" w:type="dxa"/>
                      <w:left w:w="15" w:type="dxa"/>
                      <w:bottom w:w="15" w:type="dxa"/>
                      <w:right w:w="15" w:type="dxa"/>
                    </w:tblCellMar>
                    <w:tblLook w:val="00A0" w:firstRow="1" w:lastRow="0" w:firstColumn="1" w:lastColumn="0" w:noHBand="0" w:noVBand="0"/>
                  </w:tblPr>
                  <w:tblGrid>
                    <w:gridCol w:w="9262"/>
                  </w:tblGrid>
                  <w:tr w:rsidR="00C57874" w:rsidRPr="006F444E">
                    <w:trPr>
                      <w:tblCellSpacing w:w="15" w:type="dxa"/>
                    </w:trPr>
                    <w:tc>
                      <w:tcPr>
                        <w:tcW w:w="0" w:type="auto"/>
                        <w:tcBorders>
                          <w:top w:val="nil"/>
                          <w:left w:val="nil"/>
                          <w:bottom w:val="nil"/>
                          <w:right w:val="nil"/>
                        </w:tcBorders>
                      </w:tcPr>
                      <w:p w:rsidR="00C57874" w:rsidRPr="00A91F06" w:rsidRDefault="00C57874" w:rsidP="00972363">
                        <w:pPr>
                          <w:spacing w:after="0" w:line="360" w:lineRule="auto"/>
                          <w:rPr>
                            <w:rFonts w:ascii="Times New Roman" w:hAnsi="Times New Roman"/>
                            <w:sz w:val="28"/>
                            <w:szCs w:val="24"/>
                            <w:lang w:eastAsia="ru-RU"/>
                          </w:rPr>
                        </w:pPr>
                        <w:r w:rsidRPr="00A91F06">
                          <w:rPr>
                            <w:rFonts w:ascii="Times New Roman" w:hAnsi="Times New Roman"/>
                            <w:sz w:val="28"/>
                            <w:szCs w:val="24"/>
                            <w:lang w:eastAsia="ru-RU"/>
                          </w:rPr>
                          <w:t xml:space="preserve">Химия, сравнительно молодая наука, является нашим незаменимым помощником. Согласно неумолимой статистике, число наименований популярных </w:t>
                        </w:r>
                        <w:hyperlink r:id="rId6" w:tgtFrame="_self" w:history="1">
                          <w:r w:rsidRPr="00972363">
                            <w:rPr>
                              <w:rFonts w:ascii="Times New Roman" w:hAnsi="Times New Roman"/>
                              <w:color w:val="0000FF"/>
                              <w:sz w:val="28"/>
                              <w:szCs w:val="24"/>
                              <w:u w:val="single"/>
                              <w:lang w:eastAsia="ru-RU"/>
                            </w:rPr>
                            <w:t>химических веществ</w:t>
                          </w:r>
                        </w:hyperlink>
                        <w:r w:rsidRPr="00A91F06">
                          <w:rPr>
                            <w:rFonts w:ascii="Times New Roman" w:hAnsi="Times New Roman"/>
                            <w:sz w:val="28"/>
                            <w:szCs w:val="24"/>
                            <w:lang w:eastAsia="ru-RU"/>
                          </w:rPr>
                          <w:t xml:space="preserve"> перевалило далеко за тысячу! И трудно найти ту область, где не были бы использованы те или иные химические средства. За пример</w:t>
                        </w:r>
                        <w:r w:rsidRPr="00972363">
                          <w:rPr>
                            <w:rFonts w:ascii="Times New Roman" w:hAnsi="Times New Roman"/>
                            <w:sz w:val="28"/>
                            <w:szCs w:val="24"/>
                            <w:lang w:eastAsia="ru-RU"/>
                          </w:rPr>
                          <w:t xml:space="preserve">ами далеко ходить не надо. </w:t>
                        </w:r>
                        <w:r w:rsidRPr="00A91F06">
                          <w:rPr>
                            <w:rFonts w:ascii="Times New Roman" w:hAnsi="Times New Roman"/>
                            <w:sz w:val="28"/>
                            <w:szCs w:val="24"/>
                            <w:lang w:eastAsia="ru-RU"/>
                          </w:rPr>
                          <w:t>Избавиться от комаров, мух, тараканов и грызунов поможет бытовая химия, которая знакома каждой хозяйке. А чистяще-моющие средства, а стиральные порошки, а полироли и средства по уходу за полом? Ну как же без ни</w:t>
                        </w:r>
                        <w:r w:rsidRPr="00972363">
                          <w:rPr>
                            <w:rFonts w:ascii="Times New Roman" w:hAnsi="Times New Roman"/>
                            <w:sz w:val="28"/>
                            <w:szCs w:val="24"/>
                            <w:lang w:eastAsia="ru-RU"/>
                          </w:rPr>
                          <w:t xml:space="preserve">х обеспечить чистоту в доме! </w:t>
                        </w:r>
                        <w:r w:rsidRPr="00A91F06">
                          <w:rPr>
                            <w:rFonts w:ascii="Times New Roman" w:hAnsi="Times New Roman"/>
                            <w:sz w:val="28"/>
                            <w:szCs w:val="24"/>
                            <w:lang w:eastAsia="ru-RU"/>
                          </w:rPr>
                          <w:t xml:space="preserve">Каждый, кто имеет свой участок земли, использует </w:t>
                        </w:r>
                        <w:hyperlink r:id="rId7" w:tgtFrame="_self" w:history="1">
                          <w:r w:rsidRPr="00972363">
                            <w:rPr>
                              <w:rFonts w:ascii="Times New Roman" w:hAnsi="Times New Roman"/>
                              <w:color w:val="0000FF"/>
                              <w:sz w:val="28"/>
                              <w:szCs w:val="24"/>
                              <w:u w:val="single"/>
                              <w:lang w:eastAsia="ru-RU"/>
                            </w:rPr>
                            <w:t>химические удобрения</w:t>
                          </w:r>
                        </w:hyperlink>
                        <w:r w:rsidRPr="00A91F06">
                          <w:rPr>
                            <w:rFonts w:ascii="Times New Roman" w:hAnsi="Times New Roman"/>
                            <w:sz w:val="28"/>
                            <w:szCs w:val="24"/>
                            <w:lang w:eastAsia="ru-RU"/>
                          </w:rPr>
                          <w:t xml:space="preserve"> и защищает посев от нашествия грызунов и прочих вредителей. Особо рьяные фермеры не гнушаются и специальными препаратами, ускоряющими рост и созревание урожая, зачастую не </w:t>
                        </w:r>
                        <w:r w:rsidRPr="00972363">
                          <w:rPr>
                            <w:rFonts w:ascii="Times New Roman" w:hAnsi="Times New Roman"/>
                            <w:sz w:val="28"/>
                            <w:szCs w:val="24"/>
                            <w:lang w:eastAsia="ru-RU"/>
                          </w:rPr>
                          <w:t xml:space="preserve">задумываясь о последствиях… </w:t>
                        </w:r>
                        <w:r w:rsidRPr="00A91F06">
                          <w:rPr>
                            <w:rFonts w:ascii="Times New Roman" w:hAnsi="Times New Roman"/>
                            <w:sz w:val="28"/>
                            <w:szCs w:val="24"/>
                            <w:lang w:eastAsia="ru-RU"/>
                          </w:rPr>
                          <w:t xml:space="preserve"> Любой человек, делающий ремонт в своём доме, использует </w:t>
                        </w:r>
                        <w:hyperlink r:id="rId8" w:tgtFrame="_self" w:history="1">
                          <w:r w:rsidRPr="00972363">
                            <w:rPr>
                              <w:rFonts w:ascii="Times New Roman" w:hAnsi="Times New Roman"/>
                              <w:color w:val="0000FF"/>
                              <w:sz w:val="28"/>
                              <w:szCs w:val="24"/>
                              <w:u w:val="single"/>
                              <w:lang w:eastAsia="ru-RU"/>
                            </w:rPr>
                            <w:t>лаки и краски</w:t>
                          </w:r>
                        </w:hyperlink>
                        <w:r w:rsidRPr="00A91F06">
                          <w:rPr>
                            <w:rFonts w:ascii="Times New Roman" w:hAnsi="Times New Roman"/>
                            <w:sz w:val="28"/>
                            <w:szCs w:val="24"/>
                            <w:lang w:eastAsia="ru-RU"/>
                          </w:rPr>
                          <w:t xml:space="preserve"> , которые также являются смесью различных химических веществ. Всяческие «жидкие гвозди», «моментные» клеи и даже прочно вошедшие в наш быт металлопластиковые окна – это тоже продукт</w:t>
                        </w:r>
                        <w:r w:rsidRPr="00972363">
                          <w:rPr>
                            <w:rFonts w:ascii="Times New Roman" w:hAnsi="Times New Roman"/>
                            <w:sz w:val="28"/>
                            <w:szCs w:val="24"/>
                            <w:lang w:eastAsia="ru-RU"/>
                          </w:rPr>
                          <w:t xml:space="preserve"> химической промышленности! </w:t>
                        </w:r>
                        <w:r w:rsidRPr="00A91F06">
                          <w:rPr>
                            <w:rFonts w:ascii="Times New Roman" w:hAnsi="Times New Roman"/>
                            <w:sz w:val="28"/>
                            <w:szCs w:val="24"/>
                            <w:lang w:eastAsia="ru-RU"/>
                          </w:rPr>
                          <w:t>Вряд ли какая современная красавица не пользуется лаками для волос и ногтей, тушью для ресниц и помадами, созданными с помощью различных химических соединений. Реклама гласит, что эти средства способствуют росту волос и оздоровлению кожи, но… ске</w:t>
                        </w:r>
                        <w:r w:rsidRPr="00972363">
                          <w:rPr>
                            <w:rFonts w:ascii="Times New Roman" w:hAnsi="Times New Roman"/>
                            <w:sz w:val="28"/>
                            <w:szCs w:val="24"/>
                            <w:lang w:eastAsia="ru-RU"/>
                          </w:rPr>
                          <w:t xml:space="preserve">псис здесь вполне уместен. </w:t>
                        </w:r>
                        <w:r w:rsidRPr="00A91F06">
                          <w:rPr>
                            <w:rFonts w:ascii="Times New Roman" w:hAnsi="Times New Roman"/>
                            <w:sz w:val="28"/>
                            <w:szCs w:val="24"/>
                            <w:lang w:eastAsia="ru-RU"/>
                          </w:rPr>
                          <w:t xml:space="preserve">Есть люди, которые категорически не приемлют такую вещь, как бытовая химия, и для этого есть объективные причины. Бывает, что даже обычное мыло вызывает аллергию, не говоря уже о лаках, порошках и инсекцидах типа дихлофоса. Подлинной отдушиной для них может явиться </w:t>
                        </w:r>
                        <w:hyperlink r:id="rId9" w:tgtFrame="_self" w:history="1">
                          <w:r w:rsidRPr="00972363">
                            <w:rPr>
                              <w:rFonts w:ascii="Times New Roman" w:hAnsi="Times New Roman"/>
                              <w:color w:val="0000FF"/>
                              <w:sz w:val="28"/>
                              <w:szCs w:val="24"/>
                              <w:u w:val="single"/>
                              <w:lang w:eastAsia="ru-RU"/>
                            </w:rPr>
                            <w:t>химическая лаборатория дома</w:t>
                          </w:r>
                        </w:hyperlink>
                        <w:r w:rsidRPr="00A91F06">
                          <w:rPr>
                            <w:rFonts w:ascii="Times New Roman" w:hAnsi="Times New Roman"/>
                            <w:sz w:val="28"/>
                            <w:szCs w:val="24"/>
                            <w:lang w:eastAsia="ru-RU"/>
                          </w:rPr>
                          <w:t xml:space="preserve"> . Так, например, некоторые умельцы в состоянии сделать мыло, лишённое не только химии, но и всех токсических веществ. Конечно, для этого нужны специальные знания, но ведь дело</w:t>
                        </w:r>
                        <w:r w:rsidRPr="00972363">
                          <w:rPr>
                            <w:rFonts w:ascii="Times New Roman" w:hAnsi="Times New Roman"/>
                            <w:sz w:val="28"/>
                            <w:szCs w:val="24"/>
                            <w:lang w:eastAsia="ru-RU"/>
                          </w:rPr>
                          <w:t xml:space="preserve"> </w:t>
                        </w:r>
                        <w:r w:rsidRPr="00A91F06">
                          <w:rPr>
                            <w:rFonts w:ascii="Times New Roman" w:hAnsi="Times New Roman"/>
                            <w:sz w:val="28"/>
                            <w:szCs w:val="24"/>
                            <w:lang w:eastAsia="ru-RU"/>
                          </w:rPr>
                          <w:t>стоит того!</w:t>
                        </w:r>
                        <w:r w:rsidRPr="00A91F06">
                          <w:rPr>
                            <w:rFonts w:ascii="Times New Roman" w:hAnsi="Times New Roman"/>
                            <w:sz w:val="28"/>
                            <w:szCs w:val="24"/>
                            <w:lang w:eastAsia="ru-RU"/>
                          </w:rPr>
                          <w:br/>
                          <w:t xml:space="preserve">    </w:t>
                        </w:r>
                        <w:r w:rsidRPr="00A91F06">
                          <w:rPr>
                            <w:rFonts w:ascii="Times New Roman" w:hAnsi="Times New Roman"/>
                            <w:b/>
                            <w:bCs/>
                            <w:sz w:val="28"/>
                            <w:szCs w:val="24"/>
                            <w:lang w:eastAsia="ru-RU"/>
                          </w:rPr>
                          <w:t>Бытовая химия</w:t>
                        </w:r>
                        <w:r w:rsidRPr="00A91F06">
                          <w:rPr>
                            <w:rFonts w:ascii="Times New Roman" w:hAnsi="Times New Roman"/>
                            <w:sz w:val="28"/>
                            <w:szCs w:val="24"/>
                            <w:lang w:eastAsia="ru-RU"/>
                          </w:rPr>
                          <w:t xml:space="preserve"> – безусловно, наш помощник, однако это отнюдь не такое безобидное дело, как может показаться. Головные боли от неприятных запахов, чихание, кашель – вот самые распространённые проявления аллергических реакций. На помощь придут практические советы, уж коль мы заговорили о вредности химических веществ в быту. Так, прежде чем приобрести квартиру, обратите внимание на материа</w:t>
                        </w:r>
                        <w:r w:rsidRPr="00972363">
                          <w:rPr>
                            <w:rFonts w:ascii="Times New Roman" w:hAnsi="Times New Roman"/>
                            <w:sz w:val="28"/>
                            <w:szCs w:val="24"/>
                            <w:lang w:eastAsia="ru-RU"/>
                          </w:rPr>
                          <w:t xml:space="preserve">л, из которого сделан дом. </w:t>
                        </w:r>
                        <w:r w:rsidRPr="00A91F06">
                          <w:rPr>
                            <w:rFonts w:ascii="Times New Roman" w:hAnsi="Times New Roman"/>
                            <w:sz w:val="28"/>
                            <w:szCs w:val="24"/>
                            <w:lang w:eastAsia="ru-RU"/>
                          </w:rPr>
                          <w:t>Обратимся, опять же, к статистике. Свыше половины квартир выделяют вредные для здоровья вещества, которые исходят от строительных материалов. Шлакоблоки и перегородки между стенами иногда сооружаются из отходов производства – химически «сдобренных» и экологически загрязнённых. При проверке на радиацию такие ква</w:t>
                        </w:r>
                        <w:r w:rsidRPr="00972363">
                          <w:rPr>
                            <w:rFonts w:ascii="Times New Roman" w:hAnsi="Times New Roman"/>
                            <w:sz w:val="28"/>
                            <w:szCs w:val="24"/>
                            <w:lang w:eastAsia="ru-RU"/>
                          </w:rPr>
                          <w:t xml:space="preserve">ртиры могут сильно «фонить». </w:t>
                        </w:r>
                        <w:r w:rsidRPr="00A91F06">
                          <w:rPr>
                            <w:rFonts w:ascii="Times New Roman" w:hAnsi="Times New Roman"/>
                            <w:sz w:val="28"/>
                            <w:szCs w:val="24"/>
                            <w:lang w:eastAsia="ru-RU"/>
                          </w:rPr>
                          <w:t>Весьма полезны будут и практические советы по ремонту, и, в частности, по выбору обоев. Столь рекламируемые сейчас стекло- и виниловые покрытия для стен и потолка не только не пропускают воздух, но и выделяют вредные токсины. Так что же, их совсем нельзя использовать? Можно, конечно, но только на кухне или в прихожей, но</w:t>
                        </w:r>
                        <w:r w:rsidRPr="00972363">
                          <w:rPr>
                            <w:rFonts w:ascii="Times New Roman" w:hAnsi="Times New Roman"/>
                            <w:sz w:val="28"/>
                            <w:szCs w:val="24"/>
                            <w:lang w:eastAsia="ru-RU"/>
                          </w:rPr>
                          <w:t xml:space="preserve"> никак не в жилых помещениях.</w:t>
                        </w:r>
                        <w:r w:rsidRPr="00A91F06">
                          <w:rPr>
                            <w:rFonts w:ascii="Times New Roman" w:hAnsi="Times New Roman"/>
                            <w:sz w:val="28"/>
                            <w:szCs w:val="24"/>
                            <w:lang w:eastAsia="ru-RU"/>
                          </w:rPr>
                          <w:t xml:space="preserve"> В большинстве случаев можно взять на вооружение ряд рецептов, как заменить химпрепараты на природные, естественные компоненты, которые совершенно безвредны. </w:t>
                        </w:r>
                        <w:r>
                          <w:rPr>
                            <w:rFonts w:ascii="Times New Roman" w:hAnsi="Times New Roman"/>
                            <w:sz w:val="28"/>
                            <w:szCs w:val="24"/>
                            <w:lang w:eastAsia="ru-RU"/>
                          </w:rPr>
                          <w:t xml:space="preserve">Вот лишь некоторые примеры. </w:t>
                        </w:r>
                        <w:r w:rsidRPr="00A91F06">
                          <w:rPr>
                            <w:rFonts w:ascii="Times New Roman" w:hAnsi="Times New Roman"/>
                            <w:sz w:val="28"/>
                            <w:szCs w:val="24"/>
                            <w:lang w:eastAsia="ru-RU"/>
                          </w:rPr>
                          <w:t xml:space="preserve"> Порошки типа «Пемолюкс» содержат, при ближайшем рассмотрении, мелкий песочек, но даже этот материал смешан с различными химическими добавками. Так почему бы не отправиться на водоём и не обзавестись небольшим мешочком берегового песка, который прекрасно очистит и кастрюли, и посуду, при этом будучи лишённым «химических» ароматов? Именно песком первобытные женщины чистили кухонную утварь, добива</w:t>
                        </w:r>
                        <w:r w:rsidRPr="00972363">
                          <w:rPr>
                            <w:rFonts w:ascii="Times New Roman" w:hAnsi="Times New Roman"/>
                            <w:sz w:val="28"/>
                            <w:szCs w:val="24"/>
                            <w:lang w:eastAsia="ru-RU"/>
                          </w:rPr>
                          <w:t xml:space="preserve">ясь безукоризненной чистоты. </w:t>
                        </w:r>
                        <w:r w:rsidRPr="00A91F06">
                          <w:rPr>
                            <w:rFonts w:ascii="Times New Roman" w:hAnsi="Times New Roman"/>
                            <w:sz w:val="28"/>
                            <w:szCs w:val="24"/>
                            <w:lang w:eastAsia="ru-RU"/>
                          </w:rPr>
                          <w:t>Отличной альтернативой модифицированным удобрениям могут послужить натуральные, органические – это навоз</w:t>
                        </w:r>
                        <w:r>
                          <w:rPr>
                            <w:rFonts w:ascii="Times New Roman" w:hAnsi="Times New Roman"/>
                            <w:sz w:val="28"/>
                            <w:szCs w:val="24"/>
                            <w:lang w:eastAsia="ru-RU"/>
                          </w:rPr>
                          <w:t>.</w:t>
                        </w:r>
                      </w:p>
                    </w:tc>
                  </w:tr>
                </w:tbl>
                <w:p w:rsidR="00C57874" w:rsidRPr="00A91F06" w:rsidRDefault="00C57874" w:rsidP="00972363">
                  <w:pPr>
                    <w:spacing w:after="0" w:line="360" w:lineRule="auto"/>
                    <w:rPr>
                      <w:rFonts w:ascii="Times New Roman" w:hAnsi="Times New Roman"/>
                      <w:sz w:val="28"/>
                      <w:szCs w:val="24"/>
                      <w:lang w:eastAsia="ru-RU"/>
                    </w:rPr>
                  </w:pPr>
                  <w:r w:rsidRPr="00972363">
                    <w:rPr>
                      <w:rFonts w:ascii="Times New Roman" w:hAnsi="Times New Roman"/>
                      <w:sz w:val="28"/>
                      <w:szCs w:val="24"/>
                      <w:lang w:eastAsia="ru-RU"/>
                    </w:rPr>
                    <w:t> </w:t>
                  </w:r>
                  <w:r w:rsidRPr="00A91F06">
                    <w:rPr>
                      <w:rFonts w:ascii="Times New Roman" w:hAnsi="Times New Roman"/>
                      <w:sz w:val="28"/>
                      <w:szCs w:val="24"/>
                      <w:lang w:eastAsia="ru-RU"/>
                    </w:rPr>
                    <w:t xml:space="preserve"> </w:t>
                  </w:r>
                </w:p>
              </w:tc>
            </w:tr>
          </w:tbl>
          <w:p w:rsidR="00C57874" w:rsidRPr="00BB4DB6" w:rsidRDefault="00C57874" w:rsidP="00972363">
            <w:pPr>
              <w:spacing w:before="100" w:beforeAutospacing="1" w:after="100" w:afterAutospacing="1" w:line="360" w:lineRule="auto"/>
              <w:rPr>
                <w:rFonts w:ascii="Times New Roman" w:hAnsi="Times New Roman"/>
                <w:sz w:val="28"/>
                <w:szCs w:val="24"/>
                <w:lang w:eastAsia="ru-RU"/>
              </w:rPr>
            </w:pPr>
          </w:p>
        </w:tc>
      </w:tr>
    </w:tbl>
    <w:p w:rsidR="00C57874" w:rsidRDefault="00C57874">
      <w:bookmarkStart w:id="0" w:name="_GoBack"/>
      <w:bookmarkEnd w:id="0"/>
    </w:p>
    <w:sectPr w:rsidR="00C57874" w:rsidSect="004B468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B4DB6"/>
    <w:rsid w:val="004427DA"/>
    <w:rsid w:val="004442EF"/>
    <w:rsid w:val="004B4682"/>
    <w:rsid w:val="006F444E"/>
    <w:rsid w:val="00972363"/>
    <w:rsid w:val="00A32048"/>
    <w:rsid w:val="00A91F06"/>
    <w:rsid w:val="00AF2A81"/>
    <w:rsid w:val="00BB4DB6"/>
    <w:rsid w:val="00C57874"/>
    <w:rsid w:val="00C7624D"/>
    <w:rsid w:val="00DF04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6B7EBE5-00A7-4BCE-8B56-DD0411D9F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4682"/>
    <w:pPr>
      <w:spacing w:after="200" w:line="276" w:lineRule="auto"/>
    </w:pPr>
    <w:rPr>
      <w:rFonts w:eastAsia="Times New Roman"/>
      <w:sz w:val="22"/>
      <w:szCs w:val="22"/>
      <w:lang w:eastAsia="en-US"/>
    </w:rPr>
  </w:style>
  <w:style w:type="paragraph" w:styleId="1">
    <w:name w:val="heading 1"/>
    <w:basedOn w:val="a"/>
    <w:link w:val="10"/>
    <w:qFormat/>
    <w:rsid w:val="00BB4DB6"/>
    <w:pPr>
      <w:spacing w:before="100" w:beforeAutospacing="1" w:after="100" w:afterAutospacing="1" w:line="240" w:lineRule="auto"/>
      <w:outlineLvl w:val="0"/>
    </w:pPr>
    <w:rPr>
      <w:rFonts w:ascii="Times New Roman" w:eastAsia="Calibri"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BB4DB6"/>
    <w:rPr>
      <w:rFonts w:ascii="Times New Roman" w:hAnsi="Times New Roman" w:cs="Times New Roman"/>
      <w:b/>
      <w:bCs/>
      <w:kern w:val="36"/>
      <w:sz w:val="48"/>
      <w:szCs w:val="48"/>
      <w:lang w:val="x-none" w:eastAsia="ru-RU"/>
    </w:rPr>
  </w:style>
  <w:style w:type="character" w:styleId="a3">
    <w:name w:val="Hyperlink"/>
    <w:basedOn w:val="a0"/>
    <w:semiHidden/>
    <w:rsid w:val="00BB4DB6"/>
    <w:rPr>
      <w:rFonts w:cs="Times New Roman"/>
      <w:color w:val="0000FF"/>
      <w:u w:val="single"/>
    </w:rPr>
  </w:style>
  <w:style w:type="character" w:customStyle="1" w:styleId="articleseperator">
    <w:name w:val="article_seperator"/>
    <w:basedOn w:val="a0"/>
    <w:rsid w:val="00A91F0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imiinet.ru/content/blogsection/3/4/" TargetMode="External"/><Relationship Id="rId3" Type="http://schemas.openxmlformats.org/officeDocument/2006/relationships/webSettings" Target="webSettings.xml"/><Relationship Id="rId7" Type="http://schemas.openxmlformats.org/officeDocument/2006/relationships/hyperlink" Target="http://www.himiinet.ru/content/blogsection/1/3/"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himiinet.ru/content/blogsection/6/2/" TargetMode="External"/><Relationship Id="rId11" Type="http://schemas.openxmlformats.org/officeDocument/2006/relationships/theme" Target="theme/theme1.xml"/><Relationship Id="rId5" Type="http://schemas.openxmlformats.org/officeDocument/2006/relationships/hyperlink" Target="http://click02.begun.ru/click.jsp?url=HvHPgzw6OzrUhAC3tdTurhb52ZUMHUHwWzDcBIoDAW94CS1M0u*HjKD*q97vyA-VYC10b5Jw9zc6QB9un6SxFD3Ek5oP4R3Ooxs*5OYBRvAe*RSPsOhNQRuK3AqOPxf4rHMuxCQl2iAF0Xsk9b*vjVUEPvLoiwB-Tx7GAEakknZM5xfMYJihsI3O6bSYEd9DlvMopEx0W0YWeKMIrY1jYh8jo7r3Xn5THW3SN5-y4A3432pMgFLhrNtKkIHS-rjYB9uuy7l9Eqx9eyIVt7pNF*19oT2TqQLc47hbhuS5-XJq15n7tsKeyrPyxEUKjvwdnk3CrZt4gk71C5xbmfzLZsMUWqM" TargetMode="External"/><Relationship Id="rId10" Type="http://schemas.openxmlformats.org/officeDocument/2006/relationships/fontTable" Target="fontTable.xml"/><Relationship Id="rId4" Type="http://schemas.openxmlformats.org/officeDocument/2006/relationships/hyperlink" Target="http://click02.begun.ru/click.jsp?url=HvHPgzs9PD34O5FXVTQOTvYZOXV9i0NkRQuJPuBrQl97YQcOFrlnp5f9vY6Sk6DgpIK3C*U7jG0j*HP8S3YJczGDjhuqgoCvMOWJCW*xXRedKmC2z6H0vJ8vO-O3XKHRazg9nGktrOG12oouACQ3IzmPYkCjCx4-fPIykeWAHe30K5Ye*JrrIQPH4HdeXhoAn2VmryDJjb1ZyDoH5CufzxrXXyQT9yCE7ZJoHcO0KfpcDH3AAwE3d0i5kb*bTnkJFJ7oPuQSUfDEw2b-nQO27mguFHxtmw9pHDZll-IvgqQhJvYN2Z69MBGSZIV5N-5hV97IF-58Yl5BcCOJm6PixuuOMjg" TargetMode="External"/><Relationship Id="rId9" Type="http://schemas.openxmlformats.org/officeDocument/2006/relationships/hyperlink" Target="http://www.himiinet.ru/content/blogsection/9/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2728</Words>
  <Characters>15552</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Company>
  <LinksUpToDate>false</LinksUpToDate>
  <CharactersWithSpaces>18244</CharactersWithSpaces>
  <SharedDoc>false</SharedDoc>
  <HLinks>
    <vt:vector size="36" baseType="variant">
      <vt:variant>
        <vt:i4>7405624</vt:i4>
      </vt:variant>
      <vt:variant>
        <vt:i4>15</vt:i4>
      </vt:variant>
      <vt:variant>
        <vt:i4>0</vt:i4>
      </vt:variant>
      <vt:variant>
        <vt:i4>5</vt:i4>
      </vt:variant>
      <vt:variant>
        <vt:lpwstr>http://www.himiinet.ru/content/blogsection/9/7/</vt:lpwstr>
      </vt:variant>
      <vt:variant>
        <vt:lpwstr/>
      </vt:variant>
      <vt:variant>
        <vt:i4>7864376</vt:i4>
      </vt:variant>
      <vt:variant>
        <vt:i4>12</vt:i4>
      </vt:variant>
      <vt:variant>
        <vt:i4>0</vt:i4>
      </vt:variant>
      <vt:variant>
        <vt:i4>5</vt:i4>
      </vt:variant>
      <vt:variant>
        <vt:lpwstr>http://www.himiinet.ru/content/blogsection/3/4/</vt:lpwstr>
      </vt:variant>
      <vt:variant>
        <vt:lpwstr/>
      </vt:variant>
      <vt:variant>
        <vt:i4>8192056</vt:i4>
      </vt:variant>
      <vt:variant>
        <vt:i4>9</vt:i4>
      </vt:variant>
      <vt:variant>
        <vt:i4>0</vt:i4>
      </vt:variant>
      <vt:variant>
        <vt:i4>5</vt:i4>
      </vt:variant>
      <vt:variant>
        <vt:lpwstr>http://www.himiinet.ru/content/blogsection/1/3/</vt:lpwstr>
      </vt:variant>
      <vt:variant>
        <vt:lpwstr/>
      </vt:variant>
      <vt:variant>
        <vt:i4>8060984</vt:i4>
      </vt:variant>
      <vt:variant>
        <vt:i4>6</vt:i4>
      </vt:variant>
      <vt:variant>
        <vt:i4>0</vt:i4>
      </vt:variant>
      <vt:variant>
        <vt:i4>5</vt:i4>
      </vt:variant>
      <vt:variant>
        <vt:lpwstr>http://www.himiinet.ru/content/blogsection/6/2/</vt:lpwstr>
      </vt:variant>
      <vt:variant>
        <vt:lpwstr/>
      </vt:variant>
      <vt:variant>
        <vt:i4>7077986</vt:i4>
      </vt:variant>
      <vt:variant>
        <vt:i4>3</vt:i4>
      </vt:variant>
      <vt:variant>
        <vt:i4>0</vt:i4>
      </vt:variant>
      <vt:variant>
        <vt:i4>5</vt:i4>
      </vt:variant>
      <vt:variant>
        <vt:lpwstr>http://click02.begun.ru/click.jsp?url=HvHPgzw6OzrUhAC3tdTurhb52ZUMHUHwWzDcBIoDAW94CS1M0u*HjKD*q97vyA-VYC10b5Jw9zc6QB9un6SxFD3Ek5oP4R3Ooxs*5OYBRvAe*RSPsOhNQRuK3AqOPxf4rHMuxCQl2iAF0Xsk9b*vjVUEPvLoiwB-Tx7GAEakknZM5xfMYJihsI3O6bSYEd9DlvMopEx0W0YWeKMIrY1jYh8jo7r3Xn5THW3SN5-y4A3432pMgFLhrNtKkIHS-rjYB9uuy7l9Eqx9eyIVt7pNF*19oT2TqQLc47hbhuS5-XJq15n7tsKeyrPyxEUKjvwdnk3CrZt4gk71C5xbmfzLZsMUWqM</vt:lpwstr>
      </vt:variant>
      <vt:variant>
        <vt:lpwstr/>
      </vt:variant>
      <vt:variant>
        <vt:i4>6422584</vt:i4>
      </vt:variant>
      <vt:variant>
        <vt:i4>0</vt:i4>
      </vt:variant>
      <vt:variant>
        <vt:i4>0</vt:i4>
      </vt:variant>
      <vt:variant>
        <vt:i4>5</vt:i4>
      </vt:variant>
      <vt:variant>
        <vt:lpwstr>http://click02.begun.ru/click.jsp?url=HvHPgzs9PD34O5FXVTQOTvYZOXV9i0NkRQuJPuBrQl97YQcOFrlnp5f9vY6Sk6DgpIK3C*U7jG0j*HP8S3YJczGDjhuqgoCvMOWJCW*xXRedKmC2z6H0vJ8vO-O3XKHRazg9nGktrOG12oouACQ3IzmPYkCjCx4-fPIykeWAHe30K5Ye*JrrIQPH4HdeXhoAn2VmryDJjb1ZyDoH5CufzxrXXyQT9yCE7ZJoHcO0KfpcDH3AAwE3d0i5kb*bTnkJFJ7oPuQSUfDEw2b-nQO27mguFHxtmw9pHDZll-IvgqQhJvYN2Z69MBGSZIV5N-5hV97IF-58Yl5BcCOJm6PixuuOMj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Admin</dc:creator>
  <cp:keywords/>
  <dc:description/>
  <cp:lastModifiedBy>admin</cp:lastModifiedBy>
  <cp:revision>2</cp:revision>
  <dcterms:created xsi:type="dcterms:W3CDTF">2014-04-25T09:38:00Z</dcterms:created>
  <dcterms:modified xsi:type="dcterms:W3CDTF">2014-04-25T09:38:00Z</dcterms:modified>
</cp:coreProperties>
</file>