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81" w:rsidRDefault="009F5D81" w:rsidP="004F2D19">
      <w:pPr>
        <w:pStyle w:val="a5"/>
        <w:spacing w:line="360" w:lineRule="auto"/>
        <w:ind w:firstLine="540"/>
        <w:jc w:val="center"/>
        <w:rPr>
          <w:bCs/>
          <w:sz w:val="28"/>
          <w:szCs w:val="28"/>
        </w:rPr>
      </w:pPr>
    </w:p>
    <w:p w:rsidR="004F2D19" w:rsidRPr="00726873" w:rsidRDefault="004F2D19" w:rsidP="004F2D19">
      <w:pPr>
        <w:pStyle w:val="a5"/>
        <w:spacing w:line="360" w:lineRule="auto"/>
        <w:ind w:firstLine="540"/>
        <w:jc w:val="center"/>
        <w:rPr>
          <w:bCs/>
          <w:sz w:val="28"/>
          <w:szCs w:val="28"/>
        </w:rPr>
      </w:pPr>
      <w:r w:rsidRPr="00726873">
        <w:rPr>
          <w:bCs/>
          <w:sz w:val="28"/>
          <w:szCs w:val="28"/>
        </w:rPr>
        <w:t>МИНИСТЕРСТВО СЕЛЬСКОГО ХОЗЯЙСТВА РФ</w:t>
      </w:r>
    </w:p>
    <w:p w:rsidR="004F2D19" w:rsidRPr="00726873" w:rsidRDefault="004F2D19" w:rsidP="004F2D19">
      <w:pPr>
        <w:pStyle w:val="a5"/>
        <w:spacing w:line="360" w:lineRule="auto"/>
        <w:ind w:firstLine="540"/>
        <w:jc w:val="center"/>
        <w:rPr>
          <w:bCs/>
          <w:sz w:val="28"/>
          <w:szCs w:val="28"/>
        </w:rPr>
      </w:pPr>
      <w:r w:rsidRPr="00726873">
        <w:rPr>
          <w:bCs/>
          <w:sz w:val="28"/>
          <w:szCs w:val="28"/>
        </w:rPr>
        <w:t>ФГОУ ВПО «ВЯТСКАЯ ГОСУДАРСТВЕННАЯ СЕЛЬСКОХОЗЯЙСТВННАЯ АКАДЕМИЯ»</w:t>
      </w:r>
    </w:p>
    <w:p w:rsidR="004F2D19" w:rsidRDefault="004F2D19" w:rsidP="004F2D19">
      <w:pPr>
        <w:pStyle w:val="a5"/>
        <w:spacing w:line="360" w:lineRule="auto"/>
        <w:ind w:firstLine="540"/>
        <w:jc w:val="center"/>
        <w:rPr>
          <w:bCs/>
          <w:sz w:val="28"/>
          <w:szCs w:val="28"/>
        </w:rPr>
      </w:pPr>
      <w:r>
        <w:rPr>
          <w:bCs/>
          <w:sz w:val="28"/>
          <w:szCs w:val="28"/>
        </w:rPr>
        <w:t>ЭКОНОМИЧЕСКИЙ ФАКУЛЬТЕТ</w:t>
      </w:r>
    </w:p>
    <w:p w:rsidR="004F2D19" w:rsidRDefault="004F2D19" w:rsidP="004F2D19">
      <w:pPr>
        <w:pStyle w:val="a5"/>
        <w:spacing w:line="360" w:lineRule="auto"/>
        <w:ind w:firstLine="540"/>
        <w:jc w:val="center"/>
        <w:rPr>
          <w:bCs/>
          <w:sz w:val="28"/>
          <w:szCs w:val="28"/>
        </w:rPr>
      </w:pPr>
    </w:p>
    <w:p w:rsidR="004F2D19" w:rsidRPr="00726873" w:rsidRDefault="004F2D19" w:rsidP="004F2D19">
      <w:pPr>
        <w:pStyle w:val="a5"/>
        <w:spacing w:line="360" w:lineRule="auto"/>
        <w:ind w:firstLine="540"/>
        <w:jc w:val="center"/>
        <w:rPr>
          <w:b/>
          <w:sz w:val="52"/>
          <w:szCs w:val="52"/>
        </w:rPr>
      </w:pPr>
      <w:r w:rsidRPr="00726873">
        <w:rPr>
          <w:b/>
          <w:sz w:val="52"/>
          <w:szCs w:val="52"/>
        </w:rPr>
        <w:t>Курсовая работа</w:t>
      </w:r>
    </w:p>
    <w:p w:rsidR="004F2D19" w:rsidRPr="00676457" w:rsidRDefault="004F2D19" w:rsidP="004F2D19">
      <w:pPr>
        <w:pStyle w:val="a5"/>
        <w:spacing w:line="360" w:lineRule="auto"/>
        <w:ind w:firstLine="540"/>
        <w:jc w:val="center"/>
        <w:rPr>
          <w:bCs/>
          <w:sz w:val="32"/>
          <w:szCs w:val="32"/>
        </w:rPr>
      </w:pPr>
      <w:r w:rsidRPr="00726873">
        <w:rPr>
          <w:bCs/>
          <w:sz w:val="32"/>
          <w:szCs w:val="32"/>
        </w:rPr>
        <w:t>по дисциплине «</w:t>
      </w:r>
      <w:r w:rsidR="00A91F9A">
        <w:rPr>
          <w:bCs/>
          <w:sz w:val="32"/>
          <w:szCs w:val="32"/>
        </w:rPr>
        <w:t>Финансовый менеджмент</w:t>
      </w:r>
      <w:r w:rsidRPr="00726873">
        <w:rPr>
          <w:bCs/>
          <w:sz w:val="32"/>
          <w:szCs w:val="32"/>
        </w:rPr>
        <w:t>»</w:t>
      </w:r>
    </w:p>
    <w:p w:rsidR="00692AB3" w:rsidRPr="00DA4033" w:rsidRDefault="00DA4033" w:rsidP="004F2D19">
      <w:pPr>
        <w:pStyle w:val="a5"/>
        <w:spacing w:line="360" w:lineRule="auto"/>
        <w:ind w:firstLine="540"/>
        <w:jc w:val="center"/>
        <w:rPr>
          <w:bCs/>
          <w:sz w:val="36"/>
          <w:szCs w:val="36"/>
        </w:rPr>
      </w:pPr>
      <w:r>
        <w:rPr>
          <w:bCs/>
          <w:sz w:val="36"/>
          <w:szCs w:val="36"/>
        </w:rPr>
        <w:t xml:space="preserve">Управление денежными активами на </w:t>
      </w:r>
    </w:p>
    <w:p w:rsidR="004F2D19" w:rsidRDefault="00692AB3" w:rsidP="004F2D19">
      <w:pPr>
        <w:pStyle w:val="a5"/>
        <w:spacing w:line="360" w:lineRule="auto"/>
        <w:ind w:firstLine="540"/>
        <w:jc w:val="center"/>
        <w:rPr>
          <w:bCs/>
          <w:sz w:val="36"/>
          <w:szCs w:val="36"/>
        </w:rPr>
      </w:pPr>
      <w:r>
        <w:rPr>
          <w:bCs/>
          <w:sz w:val="36"/>
          <w:szCs w:val="36"/>
        </w:rPr>
        <w:t>СХПК имени Кирова</w:t>
      </w:r>
    </w:p>
    <w:p w:rsidR="004F2D19" w:rsidRPr="00676457" w:rsidRDefault="004F2D19" w:rsidP="004F2D19">
      <w:pPr>
        <w:pStyle w:val="a5"/>
        <w:spacing w:line="360" w:lineRule="auto"/>
        <w:ind w:firstLine="540"/>
        <w:jc w:val="center"/>
        <w:rPr>
          <w:bCs/>
          <w:sz w:val="36"/>
          <w:szCs w:val="36"/>
        </w:rPr>
      </w:pPr>
    </w:p>
    <w:p w:rsidR="004F2D19" w:rsidRDefault="004F2D19" w:rsidP="004F2D19">
      <w:pPr>
        <w:pStyle w:val="a5"/>
        <w:spacing w:line="360" w:lineRule="auto"/>
        <w:ind w:firstLine="540"/>
        <w:rPr>
          <w:bCs/>
          <w:sz w:val="28"/>
          <w:szCs w:val="28"/>
        </w:rPr>
      </w:pPr>
      <w:r>
        <w:rPr>
          <w:bCs/>
          <w:sz w:val="28"/>
          <w:szCs w:val="28"/>
        </w:rPr>
        <w:t xml:space="preserve">Выполнила: </w:t>
      </w:r>
      <w:r w:rsidR="00352F71">
        <w:rPr>
          <w:bCs/>
          <w:sz w:val="28"/>
          <w:szCs w:val="28"/>
        </w:rPr>
        <w:t>_________________________________</w:t>
      </w:r>
    </w:p>
    <w:p w:rsidR="004F2D19" w:rsidRDefault="004F2D19" w:rsidP="004F2D19">
      <w:pPr>
        <w:pStyle w:val="a5"/>
        <w:spacing w:line="360" w:lineRule="auto"/>
        <w:ind w:firstLine="540"/>
        <w:rPr>
          <w:bCs/>
          <w:sz w:val="28"/>
          <w:szCs w:val="28"/>
        </w:rPr>
      </w:pPr>
      <w:r>
        <w:rPr>
          <w:bCs/>
          <w:sz w:val="28"/>
          <w:szCs w:val="28"/>
        </w:rPr>
        <w:t xml:space="preserve">                      студентка </w:t>
      </w:r>
      <w:r w:rsidR="00A91F9A">
        <w:rPr>
          <w:bCs/>
          <w:sz w:val="28"/>
          <w:szCs w:val="28"/>
        </w:rPr>
        <w:t>6</w:t>
      </w:r>
      <w:r>
        <w:rPr>
          <w:bCs/>
          <w:sz w:val="28"/>
          <w:szCs w:val="28"/>
        </w:rPr>
        <w:t xml:space="preserve"> курса, группы </w:t>
      </w:r>
      <w:r w:rsidR="00352F71">
        <w:rPr>
          <w:bCs/>
          <w:sz w:val="28"/>
          <w:szCs w:val="28"/>
        </w:rPr>
        <w:t>__________</w:t>
      </w:r>
    </w:p>
    <w:p w:rsidR="004F2D19" w:rsidRDefault="004F2D19" w:rsidP="004F2D19">
      <w:pPr>
        <w:pStyle w:val="a5"/>
        <w:spacing w:line="360" w:lineRule="auto"/>
        <w:ind w:firstLine="540"/>
        <w:rPr>
          <w:bCs/>
          <w:sz w:val="28"/>
          <w:szCs w:val="28"/>
        </w:rPr>
      </w:pPr>
      <w:r>
        <w:rPr>
          <w:bCs/>
          <w:sz w:val="28"/>
          <w:szCs w:val="28"/>
        </w:rPr>
        <w:t xml:space="preserve">                      экономического факультете</w:t>
      </w:r>
    </w:p>
    <w:p w:rsidR="004F2D19" w:rsidRDefault="004F2D19" w:rsidP="004F2D19">
      <w:pPr>
        <w:pStyle w:val="a5"/>
        <w:spacing w:line="360" w:lineRule="auto"/>
        <w:ind w:firstLine="540"/>
        <w:rPr>
          <w:bCs/>
          <w:sz w:val="28"/>
          <w:szCs w:val="28"/>
        </w:rPr>
      </w:pPr>
      <w:r>
        <w:rPr>
          <w:bCs/>
          <w:sz w:val="28"/>
          <w:szCs w:val="28"/>
        </w:rPr>
        <w:t xml:space="preserve">                      заочной ускоренной платной формы обучения</w:t>
      </w:r>
    </w:p>
    <w:p w:rsidR="004F2D19" w:rsidRDefault="004F2D19" w:rsidP="004F2D19">
      <w:pPr>
        <w:pStyle w:val="a5"/>
        <w:spacing w:line="360" w:lineRule="auto"/>
        <w:ind w:firstLine="540"/>
        <w:rPr>
          <w:bCs/>
          <w:sz w:val="28"/>
          <w:szCs w:val="28"/>
        </w:rPr>
      </w:pPr>
      <w:r>
        <w:rPr>
          <w:bCs/>
          <w:sz w:val="28"/>
          <w:szCs w:val="28"/>
        </w:rPr>
        <w:t xml:space="preserve">                      по специальности «Финансы и кредит»</w:t>
      </w:r>
    </w:p>
    <w:p w:rsidR="004F2D19" w:rsidRDefault="004F2D19" w:rsidP="004F2D19">
      <w:pPr>
        <w:pStyle w:val="a5"/>
        <w:spacing w:line="360" w:lineRule="auto"/>
        <w:ind w:firstLine="540"/>
        <w:rPr>
          <w:bCs/>
          <w:sz w:val="28"/>
          <w:szCs w:val="28"/>
        </w:rPr>
      </w:pPr>
      <w:r>
        <w:rPr>
          <w:bCs/>
          <w:sz w:val="28"/>
          <w:szCs w:val="28"/>
        </w:rPr>
        <w:t xml:space="preserve">                       дата приема: </w:t>
      </w:r>
      <w:r w:rsidR="00352F71">
        <w:rPr>
          <w:bCs/>
          <w:sz w:val="28"/>
          <w:szCs w:val="28"/>
        </w:rPr>
        <w:t>___________</w:t>
      </w:r>
    </w:p>
    <w:p w:rsidR="004F2D19" w:rsidRDefault="004F2D19" w:rsidP="004F2D19">
      <w:pPr>
        <w:pStyle w:val="a5"/>
        <w:spacing w:line="360" w:lineRule="auto"/>
        <w:ind w:firstLine="540"/>
        <w:rPr>
          <w:bCs/>
          <w:sz w:val="28"/>
          <w:szCs w:val="28"/>
        </w:rPr>
      </w:pPr>
      <w:r>
        <w:rPr>
          <w:bCs/>
          <w:sz w:val="28"/>
          <w:szCs w:val="28"/>
        </w:rPr>
        <w:t xml:space="preserve">Руководитель: </w:t>
      </w:r>
      <w:r w:rsidR="00352F71">
        <w:rPr>
          <w:bCs/>
          <w:sz w:val="28"/>
          <w:szCs w:val="28"/>
        </w:rPr>
        <w:t>________________________________</w:t>
      </w:r>
    </w:p>
    <w:p w:rsidR="004F2D19" w:rsidRDefault="004F2D19" w:rsidP="004F2D19">
      <w:pPr>
        <w:pStyle w:val="a5"/>
        <w:spacing w:line="360" w:lineRule="auto"/>
        <w:rPr>
          <w:bCs/>
          <w:sz w:val="28"/>
          <w:szCs w:val="28"/>
        </w:rPr>
      </w:pPr>
    </w:p>
    <w:p w:rsidR="004F2D19" w:rsidRDefault="004F2D19" w:rsidP="004F2D19">
      <w:pPr>
        <w:pStyle w:val="a5"/>
        <w:spacing w:line="360" w:lineRule="auto"/>
        <w:ind w:firstLine="540"/>
        <w:rPr>
          <w:bCs/>
          <w:sz w:val="28"/>
          <w:szCs w:val="28"/>
        </w:rPr>
      </w:pPr>
      <w:r>
        <w:rPr>
          <w:bCs/>
          <w:sz w:val="28"/>
          <w:szCs w:val="28"/>
        </w:rPr>
        <w:t>Регистрационный номер в деканате:</w:t>
      </w:r>
    </w:p>
    <w:p w:rsidR="004F2D19" w:rsidRDefault="004F2D19" w:rsidP="004F2D19">
      <w:pPr>
        <w:pStyle w:val="a5"/>
        <w:spacing w:line="360" w:lineRule="auto"/>
        <w:ind w:firstLine="540"/>
        <w:rPr>
          <w:bCs/>
          <w:sz w:val="28"/>
          <w:szCs w:val="28"/>
        </w:rPr>
      </w:pPr>
      <w:r>
        <w:rPr>
          <w:bCs/>
          <w:sz w:val="28"/>
          <w:szCs w:val="28"/>
        </w:rPr>
        <w:t>Дата поступления работы в декан</w:t>
      </w:r>
      <w:r w:rsidR="001C71F6">
        <w:rPr>
          <w:bCs/>
          <w:sz w:val="28"/>
          <w:szCs w:val="28"/>
        </w:rPr>
        <w:t>ат: «___» ___________________20</w:t>
      </w:r>
      <w:r w:rsidR="001C71F6" w:rsidRPr="001C71F6">
        <w:rPr>
          <w:bCs/>
          <w:sz w:val="28"/>
          <w:szCs w:val="28"/>
        </w:rPr>
        <w:t>10</w:t>
      </w:r>
      <w:r>
        <w:rPr>
          <w:bCs/>
          <w:sz w:val="28"/>
          <w:szCs w:val="28"/>
        </w:rPr>
        <w:t>г.</w:t>
      </w:r>
    </w:p>
    <w:p w:rsidR="004F2D19" w:rsidRDefault="004F2D19" w:rsidP="004F2D19">
      <w:pPr>
        <w:pStyle w:val="a5"/>
        <w:spacing w:line="360" w:lineRule="auto"/>
        <w:ind w:firstLine="540"/>
        <w:rPr>
          <w:bCs/>
          <w:sz w:val="28"/>
          <w:szCs w:val="28"/>
        </w:rPr>
      </w:pPr>
      <w:r>
        <w:rPr>
          <w:bCs/>
          <w:sz w:val="28"/>
          <w:szCs w:val="28"/>
        </w:rPr>
        <w:t>Регистрационный номер на кафедре:</w:t>
      </w:r>
    </w:p>
    <w:p w:rsidR="004F2D19" w:rsidRDefault="004F2D19" w:rsidP="004F2D19">
      <w:pPr>
        <w:pStyle w:val="a5"/>
        <w:spacing w:line="360" w:lineRule="auto"/>
        <w:ind w:firstLine="540"/>
        <w:rPr>
          <w:bCs/>
          <w:sz w:val="28"/>
          <w:szCs w:val="28"/>
        </w:rPr>
      </w:pPr>
      <w:r>
        <w:rPr>
          <w:bCs/>
          <w:sz w:val="28"/>
          <w:szCs w:val="28"/>
        </w:rPr>
        <w:t>Дата поступления работы на кафед</w:t>
      </w:r>
      <w:r w:rsidR="001C71F6">
        <w:rPr>
          <w:bCs/>
          <w:sz w:val="28"/>
          <w:szCs w:val="28"/>
        </w:rPr>
        <w:t>ру: «___» ___________________20</w:t>
      </w:r>
      <w:r w:rsidR="001C71F6" w:rsidRPr="001C71F6">
        <w:rPr>
          <w:bCs/>
          <w:sz w:val="28"/>
          <w:szCs w:val="28"/>
        </w:rPr>
        <w:t>10</w:t>
      </w:r>
      <w:r>
        <w:rPr>
          <w:bCs/>
          <w:sz w:val="28"/>
          <w:szCs w:val="28"/>
        </w:rPr>
        <w:t>г.</w:t>
      </w:r>
    </w:p>
    <w:p w:rsidR="004F2D19" w:rsidRDefault="004F2D19" w:rsidP="004F2D19">
      <w:pPr>
        <w:pStyle w:val="a5"/>
        <w:spacing w:line="360" w:lineRule="auto"/>
        <w:ind w:firstLine="540"/>
        <w:rPr>
          <w:bCs/>
          <w:sz w:val="28"/>
          <w:szCs w:val="28"/>
        </w:rPr>
      </w:pPr>
    </w:p>
    <w:p w:rsidR="004F2D19" w:rsidRPr="001C71F6" w:rsidRDefault="001C71F6" w:rsidP="004F2D19">
      <w:pPr>
        <w:spacing w:line="360" w:lineRule="auto"/>
        <w:jc w:val="center"/>
        <w:rPr>
          <w:sz w:val="28"/>
          <w:szCs w:val="28"/>
          <w:lang w:val="en-US"/>
        </w:rPr>
      </w:pPr>
      <w:r>
        <w:rPr>
          <w:bCs/>
          <w:sz w:val="28"/>
          <w:szCs w:val="28"/>
        </w:rPr>
        <w:lastRenderedPageBreak/>
        <w:t>Киров 20</w:t>
      </w:r>
      <w:r>
        <w:rPr>
          <w:bCs/>
          <w:sz w:val="28"/>
          <w:szCs w:val="28"/>
          <w:lang w:val="en-US"/>
        </w:rPr>
        <w:t>10</w:t>
      </w:r>
    </w:p>
    <w:p w:rsidR="004F2D19" w:rsidRPr="0049270B" w:rsidRDefault="004F2D19" w:rsidP="004F2D19">
      <w:pPr>
        <w:spacing w:line="360" w:lineRule="auto"/>
        <w:jc w:val="center"/>
        <w:rPr>
          <w:sz w:val="28"/>
          <w:szCs w:val="28"/>
        </w:rPr>
      </w:pPr>
      <w:r w:rsidRPr="0049270B">
        <w:rPr>
          <w:sz w:val="28"/>
          <w:szCs w:val="28"/>
        </w:rPr>
        <w:t>Содержание</w:t>
      </w:r>
    </w:p>
    <w:p w:rsidR="004F2D19" w:rsidRPr="0049270B" w:rsidRDefault="004F2D19" w:rsidP="004F2D19">
      <w:pPr>
        <w:spacing w:line="360" w:lineRule="auto"/>
        <w:jc w:val="both"/>
        <w:rPr>
          <w:sz w:val="28"/>
          <w:szCs w:val="28"/>
        </w:rPr>
      </w:pPr>
    </w:p>
    <w:p w:rsidR="004F2D19" w:rsidRPr="0049270B" w:rsidRDefault="004F2D19" w:rsidP="004F2D19">
      <w:pPr>
        <w:spacing w:line="360" w:lineRule="auto"/>
        <w:rPr>
          <w:sz w:val="28"/>
          <w:szCs w:val="28"/>
        </w:rPr>
      </w:pPr>
      <w:r w:rsidRPr="0049270B">
        <w:rPr>
          <w:sz w:val="28"/>
          <w:szCs w:val="28"/>
        </w:rPr>
        <w:t>Введение</w:t>
      </w:r>
      <w:r>
        <w:rPr>
          <w:sz w:val="28"/>
          <w:szCs w:val="28"/>
        </w:rPr>
        <w:t>…………………………………………………………………………..3</w:t>
      </w:r>
    </w:p>
    <w:p w:rsidR="004F2D19" w:rsidRPr="0049270B" w:rsidRDefault="004F2D19" w:rsidP="004F2D19">
      <w:pPr>
        <w:numPr>
          <w:ilvl w:val="0"/>
          <w:numId w:val="1"/>
        </w:numPr>
        <w:spacing w:line="360" w:lineRule="auto"/>
        <w:rPr>
          <w:sz w:val="28"/>
          <w:szCs w:val="28"/>
        </w:rPr>
      </w:pPr>
      <w:r w:rsidRPr="0049270B">
        <w:rPr>
          <w:sz w:val="28"/>
          <w:szCs w:val="28"/>
        </w:rPr>
        <w:t xml:space="preserve">Теоретические основы </w:t>
      </w:r>
      <w:r w:rsidR="00797E2D">
        <w:rPr>
          <w:sz w:val="28"/>
          <w:szCs w:val="28"/>
        </w:rPr>
        <w:t>оценки</w:t>
      </w:r>
      <w:r w:rsidR="0079751D">
        <w:rPr>
          <w:sz w:val="28"/>
          <w:szCs w:val="28"/>
        </w:rPr>
        <w:t xml:space="preserve"> </w:t>
      </w:r>
      <w:r w:rsidR="00797E2D">
        <w:rPr>
          <w:sz w:val="28"/>
          <w:szCs w:val="28"/>
        </w:rPr>
        <w:t>и управления</w:t>
      </w:r>
      <w:r w:rsidRPr="0049270B">
        <w:rPr>
          <w:sz w:val="28"/>
          <w:szCs w:val="28"/>
        </w:rPr>
        <w:t xml:space="preserve"> </w:t>
      </w:r>
      <w:r w:rsidR="00797E2D">
        <w:rPr>
          <w:sz w:val="28"/>
          <w:szCs w:val="28"/>
        </w:rPr>
        <w:t>денежными</w:t>
      </w:r>
      <w:r w:rsidRPr="0049270B">
        <w:rPr>
          <w:sz w:val="28"/>
          <w:szCs w:val="28"/>
        </w:rPr>
        <w:t xml:space="preserve"> </w:t>
      </w:r>
      <w:r w:rsidR="00797E2D">
        <w:rPr>
          <w:sz w:val="28"/>
          <w:szCs w:val="28"/>
        </w:rPr>
        <w:t>активами</w:t>
      </w:r>
      <w:r w:rsidR="0079751D">
        <w:rPr>
          <w:sz w:val="28"/>
          <w:szCs w:val="28"/>
        </w:rPr>
        <w:t>..</w:t>
      </w:r>
      <w:r w:rsidR="002A2B74">
        <w:rPr>
          <w:sz w:val="28"/>
          <w:szCs w:val="28"/>
        </w:rPr>
        <w:t>.</w:t>
      </w:r>
      <w:r w:rsidR="00797E2D">
        <w:rPr>
          <w:sz w:val="28"/>
          <w:szCs w:val="28"/>
        </w:rPr>
        <w:t>..</w:t>
      </w:r>
      <w:r w:rsidR="002A2B74">
        <w:rPr>
          <w:sz w:val="28"/>
          <w:szCs w:val="28"/>
        </w:rPr>
        <w:t>.5</w:t>
      </w:r>
    </w:p>
    <w:p w:rsidR="004F2D19" w:rsidRPr="0049270B" w:rsidRDefault="004F2D19" w:rsidP="004F2D19">
      <w:pPr>
        <w:numPr>
          <w:ilvl w:val="0"/>
          <w:numId w:val="1"/>
        </w:numPr>
        <w:spacing w:line="360" w:lineRule="auto"/>
        <w:rPr>
          <w:sz w:val="28"/>
          <w:szCs w:val="28"/>
        </w:rPr>
      </w:pPr>
      <w:r w:rsidRPr="0049270B">
        <w:rPr>
          <w:sz w:val="28"/>
          <w:szCs w:val="28"/>
        </w:rPr>
        <w:t xml:space="preserve">Организационно-экономическая характеристика </w:t>
      </w:r>
      <w:r w:rsidR="00797E2D">
        <w:rPr>
          <w:sz w:val="28"/>
          <w:szCs w:val="28"/>
        </w:rPr>
        <w:t>организации</w:t>
      </w:r>
      <w:r>
        <w:rPr>
          <w:sz w:val="28"/>
          <w:szCs w:val="28"/>
        </w:rPr>
        <w:t>……….13</w:t>
      </w:r>
    </w:p>
    <w:p w:rsidR="004F2D19" w:rsidRPr="0049270B" w:rsidRDefault="00A91F9A" w:rsidP="004F2D19">
      <w:pPr>
        <w:numPr>
          <w:ilvl w:val="0"/>
          <w:numId w:val="1"/>
        </w:numPr>
        <w:spacing w:line="360" w:lineRule="auto"/>
        <w:rPr>
          <w:sz w:val="28"/>
          <w:szCs w:val="28"/>
        </w:rPr>
      </w:pPr>
      <w:r>
        <w:rPr>
          <w:sz w:val="28"/>
          <w:szCs w:val="28"/>
        </w:rPr>
        <w:t>Оценка и управление денежными активами……...………………</w:t>
      </w:r>
      <w:r w:rsidR="004F2D19">
        <w:rPr>
          <w:sz w:val="28"/>
          <w:szCs w:val="28"/>
        </w:rPr>
        <w:t>……</w:t>
      </w:r>
      <w:r w:rsidR="00CA5498">
        <w:rPr>
          <w:sz w:val="28"/>
          <w:szCs w:val="28"/>
        </w:rPr>
        <w:t>.</w:t>
      </w:r>
      <w:r w:rsidR="00B54208">
        <w:rPr>
          <w:sz w:val="28"/>
          <w:szCs w:val="28"/>
        </w:rPr>
        <w:t>23</w:t>
      </w:r>
    </w:p>
    <w:p w:rsidR="004F2D19" w:rsidRPr="0049270B" w:rsidRDefault="004F2D19" w:rsidP="004F2D19">
      <w:pPr>
        <w:numPr>
          <w:ilvl w:val="1"/>
          <w:numId w:val="1"/>
        </w:numPr>
        <w:spacing w:line="360" w:lineRule="auto"/>
        <w:rPr>
          <w:sz w:val="28"/>
          <w:szCs w:val="28"/>
        </w:rPr>
      </w:pPr>
      <w:r>
        <w:rPr>
          <w:sz w:val="28"/>
          <w:szCs w:val="28"/>
        </w:rPr>
        <w:t xml:space="preserve">  3.1 </w:t>
      </w:r>
      <w:r w:rsidR="00797E2D">
        <w:rPr>
          <w:sz w:val="28"/>
          <w:szCs w:val="28"/>
        </w:rPr>
        <w:t>Анализ движения денежных активов…</w:t>
      </w:r>
      <w:r>
        <w:rPr>
          <w:sz w:val="28"/>
          <w:szCs w:val="28"/>
        </w:rPr>
        <w:t>………………………………</w:t>
      </w:r>
      <w:r w:rsidR="00CA5498">
        <w:rPr>
          <w:sz w:val="28"/>
          <w:szCs w:val="28"/>
        </w:rPr>
        <w:t>.</w:t>
      </w:r>
      <w:r w:rsidR="00B54208">
        <w:rPr>
          <w:sz w:val="28"/>
          <w:szCs w:val="28"/>
        </w:rPr>
        <w:t>23</w:t>
      </w:r>
    </w:p>
    <w:p w:rsidR="004F2D19" w:rsidRPr="0049270B" w:rsidRDefault="004F2D19" w:rsidP="004F2D19">
      <w:pPr>
        <w:numPr>
          <w:ilvl w:val="1"/>
          <w:numId w:val="1"/>
        </w:numPr>
        <w:spacing w:line="360" w:lineRule="auto"/>
        <w:rPr>
          <w:sz w:val="28"/>
          <w:szCs w:val="28"/>
        </w:rPr>
      </w:pPr>
      <w:r>
        <w:rPr>
          <w:sz w:val="28"/>
          <w:szCs w:val="28"/>
        </w:rPr>
        <w:t xml:space="preserve">  3.2 </w:t>
      </w:r>
      <w:r w:rsidRPr="0049270B">
        <w:rPr>
          <w:sz w:val="28"/>
          <w:szCs w:val="28"/>
        </w:rPr>
        <w:t>Оптимизация среднего остатка денежных активов</w:t>
      </w:r>
      <w:r w:rsidR="00B54208">
        <w:rPr>
          <w:sz w:val="28"/>
          <w:szCs w:val="28"/>
        </w:rPr>
        <w:t>……...…………...27</w:t>
      </w:r>
    </w:p>
    <w:p w:rsidR="004F2D19" w:rsidRDefault="004F2D19" w:rsidP="004F2D19">
      <w:pPr>
        <w:numPr>
          <w:ilvl w:val="1"/>
          <w:numId w:val="1"/>
        </w:numPr>
        <w:spacing w:line="360" w:lineRule="auto"/>
        <w:rPr>
          <w:sz w:val="28"/>
          <w:szCs w:val="28"/>
        </w:rPr>
      </w:pPr>
      <w:r>
        <w:rPr>
          <w:sz w:val="28"/>
          <w:szCs w:val="28"/>
        </w:rPr>
        <w:t xml:space="preserve">  3.3 </w:t>
      </w:r>
      <w:r w:rsidRPr="0049270B">
        <w:rPr>
          <w:sz w:val="28"/>
          <w:szCs w:val="28"/>
        </w:rPr>
        <w:t>Составление отчета о движение денежных средств прямым</w:t>
      </w:r>
      <w:r w:rsidR="00A85C75">
        <w:rPr>
          <w:sz w:val="28"/>
          <w:szCs w:val="28"/>
        </w:rPr>
        <w:t xml:space="preserve"> и </w:t>
      </w:r>
      <w:r w:rsidRPr="0049270B">
        <w:rPr>
          <w:sz w:val="28"/>
          <w:szCs w:val="28"/>
        </w:rPr>
        <w:t xml:space="preserve"> косвенным методами</w:t>
      </w:r>
      <w:r w:rsidR="00A91F9A">
        <w:rPr>
          <w:sz w:val="28"/>
          <w:szCs w:val="28"/>
        </w:rPr>
        <w:t>……...</w:t>
      </w:r>
      <w:r w:rsidR="002A2B74">
        <w:rPr>
          <w:sz w:val="28"/>
          <w:szCs w:val="28"/>
        </w:rPr>
        <w:t>…………………………</w:t>
      </w:r>
      <w:r w:rsidR="00A85C75">
        <w:rPr>
          <w:sz w:val="28"/>
          <w:szCs w:val="28"/>
        </w:rPr>
        <w:t>……………….</w:t>
      </w:r>
      <w:r w:rsidR="002A2B74">
        <w:rPr>
          <w:sz w:val="28"/>
          <w:szCs w:val="28"/>
        </w:rPr>
        <w:t>………</w:t>
      </w:r>
      <w:r w:rsidR="00B54208">
        <w:rPr>
          <w:sz w:val="28"/>
          <w:szCs w:val="28"/>
        </w:rPr>
        <w:t>….33</w:t>
      </w:r>
    </w:p>
    <w:p w:rsidR="00CA5498" w:rsidRPr="0049270B" w:rsidRDefault="00CA5498" w:rsidP="004F2D19">
      <w:pPr>
        <w:numPr>
          <w:ilvl w:val="1"/>
          <w:numId w:val="1"/>
        </w:numPr>
        <w:spacing w:line="360" w:lineRule="auto"/>
        <w:rPr>
          <w:sz w:val="28"/>
          <w:szCs w:val="28"/>
        </w:rPr>
      </w:pPr>
      <w:r>
        <w:rPr>
          <w:sz w:val="28"/>
          <w:szCs w:val="28"/>
        </w:rPr>
        <w:t xml:space="preserve">  3.4 </w:t>
      </w:r>
      <w:r w:rsidR="00A91F9A">
        <w:rPr>
          <w:sz w:val="28"/>
          <w:szCs w:val="28"/>
        </w:rPr>
        <w:t>Обеспечение рентабельности использования временно свободного остатка денежных активов</w:t>
      </w:r>
      <w:r w:rsidR="002A2B74">
        <w:rPr>
          <w:sz w:val="28"/>
          <w:szCs w:val="28"/>
        </w:rPr>
        <w:t>……………</w:t>
      </w:r>
      <w:r w:rsidR="00A91F9A">
        <w:rPr>
          <w:sz w:val="28"/>
          <w:szCs w:val="28"/>
        </w:rPr>
        <w:t>………………………………………..</w:t>
      </w:r>
      <w:r w:rsidR="002A2B74">
        <w:rPr>
          <w:sz w:val="28"/>
          <w:szCs w:val="28"/>
        </w:rPr>
        <w:t>..</w:t>
      </w:r>
      <w:r w:rsidR="00B54208">
        <w:rPr>
          <w:sz w:val="28"/>
          <w:szCs w:val="28"/>
        </w:rPr>
        <w:t>40</w:t>
      </w:r>
    </w:p>
    <w:p w:rsidR="004F2D19" w:rsidRDefault="004F2D19" w:rsidP="004F2D19">
      <w:pPr>
        <w:numPr>
          <w:ilvl w:val="0"/>
          <w:numId w:val="1"/>
        </w:numPr>
        <w:spacing w:line="360" w:lineRule="auto"/>
        <w:rPr>
          <w:sz w:val="28"/>
          <w:szCs w:val="28"/>
        </w:rPr>
      </w:pPr>
      <w:r w:rsidRPr="0049270B">
        <w:rPr>
          <w:sz w:val="28"/>
          <w:szCs w:val="28"/>
        </w:rPr>
        <w:t>Пути совершенствовани</w:t>
      </w:r>
      <w:r>
        <w:rPr>
          <w:sz w:val="28"/>
          <w:szCs w:val="28"/>
        </w:rPr>
        <w:t xml:space="preserve">я </w:t>
      </w:r>
      <w:r w:rsidR="00A91F9A">
        <w:rPr>
          <w:sz w:val="28"/>
          <w:szCs w:val="28"/>
        </w:rPr>
        <w:t xml:space="preserve">политики </w:t>
      </w:r>
      <w:r w:rsidR="00CA5498">
        <w:rPr>
          <w:sz w:val="28"/>
          <w:szCs w:val="28"/>
        </w:rPr>
        <w:t xml:space="preserve">управления денежными </w:t>
      </w:r>
      <w:r w:rsidR="00A91F9A">
        <w:rPr>
          <w:sz w:val="28"/>
          <w:szCs w:val="28"/>
        </w:rPr>
        <w:t>активами…………………………………………………………………...</w:t>
      </w:r>
      <w:r w:rsidR="00B54208">
        <w:rPr>
          <w:sz w:val="28"/>
          <w:szCs w:val="28"/>
        </w:rPr>
        <w:t>41</w:t>
      </w:r>
    </w:p>
    <w:p w:rsidR="004F2D19" w:rsidRPr="0049270B" w:rsidRDefault="004F2D19" w:rsidP="004F2D19">
      <w:pPr>
        <w:spacing w:line="360" w:lineRule="auto"/>
        <w:ind w:left="360"/>
        <w:rPr>
          <w:sz w:val="28"/>
          <w:szCs w:val="28"/>
        </w:rPr>
      </w:pPr>
      <w:r w:rsidRPr="0049270B">
        <w:rPr>
          <w:sz w:val="28"/>
          <w:szCs w:val="28"/>
        </w:rPr>
        <w:t>Заключение</w:t>
      </w:r>
      <w:r>
        <w:rPr>
          <w:sz w:val="28"/>
          <w:szCs w:val="28"/>
        </w:rPr>
        <w:t>..………………………………………………………………….</w:t>
      </w:r>
      <w:r w:rsidR="00B54208">
        <w:rPr>
          <w:sz w:val="28"/>
          <w:szCs w:val="28"/>
        </w:rPr>
        <w:t>43</w:t>
      </w:r>
    </w:p>
    <w:p w:rsidR="004F2D19" w:rsidRPr="0049270B" w:rsidRDefault="004F2D19" w:rsidP="004F2D19">
      <w:pPr>
        <w:spacing w:line="360" w:lineRule="auto"/>
        <w:ind w:left="360"/>
        <w:rPr>
          <w:sz w:val="28"/>
          <w:szCs w:val="28"/>
        </w:rPr>
      </w:pPr>
      <w:r w:rsidRPr="0049270B">
        <w:rPr>
          <w:sz w:val="28"/>
          <w:szCs w:val="28"/>
        </w:rPr>
        <w:t>Список литературы</w:t>
      </w:r>
      <w:r>
        <w:rPr>
          <w:sz w:val="28"/>
          <w:szCs w:val="28"/>
        </w:rPr>
        <w:t>…………………………………………………………..4</w:t>
      </w:r>
      <w:r w:rsidR="00B54208">
        <w:rPr>
          <w:sz w:val="28"/>
          <w:szCs w:val="28"/>
        </w:rPr>
        <w:t>4</w:t>
      </w: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4F2D19">
      <w:pPr>
        <w:ind w:left="360"/>
      </w:pPr>
    </w:p>
    <w:p w:rsidR="004F2D19" w:rsidRDefault="004F2D19" w:rsidP="00CA5498"/>
    <w:p w:rsidR="004F2D19" w:rsidRDefault="004F2D19" w:rsidP="00352F71"/>
    <w:p w:rsidR="001C71F6" w:rsidRPr="00A91F9A" w:rsidRDefault="001C71F6" w:rsidP="004F2D19">
      <w:pPr>
        <w:spacing w:line="360" w:lineRule="auto"/>
        <w:ind w:left="360"/>
        <w:jc w:val="center"/>
        <w:rPr>
          <w:b/>
          <w:sz w:val="32"/>
          <w:szCs w:val="32"/>
        </w:rPr>
      </w:pPr>
    </w:p>
    <w:p w:rsidR="004F2D19" w:rsidRPr="0049270B" w:rsidRDefault="004F2D19" w:rsidP="004F2D19">
      <w:pPr>
        <w:spacing w:line="360" w:lineRule="auto"/>
        <w:ind w:left="360"/>
        <w:jc w:val="center"/>
        <w:rPr>
          <w:b/>
          <w:sz w:val="32"/>
          <w:szCs w:val="32"/>
        </w:rPr>
      </w:pPr>
      <w:r w:rsidRPr="0049270B">
        <w:rPr>
          <w:b/>
          <w:sz w:val="32"/>
          <w:szCs w:val="32"/>
        </w:rPr>
        <w:t>Введение</w:t>
      </w:r>
    </w:p>
    <w:p w:rsidR="004F2D19" w:rsidRPr="0004026A" w:rsidRDefault="004F2D19" w:rsidP="004F2D19">
      <w:pPr>
        <w:pStyle w:val="a3"/>
        <w:spacing w:line="360" w:lineRule="auto"/>
        <w:ind w:firstLine="709"/>
        <w:jc w:val="both"/>
        <w:rPr>
          <w:sz w:val="28"/>
          <w:szCs w:val="28"/>
        </w:rPr>
      </w:pPr>
      <w:r w:rsidRPr="0004026A">
        <w:rPr>
          <w:sz w:val="28"/>
          <w:szCs w:val="28"/>
        </w:rPr>
        <w:t xml:space="preserve">Движение денежных </w:t>
      </w:r>
      <w:r w:rsidR="00860D00">
        <w:rPr>
          <w:sz w:val="28"/>
          <w:szCs w:val="28"/>
        </w:rPr>
        <w:t>активов</w:t>
      </w:r>
      <w:r w:rsidRPr="0004026A">
        <w:rPr>
          <w:sz w:val="28"/>
          <w:szCs w:val="28"/>
        </w:rPr>
        <w:t xml:space="preserve"> фирмы представляет собой непрерывный процесс. Для каждого направления использования денежных фондов должен быть соответствующий источник. В широком смысле активы фирмы представляют собой чистое использование денежных средств, а пассивы и собственный капитал - чистые источники. Для действующего предприятия реально не существует начальной и конечной точки. Конечный продукт - это совокупность затрат сырья, основных средств и труда, в конечном счете оплачиваемых денежными средствами. Продукция затем продается либо за наличные, либо в кредит. Продажа в кредит влечет за собой дебиторскую задолженность, которая в конечном счете инкассируется, превращается в наличность. Если продажная цена продукции превышает все расходы (включая износ активов) за некоторый период, то за этот период будет получена прибыль; селя нет - убыток. Объем денежных средств колеблется во времени в зависимости от производственного графика, объема продаж, инкассации дебиторской задолженности, капитальных расходов и финансирования. С другой стороны, запасы сырья, незавершенное производство, запаси; готовой продукции, дебиторская задолженность и подлежащий оплате коммерческий кредит колеблются в зависимости от реализации, производственного графика и политики в отношении основных дебиторов, запасов и задолженности по коммерческому кредиту. </w:t>
      </w:r>
    </w:p>
    <w:p w:rsidR="005E7785" w:rsidRDefault="005E7785" w:rsidP="005E7785">
      <w:pPr>
        <w:spacing w:line="360" w:lineRule="auto"/>
        <w:ind w:firstLine="709"/>
        <w:jc w:val="both"/>
        <w:rPr>
          <w:sz w:val="28"/>
          <w:szCs w:val="28"/>
        </w:rPr>
      </w:pPr>
      <w:r>
        <w:rPr>
          <w:sz w:val="28"/>
          <w:szCs w:val="28"/>
        </w:rPr>
        <w:t>Основной целью данной курсовой работы является оценка способности организации управлять денежными средствами в размере и в сроки, необходимые для осуществления планируемых расходов, выявление причин дефицита (избытка) денежных средств и определении источников их поступления и направлений расходования для контроля за текущей ликвидностью и платёжеспособностью организации.</w:t>
      </w:r>
    </w:p>
    <w:p w:rsidR="005E7785" w:rsidRDefault="005E7785" w:rsidP="005E7785">
      <w:pPr>
        <w:spacing w:line="360" w:lineRule="auto"/>
        <w:ind w:firstLine="709"/>
        <w:jc w:val="both"/>
        <w:rPr>
          <w:sz w:val="28"/>
          <w:szCs w:val="28"/>
        </w:rPr>
      </w:pPr>
      <w:r>
        <w:rPr>
          <w:sz w:val="28"/>
          <w:szCs w:val="28"/>
        </w:rPr>
        <w:t>Исходя из поставленной цели, были определены следующие задачи:</w:t>
      </w:r>
    </w:p>
    <w:p w:rsidR="005E7785" w:rsidRDefault="005E7785" w:rsidP="005E7785">
      <w:pPr>
        <w:spacing w:line="360" w:lineRule="auto"/>
        <w:ind w:firstLine="709"/>
        <w:jc w:val="both"/>
        <w:rPr>
          <w:sz w:val="28"/>
          <w:szCs w:val="28"/>
        </w:rPr>
      </w:pPr>
      <w:r>
        <w:rPr>
          <w:sz w:val="28"/>
          <w:szCs w:val="28"/>
        </w:rPr>
        <w:t>1. Обоснование актуальности выбранной темы, цели и конкретных задач для её достижения.</w:t>
      </w:r>
    </w:p>
    <w:p w:rsidR="005E7785" w:rsidRDefault="005E7785" w:rsidP="005E7785">
      <w:pPr>
        <w:spacing w:line="360" w:lineRule="auto"/>
        <w:ind w:firstLine="709"/>
        <w:jc w:val="both"/>
        <w:rPr>
          <w:sz w:val="28"/>
          <w:szCs w:val="28"/>
        </w:rPr>
      </w:pPr>
      <w:r>
        <w:rPr>
          <w:sz w:val="28"/>
          <w:szCs w:val="28"/>
        </w:rPr>
        <w:t>2. Изучение проблемных вопросов методов управления денежными потоками в экономической литературе.</w:t>
      </w:r>
    </w:p>
    <w:p w:rsidR="005E7785" w:rsidRDefault="005E7785" w:rsidP="005E7785">
      <w:pPr>
        <w:spacing w:line="360" w:lineRule="auto"/>
        <w:ind w:firstLine="709"/>
        <w:jc w:val="both"/>
        <w:rPr>
          <w:sz w:val="28"/>
          <w:szCs w:val="28"/>
        </w:rPr>
      </w:pPr>
      <w:r>
        <w:rPr>
          <w:sz w:val="28"/>
          <w:szCs w:val="28"/>
        </w:rPr>
        <w:t>3. Проведение анализа финансово-хозяйственной деятельности хозяйства.</w:t>
      </w:r>
    </w:p>
    <w:p w:rsidR="005E7785" w:rsidRDefault="005E7785" w:rsidP="005E7785">
      <w:pPr>
        <w:spacing w:line="360" w:lineRule="auto"/>
        <w:ind w:firstLine="709"/>
        <w:jc w:val="both"/>
        <w:rPr>
          <w:sz w:val="28"/>
          <w:szCs w:val="28"/>
        </w:rPr>
      </w:pPr>
      <w:r>
        <w:rPr>
          <w:sz w:val="28"/>
          <w:szCs w:val="28"/>
        </w:rPr>
        <w:t>4. Изучение учета движения денежных средств.</w:t>
      </w:r>
    </w:p>
    <w:p w:rsidR="005E7785" w:rsidRDefault="005E7785" w:rsidP="005E7785">
      <w:pPr>
        <w:spacing w:line="360" w:lineRule="auto"/>
        <w:ind w:firstLine="709"/>
        <w:jc w:val="both"/>
        <w:rPr>
          <w:sz w:val="28"/>
          <w:szCs w:val="28"/>
        </w:rPr>
      </w:pPr>
      <w:r>
        <w:rPr>
          <w:sz w:val="28"/>
          <w:szCs w:val="28"/>
        </w:rPr>
        <w:t>5. Анализ потоков денежных средств.</w:t>
      </w:r>
    </w:p>
    <w:p w:rsidR="005E7785" w:rsidRDefault="005E7785" w:rsidP="005E7785">
      <w:pPr>
        <w:spacing w:line="360" w:lineRule="auto"/>
        <w:ind w:firstLine="709"/>
        <w:jc w:val="both"/>
        <w:rPr>
          <w:sz w:val="28"/>
          <w:szCs w:val="28"/>
        </w:rPr>
      </w:pPr>
      <w:r>
        <w:rPr>
          <w:sz w:val="28"/>
          <w:szCs w:val="28"/>
        </w:rPr>
        <w:t>6. Разработка путей совершенствования методов управления денежными потоками.</w:t>
      </w:r>
    </w:p>
    <w:p w:rsidR="005E7785" w:rsidRDefault="005E7785" w:rsidP="005E7785">
      <w:pPr>
        <w:spacing w:line="360" w:lineRule="auto"/>
        <w:ind w:firstLine="709"/>
        <w:jc w:val="both"/>
        <w:rPr>
          <w:sz w:val="28"/>
          <w:szCs w:val="28"/>
        </w:rPr>
      </w:pPr>
      <w:r>
        <w:rPr>
          <w:sz w:val="28"/>
          <w:szCs w:val="28"/>
        </w:rPr>
        <w:t>Работа выполнена на фактических материалах деятельности СХПК имени Кирова.</w:t>
      </w:r>
    </w:p>
    <w:p w:rsidR="005E7785" w:rsidRDefault="005E7785" w:rsidP="005E7785">
      <w:pPr>
        <w:spacing w:line="360" w:lineRule="auto"/>
        <w:ind w:firstLine="709"/>
        <w:jc w:val="both"/>
        <w:rPr>
          <w:sz w:val="28"/>
          <w:szCs w:val="28"/>
        </w:rPr>
      </w:pPr>
      <w:r>
        <w:rPr>
          <w:sz w:val="28"/>
          <w:szCs w:val="28"/>
        </w:rPr>
        <w:t xml:space="preserve">Источниками информации для анализа </w:t>
      </w:r>
      <w:r w:rsidR="00DA4033">
        <w:rPr>
          <w:sz w:val="28"/>
          <w:szCs w:val="28"/>
        </w:rPr>
        <w:t>управления денежными средствами</w:t>
      </w:r>
      <w:r>
        <w:rPr>
          <w:sz w:val="28"/>
          <w:szCs w:val="28"/>
        </w:rPr>
        <w:t xml:space="preserve"> являются: бухгалтерский баланс (форма №1), отчет о прибылях и убытках (форма №2), отчёт о движении денежных средств (форма №4), отчет о численности и заработной плате работников организации (форма №5),</w:t>
      </w:r>
    </w:p>
    <w:p w:rsidR="005E7785" w:rsidRDefault="005E7785" w:rsidP="005E7785">
      <w:pPr>
        <w:spacing w:line="360" w:lineRule="auto"/>
        <w:ind w:firstLine="709"/>
        <w:jc w:val="both"/>
        <w:rPr>
          <w:sz w:val="28"/>
          <w:szCs w:val="28"/>
        </w:rPr>
      </w:pPr>
      <w:r>
        <w:rPr>
          <w:sz w:val="28"/>
          <w:szCs w:val="28"/>
        </w:rPr>
        <w:t xml:space="preserve"> Главным информационным источником является Отчет о движении денежных средств (форма №4). Сведения о движении денежных средств организации отражаются в данном отчете нарастающим итогом с начала года и представляются в валюте Российской Федерации.</w:t>
      </w:r>
    </w:p>
    <w:p w:rsidR="005E7785" w:rsidRDefault="005E7785" w:rsidP="005E7785">
      <w:pPr>
        <w:spacing w:line="360" w:lineRule="auto"/>
        <w:ind w:firstLine="709"/>
        <w:jc w:val="both"/>
        <w:rPr>
          <w:sz w:val="28"/>
          <w:szCs w:val="28"/>
        </w:rPr>
      </w:pPr>
      <w:r>
        <w:rPr>
          <w:sz w:val="28"/>
          <w:szCs w:val="28"/>
        </w:rPr>
        <w:t>При написании данной работы испол</w:t>
      </w:r>
      <w:r w:rsidR="00DA4033">
        <w:rPr>
          <w:sz w:val="28"/>
          <w:szCs w:val="28"/>
        </w:rPr>
        <w:t xml:space="preserve">ьзовались годовые отчеты за 2007-2009 </w:t>
      </w:r>
      <w:r>
        <w:rPr>
          <w:sz w:val="28"/>
          <w:szCs w:val="28"/>
        </w:rPr>
        <w:t>годы.</w:t>
      </w:r>
    </w:p>
    <w:p w:rsidR="004F2D19" w:rsidRPr="00860D00" w:rsidRDefault="005E7785" w:rsidP="005E7785">
      <w:pPr>
        <w:spacing w:line="360" w:lineRule="auto"/>
        <w:ind w:left="360"/>
        <w:jc w:val="both"/>
        <w:rPr>
          <w:b/>
          <w:sz w:val="32"/>
          <w:szCs w:val="32"/>
        </w:rPr>
      </w:pPr>
      <w:r>
        <w:rPr>
          <w:sz w:val="28"/>
          <w:szCs w:val="28"/>
        </w:rPr>
        <w:br w:type="page"/>
      </w:r>
      <w:r w:rsidR="00860D00" w:rsidRPr="00860D00">
        <w:rPr>
          <w:b/>
          <w:sz w:val="28"/>
          <w:szCs w:val="28"/>
        </w:rPr>
        <w:t>1.</w:t>
      </w:r>
      <w:r w:rsidR="00860D00">
        <w:rPr>
          <w:b/>
          <w:sz w:val="28"/>
          <w:szCs w:val="28"/>
        </w:rPr>
        <w:t xml:space="preserve"> </w:t>
      </w:r>
      <w:r w:rsidR="00860D00" w:rsidRPr="00860D00">
        <w:rPr>
          <w:b/>
          <w:sz w:val="28"/>
          <w:szCs w:val="28"/>
        </w:rPr>
        <w:t>Теоретические основы оценки и управления денежными активами</w:t>
      </w:r>
      <w:r w:rsidR="00860D00">
        <w:rPr>
          <w:b/>
          <w:sz w:val="28"/>
          <w:szCs w:val="28"/>
        </w:rPr>
        <w:t>.</w:t>
      </w:r>
    </w:p>
    <w:p w:rsidR="00D411B0" w:rsidRPr="00DA4033" w:rsidRDefault="00D411B0" w:rsidP="00D411B0">
      <w:pPr>
        <w:spacing w:line="360" w:lineRule="auto"/>
        <w:ind w:firstLine="540"/>
        <w:jc w:val="both"/>
        <w:rPr>
          <w:sz w:val="28"/>
          <w:szCs w:val="28"/>
        </w:rPr>
      </w:pPr>
      <w:r w:rsidRPr="00F30470">
        <w:rPr>
          <w:sz w:val="28"/>
          <w:szCs w:val="28"/>
        </w:rPr>
        <w:t>Анализ денежных средств является одним из важнейших направлений де</w:t>
      </w:r>
      <w:r>
        <w:rPr>
          <w:sz w:val="28"/>
          <w:szCs w:val="28"/>
        </w:rPr>
        <w:t>ятельности главного бухгалтера</w:t>
      </w:r>
      <w:r w:rsidRPr="00F30470">
        <w:rPr>
          <w:sz w:val="28"/>
          <w:szCs w:val="28"/>
        </w:rPr>
        <w:t>.</w:t>
      </w:r>
      <w:r w:rsidR="00DA4033">
        <w:rPr>
          <w:sz w:val="28"/>
          <w:szCs w:val="28"/>
        </w:rPr>
        <w:t xml:space="preserve"> Осуществление практически всех видов финансовых операций предприятия генерирует определенное движение денежных средств в форме их поступления или расходования. Это движение денежных средств функционирующего предприятия во времени представляет собой непрерывный процесс и определяется понятием «денежный поток». </w:t>
      </w:r>
      <w:r w:rsidRPr="00F30470">
        <w:rPr>
          <w:sz w:val="28"/>
          <w:szCs w:val="28"/>
        </w:rPr>
        <w:t xml:space="preserve">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w:t>
      </w:r>
      <w:r w:rsidRPr="00F30470">
        <w:rPr>
          <w:color w:val="000000"/>
          <w:sz w:val="28"/>
          <w:szCs w:val="28"/>
        </w:rPr>
        <w:t>бюджетов</w:t>
      </w:r>
      <w:r w:rsidRPr="00F30470">
        <w:rPr>
          <w:sz w:val="28"/>
          <w:szCs w:val="28"/>
        </w:rPr>
        <w:t xml:space="preserve"> денежных средств и т.п. Значимость такого вида активов, как денежные средства, по мнению Джона </w:t>
      </w:r>
      <w:r w:rsidRPr="00F30470">
        <w:rPr>
          <w:color w:val="000000"/>
          <w:sz w:val="28"/>
          <w:szCs w:val="28"/>
        </w:rPr>
        <w:t xml:space="preserve">Кейнса, </w:t>
      </w:r>
      <w:r w:rsidRPr="00F30470">
        <w:rPr>
          <w:sz w:val="28"/>
          <w:szCs w:val="28"/>
        </w:rPr>
        <w:t>определяется тремя основными причинами:</w:t>
      </w:r>
    </w:p>
    <w:p w:rsidR="00D411B0" w:rsidRPr="00F30470" w:rsidRDefault="00D411B0" w:rsidP="00D411B0">
      <w:pPr>
        <w:widowControl w:val="0"/>
        <w:numPr>
          <w:ilvl w:val="0"/>
          <w:numId w:val="18"/>
        </w:numPr>
        <w:tabs>
          <w:tab w:val="left" w:pos="360"/>
        </w:tabs>
        <w:spacing w:line="360" w:lineRule="auto"/>
        <w:ind w:left="0" w:firstLine="540"/>
        <w:jc w:val="both"/>
        <w:rPr>
          <w:sz w:val="28"/>
          <w:szCs w:val="28"/>
        </w:rPr>
      </w:pPr>
      <w:r w:rsidRPr="00F30470">
        <w:rPr>
          <w:sz w:val="28"/>
          <w:szCs w:val="28"/>
        </w:rPr>
        <w:t xml:space="preserve">рутинность — денежные средства используются для выполнения текущих операций; поскольку между входящими и исходящими денежными </w:t>
      </w:r>
      <w:r w:rsidRPr="00F30470">
        <w:rPr>
          <w:color w:val="000000"/>
          <w:sz w:val="28"/>
          <w:szCs w:val="28"/>
        </w:rPr>
        <w:t>п</w:t>
      </w:r>
      <w:r w:rsidRPr="00F30470">
        <w:rPr>
          <w:sz w:val="28"/>
          <w:szCs w:val="28"/>
        </w:rPr>
        <w:t>отоками всегда имеется временной лаг, предприятие вынуждено постоянно держать свободные денежные средства на расчетном счете;</w:t>
      </w:r>
    </w:p>
    <w:p w:rsidR="00D411B0" w:rsidRPr="00F30470" w:rsidRDefault="00D411B0" w:rsidP="00D411B0">
      <w:pPr>
        <w:widowControl w:val="0"/>
        <w:numPr>
          <w:ilvl w:val="0"/>
          <w:numId w:val="18"/>
        </w:numPr>
        <w:tabs>
          <w:tab w:val="left" w:pos="360"/>
        </w:tabs>
        <w:spacing w:line="360" w:lineRule="auto"/>
        <w:ind w:left="0" w:firstLine="540"/>
        <w:jc w:val="both"/>
        <w:rPr>
          <w:sz w:val="28"/>
          <w:szCs w:val="28"/>
        </w:rPr>
      </w:pPr>
      <w:r w:rsidRPr="00F30470">
        <w:rPr>
          <w:sz w:val="28"/>
          <w:szCs w:val="28"/>
        </w:rPr>
        <w:t xml:space="preserve">предосторожность </w:t>
      </w:r>
      <w:r w:rsidRPr="00F30470">
        <w:rPr>
          <w:color w:val="000000"/>
          <w:sz w:val="28"/>
          <w:szCs w:val="28"/>
        </w:rPr>
        <w:t>-</w:t>
      </w:r>
      <w:r w:rsidRPr="00F30470">
        <w:rPr>
          <w:sz w:val="28"/>
          <w:szCs w:val="28"/>
        </w:rPr>
        <w:t xml:space="preserve"> деятельность предприятия не носит жестко предопределенного характера, поэтому денежные средства необходимы для выполнения непредвиденных платежей;</w:t>
      </w:r>
    </w:p>
    <w:p w:rsidR="00D411B0" w:rsidRPr="00F30470" w:rsidRDefault="00D411B0" w:rsidP="00D411B0">
      <w:pPr>
        <w:widowControl w:val="0"/>
        <w:numPr>
          <w:ilvl w:val="0"/>
          <w:numId w:val="18"/>
        </w:numPr>
        <w:tabs>
          <w:tab w:val="left" w:pos="360"/>
        </w:tabs>
        <w:spacing w:line="360" w:lineRule="auto"/>
        <w:ind w:left="0" w:firstLine="540"/>
        <w:jc w:val="both"/>
        <w:rPr>
          <w:sz w:val="28"/>
          <w:szCs w:val="28"/>
        </w:rPr>
      </w:pPr>
      <w:r w:rsidRPr="00F30470">
        <w:rPr>
          <w:sz w:val="28"/>
          <w:szCs w:val="28"/>
        </w:rPr>
        <w:t>с</w:t>
      </w:r>
      <w:r w:rsidRPr="00F30470">
        <w:rPr>
          <w:color w:val="000000"/>
          <w:sz w:val="28"/>
          <w:szCs w:val="28"/>
        </w:rPr>
        <w:t>п</w:t>
      </w:r>
      <w:r w:rsidRPr="00F30470">
        <w:rPr>
          <w:sz w:val="28"/>
          <w:szCs w:val="28"/>
        </w:rPr>
        <w:t>екулятивность — денежные средства необходимы по спекулятивным соображениям, поскольку пос</w:t>
      </w:r>
      <w:r w:rsidRPr="00F30470">
        <w:rPr>
          <w:color w:val="000000"/>
          <w:sz w:val="28"/>
          <w:szCs w:val="28"/>
        </w:rPr>
        <w:t>т</w:t>
      </w:r>
      <w:r w:rsidRPr="00F30470">
        <w:rPr>
          <w:sz w:val="28"/>
          <w:szCs w:val="28"/>
        </w:rPr>
        <w:t xml:space="preserve">оянно существует ненулевая вероятность того, что неожиданно </w:t>
      </w:r>
      <w:r w:rsidRPr="00F30470">
        <w:rPr>
          <w:color w:val="000000"/>
          <w:sz w:val="28"/>
          <w:szCs w:val="28"/>
        </w:rPr>
        <w:t>представится</w:t>
      </w:r>
      <w:r w:rsidRPr="00F30470">
        <w:rPr>
          <w:sz w:val="28"/>
          <w:szCs w:val="28"/>
        </w:rPr>
        <w:t xml:space="preserve"> возможность выгодного инвестирования.</w:t>
      </w:r>
    </w:p>
    <w:p w:rsidR="00D411B0" w:rsidRDefault="00D411B0" w:rsidP="00D411B0">
      <w:pPr>
        <w:spacing w:line="360" w:lineRule="auto"/>
        <w:ind w:firstLine="540"/>
        <w:jc w:val="both"/>
        <w:rPr>
          <w:sz w:val="28"/>
          <w:szCs w:val="28"/>
        </w:rPr>
      </w:pPr>
      <w:r w:rsidRPr="00F30470">
        <w:rPr>
          <w:sz w:val="28"/>
          <w:szCs w:val="28"/>
        </w:rPr>
        <w:t>Вместе с тем омертвление финансовых ресурсов в виде денежных средств связано с опр</w:t>
      </w:r>
      <w:r w:rsidRPr="00F30470">
        <w:rPr>
          <w:color w:val="000000"/>
          <w:sz w:val="28"/>
          <w:szCs w:val="28"/>
        </w:rPr>
        <w:t>е</w:t>
      </w:r>
      <w:r w:rsidRPr="00F30470">
        <w:rPr>
          <w:sz w:val="28"/>
          <w:szCs w:val="28"/>
        </w:rPr>
        <w:t xml:space="preserve">деленными потерями — с некоторой долей условности их величину можно оценить размером упущенной выгоды от участия в каком-либо доступном инвестиционном проекте. Поэтому любое предприятие должно учитывать два взаимно исключающих обстоятельства: </w:t>
      </w:r>
      <w:r w:rsidRPr="00F30470">
        <w:rPr>
          <w:color w:val="000000"/>
          <w:sz w:val="28"/>
          <w:szCs w:val="28"/>
        </w:rPr>
        <w:t>п</w:t>
      </w:r>
      <w:r w:rsidRPr="00F30470">
        <w:rPr>
          <w:sz w:val="28"/>
          <w:szCs w:val="28"/>
        </w:rPr>
        <w:t>оддержание текущей платежеспособности и получение дополнительной прибыли от инвестирования свободных денежных средств. Таким образом, одной из ос</w:t>
      </w:r>
      <w:r w:rsidRPr="00F30470">
        <w:rPr>
          <w:color w:val="000000"/>
          <w:sz w:val="28"/>
          <w:szCs w:val="28"/>
        </w:rPr>
        <w:t>н</w:t>
      </w:r>
      <w:r w:rsidRPr="00F30470">
        <w:rPr>
          <w:sz w:val="28"/>
          <w:szCs w:val="28"/>
        </w:rPr>
        <w:t>овных задач у</w:t>
      </w:r>
      <w:r w:rsidRPr="00F30470">
        <w:rPr>
          <w:color w:val="000000"/>
          <w:sz w:val="28"/>
          <w:szCs w:val="28"/>
        </w:rPr>
        <w:t>п</w:t>
      </w:r>
      <w:r w:rsidRPr="00F30470">
        <w:rPr>
          <w:sz w:val="28"/>
          <w:szCs w:val="28"/>
        </w:rPr>
        <w:t>равления денежными ресурсами является оптимизация их среднего текущего остатка.</w:t>
      </w:r>
    </w:p>
    <w:p w:rsidR="00D411B0" w:rsidRPr="00F30470" w:rsidRDefault="00D411B0" w:rsidP="00D411B0">
      <w:pPr>
        <w:spacing w:line="360" w:lineRule="auto"/>
        <w:ind w:firstLine="540"/>
        <w:jc w:val="both"/>
        <w:rPr>
          <w:sz w:val="28"/>
          <w:szCs w:val="28"/>
        </w:rPr>
      </w:pPr>
      <w:r w:rsidRPr="00F30470">
        <w:rPr>
          <w:sz w:val="28"/>
          <w:szCs w:val="28"/>
        </w:rPr>
        <w:t>Основными задачами анализа денежных средств являются:</w:t>
      </w:r>
    </w:p>
    <w:p w:rsidR="00D411B0" w:rsidRPr="00F30470" w:rsidRDefault="00D411B0" w:rsidP="00D411B0">
      <w:pPr>
        <w:widowControl w:val="0"/>
        <w:numPr>
          <w:ilvl w:val="0"/>
          <w:numId w:val="18"/>
        </w:numPr>
        <w:tabs>
          <w:tab w:val="left" w:pos="927"/>
        </w:tabs>
        <w:spacing w:line="360" w:lineRule="auto"/>
        <w:ind w:left="0" w:firstLine="540"/>
        <w:jc w:val="both"/>
        <w:rPr>
          <w:sz w:val="28"/>
          <w:szCs w:val="28"/>
        </w:rPr>
      </w:pPr>
      <w:r w:rsidRPr="00F30470">
        <w:rPr>
          <w:sz w:val="28"/>
          <w:szCs w:val="28"/>
        </w:rPr>
        <w:t>оперативный, повседневный контроль за сохранностью наличных денежных средств и ценных бумаг в кассе предприятия;</w:t>
      </w:r>
    </w:p>
    <w:p w:rsidR="00D411B0" w:rsidRPr="00F30470" w:rsidRDefault="00D411B0" w:rsidP="00D411B0">
      <w:pPr>
        <w:widowControl w:val="0"/>
        <w:numPr>
          <w:ilvl w:val="0"/>
          <w:numId w:val="18"/>
        </w:numPr>
        <w:tabs>
          <w:tab w:val="left" w:pos="927"/>
        </w:tabs>
        <w:spacing w:line="360" w:lineRule="auto"/>
        <w:ind w:left="0" w:firstLine="540"/>
        <w:jc w:val="both"/>
        <w:rPr>
          <w:sz w:val="28"/>
          <w:szCs w:val="28"/>
        </w:rPr>
      </w:pPr>
      <w:r w:rsidRPr="00F30470">
        <w:rPr>
          <w:sz w:val="28"/>
          <w:szCs w:val="28"/>
        </w:rPr>
        <w:t>контроль за использованием денежных средств строго по целевому назначению;</w:t>
      </w:r>
    </w:p>
    <w:p w:rsidR="00D411B0" w:rsidRPr="00F30470" w:rsidRDefault="00D411B0" w:rsidP="00D411B0">
      <w:pPr>
        <w:widowControl w:val="0"/>
        <w:numPr>
          <w:ilvl w:val="0"/>
          <w:numId w:val="18"/>
        </w:numPr>
        <w:tabs>
          <w:tab w:val="left" w:pos="927"/>
        </w:tabs>
        <w:spacing w:line="360" w:lineRule="auto"/>
        <w:ind w:left="0" w:firstLine="540"/>
        <w:jc w:val="both"/>
        <w:rPr>
          <w:sz w:val="28"/>
          <w:szCs w:val="28"/>
        </w:rPr>
      </w:pPr>
      <w:r w:rsidRPr="00F30470">
        <w:rPr>
          <w:sz w:val="28"/>
          <w:szCs w:val="28"/>
        </w:rPr>
        <w:t>контроль за правильными и своевременными расчетами с бюджетом, банками, персоналом;</w:t>
      </w:r>
    </w:p>
    <w:p w:rsidR="00D411B0" w:rsidRPr="00F30470" w:rsidRDefault="00D411B0" w:rsidP="00D411B0">
      <w:pPr>
        <w:widowControl w:val="0"/>
        <w:numPr>
          <w:ilvl w:val="0"/>
          <w:numId w:val="18"/>
        </w:numPr>
        <w:tabs>
          <w:tab w:val="left" w:pos="927"/>
        </w:tabs>
        <w:spacing w:line="360" w:lineRule="auto"/>
        <w:ind w:left="0" w:firstLine="540"/>
        <w:jc w:val="both"/>
        <w:rPr>
          <w:sz w:val="28"/>
          <w:szCs w:val="28"/>
        </w:rPr>
      </w:pPr>
      <w:r w:rsidRPr="00F30470">
        <w:rPr>
          <w:sz w:val="28"/>
          <w:szCs w:val="28"/>
        </w:rPr>
        <w:t>контроль за соблюдением форм расчетов, установленных в договорах с покупателями и поставщиками;</w:t>
      </w:r>
    </w:p>
    <w:p w:rsidR="00D411B0" w:rsidRPr="00F30470" w:rsidRDefault="00D411B0" w:rsidP="00D411B0">
      <w:pPr>
        <w:widowControl w:val="0"/>
        <w:numPr>
          <w:ilvl w:val="0"/>
          <w:numId w:val="18"/>
        </w:numPr>
        <w:tabs>
          <w:tab w:val="left" w:pos="927"/>
        </w:tabs>
        <w:spacing w:line="360" w:lineRule="auto"/>
        <w:ind w:left="0" w:firstLine="540"/>
        <w:jc w:val="both"/>
        <w:rPr>
          <w:sz w:val="28"/>
          <w:szCs w:val="28"/>
        </w:rPr>
      </w:pPr>
      <w:r w:rsidRPr="00F30470">
        <w:rPr>
          <w:sz w:val="28"/>
          <w:szCs w:val="28"/>
        </w:rPr>
        <w:t>своевременная выверка расчетов с дебиторами и кредиторами для исключения просроченной задолженности;</w:t>
      </w:r>
    </w:p>
    <w:p w:rsidR="00D411B0" w:rsidRPr="00F30470" w:rsidRDefault="00D411B0" w:rsidP="00D411B0">
      <w:pPr>
        <w:widowControl w:val="0"/>
        <w:numPr>
          <w:ilvl w:val="0"/>
          <w:numId w:val="18"/>
        </w:numPr>
        <w:tabs>
          <w:tab w:val="left" w:pos="927"/>
        </w:tabs>
        <w:spacing w:line="360" w:lineRule="auto"/>
        <w:ind w:left="0" w:firstLine="540"/>
        <w:jc w:val="both"/>
        <w:rPr>
          <w:sz w:val="28"/>
          <w:szCs w:val="28"/>
        </w:rPr>
      </w:pPr>
      <w:r w:rsidRPr="00F30470">
        <w:rPr>
          <w:sz w:val="28"/>
          <w:szCs w:val="28"/>
        </w:rPr>
        <w:t>диагностика состояния абсолютной ликвидности предприятия;</w:t>
      </w:r>
    </w:p>
    <w:p w:rsidR="00D411B0" w:rsidRPr="00F30470" w:rsidRDefault="00D411B0" w:rsidP="00D411B0">
      <w:pPr>
        <w:widowControl w:val="0"/>
        <w:numPr>
          <w:ilvl w:val="0"/>
          <w:numId w:val="18"/>
        </w:numPr>
        <w:tabs>
          <w:tab w:val="left" w:pos="927"/>
        </w:tabs>
        <w:spacing w:line="360" w:lineRule="auto"/>
        <w:ind w:left="0" w:firstLine="540"/>
        <w:jc w:val="both"/>
        <w:rPr>
          <w:sz w:val="28"/>
          <w:szCs w:val="28"/>
        </w:rPr>
      </w:pPr>
      <w:r w:rsidRPr="00F30470">
        <w:rPr>
          <w:sz w:val="28"/>
          <w:szCs w:val="28"/>
        </w:rPr>
        <w:t>прогнозирование способности предприятия погасить возникшие обязательства в установленные сроки;</w:t>
      </w:r>
    </w:p>
    <w:p w:rsidR="00D411B0" w:rsidRDefault="00D411B0" w:rsidP="00D411B0">
      <w:pPr>
        <w:widowControl w:val="0"/>
        <w:numPr>
          <w:ilvl w:val="0"/>
          <w:numId w:val="18"/>
        </w:numPr>
        <w:tabs>
          <w:tab w:val="left" w:pos="927"/>
        </w:tabs>
        <w:spacing w:line="360" w:lineRule="auto"/>
        <w:ind w:left="0" w:firstLine="540"/>
        <w:jc w:val="both"/>
        <w:rPr>
          <w:sz w:val="28"/>
          <w:szCs w:val="28"/>
        </w:rPr>
      </w:pPr>
      <w:r w:rsidRPr="00F30470">
        <w:rPr>
          <w:sz w:val="28"/>
          <w:szCs w:val="28"/>
        </w:rPr>
        <w:t>способствование грамотному управлению денежными потоками предприятия.</w:t>
      </w:r>
    </w:p>
    <w:p w:rsidR="00D411B0" w:rsidRPr="00F40565" w:rsidRDefault="00D411B0" w:rsidP="00D411B0">
      <w:pPr>
        <w:widowControl w:val="0"/>
        <w:tabs>
          <w:tab w:val="left" w:pos="927"/>
        </w:tabs>
        <w:spacing w:line="360" w:lineRule="auto"/>
        <w:ind w:firstLine="540"/>
        <w:jc w:val="both"/>
        <w:rPr>
          <w:sz w:val="28"/>
          <w:szCs w:val="28"/>
        </w:rPr>
      </w:pPr>
      <w:r w:rsidRPr="00F40565">
        <w:rPr>
          <w:sz w:val="28"/>
          <w:szCs w:val="28"/>
        </w:rPr>
        <w:t>Основным источником информации для проведения анализа взаимосвязи прибыли, движения оборотного капитала и денежных средств является баланс (ф. № 1), приложение к балансу (ф. № 5), отчет о финансовых результатах и их использовании (ф. № 2). Особенностью формирования информации в этих отчетах является метод начислений, а не кассовый метод. Это означает, что полученные доходы, или понесенные затраты могут не соответствовать реальному “притоку” или “оттоку” денежных средств на предприятии.</w:t>
      </w:r>
    </w:p>
    <w:p w:rsidR="00DA4033" w:rsidRDefault="00D411B0" w:rsidP="00D411B0">
      <w:pPr>
        <w:spacing w:line="360" w:lineRule="auto"/>
        <w:ind w:firstLine="540"/>
        <w:jc w:val="both"/>
        <w:rPr>
          <w:sz w:val="28"/>
          <w:szCs w:val="28"/>
        </w:rPr>
      </w:pPr>
      <w:r w:rsidRPr="00F40565">
        <w:rPr>
          <w:sz w:val="28"/>
          <w:szCs w:val="28"/>
        </w:rPr>
        <w:t>В отчете может быть показана достаточная величина прибыли и тогда оценка рентабельности будет высокой, хотя в то же время предприятие может испытывать острый недостаток денежных средств для своего функционирования. И наоборот, прибыль может быть незначительной, а финансовое состояние предприятия — вполне удовлетворительным. Показанные в отчетности предприятия, данные о формировании и использовании приб</w:t>
      </w:r>
      <w:r>
        <w:rPr>
          <w:sz w:val="28"/>
          <w:szCs w:val="28"/>
        </w:rPr>
        <w:t>ыл</w:t>
      </w:r>
      <w:r w:rsidRPr="00F40565">
        <w:rPr>
          <w:sz w:val="28"/>
          <w:szCs w:val="28"/>
        </w:rPr>
        <w:t>и не дают полного представления о реальном процессе движения денежных средств. Например, достаточно для подтверждения сказанного сопоставить величину балансовой прибыли, показанной в ф. № 2 отчета о финансовых результатах и их использовании с величиной измен</w:t>
      </w:r>
      <w:r>
        <w:rPr>
          <w:sz w:val="28"/>
          <w:szCs w:val="28"/>
        </w:rPr>
        <w:t xml:space="preserve">ения денежных средств в балансе. </w:t>
      </w:r>
      <w:r w:rsidRPr="00F40565">
        <w:rPr>
          <w:sz w:val="28"/>
          <w:szCs w:val="28"/>
        </w:rPr>
        <w:t>Прибыль является лишь одним из факторов (источников) формирования ликвидности баланса. Другими источниками являются: кредиты, займы, эмиссия ценных бумаг, вклады учредителей, прочие</w:t>
      </w:r>
      <w:r>
        <w:rPr>
          <w:sz w:val="28"/>
          <w:szCs w:val="28"/>
        </w:rPr>
        <w:t xml:space="preserve">. </w:t>
      </w:r>
    </w:p>
    <w:p w:rsidR="00D411B0" w:rsidRPr="00F40565" w:rsidRDefault="00D411B0" w:rsidP="00D411B0">
      <w:pPr>
        <w:spacing w:line="360" w:lineRule="auto"/>
        <w:ind w:firstLine="540"/>
        <w:jc w:val="both"/>
        <w:rPr>
          <w:sz w:val="28"/>
          <w:szCs w:val="28"/>
        </w:rPr>
      </w:pPr>
      <w:r w:rsidRPr="00F40565">
        <w:rPr>
          <w:sz w:val="28"/>
          <w:szCs w:val="28"/>
        </w:rPr>
        <w:t>Отчет о движении денежных средств - это документ финансовой отчетности, в котором отражаются поступление, расходование и нетто-изменения денежных средств в ходе текущей хозяйственной деятельности, а также инвестиционной и финансовой деятельности за определенный период. Эти изменения отражаются так, что позволяют установить взаимосвязь между остатками денежных средств на начало и конец отчетного периода.</w:t>
      </w:r>
    </w:p>
    <w:p w:rsidR="00D411B0" w:rsidRDefault="00D411B0" w:rsidP="00D411B0">
      <w:pPr>
        <w:spacing w:line="360" w:lineRule="auto"/>
        <w:ind w:firstLine="540"/>
        <w:jc w:val="both"/>
        <w:rPr>
          <w:sz w:val="28"/>
          <w:szCs w:val="28"/>
        </w:rPr>
      </w:pPr>
      <w:r w:rsidRPr="00F40565">
        <w:rPr>
          <w:sz w:val="28"/>
          <w:szCs w:val="28"/>
        </w:rPr>
        <w:t xml:space="preserve">Отчет о движении денежных средств - это отчет об изменениях финансового состояния, составленный на основе метода потока денежных средств. Он дает возможность оценить будущие поступления денежных средств, проанализировать способность фирмы погасить свою краткосрочную задолженность и выплатить дивиденды, оценить необходимость привлечения дополнительных финансовых ресурсов. Данный отчет может быть составлен либо в форме отчета об изменениях в финансовом положении (с заменой показателя “чистые оборотные активы” на показатель “денежные средства”), либо по специальной форме, где направления движения денежных средств сгруппированы по </w:t>
      </w:r>
      <w:r>
        <w:rPr>
          <w:sz w:val="28"/>
          <w:szCs w:val="28"/>
        </w:rPr>
        <w:t>трем</w:t>
      </w:r>
      <w:r w:rsidRPr="00F40565">
        <w:rPr>
          <w:sz w:val="28"/>
          <w:szCs w:val="28"/>
        </w:rPr>
        <w:t xml:space="preserve"> направлениям: хозяйственная (операционная) сфера, инвестиционная и финансовая сферы.</w:t>
      </w:r>
    </w:p>
    <w:p w:rsidR="00D411B0" w:rsidRPr="00EC7A37" w:rsidRDefault="00D411B0" w:rsidP="00D411B0">
      <w:pPr>
        <w:pStyle w:val="ab"/>
        <w:spacing w:before="120" w:after="120" w:line="360" w:lineRule="auto"/>
        <w:ind w:firstLine="540"/>
        <w:jc w:val="both"/>
        <w:rPr>
          <w:rFonts w:ascii="Times New Roman" w:hAnsi="Times New Roman" w:cs="Times New Roman"/>
          <w:sz w:val="28"/>
          <w:szCs w:val="28"/>
        </w:rPr>
      </w:pPr>
      <w:r w:rsidRPr="00EC7A37">
        <w:rPr>
          <w:rFonts w:ascii="Times New Roman" w:hAnsi="Times New Roman" w:cs="Times New Roman"/>
          <w:sz w:val="28"/>
          <w:szCs w:val="28"/>
        </w:rPr>
        <w:t>Логика анализа достаточно очевидна - необходимо выделить по возможности все операции, затрагивающие движение денежных средств. Это можно сделать различными способами, в частности путем анализа всех оборотов по счетам денежных средств (счета 50, 51,</w:t>
      </w:r>
      <w:r>
        <w:rPr>
          <w:rFonts w:ascii="Times New Roman" w:hAnsi="Times New Roman" w:cs="Times New Roman"/>
          <w:sz w:val="28"/>
          <w:szCs w:val="28"/>
        </w:rPr>
        <w:t xml:space="preserve"> </w:t>
      </w:r>
      <w:r w:rsidRPr="00EC7A37">
        <w:rPr>
          <w:rFonts w:ascii="Times New Roman" w:hAnsi="Times New Roman" w:cs="Times New Roman"/>
          <w:sz w:val="28"/>
          <w:szCs w:val="28"/>
        </w:rPr>
        <w:t>52,</w:t>
      </w:r>
      <w:r>
        <w:rPr>
          <w:rFonts w:ascii="Times New Roman" w:hAnsi="Times New Roman" w:cs="Times New Roman"/>
          <w:sz w:val="28"/>
          <w:szCs w:val="28"/>
        </w:rPr>
        <w:t xml:space="preserve"> </w:t>
      </w:r>
      <w:r w:rsidRPr="00EC7A37">
        <w:rPr>
          <w:rFonts w:ascii="Times New Roman" w:hAnsi="Times New Roman" w:cs="Times New Roman"/>
          <w:sz w:val="28"/>
          <w:szCs w:val="28"/>
        </w:rPr>
        <w:t>55,</w:t>
      </w:r>
      <w:r>
        <w:rPr>
          <w:rFonts w:ascii="Times New Roman" w:hAnsi="Times New Roman" w:cs="Times New Roman"/>
          <w:sz w:val="28"/>
          <w:szCs w:val="28"/>
        </w:rPr>
        <w:t xml:space="preserve"> </w:t>
      </w:r>
      <w:r w:rsidRPr="00EC7A37">
        <w:rPr>
          <w:rFonts w:ascii="Times New Roman" w:hAnsi="Times New Roman" w:cs="Times New Roman"/>
          <w:sz w:val="28"/>
          <w:szCs w:val="28"/>
        </w:rPr>
        <w:t>57</w:t>
      </w:r>
      <w:r>
        <w:rPr>
          <w:rFonts w:ascii="Times New Roman" w:hAnsi="Times New Roman" w:cs="Times New Roman"/>
          <w:sz w:val="28"/>
          <w:szCs w:val="28"/>
        </w:rPr>
        <w:t>, 58, 59</w:t>
      </w:r>
      <w:r w:rsidRPr="00EC7A37">
        <w:rPr>
          <w:rFonts w:ascii="Times New Roman" w:hAnsi="Times New Roman" w:cs="Times New Roman"/>
          <w:sz w:val="28"/>
          <w:szCs w:val="28"/>
        </w:rPr>
        <w:t xml:space="preserve">). Однако в мировой учетно-аналитической практике применяют, как правило, один из двух методов, известных как прямой и косвенный методы. Разница между ними состоит в различной последовательности процедур определения величины потока денежных средств в результате текущей деятельности: </w:t>
      </w:r>
    </w:p>
    <w:p w:rsidR="00D411B0" w:rsidRPr="00EC7A37" w:rsidRDefault="00D411B0" w:rsidP="00D411B0">
      <w:pPr>
        <w:pStyle w:val="ab"/>
        <w:numPr>
          <w:ilvl w:val="0"/>
          <w:numId w:val="17"/>
        </w:numPr>
        <w:tabs>
          <w:tab w:val="clear" w:pos="1155"/>
          <w:tab w:val="num" w:pos="0"/>
        </w:tabs>
        <w:spacing w:before="120" w:after="120" w:line="360" w:lineRule="auto"/>
        <w:ind w:left="0" w:firstLine="540"/>
        <w:jc w:val="both"/>
        <w:rPr>
          <w:rFonts w:ascii="Times New Roman" w:hAnsi="Times New Roman" w:cs="Times New Roman"/>
          <w:sz w:val="28"/>
          <w:szCs w:val="28"/>
        </w:rPr>
      </w:pPr>
      <w:r w:rsidRPr="00EC7A37">
        <w:rPr>
          <w:rFonts w:ascii="Times New Roman" w:hAnsi="Times New Roman" w:cs="Times New Roman"/>
          <w:sz w:val="28"/>
          <w:szCs w:val="28"/>
        </w:rPr>
        <w:t xml:space="preserve">прямой метод основывается на исчислении притока (выручка от реализации продукции, работ и услуг, авансы полученные и др.) и оттока (оплата счетов поставщиков, возврат полученных краткосрочных ссуд и займов и др.) денежных средств, т.е. исходным элементом является выручка; </w:t>
      </w:r>
    </w:p>
    <w:p w:rsidR="00D411B0" w:rsidRPr="00F40565" w:rsidRDefault="00D411B0" w:rsidP="00D411B0">
      <w:pPr>
        <w:numPr>
          <w:ilvl w:val="0"/>
          <w:numId w:val="17"/>
        </w:numPr>
        <w:tabs>
          <w:tab w:val="clear" w:pos="1155"/>
          <w:tab w:val="num" w:pos="0"/>
        </w:tabs>
        <w:overflowPunct w:val="0"/>
        <w:autoSpaceDE w:val="0"/>
        <w:autoSpaceDN w:val="0"/>
        <w:adjustRightInd w:val="0"/>
        <w:spacing w:line="360" w:lineRule="auto"/>
        <w:ind w:left="0" w:firstLine="540"/>
        <w:jc w:val="both"/>
        <w:textAlignment w:val="baseline"/>
        <w:rPr>
          <w:sz w:val="28"/>
          <w:szCs w:val="28"/>
        </w:rPr>
      </w:pPr>
      <w:r w:rsidRPr="00EC7A37">
        <w:rPr>
          <w:sz w:val="28"/>
          <w:szCs w:val="28"/>
        </w:rPr>
        <w:t>косвенный метод основывается на идентификации и учете операций, связанных с движением денежных средств, и последовательной корректировке чистой прибыли, т.е. исходным элементом является прибыль.</w:t>
      </w:r>
    </w:p>
    <w:p w:rsidR="004F2D19" w:rsidRPr="00704B71" w:rsidRDefault="004F2D19" w:rsidP="004F2D19">
      <w:pPr>
        <w:pStyle w:val="a3"/>
        <w:spacing w:line="360" w:lineRule="auto"/>
        <w:ind w:firstLine="709"/>
        <w:jc w:val="both"/>
        <w:rPr>
          <w:sz w:val="28"/>
          <w:szCs w:val="28"/>
        </w:rPr>
      </w:pPr>
      <w:r w:rsidRPr="00704B71">
        <w:rPr>
          <w:sz w:val="28"/>
          <w:szCs w:val="28"/>
        </w:rPr>
        <w:t>Наличие у предприятия денежных средств нередко связываемся с тем, является ли его деятельность прибыльной или нет. Однако такая связь не всегда очевидна. События последних лет, когда резко обострилась проблема взаимных неплатежей, подвергают сомнению абсолютную незыблемость прямой связи между ними показателями. Оказывается, предприятие может быть прибыльным по данным бухгалтерского учета и одновременно испытывать значительные затруднения в оборотных средствах, которые в конечном итоге могут вызвать не только социально- экономическую напряженность во взаимоотношениях с контрагентами, финансовыми органами, работниками, но в конечном шаге (пока теоретически) привести к банкротству.</w:t>
      </w:r>
      <w:r>
        <w:rPr>
          <w:sz w:val="28"/>
          <w:szCs w:val="28"/>
        </w:rPr>
        <w:t xml:space="preserve"> </w:t>
      </w:r>
      <w:r w:rsidRPr="00704B71">
        <w:rPr>
          <w:sz w:val="28"/>
          <w:szCs w:val="28"/>
        </w:rPr>
        <w:t xml:space="preserve">Финансовый цикл, или цикл обращения денежной наличности, представляет собой время, в течении которого денежные средства отвлечены из оборота. Операционный цикл характеризует общее время, в течение которого финансовые ресурсы омертвлены в запасах и дебиторской задолженности. Поскольку предприятие оплачивает счета поставщиков с временным лагом, время, в течение которого денежные средства отвлечены из оборота, т. е. финансовый цикл, меньше на среднее время обращения кредиторской задолженности. Сокращение операционного и финансового циклов в динамике рассматривается как положительная тенденция. Если сокращение операционного цикла может быть сделано за счет ускорения производственного процесса и оборачиваемости дебиторской задолженности, то финансовый цикл может быть сокращен как за счет данных факторов, так и за счет некоторого некритического замедления оборачиваемости кредиторской задолженности. продолжительность финансового цикла (ПФЦ) в днях оборота рассчитывается по формуле </w:t>
      </w:r>
    </w:p>
    <w:p w:rsidR="004F2D19" w:rsidRPr="00704B71" w:rsidRDefault="004F2D19" w:rsidP="004F2D19">
      <w:pPr>
        <w:pStyle w:val="a3"/>
        <w:spacing w:line="360" w:lineRule="auto"/>
        <w:jc w:val="both"/>
        <w:rPr>
          <w:sz w:val="28"/>
          <w:szCs w:val="28"/>
        </w:rPr>
      </w:pPr>
      <w:r w:rsidRPr="00704B71">
        <w:rPr>
          <w:sz w:val="28"/>
          <w:szCs w:val="28"/>
        </w:rPr>
        <w:t>ПФЦ = ПОЦ – ВОК = ВОЗ + ВОД - ВОК;</w:t>
      </w:r>
    </w:p>
    <w:p w:rsidR="004F2D19" w:rsidRPr="00704B71" w:rsidRDefault="004F2D19" w:rsidP="004F2D19">
      <w:pPr>
        <w:pStyle w:val="a3"/>
        <w:spacing w:line="360" w:lineRule="auto"/>
        <w:jc w:val="both"/>
        <w:rPr>
          <w:sz w:val="28"/>
          <w:szCs w:val="28"/>
        </w:rPr>
      </w:pPr>
      <w:r w:rsidRPr="00704B71">
        <w:rPr>
          <w:sz w:val="28"/>
          <w:szCs w:val="28"/>
        </w:rPr>
        <w:t>где:</w:t>
      </w:r>
    </w:p>
    <w:p w:rsidR="004F2D19" w:rsidRPr="00704B71" w:rsidRDefault="004F2D19" w:rsidP="004F2D19">
      <w:pPr>
        <w:pStyle w:val="a3"/>
        <w:spacing w:line="360" w:lineRule="auto"/>
        <w:jc w:val="both"/>
        <w:rPr>
          <w:sz w:val="28"/>
          <w:szCs w:val="28"/>
        </w:rPr>
      </w:pPr>
      <w:r w:rsidRPr="00704B71">
        <w:rPr>
          <w:sz w:val="28"/>
          <w:szCs w:val="28"/>
        </w:rPr>
        <w:t>ПОЦ - продолжительность операционного цикла;</w:t>
      </w:r>
    </w:p>
    <w:p w:rsidR="004F2D19" w:rsidRPr="00704B71" w:rsidRDefault="004F2D19" w:rsidP="004F2D19">
      <w:pPr>
        <w:pStyle w:val="a3"/>
        <w:spacing w:line="360" w:lineRule="auto"/>
        <w:jc w:val="both"/>
        <w:rPr>
          <w:sz w:val="28"/>
          <w:szCs w:val="28"/>
        </w:rPr>
      </w:pPr>
      <w:r w:rsidRPr="00704B71">
        <w:rPr>
          <w:sz w:val="28"/>
          <w:szCs w:val="28"/>
        </w:rPr>
        <w:t xml:space="preserve">ВОК - время обращения кредиторской задолженности; </w:t>
      </w:r>
    </w:p>
    <w:p w:rsidR="004F2D19" w:rsidRPr="00704B71" w:rsidRDefault="004F2D19" w:rsidP="004F2D19">
      <w:pPr>
        <w:pStyle w:val="a3"/>
        <w:spacing w:line="360" w:lineRule="auto"/>
        <w:jc w:val="both"/>
        <w:rPr>
          <w:sz w:val="28"/>
          <w:szCs w:val="28"/>
        </w:rPr>
      </w:pPr>
      <w:r w:rsidRPr="00704B71">
        <w:rPr>
          <w:sz w:val="28"/>
          <w:szCs w:val="28"/>
        </w:rPr>
        <w:t>ВОЗ - время обращения производственных запасов;</w:t>
      </w:r>
    </w:p>
    <w:p w:rsidR="004F2D19" w:rsidRPr="00704B71" w:rsidRDefault="004F2D19" w:rsidP="004F2D19">
      <w:pPr>
        <w:pStyle w:val="a3"/>
        <w:spacing w:line="360" w:lineRule="auto"/>
        <w:jc w:val="both"/>
        <w:rPr>
          <w:sz w:val="28"/>
          <w:szCs w:val="28"/>
        </w:rPr>
      </w:pPr>
      <w:r w:rsidRPr="00704B71">
        <w:rPr>
          <w:sz w:val="28"/>
          <w:szCs w:val="28"/>
        </w:rPr>
        <w:t xml:space="preserve">ВОД - время обращения дебиторской задолженности; </w:t>
      </w:r>
    </w:p>
    <w:p w:rsidR="004F2D19" w:rsidRPr="00704B71" w:rsidRDefault="004F2D19" w:rsidP="004F2D19">
      <w:pPr>
        <w:pStyle w:val="a3"/>
        <w:spacing w:line="360" w:lineRule="auto"/>
        <w:jc w:val="both"/>
        <w:rPr>
          <w:sz w:val="28"/>
          <w:szCs w:val="28"/>
        </w:rPr>
      </w:pPr>
      <w:r w:rsidRPr="00704B71">
        <w:rPr>
          <w:sz w:val="28"/>
          <w:szCs w:val="28"/>
        </w:rPr>
        <w:t>Т - длина периода, по которому рассчитываются средние показатели (как правило, год, т.е. Т=365).</w:t>
      </w:r>
    </w:p>
    <w:p w:rsidR="004F2D19" w:rsidRPr="00D411B0" w:rsidRDefault="004F2D19" w:rsidP="004F2D19">
      <w:pPr>
        <w:pStyle w:val="a3"/>
        <w:spacing w:line="360" w:lineRule="auto"/>
        <w:ind w:firstLine="709"/>
        <w:jc w:val="both"/>
        <w:rPr>
          <w:sz w:val="28"/>
          <w:szCs w:val="28"/>
        </w:rPr>
      </w:pPr>
      <w:r w:rsidRPr="00704B71">
        <w:rPr>
          <w:sz w:val="28"/>
          <w:szCs w:val="28"/>
        </w:rPr>
        <w:t xml:space="preserve">Информационное обеспечение расчета - бухгалтерская отчетность. Расчет можно выполнять двумя способами: а) по всем данным о дебиторской и кредиторской задолженности; б) по данным о дебиторской и кредиторской задолженности, непосредственно относящейся к производственному процессу. </w:t>
      </w:r>
    </w:p>
    <w:p w:rsidR="00D411B0" w:rsidRPr="004145C9" w:rsidRDefault="00D411B0" w:rsidP="00D411B0">
      <w:pPr>
        <w:widowControl w:val="0"/>
        <w:spacing w:line="360" w:lineRule="auto"/>
        <w:ind w:firstLine="540"/>
        <w:jc w:val="both"/>
        <w:rPr>
          <w:sz w:val="28"/>
          <w:szCs w:val="28"/>
        </w:rPr>
      </w:pPr>
      <w:r w:rsidRPr="004145C9">
        <w:rPr>
          <w:sz w:val="28"/>
          <w:szCs w:val="28"/>
        </w:rPr>
        <w:t>На практике используют два метода расчета денежных потоков – прямой и косвенный.</w:t>
      </w:r>
    </w:p>
    <w:p w:rsidR="00D411B0" w:rsidRDefault="00D411B0" w:rsidP="00D411B0">
      <w:pPr>
        <w:widowControl w:val="0"/>
        <w:spacing w:line="360" w:lineRule="auto"/>
        <w:ind w:firstLine="540"/>
        <w:jc w:val="both"/>
        <w:rPr>
          <w:sz w:val="28"/>
          <w:szCs w:val="28"/>
        </w:rPr>
      </w:pPr>
      <w:r w:rsidRPr="004145C9">
        <w:rPr>
          <w:sz w:val="28"/>
          <w:szCs w:val="28"/>
        </w:rPr>
        <w:t>Прямой метод расчета основан на отражении итогов операций (оборотов) по счетам денежных средств за период. При этом операции группируются по</w:t>
      </w:r>
      <w:r>
        <w:rPr>
          <w:sz w:val="28"/>
          <w:szCs w:val="28"/>
        </w:rPr>
        <w:t xml:space="preserve"> т</w:t>
      </w:r>
      <w:r w:rsidRPr="004145C9">
        <w:rPr>
          <w:sz w:val="28"/>
          <w:szCs w:val="28"/>
        </w:rPr>
        <w:t>рем видам деятельности:</w:t>
      </w:r>
    </w:p>
    <w:p w:rsidR="00D411B0" w:rsidRPr="00EC7A37" w:rsidRDefault="00D411B0" w:rsidP="00D411B0">
      <w:pPr>
        <w:pStyle w:val="ab"/>
        <w:numPr>
          <w:ilvl w:val="0"/>
          <w:numId w:val="19"/>
        </w:numPr>
        <w:tabs>
          <w:tab w:val="clear" w:pos="1155"/>
          <w:tab w:val="num" w:pos="0"/>
        </w:tabs>
        <w:spacing w:before="120" w:after="120" w:line="360" w:lineRule="auto"/>
        <w:ind w:left="0" w:firstLine="720"/>
        <w:jc w:val="both"/>
        <w:rPr>
          <w:rFonts w:ascii="Times New Roman" w:hAnsi="Times New Roman" w:cs="Times New Roman"/>
          <w:sz w:val="28"/>
          <w:szCs w:val="28"/>
        </w:rPr>
      </w:pPr>
      <w:r w:rsidRPr="00EC7A37">
        <w:rPr>
          <w:rFonts w:ascii="Times New Roman" w:hAnsi="Times New Roman" w:cs="Times New Roman"/>
          <w:sz w:val="28"/>
          <w:szCs w:val="28"/>
        </w:rPr>
        <w:t xml:space="preserve">текущая (основная) деятельность - получение выручки от реализации, авансы, уплата по счетам поставщиков, получение краткосрочных кредитов и займов, выплата заработной платы, расчеты с бюджетом, выплаченные/полученные проценты по кредитам и займам; </w:t>
      </w:r>
    </w:p>
    <w:p w:rsidR="00D411B0" w:rsidRPr="00EC7A37" w:rsidRDefault="00D411B0" w:rsidP="00D411B0">
      <w:pPr>
        <w:pStyle w:val="ab"/>
        <w:numPr>
          <w:ilvl w:val="0"/>
          <w:numId w:val="19"/>
        </w:numPr>
        <w:tabs>
          <w:tab w:val="clear" w:pos="1155"/>
          <w:tab w:val="num" w:pos="0"/>
        </w:tabs>
        <w:spacing w:before="120" w:after="120" w:line="360" w:lineRule="auto"/>
        <w:ind w:left="0" w:firstLine="795"/>
        <w:jc w:val="both"/>
        <w:rPr>
          <w:rFonts w:ascii="Times New Roman" w:hAnsi="Times New Roman" w:cs="Times New Roman"/>
          <w:sz w:val="28"/>
          <w:szCs w:val="28"/>
        </w:rPr>
      </w:pPr>
      <w:r w:rsidRPr="00EC7A37">
        <w:rPr>
          <w:rFonts w:ascii="Times New Roman" w:hAnsi="Times New Roman" w:cs="Times New Roman"/>
          <w:sz w:val="28"/>
          <w:szCs w:val="28"/>
        </w:rPr>
        <w:t xml:space="preserve"> инвестиционная деятельность - движение средств, связанных с приобретением или реализацией основных средств и нематериальных активов; </w:t>
      </w:r>
    </w:p>
    <w:p w:rsidR="00D411B0" w:rsidRPr="004145C9" w:rsidRDefault="00D411B0" w:rsidP="00D411B0">
      <w:pPr>
        <w:widowControl w:val="0"/>
        <w:numPr>
          <w:ilvl w:val="0"/>
          <w:numId w:val="19"/>
        </w:numPr>
        <w:tabs>
          <w:tab w:val="clear" w:pos="1155"/>
          <w:tab w:val="num" w:pos="0"/>
        </w:tabs>
        <w:autoSpaceDE w:val="0"/>
        <w:autoSpaceDN w:val="0"/>
        <w:spacing w:line="360" w:lineRule="auto"/>
        <w:ind w:left="0" w:firstLine="795"/>
        <w:jc w:val="both"/>
        <w:rPr>
          <w:sz w:val="28"/>
          <w:szCs w:val="28"/>
        </w:rPr>
      </w:pPr>
      <w:r w:rsidRPr="00EC7A37">
        <w:rPr>
          <w:sz w:val="28"/>
          <w:szCs w:val="28"/>
        </w:rPr>
        <w:t>финансовая деятельность - получение долгосрочных кредитов и займов, долгосрочные и краткосрочные финансовые вложения, погашение задолженности по полученным ранее кредитам, выплата дивидендов</w:t>
      </w:r>
      <w:r w:rsidRPr="004145C9">
        <w:rPr>
          <w:sz w:val="28"/>
          <w:szCs w:val="28"/>
        </w:rPr>
        <w:t>.</w:t>
      </w:r>
    </w:p>
    <w:p w:rsidR="00D411B0" w:rsidRPr="004145C9" w:rsidRDefault="00D411B0" w:rsidP="00D411B0">
      <w:pPr>
        <w:pStyle w:val="21"/>
        <w:widowControl w:val="0"/>
        <w:autoSpaceDE w:val="0"/>
        <w:autoSpaceDN w:val="0"/>
        <w:spacing w:line="360" w:lineRule="auto"/>
        <w:ind w:firstLine="540"/>
        <w:rPr>
          <w:sz w:val="28"/>
          <w:szCs w:val="28"/>
        </w:rPr>
      </w:pPr>
      <w:r w:rsidRPr="004145C9">
        <w:rPr>
          <w:sz w:val="28"/>
          <w:szCs w:val="28"/>
        </w:rPr>
        <w:t xml:space="preserve">Необходимые данные берется из форм бухгалтерской отчетности: «Бухгалтерского баланса» и «Отчета о движении денежных средств. </w:t>
      </w:r>
    </w:p>
    <w:p w:rsidR="00D411B0" w:rsidRPr="000942F9" w:rsidRDefault="00D411B0" w:rsidP="00D411B0">
      <w:pPr>
        <w:pStyle w:val="a3"/>
        <w:spacing w:line="360" w:lineRule="auto"/>
        <w:ind w:firstLine="709"/>
        <w:jc w:val="both"/>
        <w:rPr>
          <w:sz w:val="28"/>
          <w:szCs w:val="28"/>
        </w:rPr>
      </w:pPr>
      <w:r w:rsidRPr="004145C9">
        <w:rPr>
          <w:sz w:val="28"/>
          <w:szCs w:val="28"/>
        </w:rPr>
        <w:t>Расчет денежного потока прямым методом дает возможность оценивать платежеспособность предприятия, а также осуществлять оперативный контроль за поступлением и расходованием денежных средств. В Росси прямой метод положен в основу формы «Отчета о движении денежных средств». При этом превышение поступлений над выплатами как по предприятию в целом, так и по видам деятельности означает приток средств, а превышение выплат над поступлениями – их отток.</w:t>
      </w:r>
    </w:p>
    <w:p w:rsidR="00D411B0" w:rsidRPr="004145C9" w:rsidRDefault="00D411B0" w:rsidP="00D411B0">
      <w:pPr>
        <w:pStyle w:val="21"/>
        <w:widowControl w:val="0"/>
        <w:autoSpaceDE w:val="0"/>
        <w:autoSpaceDN w:val="0"/>
        <w:spacing w:line="360" w:lineRule="auto"/>
        <w:ind w:firstLine="540"/>
        <w:rPr>
          <w:sz w:val="28"/>
          <w:szCs w:val="28"/>
        </w:rPr>
      </w:pPr>
      <w:r w:rsidRPr="004145C9">
        <w:rPr>
          <w:sz w:val="28"/>
          <w:szCs w:val="28"/>
        </w:rPr>
        <w:t>В долгосрочной перспективе прямой метод расчета величины денежных потоков дает возможность оценить уровень ликвидности активов. В</w:t>
      </w:r>
    </w:p>
    <w:p w:rsidR="00D411B0" w:rsidRPr="004145C9" w:rsidRDefault="00D411B0" w:rsidP="00D411B0">
      <w:pPr>
        <w:pStyle w:val="21"/>
        <w:widowControl w:val="0"/>
        <w:autoSpaceDE w:val="0"/>
        <w:autoSpaceDN w:val="0"/>
        <w:spacing w:line="360" w:lineRule="auto"/>
        <w:ind w:firstLine="540"/>
        <w:rPr>
          <w:sz w:val="28"/>
          <w:szCs w:val="28"/>
        </w:rPr>
      </w:pPr>
      <w:r w:rsidRPr="004145C9">
        <w:rPr>
          <w:sz w:val="28"/>
          <w:szCs w:val="28"/>
        </w:rPr>
        <w:t>оперативном управлении финансами прямой метод может использоваться для контроля за процессом формирования выручки от продажи продукции (товаров, услуг) и выводов относительно достаточности денежных средств для платежей по финансовым обязательствам.</w:t>
      </w:r>
    </w:p>
    <w:p w:rsidR="00D411B0" w:rsidRPr="004145C9" w:rsidRDefault="00D411B0" w:rsidP="00D411B0">
      <w:pPr>
        <w:pStyle w:val="21"/>
        <w:widowControl w:val="0"/>
        <w:autoSpaceDE w:val="0"/>
        <w:autoSpaceDN w:val="0"/>
        <w:spacing w:line="360" w:lineRule="auto"/>
        <w:ind w:firstLine="540"/>
        <w:rPr>
          <w:sz w:val="28"/>
          <w:szCs w:val="28"/>
        </w:rPr>
      </w:pPr>
      <w:r w:rsidRPr="004145C9">
        <w:rPr>
          <w:sz w:val="28"/>
          <w:szCs w:val="28"/>
        </w:rPr>
        <w:t>Недостатком этого метода является невозможность учесть взаимосвязи полученного финансового результата (прибыли) и изменения абсолютного размера денежных средств предприятия.</w:t>
      </w:r>
    </w:p>
    <w:p w:rsidR="00D411B0" w:rsidRPr="004145C9" w:rsidRDefault="00D411B0" w:rsidP="00D411B0">
      <w:pPr>
        <w:pStyle w:val="21"/>
        <w:widowControl w:val="0"/>
        <w:autoSpaceDE w:val="0"/>
        <w:autoSpaceDN w:val="0"/>
        <w:spacing w:line="360" w:lineRule="auto"/>
        <w:ind w:firstLine="540"/>
        <w:rPr>
          <w:sz w:val="28"/>
          <w:szCs w:val="28"/>
        </w:rPr>
      </w:pPr>
      <w:r w:rsidRPr="004145C9">
        <w:rPr>
          <w:sz w:val="28"/>
          <w:szCs w:val="28"/>
        </w:rPr>
        <w:t>Косвенный метод предпочтителен с аналитической точки зрения, так как позволяет определить взаимосвязь полученной прибыли с изменением величины денежных средств. Расчет денежных потоков данным методом ведется от показателя чистой прибыли с необходимыми его корректировками в статьях, не отражающих движение реальных денег по соответствующим счетам.</w:t>
      </w:r>
    </w:p>
    <w:p w:rsidR="00D411B0" w:rsidRPr="004145C9" w:rsidRDefault="00D411B0" w:rsidP="00D411B0">
      <w:pPr>
        <w:pStyle w:val="21"/>
        <w:widowControl w:val="0"/>
        <w:autoSpaceDE w:val="0"/>
        <w:autoSpaceDN w:val="0"/>
        <w:spacing w:line="360" w:lineRule="auto"/>
        <w:ind w:firstLine="540"/>
        <w:rPr>
          <w:sz w:val="28"/>
          <w:szCs w:val="28"/>
        </w:rPr>
      </w:pPr>
      <w:r w:rsidRPr="004145C9">
        <w:rPr>
          <w:sz w:val="28"/>
          <w:szCs w:val="28"/>
        </w:rPr>
        <w:t>Для устранения расхождений в формировании чистого финансового результата и чистого денежного потока производятся корректировки чистой прибыли или убытка с учетом:</w:t>
      </w:r>
    </w:p>
    <w:p w:rsidR="00D411B0" w:rsidRPr="004145C9" w:rsidRDefault="00D411B0" w:rsidP="00D411B0">
      <w:pPr>
        <w:pStyle w:val="21"/>
        <w:widowControl w:val="0"/>
        <w:numPr>
          <w:ilvl w:val="1"/>
          <w:numId w:val="20"/>
        </w:numPr>
        <w:tabs>
          <w:tab w:val="clear" w:pos="2149"/>
          <w:tab w:val="num" w:pos="1080"/>
        </w:tabs>
        <w:autoSpaceDE w:val="0"/>
        <w:autoSpaceDN w:val="0"/>
        <w:spacing w:after="0" w:line="360" w:lineRule="auto"/>
        <w:ind w:left="0" w:firstLine="540"/>
        <w:jc w:val="both"/>
        <w:rPr>
          <w:sz w:val="28"/>
          <w:szCs w:val="28"/>
        </w:rPr>
      </w:pPr>
      <w:r w:rsidRPr="004145C9">
        <w:rPr>
          <w:sz w:val="28"/>
          <w:szCs w:val="28"/>
        </w:rPr>
        <w:t>изменений в запасах, дебиторской задолженности, краткосрочных финансовых вложениях, краткосрочных обязательствах, исключая займы и кредиты, в течение периода;</w:t>
      </w:r>
    </w:p>
    <w:p w:rsidR="00D411B0" w:rsidRPr="004145C9" w:rsidRDefault="00D411B0" w:rsidP="00D411B0">
      <w:pPr>
        <w:pStyle w:val="21"/>
        <w:widowControl w:val="0"/>
        <w:numPr>
          <w:ilvl w:val="1"/>
          <w:numId w:val="20"/>
        </w:numPr>
        <w:tabs>
          <w:tab w:val="clear" w:pos="2149"/>
          <w:tab w:val="num" w:pos="1080"/>
        </w:tabs>
        <w:autoSpaceDE w:val="0"/>
        <w:autoSpaceDN w:val="0"/>
        <w:spacing w:after="0" w:line="360" w:lineRule="auto"/>
        <w:ind w:left="0" w:firstLine="540"/>
        <w:jc w:val="both"/>
        <w:rPr>
          <w:sz w:val="28"/>
          <w:szCs w:val="28"/>
        </w:rPr>
      </w:pPr>
      <w:r w:rsidRPr="004145C9">
        <w:rPr>
          <w:sz w:val="28"/>
          <w:szCs w:val="28"/>
        </w:rPr>
        <w:t>неденежных статей: амортизация внеоборотных активов; курсовые разницы; прибыль (убыток) прошлых лет, выявленная в отчетном периоде и другое;</w:t>
      </w:r>
    </w:p>
    <w:p w:rsidR="00D411B0" w:rsidRPr="004145C9" w:rsidRDefault="00D411B0" w:rsidP="00D411B0">
      <w:pPr>
        <w:pStyle w:val="21"/>
        <w:widowControl w:val="0"/>
        <w:numPr>
          <w:ilvl w:val="1"/>
          <w:numId w:val="20"/>
        </w:numPr>
        <w:tabs>
          <w:tab w:val="clear" w:pos="2149"/>
          <w:tab w:val="num" w:pos="1080"/>
        </w:tabs>
        <w:autoSpaceDE w:val="0"/>
        <w:autoSpaceDN w:val="0"/>
        <w:spacing w:after="0" w:line="360" w:lineRule="auto"/>
        <w:ind w:left="0" w:firstLine="540"/>
        <w:jc w:val="both"/>
        <w:rPr>
          <w:sz w:val="28"/>
          <w:szCs w:val="28"/>
        </w:rPr>
      </w:pPr>
      <w:r w:rsidRPr="004145C9">
        <w:rPr>
          <w:sz w:val="28"/>
          <w:szCs w:val="28"/>
        </w:rPr>
        <w:t>иных статей, которые должны найти отражение в инвестиционной и финансовой деятельности.</w:t>
      </w:r>
    </w:p>
    <w:p w:rsidR="00D411B0" w:rsidRPr="004145C9" w:rsidRDefault="00D411B0" w:rsidP="00D411B0">
      <w:pPr>
        <w:pStyle w:val="21"/>
        <w:widowControl w:val="0"/>
        <w:autoSpaceDE w:val="0"/>
        <w:autoSpaceDN w:val="0"/>
        <w:spacing w:line="360" w:lineRule="auto"/>
        <w:ind w:firstLine="540"/>
        <w:rPr>
          <w:sz w:val="28"/>
          <w:szCs w:val="28"/>
        </w:rPr>
      </w:pPr>
      <w:r w:rsidRPr="004145C9">
        <w:rPr>
          <w:sz w:val="28"/>
          <w:szCs w:val="28"/>
        </w:rPr>
        <w:t>В методических целях можно выделить определенную последовательность осуществления таких корректировок.</w:t>
      </w:r>
    </w:p>
    <w:p w:rsidR="00D411B0" w:rsidRPr="004145C9" w:rsidRDefault="00D411B0" w:rsidP="00D411B0">
      <w:pPr>
        <w:pStyle w:val="21"/>
        <w:widowControl w:val="0"/>
        <w:autoSpaceDE w:val="0"/>
        <w:autoSpaceDN w:val="0"/>
        <w:spacing w:line="360" w:lineRule="auto"/>
        <w:ind w:firstLine="540"/>
        <w:rPr>
          <w:sz w:val="28"/>
          <w:szCs w:val="28"/>
        </w:rPr>
      </w:pPr>
      <w:r w:rsidRPr="004145C9">
        <w:rPr>
          <w:sz w:val="28"/>
          <w:szCs w:val="28"/>
        </w:rPr>
        <w:t>На первом этапе устраняется влияние на чистый финансовый результат операций неденежного характера. Например, выбытие объектов основных средств и нематериальных активов вызывает учетный убыток в размере их остаточной стоимости. Вполне понятно, что никакого воздействия на величину денежных средств операции списания с баланса остаточной стоимости имущества не оказывают, поскольку связанный с ними отток средств произошел значительно раньше – в момент его приобретения. Следовательно,  сумма убытка в размере недоамортизированной стоимости должна быть добавлена к величине чистой прибыли.</w:t>
      </w:r>
    </w:p>
    <w:p w:rsidR="00D411B0" w:rsidRDefault="00D411B0" w:rsidP="00D411B0">
      <w:pPr>
        <w:pStyle w:val="21"/>
        <w:widowControl w:val="0"/>
        <w:autoSpaceDE w:val="0"/>
        <w:autoSpaceDN w:val="0"/>
        <w:spacing w:line="360" w:lineRule="auto"/>
        <w:ind w:firstLine="540"/>
        <w:rPr>
          <w:sz w:val="28"/>
          <w:szCs w:val="28"/>
        </w:rPr>
      </w:pPr>
      <w:r w:rsidRPr="004145C9">
        <w:rPr>
          <w:sz w:val="28"/>
          <w:szCs w:val="28"/>
        </w:rPr>
        <w:t>На втором этапе корректировочные процедуры выполняются с учетом изменений в статьях оборотных активов и краткосрочных обязательств. Цель проведения корректировок состоит в том, чтобы показать</w:t>
      </w:r>
      <w:r>
        <w:rPr>
          <w:sz w:val="28"/>
          <w:szCs w:val="28"/>
        </w:rPr>
        <w:t>,</w:t>
      </w:r>
      <w:r w:rsidRPr="004145C9">
        <w:rPr>
          <w:sz w:val="28"/>
          <w:szCs w:val="28"/>
        </w:rPr>
        <w:t xml:space="preserve"> за счет каких статей оборотных активов и краткосрочных обязательств произошло изменение суммы денежных средств в конце отчетного периода по сравнению с его началом. Увеличение статей оборотных активов характеризуется использованием средств и, следовательно, расценивается как отток денежных средств. Уменьшение статей оборотных активов характеризуется высвобождением средств и расценивается как приток денежных средств.</w:t>
      </w:r>
    </w:p>
    <w:p w:rsidR="00D411B0" w:rsidRPr="00D411B0" w:rsidRDefault="00D411B0" w:rsidP="00D411B0">
      <w:pPr>
        <w:pStyle w:val="a3"/>
        <w:spacing w:line="360" w:lineRule="auto"/>
        <w:ind w:firstLine="709"/>
        <w:jc w:val="both"/>
        <w:rPr>
          <w:sz w:val="28"/>
          <w:szCs w:val="28"/>
        </w:rPr>
      </w:pPr>
    </w:p>
    <w:p w:rsidR="004F2D19" w:rsidRDefault="004F2D19" w:rsidP="004F2D19">
      <w:pPr>
        <w:pStyle w:val="a3"/>
        <w:spacing w:line="360" w:lineRule="auto"/>
        <w:jc w:val="both"/>
        <w:rPr>
          <w:sz w:val="28"/>
          <w:szCs w:val="28"/>
        </w:rPr>
      </w:pPr>
    </w:p>
    <w:p w:rsidR="004F2D19" w:rsidRDefault="004F2D19" w:rsidP="004F2D19">
      <w:pPr>
        <w:pStyle w:val="a3"/>
        <w:spacing w:line="360" w:lineRule="auto"/>
        <w:jc w:val="both"/>
        <w:rPr>
          <w:sz w:val="28"/>
          <w:szCs w:val="28"/>
        </w:rPr>
      </w:pPr>
    </w:p>
    <w:p w:rsidR="004F2D19" w:rsidRDefault="004F2D19" w:rsidP="004F2D19">
      <w:pPr>
        <w:pStyle w:val="a3"/>
        <w:spacing w:line="360" w:lineRule="auto"/>
        <w:jc w:val="both"/>
        <w:rPr>
          <w:sz w:val="28"/>
          <w:szCs w:val="28"/>
        </w:rPr>
      </w:pPr>
    </w:p>
    <w:p w:rsidR="004F2D19" w:rsidRDefault="004F2D19" w:rsidP="004F2D19">
      <w:pPr>
        <w:pStyle w:val="a3"/>
        <w:spacing w:line="360" w:lineRule="auto"/>
        <w:jc w:val="both"/>
        <w:rPr>
          <w:sz w:val="28"/>
          <w:szCs w:val="28"/>
        </w:rPr>
      </w:pPr>
    </w:p>
    <w:p w:rsidR="005E7785" w:rsidRDefault="005E7785" w:rsidP="004F2D19">
      <w:pPr>
        <w:pStyle w:val="a3"/>
        <w:spacing w:line="360" w:lineRule="auto"/>
        <w:jc w:val="both"/>
        <w:rPr>
          <w:sz w:val="28"/>
          <w:szCs w:val="28"/>
          <w:lang w:val="en-US"/>
        </w:rPr>
      </w:pPr>
    </w:p>
    <w:p w:rsidR="001C71F6" w:rsidRDefault="001C71F6" w:rsidP="004F2D19">
      <w:pPr>
        <w:pStyle w:val="a3"/>
        <w:spacing w:line="360" w:lineRule="auto"/>
        <w:jc w:val="both"/>
        <w:rPr>
          <w:sz w:val="28"/>
          <w:szCs w:val="28"/>
          <w:lang w:val="en-US"/>
        </w:rPr>
      </w:pPr>
    </w:p>
    <w:p w:rsidR="001C71F6" w:rsidRDefault="001C71F6" w:rsidP="004F2D19">
      <w:pPr>
        <w:pStyle w:val="a3"/>
        <w:spacing w:line="360" w:lineRule="auto"/>
        <w:jc w:val="both"/>
        <w:rPr>
          <w:sz w:val="28"/>
          <w:szCs w:val="28"/>
          <w:lang w:val="en-US"/>
        </w:rPr>
      </w:pPr>
    </w:p>
    <w:p w:rsidR="001C71F6" w:rsidRDefault="001C71F6" w:rsidP="004F2D19">
      <w:pPr>
        <w:pStyle w:val="a3"/>
        <w:spacing w:line="360" w:lineRule="auto"/>
        <w:jc w:val="both"/>
        <w:rPr>
          <w:sz w:val="28"/>
          <w:szCs w:val="28"/>
          <w:lang w:val="en-US"/>
        </w:rPr>
      </w:pPr>
    </w:p>
    <w:p w:rsidR="001C71F6" w:rsidRDefault="001C71F6" w:rsidP="004F2D19">
      <w:pPr>
        <w:pStyle w:val="a3"/>
        <w:spacing w:line="360" w:lineRule="auto"/>
        <w:jc w:val="both"/>
        <w:rPr>
          <w:sz w:val="28"/>
          <w:szCs w:val="28"/>
          <w:lang w:val="en-US"/>
        </w:rPr>
      </w:pPr>
    </w:p>
    <w:p w:rsidR="001C71F6" w:rsidRDefault="001C71F6" w:rsidP="004F2D19">
      <w:pPr>
        <w:pStyle w:val="a3"/>
        <w:spacing w:line="360" w:lineRule="auto"/>
        <w:jc w:val="both"/>
        <w:rPr>
          <w:sz w:val="28"/>
          <w:szCs w:val="28"/>
          <w:lang w:val="en-US"/>
        </w:rPr>
      </w:pPr>
    </w:p>
    <w:p w:rsidR="001C71F6" w:rsidRDefault="001C71F6" w:rsidP="004F2D19">
      <w:pPr>
        <w:pStyle w:val="a3"/>
        <w:spacing w:line="360" w:lineRule="auto"/>
        <w:jc w:val="both"/>
        <w:rPr>
          <w:sz w:val="28"/>
          <w:szCs w:val="28"/>
        </w:rPr>
      </w:pPr>
    </w:p>
    <w:p w:rsidR="008B4BF2" w:rsidRPr="008B4BF2" w:rsidRDefault="008B4BF2" w:rsidP="004F2D19">
      <w:pPr>
        <w:pStyle w:val="a3"/>
        <w:spacing w:line="360" w:lineRule="auto"/>
        <w:jc w:val="both"/>
        <w:rPr>
          <w:sz w:val="28"/>
          <w:szCs w:val="28"/>
        </w:rPr>
      </w:pPr>
    </w:p>
    <w:p w:rsidR="00A91F9A" w:rsidRPr="00CB4112" w:rsidRDefault="00A91F9A" w:rsidP="008B4BF2">
      <w:pPr>
        <w:pStyle w:val="a3"/>
        <w:numPr>
          <w:ilvl w:val="0"/>
          <w:numId w:val="24"/>
        </w:numPr>
        <w:spacing w:line="360" w:lineRule="auto"/>
        <w:jc w:val="both"/>
        <w:rPr>
          <w:b/>
          <w:sz w:val="28"/>
          <w:szCs w:val="28"/>
        </w:rPr>
      </w:pPr>
      <w:r w:rsidRPr="00272955">
        <w:rPr>
          <w:b/>
          <w:sz w:val="28"/>
          <w:szCs w:val="28"/>
        </w:rPr>
        <w:t>Организационно-экономическая характеристика предприятия</w:t>
      </w:r>
    </w:p>
    <w:p w:rsidR="00A91F9A" w:rsidRDefault="00A91F9A" w:rsidP="00A91F9A">
      <w:pPr>
        <w:spacing w:line="360" w:lineRule="auto"/>
        <w:rPr>
          <w:sz w:val="28"/>
          <w:szCs w:val="28"/>
        </w:rPr>
      </w:pPr>
      <w:r>
        <w:rPr>
          <w:sz w:val="28"/>
          <w:szCs w:val="28"/>
        </w:rPr>
        <w:t>Сельскохозяйственный кооператив имени Кирова Оричевского района организован в 1934 году. Хозяйство граничит на севере с акционерным обществом закрытого типа «Гарское» и Кировской Лугоболотной станцией, на востоке с совхозом «Пасеговский» Кирово-Чепецкого района, на юге с кооперативом «Адышевский», с подсобным хозяйством «Усовы» и на западе с акционерным обществом «Пустоши» и Кировской МИС.</w:t>
      </w:r>
    </w:p>
    <w:p w:rsidR="00A91F9A" w:rsidRDefault="00A91F9A" w:rsidP="00A91F9A">
      <w:pPr>
        <w:spacing w:line="360" w:lineRule="auto"/>
        <w:rPr>
          <w:sz w:val="28"/>
          <w:szCs w:val="28"/>
        </w:rPr>
      </w:pPr>
      <w:r>
        <w:rPr>
          <w:sz w:val="28"/>
          <w:szCs w:val="28"/>
        </w:rPr>
        <w:t xml:space="preserve">Центр кооператива расположен в п.Оричи. По землепользованию кооператива с запада на восток проходит Горьковская железная дорога. Расстояние до областного центра г. Кирова – </w:t>
      </w:r>
      <w:smartTag w:uri="urn:schemas-microsoft-com:office:smarttags" w:element="metricconverter">
        <w:smartTagPr>
          <w:attr w:name="ProductID" w:val="50 км"/>
        </w:smartTagPr>
        <w:r>
          <w:rPr>
            <w:sz w:val="28"/>
            <w:szCs w:val="28"/>
          </w:rPr>
          <w:t>50 км</w:t>
        </w:r>
      </w:smartTag>
      <w:r>
        <w:rPr>
          <w:sz w:val="28"/>
          <w:szCs w:val="28"/>
        </w:rPr>
        <w:t xml:space="preserve">., до ближайщей железнодорожной станции Оричи – </w:t>
      </w:r>
      <w:smartTag w:uri="urn:schemas-microsoft-com:office:smarttags" w:element="metricconverter">
        <w:smartTagPr>
          <w:attr w:name="ProductID" w:val="1 км"/>
        </w:smartTagPr>
        <w:r>
          <w:rPr>
            <w:sz w:val="28"/>
            <w:szCs w:val="28"/>
          </w:rPr>
          <w:t>1 км</w:t>
        </w:r>
      </w:smartTag>
      <w:r>
        <w:rPr>
          <w:sz w:val="28"/>
          <w:szCs w:val="28"/>
        </w:rPr>
        <w:t xml:space="preserve">., до ближайшей пристани с. Истобенск – </w:t>
      </w:r>
      <w:smartTag w:uri="urn:schemas-microsoft-com:office:smarttags" w:element="metricconverter">
        <w:smartTagPr>
          <w:attr w:name="ProductID" w:val="18 км"/>
        </w:smartTagPr>
        <w:r>
          <w:rPr>
            <w:sz w:val="28"/>
            <w:szCs w:val="28"/>
          </w:rPr>
          <w:t>18 км</w:t>
        </w:r>
      </w:smartTag>
      <w:r>
        <w:rPr>
          <w:sz w:val="28"/>
          <w:szCs w:val="28"/>
        </w:rPr>
        <w:t>.</w:t>
      </w:r>
    </w:p>
    <w:p w:rsidR="00A91F9A" w:rsidRDefault="00A91F9A" w:rsidP="00A91F9A">
      <w:pPr>
        <w:spacing w:line="360" w:lineRule="auto"/>
        <w:rPr>
          <w:sz w:val="28"/>
          <w:szCs w:val="28"/>
        </w:rPr>
      </w:pPr>
      <w:r>
        <w:rPr>
          <w:sz w:val="28"/>
          <w:szCs w:val="28"/>
        </w:rPr>
        <w:t xml:space="preserve">Земли кооператива простираются от поселка Оричи на восток до поселка Стрижи, вдоль полотна Горьковской железной дороги. Кооператив располагает отъездными лугами в пойме реки Вятки в удалении от основного землепользования от 15 до </w:t>
      </w:r>
      <w:smartTag w:uri="urn:schemas-microsoft-com:office:smarttags" w:element="metricconverter">
        <w:smartTagPr>
          <w:attr w:name="ProductID" w:val="40 км"/>
        </w:smartTagPr>
        <w:r>
          <w:rPr>
            <w:sz w:val="28"/>
            <w:szCs w:val="28"/>
          </w:rPr>
          <w:t>40 км</w:t>
        </w:r>
      </w:smartTag>
      <w:r>
        <w:rPr>
          <w:sz w:val="28"/>
          <w:szCs w:val="28"/>
        </w:rPr>
        <w:t>.</w:t>
      </w:r>
    </w:p>
    <w:p w:rsidR="00A91F9A" w:rsidRDefault="00A91F9A" w:rsidP="00A91F9A">
      <w:pPr>
        <w:spacing w:line="360" w:lineRule="auto"/>
        <w:rPr>
          <w:sz w:val="28"/>
          <w:szCs w:val="28"/>
        </w:rPr>
      </w:pPr>
      <w:r>
        <w:rPr>
          <w:sz w:val="28"/>
          <w:szCs w:val="28"/>
        </w:rPr>
        <w:t xml:space="preserve">Территория кооператива разделена на 4 комплексные бригады. Центральная бригада расположена в центре кооператива. Помаскинская бригада находится в трех километрах от центра кооператива, Камешница – в </w:t>
      </w:r>
      <w:smartTag w:uri="urn:schemas-microsoft-com:office:smarttags" w:element="metricconverter">
        <w:smartTagPr>
          <w:attr w:name="ProductID" w:val="8 км"/>
        </w:smartTagPr>
        <w:r>
          <w:rPr>
            <w:sz w:val="28"/>
            <w:szCs w:val="28"/>
          </w:rPr>
          <w:t>8 км</w:t>
        </w:r>
      </w:smartTag>
      <w:r>
        <w:rPr>
          <w:sz w:val="28"/>
          <w:szCs w:val="28"/>
        </w:rPr>
        <w:t xml:space="preserve">., Озерные – в </w:t>
      </w:r>
      <w:smartTag w:uri="urn:schemas-microsoft-com:office:smarttags" w:element="metricconverter">
        <w:smartTagPr>
          <w:attr w:name="ProductID" w:val="18 км"/>
        </w:smartTagPr>
        <w:r>
          <w:rPr>
            <w:sz w:val="28"/>
            <w:szCs w:val="28"/>
          </w:rPr>
          <w:t>18 км</w:t>
        </w:r>
      </w:smartTag>
      <w:r>
        <w:rPr>
          <w:sz w:val="28"/>
          <w:szCs w:val="28"/>
        </w:rPr>
        <w:t>. Внутрихозяйственное сообщение осуществляется по асфальтированным дорогам. С Камешницкой и Озерновской бригадами сообщение ведется по трассе, ведущей в г. Киров. С севера на юг, через центральную бригаду проходит асфальтированный тракт Оричи-Коршик.</w:t>
      </w:r>
    </w:p>
    <w:p w:rsidR="00A91F9A" w:rsidRDefault="00A91F9A" w:rsidP="00A91F9A">
      <w:pPr>
        <w:spacing w:line="360" w:lineRule="auto"/>
        <w:rPr>
          <w:sz w:val="28"/>
          <w:szCs w:val="28"/>
        </w:rPr>
      </w:pPr>
      <w:r>
        <w:rPr>
          <w:sz w:val="28"/>
          <w:szCs w:val="28"/>
        </w:rPr>
        <w:t>В составе бригад имеется 9 животноводческих ферм крупного рогатого скота, из них 3 молочных.</w:t>
      </w:r>
    </w:p>
    <w:p w:rsidR="00A91F9A" w:rsidRDefault="00A91F9A" w:rsidP="00A91F9A">
      <w:pPr>
        <w:spacing w:line="360" w:lineRule="auto"/>
        <w:rPr>
          <w:sz w:val="28"/>
          <w:szCs w:val="28"/>
        </w:rPr>
      </w:pPr>
      <w:r>
        <w:rPr>
          <w:sz w:val="28"/>
          <w:szCs w:val="28"/>
        </w:rPr>
        <w:t>На территории кооператива расположено 19 населенных пунктов. Численность членов кооператива на 01.01.2009 г. Составила 350 человек, из них трудоспособных 249 человек.</w:t>
      </w:r>
    </w:p>
    <w:p w:rsidR="00A91F9A" w:rsidRDefault="00A91F9A" w:rsidP="00A91F9A">
      <w:pPr>
        <w:spacing w:line="360" w:lineRule="auto"/>
        <w:rPr>
          <w:sz w:val="28"/>
          <w:szCs w:val="28"/>
        </w:rPr>
      </w:pPr>
      <w:r>
        <w:rPr>
          <w:sz w:val="28"/>
          <w:szCs w:val="28"/>
        </w:rPr>
        <w:t>Пункты продажи сельскохозяйственной продукции:</w:t>
      </w:r>
    </w:p>
    <w:p w:rsidR="00A91F9A" w:rsidRDefault="00A91F9A" w:rsidP="00A91F9A">
      <w:pPr>
        <w:spacing w:line="360" w:lineRule="auto"/>
        <w:rPr>
          <w:sz w:val="28"/>
          <w:szCs w:val="28"/>
        </w:rPr>
      </w:pPr>
      <w:r>
        <w:rPr>
          <w:sz w:val="28"/>
          <w:szCs w:val="28"/>
        </w:rPr>
        <w:t>- зерна – по причине большого поголовья скота продажа зерна планом не предусматривается, кроме работников кооператива для ведения подсобного хозяйства;</w:t>
      </w:r>
    </w:p>
    <w:p w:rsidR="00A91F9A" w:rsidRDefault="00A91F9A" w:rsidP="00A91F9A">
      <w:pPr>
        <w:spacing w:line="360" w:lineRule="auto"/>
        <w:rPr>
          <w:sz w:val="28"/>
          <w:szCs w:val="28"/>
        </w:rPr>
      </w:pPr>
      <w:r>
        <w:rPr>
          <w:sz w:val="28"/>
          <w:szCs w:val="28"/>
        </w:rPr>
        <w:t>- молока – ЗАО «Кировский молочный комбинат»;</w:t>
      </w:r>
    </w:p>
    <w:p w:rsidR="00A91F9A" w:rsidRDefault="00A91F9A" w:rsidP="00A91F9A">
      <w:pPr>
        <w:spacing w:line="360" w:lineRule="auto"/>
        <w:rPr>
          <w:sz w:val="28"/>
          <w:szCs w:val="28"/>
        </w:rPr>
      </w:pPr>
      <w:r>
        <w:rPr>
          <w:sz w:val="28"/>
          <w:szCs w:val="28"/>
        </w:rPr>
        <w:t>- мяса – ООО «МЦ-Зубр и К», ОАО «Кировский мясокомбинат».</w:t>
      </w:r>
    </w:p>
    <w:p w:rsidR="00A91F9A" w:rsidRDefault="00A91F9A" w:rsidP="00A91F9A">
      <w:pPr>
        <w:spacing w:line="360" w:lineRule="auto"/>
        <w:rPr>
          <w:sz w:val="28"/>
          <w:szCs w:val="28"/>
        </w:rPr>
      </w:pPr>
      <w:r>
        <w:rPr>
          <w:sz w:val="28"/>
          <w:szCs w:val="28"/>
        </w:rPr>
        <w:t>2. Природные условия хозяйства.</w:t>
      </w:r>
    </w:p>
    <w:p w:rsidR="00A91F9A" w:rsidRDefault="00A91F9A" w:rsidP="00A91F9A">
      <w:pPr>
        <w:spacing w:line="360" w:lineRule="auto"/>
        <w:rPr>
          <w:sz w:val="28"/>
          <w:szCs w:val="28"/>
        </w:rPr>
      </w:pPr>
      <w:r>
        <w:rPr>
          <w:sz w:val="28"/>
          <w:szCs w:val="28"/>
        </w:rPr>
        <w:t>Природно-климатические условия характерны для западной части Центральной зоны области. Климат характеризуется как умеренно теплый и влажный. Зима средней продолжительности, умеренно-холодная, достаточно снежная. Весна длинная и полувлажная. Средняя температура июля +19,+18; январь -14,-15.</w:t>
      </w:r>
    </w:p>
    <w:p w:rsidR="00A91F9A" w:rsidRDefault="00A91F9A" w:rsidP="00A91F9A">
      <w:pPr>
        <w:spacing w:line="360" w:lineRule="auto"/>
        <w:rPr>
          <w:sz w:val="28"/>
          <w:szCs w:val="28"/>
        </w:rPr>
      </w:pPr>
      <w:r>
        <w:rPr>
          <w:sz w:val="28"/>
          <w:szCs w:val="28"/>
        </w:rPr>
        <w:t>Продолжительность вегетационного периода 160-168 дней. Осадков за год выпадает 525-</w:t>
      </w:r>
      <w:smartTag w:uri="urn:schemas-microsoft-com:office:smarttags" w:element="metricconverter">
        <w:smartTagPr>
          <w:attr w:name="ProductID" w:val="550 мм"/>
        </w:smartTagPr>
        <w:r>
          <w:rPr>
            <w:sz w:val="28"/>
            <w:szCs w:val="28"/>
          </w:rPr>
          <w:t>550 мм</w:t>
        </w:r>
      </w:smartTag>
      <w:r>
        <w:rPr>
          <w:sz w:val="28"/>
          <w:szCs w:val="28"/>
        </w:rPr>
        <w:t>. Осадки превышают годовое испарение в 1,1-1,3 раза. Зона относится к полосе среднеранних культур умеренного пояса, по обеспеченности влагой к влажной зоне.</w:t>
      </w:r>
    </w:p>
    <w:p w:rsidR="00A91F9A" w:rsidRDefault="00A91F9A" w:rsidP="00A91F9A">
      <w:pPr>
        <w:spacing w:line="360" w:lineRule="auto"/>
        <w:rPr>
          <w:sz w:val="28"/>
          <w:szCs w:val="28"/>
        </w:rPr>
      </w:pPr>
      <w:r>
        <w:rPr>
          <w:sz w:val="28"/>
          <w:szCs w:val="28"/>
        </w:rPr>
        <w:t>Почвы кооператива по своему механическому составу представлены в основном подзолистые, резкие суглинки, по территории хозяйства проходит вятский увал, который отложил отпечатки на рельеф. В основном же на территории хозяйства поля представляют собой ровную поверхность с пологими склонами, пересеченную лесами, перелесками, реками и ручьями.</w:t>
      </w:r>
    </w:p>
    <w:p w:rsidR="00A91F9A" w:rsidRDefault="00A91F9A" w:rsidP="00A91F9A">
      <w:pPr>
        <w:spacing w:line="360" w:lineRule="auto"/>
        <w:rPr>
          <w:sz w:val="28"/>
          <w:szCs w:val="28"/>
        </w:rPr>
      </w:pPr>
      <w:r>
        <w:rPr>
          <w:sz w:val="28"/>
          <w:szCs w:val="28"/>
        </w:rPr>
        <w:t>Природные условия данного хозяйства благоприятствуют развитию земледелия и животноводства.</w:t>
      </w:r>
    </w:p>
    <w:p w:rsidR="00A91F9A" w:rsidRDefault="00A91F9A" w:rsidP="00A91F9A">
      <w:pPr>
        <w:spacing w:line="360" w:lineRule="auto"/>
        <w:rPr>
          <w:sz w:val="28"/>
          <w:szCs w:val="28"/>
        </w:rPr>
      </w:pPr>
      <w:r>
        <w:rPr>
          <w:sz w:val="28"/>
          <w:szCs w:val="28"/>
        </w:rPr>
        <w:t>3. Экономическая характеристика кооператива.</w:t>
      </w:r>
    </w:p>
    <w:p w:rsidR="00A91F9A" w:rsidRDefault="00A91F9A" w:rsidP="00A91F9A">
      <w:pPr>
        <w:spacing w:line="360" w:lineRule="auto"/>
        <w:rPr>
          <w:sz w:val="28"/>
          <w:szCs w:val="28"/>
        </w:rPr>
      </w:pPr>
      <w:r>
        <w:rPr>
          <w:sz w:val="28"/>
          <w:szCs w:val="28"/>
        </w:rPr>
        <w:t xml:space="preserve">Кооператив имени Кирова – одно из наиболее крупных хозяйств района. Общая земельная площадь его в 2009 году составила </w:t>
      </w:r>
      <w:smartTag w:uri="urn:schemas-microsoft-com:office:smarttags" w:element="metricconverter">
        <w:smartTagPr>
          <w:attr w:name="ProductID" w:val="11578 га"/>
        </w:smartTagPr>
        <w:r>
          <w:rPr>
            <w:sz w:val="28"/>
            <w:szCs w:val="28"/>
          </w:rPr>
          <w:t>11578 га</w:t>
        </w:r>
      </w:smartTag>
      <w:r>
        <w:rPr>
          <w:sz w:val="28"/>
          <w:szCs w:val="28"/>
        </w:rPr>
        <w:t>. Роль земли огромна и многообразна. Она является первой предпосылкой и естественной основой всякого сельхозпроизводства и важнейшим условием существования человеческого общества. Земля в сельском хозяйстве выступает как предмет труда, она есть несомненное главное средство производства в сельском хозяйстве. Количество земли- самый верный показатель в определении размеров хозяйства.</w:t>
      </w:r>
    </w:p>
    <w:p w:rsidR="00A91F9A" w:rsidRDefault="00A91F9A" w:rsidP="00A91F9A">
      <w:pPr>
        <w:spacing w:line="360" w:lineRule="auto"/>
        <w:rPr>
          <w:sz w:val="28"/>
          <w:szCs w:val="28"/>
        </w:rPr>
      </w:pPr>
      <w:r>
        <w:rPr>
          <w:sz w:val="28"/>
          <w:szCs w:val="28"/>
        </w:rPr>
        <w:t>Земельные угодия в с/х кооперативе имени Кирова на 01.01.2009 г.:</w:t>
      </w:r>
    </w:p>
    <w:p w:rsidR="00A91F9A" w:rsidRDefault="00A91F9A" w:rsidP="00A91F9A">
      <w:pPr>
        <w:spacing w:line="360" w:lineRule="auto"/>
        <w:rPr>
          <w:sz w:val="28"/>
          <w:szCs w:val="28"/>
        </w:rPr>
      </w:pPr>
      <w:r>
        <w:rPr>
          <w:sz w:val="28"/>
          <w:szCs w:val="28"/>
        </w:rPr>
        <w:t xml:space="preserve">Всего сельхозугодий </w:t>
      </w:r>
      <w:smartTag w:uri="urn:schemas-microsoft-com:office:smarttags" w:element="metricconverter">
        <w:smartTagPr>
          <w:attr w:name="ProductID" w:val="6981 га"/>
        </w:smartTagPr>
        <w:r>
          <w:rPr>
            <w:sz w:val="28"/>
            <w:szCs w:val="28"/>
          </w:rPr>
          <w:t>6981 га</w:t>
        </w:r>
      </w:smartTag>
    </w:p>
    <w:p w:rsidR="00A91F9A" w:rsidRDefault="00A91F9A" w:rsidP="00A91F9A">
      <w:pPr>
        <w:spacing w:line="360" w:lineRule="auto"/>
        <w:rPr>
          <w:sz w:val="28"/>
          <w:szCs w:val="28"/>
        </w:rPr>
      </w:pPr>
      <w:r>
        <w:rPr>
          <w:sz w:val="28"/>
          <w:szCs w:val="28"/>
        </w:rPr>
        <w:t xml:space="preserve">Из них: </w:t>
      </w:r>
    </w:p>
    <w:p w:rsidR="00A91F9A" w:rsidRDefault="00A91F9A" w:rsidP="00A91F9A">
      <w:pPr>
        <w:spacing w:line="360" w:lineRule="auto"/>
        <w:rPr>
          <w:sz w:val="28"/>
          <w:szCs w:val="28"/>
        </w:rPr>
      </w:pPr>
      <w:r>
        <w:rPr>
          <w:sz w:val="28"/>
          <w:szCs w:val="28"/>
        </w:rPr>
        <w:t xml:space="preserve">Пашня </w:t>
      </w:r>
      <w:smartTag w:uri="urn:schemas-microsoft-com:office:smarttags" w:element="metricconverter">
        <w:smartTagPr>
          <w:attr w:name="ProductID" w:val="5284 га"/>
        </w:smartTagPr>
        <w:r>
          <w:rPr>
            <w:sz w:val="28"/>
            <w:szCs w:val="28"/>
          </w:rPr>
          <w:t>5284 га</w:t>
        </w:r>
      </w:smartTag>
    </w:p>
    <w:p w:rsidR="00A91F9A" w:rsidRDefault="00A91F9A" w:rsidP="00A91F9A">
      <w:pPr>
        <w:spacing w:line="360" w:lineRule="auto"/>
        <w:rPr>
          <w:sz w:val="28"/>
          <w:szCs w:val="28"/>
        </w:rPr>
      </w:pPr>
      <w:r>
        <w:rPr>
          <w:sz w:val="28"/>
          <w:szCs w:val="28"/>
        </w:rPr>
        <w:t xml:space="preserve">Сенокосы </w:t>
      </w:r>
      <w:smartTag w:uri="urn:schemas-microsoft-com:office:smarttags" w:element="metricconverter">
        <w:smartTagPr>
          <w:attr w:name="ProductID" w:val="906 га"/>
        </w:smartTagPr>
        <w:r>
          <w:rPr>
            <w:sz w:val="28"/>
            <w:szCs w:val="28"/>
          </w:rPr>
          <w:t>906 га</w:t>
        </w:r>
      </w:smartTag>
    </w:p>
    <w:p w:rsidR="00A91F9A" w:rsidRDefault="00A91F9A" w:rsidP="00A91F9A">
      <w:pPr>
        <w:spacing w:line="360" w:lineRule="auto"/>
        <w:rPr>
          <w:sz w:val="28"/>
          <w:szCs w:val="28"/>
        </w:rPr>
      </w:pPr>
      <w:r>
        <w:rPr>
          <w:sz w:val="28"/>
          <w:szCs w:val="28"/>
        </w:rPr>
        <w:t xml:space="preserve">Пастбища </w:t>
      </w:r>
      <w:smartTag w:uri="urn:schemas-microsoft-com:office:smarttags" w:element="metricconverter">
        <w:smartTagPr>
          <w:attr w:name="ProductID" w:val="770 га"/>
        </w:smartTagPr>
        <w:r>
          <w:rPr>
            <w:sz w:val="28"/>
            <w:szCs w:val="28"/>
          </w:rPr>
          <w:t>770 га</w:t>
        </w:r>
      </w:smartTag>
    </w:p>
    <w:p w:rsidR="00A91F9A" w:rsidRDefault="00A91F9A" w:rsidP="00A91F9A">
      <w:pPr>
        <w:spacing w:line="360" w:lineRule="auto"/>
        <w:rPr>
          <w:sz w:val="28"/>
          <w:szCs w:val="28"/>
        </w:rPr>
      </w:pPr>
      <w:r>
        <w:rPr>
          <w:sz w:val="28"/>
          <w:szCs w:val="28"/>
        </w:rPr>
        <w:t xml:space="preserve">Залежь </w:t>
      </w:r>
      <w:smartTag w:uri="urn:schemas-microsoft-com:office:smarttags" w:element="metricconverter">
        <w:smartTagPr>
          <w:attr w:name="ProductID" w:val="21 га"/>
        </w:smartTagPr>
        <w:r>
          <w:rPr>
            <w:sz w:val="28"/>
            <w:szCs w:val="28"/>
          </w:rPr>
          <w:t>21 га</w:t>
        </w:r>
      </w:smartTag>
      <w:r>
        <w:rPr>
          <w:sz w:val="28"/>
          <w:szCs w:val="28"/>
        </w:rPr>
        <w:t>.</w:t>
      </w:r>
    </w:p>
    <w:p w:rsidR="00A91F9A" w:rsidRPr="006D5D9E" w:rsidRDefault="00A91F9A" w:rsidP="00A91F9A">
      <w:pPr>
        <w:spacing w:line="360" w:lineRule="auto"/>
        <w:rPr>
          <w:sz w:val="28"/>
          <w:szCs w:val="28"/>
        </w:rPr>
      </w:pPr>
      <w:r>
        <w:rPr>
          <w:sz w:val="28"/>
          <w:szCs w:val="28"/>
        </w:rPr>
        <w:t>Структура земельных угодий сравнительно стабильна. Наличие больших площадей сенокосов и пастбищ указывает на возможность развития животноводства в хозяйстве. Поголовье скота составляет 2250 голов.</w:t>
      </w:r>
    </w:p>
    <w:p w:rsidR="00A91F9A" w:rsidRPr="00327939" w:rsidRDefault="00A91F9A" w:rsidP="00A91F9A">
      <w:pPr>
        <w:shd w:val="clear" w:color="auto" w:fill="FFFFFF"/>
        <w:spacing w:line="360" w:lineRule="auto"/>
        <w:jc w:val="both"/>
        <w:rPr>
          <w:sz w:val="28"/>
          <w:szCs w:val="28"/>
        </w:rPr>
      </w:pPr>
      <w:r w:rsidRPr="00327939">
        <w:rPr>
          <w:spacing w:val="-2"/>
          <w:sz w:val="28"/>
          <w:szCs w:val="28"/>
        </w:rPr>
        <w:t xml:space="preserve">Таблица 1 - Показатели размера </w:t>
      </w:r>
      <w:r>
        <w:rPr>
          <w:spacing w:val="-2"/>
          <w:sz w:val="28"/>
          <w:szCs w:val="28"/>
        </w:rPr>
        <w:t>СХПК имени Кирова</w:t>
      </w:r>
    </w:p>
    <w:tbl>
      <w:tblPr>
        <w:tblW w:w="8100" w:type="dxa"/>
        <w:tblInd w:w="93" w:type="dxa"/>
        <w:tblLook w:val="0000" w:firstRow="0" w:lastRow="0" w:firstColumn="0" w:lastColumn="0" w:noHBand="0" w:noVBand="0"/>
      </w:tblPr>
      <w:tblGrid>
        <w:gridCol w:w="2660"/>
        <w:gridCol w:w="960"/>
        <w:gridCol w:w="960"/>
        <w:gridCol w:w="960"/>
        <w:gridCol w:w="2560"/>
      </w:tblGrid>
      <w:tr w:rsidR="00A91F9A" w:rsidTr="00FD6D13">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FFFFFF"/>
            <w:vAlign w:val="bottom"/>
          </w:tcPr>
          <w:p w:rsidR="00A91F9A" w:rsidRDefault="00A91F9A" w:rsidP="00FD6D13">
            <w:pPr>
              <w:jc w:val="center"/>
            </w:pPr>
            <w:r>
              <w:t>Показатель</w:t>
            </w:r>
          </w:p>
        </w:tc>
        <w:tc>
          <w:tcPr>
            <w:tcW w:w="960" w:type="dxa"/>
            <w:tcBorders>
              <w:top w:val="single" w:sz="4" w:space="0" w:color="auto"/>
              <w:left w:val="nil"/>
              <w:bottom w:val="single" w:sz="4" w:space="0" w:color="auto"/>
              <w:right w:val="single" w:sz="4" w:space="0" w:color="auto"/>
            </w:tcBorders>
            <w:shd w:val="clear" w:color="auto" w:fill="FFFFFF"/>
            <w:vAlign w:val="bottom"/>
          </w:tcPr>
          <w:p w:rsidR="00A91F9A" w:rsidRDefault="00A91F9A" w:rsidP="00FD6D13">
            <w:pPr>
              <w:jc w:val="center"/>
            </w:pPr>
            <w:r>
              <w:rPr>
                <w:spacing w:val="-6"/>
              </w:rPr>
              <w:t>2007г.</w:t>
            </w:r>
          </w:p>
        </w:tc>
        <w:tc>
          <w:tcPr>
            <w:tcW w:w="960" w:type="dxa"/>
            <w:tcBorders>
              <w:top w:val="single" w:sz="4" w:space="0" w:color="auto"/>
              <w:left w:val="nil"/>
              <w:bottom w:val="single" w:sz="4" w:space="0" w:color="auto"/>
              <w:right w:val="single" w:sz="4" w:space="0" w:color="auto"/>
            </w:tcBorders>
            <w:shd w:val="clear" w:color="auto" w:fill="FFFFFF"/>
            <w:vAlign w:val="bottom"/>
          </w:tcPr>
          <w:p w:rsidR="00A91F9A" w:rsidRDefault="00A91F9A" w:rsidP="00FD6D13">
            <w:pPr>
              <w:jc w:val="center"/>
            </w:pPr>
            <w:smartTag w:uri="urn:schemas-microsoft-com:office:smarttags" w:element="metricconverter">
              <w:smartTagPr>
                <w:attr w:name="ProductID" w:val="2008 г"/>
              </w:smartTagPr>
              <w:r>
                <w:rPr>
                  <w:spacing w:val="-6"/>
                </w:rPr>
                <w:t>2008 г</w:t>
              </w:r>
            </w:smartTag>
            <w:r>
              <w:rPr>
                <w:spacing w:val="-6"/>
              </w:rPr>
              <w:t>.</w:t>
            </w:r>
          </w:p>
        </w:tc>
        <w:tc>
          <w:tcPr>
            <w:tcW w:w="960" w:type="dxa"/>
            <w:tcBorders>
              <w:top w:val="single" w:sz="4" w:space="0" w:color="auto"/>
              <w:left w:val="nil"/>
              <w:bottom w:val="single" w:sz="4" w:space="0" w:color="auto"/>
              <w:right w:val="single" w:sz="4" w:space="0" w:color="auto"/>
            </w:tcBorders>
            <w:shd w:val="clear" w:color="auto" w:fill="FFFFFF"/>
            <w:vAlign w:val="bottom"/>
          </w:tcPr>
          <w:p w:rsidR="00A91F9A" w:rsidRDefault="00A91F9A" w:rsidP="00FD6D13">
            <w:pPr>
              <w:jc w:val="center"/>
            </w:pPr>
            <w:smartTag w:uri="urn:schemas-microsoft-com:office:smarttags" w:element="metricconverter">
              <w:smartTagPr>
                <w:attr w:name="ProductID" w:val="2009 г"/>
              </w:smartTagPr>
              <w:r>
                <w:t>2009 г</w:t>
              </w:r>
            </w:smartTag>
            <w:r>
              <w:t>.</w:t>
            </w:r>
          </w:p>
        </w:tc>
        <w:tc>
          <w:tcPr>
            <w:tcW w:w="2560" w:type="dxa"/>
            <w:tcBorders>
              <w:top w:val="single" w:sz="4" w:space="0" w:color="auto"/>
              <w:left w:val="nil"/>
              <w:bottom w:val="single" w:sz="4" w:space="0" w:color="auto"/>
              <w:right w:val="single" w:sz="4" w:space="0" w:color="auto"/>
            </w:tcBorders>
            <w:shd w:val="clear" w:color="auto" w:fill="FFFFFF"/>
            <w:vAlign w:val="bottom"/>
          </w:tcPr>
          <w:p w:rsidR="00A91F9A" w:rsidRDefault="00A91F9A" w:rsidP="00FD6D13">
            <w:pPr>
              <w:jc w:val="center"/>
            </w:pPr>
            <w:r>
              <w:rPr>
                <w:spacing w:val="-6"/>
              </w:rPr>
              <w:t>2009г. в % к 2007г.</w:t>
            </w:r>
          </w:p>
        </w:tc>
      </w:tr>
      <w:tr w:rsidR="00A91F9A" w:rsidTr="00FD6D13">
        <w:trPr>
          <w:trHeight w:val="705"/>
        </w:trPr>
        <w:tc>
          <w:tcPr>
            <w:tcW w:w="2660" w:type="dxa"/>
            <w:tcBorders>
              <w:top w:val="nil"/>
              <w:left w:val="single" w:sz="4" w:space="0" w:color="auto"/>
              <w:bottom w:val="single" w:sz="4" w:space="0" w:color="auto"/>
              <w:right w:val="single" w:sz="4" w:space="0" w:color="auto"/>
            </w:tcBorders>
            <w:shd w:val="clear" w:color="auto" w:fill="FFFFFF"/>
          </w:tcPr>
          <w:p w:rsidR="00A91F9A" w:rsidRDefault="00A91F9A" w:rsidP="00FD6D13">
            <w:pPr>
              <w:jc w:val="both"/>
            </w:pPr>
            <w:r>
              <w:rPr>
                <w:spacing w:val="-6"/>
              </w:rPr>
              <w:t>Выручка от продаж, тыс. руб.</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both"/>
            </w:pPr>
            <w:r>
              <w:t>82782</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right"/>
            </w:pPr>
            <w:r>
              <w:t>75917</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right"/>
            </w:pPr>
            <w:r>
              <w:t>77504</w:t>
            </w:r>
          </w:p>
        </w:tc>
        <w:tc>
          <w:tcPr>
            <w:tcW w:w="2560" w:type="dxa"/>
            <w:tcBorders>
              <w:top w:val="nil"/>
              <w:left w:val="nil"/>
              <w:bottom w:val="single" w:sz="4" w:space="0" w:color="auto"/>
              <w:right w:val="single" w:sz="4" w:space="0" w:color="auto"/>
            </w:tcBorders>
            <w:shd w:val="clear" w:color="auto" w:fill="FFFFFF"/>
          </w:tcPr>
          <w:p w:rsidR="00A91F9A" w:rsidRDefault="00A91F9A" w:rsidP="00FD6D13">
            <w:pPr>
              <w:jc w:val="center"/>
            </w:pPr>
            <w:r>
              <w:t>93,62</w:t>
            </w:r>
          </w:p>
        </w:tc>
      </w:tr>
      <w:tr w:rsidR="00A91F9A" w:rsidTr="00FD6D13">
        <w:trPr>
          <w:trHeight w:val="1020"/>
        </w:trPr>
        <w:tc>
          <w:tcPr>
            <w:tcW w:w="2660" w:type="dxa"/>
            <w:tcBorders>
              <w:top w:val="nil"/>
              <w:left w:val="single" w:sz="4" w:space="0" w:color="auto"/>
              <w:bottom w:val="single" w:sz="4" w:space="0" w:color="auto"/>
              <w:right w:val="single" w:sz="4" w:space="0" w:color="auto"/>
            </w:tcBorders>
            <w:shd w:val="clear" w:color="auto" w:fill="FFFFFF"/>
          </w:tcPr>
          <w:p w:rsidR="00A91F9A" w:rsidRDefault="00A91F9A" w:rsidP="00FD6D13">
            <w:pPr>
              <w:jc w:val="both"/>
            </w:pPr>
            <w:r>
              <w:rPr>
                <w:spacing w:val="-4"/>
              </w:rPr>
              <w:t>Среднесписочная численность работников, чел.</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both"/>
            </w:pPr>
            <w:r>
              <w:t>285</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right"/>
            </w:pPr>
            <w:r>
              <w:t>249</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right"/>
            </w:pPr>
            <w:r>
              <w:t>226</w:t>
            </w:r>
          </w:p>
        </w:tc>
        <w:tc>
          <w:tcPr>
            <w:tcW w:w="2560" w:type="dxa"/>
            <w:tcBorders>
              <w:top w:val="nil"/>
              <w:left w:val="nil"/>
              <w:bottom w:val="single" w:sz="4" w:space="0" w:color="auto"/>
              <w:right w:val="single" w:sz="4" w:space="0" w:color="auto"/>
            </w:tcBorders>
            <w:shd w:val="clear" w:color="auto" w:fill="FFFFFF"/>
          </w:tcPr>
          <w:p w:rsidR="00A91F9A" w:rsidRDefault="00A91F9A" w:rsidP="00FD6D13">
            <w:pPr>
              <w:jc w:val="center"/>
            </w:pPr>
            <w:r>
              <w:t>79,30</w:t>
            </w:r>
          </w:p>
        </w:tc>
      </w:tr>
      <w:tr w:rsidR="00A91F9A" w:rsidTr="00FD6D13">
        <w:trPr>
          <w:trHeight w:val="945"/>
        </w:trPr>
        <w:tc>
          <w:tcPr>
            <w:tcW w:w="2660" w:type="dxa"/>
            <w:tcBorders>
              <w:top w:val="nil"/>
              <w:left w:val="single" w:sz="4" w:space="0" w:color="auto"/>
              <w:bottom w:val="single" w:sz="4" w:space="0" w:color="auto"/>
              <w:right w:val="single" w:sz="4" w:space="0" w:color="auto"/>
            </w:tcBorders>
            <w:shd w:val="clear" w:color="auto" w:fill="FFFFFF"/>
          </w:tcPr>
          <w:p w:rsidR="00A91F9A" w:rsidRDefault="00A91F9A" w:rsidP="00FD6D13">
            <w:pPr>
              <w:jc w:val="both"/>
            </w:pPr>
            <w:r>
              <w:rPr>
                <w:spacing w:val="-6"/>
              </w:rPr>
              <w:t>Среднегодовая стоимость основных фондов, тыс. руб.</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both"/>
            </w:pPr>
            <w:r>
              <w:t>143350</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right"/>
            </w:pPr>
            <w:r>
              <w:t>173988</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right"/>
            </w:pPr>
            <w:r>
              <w:t>203900</w:t>
            </w:r>
          </w:p>
        </w:tc>
        <w:tc>
          <w:tcPr>
            <w:tcW w:w="2560" w:type="dxa"/>
            <w:tcBorders>
              <w:top w:val="nil"/>
              <w:left w:val="nil"/>
              <w:bottom w:val="single" w:sz="4" w:space="0" w:color="auto"/>
              <w:right w:val="single" w:sz="4" w:space="0" w:color="auto"/>
            </w:tcBorders>
            <w:shd w:val="clear" w:color="auto" w:fill="FFFFFF"/>
          </w:tcPr>
          <w:p w:rsidR="00A91F9A" w:rsidRDefault="00A91F9A" w:rsidP="00FD6D13">
            <w:pPr>
              <w:jc w:val="center"/>
            </w:pPr>
            <w:r>
              <w:t>142,24</w:t>
            </w:r>
          </w:p>
        </w:tc>
      </w:tr>
    </w:tbl>
    <w:p w:rsidR="00A91F9A" w:rsidRDefault="00A91F9A" w:rsidP="00A91F9A">
      <w:pPr>
        <w:spacing w:line="360" w:lineRule="auto"/>
        <w:jc w:val="both"/>
        <w:rPr>
          <w:sz w:val="28"/>
          <w:szCs w:val="28"/>
        </w:rPr>
      </w:pPr>
    </w:p>
    <w:p w:rsidR="00A91F9A" w:rsidRPr="00FD4D07" w:rsidRDefault="00A91F9A" w:rsidP="00A91F9A">
      <w:pPr>
        <w:spacing w:line="360" w:lineRule="auto"/>
        <w:ind w:firstLine="709"/>
        <w:jc w:val="both"/>
        <w:rPr>
          <w:sz w:val="28"/>
          <w:szCs w:val="28"/>
        </w:rPr>
      </w:pPr>
      <w:r w:rsidRPr="00FD4D07">
        <w:rPr>
          <w:sz w:val="28"/>
          <w:szCs w:val="28"/>
        </w:rPr>
        <w:t xml:space="preserve"> Судя по данным таблицы можно сказать, что выручка от продаж в 200</w:t>
      </w:r>
      <w:r>
        <w:rPr>
          <w:sz w:val="28"/>
          <w:szCs w:val="28"/>
        </w:rPr>
        <w:t>9 году по сравнению с 2007</w:t>
      </w:r>
      <w:r w:rsidRPr="00FD4D07">
        <w:rPr>
          <w:sz w:val="28"/>
          <w:szCs w:val="28"/>
        </w:rPr>
        <w:t xml:space="preserve"> годом </w:t>
      </w:r>
      <w:r>
        <w:rPr>
          <w:sz w:val="28"/>
          <w:szCs w:val="28"/>
        </w:rPr>
        <w:t>уменьшилась</w:t>
      </w:r>
      <w:r w:rsidRPr="00FD4D07">
        <w:rPr>
          <w:sz w:val="28"/>
          <w:szCs w:val="28"/>
        </w:rPr>
        <w:t xml:space="preserve"> на </w:t>
      </w:r>
      <w:r>
        <w:rPr>
          <w:sz w:val="28"/>
          <w:szCs w:val="28"/>
        </w:rPr>
        <w:t>6,38</w:t>
      </w:r>
      <w:r w:rsidRPr="00FD4D07">
        <w:rPr>
          <w:sz w:val="28"/>
          <w:szCs w:val="28"/>
        </w:rPr>
        <w:t xml:space="preserve"> %</w:t>
      </w:r>
      <w:r>
        <w:rPr>
          <w:sz w:val="28"/>
          <w:szCs w:val="28"/>
        </w:rPr>
        <w:t>, среднегодовая стоимость основных средств выросла на 42,24</w:t>
      </w:r>
      <w:r w:rsidRPr="00FD4D07">
        <w:rPr>
          <w:sz w:val="28"/>
          <w:szCs w:val="28"/>
        </w:rPr>
        <w:t xml:space="preserve"> %.</w:t>
      </w:r>
    </w:p>
    <w:p w:rsidR="00A91F9A" w:rsidRDefault="00A91F9A" w:rsidP="00A91F9A">
      <w:pPr>
        <w:spacing w:line="360" w:lineRule="auto"/>
        <w:jc w:val="both"/>
        <w:rPr>
          <w:sz w:val="28"/>
          <w:szCs w:val="28"/>
        </w:rPr>
      </w:pPr>
    </w:p>
    <w:p w:rsidR="00A91F9A" w:rsidRPr="00327939" w:rsidRDefault="00A91F9A" w:rsidP="00A91F9A">
      <w:pPr>
        <w:spacing w:line="360" w:lineRule="auto"/>
        <w:jc w:val="both"/>
        <w:rPr>
          <w:sz w:val="28"/>
          <w:szCs w:val="28"/>
        </w:rPr>
      </w:pPr>
      <w:r w:rsidRPr="00327939">
        <w:rPr>
          <w:sz w:val="28"/>
          <w:szCs w:val="28"/>
        </w:rPr>
        <w:t xml:space="preserve">Для определения специализации </w:t>
      </w:r>
      <w:r>
        <w:rPr>
          <w:sz w:val="28"/>
          <w:szCs w:val="28"/>
        </w:rPr>
        <w:t>СХПК имени Кирова</w:t>
      </w:r>
      <w:r w:rsidRPr="00327939">
        <w:rPr>
          <w:spacing w:val="-1"/>
          <w:sz w:val="28"/>
          <w:szCs w:val="28"/>
        </w:rPr>
        <w:t xml:space="preserve"> необходимо изучение структуры денежной выручки по видам </w:t>
      </w:r>
      <w:r w:rsidRPr="00327939">
        <w:rPr>
          <w:sz w:val="28"/>
          <w:szCs w:val="28"/>
        </w:rPr>
        <w:t>продукции (таблица 2).</w:t>
      </w: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r w:rsidRPr="00327939">
        <w:rPr>
          <w:spacing w:val="-2"/>
          <w:sz w:val="28"/>
          <w:szCs w:val="28"/>
        </w:rPr>
        <w:t xml:space="preserve">Таблица 2 — Состав и структура выручки от продажи продукции </w:t>
      </w:r>
      <w:r>
        <w:rPr>
          <w:spacing w:val="-2"/>
          <w:sz w:val="28"/>
          <w:szCs w:val="28"/>
        </w:rPr>
        <w:t>СХПК имени Кирова</w:t>
      </w:r>
      <w:r w:rsidRPr="00327939">
        <w:rPr>
          <w:spacing w:val="-2"/>
          <w:sz w:val="28"/>
          <w:szCs w:val="28"/>
        </w:rPr>
        <w:t xml:space="preserve"> в 200</w:t>
      </w:r>
      <w:r>
        <w:rPr>
          <w:spacing w:val="-2"/>
          <w:sz w:val="28"/>
          <w:szCs w:val="28"/>
        </w:rPr>
        <w:t>7-2009</w:t>
      </w:r>
      <w:r w:rsidRPr="00327939">
        <w:rPr>
          <w:spacing w:val="-2"/>
          <w:sz w:val="28"/>
          <w:szCs w:val="28"/>
        </w:rPr>
        <w:t xml:space="preserve"> гг.</w:t>
      </w:r>
    </w:p>
    <w:tbl>
      <w:tblPr>
        <w:tblW w:w="9735" w:type="dxa"/>
        <w:tblInd w:w="93" w:type="dxa"/>
        <w:tblLook w:val="0000" w:firstRow="0" w:lastRow="0" w:firstColumn="0" w:lastColumn="0" w:noHBand="0" w:noVBand="0"/>
      </w:tblPr>
      <w:tblGrid>
        <w:gridCol w:w="2649"/>
        <w:gridCol w:w="959"/>
        <w:gridCol w:w="1564"/>
        <w:gridCol w:w="959"/>
        <w:gridCol w:w="1349"/>
        <w:gridCol w:w="1409"/>
        <w:gridCol w:w="846"/>
      </w:tblGrid>
      <w:tr w:rsidR="00A91F9A" w:rsidTr="00FD6D13">
        <w:trPr>
          <w:trHeight w:val="322"/>
        </w:trPr>
        <w:tc>
          <w:tcPr>
            <w:tcW w:w="264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A91F9A" w:rsidRDefault="00A91F9A" w:rsidP="00FD6D13">
            <w:pPr>
              <w:jc w:val="center"/>
              <w:rPr>
                <w:sz w:val="28"/>
                <w:szCs w:val="28"/>
              </w:rPr>
            </w:pPr>
            <w:r>
              <w:rPr>
                <w:sz w:val="28"/>
                <w:szCs w:val="28"/>
              </w:rPr>
              <w:t>Показатель</w:t>
            </w:r>
          </w:p>
        </w:tc>
        <w:tc>
          <w:tcPr>
            <w:tcW w:w="25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A91F9A" w:rsidRDefault="00A91F9A" w:rsidP="00FD6D13">
            <w:pPr>
              <w:jc w:val="center"/>
              <w:rPr>
                <w:sz w:val="28"/>
                <w:szCs w:val="28"/>
              </w:rPr>
            </w:pPr>
            <w:smartTag w:uri="urn:schemas-microsoft-com:office:smarttags" w:element="metricconverter">
              <w:smartTagPr>
                <w:attr w:name="ProductID" w:val="2007 г"/>
              </w:smartTagPr>
              <w:r>
                <w:rPr>
                  <w:sz w:val="28"/>
                  <w:szCs w:val="28"/>
                </w:rPr>
                <w:t>2007 г</w:t>
              </w:r>
            </w:smartTag>
            <w:r>
              <w:rPr>
                <w:sz w:val="28"/>
                <w:szCs w:val="28"/>
              </w:rPr>
              <w:t>.</w:t>
            </w:r>
          </w:p>
        </w:tc>
        <w:tc>
          <w:tcPr>
            <w:tcW w:w="23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A91F9A" w:rsidRDefault="00A91F9A" w:rsidP="00FD6D13">
            <w:pPr>
              <w:jc w:val="center"/>
              <w:rPr>
                <w:sz w:val="28"/>
                <w:szCs w:val="28"/>
              </w:rPr>
            </w:pPr>
            <w:smartTag w:uri="urn:schemas-microsoft-com:office:smarttags" w:element="metricconverter">
              <w:smartTagPr>
                <w:attr w:name="ProductID" w:val="2008 г"/>
              </w:smartTagPr>
              <w:r>
                <w:rPr>
                  <w:sz w:val="28"/>
                  <w:szCs w:val="28"/>
                </w:rPr>
                <w:t>2008 г</w:t>
              </w:r>
            </w:smartTag>
            <w:r>
              <w:rPr>
                <w:sz w:val="28"/>
                <w:szCs w:val="28"/>
              </w:rPr>
              <w:t>.</w:t>
            </w:r>
          </w:p>
        </w:tc>
        <w:tc>
          <w:tcPr>
            <w:tcW w:w="22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91F9A" w:rsidRDefault="00A91F9A" w:rsidP="00FD6D13">
            <w:pPr>
              <w:jc w:val="center"/>
              <w:rPr>
                <w:sz w:val="28"/>
                <w:szCs w:val="28"/>
              </w:rPr>
            </w:pPr>
            <w:smartTag w:uri="urn:schemas-microsoft-com:office:smarttags" w:element="metricconverter">
              <w:smartTagPr>
                <w:attr w:name="ProductID" w:val="2009 г"/>
              </w:smartTagPr>
              <w:r>
                <w:rPr>
                  <w:sz w:val="28"/>
                  <w:szCs w:val="28"/>
                </w:rPr>
                <w:t>2009 г</w:t>
              </w:r>
            </w:smartTag>
            <w:r>
              <w:rPr>
                <w:sz w:val="28"/>
                <w:szCs w:val="28"/>
              </w:rPr>
              <w:t>.</w:t>
            </w:r>
          </w:p>
        </w:tc>
      </w:tr>
      <w:tr w:rsidR="00A91F9A" w:rsidTr="00FD6D13">
        <w:trPr>
          <w:trHeight w:val="322"/>
        </w:trPr>
        <w:tc>
          <w:tcPr>
            <w:tcW w:w="2649" w:type="dxa"/>
            <w:vMerge/>
            <w:tcBorders>
              <w:top w:val="single" w:sz="4" w:space="0" w:color="auto"/>
              <w:left w:val="single" w:sz="4" w:space="0" w:color="auto"/>
              <w:bottom w:val="single" w:sz="4" w:space="0" w:color="auto"/>
              <w:right w:val="single" w:sz="4" w:space="0" w:color="auto"/>
            </w:tcBorders>
            <w:vAlign w:val="center"/>
          </w:tcPr>
          <w:p w:rsidR="00A91F9A" w:rsidRDefault="00A91F9A" w:rsidP="00FD6D13">
            <w:pPr>
              <w:rPr>
                <w:sz w:val="28"/>
                <w:szCs w:val="28"/>
              </w:rPr>
            </w:pPr>
          </w:p>
        </w:tc>
        <w:tc>
          <w:tcPr>
            <w:tcW w:w="2523" w:type="dxa"/>
            <w:gridSpan w:val="2"/>
            <w:vMerge/>
            <w:tcBorders>
              <w:top w:val="single" w:sz="4" w:space="0" w:color="auto"/>
              <w:left w:val="single" w:sz="4" w:space="0" w:color="auto"/>
              <w:bottom w:val="single" w:sz="4" w:space="0" w:color="auto"/>
              <w:right w:val="single" w:sz="4" w:space="0" w:color="auto"/>
            </w:tcBorders>
            <w:vAlign w:val="center"/>
          </w:tcPr>
          <w:p w:rsidR="00A91F9A" w:rsidRDefault="00A91F9A" w:rsidP="00FD6D13">
            <w:pPr>
              <w:rPr>
                <w:sz w:val="28"/>
                <w:szCs w:val="28"/>
              </w:rPr>
            </w:pPr>
          </w:p>
        </w:tc>
        <w:tc>
          <w:tcPr>
            <w:tcW w:w="2308" w:type="dxa"/>
            <w:gridSpan w:val="2"/>
            <w:vMerge/>
            <w:tcBorders>
              <w:top w:val="single" w:sz="4" w:space="0" w:color="auto"/>
              <w:left w:val="single" w:sz="4" w:space="0" w:color="auto"/>
              <w:bottom w:val="single" w:sz="4" w:space="0" w:color="auto"/>
              <w:right w:val="single" w:sz="4" w:space="0" w:color="auto"/>
            </w:tcBorders>
            <w:vAlign w:val="center"/>
          </w:tcPr>
          <w:p w:rsidR="00A91F9A" w:rsidRDefault="00A91F9A" w:rsidP="00FD6D13">
            <w:pPr>
              <w:rPr>
                <w:sz w:val="28"/>
                <w:szCs w:val="28"/>
              </w:rPr>
            </w:pPr>
          </w:p>
        </w:tc>
        <w:tc>
          <w:tcPr>
            <w:tcW w:w="2255" w:type="dxa"/>
            <w:gridSpan w:val="2"/>
            <w:vMerge/>
            <w:tcBorders>
              <w:top w:val="single" w:sz="4" w:space="0" w:color="auto"/>
              <w:left w:val="single" w:sz="4" w:space="0" w:color="auto"/>
              <w:bottom w:val="single" w:sz="4" w:space="0" w:color="auto"/>
              <w:right w:val="single" w:sz="4" w:space="0" w:color="auto"/>
            </w:tcBorders>
            <w:vAlign w:val="center"/>
          </w:tcPr>
          <w:p w:rsidR="00A91F9A" w:rsidRDefault="00A91F9A" w:rsidP="00FD6D13">
            <w:pPr>
              <w:rPr>
                <w:sz w:val="28"/>
                <w:szCs w:val="28"/>
              </w:rPr>
            </w:pPr>
          </w:p>
        </w:tc>
      </w:tr>
      <w:tr w:rsidR="00A91F9A" w:rsidTr="00FD6D13">
        <w:trPr>
          <w:trHeight w:val="750"/>
        </w:trPr>
        <w:tc>
          <w:tcPr>
            <w:tcW w:w="2649" w:type="dxa"/>
            <w:vMerge/>
            <w:tcBorders>
              <w:top w:val="single" w:sz="4" w:space="0" w:color="auto"/>
              <w:left w:val="single" w:sz="4" w:space="0" w:color="auto"/>
              <w:bottom w:val="single" w:sz="4" w:space="0" w:color="auto"/>
              <w:right w:val="single" w:sz="4" w:space="0" w:color="auto"/>
            </w:tcBorders>
            <w:vAlign w:val="center"/>
          </w:tcPr>
          <w:p w:rsidR="00A91F9A" w:rsidRDefault="00A91F9A" w:rsidP="00FD6D13">
            <w:pPr>
              <w:rPr>
                <w:sz w:val="28"/>
                <w:szCs w:val="28"/>
              </w:rPr>
            </w:pPr>
          </w:p>
        </w:tc>
        <w:tc>
          <w:tcPr>
            <w:tcW w:w="959" w:type="dxa"/>
            <w:tcBorders>
              <w:top w:val="nil"/>
              <w:left w:val="nil"/>
              <w:bottom w:val="single" w:sz="4" w:space="0" w:color="auto"/>
              <w:right w:val="single" w:sz="4" w:space="0" w:color="auto"/>
            </w:tcBorders>
            <w:shd w:val="clear" w:color="auto" w:fill="FFFFFF"/>
            <w:vAlign w:val="bottom"/>
          </w:tcPr>
          <w:p w:rsidR="00A91F9A" w:rsidRDefault="00A91F9A" w:rsidP="00FD6D13">
            <w:pPr>
              <w:jc w:val="center"/>
              <w:rPr>
                <w:sz w:val="28"/>
                <w:szCs w:val="28"/>
              </w:rPr>
            </w:pPr>
            <w:r>
              <w:rPr>
                <w:spacing w:val="-6"/>
                <w:sz w:val="28"/>
                <w:szCs w:val="28"/>
              </w:rPr>
              <w:t>тыс. руб.</w:t>
            </w:r>
          </w:p>
        </w:tc>
        <w:tc>
          <w:tcPr>
            <w:tcW w:w="1564" w:type="dxa"/>
            <w:tcBorders>
              <w:top w:val="nil"/>
              <w:left w:val="nil"/>
              <w:bottom w:val="single" w:sz="4" w:space="0" w:color="auto"/>
              <w:right w:val="single" w:sz="4" w:space="0" w:color="auto"/>
            </w:tcBorders>
            <w:shd w:val="clear" w:color="auto" w:fill="FFFFFF"/>
            <w:vAlign w:val="bottom"/>
          </w:tcPr>
          <w:p w:rsidR="00A91F9A" w:rsidRDefault="00A91F9A" w:rsidP="00FD6D13">
            <w:pPr>
              <w:jc w:val="center"/>
              <w:rPr>
                <w:sz w:val="28"/>
                <w:szCs w:val="28"/>
              </w:rPr>
            </w:pPr>
            <w:r>
              <w:rPr>
                <w:sz w:val="28"/>
                <w:szCs w:val="28"/>
              </w:rPr>
              <w:t>%</w:t>
            </w:r>
          </w:p>
        </w:tc>
        <w:tc>
          <w:tcPr>
            <w:tcW w:w="959" w:type="dxa"/>
            <w:tcBorders>
              <w:top w:val="nil"/>
              <w:left w:val="nil"/>
              <w:bottom w:val="single" w:sz="4" w:space="0" w:color="auto"/>
              <w:right w:val="single" w:sz="4" w:space="0" w:color="auto"/>
            </w:tcBorders>
            <w:shd w:val="clear" w:color="auto" w:fill="FFFFFF"/>
            <w:vAlign w:val="bottom"/>
          </w:tcPr>
          <w:p w:rsidR="00A91F9A" w:rsidRDefault="00A91F9A" w:rsidP="00FD6D13">
            <w:pPr>
              <w:jc w:val="center"/>
              <w:rPr>
                <w:sz w:val="28"/>
                <w:szCs w:val="28"/>
              </w:rPr>
            </w:pPr>
            <w:r>
              <w:rPr>
                <w:spacing w:val="-7"/>
                <w:sz w:val="28"/>
                <w:szCs w:val="28"/>
              </w:rPr>
              <w:t>тыс. руб.</w:t>
            </w:r>
          </w:p>
        </w:tc>
        <w:tc>
          <w:tcPr>
            <w:tcW w:w="1349" w:type="dxa"/>
            <w:tcBorders>
              <w:top w:val="nil"/>
              <w:left w:val="nil"/>
              <w:bottom w:val="single" w:sz="4" w:space="0" w:color="auto"/>
              <w:right w:val="single" w:sz="4" w:space="0" w:color="auto"/>
            </w:tcBorders>
            <w:shd w:val="clear" w:color="auto" w:fill="FFFFFF"/>
            <w:vAlign w:val="bottom"/>
          </w:tcPr>
          <w:p w:rsidR="00A91F9A" w:rsidRDefault="00A91F9A" w:rsidP="00FD6D13">
            <w:pPr>
              <w:jc w:val="center"/>
              <w:rPr>
                <w:sz w:val="28"/>
                <w:szCs w:val="28"/>
              </w:rPr>
            </w:pPr>
            <w:r>
              <w:rPr>
                <w:sz w:val="28"/>
                <w:szCs w:val="28"/>
              </w:rPr>
              <w:t>%</w:t>
            </w:r>
          </w:p>
        </w:tc>
        <w:tc>
          <w:tcPr>
            <w:tcW w:w="1409" w:type="dxa"/>
            <w:tcBorders>
              <w:top w:val="nil"/>
              <w:left w:val="nil"/>
              <w:bottom w:val="single" w:sz="4" w:space="0" w:color="auto"/>
              <w:right w:val="single" w:sz="4" w:space="0" w:color="auto"/>
            </w:tcBorders>
            <w:shd w:val="clear" w:color="auto" w:fill="FFFFFF"/>
            <w:vAlign w:val="bottom"/>
          </w:tcPr>
          <w:p w:rsidR="00A91F9A" w:rsidRDefault="00A91F9A" w:rsidP="00FD6D13">
            <w:pPr>
              <w:jc w:val="center"/>
              <w:rPr>
                <w:sz w:val="28"/>
                <w:szCs w:val="28"/>
              </w:rPr>
            </w:pPr>
            <w:r>
              <w:rPr>
                <w:spacing w:val="-7"/>
                <w:sz w:val="28"/>
                <w:szCs w:val="28"/>
              </w:rPr>
              <w:t>тыс. руб.</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center"/>
              <w:rPr>
                <w:sz w:val="28"/>
                <w:szCs w:val="28"/>
              </w:rPr>
            </w:pPr>
            <w:r>
              <w:rPr>
                <w:sz w:val="28"/>
                <w:szCs w:val="28"/>
              </w:rPr>
              <w:t>%</w:t>
            </w:r>
          </w:p>
        </w:tc>
      </w:tr>
      <w:tr w:rsidR="00A91F9A" w:rsidTr="00FD6D13">
        <w:trPr>
          <w:trHeight w:val="1020"/>
        </w:trPr>
        <w:tc>
          <w:tcPr>
            <w:tcW w:w="2649" w:type="dxa"/>
            <w:tcBorders>
              <w:top w:val="nil"/>
              <w:left w:val="single" w:sz="4" w:space="0" w:color="auto"/>
              <w:bottom w:val="single" w:sz="4" w:space="0" w:color="auto"/>
              <w:right w:val="single" w:sz="4" w:space="0" w:color="auto"/>
            </w:tcBorders>
            <w:shd w:val="clear" w:color="auto" w:fill="FFFFFF"/>
          </w:tcPr>
          <w:p w:rsidR="00A91F9A" w:rsidRDefault="00A91F9A" w:rsidP="00FD6D13">
            <w:pPr>
              <w:jc w:val="both"/>
              <w:rPr>
                <w:sz w:val="28"/>
                <w:szCs w:val="28"/>
              </w:rPr>
            </w:pPr>
            <w:r>
              <w:rPr>
                <w:spacing w:val="-5"/>
                <w:sz w:val="28"/>
                <w:szCs w:val="28"/>
              </w:rPr>
              <w:t>Выручка от продаж - всего, в т.ч.:</w:t>
            </w:r>
          </w:p>
        </w:tc>
        <w:tc>
          <w:tcPr>
            <w:tcW w:w="95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82782</w:t>
            </w:r>
          </w:p>
        </w:tc>
        <w:tc>
          <w:tcPr>
            <w:tcW w:w="1564"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100</w:t>
            </w:r>
          </w:p>
        </w:tc>
        <w:tc>
          <w:tcPr>
            <w:tcW w:w="95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75917</w:t>
            </w:r>
          </w:p>
        </w:tc>
        <w:tc>
          <w:tcPr>
            <w:tcW w:w="134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100</w:t>
            </w:r>
          </w:p>
        </w:tc>
        <w:tc>
          <w:tcPr>
            <w:tcW w:w="140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pacing w:val="-9"/>
                <w:sz w:val="28"/>
                <w:szCs w:val="28"/>
              </w:rPr>
              <w:t>77504</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100</w:t>
            </w:r>
          </w:p>
        </w:tc>
      </w:tr>
      <w:tr w:rsidR="00A91F9A" w:rsidTr="00FD6D13">
        <w:trPr>
          <w:trHeight w:val="375"/>
        </w:trPr>
        <w:tc>
          <w:tcPr>
            <w:tcW w:w="2649" w:type="dxa"/>
            <w:tcBorders>
              <w:top w:val="nil"/>
              <w:left w:val="single" w:sz="4" w:space="0" w:color="auto"/>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-животноводство</w:t>
            </w:r>
          </w:p>
        </w:tc>
        <w:tc>
          <w:tcPr>
            <w:tcW w:w="95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74410</w:t>
            </w:r>
          </w:p>
        </w:tc>
        <w:tc>
          <w:tcPr>
            <w:tcW w:w="1564"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89,89</w:t>
            </w:r>
          </w:p>
        </w:tc>
        <w:tc>
          <w:tcPr>
            <w:tcW w:w="95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71652</w:t>
            </w:r>
          </w:p>
        </w:tc>
        <w:tc>
          <w:tcPr>
            <w:tcW w:w="134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94,38</w:t>
            </w:r>
          </w:p>
        </w:tc>
        <w:tc>
          <w:tcPr>
            <w:tcW w:w="140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73163</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94,40</w:t>
            </w:r>
          </w:p>
        </w:tc>
      </w:tr>
      <w:tr w:rsidR="00A91F9A" w:rsidTr="00FD6D13">
        <w:trPr>
          <w:trHeight w:val="375"/>
        </w:trPr>
        <w:tc>
          <w:tcPr>
            <w:tcW w:w="2649" w:type="dxa"/>
            <w:tcBorders>
              <w:top w:val="nil"/>
              <w:left w:val="single" w:sz="4" w:space="0" w:color="auto"/>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-растениеводство</w:t>
            </w:r>
          </w:p>
        </w:tc>
        <w:tc>
          <w:tcPr>
            <w:tcW w:w="95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5333</w:t>
            </w:r>
          </w:p>
        </w:tc>
        <w:tc>
          <w:tcPr>
            <w:tcW w:w="1564"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6,44</w:t>
            </w:r>
          </w:p>
        </w:tc>
        <w:tc>
          <w:tcPr>
            <w:tcW w:w="95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469</w:t>
            </w:r>
          </w:p>
        </w:tc>
        <w:tc>
          <w:tcPr>
            <w:tcW w:w="134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0,62</w:t>
            </w:r>
          </w:p>
        </w:tc>
        <w:tc>
          <w:tcPr>
            <w:tcW w:w="140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1279</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1,65</w:t>
            </w:r>
          </w:p>
        </w:tc>
      </w:tr>
      <w:tr w:rsidR="00A91F9A" w:rsidTr="00FD6D13">
        <w:trPr>
          <w:trHeight w:val="375"/>
        </w:trPr>
        <w:tc>
          <w:tcPr>
            <w:tcW w:w="2649" w:type="dxa"/>
            <w:tcBorders>
              <w:top w:val="nil"/>
              <w:left w:val="single" w:sz="4" w:space="0" w:color="auto"/>
              <w:bottom w:val="single" w:sz="4" w:space="0" w:color="auto"/>
              <w:right w:val="single" w:sz="4" w:space="0" w:color="auto"/>
            </w:tcBorders>
            <w:shd w:val="clear" w:color="auto" w:fill="FFFFFF"/>
          </w:tcPr>
          <w:p w:rsidR="00A91F9A" w:rsidRDefault="00A91F9A" w:rsidP="00FD6D13">
            <w:pPr>
              <w:rPr>
                <w:sz w:val="28"/>
                <w:szCs w:val="28"/>
              </w:rPr>
            </w:pPr>
            <w:r>
              <w:rPr>
                <w:sz w:val="28"/>
                <w:szCs w:val="28"/>
              </w:rPr>
              <w:t>-прочие</w:t>
            </w:r>
          </w:p>
        </w:tc>
        <w:tc>
          <w:tcPr>
            <w:tcW w:w="95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3039</w:t>
            </w:r>
          </w:p>
        </w:tc>
        <w:tc>
          <w:tcPr>
            <w:tcW w:w="1564"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3,67</w:t>
            </w:r>
          </w:p>
        </w:tc>
        <w:tc>
          <w:tcPr>
            <w:tcW w:w="95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3796</w:t>
            </w:r>
          </w:p>
        </w:tc>
        <w:tc>
          <w:tcPr>
            <w:tcW w:w="134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5,00</w:t>
            </w:r>
          </w:p>
        </w:tc>
        <w:tc>
          <w:tcPr>
            <w:tcW w:w="1409" w:type="dxa"/>
            <w:tcBorders>
              <w:top w:val="nil"/>
              <w:left w:val="nil"/>
              <w:bottom w:val="single" w:sz="4" w:space="0" w:color="auto"/>
              <w:right w:val="single" w:sz="4" w:space="0" w:color="auto"/>
            </w:tcBorders>
            <w:shd w:val="clear" w:color="auto" w:fill="FFFFFF"/>
          </w:tcPr>
          <w:p w:rsidR="00A91F9A" w:rsidRDefault="00A91F9A" w:rsidP="00FD6D13">
            <w:pPr>
              <w:jc w:val="both"/>
              <w:rPr>
                <w:sz w:val="28"/>
                <w:szCs w:val="28"/>
              </w:rPr>
            </w:pPr>
            <w:r>
              <w:rPr>
                <w:sz w:val="28"/>
                <w:szCs w:val="28"/>
              </w:rPr>
              <w:t>3062</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3,95</w:t>
            </w:r>
          </w:p>
        </w:tc>
      </w:tr>
    </w:tbl>
    <w:p w:rsidR="00A91F9A" w:rsidRDefault="00A91F9A" w:rsidP="00A91F9A"/>
    <w:p w:rsidR="00A91F9A" w:rsidRDefault="00A91F9A" w:rsidP="00A91F9A">
      <w:pPr>
        <w:spacing w:line="360" w:lineRule="auto"/>
        <w:ind w:firstLine="709"/>
        <w:jc w:val="both"/>
        <w:rPr>
          <w:sz w:val="28"/>
          <w:szCs w:val="28"/>
        </w:rPr>
      </w:pPr>
      <w:r w:rsidRPr="00FD4D07">
        <w:rPr>
          <w:sz w:val="28"/>
          <w:szCs w:val="28"/>
        </w:rPr>
        <w:t xml:space="preserve">В структуре денежной выручки  </w:t>
      </w:r>
      <w:r>
        <w:rPr>
          <w:sz w:val="28"/>
          <w:szCs w:val="28"/>
        </w:rPr>
        <w:t>СХПК имени Кирова</w:t>
      </w:r>
      <w:r w:rsidRPr="00FD4D07">
        <w:rPr>
          <w:sz w:val="28"/>
          <w:szCs w:val="28"/>
        </w:rPr>
        <w:t xml:space="preserve"> наибольший удельный вес занимает продукция </w:t>
      </w:r>
      <w:r>
        <w:rPr>
          <w:sz w:val="28"/>
          <w:szCs w:val="28"/>
        </w:rPr>
        <w:t>животноводства, на долю которой в 2007</w:t>
      </w:r>
      <w:r w:rsidRPr="00FD4D07">
        <w:rPr>
          <w:sz w:val="28"/>
          <w:szCs w:val="28"/>
        </w:rPr>
        <w:t xml:space="preserve"> году приходилось </w:t>
      </w:r>
      <w:r>
        <w:rPr>
          <w:sz w:val="28"/>
          <w:szCs w:val="28"/>
        </w:rPr>
        <w:t>89,89%, в 2008</w:t>
      </w:r>
      <w:r w:rsidRPr="00FD4D07">
        <w:rPr>
          <w:sz w:val="28"/>
          <w:szCs w:val="28"/>
        </w:rPr>
        <w:t xml:space="preserve"> году </w:t>
      </w:r>
      <w:r>
        <w:rPr>
          <w:sz w:val="28"/>
          <w:szCs w:val="28"/>
        </w:rPr>
        <w:t>94,38</w:t>
      </w:r>
      <w:r w:rsidRPr="00FD4D07">
        <w:rPr>
          <w:sz w:val="28"/>
          <w:szCs w:val="28"/>
        </w:rPr>
        <w:t>%</w:t>
      </w:r>
      <w:r>
        <w:rPr>
          <w:sz w:val="28"/>
          <w:szCs w:val="28"/>
        </w:rPr>
        <w:t xml:space="preserve">, а в </w:t>
      </w:r>
      <w:smartTag w:uri="urn:schemas-microsoft-com:office:smarttags" w:element="metricconverter">
        <w:smartTagPr>
          <w:attr w:name="ProductID" w:val="2009 г"/>
        </w:smartTagPr>
        <w:r>
          <w:rPr>
            <w:sz w:val="28"/>
            <w:szCs w:val="28"/>
          </w:rPr>
          <w:t>2009 г</w:t>
        </w:r>
      </w:smartTag>
      <w:r>
        <w:rPr>
          <w:sz w:val="28"/>
          <w:szCs w:val="28"/>
        </w:rPr>
        <w:t>. 94,40%</w:t>
      </w:r>
      <w:r w:rsidRPr="00FD4D07">
        <w:rPr>
          <w:sz w:val="28"/>
          <w:szCs w:val="28"/>
        </w:rPr>
        <w:t>.</w:t>
      </w:r>
      <w:r>
        <w:rPr>
          <w:sz w:val="28"/>
          <w:szCs w:val="28"/>
        </w:rPr>
        <w:t>Большая часть продукции растениеводства направляется на собственное потребление предприятием, поэтому в структуре денежной выручки составляет: в 2007 году-6,44%, в 2008 году – 0,62 %, в 2009 году – 1,65%.</w:t>
      </w:r>
    </w:p>
    <w:p w:rsidR="00A91F9A" w:rsidRDefault="00A91F9A" w:rsidP="00A91F9A">
      <w:pPr>
        <w:shd w:val="clear" w:color="auto" w:fill="FFFFFF"/>
        <w:spacing w:line="360" w:lineRule="auto"/>
        <w:ind w:firstLine="547"/>
        <w:jc w:val="both"/>
        <w:rPr>
          <w:sz w:val="28"/>
          <w:szCs w:val="28"/>
        </w:rPr>
      </w:pPr>
    </w:p>
    <w:p w:rsidR="00A91F9A" w:rsidRPr="00E722FE" w:rsidRDefault="00A91F9A" w:rsidP="00A91F9A">
      <w:pPr>
        <w:shd w:val="clear" w:color="auto" w:fill="FFFFFF"/>
        <w:spacing w:line="360" w:lineRule="auto"/>
        <w:ind w:firstLine="547"/>
        <w:jc w:val="both"/>
        <w:rPr>
          <w:sz w:val="28"/>
          <w:szCs w:val="28"/>
        </w:rPr>
      </w:pPr>
      <w:r w:rsidRPr="00076FE5">
        <w:rPr>
          <w:sz w:val="28"/>
          <w:szCs w:val="28"/>
        </w:rPr>
        <w:t xml:space="preserve">К показателям обеспеченности основными производственными фондами относится фондовооруженность (среднегодовая стоимость основных производственных фондов, приходящаяся на одного работника). Показателями, характеризующими эффективность их использования, являются: фондоотдача (величина выручки, полученная в расчете на 1 руб. основных фондов); фондоемкость (показатель, обратный фондоотдаче) и фондорентабельность) (отношение чистой прибыли к среднегодовой стоимости основных </w:t>
      </w:r>
      <w:r w:rsidRPr="00076FE5">
        <w:rPr>
          <w:spacing w:val="-1"/>
          <w:sz w:val="28"/>
          <w:szCs w:val="28"/>
        </w:rPr>
        <w:t>производственных фондов).</w:t>
      </w: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r>
        <w:rPr>
          <w:spacing w:val="-2"/>
          <w:sz w:val="28"/>
          <w:szCs w:val="28"/>
        </w:rPr>
        <w:t>Таблица 3. Состав и структура основных средств.</w:t>
      </w:r>
    </w:p>
    <w:tbl>
      <w:tblPr>
        <w:tblW w:w="9915" w:type="dxa"/>
        <w:tblInd w:w="93" w:type="dxa"/>
        <w:tblLook w:val="0000" w:firstRow="0" w:lastRow="0" w:firstColumn="0" w:lastColumn="0" w:noHBand="0" w:noVBand="0"/>
      </w:tblPr>
      <w:tblGrid>
        <w:gridCol w:w="2715"/>
        <w:gridCol w:w="1440"/>
        <w:gridCol w:w="1260"/>
        <w:gridCol w:w="1260"/>
        <w:gridCol w:w="900"/>
        <w:gridCol w:w="1260"/>
        <w:gridCol w:w="1080"/>
      </w:tblGrid>
      <w:tr w:rsidR="00A91F9A" w:rsidTr="00FD6D13">
        <w:trPr>
          <w:trHeight w:val="375"/>
        </w:trPr>
        <w:tc>
          <w:tcPr>
            <w:tcW w:w="271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91F9A" w:rsidRDefault="00A91F9A" w:rsidP="00FD6D13">
            <w:pPr>
              <w:rPr>
                <w:sz w:val="28"/>
                <w:szCs w:val="28"/>
              </w:rPr>
            </w:pPr>
            <w:r>
              <w:rPr>
                <w:sz w:val="28"/>
                <w:szCs w:val="28"/>
              </w:rPr>
              <w:t>Виды фондов</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center"/>
              <w:rPr>
                <w:sz w:val="28"/>
                <w:szCs w:val="28"/>
              </w:rPr>
            </w:pPr>
            <w:r>
              <w:rPr>
                <w:sz w:val="28"/>
                <w:szCs w:val="28"/>
              </w:rPr>
              <w:t>2007</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center"/>
              <w:rPr>
                <w:sz w:val="28"/>
                <w:szCs w:val="28"/>
              </w:rPr>
            </w:pPr>
            <w:r>
              <w:rPr>
                <w:sz w:val="28"/>
                <w:szCs w:val="28"/>
              </w:rPr>
              <w:t>2008</w:t>
            </w:r>
          </w:p>
        </w:tc>
        <w:tc>
          <w:tcPr>
            <w:tcW w:w="2340" w:type="dxa"/>
            <w:gridSpan w:val="2"/>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center"/>
              <w:rPr>
                <w:sz w:val="28"/>
                <w:szCs w:val="28"/>
              </w:rPr>
            </w:pPr>
            <w:r>
              <w:rPr>
                <w:sz w:val="28"/>
                <w:szCs w:val="28"/>
              </w:rPr>
              <w:t>2009</w:t>
            </w:r>
          </w:p>
        </w:tc>
      </w:tr>
      <w:tr w:rsidR="00A91F9A" w:rsidTr="00FD6D13">
        <w:trPr>
          <w:trHeight w:val="375"/>
        </w:trPr>
        <w:tc>
          <w:tcPr>
            <w:tcW w:w="2715" w:type="dxa"/>
            <w:vMerge/>
            <w:tcBorders>
              <w:top w:val="single" w:sz="4" w:space="0" w:color="auto"/>
              <w:left w:val="single" w:sz="4" w:space="0" w:color="auto"/>
              <w:bottom w:val="single" w:sz="4" w:space="0" w:color="auto"/>
              <w:right w:val="single" w:sz="4" w:space="0" w:color="auto"/>
            </w:tcBorders>
            <w:vAlign w:val="center"/>
          </w:tcPr>
          <w:p w:rsidR="00A91F9A" w:rsidRDefault="00A91F9A" w:rsidP="00FD6D13">
            <w:pPr>
              <w:rPr>
                <w:sz w:val="28"/>
                <w:szCs w:val="28"/>
              </w:rPr>
            </w:pPr>
          </w:p>
        </w:tc>
        <w:tc>
          <w:tcPr>
            <w:tcW w:w="14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center"/>
              <w:rPr>
                <w:sz w:val="28"/>
                <w:szCs w:val="28"/>
              </w:rPr>
            </w:pPr>
            <w:r>
              <w:rPr>
                <w:sz w:val="28"/>
                <w:szCs w:val="28"/>
              </w:rPr>
              <w:t>тыс.руб.</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center"/>
              <w:rPr>
                <w:sz w:val="28"/>
                <w:szCs w:val="28"/>
              </w:rPr>
            </w:pPr>
            <w:r>
              <w:rPr>
                <w:sz w:val="28"/>
                <w:szCs w:val="28"/>
              </w:rPr>
              <w:t>%</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center"/>
              <w:rPr>
                <w:sz w:val="28"/>
                <w:szCs w:val="28"/>
              </w:rPr>
            </w:pPr>
            <w:r>
              <w:rPr>
                <w:sz w:val="28"/>
                <w:szCs w:val="28"/>
              </w:rPr>
              <w:t>тыс.руб.</w:t>
            </w:r>
          </w:p>
        </w:tc>
        <w:tc>
          <w:tcPr>
            <w:tcW w:w="90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center"/>
              <w:rPr>
                <w:sz w:val="28"/>
                <w:szCs w:val="28"/>
              </w:rPr>
            </w:pPr>
            <w:r>
              <w:rPr>
                <w:sz w:val="28"/>
                <w:szCs w:val="28"/>
              </w:rPr>
              <w:t>%</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center"/>
              <w:rPr>
                <w:sz w:val="28"/>
                <w:szCs w:val="28"/>
              </w:rPr>
            </w:pPr>
            <w:r>
              <w:rPr>
                <w:sz w:val="28"/>
                <w:szCs w:val="28"/>
              </w:rPr>
              <w:t>тыс.руб.</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center"/>
              <w:rPr>
                <w:sz w:val="28"/>
                <w:szCs w:val="28"/>
              </w:rPr>
            </w:pPr>
            <w:r>
              <w:rPr>
                <w:sz w:val="28"/>
                <w:szCs w:val="28"/>
              </w:rPr>
              <w:t>%</w:t>
            </w:r>
          </w:p>
        </w:tc>
      </w:tr>
      <w:tr w:rsidR="00A91F9A" w:rsidTr="00FD6D13">
        <w:trPr>
          <w:trHeight w:val="750"/>
        </w:trPr>
        <w:tc>
          <w:tcPr>
            <w:tcW w:w="2715"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sz w:val="28"/>
                <w:szCs w:val="28"/>
              </w:rPr>
            </w:pPr>
            <w:r>
              <w:rPr>
                <w:sz w:val="28"/>
                <w:szCs w:val="28"/>
              </w:rPr>
              <w:t>Фонды основного вида деятельности</w:t>
            </w:r>
          </w:p>
        </w:tc>
        <w:tc>
          <w:tcPr>
            <w:tcW w:w="14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150793</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100</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197182</w:t>
            </w:r>
          </w:p>
        </w:tc>
        <w:tc>
          <w:tcPr>
            <w:tcW w:w="90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100</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210618</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100</w:t>
            </w:r>
          </w:p>
        </w:tc>
      </w:tr>
      <w:tr w:rsidR="00A91F9A" w:rsidTr="00FD6D13">
        <w:trPr>
          <w:trHeight w:val="375"/>
        </w:trPr>
        <w:tc>
          <w:tcPr>
            <w:tcW w:w="2715"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sz w:val="28"/>
                <w:szCs w:val="28"/>
              </w:rPr>
            </w:pPr>
            <w:r>
              <w:rPr>
                <w:sz w:val="28"/>
                <w:szCs w:val="28"/>
              </w:rPr>
              <w:t>В том числе:</w:t>
            </w:r>
          </w:p>
        </w:tc>
        <w:tc>
          <w:tcPr>
            <w:tcW w:w="1440" w:type="dxa"/>
            <w:tcBorders>
              <w:top w:val="nil"/>
              <w:left w:val="nil"/>
              <w:bottom w:val="single" w:sz="4" w:space="0" w:color="auto"/>
              <w:right w:val="single" w:sz="4" w:space="0" w:color="auto"/>
            </w:tcBorders>
            <w:shd w:val="clear" w:color="auto" w:fill="auto"/>
            <w:noWrap/>
            <w:vAlign w:val="bottom"/>
          </w:tcPr>
          <w:p w:rsidR="00A91F9A" w:rsidRDefault="00A91F9A" w:rsidP="00FD6D13">
            <w:pPr>
              <w:rPr>
                <w:sz w:val="28"/>
                <w:szCs w:val="28"/>
              </w:rPr>
            </w:pPr>
            <w:r>
              <w:rPr>
                <w:sz w:val="28"/>
                <w:szCs w:val="28"/>
              </w:rPr>
              <w:t> </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rPr>
                <w:sz w:val="28"/>
                <w:szCs w:val="28"/>
              </w:rPr>
            </w:pPr>
            <w:r>
              <w:rPr>
                <w:sz w:val="28"/>
                <w:szCs w:val="28"/>
              </w:rPr>
              <w:t> </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rPr>
                <w:sz w:val="28"/>
                <w:szCs w:val="28"/>
              </w:rPr>
            </w:pPr>
            <w:r>
              <w:rPr>
                <w:sz w:val="28"/>
                <w:szCs w:val="28"/>
              </w:rPr>
              <w:t> </w:t>
            </w:r>
          </w:p>
        </w:tc>
        <w:tc>
          <w:tcPr>
            <w:tcW w:w="900" w:type="dxa"/>
            <w:tcBorders>
              <w:top w:val="nil"/>
              <w:left w:val="nil"/>
              <w:bottom w:val="single" w:sz="4" w:space="0" w:color="auto"/>
              <w:right w:val="single" w:sz="4" w:space="0" w:color="auto"/>
            </w:tcBorders>
            <w:shd w:val="clear" w:color="auto" w:fill="auto"/>
            <w:noWrap/>
            <w:vAlign w:val="bottom"/>
          </w:tcPr>
          <w:p w:rsidR="00A91F9A" w:rsidRDefault="00A91F9A" w:rsidP="00FD6D13">
            <w:pPr>
              <w:rPr>
                <w:sz w:val="28"/>
                <w:szCs w:val="28"/>
              </w:rPr>
            </w:pPr>
            <w:r>
              <w:rPr>
                <w:sz w:val="28"/>
                <w:szCs w:val="28"/>
              </w:rPr>
              <w:t> </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rPr>
                <w:sz w:val="28"/>
                <w:szCs w:val="28"/>
              </w:rPr>
            </w:pPr>
            <w:r>
              <w:rPr>
                <w:sz w:val="28"/>
                <w:szCs w:val="28"/>
              </w:rPr>
              <w:t> </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rPr>
                <w:sz w:val="28"/>
                <w:szCs w:val="28"/>
              </w:rPr>
            </w:pPr>
            <w:r>
              <w:rPr>
                <w:sz w:val="28"/>
                <w:szCs w:val="28"/>
              </w:rPr>
              <w:t> </w:t>
            </w:r>
          </w:p>
        </w:tc>
      </w:tr>
      <w:tr w:rsidR="00A91F9A" w:rsidTr="00FD6D13">
        <w:trPr>
          <w:trHeight w:val="375"/>
        </w:trPr>
        <w:tc>
          <w:tcPr>
            <w:tcW w:w="2715"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sz w:val="28"/>
                <w:szCs w:val="28"/>
              </w:rPr>
            </w:pPr>
            <w:r>
              <w:rPr>
                <w:sz w:val="28"/>
                <w:szCs w:val="28"/>
              </w:rPr>
              <w:t>Здания</w:t>
            </w:r>
          </w:p>
        </w:tc>
        <w:tc>
          <w:tcPr>
            <w:tcW w:w="14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66425</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44,05</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98704</w:t>
            </w:r>
          </w:p>
        </w:tc>
        <w:tc>
          <w:tcPr>
            <w:tcW w:w="90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50,06</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100992</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47,95</w:t>
            </w:r>
          </w:p>
        </w:tc>
      </w:tr>
      <w:tr w:rsidR="00A91F9A" w:rsidTr="00FD6D13">
        <w:trPr>
          <w:trHeight w:val="375"/>
        </w:trPr>
        <w:tc>
          <w:tcPr>
            <w:tcW w:w="2715"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sz w:val="28"/>
                <w:szCs w:val="28"/>
              </w:rPr>
            </w:pPr>
            <w:r>
              <w:rPr>
                <w:sz w:val="28"/>
                <w:szCs w:val="28"/>
              </w:rPr>
              <w:t>Сооружения</w:t>
            </w:r>
          </w:p>
        </w:tc>
        <w:tc>
          <w:tcPr>
            <w:tcW w:w="14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11045</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7,32</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10444</w:t>
            </w:r>
          </w:p>
        </w:tc>
        <w:tc>
          <w:tcPr>
            <w:tcW w:w="90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5,30</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11703</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5,56</w:t>
            </w:r>
          </w:p>
        </w:tc>
      </w:tr>
      <w:tr w:rsidR="00A91F9A" w:rsidTr="00FD6D13">
        <w:trPr>
          <w:trHeight w:val="375"/>
        </w:trPr>
        <w:tc>
          <w:tcPr>
            <w:tcW w:w="2715"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sz w:val="28"/>
                <w:szCs w:val="28"/>
              </w:rPr>
            </w:pPr>
            <w:r>
              <w:rPr>
                <w:sz w:val="28"/>
                <w:szCs w:val="28"/>
              </w:rPr>
              <w:t>Машины и оборудование</w:t>
            </w:r>
          </w:p>
        </w:tc>
        <w:tc>
          <w:tcPr>
            <w:tcW w:w="14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51724</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34,30</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64315</w:t>
            </w:r>
          </w:p>
        </w:tc>
        <w:tc>
          <w:tcPr>
            <w:tcW w:w="90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32,62</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67922</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32,25</w:t>
            </w:r>
          </w:p>
        </w:tc>
      </w:tr>
      <w:tr w:rsidR="00A91F9A" w:rsidTr="00FD6D13">
        <w:trPr>
          <w:trHeight w:val="375"/>
        </w:trPr>
        <w:tc>
          <w:tcPr>
            <w:tcW w:w="2715"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sz w:val="28"/>
                <w:szCs w:val="28"/>
              </w:rPr>
            </w:pPr>
            <w:r>
              <w:rPr>
                <w:sz w:val="28"/>
                <w:szCs w:val="28"/>
              </w:rPr>
              <w:t>Транспортные средства</w:t>
            </w:r>
          </w:p>
        </w:tc>
        <w:tc>
          <w:tcPr>
            <w:tcW w:w="14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6595</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4,37</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6412</w:t>
            </w:r>
          </w:p>
        </w:tc>
        <w:tc>
          <w:tcPr>
            <w:tcW w:w="90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3,25</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7713</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3,66</w:t>
            </w:r>
          </w:p>
        </w:tc>
      </w:tr>
      <w:tr w:rsidR="00A91F9A" w:rsidTr="00FD6D13">
        <w:trPr>
          <w:trHeight w:val="37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A91F9A" w:rsidRDefault="00A91F9A" w:rsidP="00FD6D13">
            <w:pPr>
              <w:rPr>
                <w:sz w:val="28"/>
                <w:szCs w:val="28"/>
              </w:rPr>
            </w:pPr>
            <w:r>
              <w:rPr>
                <w:sz w:val="28"/>
                <w:szCs w:val="28"/>
              </w:rPr>
              <w:t>Инвентарь</w:t>
            </w:r>
          </w:p>
        </w:tc>
        <w:tc>
          <w:tcPr>
            <w:tcW w:w="14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100</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0,07</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100</w:t>
            </w:r>
          </w:p>
        </w:tc>
        <w:tc>
          <w:tcPr>
            <w:tcW w:w="90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0,05</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100</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0,05</w:t>
            </w:r>
          </w:p>
        </w:tc>
      </w:tr>
      <w:tr w:rsidR="00A91F9A" w:rsidTr="00FD6D13">
        <w:trPr>
          <w:trHeight w:val="37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A91F9A" w:rsidRDefault="00A91F9A" w:rsidP="00FD6D13">
            <w:pPr>
              <w:rPr>
                <w:sz w:val="28"/>
                <w:szCs w:val="28"/>
              </w:rPr>
            </w:pPr>
            <w:r>
              <w:rPr>
                <w:sz w:val="28"/>
                <w:szCs w:val="28"/>
              </w:rPr>
              <w:t>Рабочий скот</w:t>
            </w:r>
          </w:p>
        </w:tc>
        <w:tc>
          <w:tcPr>
            <w:tcW w:w="14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0,00</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0,00</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0,00</w:t>
            </w:r>
          </w:p>
        </w:tc>
      </w:tr>
      <w:tr w:rsidR="00A91F9A" w:rsidTr="00FD6D13">
        <w:trPr>
          <w:trHeight w:val="375"/>
        </w:trPr>
        <w:tc>
          <w:tcPr>
            <w:tcW w:w="2715"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sz w:val="28"/>
                <w:szCs w:val="28"/>
              </w:rPr>
            </w:pPr>
            <w:r>
              <w:rPr>
                <w:sz w:val="28"/>
                <w:szCs w:val="28"/>
              </w:rPr>
              <w:t>Продуктивный скот</w:t>
            </w:r>
          </w:p>
        </w:tc>
        <w:tc>
          <w:tcPr>
            <w:tcW w:w="14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14903</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9,88</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17006</w:t>
            </w:r>
          </w:p>
        </w:tc>
        <w:tc>
          <w:tcPr>
            <w:tcW w:w="90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8,62</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21987</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10,44</w:t>
            </w:r>
          </w:p>
        </w:tc>
      </w:tr>
      <w:tr w:rsidR="00A91F9A" w:rsidTr="00FD6D13">
        <w:trPr>
          <w:trHeight w:val="1125"/>
        </w:trPr>
        <w:tc>
          <w:tcPr>
            <w:tcW w:w="2715"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sz w:val="28"/>
                <w:szCs w:val="28"/>
              </w:rPr>
            </w:pPr>
            <w:r>
              <w:rPr>
                <w:sz w:val="28"/>
                <w:szCs w:val="28"/>
              </w:rPr>
              <w:t>Земельные участки и объекты природопользования</w:t>
            </w:r>
          </w:p>
        </w:tc>
        <w:tc>
          <w:tcPr>
            <w:tcW w:w="14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0</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0,00</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200</w:t>
            </w:r>
          </w:p>
        </w:tc>
        <w:tc>
          <w:tcPr>
            <w:tcW w:w="90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0,10</w:t>
            </w:r>
          </w:p>
        </w:tc>
        <w:tc>
          <w:tcPr>
            <w:tcW w:w="12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200</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sz w:val="28"/>
                <w:szCs w:val="28"/>
              </w:rPr>
            </w:pPr>
            <w:r>
              <w:rPr>
                <w:sz w:val="28"/>
                <w:szCs w:val="28"/>
              </w:rPr>
              <w:t>0,09</w:t>
            </w:r>
          </w:p>
        </w:tc>
      </w:tr>
    </w:tbl>
    <w:p w:rsidR="00A91F9A" w:rsidRDefault="00A91F9A" w:rsidP="00A91F9A">
      <w:pPr>
        <w:shd w:val="clear" w:color="auto" w:fill="FFFFFF"/>
        <w:spacing w:line="360" w:lineRule="auto"/>
        <w:jc w:val="both"/>
        <w:rPr>
          <w:spacing w:val="-2"/>
          <w:sz w:val="28"/>
          <w:szCs w:val="28"/>
        </w:rPr>
      </w:pPr>
      <w:r>
        <w:rPr>
          <w:spacing w:val="-2"/>
          <w:sz w:val="28"/>
          <w:szCs w:val="28"/>
        </w:rPr>
        <w:t>Наибольший удельный вес в структуре основных фондов занимают здания, к 2009 году увеличивается удельный вес продуктивного скота. По остальным показателям отмечается незначительное снижение.</w:t>
      </w:r>
    </w:p>
    <w:p w:rsidR="00A91F9A" w:rsidRDefault="00A91F9A" w:rsidP="00A91F9A">
      <w:pPr>
        <w:shd w:val="clear" w:color="auto" w:fill="FFFFFF"/>
        <w:spacing w:line="360" w:lineRule="auto"/>
        <w:jc w:val="both"/>
        <w:rPr>
          <w:spacing w:val="-2"/>
          <w:sz w:val="28"/>
          <w:szCs w:val="28"/>
        </w:rPr>
      </w:pPr>
    </w:p>
    <w:p w:rsidR="00A91F9A" w:rsidRDefault="00A91F9A" w:rsidP="00A91F9A">
      <w:pPr>
        <w:shd w:val="clear" w:color="auto" w:fill="FFFFFF"/>
        <w:spacing w:line="360" w:lineRule="auto"/>
        <w:jc w:val="both"/>
        <w:rPr>
          <w:spacing w:val="-2"/>
          <w:sz w:val="28"/>
          <w:szCs w:val="28"/>
        </w:rPr>
      </w:pPr>
      <w:r>
        <w:rPr>
          <w:spacing w:val="-2"/>
          <w:sz w:val="28"/>
          <w:szCs w:val="28"/>
        </w:rPr>
        <w:t>Таблица 4</w:t>
      </w:r>
      <w:r w:rsidRPr="00076FE5">
        <w:rPr>
          <w:spacing w:val="-2"/>
          <w:sz w:val="28"/>
          <w:szCs w:val="28"/>
        </w:rPr>
        <w:t xml:space="preserve"> — Обеспеченность и эффективность использования основных средств </w:t>
      </w:r>
      <w:r>
        <w:rPr>
          <w:spacing w:val="-2"/>
          <w:sz w:val="28"/>
          <w:szCs w:val="28"/>
        </w:rPr>
        <w:t>СХПК имени Кирова</w:t>
      </w:r>
    </w:p>
    <w:tbl>
      <w:tblPr>
        <w:tblW w:w="8660" w:type="dxa"/>
        <w:tblInd w:w="93" w:type="dxa"/>
        <w:tblLook w:val="0000" w:firstRow="0" w:lastRow="0" w:firstColumn="0" w:lastColumn="0" w:noHBand="0" w:noVBand="0"/>
      </w:tblPr>
      <w:tblGrid>
        <w:gridCol w:w="3079"/>
        <w:gridCol w:w="1678"/>
        <w:gridCol w:w="1259"/>
        <w:gridCol w:w="1126"/>
        <w:gridCol w:w="1518"/>
      </w:tblGrid>
      <w:tr w:rsidR="00A91F9A" w:rsidTr="00FD6D13">
        <w:trPr>
          <w:trHeight w:val="765"/>
        </w:trPr>
        <w:tc>
          <w:tcPr>
            <w:tcW w:w="3079" w:type="dxa"/>
            <w:tcBorders>
              <w:top w:val="single" w:sz="8" w:space="0" w:color="auto"/>
              <w:left w:val="single" w:sz="8" w:space="0" w:color="auto"/>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Показатель</w:t>
            </w:r>
          </w:p>
        </w:tc>
        <w:tc>
          <w:tcPr>
            <w:tcW w:w="1678" w:type="dxa"/>
            <w:tcBorders>
              <w:top w:val="single" w:sz="8" w:space="0" w:color="auto"/>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smartTag w:uri="urn:schemas-microsoft-com:office:smarttags" w:element="metricconverter">
              <w:smartTagPr>
                <w:attr w:name="ProductID" w:val="2007 г"/>
              </w:smartTagPr>
              <w:r>
                <w:rPr>
                  <w:sz w:val="28"/>
                  <w:szCs w:val="28"/>
                </w:rPr>
                <w:t>2007 г</w:t>
              </w:r>
            </w:smartTag>
            <w:r>
              <w:rPr>
                <w:sz w:val="28"/>
                <w:szCs w:val="28"/>
              </w:rPr>
              <w:t>.</w:t>
            </w:r>
          </w:p>
        </w:tc>
        <w:tc>
          <w:tcPr>
            <w:tcW w:w="1259" w:type="dxa"/>
            <w:tcBorders>
              <w:top w:val="single" w:sz="8" w:space="0" w:color="auto"/>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smartTag w:uri="urn:schemas-microsoft-com:office:smarttags" w:element="metricconverter">
              <w:smartTagPr>
                <w:attr w:name="ProductID" w:val="2008 г"/>
              </w:smartTagPr>
              <w:r>
                <w:rPr>
                  <w:sz w:val="28"/>
                  <w:szCs w:val="28"/>
                </w:rPr>
                <w:t>2008 г</w:t>
              </w:r>
            </w:smartTag>
            <w:r>
              <w:rPr>
                <w:sz w:val="28"/>
                <w:szCs w:val="28"/>
              </w:rPr>
              <w:t xml:space="preserve">. </w:t>
            </w:r>
          </w:p>
        </w:tc>
        <w:tc>
          <w:tcPr>
            <w:tcW w:w="1126" w:type="dxa"/>
            <w:tcBorders>
              <w:top w:val="single" w:sz="8" w:space="0" w:color="auto"/>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smartTag w:uri="urn:schemas-microsoft-com:office:smarttags" w:element="metricconverter">
              <w:smartTagPr>
                <w:attr w:name="ProductID" w:val="2009 г"/>
              </w:smartTagPr>
              <w:r>
                <w:rPr>
                  <w:sz w:val="28"/>
                  <w:szCs w:val="28"/>
                </w:rPr>
                <w:t>2009 г</w:t>
              </w:r>
            </w:smartTag>
            <w:r>
              <w:rPr>
                <w:sz w:val="28"/>
                <w:szCs w:val="28"/>
              </w:rPr>
              <w:t>.</w:t>
            </w:r>
          </w:p>
        </w:tc>
        <w:tc>
          <w:tcPr>
            <w:tcW w:w="1518" w:type="dxa"/>
            <w:tcBorders>
              <w:top w:val="single" w:sz="8" w:space="0" w:color="auto"/>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2009г. в % к 2007г.</w:t>
            </w:r>
          </w:p>
        </w:tc>
      </w:tr>
      <w:tr w:rsidR="00A91F9A" w:rsidTr="00FD6D13">
        <w:trPr>
          <w:trHeight w:val="1080"/>
        </w:trPr>
        <w:tc>
          <w:tcPr>
            <w:tcW w:w="3079" w:type="dxa"/>
            <w:tcBorders>
              <w:top w:val="nil"/>
              <w:left w:val="single" w:sz="8" w:space="0" w:color="auto"/>
              <w:bottom w:val="single" w:sz="8" w:space="0" w:color="auto"/>
              <w:right w:val="single" w:sz="8" w:space="0" w:color="auto"/>
            </w:tcBorders>
            <w:shd w:val="clear" w:color="auto" w:fill="FFFFFF"/>
          </w:tcPr>
          <w:p w:rsidR="00A91F9A" w:rsidRDefault="00A91F9A" w:rsidP="00FD6D13">
            <w:pPr>
              <w:jc w:val="both"/>
              <w:rPr>
                <w:sz w:val="28"/>
                <w:szCs w:val="28"/>
              </w:rPr>
            </w:pPr>
            <w:r>
              <w:rPr>
                <w:sz w:val="28"/>
                <w:szCs w:val="28"/>
              </w:rPr>
              <w:t>Среднегодовая стоимость основных фондов, тыс. руб.</w:t>
            </w:r>
          </w:p>
        </w:tc>
        <w:tc>
          <w:tcPr>
            <w:tcW w:w="1678" w:type="dxa"/>
            <w:tcBorders>
              <w:top w:val="nil"/>
              <w:left w:val="nil"/>
              <w:bottom w:val="single" w:sz="8" w:space="0" w:color="auto"/>
              <w:right w:val="single" w:sz="8" w:space="0" w:color="auto"/>
            </w:tcBorders>
            <w:shd w:val="clear" w:color="auto" w:fill="FFFFFF"/>
            <w:vAlign w:val="bottom"/>
          </w:tcPr>
          <w:p w:rsidR="00A91F9A" w:rsidRPr="00A5335A" w:rsidRDefault="00A91F9A" w:rsidP="00FD6D13">
            <w:pPr>
              <w:jc w:val="center"/>
              <w:rPr>
                <w:sz w:val="28"/>
                <w:szCs w:val="28"/>
              </w:rPr>
            </w:pPr>
            <w:r w:rsidRPr="00A5335A">
              <w:rPr>
                <w:sz w:val="28"/>
                <w:szCs w:val="28"/>
              </w:rPr>
              <w:t>143350</w:t>
            </w:r>
          </w:p>
        </w:tc>
        <w:tc>
          <w:tcPr>
            <w:tcW w:w="1259" w:type="dxa"/>
            <w:tcBorders>
              <w:top w:val="nil"/>
              <w:left w:val="nil"/>
              <w:bottom w:val="single" w:sz="8" w:space="0" w:color="auto"/>
              <w:right w:val="single" w:sz="8" w:space="0" w:color="auto"/>
            </w:tcBorders>
            <w:shd w:val="clear" w:color="auto" w:fill="FFFFFF"/>
            <w:vAlign w:val="bottom"/>
          </w:tcPr>
          <w:p w:rsidR="00A91F9A" w:rsidRPr="00A5335A" w:rsidRDefault="00A91F9A" w:rsidP="00FD6D13">
            <w:pPr>
              <w:jc w:val="center"/>
              <w:rPr>
                <w:sz w:val="28"/>
                <w:szCs w:val="28"/>
              </w:rPr>
            </w:pPr>
            <w:r w:rsidRPr="00A5335A">
              <w:rPr>
                <w:sz w:val="28"/>
                <w:szCs w:val="28"/>
              </w:rPr>
              <w:t>173988</w:t>
            </w:r>
          </w:p>
        </w:tc>
        <w:tc>
          <w:tcPr>
            <w:tcW w:w="1126" w:type="dxa"/>
            <w:tcBorders>
              <w:top w:val="nil"/>
              <w:left w:val="nil"/>
              <w:bottom w:val="single" w:sz="8" w:space="0" w:color="auto"/>
              <w:right w:val="single" w:sz="8" w:space="0" w:color="auto"/>
            </w:tcBorders>
            <w:shd w:val="clear" w:color="auto" w:fill="FFFFFF"/>
            <w:vAlign w:val="bottom"/>
          </w:tcPr>
          <w:p w:rsidR="00A91F9A" w:rsidRPr="00A5335A" w:rsidRDefault="00A91F9A" w:rsidP="00FD6D13">
            <w:pPr>
              <w:jc w:val="center"/>
              <w:rPr>
                <w:sz w:val="28"/>
                <w:szCs w:val="28"/>
              </w:rPr>
            </w:pPr>
            <w:r w:rsidRPr="00A5335A">
              <w:rPr>
                <w:sz w:val="28"/>
                <w:szCs w:val="28"/>
              </w:rPr>
              <w:t>203900</w:t>
            </w:r>
          </w:p>
        </w:tc>
        <w:tc>
          <w:tcPr>
            <w:tcW w:w="1518"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142,24</w:t>
            </w:r>
          </w:p>
        </w:tc>
      </w:tr>
      <w:tr w:rsidR="00A91F9A" w:rsidTr="00FD6D13">
        <w:trPr>
          <w:trHeight w:val="705"/>
        </w:trPr>
        <w:tc>
          <w:tcPr>
            <w:tcW w:w="3079" w:type="dxa"/>
            <w:tcBorders>
              <w:top w:val="nil"/>
              <w:left w:val="single" w:sz="8" w:space="0" w:color="auto"/>
              <w:bottom w:val="single" w:sz="8" w:space="0" w:color="auto"/>
              <w:right w:val="single" w:sz="8" w:space="0" w:color="auto"/>
            </w:tcBorders>
            <w:shd w:val="clear" w:color="auto" w:fill="FFFFFF"/>
          </w:tcPr>
          <w:p w:rsidR="00A91F9A" w:rsidRDefault="00A91F9A" w:rsidP="00FD6D13">
            <w:pPr>
              <w:jc w:val="both"/>
              <w:rPr>
                <w:sz w:val="28"/>
                <w:szCs w:val="28"/>
              </w:rPr>
            </w:pPr>
            <w:r>
              <w:rPr>
                <w:sz w:val="28"/>
                <w:szCs w:val="28"/>
              </w:rPr>
              <w:t>Фондовооруженность, тыс.руб.</w:t>
            </w:r>
          </w:p>
        </w:tc>
        <w:tc>
          <w:tcPr>
            <w:tcW w:w="1678"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266,14</w:t>
            </w:r>
          </w:p>
        </w:tc>
        <w:tc>
          <w:tcPr>
            <w:tcW w:w="1259"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698,75</w:t>
            </w:r>
          </w:p>
        </w:tc>
        <w:tc>
          <w:tcPr>
            <w:tcW w:w="1126"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902,21</w:t>
            </w:r>
          </w:p>
        </w:tc>
        <w:tc>
          <w:tcPr>
            <w:tcW w:w="1518"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339</w:t>
            </w:r>
          </w:p>
        </w:tc>
      </w:tr>
      <w:tr w:rsidR="00A91F9A" w:rsidTr="00FD6D13">
        <w:trPr>
          <w:trHeight w:val="375"/>
        </w:trPr>
        <w:tc>
          <w:tcPr>
            <w:tcW w:w="3079" w:type="dxa"/>
            <w:tcBorders>
              <w:top w:val="nil"/>
              <w:left w:val="single" w:sz="8" w:space="0" w:color="auto"/>
              <w:bottom w:val="single" w:sz="8" w:space="0" w:color="auto"/>
              <w:right w:val="single" w:sz="8" w:space="0" w:color="auto"/>
            </w:tcBorders>
            <w:shd w:val="clear" w:color="auto" w:fill="FFFFFF"/>
          </w:tcPr>
          <w:p w:rsidR="00A91F9A" w:rsidRDefault="00A91F9A" w:rsidP="00FD6D13">
            <w:pPr>
              <w:jc w:val="both"/>
              <w:rPr>
                <w:sz w:val="28"/>
                <w:szCs w:val="28"/>
              </w:rPr>
            </w:pPr>
            <w:r>
              <w:rPr>
                <w:sz w:val="28"/>
                <w:szCs w:val="28"/>
              </w:rPr>
              <w:t>Фондоотдача, руб.</w:t>
            </w:r>
          </w:p>
        </w:tc>
        <w:tc>
          <w:tcPr>
            <w:tcW w:w="1678"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0,58</w:t>
            </w:r>
          </w:p>
        </w:tc>
        <w:tc>
          <w:tcPr>
            <w:tcW w:w="1259"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0,43</w:t>
            </w:r>
          </w:p>
        </w:tc>
        <w:tc>
          <w:tcPr>
            <w:tcW w:w="1126"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0,38</w:t>
            </w:r>
          </w:p>
        </w:tc>
        <w:tc>
          <w:tcPr>
            <w:tcW w:w="1518"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65,54</w:t>
            </w:r>
          </w:p>
        </w:tc>
      </w:tr>
      <w:tr w:rsidR="00A91F9A" w:rsidTr="00FD6D13">
        <w:trPr>
          <w:trHeight w:val="435"/>
        </w:trPr>
        <w:tc>
          <w:tcPr>
            <w:tcW w:w="3079" w:type="dxa"/>
            <w:tcBorders>
              <w:top w:val="nil"/>
              <w:left w:val="single" w:sz="8" w:space="0" w:color="auto"/>
              <w:bottom w:val="single" w:sz="8" w:space="0" w:color="auto"/>
              <w:right w:val="single" w:sz="8" w:space="0" w:color="auto"/>
            </w:tcBorders>
            <w:shd w:val="clear" w:color="auto" w:fill="FFFFFF"/>
          </w:tcPr>
          <w:p w:rsidR="00A91F9A" w:rsidRDefault="00A91F9A" w:rsidP="00FD6D13">
            <w:pPr>
              <w:jc w:val="both"/>
              <w:rPr>
                <w:sz w:val="28"/>
                <w:szCs w:val="28"/>
              </w:rPr>
            </w:pPr>
            <w:r>
              <w:rPr>
                <w:sz w:val="28"/>
                <w:szCs w:val="28"/>
              </w:rPr>
              <w:t>Фондоемкость, руб.</w:t>
            </w:r>
          </w:p>
        </w:tc>
        <w:tc>
          <w:tcPr>
            <w:tcW w:w="1678"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1,72</w:t>
            </w:r>
          </w:p>
        </w:tc>
        <w:tc>
          <w:tcPr>
            <w:tcW w:w="1259"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2,32</w:t>
            </w:r>
          </w:p>
        </w:tc>
        <w:tc>
          <w:tcPr>
            <w:tcW w:w="1126"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2,63</w:t>
            </w:r>
          </w:p>
        </w:tc>
        <w:tc>
          <w:tcPr>
            <w:tcW w:w="1518" w:type="dxa"/>
            <w:tcBorders>
              <w:top w:val="nil"/>
              <w:left w:val="nil"/>
              <w:bottom w:val="single" w:sz="8" w:space="0" w:color="auto"/>
              <w:right w:val="single" w:sz="8" w:space="0" w:color="auto"/>
            </w:tcBorders>
            <w:shd w:val="clear" w:color="auto" w:fill="FFFFFF"/>
            <w:vAlign w:val="bottom"/>
          </w:tcPr>
          <w:p w:rsidR="00A91F9A" w:rsidRDefault="00A91F9A" w:rsidP="00FD6D13">
            <w:pPr>
              <w:jc w:val="center"/>
              <w:rPr>
                <w:sz w:val="28"/>
                <w:szCs w:val="28"/>
              </w:rPr>
            </w:pPr>
            <w:r>
              <w:rPr>
                <w:sz w:val="28"/>
                <w:szCs w:val="28"/>
              </w:rPr>
              <w:t>152,96</w:t>
            </w:r>
          </w:p>
        </w:tc>
      </w:tr>
    </w:tbl>
    <w:p w:rsidR="00A91F9A" w:rsidRPr="00076FE5" w:rsidRDefault="00A91F9A" w:rsidP="00A91F9A">
      <w:pPr>
        <w:shd w:val="clear" w:color="auto" w:fill="FFFFFF"/>
        <w:spacing w:line="360" w:lineRule="auto"/>
        <w:jc w:val="both"/>
        <w:rPr>
          <w:sz w:val="28"/>
          <w:szCs w:val="28"/>
        </w:rPr>
      </w:pPr>
    </w:p>
    <w:p w:rsidR="00A91F9A" w:rsidRDefault="00A91F9A" w:rsidP="00A91F9A">
      <w:pPr>
        <w:spacing w:line="360" w:lineRule="auto"/>
        <w:ind w:firstLine="900"/>
        <w:jc w:val="both"/>
        <w:rPr>
          <w:sz w:val="28"/>
          <w:szCs w:val="28"/>
        </w:rPr>
      </w:pPr>
      <w:r>
        <w:rPr>
          <w:sz w:val="28"/>
          <w:szCs w:val="28"/>
        </w:rPr>
        <w:t>Фондовооруженность – вооруженность труда активными производственными фондами.</w:t>
      </w:r>
      <w:r w:rsidRPr="0000229F">
        <w:rPr>
          <w:sz w:val="28"/>
          <w:szCs w:val="28"/>
        </w:rPr>
        <w:t xml:space="preserve"> </w:t>
      </w:r>
    </w:p>
    <w:p w:rsidR="00A91F9A" w:rsidRPr="00964EED" w:rsidRDefault="00A91F9A" w:rsidP="00A91F9A">
      <w:pPr>
        <w:spacing w:line="360" w:lineRule="auto"/>
        <w:ind w:firstLine="900"/>
        <w:jc w:val="both"/>
        <w:rPr>
          <w:sz w:val="28"/>
          <w:szCs w:val="28"/>
        </w:rPr>
      </w:pPr>
      <w:r>
        <w:rPr>
          <w:sz w:val="28"/>
          <w:szCs w:val="28"/>
        </w:rPr>
        <w:t>Фондоотдача = (Стоимость выпущенной продукции) / (Среднегодовая стоимость основных фондов)</w:t>
      </w:r>
      <w:r w:rsidRPr="0000229F">
        <w:rPr>
          <w:sz w:val="28"/>
          <w:szCs w:val="28"/>
        </w:rPr>
        <w:t xml:space="preserve"> </w:t>
      </w:r>
    </w:p>
    <w:p w:rsidR="00A91F9A" w:rsidRDefault="00A91F9A" w:rsidP="00A91F9A">
      <w:pPr>
        <w:spacing w:line="360" w:lineRule="auto"/>
        <w:ind w:firstLine="900"/>
        <w:jc w:val="both"/>
        <w:rPr>
          <w:sz w:val="28"/>
          <w:szCs w:val="28"/>
        </w:rPr>
      </w:pPr>
      <w:r>
        <w:rPr>
          <w:sz w:val="28"/>
          <w:szCs w:val="28"/>
        </w:rPr>
        <w:t xml:space="preserve">Среднегодовая стоимость ОПФ = (Стоимость ОПФ на начало года + Стоимость ОПФ на конец года) / 2 </w:t>
      </w:r>
    </w:p>
    <w:p w:rsidR="00A91F9A" w:rsidRDefault="00A91F9A" w:rsidP="00A91F9A">
      <w:pPr>
        <w:spacing w:line="360" w:lineRule="auto"/>
        <w:ind w:firstLine="900"/>
        <w:jc w:val="both"/>
        <w:rPr>
          <w:sz w:val="28"/>
          <w:szCs w:val="28"/>
        </w:rPr>
      </w:pPr>
      <w:r>
        <w:rPr>
          <w:sz w:val="28"/>
          <w:szCs w:val="28"/>
        </w:rPr>
        <w:t xml:space="preserve">Фондоемкость = 1 / Фондоотдача </w:t>
      </w:r>
    </w:p>
    <w:p w:rsidR="00A91F9A" w:rsidRDefault="00A91F9A" w:rsidP="00A91F9A">
      <w:pPr>
        <w:shd w:val="clear" w:color="auto" w:fill="FFFFFF"/>
        <w:spacing w:line="360" w:lineRule="auto"/>
        <w:ind w:firstLine="547"/>
        <w:jc w:val="both"/>
        <w:rPr>
          <w:sz w:val="28"/>
          <w:szCs w:val="28"/>
        </w:rPr>
      </w:pPr>
      <w:r>
        <w:rPr>
          <w:sz w:val="28"/>
          <w:szCs w:val="28"/>
        </w:rPr>
        <w:t xml:space="preserve">Рентабельность ОПФ = ((Прибыль от реализации продукции) / (среднегодовая стоимость ОПФ)) * 100% </w:t>
      </w:r>
    </w:p>
    <w:p w:rsidR="00A91F9A" w:rsidRDefault="00A91F9A" w:rsidP="00A91F9A">
      <w:pPr>
        <w:shd w:val="clear" w:color="auto" w:fill="FFFFFF"/>
        <w:spacing w:line="360" w:lineRule="auto"/>
        <w:ind w:firstLine="547"/>
        <w:jc w:val="both"/>
        <w:rPr>
          <w:sz w:val="28"/>
          <w:szCs w:val="28"/>
        </w:rPr>
      </w:pPr>
      <w:r w:rsidRPr="00076FE5">
        <w:rPr>
          <w:sz w:val="28"/>
          <w:szCs w:val="28"/>
        </w:rPr>
        <w:t xml:space="preserve">За рассматриваемый период </w:t>
      </w:r>
      <w:r>
        <w:rPr>
          <w:sz w:val="28"/>
          <w:szCs w:val="28"/>
        </w:rPr>
        <w:t>в целом повысилась</w:t>
      </w:r>
      <w:r w:rsidRPr="00076FE5">
        <w:rPr>
          <w:sz w:val="28"/>
          <w:szCs w:val="28"/>
        </w:rPr>
        <w:t xml:space="preserve"> эффективность использования основных фондов (таблица </w:t>
      </w:r>
      <w:r>
        <w:rPr>
          <w:sz w:val="28"/>
          <w:szCs w:val="28"/>
        </w:rPr>
        <w:t>4</w:t>
      </w:r>
      <w:r w:rsidRPr="00076FE5">
        <w:rPr>
          <w:sz w:val="28"/>
          <w:szCs w:val="28"/>
        </w:rPr>
        <w:t xml:space="preserve">). Показатель фондоотдачи снизился за анализируемый период на </w:t>
      </w:r>
      <w:r>
        <w:rPr>
          <w:sz w:val="28"/>
          <w:szCs w:val="28"/>
        </w:rPr>
        <w:t>34,46%</w:t>
      </w:r>
      <w:r w:rsidRPr="00076FE5">
        <w:rPr>
          <w:sz w:val="28"/>
          <w:szCs w:val="28"/>
        </w:rPr>
        <w:t xml:space="preserve">, то есть при вложении в производство 1 руб. основных фондов было получено </w:t>
      </w:r>
      <w:r>
        <w:rPr>
          <w:sz w:val="28"/>
          <w:szCs w:val="28"/>
        </w:rPr>
        <w:t>0,38</w:t>
      </w:r>
      <w:r w:rsidRPr="00076FE5">
        <w:rPr>
          <w:sz w:val="28"/>
          <w:szCs w:val="28"/>
        </w:rPr>
        <w:t xml:space="preserve"> руб. выручки от продажи продукции</w:t>
      </w:r>
      <w:r w:rsidRPr="00076FE5">
        <w:rPr>
          <w:spacing w:val="-1"/>
          <w:sz w:val="28"/>
          <w:szCs w:val="28"/>
        </w:rPr>
        <w:t xml:space="preserve">. Снижение данного показателя вызвано </w:t>
      </w:r>
      <w:r>
        <w:rPr>
          <w:spacing w:val="-1"/>
          <w:sz w:val="28"/>
          <w:szCs w:val="28"/>
        </w:rPr>
        <w:t xml:space="preserve">снижением </w:t>
      </w:r>
      <w:r w:rsidRPr="00076FE5">
        <w:rPr>
          <w:sz w:val="28"/>
          <w:szCs w:val="28"/>
        </w:rPr>
        <w:t xml:space="preserve">выручки за рассматриваемый период по сравнению с быстрым ростом среднегодовой стоимости основных фондов за тот же период. </w:t>
      </w:r>
      <w:r w:rsidRPr="00076FE5">
        <w:rPr>
          <w:spacing w:val="-1"/>
          <w:sz w:val="28"/>
          <w:szCs w:val="28"/>
        </w:rPr>
        <w:t xml:space="preserve">Соответственно увеличилась фондоемкость на </w:t>
      </w:r>
      <w:r>
        <w:rPr>
          <w:spacing w:val="-1"/>
          <w:sz w:val="28"/>
          <w:szCs w:val="28"/>
        </w:rPr>
        <w:t>0,91</w:t>
      </w:r>
      <w:r w:rsidRPr="00076FE5">
        <w:rPr>
          <w:spacing w:val="-1"/>
          <w:sz w:val="28"/>
          <w:szCs w:val="28"/>
        </w:rPr>
        <w:t xml:space="preserve"> руб.</w:t>
      </w:r>
      <w:r w:rsidRPr="00076FE5">
        <w:rPr>
          <w:sz w:val="28"/>
          <w:szCs w:val="28"/>
        </w:rPr>
        <w:t xml:space="preserve">, то есть для того, чтобы получить денежную выручку в размере 1 рубль, нужно затратить </w:t>
      </w:r>
      <w:r>
        <w:rPr>
          <w:sz w:val="28"/>
          <w:szCs w:val="28"/>
        </w:rPr>
        <w:t xml:space="preserve">91 копеек основных фондов. </w:t>
      </w:r>
    </w:p>
    <w:p w:rsidR="00A91F9A" w:rsidRDefault="00A91F9A" w:rsidP="00A91F9A">
      <w:pPr>
        <w:widowControl w:val="0"/>
        <w:spacing w:line="360" w:lineRule="auto"/>
        <w:jc w:val="both"/>
        <w:rPr>
          <w:snapToGrid w:val="0"/>
          <w:sz w:val="28"/>
          <w:szCs w:val="28"/>
        </w:rPr>
      </w:pPr>
      <w:r>
        <w:rPr>
          <w:snapToGrid w:val="0"/>
          <w:sz w:val="28"/>
          <w:szCs w:val="28"/>
        </w:rPr>
        <w:t>Таблица 5. Состав и структура оборотных средств.</w:t>
      </w:r>
    </w:p>
    <w:tbl>
      <w:tblPr>
        <w:tblW w:w="9195" w:type="dxa"/>
        <w:tblInd w:w="93" w:type="dxa"/>
        <w:tblLook w:val="0000" w:firstRow="0" w:lastRow="0" w:firstColumn="0" w:lastColumn="0" w:noHBand="0" w:noVBand="0"/>
      </w:tblPr>
      <w:tblGrid>
        <w:gridCol w:w="2900"/>
        <w:gridCol w:w="1067"/>
        <w:gridCol w:w="853"/>
        <w:gridCol w:w="1067"/>
        <w:gridCol w:w="853"/>
        <w:gridCol w:w="1375"/>
        <w:gridCol w:w="1080"/>
      </w:tblGrid>
      <w:tr w:rsidR="00A91F9A" w:rsidTr="00FD6D13">
        <w:trPr>
          <w:trHeight w:val="255"/>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91F9A" w:rsidRDefault="00A91F9A" w:rsidP="00FD6D13">
            <w:pPr>
              <w:jc w:val="center"/>
              <w:rPr>
                <w:rFonts w:ascii="Arial" w:hAnsi="Arial"/>
                <w:sz w:val="20"/>
                <w:szCs w:val="20"/>
              </w:rPr>
            </w:pPr>
            <w:r>
              <w:rPr>
                <w:rFonts w:ascii="Arial" w:hAnsi="Arial"/>
                <w:sz w:val="20"/>
                <w:szCs w:val="20"/>
              </w:rPr>
              <w:t>Элементы оборотных средств</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center"/>
              <w:rPr>
                <w:rFonts w:ascii="Arial" w:hAnsi="Arial"/>
                <w:sz w:val="20"/>
                <w:szCs w:val="20"/>
              </w:rPr>
            </w:pPr>
            <w:smartTag w:uri="urn:schemas-microsoft-com:office:smarttags" w:element="metricconverter">
              <w:smartTagPr>
                <w:attr w:name="ProductID" w:val="2007 г"/>
              </w:smartTagPr>
              <w:r>
                <w:rPr>
                  <w:rFonts w:ascii="Arial" w:hAnsi="Arial"/>
                  <w:sz w:val="20"/>
                  <w:szCs w:val="20"/>
                </w:rPr>
                <w:t>2007 г</w:t>
              </w:r>
            </w:smartTag>
            <w:r>
              <w:rPr>
                <w:rFonts w:ascii="Arial" w:hAnsi="Arial"/>
                <w:sz w:val="20"/>
                <w:szCs w:val="20"/>
              </w:rPr>
              <w:t>.</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center"/>
              <w:rPr>
                <w:rFonts w:ascii="Arial" w:hAnsi="Arial"/>
                <w:sz w:val="20"/>
                <w:szCs w:val="20"/>
              </w:rPr>
            </w:pPr>
            <w:smartTag w:uri="urn:schemas-microsoft-com:office:smarttags" w:element="metricconverter">
              <w:smartTagPr>
                <w:attr w:name="ProductID" w:val="2008 г"/>
              </w:smartTagPr>
              <w:r>
                <w:rPr>
                  <w:rFonts w:ascii="Arial" w:hAnsi="Arial"/>
                  <w:sz w:val="20"/>
                  <w:szCs w:val="20"/>
                </w:rPr>
                <w:t>2008 г</w:t>
              </w:r>
            </w:smartTag>
            <w:r>
              <w:rPr>
                <w:rFonts w:ascii="Arial" w:hAnsi="Arial"/>
                <w:sz w:val="20"/>
                <w:szCs w:val="20"/>
              </w:rPr>
              <w:t>.</w:t>
            </w:r>
          </w:p>
        </w:tc>
        <w:tc>
          <w:tcPr>
            <w:tcW w:w="2455" w:type="dxa"/>
            <w:gridSpan w:val="2"/>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center"/>
              <w:rPr>
                <w:rFonts w:ascii="Arial" w:hAnsi="Arial"/>
                <w:sz w:val="20"/>
                <w:szCs w:val="20"/>
              </w:rPr>
            </w:pPr>
            <w:r>
              <w:rPr>
                <w:rFonts w:ascii="Arial" w:hAnsi="Arial"/>
                <w:sz w:val="20"/>
                <w:szCs w:val="20"/>
              </w:rPr>
              <w:t>2009г.</w:t>
            </w:r>
          </w:p>
        </w:tc>
      </w:tr>
      <w:tr w:rsidR="00A91F9A" w:rsidTr="00FD6D13">
        <w:trPr>
          <w:trHeight w:val="255"/>
        </w:trPr>
        <w:tc>
          <w:tcPr>
            <w:tcW w:w="2900" w:type="dxa"/>
            <w:vMerge/>
            <w:tcBorders>
              <w:top w:val="single" w:sz="4" w:space="0" w:color="auto"/>
              <w:left w:val="single" w:sz="4" w:space="0" w:color="auto"/>
              <w:bottom w:val="single" w:sz="4" w:space="0" w:color="auto"/>
              <w:right w:val="single" w:sz="4" w:space="0" w:color="auto"/>
            </w:tcBorders>
            <w:vAlign w:val="center"/>
          </w:tcPr>
          <w:p w:rsidR="00A91F9A" w:rsidRDefault="00A91F9A" w:rsidP="00FD6D13">
            <w:pPr>
              <w:rPr>
                <w:rFonts w:ascii="Arial" w:hAnsi="Arial"/>
                <w:sz w:val="20"/>
                <w:szCs w:val="20"/>
              </w:rPr>
            </w:pP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тыс.руб.</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тыс.руб.</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w:t>
            </w:r>
          </w:p>
        </w:tc>
        <w:tc>
          <w:tcPr>
            <w:tcW w:w="1375"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тыс.руб.</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w:t>
            </w:r>
          </w:p>
        </w:tc>
      </w:tr>
      <w:tr w:rsidR="00A91F9A" w:rsidTr="00FD6D13">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Производственные запасы</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22206</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37,48</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27661</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49,68</w:t>
            </w:r>
          </w:p>
        </w:tc>
        <w:tc>
          <w:tcPr>
            <w:tcW w:w="1375"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43565</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62,28</w:t>
            </w:r>
          </w:p>
        </w:tc>
      </w:tr>
      <w:tr w:rsidR="00A91F9A" w:rsidTr="00FD6D13">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Незавершенное производство</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1072</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1,81</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1029</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1,85</w:t>
            </w:r>
          </w:p>
        </w:tc>
        <w:tc>
          <w:tcPr>
            <w:tcW w:w="1375"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1074</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1,54</w:t>
            </w:r>
          </w:p>
        </w:tc>
      </w:tr>
      <w:tr w:rsidR="00A91F9A" w:rsidTr="00FD6D13">
        <w:trPr>
          <w:trHeight w:val="510"/>
        </w:trPr>
        <w:tc>
          <w:tcPr>
            <w:tcW w:w="290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w:hAnsi="Arial"/>
                <w:sz w:val="20"/>
                <w:szCs w:val="20"/>
              </w:rPr>
            </w:pPr>
            <w:r>
              <w:rPr>
                <w:rFonts w:ascii="Arial" w:hAnsi="Arial"/>
                <w:sz w:val="20"/>
                <w:szCs w:val="20"/>
              </w:rPr>
              <w:t>Животные на выращивании и откорме</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14151</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23,89</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17049</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30,62</w:t>
            </w:r>
          </w:p>
        </w:tc>
        <w:tc>
          <w:tcPr>
            <w:tcW w:w="1375"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20479</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29,28</w:t>
            </w:r>
          </w:p>
        </w:tc>
      </w:tr>
      <w:tr w:rsidR="00A91F9A" w:rsidTr="00FD6D13">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Расходы будущих периодов</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0</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0,00</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0</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0,00</w:t>
            </w:r>
          </w:p>
        </w:tc>
        <w:tc>
          <w:tcPr>
            <w:tcW w:w="1375"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0,00</w:t>
            </w:r>
          </w:p>
        </w:tc>
      </w:tr>
      <w:tr w:rsidR="00A91F9A" w:rsidTr="00FD6D13">
        <w:trPr>
          <w:trHeight w:val="240"/>
        </w:trPr>
        <w:tc>
          <w:tcPr>
            <w:tcW w:w="2900" w:type="dxa"/>
            <w:tcBorders>
              <w:top w:val="nil"/>
              <w:left w:val="single" w:sz="4" w:space="0" w:color="auto"/>
              <w:bottom w:val="single" w:sz="4" w:space="0" w:color="auto"/>
              <w:right w:val="single" w:sz="4" w:space="0" w:color="auto"/>
            </w:tcBorders>
            <w:shd w:val="clear" w:color="auto" w:fill="auto"/>
            <w:noWrap/>
            <w:vAlign w:val="bottom"/>
          </w:tcPr>
          <w:p w:rsidR="00A91F9A" w:rsidRDefault="00A91F9A" w:rsidP="00FD6D13">
            <w:pPr>
              <w:rPr>
                <w:rFonts w:ascii="Arial" w:hAnsi="Arial"/>
                <w:b/>
                <w:bCs/>
                <w:sz w:val="20"/>
                <w:szCs w:val="20"/>
              </w:rPr>
            </w:pPr>
            <w:r>
              <w:rPr>
                <w:rFonts w:ascii="Arial" w:hAnsi="Arial"/>
                <w:b/>
                <w:bCs/>
                <w:sz w:val="20"/>
                <w:szCs w:val="20"/>
              </w:rPr>
              <w:t>Итого оборотные фонды</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b/>
                <w:bCs/>
                <w:sz w:val="20"/>
                <w:szCs w:val="20"/>
              </w:rPr>
            </w:pPr>
            <w:r>
              <w:rPr>
                <w:rFonts w:ascii="Arial" w:hAnsi="Arial"/>
                <w:b/>
                <w:bCs/>
                <w:sz w:val="20"/>
                <w:szCs w:val="20"/>
              </w:rPr>
              <w:t>37429</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63,18</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b/>
                <w:bCs/>
                <w:sz w:val="20"/>
                <w:szCs w:val="20"/>
              </w:rPr>
            </w:pPr>
            <w:r>
              <w:rPr>
                <w:rFonts w:ascii="Arial" w:hAnsi="Arial"/>
                <w:b/>
                <w:bCs/>
                <w:sz w:val="20"/>
                <w:szCs w:val="20"/>
              </w:rPr>
              <w:t>45739</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82,14</w:t>
            </w:r>
          </w:p>
        </w:tc>
        <w:tc>
          <w:tcPr>
            <w:tcW w:w="1375"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b/>
                <w:bCs/>
                <w:sz w:val="20"/>
                <w:szCs w:val="20"/>
              </w:rPr>
            </w:pPr>
            <w:r>
              <w:rPr>
                <w:rFonts w:ascii="Arial" w:hAnsi="Arial"/>
                <w:b/>
                <w:bCs/>
                <w:sz w:val="20"/>
                <w:szCs w:val="20"/>
              </w:rPr>
              <w:t>65118</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93,09</w:t>
            </w:r>
          </w:p>
        </w:tc>
      </w:tr>
      <w:tr w:rsidR="00A91F9A" w:rsidTr="00FD6D13">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Готовая продукция</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449</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0,76</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331</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0,59</w:t>
            </w:r>
          </w:p>
        </w:tc>
        <w:tc>
          <w:tcPr>
            <w:tcW w:w="1375"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499</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0,71</w:t>
            </w:r>
          </w:p>
        </w:tc>
      </w:tr>
      <w:tr w:rsidR="00A91F9A" w:rsidTr="00FD6D13">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Дебиторская задолженность</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19190</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32,39</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7605</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13,66</w:t>
            </w:r>
          </w:p>
        </w:tc>
        <w:tc>
          <w:tcPr>
            <w:tcW w:w="1375"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3576</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5,11</w:t>
            </w:r>
          </w:p>
        </w:tc>
      </w:tr>
      <w:tr w:rsidR="00A91F9A" w:rsidTr="00FD6D13">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A91F9A" w:rsidRDefault="00A91F9A" w:rsidP="00FD6D13">
            <w:pPr>
              <w:rPr>
                <w:rFonts w:ascii="Arial" w:hAnsi="Arial"/>
                <w:sz w:val="20"/>
                <w:szCs w:val="20"/>
              </w:rPr>
            </w:pPr>
            <w:r>
              <w:rPr>
                <w:rFonts w:ascii="Arial" w:hAnsi="Arial"/>
                <w:sz w:val="20"/>
                <w:szCs w:val="20"/>
              </w:rPr>
              <w:t>Денежные средства</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2178</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3,68</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2008</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3,61</w:t>
            </w:r>
          </w:p>
        </w:tc>
        <w:tc>
          <w:tcPr>
            <w:tcW w:w="1375"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759</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1,09</w:t>
            </w:r>
          </w:p>
        </w:tc>
      </w:tr>
      <w:tr w:rsidR="00A91F9A" w:rsidTr="00FD6D13">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A91F9A" w:rsidRDefault="00A91F9A" w:rsidP="00FD6D13">
            <w:pPr>
              <w:rPr>
                <w:rFonts w:ascii="Arial" w:hAnsi="Arial"/>
                <w:b/>
                <w:bCs/>
                <w:sz w:val="20"/>
                <w:szCs w:val="20"/>
              </w:rPr>
            </w:pPr>
            <w:r>
              <w:rPr>
                <w:rFonts w:ascii="Arial" w:hAnsi="Arial"/>
                <w:b/>
                <w:bCs/>
                <w:sz w:val="20"/>
                <w:szCs w:val="20"/>
              </w:rPr>
              <w:t>Итого фонды обращения</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b/>
                <w:bCs/>
                <w:sz w:val="20"/>
                <w:szCs w:val="20"/>
              </w:rPr>
            </w:pPr>
            <w:r>
              <w:rPr>
                <w:rFonts w:ascii="Arial" w:hAnsi="Arial"/>
                <w:b/>
                <w:bCs/>
                <w:sz w:val="20"/>
                <w:szCs w:val="20"/>
              </w:rPr>
              <w:t>21817</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36,82</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b/>
                <w:bCs/>
                <w:sz w:val="20"/>
                <w:szCs w:val="20"/>
              </w:rPr>
            </w:pPr>
            <w:r>
              <w:rPr>
                <w:rFonts w:ascii="Arial" w:hAnsi="Arial"/>
                <w:b/>
                <w:bCs/>
                <w:sz w:val="20"/>
                <w:szCs w:val="20"/>
              </w:rPr>
              <w:t>9944</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17,86</w:t>
            </w:r>
          </w:p>
        </w:tc>
        <w:tc>
          <w:tcPr>
            <w:tcW w:w="1375"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b/>
                <w:bCs/>
                <w:sz w:val="20"/>
                <w:szCs w:val="20"/>
              </w:rPr>
            </w:pPr>
            <w:r>
              <w:rPr>
                <w:rFonts w:ascii="Arial" w:hAnsi="Arial"/>
                <w:b/>
                <w:bCs/>
                <w:sz w:val="20"/>
                <w:szCs w:val="20"/>
              </w:rPr>
              <w:t>4834</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6,91</w:t>
            </w:r>
          </w:p>
        </w:tc>
      </w:tr>
      <w:tr w:rsidR="00A91F9A" w:rsidTr="00FD6D13">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A91F9A" w:rsidRDefault="00A91F9A" w:rsidP="00FD6D13">
            <w:pPr>
              <w:rPr>
                <w:rFonts w:ascii="Arial" w:hAnsi="Arial"/>
                <w:b/>
                <w:bCs/>
                <w:sz w:val="20"/>
                <w:szCs w:val="20"/>
              </w:rPr>
            </w:pPr>
            <w:r>
              <w:rPr>
                <w:rFonts w:ascii="Arial" w:hAnsi="Arial"/>
                <w:b/>
                <w:bCs/>
                <w:sz w:val="20"/>
                <w:szCs w:val="20"/>
              </w:rPr>
              <w:t>Итого оборотные средства</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b/>
                <w:bCs/>
                <w:sz w:val="20"/>
                <w:szCs w:val="20"/>
              </w:rPr>
            </w:pPr>
            <w:r>
              <w:rPr>
                <w:rFonts w:ascii="Arial" w:hAnsi="Arial"/>
                <w:b/>
                <w:bCs/>
                <w:sz w:val="20"/>
                <w:szCs w:val="20"/>
              </w:rPr>
              <w:t>59246</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100,00</w:t>
            </w:r>
          </w:p>
        </w:tc>
        <w:tc>
          <w:tcPr>
            <w:tcW w:w="1067"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b/>
                <w:bCs/>
                <w:sz w:val="20"/>
                <w:szCs w:val="20"/>
              </w:rPr>
            </w:pPr>
            <w:r>
              <w:rPr>
                <w:rFonts w:ascii="Arial" w:hAnsi="Arial"/>
                <w:b/>
                <w:bCs/>
                <w:sz w:val="20"/>
                <w:szCs w:val="20"/>
              </w:rPr>
              <w:t>55683</w:t>
            </w:r>
          </w:p>
        </w:tc>
        <w:tc>
          <w:tcPr>
            <w:tcW w:w="853"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100,00</w:t>
            </w:r>
          </w:p>
        </w:tc>
        <w:tc>
          <w:tcPr>
            <w:tcW w:w="1375"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b/>
                <w:bCs/>
                <w:sz w:val="20"/>
                <w:szCs w:val="20"/>
              </w:rPr>
            </w:pPr>
            <w:r>
              <w:rPr>
                <w:rFonts w:ascii="Arial" w:hAnsi="Arial"/>
                <w:b/>
                <w:bCs/>
                <w:sz w:val="20"/>
                <w:szCs w:val="20"/>
              </w:rPr>
              <w:t>69952</w:t>
            </w:r>
          </w:p>
        </w:tc>
        <w:tc>
          <w:tcPr>
            <w:tcW w:w="108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w:hAnsi="Arial"/>
                <w:sz w:val="20"/>
                <w:szCs w:val="20"/>
              </w:rPr>
            </w:pPr>
            <w:r>
              <w:rPr>
                <w:rFonts w:ascii="Arial" w:hAnsi="Arial"/>
                <w:sz w:val="20"/>
                <w:szCs w:val="20"/>
              </w:rPr>
              <w:t>100,00</w:t>
            </w:r>
          </w:p>
        </w:tc>
      </w:tr>
    </w:tbl>
    <w:p w:rsidR="00A91F9A" w:rsidRDefault="00A91F9A" w:rsidP="00A91F9A">
      <w:pPr>
        <w:widowControl w:val="0"/>
        <w:spacing w:line="360" w:lineRule="auto"/>
        <w:jc w:val="both"/>
        <w:rPr>
          <w:snapToGrid w:val="0"/>
          <w:sz w:val="28"/>
          <w:szCs w:val="28"/>
        </w:rPr>
      </w:pPr>
      <w:r>
        <w:rPr>
          <w:snapToGrid w:val="0"/>
          <w:sz w:val="28"/>
          <w:szCs w:val="28"/>
        </w:rPr>
        <w:t xml:space="preserve">Наибольший удельный вес в составе оборотных средств имеют оборотные фонды, а именно, производственные запасы. В целом к 2009 году стоимость оборотных средств увеличивается за счет роста стоимости производственных запасов. Значительно снизился удельный вес дебиторской задолженности в общей структуре оборотных средств– на 27,28%. </w:t>
      </w:r>
    </w:p>
    <w:p w:rsidR="00A91F9A" w:rsidRDefault="00A91F9A" w:rsidP="00A91F9A">
      <w:pPr>
        <w:widowControl w:val="0"/>
        <w:spacing w:line="360" w:lineRule="auto"/>
        <w:jc w:val="both"/>
        <w:rPr>
          <w:snapToGrid w:val="0"/>
          <w:sz w:val="28"/>
          <w:szCs w:val="28"/>
        </w:rPr>
      </w:pPr>
      <w:r>
        <w:rPr>
          <w:snapToGrid w:val="0"/>
          <w:sz w:val="28"/>
          <w:szCs w:val="28"/>
        </w:rPr>
        <w:t>Таблица 6 – Экономическая эффективность  использования оборотных средств</w:t>
      </w:r>
    </w:p>
    <w:tbl>
      <w:tblPr>
        <w:tblW w:w="9680" w:type="dxa"/>
        <w:tblInd w:w="103" w:type="dxa"/>
        <w:tblLook w:val="0000" w:firstRow="0" w:lastRow="0" w:firstColumn="0" w:lastColumn="0" w:noHBand="0" w:noVBand="0"/>
      </w:tblPr>
      <w:tblGrid>
        <w:gridCol w:w="3280"/>
        <w:gridCol w:w="1600"/>
        <w:gridCol w:w="1600"/>
        <w:gridCol w:w="1600"/>
        <w:gridCol w:w="1600"/>
      </w:tblGrid>
      <w:tr w:rsidR="00940F99" w:rsidTr="00FD6D13">
        <w:trPr>
          <w:trHeight w:val="51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Показатели</w:t>
            </w:r>
          </w:p>
        </w:tc>
        <w:tc>
          <w:tcPr>
            <w:tcW w:w="1600" w:type="dxa"/>
            <w:tcBorders>
              <w:top w:val="single" w:sz="4" w:space="0" w:color="auto"/>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smartTag w:uri="urn:schemas-microsoft-com:office:smarttags" w:element="metricconverter">
              <w:smartTagPr>
                <w:attr w:name="ProductID" w:val="2007 г"/>
              </w:smartTagPr>
              <w:r>
                <w:rPr>
                  <w:rFonts w:ascii="Arial" w:hAnsi="Arial" w:cs="Arial"/>
                  <w:sz w:val="20"/>
                  <w:szCs w:val="20"/>
                </w:rPr>
                <w:t>2007 г</w:t>
              </w:r>
            </w:smartTag>
            <w:r>
              <w:rPr>
                <w:rFonts w:ascii="Arial" w:hAnsi="Arial" w:cs="Arial"/>
                <w:sz w:val="20"/>
                <w:szCs w:val="20"/>
              </w:rPr>
              <w:t>.</w:t>
            </w:r>
          </w:p>
        </w:tc>
        <w:tc>
          <w:tcPr>
            <w:tcW w:w="1600" w:type="dxa"/>
            <w:tcBorders>
              <w:top w:val="single" w:sz="4" w:space="0" w:color="auto"/>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smartTag w:uri="urn:schemas-microsoft-com:office:smarttags" w:element="metricconverter">
              <w:smartTagPr>
                <w:attr w:name="ProductID" w:val="2008 г"/>
              </w:smartTagPr>
              <w:r>
                <w:rPr>
                  <w:rFonts w:ascii="Arial" w:hAnsi="Arial" w:cs="Arial"/>
                  <w:sz w:val="20"/>
                  <w:szCs w:val="20"/>
                </w:rPr>
                <w:t>2008 г</w:t>
              </w:r>
            </w:smartTag>
            <w:r>
              <w:rPr>
                <w:rFonts w:ascii="Arial" w:hAnsi="Arial" w:cs="Arial"/>
                <w:sz w:val="20"/>
                <w:szCs w:val="20"/>
              </w:rPr>
              <w:t>.</w:t>
            </w:r>
          </w:p>
        </w:tc>
        <w:tc>
          <w:tcPr>
            <w:tcW w:w="1600" w:type="dxa"/>
            <w:tcBorders>
              <w:top w:val="single" w:sz="4" w:space="0" w:color="auto"/>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smartTag w:uri="urn:schemas-microsoft-com:office:smarttags" w:element="metricconverter">
              <w:smartTagPr>
                <w:attr w:name="ProductID" w:val="2009 г"/>
              </w:smartTagPr>
              <w:r>
                <w:rPr>
                  <w:rFonts w:ascii="Arial" w:hAnsi="Arial" w:cs="Arial"/>
                  <w:sz w:val="20"/>
                  <w:szCs w:val="20"/>
                </w:rPr>
                <w:t>2009 г</w:t>
              </w:r>
            </w:smartTag>
            <w:r>
              <w:rPr>
                <w:rFonts w:ascii="Arial" w:hAnsi="Arial" w:cs="Arial"/>
                <w:sz w:val="20"/>
                <w:szCs w:val="20"/>
              </w:rPr>
              <w:t>.</w:t>
            </w:r>
          </w:p>
        </w:tc>
        <w:tc>
          <w:tcPr>
            <w:tcW w:w="1600" w:type="dxa"/>
            <w:tcBorders>
              <w:top w:val="single" w:sz="4" w:space="0" w:color="auto"/>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smartTag w:uri="urn:schemas-microsoft-com:office:smarttags" w:element="metricconverter">
              <w:smartTagPr>
                <w:attr w:name="ProductID" w:val="2009 г"/>
              </w:smartTagPr>
              <w:r>
                <w:rPr>
                  <w:rFonts w:ascii="Arial" w:hAnsi="Arial" w:cs="Arial"/>
                  <w:sz w:val="20"/>
                  <w:szCs w:val="20"/>
                </w:rPr>
                <w:t>2009 г</w:t>
              </w:r>
            </w:smartTag>
            <w:r>
              <w:rPr>
                <w:rFonts w:ascii="Arial" w:hAnsi="Arial" w:cs="Arial"/>
                <w:sz w:val="20"/>
                <w:szCs w:val="20"/>
              </w:rPr>
              <w:t xml:space="preserve">. в % к </w:t>
            </w:r>
            <w:smartTag w:uri="urn:schemas-microsoft-com:office:smarttags" w:element="metricconverter">
              <w:smartTagPr>
                <w:attr w:name="ProductID" w:val="2007 г"/>
              </w:smartTagPr>
              <w:r>
                <w:rPr>
                  <w:rFonts w:ascii="Arial" w:hAnsi="Arial" w:cs="Arial"/>
                  <w:sz w:val="20"/>
                  <w:szCs w:val="20"/>
                </w:rPr>
                <w:t>2007 г</w:t>
              </w:r>
            </w:smartTag>
            <w:r>
              <w:rPr>
                <w:rFonts w:ascii="Arial" w:hAnsi="Arial" w:cs="Arial"/>
                <w:sz w:val="20"/>
                <w:szCs w:val="20"/>
              </w:rPr>
              <w:t>.</w:t>
            </w:r>
          </w:p>
        </w:tc>
      </w:tr>
      <w:tr w:rsidR="00940F99" w:rsidTr="00FD6D13">
        <w:trPr>
          <w:trHeight w:val="510"/>
        </w:trPr>
        <w:tc>
          <w:tcPr>
            <w:tcW w:w="3280" w:type="dxa"/>
            <w:tcBorders>
              <w:top w:val="nil"/>
              <w:left w:val="single" w:sz="4" w:space="0" w:color="auto"/>
              <w:bottom w:val="single" w:sz="4" w:space="0" w:color="auto"/>
              <w:right w:val="single" w:sz="4" w:space="0" w:color="auto"/>
            </w:tcBorders>
            <w:shd w:val="clear" w:color="auto" w:fill="auto"/>
            <w:vAlign w:val="bottom"/>
          </w:tcPr>
          <w:p w:rsidR="00940F99" w:rsidRDefault="00940F99" w:rsidP="00FD6D13">
            <w:pPr>
              <w:rPr>
                <w:rFonts w:ascii="Arial" w:hAnsi="Arial" w:cs="Arial"/>
                <w:sz w:val="20"/>
                <w:szCs w:val="20"/>
              </w:rPr>
            </w:pPr>
            <w:r>
              <w:rPr>
                <w:rFonts w:ascii="Arial" w:hAnsi="Arial" w:cs="Arial"/>
                <w:sz w:val="20"/>
                <w:szCs w:val="20"/>
              </w:rPr>
              <w:t>Выручка от реализации продукции, тыс. руб.</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82782</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75917</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77504</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93,62</w:t>
            </w:r>
          </w:p>
        </w:tc>
      </w:tr>
      <w:tr w:rsidR="00940F99" w:rsidTr="00FD6D13">
        <w:trPr>
          <w:trHeight w:val="510"/>
        </w:trPr>
        <w:tc>
          <w:tcPr>
            <w:tcW w:w="3280" w:type="dxa"/>
            <w:tcBorders>
              <w:top w:val="nil"/>
              <w:left w:val="single" w:sz="4" w:space="0" w:color="auto"/>
              <w:bottom w:val="single" w:sz="4" w:space="0" w:color="auto"/>
              <w:right w:val="single" w:sz="4" w:space="0" w:color="auto"/>
            </w:tcBorders>
            <w:shd w:val="clear" w:color="auto" w:fill="auto"/>
            <w:vAlign w:val="bottom"/>
          </w:tcPr>
          <w:p w:rsidR="00940F99" w:rsidRDefault="00940F99" w:rsidP="00FD6D13">
            <w:pPr>
              <w:rPr>
                <w:rFonts w:ascii="Arial" w:hAnsi="Arial" w:cs="Arial"/>
                <w:sz w:val="20"/>
                <w:szCs w:val="20"/>
              </w:rPr>
            </w:pPr>
            <w:r>
              <w:rPr>
                <w:rFonts w:ascii="Arial" w:hAnsi="Arial" w:cs="Arial"/>
                <w:sz w:val="20"/>
                <w:szCs w:val="20"/>
              </w:rPr>
              <w:t>Прибыль от реализации продукции, тыс. руб.</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20602</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14089</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6431</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31,22</w:t>
            </w:r>
          </w:p>
        </w:tc>
      </w:tr>
      <w:tr w:rsidR="00940F99" w:rsidTr="00FD6D13">
        <w:trPr>
          <w:trHeight w:val="510"/>
        </w:trPr>
        <w:tc>
          <w:tcPr>
            <w:tcW w:w="3280" w:type="dxa"/>
            <w:tcBorders>
              <w:top w:val="nil"/>
              <w:left w:val="single" w:sz="4" w:space="0" w:color="auto"/>
              <w:bottom w:val="single" w:sz="4" w:space="0" w:color="auto"/>
              <w:right w:val="single" w:sz="4" w:space="0" w:color="auto"/>
            </w:tcBorders>
            <w:shd w:val="clear" w:color="auto" w:fill="auto"/>
            <w:vAlign w:val="bottom"/>
          </w:tcPr>
          <w:p w:rsidR="00940F99" w:rsidRDefault="00940F99" w:rsidP="00FD6D13">
            <w:pPr>
              <w:rPr>
                <w:rFonts w:ascii="Arial" w:hAnsi="Arial" w:cs="Arial"/>
                <w:sz w:val="20"/>
                <w:szCs w:val="20"/>
              </w:rPr>
            </w:pPr>
            <w:r>
              <w:rPr>
                <w:rFonts w:ascii="Arial" w:hAnsi="Arial" w:cs="Arial"/>
                <w:sz w:val="20"/>
                <w:szCs w:val="20"/>
              </w:rPr>
              <w:t>Среднегодовая стоимость оборотного капитала, тыс. руб.</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50388</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57464,5</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62817,5</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124,67</w:t>
            </w:r>
          </w:p>
        </w:tc>
      </w:tr>
      <w:tr w:rsidR="00940F99" w:rsidTr="00FD6D13">
        <w:trPr>
          <w:trHeight w:val="600"/>
        </w:trPr>
        <w:tc>
          <w:tcPr>
            <w:tcW w:w="3280" w:type="dxa"/>
            <w:tcBorders>
              <w:top w:val="nil"/>
              <w:left w:val="single" w:sz="4" w:space="0" w:color="auto"/>
              <w:bottom w:val="single" w:sz="4" w:space="0" w:color="auto"/>
              <w:right w:val="single" w:sz="4" w:space="0" w:color="auto"/>
            </w:tcBorders>
            <w:shd w:val="clear" w:color="auto" w:fill="auto"/>
            <w:vAlign w:val="bottom"/>
          </w:tcPr>
          <w:p w:rsidR="00940F99" w:rsidRDefault="00940F99" w:rsidP="00FD6D13">
            <w:pPr>
              <w:rPr>
                <w:rFonts w:ascii="Arial" w:hAnsi="Arial" w:cs="Arial"/>
                <w:sz w:val="20"/>
                <w:szCs w:val="20"/>
              </w:rPr>
            </w:pPr>
            <w:r>
              <w:rPr>
                <w:rFonts w:ascii="Arial" w:hAnsi="Arial" w:cs="Arial"/>
                <w:sz w:val="20"/>
                <w:szCs w:val="20"/>
              </w:rPr>
              <w:t>Коэффициент оборачиваемости, тыс. руб.</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1,64</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1,32</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1,23</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75,10</w:t>
            </w:r>
          </w:p>
        </w:tc>
      </w:tr>
      <w:tr w:rsidR="00940F99" w:rsidTr="00FD6D13">
        <w:trPr>
          <w:trHeight w:val="570"/>
        </w:trPr>
        <w:tc>
          <w:tcPr>
            <w:tcW w:w="3280" w:type="dxa"/>
            <w:tcBorders>
              <w:top w:val="nil"/>
              <w:left w:val="single" w:sz="4" w:space="0" w:color="auto"/>
              <w:bottom w:val="single" w:sz="4" w:space="0" w:color="auto"/>
              <w:right w:val="single" w:sz="4" w:space="0" w:color="auto"/>
            </w:tcBorders>
            <w:shd w:val="clear" w:color="auto" w:fill="auto"/>
            <w:vAlign w:val="bottom"/>
          </w:tcPr>
          <w:p w:rsidR="00940F99" w:rsidRDefault="00940F99" w:rsidP="00FD6D13">
            <w:pPr>
              <w:rPr>
                <w:rFonts w:ascii="Arial" w:hAnsi="Arial" w:cs="Arial"/>
                <w:sz w:val="20"/>
                <w:szCs w:val="20"/>
              </w:rPr>
            </w:pPr>
            <w:r>
              <w:rPr>
                <w:rFonts w:ascii="Arial" w:hAnsi="Arial" w:cs="Arial"/>
                <w:sz w:val="20"/>
                <w:szCs w:val="20"/>
              </w:rPr>
              <w:t>Продолжительность одного оборота, дней</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219,13</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272,50</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291,78</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133,16</w:t>
            </w:r>
          </w:p>
        </w:tc>
      </w:tr>
      <w:tr w:rsidR="00940F99" w:rsidTr="00FD6D13">
        <w:trPr>
          <w:trHeight w:val="885"/>
        </w:trPr>
        <w:tc>
          <w:tcPr>
            <w:tcW w:w="3280" w:type="dxa"/>
            <w:tcBorders>
              <w:top w:val="nil"/>
              <w:left w:val="single" w:sz="4" w:space="0" w:color="auto"/>
              <w:bottom w:val="single" w:sz="4" w:space="0" w:color="auto"/>
              <w:right w:val="single" w:sz="4" w:space="0" w:color="auto"/>
            </w:tcBorders>
            <w:shd w:val="clear" w:color="auto" w:fill="auto"/>
            <w:vAlign w:val="bottom"/>
          </w:tcPr>
          <w:p w:rsidR="00940F99" w:rsidRDefault="00940F99" w:rsidP="00FD6D13">
            <w:pPr>
              <w:rPr>
                <w:rFonts w:ascii="Arial" w:hAnsi="Arial" w:cs="Arial"/>
                <w:sz w:val="20"/>
                <w:szCs w:val="20"/>
              </w:rPr>
            </w:pPr>
            <w:r>
              <w:rPr>
                <w:rFonts w:ascii="Arial" w:hAnsi="Arial" w:cs="Arial"/>
                <w:sz w:val="20"/>
                <w:szCs w:val="20"/>
              </w:rPr>
              <w:t>Рентабельность (убыточность) оборотных средств, %</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40,89</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24,52</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10,24</w:t>
            </w:r>
          </w:p>
        </w:tc>
        <w:tc>
          <w:tcPr>
            <w:tcW w:w="1600" w:type="dxa"/>
            <w:tcBorders>
              <w:top w:val="nil"/>
              <w:left w:val="nil"/>
              <w:bottom w:val="single" w:sz="4" w:space="0" w:color="auto"/>
              <w:right w:val="single" w:sz="4" w:space="0" w:color="auto"/>
            </w:tcBorders>
            <w:shd w:val="clear" w:color="auto" w:fill="auto"/>
            <w:vAlign w:val="bottom"/>
          </w:tcPr>
          <w:p w:rsidR="00940F99" w:rsidRDefault="00940F99" w:rsidP="00FD6D13">
            <w:pPr>
              <w:jc w:val="center"/>
              <w:rPr>
                <w:rFonts w:ascii="Arial" w:hAnsi="Arial" w:cs="Arial"/>
                <w:sz w:val="20"/>
                <w:szCs w:val="20"/>
              </w:rPr>
            </w:pPr>
            <w:r>
              <w:rPr>
                <w:rFonts w:ascii="Arial" w:hAnsi="Arial" w:cs="Arial"/>
                <w:sz w:val="20"/>
                <w:szCs w:val="20"/>
              </w:rPr>
              <w:t>25,04</w:t>
            </w:r>
          </w:p>
        </w:tc>
      </w:tr>
    </w:tbl>
    <w:p w:rsidR="00940F99" w:rsidRPr="00FA4B23" w:rsidRDefault="00940F99" w:rsidP="00940F99">
      <w:pPr>
        <w:spacing w:line="360" w:lineRule="auto"/>
        <w:ind w:firstLine="720"/>
        <w:jc w:val="both"/>
        <w:rPr>
          <w:sz w:val="28"/>
          <w:szCs w:val="28"/>
        </w:rPr>
      </w:pPr>
      <w:r w:rsidRPr="00FA4B23">
        <w:rPr>
          <w:sz w:val="28"/>
          <w:szCs w:val="28"/>
        </w:rPr>
        <w:t xml:space="preserve">Коэффициент оборачиваемости = (Объем реализованной продукции) / (Среднегодовая стоимость оборотного капитала)                                          </w:t>
      </w:r>
    </w:p>
    <w:p w:rsidR="00940F99" w:rsidRPr="00FA4B23" w:rsidRDefault="00940F99" w:rsidP="00940F99">
      <w:pPr>
        <w:widowControl w:val="0"/>
        <w:spacing w:line="360" w:lineRule="auto"/>
        <w:ind w:firstLine="720"/>
        <w:jc w:val="both"/>
        <w:rPr>
          <w:sz w:val="28"/>
          <w:szCs w:val="28"/>
        </w:rPr>
      </w:pPr>
      <w:r w:rsidRPr="00FA4B23">
        <w:rPr>
          <w:sz w:val="28"/>
          <w:szCs w:val="28"/>
        </w:rPr>
        <w:t xml:space="preserve">Среднегодовая стоимость оборотного капитала = (Стоимость оборотного капитала на начало года + Стоимость оборотного капитала на конец года) / 2                                                                                                     </w:t>
      </w:r>
    </w:p>
    <w:p w:rsidR="00940F99" w:rsidRPr="00FA4B23" w:rsidRDefault="00940F99" w:rsidP="00940F99">
      <w:pPr>
        <w:spacing w:line="360" w:lineRule="auto"/>
        <w:ind w:firstLine="900"/>
        <w:jc w:val="both"/>
        <w:rPr>
          <w:sz w:val="28"/>
          <w:szCs w:val="28"/>
        </w:rPr>
      </w:pPr>
      <w:r w:rsidRPr="00FA4B23">
        <w:rPr>
          <w:sz w:val="28"/>
          <w:szCs w:val="28"/>
        </w:rPr>
        <w:t xml:space="preserve">Продолжительность 1 оборота = (Длительность периода в днях (1 год = 360 дней)) / (Коэффициент оборачиваемости)                                            </w:t>
      </w:r>
    </w:p>
    <w:p w:rsidR="00940F99" w:rsidRPr="00FA4B23" w:rsidRDefault="00940F99" w:rsidP="00940F99">
      <w:pPr>
        <w:spacing w:line="360" w:lineRule="auto"/>
        <w:ind w:firstLine="900"/>
        <w:jc w:val="both"/>
        <w:rPr>
          <w:sz w:val="28"/>
          <w:szCs w:val="28"/>
        </w:rPr>
      </w:pPr>
      <w:r w:rsidRPr="00FA4B23">
        <w:rPr>
          <w:sz w:val="28"/>
          <w:szCs w:val="28"/>
        </w:rPr>
        <w:t xml:space="preserve">Рентабельность оборотных средств = ((Прибыль от реализации продукции) / (Среднегодовая стоимость оборотного капитала))*100%      </w:t>
      </w:r>
    </w:p>
    <w:p w:rsidR="00940F99" w:rsidRDefault="00940F99" w:rsidP="00940F99">
      <w:pPr>
        <w:widowControl w:val="0"/>
        <w:spacing w:line="360" w:lineRule="auto"/>
        <w:ind w:firstLine="720"/>
        <w:jc w:val="both"/>
        <w:rPr>
          <w:snapToGrid w:val="0"/>
          <w:sz w:val="28"/>
          <w:szCs w:val="28"/>
        </w:rPr>
      </w:pPr>
      <w:r>
        <w:rPr>
          <w:sz w:val="28"/>
          <w:szCs w:val="28"/>
        </w:rPr>
        <w:t xml:space="preserve">Продолжительность 1 оборота оборотного капитала увеличилась с 20067г. до </w:t>
      </w:r>
      <w:smartTag w:uri="urn:schemas-microsoft-com:office:smarttags" w:element="metricconverter">
        <w:smartTagPr>
          <w:attr w:name="ProductID" w:val="2009 г"/>
        </w:smartTagPr>
        <w:r>
          <w:rPr>
            <w:sz w:val="28"/>
            <w:szCs w:val="28"/>
          </w:rPr>
          <w:t>2009 г</w:t>
        </w:r>
      </w:smartTag>
      <w:r>
        <w:rPr>
          <w:sz w:val="28"/>
          <w:szCs w:val="28"/>
        </w:rPr>
        <w:t>. в 1,33 раза, соответственно уменьшился коэффициент оборачиваемости в 0,75 раз. Рентабельность оборотных средств в 2009 году ниже, чем в 2007 году в 0,25 раз.</w:t>
      </w:r>
    </w:p>
    <w:p w:rsidR="00940F99" w:rsidRDefault="00940F99" w:rsidP="00940F99">
      <w:pPr>
        <w:spacing w:line="360" w:lineRule="auto"/>
        <w:ind w:firstLine="900"/>
        <w:jc w:val="both"/>
        <w:rPr>
          <w:sz w:val="28"/>
          <w:szCs w:val="28"/>
        </w:rPr>
      </w:pPr>
      <w:r>
        <w:rPr>
          <w:sz w:val="28"/>
          <w:szCs w:val="28"/>
        </w:rPr>
        <w:t>Персонал предприятия – это совокупность всех его работников, осуществляющих различные производственные и хозяйственные функции. Весь персонал делится на промышленно-производственный персонал, включающий категории «руководители», «специалисты», «служащие», «рабочие», и непромышленный персонал.</w:t>
      </w:r>
    </w:p>
    <w:p w:rsidR="00940F99" w:rsidRDefault="00940F99" w:rsidP="00A91F9A">
      <w:pPr>
        <w:widowControl w:val="0"/>
        <w:spacing w:line="360" w:lineRule="auto"/>
        <w:jc w:val="both"/>
        <w:rPr>
          <w:snapToGrid w:val="0"/>
          <w:sz w:val="28"/>
          <w:szCs w:val="28"/>
        </w:rPr>
      </w:pPr>
    </w:p>
    <w:p w:rsidR="00940F99" w:rsidRDefault="00940F99" w:rsidP="00A91F9A">
      <w:pPr>
        <w:widowControl w:val="0"/>
        <w:spacing w:line="360" w:lineRule="auto"/>
        <w:jc w:val="both"/>
        <w:rPr>
          <w:snapToGrid w:val="0"/>
          <w:sz w:val="28"/>
          <w:szCs w:val="28"/>
        </w:rPr>
      </w:pPr>
    </w:p>
    <w:p w:rsidR="00A91F9A" w:rsidRDefault="00A91F9A" w:rsidP="00A91F9A">
      <w:pPr>
        <w:widowControl w:val="0"/>
        <w:spacing w:line="360" w:lineRule="auto"/>
        <w:jc w:val="both"/>
        <w:rPr>
          <w:snapToGrid w:val="0"/>
          <w:sz w:val="28"/>
          <w:szCs w:val="28"/>
        </w:rPr>
      </w:pPr>
      <w:r>
        <w:rPr>
          <w:snapToGrid w:val="0"/>
          <w:sz w:val="28"/>
          <w:szCs w:val="28"/>
        </w:rPr>
        <w:t>Таблица 7. Состав и структура персонала предприятия.</w:t>
      </w:r>
    </w:p>
    <w:tbl>
      <w:tblPr>
        <w:tblW w:w="8220" w:type="dxa"/>
        <w:tblInd w:w="93" w:type="dxa"/>
        <w:tblLook w:val="0000" w:firstRow="0" w:lastRow="0" w:firstColumn="0" w:lastColumn="0" w:noHBand="0" w:noVBand="0"/>
      </w:tblPr>
      <w:tblGrid>
        <w:gridCol w:w="2460"/>
        <w:gridCol w:w="846"/>
        <w:gridCol w:w="1074"/>
        <w:gridCol w:w="846"/>
        <w:gridCol w:w="1074"/>
        <w:gridCol w:w="846"/>
        <w:gridCol w:w="1074"/>
      </w:tblGrid>
      <w:tr w:rsidR="00A91F9A" w:rsidTr="00FD6D13">
        <w:trPr>
          <w:trHeight w:val="255"/>
        </w:trPr>
        <w:tc>
          <w:tcPr>
            <w:tcW w:w="24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91F9A" w:rsidRDefault="00A91F9A" w:rsidP="00FD6D13">
            <w:pPr>
              <w:jc w:val="center"/>
              <w:rPr>
                <w:rFonts w:ascii="Arial CYR" w:hAnsi="Arial CYR" w:cs="Arial CYR"/>
                <w:sz w:val="20"/>
                <w:szCs w:val="20"/>
              </w:rPr>
            </w:pPr>
            <w:r>
              <w:rPr>
                <w:rFonts w:ascii="Arial CYR" w:hAnsi="Arial CYR" w:cs="Arial CYR"/>
                <w:sz w:val="20"/>
                <w:szCs w:val="20"/>
              </w:rPr>
              <w:t>Категории персонала</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center"/>
              <w:rPr>
                <w:rFonts w:ascii="Arial CYR" w:hAnsi="Arial CYR" w:cs="Arial CYR"/>
                <w:sz w:val="20"/>
                <w:szCs w:val="20"/>
              </w:rPr>
            </w:pPr>
            <w:r>
              <w:rPr>
                <w:rFonts w:ascii="Arial CYR" w:hAnsi="Arial CYR" w:cs="Arial CYR"/>
                <w:sz w:val="20"/>
                <w:szCs w:val="20"/>
              </w:rPr>
              <w:t>2007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center"/>
              <w:rPr>
                <w:rFonts w:ascii="Arial CYR" w:hAnsi="Arial CYR" w:cs="Arial CYR"/>
                <w:sz w:val="20"/>
                <w:szCs w:val="20"/>
              </w:rPr>
            </w:pPr>
            <w:r>
              <w:rPr>
                <w:rFonts w:ascii="Arial CYR" w:hAnsi="Arial CYR" w:cs="Arial CYR"/>
                <w:sz w:val="20"/>
                <w:szCs w:val="20"/>
              </w:rPr>
              <w:t>2008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center"/>
              <w:rPr>
                <w:rFonts w:ascii="Arial CYR" w:hAnsi="Arial CYR" w:cs="Arial CYR"/>
                <w:sz w:val="20"/>
                <w:szCs w:val="20"/>
              </w:rPr>
            </w:pPr>
            <w:r>
              <w:rPr>
                <w:rFonts w:ascii="Arial CYR" w:hAnsi="Arial CYR" w:cs="Arial CYR"/>
                <w:sz w:val="20"/>
                <w:szCs w:val="20"/>
              </w:rPr>
              <w:t>2009</w:t>
            </w:r>
          </w:p>
        </w:tc>
      </w:tr>
      <w:tr w:rsidR="00A91F9A" w:rsidTr="00FD6D13">
        <w:trPr>
          <w:trHeight w:val="255"/>
        </w:trPr>
        <w:tc>
          <w:tcPr>
            <w:tcW w:w="2460" w:type="dxa"/>
            <w:vMerge/>
            <w:tcBorders>
              <w:top w:val="single" w:sz="4" w:space="0" w:color="auto"/>
              <w:left w:val="single" w:sz="4" w:space="0" w:color="auto"/>
              <w:bottom w:val="single" w:sz="4" w:space="0" w:color="auto"/>
              <w:right w:val="single" w:sz="4" w:space="0" w:color="auto"/>
            </w:tcBorders>
            <w:vAlign w:val="center"/>
          </w:tcPr>
          <w:p w:rsidR="00A91F9A" w:rsidRDefault="00A91F9A" w:rsidP="00FD6D13">
            <w:pPr>
              <w:rPr>
                <w:rFonts w:ascii="Arial CYR" w:hAnsi="Arial CYR" w:cs="Arial CYR"/>
                <w:sz w:val="20"/>
                <w:szCs w:val="20"/>
              </w:rPr>
            </w:pP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чел.</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чел.</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чел.</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w:t>
            </w:r>
          </w:p>
        </w:tc>
      </w:tr>
      <w:tr w:rsidR="00A91F9A" w:rsidTr="00FD6D13">
        <w:trPr>
          <w:trHeight w:val="765"/>
        </w:trPr>
        <w:tc>
          <w:tcPr>
            <w:tcW w:w="246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Среднесписочная численность работников, всего</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285</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100</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249</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100</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226</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100</w:t>
            </w:r>
          </w:p>
        </w:tc>
      </w:tr>
      <w:tr w:rsidR="00A91F9A" w:rsidTr="00FD6D13">
        <w:trPr>
          <w:trHeight w:val="255"/>
        </w:trPr>
        <w:tc>
          <w:tcPr>
            <w:tcW w:w="246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В том ч</w:t>
            </w:r>
            <w:r w:rsidR="00B42264">
              <w:rPr>
                <w:rFonts w:ascii="Arial CYR" w:hAnsi="Arial CYR" w:cs="Arial CYR"/>
                <w:sz w:val="20"/>
                <w:szCs w:val="20"/>
              </w:rPr>
              <w:t>и</w:t>
            </w:r>
            <w:r>
              <w:rPr>
                <w:rFonts w:ascii="Arial CYR" w:hAnsi="Arial CYR" w:cs="Arial CYR"/>
                <w:sz w:val="20"/>
                <w:szCs w:val="20"/>
              </w:rPr>
              <w:t>сле:</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 </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 </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 </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 </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 </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rPr>
                <w:rFonts w:ascii="Arial CYR" w:hAnsi="Arial CYR" w:cs="Arial CYR"/>
                <w:sz w:val="20"/>
                <w:szCs w:val="20"/>
              </w:rPr>
            </w:pPr>
            <w:r>
              <w:rPr>
                <w:rFonts w:ascii="Arial CYR" w:hAnsi="Arial CYR" w:cs="Arial CYR"/>
                <w:sz w:val="20"/>
                <w:szCs w:val="20"/>
              </w:rPr>
              <w:t> </w:t>
            </w:r>
          </w:p>
        </w:tc>
      </w:tr>
      <w:tr w:rsidR="00A91F9A" w:rsidTr="00FD6D13">
        <w:trPr>
          <w:trHeight w:val="765"/>
        </w:trPr>
        <w:tc>
          <w:tcPr>
            <w:tcW w:w="246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Промышленно-производственный персонал:</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259</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90,88</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225</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90,36</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218</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96,46</w:t>
            </w:r>
          </w:p>
        </w:tc>
      </w:tr>
      <w:tr w:rsidR="00A91F9A" w:rsidTr="00FD6D13">
        <w:trPr>
          <w:trHeight w:val="255"/>
        </w:trPr>
        <w:tc>
          <w:tcPr>
            <w:tcW w:w="246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Рабочие</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215</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75,44</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182</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73,09</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176</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77,88</w:t>
            </w:r>
          </w:p>
        </w:tc>
      </w:tr>
      <w:tr w:rsidR="00A91F9A" w:rsidTr="00FD6D13">
        <w:trPr>
          <w:trHeight w:val="255"/>
        </w:trPr>
        <w:tc>
          <w:tcPr>
            <w:tcW w:w="246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Служащие</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4</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1,40</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4</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1,61</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4</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1,77</w:t>
            </w:r>
          </w:p>
        </w:tc>
      </w:tr>
      <w:tr w:rsidR="00A91F9A" w:rsidTr="00FD6D13">
        <w:trPr>
          <w:trHeight w:val="255"/>
        </w:trPr>
        <w:tc>
          <w:tcPr>
            <w:tcW w:w="246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Руководители</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12</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4,21</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12</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4,82</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11</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4,87</w:t>
            </w:r>
          </w:p>
        </w:tc>
      </w:tr>
      <w:tr w:rsidR="00A91F9A" w:rsidTr="00FD6D13">
        <w:trPr>
          <w:trHeight w:val="255"/>
        </w:trPr>
        <w:tc>
          <w:tcPr>
            <w:tcW w:w="246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Специалисты</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28</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9,82</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27</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10,84</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27</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11,95</w:t>
            </w:r>
          </w:p>
        </w:tc>
      </w:tr>
      <w:tr w:rsidR="00A91F9A" w:rsidTr="00FD6D13">
        <w:trPr>
          <w:trHeight w:val="510"/>
        </w:trPr>
        <w:tc>
          <w:tcPr>
            <w:tcW w:w="246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Непромышленный персонал</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26</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9,12</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24</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9,64</w:t>
            </w:r>
          </w:p>
        </w:tc>
        <w:tc>
          <w:tcPr>
            <w:tcW w:w="846"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8</w:t>
            </w:r>
          </w:p>
        </w:tc>
        <w:tc>
          <w:tcPr>
            <w:tcW w:w="1074"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3,54</w:t>
            </w:r>
          </w:p>
        </w:tc>
      </w:tr>
    </w:tbl>
    <w:p w:rsidR="00A91F9A" w:rsidRDefault="00A91F9A" w:rsidP="00A91F9A">
      <w:pPr>
        <w:widowControl w:val="0"/>
        <w:spacing w:line="360" w:lineRule="auto"/>
        <w:jc w:val="both"/>
        <w:rPr>
          <w:snapToGrid w:val="0"/>
          <w:sz w:val="28"/>
          <w:szCs w:val="28"/>
        </w:rPr>
      </w:pPr>
      <w:r>
        <w:rPr>
          <w:snapToGrid w:val="0"/>
          <w:sz w:val="28"/>
          <w:szCs w:val="28"/>
        </w:rPr>
        <w:t>Наибольший удельный вес в структуре персонала предприятия занимает категория рабочие, при этом к 2009 году она увеличилась по сравнению с 2007 на 2,44%. Отмечается уменьшение непромышленного персонала на 5,58% к 2009 году.</w:t>
      </w:r>
    </w:p>
    <w:p w:rsidR="00A91F9A" w:rsidRDefault="00A91F9A" w:rsidP="00A91F9A">
      <w:pPr>
        <w:widowControl w:val="0"/>
        <w:spacing w:line="360" w:lineRule="auto"/>
        <w:jc w:val="both"/>
        <w:rPr>
          <w:snapToGrid w:val="0"/>
          <w:sz w:val="28"/>
          <w:szCs w:val="28"/>
        </w:rPr>
      </w:pPr>
      <w:r>
        <w:rPr>
          <w:snapToGrid w:val="0"/>
          <w:sz w:val="28"/>
          <w:szCs w:val="28"/>
        </w:rPr>
        <w:t>Таблица 8. Экономическая эффективность использования персонала предприятия.</w:t>
      </w:r>
    </w:p>
    <w:tbl>
      <w:tblPr>
        <w:tblW w:w="7660" w:type="dxa"/>
        <w:tblInd w:w="93" w:type="dxa"/>
        <w:tblLook w:val="0000" w:firstRow="0" w:lastRow="0" w:firstColumn="0" w:lastColumn="0" w:noHBand="0" w:noVBand="0"/>
      </w:tblPr>
      <w:tblGrid>
        <w:gridCol w:w="2620"/>
        <w:gridCol w:w="1240"/>
        <w:gridCol w:w="1160"/>
        <w:gridCol w:w="1320"/>
        <w:gridCol w:w="1320"/>
      </w:tblGrid>
      <w:tr w:rsidR="00A91F9A" w:rsidTr="00FD6D13">
        <w:trPr>
          <w:trHeight w:val="255"/>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Показатели</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2007</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2008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2009</w:t>
            </w:r>
          </w:p>
        </w:tc>
        <w:tc>
          <w:tcPr>
            <w:tcW w:w="1320" w:type="dxa"/>
            <w:tcBorders>
              <w:top w:val="single" w:sz="4" w:space="0" w:color="auto"/>
              <w:left w:val="nil"/>
              <w:bottom w:val="single" w:sz="4" w:space="0" w:color="auto"/>
              <w:right w:val="single" w:sz="4" w:space="0" w:color="auto"/>
            </w:tcBorders>
          </w:tcPr>
          <w:p w:rsidR="00A91F9A" w:rsidRDefault="00A91F9A" w:rsidP="00FD6D13">
            <w:pPr>
              <w:jc w:val="right"/>
              <w:rPr>
                <w:rFonts w:ascii="Arial CYR" w:hAnsi="Arial CYR" w:cs="Arial CYR"/>
                <w:sz w:val="20"/>
                <w:szCs w:val="20"/>
              </w:rPr>
            </w:pPr>
            <w:smartTag w:uri="urn:schemas-microsoft-com:office:smarttags" w:element="metricconverter">
              <w:smartTagPr>
                <w:attr w:name="ProductID" w:val="2009 г"/>
              </w:smartTagPr>
              <w:r>
                <w:rPr>
                  <w:rFonts w:ascii="Arial CYR" w:hAnsi="Arial CYR" w:cs="Arial CYR"/>
                  <w:sz w:val="20"/>
                  <w:szCs w:val="20"/>
                </w:rPr>
                <w:t>2009 г</w:t>
              </w:r>
            </w:smartTag>
            <w:r>
              <w:rPr>
                <w:rFonts w:ascii="Arial CYR" w:hAnsi="Arial CYR" w:cs="Arial CYR"/>
                <w:sz w:val="20"/>
                <w:szCs w:val="20"/>
              </w:rPr>
              <w:t xml:space="preserve">. в % к </w:t>
            </w:r>
            <w:smartTag w:uri="urn:schemas-microsoft-com:office:smarttags" w:element="metricconverter">
              <w:smartTagPr>
                <w:attr w:name="ProductID" w:val="2007 г"/>
              </w:smartTagPr>
              <w:r>
                <w:rPr>
                  <w:rFonts w:ascii="Arial CYR" w:hAnsi="Arial CYR" w:cs="Arial CYR"/>
                  <w:sz w:val="20"/>
                  <w:szCs w:val="20"/>
                </w:rPr>
                <w:t>2007 г</w:t>
              </w:r>
            </w:smartTag>
            <w:r>
              <w:rPr>
                <w:rFonts w:ascii="Arial CYR" w:hAnsi="Arial CYR" w:cs="Arial CYR"/>
                <w:sz w:val="20"/>
                <w:szCs w:val="20"/>
              </w:rPr>
              <w:t>.</w:t>
            </w:r>
          </w:p>
        </w:tc>
      </w:tr>
      <w:tr w:rsidR="00A91F9A" w:rsidTr="00FD6D13">
        <w:trPr>
          <w:trHeight w:val="765"/>
        </w:trPr>
        <w:tc>
          <w:tcPr>
            <w:tcW w:w="262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Выработка на 1 работника по денежной выручке, тыс.руб</w:t>
            </w:r>
          </w:p>
        </w:tc>
        <w:tc>
          <w:tcPr>
            <w:tcW w:w="12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290,46</w:t>
            </w:r>
          </w:p>
        </w:tc>
        <w:tc>
          <w:tcPr>
            <w:tcW w:w="11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304,89</w:t>
            </w:r>
          </w:p>
        </w:tc>
        <w:tc>
          <w:tcPr>
            <w:tcW w:w="132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342,94</w:t>
            </w:r>
          </w:p>
        </w:tc>
        <w:tc>
          <w:tcPr>
            <w:tcW w:w="1320" w:type="dxa"/>
            <w:tcBorders>
              <w:top w:val="nil"/>
              <w:left w:val="nil"/>
              <w:bottom w:val="single" w:sz="4" w:space="0" w:color="auto"/>
              <w:right w:val="single" w:sz="4" w:space="0" w:color="auto"/>
            </w:tcBorders>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118,07</w:t>
            </w:r>
          </w:p>
        </w:tc>
      </w:tr>
      <w:tr w:rsidR="00A91F9A" w:rsidTr="00FD6D13">
        <w:trPr>
          <w:trHeight w:val="765"/>
        </w:trPr>
        <w:tc>
          <w:tcPr>
            <w:tcW w:w="262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Выработка на 1 чел-ч.по денежной выручке, руб./чел-ч.</w:t>
            </w:r>
          </w:p>
        </w:tc>
        <w:tc>
          <w:tcPr>
            <w:tcW w:w="12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132,66</w:t>
            </w:r>
          </w:p>
        </w:tc>
        <w:tc>
          <w:tcPr>
            <w:tcW w:w="11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145,16</w:t>
            </w:r>
          </w:p>
        </w:tc>
        <w:tc>
          <w:tcPr>
            <w:tcW w:w="132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159,15</w:t>
            </w:r>
          </w:p>
        </w:tc>
        <w:tc>
          <w:tcPr>
            <w:tcW w:w="1320" w:type="dxa"/>
            <w:tcBorders>
              <w:top w:val="nil"/>
              <w:left w:val="nil"/>
              <w:bottom w:val="single" w:sz="4" w:space="0" w:color="auto"/>
              <w:right w:val="single" w:sz="4" w:space="0" w:color="auto"/>
            </w:tcBorders>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119,97</w:t>
            </w:r>
          </w:p>
        </w:tc>
      </w:tr>
      <w:tr w:rsidR="00A91F9A" w:rsidTr="00FD6D13">
        <w:trPr>
          <w:trHeight w:val="765"/>
        </w:trPr>
        <w:tc>
          <w:tcPr>
            <w:tcW w:w="262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pPr>
              <w:rPr>
                <w:rFonts w:ascii="Arial CYR" w:hAnsi="Arial CYR" w:cs="Arial CYR"/>
                <w:sz w:val="20"/>
                <w:szCs w:val="20"/>
              </w:rPr>
            </w:pPr>
            <w:r>
              <w:rPr>
                <w:rFonts w:ascii="Arial CYR" w:hAnsi="Arial CYR" w:cs="Arial CYR"/>
                <w:sz w:val="20"/>
                <w:szCs w:val="20"/>
              </w:rPr>
              <w:t>Трудоемкость производства продукции, чел-ч/руб.</w:t>
            </w:r>
          </w:p>
        </w:tc>
        <w:tc>
          <w:tcPr>
            <w:tcW w:w="124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0,010</w:t>
            </w:r>
          </w:p>
        </w:tc>
        <w:tc>
          <w:tcPr>
            <w:tcW w:w="11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0,008</w:t>
            </w:r>
          </w:p>
        </w:tc>
        <w:tc>
          <w:tcPr>
            <w:tcW w:w="132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0,007</w:t>
            </w:r>
          </w:p>
        </w:tc>
        <w:tc>
          <w:tcPr>
            <w:tcW w:w="1320" w:type="dxa"/>
            <w:tcBorders>
              <w:top w:val="nil"/>
              <w:left w:val="nil"/>
              <w:bottom w:val="single" w:sz="4" w:space="0" w:color="auto"/>
              <w:right w:val="single" w:sz="4" w:space="0" w:color="auto"/>
            </w:tcBorders>
            <w:vAlign w:val="bottom"/>
          </w:tcPr>
          <w:p w:rsidR="00A91F9A" w:rsidRDefault="00A91F9A" w:rsidP="00FD6D13">
            <w:pPr>
              <w:jc w:val="right"/>
              <w:rPr>
                <w:rFonts w:ascii="Arial CYR" w:hAnsi="Arial CYR" w:cs="Arial CYR"/>
                <w:sz w:val="20"/>
                <w:szCs w:val="20"/>
              </w:rPr>
            </w:pPr>
            <w:r>
              <w:rPr>
                <w:rFonts w:ascii="Arial CYR" w:hAnsi="Arial CYR" w:cs="Arial CYR"/>
                <w:sz w:val="20"/>
                <w:szCs w:val="20"/>
              </w:rPr>
              <w:t>70,00</w:t>
            </w:r>
          </w:p>
        </w:tc>
      </w:tr>
    </w:tbl>
    <w:p w:rsidR="00A91F9A" w:rsidRDefault="00A91F9A" w:rsidP="00A91F9A">
      <w:pPr>
        <w:spacing w:line="360" w:lineRule="auto"/>
        <w:ind w:firstLine="900"/>
        <w:jc w:val="both"/>
        <w:rPr>
          <w:sz w:val="28"/>
          <w:szCs w:val="28"/>
        </w:rPr>
      </w:pPr>
      <w:r>
        <w:rPr>
          <w:sz w:val="28"/>
          <w:szCs w:val="28"/>
        </w:rPr>
        <w:t xml:space="preserve">В связи с уменьшением численности рабочих на предприятии уменьшилось количество отработанных чел.-часов в </w:t>
      </w:r>
      <w:smartTag w:uri="urn:schemas-microsoft-com:office:smarttags" w:element="metricconverter">
        <w:smartTagPr>
          <w:attr w:name="ProductID" w:val="2009 г"/>
        </w:smartTagPr>
        <w:r>
          <w:rPr>
            <w:sz w:val="28"/>
            <w:szCs w:val="28"/>
          </w:rPr>
          <w:t>2009 г</w:t>
        </w:r>
      </w:smartTag>
      <w:r>
        <w:rPr>
          <w:sz w:val="28"/>
          <w:szCs w:val="28"/>
        </w:rPr>
        <w:t xml:space="preserve">. по отношению к 2007 году на 21,96%. Благодаря вводу в действие новой производственной линии к 2009 году возросла выработка на 1 работника по денежной выручке на 18,07 % и выработка на 1 отработанный чел.-час на 19,97%. </w:t>
      </w:r>
    </w:p>
    <w:p w:rsidR="00A91F9A" w:rsidRDefault="00A91F9A" w:rsidP="00A91F9A">
      <w:pPr>
        <w:widowControl w:val="0"/>
        <w:spacing w:line="360" w:lineRule="auto"/>
        <w:jc w:val="both"/>
        <w:rPr>
          <w:snapToGrid w:val="0"/>
          <w:sz w:val="28"/>
          <w:szCs w:val="28"/>
        </w:rPr>
      </w:pPr>
      <w:r>
        <w:rPr>
          <w:snapToGrid w:val="0"/>
          <w:sz w:val="28"/>
          <w:szCs w:val="28"/>
        </w:rPr>
        <w:t>Таблица 9. Финансовые результаты деятельности предприятия.</w:t>
      </w:r>
    </w:p>
    <w:tbl>
      <w:tblPr>
        <w:tblW w:w="6840" w:type="dxa"/>
        <w:tblInd w:w="93" w:type="dxa"/>
        <w:tblLook w:val="0000" w:firstRow="0" w:lastRow="0" w:firstColumn="0" w:lastColumn="0" w:noHBand="0" w:noVBand="0"/>
      </w:tblPr>
      <w:tblGrid>
        <w:gridCol w:w="2540"/>
        <w:gridCol w:w="960"/>
        <w:gridCol w:w="960"/>
        <w:gridCol w:w="960"/>
        <w:gridCol w:w="1420"/>
      </w:tblGrid>
      <w:tr w:rsidR="00A91F9A" w:rsidTr="00FD6D13">
        <w:trPr>
          <w:trHeight w:val="630"/>
        </w:trPr>
        <w:tc>
          <w:tcPr>
            <w:tcW w:w="2540" w:type="dxa"/>
            <w:tcBorders>
              <w:top w:val="single" w:sz="4" w:space="0" w:color="auto"/>
              <w:left w:val="single" w:sz="4" w:space="0" w:color="auto"/>
              <w:bottom w:val="single" w:sz="4" w:space="0" w:color="auto"/>
              <w:right w:val="single" w:sz="4" w:space="0" w:color="auto"/>
            </w:tcBorders>
            <w:shd w:val="clear" w:color="auto" w:fill="auto"/>
            <w:vAlign w:val="bottom"/>
          </w:tcPr>
          <w:p w:rsidR="00A91F9A" w:rsidRDefault="00A91F9A" w:rsidP="00FD6D13">
            <w: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right"/>
            </w:pPr>
            <w:r>
              <w:t>2007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right"/>
            </w:pPr>
            <w:r>
              <w:t>2008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91F9A" w:rsidRDefault="00A91F9A" w:rsidP="00FD6D13">
            <w:pPr>
              <w:jc w:val="right"/>
            </w:pPr>
            <w:r>
              <w:t>2009</w:t>
            </w:r>
          </w:p>
        </w:tc>
        <w:tc>
          <w:tcPr>
            <w:tcW w:w="1420" w:type="dxa"/>
            <w:tcBorders>
              <w:top w:val="single" w:sz="4" w:space="0" w:color="auto"/>
              <w:left w:val="nil"/>
              <w:bottom w:val="single" w:sz="4" w:space="0" w:color="auto"/>
              <w:right w:val="single" w:sz="4" w:space="0" w:color="auto"/>
            </w:tcBorders>
            <w:shd w:val="clear" w:color="auto" w:fill="auto"/>
            <w:vAlign w:val="bottom"/>
          </w:tcPr>
          <w:p w:rsidR="00A91F9A" w:rsidRDefault="00A91F9A" w:rsidP="00FD6D13">
            <w:r>
              <w:t xml:space="preserve">2009г. В % к </w:t>
            </w:r>
            <w:smartTag w:uri="urn:schemas-microsoft-com:office:smarttags" w:element="metricconverter">
              <w:smartTagPr>
                <w:attr w:name="ProductID" w:val="2007 г"/>
              </w:smartTagPr>
              <w:r>
                <w:t>2007 г</w:t>
              </w:r>
            </w:smartTag>
            <w:r>
              <w:t>.</w:t>
            </w:r>
          </w:p>
        </w:tc>
      </w:tr>
      <w:tr w:rsidR="00A91F9A" w:rsidTr="00FD6D13">
        <w:trPr>
          <w:trHeight w:val="675"/>
        </w:trPr>
        <w:tc>
          <w:tcPr>
            <w:tcW w:w="254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r>
              <w:t>Выручка от реализации продукции, тыс.руб.</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both"/>
            </w:pPr>
            <w:r>
              <w:t>82782</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right"/>
            </w:pPr>
            <w:r>
              <w:t>75917</w:t>
            </w:r>
          </w:p>
        </w:tc>
        <w:tc>
          <w:tcPr>
            <w:tcW w:w="960" w:type="dxa"/>
            <w:tcBorders>
              <w:top w:val="nil"/>
              <w:left w:val="nil"/>
              <w:bottom w:val="single" w:sz="4" w:space="0" w:color="auto"/>
              <w:right w:val="single" w:sz="4" w:space="0" w:color="auto"/>
            </w:tcBorders>
            <w:shd w:val="clear" w:color="auto" w:fill="FFFFFF"/>
          </w:tcPr>
          <w:p w:rsidR="00A91F9A" w:rsidRDefault="00A91F9A" w:rsidP="00FD6D13">
            <w:pPr>
              <w:jc w:val="right"/>
            </w:pPr>
            <w:r>
              <w:t>77504</w:t>
            </w:r>
          </w:p>
        </w:tc>
        <w:tc>
          <w:tcPr>
            <w:tcW w:w="1420" w:type="dxa"/>
            <w:tcBorders>
              <w:top w:val="nil"/>
              <w:left w:val="nil"/>
              <w:bottom w:val="single" w:sz="4" w:space="0" w:color="auto"/>
              <w:right w:val="single" w:sz="4" w:space="0" w:color="auto"/>
            </w:tcBorders>
            <w:shd w:val="clear" w:color="auto" w:fill="FFFFFF"/>
          </w:tcPr>
          <w:p w:rsidR="00A91F9A" w:rsidRDefault="00A91F9A" w:rsidP="00FD6D13">
            <w:pPr>
              <w:jc w:val="center"/>
            </w:pPr>
            <w:r>
              <w:t>93,62</w:t>
            </w:r>
          </w:p>
        </w:tc>
      </w:tr>
      <w:tr w:rsidR="00A91F9A" w:rsidTr="00FD6D13">
        <w:trPr>
          <w:trHeight w:val="915"/>
        </w:trPr>
        <w:tc>
          <w:tcPr>
            <w:tcW w:w="254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r>
              <w:t>Полная себестоимость реализованной продукции, тыс.руб.</w:t>
            </w:r>
          </w:p>
        </w:tc>
        <w:tc>
          <w:tcPr>
            <w:tcW w:w="960" w:type="dxa"/>
            <w:tcBorders>
              <w:top w:val="nil"/>
              <w:left w:val="nil"/>
              <w:bottom w:val="single" w:sz="4" w:space="0" w:color="auto"/>
              <w:right w:val="single" w:sz="4" w:space="0" w:color="auto"/>
            </w:tcBorders>
            <w:shd w:val="clear" w:color="auto" w:fill="FFFFFF"/>
            <w:vAlign w:val="bottom"/>
          </w:tcPr>
          <w:p w:rsidR="00A91F9A" w:rsidRDefault="00A91F9A" w:rsidP="00FD6D13">
            <w:pPr>
              <w:jc w:val="center"/>
            </w:pPr>
            <w:r>
              <w:t>62180</w:t>
            </w:r>
          </w:p>
        </w:tc>
        <w:tc>
          <w:tcPr>
            <w:tcW w:w="960" w:type="dxa"/>
            <w:tcBorders>
              <w:top w:val="nil"/>
              <w:left w:val="nil"/>
              <w:bottom w:val="single" w:sz="4" w:space="0" w:color="auto"/>
              <w:right w:val="single" w:sz="4" w:space="0" w:color="auto"/>
            </w:tcBorders>
            <w:shd w:val="clear" w:color="auto" w:fill="FFFFFF"/>
            <w:vAlign w:val="bottom"/>
          </w:tcPr>
          <w:p w:rsidR="00A91F9A" w:rsidRDefault="00A91F9A" w:rsidP="00FD6D13">
            <w:pPr>
              <w:jc w:val="center"/>
            </w:pPr>
            <w:r>
              <w:t>61828</w:t>
            </w:r>
          </w:p>
        </w:tc>
        <w:tc>
          <w:tcPr>
            <w:tcW w:w="9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71073</w:t>
            </w:r>
          </w:p>
        </w:tc>
        <w:tc>
          <w:tcPr>
            <w:tcW w:w="142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114,30</w:t>
            </w:r>
          </w:p>
        </w:tc>
      </w:tr>
      <w:tr w:rsidR="00A91F9A" w:rsidTr="00FD6D13">
        <w:trPr>
          <w:trHeight w:val="720"/>
        </w:trPr>
        <w:tc>
          <w:tcPr>
            <w:tcW w:w="254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r>
              <w:t>Прибыль от реализации продукции, тыс.руб.</w:t>
            </w:r>
          </w:p>
        </w:tc>
        <w:tc>
          <w:tcPr>
            <w:tcW w:w="9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20602</w:t>
            </w:r>
          </w:p>
        </w:tc>
        <w:tc>
          <w:tcPr>
            <w:tcW w:w="9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14089</w:t>
            </w:r>
          </w:p>
        </w:tc>
        <w:tc>
          <w:tcPr>
            <w:tcW w:w="9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6431</w:t>
            </w:r>
          </w:p>
        </w:tc>
        <w:tc>
          <w:tcPr>
            <w:tcW w:w="142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31,22</w:t>
            </w:r>
          </w:p>
        </w:tc>
      </w:tr>
      <w:tr w:rsidR="00A91F9A" w:rsidTr="00FD6D13">
        <w:trPr>
          <w:trHeight w:val="585"/>
        </w:trPr>
        <w:tc>
          <w:tcPr>
            <w:tcW w:w="254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r>
              <w:t>Рентабельность затрат, %</w:t>
            </w:r>
          </w:p>
        </w:tc>
        <w:tc>
          <w:tcPr>
            <w:tcW w:w="9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33,13</w:t>
            </w:r>
          </w:p>
        </w:tc>
        <w:tc>
          <w:tcPr>
            <w:tcW w:w="9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22,79</w:t>
            </w:r>
          </w:p>
        </w:tc>
        <w:tc>
          <w:tcPr>
            <w:tcW w:w="9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9,05</w:t>
            </w:r>
          </w:p>
        </w:tc>
        <w:tc>
          <w:tcPr>
            <w:tcW w:w="142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27,31</w:t>
            </w:r>
          </w:p>
        </w:tc>
      </w:tr>
      <w:tr w:rsidR="00A91F9A" w:rsidTr="00FD6D13">
        <w:trPr>
          <w:trHeight w:val="630"/>
        </w:trPr>
        <w:tc>
          <w:tcPr>
            <w:tcW w:w="2540" w:type="dxa"/>
            <w:tcBorders>
              <w:top w:val="nil"/>
              <w:left w:val="single" w:sz="4" w:space="0" w:color="auto"/>
              <w:bottom w:val="single" w:sz="4" w:space="0" w:color="auto"/>
              <w:right w:val="single" w:sz="4" w:space="0" w:color="auto"/>
            </w:tcBorders>
            <w:shd w:val="clear" w:color="auto" w:fill="auto"/>
            <w:vAlign w:val="bottom"/>
          </w:tcPr>
          <w:p w:rsidR="00A91F9A" w:rsidRDefault="00A91F9A" w:rsidP="00FD6D13">
            <w:r>
              <w:t>Рентабельность продаж, %</w:t>
            </w:r>
          </w:p>
        </w:tc>
        <w:tc>
          <w:tcPr>
            <w:tcW w:w="9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24,89</w:t>
            </w:r>
          </w:p>
        </w:tc>
        <w:tc>
          <w:tcPr>
            <w:tcW w:w="9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18,56</w:t>
            </w:r>
          </w:p>
        </w:tc>
        <w:tc>
          <w:tcPr>
            <w:tcW w:w="96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8,30</w:t>
            </w:r>
          </w:p>
        </w:tc>
        <w:tc>
          <w:tcPr>
            <w:tcW w:w="1420" w:type="dxa"/>
            <w:tcBorders>
              <w:top w:val="nil"/>
              <w:left w:val="nil"/>
              <w:bottom w:val="single" w:sz="4" w:space="0" w:color="auto"/>
              <w:right w:val="single" w:sz="4" w:space="0" w:color="auto"/>
            </w:tcBorders>
            <w:shd w:val="clear" w:color="auto" w:fill="auto"/>
            <w:noWrap/>
            <w:vAlign w:val="bottom"/>
          </w:tcPr>
          <w:p w:rsidR="00A91F9A" w:rsidRDefault="00A91F9A" w:rsidP="00FD6D13">
            <w:pPr>
              <w:jc w:val="right"/>
            </w:pPr>
            <w:r>
              <w:t>33,34</w:t>
            </w:r>
          </w:p>
        </w:tc>
      </w:tr>
    </w:tbl>
    <w:p w:rsidR="00A91F9A" w:rsidRDefault="00A91F9A" w:rsidP="00A91F9A">
      <w:pPr>
        <w:spacing w:line="360" w:lineRule="auto"/>
        <w:ind w:firstLine="900"/>
        <w:jc w:val="both"/>
        <w:rPr>
          <w:sz w:val="28"/>
          <w:szCs w:val="28"/>
        </w:rPr>
      </w:pPr>
    </w:p>
    <w:p w:rsidR="00A91F9A" w:rsidRDefault="00A91F9A" w:rsidP="00A91F9A">
      <w:pPr>
        <w:spacing w:line="360" w:lineRule="auto"/>
        <w:ind w:firstLine="900"/>
        <w:jc w:val="both"/>
        <w:rPr>
          <w:sz w:val="28"/>
          <w:szCs w:val="28"/>
        </w:rPr>
      </w:pPr>
      <w:r>
        <w:rPr>
          <w:sz w:val="28"/>
          <w:szCs w:val="28"/>
        </w:rPr>
        <w:t xml:space="preserve">Рентабельность затрат = ((Прибыль от реализации продукции) / (Полная себестоимость реализованной продукции)) * 100 %                    </w:t>
      </w:r>
    </w:p>
    <w:p w:rsidR="00A91F9A" w:rsidRDefault="00A91F9A" w:rsidP="00A91F9A">
      <w:pPr>
        <w:shd w:val="clear" w:color="auto" w:fill="FFFFFF"/>
        <w:spacing w:line="360" w:lineRule="auto"/>
        <w:ind w:firstLine="547"/>
        <w:jc w:val="both"/>
        <w:rPr>
          <w:sz w:val="28"/>
          <w:szCs w:val="28"/>
        </w:rPr>
      </w:pPr>
      <w:r>
        <w:rPr>
          <w:sz w:val="28"/>
          <w:szCs w:val="28"/>
        </w:rPr>
        <w:t xml:space="preserve">Рентабельность продаж = ((Прибыль от реализации продукции) / (Выручка от реализации продукции)) * 100 %                                             </w:t>
      </w:r>
    </w:p>
    <w:p w:rsidR="00A91F9A" w:rsidRPr="00FD4D07" w:rsidRDefault="00A91F9A" w:rsidP="00A91F9A">
      <w:pPr>
        <w:shd w:val="clear" w:color="auto" w:fill="FFFFFF"/>
        <w:spacing w:line="360" w:lineRule="auto"/>
        <w:ind w:firstLine="547"/>
        <w:jc w:val="both"/>
        <w:rPr>
          <w:sz w:val="28"/>
          <w:szCs w:val="28"/>
        </w:rPr>
      </w:pPr>
      <w:r w:rsidRPr="00FD4D07">
        <w:rPr>
          <w:sz w:val="28"/>
          <w:szCs w:val="28"/>
        </w:rPr>
        <w:t xml:space="preserve">За анализируемый период выручка от продажи продукции </w:t>
      </w:r>
      <w:r>
        <w:rPr>
          <w:sz w:val="28"/>
          <w:szCs w:val="28"/>
        </w:rPr>
        <w:t>СХПК имени Кирова</w:t>
      </w:r>
      <w:r w:rsidRPr="00FD4D07">
        <w:rPr>
          <w:sz w:val="28"/>
          <w:szCs w:val="28"/>
        </w:rPr>
        <w:t xml:space="preserve"> </w:t>
      </w:r>
      <w:r>
        <w:rPr>
          <w:sz w:val="28"/>
          <w:szCs w:val="28"/>
        </w:rPr>
        <w:t>к 2009 году уменьшилась</w:t>
      </w:r>
      <w:r w:rsidRPr="00FD4D07">
        <w:rPr>
          <w:sz w:val="28"/>
          <w:szCs w:val="28"/>
        </w:rPr>
        <w:t xml:space="preserve"> на </w:t>
      </w:r>
      <w:r>
        <w:rPr>
          <w:sz w:val="28"/>
          <w:szCs w:val="28"/>
        </w:rPr>
        <w:t>6,38</w:t>
      </w:r>
      <w:r w:rsidRPr="00FD4D07">
        <w:rPr>
          <w:sz w:val="28"/>
          <w:szCs w:val="28"/>
        </w:rPr>
        <w:t xml:space="preserve"> %. </w:t>
      </w:r>
      <w:r w:rsidRPr="00FD4D07">
        <w:rPr>
          <w:spacing w:val="-1"/>
          <w:sz w:val="28"/>
          <w:szCs w:val="28"/>
        </w:rPr>
        <w:t>Рентабельности продаж характеризует эффективность предпринимательской деятельности предприя</w:t>
      </w:r>
      <w:r>
        <w:rPr>
          <w:spacing w:val="-1"/>
          <w:sz w:val="28"/>
          <w:szCs w:val="28"/>
        </w:rPr>
        <w:t>тия в целом, по сравнению с 2007</w:t>
      </w:r>
      <w:r w:rsidRPr="00FD4D07">
        <w:rPr>
          <w:spacing w:val="-1"/>
          <w:sz w:val="28"/>
          <w:szCs w:val="28"/>
        </w:rPr>
        <w:t>г. в 200</w:t>
      </w:r>
      <w:r>
        <w:rPr>
          <w:spacing w:val="-1"/>
          <w:sz w:val="28"/>
          <w:szCs w:val="28"/>
        </w:rPr>
        <w:t>9</w:t>
      </w:r>
      <w:r w:rsidRPr="00FD4D07">
        <w:rPr>
          <w:spacing w:val="-1"/>
          <w:sz w:val="28"/>
          <w:szCs w:val="28"/>
        </w:rPr>
        <w:t xml:space="preserve">г. она снизилась </w:t>
      </w:r>
      <w:r>
        <w:rPr>
          <w:spacing w:val="-1"/>
          <w:sz w:val="28"/>
          <w:szCs w:val="28"/>
        </w:rPr>
        <w:t>на 66,66%.</w:t>
      </w:r>
    </w:p>
    <w:p w:rsidR="00A91F9A" w:rsidRDefault="00A91F9A" w:rsidP="004F2D19">
      <w:pPr>
        <w:pStyle w:val="a4"/>
        <w:overflowPunct/>
        <w:autoSpaceDE/>
        <w:autoSpaceDN/>
        <w:adjustRightInd/>
        <w:ind w:firstLine="709"/>
        <w:jc w:val="left"/>
        <w:rPr>
          <w:szCs w:val="28"/>
        </w:rPr>
        <w:sectPr w:rsidR="00A91F9A" w:rsidSect="001C71F6">
          <w:headerReference w:type="even" r:id="rId7"/>
          <w:headerReference w:type="default" r:id="rId8"/>
          <w:pgSz w:w="11906" w:h="16838"/>
          <w:pgMar w:top="1134" w:right="850" w:bottom="719" w:left="1701" w:header="708" w:footer="708" w:gutter="0"/>
          <w:cols w:space="708"/>
          <w:docGrid w:linePitch="360"/>
        </w:sectPr>
      </w:pPr>
    </w:p>
    <w:p w:rsidR="004F2D19" w:rsidRDefault="004B7412" w:rsidP="004F2D19">
      <w:pPr>
        <w:pStyle w:val="a4"/>
        <w:ind w:firstLine="709"/>
        <w:rPr>
          <w:szCs w:val="28"/>
        </w:rPr>
      </w:pPr>
      <w:r>
        <w:rPr>
          <w:noProof/>
          <w:szCs w:val="28"/>
        </w:rPr>
        <w:pict>
          <v:oval id="_x0000_s1037" style="position:absolute;left:0;text-align:left;margin-left:270pt;margin-top:-1.55pt;width:153pt;height:46.55pt;z-index:251628032">
            <v:textbox>
              <w:txbxContent>
                <w:p w:rsidR="004F2D19" w:rsidRPr="00BC6035" w:rsidRDefault="00890963" w:rsidP="004F2D19">
                  <w:pPr>
                    <w:jc w:val="center"/>
                    <w:rPr>
                      <w:sz w:val="28"/>
                      <w:szCs w:val="28"/>
                    </w:rPr>
                  </w:pPr>
                  <w:r>
                    <w:rPr>
                      <w:sz w:val="28"/>
                      <w:szCs w:val="28"/>
                    </w:rPr>
                    <w:t>Правление</w:t>
                  </w:r>
                </w:p>
              </w:txbxContent>
            </v:textbox>
          </v:oval>
        </w:pict>
      </w:r>
    </w:p>
    <w:p w:rsidR="004F2D19" w:rsidRDefault="004B7412" w:rsidP="004F2D19">
      <w:pPr>
        <w:pStyle w:val="a4"/>
        <w:ind w:firstLine="709"/>
        <w:rPr>
          <w:szCs w:val="28"/>
        </w:rPr>
      </w:pPr>
      <w:r>
        <w:rPr>
          <w:noProof/>
          <w:szCs w:val="28"/>
        </w:rPr>
        <w:pict>
          <v:line id="_x0000_s1042" style="position:absolute;left:0;text-align:left;z-index:251633152" from="342pt,20.85pt" to="342pt,38.85pt">
            <v:stroke endarrow="block"/>
          </v:line>
        </w:pict>
      </w:r>
    </w:p>
    <w:p w:rsidR="004F2D19" w:rsidRDefault="004B7412" w:rsidP="004F2D19">
      <w:pPr>
        <w:pStyle w:val="a4"/>
        <w:ind w:firstLine="709"/>
        <w:rPr>
          <w:szCs w:val="28"/>
        </w:rPr>
      </w:pPr>
      <w:r>
        <w:rPr>
          <w:noProof/>
          <w:szCs w:val="28"/>
        </w:rPr>
        <w:pict>
          <v:oval id="_x0000_s1027" style="position:absolute;left:0;text-align:left;margin-left:270pt;margin-top:14.7pt;width:153pt;height:54pt;z-index:251617792">
            <v:textbox>
              <w:txbxContent>
                <w:p w:rsidR="004F2D19" w:rsidRPr="00BC6035" w:rsidRDefault="00890963" w:rsidP="004F2D19">
                  <w:pPr>
                    <w:jc w:val="center"/>
                    <w:rPr>
                      <w:sz w:val="28"/>
                      <w:szCs w:val="28"/>
                    </w:rPr>
                  </w:pPr>
                  <w:r>
                    <w:rPr>
                      <w:sz w:val="28"/>
                      <w:szCs w:val="28"/>
                    </w:rPr>
                    <w:t>Председатель</w:t>
                  </w:r>
                </w:p>
              </w:txbxContent>
            </v:textbox>
          </v:oval>
        </w:pict>
      </w:r>
    </w:p>
    <w:p w:rsidR="004F2D19" w:rsidRDefault="004F2D19" w:rsidP="004F2D19">
      <w:pPr>
        <w:pStyle w:val="a4"/>
        <w:ind w:firstLine="709"/>
        <w:rPr>
          <w:szCs w:val="28"/>
        </w:rPr>
      </w:pPr>
    </w:p>
    <w:p w:rsidR="004F2D19" w:rsidRDefault="004B7412" w:rsidP="004F2D19">
      <w:pPr>
        <w:pStyle w:val="a4"/>
        <w:ind w:firstLine="709"/>
        <w:rPr>
          <w:szCs w:val="28"/>
        </w:rPr>
      </w:pPr>
      <w:r>
        <w:rPr>
          <w:noProof/>
          <w:szCs w:val="28"/>
        </w:rPr>
        <w:pict>
          <v:line id="_x0000_s1045" style="position:absolute;left:0;text-align:left;flip:x;z-index:251636224" from="297pt,22.7pt" to="333pt,58.7pt">
            <v:stroke endarrow="block"/>
          </v:line>
        </w:pict>
      </w:r>
      <w:r>
        <w:rPr>
          <w:noProof/>
          <w:szCs w:val="28"/>
        </w:rPr>
        <w:pict>
          <v:line id="_x0000_s1122" style="position:absolute;left:0;text-align:left;z-index:251666944" from="415.35pt,.85pt" to="550.35pt,45.85pt">
            <v:stroke endarrow="block"/>
          </v:line>
        </w:pict>
      </w:r>
      <w:r>
        <w:rPr>
          <w:noProof/>
          <w:szCs w:val="28"/>
        </w:rPr>
        <w:pict>
          <v:line id="_x0000_s1046" style="position:absolute;left:0;text-align:left;z-index:251637248" from="424.35pt,.85pt" to="702pt,49.7pt">
            <v:stroke endarrow="block"/>
          </v:line>
        </w:pict>
      </w:r>
      <w:r>
        <w:rPr>
          <w:noProof/>
          <w:szCs w:val="28"/>
        </w:rPr>
        <w:pict>
          <v:line id="_x0000_s1043" style="position:absolute;left:0;text-align:left;flip:x;z-index:251634176" from="1.35pt,9.85pt" to="280.35pt,45.85pt">
            <v:stroke endarrow="block"/>
          </v:line>
        </w:pict>
      </w:r>
      <w:r>
        <w:rPr>
          <w:noProof/>
          <w:szCs w:val="28"/>
        </w:rPr>
        <w:pict>
          <v:line id="_x0000_s1044" style="position:absolute;left:0;text-align:left;flip:x;z-index:251635200" from="145.35pt,18.85pt" to="307.35pt,54.85pt">
            <v:stroke endarrow="block"/>
          </v:line>
        </w:pict>
      </w:r>
      <w:r>
        <w:rPr>
          <w:noProof/>
          <w:szCs w:val="28"/>
        </w:rPr>
        <w:pict>
          <v:line id="_x0000_s1061" style="position:absolute;left:0;text-align:left;z-index:251651584" from="370.35pt,18.85pt" to="424.35pt,54.85pt">
            <v:stroke endarrow="block"/>
          </v:line>
        </w:pict>
      </w:r>
      <w:r>
        <w:rPr>
          <w:noProof/>
          <w:szCs w:val="28"/>
        </w:rPr>
        <w:pict>
          <v:line id="_x0000_s1060" style="position:absolute;left:0;text-align:left;z-index:251650560" from="342pt,20.4pt" to="342pt,20.4pt">
            <v:stroke endarrow="block"/>
          </v:line>
        </w:pict>
      </w:r>
    </w:p>
    <w:p w:rsidR="004F2D19" w:rsidRDefault="004F2D19" w:rsidP="004F2D19">
      <w:pPr>
        <w:pStyle w:val="a4"/>
        <w:ind w:firstLine="709"/>
        <w:rPr>
          <w:szCs w:val="28"/>
        </w:rPr>
      </w:pPr>
    </w:p>
    <w:p w:rsidR="004F2D19" w:rsidRDefault="004B7412" w:rsidP="004F2D19">
      <w:pPr>
        <w:pStyle w:val="a4"/>
        <w:ind w:firstLine="709"/>
        <w:rPr>
          <w:szCs w:val="28"/>
        </w:rPr>
      </w:pPr>
      <w:r>
        <w:rPr>
          <w:noProof/>
          <w:szCs w:val="28"/>
        </w:rPr>
        <w:pict>
          <v:oval id="_x0000_s1123" style="position:absolute;left:0;text-align:left;margin-left:7in;margin-top:1.4pt;width:108pt;height:45pt;z-index:251667968">
            <v:textbox style="mso-next-textbox:#_x0000_s1123">
              <w:txbxContent>
                <w:p w:rsidR="00BB1D4A" w:rsidRPr="00BC6035" w:rsidRDefault="00BB1D4A" w:rsidP="00BB1D4A">
                  <w:pPr>
                    <w:jc w:val="center"/>
                    <w:rPr>
                      <w:sz w:val="28"/>
                      <w:szCs w:val="28"/>
                    </w:rPr>
                  </w:pPr>
                  <w:r>
                    <w:t>Главный зоотехник</w:t>
                  </w:r>
                </w:p>
              </w:txbxContent>
            </v:textbox>
          </v:oval>
        </w:pict>
      </w:r>
      <w:r>
        <w:rPr>
          <w:noProof/>
          <w:szCs w:val="28"/>
        </w:rPr>
        <w:pict>
          <v:oval id="_x0000_s1032" style="position:absolute;left:0;text-align:left;margin-left:675pt;margin-top:1.4pt;width:99pt;height:54pt;z-index:251622912">
            <v:textbox style="mso-next-textbox:#_x0000_s1032">
              <w:txbxContent>
                <w:p w:rsidR="004F2D19" w:rsidRPr="00BC6035" w:rsidRDefault="00890963" w:rsidP="004F2D19">
                  <w:pPr>
                    <w:jc w:val="center"/>
                    <w:rPr>
                      <w:sz w:val="28"/>
                      <w:szCs w:val="28"/>
                    </w:rPr>
                  </w:pPr>
                  <w:r>
                    <w:rPr>
                      <w:sz w:val="28"/>
                      <w:szCs w:val="28"/>
                    </w:rPr>
                    <w:t>Главный энергетик</w:t>
                  </w:r>
                </w:p>
              </w:txbxContent>
            </v:textbox>
          </v:oval>
        </w:pict>
      </w:r>
      <w:r>
        <w:rPr>
          <w:noProof/>
          <w:szCs w:val="28"/>
        </w:rPr>
        <w:pict>
          <v:oval id="_x0000_s1028" style="position:absolute;left:0;text-align:left;margin-left:388.35pt;margin-top:6.55pt;width:108pt;height:48.85pt;z-index:251618816">
            <v:textbox style="mso-next-textbox:#_x0000_s1028">
              <w:txbxContent>
                <w:p w:rsidR="004F2D19" w:rsidRPr="00BC6035" w:rsidRDefault="00890963" w:rsidP="004F2D19">
                  <w:pPr>
                    <w:jc w:val="center"/>
                    <w:rPr>
                      <w:sz w:val="28"/>
                      <w:szCs w:val="28"/>
                    </w:rPr>
                  </w:pPr>
                  <w:r w:rsidRPr="00E7504C">
                    <w:t xml:space="preserve">Главный </w:t>
                  </w:r>
                  <w:r>
                    <w:rPr>
                      <w:sz w:val="28"/>
                      <w:szCs w:val="28"/>
                    </w:rPr>
                    <w:t>инженер</w:t>
                  </w:r>
                </w:p>
              </w:txbxContent>
            </v:textbox>
          </v:oval>
        </w:pict>
      </w:r>
      <w:r>
        <w:rPr>
          <w:noProof/>
          <w:szCs w:val="28"/>
        </w:rPr>
        <w:pict>
          <v:oval id="_x0000_s1038" style="position:absolute;left:0;text-align:left;margin-left:108pt;margin-top:8.1pt;width:108pt;height:52.45pt;z-index:251629056">
            <v:textbox style="mso-next-textbox:#_x0000_s1038">
              <w:txbxContent>
                <w:p w:rsidR="004F2D19" w:rsidRDefault="00890963" w:rsidP="004F2D19">
                  <w:pPr>
                    <w:jc w:val="center"/>
                    <w:rPr>
                      <w:sz w:val="28"/>
                      <w:szCs w:val="28"/>
                    </w:rPr>
                  </w:pPr>
                  <w:r>
                    <w:rPr>
                      <w:sz w:val="28"/>
                      <w:szCs w:val="28"/>
                    </w:rPr>
                    <w:t>Главный экономист</w:t>
                  </w:r>
                </w:p>
                <w:p w:rsidR="00E7504C" w:rsidRDefault="00E7504C" w:rsidP="004F2D19">
                  <w:pPr>
                    <w:jc w:val="center"/>
                    <w:rPr>
                      <w:sz w:val="28"/>
                      <w:szCs w:val="28"/>
                    </w:rPr>
                  </w:pPr>
                </w:p>
                <w:p w:rsidR="00E7504C" w:rsidRPr="00BC6035" w:rsidRDefault="00E7504C" w:rsidP="004F2D19">
                  <w:pPr>
                    <w:jc w:val="center"/>
                    <w:rPr>
                      <w:sz w:val="28"/>
                      <w:szCs w:val="28"/>
                    </w:rPr>
                  </w:pPr>
                </w:p>
              </w:txbxContent>
            </v:textbox>
          </v:oval>
        </w:pict>
      </w:r>
      <w:r>
        <w:rPr>
          <w:noProof/>
          <w:szCs w:val="28"/>
        </w:rPr>
        <w:pict>
          <v:oval id="_x0000_s1036" style="position:absolute;left:0;text-align:left;margin-left:-45pt;margin-top:1.4pt;width:91.35pt;height:54pt;z-index:251627008">
            <v:textbox style="mso-next-textbox:#_x0000_s1036">
              <w:txbxContent>
                <w:p w:rsidR="004F2D19" w:rsidRPr="00E7504C" w:rsidRDefault="00890963" w:rsidP="004F2D19">
                  <w:pPr>
                    <w:jc w:val="center"/>
                  </w:pPr>
                  <w:r w:rsidRPr="00E7504C">
                    <w:t>Главный бухгалтер</w:t>
                  </w:r>
                </w:p>
              </w:txbxContent>
            </v:textbox>
          </v:oval>
        </w:pict>
      </w:r>
      <w:r>
        <w:rPr>
          <w:noProof/>
          <w:szCs w:val="28"/>
        </w:rPr>
        <w:pict>
          <v:oval id="_x0000_s1035" style="position:absolute;left:0;text-align:left;margin-left:234pt;margin-top:8.1pt;width:117pt;height:54pt;z-index:251625984">
            <v:textbox style="mso-next-textbox:#_x0000_s1035">
              <w:txbxContent>
                <w:p w:rsidR="004F2D19" w:rsidRPr="00BC6035" w:rsidRDefault="00890963" w:rsidP="004F2D19">
                  <w:pPr>
                    <w:jc w:val="center"/>
                    <w:rPr>
                      <w:sz w:val="28"/>
                      <w:szCs w:val="28"/>
                    </w:rPr>
                  </w:pPr>
                  <w:r>
                    <w:rPr>
                      <w:sz w:val="28"/>
                      <w:szCs w:val="28"/>
                    </w:rPr>
                    <w:t>Главный ветврач</w:t>
                  </w:r>
                </w:p>
              </w:txbxContent>
            </v:textbox>
          </v:oval>
        </w:pict>
      </w:r>
    </w:p>
    <w:p w:rsidR="004F2D19" w:rsidRDefault="004B7412" w:rsidP="004F2D19">
      <w:pPr>
        <w:pStyle w:val="a4"/>
        <w:ind w:firstLine="709"/>
        <w:rPr>
          <w:szCs w:val="28"/>
        </w:rPr>
      </w:pPr>
      <w:r>
        <w:rPr>
          <w:noProof/>
          <w:szCs w:val="28"/>
        </w:rPr>
        <w:pict>
          <v:line id="_x0000_s1055" style="position:absolute;left:0;text-align:left;z-index:251646464" from="766.35pt,18.4pt" to="766.35pt,99.4pt"/>
        </w:pict>
      </w:r>
      <w:r>
        <w:rPr>
          <w:noProof/>
          <w:szCs w:val="28"/>
        </w:rPr>
        <w:pict>
          <v:line id="_x0000_s1125" style="position:absolute;left:0;text-align:left;flip:x;z-index:251670016" from="541.35pt,18.4pt" to="542.7pt,189.4pt"/>
        </w:pict>
      </w:r>
    </w:p>
    <w:p w:rsidR="004F2D19" w:rsidRDefault="004B7412" w:rsidP="004F2D19">
      <w:pPr>
        <w:pStyle w:val="a4"/>
        <w:ind w:firstLine="709"/>
        <w:rPr>
          <w:szCs w:val="28"/>
        </w:rPr>
      </w:pPr>
      <w:r>
        <w:rPr>
          <w:noProof/>
          <w:szCs w:val="28"/>
        </w:rPr>
        <w:pict>
          <v:oval id="_x0000_s1026" style="position:absolute;left:0;text-align:left;margin-left:442.35pt;margin-top:21.25pt;width:90pt;height:48.85pt;z-index:251616768">
            <v:textbox style="mso-next-textbox:#_x0000_s1026">
              <w:txbxContent>
                <w:p w:rsidR="004F2D19" w:rsidRPr="00E06D2F" w:rsidRDefault="00E06D2F" w:rsidP="00E06D2F">
                  <w:pPr>
                    <w:jc w:val="center"/>
                    <w:rPr>
                      <w:szCs w:val="28"/>
                      <w:lang w:val="en-US"/>
                    </w:rPr>
                  </w:pPr>
                  <w:r>
                    <w:rPr>
                      <w:szCs w:val="28"/>
                    </w:rPr>
                    <w:t>М</w:t>
                  </w:r>
                  <w:r w:rsidR="00BB1D4A">
                    <w:rPr>
                      <w:szCs w:val="28"/>
                    </w:rPr>
                    <w:t>еханик</w:t>
                  </w:r>
                  <w:r>
                    <w:rPr>
                      <w:szCs w:val="28"/>
                      <w:lang w:val="en-US"/>
                    </w:rPr>
                    <w:t xml:space="preserve"> 1</w:t>
                  </w:r>
                </w:p>
              </w:txbxContent>
            </v:textbox>
          </v:oval>
        </w:pict>
      </w:r>
      <w:r>
        <w:rPr>
          <w:noProof/>
          <w:szCs w:val="28"/>
        </w:rPr>
        <w:pict>
          <v:oval id="_x0000_s1033" style="position:absolute;left:0;text-align:left;margin-left:639pt;margin-top:7.1pt;width:97.65pt;height:32.15pt;z-index:251623936">
            <v:textbox style="mso-next-textbox:#_x0000_s1033">
              <w:txbxContent>
                <w:p w:rsidR="004F2D19" w:rsidRPr="00BC6035" w:rsidRDefault="00BB1D4A" w:rsidP="004F2D19">
                  <w:pPr>
                    <w:jc w:val="center"/>
                    <w:rPr>
                      <w:sz w:val="28"/>
                      <w:szCs w:val="28"/>
                    </w:rPr>
                  </w:pPr>
                  <w:r w:rsidRPr="00BB1D4A">
                    <w:t>Э</w:t>
                  </w:r>
                  <w:r>
                    <w:t>лектрик 1</w:t>
                  </w:r>
                  <w:r>
                    <w:rPr>
                      <w:sz w:val="28"/>
                      <w:szCs w:val="28"/>
                    </w:rPr>
                    <w:t xml:space="preserve"> </w:t>
                  </w:r>
                </w:p>
              </w:txbxContent>
            </v:textbox>
          </v:oval>
        </w:pict>
      </w:r>
      <w:r>
        <w:rPr>
          <w:noProof/>
          <w:szCs w:val="28"/>
        </w:rPr>
        <w:pict>
          <v:line id="_x0000_s1119" style="position:absolute;left:0;text-align:left;flip:x;z-index:251663872" from="414pt,3.25pt" to="415.35pt,106.1pt"/>
        </w:pict>
      </w:r>
      <w:r>
        <w:rPr>
          <w:noProof/>
          <w:szCs w:val="28"/>
        </w:rPr>
        <w:pict>
          <v:line id="_x0000_s1051" style="position:absolute;left:0;text-align:left;z-index:251642368" from="270pt,13.8pt" to="271.35pt,165.25pt"/>
        </w:pict>
      </w:r>
      <w:r>
        <w:rPr>
          <w:noProof/>
          <w:szCs w:val="28"/>
        </w:rPr>
        <w:pict>
          <v:line id="_x0000_s1114" style="position:absolute;left:0;text-align:left;flip:x;z-index:251658752" from="118.35pt,3.25pt" to="118.35pt,129.25pt"/>
        </w:pict>
      </w:r>
      <w:r>
        <w:rPr>
          <w:noProof/>
          <w:szCs w:val="28"/>
        </w:rPr>
        <w:pict>
          <v:line id="_x0000_s1047" style="position:absolute;left:0;text-align:left;z-index:251638272" from="-25.65pt,3.25pt" to="-25.65pt,156.25pt"/>
        </w:pict>
      </w:r>
    </w:p>
    <w:p w:rsidR="004F2D19" w:rsidRDefault="004B7412" w:rsidP="004F2D19">
      <w:pPr>
        <w:pStyle w:val="a4"/>
        <w:ind w:firstLine="709"/>
        <w:rPr>
          <w:szCs w:val="28"/>
        </w:rPr>
      </w:pPr>
      <w:r>
        <w:rPr>
          <w:noProof/>
          <w:szCs w:val="28"/>
        </w:rPr>
        <w:pict>
          <v:line id="_x0000_s1057" style="position:absolute;left:0;text-align:left;flip:x;z-index:251648512" from="738pt,.95pt" to="765pt,.95pt">
            <v:stroke endarrow="block"/>
          </v:line>
        </w:pict>
      </w:r>
      <w:r>
        <w:rPr>
          <w:noProof/>
          <w:szCs w:val="28"/>
        </w:rPr>
        <w:pict>
          <v:oval id="_x0000_s1128" style="position:absolute;left:0;text-align:left;margin-left:559.35pt;margin-top:6.1pt;width:90pt;height:45pt;z-index:251673088">
            <v:textbox style="mso-next-textbox:#_x0000_s1128">
              <w:txbxContent>
                <w:p w:rsidR="00BD7EB6" w:rsidRPr="00BD7EB6" w:rsidRDefault="00BD7EB6" w:rsidP="00BD7EB6">
                  <w:pPr>
                    <w:jc w:val="center"/>
                    <w:rPr>
                      <w:sz w:val="22"/>
                      <w:szCs w:val="22"/>
                    </w:rPr>
                  </w:pPr>
                  <w:r w:rsidRPr="00BD7EB6">
                    <w:rPr>
                      <w:sz w:val="22"/>
                      <w:szCs w:val="22"/>
                    </w:rPr>
                    <w:t>Зоотехник 1</w:t>
                  </w:r>
                </w:p>
              </w:txbxContent>
            </v:textbox>
          </v:oval>
        </w:pict>
      </w:r>
      <w:r>
        <w:rPr>
          <w:noProof/>
          <w:szCs w:val="28"/>
        </w:rPr>
        <w:pict>
          <v:line id="_x0000_s1121" style="position:absolute;left:0;text-align:left;z-index:251665920" from="415.35pt,15.1pt" to="442.35pt,15.1pt">
            <v:stroke endarrow="block"/>
          </v:line>
        </w:pict>
      </w:r>
      <w:r>
        <w:rPr>
          <w:noProof/>
          <w:szCs w:val="28"/>
        </w:rPr>
        <w:pict>
          <v:oval id="_x0000_s1041" style="position:absolute;left:0;text-align:left;margin-left:297pt;margin-top:.95pt;width:99pt;height:38.3pt;z-index:251632128">
            <v:textbox style="mso-next-textbox:#_x0000_s1041">
              <w:txbxContent>
                <w:p w:rsidR="004F2D19" w:rsidRPr="00E7504C" w:rsidRDefault="00E7504C" w:rsidP="004F2D19">
                  <w:pPr>
                    <w:jc w:val="center"/>
                  </w:pPr>
                  <w:r w:rsidRPr="00E7504C">
                    <w:t>Ветврач 1</w:t>
                  </w:r>
                </w:p>
              </w:txbxContent>
            </v:textbox>
          </v:oval>
        </w:pict>
      </w:r>
      <w:r>
        <w:rPr>
          <w:noProof/>
          <w:szCs w:val="28"/>
        </w:rPr>
        <w:pict>
          <v:oval id="_x0000_s1117" style="position:absolute;left:0;text-align:left;margin-left:145.35pt;margin-top:15.1pt;width:99pt;height:45pt;z-index:251661824">
            <v:textbox style="mso-next-textbox:#_x0000_s1117">
              <w:txbxContent>
                <w:p w:rsidR="00E7504C" w:rsidRPr="00E7504C" w:rsidRDefault="00E7504C" w:rsidP="00E7504C">
                  <w:pPr>
                    <w:jc w:val="center"/>
                  </w:pPr>
                  <w:r w:rsidRPr="00E7504C">
                    <w:t>Экономист 1</w:t>
                  </w:r>
                </w:p>
              </w:txbxContent>
            </v:textbox>
          </v:oval>
        </w:pict>
      </w:r>
      <w:r>
        <w:rPr>
          <w:noProof/>
          <w:szCs w:val="28"/>
        </w:rPr>
        <w:pict>
          <v:oval id="_x0000_s1034" style="position:absolute;left:0;text-align:left;margin-left:1.35pt;margin-top:6.1pt;width:99pt;height:39.85pt;z-index:251624960">
            <v:textbox style="mso-next-textbox:#_x0000_s1034">
              <w:txbxContent>
                <w:p w:rsidR="004F2D19" w:rsidRPr="00BB1D4A" w:rsidRDefault="00E7504C" w:rsidP="004F2D19">
                  <w:pPr>
                    <w:jc w:val="center"/>
                  </w:pPr>
                  <w:r w:rsidRPr="00BB1D4A">
                    <w:rPr>
                      <w:lang w:val="en-US"/>
                    </w:rPr>
                    <w:t>Кассир</w:t>
                  </w:r>
                </w:p>
              </w:txbxContent>
            </v:textbox>
          </v:oval>
        </w:pict>
      </w:r>
    </w:p>
    <w:p w:rsidR="004F2D19" w:rsidRDefault="004B7412" w:rsidP="004F2D19">
      <w:pPr>
        <w:pStyle w:val="a4"/>
        <w:ind w:firstLine="709"/>
        <w:rPr>
          <w:szCs w:val="28"/>
        </w:rPr>
      </w:pPr>
      <w:r>
        <w:rPr>
          <w:noProof/>
          <w:szCs w:val="28"/>
        </w:rPr>
        <w:pict>
          <v:oval id="_x0000_s1030" style="position:absolute;left:0;text-align:left;margin-left:649.35pt;margin-top:8.95pt;width:97.65pt;height:34.45pt;z-index:251620864">
            <v:textbox>
              <w:txbxContent>
                <w:p w:rsidR="004F2D19" w:rsidRPr="00BC6035" w:rsidRDefault="00BB1D4A" w:rsidP="00BB1D4A">
                  <w:pPr>
                    <w:rPr>
                      <w:sz w:val="28"/>
                      <w:szCs w:val="28"/>
                    </w:rPr>
                  </w:pPr>
                  <w:r w:rsidRPr="00BB1D4A">
                    <w:t>Электрик</w:t>
                  </w:r>
                  <w:r>
                    <w:rPr>
                      <w:sz w:val="28"/>
                      <w:szCs w:val="28"/>
                    </w:rPr>
                    <w:t xml:space="preserve"> </w:t>
                  </w:r>
                  <w:r w:rsidRPr="00BB1D4A">
                    <w:t>2</w:t>
                  </w:r>
                </w:p>
              </w:txbxContent>
            </v:textbox>
          </v:oval>
        </w:pict>
      </w:r>
      <w:r>
        <w:rPr>
          <w:noProof/>
          <w:szCs w:val="28"/>
        </w:rPr>
        <w:pict>
          <v:line id="_x0000_s1126" style="position:absolute;left:0;text-align:left;z-index:251671040" from="541.35pt,8.95pt" to="559.35pt,8.95pt">
            <v:stroke endarrow="block"/>
          </v:line>
        </w:pict>
      </w:r>
      <w:r>
        <w:rPr>
          <w:noProof/>
          <w:szCs w:val="28"/>
        </w:rPr>
        <w:pict>
          <v:line id="_x0000_s1054" style="position:absolute;left:0;text-align:left;z-index:251645440" from="271.35pt,-.05pt" to="298.35pt,-.05pt">
            <v:stroke endarrow="block"/>
          </v:line>
        </w:pict>
      </w:r>
      <w:r>
        <w:rPr>
          <w:noProof/>
          <w:szCs w:val="28"/>
        </w:rPr>
        <w:pict>
          <v:line id="_x0000_s1115" style="position:absolute;left:0;text-align:left;z-index:251659776" from="117pt,12.8pt" to="2in,12.8pt">
            <v:stroke endarrow="block"/>
          </v:line>
        </w:pict>
      </w:r>
      <w:r>
        <w:rPr>
          <w:noProof/>
          <w:szCs w:val="28"/>
        </w:rPr>
        <w:pict>
          <v:line id="_x0000_s1050" style="position:absolute;left:0;text-align:left;z-index:251641344" from="-25.65pt,-.05pt" to="1.35pt,-.05pt">
            <v:stroke endarrow="block"/>
          </v:line>
        </w:pict>
      </w:r>
    </w:p>
    <w:p w:rsidR="004F2D19" w:rsidRDefault="004B7412" w:rsidP="004F2D19">
      <w:pPr>
        <w:pStyle w:val="a4"/>
        <w:ind w:firstLine="709"/>
        <w:rPr>
          <w:szCs w:val="28"/>
        </w:rPr>
      </w:pPr>
      <w:r>
        <w:rPr>
          <w:noProof/>
          <w:szCs w:val="28"/>
        </w:rPr>
        <w:pict>
          <v:line id="_x0000_s1056" style="position:absolute;left:0;text-align:left;flip:x;z-index:251647488" from="748.35pt,2.8pt" to="767.7pt,4.35pt">
            <v:stroke endarrow="block"/>
          </v:line>
        </w:pict>
      </w:r>
      <w:r>
        <w:rPr>
          <w:noProof/>
          <w:szCs w:val="28"/>
        </w:rPr>
        <w:pict>
          <v:oval id="_x0000_s1058" style="position:absolute;left:0;text-align:left;margin-left:442.35pt;margin-top:11.8pt;width:99pt;height:30.85pt;z-index:251649536">
            <v:textbox>
              <w:txbxContent>
                <w:p w:rsidR="004F2D19" w:rsidRPr="00E06D2F" w:rsidRDefault="00E06D2F" w:rsidP="004F2D19">
                  <w:pPr>
                    <w:jc w:val="center"/>
                    <w:rPr>
                      <w:lang w:val="en-US"/>
                    </w:rPr>
                  </w:pPr>
                  <w:r w:rsidRPr="00BB1D4A">
                    <w:t>М</w:t>
                  </w:r>
                  <w:r w:rsidR="00BB1D4A" w:rsidRPr="00BB1D4A">
                    <w:t>еханик</w:t>
                  </w:r>
                  <w:r>
                    <w:rPr>
                      <w:lang w:val="en-US"/>
                    </w:rPr>
                    <w:t xml:space="preserve"> 2</w:t>
                  </w:r>
                </w:p>
              </w:txbxContent>
            </v:textbox>
          </v:oval>
        </w:pict>
      </w:r>
      <w:r>
        <w:rPr>
          <w:noProof/>
          <w:szCs w:val="28"/>
        </w:rPr>
        <w:pict>
          <v:oval id="_x0000_s1040" style="position:absolute;left:0;text-align:left;margin-left:297pt;margin-top:15.65pt;width:99pt;height:38.35pt;z-index:251631104">
            <v:textbox style="mso-next-textbox:#_x0000_s1040">
              <w:txbxContent>
                <w:p w:rsidR="004F2D19" w:rsidRPr="00E7504C" w:rsidRDefault="00E7504C" w:rsidP="004F2D19">
                  <w:pPr>
                    <w:jc w:val="center"/>
                  </w:pPr>
                  <w:r w:rsidRPr="00E7504C">
                    <w:t>Ветврач 2</w:t>
                  </w:r>
                </w:p>
              </w:txbxContent>
            </v:textbox>
          </v:oval>
        </w:pict>
      </w:r>
      <w:r>
        <w:rPr>
          <w:noProof/>
          <w:szCs w:val="28"/>
        </w:rPr>
        <w:pict>
          <v:oval id="_x0000_s1031" style="position:absolute;left:0;text-align:left;margin-left:0;margin-top:6.65pt;width:100.35pt;height:45pt;z-index:251621888">
            <v:textbox style="mso-next-textbox:#_x0000_s1031">
              <w:txbxContent>
                <w:p w:rsidR="004F2D19" w:rsidRPr="00E7504C" w:rsidRDefault="00E7504C" w:rsidP="004F2D19">
                  <w:pPr>
                    <w:jc w:val="center"/>
                  </w:pPr>
                  <w:r w:rsidRPr="00E7504C">
                    <w:t>Бухгалтер 1</w:t>
                  </w:r>
                </w:p>
              </w:txbxContent>
            </v:textbox>
          </v:oval>
        </w:pict>
      </w:r>
    </w:p>
    <w:p w:rsidR="004F2D19" w:rsidRDefault="004B7412" w:rsidP="004F2D19">
      <w:pPr>
        <w:pStyle w:val="a4"/>
        <w:ind w:firstLine="709"/>
        <w:rPr>
          <w:szCs w:val="28"/>
        </w:rPr>
      </w:pPr>
      <w:r>
        <w:rPr>
          <w:noProof/>
          <w:szCs w:val="28"/>
        </w:rPr>
        <w:pict>
          <v:oval id="_x0000_s1129" style="position:absolute;left:0;text-align:left;margin-left:8in;margin-top:.55pt;width:91.35pt;height:41.15pt;z-index:251674112">
            <v:textbox>
              <w:txbxContent>
                <w:p w:rsidR="00BD7EB6" w:rsidRPr="00BB1D4A" w:rsidRDefault="00BD7EB6" w:rsidP="00BD7EB6">
                  <w:pPr>
                    <w:jc w:val="center"/>
                  </w:pPr>
                  <w:r>
                    <w:t>Зоотехник 2</w:t>
                  </w:r>
                </w:p>
              </w:txbxContent>
            </v:textbox>
          </v:oval>
        </w:pict>
      </w:r>
      <w:r>
        <w:rPr>
          <w:noProof/>
          <w:szCs w:val="28"/>
        </w:rPr>
        <w:pict>
          <v:line id="_x0000_s1120" style="position:absolute;left:0;text-align:left;z-index:251664896" from="414pt,9.55pt" to="441pt,9.55pt">
            <v:stroke endarrow="block"/>
          </v:line>
        </w:pict>
      </w:r>
      <w:r>
        <w:rPr>
          <w:noProof/>
          <w:szCs w:val="28"/>
        </w:rPr>
        <w:pict>
          <v:line id="_x0000_s1053" style="position:absolute;left:0;text-align:left;z-index:251644416" from="271.35pt,5.7pt" to="298.35pt,5.7pt">
            <v:stroke endarrow="block"/>
          </v:line>
        </w:pict>
      </w:r>
      <w:r>
        <w:rPr>
          <w:noProof/>
          <w:szCs w:val="28"/>
        </w:rPr>
        <w:pict>
          <v:oval id="_x0000_s1118" style="position:absolute;left:0;text-align:left;margin-left:145.35pt;margin-top:5.7pt;width:99pt;height:45pt;z-index:251662848">
            <v:textbox style="mso-next-textbox:#_x0000_s1118">
              <w:txbxContent>
                <w:p w:rsidR="00E7504C" w:rsidRPr="00E7504C" w:rsidRDefault="00E7504C" w:rsidP="00E7504C">
                  <w:pPr>
                    <w:jc w:val="center"/>
                  </w:pPr>
                  <w:r w:rsidRPr="00E7504C">
                    <w:t>Экономист 2</w:t>
                  </w:r>
                </w:p>
              </w:txbxContent>
            </v:textbox>
          </v:oval>
        </w:pict>
      </w:r>
      <w:r>
        <w:rPr>
          <w:noProof/>
          <w:szCs w:val="28"/>
        </w:rPr>
        <w:pict>
          <v:line id="_x0000_s1049" style="position:absolute;left:0;text-align:left;z-index:251640320" from="-27pt,9.55pt" to="0,9.55pt">
            <v:stroke endarrow="block"/>
          </v:line>
        </w:pict>
      </w:r>
    </w:p>
    <w:p w:rsidR="004F2D19" w:rsidRDefault="004B7412" w:rsidP="004F2D19">
      <w:pPr>
        <w:pStyle w:val="a4"/>
        <w:ind w:firstLine="709"/>
        <w:rPr>
          <w:szCs w:val="28"/>
        </w:rPr>
      </w:pPr>
      <w:r>
        <w:rPr>
          <w:noProof/>
          <w:szCs w:val="28"/>
        </w:rPr>
        <w:pict>
          <v:oval id="_x0000_s1130" style="position:absolute;left:0;text-align:left;margin-left:8in;margin-top:21.4pt;width:99pt;height:45pt;z-index:251675136">
            <v:textbox>
              <w:txbxContent>
                <w:p w:rsidR="00BD7EB6" w:rsidRPr="00BB1D4A" w:rsidRDefault="00BD7EB6" w:rsidP="00BD7EB6">
                  <w:pPr>
                    <w:jc w:val="center"/>
                  </w:pPr>
                  <w:r>
                    <w:t>Зоотехник 3</w:t>
                  </w:r>
                </w:p>
              </w:txbxContent>
            </v:textbox>
          </v:oval>
        </w:pict>
      </w:r>
      <w:r>
        <w:rPr>
          <w:noProof/>
          <w:szCs w:val="28"/>
        </w:rPr>
        <w:pict>
          <v:line id="_x0000_s1127" style="position:absolute;left:0;text-align:left;z-index:251672064" from="541.35pt,-.45pt" to="577.35pt,-.45pt">
            <v:stroke endarrow="block"/>
          </v:line>
        </w:pict>
      </w:r>
      <w:r>
        <w:rPr>
          <w:noProof/>
          <w:szCs w:val="28"/>
        </w:rPr>
        <w:pict>
          <v:line id="_x0000_s1116" style="position:absolute;left:0;text-align:left;z-index:251660800" from="118.35pt,8.55pt" to="145.35pt,8.55pt">
            <v:stroke endarrow="block"/>
          </v:line>
        </w:pict>
      </w:r>
      <w:r>
        <w:rPr>
          <w:noProof/>
          <w:szCs w:val="28"/>
        </w:rPr>
        <w:pict>
          <v:oval id="_x0000_s1029" style="position:absolute;left:0;text-align:left;margin-left:1.35pt;margin-top:17.55pt;width:97.65pt;height:43.45pt;z-index:251619840">
            <v:textbox style="mso-next-textbox:#_x0000_s1029">
              <w:txbxContent>
                <w:p w:rsidR="004F2D19" w:rsidRPr="00E7504C" w:rsidRDefault="00E7504C" w:rsidP="004F2D19">
                  <w:pPr>
                    <w:jc w:val="center"/>
                  </w:pPr>
                  <w:r w:rsidRPr="00E7504C">
                    <w:t>Бухгалтер 2</w:t>
                  </w:r>
                </w:p>
              </w:txbxContent>
            </v:textbox>
          </v:oval>
        </w:pict>
      </w:r>
    </w:p>
    <w:p w:rsidR="004F2D19" w:rsidRDefault="004B7412" w:rsidP="004F2D19">
      <w:pPr>
        <w:pStyle w:val="a4"/>
        <w:ind w:firstLine="709"/>
        <w:rPr>
          <w:szCs w:val="28"/>
        </w:rPr>
      </w:pPr>
      <w:r>
        <w:rPr>
          <w:noProof/>
          <w:szCs w:val="28"/>
        </w:rPr>
        <w:pict>
          <v:line id="_x0000_s1124" style="position:absolute;left:0;text-align:left;z-index:251668992" from="541.35pt,20.4pt" to="577.35pt,20.4pt">
            <v:stroke endarrow="block"/>
          </v:line>
        </w:pict>
      </w:r>
      <w:r>
        <w:rPr>
          <w:noProof/>
          <w:szCs w:val="28"/>
        </w:rPr>
        <w:pict>
          <v:line id="_x0000_s1052" style="position:absolute;left:0;text-align:left;z-index:251643392" from="271.35pt,20.4pt" to="307.35pt,20.4pt">
            <v:stroke endarrow="block"/>
          </v:line>
        </w:pict>
      </w:r>
      <w:r>
        <w:rPr>
          <w:noProof/>
          <w:szCs w:val="28"/>
        </w:rPr>
        <w:pict>
          <v:oval id="_x0000_s1039" style="position:absolute;left:0;text-align:left;margin-left:306pt;margin-top:6.25pt;width:91.35pt;height:38.3pt;z-index:251630080">
            <v:textbox style="mso-next-textbox:#_x0000_s1039">
              <w:txbxContent>
                <w:p w:rsidR="004F2D19" w:rsidRPr="00E7504C" w:rsidRDefault="00E7504C" w:rsidP="004F2D19">
                  <w:pPr>
                    <w:jc w:val="center"/>
                  </w:pPr>
                  <w:r w:rsidRPr="00E7504C">
                    <w:t>Ветврач 3</w:t>
                  </w:r>
                </w:p>
              </w:txbxContent>
            </v:textbox>
          </v:oval>
        </w:pict>
      </w:r>
      <w:r>
        <w:rPr>
          <w:noProof/>
          <w:szCs w:val="28"/>
        </w:rPr>
        <w:pict>
          <v:line id="_x0000_s1048" style="position:absolute;left:0;text-align:left;z-index:251639296" from="-25.65pt,11.4pt" to="1.35pt,11.4pt">
            <v:stroke endarrow="block"/>
          </v:line>
        </w:pict>
      </w:r>
    </w:p>
    <w:p w:rsidR="004F2D19" w:rsidRDefault="004F2D19" w:rsidP="004F2D19">
      <w:pPr>
        <w:pStyle w:val="a4"/>
        <w:ind w:firstLine="709"/>
        <w:rPr>
          <w:szCs w:val="28"/>
        </w:rPr>
      </w:pPr>
    </w:p>
    <w:p w:rsidR="004F2D19" w:rsidRDefault="004F2D19" w:rsidP="004F2D19">
      <w:pPr>
        <w:pStyle w:val="a4"/>
        <w:ind w:firstLine="709"/>
        <w:rPr>
          <w:szCs w:val="28"/>
        </w:rPr>
      </w:pPr>
    </w:p>
    <w:p w:rsidR="004F2D19" w:rsidRDefault="004F2D19" w:rsidP="004F2D19">
      <w:pPr>
        <w:pStyle w:val="a4"/>
        <w:ind w:firstLine="709"/>
        <w:rPr>
          <w:szCs w:val="28"/>
        </w:rPr>
      </w:pPr>
    </w:p>
    <w:p w:rsidR="004F2D19" w:rsidRDefault="004F2D19" w:rsidP="004F2D19">
      <w:pPr>
        <w:pStyle w:val="a4"/>
        <w:ind w:firstLine="709"/>
        <w:rPr>
          <w:szCs w:val="28"/>
        </w:rPr>
      </w:pPr>
    </w:p>
    <w:p w:rsidR="004F2D19" w:rsidRDefault="004F2D19" w:rsidP="004F2D19">
      <w:pPr>
        <w:pStyle w:val="a4"/>
        <w:ind w:firstLine="709"/>
        <w:rPr>
          <w:szCs w:val="28"/>
        </w:rPr>
        <w:sectPr w:rsidR="004F2D19" w:rsidSect="00F11171">
          <w:pgSz w:w="16838" w:h="11906" w:orient="landscape"/>
          <w:pgMar w:top="851" w:right="1134" w:bottom="1701" w:left="1134" w:header="709" w:footer="709" w:gutter="0"/>
          <w:cols w:space="708"/>
          <w:docGrid w:linePitch="360"/>
        </w:sectPr>
      </w:pPr>
    </w:p>
    <w:p w:rsidR="004F2D19" w:rsidRDefault="00D375FD" w:rsidP="00D375FD">
      <w:pPr>
        <w:pStyle w:val="a4"/>
        <w:numPr>
          <w:ilvl w:val="0"/>
          <w:numId w:val="24"/>
        </w:numPr>
        <w:jc w:val="left"/>
        <w:rPr>
          <w:b/>
          <w:bCs/>
          <w:sz w:val="32"/>
          <w:szCs w:val="32"/>
        </w:rPr>
      </w:pPr>
      <w:r>
        <w:rPr>
          <w:b/>
          <w:bCs/>
          <w:sz w:val="32"/>
          <w:szCs w:val="32"/>
        </w:rPr>
        <w:t>Оценка и управление денежными активами.</w:t>
      </w:r>
    </w:p>
    <w:p w:rsidR="00352F71" w:rsidRPr="00773DEE" w:rsidRDefault="00352F71" w:rsidP="00352F71">
      <w:pPr>
        <w:pStyle w:val="a4"/>
        <w:ind w:left="360" w:firstLine="0"/>
        <w:jc w:val="left"/>
        <w:rPr>
          <w:b/>
          <w:bCs/>
          <w:sz w:val="32"/>
          <w:szCs w:val="32"/>
        </w:rPr>
      </w:pPr>
      <w:r>
        <w:rPr>
          <w:b/>
          <w:bCs/>
          <w:sz w:val="32"/>
          <w:szCs w:val="32"/>
        </w:rPr>
        <w:t xml:space="preserve">3.1. </w:t>
      </w:r>
      <w:r w:rsidR="00D375FD">
        <w:rPr>
          <w:b/>
          <w:bCs/>
          <w:sz w:val="32"/>
          <w:szCs w:val="32"/>
        </w:rPr>
        <w:t>Анализ движения денежных активов.</w:t>
      </w:r>
    </w:p>
    <w:p w:rsidR="004F2D19" w:rsidRPr="008736C1" w:rsidRDefault="004F2D19" w:rsidP="004F2D19">
      <w:pPr>
        <w:pStyle w:val="a4"/>
        <w:rPr>
          <w:szCs w:val="28"/>
        </w:rPr>
      </w:pPr>
      <w:r w:rsidRPr="008736C1">
        <w:t>Анализ движения денежных средств проводится по данным отчетного периода. На первый взгляд такой анализ, как и любой другой раздел ретроспективного анализа, имеет сравнительно невысокую ценность для финансового менеджера; однако можно привести аргументы, в известной степени оправдывающие его проведение. Например, довольно парадоксальная ситуация, когда предприятие является прибыльным, но не имеет средств расплатиться со своими работниками и контрагентами. Такая ситуация вполне обыденна в экономике переходного периода.</w:t>
      </w:r>
      <w:r>
        <w:t xml:space="preserve"> </w:t>
      </w:r>
    </w:p>
    <w:p w:rsidR="004F2D19" w:rsidRPr="008736C1" w:rsidRDefault="004F2D19" w:rsidP="004F2D19">
      <w:pPr>
        <w:pStyle w:val="a5"/>
        <w:spacing w:line="360" w:lineRule="auto"/>
        <w:ind w:firstLine="709"/>
        <w:jc w:val="both"/>
        <w:rPr>
          <w:sz w:val="28"/>
          <w:szCs w:val="28"/>
        </w:rPr>
      </w:pPr>
      <w:r w:rsidRPr="008736C1">
        <w:rPr>
          <w:sz w:val="28"/>
          <w:szCs w:val="28"/>
        </w:rPr>
        <w:t>Одним из главных условий нормальной деятельности предприятия является обеспеченность денежными средствами, оценить которую позволяет анализ денежных потоков.</w:t>
      </w:r>
    </w:p>
    <w:p w:rsidR="004F2D19" w:rsidRPr="008736C1" w:rsidRDefault="004F2D19" w:rsidP="004F2D19">
      <w:pPr>
        <w:pStyle w:val="a5"/>
        <w:spacing w:line="360" w:lineRule="auto"/>
        <w:ind w:firstLine="720"/>
        <w:jc w:val="both"/>
        <w:rPr>
          <w:sz w:val="28"/>
          <w:szCs w:val="28"/>
        </w:rPr>
      </w:pPr>
      <w:r w:rsidRPr="008736C1">
        <w:rPr>
          <w:sz w:val="28"/>
          <w:szCs w:val="28"/>
        </w:rPr>
        <w:t>Основная задача анализа денежных потоков заключается в выявлении причин недостатка (избытка) денежных средств, определении источников их поступле</w:t>
      </w:r>
      <w:r w:rsidR="00D375FD">
        <w:rPr>
          <w:sz w:val="28"/>
          <w:szCs w:val="28"/>
        </w:rPr>
        <w:t>ний и направлений использования, а также оценка суммы и уровня среднего остатка денежных средств с позиций обеспечения платежеспособности предприятия, определение эффективности их использования.</w:t>
      </w:r>
    </w:p>
    <w:p w:rsidR="00B42264" w:rsidRDefault="00D375FD" w:rsidP="004F2D19">
      <w:pPr>
        <w:pStyle w:val="a5"/>
        <w:spacing w:line="360" w:lineRule="auto"/>
        <w:ind w:firstLine="720"/>
        <w:jc w:val="both"/>
        <w:rPr>
          <w:sz w:val="28"/>
          <w:szCs w:val="28"/>
        </w:rPr>
      </w:pPr>
      <w:r>
        <w:rPr>
          <w:sz w:val="28"/>
          <w:szCs w:val="28"/>
        </w:rPr>
        <w:t>Определим степень участия денежных средств в оборотном капитале, рассчитав коэффициент участия денежных средств в оборотном капитале (таблица 10).</w:t>
      </w:r>
    </w:p>
    <w:tbl>
      <w:tblPr>
        <w:tblStyle w:val="a6"/>
        <w:tblW w:w="10008" w:type="dxa"/>
        <w:tblLook w:val="01E0" w:firstRow="1" w:lastRow="1" w:firstColumn="1" w:lastColumn="1" w:noHBand="0" w:noVBand="0"/>
      </w:tblPr>
      <w:tblGrid>
        <w:gridCol w:w="3831"/>
        <w:gridCol w:w="1073"/>
        <w:gridCol w:w="1073"/>
        <w:gridCol w:w="1249"/>
        <w:gridCol w:w="1529"/>
        <w:gridCol w:w="1253"/>
      </w:tblGrid>
      <w:tr w:rsidR="00D375FD" w:rsidTr="00B42264">
        <w:tc>
          <w:tcPr>
            <w:tcW w:w="3888" w:type="dxa"/>
          </w:tcPr>
          <w:p w:rsidR="00D375FD" w:rsidRDefault="00D375FD" w:rsidP="00D375FD">
            <w:pPr>
              <w:pStyle w:val="a5"/>
              <w:jc w:val="center"/>
              <w:rPr>
                <w:sz w:val="28"/>
                <w:szCs w:val="28"/>
              </w:rPr>
            </w:pPr>
            <w:r>
              <w:rPr>
                <w:sz w:val="28"/>
                <w:szCs w:val="28"/>
              </w:rPr>
              <w:t>Показатель</w:t>
            </w:r>
          </w:p>
        </w:tc>
        <w:tc>
          <w:tcPr>
            <w:tcW w:w="1080" w:type="dxa"/>
          </w:tcPr>
          <w:p w:rsidR="00D375FD" w:rsidRDefault="00D375FD" w:rsidP="00D375FD">
            <w:pPr>
              <w:pStyle w:val="a5"/>
              <w:jc w:val="center"/>
              <w:rPr>
                <w:sz w:val="28"/>
                <w:szCs w:val="28"/>
              </w:rPr>
            </w:pPr>
            <w:smartTag w:uri="urn:schemas-microsoft-com:office:smarttags" w:element="metricconverter">
              <w:smartTagPr>
                <w:attr w:name="ProductID" w:val="2007 г"/>
              </w:smartTagPr>
              <w:r>
                <w:rPr>
                  <w:sz w:val="28"/>
                  <w:szCs w:val="28"/>
                </w:rPr>
                <w:t>2007 г</w:t>
              </w:r>
            </w:smartTag>
            <w:r>
              <w:rPr>
                <w:sz w:val="28"/>
                <w:szCs w:val="28"/>
              </w:rPr>
              <w:t>.</w:t>
            </w:r>
          </w:p>
        </w:tc>
        <w:tc>
          <w:tcPr>
            <w:tcW w:w="1080" w:type="dxa"/>
          </w:tcPr>
          <w:p w:rsidR="00D375FD" w:rsidRDefault="00D375FD" w:rsidP="00D375FD">
            <w:pPr>
              <w:pStyle w:val="a5"/>
              <w:jc w:val="center"/>
              <w:rPr>
                <w:sz w:val="28"/>
                <w:szCs w:val="28"/>
              </w:rPr>
            </w:pPr>
            <w:smartTag w:uri="urn:schemas-microsoft-com:office:smarttags" w:element="metricconverter">
              <w:smartTagPr>
                <w:attr w:name="ProductID" w:val="2008 г"/>
              </w:smartTagPr>
              <w:r>
                <w:rPr>
                  <w:sz w:val="28"/>
                  <w:szCs w:val="28"/>
                </w:rPr>
                <w:t>2008 г</w:t>
              </w:r>
            </w:smartTag>
            <w:r>
              <w:rPr>
                <w:sz w:val="28"/>
                <w:szCs w:val="28"/>
              </w:rPr>
              <w:t>.</w:t>
            </w:r>
          </w:p>
        </w:tc>
        <w:tc>
          <w:tcPr>
            <w:tcW w:w="1260" w:type="dxa"/>
          </w:tcPr>
          <w:p w:rsidR="00D375FD" w:rsidRDefault="00D375FD" w:rsidP="00D375FD">
            <w:pPr>
              <w:pStyle w:val="a5"/>
              <w:jc w:val="center"/>
              <w:rPr>
                <w:sz w:val="28"/>
                <w:szCs w:val="28"/>
              </w:rPr>
            </w:pPr>
            <w:smartTag w:uri="urn:schemas-microsoft-com:office:smarttags" w:element="metricconverter">
              <w:smartTagPr>
                <w:attr w:name="ProductID" w:val="2009 г"/>
              </w:smartTagPr>
              <w:r>
                <w:rPr>
                  <w:sz w:val="28"/>
                  <w:szCs w:val="28"/>
                </w:rPr>
                <w:t>2009 г</w:t>
              </w:r>
            </w:smartTag>
            <w:r>
              <w:rPr>
                <w:sz w:val="28"/>
                <w:szCs w:val="28"/>
              </w:rPr>
              <w:t>.</w:t>
            </w:r>
          </w:p>
        </w:tc>
        <w:tc>
          <w:tcPr>
            <w:tcW w:w="1440" w:type="dxa"/>
          </w:tcPr>
          <w:p w:rsidR="00D375FD" w:rsidRDefault="00D375FD" w:rsidP="00D375FD">
            <w:pPr>
              <w:pStyle w:val="a5"/>
              <w:jc w:val="center"/>
              <w:rPr>
                <w:sz w:val="28"/>
                <w:szCs w:val="28"/>
              </w:rPr>
            </w:pPr>
            <w:r>
              <w:rPr>
                <w:sz w:val="28"/>
                <w:szCs w:val="28"/>
              </w:rPr>
              <w:t>Изменение 2009г. К 2007г. (+-)</w:t>
            </w:r>
          </w:p>
        </w:tc>
        <w:tc>
          <w:tcPr>
            <w:tcW w:w="1260" w:type="dxa"/>
          </w:tcPr>
          <w:p w:rsidR="00D375FD" w:rsidRDefault="00D375FD" w:rsidP="00D375FD">
            <w:pPr>
              <w:pStyle w:val="a5"/>
              <w:jc w:val="center"/>
              <w:rPr>
                <w:sz w:val="28"/>
                <w:szCs w:val="28"/>
              </w:rPr>
            </w:pPr>
            <w:r>
              <w:rPr>
                <w:sz w:val="28"/>
                <w:szCs w:val="28"/>
              </w:rPr>
              <w:t xml:space="preserve">2009г. В % к </w:t>
            </w:r>
            <w:smartTag w:uri="urn:schemas-microsoft-com:office:smarttags" w:element="metricconverter">
              <w:smartTagPr>
                <w:attr w:name="ProductID" w:val="2007 г"/>
              </w:smartTagPr>
              <w:r>
                <w:rPr>
                  <w:sz w:val="28"/>
                  <w:szCs w:val="28"/>
                </w:rPr>
                <w:t>2007 г</w:t>
              </w:r>
            </w:smartTag>
            <w:r>
              <w:rPr>
                <w:sz w:val="28"/>
                <w:szCs w:val="28"/>
              </w:rPr>
              <w:t>.</w:t>
            </w:r>
          </w:p>
        </w:tc>
      </w:tr>
      <w:tr w:rsidR="00D375FD" w:rsidTr="00B42264">
        <w:tc>
          <w:tcPr>
            <w:tcW w:w="3888" w:type="dxa"/>
          </w:tcPr>
          <w:p w:rsidR="00D375FD" w:rsidRPr="00D375FD" w:rsidRDefault="00D375FD" w:rsidP="00D375FD">
            <w:pPr>
              <w:pStyle w:val="a5"/>
              <w:jc w:val="both"/>
            </w:pPr>
            <w:r>
              <w:t>1. Средний остаток совокупных денежных активов, тыс.руб.</w:t>
            </w:r>
          </w:p>
        </w:tc>
        <w:tc>
          <w:tcPr>
            <w:tcW w:w="1080" w:type="dxa"/>
          </w:tcPr>
          <w:p w:rsidR="00D375FD" w:rsidRPr="00D375FD" w:rsidRDefault="00B42264" w:rsidP="00201D0C">
            <w:pPr>
              <w:pStyle w:val="a5"/>
              <w:spacing w:line="360" w:lineRule="auto"/>
              <w:jc w:val="center"/>
            </w:pPr>
            <w:r>
              <w:t>2178</w:t>
            </w:r>
          </w:p>
        </w:tc>
        <w:tc>
          <w:tcPr>
            <w:tcW w:w="1080" w:type="dxa"/>
          </w:tcPr>
          <w:p w:rsidR="00D375FD" w:rsidRPr="00D375FD" w:rsidRDefault="00B42264" w:rsidP="00201D0C">
            <w:pPr>
              <w:pStyle w:val="a5"/>
              <w:spacing w:line="360" w:lineRule="auto"/>
              <w:jc w:val="center"/>
            </w:pPr>
            <w:r>
              <w:t>2008</w:t>
            </w:r>
          </w:p>
        </w:tc>
        <w:tc>
          <w:tcPr>
            <w:tcW w:w="1260" w:type="dxa"/>
          </w:tcPr>
          <w:p w:rsidR="00D375FD" w:rsidRPr="00D375FD" w:rsidRDefault="00B42264" w:rsidP="00201D0C">
            <w:pPr>
              <w:pStyle w:val="a5"/>
              <w:spacing w:line="360" w:lineRule="auto"/>
              <w:jc w:val="center"/>
            </w:pPr>
            <w:r>
              <w:t>759</w:t>
            </w:r>
          </w:p>
        </w:tc>
        <w:tc>
          <w:tcPr>
            <w:tcW w:w="1440" w:type="dxa"/>
          </w:tcPr>
          <w:p w:rsidR="00D375FD" w:rsidRPr="00D375FD" w:rsidRDefault="00201D0C" w:rsidP="00201D0C">
            <w:pPr>
              <w:pStyle w:val="a5"/>
              <w:spacing w:line="360" w:lineRule="auto"/>
              <w:jc w:val="center"/>
            </w:pPr>
            <w:r>
              <w:t>-1419</w:t>
            </w:r>
          </w:p>
        </w:tc>
        <w:tc>
          <w:tcPr>
            <w:tcW w:w="1260" w:type="dxa"/>
          </w:tcPr>
          <w:p w:rsidR="00D375FD" w:rsidRPr="00D375FD" w:rsidRDefault="00201D0C" w:rsidP="00201D0C">
            <w:pPr>
              <w:pStyle w:val="a5"/>
              <w:spacing w:line="360" w:lineRule="auto"/>
              <w:jc w:val="center"/>
            </w:pPr>
            <w:r>
              <w:t>34,85</w:t>
            </w:r>
          </w:p>
        </w:tc>
      </w:tr>
      <w:tr w:rsidR="00D375FD" w:rsidTr="00B42264">
        <w:tc>
          <w:tcPr>
            <w:tcW w:w="3888" w:type="dxa"/>
          </w:tcPr>
          <w:p w:rsidR="00D375FD" w:rsidRPr="00D375FD" w:rsidRDefault="00D375FD" w:rsidP="00D375FD">
            <w:pPr>
              <w:pStyle w:val="a5"/>
              <w:jc w:val="both"/>
            </w:pPr>
            <w:r>
              <w:t>2. Средняя сумма оборотных активов, тыс.руб.</w:t>
            </w:r>
          </w:p>
        </w:tc>
        <w:tc>
          <w:tcPr>
            <w:tcW w:w="1080" w:type="dxa"/>
          </w:tcPr>
          <w:p w:rsidR="00D375FD" w:rsidRPr="00D375FD" w:rsidRDefault="00F9539A" w:rsidP="00201D0C">
            <w:pPr>
              <w:pStyle w:val="a5"/>
              <w:spacing w:line="360" w:lineRule="auto"/>
              <w:jc w:val="center"/>
            </w:pPr>
            <w:r>
              <w:t>37878</w:t>
            </w:r>
          </w:p>
        </w:tc>
        <w:tc>
          <w:tcPr>
            <w:tcW w:w="1080" w:type="dxa"/>
          </w:tcPr>
          <w:p w:rsidR="00D375FD" w:rsidRPr="00D375FD" w:rsidRDefault="00F9539A" w:rsidP="00201D0C">
            <w:pPr>
              <w:pStyle w:val="a5"/>
              <w:spacing w:line="360" w:lineRule="auto"/>
              <w:jc w:val="center"/>
            </w:pPr>
            <w:r>
              <w:t>46070</w:t>
            </w:r>
          </w:p>
        </w:tc>
        <w:tc>
          <w:tcPr>
            <w:tcW w:w="1260" w:type="dxa"/>
          </w:tcPr>
          <w:p w:rsidR="00D375FD" w:rsidRPr="00D375FD" w:rsidRDefault="00F9539A" w:rsidP="00201D0C">
            <w:pPr>
              <w:pStyle w:val="a5"/>
              <w:spacing w:line="360" w:lineRule="auto"/>
              <w:jc w:val="center"/>
            </w:pPr>
            <w:r>
              <w:t>65617</w:t>
            </w:r>
          </w:p>
        </w:tc>
        <w:tc>
          <w:tcPr>
            <w:tcW w:w="1440" w:type="dxa"/>
          </w:tcPr>
          <w:p w:rsidR="00D375FD" w:rsidRPr="00D375FD" w:rsidRDefault="00201D0C" w:rsidP="00201D0C">
            <w:pPr>
              <w:pStyle w:val="a5"/>
              <w:spacing w:line="360" w:lineRule="auto"/>
              <w:jc w:val="center"/>
            </w:pPr>
            <w:r>
              <w:t>+</w:t>
            </w:r>
            <w:r w:rsidR="00F9539A">
              <w:t>27739</w:t>
            </w:r>
          </w:p>
        </w:tc>
        <w:tc>
          <w:tcPr>
            <w:tcW w:w="1260" w:type="dxa"/>
          </w:tcPr>
          <w:p w:rsidR="00D375FD" w:rsidRPr="00D375FD" w:rsidRDefault="00F9539A" w:rsidP="00201D0C">
            <w:pPr>
              <w:pStyle w:val="a5"/>
              <w:spacing w:line="360" w:lineRule="auto"/>
              <w:jc w:val="center"/>
            </w:pPr>
            <w:r>
              <w:t>173,23</w:t>
            </w:r>
          </w:p>
        </w:tc>
      </w:tr>
      <w:tr w:rsidR="00D375FD" w:rsidTr="00B42264">
        <w:tc>
          <w:tcPr>
            <w:tcW w:w="3888" w:type="dxa"/>
          </w:tcPr>
          <w:p w:rsidR="00D375FD" w:rsidRPr="00D375FD" w:rsidRDefault="00D375FD" w:rsidP="00D375FD">
            <w:pPr>
              <w:pStyle w:val="a5"/>
              <w:jc w:val="both"/>
            </w:pPr>
            <w:r>
              <w:t xml:space="preserve">3. Коэф. </w:t>
            </w:r>
            <w:r w:rsidR="00201D0C">
              <w:t>участия</w:t>
            </w:r>
            <w:r>
              <w:t xml:space="preserve"> денежных активов в оборотном капитале</w:t>
            </w:r>
          </w:p>
        </w:tc>
        <w:tc>
          <w:tcPr>
            <w:tcW w:w="1080" w:type="dxa"/>
          </w:tcPr>
          <w:p w:rsidR="00D375FD" w:rsidRPr="00D375FD" w:rsidRDefault="00201D0C" w:rsidP="00201D0C">
            <w:pPr>
              <w:pStyle w:val="a5"/>
              <w:spacing w:line="360" w:lineRule="auto"/>
              <w:jc w:val="center"/>
            </w:pPr>
            <w:r>
              <w:t>0,0</w:t>
            </w:r>
            <w:r w:rsidR="00F9539A">
              <w:t>6</w:t>
            </w:r>
          </w:p>
        </w:tc>
        <w:tc>
          <w:tcPr>
            <w:tcW w:w="1080" w:type="dxa"/>
          </w:tcPr>
          <w:p w:rsidR="00D375FD" w:rsidRPr="00D375FD" w:rsidRDefault="00201D0C" w:rsidP="00201D0C">
            <w:pPr>
              <w:pStyle w:val="a5"/>
              <w:spacing w:line="360" w:lineRule="auto"/>
              <w:jc w:val="center"/>
            </w:pPr>
            <w:r>
              <w:t>0,0</w:t>
            </w:r>
            <w:r w:rsidR="00F9539A">
              <w:t>4</w:t>
            </w:r>
          </w:p>
        </w:tc>
        <w:tc>
          <w:tcPr>
            <w:tcW w:w="1260" w:type="dxa"/>
          </w:tcPr>
          <w:p w:rsidR="00D375FD" w:rsidRPr="00D375FD" w:rsidRDefault="00201D0C" w:rsidP="00201D0C">
            <w:pPr>
              <w:pStyle w:val="a5"/>
              <w:spacing w:line="360" w:lineRule="auto"/>
              <w:jc w:val="center"/>
            </w:pPr>
            <w:r>
              <w:t>0,0</w:t>
            </w:r>
            <w:r w:rsidR="00F9539A">
              <w:t>1</w:t>
            </w:r>
          </w:p>
        </w:tc>
        <w:tc>
          <w:tcPr>
            <w:tcW w:w="1440" w:type="dxa"/>
          </w:tcPr>
          <w:p w:rsidR="00D375FD" w:rsidRPr="00D375FD" w:rsidRDefault="00201D0C" w:rsidP="00201D0C">
            <w:pPr>
              <w:pStyle w:val="a5"/>
              <w:spacing w:line="360" w:lineRule="auto"/>
              <w:jc w:val="center"/>
            </w:pPr>
            <w:r>
              <w:t>-0,0</w:t>
            </w:r>
            <w:r w:rsidR="00F9539A">
              <w:t>5</w:t>
            </w:r>
          </w:p>
        </w:tc>
        <w:tc>
          <w:tcPr>
            <w:tcW w:w="1260" w:type="dxa"/>
          </w:tcPr>
          <w:p w:rsidR="00D375FD" w:rsidRPr="00D375FD" w:rsidRDefault="00F9539A" w:rsidP="00201D0C">
            <w:pPr>
              <w:pStyle w:val="a5"/>
              <w:spacing w:line="360" w:lineRule="auto"/>
              <w:jc w:val="center"/>
            </w:pPr>
            <w:r>
              <w:t>16,67</w:t>
            </w:r>
          </w:p>
        </w:tc>
      </w:tr>
    </w:tbl>
    <w:p w:rsidR="00D375FD" w:rsidRDefault="00D375FD" w:rsidP="004F2D19">
      <w:pPr>
        <w:pStyle w:val="a5"/>
        <w:spacing w:line="360" w:lineRule="auto"/>
        <w:ind w:firstLine="720"/>
        <w:jc w:val="both"/>
        <w:rPr>
          <w:sz w:val="28"/>
          <w:szCs w:val="28"/>
        </w:rPr>
      </w:pPr>
    </w:p>
    <w:p w:rsidR="00201D0C" w:rsidRDefault="00201D0C" w:rsidP="004F2D19">
      <w:pPr>
        <w:pStyle w:val="a5"/>
        <w:spacing w:line="360" w:lineRule="auto"/>
        <w:ind w:firstLine="480"/>
        <w:jc w:val="both"/>
        <w:rPr>
          <w:sz w:val="28"/>
          <w:szCs w:val="28"/>
        </w:rPr>
      </w:pPr>
      <w:r>
        <w:rPr>
          <w:sz w:val="28"/>
          <w:szCs w:val="28"/>
        </w:rPr>
        <w:t xml:space="preserve">Доля денежных средств в оборотном капитале СХПК имени Кирова невелика – </w:t>
      </w:r>
      <w:r w:rsidR="00F9539A">
        <w:rPr>
          <w:sz w:val="28"/>
          <w:szCs w:val="28"/>
        </w:rPr>
        <w:t>6</w:t>
      </w:r>
      <w:r>
        <w:rPr>
          <w:sz w:val="28"/>
          <w:szCs w:val="28"/>
        </w:rPr>
        <w:t xml:space="preserve">% в 2007 году, а к 2009 году этот показатель снизился на </w:t>
      </w:r>
      <w:r w:rsidR="00F9539A">
        <w:rPr>
          <w:sz w:val="28"/>
          <w:szCs w:val="28"/>
        </w:rPr>
        <w:t>16,67</w:t>
      </w:r>
      <w:r>
        <w:rPr>
          <w:sz w:val="28"/>
          <w:szCs w:val="28"/>
        </w:rPr>
        <w:t xml:space="preserve">% и составил лишь </w:t>
      </w:r>
      <w:r w:rsidR="00F9539A">
        <w:rPr>
          <w:sz w:val="28"/>
          <w:szCs w:val="28"/>
        </w:rPr>
        <w:t>1</w:t>
      </w:r>
      <w:r>
        <w:rPr>
          <w:sz w:val="28"/>
          <w:szCs w:val="28"/>
        </w:rPr>
        <w:t>% от суммы оборотного капитала.</w:t>
      </w:r>
    </w:p>
    <w:p w:rsidR="004F2D19" w:rsidRPr="00DF5F74" w:rsidRDefault="004B7412" w:rsidP="004F2D19">
      <w:pPr>
        <w:pStyle w:val="a5"/>
        <w:spacing w:line="360" w:lineRule="auto"/>
        <w:ind w:firstLine="851"/>
        <w:jc w:val="both"/>
        <w:rPr>
          <w:sz w:val="28"/>
          <w:szCs w:val="28"/>
        </w:rPr>
      </w:pPr>
      <w:r>
        <w:rPr>
          <w:noProof/>
          <w:sz w:val="28"/>
          <w:szCs w:val="28"/>
        </w:rPr>
        <w:pict>
          <v:rect id="_x0000_s1066" style="position:absolute;left:0;text-align:left;margin-left:38.4pt;margin-top:188.25pt;width:440.25pt;height:49.75pt;z-index:251655680" o:allowincell="f" filled="f" stroked="f"/>
        </w:pict>
      </w:r>
      <w:r w:rsidR="004F2D19" w:rsidRPr="00DF5F74">
        <w:rPr>
          <w:sz w:val="28"/>
          <w:szCs w:val="28"/>
        </w:rPr>
        <w:t>Одним из условий финансового благополучия предприятия является приток денежных средств. Однако чрезмерная величина денежных средств говорит о том, что реально предприятие терпит убытки, связанные с обесценением денег, а также с упущенной возможностью их выгодного размещения. Это говорит о том, что необходимо управлять движением денежных потоков, а для этого на первом этапе анализируется доля денежных средств в составе текущих обязательств, то есть определяется коэффициент абсолютной ликвидности по формуле:</w:t>
      </w:r>
    </w:p>
    <w:p w:rsidR="004F2D19" w:rsidRPr="00DF5F74" w:rsidRDefault="004B7412" w:rsidP="004F2D19">
      <w:pPr>
        <w:pStyle w:val="a5"/>
        <w:spacing w:line="360" w:lineRule="auto"/>
        <w:ind w:firstLine="480"/>
        <w:jc w:val="both"/>
        <w:rPr>
          <w:i/>
          <w:sz w:val="28"/>
          <w:szCs w:val="28"/>
        </w:rPr>
      </w:pPr>
      <w:r>
        <w:rPr>
          <w:i/>
          <w:noProof/>
          <w:sz w:val="28"/>
          <w:szCs w:val="28"/>
        </w:rPr>
        <w:pict>
          <v:rect id="_x0000_s1064" style="position:absolute;left:0;text-align:left;margin-left:88.1pt;margin-top:10.45pt;width:14.45pt;height:13.25pt;z-index:251653632" o:allowincell="f" filled="f" stroked="f" strokeweight="0">
            <v:textbox inset="0,0,0,0">
              <w:txbxContent>
                <w:p w:rsidR="004F2D19" w:rsidRDefault="004F2D19" w:rsidP="004F2D19">
                  <w:r>
                    <w:t>=</w:t>
                  </w:r>
                </w:p>
              </w:txbxContent>
            </v:textbox>
          </v:rect>
        </w:pict>
      </w:r>
      <w:r>
        <w:rPr>
          <w:i/>
          <w:noProof/>
          <w:sz w:val="28"/>
          <w:szCs w:val="28"/>
        </w:rPr>
        <w:pict>
          <v:line id="_x0000_s1065" style="position:absolute;left:0;text-align:left;z-index:251654656" from="109.4pt,17.55pt" to="426.25pt,17.6pt" o:allowincell="f" strokeweight=".25pt"/>
        </w:pict>
      </w:r>
      <w:r>
        <w:rPr>
          <w:i/>
          <w:noProof/>
          <w:sz w:val="28"/>
          <w:szCs w:val="28"/>
        </w:rPr>
        <w:pict>
          <v:rect id="_x0000_s1063" style="position:absolute;left:0;text-align:left;margin-left:66.8pt;margin-top:10.4pt;width:28.85pt;height:20.45pt;z-index:251652608" o:allowincell="f" filled="f" stroked="f" strokeweight="0">
            <v:textbox inset="0,0,0,0">
              <w:txbxContent>
                <w:p w:rsidR="004F2D19" w:rsidRDefault="004F2D19" w:rsidP="004F2D19">
                  <w:r>
                    <w:rPr>
                      <w:i/>
                      <w:sz w:val="32"/>
                    </w:rPr>
                    <w:t>К</w:t>
                  </w:r>
                </w:p>
              </w:txbxContent>
            </v:textbox>
          </v:rect>
        </w:pict>
      </w:r>
      <w:r w:rsidR="004F2D19">
        <w:rPr>
          <w:i/>
          <w:sz w:val="28"/>
          <w:szCs w:val="28"/>
        </w:rPr>
        <w:t xml:space="preserve"> </w:t>
      </w:r>
      <w:r w:rsidR="004F2D19" w:rsidRPr="00DF5F74">
        <w:rPr>
          <w:i/>
          <w:sz w:val="28"/>
          <w:szCs w:val="28"/>
        </w:rPr>
        <w:t xml:space="preserve">                   денежные средства + краткосрочные финансовые вложения</w:t>
      </w:r>
    </w:p>
    <w:p w:rsidR="004F2D19" w:rsidRPr="00DF5F74" w:rsidRDefault="004F2D19" w:rsidP="004F2D19">
      <w:pPr>
        <w:pStyle w:val="a5"/>
        <w:spacing w:line="360" w:lineRule="auto"/>
        <w:ind w:firstLine="480"/>
        <w:jc w:val="both"/>
        <w:rPr>
          <w:i/>
          <w:sz w:val="28"/>
          <w:szCs w:val="28"/>
        </w:rPr>
      </w:pPr>
      <w:r w:rsidRPr="00DF5F74">
        <w:rPr>
          <w:i/>
          <w:sz w:val="28"/>
          <w:szCs w:val="28"/>
        </w:rPr>
        <w:t xml:space="preserve"> </w:t>
      </w:r>
      <w:r w:rsidRPr="00DF5F74">
        <w:rPr>
          <w:i/>
          <w:sz w:val="28"/>
          <w:szCs w:val="28"/>
        </w:rPr>
        <w:tab/>
      </w:r>
      <w:r w:rsidRPr="00DF5F74">
        <w:rPr>
          <w:i/>
          <w:sz w:val="28"/>
          <w:szCs w:val="28"/>
        </w:rPr>
        <w:tab/>
      </w:r>
      <w:r w:rsidRPr="00DF5F74">
        <w:rPr>
          <w:i/>
          <w:sz w:val="28"/>
          <w:szCs w:val="28"/>
        </w:rPr>
        <w:tab/>
      </w:r>
      <w:r w:rsidRPr="00DF5F74">
        <w:rPr>
          <w:i/>
          <w:sz w:val="28"/>
          <w:szCs w:val="28"/>
        </w:rPr>
        <w:tab/>
      </w:r>
      <w:r w:rsidRPr="00DF5F74">
        <w:rPr>
          <w:i/>
          <w:sz w:val="28"/>
          <w:szCs w:val="28"/>
        </w:rPr>
        <w:tab/>
        <w:t>краткосрочные обязательства</w:t>
      </w:r>
    </w:p>
    <w:p w:rsidR="004F2D19" w:rsidRPr="00DF5F74" w:rsidRDefault="004F2D19" w:rsidP="004F2D19">
      <w:pPr>
        <w:pStyle w:val="a5"/>
        <w:spacing w:line="360" w:lineRule="auto"/>
        <w:ind w:firstLine="709"/>
        <w:jc w:val="both"/>
        <w:rPr>
          <w:sz w:val="28"/>
          <w:szCs w:val="28"/>
        </w:rPr>
      </w:pPr>
      <w:r w:rsidRPr="00DF5F74">
        <w:rPr>
          <w:sz w:val="28"/>
          <w:szCs w:val="28"/>
        </w:rPr>
        <w:t>Этот коэффициент показывает, какая часть текущей задолженности может быть погашена на дату составления баланса. Если фактическое значение коэффициента будет меньше  0,2-0,3, то это свидетельствует о дефиците денежных средств на предприятии. В этих условиях текущая платежеспособность будет полностью зависеть от надежности дебиторов.</w:t>
      </w:r>
    </w:p>
    <w:p w:rsidR="004F2D19" w:rsidRPr="003441E6" w:rsidRDefault="004F2D19" w:rsidP="004F2D19">
      <w:pPr>
        <w:pStyle w:val="21"/>
        <w:spacing w:line="360" w:lineRule="auto"/>
        <w:ind w:left="0" w:firstLine="709"/>
        <w:jc w:val="both"/>
        <w:rPr>
          <w:sz w:val="28"/>
          <w:szCs w:val="28"/>
        </w:rPr>
      </w:pPr>
      <w:r w:rsidRPr="003441E6">
        <w:rPr>
          <w:sz w:val="28"/>
          <w:szCs w:val="28"/>
        </w:rPr>
        <w:t>Важным моментом в анализе денежных потоков является определение продолжительности финансового цикла (ПФЦ) (времени обращения денежных средств). Сокращение ПФЦ рассматривается как положительная тенденция, то есть чем меньше ПФЦ, тем денежные средства меньше находятся "замороженными" в различных активах, что способствует ускорению их оборачиваемости и тем самым возможности получения дополнительного дохода. Продолжительность финансового цикла (ПФЦ) в днях оборота рассчитывается по формуле:</w:t>
      </w:r>
    </w:p>
    <w:p w:rsidR="004602A6" w:rsidRDefault="004602A6" w:rsidP="004F2D19">
      <w:pPr>
        <w:spacing w:line="360" w:lineRule="auto"/>
        <w:ind w:left="1440" w:firstLine="720"/>
        <w:jc w:val="both"/>
        <w:rPr>
          <w:i/>
          <w:sz w:val="28"/>
          <w:szCs w:val="28"/>
        </w:rPr>
      </w:pPr>
    </w:p>
    <w:p w:rsidR="004F2D19" w:rsidRPr="003441E6" w:rsidRDefault="004F2D19" w:rsidP="004F2D19">
      <w:pPr>
        <w:spacing w:line="360" w:lineRule="auto"/>
        <w:ind w:left="1440" w:firstLine="720"/>
        <w:jc w:val="both"/>
        <w:rPr>
          <w:i/>
          <w:sz w:val="28"/>
          <w:szCs w:val="28"/>
        </w:rPr>
      </w:pPr>
      <w:r w:rsidRPr="003441E6">
        <w:rPr>
          <w:i/>
          <w:sz w:val="28"/>
          <w:szCs w:val="28"/>
        </w:rPr>
        <w:t xml:space="preserve">ПФЦ = ПОЦ – ВОК = ВОЗ + ВОД – ВОК    , </w:t>
      </w:r>
      <w:r w:rsidRPr="003441E6">
        <w:rPr>
          <w:i/>
          <w:sz w:val="28"/>
          <w:szCs w:val="28"/>
        </w:rPr>
        <w:tab/>
      </w:r>
      <w:r w:rsidRPr="003441E6">
        <w:rPr>
          <w:i/>
          <w:sz w:val="28"/>
          <w:szCs w:val="28"/>
        </w:rPr>
        <w:tab/>
      </w:r>
      <w:r w:rsidRPr="003441E6">
        <w:rPr>
          <w:i/>
          <w:sz w:val="28"/>
          <w:szCs w:val="28"/>
        </w:rPr>
        <w:tab/>
      </w:r>
    </w:p>
    <w:p w:rsidR="004F2D19" w:rsidRPr="003441E6" w:rsidRDefault="004B7412" w:rsidP="004F2D19">
      <w:pPr>
        <w:spacing w:line="360" w:lineRule="auto"/>
        <w:ind w:firstLine="720"/>
        <w:jc w:val="both"/>
        <w:rPr>
          <w:sz w:val="28"/>
          <w:szCs w:val="28"/>
        </w:rPr>
      </w:pPr>
      <w:r>
        <w:rPr>
          <w:noProof/>
          <w:sz w:val="28"/>
          <w:szCs w:val="28"/>
        </w:rPr>
        <w:pict>
          <v:rect id="_x0000_s1067" style="position:absolute;left:0;text-align:left;margin-left:97.5pt;margin-top:5.2pt;width:309.6pt;height:40.4pt;z-index:251656704" o:allowincell="f" filled="f" stroked="f" strokeweight="0">
            <v:textbox style="mso-next-textbox:#_x0000_s1067" inset="0,0,0,0">
              <w:txbxContent>
                <w:p w:rsidR="004F2D19" w:rsidRDefault="004F2D19" w:rsidP="004F2D19">
                  <w:r>
                    <w:rPr>
                      <w:position w:val="-30"/>
                    </w:rPr>
                    <w:object w:dxaOrig="6192" w:dyaOrig="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9.75pt;height:40.5pt" o:ole="">
                        <v:imagedata r:id="rId9" o:title=""/>
                      </v:shape>
                      <o:OLEObject Type="Embed" ProgID="Equation.3" ShapeID="_x0000_i1026" DrawAspect="Content" ObjectID="_1469903033" r:id="rId10"/>
                    </w:object>
                  </w:r>
                </w:p>
              </w:txbxContent>
            </v:textbox>
          </v:rect>
        </w:pict>
      </w:r>
    </w:p>
    <w:p w:rsidR="004F2D19" w:rsidRPr="003441E6" w:rsidRDefault="004F2D19" w:rsidP="004F2D19">
      <w:pPr>
        <w:spacing w:line="360" w:lineRule="auto"/>
        <w:ind w:firstLine="720"/>
        <w:jc w:val="both"/>
        <w:rPr>
          <w:sz w:val="28"/>
          <w:szCs w:val="28"/>
        </w:rPr>
      </w:pPr>
    </w:p>
    <w:p w:rsidR="004F2D19" w:rsidRPr="003441E6" w:rsidRDefault="004B7412" w:rsidP="004602A6">
      <w:pPr>
        <w:spacing w:line="360" w:lineRule="auto"/>
        <w:ind w:firstLine="720"/>
        <w:jc w:val="both"/>
        <w:rPr>
          <w:sz w:val="28"/>
          <w:szCs w:val="28"/>
        </w:rPr>
      </w:pPr>
      <w:r>
        <w:rPr>
          <w:noProof/>
          <w:sz w:val="28"/>
          <w:szCs w:val="28"/>
        </w:rPr>
        <w:pict>
          <v:rect id="_x0000_s1068" style="position:absolute;left:0;text-align:left;margin-left:97.5pt;margin-top:7.65pt;width:295.2pt;height:40.9pt;z-index:251657728" o:allowincell="f" filled="f" stroked="f" strokeweight="0">
            <v:textbox style="mso-next-textbox:#_x0000_s1068" inset="0,0,0,0">
              <w:txbxContent>
                <w:p w:rsidR="004F2D19" w:rsidRDefault="004F2D19" w:rsidP="004F2D19">
                  <w:r>
                    <w:rPr>
                      <w:position w:val="-30"/>
                    </w:rPr>
                    <w:object w:dxaOrig="5904" w:dyaOrig="818">
                      <v:shape id="_x0000_i1028" type="#_x0000_t75" style="width:295.5pt;height:41.25pt" o:ole="">
                        <v:imagedata r:id="rId11" o:title=""/>
                      </v:shape>
                      <o:OLEObject Type="Embed" ProgID="Equation.3" ShapeID="_x0000_i1028" DrawAspect="Content" ObjectID="_1469903034" r:id="rId12"/>
                    </w:object>
                  </w:r>
                </w:p>
              </w:txbxContent>
            </v:textbox>
          </v:rect>
        </w:pict>
      </w:r>
    </w:p>
    <w:p w:rsidR="007B50A8" w:rsidRDefault="007B50A8" w:rsidP="004F2D19">
      <w:pPr>
        <w:spacing w:line="360" w:lineRule="auto"/>
        <w:ind w:firstLine="720"/>
        <w:jc w:val="both"/>
        <w:rPr>
          <w:sz w:val="28"/>
          <w:szCs w:val="28"/>
        </w:rPr>
      </w:pPr>
    </w:p>
    <w:p w:rsidR="004F2D19" w:rsidRPr="003441E6" w:rsidRDefault="004F2D19" w:rsidP="004F2D19">
      <w:pPr>
        <w:spacing w:line="360" w:lineRule="auto"/>
        <w:ind w:firstLine="720"/>
        <w:jc w:val="both"/>
        <w:rPr>
          <w:sz w:val="28"/>
          <w:szCs w:val="28"/>
        </w:rPr>
      </w:pPr>
      <w:r w:rsidRPr="003441E6">
        <w:rPr>
          <w:sz w:val="28"/>
          <w:szCs w:val="28"/>
        </w:rPr>
        <w:t>Где:  ПОЦ – продолжительность операционного цикла;</w:t>
      </w:r>
    </w:p>
    <w:p w:rsidR="004F2D19" w:rsidRPr="003441E6" w:rsidRDefault="004F2D19" w:rsidP="004F2D19">
      <w:pPr>
        <w:spacing w:line="360" w:lineRule="auto"/>
        <w:jc w:val="both"/>
        <w:rPr>
          <w:sz w:val="28"/>
          <w:szCs w:val="28"/>
        </w:rPr>
      </w:pPr>
      <w:r w:rsidRPr="003441E6">
        <w:rPr>
          <w:sz w:val="28"/>
          <w:szCs w:val="28"/>
        </w:rPr>
        <w:t xml:space="preserve">          ВОК – время обращения кредиторской задолженности; </w:t>
      </w:r>
    </w:p>
    <w:p w:rsidR="004F2D19" w:rsidRPr="003441E6" w:rsidRDefault="004F2D19" w:rsidP="004F2D19">
      <w:pPr>
        <w:spacing w:line="360" w:lineRule="auto"/>
        <w:jc w:val="both"/>
        <w:rPr>
          <w:sz w:val="28"/>
          <w:szCs w:val="28"/>
        </w:rPr>
      </w:pPr>
      <w:r w:rsidRPr="003441E6">
        <w:rPr>
          <w:sz w:val="28"/>
          <w:szCs w:val="28"/>
        </w:rPr>
        <w:t xml:space="preserve">          ВОЗ – время обращения производственных запасов; </w:t>
      </w:r>
    </w:p>
    <w:p w:rsidR="004F2D19" w:rsidRPr="003441E6" w:rsidRDefault="004F2D19" w:rsidP="004F2D19">
      <w:pPr>
        <w:spacing w:line="360" w:lineRule="auto"/>
        <w:jc w:val="both"/>
        <w:rPr>
          <w:sz w:val="28"/>
          <w:szCs w:val="28"/>
        </w:rPr>
      </w:pPr>
      <w:r w:rsidRPr="003441E6">
        <w:rPr>
          <w:sz w:val="28"/>
          <w:szCs w:val="28"/>
        </w:rPr>
        <w:t xml:space="preserve">          ВОД – время обращения дебиторской задолженности; </w:t>
      </w:r>
    </w:p>
    <w:p w:rsidR="004F2D19" w:rsidRPr="003441E6" w:rsidRDefault="004F2D19" w:rsidP="004F2D19">
      <w:pPr>
        <w:spacing w:line="360" w:lineRule="auto"/>
        <w:jc w:val="both"/>
        <w:rPr>
          <w:sz w:val="28"/>
          <w:szCs w:val="28"/>
        </w:rPr>
      </w:pPr>
      <w:r w:rsidRPr="003441E6">
        <w:rPr>
          <w:sz w:val="28"/>
          <w:szCs w:val="28"/>
        </w:rPr>
        <w:t xml:space="preserve">          Т – длина периода, по которому рассчитываются средние показатели.</w:t>
      </w:r>
    </w:p>
    <w:p w:rsidR="004F2D19" w:rsidRDefault="004F2D19" w:rsidP="004602A6">
      <w:pPr>
        <w:pStyle w:val="a4"/>
        <w:ind w:firstLine="709"/>
        <w:jc w:val="center"/>
      </w:pPr>
      <w:r>
        <w:rPr>
          <w:position w:val="-30"/>
        </w:rPr>
        <w:object w:dxaOrig="6048" w:dyaOrig="720">
          <v:shape id="_x0000_i1029" type="#_x0000_t75" style="width:272.25pt;height:34.5pt" o:ole="">
            <v:imagedata r:id="rId13" o:title=""/>
          </v:shape>
          <o:OLEObject Type="Embed" ProgID="Equation.3" ShapeID="_x0000_i1029" DrawAspect="Content" ObjectID="_1469903028" r:id="rId14"/>
        </w:object>
      </w:r>
    </w:p>
    <w:p w:rsidR="004602A6" w:rsidRPr="004602A6" w:rsidRDefault="004602A6" w:rsidP="004602A6">
      <w:pPr>
        <w:pStyle w:val="a4"/>
        <w:ind w:firstLine="709"/>
        <w:jc w:val="center"/>
      </w:pPr>
    </w:p>
    <w:p w:rsidR="00281BCD" w:rsidRPr="006F4583" w:rsidRDefault="004602A6" w:rsidP="004602A6">
      <w:pPr>
        <w:pStyle w:val="a5"/>
        <w:spacing w:line="480" w:lineRule="exact"/>
        <w:rPr>
          <w:sz w:val="28"/>
          <w:szCs w:val="28"/>
        </w:rPr>
      </w:pPr>
      <w:r w:rsidRPr="006F4583">
        <w:rPr>
          <w:spacing w:val="42"/>
          <w:sz w:val="28"/>
          <w:szCs w:val="28"/>
        </w:rPr>
        <w:t>Таблица</w:t>
      </w:r>
      <w:r>
        <w:rPr>
          <w:spacing w:val="42"/>
          <w:sz w:val="28"/>
          <w:szCs w:val="28"/>
        </w:rPr>
        <w:t xml:space="preserve"> </w:t>
      </w:r>
      <w:r w:rsidR="00F9539A">
        <w:rPr>
          <w:spacing w:val="42"/>
          <w:sz w:val="28"/>
          <w:szCs w:val="28"/>
        </w:rPr>
        <w:t>11</w:t>
      </w:r>
      <w:r>
        <w:rPr>
          <w:spacing w:val="42"/>
          <w:sz w:val="28"/>
          <w:szCs w:val="28"/>
        </w:rPr>
        <w:t xml:space="preserve"> -</w:t>
      </w:r>
      <w:r w:rsidRPr="006F4583">
        <w:rPr>
          <w:sz w:val="28"/>
          <w:szCs w:val="28"/>
        </w:rPr>
        <w:t xml:space="preserve">  Расчет продолжительности финансового цикла </w:t>
      </w:r>
      <w:r w:rsidR="007B50A8">
        <w:rPr>
          <w:sz w:val="28"/>
          <w:szCs w:val="28"/>
        </w:rPr>
        <w:t>СХПК имени Кирова</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gridCol w:w="1620"/>
        <w:gridCol w:w="1620"/>
        <w:gridCol w:w="1620"/>
      </w:tblGrid>
      <w:tr w:rsidR="004602A6" w:rsidTr="00281BCD">
        <w:tc>
          <w:tcPr>
            <w:tcW w:w="4608" w:type="dxa"/>
            <w:shd w:val="clear" w:color="auto" w:fill="auto"/>
            <w:vAlign w:val="center"/>
          </w:tcPr>
          <w:p w:rsidR="004602A6" w:rsidRPr="001C3DA0" w:rsidRDefault="004602A6" w:rsidP="001D6411">
            <w:pPr>
              <w:pStyle w:val="a5"/>
              <w:spacing w:line="380" w:lineRule="exact"/>
              <w:jc w:val="center"/>
            </w:pPr>
            <w:r>
              <w:t>Показатели</w:t>
            </w:r>
          </w:p>
        </w:tc>
        <w:tc>
          <w:tcPr>
            <w:tcW w:w="1620" w:type="dxa"/>
          </w:tcPr>
          <w:p w:rsidR="004602A6" w:rsidRPr="001C3DA0" w:rsidRDefault="00281BCD" w:rsidP="001D6411">
            <w:pPr>
              <w:pStyle w:val="a5"/>
              <w:spacing w:line="380" w:lineRule="exact"/>
              <w:jc w:val="center"/>
            </w:pPr>
            <w:smartTag w:uri="urn:schemas-microsoft-com:office:smarttags" w:element="metricconverter">
              <w:smartTagPr>
                <w:attr w:name="ProductID" w:val="2007 г"/>
              </w:smartTagPr>
              <w:r>
                <w:t>2007</w:t>
              </w:r>
              <w:r w:rsidR="004602A6">
                <w:t xml:space="preserve"> г</w:t>
              </w:r>
            </w:smartTag>
            <w:r w:rsidR="004602A6" w:rsidRPr="001C3DA0">
              <w:t xml:space="preserve">. </w:t>
            </w:r>
          </w:p>
        </w:tc>
        <w:tc>
          <w:tcPr>
            <w:tcW w:w="1620" w:type="dxa"/>
          </w:tcPr>
          <w:p w:rsidR="004602A6" w:rsidRPr="001C3DA0" w:rsidRDefault="00281BCD" w:rsidP="001D6411">
            <w:pPr>
              <w:pStyle w:val="a5"/>
              <w:spacing w:line="380" w:lineRule="exact"/>
              <w:jc w:val="center"/>
            </w:pPr>
            <w:smartTag w:uri="urn:schemas-microsoft-com:office:smarttags" w:element="metricconverter">
              <w:smartTagPr>
                <w:attr w:name="ProductID" w:val="2008 г"/>
              </w:smartTagPr>
              <w:r>
                <w:t>2008</w:t>
              </w:r>
              <w:r w:rsidR="004602A6">
                <w:t xml:space="preserve"> г</w:t>
              </w:r>
            </w:smartTag>
            <w:r w:rsidR="004602A6" w:rsidRPr="001C3DA0">
              <w:t>.</w:t>
            </w:r>
          </w:p>
        </w:tc>
        <w:tc>
          <w:tcPr>
            <w:tcW w:w="1620" w:type="dxa"/>
          </w:tcPr>
          <w:p w:rsidR="004602A6" w:rsidRPr="001C3DA0" w:rsidRDefault="00281BCD" w:rsidP="001D6411">
            <w:pPr>
              <w:pStyle w:val="a5"/>
              <w:spacing w:line="380" w:lineRule="exact"/>
              <w:jc w:val="center"/>
            </w:pPr>
            <w:smartTag w:uri="urn:schemas-microsoft-com:office:smarttags" w:element="metricconverter">
              <w:smartTagPr>
                <w:attr w:name="ProductID" w:val="2009 г"/>
              </w:smartTagPr>
              <w:r>
                <w:t>2009</w:t>
              </w:r>
              <w:r w:rsidR="004602A6">
                <w:t xml:space="preserve"> г</w:t>
              </w:r>
            </w:smartTag>
            <w:r w:rsidR="004602A6" w:rsidRPr="001C3DA0">
              <w:t>.</w:t>
            </w:r>
          </w:p>
        </w:tc>
      </w:tr>
      <w:tr w:rsidR="004602A6" w:rsidTr="00281BCD">
        <w:tc>
          <w:tcPr>
            <w:tcW w:w="4608" w:type="dxa"/>
          </w:tcPr>
          <w:p w:rsidR="004602A6" w:rsidRPr="001C3DA0" w:rsidRDefault="004602A6" w:rsidP="001D6411">
            <w:pPr>
              <w:pStyle w:val="a5"/>
              <w:spacing w:line="380" w:lineRule="exact"/>
            </w:pPr>
            <w:r w:rsidRPr="001C3DA0">
              <w:t xml:space="preserve">1. </w:t>
            </w:r>
            <w:r w:rsidR="00281BCD">
              <w:t>В</w:t>
            </w:r>
            <w:r w:rsidRPr="001C3DA0">
              <w:t>еличина производственных запасов</w:t>
            </w:r>
          </w:p>
        </w:tc>
        <w:tc>
          <w:tcPr>
            <w:tcW w:w="1620" w:type="dxa"/>
          </w:tcPr>
          <w:p w:rsidR="004602A6" w:rsidRPr="001C3DA0" w:rsidRDefault="00281BCD" w:rsidP="001D6411">
            <w:pPr>
              <w:pStyle w:val="a5"/>
              <w:spacing w:line="380" w:lineRule="exact"/>
              <w:jc w:val="center"/>
            </w:pPr>
            <w:r>
              <w:t>22206</w:t>
            </w:r>
          </w:p>
        </w:tc>
        <w:tc>
          <w:tcPr>
            <w:tcW w:w="1620" w:type="dxa"/>
          </w:tcPr>
          <w:p w:rsidR="004602A6" w:rsidRPr="001C3DA0" w:rsidRDefault="00281BCD" w:rsidP="001D6411">
            <w:pPr>
              <w:pStyle w:val="a5"/>
              <w:spacing w:line="380" w:lineRule="exact"/>
              <w:jc w:val="center"/>
            </w:pPr>
            <w:r>
              <w:t>27661</w:t>
            </w:r>
          </w:p>
        </w:tc>
        <w:tc>
          <w:tcPr>
            <w:tcW w:w="1620" w:type="dxa"/>
          </w:tcPr>
          <w:p w:rsidR="004602A6" w:rsidRPr="001C3DA0" w:rsidRDefault="00281BCD" w:rsidP="001D6411">
            <w:pPr>
              <w:pStyle w:val="a5"/>
              <w:spacing w:line="380" w:lineRule="exact"/>
              <w:jc w:val="center"/>
            </w:pPr>
            <w:r>
              <w:t>43565</w:t>
            </w:r>
          </w:p>
        </w:tc>
      </w:tr>
      <w:tr w:rsidR="00281BCD" w:rsidTr="00281BCD">
        <w:tc>
          <w:tcPr>
            <w:tcW w:w="4608" w:type="dxa"/>
          </w:tcPr>
          <w:p w:rsidR="00281BCD" w:rsidRPr="001C3DA0" w:rsidRDefault="00281BCD" w:rsidP="001D6411">
            <w:pPr>
              <w:pStyle w:val="a5"/>
              <w:spacing w:line="380" w:lineRule="exact"/>
            </w:pPr>
            <w:r w:rsidRPr="001C3DA0">
              <w:t>2. Себестоимость реализованной продукции</w:t>
            </w:r>
          </w:p>
        </w:tc>
        <w:tc>
          <w:tcPr>
            <w:tcW w:w="1620" w:type="dxa"/>
            <w:vAlign w:val="bottom"/>
          </w:tcPr>
          <w:p w:rsidR="00281BCD" w:rsidRDefault="00281BCD" w:rsidP="00FD6D13">
            <w:pPr>
              <w:jc w:val="center"/>
            </w:pPr>
            <w:r>
              <w:t>62180</w:t>
            </w:r>
          </w:p>
        </w:tc>
        <w:tc>
          <w:tcPr>
            <w:tcW w:w="1620" w:type="dxa"/>
            <w:vAlign w:val="bottom"/>
          </w:tcPr>
          <w:p w:rsidR="00281BCD" w:rsidRDefault="00281BCD" w:rsidP="00FD6D13">
            <w:pPr>
              <w:jc w:val="center"/>
            </w:pPr>
            <w:r>
              <w:t>61828</w:t>
            </w:r>
          </w:p>
        </w:tc>
        <w:tc>
          <w:tcPr>
            <w:tcW w:w="1620" w:type="dxa"/>
            <w:vAlign w:val="bottom"/>
          </w:tcPr>
          <w:p w:rsidR="00281BCD" w:rsidRDefault="00281BCD" w:rsidP="00FD6D13">
            <w:pPr>
              <w:jc w:val="right"/>
            </w:pPr>
            <w:r>
              <w:t>71073</w:t>
            </w:r>
          </w:p>
        </w:tc>
      </w:tr>
      <w:tr w:rsidR="00281BCD" w:rsidTr="00281BCD">
        <w:tc>
          <w:tcPr>
            <w:tcW w:w="4608" w:type="dxa"/>
          </w:tcPr>
          <w:p w:rsidR="00281BCD" w:rsidRPr="001C3DA0" w:rsidRDefault="00281BCD" w:rsidP="001D6411">
            <w:pPr>
              <w:pStyle w:val="a5"/>
              <w:spacing w:line="380" w:lineRule="exact"/>
            </w:pPr>
            <w:r w:rsidRPr="001C3DA0">
              <w:t xml:space="preserve">3. </w:t>
            </w:r>
            <w:r>
              <w:t>В</w:t>
            </w:r>
            <w:r w:rsidRPr="001C3DA0">
              <w:t>еличина дебиторской задолж</w:t>
            </w:r>
            <w:r>
              <w:t>ен</w:t>
            </w:r>
            <w:r w:rsidRPr="001C3DA0">
              <w:t>ности</w:t>
            </w:r>
          </w:p>
        </w:tc>
        <w:tc>
          <w:tcPr>
            <w:tcW w:w="1620" w:type="dxa"/>
          </w:tcPr>
          <w:p w:rsidR="00281BCD" w:rsidRPr="001C3DA0" w:rsidRDefault="00281BCD" w:rsidP="001D6411">
            <w:pPr>
              <w:pStyle w:val="a5"/>
              <w:spacing w:line="380" w:lineRule="exact"/>
              <w:jc w:val="center"/>
            </w:pPr>
            <w:r>
              <w:t>19190</w:t>
            </w:r>
          </w:p>
        </w:tc>
        <w:tc>
          <w:tcPr>
            <w:tcW w:w="1620" w:type="dxa"/>
          </w:tcPr>
          <w:p w:rsidR="00281BCD" w:rsidRPr="001C3DA0" w:rsidRDefault="00281BCD" w:rsidP="001D6411">
            <w:pPr>
              <w:pStyle w:val="a5"/>
              <w:spacing w:line="380" w:lineRule="exact"/>
              <w:jc w:val="center"/>
            </w:pPr>
            <w:r>
              <w:t>7605</w:t>
            </w:r>
          </w:p>
        </w:tc>
        <w:tc>
          <w:tcPr>
            <w:tcW w:w="1620" w:type="dxa"/>
          </w:tcPr>
          <w:p w:rsidR="00281BCD" w:rsidRPr="001C3DA0" w:rsidRDefault="00281BCD" w:rsidP="001D6411">
            <w:pPr>
              <w:pStyle w:val="a5"/>
              <w:spacing w:line="380" w:lineRule="exact"/>
              <w:jc w:val="center"/>
            </w:pPr>
            <w:r>
              <w:t>3576</w:t>
            </w:r>
          </w:p>
        </w:tc>
      </w:tr>
      <w:tr w:rsidR="00281BCD" w:rsidTr="00281BCD">
        <w:tc>
          <w:tcPr>
            <w:tcW w:w="4608" w:type="dxa"/>
          </w:tcPr>
          <w:p w:rsidR="00281BCD" w:rsidRPr="001C3DA0" w:rsidRDefault="00281BCD" w:rsidP="001D6411">
            <w:pPr>
              <w:pStyle w:val="a5"/>
              <w:spacing w:line="380" w:lineRule="exact"/>
            </w:pPr>
            <w:r w:rsidRPr="001C3DA0">
              <w:t>4. Выручка от реализации</w:t>
            </w:r>
          </w:p>
        </w:tc>
        <w:tc>
          <w:tcPr>
            <w:tcW w:w="1620" w:type="dxa"/>
          </w:tcPr>
          <w:p w:rsidR="00281BCD" w:rsidRPr="001C3DA0" w:rsidRDefault="00D10879" w:rsidP="001D6411">
            <w:pPr>
              <w:pStyle w:val="a5"/>
              <w:spacing w:line="380" w:lineRule="exact"/>
              <w:jc w:val="center"/>
            </w:pPr>
            <w:r>
              <w:t>82782</w:t>
            </w:r>
          </w:p>
        </w:tc>
        <w:tc>
          <w:tcPr>
            <w:tcW w:w="1620" w:type="dxa"/>
          </w:tcPr>
          <w:p w:rsidR="00281BCD" w:rsidRPr="001C3DA0" w:rsidRDefault="00D10879" w:rsidP="001D6411">
            <w:pPr>
              <w:pStyle w:val="a5"/>
              <w:spacing w:line="380" w:lineRule="exact"/>
              <w:jc w:val="center"/>
            </w:pPr>
            <w:r>
              <w:t>75917</w:t>
            </w:r>
          </w:p>
        </w:tc>
        <w:tc>
          <w:tcPr>
            <w:tcW w:w="1620" w:type="dxa"/>
          </w:tcPr>
          <w:p w:rsidR="00281BCD" w:rsidRPr="001C3DA0" w:rsidRDefault="00D10879" w:rsidP="001D6411">
            <w:pPr>
              <w:pStyle w:val="a5"/>
              <w:spacing w:line="380" w:lineRule="exact"/>
              <w:jc w:val="center"/>
            </w:pPr>
            <w:r>
              <w:t>77504</w:t>
            </w:r>
          </w:p>
        </w:tc>
      </w:tr>
      <w:tr w:rsidR="00281BCD" w:rsidTr="00281BCD">
        <w:tc>
          <w:tcPr>
            <w:tcW w:w="4608" w:type="dxa"/>
          </w:tcPr>
          <w:p w:rsidR="00281BCD" w:rsidRPr="001C3DA0" w:rsidRDefault="00281BCD" w:rsidP="001D6411">
            <w:pPr>
              <w:pStyle w:val="a5"/>
              <w:spacing w:line="380" w:lineRule="exact"/>
            </w:pPr>
            <w:r w:rsidRPr="001C3DA0">
              <w:t xml:space="preserve">5. </w:t>
            </w:r>
            <w:r>
              <w:t>В</w:t>
            </w:r>
            <w:r w:rsidRPr="001C3DA0">
              <w:t>еличина кредиторской задолженности</w:t>
            </w:r>
          </w:p>
        </w:tc>
        <w:tc>
          <w:tcPr>
            <w:tcW w:w="1620" w:type="dxa"/>
          </w:tcPr>
          <w:p w:rsidR="00281BCD" w:rsidRPr="001C3DA0" w:rsidRDefault="00D10879" w:rsidP="001D6411">
            <w:pPr>
              <w:pStyle w:val="a5"/>
              <w:spacing w:line="380" w:lineRule="exact"/>
              <w:jc w:val="center"/>
            </w:pPr>
            <w:r>
              <w:t>2365</w:t>
            </w:r>
          </w:p>
        </w:tc>
        <w:tc>
          <w:tcPr>
            <w:tcW w:w="1620" w:type="dxa"/>
          </w:tcPr>
          <w:p w:rsidR="00281BCD" w:rsidRPr="001C3DA0" w:rsidRDefault="00D10879" w:rsidP="001D6411">
            <w:pPr>
              <w:pStyle w:val="a5"/>
              <w:spacing w:line="380" w:lineRule="exact"/>
              <w:jc w:val="center"/>
            </w:pPr>
            <w:r>
              <w:t>3436</w:t>
            </w:r>
          </w:p>
        </w:tc>
        <w:tc>
          <w:tcPr>
            <w:tcW w:w="1620" w:type="dxa"/>
          </w:tcPr>
          <w:p w:rsidR="00281BCD" w:rsidRPr="001C3DA0" w:rsidRDefault="00D10879" w:rsidP="001D6411">
            <w:pPr>
              <w:pStyle w:val="a5"/>
              <w:spacing w:line="380" w:lineRule="exact"/>
              <w:jc w:val="center"/>
            </w:pPr>
            <w:r>
              <w:t>1570</w:t>
            </w:r>
          </w:p>
        </w:tc>
      </w:tr>
      <w:tr w:rsidR="00281BCD" w:rsidTr="00281BCD">
        <w:tc>
          <w:tcPr>
            <w:tcW w:w="4608" w:type="dxa"/>
          </w:tcPr>
          <w:p w:rsidR="00281BCD" w:rsidRPr="001C3DA0" w:rsidRDefault="00281BCD" w:rsidP="001D6411">
            <w:pPr>
              <w:pStyle w:val="a5"/>
              <w:spacing w:line="380" w:lineRule="exact"/>
            </w:pPr>
            <w:r w:rsidRPr="001C3DA0">
              <w:t xml:space="preserve">6. </w:t>
            </w:r>
            <w:r>
              <w:t>Время обращения производственных запасов( (1/2)/*365 дн.)</w:t>
            </w:r>
          </w:p>
        </w:tc>
        <w:tc>
          <w:tcPr>
            <w:tcW w:w="1620" w:type="dxa"/>
          </w:tcPr>
          <w:p w:rsidR="00281BCD" w:rsidRPr="001C3DA0" w:rsidRDefault="00D10879" w:rsidP="001D6411">
            <w:pPr>
              <w:pStyle w:val="a5"/>
              <w:spacing w:line="380" w:lineRule="exact"/>
              <w:jc w:val="center"/>
            </w:pPr>
            <w:r>
              <w:t>130,35</w:t>
            </w:r>
          </w:p>
        </w:tc>
        <w:tc>
          <w:tcPr>
            <w:tcW w:w="1620" w:type="dxa"/>
          </w:tcPr>
          <w:p w:rsidR="00281BCD" w:rsidRPr="00283511" w:rsidRDefault="00D10879" w:rsidP="001D6411">
            <w:pPr>
              <w:pStyle w:val="a5"/>
              <w:spacing w:line="380" w:lineRule="exact"/>
              <w:jc w:val="center"/>
            </w:pPr>
            <w:r>
              <w:t>163,30</w:t>
            </w:r>
          </w:p>
        </w:tc>
        <w:tc>
          <w:tcPr>
            <w:tcW w:w="1620" w:type="dxa"/>
          </w:tcPr>
          <w:p w:rsidR="00281BCD" w:rsidRPr="001C3DA0" w:rsidRDefault="00D10879" w:rsidP="001D6411">
            <w:pPr>
              <w:pStyle w:val="a5"/>
              <w:spacing w:line="380" w:lineRule="exact"/>
              <w:jc w:val="center"/>
            </w:pPr>
            <w:r>
              <w:t>223,73</w:t>
            </w:r>
          </w:p>
        </w:tc>
      </w:tr>
      <w:tr w:rsidR="00281BCD" w:rsidTr="00281BCD">
        <w:tc>
          <w:tcPr>
            <w:tcW w:w="4608" w:type="dxa"/>
          </w:tcPr>
          <w:p w:rsidR="00281BCD" w:rsidRPr="001C3DA0" w:rsidRDefault="00281BCD" w:rsidP="001D6411">
            <w:pPr>
              <w:pStyle w:val="a5"/>
              <w:spacing w:line="380" w:lineRule="exact"/>
            </w:pPr>
            <w:r w:rsidRPr="001C3DA0">
              <w:t xml:space="preserve">7. </w:t>
            </w:r>
            <w:r>
              <w:t>Время обращения дебиторской задолженности ((3/4)*365 дн.)</w:t>
            </w:r>
          </w:p>
        </w:tc>
        <w:tc>
          <w:tcPr>
            <w:tcW w:w="1620" w:type="dxa"/>
          </w:tcPr>
          <w:p w:rsidR="00281BCD" w:rsidRPr="001C3DA0" w:rsidRDefault="00D10879" w:rsidP="001D6411">
            <w:pPr>
              <w:pStyle w:val="a5"/>
              <w:spacing w:line="380" w:lineRule="exact"/>
              <w:jc w:val="center"/>
            </w:pPr>
            <w:r>
              <w:t>84,61</w:t>
            </w:r>
          </w:p>
        </w:tc>
        <w:tc>
          <w:tcPr>
            <w:tcW w:w="1620" w:type="dxa"/>
          </w:tcPr>
          <w:p w:rsidR="00281BCD" w:rsidRPr="001C3DA0" w:rsidRDefault="00D10879" w:rsidP="001D6411">
            <w:pPr>
              <w:pStyle w:val="a5"/>
              <w:spacing w:line="380" w:lineRule="exact"/>
              <w:jc w:val="center"/>
            </w:pPr>
            <w:r>
              <w:t>36,56</w:t>
            </w:r>
          </w:p>
        </w:tc>
        <w:tc>
          <w:tcPr>
            <w:tcW w:w="1620" w:type="dxa"/>
          </w:tcPr>
          <w:p w:rsidR="00281BCD" w:rsidRPr="001C3DA0" w:rsidRDefault="00D10879" w:rsidP="001D6411">
            <w:pPr>
              <w:pStyle w:val="a5"/>
              <w:spacing w:line="380" w:lineRule="exact"/>
              <w:jc w:val="center"/>
            </w:pPr>
            <w:r>
              <w:t>16,84</w:t>
            </w:r>
          </w:p>
        </w:tc>
      </w:tr>
      <w:tr w:rsidR="00281BCD" w:rsidTr="00281BCD">
        <w:tc>
          <w:tcPr>
            <w:tcW w:w="4608" w:type="dxa"/>
          </w:tcPr>
          <w:p w:rsidR="00281BCD" w:rsidRPr="001C3DA0" w:rsidRDefault="00281BCD" w:rsidP="001D6411">
            <w:pPr>
              <w:pStyle w:val="a5"/>
              <w:spacing w:line="380" w:lineRule="exact"/>
            </w:pPr>
            <w:r w:rsidRPr="001C3DA0">
              <w:t xml:space="preserve">8. </w:t>
            </w:r>
            <w:r>
              <w:t>Время обращения кредиторской задолженности ((5/2)*365 дн.)</w:t>
            </w:r>
          </w:p>
        </w:tc>
        <w:tc>
          <w:tcPr>
            <w:tcW w:w="1620" w:type="dxa"/>
          </w:tcPr>
          <w:p w:rsidR="00281BCD" w:rsidRPr="001C3DA0" w:rsidRDefault="00D10879" w:rsidP="001D6411">
            <w:pPr>
              <w:pStyle w:val="a5"/>
              <w:spacing w:line="380" w:lineRule="exact"/>
              <w:jc w:val="center"/>
            </w:pPr>
            <w:r>
              <w:t>13,88</w:t>
            </w:r>
          </w:p>
        </w:tc>
        <w:tc>
          <w:tcPr>
            <w:tcW w:w="1620" w:type="dxa"/>
          </w:tcPr>
          <w:p w:rsidR="00281BCD" w:rsidRPr="001C3DA0" w:rsidRDefault="00D10879" w:rsidP="001D6411">
            <w:pPr>
              <w:pStyle w:val="a5"/>
              <w:spacing w:line="380" w:lineRule="exact"/>
              <w:jc w:val="center"/>
            </w:pPr>
            <w:r>
              <w:t>20,28</w:t>
            </w:r>
          </w:p>
        </w:tc>
        <w:tc>
          <w:tcPr>
            <w:tcW w:w="1620" w:type="dxa"/>
          </w:tcPr>
          <w:p w:rsidR="00281BCD" w:rsidRPr="001C3DA0" w:rsidRDefault="00D10879" w:rsidP="001D6411">
            <w:pPr>
              <w:pStyle w:val="a5"/>
              <w:spacing w:line="380" w:lineRule="exact"/>
              <w:jc w:val="center"/>
            </w:pPr>
            <w:r>
              <w:t>8,06</w:t>
            </w:r>
          </w:p>
        </w:tc>
      </w:tr>
      <w:tr w:rsidR="00281BCD" w:rsidTr="00281BCD">
        <w:tc>
          <w:tcPr>
            <w:tcW w:w="4608" w:type="dxa"/>
          </w:tcPr>
          <w:p w:rsidR="00281BCD" w:rsidRPr="001C3DA0" w:rsidRDefault="00281BCD" w:rsidP="001D6411">
            <w:pPr>
              <w:pStyle w:val="a5"/>
              <w:spacing w:line="380" w:lineRule="exact"/>
            </w:pPr>
            <w:r w:rsidRPr="001C3DA0">
              <w:t xml:space="preserve">9. </w:t>
            </w:r>
            <w:r>
              <w:t>Продолжительность финансового цикла</w:t>
            </w:r>
          </w:p>
        </w:tc>
        <w:tc>
          <w:tcPr>
            <w:tcW w:w="1620" w:type="dxa"/>
          </w:tcPr>
          <w:p w:rsidR="00281BCD" w:rsidRPr="001C3DA0" w:rsidRDefault="00563B95" w:rsidP="001D6411">
            <w:pPr>
              <w:pStyle w:val="a5"/>
              <w:spacing w:line="380" w:lineRule="exact"/>
              <w:jc w:val="center"/>
            </w:pPr>
            <w:r>
              <w:t>201,08</w:t>
            </w:r>
          </w:p>
        </w:tc>
        <w:tc>
          <w:tcPr>
            <w:tcW w:w="1620" w:type="dxa"/>
          </w:tcPr>
          <w:p w:rsidR="00281BCD" w:rsidRPr="001C3DA0" w:rsidRDefault="00563B95" w:rsidP="001D6411">
            <w:pPr>
              <w:pStyle w:val="a5"/>
              <w:spacing w:line="380" w:lineRule="exact"/>
              <w:jc w:val="center"/>
            </w:pPr>
            <w:r>
              <w:t>179,58</w:t>
            </w:r>
          </w:p>
        </w:tc>
        <w:tc>
          <w:tcPr>
            <w:tcW w:w="1620" w:type="dxa"/>
          </w:tcPr>
          <w:p w:rsidR="00281BCD" w:rsidRPr="001C3DA0" w:rsidRDefault="00563B95" w:rsidP="001D6411">
            <w:pPr>
              <w:pStyle w:val="a5"/>
              <w:spacing w:line="380" w:lineRule="exact"/>
              <w:jc w:val="center"/>
            </w:pPr>
            <w:r>
              <w:t>232,51</w:t>
            </w:r>
          </w:p>
        </w:tc>
      </w:tr>
    </w:tbl>
    <w:p w:rsidR="004602A6" w:rsidRDefault="004602A6" w:rsidP="004602A6">
      <w:pPr>
        <w:pStyle w:val="a4"/>
        <w:ind w:firstLine="709"/>
        <w:rPr>
          <w:szCs w:val="28"/>
        </w:rPr>
      </w:pPr>
    </w:p>
    <w:p w:rsidR="00F9539A" w:rsidRDefault="004602A6" w:rsidP="004602A6">
      <w:pPr>
        <w:pStyle w:val="a5"/>
        <w:spacing w:line="360" w:lineRule="auto"/>
        <w:ind w:firstLine="720"/>
        <w:jc w:val="both"/>
        <w:rPr>
          <w:sz w:val="28"/>
          <w:szCs w:val="28"/>
        </w:rPr>
      </w:pPr>
      <w:r w:rsidRPr="006D45DC">
        <w:rPr>
          <w:sz w:val="28"/>
          <w:szCs w:val="28"/>
        </w:rPr>
        <w:t xml:space="preserve">Полученные данные дают представление о ПФЦ, которая </w:t>
      </w:r>
      <w:r>
        <w:rPr>
          <w:sz w:val="28"/>
          <w:szCs w:val="28"/>
        </w:rPr>
        <w:t>у</w:t>
      </w:r>
      <w:r w:rsidR="00F576EE">
        <w:rPr>
          <w:sz w:val="28"/>
          <w:szCs w:val="28"/>
        </w:rPr>
        <w:t>величивается</w:t>
      </w:r>
      <w:r w:rsidRPr="006D45DC">
        <w:rPr>
          <w:sz w:val="28"/>
          <w:szCs w:val="28"/>
        </w:rPr>
        <w:t xml:space="preserve"> </w:t>
      </w:r>
      <w:r w:rsidR="00563B95">
        <w:rPr>
          <w:sz w:val="28"/>
          <w:szCs w:val="28"/>
        </w:rPr>
        <w:t xml:space="preserve">с </w:t>
      </w:r>
      <w:smartTag w:uri="urn:schemas-microsoft-com:office:smarttags" w:element="metricconverter">
        <w:smartTagPr>
          <w:attr w:name="ProductID" w:val="2008 г"/>
        </w:smartTagPr>
        <w:r w:rsidR="00563B95">
          <w:rPr>
            <w:sz w:val="28"/>
            <w:szCs w:val="28"/>
          </w:rPr>
          <w:t>2008</w:t>
        </w:r>
        <w:r>
          <w:rPr>
            <w:sz w:val="28"/>
            <w:szCs w:val="28"/>
          </w:rPr>
          <w:t xml:space="preserve"> г</w:t>
        </w:r>
      </w:smartTag>
      <w:r>
        <w:rPr>
          <w:sz w:val="28"/>
          <w:szCs w:val="28"/>
        </w:rPr>
        <w:t>.</w:t>
      </w:r>
      <w:r w:rsidRPr="006D45DC">
        <w:rPr>
          <w:sz w:val="28"/>
          <w:szCs w:val="28"/>
        </w:rPr>
        <w:t xml:space="preserve"> рассматриваемого </w:t>
      </w:r>
      <w:r>
        <w:rPr>
          <w:sz w:val="28"/>
          <w:szCs w:val="28"/>
        </w:rPr>
        <w:t>п</w:t>
      </w:r>
      <w:r w:rsidR="00F576EE">
        <w:rPr>
          <w:sz w:val="28"/>
          <w:szCs w:val="28"/>
        </w:rPr>
        <w:t xml:space="preserve">ериода, </w:t>
      </w:r>
      <w:r w:rsidR="00F576EE" w:rsidRPr="00F576EE">
        <w:rPr>
          <w:sz w:val="28"/>
          <w:szCs w:val="28"/>
        </w:rPr>
        <w:t>что является негативной тенденцией, так как этот рост происходил на фоне сокращения объемов продаж. Причем количество дней оборота дебиторской задолженности примерно равно количеству дней оборота кредиторской задолженности</w:t>
      </w:r>
      <w:r w:rsidR="00F9539A">
        <w:rPr>
          <w:sz w:val="28"/>
          <w:szCs w:val="28"/>
        </w:rPr>
        <w:t xml:space="preserve">, за исключением 2009 года. </w:t>
      </w:r>
    </w:p>
    <w:p w:rsidR="004602A6" w:rsidRDefault="00F576EE" w:rsidP="004602A6">
      <w:pPr>
        <w:pStyle w:val="a5"/>
        <w:spacing w:line="360" w:lineRule="auto"/>
        <w:ind w:firstLine="720"/>
        <w:jc w:val="both"/>
        <w:rPr>
          <w:sz w:val="28"/>
          <w:szCs w:val="28"/>
        </w:rPr>
      </w:pPr>
      <w:r w:rsidRPr="00F576EE">
        <w:rPr>
          <w:sz w:val="28"/>
          <w:szCs w:val="28"/>
        </w:rPr>
        <w:t>Таким образом, та сумма денежных средств, которой предприятие кредитовало покупателей, равна сумме средств, которой поставщики и подрядчики кредитуют предприятие. Такая схема позволяет предприятию не терять ликвидность.</w:t>
      </w:r>
      <w:r>
        <w:rPr>
          <w:sz w:val="28"/>
          <w:szCs w:val="28"/>
        </w:rPr>
        <w:t xml:space="preserve"> </w:t>
      </w:r>
      <w:r w:rsidRPr="00F576EE">
        <w:rPr>
          <w:sz w:val="28"/>
          <w:szCs w:val="28"/>
        </w:rPr>
        <w:t>Продолжительность финансового цикла характеризует организацию финансирования производственного процесса. С экономической точки зрения финансовый цикл представляет собой часть операционного цикла, не профинансированную за счет непосредственных участников производственного процесса.</w:t>
      </w:r>
      <w:r>
        <w:rPr>
          <w:sz w:val="28"/>
          <w:szCs w:val="28"/>
        </w:rPr>
        <w:t xml:space="preserve"> </w:t>
      </w:r>
      <w:r w:rsidR="004602A6" w:rsidRPr="006D45DC">
        <w:rPr>
          <w:sz w:val="28"/>
          <w:szCs w:val="28"/>
        </w:rPr>
        <w:t xml:space="preserve">На снижение ПФЦ влияет снижение времени обращения запасов. Чем меньше время обращения запасов, тем меньше срок их хранения, то есть они не накапливаются, и не происходит их затоваривание. </w:t>
      </w:r>
    </w:p>
    <w:p w:rsidR="004602A6" w:rsidRDefault="004602A6" w:rsidP="004602A6">
      <w:pPr>
        <w:pStyle w:val="a4"/>
        <w:ind w:firstLine="709"/>
      </w:pPr>
      <w:r>
        <w:t xml:space="preserve">Одним  из условий финансового благополучия организации является приток денежных средств. Организация должна иметь достаточное количество денежных средств для того, чтобы вовремя рассчитаться со своими кредиторами, выплатить заработную плату, в конечном итоге, чтобы поддерживать некий оптимальный уровень ликвидности. Однако чрезмерная величина денежных средств говорит о том, что реально организация терпит убытки, связанные с инфляцией и обесцениванием денег, а также с упущенной возможностью их выгодного размещения. Поэтому для оценки состояния денежных потоков </w:t>
      </w:r>
      <w:r w:rsidR="00F576EE">
        <w:t>СХПК имени Кирова</w:t>
      </w:r>
      <w:r>
        <w:t xml:space="preserve"> была проанализирована доля денежных средств в составе текущих обязательств, то есть, рассчитан коэффициент абсолютной ликвидности.</w:t>
      </w:r>
    </w:p>
    <w:p w:rsidR="00C66F57" w:rsidRDefault="00C66F57" w:rsidP="004602A6">
      <w:pPr>
        <w:pStyle w:val="a5"/>
        <w:spacing w:line="480" w:lineRule="exact"/>
        <w:rPr>
          <w:spacing w:val="42"/>
          <w:sz w:val="28"/>
          <w:szCs w:val="28"/>
        </w:rPr>
      </w:pPr>
    </w:p>
    <w:p w:rsidR="00C66F57" w:rsidRDefault="00C66F57" w:rsidP="004602A6">
      <w:pPr>
        <w:pStyle w:val="a5"/>
        <w:spacing w:line="480" w:lineRule="exact"/>
        <w:rPr>
          <w:spacing w:val="42"/>
          <w:sz w:val="28"/>
          <w:szCs w:val="28"/>
        </w:rPr>
      </w:pPr>
    </w:p>
    <w:p w:rsidR="00C66F57" w:rsidRDefault="00C66F57" w:rsidP="004602A6">
      <w:pPr>
        <w:pStyle w:val="a5"/>
        <w:spacing w:line="480" w:lineRule="exact"/>
        <w:rPr>
          <w:spacing w:val="42"/>
          <w:sz w:val="28"/>
          <w:szCs w:val="28"/>
        </w:rPr>
      </w:pPr>
    </w:p>
    <w:p w:rsidR="00C66F57" w:rsidRDefault="00C66F57" w:rsidP="004602A6">
      <w:pPr>
        <w:pStyle w:val="a5"/>
        <w:spacing w:line="480" w:lineRule="exact"/>
        <w:rPr>
          <w:spacing w:val="42"/>
          <w:sz w:val="28"/>
          <w:szCs w:val="28"/>
        </w:rPr>
      </w:pPr>
    </w:p>
    <w:p w:rsidR="004602A6" w:rsidRPr="001C3DA0" w:rsidRDefault="004602A6" w:rsidP="004602A6">
      <w:pPr>
        <w:pStyle w:val="a5"/>
        <w:spacing w:line="480" w:lineRule="exact"/>
        <w:rPr>
          <w:sz w:val="28"/>
          <w:szCs w:val="28"/>
        </w:rPr>
      </w:pPr>
      <w:r w:rsidRPr="001C3DA0">
        <w:rPr>
          <w:spacing w:val="42"/>
          <w:sz w:val="28"/>
          <w:szCs w:val="28"/>
        </w:rPr>
        <w:t>Таблица</w:t>
      </w:r>
      <w:r>
        <w:rPr>
          <w:spacing w:val="42"/>
          <w:sz w:val="28"/>
          <w:szCs w:val="28"/>
        </w:rPr>
        <w:t xml:space="preserve"> </w:t>
      </w:r>
      <w:r w:rsidR="00C66F57">
        <w:rPr>
          <w:spacing w:val="42"/>
          <w:sz w:val="28"/>
          <w:szCs w:val="28"/>
        </w:rPr>
        <w:t>12</w:t>
      </w:r>
      <w:r>
        <w:rPr>
          <w:spacing w:val="42"/>
          <w:sz w:val="28"/>
          <w:szCs w:val="28"/>
        </w:rPr>
        <w:t xml:space="preserve"> -</w:t>
      </w:r>
      <w:r w:rsidRPr="001C3DA0">
        <w:rPr>
          <w:sz w:val="28"/>
          <w:szCs w:val="28"/>
        </w:rPr>
        <w:t xml:space="preserve"> Расчет коэффициента абсолютной ликвидности для </w:t>
      </w:r>
      <w:r w:rsidR="00B456CC">
        <w:rPr>
          <w:sz w:val="28"/>
          <w:szCs w:val="28"/>
        </w:rPr>
        <w:t>СХПК имени Кирова</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1800"/>
        <w:gridCol w:w="1620"/>
        <w:gridCol w:w="1620"/>
      </w:tblGrid>
      <w:tr w:rsidR="004602A6">
        <w:tc>
          <w:tcPr>
            <w:tcW w:w="4428" w:type="dxa"/>
            <w:shd w:val="clear" w:color="auto" w:fill="auto"/>
            <w:vAlign w:val="center"/>
          </w:tcPr>
          <w:p w:rsidR="004602A6" w:rsidRPr="001C3DA0" w:rsidRDefault="004602A6" w:rsidP="001D6411">
            <w:pPr>
              <w:pStyle w:val="a5"/>
              <w:spacing w:line="480" w:lineRule="exact"/>
              <w:jc w:val="center"/>
            </w:pPr>
            <w:r>
              <w:t>Показатели</w:t>
            </w:r>
          </w:p>
        </w:tc>
        <w:tc>
          <w:tcPr>
            <w:tcW w:w="1800" w:type="dxa"/>
          </w:tcPr>
          <w:p w:rsidR="004602A6" w:rsidRPr="001C3DA0" w:rsidRDefault="00D85F0B" w:rsidP="001D6411">
            <w:pPr>
              <w:pStyle w:val="a5"/>
              <w:spacing w:line="480" w:lineRule="exact"/>
              <w:jc w:val="center"/>
            </w:pPr>
            <w:smartTag w:uri="urn:schemas-microsoft-com:office:smarttags" w:element="metricconverter">
              <w:smartTagPr>
                <w:attr w:name="ProductID" w:val="2007 г"/>
              </w:smartTagPr>
              <w:r>
                <w:t>2007</w:t>
              </w:r>
              <w:r w:rsidR="004602A6">
                <w:t xml:space="preserve"> г</w:t>
              </w:r>
            </w:smartTag>
            <w:r w:rsidR="004602A6">
              <w:t>.</w:t>
            </w:r>
          </w:p>
        </w:tc>
        <w:tc>
          <w:tcPr>
            <w:tcW w:w="1620" w:type="dxa"/>
          </w:tcPr>
          <w:p w:rsidR="004602A6" w:rsidRPr="001C3DA0" w:rsidRDefault="00D85F0B" w:rsidP="001D6411">
            <w:pPr>
              <w:pStyle w:val="a5"/>
              <w:spacing w:line="480" w:lineRule="exact"/>
              <w:jc w:val="center"/>
            </w:pPr>
            <w:smartTag w:uri="urn:schemas-microsoft-com:office:smarttags" w:element="metricconverter">
              <w:smartTagPr>
                <w:attr w:name="ProductID" w:val="2008 г"/>
              </w:smartTagPr>
              <w:r>
                <w:t>2008</w:t>
              </w:r>
              <w:r w:rsidR="004602A6">
                <w:t xml:space="preserve"> г</w:t>
              </w:r>
            </w:smartTag>
            <w:r w:rsidR="004602A6">
              <w:t>.</w:t>
            </w:r>
          </w:p>
        </w:tc>
        <w:tc>
          <w:tcPr>
            <w:tcW w:w="1620" w:type="dxa"/>
          </w:tcPr>
          <w:p w:rsidR="004602A6" w:rsidRPr="001C3DA0" w:rsidRDefault="00D85F0B" w:rsidP="001D6411">
            <w:pPr>
              <w:pStyle w:val="a5"/>
              <w:spacing w:line="480" w:lineRule="exact"/>
              <w:jc w:val="center"/>
            </w:pPr>
            <w:smartTag w:uri="urn:schemas-microsoft-com:office:smarttags" w:element="metricconverter">
              <w:smartTagPr>
                <w:attr w:name="ProductID" w:val="2009 г"/>
              </w:smartTagPr>
              <w:r>
                <w:t>2009</w:t>
              </w:r>
              <w:r w:rsidR="004602A6">
                <w:t xml:space="preserve"> г</w:t>
              </w:r>
            </w:smartTag>
            <w:r w:rsidR="004602A6">
              <w:t>.</w:t>
            </w:r>
          </w:p>
        </w:tc>
      </w:tr>
      <w:tr w:rsidR="00F9539A">
        <w:tc>
          <w:tcPr>
            <w:tcW w:w="4428" w:type="dxa"/>
          </w:tcPr>
          <w:p w:rsidR="00F9539A" w:rsidRPr="001C3DA0" w:rsidRDefault="00F9539A" w:rsidP="001D6411">
            <w:pPr>
              <w:pStyle w:val="a5"/>
              <w:spacing w:line="480" w:lineRule="exact"/>
            </w:pPr>
            <w:r w:rsidRPr="001C3DA0">
              <w:t>Денежные средства</w:t>
            </w:r>
          </w:p>
        </w:tc>
        <w:tc>
          <w:tcPr>
            <w:tcW w:w="1800" w:type="dxa"/>
          </w:tcPr>
          <w:p w:rsidR="00F9539A" w:rsidRPr="00D375FD" w:rsidRDefault="00F9539A" w:rsidP="00B43BB9">
            <w:pPr>
              <w:pStyle w:val="a5"/>
              <w:spacing w:line="360" w:lineRule="auto"/>
              <w:jc w:val="center"/>
            </w:pPr>
            <w:r>
              <w:t>2178</w:t>
            </w:r>
          </w:p>
        </w:tc>
        <w:tc>
          <w:tcPr>
            <w:tcW w:w="1620" w:type="dxa"/>
          </w:tcPr>
          <w:p w:rsidR="00F9539A" w:rsidRPr="00D375FD" w:rsidRDefault="00F9539A" w:rsidP="00B43BB9">
            <w:pPr>
              <w:pStyle w:val="a5"/>
              <w:spacing w:line="360" w:lineRule="auto"/>
              <w:jc w:val="center"/>
            </w:pPr>
            <w:r>
              <w:t>2008</w:t>
            </w:r>
          </w:p>
        </w:tc>
        <w:tc>
          <w:tcPr>
            <w:tcW w:w="1620" w:type="dxa"/>
          </w:tcPr>
          <w:p w:rsidR="00F9539A" w:rsidRPr="00D375FD" w:rsidRDefault="00F9539A" w:rsidP="00B43BB9">
            <w:pPr>
              <w:pStyle w:val="a5"/>
              <w:spacing w:line="360" w:lineRule="auto"/>
              <w:jc w:val="center"/>
            </w:pPr>
            <w:r>
              <w:t>759</w:t>
            </w:r>
          </w:p>
        </w:tc>
      </w:tr>
      <w:tr w:rsidR="00F9539A">
        <w:tc>
          <w:tcPr>
            <w:tcW w:w="4428" w:type="dxa"/>
          </w:tcPr>
          <w:p w:rsidR="00F9539A" w:rsidRPr="001C3DA0" w:rsidRDefault="00F9539A" w:rsidP="001D6411">
            <w:pPr>
              <w:pStyle w:val="a5"/>
              <w:spacing w:line="480" w:lineRule="exact"/>
            </w:pPr>
            <w:r w:rsidRPr="001C3DA0">
              <w:t>Краткосрочные обязательства</w:t>
            </w:r>
          </w:p>
        </w:tc>
        <w:tc>
          <w:tcPr>
            <w:tcW w:w="1800" w:type="dxa"/>
          </w:tcPr>
          <w:p w:rsidR="00F9539A" w:rsidRPr="001C3DA0" w:rsidRDefault="00F9539A" w:rsidP="001D6411">
            <w:pPr>
              <w:pStyle w:val="a5"/>
              <w:spacing w:line="480" w:lineRule="exact"/>
              <w:jc w:val="center"/>
            </w:pPr>
            <w:r>
              <w:t>3565</w:t>
            </w:r>
          </w:p>
        </w:tc>
        <w:tc>
          <w:tcPr>
            <w:tcW w:w="1620" w:type="dxa"/>
          </w:tcPr>
          <w:p w:rsidR="00F9539A" w:rsidRPr="001C3DA0" w:rsidRDefault="00F9539A" w:rsidP="001D6411">
            <w:pPr>
              <w:pStyle w:val="a5"/>
              <w:spacing w:line="480" w:lineRule="exact"/>
              <w:jc w:val="center"/>
            </w:pPr>
            <w:r>
              <w:t>7436</w:t>
            </w:r>
          </w:p>
        </w:tc>
        <w:tc>
          <w:tcPr>
            <w:tcW w:w="1620" w:type="dxa"/>
          </w:tcPr>
          <w:p w:rsidR="00F9539A" w:rsidRPr="001C3DA0" w:rsidRDefault="00F9539A" w:rsidP="001D6411">
            <w:pPr>
              <w:pStyle w:val="a5"/>
              <w:spacing w:line="480" w:lineRule="exact"/>
              <w:jc w:val="center"/>
            </w:pPr>
            <w:r>
              <w:t>4820</w:t>
            </w:r>
          </w:p>
        </w:tc>
      </w:tr>
      <w:tr w:rsidR="00F9539A">
        <w:tc>
          <w:tcPr>
            <w:tcW w:w="4428" w:type="dxa"/>
          </w:tcPr>
          <w:p w:rsidR="00F9539A" w:rsidRPr="001C3DA0" w:rsidRDefault="00F9539A" w:rsidP="001D6411">
            <w:pPr>
              <w:pStyle w:val="a5"/>
              <w:spacing w:line="480" w:lineRule="exact"/>
            </w:pPr>
            <w:r w:rsidRPr="001C3DA0">
              <w:t>Коэффициент абсолютной ликвидности</w:t>
            </w:r>
          </w:p>
        </w:tc>
        <w:tc>
          <w:tcPr>
            <w:tcW w:w="1800" w:type="dxa"/>
          </w:tcPr>
          <w:p w:rsidR="00F9539A" w:rsidRPr="001C3DA0" w:rsidRDefault="00F9539A" w:rsidP="001D6411">
            <w:pPr>
              <w:pStyle w:val="a5"/>
              <w:spacing w:line="480" w:lineRule="exact"/>
              <w:jc w:val="center"/>
            </w:pPr>
            <w:r>
              <w:t>0,61</w:t>
            </w:r>
          </w:p>
        </w:tc>
        <w:tc>
          <w:tcPr>
            <w:tcW w:w="1620" w:type="dxa"/>
          </w:tcPr>
          <w:p w:rsidR="00F9539A" w:rsidRPr="001C3DA0" w:rsidRDefault="00F9539A" w:rsidP="001D6411">
            <w:pPr>
              <w:pStyle w:val="a5"/>
              <w:spacing w:line="480" w:lineRule="exact"/>
              <w:jc w:val="center"/>
            </w:pPr>
            <w:r>
              <w:t>0,27</w:t>
            </w:r>
          </w:p>
        </w:tc>
        <w:tc>
          <w:tcPr>
            <w:tcW w:w="1620" w:type="dxa"/>
          </w:tcPr>
          <w:p w:rsidR="00F9539A" w:rsidRPr="001C3DA0" w:rsidRDefault="00F9539A" w:rsidP="001D6411">
            <w:pPr>
              <w:pStyle w:val="a5"/>
              <w:spacing w:line="480" w:lineRule="exact"/>
              <w:jc w:val="center"/>
            </w:pPr>
            <w:r>
              <w:t>0,16</w:t>
            </w:r>
          </w:p>
        </w:tc>
      </w:tr>
    </w:tbl>
    <w:p w:rsidR="004602A6" w:rsidRDefault="004602A6" w:rsidP="004602A6">
      <w:pPr>
        <w:pStyle w:val="a5"/>
        <w:spacing w:line="360" w:lineRule="auto"/>
        <w:ind w:firstLine="720"/>
        <w:jc w:val="both"/>
        <w:rPr>
          <w:sz w:val="28"/>
          <w:szCs w:val="28"/>
        </w:rPr>
      </w:pPr>
    </w:p>
    <w:p w:rsidR="004602A6" w:rsidRDefault="009F3B3F" w:rsidP="004602A6">
      <w:pPr>
        <w:pStyle w:val="a5"/>
        <w:spacing w:line="360" w:lineRule="auto"/>
        <w:ind w:firstLine="720"/>
        <w:jc w:val="both"/>
        <w:rPr>
          <w:sz w:val="28"/>
          <w:szCs w:val="28"/>
        </w:rPr>
      </w:pPr>
      <w:r w:rsidRPr="009F3B3F">
        <w:rPr>
          <w:sz w:val="28"/>
          <w:szCs w:val="28"/>
        </w:rPr>
        <w:t xml:space="preserve"> Удовлетворительному финансовому положению предприятия обычно отвечают значения этого коэффициента, </w:t>
      </w:r>
      <w:r w:rsidR="00F9539A">
        <w:rPr>
          <w:sz w:val="28"/>
          <w:szCs w:val="28"/>
        </w:rPr>
        <w:t xml:space="preserve">равные 02-03. </w:t>
      </w:r>
      <w:r>
        <w:rPr>
          <w:sz w:val="28"/>
          <w:szCs w:val="28"/>
        </w:rPr>
        <w:t xml:space="preserve"> </w:t>
      </w:r>
      <w:r w:rsidR="004602A6" w:rsidRPr="006D45DC">
        <w:rPr>
          <w:sz w:val="28"/>
          <w:szCs w:val="28"/>
        </w:rPr>
        <w:t>Такое значение коэффициента абсолютной ликвидности означает, что</w:t>
      </w:r>
      <w:r w:rsidR="00F9539A">
        <w:rPr>
          <w:sz w:val="28"/>
          <w:szCs w:val="28"/>
        </w:rPr>
        <w:t xml:space="preserve"> 20-30% </w:t>
      </w:r>
      <w:r w:rsidR="004602A6" w:rsidRPr="006D45DC">
        <w:rPr>
          <w:sz w:val="28"/>
          <w:szCs w:val="28"/>
        </w:rPr>
        <w:t xml:space="preserve"> </w:t>
      </w:r>
      <w:r w:rsidR="00F9539A">
        <w:rPr>
          <w:sz w:val="28"/>
          <w:szCs w:val="28"/>
        </w:rPr>
        <w:t>краткосрочных обязательств</w:t>
      </w:r>
      <w:r>
        <w:rPr>
          <w:sz w:val="28"/>
          <w:szCs w:val="28"/>
        </w:rPr>
        <w:t xml:space="preserve"> могут быть погашены</w:t>
      </w:r>
      <w:r w:rsidR="004602A6" w:rsidRPr="006D45DC">
        <w:rPr>
          <w:sz w:val="28"/>
          <w:szCs w:val="28"/>
        </w:rPr>
        <w:t xml:space="preserve"> предприятием сразу за счет денежных средств и ликвидных ценных бумаг. Из таблицы </w:t>
      </w:r>
      <w:r w:rsidR="00F9539A">
        <w:rPr>
          <w:sz w:val="28"/>
          <w:szCs w:val="28"/>
        </w:rPr>
        <w:t>12</w:t>
      </w:r>
      <w:r w:rsidR="004602A6" w:rsidRPr="006D45DC">
        <w:rPr>
          <w:sz w:val="28"/>
          <w:szCs w:val="28"/>
        </w:rPr>
        <w:t xml:space="preserve"> видно, что значения коэффициента абсолютной ликвидности колебались в пределах </w:t>
      </w:r>
      <w:r w:rsidR="00F9539A">
        <w:rPr>
          <w:sz w:val="28"/>
          <w:szCs w:val="28"/>
        </w:rPr>
        <w:t>16-60</w:t>
      </w:r>
      <w:r w:rsidR="004602A6" w:rsidRPr="006D45DC">
        <w:rPr>
          <w:sz w:val="28"/>
          <w:szCs w:val="28"/>
        </w:rPr>
        <w:t xml:space="preserve">%. Это говорит о </w:t>
      </w:r>
      <w:r w:rsidR="00C66F57">
        <w:rPr>
          <w:sz w:val="28"/>
          <w:szCs w:val="28"/>
        </w:rPr>
        <w:t>недостаточной стабильности финансового положения</w:t>
      </w:r>
      <w:r w:rsidR="004602A6" w:rsidRPr="006D45DC">
        <w:rPr>
          <w:sz w:val="28"/>
          <w:szCs w:val="28"/>
        </w:rPr>
        <w:t xml:space="preserve"> предприятия. Значения коэффициента абсолютной ликвидности за </w:t>
      </w:r>
      <w:r w:rsidR="00C66F57">
        <w:rPr>
          <w:sz w:val="28"/>
          <w:szCs w:val="28"/>
        </w:rPr>
        <w:t>2 последних</w:t>
      </w:r>
      <w:r w:rsidR="004602A6" w:rsidRPr="006D45DC">
        <w:rPr>
          <w:sz w:val="28"/>
          <w:szCs w:val="28"/>
        </w:rPr>
        <w:t xml:space="preserve"> период</w:t>
      </w:r>
      <w:r w:rsidR="004602A6">
        <w:rPr>
          <w:sz w:val="28"/>
          <w:szCs w:val="28"/>
        </w:rPr>
        <w:t>а</w:t>
      </w:r>
      <w:r w:rsidR="004602A6" w:rsidRPr="006D45DC">
        <w:rPr>
          <w:sz w:val="28"/>
          <w:szCs w:val="28"/>
        </w:rPr>
        <w:t xml:space="preserve"> не достигали нормального значения, значит, предприятию для погашения краткосрочных обязательств было недостаточно денежных средств и приходилось надеяться на финансовое положение дебиторов и на свои активы, которые могли бы пойти на погашение долгов при неполучении денег от дебиторов. Таким образом, предприятию необходимо контролировать движение денежных средств, особенно в виде кредиторской задолженности.</w:t>
      </w:r>
    </w:p>
    <w:p w:rsidR="00301046" w:rsidRDefault="00301046" w:rsidP="00C66F57">
      <w:pPr>
        <w:pStyle w:val="a4"/>
        <w:ind w:left="1080" w:firstLine="0"/>
        <w:jc w:val="left"/>
        <w:rPr>
          <w:b/>
          <w:bCs/>
          <w:sz w:val="32"/>
          <w:szCs w:val="32"/>
        </w:rPr>
      </w:pPr>
    </w:p>
    <w:p w:rsidR="004F2D19" w:rsidRDefault="00301046" w:rsidP="00C66F57">
      <w:pPr>
        <w:pStyle w:val="a4"/>
        <w:ind w:left="1080" w:firstLine="0"/>
        <w:jc w:val="left"/>
        <w:rPr>
          <w:b/>
          <w:bCs/>
          <w:sz w:val="32"/>
          <w:szCs w:val="32"/>
        </w:rPr>
      </w:pPr>
      <w:r>
        <w:rPr>
          <w:b/>
          <w:bCs/>
          <w:sz w:val="32"/>
          <w:szCs w:val="32"/>
        </w:rPr>
        <w:t xml:space="preserve">3.2 </w:t>
      </w:r>
      <w:r w:rsidR="004F2D19" w:rsidRPr="00773DEE">
        <w:rPr>
          <w:b/>
          <w:bCs/>
          <w:sz w:val="32"/>
          <w:szCs w:val="32"/>
        </w:rPr>
        <w:t>Оптимизация среднего денежного остатка</w:t>
      </w:r>
    </w:p>
    <w:p w:rsidR="00E00CE1" w:rsidRPr="00E00CE1" w:rsidRDefault="00E00CE1" w:rsidP="00813F12">
      <w:pPr>
        <w:spacing w:line="360" w:lineRule="auto"/>
        <w:ind w:firstLine="567"/>
        <w:jc w:val="both"/>
        <w:rPr>
          <w:sz w:val="28"/>
          <w:szCs w:val="28"/>
        </w:rPr>
      </w:pPr>
      <w:r w:rsidRPr="00E00CE1">
        <w:rPr>
          <w:sz w:val="28"/>
          <w:szCs w:val="28"/>
        </w:rPr>
        <w:t xml:space="preserve">Денежные средства </w:t>
      </w:r>
      <w:r w:rsidRPr="00E00CE1">
        <w:rPr>
          <w:color w:val="000000"/>
          <w:sz w:val="28"/>
          <w:szCs w:val="28"/>
        </w:rPr>
        <w:t>п</w:t>
      </w:r>
      <w:r w:rsidRPr="00E00CE1">
        <w:rPr>
          <w:sz w:val="28"/>
          <w:szCs w:val="28"/>
        </w:rPr>
        <w:t>редприятия включают в себя деньги в кассе и на расчетном счете в коммерческих банках. Возникает во</w:t>
      </w:r>
      <w:r w:rsidRPr="00E00CE1">
        <w:rPr>
          <w:color w:val="000000"/>
          <w:sz w:val="28"/>
          <w:szCs w:val="28"/>
        </w:rPr>
        <w:t>п</w:t>
      </w:r>
      <w:r w:rsidRPr="00E00CE1">
        <w:rPr>
          <w:sz w:val="28"/>
          <w:szCs w:val="28"/>
        </w:rPr>
        <w:t xml:space="preserve">рос: почему </w:t>
      </w:r>
      <w:r w:rsidRPr="00E00CE1">
        <w:rPr>
          <w:color w:val="000000"/>
          <w:sz w:val="28"/>
          <w:szCs w:val="28"/>
        </w:rPr>
        <w:t>э</w:t>
      </w:r>
      <w:r w:rsidRPr="00E00CE1">
        <w:rPr>
          <w:sz w:val="28"/>
          <w:szCs w:val="28"/>
        </w:rPr>
        <w:t>ти наличные средства остаются свободными, а не исполь</w:t>
      </w:r>
      <w:r w:rsidRPr="00E00CE1">
        <w:rPr>
          <w:color w:val="000000"/>
          <w:sz w:val="28"/>
          <w:szCs w:val="28"/>
        </w:rPr>
        <w:t>з</w:t>
      </w:r>
      <w:r w:rsidRPr="00E00CE1">
        <w:rPr>
          <w:sz w:val="28"/>
          <w:szCs w:val="28"/>
        </w:rPr>
        <w:t xml:space="preserve">уются. например, для покупки ценных бумаг, приносящих доход в виде </w:t>
      </w:r>
      <w:r w:rsidRPr="00E00CE1">
        <w:rPr>
          <w:color w:val="000000"/>
          <w:sz w:val="28"/>
          <w:szCs w:val="28"/>
        </w:rPr>
        <w:t>п</w:t>
      </w:r>
      <w:r w:rsidRPr="00E00CE1">
        <w:rPr>
          <w:sz w:val="28"/>
          <w:szCs w:val="28"/>
        </w:rPr>
        <w:t xml:space="preserve">роцента? Ответ заключается в том, что денежные средства более </w:t>
      </w:r>
      <w:r w:rsidRPr="00E00CE1">
        <w:rPr>
          <w:color w:val="000000"/>
          <w:sz w:val="28"/>
          <w:szCs w:val="28"/>
        </w:rPr>
        <w:t>ликвидны,</w:t>
      </w:r>
      <w:r w:rsidRPr="00E00CE1">
        <w:rPr>
          <w:sz w:val="28"/>
          <w:szCs w:val="28"/>
        </w:rPr>
        <w:t xml:space="preserve"> чем ценные бумаги. В частности, облигацие</w:t>
      </w:r>
      <w:r w:rsidRPr="00E00CE1">
        <w:rPr>
          <w:color w:val="000000"/>
          <w:sz w:val="28"/>
          <w:szCs w:val="28"/>
        </w:rPr>
        <w:t xml:space="preserve">й </w:t>
      </w:r>
      <w:r w:rsidRPr="00E00CE1">
        <w:rPr>
          <w:sz w:val="28"/>
          <w:szCs w:val="28"/>
        </w:rPr>
        <w:t>невозможно расплатиться в магазине</w:t>
      </w:r>
      <w:r w:rsidRPr="00E00CE1">
        <w:rPr>
          <w:color w:val="000000"/>
          <w:sz w:val="28"/>
          <w:szCs w:val="28"/>
        </w:rPr>
        <w:t>,</w:t>
      </w:r>
      <w:r w:rsidRPr="00E00CE1">
        <w:rPr>
          <w:sz w:val="28"/>
          <w:szCs w:val="28"/>
        </w:rPr>
        <w:t xml:space="preserve"> такси и т. </w:t>
      </w:r>
      <w:r w:rsidRPr="00E00CE1">
        <w:rPr>
          <w:color w:val="000000"/>
          <w:sz w:val="28"/>
          <w:szCs w:val="28"/>
        </w:rPr>
        <w:t>п.</w:t>
      </w:r>
    </w:p>
    <w:p w:rsidR="00E00CE1" w:rsidRPr="00E00CE1" w:rsidRDefault="00E00CE1" w:rsidP="00813F12">
      <w:pPr>
        <w:spacing w:line="360" w:lineRule="auto"/>
        <w:ind w:firstLine="567"/>
        <w:jc w:val="both"/>
        <w:rPr>
          <w:sz w:val="28"/>
          <w:szCs w:val="28"/>
        </w:rPr>
      </w:pPr>
      <w:r w:rsidRPr="00E00CE1">
        <w:rPr>
          <w:sz w:val="28"/>
          <w:szCs w:val="28"/>
        </w:rPr>
        <w:t xml:space="preserve">Различные виды текущих активов обладают различной ликвидностью, под которой понимают временной период, необходимый для конвертации данного актива в денежные средства, и расходы по обеспечению этой конвертации. Только денежным средствам присуща абсолютная ликвидность. Для того чтобы вовремя оплачивать счета поставщиков, предприятие должно обладать определенным уровнем абсолютной ликвидности. Его </w:t>
      </w:r>
      <w:r w:rsidRPr="00E00CE1">
        <w:rPr>
          <w:color w:val="000000"/>
          <w:sz w:val="28"/>
          <w:szCs w:val="28"/>
        </w:rPr>
        <w:t>п</w:t>
      </w:r>
      <w:r w:rsidRPr="00E00CE1">
        <w:rPr>
          <w:sz w:val="28"/>
          <w:szCs w:val="28"/>
        </w:rPr>
        <w:t xml:space="preserve">оддержание связано с некоторыми расходами, точный расчет которых в принципе невозможен. Поэтому принято в качестве цены за </w:t>
      </w:r>
      <w:r w:rsidRPr="00E00CE1">
        <w:rPr>
          <w:color w:val="000000"/>
          <w:sz w:val="28"/>
          <w:szCs w:val="28"/>
        </w:rPr>
        <w:t>поддержание</w:t>
      </w:r>
      <w:r w:rsidRPr="00E00CE1">
        <w:rPr>
          <w:sz w:val="28"/>
          <w:szCs w:val="28"/>
        </w:rPr>
        <w:t xml:space="preserve"> необходимого уровня ликвидности </w:t>
      </w:r>
      <w:r w:rsidRPr="00E00CE1">
        <w:rPr>
          <w:color w:val="000000"/>
          <w:sz w:val="28"/>
          <w:szCs w:val="28"/>
        </w:rPr>
        <w:t>п</w:t>
      </w:r>
      <w:r w:rsidRPr="00E00CE1">
        <w:rPr>
          <w:sz w:val="28"/>
          <w:szCs w:val="28"/>
        </w:rPr>
        <w:t>ринимать возможный доход от инвестирования среднего остатка денежных средств в государственные ценные бумаги. Основанием для такого ре</w:t>
      </w:r>
      <w:r w:rsidRPr="00E00CE1">
        <w:rPr>
          <w:color w:val="000000"/>
          <w:sz w:val="28"/>
          <w:szCs w:val="28"/>
        </w:rPr>
        <w:t>ш</w:t>
      </w:r>
      <w:r w:rsidRPr="00E00CE1">
        <w:rPr>
          <w:sz w:val="28"/>
          <w:szCs w:val="28"/>
        </w:rPr>
        <w:t xml:space="preserve">ения является </w:t>
      </w:r>
      <w:r w:rsidRPr="00E00CE1">
        <w:rPr>
          <w:color w:val="000000"/>
          <w:sz w:val="28"/>
          <w:szCs w:val="28"/>
        </w:rPr>
        <w:t>п</w:t>
      </w:r>
      <w:r w:rsidRPr="00E00CE1">
        <w:rPr>
          <w:sz w:val="28"/>
          <w:szCs w:val="28"/>
        </w:rPr>
        <w:t>редпосылка, что государственные ценные бумаги безрисковые, точнее степенью риска, связанного с ними, можно пренебречь.</w:t>
      </w:r>
      <w:r w:rsidRPr="00E00CE1">
        <w:rPr>
          <w:color w:val="000000"/>
          <w:sz w:val="28"/>
          <w:szCs w:val="28"/>
        </w:rPr>
        <w:t xml:space="preserve"> </w:t>
      </w:r>
      <w:r w:rsidRPr="00E00CE1">
        <w:rPr>
          <w:sz w:val="28"/>
          <w:szCs w:val="28"/>
        </w:rPr>
        <w:t>Таким образом, деньги и подобные ценные бумаги относятся к классу активов с одинаковой степенью риска, следовательно, доход (издержки) по ним является сопоставимым.</w:t>
      </w:r>
    </w:p>
    <w:p w:rsidR="00E00CE1" w:rsidRPr="00E00CE1" w:rsidRDefault="00E00CE1" w:rsidP="00813F12">
      <w:pPr>
        <w:spacing w:line="360" w:lineRule="auto"/>
        <w:ind w:firstLine="567"/>
        <w:jc w:val="both"/>
        <w:rPr>
          <w:sz w:val="28"/>
          <w:szCs w:val="28"/>
        </w:rPr>
      </w:pPr>
      <w:r w:rsidRPr="00E00CE1">
        <w:rPr>
          <w:sz w:val="28"/>
          <w:szCs w:val="28"/>
        </w:rPr>
        <w:t>Однако вышеизложенное не означает, что запас денежных средств не имеет верхнего предела. Дело в том, что цена ликвидности увеличивается по мере того, как возрастает запас наличных денег. Если доля денежных средств в активах предприятия невысокая, неболь</w:t>
      </w:r>
      <w:r w:rsidRPr="00E00CE1">
        <w:rPr>
          <w:color w:val="000000"/>
          <w:sz w:val="28"/>
          <w:szCs w:val="28"/>
        </w:rPr>
        <w:t>ш</w:t>
      </w:r>
      <w:r w:rsidRPr="00E00CE1">
        <w:rPr>
          <w:sz w:val="28"/>
          <w:szCs w:val="28"/>
        </w:rPr>
        <w:t>ой дополнительный приток их может быть крайне полезен, в обратном случае наоборот. Перед финансовым менеджером стоит задача о</w:t>
      </w:r>
      <w:r w:rsidRPr="00E00CE1">
        <w:rPr>
          <w:color w:val="000000"/>
          <w:sz w:val="28"/>
          <w:szCs w:val="28"/>
        </w:rPr>
        <w:t>п</w:t>
      </w:r>
      <w:r w:rsidRPr="00E00CE1">
        <w:rPr>
          <w:sz w:val="28"/>
          <w:szCs w:val="28"/>
        </w:rPr>
        <w:t xml:space="preserve">ределить размер запаса денежных средств исходя из того, чтобы цена ликвидности не превысила маржинального процентного дохода </w:t>
      </w:r>
      <w:r w:rsidRPr="00E00CE1">
        <w:rPr>
          <w:color w:val="000000"/>
          <w:sz w:val="28"/>
          <w:szCs w:val="28"/>
        </w:rPr>
        <w:t>н</w:t>
      </w:r>
      <w:r w:rsidRPr="00E00CE1">
        <w:rPr>
          <w:sz w:val="28"/>
          <w:szCs w:val="28"/>
        </w:rPr>
        <w:t>о государственным ценным бумагам.</w:t>
      </w:r>
    </w:p>
    <w:p w:rsidR="00E00CE1" w:rsidRPr="00E00CE1" w:rsidRDefault="00E00CE1" w:rsidP="00813F12">
      <w:pPr>
        <w:spacing w:line="360" w:lineRule="auto"/>
        <w:ind w:firstLine="567"/>
        <w:jc w:val="both"/>
        <w:rPr>
          <w:sz w:val="28"/>
          <w:szCs w:val="28"/>
        </w:rPr>
      </w:pPr>
      <w:r w:rsidRPr="00E00CE1">
        <w:rPr>
          <w:sz w:val="28"/>
          <w:szCs w:val="28"/>
        </w:rPr>
        <w:t>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w:t>
      </w:r>
      <w:r w:rsidRPr="00E00CE1">
        <w:rPr>
          <w:color w:val="000000"/>
          <w:sz w:val="28"/>
          <w:szCs w:val="28"/>
        </w:rPr>
        <w:t>н</w:t>
      </w:r>
      <w:r w:rsidRPr="00E00CE1">
        <w:rPr>
          <w:sz w:val="28"/>
          <w:szCs w:val="28"/>
        </w:rPr>
        <w:t>имы общие требования. Во-первых, необходим базовый за</w:t>
      </w:r>
      <w:r w:rsidRPr="00E00CE1">
        <w:rPr>
          <w:color w:val="000000"/>
          <w:sz w:val="28"/>
          <w:szCs w:val="28"/>
        </w:rPr>
        <w:t>п</w:t>
      </w:r>
      <w:r w:rsidRPr="00E00CE1">
        <w:rPr>
          <w:sz w:val="28"/>
          <w:szCs w:val="28"/>
        </w:rPr>
        <w:t xml:space="preserve">ас денежных средств для выполнения текущих расчетов. </w:t>
      </w:r>
      <w:r w:rsidRPr="00E00CE1">
        <w:rPr>
          <w:color w:val="000000"/>
          <w:sz w:val="28"/>
          <w:szCs w:val="28"/>
        </w:rPr>
        <w:t>Во-вторых.</w:t>
      </w:r>
      <w:r w:rsidRPr="00E00CE1">
        <w:rPr>
          <w:sz w:val="28"/>
          <w:szCs w:val="28"/>
        </w:rPr>
        <w:t xml:space="preserve"> необходимы определенные денежные средства для покрытия </w:t>
      </w:r>
      <w:r w:rsidRPr="00E00CE1">
        <w:rPr>
          <w:color w:val="000000"/>
          <w:sz w:val="28"/>
          <w:szCs w:val="28"/>
        </w:rPr>
        <w:t>не</w:t>
      </w:r>
      <w:r w:rsidRPr="00E00CE1">
        <w:rPr>
          <w:sz w:val="28"/>
          <w:szCs w:val="28"/>
        </w:rPr>
        <w:t>предвиде</w:t>
      </w:r>
      <w:r w:rsidRPr="00E00CE1">
        <w:rPr>
          <w:color w:val="000000"/>
          <w:sz w:val="28"/>
          <w:szCs w:val="28"/>
        </w:rPr>
        <w:t>н</w:t>
      </w:r>
      <w:r w:rsidRPr="00E00CE1">
        <w:rPr>
          <w:sz w:val="28"/>
          <w:szCs w:val="28"/>
        </w:rPr>
        <w:t>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E00CE1" w:rsidRPr="00E00CE1" w:rsidRDefault="00E00CE1" w:rsidP="00813F12">
      <w:pPr>
        <w:spacing w:line="360" w:lineRule="auto"/>
        <w:ind w:firstLine="567"/>
        <w:jc w:val="both"/>
        <w:rPr>
          <w:sz w:val="28"/>
          <w:szCs w:val="28"/>
        </w:rPr>
      </w:pPr>
      <w:r w:rsidRPr="00E00CE1">
        <w:rPr>
          <w:sz w:val="28"/>
          <w:szCs w:val="28"/>
        </w:rPr>
        <w:t>Таким образом, к денежным средствам могут быть применены модели, разработанные в теории управления запасами и позволяющие оптимизировать величину денежных средств. Речь идет о том, чтобы оценить:</w:t>
      </w:r>
    </w:p>
    <w:p w:rsidR="00E00CE1" w:rsidRPr="00E00CE1" w:rsidRDefault="00E00CE1" w:rsidP="00813F12">
      <w:pPr>
        <w:spacing w:line="360" w:lineRule="auto"/>
        <w:ind w:firstLine="567"/>
        <w:jc w:val="both"/>
        <w:rPr>
          <w:sz w:val="28"/>
          <w:szCs w:val="28"/>
        </w:rPr>
      </w:pPr>
      <w:r w:rsidRPr="00E00CE1">
        <w:rPr>
          <w:sz w:val="28"/>
          <w:szCs w:val="28"/>
        </w:rPr>
        <w:t>а) общий объем денежных средств и их эквивалентов;</w:t>
      </w:r>
    </w:p>
    <w:p w:rsidR="00E00CE1" w:rsidRPr="00E00CE1" w:rsidRDefault="00E00CE1" w:rsidP="00813F12">
      <w:pPr>
        <w:spacing w:line="360" w:lineRule="auto"/>
        <w:ind w:firstLine="567"/>
        <w:jc w:val="both"/>
        <w:rPr>
          <w:sz w:val="28"/>
          <w:szCs w:val="28"/>
        </w:rPr>
      </w:pPr>
      <w:r w:rsidRPr="00E00CE1">
        <w:rPr>
          <w:sz w:val="28"/>
          <w:szCs w:val="28"/>
        </w:rPr>
        <w:t>б) какую их долю следует держать на расчетном счете, а какую в виде быстрореализуемых ценных бумаг;</w:t>
      </w:r>
    </w:p>
    <w:p w:rsidR="00E00CE1" w:rsidRPr="00E00CE1" w:rsidRDefault="00E00CE1" w:rsidP="00813F12">
      <w:pPr>
        <w:spacing w:line="360" w:lineRule="auto"/>
        <w:ind w:firstLine="567"/>
        <w:jc w:val="both"/>
        <w:rPr>
          <w:sz w:val="28"/>
          <w:szCs w:val="28"/>
        </w:rPr>
      </w:pPr>
      <w:r w:rsidRPr="00E00CE1">
        <w:rPr>
          <w:sz w:val="28"/>
          <w:szCs w:val="28"/>
        </w:rPr>
        <w:t>в) когда и в каком объеме осуществлять взаимную трансформацию денежных средств и быстрореализуемых активов</w:t>
      </w:r>
      <w:r w:rsidRPr="00E00CE1">
        <w:rPr>
          <w:rStyle w:val="ad"/>
          <w:sz w:val="28"/>
          <w:szCs w:val="28"/>
        </w:rPr>
        <w:footnoteReference w:id="1"/>
      </w:r>
      <w:r w:rsidRPr="00E00CE1">
        <w:rPr>
          <w:sz w:val="28"/>
          <w:szCs w:val="28"/>
        </w:rPr>
        <w:t>.</w:t>
      </w:r>
    </w:p>
    <w:p w:rsidR="00E00CE1" w:rsidRPr="00E00CE1" w:rsidRDefault="00E00CE1" w:rsidP="00813F12">
      <w:pPr>
        <w:spacing w:line="360" w:lineRule="auto"/>
        <w:ind w:firstLine="567"/>
        <w:jc w:val="both"/>
        <w:rPr>
          <w:sz w:val="28"/>
          <w:szCs w:val="28"/>
        </w:rPr>
      </w:pPr>
      <w:r w:rsidRPr="00E00CE1">
        <w:rPr>
          <w:sz w:val="28"/>
          <w:szCs w:val="28"/>
        </w:rPr>
        <w:t xml:space="preserve">В западной практике наибольшее распространение получили модель </w:t>
      </w:r>
      <w:r w:rsidRPr="00E00CE1">
        <w:rPr>
          <w:color w:val="000000"/>
          <w:sz w:val="28"/>
          <w:szCs w:val="28"/>
        </w:rPr>
        <w:t>Баумола</w:t>
      </w:r>
      <w:r w:rsidRPr="00E00CE1">
        <w:rPr>
          <w:sz w:val="28"/>
          <w:szCs w:val="28"/>
        </w:rPr>
        <w:t xml:space="preserve"> и модель Миллера — </w:t>
      </w:r>
      <w:r w:rsidRPr="00E00CE1">
        <w:rPr>
          <w:color w:val="000000"/>
          <w:sz w:val="28"/>
          <w:szCs w:val="28"/>
        </w:rPr>
        <w:t>Орра.</w:t>
      </w:r>
      <w:r w:rsidRPr="00E00CE1">
        <w:rPr>
          <w:sz w:val="28"/>
          <w:szCs w:val="28"/>
        </w:rPr>
        <w:t xml:space="preserve"> Первая была разработана В. </w:t>
      </w:r>
      <w:r w:rsidRPr="00E00CE1">
        <w:rPr>
          <w:color w:val="000000"/>
          <w:sz w:val="28"/>
          <w:szCs w:val="28"/>
        </w:rPr>
        <w:t>Баумолом</w:t>
      </w:r>
      <w:r w:rsidRPr="00E00CE1">
        <w:rPr>
          <w:sz w:val="28"/>
          <w:szCs w:val="28"/>
        </w:rPr>
        <w:t xml:space="preserve"> </w:t>
      </w:r>
      <w:r w:rsidRPr="00E00CE1">
        <w:rPr>
          <w:color w:val="000000"/>
          <w:sz w:val="28"/>
          <w:szCs w:val="28"/>
        </w:rPr>
        <w:t>(</w:t>
      </w:r>
      <w:r w:rsidRPr="00E00CE1">
        <w:rPr>
          <w:color w:val="000000"/>
          <w:sz w:val="28"/>
          <w:szCs w:val="28"/>
          <w:lang w:val="en-US"/>
        </w:rPr>
        <w:t>W</w:t>
      </w:r>
      <w:r w:rsidRPr="00E00CE1">
        <w:rPr>
          <w:color w:val="000000"/>
          <w:sz w:val="28"/>
          <w:szCs w:val="28"/>
        </w:rPr>
        <w:t>.</w:t>
      </w:r>
      <w:r w:rsidRPr="00E00CE1">
        <w:rPr>
          <w:sz w:val="28"/>
          <w:szCs w:val="28"/>
        </w:rPr>
        <w:t xml:space="preserve"> </w:t>
      </w:r>
      <w:r w:rsidRPr="00E00CE1">
        <w:rPr>
          <w:color w:val="000000"/>
          <w:sz w:val="28"/>
          <w:szCs w:val="28"/>
          <w:lang w:val="en-US"/>
        </w:rPr>
        <w:t>Baumol</w:t>
      </w:r>
      <w:r w:rsidRPr="00E00CE1">
        <w:rPr>
          <w:color w:val="000000"/>
          <w:sz w:val="28"/>
          <w:szCs w:val="28"/>
        </w:rPr>
        <w:t>)</w:t>
      </w:r>
      <w:r w:rsidRPr="00E00CE1">
        <w:rPr>
          <w:sz w:val="28"/>
          <w:szCs w:val="28"/>
        </w:rPr>
        <w:t xml:space="preserve"> в </w:t>
      </w:r>
      <w:smartTag w:uri="urn:schemas-microsoft-com:office:smarttags" w:element="metricconverter">
        <w:smartTagPr>
          <w:attr w:name="ProductID" w:val="1952 г"/>
        </w:smartTagPr>
        <w:r w:rsidRPr="00E00CE1">
          <w:rPr>
            <w:sz w:val="28"/>
            <w:szCs w:val="28"/>
          </w:rPr>
          <w:t>1952 г</w:t>
        </w:r>
      </w:smartTag>
      <w:r w:rsidRPr="00E00CE1">
        <w:rPr>
          <w:sz w:val="28"/>
          <w:szCs w:val="28"/>
        </w:rPr>
        <w:t xml:space="preserve">., вторая — </w:t>
      </w:r>
      <w:r w:rsidRPr="00E00CE1">
        <w:rPr>
          <w:color w:val="000000"/>
          <w:sz w:val="28"/>
          <w:szCs w:val="28"/>
        </w:rPr>
        <w:t xml:space="preserve">М. </w:t>
      </w:r>
      <w:r w:rsidRPr="00E00CE1">
        <w:rPr>
          <w:sz w:val="28"/>
          <w:szCs w:val="28"/>
        </w:rPr>
        <w:t xml:space="preserve">Миллером (М. </w:t>
      </w:r>
      <w:r w:rsidRPr="00E00CE1">
        <w:rPr>
          <w:sz w:val="28"/>
          <w:szCs w:val="28"/>
          <w:lang w:val="en-US"/>
        </w:rPr>
        <w:t>Miller</w:t>
      </w:r>
      <w:r w:rsidRPr="00E00CE1">
        <w:rPr>
          <w:sz w:val="28"/>
          <w:szCs w:val="28"/>
        </w:rPr>
        <w:t xml:space="preserve">) и </w:t>
      </w:r>
      <w:r w:rsidRPr="00E00CE1">
        <w:rPr>
          <w:color w:val="000000"/>
          <w:sz w:val="28"/>
          <w:szCs w:val="28"/>
        </w:rPr>
        <w:t>Д.</w:t>
      </w:r>
      <w:r w:rsidRPr="00E00CE1">
        <w:rPr>
          <w:sz w:val="28"/>
          <w:szCs w:val="28"/>
        </w:rPr>
        <w:t xml:space="preserve"> </w:t>
      </w:r>
      <w:r w:rsidRPr="00E00CE1">
        <w:rPr>
          <w:color w:val="000000"/>
          <w:sz w:val="28"/>
          <w:szCs w:val="28"/>
        </w:rPr>
        <w:t>Орром</w:t>
      </w:r>
      <w:r w:rsidRPr="00E00CE1">
        <w:rPr>
          <w:sz w:val="28"/>
          <w:szCs w:val="28"/>
        </w:rPr>
        <w:t xml:space="preserve"> (</w:t>
      </w:r>
      <w:r w:rsidRPr="00E00CE1">
        <w:rPr>
          <w:sz w:val="28"/>
          <w:szCs w:val="28"/>
          <w:lang w:val="en-US"/>
        </w:rPr>
        <w:t>D</w:t>
      </w:r>
      <w:r w:rsidRPr="00E00CE1">
        <w:rPr>
          <w:sz w:val="28"/>
          <w:szCs w:val="28"/>
        </w:rPr>
        <w:t xml:space="preserve">. </w:t>
      </w:r>
      <w:r w:rsidRPr="00E00CE1">
        <w:rPr>
          <w:color w:val="000000"/>
          <w:sz w:val="28"/>
          <w:szCs w:val="28"/>
        </w:rPr>
        <w:t>Оrr)</w:t>
      </w:r>
      <w:r w:rsidRPr="00E00CE1">
        <w:rPr>
          <w:sz w:val="28"/>
          <w:szCs w:val="28"/>
        </w:rPr>
        <w:t xml:space="preserve"> в </w:t>
      </w:r>
      <w:smartTag w:uri="urn:schemas-microsoft-com:office:smarttags" w:element="metricconverter">
        <w:smartTagPr>
          <w:attr w:name="ProductID" w:val="1966 г"/>
        </w:smartTagPr>
        <w:r w:rsidRPr="00E00CE1">
          <w:rPr>
            <w:sz w:val="28"/>
            <w:szCs w:val="28"/>
          </w:rPr>
          <w:t>1966 г</w:t>
        </w:r>
      </w:smartTag>
      <w:r w:rsidRPr="00E00CE1">
        <w:rPr>
          <w:sz w:val="28"/>
          <w:szCs w:val="28"/>
        </w:rPr>
        <w:t xml:space="preserve">. Непосредственное применение этих моделей в отечественную </w:t>
      </w:r>
      <w:r w:rsidRPr="00E00CE1">
        <w:rPr>
          <w:color w:val="000000"/>
          <w:sz w:val="28"/>
          <w:szCs w:val="28"/>
        </w:rPr>
        <w:t>п</w:t>
      </w:r>
      <w:r w:rsidRPr="00E00CE1">
        <w:rPr>
          <w:sz w:val="28"/>
          <w:szCs w:val="28"/>
        </w:rPr>
        <w:t>рактику пока затруднено ввиду сильной инфляции, аномальных учетных ставок, неразвитости рынка ценных бумаг и т.п., поэтому приведем лишь краткое теоретическое описание данных моделей и их применение на условных примерах.</w:t>
      </w:r>
    </w:p>
    <w:p w:rsidR="00E00CE1" w:rsidRPr="00E00CE1" w:rsidRDefault="00E00CE1" w:rsidP="00813F12">
      <w:pPr>
        <w:spacing w:before="120" w:after="120" w:line="360" w:lineRule="auto"/>
        <w:ind w:firstLine="567"/>
        <w:jc w:val="center"/>
        <w:rPr>
          <w:b/>
          <w:bCs/>
          <w:sz w:val="28"/>
          <w:szCs w:val="28"/>
        </w:rPr>
      </w:pPr>
      <w:r w:rsidRPr="00E00CE1">
        <w:rPr>
          <w:b/>
          <w:bCs/>
          <w:sz w:val="28"/>
          <w:szCs w:val="28"/>
        </w:rPr>
        <w:t>Модель Баумола</w:t>
      </w:r>
    </w:p>
    <w:p w:rsidR="00E00CE1" w:rsidRPr="00E00CE1" w:rsidRDefault="00E00CE1" w:rsidP="00813F12">
      <w:pPr>
        <w:spacing w:line="360" w:lineRule="auto"/>
        <w:ind w:firstLine="567"/>
        <w:jc w:val="both"/>
        <w:rPr>
          <w:sz w:val="28"/>
          <w:szCs w:val="28"/>
        </w:rPr>
      </w:pPr>
      <w:r w:rsidRPr="00E00CE1">
        <w:rPr>
          <w:sz w:val="28"/>
          <w:szCs w:val="28"/>
        </w:rPr>
        <w:t>Предполагается, что предприятие начинает работать, имея максимальный и целесообразный для него уровень денежных средств, и затем постоянно расходует их в течение некоторого периода времени. Все поступающие средства от реализации товаров и услуг предприятие вкладывает в краткосрочные ценные</w:t>
      </w:r>
      <w:r w:rsidRPr="00E00CE1">
        <w:rPr>
          <w:color w:val="000000"/>
          <w:sz w:val="28"/>
          <w:szCs w:val="28"/>
        </w:rPr>
        <w:t>*</w:t>
      </w:r>
      <w:r w:rsidRPr="00E00CE1">
        <w:rPr>
          <w:sz w:val="28"/>
          <w:szCs w:val="28"/>
        </w:rPr>
        <w:t xml:space="preserve"> бумаги. Как только запас денежных средств истощается, т. </w:t>
      </w:r>
      <w:r w:rsidRPr="00E00CE1">
        <w:rPr>
          <w:color w:val="000000"/>
          <w:sz w:val="28"/>
          <w:szCs w:val="28"/>
        </w:rPr>
        <w:t>е.</w:t>
      </w:r>
      <w:r w:rsidRPr="00E00CE1">
        <w:rPr>
          <w:sz w:val="28"/>
          <w:szCs w:val="28"/>
        </w:rPr>
        <w:t xml:space="preserve">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Таким образом, д</w:t>
      </w:r>
      <w:r w:rsidRPr="00E00CE1">
        <w:rPr>
          <w:color w:val="000000"/>
          <w:sz w:val="28"/>
          <w:szCs w:val="28"/>
        </w:rPr>
        <w:t>и</w:t>
      </w:r>
      <w:r w:rsidRPr="00E00CE1">
        <w:rPr>
          <w:sz w:val="28"/>
          <w:szCs w:val="28"/>
        </w:rPr>
        <w:t>намика остатка средств на расчетном счете представляет собо</w:t>
      </w:r>
      <w:r w:rsidR="004F5ADF">
        <w:rPr>
          <w:sz w:val="28"/>
          <w:szCs w:val="28"/>
        </w:rPr>
        <w:t xml:space="preserve">й “пилообразный” график (рис. </w:t>
      </w:r>
      <w:r w:rsidRPr="00E00CE1">
        <w:rPr>
          <w:sz w:val="28"/>
          <w:szCs w:val="28"/>
        </w:rPr>
        <w:t>1).</w:t>
      </w:r>
    </w:p>
    <w:p w:rsidR="00E00CE1" w:rsidRPr="00E00CE1" w:rsidRDefault="00E00CE1" w:rsidP="00813F12">
      <w:pPr>
        <w:spacing w:line="360" w:lineRule="auto"/>
        <w:ind w:firstLine="567"/>
        <w:rPr>
          <w:sz w:val="28"/>
          <w:szCs w:val="28"/>
        </w:rPr>
      </w:pPr>
    </w:p>
    <w:p w:rsidR="00E00CE1" w:rsidRPr="00E00CE1" w:rsidRDefault="00E00CE1" w:rsidP="00813F12">
      <w:pPr>
        <w:spacing w:line="360" w:lineRule="auto"/>
        <w:ind w:firstLine="1276"/>
        <w:jc w:val="both"/>
        <w:rPr>
          <w:sz w:val="28"/>
          <w:szCs w:val="28"/>
        </w:rPr>
      </w:pPr>
      <w:r w:rsidRPr="00E00CE1">
        <w:rPr>
          <w:sz w:val="28"/>
          <w:szCs w:val="28"/>
        </w:rPr>
        <w:t>Остаток средств</w:t>
      </w:r>
    </w:p>
    <w:p w:rsidR="00E00CE1" w:rsidRDefault="00E00CE1" w:rsidP="00813F12">
      <w:pPr>
        <w:spacing w:line="360" w:lineRule="auto"/>
        <w:ind w:firstLine="1276"/>
        <w:jc w:val="both"/>
        <w:rPr>
          <w:sz w:val="28"/>
          <w:szCs w:val="28"/>
        </w:rPr>
      </w:pPr>
      <w:r w:rsidRPr="00E00CE1">
        <w:rPr>
          <w:sz w:val="28"/>
          <w:szCs w:val="28"/>
        </w:rPr>
        <w:t>на расчетном счете</w:t>
      </w:r>
    </w:p>
    <w:p w:rsidR="00813F12" w:rsidRPr="00E00CE1" w:rsidRDefault="00813F12" w:rsidP="00813F12">
      <w:pPr>
        <w:framePr w:w="3344" w:h="2455" w:hSpace="141" w:wrap="auto" w:vAnchor="text" w:hAnchor="page" w:x="7821" w:y="482"/>
        <w:spacing w:line="360" w:lineRule="auto"/>
        <w:ind w:firstLine="320"/>
        <w:jc w:val="both"/>
        <w:rPr>
          <w:sz w:val="28"/>
          <w:szCs w:val="28"/>
        </w:rPr>
      </w:pPr>
    </w:p>
    <w:p w:rsidR="00813F12" w:rsidRPr="00E00CE1" w:rsidRDefault="00813F12" w:rsidP="00813F12">
      <w:pPr>
        <w:framePr w:w="3344" w:h="2455" w:hSpace="141" w:wrap="auto" w:vAnchor="text" w:hAnchor="page" w:x="7821" w:y="482"/>
        <w:spacing w:line="360" w:lineRule="auto"/>
        <w:ind w:firstLine="320"/>
        <w:jc w:val="both"/>
        <w:rPr>
          <w:sz w:val="28"/>
          <w:szCs w:val="28"/>
        </w:rPr>
      </w:pPr>
    </w:p>
    <w:p w:rsidR="00813F12" w:rsidRPr="00E00CE1" w:rsidRDefault="00813F12" w:rsidP="00813F12">
      <w:pPr>
        <w:framePr w:w="3344" w:h="2455" w:hSpace="141" w:wrap="auto" w:vAnchor="text" w:hAnchor="page" w:x="7821" w:y="482"/>
        <w:spacing w:line="360" w:lineRule="auto"/>
        <w:ind w:firstLine="320"/>
        <w:jc w:val="both"/>
        <w:rPr>
          <w:sz w:val="28"/>
          <w:szCs w:val="28"/>
        </w:rPr>
      </w:pPr>
    </w:p>
    <w:p w:rsidR="00813F12" w:rsidRPr="00E00CE1" w:rsidRDefault="00813F12" w:rsidP="00813F12">
      <w:pPr>
        <w:framePr w:w="3344" w:h="2455" w:hSpace="141" w:wrap="auto" w:vAnchor="text" w:hAnchor="page" w:x="7821" w:y="482"/>
        <w:spacing w:line="360" w:lineRule="auto"/>
        <w:ind w:firstLine="320"/>
        <w:jc w:val="both"/>
        <w:rPr>
          <w:sz w:val="28"/>
          <w:szCs w:val="28"/>
        </w:rPr>
      </w:pPr>
    </w:p>
    <w:p w:rsidR="00813F12" w:rsidRPr="00E00CE1" w:rsidRDefault="00813F12" w:rsidP="00813F12">
      <w:pPr>
        <w:framePr w:w="3344" w:h="2455" w:hSpace="141" w:wrap="auto" w:vAnchor="text" w:hAnchor="page" w:x="7821" w:y="482"/>
        <w:spacing w:line="360" w:lineRule="auto"/>
        <w:ind w:firstLine="320"/>
        <w:jc w:val="both"/>
        <w:rPr>
          <w:sz w:val="28"/>
          <w:szCs w:val="28"/>
        </w:rPr>
      </w:pPr>
    </w:p>
    <w:p w:rsidR="00813F12" w:rsidRPr="00E00CE1" w:rsidRDefault="00813F12" w:rsidP="00813F12">
      <w:pPr>
        <w:framePr w:w="3344" w:h="2455" w:hSpace="141" w:wrap="auto" w:vAnchor="text" w:hAnchor="page" w:x="7821" w:y="482"/>
        <w:spacing w:line="360" w:lineRule="auto"/>
        <w:ind w:firstLine="320"/>
        <w:jc w:val="both"/>
        <w:rPr>
          <w:sz w:val="28"/>
          <w:szCs w:val="28"/>
        </w:rPr>
      </w:pPr>
    </w:p>
    <w:p w:rsidR="00813F12" w:rsidRPr="00E00CE1" w:rsidRDefault="00813F12" w:rsidP="00813F12">
      <w:pPr>
        <w:framePr w:w="3344" w:h="2455" w:hSpace="141" w:wrap="auto" w:vAnchor="text" w:hAnchor="page" w:x="7821" w:y="482"/>
        <w:spacing w:line="360" w:lineRule="auto"/>
        <w:ind w:firstLine="320"/>
        <w:jc w:val="both"/>
        <w:rPr>
          <w:sz w:val="28"/>
          <w:szCs w:val="28"/>
        </w:rPr>
      </w:pPr>
    </w:p>
    <w:p w:rsidR="00813F12" w:rsidRDefault="00813F12" w:rsidP="00813F12">
      <w:pPr>
        <w:spacing w:line="360" w:lineRule="auto"/>
        <w:ind w:firstLine="1276"/>
        <w:jc w:val="both"/>
        <w:rPr>
          <w:sz w:val="28"/>
          <w:szCs w:val="28"/>
        </w:rPr>
      </w:pPr>
    </w:p>
    <w:p w:rsidR="00813F12" w:rsidRDefault="004B7412" w:rsidP="00813F12">
      <w:pPr>
        <w:spacing w:line="360" w:lineRule="auto"/>
        <w:ind w:firstLine="1276"/>
        <w:jc w:val="both"/>
        <w:rPr>
          <w:sz w:val="28"/>
          <w:szCs w:val="28"/>
        </w:rPr>
      </w:pPr>
      <w:r>
        <w:rPr>
          <w:noProof/>
          <w:sz w:val="28"/>
          <w:szCs w:val="28"/>
        </w:rPr>
        <w:pict>
          <v:group id="_x0000_s1188" style="position:absolute;left:0;text-align:left;margin-left:81pt;margin-top:17.6pt;width:149.15pt;height:106.55pt;z-index:251698688" coordsize="20881,20000">
            <v:line id="_x0000_s1189" style="position:absolute" from="0,0" to="7,20000" o:allowincell="f">
              <v:stroke startarrowwidth="narrow" startarrowlength="short" endarrowwidth="narrow" endarrowlength="short"/>
            </v:line>
            <v:line id="_x0000_s1190" style="position:absolute" from="0,19991" to="20881,20000" o:allowincell="f">
              <v:stroke startarrowwidth="narrow" startarrowlength="short" endarrowwidth="narrow" endarrowlength="short"/>
            </v:line>
            <v:line id="_x0000_s1191" style="position:absolute" from="0,5331" to="4977,20000" o:allowincell="f">
              <v:stroke startarrowwidth="narrow" startarrowlength="short" endarrowwidth="narrow" endarrowlength="short"/>
            </v:line>
            <v:line id="_x0000_s1192" style="position:absolute;flip:y" from="4970,5331" to="4977,20000" o:allowincell="f">
              <v:stroke startarrowwidth="narrow" startarrowlength="short" endarrowwidth="narrow" endarrowlength="short"/>
            </v:line>
            <v:line id="_x0000_s1193" style="position:absolute" from="4970,5331" to="9947,20000" o:allowincell="f">
              <v:stroke startarrowwidth="narrow" startarrowlength="short" endarrowwidth="narrow" endarrowlength="short"/>
            </v:line>
            <v:line id="_x0000_s1194" style="position:absolute;flip:y" from="9940,5331" to="9947,20000" o:allowincell="f">
              <v:stroke startarrowwidth="narrow" startarrowlength="short" endarrowwidth="narrow" endarrowlength="short"/>
            </v:line>
            <v:line id="_x0000_s1195" style="position:absolute" from="9940,5331" to="14917,20000" o:allowincell="f">
              <v:stroke startarrowwidth="narrow" startarrowlength="short" endarrowwidth="narrow" endarrowlength="short"/>
            </v:line>
            <v:line id="_x0000_s1196" style="position:absolute;flip:y" from="14910,5331" to="14917,20000" o:allowincell="f">
              <v:stroke startarrowwidth="narrow" startarrowlength="short" endarrowwidth="narrow" endarrowlength="short"/>
            </v:line>
            <v:line id="_x0000_s1197" style="position:absolute" from="84,11994" to="18977,12004" o:allowincell="f" strokeweight=".5pt">
              <v:stroke dashstyle="1 1" startarrowwidth="narrow" startarrowlength="short" endarrowwidth="narrow" endarrowlength="short"/>
            </v:line>
          </v:group>
        </w:pict>
      </w:r>
    </w:p>
    <w:p w:rsidR="00813F12" w:rsidRDefault="00813F12" w:rsidP="00813F12">
      <w:pPr>
        <w:spacing w:line="360" w:lineRule="auto"/>
        <w:ind w:firstLine="1080"/>
        <w:jc w:val="both"/>
        <w:rPr>
          <w:sz w:val="28"/>
          <w:szCs w:val="28"/>
        </w:rPr>
      </w:pPr>
      <w:r w:rsidRPr="00E00CE1">
        <w:rPr>
          <w:sz w:val="28"/>
          <w:szCs w:val="28"/>
        </w:rPr>
        <w:t>Q</w:t>
      </w:r>
    </w:p>
    <w:p w:rsidR="00813F12" w:rsidRDefault="00813F12" w:rsidP="00813F12">
      <w:pPr>
        <w:spacing w:line="360" w:lineRule="auto"/>
        <w:ind w:firstLine="1080"/>
        <w:jc w:val="both"/>
        <w:rPr>
          <w:sz w:val="28"/>
          <w:szCs w:val="28"/>
        </w:rPr>
      </w:pPr>
    </w:p>
    <w:p w:rsidR="00813F12" w:rsidRDefault="00813F12" w:rsidP="00813F12">
      <w:pPr>
        <w:spacing w:line="360" w:lineRule="auto"/>
        <w:ind w:firstLine="1080"/>
        <w:jc w:val="both"/>
        <w:rPr>
          <w:sz w:val="28"/>
          <w:szCs w:val="28"/>
        </w:rPr>
      </w:pPr>
      <w:r w:rsidRPr="00E00CE1">
        <w:rPr>
          <w:sz w:val="28"/>
          <w:szCs w:val="28"/>
        </w:rPr>
        <w:t>Q/2</w:t>
      </w:r>
    </w:p>
    <w:p w:rsidR="00813F12" w:rsidRDefault="00813F12" w:rsidP="00813F12">
      <w:pPr>
        <w:spacing w:line="360" w:lineRule="auto"/>
        <w:ind w:firstLine="1080"/>
        <w:jc w:val="both"/>
        <w:rPr>
          <w:sz w:val="28"/>
          <w:szCs w:val="28"/>
        </w:rPr>
      </w:pPr>
    </w:p>
    <w:p w:rsidR="00813F12" w:rsidRDefault="00813F12" w:rsidP="00813F12">
      <w:pPr>
        <w:spacing w:line="360" w:lineRule="auto"/>
        <w:ind w:firstLine="1080"/>
        <w:jc w:val="both"/>
        <w:rPr>
          <w:sz w:val="28"/>
          <w:szCs w:val="28"/>
        </w:rPr>
      </w:pPr>
    </w:p>
    <w:p w:rsidR="00813F12" w:rsidRDefault="00813F12" w:rsidP="00813F12">
      <w:pPr>
        <w:spacing w:line="360" w:lineRule="auto"/>
        <w:ind w:firstLine="1080"/>
        <w:jc w:val="both"/>
        <w:rPr>
          <w:sz w:val="28"/>
          <w:szCs w:val="28"/>
        </w:rPr>
      </w:pPr>
      <w:r>
        <w:rPr>
          <w:sz w:val="28"/>
          <w:szCs w:val="28"/>
        </w:rPr>
        <w:t xml:space="preserve">          Время</w:t>
      </w:r>
    </w:p>
    <w:p w:rsidR="00E00CE1" w:rsidRPr="00E00CE1" w:rsidRDefault="00E00CE1" w:rsidP="00813F12">
      <w:pPr>
        <w:tabs>
          <w:tab w:val="left" w:pos="1134"/>
        </w:tabs>
        <w:spacing w:line="360" w:lineRule="auto"/>
        <w:ind w:firstLine="320"/>
        <w:jc w:val="both"/>
        <w:rPr>
          <w:sz w:val="28"/>
          <w:szCs w:val="28"/>
        </w:rPr>
      </w:pPr>
    </w:p>
    <w:p w:rsidR="00E00CE1" w:rsidRPr="00E00CE1" w:rsidRDefault="004F5ADF" w:rsidP="00813F12">
      <w:pPr>
        <w:spacing w:line="360" w:lineRule="auto"/>
        <w:rPr>
          <w:b/>
          <w:bCs/>
          <w:i/>
          <w:iCs/>
          <w:sz w:val="28"/>
          <w:szCs w:val="28"/>
        </w:rPr>
      </w:pPr>
      <w:r>
        <w:rPr>
          <w:b/>
          <w:bCs/>
          <w:i/>
          <w:iCs/>
          <w:sz w:val="28"/>
          <w:szCs w:val="28"/>
        </w:rPr>
        <w:t xml:space="preserve">Рис. </w:t>
      </w:r>
      <w:r w:rsidR="00E00CE1" w:rsidRPr="00E00CE1">
        <w:rPr>
          <w:b/>
          <w:bCs/>
          <w:i/>
          <w:iCs/>
          <w:sz w:val="28"/>
          <w:szCs w:val="28"/>
        </w:rPr>
        <w:t>1. График изме</w:t>
      </w:r>
      <w:r w:rsidR="00E00CE1" w:rsidRPr="00E00CE1">
        <w:rPr>
          <w:b/>
          <w:bCs/>
          <w:i/>
          <w:iCs/>
          <w:color w:val="000000"/>
          <w:sz w:val="28"/>
          <w:szCs w:val="28"/>
        </w:rPr>
        <w:t>не</w:t>
      </w:r>
      <w:r w:rsidR="00E00CE1" w:rsidRPr="00E00CE1">
        <w:rPr>
          <w:b/>
          <w:bCs/>
          <w:i/>
          <w:iCs/>
          <w:sz w:val="28"/>
          <w:szCs w:val="28"/>
        </w:rPr>
        <w:t xml:space="preserve">ния остатка средств на расчетном </w:t>
      </w:r>
      <w:r w:rsidR="00E00CE1" w:rsidRPr="00E00CE1">
        <w:rPr>
          <w:b/>
          <w:bCs/>
          <w:i/>
          <w:iCs/>
          <w:color w:val="000000"/>
          <w:sz w:val="28"/>
          <w:szCs w:val="28"/>
        </w:rPr>
        <w:t>с</w:t>
      </w:r>
      <w:r w:rsidR="00E00CE1" w:rsidRPr="00E00CE1">
        <w:rPr>
          <w:b/>
          <w:bCs/>
          <w:i/>
          <w:iCs/>
          <w:sz w:val="28"/>
          <w:szCs w:val="28"/>
        </w:rPr>
        <w:t>чете (модель Баумола)</w:t>
      </w:r>
    </w:p>
    <w:p w:rsidR="00E00CE1" w:rsidRPr="00E00CE1" w:rsidRDefault="00E00CE1" w:rsidP="00813F12">
      <w:pPr>
        <w:spacing w:line="360" w:lineRule="auto"/>
        <w:ind w:firstLine="567"/>
        <w:rPr>
          <w:sz w:val="28"/>
          <w:szCs w:val="28"/>
        </w:rPr>
      </w:pPr>
    </w:p>
    <w:p w:rsidR="00E00CE1" w:rsidRPr="00E00CE1" w:rsidRDefault="00E00CE1" w:rsidP="00813F12">
      <w:pPr>
        <w:spacing w:line="360" w:lineRule="auto"/>
        <w:ind w:firstLine="567"/>
        <w:rPr>
          <w:sz w:val="28"/>
          <w:szCs w:val="28"/>
        </w:rPr>
      </w:pPr>
      <w:r w:rsidRPr="00E00CE1">
        <w:rPr>
          <w:sz w:val="28"/>
          <w:szCs w:val="28"/>
        </w:rPr>
        <w:t>Сумма пополнения (</w:t>
      </w:r>
      <w:r w:rsidRPr="00E00CE1">
        <w:rPr>
          <w:sz w:val="28"/>
          <w:szCs w:val="28"/>
          <w:lang w:val="en-US"/>
        </w:rPr>
        <w:t>Q</w:t>
      </w:r>
      <w:r w:rsidRPr="00E00CE1">
        <w:rPr>
          <w:sz w:val="28"/>
          <w:szCs w:val="28"/>
        </w:rPr>
        <w:t>) вычисляется по формуле</w:t>
      </w:r>
    </w:p>
    <w:p w:rsidR="00E00CE1" w:rsidRPr="00E00CE1" w:rsidRDefault="00E00CE1" w:rsidP="00813F12">
      <w:pPr>
        <w:spacing w:before="120" w:after="120" w:line="360" w:lineRule="auto"/>
        <w:ind w:firstLine="567"/>
        <w:jc w:val="center"/>
        <w:rPr>
          <w:sz w:val="28"/>
          <w:szCs w:val="28"/>
        </w:rPr>
      </w:pPr>
      <w:r w:rsidRPr="00E00CE1">
        <w:rPr>
          <w:position w:val="-26"/>
          <w:sz w:val="28"/>
          <w:szCs w:val="28"/>
        </w:rPr>
        <w:object w:dxaOrig="1740" w:dyaOrig="700">
          <v:shape id="_x0000_i1030" type="#_x0000_t75" style="width:87pt;height:35.25pt" o:ole="">
            <v:imagedata r:id="rId15" o:title=""/>
          </v:shape>
          <o:OLEObject Type="Embed" ProgID="Equation.3" ShapeID="_x0000_i1030" DrawAspect="Content" ObjectID="_1469903029" r:id="rId16"/>
        </w:object>
      </w:r>
    </w:p>
    <w:p w:rsidR="00E00CE1" w:rsidRPr="00E00CE1" w:rsidRDefault="00E00CE1" w:rsidP="00813F12">
      <w:pPr>
        <w:spacing w:line="360" w:lineRule="auto"/>
        <w:ind w:left="993" w:hanging="851"/>
        <w:jc w:val="both"/>
        <w:rPr>
          <w:sz w:val="28"/>
          <w:szCs w:val="28"/>
        </w:rPr>
      </w:pPr>
      <w:r w:rsidRPr="00E00CE1">
        <w:rPr>
          <w:sz w:val="28"/>
          <w:szCs w:val="28"/>
        </w:rPr>
        <w:t xml:space="preserve">где V   </w:t>
      </w:r>
      <w:r w:rsidRPr="00E00CE1">
        <w:rPr>
          <w:color w:val="000000"/>
          <w:sz w:val="28"/>
          <w:szCs w:val="28"/>
        </w:rPr>
        <w:t>-</w:t>
      </w:r>
      <w:r w:rsidRPr="00E00CE1">
        <w:rPr>
          <w:sz w:val="28"/>
          <w:szCs w:val="28"/>
        </w:rPr>
        <w:t xml:space="preserve"> прогнозируемая потребность в денежных средствах в период</w:t>
      </w:r>
      <w:r w:rsidRPr="00E00CE1">
        <w:rPr>
          <w:color w:val="000000"/>
          <w:sz w:val="28"/>
          <w:szCs w:val="28"/>
        </w:rPr>
        <w:t>е</w:t>
      </w:r>
      <w:r w:rsidRPr="00E00CE1">
        <w:rPr>
          <w:sz w:val="28"/>
          <w:szCs w:val="28"/>
        </w:rPr>
        <w:t xml:space="preserve"> (год. квартал, месяц);</w:t>
      </w:r>
    </w:p>
    <w:p w:rsidR="00E00CE1" w:rsidRPr="00E00CE1" w:rsidRDefault="00E00CE1" w:rsidP="00813F12">
      <w:pPr>
        <w:spacing w:line="360" w:lineRule="auto"/>
        <w:ind w:firstLine="567"/>
        <w:rPr>
          <w:sz w:val="28"/>
          <w:szCs w:val="28"/>
        </w:rPr>
      </w:pPr>
      <w:r w:rsidRPr="00E00CE1">
        <w:rPr>
          <w:sz w:val="28"/>
          <w:szCs w:val="28"/>
        </w:rPr>
        <w:t>с   - расхо</w:t>
      </w:r>
      <w:r w:rsidRPr="00E00CE1">
        <w:rPr>
          <w:color w:val="000000"/>
          <w:sz w:val="28"/>
          <w:szCs w:val="28"/>
        </w:rPr>
        <w:t>д</w:t>
      </w:r>
      <w:r w:rsidRPr="00E00CE1">
        <w:rPr>
          <w:sz w:val="28"/>
          <w:szCs w:val="28"/>
        </w:rPr>
        <w:t>ы по конвертации денежных средств в ценные бумаги:</w:t>
      </w:r>
    </w:p>
    <w:p w:rsidR="00E00CE1" w:rsidRPr="00E00CE1" w:rsidRDefault="00E00CE1" w:rsidP="00813F12">
      <w:pPr>
        <w:spacing w:line="360" w:lineRule="auto"/>
        <w:ind w:left="993" w:hanging="426"/>
        <w:jc w:val="both"/>
        <w:rPr>
          <w:sz w:val="28"/>
          <w:szCs w:val="28"/>
        </w:rPr>
      </w:pPr>
      <w:r w:rsidRPr="00E00CE1">
        <w:rPr>
          <w:color w:val="000000"/>
          <w:sz w:val="28"/>
          <w:szCs w:val="28"/>
          <w:lang w:val="en-US"/>
        </w:rPr>
        <w:t>r</w:t>
      </w:r>
      <w:r w:rsidRPr="00E00CE1">
        <w:rPr>
          <w:sz w:val="28"/>
          <w:szCs w:val="28"/>
        </w:rPr>
        <w:t xml:space="preserve">   - приемлемый и возможный для предприятия процентный </w:t>
      </w:r>
      <w:r w:rsidRPr="00E00CE1">
        <w:rPr>
          <w:color w:val="000000"/>
          <w:sz w:val="28"/>
          <w:szCs w:val="28"/>
        </w:rPr>
        <w:t>д</w:t>
      </w:r>
      <w:r w:rsidRPr="00E00CE1">
        <w:rPr>
          <w:sz w:val="28"/>
          <w:szCs w:val="28"/>
        </w:rPr>
        <w:t>оход по краткосрочным финансовым вложениям, например</w:t>
      </w:r>
      <w:r w:rsidRPr="00E00CE1">
        <w:rPr>
          <w:color w:val="000000"/>
          <w:sz w:val="28"/>
          <w:szCs w:val="28"/>
        </w:rPr>
        <w:t>,</w:t>
      </w:r>
      <w:r w:rsidRPr="00E00CE1">
        <w:rPr>
          <w:sz w:val="28"/>
          <w:szCs w:val="28"/>
        </w:rPr>
        <w:t xml:space="preserve"> в государств</w:t>
      </w:r>
      <w:r w:rsidRPr="00E00CE1">
        <w:rPr>
          <w:color w:val="000000"/>
          <w:sz w:val="28"/>
          <w:szCs w:val="28"/>
        </w:rPr>
        <w:t>е</w:t>
      </w:r>
      <w:r w:rsidRPr="00E00CE1">
        <w:rPr>
          <w:sz w:val="28"/>
          <w:szCs w:val="28"/>
        </w:rPr>
        <w:t>нны</w:t>
      </w:r>
      <w:r w:rsidRPr="00E00CE1">
        <w:rPr>
          <w:color w:val="000000"/>
          <w:sz w:val="28"/>
          <w:szCs w:val="28"/>
        </w:rPr>
        <w:t xml:space="preserve">е </w:t>
      </w:r>
      <w:r w:rsidRPr="00E00CE1">
        <w:rPr>
          <w:sz w:val="28"/>
          <w:szCs w:val="28"/>
        </w:rPr>
        <w:t>ценные бумаги.</w:t>
      </w:r>
    </w:p>
    <w:p w:rsidR="00E00CE1" w:rsidRPr="00E00CE1" w:rsidRDefault="00E00CE1" w:rsidP="00813F12">
      <w:pPr>
        <w:spacing w:line="360" w:lineRule="auto"/>
        <w:ind w:firstLine="567"/>
        <w:jc w:val="both"/>
        <w:rPr>
          <w:sz w:val="28"/>
          <w:szCs w:val="28"/>
        </w:rPr>
      </w:pPr>
      <w:r w:rsidRPr="00E00CE1">
        <w:rPr>
          <w:sz w:val="28"/>
          <w:szCs w:val="28"/>
        </w:rPr>
        <w:t xml:space="preserve">Таким образом, средний запас денежных средств составляет </w:t>
      </w:r>
      <w:r w:rsidRPr="00E00CE1">
        <w:rPr>
          <w:sz w:val="28"/>
          <w:szCs w:val="28"/>
          <w:lang w:val="en-US"/>
        </w:rPr>
        <w:t>Q</w:t>
      </w:r>
      <w:r w:rsidRPr="00E00CE1">
        <w:rPr>
          <w:color w:val="000000"/>
          <w:sz w:val="28"/>
          <w:szCs w:val="28"/>
        </w:rPr>
        <w:t>/</w:t>
      </w:r>
      <w:r w:rsidRPr="00E00CE1">
        <w:rPr>
          <w:sz w:val="28"/>
          <w:szCs w:val="28"/>
        </w:rPr>
        <w:t xml:space="preserve">2, а общее количество сделок по конвертации ценных бумаг в денежные средства </w:t>
      </w:r>
      <w:r w:rsidRPr="00E00CE1">
        <w:rPr>
          <w:color w:val="000000"/>
          <w:sz w:val="28"/>
          <w:szCs w:val="28"/>
        </w:rPr>
        <w:t>(</w:t>
      </w:r>
      <w:r w:rsidRPr="00E00CE1">
        <w:rPr>
          <w:color w:val="000000"/>
          <w:sz w:val="28"/>
          <w:szCs w:val="28"/>
          <w:lang w:val="en-US"/>
        </w:rPr>
        <w:t>k</w:t>
      </w:r>
      <w:r w:rsidRPr="00E00CE1">
        <w:rPr>
          <w:color w:val="000000"/>
          <w:sz w:val="28"/>
          <w:szCs w:val="28"/>
        </w:rPr>
        <w:t>)</w:t>
      </w:r>
      <w:r w:rsidRPr="00E00CE1">
        <w:rPr>
          <w:sz w:val="28"/>
          <w:szCs w:val="28"/>
        </w:rPr>
        <w:t xml:space="preserve"> равно:</w:t>
      </w:r>
    </w:p>
    <w:p w:rsidR="00E00CE1" w:rsidRPr="00E00CE1" w:rsidRDefault="00E00CE1" w:rsidP="00813F12">
      <w:pPr>
        <w:pStyle w:val="FR2"/>
        <w:spacing w:before="120" w:after="120" w:line="360" w:lineRule="auto"/>
        <w:ind w:left="0" w:right="0" w:firstLine="567"/>
        <w:jc w:val="center"/>
        <w:rPr>
          <w:rFonts w:ascii="Times New Roman" w:hAnsi="Times New Roman" w:cs="Times New Roman"/>
          <w:sz w:val="28"/>
          <w:szCs w:val="28"/>
        </w:rPr>
      </w:pPr>
      <w:r w:rsidRPr="00E00CE1">
        <w:rPr>
          <w:rFonts w:ascii="Times New Roman" w:hAnsi="Times New Roman" w:cs="Times New Roman"/>
          <w:color w:val="000000"/>
          <w:sz w:val="28"/>
          <w:szCs w:val="28"/>
          <w:lang w:val="en-US"/>
        </w:rPr>
        <w:t>k</w:t>
      </w:r>
      <w:r w:rsidRPr="00E00CE1">
        <w:rPr>
          <w:rFonts w:ascii="Times New Roman" w:hAnsi="Times New Roman" w:cs="Times New Roman"/>
          <w:sz w:val="28"/>
          <w:szCs w:val="28"/>
        </w:rPr>
        <w:t xml:space="preserve"> </w:t>
      </w:r>
      <w:r w:rsidRPr="00E00CE1">
        <w:rPr>
          <w:rFonts w:ascii="Times New Roman" w:hAnsi="Times New Roman" w:cs="Times New Roman"/>
          <w:color w:val="000000"/>
          <w:sz w:val="28"/>
          <w:szCs w:val="28"/>
        </w:rPr>
        <w:t>=</w:t>
      </w:r>
      <w:r w:rsidRPr="00E00CE1">
        <w:rPr>
          <w:rFonts w:ascii="Times New Roman" w:hAnsi="Times New Roman" w:cs="Times New Roman"/>
          <w:sz w:val="28"/>
          <w:szCs w:val="28"/>
        </w:rPr>
        <w:t xml:space="preserve"> V </w:t>
      </w:r>
      <w:r w:rsidRPr="00E00CE1">
        <w:rPr>
          <w:rFonts w:ascii="Times New Roman" w:hAnsi="Times New Roman" w:cs="Times New Roman"/>
          <w:color w:val="000000"/>
          <w:sz w:val="28"/>
          <w:szCs w:val="28"/>
        </w:rPr>
        <w:t>:</w:t>
      </w:r>
      <w:r w:rsidRPr="00E00CE1">
        <w:rPr>
          <w:rFonts w:ascii="Times New Roman" w:hAnsi="Times New Roman" w:cs="Times New Roman"/>
          <w:sz w:val="28"/>
          <w:szCs w:val="28"/>
        </w:rPr>
        <w:t xml:space="preserve"> Q.</w:t>
      </w:r>
    </w:p>
    <w:p w:rsidR="00E00CE1" w:rsidRPr="00E00CE1" w:rsidRDefault="00E00CE1" w:rsidP="00813F12">
      <w:pPr>
        <w:spacing w:line="360" w:lineRule="auto"/>
        <w:ind w:firstLine="567"/>
        <w:jc w:val="both"/>
        <w:rPr>
          <w:sz w:val="28"/>
          <w:szCs w:val="28"/>
        </w:rPr>
      </w:pPr>
      <w:r w:rsidRPr="00E00CE1">
        <w:rPr>
          <w:sz w:val="28"/>
          <w:szCs w:val="28"/>
        </w:rPr>
        <w:t xml:space="preserve">Общие расходы </w:t>
      </w:r>
      <w:r w:rsidRPr="00E00CE1">
        <w:rPr>
          <w:color w:val="000000"/>
          <w:sz w:val="28"/>
          <w:szCs w:val="28"/>
        </w:rPr>
        <w:t>(ОР)</w:t>
      </w:r>
      <w:r w:rsidRPr="00E00CE1">
        <w:rPr>
          <w:sz w:val="28"/>
          <w:szCs w:val="28"/>
        </w:rPr>
        <w:t xml:space="preserve"> по реализации такой политики управления денежными средствами составят:</w:t>
      </w:r>
    </w:p>
    <w:p w:rsidR="00E00CE1" w:rsidRPr="00E00CE1" w:rsidRDefault="00E00CE1" w:rsidP="00813F12">
      <w:pPr>
        <w:pStyle w:val="FR2"/>
        <w:spacing w:before="120" w:after="120" w:line="360" w:lineRule="auto"/>
        <w:ind w:left="0" w:right="0" w:firstLine="567"/>
        <w:jc w:val="center"/>
        <w:rPr>
          <w:rFonts w:ascii="Times New Roman" w:hAnsi="Times New Roman" w:cs="Times New Roman"/>
          <w:sz w:val="28"/>
          <w:szCs w:val="28"/>
        </w:rPr>
      </w:pPr>
      <w:r w:rsidRPr="00E00CE1">
        <w:rPr>
          <w:position w:val="-24"/>
          <w:sz w:val="28"/>
          <w:szCs w:val="28"/>
          <w:lang w:val="en-US"/>
        </w:rPr>
        <w:object w:dxaOrig="2120" w:dyaOrig="639">
          <v:shape id="_x0000_i1031" type="#_x0000_t75" style="width:105.75pt;height:32.25pt" o:ole="">
            <v:imagedata r:id="rId17" o:title=""/>
          </v:shape>
          <o:OLEObject Type="Embed" ProgID="Equation.3" ShapeID="_x0000_i1031" DrawAspect="Content" ObjectID="_1469903030" r:id="rId18"/>
        </w:object>
      </w:r>
    </w:p>
    <w:p w:rsidR="00E00CE1" w:rsidRPr="00E00CE1" w:rsidRDefault="00E00CE1" w:rsidP="00813F12">
      <w:pPr>
        <w:spacing w:line="360" w:lineRule="auto"/>
        <w:ind w:firstLine="567"/>
        <w:jc w:val="both"/>
        <w:rPr>
          <w:sz w:val="28"/>
          <w:szCs w:val="28"/>
        </w:rPr>
      </w:pPr>
      <w:r w:rsidRPr="00E00CE1">
        <w:rPr>
          <w:sz w:val="28"/>
          <w:szCs w:val="28"/>
        </w:rPr>
        <w:t>Первое слагаемое в этой формуле представляет собой прямые расходы, второе - упущенная выгода от хранения средств на расчетном счете вместо того, чтобы инвестировать их в ценные бумаги.</w:t>
      </w:r>
    </w:p>
    <w:p w:rsidR="00E00CE1" w:rsidRPr="00E00CE1" w:rsidRDefault="00E00CE1" w:rsidP="00813F12">
      <w:pPr>
        <w:spacing w:before="120" w:after="120" w:line="360" w:lineRule="auto"/>
        <w:ind w:firstLine="567"/>
        <w:jc w:val="center"/>
        <w:rPr>
          <w:b/>
          <w:bCs/>
          <w:color w:val="000000"/>
          <w:sz w:val="28"/>
          <w:szCs w:val="28"/>
        </w:rPr>
      </w:pPr>
      <w:r w:rsidRPr="00E00CE1">
        <w:rPr>
          <w:b/>
          <w:bCs/>
          <w:sz w:val="28"/>
          <w:szCs w:val="28"/>
        </w:rPr>
        <w:t xml:space="preserve">Модель Миллера – </w:t>
      </w:r>
      <w:r w:rsidRPr="00E00CE1">
        <w:rPr>
          <w:b/>
          <w:bCs/>
          <w:color w:val="000000"/>
          <w:sz w:val="28"/>
          <w:szCs w:val="28"/>
        </w:rPr>
        <w:t>Орра</w:t>
      </w:r>
    </w:p>
    <w:p w:rsidR="00E00CE1" w:rsidRPr="00E00CE1" w:rsidRDefault="00E00CE1" w:rsidP="00813F12">
      <w:pPr>
        <w:spacing w:line="360" w:lineRule="auto"/>
        <w:ind w:firstLine="567"/>
        <w:jc w:val="both"/>
        <w:rPr>
          <w:sz w:val="28"/>
          <w:szCs w:val="28"/>
        </w:rPr>
      </w:pPr>
      <w:r w:rsidRPr="00E00CE1">
        <w:rPr>
          <w:sz w:val="28"/>
          <w:szCs w:val="28"/>
        </w:rPr>
        <w:t xml:space="preserve">Модель </w:t>
      </w:r>
      <w:r w:rsidRPr="00E00CE1">
        <w:rPr>
          <w:color w:val="000000"/>
          <w:sz w:val="28"/>
          <w:szCs w:val="28"/>
        </w:rPr>
        <w:t>Баумола</w:t>
      </w:r>
      <w:r w:rsidRPr="00E00CE1">
        <w:rPr>
          <w:sz w:val="28"/>
          <w:szCs w:val="28"/>
        </w:rPr>
        <w:t xml:space="preserve"> проста и в достаточной степени приемлема для предприятий, денежные расходы которых стабильны и. про</w:t>
      </w:r>
      <w:r w:rsidRPr="00E00CE1">
        <w:rPr>
          <w:color w:val="000000"/>
          <w:sz w:val="28"/>
          <w:szCs w:val="28"/>
        </w:rPr>
        <w:t>г</w:t>
      </w:r>
      <w:r w:rsidRPr="00E00CE1">
        <w:rPr>
          <w:sz w:val="28"/>
          <w:szCs w:val="28"/>
        </w:rPr>
        <w:t>нозируемы. В действительности такое случается редко; остаток средств на расчетном счете изменяется случайным образом, причем возможны значительные колебания.</w:t>
      </w:r>
    </w:p>
    <w:p w:rsidR="00E00CE1" w:rsidRPr="00E00CE1" w:rsidRDefault="00E00CE1" w:rsidP="00813F12">
      <w:pPr>
        <w:spacing w:line="360" w:lineRule="auto"/>
        <w:ind w:firstLine="567"/>
        <w:jc w:val="both"/>
        <w:rPr>
          <w:sz w:val="28"/>
          <w:szCs w:val="28"/>
        </w:rPr>
      </w:pPr>
      <w:r w:rsidRPr="00E00CE1">
        <w:rPr>
          <w:sz w:val="28"/>
          <w:szCs w:val="28"/>
        </w:rPr>
        <w:t xml:space="preserve">Модель, разработанная Миллером и </w:t>
      </w:r>
      <w:r w:rsidRPr="00E00CE1">
        <w:rPr>
          <w:color w:val="000000"/>
          <w:sz w:val="28"/>
          <w:szCs w:val="28"/>
        </w:rPr>
        <w:t>Орром,</w:t>
      </w:r>
      <w:r w:rsidRPr="00E00CE1">
        <w:rPr>
          <w:sz w:val="28"/>
          <w:szCs w:val="28"/>
        </w:rPr>
        <w:t xml:space="preserve"> представляе</w:t>
      </w:r>
      <w:r w:rsidRPr="00E00CE1">
        <w:rPr>
          <w:color w:val="000000"/>
          <w:sz w:val="28"/>
          <w:szCs w:val="28"/>
        </w:rPr>
        <w:t xml:space="preserve">т </w:t>
      </w:r>
      <w:r w:rsidRPr="00E00CE1">
        <w:rPr>
          <w:sz w:val="28"/>
          <w:szCs w:val="28"/>
        </w:rPr>
        <w:t xml:space="preserve">собой компромисс между простотой и реальностью. Она помогает ответить на вопрос: как предприятию следует управлять своим денежным запасом, если невозможно предсказать каждодневный отток или приток денежных средств? Миллер и </w:t>
      </w:r>
      <w:r w:rsidRPr="00E00CE1">
        <w:rPr>
          <w:color w:val="000000"/>
          <w:sz w:val="28"/>
          <w:szCs w:val="28"/>
        </w:rPr>
        <w:t>Орр</w:t>
      </w:r>
      <w:r w:rsidRPr="00E00CE1">
        <w:rPr>
          <w:sz w:val="28"/>
          <w:szCs w:val="28"/>
        </w:rPr>
        <w:t xml:space="preserve"> использую</w:t>
      </w:r>
      <w:r w:rsidRPr="00E00CE1">
        <w:rPr>
          <w:color w:val="000000"/>
          <w:sz w:val="28"/>
          <w:szCs w:val="28"/>
        </w:rPr>
        <w:t xml:space="preserve">! </w:t>
      </w:r>
      <w:r w:rsidRPr="00E00CE1">
        <w:rPr>
          <w:sz w:val="28"/>
          <w:szCs w:val="28"/>
        </w:rPr>
        <w:t>при построении модели про</w:t>
      </w:r>
      <w:r w:rsidRPr="00E00CE1">
        <w:rPr>
          <w:color w:val="000000"/>
          <w:sz w:val="28"/>
          <w:szCs w:val="28"/>
        </w:rPr>
        <w:t>ц</w:t>
      </w:r>
      <w:r w:rsidRPr="00E00CE1">
        <w:rPr>
          <w:sz w:val="28"/>
          <w:szCs w:val="28"/>
        </w:rPr>
        <w:t xml:space="preserve">есс </w:t>
      </w:r>
      <w:r w:rsidRPr="00E00CE1">
        <w:rPr>
          <w:color w:val="000000"/>
          <w:sz w:val="28"/>
          <w:szCs w:val="28"/>
        </w:rPr>
        <w:t>Бернулли</w:t>
      </w:r>
      <w:r w:rsidRPr="00E00CE1">
        <w:rPr>
          <w:sz w:val="28"/>
          <w:szCs w:val="28"/>
        </w:rPr>
        <w:t xml:space="preserve"> - - стохастический процесс, в котором поступление и расходование денег от периода к периоду являются независимыми случайными событиями.</w:t>
      </w:r>
    </w:p>
    <w:p w:rsidR="00E00CE1" w:rsidRPr="00E00CE1" w:rsidRDefault="00E00CE1" w:rsidP="00813F12">
      <w:pPr>
        <w:spacing w:line="360" w:lineRule="auto"/>
        <w:ind w:firstLine="567"/>
        <w:jc w:val="both"/>
        <w:rPr>
          <w:sz w:val="28"/>
          <w:szCs w:val="28"/>
        </w:rPr>
      </w:pPr>
      <w:r w:rsidRPr="00E00CE1">
        <w:rPr>
          <w:sz w:val="28"/>
          <w:szCs w:val="28"/>
        </w:rPr>
        <w:t xml:space="preserve">Логика действий финансового менеджера по управлению остатком средств на расчетном счете заключается в следующем. Остаток средств на счете хаотически меняется </w:t>
      </w:r>
      <w:r w:rsidRPr="00E00CE1">
        <w:rPr>
          <w:color w:val="000000"/>
          <w:sz w:val="28"/>
          <w:szCs w:val="28"/>
        </w:rPr>
        <w:t>д</w:t>
      </w:r>
      <w:r w:rsidRPr="00E00CE1">
        <w:rPr>
          <w:sz w:val="28"/>
          <w:szCs w:val="28"/>
        </w:rPr>
        <w:t xml:space="preserve">о тех пор, пока не достигает верхнего предела. Как только </w:t>
      </w:r>
      <w:r w:rsidRPr="00E00CE1">
        <w:rPr>
          <w:color w:val="000000"/>
          <w:sz w:val="28"/>
          <w:szCs w:val="28"/>
        </w:rPr>
        <w:t>э</w:t>
      </w:r>
      <w:r w:rsidRPr="00E00CE1">
        <w:rPr>
          <w:sz w:val="28"/>
          <w:szCs w:val="28"/>
        </w:rPr>
        <w:t xml:space="preserve">то происходит, предприятие начинает покупать </w:t>
      </w:r>
      <w:r w:rsidRPr="00E00CE1">
        <w:rPr>
          <w:color w:val="000000"/>
          <w:sz w:val="28"/>
          <w:szCs w:val="28"/>
        </w:rPr>
        <w:t>достаточное</w:t>
      </w:r>
      <w:r w:rsidRPr="00E00CE1">
        <w:rPr>
          <w:sz w:val="28"/>
          <w:szCs w:val="28"/>
        </w:rPr>
        <w:t xml:space="preserve"> количество ценных бумаг с целью вернуть запас денежных средств к некоторому нормальному уровню (точке возврата). Если запас денежных средств достигает нижнего предела, то в этом случае предприятие продает свои ценные бумаги и таким образом </w:t>
      </w:r>
      <w:r w:rsidRPr="00E00CE1">
        <w:rPr>
          <w:color w:val="000000"/>
          <w:sz w:val="28"/>
          <w:szCs w:val="28"/>
        </w:rPr>
        <w:t>п</w:t>
      </w:r>
      <w:r w:rsidRPr="00E00CE1">
        <w:rPr>
          <w:sz w:val="28"/>
          <w:szCs w:val="28"/>
        </w:rPr>
        <w:t>ополняет запас денежных средств до нормального предела.</w:t>
      </w:r>
    </w:p>
    <w:p w:rsidR="00E00CE1" w:rsidRPr="00E00CE1" w:rsidRDefault="00E00CE1" w:rsidP="00813F12">
      <w:pPr>
        <w:spacing w:line="360" w:lineRule="auto"/>
        <w:ind w:firstLine="567"/>
        <w:rPr>
          <w:sz w:val="28"/>
          <w:szCs w:val="28"/>
        </w:rPr>
      </w:pPr>
    </w:p>
    <w:p w:rsidR="00E00CE1" w:rsidRPr="00E00CE1" w:rsidRDefault="004B7412" w:rsidP="00813F12">
      <w:pPr>
        <w:framePr w:w="7019" w:h="3260" w:hSpace="142" w:wrap="notBeside" w:vAnchor="text" w:hAnchor="page" w:x="2447" w:y="25"/>
        <w:spacing w:line="360" w:lineRule="auto"/>
        <w:ind w:firstLine="320"/>
        <w:jc w:val="center"/>
        <w:rPr>
          <w:sz w:val="28"/>
          <w:szCs w:val="28"/>
        </w:rPr>
      </w:pPr>
      <w:r>
        <w:rPr>
          <w:noProof/>
          <w:sz w:val="28"/>
          <w:szCs w:val="28"/>
        </w:rPr>
        <w:pict>
          <v:line id="_x0000_s1167" style="position:absolute;left:0;text-align:left;z-index:251697664" from="205.95pt,77.85pt" to="220.2pt,92.1pt" o:allowincell="f" strokeweight="1pt">
            <v:stroke startarrowwidth="narrow" startarrowlength="short" endarrowwidth="narrow" endarrowlength="short"/>
          </v:line>
        </w:pict>
      </w:r>
      <w:r>
        <w:rPr>
          <w:noProof/>
          <w:sz w:val="28"/>
          <w:szCs w:val="28"/>
        </w:rPr>
        <w:pict>
          <v:line id="_x0000_s1166" style="position:absolute;left:0;text-align:left;flip:y;z-index:251696640" from="191.75pt,77.85pt" to="206pt,85pt" o:allowincell="f" strokeweight="1pt">
            <v:stroke startarrowwidth="narrow" startarrowlength="short" endarrowwidth="narrow" endarrowlength="short"/>
          </v:line>
        </w:pict>
      </w:r>
      <w:r>
        <w:rPr>
          <w:noProof/>
          <w:sz w:val="28"/>
          <w:szCs w:val="28"/>
        </w:rPr>
        <w:pict>
          <v:line id="_x0000_s1165" style="position:absolute;left:0;text-align:left;z-index:251695616" from="170.45pt,84.95pt" to="191.8pt,106.3pt" o:allowincell="f" strokeweight="1pt">
            <v:stroke startarrowwidth="narrow" startarrowlength="short" endarrowwidth="narrow" endarrowlength="short"/>
          </v:line>
        </w:pict>
      </w:r>
      <w:r>
        <w:rPr>
          <w:noProof/>
          <w:sz w:val="28"/>
          <w:szCs w:val="28"/>
        </w:rPr>
        <w:pict>
          <v:line id="_x0000_s1164" style="position:absolute;left:0;text-align:left;flip:y;z-index:251694592" from="163.35pt,84.95pt" to="170.5pt,92.1pt" o:allowincell="f" strokeweight="1pt">
            <v:stroke startarrowwidth="narrow" startarrowlength="short" endarrowwidth="narrow" endarrowlength="short"/>
          </v:line>
        </w:pict>
      </w:r>
      <w:r>
        <w:rPr>
          <w:noProof/>
          <w:sz w:val="28"/>
          <w:szCs w:val="28"/>
        </w:rPr>
        <w:pict>
          <v:line id="_x0000_s1163" style="position:absolute;left:0;text-align:left;z-index:251693568" from="149.15pt,77.85pt" to="163.4pt,92.1pt" o:allowincell="f" strokeweight="1pt">
            <v:stroke startarrowwidth="narrow" startarrowlength="short" endarrowwidth="narrow" endarrowlength="short"/>
          </v:line>
        </w:pict>
      </w:r>
      <w:r>
        <w:rPr>
          <w:noProof/>
          <w:sz w:val="28"/>
          <w:szCs w:val="28"/>
        </w:rPr>
        <w:pict>
          <v:line id="_x0000_s1162" style="position:absolute;left:0;text-align:left;flip:y;z-index:251692544" from="134.95pt,77.85pt" to="149.2pt,92.1pt" o:allowincell="f" strokeweight="1pt">
            <v:stroke startarrowwidth="narrow" startarrowlength="short" endarrowwidth="narrow" endarrowlength="short"/>
          </v:line>
        </w:pict>
      </w:r>
      <w:r>
        <w:rPr>
          <w:noProof/>
          <w:sz w:val="28"/>
          <w:szCs w:val="28"/>
        </w:rPr>
        <w:pict>
          <v:line id="_x0000_s1161" style="position:absolute;left:0;text-align:left;z-index:251691520" from="127.85pt,84.95pt" to="135pt,92.1pt" o:allowincell="f" strokeweight="1pt">
            <v:stroke startarrowwidth="narrow" startarrowlength="short" endarrowwidth="narrow" endarrowlength="short"/>
          </v:line>
        </w:pict>
      </w:r>
      <w:r>
        <w:rPr>
          <w:noProof/>
          <w:sz w:val="28"/>
          <w:szCs w:val="28"/>
        </w:rPr>
        <w:pict>
          <v:line id="_x0000_s1160" style="position:absolute;left:0;text-align:left;flip:y;z-index:251690496" from="99.45pt,49.45pt" to="127.9pt,77.9pt" o:allowincell="f" strokeweight="1pt">
            <v:stroke startarrowwidth="narrow" startarrowlength="short" endarrowwidth="narrow" endarrowlength="short"/>
          </v:line>
        </w:pict>
      </w:r>
      <w:r>
        <w:rPr>
          <w:noProof/>
          <w:sz w:val="28"/>
          <w:szCs w:val="28"/>
        </w:rPr>
        <w:pict>
          <v:line id="_x0000_s1159" style="position:absolute;left:0;text-align:left;z-index:251689472" from="92.35pt,63.65pt" to="99.5pt,77.9pt" o:allowincell="f" strokeweight="1pt">
            <v:stroke startarrowwidth="narrow" startarrowlength="short" endarrowwidth="narrow" endarrowlength="short"/>
          </v:line>
        </w:pict>
      </w:r>
      <w:r>
        <w:rPr>
          <w:noProof/>
          <w:sz w:val="28"/>
          <w:szCs w:val="28"/>
        </w:rPr>
        <w:pict>
          <v:line id="_x0000_s1158" style="position:absolute;left:0;text-align:left;flip:y;z-index:251688448" from="78.15pt,63.65pt" to="92.4pt,85pt" o:allowincell="f" strokeweight="1pt">
            <v:stroke startarrowwidth="narrow" startarrowlength="short" endarrowwidth="narrow" endarrowlength="short"/>
          </v:line>
        </w:pict>
      </w:r>
      <w:r>
        <w:rPr>
          <w:noProof/>
          <w:sz w:val="28"/>
          <w:szCs w:val="28"/>
        </w:rPr>
        <w:pict>
          <v:line id="_x0000_s1157" style="position:absolute;left:0;text-align:left;z-index:251687424" from="71.05pt,70.75pt" to="78.2pt,85pt" o:allowincell="f" strokeweight="1pt">
            <v:stroke startarrowwidth="narrow" startarrowlength="short" endarrowwidth="narrow" endarrowlength="short"/>
          </v:line>
        </w:pict>
      </w:r>
      <w:r>
        <w:rPr>
          <w:noProof/>
          <w:sz w:val="28"/>
          <w:szCs w:val="28"/>
        </w:rPr>
        <w:pict>
          <v:line id="_x0000_s1156" style="position:absolute;left:0;text-align:left;flip:y;z-index:251686400" from="63.95pt,70.75pt" to="71.1pt,85pt" o:allowincell="f" strokeweight="1pt">
            <v:stroke startarrowwidth="narrow" startarrowlength="short" endarrowwidth="narrow" endarrowlength="short"/>
          </v:line>
        </w:pict>
      </w:r>
      <w:r>
        <w:rPr>
          <w:noProof/>
          <w:sz w:val="28"/>
          <w:szCs w:val="28"/>
        </w:rPr>
        <w:pict>
          <v:line id="_x0000_s1155" style="position:absolute;left:0;text-align:left;flip:y;z-index:251685376" from="191.75pt,84.95pt" to="191.8pt,106.3pt" o:allowincell="f" strokeweight="1pt">
            <v:stroke startarrowwidth="narrow" startarrowlength="short" endarrowwidth="narrow" endarrowlength="short"/>
          </v:line>
        </w:pict>
      </w:r>
      <w:r>
        <w:rPr>
          <w:noProof/>
          <w:sz w:val="28"/>
          <w:szCs w:val="28"/>
        </w:rPr>
        <w:pict>
          <v:line id="_x0000_s1154" style="position:absolute;left:0;text-align:left;z-index:251684352" from="127.85pt,49.45pt" to="127.9pt,85pt" o:allowincell="f" strokeweight="1pt">
            <v:stroke startarrowwidth="narrow" startarrowlength="short" endarrowwidth="narrow" endarrowlength="short"/>
          </v:line>
        </w:pict>
      </w:r>
      <w:r>
        <w:rPr>
          <w:noProof/>
          <w:sz w:val="28"/>
          <w:szCs w:val="28"/>
        </w:rPr>
        <w:pict>
          <v:rect id="_x0000_s1153" style="position:absolute;left:0;text-align:left;margin-left:298.25pt;margin-top:148.8pt;width:28.45pt;height:14.25pt;z-index:251683328" o:allowincell="f" stroked="f" strokeweight=".25pt">
            <v:textbox inset="1pt,1pt,1pt,1pt">
              <w:txbxContent>
                <w:p w:rsidR="00E00CE1" w:rsidRDefault="00E00CE1" w:rsidP="00E00CE1">
                  <w:pPr>
                    <w:spacing w:line="260" w:lineRule="auto"/>
                    <w:jc w:val="both"/>
                    <w:rPr>
                      <w:sz w:val="18"/>
                      <w:szCs w:val="18"/>
                    </w:rPr>
                  </w:pPr>
                  <w:r>
                    <w:rPr>
                      <w:rFonts w:ascii="Arial" w:hAnsi="Arial" w:cs="Arial"/>
                      <w:sz w:val="16"/>
                      <w:szCs w:val="16"/>
                    </w:rPr>
                    <w:t>Время</w:t>
                  </w:r>
                </w:p>
              </w:txbxContent>
            </v:textbox>
          </v:rect>
        </w:pict>
      </w:r>
      <w:r>
        <w:rPr>
          <w:noProof/>
          <w:sz w:val="28"/>
          <w:szCs w:val="28"/>
        </w:rPr>
        <w:pict>
          <v:rect id="_x0000_s1152" style="position:absolute;left:0;text-align:left;margin-left:296.45pt;margin-top:99.15pt;width:42.65pt;height:21.35pt;z-index:251682304" o:allowincell="f" stroked="f" strokeweight=".25pt">
            <v:textbox inset="1pt,1pt,1pt,1pt">
              <w:txbxContent>
                <w:p w:rsidR="00E00CE1" w:rsidRDefault="00E00CE1" w:rsidP="00E00CE1">
                  <w:pPr>
                    <w:spacing w:line="259" w:lineRule="auto"/>
                    <w:jc w:val="both"/>
                    <w:rPr>
                      <w:sz w:val="18"/>
                      <w:szCs w:val="18"/>
                    </w:rPr>
                  </w:pPr>
                  <w:r>
                    <w:rPr>
                      <w:rFonts w:ascii="Arial" w:hAnsi="Arial" w:cs="Arial"/>
                      <w:sz w:val="16"/>
                      <w:szCs w:val="16"/>
                    </w:rPr>
                    <w:t>Нижний предел</w:t>
                  </w:r>
                </w:p>
              </w:txbxContent>
            </v:textbox>
          </v:rect>
        </w:pict>
      </w:r>
      <w:r>
        <w:rPr>
          <w:noProof/>
          <w:sz w:val="28"/>
          <w:szCs w:val="28"/>
        </w:rPr>
        <w:pict>
          <v:rect id="_x0000_s1151" style="position:absolute;left:0;text-align:left;margin-left:296.45pt;margin-top:70.75pt;width:42.65pt;height:21.35pt;z-index:251681280" o:allowincell="f" stroked="f" strokeweight=".25pt">
            <v:textbox inset="1pt,1pt,1pt,1pt">
              <w:txbxContent>
                <w:p w:rsidR="00E00CE1" w:rsidRDefault="00E00CE1" w:rsidP="00E00CE1">
                  <w:pPr>
                    <w:spacing w:line="260" w:lineRule="auto"/>
                    <w:jc w:val="both"/>
                    <w:rPr>
                      <w:sz w:val="18"/>
                      <w:szCs w:val="18"/>
                    </w:rPr>
                  </w:pPr>
                  <w:r>
                    <w:rPr>
                      <w:rFonts w:ascii="Arial" w:hAnsi="Arial" w:cs="Arial"/>
                      <w:sz w:val="16"/>
                      <w:szCs w:val="16"/>
                    </w:rPr>
                    <w:t>Точка возврата</w:t>
                  </w:r>
                </w:p>
              </w:txbxContent>
            </v:textbox>
          </v:rect>
        </w:pict>
      </w:r>
      <w:r>
        <w:rPr>
          <w:noProof/>
          <w:sz w:val="28"/>
          <w:szCs w:val="28"/>
        </w:rPr>
        <w:pict>
          <v:rect id="_x0000_s1150" style="position:absolute;left:0;text-align:left;margin-left:289.35pt;margin-top:35.25pt;width:42.65pt;height:21.3pt;z-index:251680256" o:allowincell="f" stroked="f" strokeweight=".25pt">
            <v:textbox inset="1pt,1pt,1pt,1pt">
              <w:txbxContent>
                <w:p w:rsidR="00E00CE1" w:rsidRDefault="00E00CE1" w:rsidP="00E00CE1">
                  <w:pPr>
                    <w:spacing w:line="260" w:lineRule="auto"/>
                    <w:jc w:val="center"/>
                    <w:rPr>
                      <w:sz w:val="18"/>
                      <w:szCs w:val="18"/>
                    </w:rPr>
                  </w:pPr>
                  <w:r>
                    <w:rPr>
                      <w:rFonts w:ascii="Arial" w:hAnsi="Arial" w:cs="Arial"/>
                      <w:sz w:val="16"/>
                      <w:szCs w:val="16"/>
                    </w:rPr>
                    <w:t>Верхний предел</w:t>
                  </w:r>
                </w:p>
              </w:txbxContent>
            </v:textbox>
          </v:rect>
        </w:pict>
      </w:r>
      <w:r>
        <w:rPr>
          <w:noProof/>
          <w:sz w:val="28"/>
          <w:szCs w:val="28"/>
        </w:rPr>
        <w:pict>
          <v:rect id="_x0000_s1149" style="position:absolute;left:0;text-align:left;margin-left:69.25pt;margin-top:120.45pt;width:170.45pt;height:14.25pt;z-index:251679232" o:allowincell="f" stroked="f" strokeweight=".25pt">
            <v:textbox inset="1pt,1pt,1pt,1pt">
              <w:txbxContent>
                <w:p w:rsidR="00E00CE1" w:rsidRDefault="00E00CE1" w:rsidP="00E00CE1">
                  <w:pPr>
                    <w:spacing w:line="260" w:lineRule="auto"/>
                    <w:jc w:val="both"/>
                    <w:rPr>
                      <w:sz w:val="18"/>
                      <w:szCs w:val="18"/>
                    </w:rPr>
                  </w:pPr>
                  <w:r>
                    <w:rPr>
                      <w:rFonts w:ascii="Arial" w:hAnsi="Arial" w:cs="Arial"/>
                      <w:sz w:val="16"/>
                      <w:szCs w:val="16"/>
                    </w:rPr>
                    <w:t>Восстановление денежного запаса</w:t>
                  </w:r>
                </w:p>
              </w:txbxContent>
            </v:textbox>
          </v:rect>
        </w:pict>
      </w:r>
      <w:r>
        <w:rPr>
          <w:noProof/>
          <w:sz w:val="28"/>
          <w:szCs w:val="28"/>
        </w:rPr>
        <w:pict>
          <v:rect id="_x0000_s1148" style="position:absolute;left:0;text-align:left;margin-left:69.25pt;margin-top:28.15pt;width:156.25pt;height:14.25pt;z-index:251678208" o:allowincell="f" stroked="f" strokeweight=".5pt">
            <v:textbox inset="1pt,1pt,1pt,1pt">
              <w:txbxContent>
                <w:p w:rsidR="00E00CE1" w:rsidRDefault="00E00CE1" w:rsidP="00E00CE1">
                  <w:pPr>
                    <w:spacing w:line="260" w:lineRule="auto"/>
                    <w:jc w:val="both"/>
                    <w:rPr>
                      <w:sz w:val="18"/>
                      <w:szCs w:val="18"/>
                    </w:rPr>
                  </w:pPr>
                  <w:r>
                    <w:rPr>
                      <w:rFonts w:ascii="Arial" w:hAnsi="Arial" w:cs="Arial"/>
                      <w:sz w:val="16"/>
                      <w:szCs w:val="16"/>
                    </w:rPr>
                    <w:t>Вложение избытка денежных средств</w:t>
                  </w:r>
                </w:p>
              </w:txbxContent>
            </v:textbox>
          </v:rect>
        </w:pict>
      </w:r>
      <w:r>
        <w:rPr>
          <w:noProof/>
          <w:sz w:val="28"/>
          <w:szCs w:val="28"/>
        </w:rPr>
        <w:pict>
          <v:rect id="_x0000_s1147" style="position:absolute;left:0;text-align:left;margin-left:12.45pt;margin-top:28.15pt;width:42.65pt;height:35.5pt;z-index:251677184" o:allowincell="f" stroked="f" strokeweight=".5pt">
            <v:textbox inset="1pt,1pt,1pt,1pt">
              <w:txbxContent>
                <w:p w:rsidR="00E00CE1" w:rsidRDefault="00E00CE1" w:rsidP="00E00CE1">
                  <w:pPr>
                    <w:spacing w:line="260" w:lineRule="auto"/>
                    <w:jc w:val="both"/>
                    <w:rPr>
                      <w:rFonts w:ascii="Arial" w:hAnsi="Arial" w:cs="Arial"/>
                      <w:sz w:val="16"/>
                      <w:szCs w:val="16"/>
                    </w:rPr>
                  </w:pPr>
                  <w:r>
                    <w:rPr>
                      <w:rFonts w:ascii="Arial" w:hAnsi="Arial" w:cs="Arial"/>
                      <w:sz w:val="16"/>
                      <w:szCs w:val="16"/>
                    </w:rPr>
                    <w:t>Запас</w:t>
                  </w:r>
                </w:p>
                <w:p w:rsidR="00E00CE1" w:rsidRDefault="00E00CE1" w:rsidP="00E00CE1">
                  <w:pPr>
                    <w:spacing w:line="260" w:lineRule="auto"/>
                    <w:jc w:val="both"/>
                    <w:rPr>
                      <w:rFonts w:ascii="Arial" w:hAnsi="Arial" w:cs="Arial"/>
                      <w:sz w:val="16"/>
                      <w:szCs w:val="16"/>
                    </w:rPr>
                  </w:pPr>
                  <w:r>
                    <w:rPr>
                      <w:rFonts w:ascii="Arial" w:hAnsi="Arial" w:cs="Arial"/>
                      <w:sz w:val="16"/>
                      <w:szCs w:val="16"/>
                    </w:rPr>
                    <w:t>денежных</w:t>
                  </w:r>
                </w:p>
                <w:p w:rsidR="00E00CE1" w:rsidRDefault="00E00CE1" w:rsidP="00E00CE1">
                  <w:pPr>
                    <w:spacing w:line="260" w:lineRule="auto"/>
                    <w:jc w:val="both"/>
                    <w:rPr>
                      <w:sz w:val="18"/>
                      <w:szCs w:val="18"/>
                    </w:rPr>
                  </w:pPr>
                  <w:r>
                    <w:rPr>
                      <w:rFonts w:ascii="Arial" w:hAnsi="Arial" w:cs="Arial"/>
                      <w:sz w:val="16"/>
                      <w:szCs w:val="16"/>
                    </w:rPr>
                    <w:t>средств</w:t>
                  </w:r>
                </w:p>
              </w:txbxContent>
            </v:textbox>
          </v:rect>
        </w:pict>
      </w:r>
      <w:r>
        <w:rPr>
          <w:noProof/>
          <w:sz w:val="28"/>
          <w:szCs w:val="28"/>
        </w:rPr>
        <w:pict>
          <v:group id="_x0000_s1141" style="position:absolute;left:0;text-align:left;margin-left:62.15pt;margin-top:21.05pt;width:262.75pt;height:120.9pt;z-index:251676160" coordsize="21020,20000" o:allowincell="f">
            <v:line id="_x0000_s1142" style="position:absolute" from="0,0" to="4,19975" o:allowincell="f" strokeweight="1pt">
              <v:stroke startarrowwidth="narrow" startarrowlength="short" endarrowwidth="narrow" endarrowlength="short"/>
            </v:line>
            <v:line id="_x0000_s1143" style="position:absolute" from="0,19992" to="21020,20000" o:allowincell="f" strokeweight="1pt">
              <v:stroke startarrowwidth="narrow" startarrowlength="short" endarrowwidth="narrow" endarrowlength="short"/>
            </v:line>
            <v:line id="_x0000_s1144" style="position:absolute" from="0,14119" to="18180,14127" o:allowincell="f" strokeweight=".5pt">
              <v:stroke dashstyle="1 1" startarrowwidth="narrow" startarrowlength="short" endarrowwidth="narrow" endarrowlength="short"/>
            </v:line>
            <v:line id="_x0000_s1145" style="position:absolute" from="0,10596" to="18180,10604" o:allowincell="f" strokeweight=".5pt">
              <v:stroke dashstyle="1 1" startarrowwidth="narrow" startarrowlength="short" endarrowwidth="narrow" endarrowlength="short"/>
            </v:line>
            <v:line id="_x0000_s1146" style="position:absolute" from="0,4723" to="17612,4731" o:allowincell="f" strokeweight=".5pt">
              <v:stroke dashstyle="1 1" startarrowwidth="narrow" startarrowlength="short" endarrowwidth="narrow" endarrowlength="short"/>
            </v:line>
          </v:group>
        </w:pict>
      </w:r>
    </w:p>
    <w:p w:rsidR="00E00CE1" w:rsidRPr="00E00CE1" w:rsidRDefault="00E00CE1" w:rsidP="00813F12">
      <w:pPr>
        <w:spacing w:line="360" w:lineRule="auto"/>
        <w:ind w:firstLine="567"/>
        <w:rPr>
          <w:sz w:val="28"/>
          <w:szCs w:val="28"/>
        </w:rPr>
      </w:pPr>
    </w:p>
    <w:p w:rsidR="00E00CE1" w:rsidRPr="00E00CE1" w:rsidRDefault="004F5ADF" w:rsidP="00813F12">
      <w:pPr>
        <w:spacing w:line="360" w:lineRule="auto"/>
        <w:ind w:firstLine="567"/>
        <w:jc w:val="center"/>
        <w:rPr>
          <w:i/>
          <w:iCs/>
          <w:sz w:val="28"/>
          <w:szCs w:val="28"/>
        </w:rPr>
      </w:pPr>
      <w:r>
        <w:rPr>
          <w:b/>
          <w:bCs/>
          <w:i/>
          <w:iCs/>
          <w:sz w:val="28"/>
          <w:szCs w:val="28"/>
        </w:rPr>
        <w:t xml:space="preserve">Рис. </w:t>
      </w:r>
      <w:r w:rsidR="00E00CE1" w:rsidRPr="00E00CE1">
        <w:rPr>
          <w:b/>
          <w:bCs/>
          <w:i/>
          <w:iCs/>
          <w:sz w:val="28"/>
          <w:szCs w:val="28"/>
        </w:rPr>
        <w:t xml:space="preserve">2. </w:t>
      </w:r>
      <w:r w:rsidR="00E00CE1" w:rsidRPr="00E00CE1">
        <w:rPr>
          <w:b/>
          <w:bCs/>
          <w:i/>
          <w:iCs/>
          <w:color w:val="000000"/>
          <w:sz w:val="28"/>
          <w:szCs w:val="28"/>
        </w:rPr>
        <w:t>М</w:t>
      </w:r>
      <w:r w:rsidR="00E00CE1" w:rsidRPr="00E00CE1">
        <w:rPr>
          <w:b/>
          <w:bCs/>
          <w:i/>
          <w:iCs/>
          <w:sz w:val="28"/>
          <w:szCs w:val="28"/>
        </w:rPr>
        <w:t>о</w:t>
      </w:r>
      <w:r w:rsidR="00E00CE1" w:rsidRPr="00E00CE1">
        <w:rPr>
          <w:b/>
          <w:bCs/>
          <w:i/>
          <w:iCs/>
          <w:color w:val="000000"/>
          <w:sz w:val="28"/>
          <w:szCs w:val="28"/>
        </w:rPr>
        <w:t>д</w:t>
      </w:r>
      <w:r w:rsidR="00E00CE1" w:rsidRPr="00E00CE1">
        <w:rPr>
          <w:b/>
          <w:bCs/>
          <w:i/>
          <w:iCs/>
          <w:sz w:val="28"/>
          <w:szCs w:val="28"/>
        </w:rPr>
        <w:t>ель Милл</w:t>
      </w:r>
      <w:r w:rsidR="00E00CE1" w:rsidRPr="00E00CE1">
        <w:rPr>
          <w:b/>
          <w:bCs/>
          <w:i/>
          <w:iCs/>
          <w:color w:val="000000"/>
          <w:sz w:val="28"/>
          <w:szCs w:val="28"/>
        </w:rPr>
        <w:t>е</w:t>
      </w:r>
      <w:r w:rsidR="00E00CE1" w:rsidRPr="00E00CE1">
        <w:rPr>
          <w:b/>
          <w:bCs/>
          <w:i/>
          <w:iCs/>
          <w:sz w:val="28"/>
          <w:szCs w:val="28"/>
        </w:rPr>
        <w:t>ра — Орра</w:t>
      </w:r>
    </w:p>
    <w:p w:rsidR="00E00CE1" w:rsidRPr="00E00CE1" w:rsidRDefault="00E00CE1" w:rsidP="00813F12">
      <w:pPr>
        <w:spacing w:line="360" w:lineRule="auto"/>
        <w:ind w:firstLine="567"/>
        <w:jc w:val="both"/>
        <w:rPr>
          <w:sz w:val="28"/>
          <w:szCs w:val="28"/>
        </w:rPr>
      </w:pPr>
    </w:p>
    <w:p w:rsidR="00E00CE1" w:rsidRPr="00E00CE1" w:rsidRDefault="00E00CE1" w:rsidP="00813F12">
      <w:pPr>
        <w:spacing w:line="360" w:lineRule="auto"/>
        <w:ind w:firstLine="567"/>
        <w:jc w:val="both"/>
        <w:rPr>
          <w:sz w:val="28"/>
          <w:szCs w:val="28"/>
        </w:rPr>
      </w:pPr>
      <w:r w:rsidRPr="00E00CE1">
        <w:rPr>
          <w:sz w:val="28"/>
          <w:szCs w:val="28"/>
        </w:rPr>
        <w:t>При ре</w:t>
      </w:r>
      <w:r w:rsidRPr="00E00CE1">
        <w:rPr>
          <w:color w:val="000000"/>
          <w:sz w:val="28"/>
          <w:szCs w:val="28"/>
        </w:rPr>
        <w:t>ш</w:t>
      </w:r>
      <w:r w:rsidRPr="00E00CE1">
        <w:rPr>
          <w:sz w:val="28"/>
          <w:szCs w:val="28"/>
        </w:rPr>
        <w:t xml:space="preserve">ении вопроса о размахе вариации (разность между верхним и нижним пределами) рекомендуется придерживаться следующей полигики: если ежедневная изменчивость денежных но токов велика или постоянные затраты, связанные с </w:t>
      </w:r>
      <w:r w:rsidRPr="00E00CE1">
        <w:rPr>
          <w:color w:val="000000"/>
          <w:sz w:val="28"/>
          <w:szCs w:val="28"/>
        </w:rPr>
        <w:t>п</w:t>
      </w:r>
      <w:r w:rsidRPr="00E00CE1">
        <w:rPr>
          <w:sz w:val="28"/>
          <w:szCs w:val="28"/>
        </w:rPr>
        <w:t xml:space="preserve">окупкой и продажей ценных бумаг, высоки, то </w:t>
      </w:r>
      <w:r w:rsidRPr="00E00CE1">
        <w:rPr>
          <w:color w:val="000000"/>
          <w:sz w:val="28"/>
          <w:szCs w:val="28"/>
        </w:rPr>
        <w:t>п</w:t>
      </w:r>
      <w:r w:rsidRPr="00E00CE1">
        <w:rPr>
          <w:sz w:val="28"/>
          <w:szCs w:val="28"/>
        </w:rPr>
        <w:t>редприятию следует увеличить размах вариации и наоборот. Также рекомендуется уменьшить размах вариации, если есть возможность получения дохода благодаря высокой процентной ставке по ценным бумагам.</w:t>
      </w:r>
    </w:p>
    <w:p w:rsidR="00E00CE1" w:rsidRPr="00E00CE1" w:rsidRDefault="00E00CE1" w:rsidP="00813F12">
      <w:pPr>
        <w:spacing w:line="360" w:lineRule="auto"/>
        <w:ind w:firstLine="567"/>
        <w:jc w:val="both"/>
        <w:rPr>
          <w:sz w:val="28"/>
          <w:szCs w:val="28"/>
        </w:rPr>
      </w:pPr>
      <w:r w:rsidRPr="00E00CE1">
        <w:rPr>
          <w:sz w:val="28"/>
          <w:szCs w:val="28"/>
        </w:rPr>
        <w:t>Реализация модели осуществляется в несколько этапов.</w:t>
      </w:r>
    </w:p>
    <w:p w:rsidR="00E00CE1" w:rsidRPr="00E00CE1" w:rsidRDefault="00E00CE1" w:rsidP="00813F12">
      <w:pPr>
        <w:spacing w:line="360" w:lineRule="auto"/>
        <w:ind w:firstLine="567"/>
        <w:jc w:val="both"/>
        <w:rPr>
          <w:sz w:val="28"/>
          <w:szCs w:val="28"/>
        </w:rPr>
      </w:pPr>
      <w:r w:rsidRPr="00E00CE1">
        <w:rPr>
          <w:sz w:val="28"/>
          <w:szCs w:val="28"/>
        </w:rPr>
        <w:t>1</w:t>
      </w:r>
      <w:r w:rsidRPr="00E00CE1">
        <w:rPr>
          <w:color w:val="000000"/>
          <w:sz w:val="28"/>
          <w:szCs w:val="28"/>
        </w:rPr>
        <w:t>.</w:t>
      </w:r>
      <w:r w:rsidRPr="00E00CE1">
        <w:rPr>
          <w:sz w:val="28"/>
          <w:szCs w:val="28"/>
        </w:rPr>
        <w:t xml:space="preserve"> Устанавливается минимальная величина денежных средств </w:t>
      </w:r>
      <w:r w:rsidRPr="00E00CE1">
        <w:rPr>
          <w:color w:val="000000"/>
          <w:sz w:val="28"/>
          <w:szCs w:val="28"/>
        </w:rPr>
        <w:t>(О</w:t>
      </w:r>
      <w:r w:rsidRPr="00E00CE1">
        <w:rPr>
          <w:color w:val="000000"/>
          <w:sz w:val="28"/>
          <w:szCs w:val="28"/>
          <w:vertAlign w:val="subscript"/>
        </w:rPr>
        <w:t>Н</w:t>
      </w:r>
      <w:r w:rsidRPr="00E00CE1">
        <w:rPr>
          <w:color w:val="000000"/>
          <w:sz w:val="28"/>
          <w:szCs w:val="28"/>
        </w:rPr>
        <w:t>),</w:t>
      </w:r>
      <w:r w:rsidRPr="00E00CE1">
        <w:rPr>
          <w:sz w:val="28"/>
          <w:szCs w:val="28"/>
        </w:rPr>
        <w:t xml:space="preserve"> которую целесообразно постоянно иметь на расчетном счете (она определяется экспертным путем исходя из средней потребности предприятия в оплате счетов, возможных требований банка и др.).</w:t>
      </w:r>
    </w:p>
    <w:p w:rsidR="00E00CE1" w:rsidRPr="00E00CE1" w:rsidRDefault="00E00CE1" w:rsidP="00813F12">
      <w:pPr>
        <w:spacing w:line="360" w:lineRule="auto"/>
        <w:ind w:firstLine="567"/>
        <w:jc w:val="both"/>
        <w:rPr>
          <w:sz w:val="28"/>
          <w:szCs w:val="28"/>
        </w:rPr>
      </w:pPr>
      <w:r w:rsidRPr="00E00CE1">
        <w:rPr>
          <w:sz w:val="28"/>
          <w:szCs w:val="28"/>
        </w:rPr>
        <w:t xml:space="preserve">2. По статистическим данным определяется вариация ежедневного поступления средств на расчетный счет </w:t>
      </w:r>
      <w:r w:rsidRPr="00E00CE1">
        <w:rPr>
          <w:color w:val="000000"/>
          <w:sz w:val="28"/>
          <w:szCs w:val="28"/>
        </w:rPr>
        <w:t>(</w:t>
      </w:r>
      <w:r w:rsidRPr="00E00CE1">
        <w:rPr>
          <w:color w:val="000000"/>
          <w:sz w:val="28"/>
          <w:szCs w:val="28"/>
          <w:lang w:val="en-US"/>
        </w:rPr>
        <w:t>v</w:t>
      </w:r>
      <w:r w:rsidRPr="00E00CE1">
        <w:rPr>
          <w:color w:val="000000"/>
          <w:sz w:val="28"/>
          <w:szCs w:val="28"/>
        </w:rPr>
        <w:t>).</w:t>
      </w:r>
    </w:p>
    <w:p w:rsidR="00E00CE1" w:rsidRPr="00E00CE1" w:rsidRDefault="00E00CE1" w:rsidP="00813F12">
      <w:pPr>
        <w:spacing w:line="360" w:lineRule="auto"/>
        <w:ind w:firstLine="567"/>
        <w:jc w:val="both"/>
        <w:rPr>
          <w:sz w:val="28"/>
          <w:szCs w:val="28"/>
        </w:rPr>
      </w:pPr>
      <w:r w:rsidRPr="00E00CE1">
        <w:rPr>
          <w:sz w:val="28"/>
          <w:szCs w:val="28"/>
        </w:rPr>
        <w:t>3. Определяются расходы (P</w:t>
      </w:r>
      <w:r w:rsidRPr="00E00CE1">
        <w:rPr>
          <w:sz w:val="28"/>
          <w:szCs w:val="28"/>
          <w:vertAlign w:val="subscript"/>
        </w:rPr>
        <w:t>х</w:t>
      </w:r>
      <w:r w:rsidRPr="00E00CE1">
        <w:rPr>
          <w:sz w:val="28"/>
          <w:szCs w:val="28"/>
        </w:rPr>
        <w:t>) по хранению сред</w:t>
      </w:r>
      <w:r w:rsidRPr="00E00CE1">
        <w:rPr>
          <w:color w:val="000000"/>
          <w:sz w:val="28"/>
          <w:szCs w:val="28"/>
        </w:rPr>
        <w:t>с</w:t>
      </w:r>
      <w:r w:rsidRPr="00E00CE1">
        <w:rPr>
          <w:sz w:val="28"/>
          <w:szCs w:val="28"/>
        </w:rPr>
        <w:t xml:space="preserve">тв на расчетном счете (обычно их принимают в сумме ставки ежедневного дохода по краткосрочным ценным бумагам, циркулирующим на рынке) и расходы </w:t>
      </w:r>
      <w:r w:rsidRPr="00E00CE1">
        <w:rPr>
          <w:color w:val="000000"/>
          <w:sz w:val="28"/>
          <w:szCs w:val="28"/>
        </w:rPr>
        <w:t>(Р</w:t>
      </w:r>
      <w:r w:rsidRPr="00E00CE1">
        <w:rPr>
          <w:color w:val="000000"/>
          <w:sz w:val="28"/>
          <w:szCs w:val="28"/>
          <w:vertAlign w:val="subscript"/>
        </w:rPr>
        <w:t>т</w:t>
      </w:r>
      <w:r w:rsidRPr="00E00CE1">
        <w:rPr>
          <w:color w:val="000000"/>
          <w:sz w:val="28"/>
          <w:szCs w:val="28"/>
        </w:rPr>
        <w:t>)</w:t>
      </w:r>
      <w:r w:rsidRPr="00E00CE1">
        <w:rPr>
          <w:sz w:val="28"/>
          <w:szCs w:val="28"/>
        </w:rPr>
        <w:t xml:space="preserve"> по взаимной трансформации денежных средств и ценных бумаг (эта величина предполагается постоянной; аналогом такого вида расходов, имеющим место в отечественной практике, являются, например, комиссионные, уплачиваемые в пунктах обмена валюты).</w:t>
      </w:r>
    </w:p>
    <w:p w:rsidR="00E00CE1" w:rsidRPr="00E00CE1" w:rsidRDefault="00E00CE1" w:rsidP="00813F12">
      <w:pPr>
        <w:spacing w:line="360" w:lineRule="auto"/>
        <w:ind w:firstLine="567"/>
        <w:jc w:val="both"/>
        <w:rPr>
          <w:sz w:val="28"/>
          <w:szCs w:val="28"/>
        </w:rPr>
      </w:pPr>
      <w:r w:rsidRPr="00E00CE1">
        <w:rPr>
          <w:sz w:val="28"/>
          <w:szCs w:val="28"/>
        </w:rPr>
        <w:t>4. Рассчитывают размах вариации остатка денежных средств на расчетном счете (</w:t>
      </w:r>
      <w:r w:rsidRPr="00E00CE1">
        <w:rPr>
          <w:sz w:val="28"/>
          <w:szCs w:val="28"/>
          <w:lang w:val="en-US"/>
        </w:rPr>
        <w:t>S</w:t>
      </w:r>
      <w:r w:rsidRPr="00E00CE1">
        <w:rPr>
          <w:sz w:val="28"/>
          <w:szCs w:val="28"/>
        </w:rPr>
        <w:t>) по формуле:</w:t>
      </w:r>
    </w:p>
    <w:p w:rsidR="00E00CE1" w:rsidRPr="00E00CE1" w:rsidRDefault="00E00CE1" w:rsidP="00813F12">
      <w:pPr>
        <w:spacing w:before="120" w:after="120" w:line="360" w:lineRule="auto"/>
        <w:ind w:firstLine="567"/>
        <w:jc w:val="center"/>
        <w:rPr>
          <w:sz w:val="28"/>
          <w:szCs w:val="28"/>
        </w:rPr>
      </w:pPr>
      <w:r w:rsidRPr="00E00CE1">
        <w:rPr>
          <w:position w:val="-32"/>
          <w:sz w:val="28"/>
          <w:szCs w:val="28"/>
        </w:rPr>
        <w:object w:dxaOrig="1980" w:dyaOrig="760">
          <v:shape id="_x0000_i1032" type="#_x0000_t75" style="width:99pt;height:38.25pt" o:ole="">
            <v:imagedata r:id="rId19" o:title=""/>
          </v:shape>
          <o:OLEObject Type="Embed" ProgID="Equation.3" ShapeID="_x0000_i1032" DrawAspect="Content" ObjectID="_1469903031" r:id="rId20"/>
        </w:object>
      </w:r>
    </w:p>
    <w:p w:rsidR="00E00CE1" w:rsidRPr="00E00CE1" w:rsidRDefault="00E00CE1" w:rsidP="00813F12">
      <w:pPr>
        <w:spacing w:line="360" w:lineRule="auto"/>
        <w:ind w:firstLine="567"/>
        <w:jc w:val="both"/>
        <w:rPr>
          <w:sz w:val="28"/>
          <w:szCs w:val="28"/>
        </w:rPr>
      </w:pPr>
      <w:r w:rsidRPr="00E00CE1">
        <w:rPr>
          <w:sz w:val="28"/>
          <w:szCs w:val="28"/>
        </w:rPr>
        <w:t>5. Рассчитывают верхнюю границу денежных средств на расчетном счете (О</w:t>
      </w:r>
      <w:r w:rsidRPr="00E00CE1">
        <w:rPr>
          <w:color w:val="000000"/>
          <w:sz w:val="28"/>
          <w:szCs w:val="28"/>
        </w:rPr>
        <w:t>д</w:t>
      </w:r>
      <w:r w:rsidRPr="00E00CE1">
        <w:rPr>
          <w:sz w:val="28"/>
          <w:szCs w:val="28"/>
        </w:rPr>
        <w:t>), при превышении которой необходимо часть денежных средств конвертировать в краткосрочные ценные бумаги:</w:t>
      </w:r>
    </w:p>
    <w:p w:rsidR="00E00CE1" w:rsidRPr="00E00CE1" w:rsidRDefault="00E00CE1" w:rsidP="00813F12">
      <w:pPr>
        <w:spacing w:before="120" w:after="120" w:line="360" w:lineRule="auto"/>
        <w:ind w:firstLine="567"/>
        <w:jc w:val="center"/>
        <w:rPr>
          <w:sz w:val="28"/>
          <w:szCs w:val="28"/>
        </w:rPr>
      </w:pPr>
      <w:r w:rsidRPr="00E00CE1">
        <w:rPr>
          <w:sz w:val="28"/>
          <w:szCs w:val="28"/>
        </w:rPr>
        <w:t>О</w:t>
      </w:r>
      <w:r w:rsidRPr="00E00CE1">
        <w:rPr>
          <w:sz w:val="28"/>
          <w:szCs w:val="28"/>
          <w:vertAlign w:val="subscript"/>
        </w:rPr>
        <w:t>В</w:t>
      </w:r>
      <w:r w:rsidRPr="00E00CE1">
        <w:rPr>
          <w:sz w:val="28"/>
          <w:szCs w:val="28"/>
        </w:rPr>
        <w:t xml:space="preserve"> = О</w:t>
      </w:r>
      <w:r w:rsidRPr="00E00CE1">
        <w:rPr>
          <w:sz w:val="28"/>
          <w:szCs w:val="28"/>
          <w:vertAlign w:val="subscript"/>
        </w:rPr>
        <w:t>Н</w:t>
      </w:r>
      <w:r w:rsidRPr="00E00CE1">
        <w:rPr>
          <w:sz w:val="28"/>
          <w:szCs w:val="28"/>
        </w:rPr>
        <w:t xml:space="preserve"> + S.</w:t>
      </w:r>
    </w:p>
    <w:p w:rsidR="00E00CE1" w:rsidRPr="00E00CE1" w:rsidRDefault="00E00CE1" w:rsidP="00813F12">
      <w:pPr>
        <w:spacing w:line="360" w:lineRule="auto"/>
        <w:ind w:firstLine="567"/>
        <w:jc w:val="both"/>
        <w:rPr>
          <w:sz w:val="28"/>
          <w:szCs w:val="28"/>
        </w:rPr>
      </w:pPr>
      <w:r w:rsidRPr="00E00CE1">
        <w:rPr>
          <w:sz w:val="28"/>
          <w:szCs w:val="28"/>
        </w:rPr>
        <w:t>6. Определяют точку возврата (Т</w:t>
      </w:r>
      <w:r w:rsidRPr="00E00CE1">
        <w:rPr>
          <w:color w:val="000000"/>
          <w:sz w:val="28"/>
          <w:szCs w:val="28"/>
          <w:vertAlign w:val="subscript"/>
        </w:rPr>
        <w:t>В</w:t>
      </w:r>
      <w:r w:rsidRPr="00E00CE1">
        <w:rPr>
          <w:sz w:val="28"/>
          <w:szCs w:val="28"/>
        </w:rPr>
        <w:t>) - величину остатка денежных средств на расчетном счете, к которой необходимо вернуться в случае, если фактический остаток средств на расчетном счете выходит за границы интервала (О</w:t>
      </w:r>
      <w:r w:rsidRPr="00E00CE1">
        <w:rPr>
          <w:sz w:val="28"/>
          <w:szCs w:val="28"/>
          <w:vertAlign w:val="subscript"/>
        </w:rPr>
        <w:t>Н</w:t>
      </w:r>
      <w:r w:rsidRPr="00E00CE1">
        <w:rPr>
          <w:sz w:val="28"/>
          <w:szCs w:val="28"/>
        </w:rPr>
        <w:t>, О</w:t>
      </w:r>
      <w:r w:rsidRPr="00E00CE1">
        <w:rPr>
          <w:sz w:val="28"/>
          <w:szCs w:val="28"/>
          <w:vertAlign w:val="subscript"/>
        </w:rPr>
        <w:t>В</w:t>
      </w:r>
      <w:r w:rsidRPr="00E00CE1">
        <w:rPr>
          <w:sz w:val="28"/>
          <w:szCs w:val="28"/>
        </w:rPr>
        <w:t>):</w:t>
      </w:r>
    </w:p>
    <w:p w:rsidR="00E00CE1" w:rsidRPr="00E00CE1" w:rsidRDefault="00E00CE1" w:rsidP="00813F12">
      <w:pPr>
        <w:spacing w:before="120" w:after="120" w:line="360" w:lineRule="auto"/>
        <w:ind w:firstLine="567"/>
        <w:jc w:val="center"/>
        <w:rPr>
          <w:sz w:val="28"/>
          <w:szCs w:val="28"/>
        </w:rPr>
      </w:pPr>
      <w:r w:rsidRPr="00E00CE1">
        <w:rPr>
          <w:sz w:val="28"/>
          <w:szCs w:val="28"/>
        </w:rPr>
        <w:t>Т</w:t>
      </w:r>
      <w:r w:rsidRPr="00E00CE1">
        <w:rPr>
          <w:sz w:val="28"/>
          <w:szCs w:val="28"/>
          <w:vertAlign w:val="subscript"/>
        </w:rPr>
        <w:t>В</w:t>
      </w:r>
      <w:r w:rsidRPr="00E00CE1">
        <w:rPr>
          <w:sz w:val="28"/>
          <w:szCs w:val="28"/>
        </w:rPr>
        <w:t xml:space="preserve"> = О</w:t>
      </w:r>
      <w:r w:rsidRPr="00E00CE1">
        <w:rPr>
          <w:sz w:val="28"/>
          <w:szCs w:val="28"/>
          <w:vertAlign w:val="subscript"/>
        </w:rPr>
        <w:t>Н</w:t>
      </w:r>
      <w:r w:rsidRPr="00E00CE1">
        <w:rPr>
          <w:sz w:val="28"/>
          <w:szCs w:val="28"/>
        </w:rPr>
        <w:t xml:space="preserve">+ </w:t>
      </w:r>
      <w:r w:rsidRPr="00E00CE1">
        <w:rPr>
          <w:position w:val="-24"/>
          <w:sz w:val="28"/>
          <w:szCs w:val="28"/>
        </w:rPr>
        <w:object w:dxaOrig="240" w:dyaOrig="639">
          <v:shape id="_x0000_i1033" type="#_x0000_t75" style="width:12pt;height:32.25pt" o:ole="">
            <v:imagedata r:id="rId21" o:title=""/>
          </v:shape>
          <o:OLEObject Type="Embed" ProgID="Equation.3" ShapeID="_x0000_i1033" DrawAspect="Content" ObjectID="_1469903032" r:id="rId22"/>
        </w:object>
      </w:r>
      <w:r w:rsidRPr="00E00CE1">
        <w:rPr>
          <w:sz w:val="28"/>
          <w:szCs w:val="28"/>
        </w:rPr>
        <w:t>.</w:t>
      </w:r>
    </w:p>
    <w:p w:rsidR="004F2D19" w:rsidRDefault="004F2D19"/>
    <w:p w:rsidR="00301046" w:rsidRDefault="00301046"/>
    <w:p w:rsidR="00301046" w:rsidRDefault="00301046"/>
    <w:p w:rsidR="00301046" w:rsidRDefault="00301046"/>
    <w:p w:rsidR="00301046" w:rsidRDefault="00301046" w:rsidP="00301046">
      <w:pPr>
        <w:pStyle w:val="a4"/>
        <w:ind w:firstLine="0"/>
        <w:jc w:val="left"/>
        <w:rPr>
          <w:b/>
          <w:bCs/>
          <w:sz w:val="32"/>
          <w:szCs w:val="32"/>
        </w:rPr>
      </w:pPr>
      <w:r>
        <w:rPr>
          <w:b/>
          <w:bCs/>
          <w:sz w:val="32"/>
          <w:szCs w:val="32"/>
        </w:rPr>
        <w:t xml:space="preserve">3.3 </w:t>
      </w:r>
      <w:r w:rsidRPr="00773DEE">
        <w:rPr>
          <w:b/>
          <w:bCs/>
          <w:sz w:val="32"/>
          <w:szCs w:val="32"/>
        </w:rPr>
        <w:t>Соста</w:t>
      </w:r>
      <w:r>
        <w:rPr>
          <w:b/>
          <w:bCs/>
          <w:sz w:val="32"/>
          <w:szCs w:val="32"/>
        </w:rPr>
        <w:t>вление отчета о движении прямым</w:t>
      </w:r>
      <w:r w:rsidR="00D15787" w:rsidRPr="00D15787">
        <w:rPr>
          <w:b/>
          <w:bCs/>
          <w:sz w:val="32"/>
          <w:szCs w:val="32"/>
        </w:rPr>
        <w:t xml:space="preserve"> </w:t>
      </w:r>
      <w:r w:rsidR="00D15787">
        <w:rPr>
          <w:b/>
          <w:bCs/>
          <w:sz w:val="32"/>
          <w:szCs w:val="32"/>
        </w:rPr>
        <w:t>и</w:t>
      </w:r>
      <w:r>
        <w:rPr>
          <w:b/>
          <w:bCs/>
          <w:sz w:val="32"/>
          <w:szCs w:val="32"/>
        </w:rPr>
        <w:t xml:space="preserve"> </w:t>
      </w:r>
      <w:r w:rsidRPr="00773DEE">
        <w:rPr>
          <w:b/>
          <w:bCs/>
          <w:sz w:val="32"/>
          <w:szCs w:val="32"/>
        </w:rPr>
        <w:t>косвенным</w:t>
      </w:r>
      <w:r w:rsidR="00D15787">
        <w:rPr>
          <w:b/>
          <w:bCs/>
          <w:sz w:val="32"/>
          <w:szCs w:val="32"/>
        </w:rPr>
        <w:t xml:space="preserve"> </w:t>
      </w:r>
      <w:r w:rsidRPr="00773DEE">
        <w:rPr>
          <w:b/>
          <w:bCs/>
          <w:sz w:val="32"/>
          <w:szCs w:val="32"/>
        </w:rPr>
        <w:t>методами</w:t>
      </w:r>
    </w:p>
    <w:p w:rsidR="00301046" w:rsidRPr="002E7E46" w:rsidRDefault="00301046" w:rsidP="00301046">
      <w:pPr>
        <w:pStyle w:val="a5"/>
        <w:spacing w:line="360" w:lineRule="auto"/>
        <w:ind w:firstLine="709"/>
        <w:jc w:val="both"/>
        <w:rPr>
          <w:sz w:val="28"/>
          <w:szCs w:val="28"/>
        </w:rPr>
      </w:pPr>
      <w:r w:rsidRPr="007C2C3F">
        <w:rPr>
          <w:sz w:val="28"/>
          <w:szCs w:val="28"/>
        </w:rPr>
        <w:t xml:space="preserve">Для того чтобы раскрыть реальное движение денежных средств на </w:t>
      </w:r>
      <w:r w:rsidR="00E06D2F">
        <w:rPr>
          <w:sz w:val="28"/>
          <w:szCs w:val="28"/>
        </w:rPr>
        <w:t>СХПК имени Кирова</w:t>
      </w:r>
      <w:r w:rsidRPr="007C2C3F">
        <w:rPr>
          <w:sz w:val="28"/>
          <w:szCs w:val="28"/>
        </w:rPr>
        <w:t xml:space="preserve"> оценить их поступление и расходование, а также увязать величину полученного финансового результата с состоянием денежных средств, были выделены и проанализированы все направления их поступления и выбытия, анализ произведен прямым и косвенным  методами. Такой подход обеспечит оперативное управление и контроль за денежными потоками в организации.</w:t>
      </w:r>
    </w:p>
    <w:p w:rsidR="00301046" w:rsidRDefault="00301046" w:rsidP="00301046">
      <w:pPr>
        <w:pStyle w:val="a5"/>
        <w:spacing w:line="360" w:lineRule="auto"/>
        <w:ind w:firstLine="709"/>
        <w:jc w:val="both"/>
        <w:rPr>
          <w:sz w:val="28"/>
          <w:szCs w:val="28"/>
        </w:rPr>
      </w:pPr>
    </w:p>
    <w:p w:rsidR="00C66F57" w:rsidRDefault="00C66F57" w:rsidP="00301046">
      <w:pPr>
        <w:pStyle w:val="a5"/>
        <w:spacing w:line="360" w:lineRule="auto"/>
        <w:ind w:firstLine="709"/>
        <w:jc w:val="both"/>
        <w:rPr>
          <w:sz w:val="28"/>
          <w:szCs w:val="28"/>
        </w:rPr>
      </w:pPr>
    </w:p>
    <w:p w:rsidR="00C66F57" w:rsidRDefault="00C66F57" w:rsidP="00301046">
      <w:pPr>
        <w:pStyle w:val="a5"/>
        <w:spacing w:line="360" w:lineRule="auto"/>
        <w:ind w:firstLine="709"/>
        <w:jc w:val="both"/>
        <w:rPr>
          <w:sz w:val="28"/>
          <w:szCs w:val="28"/>
        </w:rPr>
      </w:pPr>
    </w:p>
    <w:p w:rsidR="00301046" w:rsidRDefault="00301046" w:rsidP="00301046">
      <w:pPr>
        <w:pStyle w:val="a5"/>
        <w:spacing w:line="360" w:lineRule="auto"/>
        <w:ind w:firstLine="709"/>
        <w:jc w:val="both"/>
        <w:rPr>
          <w:sz w:val="28"/>
          <w:szCs w:val="28"/>
        </w:rPr>
      </w:pPr>
      <w:r>
        <w:rPr>
          <w:sz w:val="28"/>
          <w:szCs w:val="28"/>
        </w:rPr>
        <w:t xml:space="preserve">Таблица </w:t>
      </w:r>
      <w:r w:rsidR="00C66F57">
        <w:rPr>
          <w:sz w:val="28"/>
          <w:szCs w:val="28"/>
        </w:rPr>
        <w:t>13</w:t>
      </w:r>
      <w:r>
        <w:rPr>
          <w:sz w:val="28"/>
          <w:szCs w:val="28"/>
        </w:rPr>
        <w:t xml:space="preserve"> - Движение денежных средств на </w:t>
      </w:r>
      <w:r w:rsidR="00B456CC">
        <w:rPr>
          <w:sz w:val="28"/>
          <w:szCs w:val="28"/>
        </w:rPr>
        <w:t>СХПК имени Кирова</w:t>
      </w:r>
      <w:r>
        <w:rPr>
          <w:sz w:val="28"/>
          <w:szCs w:val="28"/>
        </w:rPr>
        <w:t xml:space="preserve"> (прямой метод) (руб.)</w:t>
      </w:r>
    </w:p>
    <w:tbl>
      <w:tblPr>
        <w:tblStyle w:val="a6"/>
        <w:tblW w:w="9648" w:type="dxa"/>
        <w:tblLook w:val="01E0" w:firstRow="1" w:lastRow="1" w:firstColumn="1" w:lastColumn="1" w:noHBand="0" w:noVBand="0"/>
      </w:tblPr>
      <w:tblGrid>
        <w:gridCol w:w="3168"/>
        <w:gridCol w:w="2160"/>
        <w:gridCol w:w="1980"/>
        <w:gridCol w:w="127"/>
        <w:gridCol w:w="53"/>
        <w:gridCol w:w="2160"/>
      </w:tblGrid>
      <w:tr w:rsidR="00301046" w:rsidTr="0088229F">
        <w:tc>
          <w:tcPr>
            <w:tcW w:w="3168" w:type="dxa"/>
            <w:shd w:val="clear" w:color="auto" w:fill="auto"/>
            <w:vAlign w:val="center"/>
          </w:tcPr>
          <w:p w:rsidR="00301046" w:rsidRDefault="00301046" w:rsidP="001D6411">
            <w:pPr>
              <w:pStyle w:val="a5"/>
              <w:spacing w:line="360" w:lineRule="auto"/>
              <w:jc w:val="center"/>
              <w:rPr>
                <w:sz w:val="28"/>
                <w:szCs w:val="28"/>
              </w:rPr>
            </w:pPr>
            <w:r>
              <w:rPr>
                <w:sz w:val="28"/>
                <w:szCs w:val="28"/>
              </w:rPr>
              <w:t>Показатели</w:t>
            </w:r>
          </w:p>
        </w:tc>
        <w:tc>
          <w:tcPr>
            <w:tcW w:w="2160" w:type="dxa"/>
            <w:vAlign w:val="center"/>
          </w:tcPr>
          <w:p w:rsidR="00301046" w:rsidRDefault="001B02D6" w:rsidP="001D6411">
            <w:pPr>
              <w:pStyle w:val="a5"/>
              <w:spacing w:line="360" w:lineRule="auto"/>
              <w:jc w:val="center"/>
              <w:rPr>
                <w:sz w:val="28"/>
                <w:szCs w:val="28"/>
              </w:rPr>
            </w:pPr>
            <w:r>
              <w:rPr>
                <w:sz w:val="28"/>
                <w:szCs w:val="28"/>
              </w:rPr>
              <w:t>2007</w:t>
            </w:r>
            <w:r w:rsidR="00301046">
              <w:rPr>
                <w:sz w:val="28"/>
                <w:szCs w:val="28"/>
              </w:rPr>
              <w:t xml:space="preserve"> год</w:t>
            </w:r>
          </w:p>
        </w:tc>
        <w:tc>
          <w:tcPr>
            <w:tcW w:w="2160" w:type="dxa"/>
            <w:gridSpan w:val="3"/>
            <w:vAlign w:val="center"/>
          </w:tcPr>
          <w:p w:rsidR="00301046" w:rsidRDefault="001B02D6" w:rsidP="001D6411">
            <w:pPr>
              <w:pStyle w:val="a5"/>
              <w:spacing w:line="360" w:lineRule="auto"/>
              <w:jc w:val="center"/>
              <w:rPr>
                <w:sz w:val="28"/>
                <w:szCs w:val="28"/>
              </w:rPr>
            </w:pPr>
            <w:r>
              <w:rPr>
                <w:sz w:val="28"/>
                <w:szCs w:val="28"/>
              </w:rPr>
              <w:t>2008</w:t>
            </w:r>
            <w:r w:rsidR="00301046">
              <w:rPr>
                <w:sz w:val="28"/>
                <w:szCs w:val="28"/>
              </w:rPr>
              <w:t xml:space="preserve"> год</w:t>
            </w:r>
          </w:p>
        </w:tc>
        <w:tc>
          <w:tcPr>
            <w:tcW w:w="2160" w:type="dxa"/>
            <w:vAlign w:val="center"/>
          </w:tcPr>
          <w:p w:rsidR="00301046" w:rsidRDefault="001B02D6" w:rsidP="001D6411">
            <w:pPr>
              <w:pStyle w:val="a5"/>
              <w:spacing w:line="360" w:lineRule="auto"/>
              <w:jc w:val="center"/>
              <w:rPr>
                <w:sz w:val="28"/>
                <w:szCs w:val="28"/>
              </w:rPr>
            </w:pPr>
            <w:r>
              <w:rPr>
                <w:sz w:val="28"/>
                <w:szCs w:val="28"/>
              </w:rPr>
              <w:t>2009</w:t>
            </w:r>
            <w:r w:rsidR="00301046">
              <w:rPr>
                <w:sz w:val="28"/>
                <w:szCs w:val="28"/>
              </w:rPr>
              <w:t xml:space="preserve"> год</w:t>
            </w:r>
          </w:p>
        </w:tc>
      </w:tr>
      <w:tr w:rsidR="00301046" w:rsidTr="0088229F">
        <w:trPr>
          <w:trHeight w:val="440"/>
        </w:trPr>
        <w:tc>
          <w:tcPr>
            <w:tcW w:w="3168" w:type="dxa"/>
            <w:shd w:val="clear" w:color="auto" w:fill="auto"/>
            <w:vAlign w:val="center"/>
          </w:tcPr>
          <w:p w:rsidR="00301046" w:rsidRDefault="00301046" w:rsidP="001D6411">
            <w:pPr>
              <w:pStyle w:val="a5"/>
              <w:spacing w:line="360" w:lineRule="auto"/>
              <w:jc w:val="center"/>
              <w:rPr>
                <w:sz w:val="28"/>
                <w:szCs w:val="28"/>
              </w:rPr>
            </w:pPr>
            <w:r>
              <w:rPr>
                <w:sz w:val="28"/>
                <w:szCs w:val="28"/>
              </w:rPr>
              <w:t>1</w:t>
            </w:r>
          </w:p>
        </w:tc>
        <w:tc>
          <w:tcPr>
            <w:tcW w:w="2160" w:type="dxa"/>
            <w:vAlign w:val="center"/>
          </w:tcPr>
          <w:p w:rsidR="00301046" w:rsidRDefault="00301046" w:rsidP="001D6411">
            <w:pPr>
              <w:pStyle w:val="a5"/>
              <w:spacing w:line="360" w:lineRule="auto"/>
              <w:jc w:val="center"/>
              <w:rPr>
                <w:sz w:val="28"/>
                <w:szCs w:val="28"/>
              </w:rPr>
            </w:pPr>
            <w:r>
              <w:rPr>
                <w:sz w:val="28"/>
                <w:szCs w:val="28"/>
              </w:rPr>
              <w:t>2</w:t>
            </w:r>
          </w:p>
        </w:tc>
        <w:tc>
          <w:tcPr>
            <w:tcW w:w="2160" w:type="dxa"/>
            <w:gridSpan w:val="3"/>
            <w:vAlign w:val="center"/>
          </w:tcPr>
          <w:p w:rsidR="00301046" w:rsidRDefault="00301046" w:rsidP="001D6411">
            <w:pPr>
              <w:pStyle w:val="a5"/>
              <w:spacing w:line="360" w:lineRule="auto"/>
              <w:jc w:val="center"/>
              <w:rPr>
                <w:sz w:val="28"/>
                <w:szCs w:val="28"/>
              </w:rPr>
            </w:pPr>
            <w:r>
              <w:rPr>
                <w:sz w:val="28"/>
                <w:szCs w:val="28"/>
              </w:rPr>
              <w:t>3</w:t>
            </w:r>
          </w:p>
        </w:tc>
        <w:tc>
          <w:tcPr>
            <w:tcW w:w="2160" w:type="dxa"/>
            <w:vAlign w:val="center"/>
          </w:tcPr>
          <w:p w:rsidR="00301046" w:rsidRDefault="00301046" w:rsidP="001D6411">
            <w:pPr>
              <w:pStyle w:val="a5"/>
              <w:spacing w:line="360" w:lineRule="auto"/>
              <w:jc w:val="center"/>
              <w:rPr>
                <w:sz w:val="28"/>
                <w:szCs w:val="28"/>
              </w:rPr>
            </w:pPr>
            <w:r>
              <w:rPr>
                <w:sz w:val="28"/>
                <w:szCs w:val="28"/>
              </w:rPr>
              <w:t>4</w:t>
            </w:r>
          </w:p>
        </w:tc>
      </w:tr>
      <w:tr w:rsidR="00301046" w:rsidTr="0088229F">
        <w:tc>
          <w:tcPr>
            <w:tcW w:w="9648" w:type="dxa"/>
            <w:gridSpan w:val="6"/>
            <w:vAlign w:val="center"/>
          </w:tcPr>
          <w:p w:rsidR="00301046" w:rsidRDefault="00301046" w:rsidP="001D6411">
            <w:pPr>
              <w:pStyle w:val="a5"/>
              <w:spacing w:line="360" w:lineRule="auto"/>
              <w:jc w:val="center"/>
              <w:rPr>
                <w:sz w:val="28"/>
                <w:szCs w:val="28"/>
              </w:rPr>
            </w:pPr>
            <w:r>
              <w:rPr>
                <w:sz w:val="28"/>
                <w:szCs w:val="28"/>
              </w:rPr>
              <w:t>ТЕКУЩАЯ ДЕЯТЕЛЬНОСТЬ</w:t>
            </w:r>
          </w:p>
        </w:tc>
      </w:tr>
      <w:tr w:rsidR="00301046" w:rsidTr="009F3B3F">
        <w:tc>
          <w:tcPr>
            <w:tcW w:w="3168" w:type="dxa"/>
            <w:vAlign w:val="center"/>
          </w:tcPr>
          <w:p w:rsidR="00301046" w:rsidRPr="00A15590" w:rsidRDefault="00301046" w:rsidP="001D6411">
            <w:pPr>
              <w:pStyle w:val="a5"/>
              <w:spacing w:line="360" w:lineRule="auto"/>
              <w:rPr>
                <w:b/>
                <w:sz w:val="28"/>
                <w:szCs w:val="28"/>
              </w:rPr>
            </w:pPr>
            <w:r w:rsidRPr="00A15590">
              <w:rPr>
                <w:b/>
                <w:sz w:val="28"/>
                <w:szCs w:val="28"/>
              </w:rPr>
              <w:t>1. приток денежных средств</w:t>
            </w:r>
          </w:p>
        </w:tc>
        <w:tc>
          <w:tcPr>
            <w:tcW w:w="2160" w:type="dxa"/>
          </w:tcPr>
          <w:p w:rsidR="00301046" w:rsidRPr="00A15590" w:rsidRDefault="00AB4103" w:rsidP="009F3B3F">
            <w:pPr>
              <w:pStyle w:val="a5"/>
              <w:spacing w:line="360" w:lineRule="auto"/>
              <w:jc w:val="right"/>
              <w:rPr>
                <w:b/>
                <w:sz w:val="28"/>
                <w:szCs w:val="28"/>
              </w:rPr>
            </w:pPr>
            <w:r>
              <w:rPr>
                <w:b/>
                <w:sz w:val="28"/>
                <w:szCs w:val="28"/>
              </w:rPr>
              <w:t>79452</w:t>
            </w:r>
          </w:p>
        </w:tc>
        <w:tc>
          <w:tcPr>
            <w:tcW w:w="1980" w:type="dxa"/>
          </w:tcPr>
          <w:p w:rsidR="00301046" w:rsidRPr="00A15590" w:rsidRDefault="00AB4103" w:rsidP="001D6411">
            <w:pPr>
              <w:pStyle w:val="a5"/>
              <w:spacing w:line="360" w:lineRule="auto"/>
              <w:jc w:val="right"/>
              <w:rPr>
                <w:b/>
                <w:sz w:val="28"/>
                <w:szCs w:val="28"/>
              </w:rPr>
            </w:pPr>
            <w:r>
              <w:rPr>
                <w:b/>
                <w:sz w:val="28"/>
                <w:szCs w:val="28"/>
              </w:rPr>
              <w:t>94279</w:t>
            </w:r>
          </w:p>
        </w:tc>
        <w:tc>
          <w:tcPr>
            <w:tcW w:w="2340" w:type="dxa"/>
            <w:gridSpan w:val="3"/>
          </w:tcPr>
          <w:p w:rsidR="00301046" w:rsidRPr="00A15590" w:rsidRDefault="00AB4103" w:rsidP="001D6411">
            <w:pPr>
              <w:pStyle w:val="a5"/>
              <w:spacing w:line="360" w:lineRule="auto"/>
              <w:jc w:val="right"/>
              <w:rPr>
                <w:b/>
                <w:sz w:val="28"/>
                <w:szCs w:val="28"/>
              </w:rPr>
            </w:pPr>
            <w:r>
              <w:rPr>
                <w:b/>
                <w:sz w:val="28"/>
                <w:szCs w:val="28"/>
              </w:rPr>
              <w:t>98112</w:t>
            </w:r>
          </w:p>
        </w:tc>
      </w:tr>
      <w:tr w:rsidR="00301046" w:rsidTr="00A15590">
        <w:tc>
          <w:tcPr>
            <w:tcW w:w="3168" w:type="dxa"/>
            <w:vAlign w:val="center"/>
          </w:tcPr>
          <w:p w:rsidR="00301046" w:rsidRDefault="00301046" w:rsidP="001D6411">
            <w:pPr>
              <w:pStyle w:val="a5"/>
              <w:spacing w:line="360" w:lineRule="auto"/>
              <w:rPr>
                <w:sz w:val="28"/>
                <w:szCs w:val="28"/>
              </w:rPr>
            </w:pPr>
            <w:r>
              <w:rPr>
                <w:sz w:val="28"/>
                <w:szCs w:val="28"/>
              </w:rPr>
              <w:t>1.1 выручка</w:t>
            </w:r>
          </w:p>
        </w:tc>
        <w:tc>
          <w:tcPr>
            <w:tcW w:w="2160" w:type="dxa"/>
            <w:vAlign w:val="center"/>
          </w:tcPr>
          <w:p w:rsidR="00301046" w:rsidRPr="007C2C3F" w:rsidRDefault="001B02D6" w:rsidP="001D6411">
            <w:pPr>
              <w:pStyle w:val="a5"/>
              <w:spacing w:line="360" w:lineRule="auto"/>
              <w:jc w:val="right"/>
              <w:rPr>
                <w:sz w:val="28"/>
                <w:szCs w:val="28"/>
              </w:rPr>
            </w:pPr>
            <w:r>
              <w:rPr>
                <w:sz w:val="28"/>
                <w:szCs w:val="28"/>
              </w:rPr>
              <w:t>72436</w:t>
            </w:r>
          </w:p>
        </w:tc>
        <w:tc>
          <w:tcPr>
            <w:tcW w:w="1980" w:type="dxa"/>
            <w:vAlign w:val="center"/>
          </w:tcPr>
          <w:p w:rsidR="00301046" w:rsidRPr="007C2C3F" w:rsidRDefault="001B02D6" w:rsidP="001D6411">
            <w:pPr>
              <w:pStyle w:val="a5"/>
              <w:spacing w:line="360" w:lineRule="auto"/>
              <w:jc w:val="right"/>
              <w:rPr>
                <w:sz w:val="28"/>
                <w:szCs w:val="28"/>
              </w:rPr>
            </w:pPr>
            <w:r>
              <w:rPr>
                <w:sz w:val="28"/>
                <w:szCs w:val="28"/>
              </w:rPr>
              <w:t>77804</w:t>
            </w:r>
          </w:p>
        </w:tc>
        <w:tc>
          <w:tcPr>
            <w:tcW w:w="2340" w:type="dxa"/>
            <w:gridSpan w:val="3"/>
            <w:vAlign w:val="center"/>
          </w:tcPr>
          <w:p w:rsidR="00301046" w:rsidRPr="00F15D8C" w:rsidRDefault="001B02D6" w:rsidP="001D6411">
            <w:pPr>
              <w:pStyle w:val="a5"/>
              <w:spacing w:line="360" w:lineRule="auto"/>
              <w:jc w:val="right"/>
              <w:rPr>
                <w:sz w:val="28"/>
                <w:szCs w:val="28"/>
              </w:rPr>
            </w:pPr>
            <w:r>
              <w:rPr>
                <w:sz w:val="28"/>
                <w:szCs w:val="28"/>
              </w:rPr>
              <w:t>81808</w:t>
            </w:r>
          </w:p>
        </w:tc>
      </w:tr>
      <w:tr w:rsidR="00444011" w:rsidTr="00A15590">
        <w:tc>
          <w:tcPr>
            <w:tcW w:w="3168" w:type="dxa"/>
            <w:vAlign w:val="center"/>
          </w:tcPr>
          <w:p w:rsidR="00444011" w:rsidRDefault="00444011" w:rsidP="001D6411">
            <w:pPr>
              <w:pStyle w:val="a5"/>
              <w:spacing w:line="360" w:lineRule="auto"/>
              <w:rPr>
                <w:sz w:val="28"/>
                <w:szCs w:val="28"/>
              </w:rPr>
            </w:pPr>
            <w:r>
              <w:rPr>
                <w:sz w:val="28"/>
                <w:szCs w:val="28"/>
              </w:rPr>
              <w:t>1.2.бюджетные субсидии</w:t>
            </w:r>
          </w:p>
        </w:tc>
        <w:tc>
          <w:tcPr>
            <w:tcW w:w="2160" w:type="dxa"/>
            <w:vAlign w:val="center"/>
          </w:tcPr>
          <w:p w:rsidR="00444011" w:rsidRPr="007C2C3F" w:rsidRDefault="001B02D6" w:rsidP="001D6411">
            <w:pPr>
              <w:pStyle w:val="a5"/>
              <w:spacing w:line="360" w:lineRule="auto"/>
              <w:jc w:val="right"/>
              <w:rPr>
                <w:sz w:val="28"/>
                <w:szCs w:val="28"/>
              </w:rPr>
            </w:pPr>
            <w:r>
              <w:rPr>
                <w:sz w:val="28"/>
                <w:szCs w:val="28"/>
              </w:rPr>
              <w:t>6733</w:t>
            </w:r>
          </w:p>
        </w:tc>
        <w:tc>
          <w:tcPr>
            <w:tcW w:w="1980" w:type="dxa"/>
            <w:vAlign w:val="center"/>
          </w:tcPr>
          <w:p w:rsidR="00444011" w:rsidRDefault="001B02D6" w:rsidP="001D6411">
            <w:pPr>
              <w:pStyle w:val="a5"/>
              <w:spacing w:line="360" w:lineRule="auto"/>
              <w:jc w:val="right"/>
              <w:rPr>
                <w:sz w:val="28"/>
                <w:szCs w:val="28"/>
              </w:rPr>
            </w:pPr>
            <w:r>
              <w:rPr>
                <w:sz w:val="28"/>
                <w:szCs w:val="28"/>
              </w:rPr>
              <w:t>16164</w:t>
            </w:r>
          </w:p>
        </w:tc>
        <w:tc>
          <w:tcPr>
            <w:tcW w:w="2340" w:type="dxa"/>
            <w:gridSpan w:val="3"/>
            <w:vAlign w:val="center"/>
          </w:tcPr>
          <w:p w:rsidR="00444011" w:rsidRDefault="001B02D6" w:rsidP="001D6411">
            <w:pPr>
              <w:pStyle w:val="a5"/>
              <w:spacing w:line="360" w:lineRule="auto"/>
              <w:jc w:val="right"/>
              <w:rPr>
                <w:sz w:val="28"/>
                <w:szCs w:val="28"/>
              </w:rPr>
            </w:pPr>
            <w:r>
              <w:rPr>
                <w:sz w:val="28"/>
                <w:szCs w:val="28"/>
              </w:rPr>
              <w:t>16074</w:t>
            </w:r>
          </w:p>
        </w:tc>
      </w:tr>
      <w:tr w:rsidR="00301046" w:rsidTr="00A15590">
        <w:tc>
          <w:tcPr>
            <w:tcW w:w="3168" w:type="dxa"/>
            <w:vAlign w:val="center"/>
          </w:tcPr>
          <w:p w:rsidR="00301046" w:rsidRDefault="00804D32" w:rsidP="001D6411">
            <w:pPr>
              <w:pStyle w:val="a5"/>
              <w:spacing w:line="360" w:lineRule="auto"/>
              <w:rPr>
                <w:sz w:val="28"/>
                <w:szCs w:val="28"/>
              </w:rPr>
            </w:pPr>
            <w:r>
              <w:rPr>
                <w:sz w:val="28"/>
                <w:szCs w:val="28"/>
              </w:rPr>
              <w:t>1.</w:t>
            </w:r>
            <w:r w:rsidR="00A15590">
              <w:rPr>
                <w:sz w:val="28"/>
                <w:szCs w:val="28"/>
              </w:rPr>
              <w:t>3</w:t>
            </w:r>
            <w:r w:rsidR="00301046">
              <w:rPr>
                <w:sz w:val="28"/>
                <w:szCs w:val="28"/>
              </w:rPr>
              <w:t xml:space="preserve"> прочие</w:t>
            </w:r>
          </w:p>
        </w:tc>
        <w:tc>
          <w:tcPr>
            <w:tcW w:w="2160" w:type="dxa"/>
            <w:vAlign w:val="center"/>
          </w:tcPr>
          <w:p w:rsidR="00301046" w:rsidRDefault="001B02D6" w:rsidP="001D6411">
            <w:pPr>
              <w:pStyle w:val="a5"/>
              <w:spacing w:line="360" w:lineRule="auto"/>
              <w:jc w:val="right"/>
              <w:rPr>
                <w:sz w:val="28"/>
                <w:szCs w:val="28"/>
              </w:rPr>
            </w:pPr>
            <w:r>
              <w:rPr>
                <w:sz w:val="28"/>
                <w:szCs w:val="28"/>
              </w:rPr>
              <w:t>283</w:t>
            </w:r>
          </w:p>
        </w:tc>
        <w:tc>
          <w:tcPr>
            <w:tcW w:w="1980" w:type="dxa"/>
            <w:vAlign w:val="bottom"/>
          </w:tcPr>
          <w:p w:rsidR="00301046" w:rsidRDefault="001B02D6" w:rsidP="00804D32">
            <w:pPr>
              <w:pStyle w:val="a5"/>
              <w:spacing w:line="360" w:lineRule="auto"/>
              <w:jc w:val="right"/>
              <w:rPr>
                <w:sz w:val="28"/>
                <w:szCs w:val="28"/>
              </w:rPr>
            </w:pPr>
            <w:r>
              <w:rPr>
                <w:sz w:val="28"/>
                <w:szCs w:val="28"/>
              </w:rPr>
              <w:t>311</w:t>
            </w:r>
          </w:p>
        </w:tc>
        <w:tc>
          <w:tcPr>
            <w:tcW w:w="2340" w:type="dxa"/>
            <w:gridSpan w:val="3"/>
            <w:vAlign w:val="center"/>
          </w:tcPr>
          <w:p w:rsidR="00301046" w:rsidRDefault="001B02D6" w:rsidP="001D6411">
            <w:pPr>
              <w:pStyle w:val="a5"/>
              <w:spacing w:line="360" w:lineRule="auto"/>
              <w:jc w:val="right"/>
              <w:rPr>
                <w:sz w:val="28"/>
                <w:szCs w:val="28"/>
              </w:rPr>
            </w:pPr>
            <w:r>
              <w:rPr>
                <w:sz w:val="28"/>
                <w:szCs w:val="28"/>
              </w:rPr>
              <w:t>230</w:t>
            </w:r>
          </w:p>
        </w:tc>
      </w:tr>
      <w:tr w:rsidR="00301046" w:rsidTr="00A15590">
        <w:tc>
          <w:tcPr>
            <w:tcW w:w="3168" w:type="dxa"/>
            <w:vAlign w:val="center"/>
          </w:tcPr>
          <w:p w:rsidR="00301046" w:rsidRPr="00A15590" w:rsidRDefault="00301046" w:rsidP="001D6411">
            <w:pPr>
              <w:pStyle w:val="a5"/>
              <w:spacing w:line="360" w:lineRule="auto"/>
              <w:rPr>
                <w:b/>
                <w:sz w:val="28"/>
                <w:szCs w:val="28"/>
              </w:rPr>
            </w:pPr>
            <w:r w:rsidRPr="00A15590">
              <w:rPr>
                <w:b/>
                <w:sz w:val="28"/>
                <w:szCs w:val="28"/>
              </w:rPr>
              <w:t>2. отток денежных средств</w:t>
            </w:r>
          </w:p>
        </w:tc>
        <w:tc>
          <w:tcPr>
            <w:tcW w:w="2160" w:type="dxa"/>
            <w:vAlign w:val="center"/>
          </w:tcPr>
          <w:p w:rsidR="00301046" w:rsidRPr="00A15590" w:rsidRDefault="00AB4103" w:rsidP="001D6411">
            <w:pPr>
              <w:pStyle w:val="a5"/>
              <w:spacing w:line="360" w:lineRule="auto"/>
              <w:jc w:val="right"/>
              <w:rPr>
                <w:b/>
                <w:sz w:val="28"/>
                <w:szCs w:val="28"/>
              </w:rPr>
            </w:pPr>
            <w:r>
              <w:rPr>
                <w:b/>
                <w:sz w:val="28"/>
                <w:szCs w:val="28"/>
              </w:rPr>
              <w:t>79991</w:t>
            </w:r>
          </w:p>
        </w:tc>
        <w:tc>
          <w:tcPr>
            <w:tcW w:w="1980" w:type="dxa"/>
            <w:vAlign w:val="center"/>
          </w:tcPr>
          <w:p w:rsidR="00301046" w:rsidRPr="00A15590" w:rsidRDefault="00AB4103" w:rsidP="001D6411">
            <w:pPr>
              <w:pStyle w:val="a5"/>
              <w:spacing w:line="360" w:lineRule="auto"/>
              <w:jc w:val="right"/>
              <w:rPr>
                <w:b/>
                <w:sz w:val="28"/>
                <w:szCs w:val="28"/>
              </w:rPr>
            </w:pPr>
            <w:r>
              <w:rPr>
                <w:b/>
                <w:sz w:val="28"/>
                <w:szCs w:val="28"/>
              </w:rPr>
              <w:t>84197</w:t>
            </w:r>
          </w:p>
        </w:tc>
        <w:tc>
          <w:tcPr>
            <w:tcW w:w="2340" w:type="dxa"/>
            <w:gridSpan w:val="3"/>
            <w:vAlign w:val="center"/>
          </w:tcPr>
          <w:p w:rsidR="00301046" w:rsidRPr="00A15590" w:rsidRDefault="00AB4103" w:rsidP="001D6411">
            <w:pPr>
              <w:pStyle w:val="a5"/>
              <w:spacing w:line="360" w:lineRule="auto"/>
              <w:jc w:val="right"/>
              <w:rPr>
                <w:b/>
                <w:sz w:val="28"/>
                <w:szCs w:val="28"/>
              </w:rPr>
            </w:pPr>
            <w:r>
              <w:rPr>
                <w:b/>
                <w:sz w:val="28"/>
                <w:szCs w:val="28"/>
              </w:rPr>
              <w:t>88476</w:t>
            </w:r>
          </w:p>
        </w:tc>
      </w:tr>
      <w:tr w:rsidR="001B02D6" w:rsidTr="00A15590">
        <w:tc>
          <w:tcPr>
            <w:tcW w:w="3168" w:type="dxa"/>
            <w:vAlign w:val="center"/>
          </w:tcPr>
          <w:p w:rsidR="001B02D6" w:rsidRDefault="001B02D6" w:rsidP="001D6411">
            <w:pPr>
              <w:pStyle w:val="a5"/>
              <w:spacing w:line="360" w:lineRule="auto"/>
              <w:rPr>
                <w:sz w:val="28"/>
                <w:szCs w:val="28"/>
              </w:rPr>
            </w:pPr>
            <w:r>
              <w:rPr>
                <w:sz w:val="28"/>
                <w:szCs w:val="28"/>
              </w:rPr>
              <w:t>2.1 платежи поставщикам</w:t>
            </w:r>
          </w:p>
        </w:tc>
        <w:tc>
          <w:tcPr>
            <w:tcW w:w="2160" w:type="dxa"/>
            <w:vAlign w:val="center"/>
          </w:tcPr>
          <w:p w:rsidR="001B02D6" w:rsidRPr="004147ED" w:rsidRDefault="001B02D6" w:rsidP="00B43BB9">
            <w:pPr>
              <w:pStyle w:val="a5"/>
              <w:spacing w:line="360" w:lineRule="auto"/>
              <w:jc w:val="right"/>
              <w:rPr>
                <w:sz w:val="28"/>
                <w:szCs w:val="28"/>
              </w:rPr>
            </w:pPr>
            <w:r>
              <w:rPr>
                <w:sz w:val="28"/>
                <w:szCs w:val="28"/>
              </w:rPr>
              <w:t>38585</w:t>
            </w:r>
          </w:p>
        </w:tc>
        <w:tc>
          <w:tcPr>
            <w:tcW w:w="1980" w:type="dxa"/>
            <w:vAlign w:val="center"/>
          </w:tcPr>
          <w:p w:rsidR="001B02D6" w:rsidRPr="00F15D8C" w:rsidRDefault="00AB4103" w:rsidP="00B43BB9">
            <w:pPr>
              <w:pStyle w:val="a5"/>
              <w:spacing w:line="360" w:lineRule="auto"/>
              <w:jc w:val="right"/>
              <w:rPr>
                <w:sz w:val="28"/>
                <w:szCs w:val="28"/>
              </w:rPr>
            </w:pPr>
            <w:r>
              <w:rPr>
                <w:sz w:val="28"/>
                <w:szCs w:val="28"/>
              </w:rPr>
              <w:t>3851</w:t>
            </w:r>
            <w:r w:rsidR="001B02D6">
              <w:rPr>
                <w:sz w:val="28"/>
                <w:szCs w:val="28"/>
              </w:rPr>
              <w:t>5</w:t>
            </w:r>
          </w:p>
        </w:tc>
        <w:tc>
          <w:tcPr>
            <w:tcW w:w="2340" w:type="dxa"/>
            <w:gridSpan w:val="3"/>
            <w:vAlign w:val="center"/>
          </w:tcPr>
          <w:p w:rsidR="001B02D6" w:rsidRPr="00F15D8C" w:rsidRDefault="001B02D6" w:rsidP="001D6411">
            <w:pPr>
              <w:pStyle w:val="a5"/>
              <w:spacing w:line="360" w:lineRule="auto"/>
              <w:jc w:val="right"/>
              <w:rPr>
                <w:sz w:val="28"/>
                <w:szCs w:val="28"/>
              </w:rPr>
            </w:pPr>
            <w:r>
              <w:rPr>
                <w:sz w:val="28"/>
                <w:szCs w:val="28"/>
              </w:rPr>
              <w:t>43429</w:t>
            </w:r>
          </w:p>
        </w:tc>
      </w:tr>
      <w:tr w:rsidR="001B02D6" w:rsidTr="00A15590">
        <w:tc>
          <w:tcPr>
            <w:tcW w:w="3168" w:type="dxa"/>
            <w:vAlign w:val="center"/>
          </w:tcPr>
          <w:p w:rsidR="001B02D6" w:rsidRDefault="001B02D6" w:rsidP="001D6411">
            <w:pPr>
              <w:pStyle w:val="a5"/>
              <w:spacing w:line="360" w:lineRule="auto"/>
              <w:rPr>
                <w:sz w:val="28"/>
                <w:szCs w:val="28"/>
              </w:rPr>
            </w:pPr>
            <w:r>
              <w:rPr>
                <w:sz w:val="28"/>
                <w:szCs w:val="28"/>
              </w:rPr>
              <w:t>2.2 зарплата</w:t>
            </w:r>
          </w:p>
        </w:tc>
        <w:tc>
          <w:tcPr>
            <w:tcW w:w="2160" w:type="dxa"/>
            <w:vAlign w:val="center"/>
          </w:tcPr>
          <w:p w:rsidR="001B02D6" w:rsidRPr="004147ED" w:rsidRDefault="001B02D6" w:rsidP="00B43BB9">
            <w:pPr>
              <w:pStyle w:val="a5"/>
              <w:spacing w:line="360" w:lineRule="auto"/>
              <w:jc w:val="right"/>
              <w:rPr>
                <w:sz w:val="28"/>
                <w:szCs w:val="28"/>
              </w:rPr>
            </w:pPr>
            <w:r>
              <w:rPr>
                <w:sz w:val="28"/>
                <w:szCs w:val="28"/>
              </w:rPr>
              <w:t>22695</w:t>
            </w:r>
          </w:p>
        </w:tc>
        <w:tc>
          <w:tcPr>
            <w:tcW w:w="1980" w:type="dxa"/>
            <w:vAlign w:val="center"/>
          </w:tcPr>
          <w:p w:rsidR="001B02D6" w:rsidRPr="00F15D8C" w:rsidRDefault="001B02D6" w:rsidP="00B43BB9">
            <w:pPr>
              <w:pStyle w:val="a5"/>
              <w:spacing w:line="360" w:lineRule="auto"/>
              <w:jc w:val="right"/>
              <w:rPr>
                <w:sz w:val="28"/>
                <w:szCs w:val="28"/>
              </w:rPr>
            </w:pPr>
            <w:r>
              <w:rPr>
                <w:sz w:val="28"/>
                <w:szCs w:val="28"/>
              </w:rPr>
              <w:t>24239</w:t>
            </w:r>
          </w:p>
        </w:tc>
        <w:tc>
          <w:tcPr>
            <w:tcW w:w="2340" w:type="dxa"/>
            <w:gridSpan w:val="3"/>
            <w:vAlign w:val="center"/>
          </w:tcPr>
          <w:p w:rsidR="001B02D6" w:rsidRPr="00F15D8C" w:rsidRDefault="001B02D6" w:rsidP="001D6411">
            <w:pPr>
              <w:pStyle w:val="a5"/>
              <w:spacing w:line="360" w:lineRule="auto"/>
              <w:jc w:val="right"/>
              <w:rPr>
                <w:sz w:val="28"/>
                <w:szCs w:val="28"/>
              </w:rPr>
            </w:pPr>
            <w:r>
              <w:rPr>
                <w:sz w:val="28"/>
                <w:szCs w:val="28"/>
              </w:rPr>
              <w:t>23621</w:t>
            </w:r>
          </w:p>
        </w:tc>
      </w:tr>
      <w:tr w:rsidR="001B02D6" w:rsidTr="00A15590">
        <w:tc>
          <w:tcPr>
            <w:tcW w:w="3168" w:type="dxa"/>
            <w:vAlign w:val="center"/>
          </w:tcPr>
          <w:p w:rsidR="001B02D6" w:rsidRDefault="001B02D6" w:rsidP="001D6411">
            <w:pPr>
              <w:pStyle w:val="a5"/>
              <w:spacing w:line="360" w:lineRule="auto"/>
              <w:rPr>
                <w:sz w:val="28"/>
                <w:szCs w:val="28"/>
              </w:rPr>
            </w:pPr>
            <w:r>
              <w:rPr>
                <w:sz w:val="28"/>
                <w:szCs w:val="28"/>
              </w:rPr>
              <w:t>2.3 в бюджет</w:t>
            </w:r>
          </w:p>
        </w:tc>
        <w:tc>
          <w:tcPr>
            <w:tcW w:w="2160" w:type="dxa"/>
            <w:vAlign w:val="center"/>
          </w:tcPr>
          <w:p w:rsidR="001B02D6" w:rsidRPr="004147ED" w:rsidRDefault="001B02D6" w:rsidP="00B43BB9">
            <w:pPr>
              <w:pStyle w:val="a5"/>
              <w:spacing w:line="360" w:lineRule="auto"/>
              <w:jc w:val="right"/>
              <w:rPr>
                <w:sz w:val="28"/>
                <w:szCs w:val="28"/>
              </w:rPr>
            </w:pPr>
            <w:r>
              <w:rPr>
                <w:sz w:val="28"/>
                <w:szCs w:val="28"/>
              </w:rPr>
              <w:t>16115</w:t>
            </w:r>
          </w:p>
        </w:tc>
        <w:tc>
          <w:tcPr>
            <w:tcW w:w="1980" w:type="dxa"/>
            <w:vAlign w:val="center"/>
          </w:tcPr>
          <w:p w:rsidR="001B02D6" w:rsidRPr="00F15D8C" w:rsidRDefault="001B02D6" w:rsidP="00B43BB9">
            <w:pPr>
              <w:pStyle w:val="a5"/>
              <w:spacing w:line="360" w:lineRule="auto"/>
              <w:jc w:val="right"/>
              <w:rPr>
                <w:sz w:val="28"/>
                <w:szCs w:val="28"/>
              </w:rPr>
            </w:pPr>
            <w:r>
              <w:rPr>
                <w:sz w:val="28"/>
                <w:szCs w:val="28"/>
              </w:rPr>
              <w:t>16263</w:t>
            </w:r>
          </w:p>
        </w:tc>
        <w:tc>
          <w:tcPr>
            <w:tcW w:w="2340" w:type="dxa"/>
            <w:gridSpan w:val="3"/>
            <w:vAlign w:val="center"/>
          </w:tcPr>
          <w:p w:rsidR="001B02D6" w:rsidRPr="00F15D8C" w:rsidRDefault="001B02D6" w:rsidP="001D6411">
            <w:pPr>
              <w:pStyle w:val="a5"/>
              <w:spacing w:line="360" w:lineRule="auto"/>
              <w:jc w:val="right"/>
              <w:rPr>
                <w:sz w:val="28"/>
                <w:szCs w:val="28"/>
              </w:rPr>
            </w:pPr>
            <w:r>
              <w:rPr>
                <w:sz w:val="28"/>
                <w:szCs w:val="28"/>
              </w:rPr>
              <w:t>16332</w:t>
            </w:r>
          </w:p>
        </w:tc>
      </w:tr>
      <w:tr w:rsidR="001B02D6" w:rsidTr="00A15590">
        <w:tc>
          <w:tcPr>
            <w:tcW w:w="3168" w:type="dxa"/>
            <w:vAlign w:val="center"/>
          </w:tcPr>
          <w:p w:rsidR="001B02D6" w:rsidRDefault="001B02D6" w:rsidP="00C02BA2">
            <w:pPr>
              <w:pStyle w:val="a5"/>
              <w:spacing w:line="360" w:lineRule="auto"/>
              <w:rPr>
                <w:sz w:val="28"/>
                <w:szCs w:val="28"/>
              </w:rPr>
            </w:pPr>
            <w:r>
              <w:rPr>
                <w:sz w:val="28"/>
                <w:szCs w:val="28"/>
              </w:rPr>
              <w:t>2.4. выплата дивидендов, процентов</w:t>
            </w:r>
          </w:p>
        </w:tc>
        <w:tc>
          <w:tcPr>
            <w:tcW w:w="2160" w:type="dxa"/>
            <w:vAlign w:val="center"/>
          </w:tcPr>
          <w:p w:rsidR="001B02D6" w:rsidRDefault="001B02D6" w:rsidP="00B43BB9">
            <w:pPr>
              <w:pStyle w:val="a5"/>
              <w:spacing w:line="360" w:lineRule="auto"/>
              <w:jc w:val="right"/>
              <w:rPr>
                <w:sz w:val="28"/>
                <w:szCs w:val="28"/>
              </w:rPr>
            </w:pPr>
            <w:r>
              <w:rPr>
                <w:sz w:val="28"/>
                <w:szCs w:val="28"/>
              </w:rPr>
              <w:t>1828</w:t>
            </w:r>
          </w:p>
        </w:tc>
        <w:tc>
          <w:tcPr>
            <w:tcW w:w="1980" w:type="dxa"/>
            <w:vAlign w:val="center"/>
          </w:tcPr>
          <w:p w:rsidR="001B02D6" w:rsidRDefault="001B02D6" w:rsidP="00B43BB9">
            <w:pPr>
              <w:pStyle w:val="a5"/>
              <w:spacing w:line="360" w:lineRule="auto"/>
              <w:jc w:val="right"/>
              <w:rPr>
                <w:sz w:val="28"/>
                <w:szCs w:val="28"/>
              </w:rPr>
            </w:pPr>
            <w:r>
              <w:rPr>
                <w:sz w:val="28"/>
                <w:szCs w:val="28"/>
              </w:rPr>
              <w:t>4753</w:t>
            </w:r>
          </w:p>
        </w:tc>
        <w:tc>
          <w:tcPr>
            <w:tcW w:w="2340" w:type="dxa"/>
            <w:gridSpan w:val="3"/>
            <w:vAlign w:val="center"/>
          </w:tcPr>
          <w:p w:rsidR="001B02D6" w:rsidRDefault="001B02D6" w:rsidP="00C02BA2">
            <w:pPr>
              <w:pStyle w:val="a5"/>
              <w:spacing w:line="360" w:lineRule="auto"/>
              <w:jc w:val="right"/>
              <w:rPr>
                <w:sz w:val="28"/>
                <w:szCs w:val="28"/>
              </w:rPr>
            </w:pPr>
            <w:r>
              <w:rPr>
                <w:sz w:val="28"/>
                <w:szCs w:val="28"/>
              </w:rPr>
              <w:t>4577</w:t>
            </w:r>
          </w:p>
        </w:tc>
      </w:tr>
      <w:tr w:rsidR="001B02D6" w:rsidTr="00A15590">
        <w:tc>
          <w:tcPr>
            <w:tcW w:w="3168" w:type="dxa"/>
            <w:vAlign w:val="center"/>
          </w:tcPr>
          <w:p w:rsidR="001B02D6" w:rsidRDefault="001B02D6" w:rsidP="001D6411">
            <w:pPr>
              <w:pStyle w:val="a5"/>
              <w:spacing w:line="360" w:lineRule="auto"/>
              <w:rPr>
                <w:sz w:val="28"/>
                <w:szCs w:val="28"/>
              </w:rPr>
            </w:pPr>
            <w:r>
              <w:rPr>
                <w:sz w:val="28"/>
                <w:szCs w:val="28"/>
              </w:rPr>
              <w:t>2.5 прочие</w:t>
            </w:r>
          </w:p>
        </w:tc>
        <w:tc>
          <w:tcPr>
            <w:tcW w:w="2160" w:type="dxa"/>
            <w:vAlign w:val="center"/>
          </w:tcPr>
          <w:p w:rsidR="001B02D6" w:rsidRPr="007C2C3F" w:rsidRDefault="001B02D6" w:rsidP="00B43BB9">
            <w:pPr>
              <w:pStyle w:val="a5"/>
              <w:spacing w:line="360" w:lineRule="auto"/>
              <w:jc w:val="right"/>
              <w:rPr>
                <w:sz w:val="28"/>
                <w:szCs w:val="28"/>
              </w:rPr>
            </w:pPr>
            <w:r>
              <w:rPr>
                <w:sz w:val="28"/>
                <w:szCs w:val="28"/>
              </w:rPr>
              <w:t>768</w:t>
            </w:r>
          </w:p>
        </w:tc>
        <w:tc>
          <w:tcPr>
            <w:tcW w:w="1980" w:type="dxa"/>
            <w:vAlign w:val="center"/>
          </w:tcPr>
          <w:p w:rsidR="001B02D6" w:rsidRPr="00F15D8C" w:rsidRDefault="00AB4103" w:rsidP="00B43BB9">
            <w:pPr>
              <w:pStyle w:val="a5"/>
              <w:spacing w:line="360" w:lineRule="auto"/>
              <w:jc w:val="right"/>
              <w:rPr>
                <w:sz w:val="28"/>
                <w:szCs w:val="28"/>
              </w:rPr>
            </w:pPr>
            <w:r>
              <w:rPr>
                <w:sz w:val="28"/>
                <w:szCs w:val="28"/>
              </w:rPr>
              <w:t>427</w:t>
            </w:r>
          </w:p>
        </w:tc>
        <w:tc>
          <w:tcPr>
            <w:tcW w:w="2340" w:type="dxa"/>
            <w:gridSpan w:val="3"/>
            <w:vAlign w:val="center"/>
          </w:tcPr>
          <w:p w:rsidR="001B02D6" w:rsidRPr="00F15D8C" w:rsidRDefault="00AB4103" w:rsidP="001D6411">
            <w:pPr>
              <w:pStyle w:val="a5"/>
              <w:spacing w:line="360" w:lineRule="auto"/>
              <w:jc w:val="right"/>
              <w:rPr>
                <w:sz w:val="28"/>
                <w:szCs w:val="28"/>
              </w:rPr>
            </w:pPr>
            <w:r>
              <w:rPr>
                <w:sz w:val="28"/>
                <w:szCs w:val="28"/>
              </w:rPr>
              <w:t>517</w:t>
            </w:r>
          </w:p>
        </w:tc>
      </w:tr>
      <w:tr w:rsidR="001B02D6" w:rsidTr="00A15590">
        <w:tc>
          <w:tcPr>
            <w:tcW w:w="3168" w:type="dxa"/>
          </w:tcPr>
          <w:p w:rsidR="001B02D6" w:rsidRPr="00C777CA" w:rsidRDefault="001B02D6" w:rsidP="001D6411">
            <w:pPr>
              <w:pStyle w:val="a5"/>
              <w:spacing w:line="360" w:lineRule="auto"/>
              <w:jc w:val="both"/>
              <w:rPr>
                <w:b/>
                <w:sz w:val="28"/>
                <w:szCs w:val="28"/>
              </w:rPr>
            </w:pPr>
            <w:r w:rsidRPr="00C777CA">
              <w:rPr>
                <w:b/>
                <w:sz w:val="28"/>
                <w:szCs w:val="28"/>
              </w:rPr>
              <w:t>ИТОГО (1-2)</w:t>
            </w:r>
          </w:p>
        </w:tc>
        <w:tc>
          <w:tcPr>
            <w:tcW w:w="2160" w:type="dxa"/>
            <w:vAlign w:val="center"/>
          </w:tcPr>
          <w:p w:rsidR="001B02D6" w:rsidRPr="00C777CA" w:rsidRDefault="00AB4103" w:rsidP="001D6411">
            <w:pPr>
              <w:pStyle w:val="a5"/>
              <w:spacing w:line="360" w:lineRule="auto"/>
              <w:jc w:val="right"/>
              <w:rPr>
                <w:b/>
                <w:sz w:val="28"/>
                <w:szCs w:val="28"/>
              </w:rPr>
            </w:pPr>
            <w:r>
              <w:rPr>
                <w:b/>
                <w:sz w:val="28"/>
                <w:szCs w:val="28"/>
              </w:rPr>
              <w:t>-539</w:t>
            </w:r>
          </w:p>
        </w:tc>
        <w:tc>
          <w:tcPr>
            <w:tcW w:w="1980" w:type="dxa"/>
            <w:vAlign w:val="center"/>
          </w:tcPr>
          <w:p w:rsidR="001B02D6" w:rsidRPr="00C777CA" w:rsidRDefault="00AB4103" w:rsidP="001D6411">
            <w:pPr>
              <w:pStyle w:val="a5"/>
              <w:spacing w:line="360" w:lineRule="auto"/>
              <w:jc w:val="right"/>
              <w:rPr>
                <w:b/>
                <w:sz w:val="28"/>
                <w:szCs w:val="28"/>
              </w:rPr>
            </w:pPr>
            <w:r>
              <w:rPr>
                <w:b/>
                <w:sz w:val="28"/>
                <w:szCs w:val="28"/>
              </w:rPr>
              <w:t>10082</w:t>
            </w:r>
          </w:p>
        </w:tc>
        <w:tc>
          <w:tcPr>
            <w:tcW w:w="2340" w:type="dxa"/>
            <w:gridSpan w:val="3"/>
            <w:vAlign w:val="center"/>
          </w:tcPr>
          <w:p w:rsidR="001B02D6" w:rsidRPr="00C777CA" w:rsidRDefault="00AB4103" w:rsidP="001D6411">
            <w:pPr>
              <w:pStyle w:val="a5"/>
              <w:spacing w:line="360" w:lineRule="auto"/>
              <w:jc w:val="right"/>
              <w:rPr>
                <w:b/>
                <w:sz w:val="28"/>
                <w:szCs w:val="28"/>
              </w:rPr>
            </w:pPr>
            <w:r>
              <w:rPr>
                <w:b/>
                <w:sz w:val="28"/>
                <w:szCs w:val="28"/>
              </w:rPr>
              <w:t>9636</w:t>
            </w:r>
          </w:p>
        </w:tc>
      </w:tr>
      <w:tr w:rsidR="001B02D6" w:rsidTr="0088229F">
        <w:tc>
          <w:tcPr>
            <w:tcW w:w="9648" w:type="dxa"/>
            <w:gridSpan w:val="6"/>
          </w:tcPr>
          <w:p w:rsidR="001B02D6" w:rsidRDefault="001B02D6" w:rsidP="001D6411">
            <w:pPr>
              <w:pStyle w:val="a5"/>
              <w:spacing w:line="360" w:lineRule="auto"/>
              <w:jc w:val="center"/>
              <w:rPr>
                <w:sz w:val="28"/>
                <w:szCs w:val="28"/>
              </w:rPr>
            </w:pPr>
            <w:r>
              <w:rPr>
                <w:sz w:val="28"/>
                <w:szCs w:val="28"/>
              </w:rPr>
              <w:t>ИНВЕСТИЦИОННАЯ ДЕЯТЕЛЬНОСТЬ</w:t>
            </w:r>
          </w:p>
        </w:tc>
      </w:tr>
      <w:tr w:rsidR="001B02D6" w:rsidTr="0088229F">
        <w:tc>
          <w:tcPr>
            <w:tcW w:w="3168" w:type="dxa"/>
          </w:tcPr>
          <w:p w:rsidR="001B02D6" w:rsidRPr="00A15590" w:rsidRDefault="001B02D6" w:rsidP="001D6411">
            <w:pPr>
              <w:pStyle w:val="a5"/>
              <w:spacing w:line="360" w:lineRule="auto"/>
              <w:jc w:val="both"/>
              <w:rPr>
                <w:b/>
                <w:sz w:val="28"/>
                <w:szCs w:val="28"/>
              </w:rPr>
            </w:pPr>
            <w:r w:rsidRPr="00A15590">
              <w:rPr>
                <w:b/>
                <w:sz w:val="28"/>
                <w:szCs w:val="28"/>
              </w:rPr>
              <w:t>1. приток денежных средств</w:t>
            </w:r>
          </w:p>
        </w:tc>
        <w:tc>
          <w:tcPr>
            <w:tcW w:w="2160" w:type="dxa"/>
            <w:vAlign w:val="center"/>
          </w:tcPr>
          <w:p w:rsidR="001B02D6" w:rsidRPr="00A15590" w:rsidRDefault="004832AB" w:rsidP="001D6411">
            <w:pPr>
              <w:pStyle w:val="a5"/>
              <w:spacing w:line="360" w:lineRule="auto"/>
              <w:jc w:val="right"/>
              <w:rPr>
                <w:b/>
                <w:sz w:val="28"/>
                <w:szCs w:val="28"/>
              </w:rPr>
            </w:pPr>
            <w:r>
              <w:rPr>
                <w:b/>
                <w:sz w:val="28"/>
                <w:szCs w:val="28"/>
              </w:rPr>
              <w:t>552</w:t>
            </w:r>
          </w:p>
        </w:tc>
        <w:tc>
          <w:tcPr>
            <w:tcW w:w="2160" w:type="dxa"/>
            <w:gridSpan w:val="3"/>
            <w:vAlign w:val="center"/>
          </w:tcPr>
          <w:p w:rsidR="001B02D6" w:rsidRPr="00A15590" w:rsidRDefault="004832AB" w:rsidP="001D6411">
            <w:pPr>
              <w:pStyle w:val="a5"/>
              <w:spacing w:line="360" w:lineRule="auto"/>
              <w:jc w:val="right"/>
              <w:rPr>
                <w:b/>
                <w:sz w:val="28"/>
                <w:szCs w:val="28"/>
              </w:rPr>
            </w:pPr>
            <w:r>
              <w:rPr>
                <w:b/>
                <w:sz w:val="28"/>
                <w:szCs w:val="28"/>
              </w:rPr>
              <w:t>217</w:t>
            </w:r>
          </w:p>
        </w:tc>
        <w:tc>
          <w:tcPr>
            <w:tcW w:w="2160" w:type="dxa"/>
            <w:vAlign w:val="center"/>
          </w:tcPr>
          <w:p w:rsidR="001B02D6" w:rsidRPr="00A15590" w:rsidRDefault="004832AB" w:rsidP="001D6411">
            <w:pPr>
              <w:pStyle w:val="a5"/>
              <w:spacing w:line="360" w:lineRule="auto"/>
              <w:jc w:val="right"/>
              <w:rPr>
                <w:b/>
                <w:sz w:val="28"/>
                <w:szCs w:val="28"/>
              </w:rPr>
            </w:pPr>
            <w:r>
              <w:rPr>
                <w:b/>
                <w:sz w:val="28"/>
                <w:szCs w:val="28"/>
              </w:rPr>
              <w:t>431</w:t>
            </w:r>
          </w:p>
        </w:tc>
      </w:tr>
      <w:tr w:rsidR="001B02D6" w:rsidTr="00C02BA2">
        <w:tc>
          <w:tcPr>
            <w:tcW w:w="3168" w:type="dxa"/>
            <w:vAlign w:val="center"/>
          </w:tcPr>
          <w:p w:rsidR="001B02D6" w:rsidRDefault="004832AB" w:rsidP="00C02BA2">
            <w:pPr>
              <w:pStyle w:val="a5"/>
              <w:spacing w:line="360" w:lineRule="auto"/>
              <w:rPr>
                <w:sz w:val="28"/>
                <w:szCs w:val="28"/>
              </w:rPr>
            </w:pPr>
            <w:r>
              <w:rPr>
                <w:sz w:val="28"/>
                <w:szCs w:val="28"/>
              </w:rPr>
              <w:t>1.1.</w:t>
            </w:r>
            <w:r w:rsidR="001B02D6">
              <w:rPr>
                <w:sz w:val="28"/>
                <w:szCs w:val="28"/>
              </w:rPr>
              <w:t>Выручка от продажи объектов основных средств и прочих внеоборотных активов</w:t>
            </w:r>
          </w:p>
        </w:tc>
        <w:tc>
          <w:tcPr>
            <w:tcW w:w="2160" w:type="dxa"/>
            <w:vAlign w:val="center"/>
          </w:tcPr>
          <w:p w:rsidR="001B02D6" w:rsidRPr="004147ED" w:rsidRDefault="00AB4103" w:rsidP="00C02BA2">
            <w:pPr>
              <w:pStyle w:val="a5"/>
              <w:spacing w:line="360" w:lineRule="auto"/>
              <w:jc w:val="right"/>
              <w:rPr>
                <w:sz w:val="28"/>
                <w:szCs w:val="28"/>
              </w:rPr>
            </w:pPr>
            <w:r>
              <w:rPr>
                <w:sz w:val="28"/>
                <w:szCs w:val="28"/>
              </w:rPr>
              <w:t>552</w:t>
            </w:r>
          </w:p>
        </w:tc>
        <w:tc>
          <w:tcPr>
            <w:tcW w:w="2160" w:type="dxa"/>
            <w:gridSpan w:val="3"/>
            <w:vAlign w:val="center"/>
          </w:tcPr>
          <w:p w:rsidR="001B02D6" w:rsidRDefault="00AB4103" w:rsidP="00C02BA2">
            <w:pPr>
              <w:pStyle w:val="a5"/>
              <w:spacing w:line="360" w:lineRule="auto"/>
              <w:jc w:val="right"/>
              <w:rPr>
                <w:sz w:val="28"/>
                <w:szCs w:val="28"/>
              </w:rPr>
            </w:pPr>
            <w:r>
              <w:rPr>
                <w:sz w:val="28"/>
                <w:szCs w:val="28"/>
              </w:rPr>
              <w:t>217</w:t>
            </w:r>
          </w:p>
        </w:tc>
        <w:tc>
          <w:tcPr>
            <w:tcW w:w="2160" w:type="dxa"/>
            <w:vAlign w:val="center"/>
          </w:tcPr>
          <w:p w:rsidR="001B02D6" w:rsidRDefault="00AB4103" w:rsidP="00C02BA2">
            <w:pPr>
              <w:pStyle w:val="a5"/>
              <w:spacing w:line="360" w:lineRule="auto"/>
              <w:jc w:val="right"/>
              <w:rPr>
                <w:sz w:val="28"/>
                <w:szCs w:val="28"/>
              </w:rPr>
            </w:pPr>
            <w:r>
              <w:rPr>
                <w:sz w:val="28"/>
                <w:szCs w:val="28"/>
              </w:rPr>
              <w:t>430</w:t>
            </w:r>
          </w:p>
        </w:tc>
      </w:tr>
      <w:tr w:rsidR="004832AB" w:rsidTr="00C02BA2">
        <w:tc>
          <w:tcPr>
            <w:tcW w:w="3168" w:type="dxa"/>
            <w:vAlign w:val="center"/>
          </w:tcPr>
          <w:p w:rsidR="004832AB" w:rsidRDefault="004832AB" w:rsidP="00C02BA2">
            <w:pPr>
              <w:pStyle w:val="a5"/>
              <w:spacing w:line="360" w:lineRule="auto"/>
              <w:rPr>
                <w:sz w:val="28"/>
                <w:szCs w:val="28"/>
              </w:rPr>
            </w:pPr>
            <w:r>
              <w:rPr>
                <w:sz w:val="28"/>
                <w:szCs w:val="28"/>
              </w:rPr>
              <w:t>1.2. Полученные проценты</w:t>
            </w:r>
          </w:p>
        </w:tc>
        <w:tc>
          <w:tcPr>
            <w:tcW w:w="2160" w:type="dxa"/>
            <w:vAlign w:val="center"/>
          </w:tcPr>
          <w:p w:rsidR="004832AB" w:rsidRDefault="004832AB" w:rsidP="00C02BA2">
            <w:pPr>
              <w:pStyle w:val="a5"/>
              <w:spacing w:line="360" w:lineRule="auto"/>
              <w:jc w:val="right"/>
              <w:rPr>
                <w:sz w:val="28"/>
                <w:szCs w:val="28"/>
              </w:rPr>
            </w:pPr>
          </w:p>
        </w:tc>
        <w:tc>
          <w:tcPr>
            <w:tcW w:w="2160" w:type="dxa"/>
            <w:gridSpan w:val="3"/>
            <w:vAlign w:val="center"/>
          </w:tcPr>
          <w:p w:rsidR="004832AB" w:rsidRDefault="004832AB" w:rsidP="00C02BA2">
            <w:pPr>
              <w:pStyle w:val="a5"/>
              <w:spacing w:line="360" w:lineRule="auto"/>
              <w:jc w:val="right"/>
              <w:rPr>
                <w:sz w:val="28"/>
                <w:szCs w:val="28"/>
              </w:rPr>
            </w:pPr>
          </w:p>
        </w:tc>
        <w:tc>
          <w:tcPr>
            <w:tcW w:w="2160" w:type="dxa"/>
            <w:vAlign w:val="center"/>
          </w:tcPr>
          <w:p w:rsidR="004832AB" w:rsidRDefault="004832AB" w:rsidP="00C02BA2">
            <w:pPr>
              <w:pStyle w:val="a5"/>
              <w:spacing w:line="360" w:lineRule="auto"/>
              <w:jc w:val="right"/>
              <w:rPr>
                <w:sz w:val="28"/>
                <w:szCs w:val="28"/>
              </w:rPr>
            </w:pPr>
            <w:r>
              <w:rPr>
                <w:sz w:val="28"/>
                <w:szCs w:val="28"/>
              </w:rPr>
              <w:t>1</w:t>
            </w:r>
          </w:p>
        </w:tc>
      </w:tr>
      <w:tr w:rsidR="001B02D6" w:rsidTr="00C02BA2">
        <w:tc>
          <w:tcPr>
            <w:tcW w:w="3168" w:type="dxa"/>
            <w:vAlign w:val="center"/>
          </w:tcPr>
          <w:p w:rsidR="001B02D6" w:rsidRPr="00A15590" w:rsidRDefault="001B02D6" w:rsidP="00C02BA2">
            <w:pPr>
              <w:pStyle w:val="a5"/>
              <w:spacing w:line="360" w:lineRule="auto"/>
              <w:rPr>
                <w:b/>
                <w:sz w:val="28"/>
                <w:szCs w:val="28"/>
              </w:rPr>
            </w:pPr>
            <w:r w:rsidRPr="00A15590">
              <w:rPr>
                <w:b/>
                <w:sz w:val="28"/>
                <w:szCs w:val="28"/>
              </w:rPr>
              <w:t>2. отток денежных средств</w:t>
            </w:r>
          </w:p>
        </w:tc>
        <w:tc>
          <w:tcPr>
            <w:tcW w:w="2160" w:type="dxa"/>
            <w:vAlign w:val="center"/>
          </w:tcPr>
          <w:p w:rsidR="001B02D6" w:rsidRPr="00A15590" w:rsidRDefault="004832AB" w:rsidP="00C02BA2">
            <w:pPr>
              <w:pStyle w:val="a5"/>
              <w:spacing w:line="360" w:lineRule="auto"/>
              <w:jc w:val="right"/>
              <w:rPr>
                <w:b/>
                <w:sz w:val="28"/>
                <w:szCs w:val="28"/>
              </w:rPr>
            </w:pPr>
            <w:r>
              <w:rPr>
                <w:b/>
                <w:sz w:val="28"/>
                <w:szCs w:val="28"/>
              </w:rPr>
              <w:t>34325</w:t>
            </w:r>
          </w:p>
        </w:tc>
        <w:tc>
          <w:tcPr>
            <w:tcW w:w="2160" w:type="dxa"/>
            <w:gridSpan w:val="3"/>
            <w:vAlign w:val="center"/>
          </w:tcPr>
          <w:p w:rsidR="001B02D6" w:rsidRPr="00A15590" w:rsidRDefault="004832AB" w:rsidP="00C02BA2">
            <w:pPr>
              <w:pStyle w:val="a5"/>
              <w:spacing w:line="360" w:lineRule="auto"/>
              <w:jc w:val="right"/>
              <w:rPr>
                <w:b/>
                <w:sz w:val="28"/>
                <w:szCs w:val="28"/>
              </w:rPr>
            </w:pPr>
            <w:r>
              <w:rPr>
                <w:b/>
                <w:sz w:val="28"/>
                <w:szCs w:val="28"/>
              </w:rPr>
              <w:t>11691</w:t>
            </w:r>
          </w:p>
        </w:tc>
        <w:tc>
          <w:tcPr>
            <w:tcW w:w="2160" w:type="dxa"/>
            <w:vAlign w:val="center"/>
          </w:tcPr>
          <w:p w:rsidR="001B02D6" w:rsidRPr="00A15590" w:rsidRDefault="004832AB" w:rsidP="00C02BA2">
            <w:pPr>
              <w:pStyle w:val="a5"/>
              <w:spacing w:line="360" w:lineRule="auto"/>
              <w:jc w:val="right"/>
              <w:rPr>
                <w:b/>
                <w:sz w:val="28"/>
                <w:szCs w:val="28"/>
              </w:rPr>
            </w:pPr>
            <w:r>
              <w:rPr>
                <w:b/>
                <w:sz w:val="28"/>
                <w:szCs w:val="28"/>
              </w:rPr>
              <w:t>6497</w:t>
            </w:r>
          </w:p>
        </w:tc>
      </w:tr>
      <w:tr w:rsidR="001B02D6" w:rsidTr="00C02BA2">
        <w:tc>
          <w:tcPr>
            <w:tcW w:w="3168" w:type="dxa"/>
            <w:vAlign w:val="center"/>
          </w:tcPr>
          <w:p w:rsidR="001B02D6" w:rsidRDefault="001B02D6" w:rsidP="00C02BA2">
            <w:pPr>
              <w:pStyle w:val="a5"/>
              <w:spacing w:line="360" w:lineRule="auto"/>
              <w:rPr>
                <w:sz w:val="28"/>
                <w:szCs w:val="28"/>
              </w:rPr>
            </w:pPr>
            <w:r>
              <w:rPr>
                <w:sz w:val="28"/>
                <w:szCs w:val="28"/>
              </w:rPr>
              <w:t xml:space="preserve">2.1. приобретение объектов основных средств </w:t>
            </w:r>
          </w:p>
        </w:tc>
        <w:tc>
          <w:tcPr>
            <w:tcW w:w="2160" w:type="dxa"/>
            <w:vAlign w:val="center"/>
          </w:tcPr>
          <w:p w:rsidR="001B02D6" w:rsidRPr="004147ED" w:rsidRDefault="004832AB" w:rsidP="00C02BA2">
            <w:pPr>
              <w:pStyle w:val="a5"/>
              <w:spacing w:line="360" w:lineRule="auto"/>
              <w:jc w:val="right"/>
              <w:rPr>
                <w:sz w:val="28"/>
                <w:szCs w:val="28"/>
              </w:rPr>
            </w:pPr>
            <w:r>
              <w:rPr>
                <w:sz w:val="28"/>
                <w:szCs w:val="28"/>
              </w:rPr>
              <w:t>34325</w:t>
            </w:r>
          </w:p>
        </w:tc>
        <w:tc>
          <w:tcPr>
            <w:tcW w:w="2160" w:type="dxa"/>
            <w:gridSpan w:val="3"/>
            <w:vAlign w:val="center"/>
          </w:tcPr>
          <w:p w:rsidR="001B02D6" w:rsidRDefault="004832AB" w:rsidP="00C02BA2">
            <w:pPr>
              <w:pStyle w:val="a5"/>
              <w:spacing w:line="360" w:lineRule="auto"/>
              <w:jc w:val="right"/>
              <w:rPr>
                <w:sz w:val="28"/>
                <w:szCs w:val="28"/>
              </w:rPr>
            </w:pPr>
            <w:r>
              <w:rPr>
                <w:sz w:val="28"/>
                <w:szCs w:val="28"/>
              </w:rPr>
              <w:t>11534</w:t>
            </w:r>
          </w:p>
        </w:tc>
        <w:tc>
          <w:tcPr>
            <w:tcW w:w="2160" w:type="dxa"/>
            <w:vAlign w:val="center"/>
          </w:tcPr>
          <w:p w:rsidR="001B02D6" w:rsidRDefault="004832AB" w:rsidP="00C02BA2">
            <w:pPr>
              <w:pStyle w:val="a5"/>
              <w:spacing w:line="360" w:lineRule="auto"/>
              <w:jc w:val="right"/>
              <w:rPr>
                <w:sz w:val="28"/>
                <w:szCs w:val="28"/>
              </w:rPr>
            </w:pPr>
            <w:r>
              <w:rPr>
                <w:sz w:val="28"/>
                <w:szCs w:val="28"/>
              </w:rPr>
              <w:t>6497</w:t>
            </w:r>
          </w:p>
        </w:tc>
      </w:tr>
      <w:tr w:rsidR="001B02D6" w:rsidTr="00C02BA2">
        <w:tc>
          <w:tcPr>
            <w:tcW w:w="3168" w:type="dxa"/>
            <w:vAlign w:val="center"/>
          </w:tcPr>
          <w:p w:rsidR="001B02D6" w:rsidRDefault="001B02D6" w:rsidP="00C02BA2">
            <w:pPr>
              <w:pStyle w:val="a5"/>
              <w:spacing w:line="360" w:lineRule="auto"/>
              <w:rPr>
                <w:sz w:val="28"/>
                <w:szCs w:val="28"/>
              </w:rPr>
            </w:pPr>
            <w:r>
              <w:rPr>
                <w:sz w:val="28"/>
                <w:szCs w:val="28"/>
              </w:rPr>
              <w:t>2.2. прочие</w:t>
            </w:r>
          </w:p>
        </w:tc>
        <w:tc>
          <w:tcPr>
            <w:tcW w:w="2160" w:type="dxa"/>
            <w:vAlign w:val="center"/>
          </w:tcPr>
          <w:p w:rsidR="001B02D6" w:rsidRPr="004147ED" w:rsidRDefault="001B02D6" w:rsidP="00C02BA2">
            <w:pPr>
              <w:pStyle w:val="a5"/>
              <w:spacing w:line="360" w:lineRule="auto"/>
              <w:jc w:val="right"/>
              <w:rPr>
                <w:sz w:val="28"/>
                <w:szCs w:val="28"/>
              </w:rPr>
            </w:pPr>
          </w:p>
        </w:tc>
        <w:tc>
          <w:tcPr>
            <w:tcW w:w="2160" w:type="dxa"/>
            <w:gridSpan w:val="3"/>
            <w:vAlign w:val="center"/>
          </w:tcPr>
          <w:p w:rsidR="001B02D6" w:rsidRDefault="004832AB" w:rsidP="00C02BA2">
            <w:pPr>
              <w:pStyle w:val="a5"/>
              <w:spacing w:line="360" w:lineRule="auto"/>
              <w:jc w:val="right"/>
              <w:rPr>
                <w:sz w:val="28"/>
                <w:szCs w:val="28"/>
              </w:rPr>
            </w:pPr>
            <w:r>
              <w:rPr>
                <w:sz w:val="28"/>
                <w:szCs w:val="28"/>
              </w:rPr>
              <w:t>157</w:t>
            </w:r>
          </w:p>
        </w:tc>
        <w:tc>
          <w:tcPr>
            <w:tcW w:w="2160" w:type="dxa"/>
            <w:vAlign w:val="center"/>
          </w:tcPr>
          <w:p w:rsidR="001B02D6" w:rsidRDefault="001B02D6" w:rsidP="00C02BA2">
            <w:pPr>
              <w:pStyle w:val="a5"/>
              <w:spacing w:line="360" w:lineRule="auto"/>
              <w:jc w:val="right"/>
              <w:rPr>
                <w:sz w:val="28"/>
                <w:szCs w:val="28"/>
              </w:rPr>
            </w:pPr>
          </w:p>
        </w:tc>
      </w:tr>
      <w:tr w:rsidR="001B02D6" w:rsidTr="00C02BA2">
        <w:tc>
          <w:tcPr>
            <w:tcW w:w="3168" w:type="dxa"/>
            <w:vAlign w:val="center"/>
          </w:tcPr>
          <w:p w:rsidR="001B02D6" w:rsidRPr="00C777CA" w:rsidRDefault="001B02D6" w:rsidP="00C02BA2">
            <w:pPr>
              <w:pStyle w:val="a5"/>
              <w:spacing w:line="360" w:lineRule="auto"/>
              <w:rPr>
                <w:b/>
                <w:sz w:val="28"/>
                <w:szCs w:val="28"/>
              </w:rPr>
            </w:pPr>
            <w:r w:rsidRPr="00C777CA">
              <w:rPr>
                <w:b/>
                <w:sz w:val="28"/>
                <w:szCs w:val="28"/>
              </w:rPr>
              <w:t>ИТОГО (1-2)</w:t>
            </w:r>
          </w:p>
        </w:tc>
        <w:tc>
          <w:tcPr>
            <w:tcW w:w="2160" w:type="dxa"/>
            <w:vAlign w:val="center"/>
          </w:tcPr>
          <w:p w:rsidR="001B02D6" w:rsidRPr="00C777CA" w:rsidRDefault="004832AB" w:rsidP="00C02BA2">
            <w:pPr>
              <w:pStyle w:val="a5"/>
              <w:spacing w:line="360" w:lineRule="auto"/>
              <w:jc w:val="right"/>
              <w:rPr>
                <w:b/>
                <w:sz w:val="28"/>
                <w:szCs w:val="28"/>
              </w:rPr>
            </w:pPr>
            <w:r>
              <w:rPr>
                <w:b/>
                <w:sz w:val="28"/>
                <w:szCs w:val="28"/>
              </w:rPr>
              <w:t>-33772</w:t>
            </w:r>
          </w:p>
        </w:tc>
        <w:tc>
          <w:tcPr>
            <w:tcW w:w="2160" w:type="dxa"/>
            <w:gridSpan w:val="3"/>
            <w:vAlign w:val="center"/>
          </w:tcPr>
          <w:p w:rsidR="001B02D6" w:rsidRPr="00C777CA" w:rsidRDefault="004832AB" w:rsidP="00C02BA2">
            <w:pPr>
              <w:pStyle w:val="a5"/>
              <w:spacing w:line="360" w:lineRule="auto"/>
              <w:jc w:val="right"/>
              <w:rPr>
                <w:b/>
                <w:sz w:val="28"/>
                <w:szCs w:val="28"/>
              </w:rPr>
            </w:pPr>
            <w:r>
              <w:rPr>
                <w:b/>
                <w:sz w:val="28"/>
                <w:szCs w:val="28"/>
              </w:rPr>
              <w:t>-11474</w:t>
            </w:r>
          </w:p>
        </w:tc>
        <w:tc>
          <w:tcPr>
            <w:tcW w:w="2160" w:type="dxa"/>
            <w:vAlign w:val="center"/>
          </w:tcPr>
          <w:p w:rsidR="001B02D6" w:rsidRPr="00C777CA" w:rsidRDefault="004832AB" w:rsidP="00C02BA2">
            <w:pPr>
              <w:pStyle w:val="a5"/>
              <w:spacing w:line="360" w:lineRule="auto"/>
              <w:jc w:val="right"/>
              <w:rPr>
                <w:b/>
                <w:sz w:val="28"/>
                <w:szCs w:val="28"/>
              </w:rPr>
            </w:pPr>
            <w:r>
              <w:rPr>
                <w:b/>
                <w:sz w:val="28"/>
                <w:szCs w:val="28"/>
              </w:rPr>
              <w:t>-6066</w:t>
            </w:r>
          </w:p>
        </w:tc>
      </w:tr>
      <w:tr w:rsidR="001B02D6" w:rsidTr="00804D32">
        <w:tc>
          <w:tcPr>
            <w:tcW w:w="9648" w:type="dxa"/>
            <w:gridSpan w:val="6"/>
            <w:vAlign w:val="center"/>
          </w:tcPr>
          <w:p w:rsidR="001B02D6" w:rsidRDefault="001B02D6" w:rsidP="001D6411">
            <w:pPr>
              <w:pStyle w:val="a5"/>
              <w:spacing w:line="360" w:lineRule="auto"/>
              <w:jc w:val="center"/>
              <w:rPr>
                <w:sz w:val="28"/>
                <w:szCs w:val="28"/>
              </w:rPr>
            </w:pPr>
            <w:r>
              <w:rPr>
                <w:sz w:val="28"/>
                <w:szCs w:val="28"/>
              </w:rPr>
              <w:t>ФИНАНСОВАЯ ДЕЯТЕЛЬНОСТЬ</w:t>
            </w:r>
          </w:p>
        </w:tc>
      </w:tr>
      <w:tr w:rsidR="001B02D6" w:rsidTr="00804D32">
        <w:tc>
          <w:tcPr>
            <w:tcW w:w="3168" w:type="dxa"/>
          </w:tcPr>
          <w:p w:rsidR="001B02D6" w:rsidRPr="00C777CA" w:rsidRDefault="001B02D6" w:rsidP="001D6411">
            <w:pPr>
              <w:pStyle w:val="a5"/>
              <w:spacing w:line="360" w:lineRule="auto"/>
              <w:rPr>
                <w:b/>
                <w:sz w:val="28"/>
                <w:szCs w:val="28"/>
              </w:rPr>
            </w:pPr>
            <w:r w:rsidRPr="00C777CA">
              <w:rPr>
                <w:b/>
                <w:sz w:val="28"/>
                <w:szCs w:val="28"/>
              </w:rPr>
              <w:t>1. приток денежных средств</w:t>
            </w:r>
          </w:p>
        </w:tc>
        <w:tc>
          <w:tcPr>
            <w:tcW w:w="2160" w:type="dxa"/>
          </w:tcPr>
          <w:p w:rsidR="001B02D6" w:rsidRPr="00C777CA" w:rsidRDefault="004832AB" w:rsidP="001D6411">
            <w:pPr>
              <w:pStyle w:val="a5"/>
              <w:spacing w:line="360" w:lineRule="auto"/>
              <w:jc w:val="right"/>
              <w:rPr>
                <w:b/>
                <w:sz w:val="28"/>
                <w:szCs w:val="28"/>
              </w:rPr>
            </w:pPr>
            <w:r>
              <w:rPr>
                <w:b/>
                <w:sz w:val="28"/>
                <w:szCs w:val="28"/>
              </w:rPr>
              <w:t>42000</w:t>
            </w:r>
          </w:p>
        </w:tc>
        <w:tc>
          <w:tcPr>
            <w:tcW w:w="2107" w:type="dxa"/>
            <w:gridSpan w:val="2"/>
          </w:tcPr>
          <w:p w:rsidR="001B02D6" w:rsidRPr="00C777CA" w:rsidRDefault="004832AB" w:rsidP="001D6411">
            <w:pPr>
              <w:pStyle w:val="a5"/>
              <w:spacing w:line="360" w:lineRule="auto"/>
              <w:jc w:val="right"/>
              <w:rPr>
                <w:b/>
                <w:sz w:val="28"/>
                <w:szCs w:val="28"/>
              </w:rPr>
            </w:pPr>
            <w:r>
              <w:rPr>
                <w:b/>
                <w:sz w:val="28"/>
                <w:szCs w:val="28"/>
              </w:rPr>
              <w:t>6000</w:t>
            </w:r>
          </w:p>
        </w:tc>
        <w:tc>
          <w:tcPr>
            <w:tcW w:w="2213" w:type="dxa"/>
            <w:gridSpan w:val="2"/>
          </w:tcPr>
          <w:p w:rsidR="001B02D6" w:rsidRPr="00C777CA" w:rsidRDefault="001B02D6" w:rsidP="001D6411">
            <w:pPr>
              <w:pStyle w:val="a5"/>
              <w:spacing w:line="360" w:lineRule="auto"/>
              <w:jc w:val="right"/>
              <w:rPr>
                <w:b/>
                <w:sz w:val="28"/>
                <w:szCs w:val="28"/>
              </w:rPr>
            </w:pPr>
            <w:r w:rsidRPr="00C777CA">
              <w:rPr>
                <w:b/>
                <w:sz w:val="28"/>
                <w:szCs w:val="28"/>
              </w:rPr>
              <w:t>6000</w:t>
            </w:r>
          </w:p>
        </w:tc>
      </w:tr>
      <w:tr w:rsidR="001B02D6" w:rsidTr="00804D32">
        <w:tc>
          <w:tcPr>
            <w:tcW w:w="3168" w:type="dxa"/>
          </w:tcPr>
          <w:p w:rsidR="001B02D6" w:rsidRDefault="001B02D6" w:rsidP="001D6411">
            <w:pPr>
              <w:pStyle w:val="a5"/>
              <w:spacing w:line="360" w:lineRule="auto"/>
              <w:rPr>
                <w:sz w:val="28"/>
                <w:szCs w:val="28"/>
              </w:rPr>
            </w:pPr>
            <w:r>
              <w:rPr>
                <w:sz w:val="28"/>
                <w:szCs w:val="28"/>
              </w:rPr>
              <w:t>1.1. поступления от займов и кредитов</w:t>
            </w:r>
          </w:p>
        </w:tc>
        <w:tc>
          <w:tcPr>
            <w:tcW w:w="2160" w:type="dxa"/>
          </w:tcPr>
          <w:p w:rsidR="001B02D6" w:rsidRDefault="004832AB" w:rsidP="001D6411">
            <w:pPr>
              <w:pStyle w:val="a5"/>
              <w:spacing w:line="360" w:lineRule="auto"/>
              <w:jc w:val="right"/>
              <w:rPr>
                <w:sz w:val="28"/>
                <w:szCs w:val="28"/>
              </w:rPr>
            </w:pPr>
            <w:r>
              <w:rPr>
                <w:sz w:val="28"/>
                <w:szCs w:val="28"/>
              </w:rPr>
              <w:t>42000</w:t>
            </w:r>
          </w:p>
        </w:tc>
        <w:tc>
          <w:tcPr>
            <w:tcW w:w="2107" w:type="dxa"/>
            <w:gridSpan w:val="2"/>
          </w:tcPr>
          <w:p w:rsidR="001B02D6" w:rsidRDefault="004832AB" w:rsidP="001D6411">
            <w:pPr>
              <w:pStyle w:val="a5"/>
              <w:spacing w:line="360" w:lineRule="auto"/>
              <w:jc w:val="right"/>
              <w:rPr>
                <w:sz w:val="28"/>
                <w:szCs w:val="28"/>
              </w:rPr>
            </w:pPr>
            <w:r>
              <w:rPr>
                <w:sz w:val="28"/>
                <w:szCs w:val="28"/>
              </w:rPr>
              <w:t>6000</w:t>
            </w:r>
          </w:p>
        </w:tc>
        <w:tc>
          <w:tcPr>
            <w:tcW w:w="2213" w:type="dxa"/>
            <w:gridSpan w:val="2"/>
          </w:tcPr>
          <w:p w:rsidR="001B02D6" w:rsidRDefault="001B02D6" w:rsidP="001D6411">
            <w:pPr>
              <w:pStyle w:val="a5"/>
              <w:spacing w:line="360" w:lineRule="auto"/>
              <w:jc w:val="right"/>
              <w:rPr>
                <w:sz w:val="28"/>
                <w:szCs w:val="28"/>
              </w:rPr>
            </w:pPr>
            <w:r>
              <w:rPr>
                <w:sz w:val="28"/>
                <w:szCs w:val="28"/>
              </w:rPr>
              <w:t>6000</w:t>
            </w:r>
          </w:p>
        </w:tc>
      </w:tr>
      <w:tr w:rsidR="001B02D6" w:rsidTr="009C230B">
        <w:tc>
          <w:tcPr>
            <w:tcW w:w="3168" w:type="dxa"/>
          </w:tcPr>
          <w:p w:rsidR="001B02D6" w:rsidRPr="00C777CA" w:rsidRDefault="001B02D6" w:rsidP="001D6411">
            <w:pPr>
              <w:pStyle w:val="a5"/>
              <w:spacing w:line="360" w:lineRule="auto"/>
              <w:rPr>
                <w:b/>
                <w:sz w:val="28"/>
                <w:szCs w:val="28"/>
              </w:rPr>
            </w:pPr>
            <w:r w:rsidRPr="00C777CA">
              <w:rPr>
                <w:b/>
                <w:sz w:val="28"/>
                <w:szCs w:val="28"/>
              </w:rPr>
              <w:t>2. отток денежных средств</w:t>
            </w:r>
          </w:p>
        </w:tc>
        <w:tc>
          <w:tcPr>
            <w:tcW w:w="2160" w:type="dxa"/>
          </w:tcPr>
          <w:p w:rsidR="001B02D6" w:rsidRPr="00C777CA" w:rsidRDefault="004832AB" w:rsidP="009C230B">
            <w:pPr>
              <w:pStyle w:val="a5"/>
              <w:spacing w:line="360" w:lineRule="auto"/>
              <w:jc w:val="right"/>
              <w:rPr>
                <w:b/>
                <w:sz w:val="28"/>
                <w:szCs w:val="28"/>
              </w:rPr>
            </w:pPr>
            <w:r>
              <w:rPr>
                <w:b/>
                <w:sz w:val="28"/>
                <w:szCs w:val="28"/>
              </w:rPr>
              <w:t>5639</w:t>
            </w:r>
          </w:p>
        </w:tc>
        <w:tc>
          <w:tcPr>
            <w:tcW w:w="2107" w:type="dxa"/>
            <w:gridSpan w:val="2"/>
          </w:tcPr>
          <w:p w:rsidR="001B02D6" w:rsidRPr="00C777CA" w:rsidRDefault="004832AB" w:rsidP="00C777CA">
            <w:pPr>
              <w:pStyle w:val="a5"/>
              <w:spacing w:line="360" w:lineRule="auto"/>
              <w:jc w:val="right"/>
              <w:rPr>
                <w:b/>
                <w:sz w:val="28"/>
                <w:szCs w:val="28"/>
              </w:rPr>
            </w:pPr>
            <w:r>
              <w:rPr>
                <w:b/>
                <w:sz w:val="28"/>
                <w:szCs w:val="28"/>
              </w:rPr>
              <w:t>4778</w:t>
            </w:r>
          </w:p>
        </w:tc>
        <w:tc>
          <w:tcPr>
            <w:tcW w:w="2213" w:type="dxa"/>
            <w:gridSpan w:val="2"/>
          </w:tcPr>
          <w:p w:rsidR="001B02D6" w:rsidRPr="00C777CA" w:rsidRDefault="004832AB" w:rsidP="001D6411">
            <w:pPr>
              <w:pStyle w:val="a5"/>
              <w:spacing w:line="360" w:lineRule="auto"/>
              <w:jc w:val="right"/>
              <w:rPr>
                <w:b/>
                <w:sz w:val="28"/>
                <w:szCs w:val="28"/>
              </w:rPr>
            </w:pPr>
            <w:r>
              <w:rPr>
                <w:b/>
                <w:sz w:val="28"/>
                <w:szCs w:val="28"/>
              </w:rPr>
              <w:t>10819</w:t>
            </w:r>
          </w:p>
        </w:tc>
      </w:tr>
      <w:tr w:rsidR="001B02D6" w:rsidTr="00804D32">
        <w:tc>
          <w:tcPr>
            <w:tcW w:w="3168" w:type="dxa"/>
            <w:vAlign w:val="center"/>
          </w:tcPr>
          <w:p w:rsidR="001B02D6" w:rsidRDefault="001B02D6" w:rsidP="00C02BA2">
            <w:pPr>
              <w:pStyle w:val="a5"/>
              <w:spacing w:line="360" w:lineRule="auto"/>
              <w:rPr>
                <w:sz w:val="28"/>
                <w:szCs w:val="28"/>
              </w:rPr>
            </w:pPr>
            <w:r>
              <w:rPr>
                <w:sz w:val="28"/>
                <w:szCs w:val="28"/>
              </w:rPr>
              <w:t>2.1. погашение займов и кредитов</w:t>
            </w:r>
          </w:p>
        </w:tc>
        <w:tc>
          <w:tcPr>
            <w:tcW w:w="2160" w:type="dxa"/>
            <w:vAlign w:val="center"/>
          </w:tcPr>
          <w:p w:rsidR="001B02D6" w:rsidRPr="004147ED" w:rsidRDefault="004832AB" w:rsidP="00C02BA2">
            <w:pPr>
              <w:pStyle w:val="a5"/>
              <w:spacing w:line="360" w:lineRule="auto"/>
              <w:jc w:val="right"/>
              <w:rPr>
                <w:sz w:val="28"/>
                <w:szCs w:val="28"/>
              </w:rPr>
            </w:pPr>
            <w:r>
              <w:rPr>
                <w:sz w:val="28"/>
                <w:szCs w:val="28"/>
              </w:rPr>
              <w:t>3156</w:t>
            </w:r>
          </w:p>
        </w:tc>
        <w:tc>
          <w:tcPr>
            <w:tcW w:w="2107" w:type="dxa"/>
            <w:gridSpan w:val="2"/>
            <w:vAlign w:val="center"/>
          </w:tcPr>
          <w:p w:rsidR="001B02D6" w:rsidRDefault="004832AB" w:rsidP="00C02BA2">
            <w:pPr>
              <w:pStyle w:val="a5"/>
              <w:spacing w:line="360" w:lineRule="auto"/>
              <w:jc w:val="right"/>
              <w:rPr>
                <w:sz w:val="28"/>
                <w:szCs w:val="28"/>
              </w:rPr>
            </w:pPr>
            <w:r>
              <w:rPr>
                <w:sz w:val="28"/>
                <w:szCs w:val="28"/>
              </w:rPr>
              <w:t>3600</w:t>
            </w:r>
          </w:p>
        </w:tc>
        <w:tc>
          <w:tcPr>
            <w:tcW w:w="2213" w:type="dxa"/>
            <w:gridSpan w:val="2"/>
            <w:vAlign w:val="center"/>
          </w:tcPr>
          <w:p w:rsidR="001B02D6" w:rsidRDefault="004832AB" w:rsidP="00C02BA2">
            <w:pPr>
              <w:pStyle w:val="a5"/>
              <w:spacing w:line="360" w:lineRule="auto"/>
              <w:jc w:val="right"/>
              <w:rPr>
                <w:sz w:val="28"/>
                <w:szCs w:val="28"/>
              </w:rPr>
            </w:pPr>
            <w:r>
              <w:rPr>
                <w:sz w:val="28"/>
                <w:szCs w:val="28"/>
              </w:rPr>
              <w:t>9150</w:t>
            </w:r>
          </w:p>
        </w:tc>
      </w:tr>
      <w:tr w:rsidR="001B02D6" w:rsidTr="00804D32">
        <w:tc>
          <w:tcPr>
            <w:tcW w:w="3168" w:type="dxa"/>
            <w:vAlign w:val="center"/>
          </w:tcPr>
          <w:p w:rsidR="001B02D6" w:rsidRDefault="001B02D6" w:rsidP="00C02BA2">
            <w:pPr>
              <w:pStyle w:val="a5"/>
              <w:spacing w:line="360" w:lineRule="auto"/>
              <w:rPr>
                <w:sz w:val="28"/>
                <w:szCs w:val="28"/>
              </w:rPr>
            </w:pPr>
            <w:r>
              <w:rPr>
                <w:sz w:val="28"/>
                <w:szCs w:val="28"/>
              </w:rPr>
              <w:t>2.2. погашение обязательств по финансовой аренде</w:t>
            </w:r>
          </w:p>
        </w:tc>
        <w:tc>
          <w:tcPr>
            <w:tcW w:w="2160" w:type="dxa"/>
            <w:vAlign w:val="center"/>
          </w:tcPr>
          <w:p w:rsidR="001B02D6" w:rsidRPr="004147ED" w:rsidRDefault="004832AB" w:rsidP="00C02BA2">
            <w:pPr>
              <w:pStyle w:val="a5"/>
              <w:spacing w:line="360" w:lineRule="auto"/>
              <w:jc w:val="right"/>
              <w:rPr>
                <w:sz w:val="28"/>
                <w:szCs w:val="28"/>
              </w:rPr>
            </w:pPr>
            <w:r>
              <w:rPr>
                <w:sz w:val="28"/>
                <w:szCs w:val="28"/>
              </w:rPr>
              <w:t>2483</w:t>
            </w:r>
          </w:p>
        </w:tc>
        <w:tc>
          <w:tcPr>
            <w:tcW w:w="2107" w:type="dxa"/>
            <w:gridSpan w:val="2"/>
            <w:vAlign w:val="center"/>
          </w:tcPr>
          <w:p w:rsidR="001B02D6" w:rsidRDefault="004832AB" w:rsidP="00C02BA2">
            <w:pPr>
              <w:pStyle w:val="a5"/>
              <w:spacing w:line="360" w:lineRule="auto"/>
              <w:jc w:val="right"/>
              <w:rPr>
                <w:sz w:val="28"/>
                <w:szCs w:val="28"/>
              </w:rPr>
            </w:pPr>
            <w:r>
              <w:rPr>
                <w:sz w:val="28"/>
                <w:szCs w:val="28"/>
              </w:rPr>
              <w:t>1178</w:t>
            </w:r>
          </w:p>
        </w:tc>
        <w:tc>
          <w:tcPr>
            <w:tcW w:w="2213" w:type="dxa"/>
            <w:gridSpan w:val="2"/>
            <w:vAlign w:val="center"/>
          </w:tcPr>
          <w:p w:rsidR="001B02D6" w:rsidRDefault="004832AB" w:rsidP="00C02BA2">
            <w:pPr>
              <w:pStyle w:val="a5"/>
              <w:spacing w:line="360" w:lineRule="auto"/>
              <w:jc w:val="right"/>
              <w:rPr>
                <w:sz w:val="28"/>
                <w:szCs w:val="28"/>
              </w:rPr>
            </w:pPr>
            <w:r>
              <w:rPr>
                <w:sz w:val="28"/>
                <w:szCs w:val="28"/>
              </w:rPr>
              <w:t>1669</w:t>
            </w:r>
          </w:p>
        </w:tc>
      </w:tr>
      <w:tr w:rsidR="001B02D6" w:rsidTr="00804D32">
        <w:tc>
          <w:tcPr>
            <w:tcW w:w="3168" w:type="dxa"/>
            <w:vAlign w:val="center"/>
          </w:tcPr>
          <w:p w:rsidR="001B02D6" w:rsidRPr="00C777CA" w:rsidRDefault="001B02D6" w:rsidP="00C02BA2">
            <w:pPr>
              <w:pStyle w:val="a5"/>
              <w:spacing w:line="360" w:lineRule="auto"/>
              <w:rPr>
                <w:b/>
                <w:sz w:val="28"/>
                <w:szCs w:val="28"/>
              </w:rPr>
            </w:pPr>
            <w:r w:rsidRPr="00C777CA">
              <w:rPr>
                <w:b/>
                <w:sz w:val="28"/>
                <w:szCs w:val="28"/>
              </w:rPr>
              <w:t>ИТОГО (1-2)</w:t>
            </w:r>
          </w:p>
        </w:tc>
        <w:tc>
          <w:tcPr>
            <w:tcW w:w="2160" w:type="dxa"/>
            <w:vAlign w:val="center"/>
          </w:tcPr>
          <w:p w:rsidR="001B02D6" w:rsidRPr="00C777CA" w:rsidRDefault="004832AB" w:rsidP="00C02BA2">
            <w:pPr>
              <w:pStyle w:val="a5"/>
              <w:spacing w:line="360" w:lineRule="auto"/>
              <w:jc w:val="right"/>
              <w:rPr>
                <w:b/>
                <w:sz w:val="28"/>
                <w:szCs w:val="28"/>
              </w:rPr>
            </w:pPr>
            <w:r>
              <w:rPr>
                <w:b/>
                <w:sz w:val="28"/>
                <w:szCs w:val="28"/>
              </w:rPr>
              <w:t>36361</w:t>
            </w:r>
          </w:p>
        </w:tc>
        <w:tc>
          <w:tcPr>
            <w:tcW w:w="2107" w:type="dxa"/>
            <w:gridSpan w:val="2"/>
            <w:vAlign w:val="center"/>
          </w:tcPr>
          <w:p w:rsidR="001B02D6" w:rsidRPr="00C777CA" w:rsidRDefault="004832AB" w:rsidP="00C02BA2">
            <w:pPr>
              <w:pStyle w:val="a5"/>
              <w:spacing w:line="360" w:lineRule="auto"/>
              <w:jc w:val="right"/>
              <w:rPr>
                <w:b/>
                <w:sz w:val="28"/>
                <w:szCs w:val="28"/>
              </w:rPr>
            </w:pPr>
            <w:r>
              <w:rPr>
                <w:b/>
                <w:sz w:val="28"/>
                <w:szCs w:val="28"/>
              </w:rPr>
              <w:t>1222</w:t>
            </w:r>
          </w:p>
        </w:tc>
        <w:tc>
          <w:tcPr>
            <w:tcW w:w="2213" w:type="dxa"/>
            <w:gridSpan w:val="2"/>
            <w:vAlign w:val="center"/>
          </w:tcPr>
          <w:p w:rsidR="001B02D6" w:rsidRPr="00C777CA" w:rsidRDefault="004832AB" w:rsidP="00C02BA2">
            <w:pPr>
              <w:pStyle w:val="a5"/>
              <w:spacing w:line="360" w:lineRule="auto"/>
              <w:jc w:val="right"/>
              <w:rPr>
                <w:b/>
                <w:sz w:val="28"/>
                <w:szCs w:val="28"/>
              </w:rPr>
            </w:pPr>
            <w:r>
              <w:rPr>
                <w:b/>
                <w:sz w:val="28"/>
                <w:szCs w:val="28"/>
              </w:rPr>
              <w:t>-4819</w:t>
            </w:r>
          </w:p>
        </w:tc>
      </w:tr>
      <w:tr w:rsidR="001B02D6" w:rsidTr="00804D32">
        <w:tc>
          <w:tcPr>
            <w:tcW w:w="3168" w:type="dxa"/>
            <w:vAlign w:val="center"/>
          </w:tcPr>
          <w:p w:rsidR="001B02D6" w:rsidRPr="00C777CA" w:rsidRDefault="001B02D6" w:rsidP="00C02BA2">
            <w:pPr>
              <w:pStyle w:val="a5"/>
              <w:spacing w:line="360" w:lineRule="auto"/>
              <w:rPr>
                <w:b/>
                <w:sz w:val="28"/>
                <w:szCs w:val="28"/>
              </w:rPr>
            </w:pPr>
            <w:r>
              <w:rPr>
                <w:b/>
                <w:sz w:val="28"/>
                <w:szCs w:val="28"/>
              </w:rPr>
              <w:t>ИТОГО</w:t>
            </w:r>
          </w:p>
        </w:tc>
        <w:tc>
          <w:tcPr>
            <w:tcW w:w="2160" w:type="dxa"/>
            <w:vAlign w:val="center"/>
          </w:tcPr>
          <w:p w:rsidR="001B02D6" w:rsidRDefault="004832AB" w:rsidP="00C02BA2">
            <w:pPr>
              <w:pStyle w:val="a5"/>
              <w:spacing w:line="360" w:lineRule="auto"/>
              <w:jc w:val="right"/>
              <w:rPr>
                <w:b/>
                <w:sz w:val="28"/>
                <w:szCs w:val="28"/>
              </w:rPr>
            </w:pPr>
            <w:r>
              <w:rPr>
                <w:b/>
                <w:sz w:val="28"/>
                <w:szCs w:val="28"/>
              </w:rPr>
              <w:t>2048</w:t>
            </w:r>
          </w:p>
        </w:tc>
        <w:tc>
          <w:tcPr>
            <w:tcW w:w="2107" w:type="dxa"/>
            <w:gridSpan w:val="2"/>
            <w:vAlign w:val="center"/>
          </w:tcPr>
          <w:p w:rsidR="001B02D6" w:rsidRPr="00C777CA" w:rsidRDefault="004832AB" w:rsidP="00C02BA2">
            <w:pPr>
              <w:pStyle w:val="a5"/>
              <w:spacing w:line="360" w:lineRule="auto"/>
              <w:jc w:val="right"/>
              <w:rPr>
                <w:b/>
                <w:sz w:val="28"/>
                <w:szCs w:val="28"/>
              </w:rPr>
            </w:pPr>
            <w:r>
              <w:rPr>
                <w:b/>
                <w:sz w:val="28"/>
                <w:szCs w:val="28"/>
              </w:rPr>
              <w:t>169</w:t>
            </w:r>
          </w:p>
        </w:tc>
        <w:tc>
          <w:tcPr>
            <w:tcW w:w="2213" w:type="dxa"/>
            <w:gridSpan w:val="2"/>
            <w:vAlign w:val="center"/>
          </w:tcPr>
          <w:p w:rsidR="001B02D6" w:rsidRPr="00C777CA" w:rsidRDefault="00FD5E16" w:rsidP="00C02BA2">
            <w:pPr>
              <w:pStyle w:val="a5"/>
              <w:spacing w:line="360" w:lineRule="auto"/>
              <w:jc w:val="right"/>
              <w:rPr>
                <w:b/>
                <w:sz w:val="28"/>
                <w:szCs w:val="28"/>
              </w:rPr>
            </w:pPr>
            <w:r>
              <w:rPr>
                <w:b/>
                <w:sz w:val="28"/>
                <w:szCs w:val="28"/>
              </w:rPr>
              <w:t>-1249</w:t>
            </w:r>
          </w:p>
        </w:tc>
      </w:tr>
    </w:tbl>
    <w:p w:rsidR="00301046" w:rsidRDefault="00301046" w:rsidP="00301046">
      <w:pPr>
        <w:pStyle w:val="a5"/>
        <w:spacing w:line="360" w:lineRule="auto"/>
        <w:ind w:firstLine="709"/>
        <w:jc w:val="right"/>
        <w:rPr>
          <w:sz w:val="28"/>
          <w:szCs w:val="28"/>
        </w:rPr>
      </w:pPr>
    </w:p>
    <w:p w:rsidR="00301046" w:rsidRDefault="00301046" w:rsidP="00301046">
      <w:pPr>
        <w:pStyle w:val="a5"/>
        <w:spacing w:line="360" w:lineRule="auto"/>
        <w:ind w:firstLine="709"/>
        <w:jc w:val="both"/>
        <w:rPr>
          <w:sz w:val="28"/>
          <w:szCs w:val="28"/>
        </w:rPr>
      </w:pPr>
      <w:r>
        <w:rPr>
          <w:sz w:val="28"/>
          <w:szCs w:val="28"/>
        </w:rPr>
        <w:t xml:space="preserve">Таким образом, из таблиц </w:t>
      </w:r>
      <w:r w:rsidR="00FD5E16">
        <w:rPr>
          <w:sz w:val="28"/>
          <w:szCs w:val="28"/>
        </w:rPr>
        <w:t>13</w:t>
      </w:r>
      <w:r>
        <w:rPr>
          <w:sz w:val="28"/>
          <w:szCs w:val="28"/>
        </w:rPr>
        <w:t xml:space="preserve"> видно, что приток превышает отток денежных средств во всех годах. Приток денежных средств в основном был обеспечен за счет роста выручки от реализ</w:t>
      </w:r>
      <w:r w:rsidR="00185952">
        <w:rPr>
          <w:sz w:val="28"/>
          <w:szCs w:val="28"/>
        </w:rPr>
        <w:t>ации продукции, товаров и услуг, а также за счет бюджетных субсидий.</w:t>
      </w:r>
      <w:r>
        <w:rPr>
          <w:sz w:val="28"/>
          <w:szCs w:val="28"/>
        </w:rPr>
        <w:t xml:space="preserve"> </w:t>
      </w:r>
    </w:p>
    <w:p w:rsidR="00301046" w:rsidRPr="00076FE5" w:rsidRDefault="00301046" w:rsidP="00301046">
      <w:pPr>
        <w:shd w:val="clear" w:color="auto" w:fill="FFFFFF"/>
        <w:spacing w:line="360" w:lineRule="auto"/>
        <w:ind w:firstLine="547"/>
        <w:jc w:val="both"/>
        <w:rPr>
          <w:sz w:val="28"/>
          <w:szCs w:val="28"/>
        </w:rPr>
      </w:pPr>
      <w:r w:rsidRPr="00076FE5">
        <w:rPr>
          <w:sz w:val="28"/>
          <w:szCs w:val="28"/>
        </w:rPr>
        <w:t xml:space="preserve">Недостатком данного метода является то, что он не учитывает </w:t>
      </w:r>
      <w:r w:rsidRPr="00076FE5">
        <w:rPr>
          <w:spacing w:val="-1"/>
          <w:sz w:val="28"/>
          <w:szCs w:val="28"/>
        </w:rPr>
        <w:t xml:space="preserve">взаимосвязи полученного финансового результата и изменения абсолютного </w:t>
      </w:r>
      <w:r w:rsidRPr="00076FE5">
        <w:rPr>
          <w:sz w:val="28"/>
          <w:szCs w:val="28"/>
        </w:rPr>
        <w:t>размера денежных средств предприятия.</w:t>
      </w:r>
    </w:p>
    <w:p w:rsidR="00301046" w:rsidRPr="00076FE5" w:rsidRDefault="00301046" w:rsidP="00301046">
      <w:pPr>
        <w:shd w:val="clear" w:color="auto" w:fill="FFFFFF"/>
        <w:spacing w:line="360" w:lineRule="auto"/>
        <w:ind w:firstLine="547"/>
        <w:jc w:val="both"/>
        <w:rPr>
          <w:sz w:val="28"/>
          <w:szCs w:val="28"/>
        </w:rPr>
      </w:pPr>
      <w:r w:rsidRPr="00076FE5">
        <w:rPr>
          <w:spacing w:val="-1"/>
          <w:sz w:val="28"/>
          <w:szCs w:val="28"/>
        </w:rPr>
        <w:t xml:space="preserve">Косвенный </w:t>
      </w:r>
      <w:r>
        <w:rPr>
          <w:spacing w:val="-1"/>
          <w:sz w:val="28"/>
          <w:szCs w:val="28"/>
        </w:rPr>
        <w:t xml:space="preserve">метод </w:t>
      </w:r>
      <w:r w:rsidRPr="00076FE5">
        <w:rPr>
          <w:spacing w:val="-1"/>
          <w:sz w:val="28"/>
          <w:szCs w:val="28"/>
        </w:rPr>
        <w:t xml:space="preserve">позволяет показать взаимосвязь между разными видами </w:t>
      </w:r>
      <w:r w:rsidRPr="00076FE5">
        <w:rPr>
          <w:sz w:val="28"/>
          <w:szCs w:val="28"/>
        </w:rPr>
        <w:t xml:space="preserve">деятельности предприятия, чистой прибылью и изменениями в активах </w:t>
      </w:r>
      <w:r w:rsidRPr="00076FE5">
        <w:rPr>
          <w:spacing w:val="-1"/>
          <w:sz w:val="28"/>
          <w:szCs w:val="28"/>
        </w:rPr>
        <w:t xml:space="preserve">предприятия за отчетный период. Кроме того, он позволяет рассчитать данные, </w:t>
      </w:r>
      <w:r w:rsidRPr="00076FE5">
        <w:rPr>
          <w:spacing w:val="-2"/>
          <w:sz w:val="28"/>
          <w:szCs w:val="28"/>
        </w:rPr>
        <w:t xml:space="preserve">характеризующие чистый денежный поток организации в отчетном периоде. </w:t>
      </w:r>
      <w:r w:rsidRPr="00076FE5">
        <w:rPr>
          <w:sz w:val="28"/>
          <w:szCs w:val="28"/>
        </w:rPr>
        <w:t xml:space="preserve">Источником информации для разработки отчетности о движении денежных средств организации с помощью этого метода являются отчетный баланс и </w:t>
      </w:r>
      <w:r w:rsidRPr="00076FE5">
        <w:rPr>
          <w:spacing w:val="-1"/>
          <w:sz w:val="28"/>
          <w:szCs w:val="28"/>
        </w:rPr>
        <w:t xml:space="preserve">отчет о прибылях и убытках. Расчет чистого денежного потока организации </w:t>
      </w:r>
      <w:r w:rsidRPr="00076FE5">
        <w:rPr>
          <w:spacing w:val="-2"/>
          <w:sz w:val="28"/>
          <w:szCs w:val="28"/>
        </w:rPr>
        <w:t xml:space="preserve">косвенным методом осуществляется в основном по операционной деятельности </w:t>
      </w:r>
      <w:r w:rsidRPr="00076FE5">
        <w:rPr>
          <w:sz w:val="28"/>
          <w:szCs w:val="28"/>
        </w:rPr>
        <w:t>организации.</w:t>
      </w:r>
    </w:p>
    <w:p w:rsidR="00301046" w:rsidRDefault="00301046" w:rsidP="00301046">
      <w:pPr>
        <w:pStyle w:val="a5"/>
        <w:spacing w:line="360" w:lineRule="auto"/>
        <w:ind w:firstLine="709"/>
        <w:jc w:val="both"/>
        <w:rPr>
          <w:sz w:val="28"/>
          <w:szCs w:val="28"/>
        </w:rPr>
      </w:pPr>
      <w:r w:rsidRPr="00076FE5">
        <w:rPr>
          <w:sz w:val="28"/>
          <w:szCs w:val="28"/>
        </w:rPr>
        <w:t>Базовым элементом расчета чистого денежного потока организации косвенным методом выступает ее нераспределенная прибыль.</w:t>
      </w:r>
    </w:p>
    <w:p w:rsidR="005038D2" w:rsidRPr="006B658A" w:rsidRDefault="005038D2" w:rsidP="005038D2">
      <w:pPr>
        <w:pStyle w:val="10"/>
        <w:spacing w:line="360" w:lineRule="auto"/>
        <w:ind w:right="-5" w:firstLine="0"/>
        <w:outlineLvl w:val="0"/>
        <w:rPr>
          <w:sz w:val="28"/>
          <w:szCs w:val="28"/>
        </w:rPr>
      </w:pPr>
      <w:r w:rsidRPr="006B658A">
        <w:rPr>
          <w:sz w:val="28"/>
          <w:szCs w:val="28"/>
        </w:rPr>
        <w:t>В отличие от прямого косвенный метод составления отчета о</w:t>
      </w:r>
    </w:p>
    <w:p w:rsidR="005038D2" w:rsidRPr="006B658A" w:rsidRDefault="005038D2" w:rsidP="005038D2">
      <w:pPr>
        <w:pStyle w:val="10"/>
        <w:spacing w:line="360" w:lineRule="auto"/>
        <w:ind w:right="-5" w:firstLine="0"/>
        <w:rPr>
          <w:sz w:val="28"/>
          <w:szCs w:val="28"/>
        </w:rPr>
      </w:pPr>
      <w:r>
        <w:rPr>
          <w:sz w:val="28"/>
          <w:szCs w:val="28"/>
        </w:rPr>
        <w:t xml:space="preserve">движении денежных средств </w:t>
      </w:r>
      <w:r w:rsidRPr="006B658A">
        <w:rPr>
          <w:sz w:val="28"/>
          <w:szCs w:val="28"/>
        </w:rPr>
        <w:t>рассматривает не только статьи денеж</w:t>
      </w:r>
      <w:r w:rsidRPr="006B658A">
        <w:rPr>
          <w:sz w:val="28"/>
          <w:szCs w:val="28"/>
        </w:rPr>
        <w:softHyphen/>
        <w:t>ных средств, но и все остальные статьи активов и пассивов, измене</w:t>
      </w:r>
      <w:r w:rsidRPr="006B658A">
        <w:rPr>
          <w:sz w:val="28"/>
          <w:szCs w:val="28"/>
        </w:rPr>
        <w:softHyphen/>
        <w:t>ние которых влияет на финансовые потоки предприятия.</w:t>
      </w:r>
    </w:p>
    <w:p w:rsidR="005038D2" w:rsidRPr="006B658A" w:rsidRDefault="005038D2" w:rsidP="005038D2">
      <w:pPr>
        <w:pStyle w:val="10"/>
        <w:spacing w:line="360" w:lineRule="auto"/>
        <w:ind w:right="-5"/>
        <w:rPr>
          <w:sz w:val="28"/>
          <w:szCs w:val="28"/>
        </w:rPr>
      </w:pPr>
      <w:r w:rsidRPr="006B658A">
        <w:rPr>
          <w:sz w:val="28"/>
          <w:szCs w:val="28"/>
        </w:rPr>
        <w:t>Совокупный результат, характеризующий состояние денежных средств на предприятии, складывается из суммы результатов их дви</w:t>
      </w:r>
      <w:r w:rsidRPr="006B658A">
        <w:rPr>
          <w:sz w:val="28"/>
          <w:szCs w:val="28"/>
        </w:rPr>
        <w:softHyphen/>
        <w:t>жения по каждому виду деятельности.</w:t>
      </w:r>
    </w:p>
    <w:p w:rsidR="005038D2" w:rsidRDefault="005038D2" w:rsidP="005038D2">
      <w:pPr>
        <w:pStyle w:val="10"/>
        <w:spacing w:line="360" w:lineRule="auto"/>
        <w:ind w:right="-5"/>
        <w:rPr>
          <w:sz w:val="28"/>
          <w:szCs w:val="28"/>
        </w:rPr>
      </w:pPr>
      <w:r w:rsidRPr="006B658A">
        <w:rPr>
          <w:sz w:val="28"/>
          <w:szCs w:val="28"/>
        </w:rPr>
        <w:t xml:space="preserve">При косвенном методе финансовый результат преобразуется с помощью ряда корректировочных процедур в величину изменения денежных средств от текущей деятельности за период (разность сумм на начало и конец периода). </w:t>
      </w:r>
    </w:p>
    <w:p w:rsidR="005038D2" w:rsidRPr="006B658A" w:rsidRDefault="005038D2" w:rsidP="005038D2">
      <w:pPr>
        <w:pStyle w:val="10"/>
        <w:spacing w:line="360" w:lineRule="auto"/>
        <w:ind w:right="-5"/>
        <w:rPr>
          <w:sz w:val="28"/>
          <w:szCs w:val="28"/>
        </w:rPr>
      </w:pPr>
      <w:r w:rsidRPr="006B658A">
        <w:rPr>
          <w:sz w:val="28"/>
          <w:szCs w:val="28"/>
        </w:rPr>
        <w:t>На первом этапе устанавливают соответствие между финансовым результатом и собственным оборотным капиталом. Для этого устраня</w:t>
      </w:r>
      <w:r w:rsidRPr="006B658A">
        <w:rPr>
          <w:sz w:val="28"/>
          <w:szCs w:val="28"/>
        </w:rPr>
        <w:softHyphen/>
        <w:t>ют влияние на финансовый результат: операций начисления амортиза</w:t>
      </w:r>
      <w:r w:rsidRPr="006B658A">
        <w:rPr>
          <w:sz w:val="28"/>
          <w:szCs w:val="28"/>
        </w:rPr>
        <w:softHyphen/>
        <w:t>ции (как расходов, не сопровождающихся оттоком денежных средств) и операций, связанных с выбытием объектов долгосрочных активов.</w:t>
      </w:r>
    </w:p>
    <w:p w:rsidR="005038D2" w:rsidRPr="006B658A" w:rsidRDefault="005038D2" w:rsidP="005038D2">
      <w:pPr>
        <w:pStyle w:val="10"/>
        <w:spacing w:line="360" w:lineRule="auto"/>
        <w:ind w:right="-5"/>
        <w:rPr>
          <w:sz w:val="28"/>
          <w:szCs w:val="28"/>
        </w:rPr>
      </w:pPr>
      <w:r w:rsidRPr="006B658A">
        <w:rPr>
          <w:sz w:val="28"/>
          <w:szCs w:val="28"/>
        </w:rPr>
        <w:t>Бухгалтерские операции начисления амортизации заключаются, как известно, в отнесении на себестоимость продукции доли амортизационных отчислений. Поскольку уменьшение прибыли вследст</w:t>
      </w:r>
      <w:r w:rsidRPr="006B658A">
        <w:rPr>
          <w:sz w:val="28"/>
          <w:szCs w:val="28"/>
        </w:rPr>
        <w:softHyphen/>
        <w:t>вие этих операций не ведет к сокращению денежных средств, для получения реальной величины денежных средств суммы начислен</w:t>
      </w:r>
      <w:r w:rsidRPr="006B658A">
        <w:rPr>
          <w:sz w:val="28"/>
          <w:szCs w:val="28"/>
        </w:rPr>
        <w:softHyphen/>
        <w:t>ной амортизации (оборот по кредиту счетов 02 "Износ основных средств", 05 "Амортизация нематериальных активов") должны быть добавлены к чистой прибыли.</w:t>
      </w:r>
    </w:p>
    <w:p w:rsidR="005038D2" w:rsidRPr="006B658A" w:rsidRDefault="005038D2" w:rsidP="005038D2">
      <w:pPr>
        <w:pStyle w:val="10"/>
        <w:spacing w:line="360" w:lineRule="auto"/>
        <w:ind w:right="-5"/>
        <w:rPr>
          <w:sz w:val="28"/>
          <w:szCs w:val="28"/>
        </w:rPr>
      </w:pPr>
      <w:r w:rsidRPr="006B658A">
        <w:rPr>
          <w:sz w:val="28"/>
          <w:szCs w:val="28"/>
        </w:rPr>
        <w:t>Выбытие объектов основных средств и прочих внеоборотных активов вызывает убыток в размере их остаточной стоимости, кото</w:t>
      </w:r>
      <w:r w:rsidRPr="006B658A">
        <w:rPr>
          <w:sz w:val="28"/>
          <w:szCs w:val="28"/>
        </w:rPr>
        <w:softHyphen/>
        <w:t>рый фиксируется на счетах 47 "Реализация и прочее выбытие основ</w:t>
      </w:r>
      <w:r w:rsidRPr="006B658A">
        <w:rPr>
          <w:sz w:val="28"/>
          <w:szCs w:val="28"/>
        </w:rPr>
        <w:softHyphen/>
        <w:t>ных средств" и 48 "Реализация прочих активов" и затем списывается на уменьшение финансового результата в дебет счета 80 "Прибыли и убытки" (за исключением случая безвозмездной передачи объектов). Вполне понятно, что никакого воздействия на величину денежных средств операции списания с баланса остаточной стоимости имуще</w:t>
      </w:r>
      <w:r w:rsidRPr="006B658A">
        <w:rPr>
          <w:sz w:val="28"/>
          <w:szCs w:val="28"/>
        </w:rPr>
        <w:softHyphen/>
        <w:t>ства не оказывают, поскольку связанный с ними отток средств про</w:t>
      </w:r>
      <w:r w:rsidRPr="006B658A">
        <w:rPr>
          <w:sz w:val="28"/>
          <w:szCs w:val="28"/>
        </w:rPr>
        <w:softHyphen/>
        <w:t>изошел значительно раньше — в момент его приобретения. Следова</w:t>
      </w:r>
      <w:r w:rsidRPr="006B658A">
        <w:rPr>
          <w:sz w:val="28"/>
          <w:szCs w:val="28"/>
        </w:rPr>
        <w:softHyphen/>
        <w:t>тельно, сумма убытка в размере недоамортизированной стоимости должна быть добавлена к величине чистой прибыли.</w:t>
      </w:r>
    </w:p>
    <w:p w:rsidR="005038D2" w:rsidRPr="006B658A" w:rsidRDefault="005038D2" w:rsidP="005038D2">
      <w:pPr>
        <w:pStyle w:val="10"/>
        <w:spacing w:line="360" w:lineRule="auto"/>
        <w:ind w:right="-5" w:firstLine="0"/>
        <w:rPr>
          <w:sz w:val="28"/>
          <w:szCs w:val="28"/>
        </w:rPr>
      </w:pPr>
      <w:r w:rsidRPr="006B658A">
        <w:rPr>
          <w:sz w:val="28"/>
          <w:szCs w:val="28"/>
        </w:rPr>
        <w:t>На втором этапе корректировки устанавливают соответствие из</w:t>
      </w:r>
      <w:r w:rsidRPr="006B658A">
        <w:rPr>
          <w:sz w:val="28"/>
          <w:szCs w:val="28"/>
        </w:rPr>
        <w:softHyphen/>
        <w:t>менений собственного оборотного капитала и денежных средств. Конкретный расчет предполагает оценку изменений по каждой статье оборотных активов и текущих пассивов.</w:t>
      </w:r>
    </w:p>
    <w:p w:rsidR="005038D2" w:rsidRPr="006B658A" w:rsidRDefault="005038D2" w:rsidP="005038D2">
      <w:pPr>
        <w:pStyle w:val="10"/>
        <w:spacing w:line="360" w:lineRule="auto"/>
        <w:ind w:right="-5" w:firstLine="0"/>
        <w:rPr>
          <w:sz w:val="28"/>
          <w:szCs w:val="28"/>
        </w:rPr>
      </w:pPr>
      <w:r w:rsidRPr="006B658A">
        <w:rPr>
          <w:sz w:val="28"/>
          <w:szCs w:val="28"/>
        </w:rPr>
        <w:t>Говоря об изменении статей оборотных активов, имеют в виду статьи неденежного характера. Изменение статей денежных средств является результирующей вели</w:t>
      </w:r>
      <w:r>
        <w:rPr>
          <w:sz w:val="28"/>
          <w:szCs w:val="28"/>
        </w:rPr>
        <w:t xml:space="preserve">чиной. Цель составления отчета - </w:t>
      </w:r>
      <w:r w:rsidRPr="006B658A">
        <w:rPr>
          <w:sz w:val="28"/>
          <w:szCs w:val="28"/>
        </w:rPr>
        <w:t xml:space="preserve"> показать, за счет каких статей произошло изменение денежных средств.</w:t>
      </w:r>
    </w:p>
    <w:p w:rsidR="005038D2" w:rsidRPr="006B658A" w:rsidRDefault="005038D2" w:rsidP="005038D2">
      <w:pPr>
        <w:pStyle w:val="10"/>
        <w:spacing w:line="360" w:lineRule="auto"/>
        <w:ind w:right="-5" w:firstLine="0"/>
        <w:rPr>
          <w:sz w:val="28"/>
          <w:szCs w:val="28"/>
        </w:rPr>
      </w:pPr>
      <w:r w:rsidRPr="006B658A">
        <w:rPr>
          <w:sz w:val="28"/>
          <w:szCs w:val="28"/>
        </w:rPr>
        <w:t>Далее следует определить, как изменение по каждой статье обо</w:t>
      </w:r>
      <w:r w:rsidRPr="006B658A">
        <w:rPr>
          <w:sz w:val="28"/>
          <w:szCs w:val="28"/>
        </w:rPr>
        <w:softHyphen/>
        <w:t>ротного капитала отразилось на состоянии денежных средств пред</w:t>
      </w:r>
      <w:r w:rsidRPr="006B658A">
        <w:rPr>
          <w:sz w:val="28"/>
          <w:szCs w:val="28"/>
        </w:rPr>
        <w:softHyphen/>
        <w:t>приятия.</w:t>
      </w:r>
    </w:p>
    <w:p w:rsidR="00301046" w:rsidRDefault="00301046" w:rsidP="00301046">
      <w:pPr>
        <w:pStyle w:val="a5"/>
        <w:spacing w:line="360" w:lineRule="auto"/>
        <w:ind w:firstLine="709"/>
        <w:jc w:val="both"/>
        <w:rPr>
          <w:sz w:val="28"/>
          <w:szCs w:val="28"/>
        </w:rPr>
      </w:pPr>
      <w:r>
        <w:rPr>
          <w:sz w:val="28"/>
          <w:szCs w:val="28"/>
        </w:rPr>
        <w:t xml:space="preserve">Таблица </w:t>
      </w:r>
      <w:r w:rsidR="00FD5E16">
        <w:rPr>
          <w:sz w:val="28"/>
          <w:szCs w:val="28"/>
        </w:rPr>
        <w:t>14</w:t>
      </w:r>
      <w:r>
        <w:rPr>
          <w:sz w:val="28"/>
          <w:szCs w:val="28"/>
        </w:rPr>
        <w:t xml:space="preserve"> - Д</w:t>
      </w:r>
      <w:r w:rsidR="002F732E">
        <w:rPr>
          <w:sz w:val="28"/>
          <w:szCs w:val="28"/>
        </w:rPr>
        <w:t xml:space="preserve">вижение денежных средств на СХПК имени Кирова </w:t>
      </w:r>
      <w:r>
        <w:rPr>
          <w:sz w:val="28"/>
          <w:szCs w:val="28"/>
        </w:rPr>
        <w:t>(косвенный метод) (руб.)</w:t>
      </w:r>
    </w:p>
    <w:tbl>
      <w:tblPr>
        <w:tblStyle w:val="a6"/>
        <w:tblW w:w="9648" w:type="dxa"/>
        <w:tblLook w:val="01E0" w:firstRow="1" w:lastRow="1" w:firstColumn="1" w:lastColumn="1" w:noHBand="0" w:noVBand="0"/>
      </w:tblPr>
      <w:tblGrid>
        <w:gridCol w:w="4428"/>
        <w:gridCol w:w="1800"/>
        <w:gridCol w:w="1800"/>
        <w:gridCol w:w="1620"/>
      </w:tblGrid>
      <w:tr w:rsidR="00301046">
        <w:tc>
          <w:tcPr>
            <w:tcW w:w="4428" w:type="dxa"/>
            <w:shd w:val="clear" w:color="auto" w:fill="auto"/>
            <w:vAlign w:val="center"/>
          </w:tcPr>
          <w:p w:rsidR="00301046" w:rsidRDefault="00301046" w:rsidP="001D6411">
            <w:pPr>
              <w:pStyle w:val="a5"/>
              <w:spacing w:line="360" w:lineRule="auto"/>
              <w:jc w:val="center"/>
              <w:rPr>
                <w:sz w:val="28"/>
                <w:szCs w:val="28"/>
              </w:rPr>
            </w:pPr>
            <w:r>
              <w:rPr>
                <w:sz w:val="28"/>
                <w:szCs w:val="28"/>
              </w:rPr>
              <w:t>Показатели</w:t>
            </w:r>
          </w:p>
        </w:tc>
        <w:tc>
          <w:tcPr>
            <w:tcW w:w="1800" w:type="dxa"/>
            <w:vAlign w:val="center"/>
          </w:tcPr>
          <w:p w:rsidR="00301046" w:rsidRDefault="00FD5E16" w:rsidP="001D6411">
            <w:pPr>
              <w:pStyle w:val="a5"/>
              <w:spacing w:line="360" w:lineRule="auto"/>
              <w:jc w:val="center"/>
              <w:rPr>
                <w:sz w:val="28"/>
                <w:szCs w:val="28"/>
              </w:rPr>
            </w:pPr>
            <w:r>
              <w:rPr>
                <w:sz w:val="28"/>
                <w:szCs w:val="28"/>
              </w:rPr>
              <w:t>2007</w:t>
            </w:r>
            <w:r w:rsidR="00301046">
              <w:rPr>
                <w:sz w:val="28"/>
                <w:szCs w:val="28"/>
              </w:rPr>
              <w:t xml:space="preserve"> год</w:t>
            </w:r>
          </w:p>
        </w:tc>
        <w:tc>
          <w:tcPr>
            <w:tcW w:w="1800" w:type="dxa"/>
            <w:vAlign w:val="center"/>
          </w:tcPr>
          <w:p w:rsidR="00301046" w:rsidRDefault="00FD5E16" w:rsidP="001D6411">
            <w:pPr>
              <w:pStyle w:val="a5"/>
              <w:spacing w:line="360" w:lineRule="auto"/>
              <w:jc w:val="center"/>
              <w:rPr>
                <w:sz w:val="28"/>
                <w:szCs w:val="28"/>
              </w:rPr>
            </w:pPr>
            <w:r>
              <w:rPr>
                <w:sz w:val="28"/>
                <w:szCs w:val="28"/>
              </w:rPr>
              <w:t>2008</w:t>
            </w:r>
            <w:r w:rsidR="00301046">
              <w:rPr>
                <w:sz w:val="28"/>
                <w:szCs w:val="28"/>
              </w:rPr>
              <w:t xml:space="preserve"> год</w:t>
            </w:r>
          </w:p>
        </w:tc>
        <w:tc>
          <w:tcPr>
            <w:tcW w:w="1620" w:type="dxa"/>
            <w:vAlign w:val="center"/>
          </w:tcPr>
          <w:p w:rsidR="00301046" w:rsidRDefault="00FD5E16" w:rsidP="001D6411">
            <w:pPr>
              <w:pStyle w:val="a5"/>
              <w:spacing w:line="360" w:lineRule="auto"/>
              <w:jc w:val="center"/>
              <w:rPr>
                <w:sz w:val="28"/>
                <w:szCs w:val="28"/>
              </w:rPr>
            </w:pPr>
            <w:r>
              <w:rPr>
                <w:sz w:val="28"/>
                <w:szCs w:val="28"/>
              </w:rPr>
              <w:t>2009</w:t>
            </w:r>
            <w:r w:rsidR="00301046">
              <w:rPr>
                <w:sz w:val="28"/>
                <w:szCs w:val="28"/>
              </w:rPr>
              <w:t xml:space="preserve"> год</w:t>
            </w:r>
          </w:p>
        </w:tc>
      </w:tr>
      <w:tr w:rsidR="00301046">
        <w:tc>
          <w:tcPr>
            <w:tcW w:w="4428" w:type="dxa"/>
            <w:shd w:val="clear" w:color="auto" w:fill="auto"/>
            <w:vAlign w:val="center"/>
          </w:tcPr>
          <w:p w:rsidR="00301046" w:rsidRDefault="00301046" w:rsidP="001D6411">
            <w:pPr>
              <w:pStyle w:val="a5"/>
              <w:spacing w:line="360" w:lineRule="auto"/>
              <w:jc w:val="center"/>
              <w:rPr>
                <w:sz w:val="28"/>
                <w:szCs w:val="28"/>
              </w:rPr>
            </w:pPr>
            <w:r>
              <w:rPr>
                <w:sz w:val="28"/>
                <w:szCs w:val="28"/>
              </w:rPr>
              <w:t>1</w:t>
            </w:r>
          </w:p>
        </w:tc>
        <w:tc>
          <w:tcPr>
            <w:tcW w:w="1800" w:type="dxa"/>
            <w:vAlign w:val="center"/>
          </w:tcPr>
          <w:p w:rsidR="00301046" w:rsidRDefault="00301046" w:rsidP="001D6411">
            <w:pPr>
              <w:pStyle w:val="a5"/>
              <w:spacing w:line="360" w:lineRule="auto"/>
              <w:jc w:val="center"/>
              <w:rPr>
                <w:sz w:val="28"/>
                <w:szCs w:val="28"/>
              </w:rPr>
            </w:pPr>
            <w:r>
              <w:rPr>
                <w:sz w:val="28"/>
                <w:szCs w:val="28"/>
              </w:rPr>
              <w:t>2</w:t>
            </w:r>
          </w:p>
        </w:tc>
        <w:tc>
          <w:tcPr>
            <w:tcW w:w="1800" w:type="dxa"/>
            <w:vAlign w:val="center"/>
          </w:tcPr>
          <w:p w:rsidR="00301046" w:rsidRDefault="00301046" w:rsidP="001D6411">
            <w:pPr>
              <w:pStyle w:val="a5"/>
              <w:spacing w:line="360" w:lineRule="auto"/>
              <w:jc w:val="center"/>
              <w:rPr>
                <w:sz w:val="28"/>
                <w:szCs w:val="28"/>
              </w:rPr>
            </w:pPr>
            <w:r>
              <w:rPr>
                <w:sz w:val="28"/>
                <w:szCs w:val="28"/>
              </w:rPr>
              <w:t>3</w:t>
            </w:r>
          </w:p>
        </w:tc>
        <w:tc>
          <w:tcPr>
            <w:tcW w:w="1620" w:type="dxa"/>
            <w:vAlign w:val="center"/>
          </w:tcPr>
          <w:p w:rsidR="00301046" w:rsidRDefault="00301046" w:rsidP="001D6411">
            <w:pPr>
              <w:pStyle w:val="a5"/>
              <w:spacing w:line="360" w:lineRule="auto"/>
              <w:jc w:val="center"/>
              <w:rPr>
                <w:sz w:val="28"/>
                <w:szCs w:val="28"/>
              </w:rPr>
            </w:pPr>
            <w:r>
              <w:rPr>
                <w:sz w:val="28"/>
                <w:szCs w:val="28"/>
              </w:rPr>
              <w:t>4</w:t>
            </w:r>
          </w:p>
        </w:tc>
      </w:tr>
      <w:tr w:rsidR="00301046">
        <w:tc>
          <w:tcPr>
            <w:tcW w:w="9648" w:type="dxa"/>
            <w:gridSpan w:val="4"/>
            <w:vAlign w:val="center"/>
          </w:tcPr>
          <w:p w:rsidR="00301046" w:rsidRDefault="00301046" w:rsidP="001D6411">
            <w:pPr>
              <w:pStyle w:val="a5"/>
              <w:spacing w:line="360" w:lineRule="auto"/>
              <w:jc w:val="center"/>
              <w:rPr>
                <w:sz w:val="28"/>
                <w:szCs w:val="28"/>
              </w:rPr>
            </w:pPr>
            <w:r>
              <w:rPr>
                <w:sz w:val="28"/>
                <w:szCs w:val="28"/>
              </w:rPr>
              <w:t>ТЕКУЩАЯ ДЕЯТЕЛЬНОСТЬ</w:t>
            </w:r>
          </w:p>
        </w:tc>
      </w:tr>
      <w:tr w:rsidR="00674509" w:rsidTr="006931FF">
        <w:tc>
          <w:tcPr>
            <w:tcW w:w="4428" w:type="dxa"/>
          </w:tcPr>
          <w:p w:rsidR="00674509" w:rsidRDefault="00674509" w:rsidP="001D6411">
            <w:pPr>
              <w:pStyle w:val="a5"/>
              <w:spacing w:line="360" w:lineRule="auto"/>
              <w:jc w:val="both"/>
              <w:rPr>
                <w:sz w:val="28"/>
                <w:szCs w:val="28"/>
              </w:rPr>
            </w:pPr>
            <w:r>
              <w:rPr>
                <w:sz w:val="28"/>
                <w:szCs w:val="28"/>
              </w:rPr>
              <w:t>Чистая прибыль</w:t>
            </w:r>
          </w:p>
        </w:tc>
        <w:tc>
          <w:tcPr>
            <w:tcW w:w="1800" w:type="dxa"/>
            <w:vAlign w:val="center"/>
          </w:tcPr>
          <w:p w:rsidR="00674509" w:rsidRPr="00FD5E16" w:rsidRDefault="00FD5E16" w:rsidP="006931FF">
            <w:pPr>
              <w:shd w:val="clear" w:color="auto" w:fill="FFFFFF"/>
              <w:jc w:val="center"/>
              <w:rPr>
                <w:sz w:val="28"/>
                <w:szCs w:val="28"/>
              </w:rPr>
            </w:pPr>
            <w:r>
              <w:rPr>
                <w:sz w:val="28"/>
                <w:szCs w:val="28"/>
              </w:rPr>
              <w:t>24456</w:t>
            </w:r>
          </w:p>
        </w:tc>
        <w:tc>
          <w:tcPr>
            <w:tcW w:w="1800" w:type="dxa"/>
            <w:vAlign w:val="center"/>
          </w:tcPr>
          <w:p w:rsidR="00674509" w:rsidRPr="00FD5E16" w:rsidRDefault="00FD5E16" w:rsidP="006931FF">
            <w:pPr>
              <w:shd w:val="clear" w:color="auto" w:fill="FFFFFF"/>
              <w:jc w:val="center"/>
              <w:rPr>
                <w:sz w:val="28"/>
                <w:szCs w:val="28"/>
              </w:rPr>
            </w:pPr>
            <w:r>
              <w:rPr>
                <w:sz w:val="28"/>
                <w:szCs w:val="28"/>
              </w:rPr>
              <w:t>24299</w:t>
            </w:r>
          </w:p>
        </w:tc>
        <w:tc>
          <w:tcPr>
            <w:tcW w:w="1620" w:type="dxa"/>
            <w:vAlign w:val="center"/>
          </w:tcPr>
          <w:p w:rsidR="00674509" w:rsidRPr="00D85F0B" w:rsidRDefault="00D85F0B" w:rsidP="006931FF">
            <w:pPr>
              <w:shd w:val="clear" w:color="auto" w:fill="FFFFFF"/>
              <w:jc w:val="center"/>
              <w:rPr>
                <w:sz w:val="28"/>
                <w:szCs w:val="28"/>
              </w:rPr>
            </w:pPr>
            <w:r>
              <w:rPr>
                <w:sz w:val="28"/>
                <w:szCs w:val="28"/>
              </w:rPr>
              <w:t>19142</w:t>
            </w:r>
          </w:p>
        </w:tc>
      </w:tr>
      <w:tr w:rsidR="00674509" w:rsidTr="006931FF">
        <w:tc>
          <w:tcPr>
            <w:tcW w:w="9648" w:type="dxa"/>
            <w:gridSpan w:val="4"/>
            <w:vAlign w:val="center"/>
          </w:tcPr>
          <w:p w:rsidR="00674509" w:rsidRDefault="00674509" w:rsidP="006931FF">
            <w:pPr>
              <w:pStyle w:val="a5"/>
              <w:spacing w:line="360" w:lineRule="auto"/>
              <w:jc w:val="center"/>
              <w:rPr>
                <w:sz w:val="28"/>
                <w:szCs w:val="28"/>
              </w:rPr>
            </w:pPr>
            <w:r>
              <w:rPr>
                <w:sz w:val="28"/>
                <w:szCs w:val="28"/>
              </w:rPr>
              <w:t>ОПЕРАЦИИ ПО КОРРЕКТИРОВКЕ</w:t>
            </w:r>
          </w:p>
        </w:tc>
      </w:tr>
      <w:tr w:rsidR="00FD5E16" w:rsidTr="006931FF">
        <w:tc>
          <w:tcPr>
            <w:tcW w:w="4428" w:type="dxa"/>
          </w:tcPr>
          <w:p w:rsidR="00FD5E16" w:rsidRDefault="00FD5E16" w:rsidP="001D6411">
            <w:pPr>
              <w:pStyle w:val="a5"/>
              <w:spacing w:line="360" w:lineRule="auto"/>
              <w:jc w:val="both"/>
              <w:rPr>
                <w:sz w:val="28"/>
                <w:szCs w:val="28"/>
              </w:rPr>
            </w:pPr>
            <w:r>
              <w:rPr>
                <w:sz w:val="28"/>
                <w:szCs w:val="28"/>
              </w:rPr>
              <w:t>Износ</w:t>
            </w:r>
          </w:p>
        </w:tc>
        <w:tc>
          <w:tcPr>
            <w:tcW w:w="1800" w:type="dxa"/>
            <w:vAlign w:val="center"/>
          </w:tcPr>
          <w:p w:rsidR="00FD5E16" w:rsidRPr="00E054CC" w:rsidRDefault="00FD5E16" w:rsidP="00B43BB9">
            <w:pPr>
              <w:pStyle w:val="a5"/>
              <w:spacing w:line="360" w:lineRule="auto"/>
              <w:jc w:val="center"/>
              <w:rPr>
                <w:sz w:val="28"/>
                <w:szCs w:val="28"/>
                <w:lang w:val="en-US"/>
              </w:rPr>
            </w:pPr>
            <w:r>
              <w:rPr>
                <w:sz w:val="28"/>
                <w:szCs w:val="28"/>
              </w:rPr>
              <w:t>+</w:t>
            </w:r>
            <w:r>
              <w:rPr>
                <w:sz w:val="28"/>
                <w:szCs w:val="28"/>
                <w:lang w:val="en-US"/>
              </w:rPr>
              <w:t>3375</w:t>
            </w:r>
          </w:p>
        </w:tc>
        <w:tc>
          <w:tcPr>
            <w:tcW w:w="1800" w:type="dxa"/>
            <w:vAlign w:val="center"/>
          </w:tcPr>
          <w:p w:rsidR="00FD5E16" w:rsidRPr="00E054CC" w:rsidRDefault="00FD5E16" w:rsidP="00B43BB9">
            <w:pPr>
              <w:pStyle w:val="a5"/>
              <w:spacing w:line="360" w:lineRule="auto"/>
              <w:jc w:val="center"/>
              <w:rPr>
                <w:sz w:val="28"/>
                <w:szCs w:val="28"/>
                <w:lang w:val="en-US"/>
              </w:rPr>
            </w:pPr>
            <w:r>
              <w:rPr>
                <w:sz w:val="28"/>
                <w:szCs w:val="28"/>
              </w:rPr>
              <w:t>+</w:t>
            </w:r>
            <w:r>
              <w:rPr>
                <w:sz w:val="28"/>
                <w:szCs w:val="28"/>
                <w:lang w:val="en-US"/>
              </w:rPr>
              <w:t>5363</w:t>
            </w:r>
          </w:p>
        </w:tc>
        <w:tc>
          <w:tcPr>
            <w:tcW w:w="1620" w:type="dxa"/>
            <w:vAlign w:val="center"/>
          </w:tcPr>
          <w:p w:rsidR="00FD5E16" w:rsidRPr="00FD5E16" w:rsidRDefault="00FD5E16" w:rsidP="006931FF">
            <w:pPr>
              <w:pStyle w:val="a5"/>
              <w:spacing w:line="360" w:lineRule="auto"/>
              <w:jc w:val="center"/>
              <w:rPr>
                <w:sz w:val="28"/>
                <w:szCs w:val="28"/>
              </w:rPr>
            </w:pPr>
            <w:r>
              <w:rPr>
                <w:sz w:val="28"/>
                <w:szCs w:val="28"/>
              </w:rPr>
              <w:t>+8676</w:t>
            </w:r>
          </w:p>
        </w:tc>
      </w:tr>
      <w:tr w:rsidR="00FD5E16" w:rsidTr="006931FF">
        <w:tc>
          <w:tcPr>
            <w:tcW w:w="4428" w:type="dxa"/>
          </w:tcPr>
          <w:p w:rsidR="00FD5E16" w:rsidRDefault="00FD5E16" w:rsidP="001D6411">
            <w:pPr>
              <w:pStyle w:val="a5"/>
              <w:spacing w:line="360" w:lineRule="auto"/>
              <w:jc w:val="both"/>
              <w:rPr>
                <w:sz w:val="28"/>
                <w:szCs w:val="28"/>
              </w:rPr>
            </w:pPr>
            <w:r>
              <w:rPr>
                <w:sz w:val="28"/>
                <w:szCs w:val="28"/>
              </w:rPr>
              <w:t>Изменение запасов</w:t>
            </w:r>
          </w:p>
        </w:tc>
        <w:tc>
          <w:tcPr>
            <w:tcW w:w="1800" w:type="dxa"/>
            <w:vAlign w:val="center"/>
          </w:tcPr>
          <w:p w:rsidR="00FD5E16" w:rsidRPr="00E054CC" w:rsidRDefault="00FD5E16" w:rsidP="00B43BB9">
            <w:pPr>
              <w:pStyle w:val="a5"/>
              <w:spacing w:line="360" w:lineRule="auto"/>
              <w:jc w:val="center"/>
              <w:rPr>
                <w:sz w:val="28"/>
                <w:szCs w:val="28"/>
                <w:lang w:val="en-US"/>
              </w:rPr>
            </w:pPr>
            <w:r>
              <w:rPr>
                <w:sz w:val="28"/>
                <w:szCs w:val="28"/>
              </w:rPr>
              <w:t>+</w:t>
            </w:r>
            <w:r>
              <w:rPr>
                <w:sz w:val="28"/>
                <w:szCs w:val="28"/>
                <w:lang w:val="en-US"/>
              </w:rPr>
              <w:t>756</w:t>
            </w:r>
          </w:p>
        </w:tc>
        <w:tc>
          <w:tcPr>
            <w:tcW w:w="1800" w:type="dxa"/>
            <w:vAlign w:val="center"/>
          </w:tcPr>
          <w:p w:rsidR="00FD5E16" w:rsidRPr="00E054CC" w:rsidRDefault="00FD5E16" w:rsidP="00B43BB9">
            <w:pPr>
              <w:pStyle w:val="a5"/>
              <w:spacing w:line="360" w:lineRule="auto"/>
              <w:jc w:val="center"/>
              <w:rPr>
                <w:sz w:val="28"/>
                <w:szCs w:val="28"/>
                <w:lang w:val="en-US"/>
              </w:rPr>
            </w:pPr>
            <w:r>
              <w:rPr>
                <w:sz w:val="28"/>
                <w:szCs w:val="28"/>
                <w:lang w:val="en-US"/>
              </w:rPr>
              <w:t>-8192</w:t>
            </w:r>
          </w:p>
        </w:tc>
        <w:tc>
          <w:tcPr>
            <w:tcW w:w="1620" w:type="dxa"/>
            <w:vAlign w:val="center"/>
          </w:tcPr>
          <w:p w:rsidR="00FD5E16" w:rsidRPr="00FD5E16" w:rsidRDefault="00FD5E16" w:rsidP="006931FF">
            <w:pPr>
              <w:pStyle w:val="a5"/>
              <w:spacing w:line="360" w:lineRule="auto"/>
              <w:jc w:val="center"/>
              <w:rPr>
                <w:sz w:val="28"/>
                <w:szCs w:val="28"/>
              </w:rPr>
            </w:pPr>
            <w:r>
              <w:rPr>
                <w:sz w:val="28"/>
                <w:szCs w:val="28"/>
                <w:lang w:val="en-US"/>
              </w:rPr>
              <w:t>-</w:t>
            </w:r>
            <w:r>
              <w:rPr>
                <w:sz w:val="28"/>
                <w:szCs w:val="28"/>
              </w:rPr>
              <w:t>19547</w:t>
            </w:r>
          </w:p>
        </w:tc>
      </w:tr>
      <w:tr w:rsidR="00FD5E16" w:rsidTr="006931FF">
        <w:tc>
          <w:tcPr>
            <w:tcW w:w="4428" w:type="dxa"/>
          </w:tcPr>
          <w:p w:rsidR="00FD5E16" w:rsidRDefault="00FD5E16" w:rsidP="001D6411">
            <w:pPr>
              <w:pStyle w:val="a5"/>
              <w:spacing w:line="360" w:lineRule="auto"/>
              <w:jc w:val="both"/>
              <w:rPr>
                <w:sz w:val="28"/>
                <w:szCs w:val="28"/>
              </w:rPr>
            </w:pPr>
            <w:r>
              <w:rPr>
                <w:sz w:val="28"/>
                <w:szCs w:val="28"/>
              </w:rPr>
              <w:t>Изменение дебиторской задолженности</w:t>
            </w:r>
          </w:p>
        </w:tc>
        <w:tc>
          <w:tcPr>
            <w:tcW w:w="1800" w:type="dxa"/>
            <w:vAlign w:val="center"/>
          </w:tcPr>
          <w:p w:rsidR="00FD5E16" w:rsidRPr="00E054CC" w:rsidRDefault="00FD5E16" w:rsidP="00B43BB9">
            <w:pPr>
              <w:pStyle w:val="a5"/>
              <w:spacing w:line="360" w:lineRule="auto"/>
              <w:jc w:val="center"/>
              <w:rPr>
                <w:sz w:val="28"/>
                <w:szCs w:val="28"/>
                <w:lang w:val="en-US"/>
              </w:rPr>
            </w:pPr>
            <w:r>
              <w:rPr>
                <w:sz w:val="28"/>
                <w:szCs w:val="28"/>
              </w:rPr>
              <w:t>-</w:t>
            </w:r>
            <w:r>
              <w:rPr>
                <w:sz w:val="28"/>
                <w:szCs w:val="28"/>
                <w:lang w:val="en-US"/>
              </w:rPr>
              <w:t>16423</w:t>
            </w:r>
          </w:p>
        </w:tc>
        <w:tc>
          <w:tcPr>
            <w:tcW w:w="1800" w:type="dxa"/>
            <w:vAlign w:val="center"/>
          </w:tcPr>
          <w:p w:rsidR="00FD5E16" w:rsidRDefault="00FD5E16" w:rsidP="00B43BB9">
            <w:pPr>
              <w:pStyle w:val="a5"/>
              <w:spacing w:line="360" w:lineRule="auto"/>
              <w:jc w:val="center"/>
              <w:rPr>
                <w:sz w:val="28"/>
                <w:szCs w:val="28"/>
              </w:rPr>
            </w:pPr>
            <w:r>
              <w:rPr>
                <w:sz w:val="28"/>
                <w:szCs w:val="28"/>
              </w:rPr>
              <w:t>+</w:t>
            </w:r>
            <w:r>
              <w:rPr>
                <w:sz w:val="28"/>
                <w:szCs w:val="28"/>
                <w:lang w:val="en-US"/>
              </w:rPr>
              <w:t>11585</w:t>
            </w:r>
          </w:p>
        </w:tc>
        <w:tc>
          <w:tcPr>
            <w:tcW w:w="1620" w:type="dxa"/>
            <w:vAlign w:val="center"/>
          </w:tcPr>
          <w:p w:rsidR="00FD5E16" w:rsidRPr="00FD5E16" w:rsidRDefault="00FD5E16" w:rsidP="006931FF">
            <w:pPr>
              <w:pStyle w:val="a5"/>
              <w:spacing w:line="360" w:lineRule="auto"/>
              <w:jc w:val="center"/>
              <w:rPr>
                <w:sz w:val="28"/>
                <w:szCs w:val="28"/>
              </w:rPr>
            </w:pPr>
            <w:r>
              <w:rPr>
                <w:sz w:val="28"/>
                <w:szCs w:val="28"/>
              </w:rPr>
              <w:t>+4029</w:t>
            </w:r>
          </w:p>
        </w:tc>
      </w:tr>
      <w:tr w:rsidR="00FD5E16" w:rsidTr="006931FF">
        <w:tc>
          <w:tcPr>
            <w:tcW w:w="4428" w:type="dxa"/>
          </w:tcPr>
          <w:p w:rsidR="00FD5E16" w:rsidRDefault="00FD5E16" w:rsidP="001D6411">
            <w:pPr>
              <w:pStyle w:val="a5"/>
              <w:spacing w:line="360" w:lineRule="auto"/>
              <w:jc w:val="both"/>
              <w:rPr>
                <w:sz w:val="28"/>
                <w:szCs w:val="28"/>
              </w:rPr>
            </w:pPr>
            <w:r>
              <w:rPr>
                <w:sz w:val="28"/>
                <w:szCs w:val="28"/>
              </w:rPr>
              <w:t>Изменение задолженности перед бюджетом</w:t>
            </w:r>
          </w:p>
        </w:tc>
        <w:tc>
          <w:tcPr>
            <w:tcW w:w="1800" w:type="dxa"/>
            <w:vAlign w:val="center"/>
          </w:tcPr>
          <w:p w:rsidR="00FD5E16" w:rsidRPr="00774B46" w:rsidRDefault="00FD5E16" w:rsidP="00B43BB9">
            <w:pPr>
              <w:pStyle w:val="a5"/>
              <w:spacing w:line="360" w:lineRule="auto"/>
              <w:jc w:val="center"/>
              <w:rPr>
                <w:sz w:val="28"/>
                <w:szCs w:val="28"/>
                <w:lang w:val="en-US"/>
              </w:rPr>
            </w:pPr>
            <w:r>
              <w:rPr>
                <w:sz w:val="28"/>
                <w:szCs w:val="28"/>
              </w:rPr>
              <w:t>-</w:t>
            </w:r>
            <w:r>
              <w:rPr>
                <w:sz w:val="28"/>
                <w:szCs w:val="28"/>
                <w:lang w:val="en-US"/>
              </w:rPr>
              <w:t>1152</w:t>
            </w:r>
          </w:p>
        </w:tc>
        <w:tc>
          <w:tcPr>
            <w:tcW w:w="1800" w:type="dxa"/>
            <w:vAlign w:val="center"/>
          </w:tcPr>
          <w:p w:rsidR="00FD5E16" w:rsidRPr="006931FF" w:rsidRDefault="00FD5E16" w:rsidP="00B43BB9">
            <w:pPr>
              <w:pStyle w:val="a5"/>
              <w:spacing w:line="360" w:lineRule="auto"/>
              <w:jc w:val="center"/>
              <w:rPr>
                <w:sz w:val="28"/>
                <w:szCs w:val="28"/>
                <w:lang w:val="en-US"/>
              </w:rPr>
            </w:pPr>
            <w:r>
              <w:rPr>
                <w:sz w:val="28"/>
                <w:szCs w:val="28"/>
                <w:lang w:val="en-US"/>
              </w:rPr>
              <w:t>-242</w:t>
            </w:r>
          </w:p>
        </w:tc>
        <w:tc>
          <w:tcPr>
            <w:tcW w:w="1620" w:type="dxa"/>
            <w:vAlign w:val="center"/>
          </w:tcPr>
          <w:p w:rsidR="00FD5E16" w:rsidRPr="008E45E3" w:rsidRDefault="00FD5E16" w:rsidP="006931FF">
            <w:pPr>
              <w:pStyle w:val="a5"/>
              <w:spacing w:line="360" w:lineRule="auto"/>
              <w:jc w:val="center"/>
              <w:rPr>
                <w:sz w:val="28"/>
                <w:szCs w:val="28"/>
              </w:rPr>
            </w:pPr>
            <w:r>
              <w:rPr>
                <w:sz w:val="28"/>
                <w:szCs w:val="28"/>
                <w:lang w:val="en-US"/>
              </w:rPr>
              <w:t>-</w:t>
            </w:r>
            <w:r w:rsidR="008E45E3">
              <w:rPr>
                <w:sz w:val="28"/>
                <w:szCs w:val="28"/>
              </w:rPr>
              <w:t>314</w:t>
            </w:r>
          </w:p>
        </w:tc>
      </w:tr>
      <w:tr w:rsidR="00FD5E16" w:rsidTr="006931FF">
        <w:tc>
          <w:tcPr>
            <w:tcW w:w="4428" w:type="dxa"/>
          </w:tcPr>
          <w:p w:rsidR="00FD5E16" w:rsidRDefault="00FD5E16" w:rsidP="001D6411">
            <w:pPr>
              <w:pStyle w:val="a5"/>
              <w:spacing w:line="360" w:lineRule="auto"/>
              <w:jc w:val="both"/>
              <w:rPr>
                <w:sz w:val="28"/>
                <w:szCs w:val="28"/>
              </w:rPr>
            </w:pPr>
            <w:r>
              <w:rPr>
                <w:sz w:val="28"/>
                <w:szCs w:val="28"/>
              </w:rPr>
              <w:t>Изменение задолженности поставщикам</w:t>
            </w:r>
          </w:p>
        </w:tc>
        <w:tc>
          <w:tcPr>
            <w:tcW w:w="1800" w:type="dxa"/>
            <w:vAlign w:val="center"/>
          </w:tcPr>
          <w:p w:rsidR="00FD5E16" w:rsidRPr="00774B46" w:rsidRDefault="00FD5E16" w:rsidP="00B43BB9">
            <w:pPr>
              <w:pStyle w:val="a5"/>
              <w:spacing w:line="360" w:lineRule="auto"/>
              <w:jc w:val="center"/>
              <w:rPr>
                <w:sz w:val="28"/>
                <w:szCs w:val="28"/>
                <w:lang w:val="en-US"/>
              </w:rPr>
            </w:pPr>
            <w:r>
              <w:rPr>
                <w:sz w:val="28"/>
                <w:szCs w:val="28"/>
                <w:lang w:val="en-US"/>
              </w:rPr>
              <w:t>-142</w:t>
            </w:r>
          </w:p>
        </w:tc>
        <w:tc>
          <w:tcPr>
            <w:tcW w:w="1800" w:type="dxa"/>
            <w:vAlign w:val="center"/>
          </w:tcPr>
          <w:p w:rsidR="00FD5E16" w:rsidRPr="00774B46" w:rsidRDefault="00FD5E16" w:rsidP="00B43BB9">
            <w:pPr>
              <w:pStyle w:val="a5"/>
              <w:spacing w:line="360" w:lineRule="auto"/>
              <w:jc w:val="center"/>
              <w:rPr>
                <w:sz w:val="28"/>
                <w:szCs w:val="28"/>
                <w:lang w:val="en-US"/>
              </w:rPr>
            </w:pPr>
            <w:r>
              <w:rPr>
                <w:sz w:val="28"/>
                <w:szCs w:val="28"/>
                <w:lang w:val="en-US"/>
              </w:rPr>
              <w:t>+803</w:t>
            </w:r>
          </w:p>
        </w:tc>
        <w:tc>
          <w:tcPr>
            <w:tcW w:w="1620" w:type="dxa"/>
            <w:vAlign w:val="center"/>
          </w:tcPr>
          <w:p w:rsidR="00FD5E16" w:rsidRPr="008E45E3" w:rsidRDefault="008E45E3" w:rsidP="006931FF">
            <w:pPr>
              <w:pStyle w:val="a5"/>
              <w:spacing w:line="360" w:lineRule="auto"/>
              <w:jc w:val="center"/>
              <w:rPr>
                <w:sz w:val="28"/>
                <w:szCs w:val="28"/>
              </w:rPr>
            </w:pPr>
            <w:r>
              <w:rPr>
                <w:sz w:val="28"/>
                <w:szCs w:val="28"/>
              </w:rPr>
              <w:t>-740</w:t>
            </w:r>
          </w:p>
        </w:tc>
      </w:tr>
      <w:tr w:rsidR="00FD5E16" w:rsidTr="006931FF">
        <w:tc>
          <w:tcPr>
            <w:tcW w:w="4428" w:type="dxa"/>
          </w:tcPr>
          <w:p w:rsidR="00FD5E16" w:rsidRDefault="00FD5E16" w:rsidP="001D6411">
            <w:pPr>
              <w:pStyle w:val="a5"/>
              <w:spacing w:line="360" w:lineRule="auto"/>
              <w:jc w:val="both"/>
              <w:rPr>
                <w:sz w:val="28"/>
                <w:szCs w:val="28"/>
              </w:rPr>
            </w:pPr>
            <w:r>
              <w:rPr>
                <w:sz w:val="28"/>
                <w:szCs w:val="28"/>
              </w:rPr>
              <w:t>Изменение задолженности по заработной плате</w:t>
            </w:r>
          </w:p>
        </w:tc>
        <w:tc>
          <w:tcPr>
            <w:tcW w:w="1800" w:type="dxa"/>
            <w:vAlign w:val="center"/>
          </w:tcPr>
          <w:p w:rsidR="00FD5E16" w:rsidRPr="00774B46" w:rsidRDefault="00FD5E16" w:rsidP="00B43BB9">
            <w:pPr>
              <w:pStyle w:val="a5"/>
              <w:spacing w:line="360" w:lineRule="auto"/>
              <w:jc w:val="center"/>
              <w:rPr>
                <w:sz w:val="28"/>
                <w:szCs w:val="28"/>
                <w:lang w:val="en-US"/>
              </w:rPr>
            </w:pPr>
            <w:r>
              <w:rPr>
                <w:sz w:val="28"/>
                <w:szCs w:val="28"/>
                <w:lang w:val="en-US"/>
              </w:rPr>
              <w:t>+181</w:t>
            </w:r>
          </w:p>
        </w:tc>
        <w:tc>
          <w:tcPr>
            <w:tcW w:w="1800" w:type="dxa"/>
            <w:vAlign w:val="center"/>
          </w:tcPr>
          <w:p w:rsidR="00FD5E16" w:rsidRPr="00774B46" w:rsidRDefault="00FD5E16" w:rsidP="00B43BB9">
            <w:pPr>
              <w:pStyle w:val="a5"/>
              <w:spacing w:line="360" w:lineRule="auto"/>
              <w:jc w:val="center"/>
              <w:rPr>
                <w:sz w:val="28"/>
                <w:szCs w:val="28"/>
                <w:lang w:val="en-US"/>
              </w:rPr>
            </w:pPr>
            <w:r>
              <w:rPr>
                <w:sz w:val="28"/>
                <w:szCs w:val="28"/>
              </w:rPr>
              <w:t>+</w:t>
            </w:r>
            <w:r>
              <w:rPr>
                <w:sz w:val="28"/>
                <w:szCs w:val="28"/>
                <w:lang w:val="en-US"/>
              </w:rPr>
              <w:t>77</w:t>
            </w:r>
          </w:p>
        </w:tc>
        <w:tc>
          <w:tcPr>
            <w:tcW w:w="1620" w:type="dxa"/>
            <w:vAlign w:val="center"/>
          </w:tcPr>
          <w:p w:rsidR="00FD5E16" w:rsidRPr="00774B46" w:rsidRDefault="008E45E3" w:rsidP="006931FF">
            <w:pPr>
              <w:pStyle w:val="a5"/>
              <w:spacing w:line="360" w:lineRule="auto"/>
              <w:jc w:val="center"/>
              <w:rPr>
                <w:sz w:val="28"/>
                <w:szCs w:val="28"/>
                <w:lang w:val="en-US"/>
              </w:rPr>
            </w:pPr>
            <w:r>
              <w:rPr>
                <w:sz w:val="28"/>
                <w:szCs w:val="28"/>
              </w:rPr>
              <w:t>-379</w:t>
            </w:r>
          </w:p>
        </w:tc>
      </w:tr>
      <w:tr w:rsidR="00FD5E16" w:rsidTr="006931FF">
        <w:tc>
          <w:tcPr>
            <w:tcW w:w="4428" w:type="dxa"/>
          </w:tcPr>
          <w:p w:rsidR="00FD5E16" w:rsidRDefault="00FD5E16" w:rsidP="001D6411">
            <w:pPr>
              <w:pStyle w:val="a5"/>
              <w:spacing w:line="360" w:lineRule="auto"/>
              <w:jc w:val="both"/>
              <w:rPr>
                <w:sz w:val="28"/>
                <w:szCs w:val="28"/>
              </w:rPr>
            </w:pPr>
            <w:r>
              <w:rPr>
                <w:sz w:val="28"/>
                <w:szCs w:val="28"/>
              </w:rPr>
              <w:t>Изменение задолженности по социальному страхованию</w:t>
            </w:r>
          </w:p>
        </w:tc>
        <w:tc>
          <w:tcPr>
            <w:tcW w:w="1800" w:type="dxa"/>
            <w:vAlign w:val="center"/>
          </w:tcPr>
          <w:p w:rsidR="00FD5E16" w:rsidRPr="0009320C" w:rsidRDefault="00FD5E16" w:rsidP="00B43BB9">
            <w:pPr>
              <w:pStyle w:val="a5"/>
              <w:spacing w:line="360" w:lineRule="auto"/>
              <w:jc w:val="center"/>
              <w:rPr>
                <w:sz w:val="28"/>
                <w:szCs w:val="28"/>
                <w:lang w:val="en-US"/>
              </w:rPr>
            </w:pPr>
            <w:r>
              <w:rPr>
                <w:sz w:val="28"/>
                <w:szCs w:val="28"/>
              </w:rPr>
              <w:t>-</w:t>
            </w:r>
            <w:r>
              <w:rPr>
                <w:sz w:val="28"/>
                <w:szCs w:val="28"/>
                <w:lang w:val="en-US"/>
              </w:rPr>
              <w:t>976</w:t>
            </w:r>
          </w:p>
        </w:tc>
        <w:tc>
          <w:tcPr>
            <w:tcW w:w="1800" w:type="dxa"/>
            <w:vAlign w:val="center"/>
          </w:tcPr>
          <w:p w:rsidR="00FD5E16" w:rsidRPr="006931FF" w:rsidRDefault="00FD5E16" w:rsidP="00B43BB9">
            <w:pPr>
              <w:pStyle w:val="a5"/>
              <w:spacing w:line="360" w:lineRule="auto"/>
              <w:jc w:val="center"/>
              <w:rPr>
                <w:sz w:val="28"/>
                <w:szCs w:val="28"/>
                <w:lang w:val="en-US"/>
              </w:rPr>
            </w:pPr>
            <w:r>
              <w:rPr>
                <w:sz w:val="28"/>
                <w:szCs w:val="28"/>
                <w:lang w:val="en-US"/>
              </w:rPr>
              <w:t>+433</w:t>
            </w:r>
          </w:p>
        </w:tc>
        <w:tc>
          <w:tcPr>
            <w:tcW w:w="1620" w:type="dxa"/>
            <w:vAlign w:val="center"/>
          </w:tcPr>
          <w:p w:rsidR="00FD5E16" w:rsidRPr="00524473" w:rsidRDefault="00524473" w:rsidP="006931FF">
            <w:pPr>
              <w:pStyle w:val="a5"/>
              <w:spacing w:line="360" w:lineRule="auto"/>
              <w:jc w:val="center"/>
              <w:rPr>
                <w:sz w:val="28"/>
                <w:szCs w:val="28"/>
              </w:rPr>
            </w:pPr>
            <w:r>
              <w:rPr>
                <w:sz w:val="28"/>
                <w:szCs w:val="28"/>
              </w:rPr>
              <w:t>-433</w:t>
            </w:r>
          </w:p>
        </w:tc>
      </w:tr>
      <w:tr w:rsidR="00FD5E16" w:rsidTr="006931FF">
        <w:tc>
          <w:tcPr>
            <w:tcW w:w="4428" w:type="dxa"/>
          </w:tcPr>
          <w:p w:rsidR="00FD5E16" w:rsidRDefault="00FD5E16" w:rsidP="001D6411">
            <w:pPr>
              <w:pStyle w:val="a5"/>
              <w:spacing w:line="360" w:lineRule="auto"/>
              <w:jc w:val="both"/>
              <w:rPr>
                <w:sz w:val="28"/>
                <w:szCs w:val="28"/>
              </w:rPr>
            </w:pPr>
            <w:r>
              <w:rPr>
                <w:sz w:val="28"/>
                <w:szCs w:val="28"/>
              </w:rPr>
              <w:t>Изменение задолженности прочим кредиторам</w:t>
            </w:r>
          </w:p>
        </w:tc>
        <w:tc>
          <w:tcPr>
            <w:tcW w:w="1800" w:type="dxa"/>
            <w:vAlign w:val="center"/>
          </w:tcPr>
          <w:p w:rsidR="00FD5E16" w:rsidRPr="006931FF" w:rsidRDefault="00FD5E16" w:rsidP="00B43BB9">
            <w:pPr>
              <w:pStyle w:val="a5"/>
              <w:spacing w:line="360" w:lineRule="auto"/>
              <w:jc w:val="center"/>
              <w:rPr>
                <w:sz w:val="28"/>
                <w:szCs w:val="28"/>
                <w:lang w:val="en-US"/>
              </w:rPr>
            </w:pPr>
            <w:r>
              <w:rPr>
                <w:sz w:val="28"/>
                <w:szCs w:val="28"/>
                <w:lang w:val="en-US"/>
              </w:rPr>
              <w:t>-</w:t>
            </w:r>
          </w:p>
        </w:tc>
        <w:tc>
          <w:tcPr>
            <w:tcW w:w="1800" w:type="dxa"/>
            <w:vAlign w:val="center"/>
          </w:tcPr>
          <w:p w:rsidR="00FD5E16" w:rsidRPr="006931FF" w:rsidRDefault="00FD5E16" w:rsidP="00B43BB9">
            <w:pPr>
              <w:pStyle w:val="a5"/>
              <w:spacing w:line="360" w:lineRule="auto"/>
              <w:jc w:val="center"/>
              <w:rPr>
                <w:sz w:val="28"/>
                <w:szCs w:val="28"/>
                <w:lang w:val="en-US"/>
              </w:rPr>
            </w:pPr>
            <w:r>
              <w:rPr>
                <w:sz w:val="28"/>
                <w:szCs w:val="28"/>
                <w:lang w:val="en-US"/>
              </w:rPr>
              <w:t>-</w:t>
            </w:r>
          </w:p>
        </w:tc>
        <w:tc>
          <w:tcPr>
            <w:tcW w:w="1620" w:type="dxa"/>
            <w:vAlign w:val="center"/>
          </w:tcPr>
          <w:p w:rsidR="00FD5E16" w:rsidRPr="006931FF" w:rsidRDefault="00FD5E16" w:rsidP="006931FF">
            <w:pPr>
              <w:pStyle w:val="a5"/>
              <w:spacing w:line="360" w:lineRule="auto"/>
              <w:jc w:val="center"/>
              <w:rPr>
                <w:sz w:val="28"/>
                <w:szCs w:val="28"/>
                <w:lang w:val="en-US"/>
              </w:rPr>
            </w:pPr>
            <w:r>
              <w:rPr>
                <w:sz w:val="28"/>
                <w:szCs w:val="28"/>
                <w:lang w:val="en-US"/>
              </w:rPr>
              <w:t>-</w:t>
            </w:r>
          </w:p>
        </w:tc>
      </w:tr>
      <w:tr w:rsidR="00FD5E16" w:rsidTr="002F41C7">
        <w:tc>
          <w:tcPr>
            <w:tcW w:w="4428" w:type="dxa"/>
          </w:tcPr>
          <w:p w:rsidR="00FD5E16" w:rsidRDefault="00FD5E16" w:rsidP="001D6411">
            <w:pPr>
              <w:pStyle w:val="a5"/>
              <w:spacing w:line="360" w:lineRule="auto"/>
              <w:jc w:val="both"/>
              <w:rPr>
                <w:sz w:val="28"/>
                <w:szCs w:val="28"/>
              </w:rPr>
            </w:pPr>
            <w:r>
              <w:rPr>
                <w:sz w:val="28"/>
                <w:szCs w:val="28"/>
              </w:rPr>
              <w:t>ИТОГО</w:t>
            </w:r>
          </w:p>
        </w:tc>
        <w:tc>
          <w:tcPr>
            <w:tcW w:w="1800" w:type="dxa"/>
            <w:vAlign w:val="center"/>
          </w:tcPr>
          <w:p w:rsidR="00FD5E16" w:rsidRPr="002F41C7" w:rsidRDefault="00FD5E16" w:rsidP="00B43BB9">
            <w:pPr>
              <w:pStyle w:val="a5"/>
              <w:spacing w:line="360" w:lineRule="auto"/>
              <w:jc w:val="center"/>
              <w:rPr>
                <w:sz w:val="28"/>
                <w:szCs w:val="28"/>
              </w:rPr>
            </w:pPr>
            <w:r>
              <w:rPr>
                <w:sz w:val="28"/>
                <w:szCs w:val="28"/>
              </w:rPr>
              <w:t>-14381</w:t>
            </w:r>
          </w:p>
        </w:tc>
        <w:tc>
          <w:tcPr>
            <w:tcW w:w="1800" w:type="dxa"/>
            <w:vAlign w:val="center"/>
          </w:tcPr>
          <w:p w:rsidR="00FD5E16" w:rsidRPr="002F41C7" w:rsidRDefault="00FD5E16" w:rsidP="00B43BB9">
            <w:pPr>
              <w:pStyle w:val="a5"/>
              <w:spacing w:line="360" w:lineRule="auto"/>
              <w:jc w:val="center"/>
              <w:rPr>
                <w:sz w:val="28"/>
                <w:szCs w:val="28"/>
              </w:rPr>
            </w:pPr>
            <w:r>
              <w:rPr>
                <w:sz w:val="28"/>
                <w:szCs w:val="28"/>
              </w:rPr>
              <w:t>+9827</w:t>
            </w:r>
          </w:p>
        </w:tc>
        <w:tc>
          <w:tcPr>
            <w:tcW w:w="1620" w:type="dxa"/>
            <w:vAlign w:val="center"/>
          </w:tcPr>
          <w:p w:rsidR="00FD5E16" w:rsidRPr="002F41C7" w:rsidRDefault="00524473" w:rsidP="002F41C7">
            <w:pPr>
              <w:pStyle w:val="a5"/>
              <w:spacing w:line="360" w:lineRule="auto"/>
              <w:jc w:val="center"/>
              <w:rPr>
                <w:sz w:val="28"/>
                <w:szCs w:val="28"/>
              </w:rPr>
            </w:pPr>
            <w:r>
              <w:rPr>
                <w:sz w:val="28"/>
                <w:szCs w:val="28"/>
              </w:rPr>
              <w:t>-8708</w:t>
            </w:r>
          </w:p>
        </w:tc>
      </w:tr>
      <w:tr w:rsidR="00FD5E16" w:rsidTr="002F41C7">
        <w:tc>
          <w:tcPr>
            <w:tcW w:w="9648" w:type="dxa"/>
            <w:gridSpan w:val="4"/>
            <w:vAlign w:val="center"/>
          </w:tcPr>
          <w:p w:rsidR="00FD5E16" w:rsidRPr="0009320C" w:rsidRDefault="00FD5E16" w:rsidP="002F41C7">
            <w:pPr>
              <w:pStyle w:val="a5"/>
              <w:spacing w:line="360" w:lineRule="auto"/>
              <w:jc w:val="center"/>
              <w:rPr>
                <w:sz w:val="28"/>
                <w:szCs w:val="28"/>
              </w:rPr>
            </w:pPr>
            <w:r>
              <w:rPr>
                <w:sz w:val="28"/>
                <w:szCs w:val="28"/>
                <w:lang w:val="en-US"/>
              </w:rPr>
              <w:t>ИНВЕСТИЦИОННАЯ ДЕЯТЕЛЬНОСТЬ</w:t>
            </w:r>
          </w:p>
        </w:tc>
      </w:tr>
      <w:tr w:rsidR="00524473" w:rsidTr="002F41C7">
        <w:tc>
          <w:tcPr>
            <w:tcW w:w="4428" w:type="dxa"/>
          </w:tcPr>
          <w:p w:rsidR="00524473" w:rsidRDefault="00524473" w:rsidP="001D6411">
            <w:pPr>
              <w:pStyle w:val="a5"/>
              <w:spacing w:line="360" w:lineRule="auto"/>
              <w:jc w:val="both"/>
              <w:rPr>
                <w:sz w:val="28"/>
                <w:szCs w:val="28"/>
              </w:rPr>
            </w:pPr>
            <w:r>
              <w:rPr>
                <w:sz w:val="28"/>
                <w:szCs w:val="28"/>
              </w:rPr>
              <w:t>Поступления от реализации основных средств</w:t>
            </w:r>
          </w:p>
        </w:tc>
        <w:tc>
          <w:tcPr>
            <w:tcW w:w="1800" w:type="dxa"/>
            <w:vAlign w:val="center"/>
          </w:tcPr>
          <w:p w:rsidR="00524473" w:rsidRPr="0009320C" w:rsidRDefault="00524473" w:rsidP="00B43BB9">
            <w:pPr>
              <w:pStyle w:val="a5"/>
              <w:spacing w:line="360" w:lineRule="auto"/>
              <w:jc w:val="center"/>
              <w:rPr>
                <w:sz w:val="28"/>
                <w:szCs w:val="28"/>
              </w:rPr>
            </w:pPr>
            <w:r>
              <w:rPr>
                <w:sz w:val="28"/>
                <w:szCs w:val="28"/>
              </w:rPr>
              <w:t>+552</w:t>
            </w:r>
          </w:p>
        </w:tc>
        <w:tc>
          <w:tcPr>
            <w:tcW w:w="1800" w:type="dxa"/>
            <w:vAlign w:val="center"/>
          </w:tcPr>
          <w:p w:rsidR="00524473" w:rsidRPr="0009320C" w:rsidRDefault="00524473" w:rsidP="00B43BB9">
            <w:pPr>
              <w:pStyle w:val="a5"/>
              <w:spacing w:line="360" w:lineRule="auto"/>
              <w:jc w:val="center"/>
              <w:rPr>
                <w:sz w:val="28"/>
                <w:szCs w:val="28"/>
              </w:rPr>
            </w:pPr>
            <w:r>
              <w:rPr>
                <w:sz w:val="28"/>
                <w:szCs w:val="28"/>
              </w:rPr>
              <w:t>+217</w:t>
            </w:r>
          </w:p>
        </w:tc>
        <w:tc>
          <w:tcPr>
            <w:tcW w:w="1620" w:type="dxa"/>
            <w:vAlign w:val="center"/>
          </w:tcPr>
          <w:p w:rsidR="00524473" w:rsidRPr="0009320C" w:rsidRDefault="00524473" w:rsidP="002F41C7">
            <w:pPr>
              <w:pStyle w:val="a5"/>
              <w:spacing w:line="360" w:lineRule="auto"/>
              <w:jc w:val="center"/>
              <w:rPr>
                <w:sz w:val="28"/>
                <w:szCs w:val="28"/>
              </w:rPr>
            </w:pPr>
            <w:r>
              <w:rPr>
                <w:sz w:val="28"/>
                <w:szCs w:val="28"/>
              </w:rPr>
              <w:t>+430</w:t>
            </w:r>
          </w:p>
        </w:tc>
      </w:tr>
      <w:tr w:rsidR="00524473" w:rsidTr="002F41C7">
        <w:tc>
          <w:tcPr>
            <w:tcW w:w="4428" w:type="dxa"/>
          </w:tcPr>
          <w:p w:rsidR="00524473" w:rsidRDefault="00524473" w:rsidP="001D6411">
            <w:pPr>
              <w:pStyle w:val="a5"/>
              <w:spacing w:line="360" w:lineRule="auto"/>
              <w:jc w:val="both"/>
              <w:rPr>
                <w:sz w:val="28"/>
                <w:szCs w:val="28"/>
              </w:rPr>
            </w:pPr>
            <w:r>
              <w:rPr>
                <w:sz w:val="28"/>
                <w:szCs w:val="28"/>
              </w:rPr>
              <w:t>Приобретение основных средств</w:t>
            </w:r>
          </w:p>
        </w:tc>
        <w:tc>
          <w:tcPr>
            <w:tcW w:w="1800" w:type="dxa"/>
            <w:vAlign w:val="center"/>
          </w:tcPr>
          <w:p w:rsidR="00524473" w:rsidRPr="0009320C" w:rsidRDefault="00524473" w:rsidP="00B43BB9">
            <w:pPr>
              <w:pStyle w:val="a5"/>
              <w:spacing w:line="360" w:lineRule="auto"/>
              <w:jc w:val="center"/>
              <w:rPr>
                <w:sz w:val="28"/>
                <w:szCs w:val="28"/>
              </w:rPr>
            </w:pPr>
            <w:r>
              <w:rPr>
                <w:sz w:val="28"/>
                <w:szCs w:val="28"/>
              </w:rPr>
              <w:t>-34325</w:t>
            </w:r>
          </w:p>
        </w:tc>
        <w:tc>
          <w:tcPr>
            <w:tcW w:w="1800" w:type="dxa"/>
            <w:vAlign w:val="center"/>
          </w:tcPr>
          <w:p w:rsidR="00524473" w:rsidRPr="0009320C" w:rsidRDefault="00524473" w:rsidP="00B43BB9">
            <w:pPr>
              <w:pStyle w:val="a5"/>
              <w:spacing w:line="360" w:lineRule="auto"/>
              <w:jc w:val="center"/>
              <w:rPr>
                <w:sz w:val="28"/>
                <w:szCs w:val="28"/>
              </w:rPr>
            </w:pPr>
            <w:r>
              <w:rPr>
                <w:sz w:val="28"/>
                <w:szCs w:val="28"/>
              </w:rPr>
              <w:t>-11534</w:t>
            </w:r>
          </w:p>
        </w:tc>
        <w:tc>
          <w:tcPr>
            <w:tcW w:w="1620" w:type="dxa"/>
            <w:vAlign w:val="center"/>
          </w:tcPr>
          <w:p w:rsidR="00524473" w:rsidRPr="0009320C" w:rsidRDefault="00524473" w:rsidP="002F41C7">
            <w:pPr>
              <w:pStyle w:val="a5"/>
              <w:spacing w:line="360" w:lineRule="auto"/>
              <w:jc w:val="center"/>
              <w:rPr>
                <w:sz w:val="28"/>
                <w:szCs w:val="28"/>
              </w:rPr>
            </w:pPr>
            <w:r>
              <w:rPr>
                <w:sz w:val="28"/>
                <w:szCs w:val="28"/>
              </w:rPr>
              <w:t>-6497</w:t>
            </w:r>
          </w:p>
        </w:tc>
      </w:tr>
      <w:tr w:rsidR="00524473" w:rsidTr="002F41C7">
        <w:tc>
          <w:tcPr>
            <w:tcW w:w="4428" w:type="dxa"/>
          </w:tcPr>
          <w:p w:rsidR="00524473" w:rsidRDefault="00524473" w:rsidP="001D6411">
            <w:pPr>
              <w:pStyle w:val="a5"/>
              <w:spacing w:line="360" w:lineRule="auto"/>
              <w:jc w:val="both"/>
              <w:rPr>
                <w:sz w:val="28"/>
                <w:szCs w:val="28"/>
              </w:rPr>
            </w:pPr>
            <w:r>
              <w:rPr>
                <w:sz w:val="28"/>
                <w:szCs w:val="28"/>
              </w:rPr>
              <w:t>ИТОГО</w:t>
            </w:r>
          </w:p>
        </w:tc>
        <w:tc>
          <w:tcPr>
            <w:tcW w:w="1800" w:type="dxa"/>
            <w:vAlign w:val="center"/>
          </w:tcPr>
          <w:p w:rsidR="00524473" w:rsidRPr="0009320C" w:rsidRDefault="00524473" w:rsidP="00B43BB9">
            <w:pPr>
              <w:pStyle w:val="a5"/>
              <w:spacing w:line="360" w:lineRule="auto"/>
              <w:jc w:val="center"/>
              <w:rPr>
                <w:sz w:val="28"/>
                <w:szCs w:val="28"/>
              </w:rPr>
            </w:pPr>
            <w:r>
              <w:rPr>
                <w:sz w:val="28"/>
                <w:szCs w:val="28"/>
              </w:rPr>
              <w:t>-33773</w:t>
            </w:r>
          </w:p>
        </w:tc>
        <w:tc>
          <w:tcPr>
            <w:tcW w:w="1800" w:type="dxa"/>
            <w:vAlign w:val="center"/>
          </w:tcPr>
          <w:p w:rsidR="00524473" w:rsidRPr="0009320C" w:rsidRDefault="00524473" w:rsidP="00B43BB9">
            <w:pPr>
              <w:pStyle w:val="a5"/>
              <w:spacing w:line="360" w:lineRule="auto"/>
              <w:jc w:val="center"/>
              <w:rPr>
                <w:sz w:val="28"/>
                <w:szCs w:val="28"/>
              </w:rPr>
            </w:pPr>
            <w:r>
              <w:rPr>
                <w:sz w:val="28"/>
                <w:szCs w:val="28"/>
              </w:rPr>
              <w:t>-11317</w:t>
            </w:r>
          </w:p>
        </w:tc>
        <w:tc>
          <w:tcPr>
            <w:tcW w:w="1620" w:type="dxa"/>
            <w:vAlign w:val="center"/>
          </w:tcPr>
          <w:p w:rsidR="00524473" w:rsidRPr="0009320C" w:rsidRDefault="00524473" w:rsidP="002F41C7">
            <w:pPr>
              <w:pStyle w:val="a5"/>
              <w:spacing w:line="360" w:lineRule="auto"/>
              <w:jc w:val="center"/>
              <w:rPr>
                <w:sz w:val="28"/>
                <w:szCs w:val="28"/>
              </w:rPr>
            </w:pPr>
            <w:r>
              <w:rPr>
                <w:sz w:val="28"/>
                <w:szCs w:val="28"/>
              </w:rPr>
              <w:t>-6067</w:t>
            </w:r>
          </w:p>
        </w:tc>
      </w:tr>
      <w:tr w:rsidR="00524473" w:rsidTr="009C22CF">
        <w:tc>
          <w:tcPr>
            <w:tcW w:w="9648" w:type="dxa"/>
            <w:gridSpan w:val="4"/>
          </w:tcPr>
          <w:p w:rsidR="00524473" w:rsidRDefault="00524473" w:rsidP="002F41C7">
            <w:pPr>
              <w:pStyle w:val="a5"/>
              <w:spacing w:line="360" w:lineRule="auto"/>
              <w:jc w:val="center"/>
              <w:rPr>
                <w:sz w:val="28"/>
                <w:szCs w:val="28"/>
              </w:rPr>
            </w:pPr>
            <w:r>
              <w:rPr>
                <w:sz w:val="28"/>
                <w:szCs w:val="28"/>
              </w:rPr>
              <w:t>ФИНАНСОВАЯ ДЕЯТЕЛЬНОСТЬ</w:t>
            </w:r>
          </w:p>
        </w:tc>
      </w:tr>
      <w:tr w:rsidR="00524473" w:rsidTr="002F41C7">
        <w:tc>
          <w:tcPr>
            <w:tcW w:w="4428" w:type="dxa"/>
          </w:tcPr>
          <w:p w:rsidR="00524473" w:rsidRDefault="00524473" w:rsidP="001D6411">
            <w:pPr>
              <w:pStyle w:val="a5"/>
              <w:spacing w:line="360" w:lineRule="auto"/>
              <w:jc w:val="both"/>
              <w:rPr>
                <w:sz w:val="28"/>
                <w:szCs w:val="28"/>
              </w:rPr>
            </w:pPr>
            <w:r>
              <w:rPr>
                <w:sz w:val="28"/>
                <w:szCs w:val="28"/>
              </w:rPr>
              <w:t>Поступления от займов и кредитов</w:t>
            </w:r>
          </w:p>
        </w:tc>
        <w:tc>
          <w:tcPr>
            <w:tcW w:w="1800" w:type="dxa"/>
            <w:vAlign w:val="center"/>
          </w:tcPr>
          <w:p w:rsidR="00524473" w:rsidRDefault="00524473" w:rsidP="00B43BB9">
            <w:pPr>
              <w:pStyle w:val="a5"/>
              <w:spacing w:line="360" w:lineRule="auto"/>
              <w:jc w:val="center"/>
              <w:rPr>
                <w:sz w:val="28"/>
                <w:szCs w:val="28"/>
              </w:rPr>
            </w:pPr>
            <w:r>
              <w:rPr>
                <w:sz w:val="28"/>
                <w:szCs w:val="28"/>
              </w:rPr>
              <w:t>+42000</w:t>
            </w:r>
          </w:p>
        </w:tc>
        <w:tc>
          <w:tcPr>
            <w:tcW w:w="1800" w:type="dxa"/>
            <w:vAlign w:val="center"/>
          </w:tcPr>
          <w:p w:rsidR="00524473" w:rsidRDefault="00524473" w:rsidP="00B43BB9">
            <w:pPr>
              <w:pStyle w:val="a5"/>
              <w:spacing w:line="360" w:lineRule="auto"/>
              <w:jc w:val="center"/>
              <w:rPr>
                <w:sz w:val="28"/>
                <w:szCs w:val="28"/>
              </w:rPr>
            </w:pPr>
            <w:r>
              <w:rPr>
                <w:sz w:val="28"/>
                <w:szCs w:val="28"/>
              </w:rPr>
              <w:t>+6000</w:t>
            </w:r>
          </w:p>
        </w:tc>
        <w:tc>
          <w:tcPr>
            <w:tcW w:w="1620" w:type="dxa"/>
            <w:vAlign w:val="center"/>
          </w:tcPr>
          <w:p w:rsidR="00524473" w:rsidRDefault="00524473" w:rsidP="002F41C7">
            <w:pPr>
              <w:pStyle w:val="a5"/>
              <w:spacing w:line="360" w:lineRule="auto"/>
              <w:jc w:val="center"/>
              <w:rPr>
                <w:sz w:val="28"/>
                <w:szCs w:val="28"/>
              </w:rPr>
            </w:pPr>
            <w:r>
              <w:rPr>
                <w:sz w:val="28"/>
                <w:szCs w:val="28"/>
              </w:rPr>
              <w:t>+6000</w:t>
            </w:r>
          </w:p>
        </w:tc>
      </w:tr>
      <w:tr w:rsidR="00524473" w:rsidTr="002F41C7">
        <w:tc>
          <w:tcPr>
            <w:tcW w:w="4428" w:type="dxa"/>
          </w:tcPr>
          <w:p w:rsidR="00524473" w:rsidRDefault="00524473" w:rsidP="001D6411">
            <w:pPr>
              <w:pStyle w:val="a5"/>
              <w:spacing w:line="360" w:lineRule="auto"/>
              <w:jc w:val="both"/>
              <w:rPr>
                <w:sz w:val="28"/>
                <w:szCs w:val="28"/>
              </w:rPr>
            </w:pPr>
            <w:r>
              <w:rPr>
                <w:sz w:val="28"/>
                <w:szCs w:val="28"/>
              </w:rPr>
              <w:t>Погашение займов и кредитов</w:t>
            </w:r>
          </w:p>
        </w:tc>
        <w:tc>
          <w:tcPr>
            <w:tcW w:w="1800" w:type="dxa"/>
            <w:vAlign w:val="center"/>
          </w:tcPr>
          <w:p w:rsidR="00524473" w:rsidRDefault="00524473" w:rsidP="00B43BB9">
            <w:pPr>
              <w:pStyle w:val="a5"/>
              <w:spacing w:line="360" w:lineRule="auto"/>
              <w:jc w:val="center"/>
              <w:rPr>
                <w:sz w:val="28"/>
                <w:szCs w:val="28"/>
              </w:rPr>
            </w:pPr>
            <w:r>
              <w:rPr>
                <w:sz w:val="28"/>
                <w:szCs w:val="28"/>
              </w:rPr>
              <w:t>-3156</w:t>
            </w:r>
          </w:p>
        </w:tc>
        <w:tc>
          <w:tcPr>
            <w:tcW w:w="1800" w:type="dxa"/>
            <w:vAlign w:val="center"/>
          </w:tcPr>
          <w:p w:rsidR="00524473" w:rsidRDefault="00524473" w:rsidP="00B43BB9">
            <w:pPr>
              <w:pStyle w:val="a5"/>
              <w:spacing w:line="360" w:lineRule="auto"/>
              <w:jc w:val="center"/>
              <w:rPr>
                <w:sz w:val="28"/>
                <w:szCs w:val="28"/>
              </w:rPr>
            </w:pPr>
            <w:r>
              <w:rPr>
                <w:sz w:val="28"/>
                <w:szCs w:val="28"/>
              </w:rPr>
              <w:t>-3600</w:t>
            </w:r>
          </w:p>
        </w:tc>
        <w:tc>
          <w:tcPr>
            <w:tcW w:w="1620" w:type="dxa"/>
            <w:vAlign w:val="center"/>
          </w:tcPr>
          <w:p w:rsidR="00524473" w:rsidRDefault="00524473" w:rsidP="002F41C7">
            <w:pPr>
              <w:pStyle w:val="a5"/>
              <w:spacing w:line="360" w:lineRule="auto"/>
              <w:jc w:val="center"/>
              <w:rPr>
                <w:sz w:val="28"/>
                <w:szCs w:val="28"/>
              </w:rPr>
            </w:pPr>
            <w:r>
              <w:rPr>
                <w:sz w:val="28"/>
                <w:szCs w:val="28"/>
              </w:rPr>
              <w:t>-9150</w:t>
            </w:r>
          </w:p>
        </w:tc>
      </w:tr>
      <w:tr w:rsidR="00524473" w:rsidTr="002F41C7">
        <w:tc>
          <w:tcPr>
            <w:tcW w:w="4428" w:type="dxa"/>
          </w:tcPr>
          <w:p w:rsidR="00524473" w:rsidRDefault="00524473" w:rsidP="001D6411">
            <w:pPr>
              <w:pStyle w:val="a5"/>
              <w:spacing w:line="360" w:lineRule="auto"/>
              <w:jc w:val="both"/>
              <w:rPr>
                <w:sz w:val="28"/>
                <w:szCs w:val="28"/>
              </w:rPr>
            </w:pPr>
            <w:r>
              <w:rPr>
                <w:sz w:val="28"/>
                <w:szCs w:val="28"/>
              </w:rPr>
              <w:t>Погашение обязательств по финансовой аренде</w:t>
            </w:r>
          </w:p>
        </w:tc>
        <w:tc>
          <w:tcPr>
            <w:tcW w:w="1800" w:type="dxa"/>
            <w:vAlign w:val="center"/>
          </w:tcPr>
          <w:p w:rsidR="00524473" w:rsidRDefault="00524473" w:rsidP="00B43BB9">
            <w:pPr>
              <w:pStyle w:val="a5"/>
              <w:spacing w:line="360" w:lineRule="auto"/>
              <w:jc w:val="center"/>
              <w:rPr>
                <w:sz w:val="28"/>
                <w:szCs w:val="28"/>
              </w:rPr>
            </w:pPr>
            <w:r>
              <w:rPr>
                <w:sz w:val="28"/>
                <w:szCs w:val="28"/>
              </w:rPr>
              <w:t>-2483</w:t>
            </w:r>
          </w:p>
        </w:tc>
        <w:tc>
          <w:tcPr>
            <w:tcW w:w="1800" w:type="dxa"/>
            <w:vAlign w:val="center"/>
          </w:tcPr>
          <w:p w:rsidR="00524473" w:rsidRDefault="00524473" w:rsidP="00B43BB9">
            <w:pPr>
              <w:pStyle w:val="a5"/>
              <w:spacing w:line="360" w:lineRule="auto"/>
              <w:jc w:val="center"/>
              <w:rPr>
                <w:sz w:val="28"/>
                <w:szCs w:val="28"/>
              </w:rPr>
            </w:pPr>
            <w:r>
              <w:rPr>
                <w:sz w:val="28"/>
                <w:szCs w:val="28"/>
              </w:rPr>
              <w:t>-1178</w:t>
            </w:r>
          </w:p>
        </w:tc>
        <w:tc>
          <w:tcPr>
            <w:tcW w:w="1620" w:type="dxa"/>
            <w:vAlign w:val="center"/>
          </w:tcPr>
          <w:p w:rsidR="00524473" w:rsidRDefault="00524473" w:rsidP="002F41C7">
            <w:pPr>
              <w:pStyle w:val="a5"/>
              <w:spacing w:line="360" w:lineRule="auto"/>
              <w:jc w:val="center"/>
              <w:rPr>
                <w:sz w:val="28"/>
                <w:szCs w:val="28"/>
              </w:rPr>
            </w:pPr>
            <w:r>
              <w:rPr>
                <w:sz w:val="28"/>
                <w:szCs w:val="28"/>
              </w:rPr>
              <w:t>-1669</w:t>
            </w:r>
          </w:p>
        </w:tc>
      </w:tr>
      <w:tr w:rsidR="00524473" w:rsidTr="002F41C7">
        <w:tc>
          <w:tcPr>
            <w:tcW w:w="4428" w:type="dxa"/>
          </w:tcPr>
          <w:p w:rsidR="00524473" w:rsidRDefault="00524473" w:rsidP="001D6411">
            <w:pPr>
              <w:pStyle w:val="a5"/>
              <w:spacing w:line="360" w:lineRule="auto"/>
              <w:jc w:val="both"/>
              <w:rPr>
                <w:sz w:val="28"/>
                <w:szCs w:val="28"/>
              </w:rPr>
            </w:pPr>
            <w:r>
              <w:rPr>
                <w:sz w:val="28"/>
                <w:szCs w:val="28"/>
              </w:rPr>
              <w:t>ИТОГО</w:t>
            </w:r>
          </w:p>
        </w:tc>
        <w:tc>
          <w:tcPr>
            <w:tcW w:w="1800" w:type="dxa"/>
            <w:vAlign w:val="center"/>
          </w:tcPr>
          <w:p w:rsidR="00524473" w:rsidRDefault="00524473" w:rsidP="00B43BB9">
            <w:pPr>
              <w:pStyle w:val="a5"/>
              <w:spacing w:line="360" w:lineRule="auto"/>
              <w:jc w:val="center"/>
              <w:rPr>
                <w:sz w:val="28"/>
                <w:szCs w:val="28"/>
              </w:rPr>
            </w:pPr>
            <w:r>
              <w:rPr>
                <w:sz w:val="28"/>
                <w:szCs w:val="28"/>
              </w:rPr>
              <w:t>+36361</w:t>
            </w:r>
          </w:p>
        </w:tc>
        <w:tc>
          <w:tcPr>
            <w:tcW w:w="1800" w:type="dxa"/>
            <w:vAlign w:val="center"/>
          </w:tcPr>
          <w:p w:rsidR="00524473" w:rsidRDefault="00524473" w:rsidP="00B43BB9">
            <w:pPr>
              <w:pStyle w:val="a5"/>
              <w:spacing w:line="360" w:lineRule="auto"/>
              <w:jc w:val="center"/>
              <w:rPr>
                <w:sz w:val="28"/>
                <w:szCs w:val="28"/>
              </w:rPr>
            </w:pPr>
            <w:r>
              <w:rPr>
                <w:sz w:val="28"/>
                <w:szCs w:val="28"/>
              </w:rPr>
              <w:t>+1222</w:t>
            </w:r>
          </w:p>
        </w:tc>
        <w:tc>
          <w:tcPr>
            <w:tcW w:w="1620" w:type="dxa"/>
            <w:vAlign w:val="center"/>
          </w:tcPr>
          <w:p w:rsidR="00524473" w:rsidRDefault="00524473" w:rsidP="002F41C7">
            <w:pPr>
              <w:pStyle w:val="a5"/>
              <w:spacing w:line="360" w:lineRule="auto"/>
              <w:jc w:val="center"/>
              <w:rPr>
                <w:sz w:val="28"/>
                <w:szCs w:val="28"/>
              </w:rPr>
            </w:pPr>
            <w:r>
              <w:rPr>
                <w:sz w:val="28"/>
                <w:szCs w:val="28"/>
              </w:rPr>
              <w:t>-4819</w:t>
            </w:r>
          </w:p>
        </w:tc>
      </w:tr>
      <w:tr w:rsidR="00524473" w:rsidTr="002F41C7">
        <w:tc>
          <w:tcPr>
            <w:tcW w:w="4428" w:type="dxa"/>
          </w:tcPr>
          <w:p w:rsidR="00524473" w:rsidRDefault="00524473" w:rsidP="001D6411">
            <w:pPr>
              <w:pStyle w:val="a5"/>
              <w:spacing w:line="360" w:lineRule="auto"/>
              <w:jc w:val="both"/>
              <w:rPr>
                <w:sz w:val="28"/>
                <w:szCs w:val="28"/>
              </w:rPr>
            </w:pPr>
            <w:r>
              <w:rPr>
                <w:sz w:val="28"/>
                <w:szCs w:val="28"/>
              </w:rPr>
              <w:t>ОБЩИЙ ИТОГ</w:t>
            </w:r>
          </w:p>
        </w:tc>
        <w:tc>
          <w:tcPr>
            <w:tcW w:w="1800" w:type="dxa"/>
            <w:vAlign w:val="center"/>
          </w:tcPr>
          <w:p w:rsidR="00524473" w:rsidRDefault="00524473" w:rsidP="00B43BB9">
            <w:pPr>
              <w:pStyle w:val="a5"/>
              <w:spacing w:line="360" w:lineRule="auto"/>
              <w:jc w:val="center"/>
              <w:rPr>
                <w:sz w:val="28"/>
                <w:szCs w:val="28"/>
              </w:rPr>
            </w:pPr>
            <w:r>
              <w:rPr>
                <w:sz w:val="28"/>
                <w:szCs w:val="28"/>
              </w:rPr>
              <w:t>12663</w:t>
            </w:r>
          </w:p>
        </w:tc>
        <w:tc>
          <w:tcPr>
            <w:tcW w:w="1800" w:type="dxa"/>
            <w:vAlign w:val="center"/>
          </w:tcPr>
          <w:p w:rsidR="00524473" w:rsidRDefault="00524473" w:rsidP="00B43BB9">
            <w:pPr>
              <w:pStyle w:val="a5"/>
              <w:spacing w:line="360" w:lineRule="auto"/>
              <w:jc w:val="center"/>
              <w:rPr>
                <w:sz w:val="28"/>
                <w:szCs w:val="28"/>
              </w:rPr>
            </w:pPr>
            <w:r>
              <w:rPr>
                <w:sz w:val="28"/>
                <w:szCs w:val="28"/>
              </w:rPr>
              <w:t>24031</w:t>
            </w:r>
          </w:p>
        </w:tc>
        <w:tc>
          <w:tcPr>
            <w:tcW w:w="1620" w:type="dxa"/>
            <w:vAlign w:val="center"/>
          </w:tcPr>
          <w:p w:rsidR="00524473" w:rsidRDefault="00D85F0B" w:rsidP="002F41C7">
            <w:pPr>
              <w:pStyle w:val="a5"/>
              <w:spacing w:line="360" w:lineRule="auto"/>
              <w:jc w:val="center"/>
              <w:rPr>
                <w:sz w:val="28"/>
                <w:szCs w:val="28"/>
              </w:rPr>
            </w:pPr>
            <w:r>
              <w:rPr>
                <w:sz w:val="28"/>
                <w:szCs w:val="28"/>
              </w:rPr>
              <w:t>-452</w:t>
            </w:r>
          </w:p>
        </w:tc>
      </w:tr>
    </w:tbl>
    <w:p w:rsidR="00301046" w:rsidRDefault="00301046" w:rsidP="00301046">
      <w:pPr>
        <w:pStyle w:val="a5"/>
        <w:spacing w:line="360" w:lineRule="auto"/>
        <w:ind w:firstLine="709"/>
        <w:jc w:val="right"/>
        <w:rPr>
          <w:sz w:val="28"/>
          <w:szCs w:val="28"/>
        </w:rPr>
      </w:pPr>
    </w:p>
    <w:p w:rsidR="00301046" w:rsidRDefault="00301046" w:rsidP="00301046">
      <w:pPr>
        <w:pStyle w:val="a5"/>
        <w:spacing w:line="360" w:lineRule="auto"/>
        <w:ind w:firstLine="709"/>
        <w:jc w:val="both"/>
        <w:rPr>
          <w:sz w:val="28"/>
          <w:szCs w:val="28"/>
        </w:rPr>
      </w:pPr>
      <w:r>
        <w:rPr>
          <w:sz w:val="28"/>
          <w:szCs w:val="28"/>
        </w:rPr>
        <w:t xml:space="preserve">Величины чистой прибыли и денежных средств приведены  в таблице </w:t>
      </w:r>
      <w:r w:rsidR="00D85F0B">
        <w:rPr>
          <w:sz w:val="28"/>
          <w:szCs w:val="28"/>
        </w:rPr>
        <w:t>15</w:t>
      </w:r>
      <w:r>
        <w:rPr>
          <w:sz w:val="28"/>
          <w:szCs w:val="28"/>
        </w:rPr>
        <w:t>.</w:t>
      </w:r>
    </w:p>
    <w:p w:rsidR="00301046" w:rsidRDefault="00301046" w:rsidP="00301046">
      <w:pPr>
        <w:pStyle w:val="a5"/>
        <w:spacing w:line="360" w:lineRule="auto"/>
        <w:ind w:firstLine="709"/>
        <w:jc w:val="both"/>
        <w:rPr>
          <w:sz w:val="28"/>
          <w:szCs w:val="28"/>
        </w:rPr>
      </w:pPr>
      <w:r>
        <w:rPr>
          <w:sz w:val="28"/>
          <w:szCs w:val="28"/>
        </w:rPr>
        <w:t>Таблица 1</w:t>
      </w:r>
      <w:r w:rsidR="00D85F0B">
        <w:rPr>
          <w:sz w:val="28"/>
          <w:szCs w:val="28"/>
        </w:rPr>
        <w:t>5</w:t>
      </w:r>
      <w:r>
        <w:rPr>
          <w:sz w:val="28"/>
          <w:szCs w:val="28"/>
        </w:rPr>
        <w:t xml:space="preserve"> - Чистая прибыль и размер денежных средств по текущей деятельности</w:t>
      </w:r>
    </w:p>
    <w:tbl>
      <w:tblPr>
        <w:tblStyle w:val="a6"/>
        <w:tblW w:w="0" w:type="auto"/>
        <w:tblLook w:val="01E0" w:firstRow="1" w:lastRow="1" w:firstColumn="1" w:lastColumn="1" w:noHBand="0" w:noVBand="0"/>
      </w:tblPr>
      <w:tblGrid>
        <w:gridCol w:w="3708"/>
        <w:gridCol w:w="1914"/>
        <w:gridCol w:w="1914"/>
        <w:gridCol w:w="1914"/>
      </w:tblGrid>
      <w:tr w:rsidR="00301046">
        <w:tc>
          <w:tcPr>
            <w:tcW w:w="3708" w:type="dxa"/>
            <w:vAlign w:val="center"/>
          </w:tcPr>
          <w:p w:rsidR="00301046" w:rsidRDefault="00301046" w:rsidP="001D6411">
            <w:pPr>
              <w:pStyle w:val="a5"/>
              <w:spacing w:line="360" w:lineRule="auto"/>
              <w:jc w:val="center"/>
              <w:rPr>
                <w:sz w:val="28"/>
                <w:szCs w:val="28"/>
              </w:rPr>
            </w:pPr>
            <w:r>
              <w:rPr>
                <w:sz w:val="28"/>
                <w:szCs w:val="28"/>
              </w:rPr>
              <w:t>Показатель</w:t>
            </w:r>
          </w:p>
        </w:tc>
        <w:tc>
          <w:tcPr>
            <w:tcW w:w="1914" w:type="dxa"/>
            <w:vAlign w:val="center"/>
          </w:tcPr>
          <w:p w:rsidR="00301046" w:rsidRDefault="00D85F0B" w:rsidP="001D6411">
            <w:pPr>
              <w:pStyle w:val="a5"/>
              <w:spacing w:line="360" w:lineRule="auto"/>
              <w:jc w:val="center"/>
              <w:rPr>
                <w:sz w:val="28"/>
                <w:szCs w:val="28"/>
              </w:rPr>
            </w:pPr>
            <w:r>
              <w:rPr>
                <w:sz w:val="28"/>
                <w:szCs w:val="28"/>
              </w:rPr>
              <w:t>2007</w:t>
            </w:r>
            <w:r w:rsidR="00301046">
              <w:rPr>
                <w:sz w:val="28"/>
                <w:szCs w:val="28"/>
              </w:rPr>
              <w:t>г.</w:t>
            </w:r>
          </w:p>
        </w:tc>
        <w:tc>
          <w:tcPr>
            <w:tcW w:w="1914" w:type="dxa"/>
            <w:vAlign w:val="center"/>
          </w:tcPr>
          <w:p w:rsidR="00301046" w:rsidRDefault="00D85F0B" w:rsidP="001D6411">
            <w:pPr>
              <w:pStyle w:val="a5"/>
              <w:spacing w:line="360" w:lineRule="auto"/>
              <w:jc w:val="center"/>
              <w:rPr>
                <w:sz w:val="28"/>
                <w:szCs w:val="28"/>
              </w:rPr>
            </w:pPr>
            <w:smartTag w:uri="urn:schemas-microsoft-com:office:smarttags" w:element="metricconverter">
              <w:smartTagPr>
                <w:attr w:name="ProductID" w:val="2008 г"/>
              </w:smartTagPr>
              <w:r>
                <w:rPr>
                  <w:sz w:val="28"/>
                  <w:szCs w:val="28"/>
                </w:rPr>
                <w:t>2008</w:t>
              </w:r>
              <w:r w:rsidR="00301046">
                <w:rPr>
                  <w:sz w:val="28"/>
                  <w:szCs w:val="28"/>
                </w:rPr>
                <w:t xml:space="preserve"> г</w:t>
              </w:r>
            </w:smartTag>
            <w:r w:rsidR="00301046">
              <w:rPr>
                <w:sz w:val="28"/>
                <w:szCs w:val="28"/>
              </w:rPr>
              <w:t>.</w:t>
            </w:r>
          </w:p>
        </w:tc>
        <w:tc>
          <w:tcPr>
            <w:tcW w:w="1914" w:type="dxa"/>
            <w:vAlign w:val="center"/>
          </w:tcPr>
          <w:p w:rsidR="00301046" w:rsidRDefault="00D85F0B" w:rsidP="001D6411">
            <w:pPr>
              <w:pStyle w:val="a5"/>
              <w:spacing w:line="360" w:lineRule="auto"/>
              <w:jc w:val="center"/>
              <w:rPr>
                <w:sz w:val="28"/>
                <w:szCs w:val="28"/>
              </w:rPr>
            </w:pPr>
            <w:smartTag w:uri="urn:schemas-microsoft-com:office:smarttags" w:element="metricconverter">
              <w:smartTagPr>
                <w:attr w:name="ProductID" w:val="2009 г"/>
              </w:smartTagPr>
              <w:r>
                <w:rPr>
                  <w:sz w:val="28"/>
                  <w:szCs w:val="28"/>
                </w:rPr>
                <w:t>2009</w:t>
              </w:r>
              <w:r w:rsidR="00301046">
                <w:rPr>
                  <w:sz w:val="28"/>
                  <w:szCs w:val="28"/>
                </w:rPr>
                <w:t xml:space="preserve"> г</w:t>
              </w:r>
            </w:smartTag>
            <w:r w:rsidR="00301046">
              <w:rPr>
                <w:sz w:val="28"/>
                <w:szCs w:val="28"/>
              </w:rPr>
              <w:t>.</w:t>
            </w:r>
          </w:p>
        </w:tc>
      </w:tr>
      <w:tr w:rsidR="00D85F0B">
        <w:tc>
          <w:tcPr>
            <w:tcW w:w="3708" w:type="dxa"/>
          </w:tcPr>
          <w:p w:rsidR="00D85F0B" w:rsidRDefault="00D85F0B" w:rsidP="001D6411">
            <w:pPr>
              <w:pStyle w:val="a5"/>
              <w:spacing w:line="360" w:lineRule="auto"/>
              <w:jc w:val="both"/>
              <w:rPr>
                <w:sz w:val="28"/>
                <w:szCs w:val="28"/>
              </w:rPr>
            </w:pPr>
            <w:r>
              <w:rPr>
                <w:sz w:val="28"/>
                <w:szCs w:val="28"/>
              </w:rPr>
              <w:t>Чистая прибыль, руб.</w:t>
            </w:r>
          </w:p>
        </w:tc>
        <w:tc>
          <w:tcPr>
            <w:tcW w:w="1914" w:type="dxa"/>
            <w:vAlign w:val="center"/>
          </w:tcPr>
          <w:p w:rsidR="00D85F0B" w:rsidRPr="00FD5E16" w:rsidRDefault="00D85F0B" w:rsidP="00B43BB9">
            <w:pPr>
              <w:shd w:val="clear" w:color="auto" w:fill="FFFFFF"/>
              <w:jc w:val="center"/>
              <w:rPr>
                <w:sz w:val="28"/>
                <w:szCs w:val="28"/>
              </w:rPr>
            </w:pPr>
            <w:r>
              <w:rPr>
                <w:sz w:val="28"/>
                <w:szCs w:val="28"/>
              </w:rPr>
              <w:t>24456</w:t>
            </w:r>
          </w:p>
        </w:tc>
        <w:tc>
          <w:tcPr>
            <w:tcW w:w="1914" w:type="dxa"/>
            <w:vAlign w:val="center"/>
          </w:tcPr>
          <w:p w:rsidR="00D85F0B" w:rsidRPr="00FD5E16" w:rsidRDefault="00D85F0B" w:rsidP="00B43BB9">
            <w:pPr>
              <w:shd w:val="clear" w:color="auto" w:fill="FFFFFF"/>
              <w:jc w:val="center"/>
              <w:rPr>
                <w:sz w:val="28"/>
                <w:szCs w:val="28"/>
              </w:rPr>
            </w:pPr>
            <w:r>
              <w:rPr>
                <w:sz w:val="28"/>
                <w:szCs w:val="28"/>
              </w:rPr>
              <w:t>24299</w:t>
            </w:r>
          </w:p>
        </w:tc>
        <w:tc>
          <w:tcPr>
            <w:tcW w:w="1914" w:type="dxa"/>
            <w:vAlign w:val="center"/>
          </w:tcPr>
          <w:p w:rsidR="00D85F0B" w:rsidRPr="00D85F0B" w:rsidRDefault="00D85F0B" w:rsidP="00B43BB9">
            <w:pPr>
              <w:shd w:val="clear" w:color="auto" w:fill="FFFFFF"/>
              <w:jc w:val="center"/>
              <w:rPr>
                <w:sz w:val="28"/>
                <w:szCs w:val="28"/>
              </w:rPr>
            </w:pPr>
            <w:r>
              <w:rPr>
                <w:sz w:val="28"/>
                <w:szCs w:val="28"/>
              </w:rPr>
              <w:t>19142</w:t>
            </w:r>
          </w:p>
        </w:tc>
      </w:tr>
      <w:tr w:rsidR="00D85F0B" w:rsidTr="00B43BB9">
        <w:tc>
          <w:tcPr>
            <w:tcW w:w="3708" w:type="dxa"/>
          </w:tcPr>
          <w:p w:rsidR="00D85F0B" w:rsidRDefault="00D85F0B" w:rsidP="001D6411">
            <w:pPr>
              <w:pStyle w:val="a5"/>
              <w:spacing w:line="360" w:lineRule="auto"/>
              <w:jc w:val="both"/>
              <w:rPr>
                <w:sz w:val="28"/>
                <w:szCs w:val="28"/>
              </w:rPr>
            </w:pPr>
            <w:r>
              <w:rPr>
                <w:sz w:val="28"/>
                <w:szCs w:val="28"/>
              </w:rPr>
              <w:t>Денежные средства, руб.</w:t>
            </w:r>
          </w:p>
        </w:tc>
        <w:tc>
          <w:tcPr>
            <w:tcW w:w="1914" w:type="dxa"/>
          </w:tcPr>
          <w:p w:rsidR="00D85F0B" w:rsidRPr="00D85F0B" w:rsidRDefault="00D85F0B" w:rsidP="00B43BB9">
            <w:pPr>
              <w:pStyle w:val="a5"/>
              <w:spacing w:line="360" w:lineRule="auto"/>
              <w:jc w:val="center"/>
              <w:rPr>
                <w:sz w:val="28"/>
                <w:szCs w:val="28"/>
              </w:rPr>
            </w:pPr>
            <w:r w:rsidRPr="00D85F0B">
              <w:rPr>
                <w:sz w:val="28"/>
                <w:szCs w:val="28"/>
              </w:rPr>
              <w:t>2178</w:t>
            </w:r>
          </w:p>
        </w:tc>
        <w:tc>
          <w:tcPr>
            <w:tcW w:w="1914" w:type="dxa"/>
          </w:tcPr>
          <w:p w:rsidR="00D85F0B" w:rsidRPr="00D85F0B" w:rsidRDefault="00D85F0B" w:rsidP="00B43BB9">
            <w:pPr>
              <w:pStyle w:val="a5"/>
              <w:spacing w:line="360" w:lineRule="auto"/>
              <w:jc w:val="center"/>
              <w:rPr>
                <w:sz w:val="28"/>
                <w:szCs w:val="28"/>
              </w:rPr>
            </w:pPr>
            <w:r w:rsidRPr="00D85F0B">
              <w:rPr>
                <w:sz w:val="28"/>
                <w:szCs w:val="28"/>
              </w:rPr>
              <w:t>2008</w:t>
            </w:r>
          </w:p>
        </w:tc>
        <w:tc>
          <w:tcPr>
            <w:tcW w:w="1914" w:type="dxa"/>
          </w:tcPr>
          <w:p w:rsidR="00D85F0B" w:rsidRPr="00D85F0B" w:rsidRDefault="00D85F0B" w:rsidP="00B43BB9">
            <w:pPr>
              <w:pStyle w:val="a5"/>
              <w:spacing w:line="360" w:lineRule="auto"/>
              <w:jc w:val="center"/>
              <w:rPr>
                <w:sz w:val="28"/>
                <w:szCs w:val="28"/>
              </w:rPr>
            </w:pPr>
            <w:r w:rsidRPr="00D85F0B">
              <w:rPr>
                <w:sz w:val="28"/>
                <w:szCs w:val="28"/>
              </w:rPr>
              <w:t>759</w:t>
            </w:r>
          </w:p>
        </w:tc>
      </w:tr>
      <w:tr w:rsidR="00D85F0B" w:rsidTr="004F5ADF">
        <w:tc>
          <w:tcPr>
            <w:tcW w:w="3708" w:type="dxa"/>
          </w:tcPr>
          <w:p w:rsidR="00D85F0B" w:rsidRDefault="00D85F0B" w:rsidP="001D6411">
            <w:pPr>
              <w:pStyle w:val="a5"/>
              <w:spacing w:line="360" w:lineRule="auto"/>
              <w:jc w:val="both"/>
              <w:rPr>
                <w:sz w:val="28"/>
                <w:szCs w:val="28"/>
              </w:rPr>
            </w:pPr>
            <w:r>
              <w:rPr>
                <w:sz w:val="28"/>
                <w:szCs w:val="28"/>
              </w:rPr>
              <w:t xml:space="preserve">ЧП от ДС </w:t>
            </w:r>
          </w:p>
        </w:tc>
        <w:tc>
          <w:tcPr>
            <w:tcW w:w="1914" w:type="dxa"/>
            <w:vAlign w:val="center"/>
          </w:tcPr>
          <w:p w:rsidR="00D85F0B" w:rsidRDefault="00E441DE" w:rsidP="004F5ADF">
            <w:pPr>
              <w:pStyle w:val="a5"/>
              <w:spacing w:line="360" w:lineRule="auto"/>
              <w:jc w:val="center"/>
              <w:rPr>
                <w:sz w:val="28"/>
                <w:szCs w:val="28"/>
              </w:rPr>
            </w:pPr>
            <w:r>
              <w:rPr>
                <w:sz w:val="28"/>
                <w:szCs w:val="28"/>
              </w:rPr>
              <w:t>11,23</w:t>
            </w:r>
          </w:p>
        </w:tc>
        <w:tc>
          <w:tcPr>
            <w:tcW w:w="1914" w:type="dxa"/>
            <w:vAlign w:val="center"/>
          </w:tcPr>
          <w:p w:rsidR="00D85F0B" w:rsidRDefault="00E441DE" w:rsidP="004F5ADF">
            <w:pPr>
              <w:pStyle w:val="a5"/>
              <w:spacing w:line="360" w:lineRule="auto"/>
              <w:jc w:val="center"/>
              <w:rPr>
                <w:sz w:val="28"/>
                <w:szCs w:val="28"/>
              </w:rPr>
            </w:pPr>
            <w:r>
              <w:rPr>
                <w:sz w:val="28"/>
                <w:szCs w:val="28"/>
              </w:rPr>
              <w:t>12,1</w:t>
            </w:r>
          </w:p>
        </w:tc>
        <w:tc>
          <w:tcPr>
            <w:tcW w:w="1914" w:type="dxa"/>
            <w:vAlign w:val="center"/>
          </w:tcPr>
          <w:p w:rsidR="00D85F0B" w:rsidRDefault="00E441DE" w:rsidP="004F5ADF">
            <w:pPr>
              <w:pStyle w:val="a5"/>
              <w:spacing w:line="360" w:lineRule="auto"/>
              <w:jc w:val="center"/>
              <w:rPr>
                <w:sz w:val="28"/>
                <w:szCs w:val="28"/>
              </w:rPr>
            </w:pPr>
            <w:r>
              <w:rPr>
                <w:sz w:val="28"/>
                <w:szCs w:val="28"/>
              </w:rPr>
              <w:t>25,22</w:t>
            </w:r>
          </w:p>
        </w:tc>
      </w:tr>
    </w:tbl>
    <w:p w:rsidR="00301046" w:rsidRPr="00852336" w:rsidRDefault="00301046" w:rsidP="00301046">
      <w:pPr>
        <w:pStyle w:val="a5"/>
        <w:spacing w:line="360" w:lineRule="auto"/>
        <w:ind w:firstLine="709"/>
        <w:jc w:val="both"/>
        <w:rPr>
          <w:sz w:val="28"/>
          <w:szCs w:val="28"/>
        </w:rPr>
      </w:pPr>
      <w:r>
        <w:rPr>
          <w:sz w:val="28"/>
          <w:szCs w:val="28"/>
        </w:rPr>
        <w:t xml:space="preserve"> </w:t>
      </w:r>
      <w:r w:rsidRPr="00852336">
        <w:rPr>
          <w:sz w:val="28"/>
          <w:szCs w:val="28"/>
        </w:rPr>
        <w:t xml:space="preserve">Хотя по данным финансовой отчетности (форма №2) исследуемая организация получила чистую прибыль в размерах представленных в таблице </w:t>
      </w:r>
      <w:r w:rsidR="002F732E">
        <w:rPr>
          <w:sz w:val="28"/>
          <w:szCs w:val="28"/>
        </w:rPr>
        <w:t>1</w:t>
      </w:r>
      <w:r w:rsidR="00E441DE">
        <w:rPr>
          <w:sz w:val="28"/>
          <w:szCs w:val="28"/>
        </w:rPr>
        <w:t>5</w:t>
      </w:r>
      <w:r w:rsidRPr="00852336">
        <w:rPr>
          <w:sz w:val="28"/>
          <w:szCs w:val="28"/>
        </w:rPr>
        <w:t>, однако, реально она располагала денежными средствами в размерах, приведенных в той же таблице. Именно косвенный метод позволяет  сделать такое сравнение.</w:t>
      </w:r>
    </w:p>
    <w:p w:rsidR="00301046" w:rsidRPr="000942F9" w:rsidRDefault="00301046"/>
    <w:p w:rsidR="00FD13ED" w:rsidRDefault="00FD13ED"/>
    <w:p w:rsidR="00EB0172" w:rsidRDefault="00EB0172"/>
    <w:p w:rsidR="00B54208" w:rsidRPr="00B54208" w:rsidRDefault="00B54208" w:rsidP="00B54208">
      <w:pPr>
        <w:spacing w:line="360" w:lineRule="auto"/>
        <w:rPr>
          <w:b/>
        </w:rPr>
      </w:pPr>
      <w:r w:rsidRPr="00B54208">
        <w:rPr>
          <w:b/>
        </w:rPr>
        <w:t>3.4.</w:t>
      </w:r>
      <w:r w:rsidRPr="00B54208">
        <w:rPr>
          <w:b/>
          <w:sz w:val="28"/>
          <w:szCs w:val="28"/>
        </w:rPr>
        <w:t xml:space="preserve"> Обеспечение рентабельности использования временно свободного остатка денежных активов</w:t>
      </w:r>
      <w:r>
        <w:rPr>
          <w:b/>
          <w:sz w:val="28"/>
          <w:szCs w:val="28"/>
        </w:rPr>
        <w:t>.</w:t>
      </w:r>
    </w:p>
    <w:p w:rsidR="00EB0172" w:rsidRPr="00B54208" w:rsidRDefault="00A31B29" w:rsidP="00B54208">
      <w:pPr>
        <w:spacing w:line="360" w:lineRule="auto"/>
        <w:rPr>
          <w:sz w:val="28"/>
          <w:szCs w:val="28"/>
        </w:rPr>
      </w:pPr>
      <w:r w:rsidRPr="00B54208">
        <w:rPr>
          <w:sz w:val="28"/>
          <w:szCs w:val="28"/>
        </w:rPr>
        <w:t>Обеспечение рентабельного использования временно свободного остатка денежных активов. На этом этапе формирования политики управления денежных активов разрабатывается система мероприятий по минимизации уровня потерь альтернативного дохода в процессе их хранения и противоинфляционной защиты. К числу основных из таких мероприятий относятся:</w:t>
      </w:r>
      <w:r w:rsidRPr="00B54208">
        <w:rPr>
          <w:sz w:val="28"/>
          <w:szCs w:val="28"/>
        </w:rPr>
        <w:br/>
        <w:t>• согласование с банком, осуществляющим расчетное обслуживание предприятия, условий текущего хранения остатка денежных активов с выплатой депозитного процента по средней сумме этого остатка (например, путем открытия контокоррентного счета в банке);</w:t>
      </w:r>
      <w:r w:rsidRPr="00B54208">
        <w:rPr>
          <w:sz w:val="28"/>
          <w:szCs w:val="28"/>
        </w:rPr>
        <w:br/>
        <w:t>• использование краткосрочных денежных инструментов инвестирования (в первую очередь, депозитных вкладов в банках) для временного хранения страхового и инвестиционного остатков денежных активов;</w:t>
      </w:r>
      <w:r w:rsidRPr="00B54208">
        <w:rPr>
          <w:sz w:val="28"/>
          <w:szCs w:val="28"/>
        </w:rPr>
        <w:br/>
        <w:t>• использование высокодоходных фондовых инструментов для инвестирования резерва и свободного остатка денежных активов (государственных краткосрочных облигаций; краткосрочных депозитных сертификатов банков и т. п.), но при условии достаточной ликвидности этих инструментов на финансовом рынке.</w:t>
      </w:r>
      <w:r w:rsidRPr="00B54208">
        <w:rPr>
          <w:sz w:val="28"/>
          <w:szCs w:val="28"/>
        </w:rPr>
        <w:br/>
        <w:t>Построение эффективных систем контроля за денежными активами предприятия. Объектом такого контроля являются совокупный уровень остатка денежных активов, обеспечивающих текущую платежеспособность предприятия, а также уровень эффективности сформированного портфеля краткосрочных финансовых вложений предприятия.</w:t>
      </w:r>
      <w:r w:rsidRPr="00B54208">
        <w:rPr>
          <w:sz w:val="28"/>
          <w:szCs w:val="28"/>
        </w:rPr>
        <w:br/>
        <w:t>Денежные активы играют активную роль в процессе обеспечения платежеспособности по двум видам* финансовых обязательств предприятия — неотложным (со сроком исполнения до одного месяца) и краткосрочным (со сроком исполнения до трех месяцев); текущие обязательства со сроком исполнения до одного года обеспечиваются преимущественно другими видами оборотных активов. Контроль за совокупным уровнем остатка денежных активов при обеспечении платежеспособности предприятия должен исходить из следующих критериев:</w:t>
      </w:r>
      <w:r w:rsidRPr="00B54208">
        <w:rPr>
          <w:sz w:val="28"/>
          <w:szCs w:val="28"/>
        </w:rPr>
        <w:br/>
        <w:t>Система контроля за денежными активами должна быть интегрирована в общую систему финансового контроллинга предприятия.</w:t>
      </w:r>
    </w:p>
    <w:p w:rsidR="00EB0172" w:rsidRDefault="00EB0172"/>
    <w:p w:rsidR="00EB0172" w:rsidRPr="000A09F5" w:rsidRDefault="00EB0172" w:rsidP="00EB0172">
      <w:pPr>
        <w:spacing w:line="360" w:lineRule="auto"/>
        <w:ind w:left="360"/>
        <w:jc w:val="both"/>
        <w:rPr>
          <w:b/>
          <w:bCs/>
          <w:sz w:val="32"/>
          <w:szCs w:val="32"/>
        </w:rPr>
      </w:pPr>
      <w:r>
        <w:rPr>
          <w:b/>
          <w:bCs/>
          <w:sz w:val="32"/>
          <w:szCs w:val="32"/>
        </w:rPr>
        <w:t xml:space="preserve">4. </w:t>
      </w:r>
      <w:r w:rsidRPr="000A09F5">
        <w:rPr>
          <w:b/>
          <w:bCs/>
          <w:sz w:val="32"/>
          <w:szCs w:val="32"/>
        </w:rPr>
        <w:t xml:space="preserve">Пути совершенствования управления денежными </w:t>
      </w:r>
      <w:r>
        <w:rPr>
          <w:b/>
          <w:bCs/>
          <w:sz w:val="32"/>
          <w:szCs w:val="32"/>
        </w:rPr>
        <w:t>средствами</w:t>
      </w:r>
    </w:p>
    <w:p w:rsidR="000B7903" w:rsidRDefault="000B7903" w:rsidP="000B7903">
      <w:pPr>
        <w:spacing w:line="360" w:lineRule="auto"/>
        <w:ind w:firstLine="709"/>
        <w:jc w:val="both"/>
        <w:rPr>
          <w:sz w:val="28"/>
          <w:szCs w:val="28"/>
        </w:rPr>
      </w:pPr>
      <w:r>
        <w:rPr>
          <w:sz w:val="28"/>
          <w:szCs w:val="28"/>
        </w:rPr>
        <w:t>Активные формы управления денежными потоками дают возможность предприятию получать дополнительную прибыль, генерируя непосредственно его денежными активами. Речь идет в первую очередь об эффективном использовании временно свободных остатков денежных средств в составе оборотных активов, а также накапливаемых инвестиционных ресурсов для осуществления финансовых инвестиций. Высокий уровень синхронизации поступлений и выплат денежных средств по объему и во времени позволяет снижать реальную потребность предприятия в текущем и страховом остатках денежных активов, а также резерв инвестиционных ресурсов, формируемый в процессе осуществления реального инвестирования.</w:t>
      </w:r>
    </w:p>
    <w:p w:rsidR="000B7903" w:rsidRDefault="000B7903" w:rsidP="000B7903">
      <w:pPr>
        <w:spacing w:line="360" w:lineRule="auto"/>
        <w:ind w:firstLine="709"/>
        <w:jc w:val="both"/>
        <w:rPr>
          <w:sz w:val="28"/>
          <w:szCs w:val="28"/>
        </w:rPr>
      </w:pPr>
      <w:r>
        <w:rPr>
          <w:sz w:val="28"/>
          <w:szCs w:val="28"/>
        </w:rPr>
        <w:t>Управление денежными потоками особенно важно для организации с точки зрения необходимости:</w:t>
      </w:r>
    </w:p>
    <w:p w:rsidR="000B7903" w:rsidRDefault="000B7903" w:rsidP="000B7903">
      <w:pPr>
        <w:spacing w:line="360" w:lineRule="auto"/>
        <w:ind w:firstLine="709"/>
        <w:jc w:val="both"/>
        <w:rPr>
          <w:sz w:val="28"/>
          <w:szCs w:val="28"/>
        </w:rPr>
      </w:pPr>
      <w:r>
        <w:rPr>
          <w:sz w:val="28"/>
          <w:szCs w:val="28"/>
        </w:rPr>
        <w:t>- управление оборотным капиталом (оценки краткосрочных потребностей в наличных средствах и управления запасами);</w:t>
      </w:r>
    </w:p>
    <w:p w:rsidR="000B7903" w:rsidRDefault="000B7903" w:rsidP="000B7903">
      <w:pPr>
        <w:spacing w:line="360" w:lineRule="auto"/>
        <w:ind w:firstLine="709"/>
        <w:jc w:val="both"/>
        <w:rPr>
          <w:sz w:val="28"/>
          <w:szCs w:val="28"/>
        </w:rPr>
      </w:pPr>
      <w:r>
        <w:rPr>
          <w:sz w:val="28"/>
          <w:szCs w:val="28"/>
        </w:rPr>
        <w:t>- планирование временных параметров капитальных затрат;</w:t>
      </w:r>
    </w:p>
    <w:p w:rsidR="000B7903" w:rsidRDefault="000B7903" w:rsidP="000B7903">
      <w:pPr>
        <w:spacing w:line="360" w:lineRule="auto"/>
        <w:ind w:firstLine="709"/>
        <w:jc w:val="both"/>
        <w:rPr>
          <w:sz w:val="28"/>
          <w:szCs w:val="28"/>
        </w:rPr>
      </w:pPr>
      <w:r>
        <w:rPr>
          <w:sz w:val="28"/>
          <w:szCs w:val="28"/>
        </w:rPr>
        <w:t>- управления капитальными потребностями (финансирование за счет собственных средств или кредитов банка);</w:t>
      </w:r>
    </w:p>
    <w:p w:rsidR="000B7903" w:rsidRDefault="000B7903" w:rsidP="000B7903">
      <w:pPr>
        <w:spacing w:line="360" w:lineRule="auto"/>
        <w:ind w:firstLine="709"/>
        <w:jc w:val="both"/>
        <w:rPr>
          <w:sz w:val="28"/>
          <w:szCs w:val="28"/>
        </w:rPr>
      </w:pPr>
      <w:r>
        <w:rPr>
          <w:sz w:val="28"/>
          <w:szCs w:val="28"/>
        </w:rPr>
        <w:t>- управления затратами и их оптимизации с точки зрения более рационального распределения ресурсов предприятия в процессе производства;</w:t>
      </w:r>
    </w:p>
    <w:p w:rsidR="000B7903" w:rsidRDefault="000B7903" w:rsidP="000B7903">
      <w:pPr>
        <w:spacing w:line="360" w:lineRule="auto"/>
        <w:ind w:firstLine="709"/>
        <w:jc w:val="both"/>
        <w:rPr>
          <w:sz w:val="28"/>
          <w:szCs w:val="28"/>
        </w:rPr>
      </w:pPr>
      <w:r>
        <w:rPr>
          <w:sz w:val="28"/>
          <w:szCs w:val="28"/>
        </w:rPr>
        <w:t>- управления экономическим ростом.</w:t>
      </w:r>
    </w:p>
    <w:p w:rsidR="000B7903" w:rsidRDefault="000B7903" w:rsidP="000B7903">
      <w:pPr>
        <w:spacing w:line="360" w:lineRule="auto"/>
        <w:ind w:firstLine="709"/>
        <w:jc w:val="both"/>
        <w:rPr>
          <w:sz w:val="28"/>
          <w:szCs w:val="28"/>
        </w:rPr>
      </w:pPr>
      <w:r>
        <w:rPr>
          <w:sz w:val="28"/>
          <w:szCs w:val="28"/>
        </w:rPr>
        <w:t>В управлении денежными средствами возможны следующие проблемы:</w:t>
      </w:r>
    </w:p>
    <w:p w:rsidR="000B7903" w:rsidRDefault="000B7903" w:rsidP="000B7903">
      <w:pPr>
        <w:spacing w:line="360" w:lineRule="auto"/>
        <w:ind w:firstLine="709"/>
        <w:jc w:val="both"/>
        <w:rPr>
          <w:sz w:val="28"/>
          <w:szCs w:val="28"/>
        </w:rPr>
      </w:pPr>
      <w:r>
        <w:rPr>
          <w:sz w:val="28"/>
          <w:szCs w:val="28"/>
        </w:rPr>
        <w:t>- отсутствие полной оперативной информации по источникам денежных поступлений, о суммах и сроках предстоящих платежей;</w:t>
      </w:r>
    </w:p>
    <w:p w:rsidR="000B7903" w:rsidRDefault="000B7903" w:rsidP="000B7903">
      <w:pPr>
        <w:spacing w:line="360" w:lineRule="auto"/>
        <w:ind w:firstLine="709"/>
        <w:jc w:val="both"/>
        <w:rPr>
          <w:sz w:val="28"/>
          <w:szCs w:val="28"/>
        </w:rPr>
      </w:pPr>
      <w:r>
        <w:rPr>
          <w:sz w:val="28"/>
          <w:szCs w:val="28"/>
        </w:rPr>
        <w:t>- финансовые потоки разрознены и несогласованны во времени;</w:t>
      </w:r>
    </w:p>
    <w:p w:rsidR="000B7903" w:rsidRDefault="000B7903" w:rsidP="000B7903">
      <w:pPr>
        <w:spacing w:line="360" w:lineRule="auto"/>
        <w:ind w:firstLine="709"/>
        <w:jc w:val="both"/>
        <w:rPr>
          <w:sz w:val="28"/>
          <w:szCs w:val="28"/>
        </w:rPr>
      </w:pPr>
      <w:r>
        <w:rPr>
          <w:sz w:val="28"/>
          <w:szCs w:val="28"/>
        </w:rPr>
        <w:t>- запросы на финансирование часто не соответствуют реальным потребностям;</w:t>
      </w:r>
    </w:p>
    <w:p w:rsidR="000B7903" w:rsidRDefault="000B7903" w:rsidP="000B7903">
      <w:pPr>
        <w:spacing w:line="360" w:lineRule="auto"/>
        <w:ind w:firstLine="709"/>
        <w:jc w:val="both"/>
        <w:rPr>
          <w:sz w:val="28"/>
          <w:szCs w:val="28"/>
        </w:rPr>
      </w:pPr>
      <w:r>
        <w:rPr>
          <w:sz w:val="28"/>
          <w:szCs w:val="28"/>
        </w:rPr>
        <w:t>- решения о привлечении кредитов принимаются без необходимой оценки.</w:t>
      </w:r>
    </w:p>
    <w:p w:rsidR="000B7903" w:rsidRDefault="000B7903" w:rsidP="000B7903">
      <w:pPr>
        <w:spacing w:line="360" w:lineRule="auto"/>
        <w:ind w:firstLine="709"/>
        <w:jc w:val="both"/>
        <w:rPr>
          <w:sz w:val="28"/>
          <w:szCs w:val="28"/>
        </w:rPr>
      </w:pPr>
      <w:r>
        <w:rPr>
          <w:sz w:val="28"/>
          <w:szCs w:val="28"/>
        </w:rPr>
        <w:t>Таким образом, эффективное управление денежными потоками предприятия способствует формированию дополнительных инвестиционных ресурсов для осуществления финансовых инвестиций, являющихся источником прибыли.</w:t>
      </w:r>
    </w:p>
    <w:p w:rsidR="00EB0172" w:rsidRPr="000B7903" w:rsidRDefault="000B7903" w:rsidP="000B7903">
      <w:pPr>
        <w:pStyle w:val="a4"/>
        <w:ind w:firstLine="720"/>
        <w:jc w:val="center"/>
        <w:rPr>
          <w:b/>
          <w:szCs w:val="28"/>
        </w:rPr>
      </w:pPr>
      <w:r>
        <w:br w:type="page"/>
      </w:r>
      <w:r w:rsidR="00EB0172" w:rsidRPr="000B7903">
        <w:rPr>
          <w:b/>
        </w:rPr>
        <w:t>Заключение</w:t>
      </w:r>
    </w:p>
    <w:p w:rsidR="00EB0172" w:rsidRPr="00076FE5" w:rsidRDefault="00EB0172" w:rsidP="00EB0172">
      <w:pPr>
        <w:shd w:val="clear" w:color="auto" w:fill="FFFFFF"/>
        <w:spacing w:line="360" w:lineRule="auto"/>
        <w:ind w:firstLine="547"/>
        <w:jc w:val="both"/>
        <w:rPr>
          <w:sz w:val="28"/>
          <w:szCs w:val="28"/>
        </w:rPr>
      </w:pPr>
      <w:r>
        <w:rPr>
          <w:spacing w:val="-1"/>
          <w:sz w:val="28"/>
          <w:szCs w:val="28"/>
        </w:rPr>
        <w:t xml:space="preserve">Проведя анализ </w:t>
      </w:r>
      <w:r w:rsidRPr="00076FE5">
        <w:rPr>
          <w:spacing w:val="-1"/>
          <w:sz w:val="28"/>
          <w:szCs w:val="28"/>
        </w:rPr>
        <w:t>денежны</w:t>
      </w:r>
      <w:r>
        <w:rPr>
          <w:spacing w:val="-1"/>
          <w:sz w:val="28"/>
          <w:szCs w:val="28"/>
        </w:rPr>
        <w:t>х</w:t>
      </w:r>
      <w:r w:rsidRPr="00076FE5">
        <w:rPr>
          <w:spacing w:val="-1"/>
          <w:sz w:val="28"/>
          <w:szCs w:val="28"/>
        </w:rPr>
        <w:t xml:space="preserve"> </w:t>
      </w:r>
      <w:r>
        <w:rPr>
          <w:spacing w:val="-1"/>
          <w:sz w:val="28"/>
          <w:szCs w:val="28"/>
        </w:rPr>
        <w:t>средств</w:t>
      </w:r>
      <w:r w:rsidRPr="00076FE5">
        <w:rPr>
          <w:spacing w:val="-1"/>
          <w:sz w:val="28"/>
          <w:szCs w:val="28"/>
        </w:rPr>
        <w:t xml:space="preserve"> </w:t>
      </w:r>
      <w:r w:rsidR="000B7903">
        <w:rPr>
          <w:spacing w:val="-1"/>
          <w:sz w:val="28"/>
          <w:szCs w:val="28"/>
        </w:rPr>
        <w:t>СХПК имени Кирова,</w:t>
      </w:r>
      <w:r w:rsidRPr="00076FE5">
        <w:rPr>
          <w:spacing w:val="-1"/>
          <w:sz w:val="28"/>
          <w:szCs w:val="28"/>
        </w:rPr>
        <w:t xml:space="preserve"> </w:t>
      </w:r>
      <w:r w:rsidRPr="00076FE5">
        <w:rPr>
          <w:sz w:val="28"/>
          <w:szCs w:val="28"/>
        </w:rPr>
        <w:t>можно сделать следующие выводы:</w:t>
      </w:r>
    </w:p>
    <w:p w:rsidR="00EB0172" w:rsidRPr="00076FE5" w:rsidRDefault="000B7903" w:rsidP="004F5ADF">
      <w:pPr>
        <w:widowControl w:val="0"/>
        <w:shd w:val="clear" w:color="auto" w:fill="FFFFFF"/>
        <w:tabs>
          <w:tab w:val="left" w:pos="720"/>
        </w:tabs>
        <w:autoSpaceDE w:val="0"/>
        <w:autoSpaceDN w:val="0"/>
        <w:adjustRightInd w:val="0"/>
        <w:spacing w:line="360" w:lineRule="auto"/>
        <w:jc w:val="both"/>
        <w:rPr>
          <w:spacing w:val="-22"/>
          <w:sz w:val="28"/>
          <w:szCs w:val="28"/>
        </w:rPr>
      </w:pPr>
      <w:r>
        <w:rPr>
          <w:spacing w:val="-1"/>
          <w:sz w:val="28"/>
          <w:szCs w:val="28"/>
        </w:rPr>
        <w:t>Большая часть денежных активов</w:t>
      </w:r>
      <w:r w:rsidR="00EB0172" w:rsidRPr="00076FE5">
        <w:rPr>
          <w:spacing w:val="-1"/>
          <w:sz w:val="28"/>
          <w:szCs w:val="28"/>
        </w:rPr>
        <w:t xml:space="preserve"> </w:t>
      </w:r>
      <w:r>
        <w:rPr>
          <w:spacing w:val="-1"/>
          <w:sz w:val="28"/>
          <w:szCs w:val="28"/>
        </w:rPr>
        <w:t>СХПК имени Кирова   состоит из</w:t>
      </w:r>
      <w:r w:rsidR="00EB0172" w:rsidRPr="00076FE5">
        <w:rPr>
          <w:spacing w:val="-1"/>
          <w:sz w:val="28"/>
          <w:szCs w:val="28"/>
        </w:rPr>
        <w:t xml:space="preserve"> денежных средств в </w:t>
      </w:r>
      <w:r w:rsidR="00EB0172" w:rsidRPr="00076FE5">
        <w:rPr>
          <w:sz w:val="28"/>
          <w:szCs w:val="28"/>
        </w:rPr>
        <w:t>национальной валюте.</w:t>
      </w:r>
    </w:p>
    <w:p w:rsidR="004F5ADF" w:rsidRDefault="00EB0172" w:rsidP="004F5ADF">
      <w:pPr>
        <w:spacing w:line="360" w:lineRule="auto"/>
        <w:jc w:val="both"/>
        <w:rPr>
          <w:sz w:val="28"/>
          <w:szCs w:val="28"/>
        </w:rPr>
      </w:pPr>
      <w:r w:rsidRPr="00076FE5">
        <w:rPr>
          <w:spacing w:val="-1"/>
          <w:sz w:val="28"/>
          <w:szCs w:val="28"/>
        </w:rPr>
        <w:t xml:space="preserve">Доля денежных </w:t>
      </w:r>
      <w:r w:rsidR="0079751D">
        <w:rPr>
          <w:spacing w:val="-1"/>
          <w:sz w:val="28"/>
          <w:szCs w:val="28"/>
        </w:rPr>
        <w:t>средств</w:t>
      </w:r>
      <w:r w:rsidRPr="00076FE5">
        <w:rPr>
          <w:spacing w:val="-1"/>
          <w:sz w:val="28"/>
          <w:szCs w:val="28"/>
        </w:rPr>
        <w:t xml:space="preserve"> в оборотном капитале </w:t>
      </w:r>
      <w:r w:rsidR="0025573A">
        <w:rPr>
          <w:spacing w:val="-1"/>
          <w:sz w:val="28"/>
          <w:szCs w:val="28"/>
        </w:rPr>
        <w:t xml:space="preserve">СХПК имени Кирова  </w:t>
      </w:r>
      <w:r w:rsidR="00E441DE">
        <w:rPr>
          <w:spacing w:val="-1"/>
          <w:sz w:val="28"/>
          <w:szCs w:val="28"/>
        </w:rPr>
        <w:t>за анализируемый период уменьшилась</w:t>
      </w:r>
      <w:r w:rsidRPr="00076FE5">
        <w:rPr>
          <w:spacing w:val="-1"/>
          <w:sz w:val="28"/>
          <w:szCs w:val="28"/>
        </w:rPr>
        <w:t xml:space="preserve"> </w:t>
      </w:r>
      <w:r w:rsidR="000B7903">
        <w:rPr>
          <w:sz w:val="28"/>
          <w:szCs w:val="28"/>
        </w:rPr>
        <w:t>–</w:t>
      </w:r>
      <w:r w:rsidRPr="00076FE5">
        <w:rPr>
          <w:sz w:val="28"/>
          <w:szCs w:val="28"/>
        </w:rPr>
        <w:t xml:space="preserve"> </w:t>
      </w:r>
      <w:r w:rsidR="00E441DE">
        <w:rPr>
          <w:sz w:val="28"/>
          <w:szCs w:val="28"/>
        </w:rPr>
        <w:t xml:space="preserve">в 2009 году по сравнению с </w:t>
      </w:r>
      <w:smartTag w:uri="urn:schemas-microsoft-com:office:smarttags" w:element="metricconverter">
        <w:smartTagPr>
          <w:attr w:name="ProductID" w:val="2007 г"/>
        </w:smartTagPr>
        <w:r w:rsidR="00E441DE">
          <w:rPr>
            <w:sz w:val="28"/>
            <w:szCs w:val="28"/>
          </w:rPr>
          <w:t>2007</w:t>
        </w:r>
        <w:r w:rsidR="000B7903">
          <w:rPr>
            <w:sz w:val="28"/>
            <w:szCs w:val="28"/>
          </w:rPr>
          <w:t xml:space="preserve"> г</w:t>
        </w:r>
      </w:smartTag>
      <w:r w:rsidR="000B7903">
        <w:rPr>
          <w:sz w:val="28"/>
          <w:szCs w:val="28"/>
        </w:rPr>
        <w:t xml:space="preserve">. – на </w:t>
      </w:r>
      <w:r w:rsidR="00E441DE">
        <w:rPr>
          <w:sz w:val="28"/>
          <w:szCs w:val="28"/>
        </w:rPr>
        <w:t>34,75</w:t>
      </w:r>
      <w:r w:rsidR="000B7903">
        <w:rPr>
          <w:sz w:val="28"/>
          <w:szCs w:val="28"/>
        </w:rPr>
        <w:t>%</w:t>
      </w:r>
      <w:r>
        <w:rPr>
          <w:sz w:val="28"/>
          <w:szCs w:val="28"/>
        </w:rPr>
        <w:t xml:space="preserve">. </w:t>
      </w:r>
      <w:r w:rsidRPr="00076FE5">
        <w:rPr>
          <w:sz w:val="28"/>
          <w:szCs w:val="28"/>
        </w:rPr>
        <w:t xml:space="preserve"> </w:t>
      </w:r>
      <w:r w:rsidR="004F5ADF">
        <w:rPr>
          <w:sz w:val="28"/>
          <w:szCs w:val="28"/>
        </w:rPr>
        <w:t xml:space="preserve">Это играет </w:t>
      </w:r>
      <w:r w:rsidR="00E441DE">
        <w:rPr>
          <w:sz w:val="28"/>
          <w:szCs w:val="28"/>
        </w:rPr>
        <w:t>отрицательную</w:t>
      </w:r>
      <w:r w:rsidR="004F5ADF">
        <w:rPr>
          <w:sz w:val="28"/>
          <w:szCs w:val="28"/>
        </w:rPr>
        <w:t xml:space="preserve"> роль, так как являясь наиболее ликвидным активом, денежные средства в любой момент могут быть направлены на погашение кредиторской задолженности (например, оплату счетов поставщиков), закупку материалов или оборудования. Другими словами, денежные средства легко могут быть переведены в другие активы или направлены на погашение обязательств.</w:t>
      </w:r>
    </w:p>
    <w:p w:rsidR="00EB0172" w:rsidRPr="0079751D" w:rsidRDefault="00EB0172" w:rsidP="004F5ADF">
      <w:pPr>
        <w:widowControl w:val="0"/>
        <w:shd w:val="clear" w:color="auto" w:fill="FFFFFF"/>
        <w:tabs>
          <w:tab w:val="left" w:pos="720"/>
        </w:tabs>
        <w:autoSpaceDE w:val="0"/>
        <w:autoSpaceDN w:val="0"/>
        <w:adjustRightInd w:val="0"/>
        <w:spacing w:line="360" w:lineRule="auto"/>
        <w:jc w:val="both"/>
        <w:rPr>
          <w:sz w:val="28"/>
          <w:szCs w:val="28"/>
        </w:rPr>
      </w:pPr>
      <w:r>
        <w:rPr>
          <w:sz w:val="28"/>
          <w:szCs w:val="28"/>
        </w:rPr>
        <w:t xml:space="preserve"> </w:t>
      </w:r>
      <w:r w:rsidRPr="00076FE5">
        <w:rPr>
          <w:sz w:val="28"/>
          <w:szCs w:val="28"/>
        </w:rPr>
        <w:t xml:space="preserve">Продолжительность финансового цикла в рассматриваемом периоде </w:t>
      </w:r>
      <w:r>
        <w:rPr>
          <w:sz w:val="28"/>
          <w:szCs w:val="28"/>
        </w:rPr>
        <w:t xml:space="preserve">значительно </w:t>
      </w:r>
      <w:r w:rsidRPr="00076FE5">
        <w:rPr>
          <w:spacing w:val="-1"/>
          <w:sz w:val="28"/>
          <w:szCs w:val="28"/>
        </w:rPr>
        <w:t>изменялась</w:t>
      </w:r>
      <w:r>
        <w:rPr>
          <w:spacing w:val="-1"/>
          <w:sz w:val="28"/>
          <w:szCs w:val="28"/>
        </w:rPr>
        <w:t>.</w:t>
      </w:r>
      <w:r w:rsidRPr="00076FE5">
        <w:rPr>
          <w:spacing w:val="-1"/>
          <w:sz w:val="28"/>
          <w:szCs w:val="28"/>
        </w:rPr>
        <w:t xml:space="preserve"> В целом она </w:t>
      </w:r>
      <w:r w:rsidR="00EE1E6B">
        <w:rPr>
          <w:spacing w:val="-1"/>
          <w:sz w:val="28"/>
          <w:szCs w:val="28"/>
        </w:rPr>
        <w:t>увеличилась</w:t>
      </w:r>
      <w:r w:rsidRPr="00076FE5">
        <w:rPr>
          <w:spacing w:val="-1"/>
          <w:sz w:val="28"/>
          <w:szCs w:val="28"/>
        </w:rPr>
        <w:t xml:space="preserve"> на </w:t>
      </w:r>
      <w:r w:rsidR="00AF7DC3">
        <w:rPr>
          <w:spacing w:val="-1"/>
          <w:sz w:val="28"/>
          <w:szCs w:val="28"/>
        </w:rPr>
        <w:t xml:space="preserve">31 </w:t>
      </w:r>
      <w:r w:rsidRPr="00076FE5">
        <w:rPr>
          <w:spacing w:val="-1"/>
          <w:sz w:val="28"/>
          <w:szCs w:val="28"/>
        </w:rPr>
        <w:t>н</w:t>
      </w:r>
      <w:r>
        <w:rPr>
          <w:spacing w:val="-1"/>
          <w:sz w:val="28"/>
          <w:szCs w:val="28"/>
        </w:rPr>
        <w:t>ей</w:t>
      </w:r>
      <w:r w:rsidRPr="00076FE5">
        <w:rPr>
          <w:spacing w:val="-1"/>
          <w:sz w:val="28"/>
          <w:szCs w:val="28"/>
        </w:rPr>
        <w:t xml:space="preserve"> и в 200</w:t>
      </w:r>
      <w:r w:rsidR="00AF7DC3">
        <w:rPr>
          <w:spacing w:val="-1"/>
          <w:sz w:val="28"/>
          <w:szCs w:val="28"/>
        </w:rPr>
        <w:t>9</w:t>
      </w:r>
      <w:r w:rsidRPr="00076FE5">
        <w:rPr>
          <w:spacing w:val="-1"/>
          <w:sz w:val="28"/>
          <w:szCs w:val="28"/>
        </w:rPr>
        <w:t xml:space="preserve">г. составила </w:t>
      </w:r>
      <w:r w:rsidR="00EE1E6B">
        <w:rPr>
          <w:spacing w:val="-1"/>
          <w:sz w:val="28"/>
          <w:szCs w:val="28"/>
        </w:rPr>
        <w:t>2</w:t>
      </w:r>
      <w:r w:rsidR="00AF7DC3">
        <w:rPr>
          <w:spacing w:val="-1"/>
          <w:sz w:val="28"/>
          <w:szCs w:val="28"/>
        </w:rPr>
        <w:t xml:space="preserve">33 дня, </w:t>
      </w:r>
      <w:r w:rsidR="00943A97">
        <w:rPr>
          <w:spacing w:val="-1"/>
          <w:sz w:val="28"/>
          <w:szCs w:val="28"/>
        </w:rPr>
        <w:t xml:space="preserve"> то</w:t>
      </w:r>
      <w:r w:rsidR="00E441DE">
        <w:rPr>
          <w:spacing w:val="-1"/>
          <w:sz w:val="28"/>
          <w:szCs w:val="28"/>
        </w:rPr>
        <w:t xml:space="preserve"> </w:t>
      </w:r>
      <w:r w:rsidR="00943A97">
        <w:rPr>
          <w:spacing w:val="-1"/>
          <w:sz w:val="28"/>
          <w:szCs w:val="28"/>
        </w:rPr>
        <w:t xml:space="preserve">есть </w:t>
      </w:r>
      <w:r w:rsidRPr="00076FE5">
        <w:rPr>
          <w:sz w:val="28"/>
          <w:szCs w:val="28"/>
        </w:rPr>
        <w:t xml:space="preserve">среднее время между фактическим оттоком денежных средств в </w:t>
      </w:r>
      <w:r w:rsidRPr="00076FE5">
        <w:rPr>
          <w:spacing w:val="-2"/>
          <w:sz w:val="28"/>
          <w:szCs w:val="28"/>
        </w:rPr>
        <w:t>связи с осуществлением текущей производственной деятельности и их фактиче</w:t>
      </w:r>
      <w:r w:rsidRPr="00076FE5">
        <w:rPr>
          <w:spacing w:val="-1"/>
          <w:sz w:val="28"/>
          <w:szCs w:val="28"/>
        </w:rPr>
        <w:t xml:space="preserve">ским притоком как результатом производственно-финансовой деятельности </w:t>
      </w:r>
      <w:r w:rsidRPr="00076FE5">
        <w:rPr>
          <w:sz w:val="28"/>
          <w:szCs w:val="28"/>
        </w:rPr>
        <w:t xml:space="preserve">составляет в </w:t>
      </w:r>
      <w:r w:rsidR="00EE1E6B">
        <w:rPr>
          <w:sz w:val="28"/>
          <w:szCs w:val="28"/>
        </w:rPr>
        <w:t xml:space="preserve">СХПК имени Кирова составляет </w:t>
      </w:r>
      <w:r w:rsidR="004F5ADF">
        <w:rPr>
          <w:sz w:val="28"/>
          <w:szCs w:val="28"/>
        </w:rPr>
        <w:t>2</w:t>
      </w:r>
      <w:r w:rsidR="00AF7DC3">
        <w:rPr>
          <w:sz w:val="28"/>
          <w:szCs w:val="28"/>
        </w:rPr>
        <w:t>33</w:t>
      </w:r>
      <w:r w:rsidR="004F5ADF">
        <w:rPr>
          <w:sz w:val="28"/>
          <w:szCs w:val="28"/>
        </w:rPr>
        <w:t>дней.</w:t>
      </w:r>
    </w:p>
    <w:p w:rsidR="00943A97" w:rsidRPr="000A4E11" w:rsidRDefault="00EB0172" w:rsidP="004F5ADF">
      <w:pPr>
        <w:widowControl w:val="0"/>
        <w:shd w:val="clear" w:color="auto" w:fill="FFFFFF"/>
        <w:tabs>
          <w:tab w:val="left" w:pos="806"/>
        </w:tabs>
        <w:autoSpaceDE w:val="0"/>
        <w:autoSpaceDN w:val="0"/>
        <w:adjustRightInd w:val="0"/>
        <w:spacing w:line="360" w:lineRule="auto"/>
        <w:jc w:val="both"/>
        <w:rPr>
          <w:spacing w:val="-13"/>
          <w:sz w:val="28"/>
          <w:szCs w:val="28"/>
        </w:rPr>
      </w:pPr>
      <w:r w:rsidRPr="00076FE5">
        <w:rPr>
          <w:sz w:val="28"/>
          <w:szCs w:val="28"/>
        </w:rPr>
        <w:t>Из отчета о движении денежных средств, составленного прямым методом, следует, что в 200</w:t>
      </w:r>
      <w:r>
        <w:rPr>
          <w:sz w:val="28"/>
          <w:szCs w:val="28"/>
        </w:rPr>
        <w:t>8</w:t>
      </w:r>
      <w:r w:rsidRPr="00076FE5">
        <w:rPr>
          <w:sz w:val="28"/>
          <w:szCs w:val="28"/>
        </w:rPr>
        <w:t xml:space="preserve">г. основным источником притока денежных </w:t>
      </w:r>
      <w:r w:rsidRPr="00076FE5">
        <w:rPr>
          <w:spacing w:val="-1"/>
          <w:sz w:val="28"/>
          <w:szCs w:val="28"/>
        </w:rPr>
        <w:t xml:space="preserve">средств в </w:t>
      </w:r>
      <w:r w:rsidR="00943A97">
        <w:rPr>
          <w:spacing w:val="-1"/>
          <w:sz w:val="28"/>
          <w:szCs w:val="28"/>
        </w:rPr>
        <w:t xml:space="preserve">СХПК имени Кирова </w:t>
      </w:r>
      <w:r w:rsidR="00943A97" w:rsidRPr="00076FE5">
        <w:rPr>
          <w:spacing w:val="-1"/>
          <w:sz w:val="28"/>
          <w:szCs w:val="28"/>
        </w:rPr>
        <w:t>является выручка от реализации продукции</w:t>
      </w:r>
      <w:r w:rsidR="00943A97">
        <w:rPr>
          <w:spacing w:val="-1"/>
          <w:sz w:val="28"/>
          <w:szCs w:val="28"/>
        </w:rPr>
        <w:t xml:space="preserve"> </w:t>
      </w:r>
      <w:r w:rsidR="00AF7DC3">
        <w:rPr>
          <w:sz w:val="28"/>
          <w:szCs w:val="28"/>
        </w:rPr>
        <w:t xml:space="preserve">81808 </w:t>
      </w:r>
      <w:r w:rsidR="00943A97">
        <w:rPr>
          <w:spacing w:val="-1"/>
          <w:sz w:val="28"/>
          <w:szCs w:val="28"/>
        </w:rPr>
        <w:t xml:space="preserve">тыс. рублей, </w:t>
      </w:r>
      <w:r w:rsidR="00943A97" w:rsidRPr="00076FE5">
        <w:rPr>
          <w:spacing w:val="-1"/>
          <w:sz w:val="28"/>
          <w:szCs w:val="28"/>
        </w:rPr>
        <w:t>основные оттоки денежных средств</w:t>
      </w:r>
      <w:r w:rsidR="00943A97">
        <w:rPr>
          <w:spacing w:val="-1"/>
          <w:sz w:val="28"/>
          <w:szCs w:val="28"/>
        </w:rPr>
        <w:t xml:space="preserve"> связаны с оплатой поставщикам – </w:t>
      </w:r>
      <w:r w:rsidR="00AF7DC3">
        <w:rPr>
          <w:spacing w:val="-1"/>
          <w:sz w:val="28"/>
          <w:szCs w:val="28"/>
        </w:rPr>
        <w:t>43429</w:t>
      </w:r>
      <w:r w:rsidR="00943A97">
        <w:rPr>
          <w:spacing w:val="-1"/>
          <w:sz w:val="28"/>
          <w:szCs w:val="28"/>
        </w:rPr>
        <w:t xml:space="preserve"> тыс. рублей, выплатой зарплаты – </w:t>
      </w:r>
      <w:r w:rsidR="00AF7DC3">
        <w:rPr>
          <w:spacing w:val="-1"/>
          <w:sz w:val="28"/>
          <w:szCs w:val="28"/>
        </w:rPr>
        <w:t>23621</w:t>
      </w:r>
      <w:r w:rsidR="00943A97">
        <w:rPr>
          <w:spacing w:val="-1"/>
          <w:sz w:val="28"/>
          <w:szCs w:val="28"/>
        </w:rPr>
        <w:t xml:space="preserve"> тыс. рублей и платежами в бюджет – </w:t>
      </w:r>
      <w:r w:rsidR="00AF7DC3">
        <w:rPr>
          <w:spacing w:val="-1"/>
          <w:sz w:val="28"/>
          <w:szCs w:val="28"/>
        </w:rPr>
        <w:t>16332</w:t>
      </w:r>
      <w:r w:rsidR="00943A97">
        <w:rPr>
          <w:spacing w:val="-1"/>
          <w:sz w:val="28"/>
          <w:szCs w:val="28"/>
        </w:rPr>
        <w:t xml:space="preserve"> тыс. рублей.</w:t>
      </w:r>
    </w:p>
    <w:p w:rsidR="000A4E11" w:rsidRPr="0009682F" w:rsidRDefault="000A4E11" w:rsidP="004F5ADF">
      <w:pPr>
        <w:widowControl w:val="0"/>
        <w:spacing w:line="360" w:lineRule="auto"/>
        <w:jc w:val="both"/>
        <w:rPr>
          <w:sz w:val="28"/>
          <w:szCs w:val="28"/>
        </w:rPr>
      </w:pPr>
      <w:r>
        <w:rPr>
          <w:spacing w:val="-1"/>
          <w:sz w:val="28"/>
          <w:szCs w:val="28"/>
        </w:rPr>
        <w:t xml:space="preserve">Коэффициенты </w:t>
      </w:r>
      <w:r w:rsidR="005E7785">
        <w:rPr>
          <w:spacing w:val="-1"/>
          <w:sz w:val="28"/>
          <w:szCs w:val="28"/>
        </w:rPr>
        <w:t>ликвидности</w:t>
      </w:r>
      <w:r>
        <w:rPr>
          <w:spacing w:val="-1"/>
          <w:sz w:val="28"/>
          <w:szCs w:val="28"/>
        </w:rPr>
        <w:t xml:space="preserve"> </w:t>
      </w:r>
      <w:r w:rsidR="00AF7DC3">
        <w:rPr>
          <w:spacing w:val="-1"/>
          <w:sz w:val="28"/>
          <w:szCs w:val="28"/>
        </w:rPr>
        <w:t xml:space="preserve">в среднем </w:t>
      </w:r>
      <w:r>
        <w:rPr>
          <w:spacing w:val="-1"/>
          <w:sz w:val="28"/>
          <w:szCs w:val="28"/>
        </w:rPr>
        <w:t xml:space="preserve">соответствуют нормативным, а это значит, что предприятие может в любой момент погасить </w:t>
      </w:r>
      <w:r w:rsidR="00AF7DC3">
        <w:rPr>
          <w:spacing w:val="-1"/>
          <w:sz w:val="28"/>
          <w:szCs w:val="28"/>
        </w:rPr>
        <w:t xml:space="preserve">20-30% </w:t>
      </w:r>
      <w:r>
        <w:rPr>
          <w:spacing w:val="-1"/>
          <w:sz w:val="28"/>
          <w:szCs w:val="28"/>
        </w:rPr>
        <w:t>свои</w:t>
      </w:r>
      <w:r w:rsidR="00AF7DC3">
        <w:rPr>
          <w:spacing w:val="-1"/>
          <w:sz w:val="28"/>
          <w:szCs w:val="28"/>
        </w:rPr>
        <w:t>х краткосрочных обязательств.</w:t>
      </w:r>
      <w:r>
        <w:rPr>
          <w:spacing w:val="-1"/>
          <w:sz w:val="28"/>
          <w:szCs w:val="28"/>
        </w:rPr>
        <w:t xml:space="preserve"> </w:t>
      </w:r>
    </w:p>
    <w:p w:rsidR="000A4E11" w:rsidRPr="00943A97" w:rsidRDefault="000A4E11" w:rsidP="000A4E11">
      <w:pPr>
        <w:widowControl w:val="0"/>
        <w:shd w:val="clear" w:color="auto" w:fill="FFFFFF"/>
        <w:tabs>
          <w:tab w:val="left" w:pos="806"/>
        </w:tabs>
        <w:autoSpaceDE w:val="0"/>
        <w:autoSpaceDN w:val="0"/>
        <w:adjustRightInd w:val="0"/>
        <w:spacing w:line="360" w:lineRule="auto"/>
        <w:jc w:val="both"/>
        <w:rPr>
          <w:spacing w:val="-13"/>
          <w:sz w:val="28"/>
          <w:szCs w:val="28"/>
        </w:rPr>
      </w:pPr>
    </w:p>
    <w:p w:rsidR="00EB0172" w:rsidRDefault="00EB0172" w:rsidP="00EB0172">
      <w:pPr>
        <w:pStyle w:val="1"/>
        <w:spacing w:line="360" w:lineRule="auto"/>
        <w:rPr>
          <w:rFonts w:ascii="Times New Roman" w:hAnsi="Times New Roman"/>
          <w:sz w:val="28"/>
          <w:szCs w:val="28"/>
          <w:lang w:val="en-US"/>
        </w:rPr>
      </w:pPr>
      <w:bookmarkStart w:id="0" w:name="_Toc209781826"/>
      <w:r w:rsidRPr="00FC514B">
        <w:rPr>
          <w:rFonts w:ascii="Times New Roman" w:hAnsi="Times New Roman"/>
          <w:sz w:val="28"/>
          <w:szCs w:val="28"/>
        </w:rPr>
        <w:t>Список использованной литературы</w:t>
      </w:r>
      <w:bookmarkEnd w:id="0"/>
    </w:p>
    <w:p w:rsidR="001C71F6" w:rsidRPr="001C71F6" w:rsidRDefault="001C71F6" w:rsidP="001C71F6">
      <w:pPr>
        <w:spacing w:line="360" w:lineRule="auto"/>
        <w:rPr>
          <w:lang w:val="en-US"/>
        </w:rPr>
      </w:pPr>
    </w:p>
    <w:p w:rsidR="001C71F6" w:rsidRDefault="001C71F6" w:rsidP="001C71F6">
      <w:pPr>
        <w:numPr>
          <w:ilvl w:val="0"/>
          <w:numId w:val="22"/>
        </w:numPr>
        <w:tabs>
          <w:tab w:val="left" w:pos="426"/>
        </w:tabs>
        <w:spacing w:line="360" w:lineRule="auto"/>
        <w:ind w:left="0" w:firstLine="0"/>
        <w:jc w:val="both"/>
        <w:rPr>
          <w:sz w:val="28"/>
          <w:szCs w:val="28"/>
        </w:rPr>
      </w:pPr>
      <w:r>
        <w:rPr>
          <w:sz w:val="28"/>
          <w:szCs w:val="28"/>
        </w:rPr>
        <w:t>ГрафовА.В. Оценка финансово-экономического состояния предприятия</w:t>
      </w:r>
      <w:r w:rsidRPr="00966507">
        <w:rPr>
          <w:sz w:val="28"/>
          <w:szCs w:val="28"/>
        </w:rPr>
        <w:t xml:space="preserve"> //</w:t>
      </w:r>
      <w:r>
        <w:rPr>
          <w:sz w:val="28"/>
          <w:szCs w:val="28"/>
        </w:rPr>
        <w:t>Финансы.-2001. №7.-С.64-67.</w:t>
      </w:r>
    </w:p>
    <w:p w:rsidR="001C71F6" w:rsidRDefault="001C71F6" w:rsidP="001C71F6">
      <w:pPr>
        <w:numPr>
          <w:ilvl w:val="0"/>
          <w:numId w:val="22"/>
        </w:numPr>
        <w:tabs>
          <w:tab w:val="left" w:pos="426"/>
        </w:tabs>
        <w:spacing w:line="360" w:lineRule="auto"/>
        <w:ind w:left="0" w:firstLine="0"/>
        <w:jc w:val="both"/>
        <w:rPr>
          <w:sz w:val="28"/>
          <w:szCs w:val="28"/>
        </w:rPr>
      </w:pPr>
      <w:r>
        <w:rPr>
          <w:sz w:val="28"/>
          <w:szCs w:val="28"/>
        </w:rPr>
        <w:t>Гутова А.В. Управление денежными потоками: теоретические аспекты // Финансовый менеджмент.- 2004. № 4.</w:t>
      </w:r>
    </w:p>
    <w:p w:rsidR="001C71F6" w:rsidRDefault="001C71F6" w:rsidP="001C71F6">
      <w:pPr>
        <w:numPr>
          <w:ilvl w:val="0"/>
          <w:numId w:val="22"/>
        </w:numPr>
        <w:tabs>
          <w:tab w:val="left" w:pos="426"/>
        </w:tabs>
        <w:spacing w:line="360" w:lineRule="auto"/>
        <w:ind w:left="0" w:firstLine="0"/>
        <w:jc w:val="both"/>
        <w:rPr>
          <w:sz w:val="28"/>
          <w:szCs w:val="28"/>
        </w:rPr>
      </w:pPr>
      <w:r>
        <w:rPr>
          <w:sz w:val="28"/>
          <w:szCs w:val="28"/>
        </w:rPr>
        <w:t xml:space="preserve"> Савицкая Г.В. Анализ хозяйственной деятельности предприятий АПК.- Минск: Новое знание, 2005.С.472-481. </w:t>
      </w:r>
    </w:p>
    <w:p w:rsidR="00EB0172" w:rsidRPr="00076FE5" w:rsidRDefault="00EB0172" w:rsidP="001C71F6">
      <w:pPr>
        <w:widowControl w:val="0"/>
        <w:numPr>
          <w:ilvl w:val="0"/>
          <w:numId w:val="23"/>
        </w:numPr>
        <w:shd w:val="clear" w:color="auto" w:fill="FFFFFF"/>
        <w:tabs>
          <w:tab w:val="clear" w:pos="360"/>
          <w:tab w:val="num" w:pos="0"/>
        </w:tabs>
        <w:autoSpaceDE w:val="0"/>
        <w:autoSpaceDN w:val="0"/>
        <w:adjustRightInd w:val="0"/>
        <w:spacing w:line="360" w:lineRule="auto"/>
        <w:ind w:left="0" w:firstLine="0"/>
        <w:jc w:val="both"/>
        <w:rPr>
          <w:spacing w:val="-14"/>
          <w:sz w:val="28"/>
          <w:szCs w:val="28"/>
        </w:rPr>
      </w:pPr>
      <w:r w:rsidRPr="00076FE5">
        <w:rPr>
          <w:sz w:val="28"/>
          <w:szCs w:val="28"/>
        </w:rPr>
        <w:t>Бланк И.А. Управление денежными потоками. - К.: Ника-Центр, Эльга, 2002. - 736 с.</w:t>
      </w:r>
    </w:p>
    <w:p w:rsidR="00EB0172" w:rsidRPr="00076FE5" w:rsidRDefault="00EB0172" w:rsidP="001C71F6">
      <w:pPr>
        <w:widowControl w:val="0"/>
        <w:numPr>
          <w:ilvl w:val="0"/>
          <w:numId w:val="23"/>
        </w:numPr>
        <w:shd w:val="clear" w:color="auto" w:fill="FFFFFF"/>
        <w:autoSpaceDE w:val="0"/>
        <w:autoSpaceDN w:val="0"/>
        <w:adjustRightInd w:val="0"/>
        <w:spacing w:line="360" w:lineRule="auto"/>
        <w:ind w:left="0" w:firstLine="0"/>
        <w:jc w:val="both"/>
        <w:rPr>
          <w:spacing w:val="-14"/>
          <w:sz w:val="28"/>
          <w:szCs w:val="28"/>
        </w:rPr>
      </w:pPr>
      <w:r w:rsidRPr="00076FE5">
        <w:rPr>
          <w:spacing w:val="-1"/>
          <w:sz w:val="28"/>
          <w:szCs w:val="28"/>
        </w:rPr>
        <w:t xml:space="preserve">Бочаров В.В. Управление денежным оборотом предприятий и корпораций. </w:t>
      </w:r>
      <w:r w:rsidRPr="00076FE5">
        <w:rPr>
          <w:sz w:val="28"/>
          <w:szCs w:val="28"/>
        </w:rPr>
        <w:t>-М.: Финансы н статистика, 2002. — 236 с.</w:t>
      </w:r>
    </w:p>
    <w:p w:rsidR="00EB0172" w:rsidRPr="00076FE5" w:rsidRDefault="00EB0172" w:rsidP="001C71F6">
      <w:pPr>
        <w:widowControl w:val="0"/>
        <w:numPr>
          <w:ilvl w:val="0"/>
          <w:numId w:val="23"/>
        </w:numPr>
        <w:shd w:val="clear" w:color="auto" w:fill="FFFFFF"/>
        <w:autoSpaceDE w:val="0"/>
        <w:autoSpaceDN w:val="0"/>
        <w:adjustRightInd w:val="0"/>
        <w:spacing w:line="360" w:lineRule="auto"/>
        <w:ind w:left="0" w:firstLine="0"/>
        <w:jc w:val="both"/>
        <w:rPr>
          <w:spacing w:val="-14"/>
          <w:sz w:val="28"/>
          <w:szCs w:val="28"/>
        </w:rPr>
      </w:pPr>
      <w:r w:rsidRPr="00076FE5">
        <w:rPr>
          <w:spacing w:val="-1"/>
          <w:sz w:val="28"/>
          <w:szCs w:val="28"/>
        </w:rPr>
        <w:t xml:space="preserve">Вальтер О.Э., Понеделкова Е.Н., Корнилин Д.А. Финансовый менеджмент. </w:t>
      </w:r>
      <w:r w:rsidRPr="00076FE5">
        <w:rPr>
          <w:sz w:val="28"/>
          <w:szCs w:val="28"/>
        </w:rPr>
        <w:t>-М.: Колос, 2002.-176 с.</w:t>
      </w:r>
    </w:p>
    <w:p w:rsidR="00EB0172" w:rsidRPr="0079751D" w:rsidRDefault="00EB0172" w:rsidP="001C71F6">
      <w:pPr>
        <w:widowControl w:val="0"/>
        <w:numPr>
          <w:ilvl w:val="0"/>
          <w:numId w:val="23"/>
        </w:numPr>
        <w:shd w:val="clear" w:color="auto" w:fill="FFFFFF"/>
        <w:autoSpaceDE w:val="0"/>
        <w:autoSpaceDN w:val="0"/>
        <w:adjustRightInd w:val="0"/>
        <w:spacing w:line="360" w:lineRule="auto"/>
        <w:ind w:left="0" w:firstLine="0"/>
        <w:jc w:val="both"/>
        <w:rPr>
          <w:spacing w:val="-13"/>
          <w:sz w:val="28"/>
          <w:szCs w:val="28"/>
        </w:rPr>
      </w:pPr>
      <w:r w:rsidRPr="00076FE5">
        <w:rPr>
          <w:spacing w:val="-1"/>
          <w:sz w:val="28"/>
          <w:szCs w:val="28"/>
        </w:rPr>
        <w:t xml:space="preserve">Селезнева Н.Н., Ионова А.Ф. Финансовый анализ. Управление финансами: Учеб.пособие для вузов. - 2-е изд., перераб. и доп. — М.: ЮНИТИ-ДАНА, </w:t>
      </w:r>
      <w:r w:rsidRPr="00076FE5">
        <w:rPr>
          <w:sz w:val="28"/>
          <w:szCs w:val="28"/>
        </w:rPr>
        <w:t>2003.-639 с.</w:t>
      </w:r>
    </w:p>
    <w:p w:rsidR="00EB0172" w:rsidRPr="0079751D" w:rsidRDefault="00EB0172" w:rsidP="001C71F6">
      <w:pPr>
        <w:widowControl w:val="0"/>
        <w:numPr>
          <w:ilvl w:val="0"/>
          <w:numId w:val="23"/>
        </w:numPr>
        <w:shd w:val="clear" w:color="auto" w:fill="FFFFFF"/>
        <w:autoSpaceDE w:val="0"/>
        <w:autoSpaceDN w:val="0"/>
        <w:adjustRightInd w:val="0"/>
        <w:spacing w:line="360" w:lineRule="auto"/>
        <w:ind w:left="0" w:firstLine="0"/>
        <w:jc w:val="both"/>
        <w:rPr>
          <w:spacing w:val="-13"/>
          <w:sz w:val="28"/>
          <w:szCs w:val="28"/>
        </w:rPr>
      </w:pPr>
      <w:r w:rsidRPr="00076FE5">
        <w:rPr>
          <w:sz w:val="28"/>
          <w:szCs w:val="28"/>
        </w:rPr>
        <w:t>Блохин К.М. Составление бюджета движения денежных средств прямым методом // Аудиторские ведомости, 2006. - № 2. - С.64-73</w:t>
      </w:r>
    </w:p>
    <w:p w:rsidR="00EB0172" w:rsidRPr="0079751D" w:rsidRDefault="00EB0172" w:rsidP="001C71F6">
      <w:pPr>
        <w:widowControl w:val="0"/>
        <w:numPr>
          <w:ilvl w:val="0"/>
          <w:numId w:val="23"/>
        </w:numPr>
        <w:shd w:val="clear" w:color="auto" w:fill="FFFFFF"/>
        <w:autoSpaceDE w:val="0"/>
        <w:autoSpaceDN w:val="0"/>
        <w:adjustRightInd w:val="0"/>
        <w:spacing w:line="360" w:lineRule="auto"/>
        <w:ind w:left="0" w:firstLine="0"/>
        <w:jc w:val="both"/>
        <w:rPr>
          <w:spacing w:val="-13"/>
          <w:sz w:val="28"/>
          <w:szCs w:val="28"/>
        </w:rPr>
      </w:pPr>
      <w:r w:rsidRPr="00076FE5">
        <w:rPr>
          <w:sz w:val="28"/>
          <w:szCs w:val="28"/>
        </w:rPr>
        <w:t>Лисицына Е.В. Управление активами компании // Финансовый менеджмент, 2005. - № 5. -СЛ12-127.</w:t>
      </w:r>
    </w:p>
    <w:p w:rsidR="00EB0172" w:rsidRPr="0079751D" w:rsidRDefault="00EB0172" w:rsidP="001C71F6">
      <w:pPr>
        <w:widowControl w:val="0"/>
        <w:numPr>
          <w:ilvl w:val="0"/>
          <w:numId w:val="23"/>
        </w:numPr>
        <w:shd w:val="clear" w:color="auto" w:fill="FFFFFF"/>
        <w:autoSpaceDE w:val="0"/>
        <w:autoSpaceDN w:val="0"/>
        <w:adjustRightInd w:val="0"/>
        <w:spacing w:line="360" w:lineRule="auto"/>
        <w:ind w:left="0" w:firstLine="0"/>
        <w:jc w:val="both"/>
        <w:rPr>
          <w:spacing w:val="-13"/>
          <w:sz w:val="28"/>
          <w:szCs w:val="28"/>
        </w:rPr>
      </w:pPr>
      <w:r w:rsidRPr="00076FE5">
        <w:rPr>
          <w:sz w:val="28"/>
          <w:szCs w:val="28"/>
        </w:rPr>
        <w:t>Мухамедьярова А. Финансовое планирование при помощи платежного календаря // Консультант, 2006. - № 7. - С.50-52.</w:t>
      </w:r>
    </w:p>
    <w:p w:rsidR="00EB0172" w:rsidRPr="001C71F6" w:rsidRDefault="00EB0172" w:rsidP="001C71F6">
      <w:pPr>
        <w:widowControl w:val="0"/>
        <w:numPr>
          <w:ilvl w:val="0"/>
          <w:numId w:val="23"/>
        </w:numPr>
        <w:shd w:val="clear" w:color="auto" w:fill="FFFFFF"/>
        <w:autoSpaceDE w:val="0"/>
        <w:autoSpaceDN w:val="0"/>
        <w:adjustRightInd w:val="0"/>
        <w:spacing w:line="360" w:lineRule="auto"/>
        <w:ind w:left="0" w:firstLine="0"/>
        <w:jc w:val="both"/>
        <w:rPr>
          <w:spacing w:val="-13"/>
          <w:sz w:val="28"/>
          <w:szCs w:val="28"/>
        </w:rPr>
      </w:pPr>
      <w:r w:rsidRPr="00076FE5">
        <w:rPr>
          <w:spacing w:val="-1"/>
          <w:sz w:val="28"/>
          <w:szCs w:val="28"/>
        </w:rPr>
        <w:t xml:space="preserve">Парушина Н.В. Анализ движения денежных средств // Бухгалтерский учет, </w:t>
      </w:r>
      <w:r w:rsidRPr="00076FE5">
        <w:rPr>
          <w:sz w:val="28"/>
          <w:szCs w:val="28"/>
        </w:rPr>
        <w:t>2005.-№4.-С.58-62.</w:t>
      </w:r>
    </w:p>
    <w:p w:rsidR="001C71F6" w:rsidRPr="00C07A83" w:rsidRDefault="00B54208" w:rsidP="001C71F6">
      <w:pPr>
        <w:widowControl w:val="0"/>
        <w:numPr>
          <w:ilvl w:val="0"/>
          <w:numId w:val="23"/>
        </w:numPr>
        <w:shd w:val="clear" w:color="auto" w:fill="FFFFFF"/>
        <w:autoSpaceDE w:val="0"/>
        <w:autoSpaceDN w:val="0"/>
        <w:adjustRightInd w:val="0"/>
        <w:spacing w:line="360" w:lineRule="auto"/>
        <w:jc w:val="both"/>
        <w:rPr>
          <w:spacing w:val="-14"/>
          <w:sz w:val="28"/>
          <w:szCs w:val="28"/>
        </w:rPr>
      </w:pPr>
      <w:r>
        <w:rPr>
          <w:spacing w:val="-14"/>
          <w:sz w:val="28"/>
          <w:szCs w:val="28"/>
        </w:rPr>
        <w:t>Гражданский кодекс РФ,</w:t>
      </w:r>
    </w:p>
    <w:p w:rsidR="001C71F6" w:rsidRPr="0079751D" w:rsidRDefault="001C71F6" w:rsidP="001C71F6">
      <w:pPr>
        <w:widowControl w:val="0"/>
        <w:shd w:val="clear" w:color="auto" w:fill="FFFFFF"/>
        <w:autoSpaceDE w:val="0"/>
        <w:autoSpaceDN w:val="0"/>
        <w:adjustRightInd w:val="0"/>
        <w:spacing w:line="360" w:lineRule="auto"/>
        <w:jc w:val="both"/>
        <w:rPr>
          <w:spacing w:val="-13"/>
          <w:sz w:val="28"/>
          <w:szCs w:val="28"/>
        </w:rPr>
      </w:pPr>
    </w:p>
    <w:p w:rsidR="00EB0172" w:rsidRPr="00FD13ED" w:rsidRDefault="00EB0172" w:rsidP="001C71F6">
      <w:bookmarkStart w:id="1" w:name="_GoBack"/>
      <w:bookmarkEnd w:id="1"/>
    </w:p>
    <w:sectPr w:rsidR="00EB0172" w:rsidRPr="00FD13ED" w:rsidSect="00813F12">
      <w:pgSz w:w="11906" w:h="16838"/>
      <w:pgMar w:top="1258"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A7" w:rsidRDefault="00E063A7">
      <w:r>
        <w:separator/>
      </w:r>
    </w:p>
  </w:endnote>
  <w:endnote w:type="continuationSeparator" w:id="0">
    <w:p w:rsidR="00E063A7" w:rsidRDefault="00E0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A7" w:rsidRDefault="00E063A7">
      <w:r>
        <w:separator/>
      </w:r>
    </w:p>
  </w:footnote>
  <w:footnote w:type="continuationSeparator" w:id="0">
    <w:p w:rsidR="00E063A7" w:rsidRDefault="00E063A7">
      <w:r>
        <w:continuationSeparator/>
      </w:r>
    </w:p>
  </w:footnote>
  <w:footnote w:id="1">
    <w:p w:rsidR="00E00CE1" w:rsidRPr="00E00CE1" w:rsidRDefault="00E00CE1" w:rsidP="00E00CE1">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71" w:rsidRDefault="00F11171" w:rsidP="00F1117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11171" w:rsidRDefault="00F1117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71" w:rsidRDefault="00F11171" w:rsidP="00F1117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B7412">
      <w:rPr>
        <w:rStyle w:val="a8"/>
        <w:noProof/>
      </w:rPr>
      <w:t>1</w:t>
    </w:r>
    <w:r>
      <w:rPr>
        <w:rStyle w:val="a8"/>
      </w:rPr>
      <w:fldChar w:fldCharType="end"/>
    </w:r>
  </w:p>
  <w:p w:rsidR="00F11171" w:rsidRDefault="00F111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3C5D57"/>
    <w:multiLevelType w:val="hybridMultilevel"/>
    <w:tmpl w:val="0B42539C"/>
    <w:lvl w:ilvl="0" w:tplc="FC8C3CFA">
      <w:start w:val="1"/>
      <w:numFmt w:val="decimal"/>
      <w:lvlText w:val="%1."/>
      <w:lvlJc w:val="left"/>
      <w:pPr>
        <w:tabs>
          <w:tab w:val="num" w:pos="720"/>
        </w:tabs>
        <w:ind w:left="720" w:hanging="360"/>
      </w:pPr>
      <w:rPr>
        <w:rFonts w:hint="default"/>
      </w:rPr>
    </w:lvl>
    <w:lvl w:ilvl="1" w:tplc="CE201DAE">
      <w:numFmt w:val="none"/>
      <w:lvlText w:val=""/>
      <w:lvlJc w:val="left"/>
      <w:pPr>
        <w:tabs>
          <w:tab w:val="num" w:pos="360"/>
        </w:tabs>
      </w:pPr>
    </w:lvl>
    <w:lvl w:ilvl="2" w:tplc="1250F5A0">
      <w:numFmt w:val="none"/>
      <w:lvlText w:val=""/>
      <w:lvlJc w:val="left"/>
      <w:pPr>
        <w:tabs>
          <w:tab w:val="num" w:pos="360"/>
        </w:tabs>
      </w:pPr>
    </w:lvl>
    <w:lvl w:ilvl="3" w:tplc="90487CDA">
      <w:numFmt w:val="none"/>
      <w:lvlText w:val=""/>
      <w:lvlJc w:val="left"/>
      <w:pPr>
        <w:tabs>
          <w:tab w:val="num" w:pos="360"/>
        </w:tabs>
      </w:pPr>
    </w:lvl>
    <w:lvl w:ilvl="4" w:tplc="5A9C7C5C">
      <w:numFmt w:val="none"/>
      <w:lvlText w:val=""/>
      <w:lvlJc w:val="left"/>
      <w:pPr>
        <w:tabs>
          <w:tab w:val="num" w:pos="360"/>
        </w:tabs>
      </w:pPr>
    </w:lvl>
    <w:lvl w:ilvl="5" w:tplc="7AD47C0E">
      <w:numFmt w:val="none"/>
      <w:lvlText w:val=""/>
      <w:lvlJc w:val="left"/>
      <w:pPr>
        <w:tabs>
          <w:tab w:val="num" w:pos="360"/>
        </w:tabs>
      </w:pPr>
    </w:lvl>
    <w:lvl w:ilvl="6" w:tplc="B57496CC">
      <w:numFmt w:val="none"/>
      <w:lvlText w:val=""/>
      <w:lvlJc w:val="left"/>
      <w:pPr>
        <w:tabs>
          <w:tab w:val="num" w:pos="360"/>
        </w:tabs>
      </w:pPr>
    </w:lvl>
    <w:lvl w:ilvl="7" w:tplc="7C288FD0">
      <w:numFmt w:val="none"/>
      <w:lvlText w:val=""/>
      <w:lvlJc w:val="left"/>
      <w:pPr>
        <w:tabs>
          <w:tab w:val="num" w:pos="360"/>
        </w:tabs>
      </w:pPr>
    </w:lvl>
    <w:lvl w:ilvl="8" w:tplc="B1686A82">
      <w:numFmt w:val="none"/>
      <w:lvlText w:val=""/>
      <w:lvlJc w:val="left"/>
      <w:pPr>
        <w:tabs>
          <w:tab w:val="num" w:pos="360"/>
        </w:tabs>
      </w:pPr>
    </w:lvl>
  </w:abstractNum>
  <w:abstractNum w:abstractNumId="2">
    <w:nsid w:val="0C5D0573"/>
    <w:multiLevelType w:val="singleLevel"/>
    <w:tmpl w:val="56767B18"/>
    <w:lvl w:ilvl="0">
      <w:start w:val="4"/>
      <w:numFmt w:val="decimal"/>
      <w:lvlText w:val="%1."/>
      <w:lvlJc w:val="left"/>
      <w:pPr>
        <w:tabs>
          <w:tab w:val="num" w:pos="360"/>
        </w:tabs>
        <w:ind w:left="360" w:hanging="360"/>
      </w:pPr>
      <w:rPr>
        <w:rFonts w:hint="default"/>
      </w:rPr>
    </w:lvl>
  </w:abstractNum>
  <w:abstractNum w:abstractNumId="3">
    <w:nsid w:val="0E46538C"/>
    <w:multiLevelType w:val="singleLevel"/>
    <w:tmpl w:val="D7A8EA18"/>
    <w:lvl w:ilvl="0">
      <w:start w:val="7"/>
      <w:numFmt w:val="decimal"/>
      <w:lvlText w:val="%1."/>
      <w:legacy w:legacy="1" w:legacySpace="0" w:legacyIndent="240"/>
      <w:lvlJc w:val="left"/>
      <w:rPr>
        <w:rFonts w:ascii="Times New Roman" w:hAnsi="Times New Roman" w:cs="Times New Roman" w:hint="default"/>
      </w:rPr>
    </w:lvl>
  </w:abstractNum>
  <w:abstractNum w:abstractNumId="4">
    <w:nsid w:val="125620F2"/>
    <w:multiLevelType w:val="hybridMultilevel"/>
    <w:tmpl w:val="41688C70"/>
    <w:lvl w:ilvl="0" w:tplc="EF8A343A">
      <w:start w:val="4"/>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8722F9"/>
    <w:multiLevelType w:val="singleLevel"/>
    <w:tmpl w:val="A6E42522"/>
    <w:lvl w:ilvl="0">
      <w:start w:val="1"/>
      <w:numFmt w:val="decimal"/>
      <w:lvlText w:val="%1."/>
      <w:legacy w:legacy="1" w:legacySpace="0" w:legacyIndent="192"/>
      <w:lvlJc w:val="left"/>
      <w:rPr>
        <w:rFonts w:ascii="Times New Roman" w:hAnsi="Times New Roman" w:cs="Times New Roman" w:hint="default"/>
      </w:rPr>
    </w:lvl>
  </w:abstractNum>
  <w:abstractNum w:abstractNumId="6">
    <w:nsid w:val="18AB0A6A"/>
    <w:multiLevelType w:val="hybridMultilevel"/>
    <w:tmpl w:val="830859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AA27244"/>
    <w:multiLevelType w:val="hybridMultilevel"/>
    <w:tmpl w:val="B7D02E2A"/>
    <w:lvl w:ilvl="0" w:tplc="4B56980A">
      <w:start w:val="1"/>
      <w:numFmt w:val="decimal"/>
      <w:lvlText w:val="%1."/>
      <w:lvlJc w:val="left"/>
      <w:pPr>
        <w:tabs>
          <w:tab w:val="num" w:pos="960"/>
        </w:tabs>
        <w:ind w:left="960" w:hanging="360"/>
      </w:pPr>
      <w:rPr>
        <w:rFonts w:cs="Times New Roman"/>
        <w:b w:val="0"/>
        <w:lang w:val="en-U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C929C3"/>
    <w:multiLevelType w:val="hybridMultilevel"/>
    <w:tmpl w:val="CCF21866"/>
    <w:lvl w:ilvl="0" w:tplc="04190001">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987"/>
        </w:tabs>
        <w:ind w:left="1987" w:hanging="360"/>
      </w:pPr>
      <w:rPr>
        <w:rFonts w:ascii="Courier New" w:hAnsi="Courier New" w:cs="Courier New" w:hint="default"/>
      </w:rPr>
    </w:lvl>
    <w:lvl w:ilvl="2" w:tplc="04190005" w:tentative="1">
      <w:start w:val="1"/>
      <w:numFmt w:val="bullet"/>
      <w:lvlText w:val=""/>
      <w:lvlJc w:val="left"/>
      <w:pPr>
        <w:tabs>
          <w:tab w:val="num" w:pos="2707"/>
        </w:tabs>
        <w:ind w:left="2707" w:hanging="360"/>
      </w:pPr>
      <w:rPr>
        <w:rFonts w:ascii="Wingdings" w:hAnsi="Wingdings" w:hint="default"/>
      </w:rPr>
    </w:lvl>
    <w:lvl w:ilvl="3" w:tplc="04190001" w:tentative="1">
      <w:start w:val="1"/>
      <w:numFmt w:val="bullet"/>
      <w:lvlText w:val=""/>
      <w:lvlJc w:val="left"/>
      <w:pPr>
        <w:tabs>
          <w:tab w:val="num" w:pos="3427"/>
        </w:tabs>
        <w:ind w:left="3427" w:hanging="360"/>
      </w:pPr>
      <w:rPr>
        <w:rFonts w:ascii="Symbol" w:hAnsi="Symbol" w:hint="default"/>
      </w:rPr>
    </w:lvl>
    <w:lvl w:ilvl="4" w:tplc="04190003" w:tentative="1">
      <w:start w:val="1"/>
      <w:numFmt w:val="bullet"/>
      <w:lvlText w:val="o"/>
      <w:lvlJc w:val="left"/>
      <w:pPr>
        <w:tabs>
          <w:tab w:val="num" w:pos="4147"/>
        </w:tabs>
        <w:ind w:left="4147" w:hanging="360"/>
      </w:pPr>
      <w:rPr>
        <w:rFonts w:ascii="Courier New" w:hAnsi="Courier New" w:cs="Courier New" w:hint="default"/>
      </w:rPr>
    </w:lvl>
    <w:lvl w:ilvl="5" w:tplc="04190005" w:tentative="1">
      <w:start w:val="1"/>
      <w:numFmt w:val="bullet"/>
      <w:lvlText w:val=""/>
      <w:lvlJc w:val="left"/>
      <w:pPr>
        <w:tabs>
          <w:tab w:val="num" w:pos="4867"/>
        </w:tabs>
        <w:ind w:left="4867" w:hanging="360"/>
      </w:pPr>
      <w:rPr>
        <w:rFonts w:ascii="Wingdings" w:hAnsi="Wingdings" w:hint="default"/>
      </w:rPr>
    </w:lvl>
    <w:lvl w:ilvl="6" w:tplc="04190001" w:tentative="1">
      <w:start w:val="1"/>
      <w:numFmt w:val="bullet"/>
      <w:lvlText w:val=""/>
      <w:lvlJc w:val="left"/>
      <w:pPr>
        <w:tabs>
          <w:tab w:val="num" w:pos="5587"/>
        </w:tabs>
        <w:ind w:left="5587" w:hanging="360"/>
      </w:pPr>
      <w:rPr>
        <w:rFonts w:ascii="Symbol" w:hAnsi="Symbol" w:hint="default"/>
      </w:rPr>
    </w:lvl>
    <w:lvl w:ilvl="7" w:tplc="04190003" w:tentative="1">
      <w:start w:val="1"/>
      <w:numFmt w:val="bullet"/>
      <w:lvlText w:val="o"/>
      <w:lvlJc w:val="left"/>
      <w:pPr>
        <w:tabs>
          <w:tab w:val="num" w:pos="6307"/>
        </w:tabs>
        <w:ind w:left="6307" w:hanging="360"/>
      </w:pPr>
      <w:rPr>
        <w:rFonts w:ascii="Courier New" w:hAnsi="Courier New" w:cs="Courier New" w:hint="default"/>
      </w:rPr>
    </w:lvl>
    <w:lvl w:ilvl="8" w:tplc="04190005" w:tentative="1">
      <w:start w:val="1"/>
      <w:numFmt w:val="bullet"/>
      <w:lvlText w:val=""/>
      <w:lvlJc w:val="left"/>
      <w:pPr>
        <w:tabs>
          <w:tab w:val="num" w:pos="7027"/>
        </w:tabs>
        <w:ind w:left="7027" w:hanging="360"/>
      </w:pPr>
      <w:rPr>
        <w:rFonts w:ascii="Wingdings" w:hAnsi="Wingdings" w:hint="default"/>
      </w:rPr>
    </w:lvl>
  </w:abstractNum>
  <w:abstractNum w:abstractNumId="9">
    <w:nsid w:val="293502CC"/>
    <w:multiLevelType w:val="hybridMultilevel"/>
    <w:tmpl w:val="62386328"/>
    <w:lvl w:ilvl="0" w:tplc="795AFF22">
      <w:start w:val="1"/>
      <w:numFmt w:val="decimal"/>
      <w:lvlText w:val="%1."/>
      <w:lvlJc w:val="left"/>
      <w:pPr>
        <w:tabs>
          <w:tab w:val="num" w:pos="720"/>
        </w:tabs>
        <w:ind w:left="720" w:hanging="360"/>
      </w:pPr>
      <w:rPr>
        <w:rFonts w:hint="default"/>
      </w:rPr>
    </w:lvl>
    <w:lvl w:ilvl="1" w:tplc="43AC8282">
      <w:numFmt w:val="none"/>
      <w:lvlText w:val=""/>
      <w:lvlJc w:val="left"/>
      <w:pPr>
        <w:tabs>
          <w:tab w:val="num" w:pos="360"/>
        </w:tabs>
      </w:pPr>
    </w:lvl>
    <w:lvl w:ilvl="2" w:tplc="161A58AA">
      <w:numFmt w:val="none"/>
      <w:lvlText w:val=""/>
      <w:lvlJc w:val="left"/>
      <w:pPr>
        <w:tabs>
          <w:tab w:val="num" w:pos="360"/>
        </w:tabs>
      </w:pPr>
    </w:lvl>
    <w:lvl w:ilvl="3" w:tplc="CDB8C3F8">
      <w:numFmt w:val="none"/>
      <w:lvlText w:val=""/>
      <w:lvlJc w:val="left"/>
      <w:pPr>
        <w:tabs>
          <w:tab w:val="num" w:pos="360"/>
        </w:tabs>
      </w:pPr>
    </w:lvl>
    <w:lvl w:ilvl="4" w:tplc="A1CA69A0">
      <w:numFmt w:val="none"/>
      <w:lvlText w:val=""/>
      <w:lvlJc w:val="left"/>
      <w:pPr>
        <w:tabs>
          <w:tab w:val="num" w:pos="360"/>
        </w:tabs>
      </w:pPr>
    </w:lvl>
    <w:lvl w:ilvl="5" w:tplc="B23E9680">
      <w:numFmt w:val="none"/>
      <w:lvlText w:val=""/>
      <w:lvlJc w:val="left"/>
      <w:pPr>
        <w:tabs>
          <w:tab w:val="num" w:pos="360"/>
        </w:tabs>
      </w:pPr>
    </w:lvl>
    <w:lvl w:ilvl="6" w:tplc="24A430D4">
      <w:numFmt w:val="none"/>
      <w:lvlText w:val=""/>
      <w:lvlJc w:val="left"/>
      <w:pPr>
        <w:tabs>
          <w:tab w:val="num" w:pos="360"/>
        </w:tabs>
      </w:pPr>
    </w:lvl>
    <w:lvl w:ilvl="7" w:tplc="BA0CF9A6">
      <w:numFmt w:val="none"/>
      <w:lvlText w:val=""/>
      <w:lvlJc w:val="left"/>
      <w:pPr>
        <w:tabs>
          <w:tab w:val="num" w:pos="360"/>
        </w:tabs>
      </w:pPr>
    </w:lvl>
    <w:lvl w:ilvl="8" w:tplc="FD00B5EE">
      <w:numFmt w:val="none"/>
      <w:lvlText w:val=""/>
      <w:lvlJc w:val="left"/>
      <w:pPr>
        <w:tabs>
          <w:tab w:val="num" w:pos="360"/>
        </w:tabs>
      </w:pPr>
    </w:lvl>
  </w:abstractNum>
  <w:abstractNum w:abstractNumId="10">
    <w:nsid w:val="2A9A033C"/>
    <w:multiLevelType w:val="hybridMultilevel"/>
    <w:tmpl w:val="9B7C5170"/>
    <w:lvl w:ilvl="0" w:tplc="9B3AA88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CC427F"/>
    <w:multiLevelType w:val="hybridMultilevel"/>
    <w:tmpl w:val="EE5CBEE8"/>
    <w:lvl w:ilvl="0" w:tplc="9B3AA880">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A03B1A"/>
    <w:multiLevelType w:val="singleLevel"/>
    <w:tmpl w:val="0936D4C4"/>
    <w:lvl w:ilvl="0">
      <w:start w:val="12"/>
      <w:numFmt w:val="decimal"/>
      <w:lvlText w:val="%1."/>
      <w:legacy w:legacy="1" w:legacySpace="0" w:legacyIndent="365"/>
      <w:lvlJc w:val="left"/>
      <w:rPr>
        <w:rFonts w:ascii="Times New Roman" w:hAnsi="Times New Roman" w:cs="Times New Roman" w:hint="default"/>
      </w:rPr>
    </w:lvl>
  </w:abstractNum>
  <w:abstractNum w:abstractNumId="13">
    <w:nsid w:val="3D4673B8"/>
    <w:multiLevelType w:val="singleLevel"/>
    <w:tmpl w:val="6602BA74"/>
    <w:lvl w:ilvl="0">
      <w:start w:val="1"/>
      <w:numFmt w:val="decimal"/>
      <w:lvlText w:val="%1)"/>
      <w:legacy w:legacy="1" w:legacySpace="0" w:legacyIndent="221"/>
      <w:lvlJc w:val="left"/>
      <w:rPr>
        <w:rFonts w:ascii="Times New Roman" w:hAnsi="Times New Roman" w:cs="Times New Roman" w:hint="default"/>
      </w:rPr>
    </w:lvl>
  </w:abstractNum>
  <w:abstractNum w:abstractNumId="14">
    <w:nsid w:val="44621E00"/>
    <w:multiLevelType w:val="hybridMultilevel"/>
    <w:tmpl w:val="51B4D2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C0358EF"/>
    <w:multiLevelType w:val="hybridMultilevel"/>
    <w:tmpl w:val="97BC9850"/>
    <w:lvl w:ilvl="0" w:tplc="8FD082F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DF19CD"/>
    <w:multiLevelType w:val="hybridMultilevel"/>
    <w:tmpl w:val="24D21108"/>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72C6DD4"/>
    <w:multiLevelType w:val="hybridMultilevel"/>
    <w:tmpl w:val="41AE1B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7774288"/>
    <w:multiLevelType w:val="hybridMultilevel"/>
    <w:tmpl w:val="97C6131A"/>
    <w:lvl w:ilvl="0" w:tplc="55E8141A">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5D4484"/>
    <w:multiLevelType w:val="hybridMultilevel"/>
    <w:tmpl w:val="645EF90C"/>
    <w:lvl w:ilvl="0" w:tplc="56767B18">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735E8C"/>
    <w:multiLevelType w:val="singleLevel"/>
    <w:tmpl w:val="C2802B1C"/>
    <w:lvl w:ilvl="0">
      <w:start w:val="4"/>
      <w:numFmt w:val="decimal"/>
      <w:lvlText w:val="%1."/>
      <w:legacy w:legacy="1" w:legacySpace="0" w:legacyIndent="259"/>
      <w:lvlJc w:val="left"/>
      <w:rPr>
        <w:rFonts w:ascii="Times New Roman" w:hAnsi="Times New Roman" w:cs="Times New Roman" w:hint="default"/>
      </w:rPr>
    </w:lvl>
  </w:abstractNum>
  <w:abstractNum w:abstractNumId="21">
    <w:nsid w:val="72AD3A2C"/>
    <w:multiLevelType w:val="hybridMultilevel"/>
    <w:tmpl w:val="50203A8E"/>
    <w:lvl w:ilvl="0" w:tplc="7070FF9E">
      <w:start w:val="1"/>
      <w:numFmt w:val="bullet"/>
      <w:lvlText w:val=""/>
      <w:lvlJc w:val="left"/>
      <w:pPr>
        <w:tabs>
          <w:tab w:val="num" w:pos="2487"/>
        </w:tabs>
        <w:ind w:left="1418" w:firstLine="709"/>
      </w:pPr>
      <w:rPr>
        <w:rFonts w:ascii="Symbol" w:hAnsi="Symbol" w:cs="Symbol" w:hint="default"/>
      </w:rPr>
    </w:lvl>
    <w:lvl w:ilvl="1" w:tplc="7070FF9E">
      <w:start w:val="1"/>
      <w:numFmt w:val="bullet"/>
      <w:lvlText w:val=""/>
      <w:lvlJc w:val="left"/>
      <w:pPr>
        <w:tabs>
          <w:tab w:val="num" w:pos="2149"/>
        </w:tabs>
        <w:ind w:left="1080" w:firstLine="709"/>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78CC70A1"/>
    <w:multiLevelType w:val="hybridMultilevel"/>
    <w:tmpl w:val="9500AF84"/>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num w:numId="1">
    <w:abstractNumId w:val="1"/>
  </w:num>
  <w:num w:numId="2">
    <w:abstractNumId w:val="9"/>
  </w:num>
  <w:num w:numId="3">
    <w:abstractNumId w:val="18"/>
  </w:num>
  <w:num w:numId="4">
    <w:abstractNumId w:val="8"/>
  </w:num>
  <w:num w:numId="5">
    <w:abstractNumId w:val="13"/>
  </w:num>
  <w:num w:numId="6">
    <w:abstractNumId w:val="11"/>
  </w:num>
  <w:num w:numId="7">
    <w:abstractNumId w:val="4"/>
  </w:num>
  <w:num w:numId="8">
    <w:abstractNumId w:val="10"/>
  </w:num>
  <w:num w:numId="9">
    <w:abstractNumId w:val="6"/>
  </w:num>
  <w:num w:numId="10">
    <w:abstractNumId w:val="17"/>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3"/>
  </w:num>
  <w:num w:numId="13">
    <w:abstractNumId w:val="5"/>
  </w:num>
  <w:num w:numId="14">
    <w:abstractNumId w:val="20"/>
  </w:num>
  <w:num w:numId="15">
    <w:abstractNumId w:val="2"/>
  </w:num>
  <w:num w:numId="16">
    <w:abstractNumId w:val="12"/>
  </w:num>
  <w:num w:numId="17">
    <w:abstractNumId w:val="22"/>
  </w:num>
  <w:num w:numId="18">
    <w:abstractNumId w:val="0"/>
    <w:lvlOverride w:ilvl="0">
      <w:lvl w:ilvl="0">
        <w:start w:val="1"/>
        <w:numFmt w:val="bullet"/>
        <w:lvlText w:val=""/>
        <w:legacy w:legacy="1" w:legacySpace="0" w:legacyIndent="360"/>
        <w:lvlJc w:val="left"/>
        <w:pPr>
          <w:ind w:left="927" w:hanging="360"/>
        </w:pPr>
        <w:rPr>
          <w:rFonts w:ascii="Symbol" w:hAnsi="Symbol" w:cs="Symbol" w:hint="default"/>
        </w:rPr>
      </w:lvl>
    </w:lvlOverride>
  </w:num>
  <w:num w:numId="19">
    <w:abstractNumId w:val="16"/>
  </w:num>
  <w:num w:numId="20">
    <w:abstractNumId w:val="21"/>
  </w:num>
  <w:num w:numId="21">
    <w:abstractNumId w:val="14"/>
  </w:num>
  <w:num w:numId="22">
    <w:abstractNumId w:val="7"/>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D19"/>
    <w:rsid w:val="000136E7"/>
    <w:rsid w:val="000174B4"/>
    <w:rsid w:val="0009320C"/>
    <w:rsid w:val="000942F9"/>
    <w:rsid w:val="000A4E11"/>
    <w:rsid w:val="000B7903"/>
    <w:rsid w:val="000E1242"/>
    <w:rsid w:val="000E592B"/>
    <w:rsid w:val="00100037"/>
    <w:rsid w:val="00110374"/>
    <w:rsid w:val="00171F4D"/>
    <w:rsid w:val="00185952"/>
    <w:rsid w:val="001B02D6"/>
    <w:rsid w:val="001C71F6"/>
    <w:rsid w:val="001D6411"/>
    <w:rsid w:val="00200998"/>
    <w:rsid w:val="00201D0C"/>
    <w:rsid w:val="0025573A"/>
    <w:rsid w:val="002659D7"/>
    <w:rsid w:val="00281BCD"/>
    <w:rsid w:val="00283511"/>
    <w:rsid w:val="002A2B74"/>
    <w:rsid w:val="002A46E6"/>
    <w:rsid w:val="002B7EC9"/>
    <w:rsid w:val="002F2F71"/>
    <w:rsid w:val="002F41C7"/>
    <w:rsid w:val="002F732E"/>
    <w:rsid w:val="00301046"/>
    <w:rsid w:val="00352F71"/>
    <w:rsid w:val="004058A3"/>
    <w:rsid w:val="00415A64"/>
    <w:rsid w:val="00444011"/>
    <w:rsid w:val="004602A6"/>
    <w:rsid w:val="004832AB"/>
    <w:rsid w:val="004B7412"/>
    <w:rsid w:val="004F2D19"/>
    <w:rsid w:val="004F5ADF"/>
    <w:rsid w:val="005038D2"/>
    <w:rsid w:val="00524473"/>
    <w:rsid w:val="00563B95"/>
    <w:rsid w:val="00564B9E"/>
    <w:rsid w:val="005B6135"/>
    <w:rsid w:val="005E55C4"/>
    <w:rsid w:val="005E7785"/>
    <w:rsid w:val="006335FA"/>
    <w:rsid w:val="00660CFC"/>
    <w:rsid w:val="00674509"/>
    <w:rsid w:val="00692AB3"/>
    <w:rsid w:val="006931FF"/>
    <w:rsid w:val="006D45B1"/>
    <w:rsid w:val="0070646C"/>
    <w:rsid w:val="00734F91"/>
    <w:rsid w:val="00774B46"/>
    <w:rsid w:val="0079751D"/>
    <w:rsid w:val="00797E2D"/>
    <w:rsid w:val="007B50A8"/>
    <w:rsid w:val="007B7CE4"/>
    <w:rsid w:val="00804D32"/>
    <w:rsid w:val="0080787B"/>
    <w:rsid w:val="00813F12"/>
    <w:rsid w:val="00860D00"/>
    <w:rsid w:val="00863B57"/>
    <w:rsid w:val="0088229F"/>
    <w:rsid w:val="00890963"/>
    <w:rsid w:val="008B4BF2"/>
    <w:rsid w:val="008C660E"/>
    <w:rsid w:val="008E45E3"/>
    <w:rsid w:val="0091683D"/>
    <w:rsid w:val="00940F99"/>
    <w:rsid w:val="00943A97"/>
    <w:rsid w:val="009C22CF"/>
    <w:rsid w:val="009C230B"/>
    <w:rsid w:val="009F3B3F"/>
    <w:rsid w:val="009F5D81"/>
    <w:rsid w:val="00A15590"/>
    <w:rsid w:val="00A31B29"/>
    <w:rsid w:val="00A85C75"/>
    <w:rsid w:val="00A91F9A"/>
    <w:rsid w:val="00AB4103"/>
    <w:rsid w:val="00AC6219"/>
    <w:rsid w:val="00AD09D5"/>
    <w:rsid w:val="00AF7DC3"/>
    <w:rsid w:val="00B42264"/>
    <w:rsid w:val="00B43BB9"/>
    <w:rsid w:val="00B456CC"/>
    <w:rsid w:val="00B54208"/>
    <w:rsid w:val="00B704CC"/>
    <w:rsid w:val="00B72AD4"/>
    <w:rsid w:val="00B74A75"/>
    <w:rsid w:val="00BB1D4A"/>
    <w:rsid w:val="00BD7EB6"/>
    <w:rsid w:val="00BE0014"/>
    <w:rsid w:val="00C02BA2"/>
    <w:rsid w:val="00C22B0F"/>
    <w:rsid w:val="00C66F57"/>
    <w:rsid w:val="00C777CA"/>
    <w:rsid w:val="00CA5498"/>
    <w:rsid w:val="00CA764B"/>
    <w:rsid w:val="00CB4112"/>
    <w:rsid w:val="00CC7461"/>
    <w:rsid w:val="00D03E07"/>
    <w:rsid w:val="00D10879"/>
    <w:rsid w:val="00D11364"/>
    <w:rsid w:val="00D15787"/>
    <w:rsid w:val="00D16638"/>
    <w:rsid w:val="00D2152D"/>
    <w:rsid w:val="00D375FD"/>
    <w:rsid w:val="00D411B0"/>
    <w:rsid w:val="00D5485E"/>
    <w:rsid w:val="00D85F0B"/>
    <w:rsid w:val="00DA4033"/>
    <w:rsid w:val="00DB10E6"/>
    <w:rsid w:val="00E00CE1"/>
    <w:rsid w:val="00E054CC"/>
    <w:rsid w:val="00E063A7"/>
    <w:rsid w:val="00E06D2F"/>
    <w:rsid w:val="00E30657"/>
    <w:rsid w:val="00E441DE"/>
    <w:rsid w:val="00E7504C"/>
    <w:rsid w:val="00EA0148"/>
    <w:rsid w:val="00EB0172"/>
    <w:rsid w:val="00EB148A"/>
    <w:rsid w:val="00EE1E6B"/>
    <w:rsid w:val="00EF05E0"/>
    <w:rsid w:val="00F03193"/>
    <w:rsid w:val="00F11171"/>
    <w:rsid w:val="00F576EE"/>
    <w:rsid w:val="00F6759D"/>
    <w:rsid w:val="00F73FD2"/>
    <w:rsid w:val="00F9539A"/>
    <w:rsid w:val="00FD13ED"/>
    <w:rsid w:val="00FD5E16"/>
    <w:rsid w:val="00FD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6"/>
    <o:shapelayout v:ext="edit">
      <o:idmap v:ext="edit" data="1"/>
    </o:shapelayout>
  </w:shapeDefaults>
  <w:decimalSymbol w:val=","/>
  <w:listSeparator w:val=";"/>
  <w15:chartTrackingRefBased/>
  <w15:docId w15:val="{4C6F0701-EA3A-4B9C-9396-069D8EDA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D19"/>
    <w:rPr>
      <w:sz w:val="24"/>
      <w:szCs w:val="24"/>
    </w:rPr>
  </w:style>
  <w:style w:type="paragraph" w:styleId="1">
    <w:name w:val="heading 1"/>
    <w:basedOn w:val="a"/>
    <w:next w:val="a"/>
    <w:qFormat/>
    <w:rsid w:val="00EB0172"/>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0B790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2D19"/>
    <w:pPr>
      <w:spacing w:before="100" w:beforeAutospacing="1" w:after="100" w:afterAutospacing="1"/>
    </w:pPr>
  </w:style>
  <w:style w:type="paragraph" w:styleId="a4">
    <w:name w:val="Body Text Indent"/>
    <w:basedOn w:val="a"/>
    <w:rsid w:val="004F2D19"/>
    <w:pPr>
      <w:overflowPunct w:val="0"/>
      <w:autoSpaceDE w:val="0"/>
      <w:autoSpaceDN w:val="0"/>
      <w:adjustRightInd w:val="0"/>
      <w:spacing w:line="360" w:lineRule="auto"/>
      <w:ind w:firstLine="567"/>
      <w:jc w:val="both"/>
    </w:pPr>
    <w:rPr>
      <w:sz w:val="28"/>
      <w:szCs w:val="20"/>
    </w:rPr>
  </w:style>
  <w:style w:type="paragraph" w:styleId="a5">
    <w:name w:val="Body Text"/>
    <w:basedOn w:val="a"/>
    <w:rsid w:val="004F2D19"/>
    <w:pPr>
      <w:spacing w:after="120"/>
    </w:pPr>
  </w:style>
  <w:style w:type="table" w:styleId="a6">
    <w:name w:val="Table Grid"/>
    <w:basedOn w:val="a1"/>
    <w:rsid w:val="004F2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4F2D19"/>
    <w:pPr>
      <w:tabs>
        <w:tab w:val="center" w:pos="4677"/>
        <w:tab w:val="right" w:pos="9355"/>
      </w:tabs>
    </w:pPr>
  </w:style>
  <w:style w:type="character" w:styleId="a8">
    <w:name w:val="page number"/>
    <w:basedOn w:val="a0"/>
    <w:rsid w:val="004F2D19"/>
  </w:style>
  <w:style w:type="paragraph" w:styleId="21">
    <w:name w:val="Body Text Indent 2"/>
    <w:basedOn w:val="a"/>
    <w:rsid w:val="004F2D19"/>
    <w:pPr>
      <w:spacing w:after="120" w:line="480" w:lineRule="auto"/>
      <w:ind w:left="283"/>
    </w:pPr>
  </w:style>
  <w:style w:type="paragraph" w:customStyle="1" w:styleId="a9">
    <w:name w:val="Знак Знак Знак Знак"/>
    <w:basedOn w:val="a"/>
    <w:autoRedefine/>
    <w:rsid w:val="00FD13ED"/>
    <w:pPr>
      <w:spacing w:before="360" w:after="480" w:line="360" w:lineRule="auto"/>
      <w:ind w:firstLine="709"/>
      <w:jc w:val="center"/>
    </w:pPr>
    <w:rPr>
      <w:rFonts w:cs="Verdana"/>
      <w:b/>
      <w:sz w:val="28"/>
      <w:szCs w:val="28"/>
      <w:lang w:val="en-US" w:eastAsia="en-US"/>
    </w:rPr>
  </w:style>
  <w:style w:type="paragraph" w:styleId="aa">
    <w:name w:val="Balloon Text"/>
    <w:basedOn w:val="a"/>
    <w:semiHidden/>
    <w:rsid w:val="00CA5498"/>
    <w:rPr>
      <w:rFonts w:ascii="Tahoma" w:hAnsi="Tahoma" w:cs="Tahoma"/>
      <w:sz w:val="16"/>
      <w:szCs w:val="16"/>
    </w:rPr>
  </w:style>
  <w:style w:type="paragraph" w:styleId="ab">
    <w:name w:val="Plain Text"/>
    <w:basedOn w:val="a"/>
    <w:rsid w:val="00D411B0"/>
    <w:rPr>
      <w:rFonts w:ascii="Courier New" w:hAnsi="Courier New" w:cs="Courier New"/>
      <w:sz w:val="20"/>
      <w:szCs w:val="20"/>
    </w:rPr>
  </w:style>
  <w:style w:type="paragraph" w:customStyle="1" w:styleId="10">
    <w:name w:val="Звичайний1"/>
    <w:rsid w:val="005038D2"/>
    <w:pPr>
      <w:widowControl w:val="0"/>
      <w:spacing w:line="280" w:lineRule="auto"/>
      <w:ind w:firstLine="360"/>
      <w:jc w:val="both"/>
    </w:pPr>
    <w:rPr>
      <w:snapToGrid w:val="0"/>
    </w:rPr>
  </w:style>
  <w:style w:type="paragraph" w:customStyle="1" w:styleId="FR2">
    <w:name w:val="FR2"/>
    <w:rsid w:val="00E00CE1"/>
    <w:pPr>
      <w:widowControl w:val="0"/>
      <w:autoSpaceDE w:val="0"/>
      <w:autoSpaceDN w:val="0"/>
      <w:spacing w:line="320" w:lineRule="auto"/>
      <w:ind w:left="1200" w:right="1200"/>
    </w:pPr>
    <w:rPr>
      <w:rFonts w:ascii="Arial" w:hAnsi="Arial" w:cs="Arial"/>
      <w:sz w:val="18"/>
      <w:szCs w:val="18"/>
    </w:rPr>
  </w:style>
  <w:style w:type="paragraph" w:customStyle="1" w:styleId="ac">
    <w:name w:val="текст сноски"/>
    <w:basedOn w:val="a"/>
    <w:rsid w:val="00E00CE1"/>
    <w:pPr>
      <w:widowControl w:val="0"/>
      <w:autoSpaceDE w:val="0"/>
      <w:autoSpaceDN w:val="0"/>
      <w:spacing w:line="260" w:lineRule="auto"/>
      <w:ind w:firstLine="320"/>
      <w:jc w:val="both"/>
    </w:pPr>
    <w:rPr>
      <w:sz w:val="20"/>
      <w:szCs w:val="20"/>
    </w:rPr>
  </w:style>
  <w:style w:type="character" w:customStyle="1" w:styleId="ad">
    <w:name w:val="знак сноски"/>
    <w:basedOn w:val="a0"/>
    <w:rsid w:val="00E00CE1"/>
    <w:rPr>
      <w:vertAlign w:val="superscript"/>
    </w:rPr>
  </w:style>
  <w:style w:type="paragraph" w:styleId="ae">
    <w:name w:val="footnote text"/>
    <w:basedOn w:val="a"/>
    <w:semiHidden/>
    <w:rsid w:val="00E00CE1"/>
    <w:rPr>
      <w:sz w:val="20"/>
      <w:szCs w:val="20"/>
    </w:rPr>
  </w:style>
  <w:style w:type="paragraph" w:styleId="af">
    <w:name w:val="footer"/>
    <w:basedOn w:val="a"/>
    <w:rsid w:val="00813F12"/>
    <w:pPr>
      <w:tabs>
        <w:tab w:val="center" w:pos="4677"/>
        <w:tab w:val="right" w:pos="9355"/>
      </w:tabs>
    </w:pPr>
  </w:style>
  <w:style w:type="paragraph" w:styleId="22">
    <w:name w:val="Body Text 2"/>
    <w:basedOn w:val="a"/>
    <w:rsid w:val="00F73FD2"/>
    <w:pPr>
      <w:spacing w:after="120" w:line="480" w:lineRule="auto"/>
    </w:pPr>
  </w:style>
  <w:style w:type="paragraph" w:styleId="3">
    <w:name w:val="Body Text Indent 3"/>
    <w:basedOn w:val="a"/>
    <w:rsid w:val="00F73FD2"/>
    <w:pPr>
      <w:overflowPunct w:val="0"/>
      <w:autoSpaceDE w:val="0"/>
      <w:autoSpaceDN w:val="0"/>
      <w:adjustRightInd w:val="0"/>
      <w:spacing w:after="120"/>
      <w:ind w:left="283"/>
      <w:textAlignment w:val="baseline"/>
    </w:pPr>
    <w:rPr>
      <w:sz w:val="16"/>
      <w:szCs w:val="16"/>
    </w:rPr>
  </w:style>
  <w:style w:type="character" w:customStyle="1" w:styleId="20">
    <w:name w:val="Заголовок 2 Знак"/>
    <w:basedOn w:val="a0"/>
    <w:link w:val="2"/>
    <w:semiHidden/>
    <w:locked/>
    <w:rsid w:val="000B7903"/>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8976</Words>
  <Characters>51165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60021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User</dc:creator>
  <cp:keywords/>
  <dc:description/>
  <cp:lastModifiedBy>Irina</cp:lastModifiedBy>
  <cp:revision>2</cp:revision>
  <cp:lastPrinted>2009-12-24T13:35:00Z</cp:lastPrinted>
  <dcterms:created xsi:type="dcterms:W3CDTF">2014-08-18T18:37:00Z</dcterms:created>
  <dcterms:modified xsi:type="dcterms:W3CDTF">2014-08-18T18:37:00Z</dcterms:modified>
</cp:coreProperties>
</file>