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F1" w:rsidRPr="00F05A96" w:rsidRDefault="00353E10" w:rsidP="00F05A96">
      <w:pPr>
        <w:widowControl w:val="0"/>
        <w:tabs>
          <w:tab w:val="left" w:pos="584"/>
          <w:tab w:val="center" w:pos="4873"/>
        </w:tabs>
        <w:spacing w:line="360" w:lineRule="auto"/>
        <w:ind w:firstLine="709"/>
        <w:jc w:val="both"/>
        <w:rPr>
          <w:b/>
          <w:sz w:val="28"/>
          <w:szCs w:val="28"/>
        </w:rPr>
      </w:pPr>
      <w:r w:rsidRPr="00F05A96">
        <w:rPr>
          <w:b/>
          <w:sz w:val="28"/>
          <w:szCs w:val="28"/>
        </w:rPr>
        <w:t>Содержание</w:t>
      </w:r>
    </w:p>
    <w:p w:rsidR="00F05A96" w:rsidRDefault="00F05A96" w:rsidP="00F05A96">
      <w:pPr>
        <w:widowControl w:val="0"/>
        <w:tabs>
          <w:tab w:val="left" w:pos="584"/>
          <w:tab w:val="center" w:pos="4873"/>
        </w:tabs>
        <w:spacing w:line="360" w:lineRule="auto"/>
        <w:ind w:firstLine="709"/>
        <w:jc w:val="both"/>
        <w:rPr>
          <w:sz w:val="28"/>
          <w:szCs w:val="28"/>
        </w:rPr>
      </w:pPr>
    </w:p>
    <w:p w:rsidR="003B56D5" w:rsidRPr="00F05A96" w:rsidRDefault="003B56D5" w:rsidP="00F05A96">
      <w:pPr>
        <w:widowControl w:val="0"/>
        <w:tabs>
          <w:tab w:val="left" w:pos="584"/>
          <w:tab w:val="center" w:pos="4873"/>
        </w:tabs>
        <w:spacing w:line="360" w:lineRule="auto"/>
        <w:rPr>
          <w:sz w:val="28"/>
          <w:szCs w:val="28"/>
        </w:rPr>
      </w:pPr>
      <w:r w:rsidRPr="00F05A96">
        <w:rPr>
          <w:sz w:val="28"/>
          <w:szCs w:val="28"/>
        </w:rPr>
        <w:t>Введение</w:t>
      </w:r>
    </w:p>
    <w:p w:rsidR="003B56D5" w:rsidRPr="00F05A96" w:rsidRDefault="003B56D5" w:rsidP="00F05A96">
      <w:pPr>
        <w:widowControl w:val="0"/>
        <w:tabs>
          <w:tab w:val="left" w:pos="584"/>
          <w:tab w:val="center" w:pos="4873"/>
        </w:tabs>
        <w:spacing w:line="360" w:lineRule="auto"/>
        <w:rPr>
          <w:sz w:val="28"/>
          <w:szCs w:val="28"/>
        </w:rPr>
      </w:pPr>
      <w:r w:rsidRPr="00F05A96">
        <w:rPr>
          <w:sz w:val="28"/>
          <w:szCs w:val="28"/>
        </w:rPr>
        <w:t>Исходные данные</w:t>
      </w:r>
    </w:p>
    <w:p w:rsidR="000F50A5" w:rsidRPr="00F05A96" w:rsidRDefault="000F50A5" w:rsidP="00F05A96">
      <w:pPr>
        <w:widowControl w:val="0"/>
        <w:tabs>
          <w:tab w:val="left" w:pos="584"/>
          <w:tab w:val="center" w:pos="4873"/>
        </w:tabs>
        <w:spacing w:line="360" w:lineRule="auto"/>
        <w:rPr>
          <w:sz w:val="28"/>
          <w:szCs w:val="28"/>
        </w:rPr>
      </w:pPr>
      <w:r w:rsidRPr="00F05A96">
        <w:rPr>
          <w:sz w:val="28"/>
          <w:szCs w:val="28"/>
        </w:rPr>
        <w:t>1. Описание инвестиционного проекта</w:t>
      </w:r>
    </w:p>
    <w:p w:rsidR="00F05A96" w:rsidRDefault="000F50A5" w:rsidP="00F05A96">
      <w:pPr>
        <w:widowControl w:val="0"/>
        <w:tabs>
          <w:tab w:val="left" w:pos="584"/>
          <w:tab w:val="center" w:pos="4873"/>
        </w:tabs>
        <w:spacing w:line="360" w:lineRule="auto"/>
        <w:rPr>
          <w:sz w:val="28"/>
          <w:szCs w:val="28"/>
        </w:rPr>
      </w:pPr>
      <w:r w:rsidRPr="00F05A96">
        <w:rPr>
          <w:sz w:val="28"/>
          <w:szCs w:val="28"/>
        </w:rPr>
        <w:t>2</w:t>
      </w:r>
      <w:r w:rsidR="003B56D5" w:rsidRPr="00F05A96">
        <w:rPr>
          <w:sz w:val="28"/>
          <w:szCs w:val="28"/>
        </w:rPr>
        <w:t>. План производства и реализации продукции</w:t>
      </w:r>
    </w:p>
    <w:p w:rsidR="003B56D5" w:rsidRPr="00F05A96" w:rsidRDefault="000F50A5" w:rsidP="00F05A96">
      <w:pPr>
        <w:widowControl w:val="0"/>
        <w:tabs>
          <w:tab w:val="left" w:pos="584"/>
          <w:tab w:val="center" w:pos="4873"/>
        </w:tabs>
        <w:spacing w:line="360" w:lineRule="auto"/>
        <w:rPr>
          <w:sz w:val="28"/>
          <w:szCs w:val="28"/>
        </w:rPr>
      </w:pPr>
      <w:r w:rsidRPr="00F05A96">
        <w:rPr>
          <w:sz w:val="28"/>
          <w:szCs w:val="28"/>
        </w:rPr>
        <w:t>3</w:t>
      </w:r>
      <w:r w:rsidR="003B56D5" w:rsidRPr="00F05A96">
        <w:rPr>
          <w:sz w:val="28"/>
          <w:szCs w:val="28"/>
        </w:rPr>
        <w:t>. Определение производственных издержек</w:t>
      </w:r>
    </w:p>
    <w:p w:rsidR="003B56D5" w:rsidRPr="00F05A96" w:rsidRDefault="000F50A5" w:rsidP="00F05A96">
      <w:pPr>
        <w:widowControl w:val="0"/>
        <w:tabs>
          <w:tab w:val="left" w:pos="584"/>
          <w:tab w:val="center" w:pos="4873"/>
        </w:tabs>
        <w:spacing w:line="360" w:lineRule="auto"/>
        <w:rPr>
          <w:sz w:val="28"/>
          <w:szCs w:val="28"/>
        </w:rPr>
      </w:pPr>
      <w:r w:rsidRPr="00F05A96">
        <w:rPr>
          <w:sz w:val="28"/>
          <w:szCs w:val="28"/>
        </w:rPr>
        <w:t>4</w:t>
      </w:r>
      <w:r w:rsidR="003B56D5" w:rsidRPr="00F05A96">
        <w:rPr>
          <w:sz w:val="28"/>
          <w:szCs w:val="28"/>
        </w:rPr>
        <w:t>. Обоснование результативности деятельности организаций в рамках проекта в целом</w:t>
      </w:r>
    </w:p>
    <w:p w:rsidR="00CC2988" w:rsidRPr="00F05A96" w:rsidRDefault="000F50A5" w:rsidP="00F05A96">
      <w:pPr>
        <w:widowControl w:val="0"/>
        <w:tabs>
          <w:tab w:val="left" w:pos="584"/>
          <w:tab w:val="center" w:pos="4873"/>
        </w:tabs>
        <w:spacing w:line="360" w:lineRule="auto"/>
        <w:rPr>
          <w:sz w:val="28"/>
          <w:szCs w:val="28"/>
        </w:rPr>
      </w:pPr>
      <w:r w:rsidRPr="00F05A96">
        <w:rPr>
          <w:sz w:val="28"/>
          <w:szCs w:val="28"/>
        </w:rPr>
        <w:t>5</w:t>
      </w:r>
      <w:r w:rsidR="00CC2988" w:rsidRPr="00F05A96">
        <w:rPr>
          <w:sz w:val="28"/>
          <w:szCs w:val="28"/>
        </w:rPr>
        <w:t>. Коммерческая оценка эффективности проекта для инвестора</w:t>
      </w:r>
    </w:p>
    <w:p w:rsidR="00CC2988" w:rsidRPr="00F05A96" w:rsidRDefault="00CC2988" w:rsidP="00F05A96">
      <w:pPr>
        <w:widowControl w:val="0"/>
        <w:tabs>
          <w:tab w:val="left" w:pos="584"/>
          <w:tab w:val="center" w:pos="4873"/>
        </w:tabs>
        <w:spacing w:line="360" w:lineRule="auto"/>
        <w:rPr>
          <w:sz w:val="28"/>
          <w:szCs w:val="28"/>
        </w:rPr>
      </w:pPr>
      <w:r w:rsidRPr="00F05A96">
        <w:rPr>
          <w:sz w:val="28"/>
          <w:szCs w:val="28"/>
        </w:rPr>
        <w:t>Заключение</w:t>
      </w:r>
    </w:p>
    <w:p w:rsidR="00CC2988" w:rsidRPr="00F05A96" w:rsidRDefault="00CC2988" w:rsidP="00F05A96">
      <w:pPr>
        <w:widowControl w:val="0"/>
        <w:tabs>
          <w:tab w:val="left" w:pos="584"/>
          <w:tab w:val="center" w:pos="4873"/>
        </w:tabs>
        <w:spacing w:line="360" w:lineRule="auto"/>
        <w:rPr>
          <w:sz w:val="28"/>
          <w:szCs w:val="28"/>
        </w:rPr>
      </w:pPr>
      <w:r w:rsidRPr="00F05A96">
        <w:rPr>
          <w:sz w:val="28"/>
          <w:szCs w:val="28"/>
        </w:rPr>
        <w:t>Список использованной литературы</w:t>
      </w:r>
    </w:p>
    <w:p w:rsidR="003B56D5" w:rsidRPr="00F05A96" w:rsidRDefault="003B56D5" w:rsidP="00F05A96">
      <w:pPr>
        <w:widowControl w:val="0"/>
        <w:tabs>
          <w:tab w:val="left" w:pos="584"/>
          <w:tab w:val="center" w:pos="4873"/>
        </w:tabs>
        <w:spacing w:line="360" w:lineRule="auto"/>
        <w:ind w:firstLine="709"/>
        <w:jc w:val="both"/>
        <w:rPr>
          <w:sz w:val="28"/>
          <w:szCs w:val="28"/>
        </w:rPr>
      </w:pPr>
    </w:p>
    <w:p w:rsidR="008478C2" w:rsidRPr="00F05A96" w:rsidRDefault="00F05A96" w:rsidP="00F05A96">
      <w:pPr>
        <w:widowControl w:val="0"/>
        <w:tabs>
          <w:tab w:val="left" w:pos="584"/>
          <w:tab w:val="center" w:pos="4873"/>
        </w:tabs>
        <w:spacing w:line="360" w:lineRule="auto"/>
        <w:ind w:firstLine="709"/>
        <w:jc w:val="both"/>
        <w:rPr>
          <w:b/>
          <w:sz w:val="28"/>
          <w:szCs w:val="28"/>
        </w:rPr>
      </w:pPr>
      <w:r>
        <w:rPr>
          <w:b/>
          <w:sz w:val="28"/>
          <w:szCs w:val="28"/>
        </w:rPr>
        <w:br w:type="page"/>
      </w:r>
      <w:r w:rsidR="001B0914" w:rsidRPr="00F05A96">
        <w:rPr>
          <w:b/>
          <w:sz w:val="28"/>
          <w:szCs w:val="28"/>
        </w:rPr>
        <w:t>ВВЕДЕНИЕ</w:t>
      </w:r>
    </w:p>
    <w:p w:rsidR="001B0914" w:rsidRPr="00F05A96" w:rsidRDefault="001B0914" w:rsidP="00F05A96">
      <w:pPr>
        <w:widowControl w:val="0"/>
        <w:spacing w:line="360" w:lineRule="auto"/>
        <w:ind w:firstLine="709"/>
        <w:jc w:val="both"/>
        <w:rPr>
          <w:b/>
          <w:sz w:val="28"/>
          <w:szCs w:val="28"/>
        </w:rPr>
      </w:pPr>
    </w:p>
    <w:p w:rsidR="001B0914" w:rsidRPr="00F05A96" w:rsidRDefault="001B0914" w:rsidP="00F05A96">
      <w:pPr>
        <w:widowControl w:val="0"/>
        <w:shd w:val="clear" w:color="auto" w:fill="FFFFFF"/>
        <w:spacing w:line="360" w:lineRule="auto"/>
        <w:ind w:firstLine="709"/>
        <w:jc w:val="both"/>
        <w:rPr>
          <w:sz w:val="28"/>
          <w:szCs w:val="28"/>
        </w:rPr>
      </w:pPr>
      <w:r w:rsidRPr="00F05A96">
        <w:rPr>
          <w:sz w:val="28"/>
          <w:szCs w:val="28"/>
        </w:rPr>
        <w:t>Финансовый менеджмент - управление финансами хозяйствующих субъектов, финансовые анализ, планирование, а также нахождение и распределение капитала. Он охватывает все основные сферы финансов и распространяется на все сегменты финансового рынка. Финансовый менеджмент - это также и вид управленческой деятельности. Он представляет собой систему воздействия субъекта финансового управления (финансового менеджера) на его объект с целью совершенствования последнего. Кроме того, финансовый менеджмент является формой предпринимательства.</w:t>
      </w:r>
    </w:p>
    <w:p w:rsidR="001B0914" w:rsidRPr="00F05A96" w:rsidRDefault="001B0914" w:rsidP="00F05A96">
      <w:pPr>
        <w:widowControl w:val="0"/>
        <w:shd w:val="clear" w:color="auto" w:fill="FFFFFF"/>
        <w:spacing w:line="360" w:lineRule="auto"/>
        <w:ind w:firstLine="709"/>
        <w:jc w:val="both"/>
        <w:rPr>
          <w:sz w:val="28"/>
          <w:szCs w:val="28"/>
        </w:rPr>
      </w:pPr>
      <w:r w:rsidRPr="00F05A96">
        <w:rPr>
          <w:sz w:val="28"/>
          <w:szCs w:val="28"/>
        </w:rPr>
        <w:t>Главным звеном финансовой системы страны являются финансы предприятий отраслей народного хозяйства. Именно в производстве лежит реальная основа всевозможных экономических отношений, в основе которых лежат денежные отношения: финансовые, кредитные и т.п.</w:t>
      </w:r>
    </w:p>
    <w:p w:rsidR="001B0914" w:rsidRPr="00F05A96" w:rsidRDefault="001B0914" w:rsidP="00F05A96">
      <w:pPr>
        <w:widowControl w:val="0"/>
        <w:shd w:val="clear" w:color="auto" w:fill="FFFFFF"/>
        <w:spacing w:line="360" w:lineRule="auto"/>
        <w:ind w:firstLine="709"/>
        <w:jc w:val="both"/>
        <w:rPr>
          <w:sz w:val="28"/>
          <w:szCs w:val="28"/>
        </w:rPr>
      </w:pPr>
      <w:r w:rsidRPr="00F05A96">
        <w:rPr>
          <w:sz w:val="28"/>
          <w:szCs w:val="28"/>
        </w:rPr>
        <w:t>Основным условием выхода экономики России из кризиса является структурная перестройка народного хозяйства, что невозможно без роста инвестиций при повышении эффективности их использования. Россия остро нуждается в инвестициях.</w:t>
      </w:r>
    </w:p>
    <w:p w:rsidR="001B0914" w:rsidRPr="00F05A96" w:rsidRDefault="001C63B5" w:rsidP="00F05A96">
      <w:pPr>
        <w:widowControl w:val="0"/>
        <w:shd w:val="clear" w:color="auto" w:fill="FFFFFF"/>
        <w:spacing w:line="360" w:lineRule="auto"/>
        <w:ind w:firstLine="709"/>
        <w:jc w:val="both"/>
        <w:rPr>
          <w:sz w:val="28"/>
          <w:szCs w:val="28"/>
        </w:rPr>
      </w:pPr>
      <w:r w:rsidRPr="00F05A96">
        <w:rPr>
          <w:sz w:val="28"/>
          <w:szCs w:val="28"/>
        </w:rPr>
        <w:t>В данной курсовом</w:t>
      </w:r>
      <w:r w:rsidR="001B0914" w:rsidRPr="00F05A96">
        <w:rPr>
          <w:sz w:val="28"/>
          <w:szCs w:val="28"/>
        </w:rPr>
        <w:t xml:space="preserve"> </w:t>
      </w:r>
      <w:r w:rsidRPr="00F05A96">
        <w:rPr>
          <w:sz w:val="28"/>
          <w:szCs w:val="28"/>
        </w:rPr>
        <w:t>проекте</w:t>
      </w:r>
      <w:r w:rsidR="001B0914" w:rsidRPr="00F05A96">
        <w:rPr>
          <w:sz w:val="28"/>
          <w:szCs w:val="28"/>
        </w:rPr>
        <w:t xml:space="preserve"> производятся анализ и</w:t>
      </w:r>
      <w:r w:rsidR="00F05A96">
        <w:rPr>
          <w:sz w:val="28"/>
          <w:szCs w:val="28"/>
        </w:rPr>
        <w:t xml:space="preserve"> </w:t>
      </w:r>
      <w:r w:rsidR="001B0914" w:rsidRPr="00F05A96">
        <w:rPr>
          <w:sz w:val="28"/>
          <w:szCs w:val="28"/>
        </w:rPr>
        <w:t>расчеты, позволяющие обосновать экономическую эффективность разработки и реализации инвестиционного проекта.</w:t>
      </w:r>
    </w:p>
    <w:p w:rsidR="006E3A67" w:rsidRPr="00F05A96" w:rsidRDefault="00F05A96" w:rsidP="00F05A96">
      <w:pPr>
        <w:widowControl w:val="0"/>
        <w:spacing w:line="360" w:lineRule="auto"/>
        <w:ind w:firstLine="709"/>
        <w:jc w:val="both"/>
        <w:rPr>
          <w:b/>
          <w:sz w:val="28"/>
          <w:szCs w:val="28"/>
        </w:rPr>
      </w:pPr>
      <w:r>
        <w:rPr>
          <w:b/>
          <w:sz w:val="28"/>
          <w:szCs w:val="28"/>
        </w:rPr>
        <w:br w:type="page"/>
      </w:r>
      <w:r w:rsidR="00727C08" w:rsidRPr="00F05A96">
        <w:rPr>
          <w:b/>
          <w:sz w:val="28"/>
          <w:szCs w:val="28"/>
        </w:rPr>
        <w:t>Исходные данные:</w:t>
      </w:r>
    </w:p>
    <w:p w:rsidR="000F50A5" w:rsidRPr="00F05A96" w:rsidRDefault="000F50A5" w:rsidP="00F05A96">
      <w:pPr>
        <w:widowControl w:val="0"/>
        <w:spacing w:line="360" w:lineRule="auto"/>
        <w:ind w:firstLine="709"/>
        <w:jc w:val="both"/>
        <w:rPr>
          <w:b/>
          <w:sz w:val="28"/>
          <w:szCs w:val="28"/>
        </w:rPr>
      </w:pPr>
    </w:p>
    <w:p w:rsidR="006E3A67" w:rsidRPr="00F05A96" w:rsidRDefault="00727C08" w:rsidP="00F05A96">
      <w:pPr>
        <w:widowControl w:val="0"/>
        <w:spacing w:line="360" w:lineRule="auto"/>
        <w:ind w:firstLine="709"/>
        <w:jc w:val="both"/>
        <w:rPr>
          <w:sz w:val="28"/>
          <w:szCs w:val="28"/>
        </w:rPr>
      </w:pPr>
      <w:r w:rsidRPr="00F05A96">
        <w:rPr>
          <w:sz w:val="28"/>
          <w:szCs w:val="28"/>
        </w:rPr>
        <w:t>1. Количество поставляемых систем</w:t>
      </w:r>
    </w:p>
    <w:p w:rsidR="00727C08" w:rsidRPr="00F05A96" w:rsidRDefault="00727C08" w:rsidP="00F05A96">
      <w:pPr>
        <w:widowControl w:val="0"/>
        <w:spacing w:line="360" w:lineRule="auto"/>
        <w:ind w:firstLine="709"/>
        <w:jc w:val="both"/>
        <w:rPr>
          <w:sz w:val="28"/>
          <w:szCs w:val="28"/>
        </w:rPr>
      </w:pPr>
    </w:p>
    <w:tbl>
      <w:tblPr>
        <w:tblW w:w="0" w:type="auto"/>
        <w:tblInd w:w="102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081"/>
        <w:gridCol w:w="1361"/>
      </w:tblGrid>
      <w:tr w:rsidR="00727C08" w:rsidRPr="00F05A96" w:rsidTr="00F05A96">
        <w:trPr>
          <w:trHeight w:val="259"/>
        </w:trPr>
        <w:tc>
          <w:tcPr>
            <w:tcW w:w="2081" w:type="dxa"/>
            <w:tcBorders>
              <w:top w:val="single" w:sz="4" w:space="0" w:color="auto"/>
            </w:tcBorders>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Информация по годам</w:t>
            </w:r>
          </w:p>
        </w:tc>
        <w:tc>
          <w:tcPr>
            <w:tcW w:w="1361" w:type="dxa"/>
            <w:tcBorders>
              <w:top w:val="single" w:sz="4" w:space="0" w:color="auto"/>
            </w:tcBorders>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шт.</w:t>
            </w:r>
          </w:p>
        </w:tc>
      </w:tr>
      <w:tr w:rsidR="00727C08" w:rsidRPr="00F05A96" w:rsidTr="00F05A96">
        <w:trPr>
          <w:trHeight w:val="259"/>
        </w:trPr>
        <w:tc>
          <w:tcPr>
            <w:tcW w:w="208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1-й</w:t>
            </w:r>
          </w:p>
        </w:tc>
        <w:tc>
          <w:tcPr>
            <w:tcW w:w="136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3</w:t>
            </w:r>
          </w:p>
        </w:tc>
      </w:tr>
      <w:tr w:rsidR="00727C08" w:rsidRPr="00F05A96" w:rsidTr="00F05A96">
        <w:trPr>
          <w:trHeight w:val="259"/>
        </w:trPr>
        <w:tc>
          <w:tcPr>
            <w:tcW w:w="208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2-й</w:t>
            </w:r>
          </w:p>
        </w:tc>
        <w:tc>
          <w:tcPr>
            <w:tcW w:w="136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6</w:t>
            </w:r>
          </w:p>
        </w:tc>
      </w:tr>
      <w:tr w:rsidR="00727C08" w:rsidRPr="00F05A96" w:rsidTr="00F05A96">
        <w:trPr>
          <w:trHeight w:val="259"/>
        </w:trPr>
        <w:tc>
          <w:tcPr>
            <w:tcW w:w="208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3-й</w:t>
            </w:r>
          </w:p>
        </w:tc>
        <w:tc>
          <w:tcPr>
            <w:tcW w:w="136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9</w:t>
            </w:r>
          </w:p>
        </w:tc>
      </w:tr>
      <w:tr w:rsidR="00727C08" w:rsidRPr="00F05A96" w:rsidTr="00F05A96">
        <w:trPr>
          <w:trHeight w:val="259"/>
        </w:trPr>
        <w:tc>
          <w:tcPr>
            <w:tcW w:w="208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4-й</w:t>
            </w:r>
          </w:p>
        </w:tc>
        <w:tc>
          <w:tcPr>
            <w:tcW w:w="1361" w:type="dxa"/>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13</w:t>
            </w:r>
          </w:p>
        </w:tc>
      </w:tr>
      <w:tr w:rsidR="00727C08" w:rsidRPr="00F05A96" w:rsidTr="00F05A96">
        <w:trPr>
          <w:trHeight w:val="259"/>
        </w:trPr>
        <w:tc>
          <w:tcPr>
            <w:tcW w:w="2081" w:type="dxa"/>
            <w:tcBorders>
              <w:bottom w:val="single" w:sz="4" w:space="0" w:color="auto"/>
            </w:tcBorders>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5-й</w:t>
            </w:r>
          </w:p>
        </w:tc>
        <w:tc>
          <w:tcPr>
            <w:tcW w:w="1361" w:type="dxa"/>
            <w:tcBorders>
              <w:bottom w:val="single" w:sz="4" w:space="0" w:color="auto"/>
            </w:tcBorders>
          </w:tcPr>
          <w:p w:rsidR="00727C08" w:rsidRPr="00F05A96" w:rsidRDefault="00727C08" w:rsidP="00F05A96">
            <w:pPr>
              <w:widowControl w:val="0"/>
              <w:autoSpaceDE w:val="0"/>
              <w:autoSpaceDN w:val="0"/>
              <w:adjustRightInd w:val="0"/>
              <w:spacing w:line="360" w:lineRule="auto"/>
              <w:jc w:val="both"/>
              <w:rPr>
                <w:sz w:val="20"/>
                <w:szCs w:val="20"/>
              </w:rPr>
            </w:pPr>
            <w:r w:rsidRPr="00F05A96">
              <w:rPr>
                <w:sz w:val="20"/>
                <w:szCs w:val="20"/>
              </w:rPr>
              <w:t>13</w:t>
            </w:r>
          </w:p>
        </w:tc>
      </w:tr>
    </w:tbl>
    <w:p w:rsidR="006E3A67" w:rsidRPr="00F05A96" w:rsidRDefault="006E3A67" w:rsidP="00F05A96">
      <w:pPr>
        <w:widowControl w:val="0"/>
        <w:spacing w:line="360" w:lineRule="auto"/>
        <w:ind w:firstLine="709"/>
        <w:jc w:val="both"/>
        <w:rPr>
          <w:b/>
          <w:sz w:val="28"/>
          <w:szCs w:val="28"/>
        </w:rPr>
      </w:pPr>
    </w:p>
    <w:p w:rsidR="006E3A67" w:rsidRPr="00F05A96" w:rsidRDefault="00727C08" w:rsidP="00F05A96">
      <w:pPr>
        <w:widowControl w:val="0"/>
        <w:spacing w:line="360" w:lineRule="auto"/>
        <w:ind w:firstLine="709"/>
        <w:jc w:val="both"/>
        <w:rPr>
          <w:sz w:val="28"/>
          <w:szCs w:val="28"/>
        </w:rPr>
      </w:pPr>
      <w:r w:rsidRPr="00F05A96">
        <w:rPr>
          <w:sz w:val="28"/>
          <w:szCs w:val="28"/>
        </w:rPr>
        <w:t>2. Цена изготовителя на внутреннем рынке = 4,6 млн.руб.</w:t>
      </w:r>
    </w:p>
    <w:p w:rsidR="00727C08" w:rsidRPr="00F05A96" w:rsidRDefault="00727C08" w:rsidP="00F05A96">
      <w:pPr>
        <w:widowControl w:val="0"/>
        <w:spacing w:line="360" w:lineRule="auto"/>
        <w:ind w:firstLine="709"/>
        <w:jc w:val="both"/>
        <w:rPr>
          <w:sz w:val="28"/>
          <w:szCs w:val="28"/>
        </w:rPr>
      </w:pPr>
    </w:p>
    <w:p w:rsidR="006E3A67" w:rsidRPr="00F05A96" w:rsidRDefault="00DC7812" w:rsidP="00F05A96">
      <w:pPr>
        <w:widowControl w:val="0"/>
        <w:spacing w:line="360" w:lineRule="auto"/>
        <w:ind w:firstLine="709"/>
        <w:jc w:val="both"/>
        <w:rPr>
          <w:sz w:val="28"/>
          <w:szCs w:val="28"/>
        </w:rPr>
      </w:pPr>
      <w:r w:rsidRPr="00F05A96">
        <w:rPr>
          <w:sz w:val="28"/>
          <w:szCs w:val="28"/>
          <w:lang w:val="en-US"/>
        </w:rPr>
        <w:t>3</w:t>
      </w:r>
      <w:r w:rsidRPr="00F05A96">
        <w:rPr>
          <w:sz w:val="28"/>
          <w:szCs w:val="28"/>
        </w:rPr>
        <w:t>. Стоимость оборудования тыс.руб.</w:t>
      </w:r>
    </w:p>
    <w:p w:rsidR="00DC7812" w:rsidRPr="00F05A96" w:rsidRDefault="00DC7812" w:rsidP="00F05A96">
      <w:pPr>
        <w:widowControl w:val="0"/>
        <w:spacing w:line="360" w:lineRule="auto"/>
        <w:ind w:firstLine="709"/>
        <w:jc w:val="both"/>
        <w:rPr>
          <w:sz w:val="28"/>
          <w:szCs w:val="28"/>
        </w:rPr>
      </w:pPr>
    </w:p>
    <w:tbl>
      <w:tblPr>
        <w:tblW w:w="4850" w:type="dxa"/>
        <w:tblInd w:w="1023"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2081"/>
        <w:gridCol w:w="1423"/>
        <w:gridCol w:w="1346"/>
      </w:tblGrid>
      <w:tr w:rsidR="00DC7812" w:rsidRPr="00F05A96" w:rsidTr="00F05A96">
        <w:trPr>
          <w:trHeight w:val="259"/>
        </w:trPr>
        <w:tc>
          <w:tcPr>
            <w:tcW w:w="2081" w:type="dxa"/>
            <w:tcBorders>
              <w:top w:val="single" w:sz="4" w:space="0" w:color="auto"/>
            </w:tcBorders>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Наименование оборудования</w:t>
            </w:r>
          </w:p>
        </w:tc>
        <w:tc>
          <w:tcPr>
            <w:tcW w:w="1423" w:type="dxa"/>
            <w:tcBorders>
              <w:top w:val="single" w:sz="4" w:space="0" w:color="auto"/>
            </w:tcBorders>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Количество, шт.</w:t>
            </w:r>
          </w:p>
        </w:tc>
        <w:tc>
          <w:tcPr>
            <w:tcW w:w="1346" w:type="dxa"/>
            <w:tcBorders>
              <w:top w:val="single" w:sz="4" w:space="0" w:color="auto"/>
            </w:tcBorders>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цена</w:t>
            </w:r>
          </w:p>
        </w:tc>
      </w:tr>
      <w:tr w:rsidR="00DC7812" w:rsidRPr="00F05A96" w:rsidTr="00F05A96">
        <w:trPr>
          <w:trHeight w:val="259"/>
        </w:trPr>
        <w:tc>
          <w:tcPr>
            <w:tcW w:w="2081"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Компьютер</w:t>
            </w:r>
          </w:p>
        </w:tc>
        <w:tc>
          <w:tcPr>
            <w:tcW w:w="1423" w:type="dxa"/>
            <w:shd w:val="solid" w:color="FFFFFF" w:fill="auto"/>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6</w:t>
            </w:r>
          </w:p>
        </w:tc>
        <w:tc>
          <w:tcPr>
            <w:tcW w:w="1346"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83</w:t>
            </w:r>
          </w:p>
        </w:tc>
      </w:tr>
      <w:tr w:rsidR="00DC7812" w:rsidRPr="00F05A96" w:rsidTr="00F05A96">
        <w:trPr>
          <w:trHeight w:val="259"/>
        </w:trPr>
        <w:tc>
          <w:tcPr>
            <w:tcW w:w="2081"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Принтер</w:t>
            </w:r>
          </w:p>
        </w:tc>
        <w:tc>
          <w:tcPr>
            <w:tcW w:w="1423" w:type="dxa"/>
            <w:shd w:val="solid" w:color="FFFFFF" w:fill="auto"/>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2</w:t>
            </w:r>
          </w:p>
        </w:tc>
        <w:tc>
          <w:tcPr>
            <w:tcW w:w="1346"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14,3</w:t>
            </w:r>
          </w:p>
        </w:tc>
      </w:tr>
      <w:tr w:rsidR="00DC7812" w:rsidRPr="00F05A96" w:rsidTr="00F05A96">
        <w:trPr>
          <w:trHeight w:val="259"/>
        </w:trPr>
        <w:tc>
          <w:tcPr>
            <w:tcW w:w="2081"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Система</w:t>
            </w:r>
          </w:p>
        </w:tc>
        <w:tc>
          <w:tcPr>
            <w:tcW w:w="1423" w:type="dxa"/>
            <w:shd w:val="solid" w:color="FFFFFF" w:fill="auto"/>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1</w:t>
            </w:r>
          </w:p>
        </w:tc>
        <w:tc>
          <w:tcPr>
            <w:tcW w:w="1346"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224</w:t>
            </w:r>
          </w:p>
        </w:tc>
      </w:tr>
      <w:tr w:rsidR="00DC7812" w:rsidRPr="00F05A96" w:rsidTr="00F05A96">
        <w:trPr>
          <w:trHeight w:val="259"/>
        </w:trPr>
        <w:tc>
          <w:tcPr>
            <w:tcW w:w="2081"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Осциллограф</w:t>
            </w:r>
          </w:p>
        </w:tc>
        <w:tc>
          <w:tcPr>
            <w:tcW w:w="1423" w:type="dxa"/>
            <w:shd w:val="solid" w:color="FFFFFF" w:fill="auto"/>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1</w:t>
            </w:r>
          </w:p>
        </w:tc>
        <w:tc>
          <w:tcPr>
            <w:tcW w:w="1346"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22</w:t>
            </w:r>
          </w:p>
        </w:tc>
      </w:tr>
      <w:tr w:rsidR="00DC7812" w:rsidRPr="00F05A96" w:rsidTr="00F05A96">
        <w:trPr>
          <w:trHeight w:val="259"/>
        </w:trPr>
        <w:tc>
          <w:tcPr>
            <w:tcW w:w="2081"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Частомер</w:t>
            </w:r>
          </w:p>
        </w:tc>
        <w:tc>
          <w:tcPr>
            <w:tcW w:w="1423" w:type="dxa"/>
            <w:shd w:val="solid" w:color="FFFFFF" w:fill="auto"/>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1</w:t>
            </w:r>
          </w:p>
        </w:tc>
        <w:tc>
          <w:tcPr>
            <w:tcW w:w="1346" w:type="dxa"/>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12</w:t>
            </w:r>
          </w:p>
        </w:tc>
      </w:tr>
      <w:tr w:rsidR="00DC7812" w:rsidRPr="00F05A96" w:rsidTr="00F05A96">
        <w:trPr>
          <w:trHeight w:val="259"/>
        </w:trPr>
        <w:tc>
          <w:tcPr>
            <w:tcW w:w="2081" w:type="dxa"/>
            <w:tcBorders>
              <w:bottom w:val="single" w:sz="4" w:space="0" w:color="auto"/>
            </w:tcBorders>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423" w:type="dxa"/>
            <w:tcBorders>
              <w:bottom w:val="single" w:sz="4" w:space="0" w:color="auto"/>
            </w:tcBorders>
            <w:shd w:val="solid" w:color="FFFFFF" w:fill="auto"/>
          </w:tcPr>
          <w:p w:rsidR="00DC7812" w:rsidRPr="00F05A96" w:rsidRDefault="00DC7812" w:rsidP="00F05A96">
            <w:pPr>
              <w:widowControl w:val="0"/>
              <w:autoSpaceDE w:val="0"/>
              <w:autoSpaceDN w:val="0"/>
              <w:adjustRightInd w:val="0"/>
              <w:spacing w:line="360" w:lineRule="auto"/>
              <w:jc w:val="both"/>
              <w:rPr>
                <w:sz w:val="20"/>
                <w:szCs w:val="20"/>
              </w:rPr>
            </w:pPr>
            <w:r w:rsidRPr="00F05A96">
              <w:rPr>
                <w:sz w:val="20"/>
                <w:szCs w:val="20"/>
              </w:rPr>
              <w:t>11</w:t>
            </w:r>
          </w:p>
        </w:tc>
        <w:tc>
          <w:tcPr>
            <w:tcW w:w="1346" w:type="dxa"/>
            <w:tcBorders>
              <w:bottom w:val="single" w:sz="4" w:space="0" w:color="auto"/>
            </w:tcBorders>
          </w:tcPr>
          <w:p w:rsidR="00DC7812" w:rsidRPr="00F05A96" w:rsidRDefault="00DC7812" w:rsidP="00F05A96">
            <w:pPr>
              <w:widowControl w:val="0"/>
              <w:autoSpaceDE w:val="0"/>
              <w:autoSpaceDN w:val="0"/>
              <w:adjustRightInd w:val="0"/>
              <w:spacing w:line="360" w:lineRule="auto"/>
              <w:jc w:val="both"/>
              <w:rPr>
                <w:sz w:val="20"/>
                <w:szCs w:val="20"/>
              </w:rPr>
            </w:pPr>
          </w:p>
        </w:tc>
      </w:tr>
    </w:tbl>
    <w:p w:rsidR="006E3A67" w:rsidRPr="00F05A96" w:rsidRDefault="006E3A67" w:rsidP="00F05A96">
      <w:pPr>
        <w:widowControl w:val="0"/>
        <w:spacing w:line="360" w:lineRule="auto"/>
        <w:ind w:firstLine="709"/>
        <w:jc w:val="both"/>
        <w:rPr>
          <w:b/>
          <w:sz w:val="28"/>
          <w:szCs w:val="28"/>
        </w:rPr>
      </w:pPr>
    </w:p>
    <w:p w:rsidR="006E3A67" w:rsidRPr="00F05A96" w:rsidRDefault="00DC7812" w:rsidP="00F05A96">
      <w:pPr>
        <w:widowControl w:val="0"/>
        <w:spacing w:line="360" w:lineRule="auto"/>
        <w:ind w:firstLine="709"/>
        <w:jc w:val="both"/>
        <w:rPr>
          <w:sz w:val="28"/>
          <w:szCs w:val="28"/>
        </w:rPr>
      </w:pPr>
      <w:r w:rsidRPr="00F05A96">
        <w:rPr>
          <w:sz w:val="28"/>
          <w:szCs w:val="28"/>
        </w:rPr>
        <w:t>4. Стоимость аппаратуры = 12720 дол.</w:t>
      </w:r>
    </w:p>
    <w:p w:rsidR="000F50A5" w:rsidRPr="00F05A96" w:rsidRDefault="000F50A5" w:rsidP="00F05A96">
      <w:pPr>
        <w:widowControl w:val="0"/>
        <w:spacing w:line="360" w:lineRule="auto"/>
        <w:ind w:firstLine="709"/>
        <w:jc w:val="both"/>
        <w:rPr>
          <w:sz w:val="28"/>
          <w:szCs w:val="28"/>
        </w:rPr>
      </w:pPr>
    </w:p>
    <w:p w:rsidR="00DC7812" w:rsidRPr="00F05A96" w:rsidRDefault="00DC7812" w:rsidP="00F05A96">
      <w:pPr>
        <w:widowControl w:val="0"/>
        <w:spacing w:line="360" w:lineRule="auto"/>
        <w:ind w:firstLine="709"/>
        <w:jc w:val="both"/>
        <w:rPr>
          <w:sz w:val="28"/>
          <w:szCs w:val="28"/>
        </w:rPr>
      </w:pPr>
      <w:r w:rsidRPr="00F05A96">
        <w:rPr>
          <w:sz w:val="28"/>
          <w:szCs w:val="28"/>
        </w:rPr>
        <w:t>5. Расходы на оплату труда</w:t>
      </w:r>
    </w:p>
    <w:p w:rsidR="00DC7812" w:rsidRPr="00F05A96" w:rsidRDefault="00DC7812" w:rsidP="00F05A96">
      <w:pPr>
        <w:widowControl w:val="0"/>
        <w:spacing w:line="360" w:lineRule="auto"/>
        <w:ind w:firstLine="709"/>
        <w:jc w:val="both"/>
        <w:rPr>
          <w:sz w:val="28"/>
          <w:szCs w:val="28"/>
        </w:rPr>
      </w:pPr>
    </w:p>
    <w:tbl>
      <w:tblPr>
        <w:tblW w:w="0" w:type="auto"/>
        <w:tblInd w:w="1023"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2081"/>
        <w:gridCol w:w="1423"/>
        <w:gridCol w:w="1361"/>
      </w:tblGrid>
      <w:tr w:rsidR="000A17D9" w:rsidRPr="00F05A96" w:rsidTr="00F05A96">
        <w:trPr>
          <w:trHeight w:val="648"/>
        </w:trPr>
        <w:tc>
          <w:tcPr>
            <w:tcW w:w="2081" w:type="dxa"/>
            <w:tcBorders>
              <w:top w:val="single" w:sz="4" w:space="0" w:color="auto"/>
            </w:tcBorders>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Категория сотрудников</w:t>
            </w:r>
          </w:p>
        </w:tc>
        <w:tc>
          <w:tcPr>
            <w:tcW w:w="1423" w:type="dxa"/>
            <w:tcBorders>
              <w:top w:val="single" w:sz="4" w:space="0" w:color="auto"/>
            </w:tcBorders>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Кол-во сотрудников, чел.</w:t>
            </w:r>
          </w:p>
        </w:tc>
        <w:tc>
          <w:tcPr>
            <w:tcW w:w="1361" w:type="dxa"/>
            <w:tcBorders>
              <w:top w:val="single" w:sz="4" w:space="0" w:color="auto"/>
            </w:tcBorders>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Оплата, тыс. руб.</w:t>
            </w:r>
          </w:p>
        </w:tc>
      </w:tr>
      <w:tr w:rsidR="000A17D9" w:rsidRPr="00F05A96" w:rsidTr="00F05A96">
        <w:trPr>
          <w:trHeight w:val="259"/>
        </w:trPr>
        <w:tc>
          <w:tcPr>
            <w:tcW w:w="2081" w:type="dxa"/>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ИТР</w:t>
            </w:r>
          </w:p>
        </w:tc>
        <w:tc>
          <w:tcPr>
            <w:tcW w:w="1423" w:type="dxa"/>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12</w:t>
            </w:r>
          </w:p>
        </w:tc>
        <w:tc>
          <w:tcPr>
            <w:tcW w:w="1361" w:type="dxa"/>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15</w:t>
            </w:r>
          </w:p>
        </w:tc>
      </w:tr>
      <w:tr w:rsidR="000A17D9" w:rsidRPr="00F05A96" w:rsidTr="00F05A96">
        <w:trPr>
          <w:trHeight w:val="259"/>
        </w:trPr>
        <w:tc>
          <w:tcPr>
            <w:tcW w:w="2081" w:type="dxa"/>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Администрация</w:t>
            </w:r>
          </w:p>
        </w:tc>
        <w:tc>
          <w:tcPr>
            <w:tcW w:w="1423" w:type="dxa"/>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1</w:t>
            </w:r>
          </w:p>
        </w:tc>
        <w:tc>
          <w:tcPr>
            <w:tcW w:w="1361" w:type="dxa"/>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30</w:t>
            </w:r>
          </w:p>
        </w:tc>
      </w:tr>
      <w:tr w:rsidR="000A17D9" w:rsidRPr="00F05A96" w:rsidTr="00F05A96">
        <w:trPr>
          <w:trHeight w:val="504"/>
        </w:trPr>
        <w:tc>
          <w:tcPr>
            <w:tcW w:w="2081" w:type="dxa"/>
            <w:tcBorders>
              <w:bottom w:val="single" w:sz="4" w:space="0" w:color="auto"/>
            </w:tcBorders>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Вспомогательный персонал</w:t>
            </w:r>
          </w:p>
        </w:tc>
        <w:tc>
          <w:tcPr>
            <w:tcW w:w="1423" w:type="dxa"/>
            <w:tcBorders>
              <w:bottom w:val="single" w:sz="4" w:space="0" w:color="auto"/>
            </w:tcBorders>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2</w:t>
            </w:r>
          </w:p>
        </w:tc>
        <w:tc>
          <w:tcPr>
            <w:tcW w:w="1361" w:type="dxa"/>
            <w:tcBorders>
              <w:bottom w:val="single" w:sz="4" w:space="0" w:color="auto"/>
            </w:tcBorders>
          </w:tcPr>
          <w:p w:rsidR="000A17D9" w:rsidRPr="00F05A96" w:rsidRDefault="000A17D9" w:rsidP="00F05A96">
            <w:pPr>
              <w:widowControl w:val="0"/>
              <w:autoSpaceDE w:val="0"/>
              <w:autoSpaceDN w:val="0"/>
              <w:adjustRightInd w:val="0"/>
              <w:spacing w:line="360" w:lineRule="auto"/>
              <w:jc w:val="both"/>
              <w:rPr>
                <w:sz w:val="20"/>
                <w:szCs w:val="20"/>
              </w:rPr>
            </w:pPr>
            <w:r w:rsidRPr="00F05A96">
              <w:rPr>
                <w:sz w:val="20"/>
                <w:szCs w:val="20"/>
              </w:rPr>
              <w:t>6,5</w:t>
            </w:r>
          </w:p>
        </w:tc>
      </w:tr>
    </w:tbl>
    <w:p w:rsidR="006E3A67" w:rsidRPr="00F05A96" w:rsidRDefault="000A17D9" w:rsidP="00F05A96">
      <w:pPr>
        <w:widowControl w:val="0"/>
        <w:spacing w:line="360" w:lineRule="auto"/>
        <w:ind w:firstLine="709"/>
        <w:jc w:val="both"/>
        <w:rPr>
          <w:sz w:val="28"/>
          <w:szCs w:val="28"/>
        </w:rPr>
      </w:pPr>
      <w:r w:rsidRPr="00F05A96">
        <w:rPr>
          <w:sz w:val="28"/>
          <w:szCs w:val="28"/>
        </w:rPr>
        <w:t xml:space="preserve">6. Расчет затрат на создание опытного образца </w:t>
      </w:r>
    </w:p>
    <w:p w:rsidR="000A17D9" w:rsidRPr="00F05A96" w:rsidRDefault="000A17D9" w:rsidP="00F05A96">
      <w:pPr>
        <w:widowControl w:val="0"/>
        <w:spacing w:line="360" w:lineRule="auto"/>
        <w:ind w:firstLine="709"/>
        <w:jc w:val="both"/>
        <w:rPr>
          <w:b/>
          <w:sz w:val="28"/>
          <w:szCs w:val="28"/>
        </w:rPr>
      </w:pPr>
    </w:p>
    <w:tbl>
      <w:tblPr>
        <w:tblW w:w="0" w:type="auto"/>
        <w:tblInd w:w="314" w:type="dxa"/>
        <w:tblLayout w:type="fixed"/>
        <w:tblCellMar>
          <w:left w:w="30" w:type="dxa"/>
          <w:right w:w="30" w:type="dxa"/>
        </w:tblCellMar>
        <w:tblLook w:val="0000" w:firstRow="0" w:lastRow="0" w:firstColumn="0" w:lastColumn="0" w:noHBand="0" w:noVBand="0"/>
      </w:tblPr>
      <w:tblGrid>
        <w:gridCol w:w="6150"/>
        <w:gridCol w:w="2527"/>
      </w:tblGrid>
      <w:tr w:rsidR="00874DA9" w:rsidRPr="00F05A96" w:rsidTr="00F05A96">
        <w:trPr>
          <w:trHeight w:val="280"/>
        </w:trPr>
        <w:tc>
          <w:tcPr>
            <w:tcW w:w="6150"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Расчет затрат для опытного образца</w:t>
            </w:r>
          </w:p>
        </w:tc>
        <w:tc>
          <w:tcPr>
            <w:tcW w:w="2527"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Тыс.руб.</w:t>
            </w:r>
          </w:p>
        </w:tc>
      </w:tr>
      <w:tr w:rsidR="00874DA9" w:rsidRPr="00F05A96" w:rsidTr="00F05A96">
        <w:trPr>
          <w:trHeight w:val="321"/>
        </w:trPr>
        <w:tc>
          <w:tcPr>
            <w:tcW w:w="6150"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Комплектующие для изготовляемых модулей</w:t>
            </w:r>
          </w:p>
        </w:tc>
        <w:tc>
          <w:tcPr>
            <w:tcW w:w="2527"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27</w:t>
            </w:r>
          </w:p>
        </w:tc>
      </w:tr>
      <w:tr w:rsidR="00874DA9" w:rsidRPr="00F05A96" w:rsidTr="00F05A96">
        <w:trPr>
          <w:trHeight w:val="673"/>
        </w:trPr>
        <w:tc>
          <w:tcPr>
            <w:tcW w:w="6150"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Работы производственного характера выполненные сторонними организациями</w:t>
            </w:r>
          </w:p>
        </w:tc>
        <w:tc>
          <w:tcPr>
            <w:tcW w:w="2527"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13,8</w:t>
            </w:r>
          </w:p>
        </w:tc>
      </w:tr>
      <w:tr w:rsidR="00874DA9" w:rsidRPr="00F05A96" w:rsidTr="00F05A96">
        <w:trPr>
          <w:trHeight w:val="259"/>
        </w:trPr>
        <w:tc>
          <w:tcPr>
            <w:tcW w:w="6150"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МБП</w:t>
            </w:r>
          </w:p>
        </w:tc>
        <w:tc>
          <w:tcPr>
            <w:tcW w:w="2527"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5</w:t>
            </w:r>
          </w:p>
        </w:tc>
      </w:tr>
      <w:tr w:rsidR="00874DA9" w:rsidRPr="00F05A96" w:rsidTr="00F05A96">
        <w:trPr>
          <w:trHeight w:val="704"/>
        </w:trPr>
        <w:tc>
          <w:tcPr>
            <w:tcW w:w="6150" w:type="dxa"/>
            <w:tcBorders>
              <w:top w:val="single" w:sz="12" w:space="0" w:color="auto"/>
              <w:left w:val="single" w:sz="12" w:space="0" w:color="auto"/>
              <w:bottom w:val="single" w:sz="12" w:space="0" w:color="auto"/>
              <w:right w:val="single" w:sz="12" w:space="0" w:color="auto"/>
            </w:tcBorders>
          </w:tcPr>
          <w:p w:rsidR="00874DA9" w:rsidRPr="00F05A96" w:rsidRDefault="000F50A5" w:rsidP="00F05A96">
            <w:pPr>
              <w:widowControl w:val="0"/>
              <w:autoSpaceDE w:val="0"/>
              <w:autoSpaceDN w:val="0"/>
              <w:adjustRightInd w:val="0"/>
              <w:spacing w:line="360" w:lineRule="auto"/>
              <w:jc w:val="both"/>
              <w:rPr>
                <w:sz w:val="20"/>
                <w:szCs w:val="20"/>
              </w:rPr>
            </w:pPr>
            <w:r w:rsidRPr="00F05A96">
              <w:rPr>
                <w:sz w:val="20"/>
                <w:szCs w:val="20"/>
              </w:rPr>
              <w:t>Энергия на производствен</w:t>
            </w:r>
            <w:r w:rsidR="00874DA9" w:rsidRPr="00F05A96">
              <w:rPr>
                <w:sz w:val="20"/>
                <w:szCs w:val="20"/>
              </w:rPr>
              <w:t>ные цели и коммунальное бытовое потребление</w:t>
            </w:r>
          </w:p>
        </w:tc>
        <w:tc>
          <w:tcPr>
            <w:tcW w:w="2527" w:type="dxa"/>
            <w:tcBorders>
              <w:top w:val="single" w:sz="12" w:space="0" w:color="auto"/>
              <w:left w:val="single" w:sz="12" w:space="0" w:color="auto"/>
              <w:bottom w:val="single" w:sz="12" w:space="0" w:color="auto"/>
              <w:right w:val="single" w:sz="12" w:space="0" w:color="auto"/>
            </w:tcBorders>
          </w:tcPr>
          <w:p w:rsidR="00874DA9" w:rsidRPr="00F05A96" w:rsidRDefault="00874DA9" w:rsidP="00F05A96">
            <w:pPr>
              <w:widowControl w:val="0"/>
              <w:autoSpaceDE w:val="0"/>
              <w:autoSpaceDN w:val="0"/>
              <w:adjustRightInd w:val="0"/>
              <w:spacing w:line="360" w:lineRule="auto"/>
              <w:jc w:val="both"/>
              <w:rPr>
                <w:sz w:val="20"/>
                <w:szCs w:val="20"/>
              </w:rPr>
            </w:pPr>
            <w:r w:rsidRPr="00F05A96">
              <w:rPr>
                <w:sz w:val="20"/>
                <w:szCs w:val="20"/>
              </w:rPr>
              <w:t>4</w:t>
            </w:r>
          </w:p>
        </w:tc>
      </w:tr>
    </w:tbl>
    <w:p w:rsidR="000F50A5" w:rsidRPr="00F05A96" w:rsidRDefault="000F50A5" w:rsidP="00F05A96">
      <w:pPr>
        <w:widowControl w:val="0"/>
        <w:spacing w:line="360" w:lineRule="auto"/>
        <w:ind w:firstLine="709"/>
        <w:jc w:val="both"/>
        <w:rPr>
          <w:b/>
          <w:sz w:val="28"/>
          <w:szCs w:val="28"/>
        </w:rPr>
      </w:pPr>
    </w:p>
    <w:p w:rsidR="000A17D9" w:rsidRPr="00F05A96" w:rsidRDefault="00874DA9" w:rsidP="00F05A96">
      <w:pPr>
        <w:widowControl w:val="0"/>
        <w:spacing w:line="360" w:lineRule="auto"/>
        <w:ind w:firstLine="709"/>
        <w:jc w:val="both"/>
        <w:rPr>
          <w:sz w:val="28"/>
          <w:szCs w:val="28"/>
        </w:rPr>
      </w:pPr>
      <w:r w:rsidRPr="00F05A96">
        <w:rPr>
          <w:sz w:val="28"/>
          <w:szCs w:val="28"/>
        </w:rPr>
        <w:t>7. Потребное количество модулей на один объект</w:t>
      </w:r>
    </w:p>
    <w:p w:rsidR="00902F35" w:rsidRPr="00F05A96" w:rsidRDefault="00902F35" w:rsidP="00F05A96">
      <w:pPr>
        <w:widowControl w:val="0"/>
        <w:spacing w:line="360" w:lineRule="auto"/>
        <w:ind w:firstLine="709"/>
        <w:jc w:val="both"/>
        <w:rPr>
          <w:sz w:val="28"/>
          <w:szCs w:val="28"/>
        </w:rPr>
      </w:pPr>
    </w:p>
    <w:tbl>
      <w:tblPr>
        <w:tblW w:w="0" w:type="auto"/>
        <w:tblInd w:w="314" w:type="dxa"/>
        <w:tblLayout w:type="fixed"/>
        <w:tblCellMar>
          <w:left w:w="30" w:type="dxa"/>
          <w:right w:w="30" w:type="dxa"/>
        </w:tblCellMar>
        <w:tblLook w:val="0000" w:firstRow="0" w:lastRow="0" w:firstColumn="0" w:lastColumn="0" w:noHBand="0" w:noVBand="0"/>
      </w:tblPr>
      <w:tblGrid>
        <w:gridCol w:w="2081"/>
        <w:gridCol w:w="1423"/>
        <w:gridCol w:w="1361"/>
      </w:tblGrid>
      <w:tr w:rsidR="00902F35" w:rsidRPr="00F05A96" w:rsidTr="00F05A96">
        <w:trPr>
          <w:trHeight w:val="504"/>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Программно-аппаратный модуль</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1</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2500</w:t>
            </w:r>
          </w:p>
        </w:tc>
      </w:tr>
      <w:tr w:rsidR="00902F35" w:rsidRPr="00F05A96" w:rsidTr="00F05A96">
        <w:trPr>
          <w:trHeight w:val="259"/>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Модуль расширения</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5</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2500</w:t>
            </w:r>
          </w:p>
        </w:tc>
      </w:tr>
      <w:tr w:rsidR="00902F35" w:rsidRPr="00F05A96" w:rsidTr="00F05A96">
        <w:trPr>
          <w:trHeight w:val="245"/>
        </w:trPr>
        <w:tc>
          <w:tcPr>
            <w:tcW w:w="2081" w:type="dxa"/>
            <w:tcBorders>
              <w:top w:val="single" w:sz="12" w:space="0" w:color="auto"/>
              <w:left w:val="single" w:sz="12" w:space="0" w:color="auto"/>
              <w:bottom w:val="single" w:sz="2" w:space="0" w:color="000000"/>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Микропроцессорный</w:t>
            </w:r>
          </w:p>
        </w:tc>
        <w:tc>
          <w:tcPr>
            <w:tcW w:w="1423" w:type="dxa"/>
            <w:tcBorders>
              <w:top w:val="single" w:sz="12" w:space="0" w:color="auto"/>
              <w:left w:val="single" w:sz="12" w:space="0" w:color="auto"/>
              <w:bottom w:val="nil"/>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1</w:t>
            </w:r>
          </w:p>
        </w:tc>
        <w:tc>
          <w:tcPr>
            <w:tcW w:w="1361" w:type="dxa"/>
            <w:tcBorders>
              <w:top w:val="single" w:sz="12" w:space="0" w:color="auto"/>
              <w:left w:val="single" w:sz="12" w:space="0" w:color="auto"/>
              <w:bottom w:val="nil"/>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2500</w:t>
            </w:r>
          </w:p>
        </w:tc>
      </w:tr>
      <w:tr w:rsidR="00902F35" w:rsidRPr="00F05A96" w:rsidTr="00F05A96">
        <w:trPr>
          <w:trHeight w:val="259"/>
        </w:trPr>
        <w:tc>
          <w:tcPr>
            <w:tcW w:w="2081" w:type="dxa"/>
            <w:tcBorders>
              <w:top w:val="single" w:sz="2" w:space="0" w:color="000000"/>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модуль</w:t>
            </w:r>
          </w:p>
        </w:tc>
        <w:tc>
          <w:tcPr>
            <w:tcW w:w="1423" w:type="dxa"/>
            <w:tcBorders>
              <w:top w:val="nil"/>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p>
        </w:tc>
        <w:tc>
          <w:tcPr>
            <w:tcW w:w="1361" w:type="dxa"/>
            <w:tcBorders>
              <w:top w:val="nil"/>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p>
        </w:tc>
      </w:tr>
      <w:tr w:rsidR="00902F35" w:rsidRPr="00F05A96" w:rsidTr="00F05A96">
        <w:trPr>
          <w:trHeight w:val="259"/>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Каркас-шасси</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1</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2500</w:t>
            </w:r>
          </w:p>
        </w:tc>
      </w:tr>
      <w:tr w:rsidR="00902F35" w:rsidRPr="00F05A96" w:rsidTr="00F05A96">
        <w:trPr>
          <w:trHeight w:val="259"/>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Сдвоенный блок</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2000</w:t>
            </w:r>
          </w:p>
        </w:tc>
      </w:tr>
      <w:tr w:rsidR="00902F35" w:rsidRPr="00F05A96" w:rsidTr="00F05A96">
        <w:trPr>
          <w:trHeight w:val="259"/>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Корпус</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260</w:t>
            </w:r>
          </w:p>
        </w:tc>
      </w:tr>
      <w:tr w:rsidR="00902F35" w:rsidRPr="00F05A96" w:rsidTr="00F05A96">
        <w:trPr>
          <w:trHeight w:val="504"/>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Модули связи с объектом</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40</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130</w:t>
            </w:r>
          </w:p>
        </w:tc>
      </w:tr>
      <w:tr w:rsidR="00902F35" w:rsidRPr="00F05A96" w:rsidTr="00F05A96">
        <w:trPr>
          <w:trHeight w:val="259"/>
        </w:trPr>
        <w:tc>
          <w:tcPr>
            <w:tcW w:w="208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423" w:type="dxa"/>
            <w:tcBorders>
              <w:top w:val="single" w:sz="12" w:space="0" w:color="auto"/>
              <w:left w:val="single" w:sz="12" w:space="0" w:color="auto"/>
              <w:bottom w:val="single" w:sz="12" w:space="0" w:color="auto"/>
              <w:right w:val="single" w:sz="12" w:space="0" w:color="auto"/>
            </w:tcBorders>
            <w:shd w:val="solid" w:color="FFFFFF" w:fill="auto"/>
          </w:tcPr>
          <w:p w:rsidR="00902F35" w:rsidRPr="00F05A96" w:rsidRDefault="00902F35" w:rsidP="00F05A96">
            <w:pPr>
              <w:widowControl w:val="0"/>
              <w:autoSpaceDE w:val="0"/>
              <w:autoSpaceDN w:val="0"/>
              <w:adjustRightInd w:val="0"/>
              <w:spacing w:line="360" w:lineRule="auto"/>
              <w:jc w:val="both"/>
              <w:rPr>
                <w:sz w:val="20"/>
                <w:szCs w:val="20"/>
              </w:rPr>
            </w:pPr>
            <w:r w:rsidRPr="00F05A96">
              <w:rPr>
                <w:sz w:val="20"/>
                <w:szCs w:val="20"/>
              </w:rPr>
              <w:t>52</w:t>
            </w:r>
          </w:p>
        </w:tc>
        <w:tc>
          <w:tcPr>
            <w:tcW w:w="1361" w:type="dxa"/>
            <w:tcBorders>
              <w:top w:val="single" w:sz="12" w:space="0" w:color="auto"/>
              <w:left w:val="single" w:sz="12" w:space="0" w:color="auto"/>
              <w:bottom w:val="single" w:sz="12" w:space="0" w:color="auto"/>
              <w:right w:val="single" w:sz="12" w:space="0" w:color="auto"/>
            </w:tcBorders>
          </w:tcPr>
          <w:p w:rsidR="00902F35" w:rsidRPr="00F05A96" w:rsidRDefault="00902F35" w:rsidP="00F05A96">
            <w:pPr>
              <w:widowControl w:val="0"/>
              <w:autoSpaceDE w:val="0"/>
              <w:autoSpaceDN w:val="0"/>
              <w:adjustRightInd w:val="0"/>
              <w:spacing w:line="360" w:lineRule="auto"/>
              <w:jc w:val="both"/>
              <w:rPr>
                <w:sz w:val="20"/>
                <w:szCs w:val="20"/>
              </w:rPr>
            </w:pPr>
          </w:p>
        </w:tc>
      </w:tr>
    </w:tbl>
    <w:p w:rsidR="00902F35" w:rsidRPr="00F05A96" w:rsidRDefault="00902F35" w:rsidP="00F05A96">
      <w:pPr>
        <w:widowControl w:val="0"/>
        <w:spacing w:line="360" w:lineRule="auto"/>
        <w:ind w:firstLine="709"/>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23"/>
        <w:gridCol w:w="47"/>
        <w:gridCol w:w="1314"/>
        <w:gridCol w:w="6"/>
        <w:gridCol w:w="714"/>
        <w:gridCol w:w="606"/>
        <w:gridCol w:w="35"/>
        <w:gridCol w:w="720"/>
        <w:gridCol w:w="734"/>
        <w:gridCol w:w="71"/>
        <w:gridCol w:w="556"/>
        <w:gridCol w:w="884"/>
      </w:tblGrid>
      <w:tr w:rsidR="0024065C" w:rsidRPr="00F05A96">
        <w:trPr>
          <w:trHeight w:val="605"/>
        </w:trPr>
        <w:tc>
          <w:tcPr>
            <w:tcW w:w="6226" w:type="dxa"/>
            <w:gridSpan w:val="11"/>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Комплектующие для изготовляемых модулей по годам, тыс. руб.</w:t>
            </w:r>
          </w:p>
        </w:tc>
        <w:tc>
          <w:tcPr>
            <w:tcW w:w="884" w:type="dxa"/>
          </w:tcPr>
          <w:p w:rsidR="0024065C" w:rsidRPr="00F05A96" w:rsidRDefault="0024065C" w:rsidP="00F05A96">
            <w:pPr>
              <w:widowControl w:val="0"/>
              <w:autoSpaceDE w:val="0"/>
              <w:autoSpaceDN w:val="0"/>
              <w:adjustRightInd w:val="0"/>
              <w:spacing w:line="360" w:lineRule="auto"/>
              <w:jc w:val="both"/>
              <w:rPr>
                <w:sz w:val="20"/>
                <w:szCs w:val="20"/>
              </w:rPr>
            </w:pPr>
          </w:p>
        </w:tc>
      </w:tr>
      <w:tr w:rsidR="0024065C" w:rsidRPr="00F05A96">
        <w:trPr>
          <w:trHeight w:val="259"/>
        </w:trPr>
        <w:tc>
          <w:tcPr>
            <w:tcW w:w="1423" w:type="dxa"/>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1</w:t>
            </w:r>
          </w:p>
        </w:tc>
        <w:tc>
          <w:tcPr>
            <w:tcW w:w="1361"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2</w:t>
            </w:r>
          </w:p>
        </w:tc>
        <w:tc>
          <w:tcPr>
            <w:tcW w:w="1361" w:type="dxa"/>
            <w:gridSpan w:val="4"/>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3</w:t>
            </w:r>
          </w:p>
        </w:tc>
        <w:tc>
          <w:tcPr>
            <w:tcW w:w="1454"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4</w:t>
            </w:r>
          </w:p>
        </w:tc>
        <w:tc>
          <w:tcPr>
            <w:tcW w:w="1511" w:type="dxa"/>
            <w:gridSpan w:val="3"/>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5</w:t>
            </w:r>
          </w:p>
        </w:tc>
      </w:tr>
      <w:tr w:rsidR="0024065C" w:rsidRPr="00F05A96">
        <w:trPr>
          <w:trHeight w:val="259"/>
        </w:trPr>
        <w:tc>
          <w:tcPr>
            <w:tcW w:w="1423" w:type="dxa"/>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86,3</w:t>
            </w:r>
          </w:p>
        </w:tc>
        <w:tc>
          <w:tcPr>
            <w:tcW w:w="1361"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149,3</w:t>
            </w:r>
          </w:p>
        </w:tc>
        <w:tc>
          <w:tcPr>
            <w:tcW w:w="1361" w:type="dxa"/>
            <w:gridSpan w:val="4"/>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w:t>
            </w:r>
          </w:p>
        </w:tc>
        <w:tc>
          <w:tcPr>
            <w:tcW w:w="1454"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w:t>
            </w:r>
          </w:p>
        </w:tc>
        <w:tc>
          <w:tcPr>
            <w:tcW w:w="1511" w:type="dxa"/>
            <w:gridSpan w:val="3"/>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w:t>
            </w:r>
          </w:p>
        </w:tc>
      </w:tr>
      <w:tr w:rsidR="0024065C" w:rsidRPr="00F05A96">
        <w:trPr>
          <w:trHeight w:val="573"/>
        </w:trPr>
        <w:tc>
          <w:tcPr>
            <w:tcW w:w="7110" w:type="dxa"/>
            <w:gridSpan w:val="1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Работы производственного характера выполненные сторонними организациями по годам, тыс. руб.</w:t>
            </w:r>
          </w:p>
        </w:tc>
      </w:tr>
      <w:tr w:rsidR="0024065C" w:rsidRPr="00F05A96">
        <w:trPr>
          <w:trHeight w:val="259"/>
        </w:trPr>
        <w:tc>
          <w:tcPr>
            <w:tcW w:w="147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17,00</w:t>
            </w:r>
          </w:p>
        </w:tc>
        <w:tc>
          <w:tcPr>
            <w:tcW w:w="132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28,50</w:t>
            </w:r>
          </w:p>
        </w:tc>
        <w:tc>
          <w:tcPr>
            <w:tcW w:w="132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570</w:t>
            </w:r>
          </w:p>
        </w:tc>
        <w:tc>
          <w:tcPr>
            <w:tcW w:w="1560" w:type="dxa"/>
            <w:gridSpan w:val="4"/>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859,00</w:t>
            </w:r>
          </w:p>
        </w:tc>
        <w:tc>
          <w:tcPr>
            <w:tcW w:w="144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859,00</w:t>
            </w:r>
          </w:p>
        </w:tc>
      </w:tr>
      <w:tr w:rsidR="0024065C" w:rsidRPr="00F05A96">
        <w:trPr>
          <w:trHeight w:val="259"/>
        </w:trPr>
        <w:tc>
          <w:tcPr>
            <w:tcW w:w="2790" w:type="dxa"/>
            <w:gridSpan w:val="4"/>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МБП, по годам тыс. руб.</w:t>
            </w:r>
          </w:p>
        </w:tc>
        <w:tc>
          <w:tcPr>
            <w:tcW w:w="1320" w:type="dxa"/>
            <w:gridSpan w:val="2"/>
          </w:tcPr>
          <w:p w:rsidR="0024065C" w:rsidRPr="00F05A96" w:rsidRDefault="0024065C" w:rsidP="00F05A96">
            <w:pPr>
              <w:widowControl w:val="0"/>
              <w:autoSpaceDE w:val="0"/>
              <w:autoSpaceDN w:val="0"/>
              <w:adjustRightInd w:val="0"/>
              <w:spacing w:line="360" w:lineRule="auto"/>
              <w:jc w:val="both"/>
              <w:rPr>
                <w:sz w:val="20"/>
                <w:szCs w:val="20"/>
              </w:rPr>
            </w:pPr>
          </w:p>
        </w:tc>
        <w:tc>
          <w:tcPr>
            <w:tcW w:w="1560" w:type="dxa"/>
            <w:gridSpan w:val="4"/>
          </w:tcPr>
          <w:p w:rsidR="0024065C" w:rsidRPr="00F05A96" w:rsidRDefault="0024065C" w:rsidP="00F05A96">
            <w:pPr>
              <w:widowControl w:val="0"/>
              <w:autoSpaceDE w:val="0"/>
              <w:autoSpaceDN w:val="0"/>
              <w:adjustRightInd w:val="0"/>
              <w:spacing w:line="360" w:lineRule="auto"/>
              <w:jc w:val="both"/>
              <w:rPr>
                <w:sz w:val="20"/>
                <w:szCs w:val="20"/>
              </w:rPr>
            </w:pPr>
          </w:p>
        </w:tc>
        <w:tc>
          <w:tcPr>
            <w:tcW w:w="1440" w:type="dxa"/>
            <w:gridSpan w:val="2"/>
          </w:tcPr>
          <w:p w:rsidR="0024065C" w:rsidRPr="00F05A96" w:rsidRDefault="0024065C" w:rsidP="00F05A96">
            <w:pPr>
              <w:widowControl w:val="0"/>
              <w:autoSpaceDE w:val="0"/>
              <w:autoSpaceDN w:val="0"/>
              <w:adjustRightInd w:val="0"/>
              <w:spacing w:line="360" w:lineRule="auto"/>
              <w:jc w:val="both"/>
              <w:rPr>
                <w:sz w:val="20"/>
                <w:szCs w:val="20"/>
              </w:rPr>
            </w:pPr>
          </w:p>
        </w:tc>
      </w:tr>
      <w:tr w:rsidR="0024065C" w:rsidRPr="00F05A96">
        <w:trPr>
          <w:trHeight w:val="259"/>
        </w:trPr>
        <w:tc>
          <w:tcPr>
            <w:tcW w:w="147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17,20</w:t>
            </w:r>
          </w:p>
        </w:tc>
        <w:tc>
          <w:tcPr>
            <w:tcW w:w="132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28,70</w:t>
            </w:r>
          </w:p>
        </w:tc>
        <w:tc>
          <w:tcPr>
            <w:tcW w:w="132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57,40</w:t>
            </w:r>
          </w:p>
        </w:tc>
        <w:tc>
          <w:tcPr>
            <w:tcW w:w="1560" w:type="dxa"/>
            <w:gridSpan w:val="4"/>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90,10</w:t>
            </w:r>
          </w:p>
        </w:tc>
        <w:tc>
          <w:tcPr>
            <w:tcW w:w="144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90,10</w:t>
            </w:r>
          </w:p>
        </w:tc>
      </w:tr>
      <w:tr w:rsidR="0024065C" w:rsidRPr="00F05A96">
        <w:trPr>
          <w:trHeight w:val="605"/>
        </w:trPr>
        <w:tc>
          <w:tcPr>
            <w:tcW w:w="7110" w:type="dxa"/>
            <w:gridSpan w:val="1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Энергия на производственные цели и коммунальное бытовое потребление по годам, тыс. руб.</w:t>
            </w:r>
          </w:p>
        </w:tc>
      </w:tr>
      <w:tr w:rsidR="0024065C" w:rsidRPr="00F05A96">
        <w:trPr>
          <w:trHeight w:val="259"/>
        </w:trPr>
        <w:tc>
          <w:tcPr>
            <w:tcW w:w="1470" w:type="dxa"/>
            <w:gridSpan w:val="2"/>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4,00</w:t>
            </w:r>
          </w:p>
        </w:tc>
        <w:tc>
          <w:tcPr>
            <w:tcW w:w="2034" w:type="dxa"/>
            <w:gridSpan w:val="3"/>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4,00</w:t>
            </w:r>
          </w:p>
        </w:tc>
        <w:tc>
          <w:tcPr>
            <w:tcW w:w="1361" w:type="dxa"/>
            <w:gridSpan w:val="3"/>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4,00</w:t>
            </w:r>
          </w:p>
        </w:tc>
        <w:tc>
          <w:tcPr>
            <w:tcW w:w="1361" w:type="dxa"/>
            <w:gridSpan w:val="3"/>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4,00</w:t>
            </w:r>
          </w:p>
        </w:tc>
        <w:tc>
          <w:tcPr>
            <w:tcW w:w="884" w:type="dxa"/>
          </w:tcPr>
          <w:p w:rsidR="0024065C" w:rsidRPr="00F05A96" w:rsidRDefault="0024065C" w:rsidP="00F05A96">
            <w:pPr>
              <w:widowControl w:val="0"/>
              <w:autoSpaceDE w:val="0"/>
              <w:autoSpaceDN w:val="0"/>
              <w:adjustRightInd w:val="0"/>
              <w:spacing w:line="360" w:lineRule="auto"/>
              <w:jc w:val="both"/>
              <w:rPr>
                <w:sz w:val="20"/>
                <w:szCs w:val="20"/>
              </w:rPr>
            </w:pPr>
            <w:r w:rsidRPr="00F05A96">
              <w:rPr>
                <w:sz w:val="20"/>
                <w:szCs w:val="20"/>
              </w:rPr>
              <w:t>4,00</w:t>
            </w:r>
          </w:p>
        </w:tc>
      </w:tr>
    </w:tbl>
    <w:p w:rsidR="00874DA9" w:rsidRPr="00F05A96" w:rsidRDefault="0024065C" w:rsidP="00F05A96">
      <w:pPr>
        <w:widowControl w:val="0"/>
        <w:spacing w:line="360" w:lineRule="auto"/>
        <w:ind w:firstLine="709"/>
        <w:jc w:val="both"/>
        <w:rPr>
          <w:sz w:val="28"/>
          <w:szCs w:val="28"/>
        </w:rPr>
      </w:pPr>
      <w:r w:rsidRPr="00F05A96">
        <w:rPr>
          <w:sz w:val="28"/>
          <w:szCs w:val="28"/>
        </w:rPr>
        <w:br w:type="textWrapping" w:clear="all"/>
      </w:r>
    </w:p>
    <w:p w:rsidR="0024065C" w:rsidRPr="00F05A96" w:rsidRDefault="00961F44" w:rsidP="00F05A96">
      <w:pPr>
        <w:widowControl w:val="0"/>
        <w:spacing w:line="360" w:lineRule="auto"/>
        <w:ind w:firstLine="709"/>
        <w:jc w:val="both"/>
        <w:rPr>
          <w:sz w:val="28"/>
          <w:szCs w:val="28"/>
        </w:rPr>
      </w:pPr>
      <w:r w:rsidRPr="00F05A96">
        <w:rPr>
          <w:sz w:val="28"/>
          <w:szCs w:val="28"/>
        </w:rPr>
        <w:t>Количество сотрудников и заработная плата по годам</w:t>
      </w:r>
    </w:p>
    <w:p w:rsidR="0024065C" w:rsidRPr="00F05A96" w:rsidRDefault="00961F44" w:rsidP="00F05A96">
      <w:pPr>
        <w:widowControl w:val="0"/>
        <w:spacing w:line="360" w:lineRule="auto"/>
        <w:ind w:firstLine="709"/>
        <w:jc w:val="both"/>
        <w:rPr>
          <w:sz w:val="28"/>
          <w:szCs w:val="28"/>
        </w:rPr>
      </w:pPr>
      <w:r w:rsidRPr="00F05A96">
        <w:rPr>
          <w:sz w:val="28"/>
          <w:szCs w:val="28"/>
        </w:rPr>
        <w:t>Заработная плата ИТР 22 тыс.руб.</w:t>
      </w:r>
    </w:p>
    <w:tbl>
      <w:tblPr>
        <w:tblStyle w:val="a5"/>
        <w:tblW w:w="0" w:type="auto"/>
        <w:tblLook w:val="01E0" w:firstRow="1" w:lastRow="1" w:firstColumn="1" w:lastColumn="1" w:noHBand="0" w:noVBand="0"/>
      </w:tblPr>
      <w:tblGrid>
        <w:gridCol w:w="1913"/>
        <w:gridCol w:w="1913"/>
        <w:gridCol w:w="1914"/>
        <w:gridCol w:w="1915"/>
        <w:gridCol w:w="1915"/>
      </w:tblGrid>
      <w:tr w:rsidR="00961F44" w:rsidRPr="00F05A96">
        <w:tc>
          <w:tcPr>
            <w:tcW w:w="1992" w:type="dxa"/>
          </w:tcPr>
          <w:p w:rsidR="00961F44" w:rsidRPr="00F05A96" w:rsidRDefault="00961F44" w:rsidP="00F05A96">
            <w:pPr>
              <w:widowControl w:val="0"/>
              <w:spacing w:line="360" w:lineRule="auto"/>
              <w:jc w:val="both"/>
              <w:rPr>
                <w:sz w:val="20"/>
                <w:szCs w:val="20"/>
              </w:rPr>
            </w:pPr>
            <w:r w:rsidRPr="00F05A96">
              <w:rPr>
                <w:sz w:val="20"/>
                <w:szCs w:val="20"/>
              </w:rPr>
              <w:t>14</w:t>
            </w:r>
          </w:p>
        </w:tc>
        <w:tc>
          <w:tcPr>
            <w:tcW w:w="1992" w:type="dxa"/>
          </w:tcPr>
          <w:p w:rsidR="00961F44" w:rsidRPr="00F05A96" w:rsidRDefault="00961F44" w:rsidP="00F05A96">
            <w:pPr>
              <w:widowControl w:val="0"/>
              <w:spacing w:line="360" w:lineRule="auto"/>
              <w:jc w:val="both"/>
              <w:rPr>
                <w:sz w:val="20"/>
                <w:szCs w:val="20"/>
              </w:rPr>
            </w:pPr>
            <w:r w:rsidRPr="00F05A96">
              <w:rPr>
                <w:sz w:val="20"/>
                <w:szCs w:val="20"/>
              </w:rPr>
              <w:t>16</w:t>
            </w:r>
          </w:p>
        </w:tc>
        <w:tc>
          <w:tcPr>
            <w:tcW w:w="1992" w:type="dxa"/>
          </w:tcPr>
          <w:p w:rsidR="00961F44" w:rsidRPr="00F05A96" w:rsidRDefault="00961F44" w:rsidP="00F05A96">
            <w:pPr>
              <w:widowControl w:val="0"/>
              <w:spacing w:line="360" w:lineRule="auto"/>
              <w:jc w:val="both"/>
              <w:rPr>
                <w:sz w:val="20"/>
                <w:szCs w:val="20"/>
              </w:rPr>
            </w:pPr>
            <w:r w:rsidRPr="00F05A96">
              <w:rPr>
                <w:sz w:val="20"/>
                <w:szCs w:val="20"/>
              </w:rPr>
              <w:t>20</w:t>
            </w:r>
          </w:p>
        </w:tc>
        <w:tc>
          <w:tcPr>
            <w:tcW w:w="1993" w:type="dxa"/>
          </w:tcPr>
          <w:p w:rsidR="00961F44" w:rsidRPr="00F05A96" w:rsidRDefault="00961F44" w:rsidP="00F05A96">
            <w:pPr>
              <w:widowControl w:val="0"/>
              <w:spacing w:line="360" w:lineRule="auto"/>
              <w:jc w:val="both"/>
              <w:rPr>
                <w:sz w:val="20"/>
                <w:szCs w:val="20"/>
              </w:rPr>
            </w:pPr>
            <w:r w:rsidRPr="00F05A96">
              <w:rPr>
                <w:sz w:val="20"/>
                <w:szCs w:val="20"/>
              </w:rPr>
              <w:t>24</w:t>
            </w:r>
          </w:p>
        </w:tc>
        <w:tc>
          <w:tcPr>
            <w:tcW w:w="1993" w:type="dxa"/>
          </w:tcPr>
          <w:p w:rsidR="00961F44" w:rsidRPr="00F05A96" w:rsidRDefault="00961F44" w:rsidP="00F05A96">
            <w:pPr>
              <w:widowControl w:val="0"/>
              <w:spacing w:line="360" w:lineRule="auto"/>
              <w:jc w:val="both"/>
              <w:rPr>
                <w:sz w:val="20"/>
                <w:szCs w:val="20"/>
              </w:rPr>
            </w:pPr>
            <w:r w:rsidRPr="00F05A96">
              <w:rPr>
                <w:sz w:val="20"/>
                <w:szCs w:val="20"/>
              </w:rPr>
              <w:t>24</w:t>
            </w:r>
          </w:p>
        </w:tc>
      </w:tr>
    </w:tbl>
    <w:p w:rsidR="0024065C" w:rsidRPr="00F05A96" w:rsidRDefault="0024065C" w:rsidP="00F05A96">
      <w:pPr>
        <w:widowControl w:val="0"/>
        <w:spacing w:line="360" w:lineRule="auto"/>
        <w:ind w:firstLine="709"/>
        <w:jc w:val="both"/>
        <w:rPr>
          <w:sz w:val="28"/>
          <w:szCs w:val="28"/>
        </w:rPr>
      </w:pPr>
    </w:p>
    <w:p w:rsidR="00961F44" w:rsidRPr="00F05A96" w:rsidRDefault="00961F44" w:rsidP="00F05A96">
      <w:pPr>
        <w:widowControl w:val="0"/>
        <w:spacing w:line="360" w:lineRule="auto"/>
        <w:ind w:firstLine="709"/>
        <w:jc w:val="both"/>
        <w:rPr>
          <w:sz w:val="28"/>
          <w:szCs w:val="28"/>
        </w:rPr>
      </w:pPr>
      <w:r w:rsidRPr="00F05A96">
        <w:rPr>
          <w:sz w:val="28"/>
          <w:szCs w:val="28"/>
        </w:rPr>
        <w:t>Административно – управленческий персонал 43 тыс. руб.</w:t>
      </w:r>
    </w:p>
    <w:tbl>
      <w:tblPr>
        <w:tblStyle w:val="a5"/>
        <w:tblW w:w="0" w:type="auto"/>
        <w:tblLook w:val="01E0" w:firstRow="1" w:lastRow="1" w:firstColumn="1" w:lastColumn="1" w:noHBand="0" w:noVBand="0"/>
      </w:tblPr>
      <w:tblGrid>
        <w:gridCol w:w="1913"/>
        <w:gridCol w:w="1913"/>
        <w:gridCol w:w="1914"/>
        <w:gridCol w:w="1915"/>
        <w:gridCol w:w="1915"/>
      </w:tblGrid>
      <w:tr w:rsidR="00961F44" w:rsidRPr="00F05A96">
        <w:tc>
          <w:tcPr>
            <w:tcW w:w="1992" w:type="dxa"/>
          </w:tcPr>
          <w:p w:rsidR="00961F44" w:rsidRPr="00F05A96" w:rsidRDefault="00961F44" w:rsidP="00F05A96">
            <w:pPr>
              <w:widowControl w:val="0"/>
              <w:spacing w:line="360" w:lineRule="auto"/>
              <w:jc w:val="both"/>
              <w:rPr>
                <w:sz w:val="20"/>
                <w:szCs w:val="20"/>
              </w:rPr>
            </w:pPr>
            <w:r w:rsidRPr="00F05A96">
              <w:rPr>
                <w:sz w:val="20"/>
                <w:szCs w:val="20"/>
              </w:rPr>
              <w:t>2</w:t>
            </w:r>
          </w:p>
        </w:tc>
        <w:tc>
          <w:tcPr>
            <w:tcW w:w="1992" w:type="dxa"/>
          </w:tcPr>
          <w:p w:rsidR="00961F44" w:rsidRPr="00F05A96" w:rsidRDefault="00961F44" w:rsidP="00F05A96">
            <w:pPr>
              <w:widowControl w:val="0"/>
              <w:spacing w:line="360" w:lineRule="auto"/>
              <w:jc w:val="both"/>
              <w:rPr>
                <w:sz w:val="20"/>
                <w:szCs w:val="20"/>
              </w:rPr>
            </w:pPr>
            <w:r w:rsidRPr="00F05A96">
              <w:rPr>
                <w:sz w:val="20"/>
                <w:szCs w:val="20"/>
              </w:rPr>
              <w:t>3</w:t>
            </w:r>
          </w:p>
        </w:tc>
        <w:tc>
          <w:tcPr>
            <w:tcW w:w="1992" w:type="dxa"/>
          </w:tcPr>
          <w:p w:rsidR="00961F44" w:rsidRPr="00F05A96" w:rsidRDefault="00961F44" w:rsidP="00F05A96">
            <w:pPr>
              <w:widowControl w:val="0"/>
              <w:spacing w:line="360" w:lineRule="auto"/>
              <w:jc w:val="both"/>
              <w:rPr>
                <w:sz w:val="20"/>
                <w:szCs w:val="20"/>
              </w:rPr>
            </w:pPr>
            <w:r w:rsidRPr="00F05A96">
              <w:rPr>
                <w:sz w:val="20"/>
                <w:szCs w:val="20"/>
              </w:rPr>
              <w:t>3</w:t>
            </w:r>
          </w:p>
        </w:tc>
        <w:tc>
          <w:tcPr>
            <w:tcW w:w="1993" w:type="dxa"/>
          </w:tcPr>
          <w:p w:rsidR="00961F44" w:rsidRPr="00F05A96" w:rsidRDefault="00961F44" w:rsidP="00F05A96">
            <w:pPr>
              <w:widowControl w:val="0"/>
              <w:spacing w:line="360" w:lineRule="auto"/>
              <w:jc w:val="both"/>
              <w:rPr>
                <w:sz w:val="20"/>
                <w:szCs w:val="20"/>
              </w:rPr>
            </w:pPr>
            <w:r w:rsidRPr="00F05A96">
              <w:rPr>
                <w:sz w:val="20"/>
                <w:szCs w:val="20"/>
              </w:rPr>
              <w:t>3</w:t>
            </w:r>
          </w:p>
        </w:tc>
        <w:tc>
          <w:tcPr>
            <w:tcW w:w="1993" w:type="dxa"/>
          </w:tcPr>
          <w:p w:rsidR="00961F44" w:rsidRPr="00F05A96" w:rsidRDefault="00961F44" w:rsidP="00F05A96">
            <w:pPr>
              <w:widowControl w:val="0"/>
              <w:spacing w:line="360" w:lineRule="auto"/>
              <w:jc w:val="both"/>
              <w:rPr>
                <w:sz w:val="20"/>
                <w:szCs w:val="20"/>
              </w:rPr>
            </w:pPr>
            <w:r w:rsidRPr="00F05A96">
              <w:rPr>
                <w:sz w:val="20"/>
                <w:szCs w:val="20"/>
              </w:rPr>
              <w:t>3</w:t>
            </w:r>
          </w:p>
        </w:tc>
      </w:tr>
    </w:tbl>
    <w:p w:rsidR="00961F44" w:rsidRPr="00F05A96" w:rsidRDefault="00961F44" w:rsidP="00F05A96">
      <w:pPr>
        <w:widowControl w:val="0"/>
        <w:spacing w:line="360" w:lineRule="auto"/>
        <w:ind w:firstLine="709"/>
        <w:jc w:val="both"/>
        <w:rPr>
          <w:sz w:val="28"/>
          <w:szCs w:val="28"/>
        </w:rPr>
      </w:pPr>
    </w:p>
    <w:p w:rsidR="00961F44" w:rsidRPr="00F05A96" w:rsidRDefault="00961F44" w:rsidP="00F05A96">
      <w:pPr>
        <w:widowControl w:val="0"/>
        <w:spacing w:line="360" w:lineRule="auto"/>
        <w:ind w:firstLine="709"/>
        <w:jc w:val="both"/>
        <w:rPr>
          <w:sz w:val="28"/>
          <w:szCs w:val="28"/>
        </w:rPr>
      </w:pPr>
      <w:r w:rsidRPr="00F05A96">
        <w:rPr>
          <w:sz w:val="28"/>
          <w:szCs w:val="28"/>
        </w:rPr>
        <w:t>Ремонтники, занятые обслуживанием 19,5 тыс.руб.</w:t>
      </w:r>
    </w:p>
    <w:tbl>
      <w:tblPr>
        <w:tblStyle w:val="a5"/>
        <w:tblW w:w="0" w:type="auto"/>
        <w:tblLook w:val="01E0" w:firstRow="1" w:lastRow="1" w:firstColumn="1" w:lastColumn="1" w:noHBand="0" w:noVBand="0"/>
      </w:tblPr>
      <w:tblGrid>
        <w:gridCol w:w="1913"/>
        <w:gridCol w:w="1913"/>
        <w:gridCol w:w="1914"/>
        <w:gridCol w:w="1915"/>
        <w:gridCol w:w="1915"/>
      </w:tblGrid>
      <w:tr w:rsidR="00961F44" w:rsidRPr="00F05A96">
        <w:tc>
          <w:tcPr>
            <w:tcW w:w="1992" w:type="dxa"/>
          </w:tcPr>
          <w:p w:rsidR="00961F44" w:rsidRPr="00F05A96" w:rsidRDefault="00961F44" w:rsidP="00F05A96">
            <w:pPr>
              <w:widowControl w:val="0"/>
              <w:spacing w:line="360" w:lineRule="auto"/>
              <w:jc w:val="both"/>
              <w:rPr>
                <w:sz w:val="28"/>
                <w:szCs w:val="28"/>
              </w:rPr>
            </w:pPr>
            <w:r w:rsidRPr="00F05A96">
              <w:rPr>
                <w:sz w:val="28"/>
                <w:szCs w:val="28"/>
              </w:rPr>
              <w:t>3</w:t>
            </w:r>
          </w:p>
        </w:tc>
        <w:tc>
          <w:tcPr>
            <w:tcW w:w="1992" w:type="dxa"/>
          </w:tcPr>
          <w:p w:rsidR="00961F44" w:rsidRPr="00F05A96" w:rsidRDefault="00961F44" w:rsidP="00F05A96">
            <w:pPr>
              <w:widowControl w:val="0"/>
              <w:spacing w:line="360" w:lineRule="auto"/>
              <w:jc w:val="both"/>
              <w:rPr>
                <w:sz w:val="28"/>
                <w:szCs w:val="28"/>
              </w:rPr>
            </w:pPr>
            <w:r w:rsidRPr="00F05A96">
              <w:rPr>
                <w:sz w:val="28"/>
                <w:szCs w:val="28"/>
              </w:rPr>
              <w:t>3</w:t>
            </w:r>
          </w:p>
        </w:tc>
        <w:tc>
          <w:tcPr>
            <w:tcW w:w="1992" w:type="dxa"/>
          </w:tcPr>
          <w:p w:rsidR="00961F44" w:rsidRPr="00F05A96" w:rsidRDefault="00961F44" w:rsidP="00F05A96">
            <w:pPr>
              <w:widowControl w:val="0"/>
              <w:spacing w:line="360" w:lineRule="auto"/>
              <w:jc w:val="both"/>
              <w:rPr>
                <w:sz w:val="28"/>
                <w:szCs w:val="28"/>
              </w:rPr>
            </w:pPr>
            <w:r w:rsidRPr="00F05A96">
              <w:rPr>
                <w:sz w:val="28"/>
                <w:szCs w:val="28"/>
              </w:rPr>
              <w:t>3</w:t>
            </w:r>
          </w:p>
        </w:tc>
        <w:tc>
          <w:tcPr>
            <w:tcW w:w="1993" w:type="dxa"/>
          </w:tcPr>
          <w:p w:rsidR="00961F44" w:rsidRPr="00F05A96" w:rsidRDefault="00961F44" w:rsidP="00F05A96">
            <w:pPr>
              <w:widowControl w:val="0"/>
              <w:spacing w:line="360" w:lineRule="auto"/>
              <w:jc w:val="both"/>
              <w:rPr>
                <w:sz w:val="28"/>
                <w:szCs w:val="28"/>
              </w:rPr>
            </w:pPr>
            <w:r w:rsidRPr="00F05A96">
              <w:rPr>
                <w:sz w:val="28"/>
                <w:szCs w:val="28"/>
              </w:rPr>
              <w:t>4</w:t>
            </w:r>
          </w:p>
        </w:tc>
        <w:tc>
          <w:tcPr>
            <w:tcW w:w="1993" w:type="dxa"/>
          </w:tcPr>
          <w:p w:rsidR="00961F44" w:rsidRPr="00F05A96" w:rsidRDefault="00961F44" w:rsidP="00F05A96">
            <w:pPr>
              <w:widowControl w:val="0"/>
              <w:spacing w:line="360" w:lineRule="auto"/>
              <w:jc w:val="both"/>
              <w:rPr>
                <w:sz w:val="28"/>
                <w:szCs w:val="28"/>
              </w:rPr>
            </w:pPr>
            <w:r w:rsidRPr="00F05A96">
              <w:rPr>
                <w:sz w:val="28"/>
                <w:szCs w:val="28"/>
              </w:rPr>
              <w:t>4</w:t>
            </w:r>
          </w:p>
        </w:tc>
      </w:tr>
    </w:tbl>
    <w:p w:rsidR="000A17D9" w:rsidRPr="00F05A96" w:rsidRDefault="000A17D9" w:rsidP="00F05A96">
      <w:pPr>
        <w:widowControl w:val="0"/>
        <w:spacing w:line="360" w:lineRule="auto"/>
        <w:ind w:firstLine="709"/>
        <w:jc w:val="both"/>
        <w:rPr>
          <w:b/>
          <w:sz w:val="28"/>
          <w:szCs w:val="28"/>
        </w:rPr>
      </w:pPr>
    </w:p>
    <w:p w:rsidR="008C51A2" w:rsidRPr="00F05A96" w:rsidRDefault="00F05A96" w:rsidP="00F05A96">
      <w:pPr>
        <w:widowControl w:val="0"/>
        <w:numPr>
          <w:ilvl w:val="0"/>
          <w:numId w:val="3"/>
        </w:numPr>
        <w:spacing w:line="360" w:lineRule="auto"/>
        <w:ind w:left="0" w:firstLine="709"/>
        <w:jc w:val="both"/>
        <w:rPr>
          <w:b/>
          <w:sz w:val="28"/>
          <w:szCs w:val="28"/>
        </w:rPr>
      </w:pPr>
      <w:r>
        <w:rPr>
          <w:b/>
          <w:sz w:val="28"/>
          <w:szCs w:val="28"/>
        </w:rPr>
        <w:br w:type="page"/>
      </w:r>
      <w:r w:rsidR="008C51A2" w:rsidRPr="00F05A96">
        <w:rPr>
          <w:b/>
          <w:sz w:val="28"/>
          <w:szCs w:val="28"/>
        </w:rPr>
        <w:t>ОПИСАНИЕ ИНВЕСТИЦИОННОГО ПРОЕКТА</w:t>
      </w:r>
    </w:p>
    <w:p w:rsidR="00F05A96" w:rsidRDefault="00F05A96" w:rsidP="00F05A96">
      <w:pPr>
        <w:widowControl w:val="0"/>
        <w:spacing w:line="360" w:lineRule="auto"/>
        <w:ind w:firstLine="709"/>
        <w:jc w:val="both"/>
        <w:rPr>
          <w:sz w:val="28"/>
          <w:szCs w:val="28"/>
        </w:rPr>
      </w:pPr>
    </w:p>
    <w:p w:rsidR="008C51A2" w:rsidRPr="00F05A96" w:rsidRDefault="008C51A2" w:rsidP="00F05A96">
      <w:pPr>
        <w:widowControl w:val="0"/>
        <w:spacing w:line="360" w:lineRule="auto"/>
        <w:ind w:firstLine="709"/>
        <w:jc w:val="both"/>
        <w:rPr>
          <w:sz w:val="28"/>
          <w:szCs w:val="28"/>
        </w:rPr>
      </w:pPr>
      <w:r w:rsidRPr="00F05A96">
        <w:rPr>
          <w:sz w:val="28"/>
          <w:szCs w:val="28"/>
        </w:rPr>
        <w:t>Система противоаварийной автоматики может быть разработана следующим образом. Поставляются комплексные устройства управления и соответствующее технологическое программное обеспечение. Для каждого такого устройства разрабатывается комплект конструкторской, эксплуатационной и программной документации.</w:t>
      </w:r>
    </w:p>
    <w:p w:rsidR="008C51A2" w:rsidRPr="00F05A96" w:rsidRDefault="008C51A2" w:rsidP="00F05A96">
      <w:pPr>
        <w:widowControl w:val="0"/>
        <w:spacing w:line="360" w:lineRule="auto"/>
        <w:ind w:firstLine="709"/>
        <w:jc w:val="both"/>
        <w:rPr>
          <w:sz w:val="28"/>
          <w:szCs w:val="28"/>
        </w:rPr>
      </w:pPr>
      <w:r w:rsidRPr="00F05A96">
        <w:rPr>
          <w:sz w:val="28"/>
          <w:szCs w:val="28"/>
        </w:rPr>
        <w:t xml:space="preserve">Если энергетическим объектом заказывается система управления, то она будет собираться на головном предприятии-поставщике, перед отправкой заказчику будет настраиваться на условия конкретного объекта и испытываться на соответствие техническим условиям на отдельные аппараты и устройства, а также (совместно с представителями заказчика) во взаимодействии всех аппаратов и устройств в единой системе. </w:t>
      </w:r>
    </w:p>
    <w:p w:rsidR="008C51A2" w:rsidRPr="00F05A96" w:rsidRDefault="008C51A2" w:rsidP="00F05A96">
      <w:pPr>
        <w:widowControl w:val="0"/>
        <w:spacing w:line="360" w:lineRule="auto"/>
        <w:ind w:firstLine="709"/>
        <w:jc w:val="both"/>
        <w:rPr>
          <w:sz w:val="28"/>
          <w:szCs w:val="28"/>
        </w:rPr>
      </w:pPr>
      <w:r w:rsidRPr="00F05A96">
        <w:rPr>
          <w:sz w:val="28"/>
          <w:szCs w:val="28"/>
        </w:rPr>
        <w:t>Система предусматривает решение следующих задач.</w:t>
      </w:r>
    </w:p>
    <w:p w:rsidR="008C51A2" w:rsidRPr="00F05A96" w:rsidRDefault="008C51A2" w:rsidP="00F05A96">
      <w:pPr>
        <w:widowControl w:val="0"/>
        <w:spacing w:line="360" w:lineRule="auto"/>
        <w:ind w:firstLine="709"/>
        <w:jc w:val="both"/>
        <w:rPr>
          <w:sz w:val="28"/>
          <w:szCs w:val="28"/>
        </w:rPr>
      </w:pPr>
      <w:r w:rsidRPr="00F05A96">
        <w:rPr>
          <w:sz w:val="28"/>
          <w:szCs w:val="28"/>
        </w:rPr>
        <w:t>А) Технологические задачи:</w:t>
      </w:r>
    </w:p>
    <w:p w:rsidR="008C51A2" w:rsidRPr="00F05A96" w:rsidRDefault="008C51A2" w:rsidP="00F05A96">
      <w:pPr>
        <w:widowControl w:val="0"/>
        <w:spacing w:line="360" w:lineRule="auto"/>
        <w:ind w:firstLine="709"/>
        <w:jc w:val="both"/>
        <w:rPr>
          <w:sz w:val="28"/>
          <w:szCs w:val="28"/>
        </w:rPr>
      </w:pPr>
      <w:r w:rsidRPr="00F05A96">
        <w:rPr>
          <w:sz w:val="28"/>
          <w:szCs w:val="28"/>
        </w:rPr>
        <w:t>– отображение информации и оперативное управление в нормальных условиях;</w:t>
      </w:r>
    </w:p>
    <w:p w:rsidR="008C51A2" w:rsidRPr="00F05A96" w:rsidRDefault="008C51A2" w:rsidP="00F05A96">
      <w:pPr>
        <w:widowControl w:val="0"/>
        <w:spacing w:line="360" w:lineRule="auto"/>
        <w:ind w:firstLine="709"/>
        <w:jc w:val="both"/>
        <w:rPr>
          <w:sz w:val="28"/>
          <w:szCs w:val="28"/>
        </w:rPr>
      </w:pPr>
      <w:r w:rsidRPr="00F05A96">
        <w:rPr>
          <w:sz w:val="28"/>
          <w:szCs w:val="28"/>
        </w:rPr>
        <w:t>– отображение информации о режиме работы блока;</w:t>
      </w:r>
    </w:p>
    <w:p w:rsidR="008C51A2" w:rsidRPr="00F05A96" w:rsidRDefault="008C51A2" w:rsidP="00F05A96">
      <w:pPr>
        <w:widowControl w:val="0"/>
        <w:spacing w:line="360" w:lineRule="auto"/>
        <w:ind w:firstLine="709"/>
        <w:jc w:val="both"/>
        <w:rPr>
          <w:sz w:val="28"/>
          <w:szCs w:val="28"/>
        </w:rPr>
      </w:pPr>
      <w:r w:rsidRPr="00F05A96">
        <w:rPr>
          <w:sz w:val="28"/>
          <w:szCs w:val="28"/>
        </w:rPr>
        <w:t>– выявление выхода параметра за допустимое значение (перезагрузка);</w:t>
      </w:r>
    </w:p>
    <w:p w:rsidR="008C51A2" w:rsidRPr="00F05A96" w:rsidRDefault="008C51A2" w:rsidP="00F05A96">
      <w:pPr>
        <w:widowControl w:val="0"/>
        <w:spacing w:line="360" w:lineRule="auto"/>
        <w:ind w:firstLine="709"/>
        <w:jc w:val="both"/>
        <w:rPr>
          <w:sz w:val="28"/>
          <w:szCs w:val="28"/>
        </w:rPr>
      </w:pPr>
      <w:r w:rsidRPr="00F05A96">
        <w:rPr>
          <w:sz w:val="28"/>
          <w:szCs w:val="28"/>
        </w:rPr>
        <w:t>– управление схемой;</w:t>
      </w:r>
    </w:p>
    <w:p w:rsidR="008C51A2" w:rsidRPr="00F05A96" w:rsidRDefault="008C51A2" w:rsidP="00F05A96">
      <w:pPr>
        <w:widowControl w:val="0"/>
        <w:spacing w:line="360" w:lineRule="auto"/>
        <w:ind w:firstLine="709"/>
        <w:jc w:val="both"/>
        <w:rPr>
          <w:sz w:val="28"/>
          <w:szCs w:val="28"/>
        </w:rPr>
      </w:pPr>
      <w:r w:rsidRPr="00F05A96">
        <w:rPr>
          <w:sz w:val="28"/>
          <w:szCs w:val="28"/>
        </w:rPr>
        <w:t>– статистика в нормальных условиях;</w:t>
      </w:r>
    </w:p>
    <w:p w:rsidR="008C51A2" w:rsidRPr="00F05A96" w:rsidRDefault="008C51A2" w:rsidP="00F05A96">
      <w:pPr>
        <w:widowControl w:val="0"/>
        <w:spacing w:line="360" w:lineRule="auto"/>
        <w:ind w:firstLine="709"/>
        <w:jc w:val="both"/>
        <w:rPr>
          <w:sz w:val="28"/>
          <w:szCs w:val="28"/>
        </w:rPr>
      </w:pPr>
      <w:r w:rsidRPr="00F05A96">
        <w:rPr>
          <w:sz w:val="28"/>
          <w:szCs w:val="28"/>
        </w:rPr>
        <w:t>– учет электроэнергии и статистической обработки выработки;</w:t>
      </w:r>
    </w:p>
    <w:p w:rsidR="008C51A2" w:rsidRPr="00F05A96" w:rsidRDefault="008C51A2" w:rsidP="00F05A96">
      <w:pPr>
        <w:widowControl w:val="0"/>
        <w:spacing w:line="360" w:lineRule="auto"/>
        <w:ind w:firstLine="709"/>
        <w:jc w:val="both"/>
        <w:rPr>
          <w:sz w:val="28"/>
          <w:szCs w:val="28"/>
        </w:rPr>
      </w:pPr>
      <w:r w:rsidRPr="00F05A96">
        <w:rPr>
          <w:sz w:val="28"/>
          <w:szCs w:val="28"/>
        </w:rPr>
        <w:t>– автоматическое регулирование мощности (активной);</w:t>
      </w:r>
    </w:p>
    <w:p w:rsidR="008C51A2" w:rsidRPr="00F05A96" w:rsidRDefault="008C51A2" w:rsidP="00F05A96">
      <w:pPr>
        <w:widowControl w:val="0"/>
        <w:spacing w:line="360" w:lineRule="auto"/>
        <w:ind w:firstLine="709"/>
        <w:jc w:val="both"/>
        <w:rPr>
          <w:sz w:val="28"/>
          <w:szCs w:val="28"/>
        </w:rPr>
      </w:pPr>
      <w:r w:rsidRPr="00F05A96">
        <w:rPr>
          <w:sz w:val="28"/>
          <w:szCs w:val="28"/>
        </w:rPr>
        <w:t>– автоматическое регулирование напряжения;</w:t>
      </w:r>
    </w:p>
    <w:p w:rsidR="008C51A2" w:rsidRPr="00F05A96" w:rsidRDefault="008C51A2" w:rsidP="00F05A96">
      <w:pPr>
        <w:widowControl w:val="0"/>
        <w:spacing w:line="360" w:lineRule="auto"/>
        <w:ind w:firstLine="709"/>
        <w:jc w:val="both"/>
        <w:rPr>
          <w:sz w:val="28"/>
          <w:szCs w:val="28"/>
        </w:rPr>
      </w:pPr>
      <w:r w:rsidRPr="00F05A96">
        <w:rPr>
          <w:sz w:val="28"/>
          <w:szCs w:val="28"/>
        </w:rPr>
        <w:t>– отображение информации и автоматическое управление в аварийных условиях;</w:t>
      </w:r>
    </w:p>
    <w:p w:rsidR="008C51A2" w:rsidRPr="00F05A96" w:rsidRDefault="008C51A2" w:rsidP="00F05A96">
      <w:pPr>
        <w:widowControl w:val="0"/>
        <w:spacing w:line="360" w:lineRule="auto"/>
        <w:ind w:firstLine="709"/>
        <w:jc w:val="both"/>
        <w:rPr>
          <w:sz w:val="28"/>
          <w:szCs w:val="28"/>
        </w:rPr>
      </w:pPr>
      <w:r w:rsidRPr="00F05A96">
        <w:rPr>
          <w:sz w:val="28"/>
          <w:szCs w:val="28"/>
        </w:rPr>
        <w:t>– автоматическое предотвращение нарушения устойчивости;</w:t>
      </w:r>
    </w:p>
    <w:p w:rsidR="008C51A2" w:rsidRPr="00F05A96" w:rsidRDefault="008C51A2" w:rsidP="00F05A96">
      <w:pPr>
        <w:widowControl w:val="0"/>
        <w:spacing w:line="360" w:lineRule="auto"/>
        <w:ind w:firstLine="709"/>
        <w:jc w:val="both"/>
        <w:rPr>
          <w:sz w:val="28"/>
          <w:szCs w:val="28"/>
        </w:rPr>
      </w:pPr>
      <w:r w:rsidRPr="00F05A96">
        <w:rPr>
          <w:sz w:val="28"/>
          <w:szCs w:val="28"/>
        </w:rPr>
        <w:t>– автоматическая ликвидация асинхронного режима;</w:t>
      </w:r>
    </w:p>
    <w:p w:rsidR="008C51A2" w:rsidRPr="00F05A96" w:rsidRDefault="008C51A2" w:rsidP="00F05A96">
      <w:pPr>
        <w:widowControl w:val="0"/>
        <w:spacing w:line="360" w:lineRule="auto"/>
        <w:ind w:firstLine="709"/>
        <w:jc w:val="both"/>
        <w:rPr>
          <w:sz w:val="28"/>
          <w:szCs w:val="28"/>
        </w:rPr>
      </w:pPr>
      <w:r w:rsidRPr="00F05A96">
        <w:rPr>
          <w:sz w:val="28"/>
          <w:szCs w:val="28"/>
        </w:rPr>
        <w:t>– автоматическое ограничение и повышение частоты;</w:t>
      </w:r>
    </w:p>
    <w:p w:rsidR="008C51A2" w:rsidRPr="00F05A96" w:rsidRDefault="008C51A2" w:rsidP="00F05A96">
      <w:pPr>
        <w:widowControl w:val="0"/>
        <w:spacing w:line="360" w:lineRule="auto"/>
        <w:ind w:firstLine="709"/>
        <w:jc w:val="both"/>
        <w:rPr>
          <w:sz w:val="28"/>
          <w:szCs w:val="28"/>
        </w:rPr>
      </w:pPr>
      <w:r w:rsidRPr="00F05A96">
        <w:rPr>
          <w:sz w:val="28"/>
          <w:szCs w:val="28"/>
        </w:rPr>
        <w:t>– осциллографирование контролируемых параметров;</w:t>
      </w:r>
    </w:p>
    <w:p w:rsidR="008C51A2" w:rsidRPr="00F05A96" w:rsidRDefault="008C51A2" w:rsidP="00F05A96">
      <w:pPr>
        <w:widowControl w:val="0"/>
        <w:spacing w:line="360" w:lineRule="auto"/>
        <w:ind w:firstLine="709"/>
        <w:jc w:val="both"/>
        <w:rPr>
          <w:sz w:val="28"/>
          <w:szCs w:val="28"/>
        </w:rPr>
      </w:pPr>
      <w:r w:rsidRPr="00F05A96">
        <w:rPr>
          <w:sz w:val="28"/>
          <w:szCs w:val="28"/>
        </w:rPr>
        <w:t>– регистрация срабатываний и переключений.</w:t>
      </w:r>
    </w:p>
    <w:p w:rsidR="008C51A2" w:rsidRPr="00F05A96" w:rsidRDefault="008C51A2" w:rsidP="00F05A96">
      <w:pPr>
        <w:widowControl w:val="0"/>
        <w:spacing w:line="360" w:lineRule="auto"/>
        <w:ind w:firstLine="709"/>
        <w:jc w:val="both"/>
        <w:rPr>
          <w:sz w:val="28"/>
          <w:szCs w:val="28"/>
        </w:rPr>
      </w:pPr>
      <w:r w:rsidRPr="00F05A96">
        <w:rPr>
          <w:sz w:val="28"/>
          <w:szCs w:val="28"/>
        </w:rPr>
        <w:t>Б) Обслуживающие задачи:</w:t>
      </w:r>
    </w:p>
    <w:p w:rsidR="008C51A2" w:rsidRPr="00F05A96" w:rsidRDefault="008C51A2" w:rsidP="00F05A96">
      <w:pPr>
        <w:widowControl w:val="0"/>
        <w:spacing w:line="360" w:lineRule="auto"/>
        <w:ind w:firstLine="709"/>
        <w:jc w:val="both"/>
        <w:rPr>
          <w:sz w:val="28"/>
          <w:szCs w:val="28"/>
        </w:rPr>
      </w:pPr>
      <w:r w:rsidRPr="00F05A96">
        <w:rPr>
          <w:sz w:val="28"/>
          <w:szCs w:val="28"/>
        </w:rPr>
        <w:t>– обмен с устройствами телепередачи информации;</w:t>
      </w:r>
    </w:p>
    <w:p w:rsidR="008C51A2" w:rsidRPr="00F05A96" w:rsidRDefault="008C51A2" w:rsidP="00F05A96">
      <w:pPr>
        <w:widowControl w:val="0"/>
        <w:spacing w:line="360" w:lineRule="auto"/>
        <w:ind w:firstLine="709"/>
        <w:jc w:val="both"/>
        <w:rPr>
          <w:sz w:val="28"/>
          <w:szCs w:val="28"/>
        </w:rPr>
      </w:pPr>
      <w:r w:rsidRPr="00F05A96">
        <w:rPr>
          <w:sz w:val="28"/>
          <w:szCs w:val="28"/>
        </w:rPr>
        <w:t>– обмен информацией с центральным диспетчерским пунктом (ДП) энергосистемы;</w:t>
      </w:r>
    </w:p>
    <w:p w:rsidR="008C51A2" w:rsidRPr="00F05A96" w:rsidRDefault="008C51A2" w:rsidP="00F05A96">
      <w:pPr>
        <w:widowControl w:val="0"/>
        <w:spacing w:line="360" w:lineRule="auto"/>
        <w:ind w:firstLine="709"/>
        <w:jc w:val="both"/>
        <w:rPr>
          <w:sz w:val="28"/>
          <w:szCs w:val="28"/>
        </w:rPr>
      </w:pPr>
      <w:r w:rsidRPr="00F05A96">
        <w:rPr>
          <w:sz w:val="28"/>
          <w:szCs w:val="28"/>
        </w:rPr>
        <w:t>– передача информации в комплекс противоаварийной автоматики (ПА) в нормальных условиях;</w:t>
      </w:r>
    </w:p>
    <w:p w:rsidR="008C51A2" w:rsidRPr="00F05A96" w:rsidRDefault="008C51A2" w:rsidP="00F05A96">
      <w:pPr>
        <w:widowControl w:val="0"/>
        <w:spacing w:line="360" w:lineRule="auto"/>
        <w:ind w:firstLine="709"/>
        <w:jc w:val="both"/>
        <w:rPr>
          <w:sz w:val="28"/>
          <w:szCs w:val="28"/>
        </w:rPr>
      </w:pPr>
      <w:r w:rsidRPr="00F05A96">
        <w:rPr>
          <w:sz w:val="28"/>
          <w:szCs w:val="28"/>
        </w:rPr>
        <w:t>– обмен аварийной информацией в комплексе ПА;</w:t>
      </w:r>
    </w:p>
    <w:p w:rsidR="008C51A2" w:rsidRPr="00F05A96" w:rsidRDefault="008C51A2" w:rsidP="00F05A96">
      <w:pPr>
        <w:widowControl w:val="0"/>
        <w:spacing w:line="360" w:lineRule="auto"/>
        <w:ind w:firstLine="709"/>
        <w:jc w:val="both"/>
        <w:rPr>
          <w:sz w:val="28"/>
          <w:szCs w:val="28"/>
        </w:rPr>
      </w:pPr>
      <w:r w:rsidRPr="00F05A96">
        <w:rPr>
          <w:sz w:val="28"/>
          <w:szCs w:val="28"/>
        </w:rPr>
        <w:t>– отображение информации на мнемосхеме, на рабочем месте диспетчера;</w:t>
      </w:r>
    </w:p>
    <w:p w:rsidR="008C51A2" w:rsidRPr="00F05A96" w:rsidRDefault="008C51A2" w:rsidP="00F05A96">
      <w:pPr>
        <w:widowControl w:val="0"/>
        <w:spacing w:line="360" w:lineRule="auto"/>
        <w:ind w:firstLine="709"/>
        <w:jc w:val="both"/>
        <w:rPr>
          <w:sz w:val="28"/>
          <w:szCs w:val="28"/>
        </w:rPr>
      </w:pPr>
      <w:r w:rsidRPr="00F05A96">
        <w:rPr>
          <w:sz w:val="28"/>
          <w:szCs w:val="28"/>
        </w:rPr>
        <w:t>– отображение переходного процесса, диагностика, изменение программы на рабочем месте ремонтного персонала;</w:t>
      </w:r>
    </w:p>
    <w:p w:rsidR="008C51A2" w:rsidRPr="00F05A96" w:rsidRDefault="008C51A2" w:rsidP="00F05A96">
      <w:pPr>
        <w:widowControl w:val="0"/>
        <w:spacing w:line="360" w:lineRule="auto"/>
        <w:ind w:firstLine="709"/>
        <w:jc w:val="both"/>
        <w:rPr>
          <w:sz w:val="28"/>
          <w:szCs w:val="28"/>
        </w:rPr>
      </w:pPr>
      <w:r w:rsidRPr="00F05A96">
        <w:rPr>
          <w:sz w:val="28"/>
          <w:szCs w:val="28"/>
        </w:rPr>
        <w:t>– обмен информацией с главным пультом управления.</w:t>
      </w:r>
    </w:p>
    <w:p w:rsidR="008C51A2" w:rsidRPr="00F05A96" w:rsidRDefault="008C51A2" w:rsidP="00F05A96">
      <w:pPr>
        <w:widowControl w:val="0"/>
        <w:spacing w:line="360" w:lineRule="auto"/>
        <w:ind w:firstLine="709"/>
        <w:jc w:val="both"/>
        <w:rPr>
          <w:sz w:val="28"/>
          <w:szCs w:val="28"/>
        </w:rPr>
      </w:pPr>
      <w:r w:rsidRPr="00F05A96">
        <w:rPr>
          <w:sz w:val="28"/>
          <w:szCs w:val="28"/>
        </w:rPr>
        <w:t>В рассматриваемом проекте предусмотрено применение программно-технических средств Series 4 формы «</w:t>
      </w:r>
      <w:r w:rsidRPr="00F05A96">
        <w:rPr>
          <w:sz w:val="28"/>
          <w:szCs w:val="28"/>
          <w:lang w:val="en-US"/>
        </w:rPr>
        <w:t>Compressor</w:t>
      </w:r>
      <w:r w:rsidRPr="00F05A96">
        <w:rPr>
          <w:sz w:val="28"/>
          <w:szCs w:val="28"/>
        </w:rPr>
        <w:t xml:space="preserve"> </w:t>
      </w:r>
      <w:r w:rsidRPr="00F05A96">
        <w:rPr>
          <w:sz w:val="28"/>
          <w:szCs w:val="28"/>
          <w:lang w:val="en-US"/>
        </w:rPr>
        <w:t>Control</w:t>
      </w:r>
      <w:r w:rsidRPr="00F05A96">
        <w:rPr>
          <w:sz w:val="28"/>
          <w:szCs w:val="28"/>
        </w:rPr>
        <w:t xml:space="preserve"> </w:t>
      </w:r>
      <w:r w:rsidRPr="00F05A96">
        <w:rPr>
          <w:sz w:val="28"/>
          <w:szCs w:val="28"/>
          <w:lang w:val="en-US"/>
        </w:rPr>
        <w:t>Corporation</w:t>
      </w:r>
      <w:r w:rsidRPr="00F05A96">
        <w:rPr>
          <w:sz w:val="28"/>
          <w:szCs w:val="28"/>
        </w:rPr>
        <w:t>» (</w:t>
      </w:r>
      <w:r w:rsidRPr="00F05A96">
        <w:rPr>
          <w:sz w:val="28"/>
          <w:szCs w:val="28"/>
          <w:lang w:val="en-US"/>
        </w:rPr>
        <w:t>CCC</w:t>
      </w:r>
      <w:r w:rsidRPr="00F05A96">
        <w:rPr>
          <w:sz w:val="28"/>
          <w:szCs w:val="28"/>
        </w:rPr>
        <w:t>, США). Компания «</w:t>
      </w:r>
      <w:r w:rsidRPr="00F05A96">
        <w:rPr>
          <w:sz w:val="28"/>
          <w:szCs w:val="28"/>
          <w:lang w:val="en-US"/>
        </w:rPr>
        <w:t>CCC</w:t>
      </w:r>
      <w:r w:rsidRPr="00F05A96">
        <w:rPr>
          <w:sz w:val="28"/>
          <w:szCs w:val="28"/>
        </w:rPr>
        <w:t>» специализируется на выпуске интегрированных систем управления турбинами и компрессорами, в состав которых входят комплексные устройства управления для всех элементов энергетических объектов, соответствующее технологическое программное обеспечение, комплект конструкторской, эксплуатационной и программной документации. Компания предоставляет также услуги по поставке, монтажу и наладке. Продукция компании имеет сертификат качества и используется во многих странах мира.</w:t>
      </w:r>
    </w:p>
    <w:p w:rsidR="008C51A2" w:rsidRPr="00F05A96" w:rsidRDefault="008C51A2" w:rsidP="00F05A96">
      <w:pPr>
        <w:widowControl w:val="0"/>
        <w:spacing w:line="360" w:lineRule="auto"/>
        <w:ind w:firstLine="709"/>
        <w:jc w:val="both"/>
        <w:rPr>
          <w:sz w:val="28"/>
          <w:szCs w:val="28"/>
        </w:rPr>
      </w:pPr>
      <w:r w:rsidRPr="00F05A96">
        <w:rPr>
          <w:sz w:val="28"/>
          <w:szCs w:val="28"/>
        </w:rPr>
        <w:t>По согласованию с компанией ССС планируется разработка дополнительных модулей, необходимых для управления электрической частью блока, и соответствующего программного обеспечения.</w:t>
      </w:r>
    </w:p>
    <w:p w:rsidR="008C51A2" w:rsidRPr="00F05A96" w:rsidRDefault="008C51A2" w:rsidP="00F05A96">
      <w:pPr>
        <w:widowControl w:val="0"/>
        <w:spacing w:line="360" w:lineRule="auto"/>
        <w:ind w:firstLine="709"/>
        <w:jc w:val="both"/>
        <w:rPr>
          <w:sz w:val="28"/>
          <w:szCs w:val="28"/>
        </w:rPr>
      </w:pPr>
      <w:r w:rsidRPr="00F05A96">
        <w:rPr>
          <w:sz w:val="28"/>
          <w:szCs w:val="28"/>
        </w:rPr>
        <w:t xml:space="preserve">Взаимодействие организации разработчика проекта с компанией «ССС» предполагает установку устройств ввода сигналов переменного тока и других устройств противоаварийной автоматики, соединение их с поставляемой «ССС» аппаратурой, проведение комплексной наладки, поставку заказчику, а также обучение персонала и авторское сопровождение. </w:t>
      </w:r>
    </w:p>
    <w:p w:rsidR="008C51A2" w:rsidRPr="00F05A96" w:rsidRDefault="008C51A2" w:rsidP="00F05A96">
      <w:pPr>
        <w:widowControl w:val="0"/>
        <w:spacing w:line="360" w:lineRule="auto"/>
        <w:ind w:firstLine="709"/>
        <w:jc w:val="both"/>
        <w:rPr>
          <w:sz w:val="28"/>
          <w:szCs w:val="28"/>
        </w:rPr>
      </w:pPr>
      <w:r w:rsidRPr="00F05A96">
        <w:rPr>
          <w:sz w:val="28"/>
          <w:szCs w:val="28"/>
        </w:rPr>
        <w:t>Организацией-разработчиком (ЗАО «Лауди») был выполнен анализ рынка и составлен план маркетинга, дана характеристика объёма рынка. Сделано предположение, что в первые пять лет поставка систем противоаварийной автоматики будет осуществляться только на российские энергообъекты. Причём в первые три года идет налаживание связей с заказчиками, доработка и изучение возможных вариантов комплектности устройств.</w:t>
      </w:r>
    </w:p>
    <w:p w:rsidR="008C51A2" w:rsidRPr="00F05A96" w:rsidRDefault="008C51A2" w:rsidP="00F05A96">
      <w:pPr>
        <w:widowControl w:val="0"/>
        <w:spacing w:line="360" w:lineRule="auto"/>
        <w:ind w:firstLine="709"/>
        <w:jc w:val="both"/>
        <w:rPr>
          <w:sz w:val="28"/>
          <w:szCs w:val="28"/>
        </w:rPr>
      </w:pPr>
      <w:r w:rsidRPr="00F05A96">
        <w:rPr>
          <w:sz w:val="28"/>
          <w:szCs w:val="28"/>
        </w:rPr>
        <w:t>Работа организации с заказчиком строится на договорной основе.</w:t>
      </w:r>
    </w:p>
    <w:p w:rsidR="008C51A2" w:rsidRPr="00F05A96" w:rsidRDefault="008C51A2" w:rsidP="00F05A96">
      <w:pPr>
        <w:widowControl w:val="0"/>
        <w:spacing w:line="360" w:lineRule="auto"/>
        <w:ind w:firstLine="709"/>
        <w:jc w:val="both"/>
        <w:rPr>
          <w:sz w:val="28"/>
          <w:szCs w:val="28"/>
        </w:rPr>
      </w:pPr>
    </w:p>
    <w:p w:rsidR="008C51A2" w:rsidRPr="00F05A96" w:rsidRDefault="008C51A2" w:rsidP="00F05A96">
      <w:pPr>
        <w:widowControl w:val="0"/>
        <w:spacing w:line="360" w:lineRule="auto"/>
        <w:ind w:firstLine="709"/>
        <w:jc w:val="both"/>
        <w:rPr>
          <w:b/>
          <w:sz w:val="28"/>
          <w:szCs w:val="28"/>
        </w:rPr>
      </w:pPr>
      <w:r w:rsidRPr="00F05A96">
        <w:rPr>
          <w:b/>
          <w:sz w:val="28"/>
          <w:szCs w:val="28"/>
        </w:rPr>
        <w:t xml:space="preserve">2. </w:t>
      </w:r>
      <w:r w:rsidRPr="00F05A96">
        <w:rPr>
          <w:b/>
          <w:sz w:val="28"/>
          <w:szCs w:val="28"/>
        </w:rPr>
        <w:tab/>
        <w:t>ПЛАН ПРОИЗВОДСТВА</w:t>
      </w:r>
      <w:r w:rsidR="00F05A96">
        <w:rPr>
          <w:b/>
          <w:sz w:val="28"/>
          <w:szCs w:val="28"/>
        </w:rPr>
        <w:t xml:space="preserve"> </w:t>
      </w:r>
      <w:r w:rsidRPr="00F05A96">
        <w:rPr>
          <w:b/>
          <w:sz w:val="28"/>
          <w:szCs w:val="28"/>
        </w:rPr>
        <w:t>И РЕАЛИЗАЦИИ</w:t>
      </w:r>
      <w:r w:rsidR="00F05A96">
        <w:rPr>
          <w:b/>
          <w:sz w:val="28"/>
          <w:szCs w:val="28"/>
        </w:rPr>
        <w:t xml:space="preserve"> </w:t>
      </w:r>
      <w:r w:rsidRPr="00F05A96">
        <w:rPr>
          <w:b/>
          <w:sz w:val="28"/>
          <w:szCs w:val="28"/>
        </w:rPr>
        <w:t>ПРОДУКЦИИ</w:t>
      </w:r>
    </w:p>
    <w:p w:rsidR="00F05A96" w:rsidRDefault="00F05A96" w:rsidP="00F05A96">
      <w:pPr>
        <w:widowControl w:val="0"/>
        <w:spacing w:line="360" w:lineRule="auto"/>
        <w:ind w:firstLine="709"/>
        <w:jc w:val="both"/>
        <w:rPr>
          <w:sz w:val="28"/>
          <w:szCs w:val="28"/>
        </w:rPr>
      </w:pPr>
    </w:p>
    <w:p w:rsidR="008C51A2" w:rsidRPr="00F05A96" w:rsidRDefault="008C51A2" w:rsidP="00F05A96">
      <w:pPr>
        <w:widowControl w:val="0"/>
        <w:spacing w:line="360" w:lineRule="auto"/>
        <w:ind w:firstLine="709"/>
        <w:jc w:val="both"/>
        <w:rPr>
          <w:sz w:val="28"/>
          <w:szCs w:val="28"/>
        </w:rPr>
      </w:pPr>
      <w:r w:rsidRPr="00F05A96">
        <w:rPr>
          <w:sz w:val="28"/>
          <w:szCs w:val="28"/>
        </w:rPr>
        <w:t>На различных электрообъектах имеется разное количество управляемых элементов, поэтому стоимость аппаратуры и услуг,</w:t>
      </w:r>
      <w:r w:rsidR="001A025A" w:rsidRPr="00F05A96">
        <w:rPr>
          <w:sz w:val="28"/>
          <w:szCs w:val="28"/>
        </w:rPr>
        <w:t xml:space="preserve"> оказываемых фирмой-поставщиком</w:t>
      </w:r>
      <w:r w:rsidR="00F05A96">
        <w:rPr>
          <w:sz w:val="28"/>
          <w:szCs w:val="28"/>
        </w:rPr>
        <w:t xml:space="preserve"> </w:t>
      </w:r>
      <w:r w:rsidRPr="00F05A96">
        <w:rPr>
          <w:sz w:val="28"/>
          <w:szCs w:val="28"/>
        </w:rPr>
        <w:t>индивидуальна. В данном примере рассмотрен типовой объект, имеющий 6 элементов. Цена изготовителя, включающая производство и поставку аппаратуры для такого объект</w:t>
      </w:r>
      <w:r w:rsidR="001A025A" w:rsidRPr="00F05A96">
        <w:rPr>
          <w:sz w:val="28"/>
          <w:szCs w:val="28"/>
        </w:rPr>
        <w:t>а. Курс доллара принят равным 28,66</w:t>
      </w:r>
      <w:r w:rsidRPr="00F05A96">
        <w:rPr>
          <w:sz w:val="28"/>
          <w:szCs w:val="28"/>
        </w:rPr>
        <w:t xml:space="preserve"> рублей. Все расчеты будут проводиться в базовых ценах, цена изготовителя на внутреннем рынке будет определяться в условных единицах, то есть в пересчете на рубли по сложившемуся курсу доллара США на текущий момент. Для наглядности и сопоставимости цен выручка от реализации определяется и в рублях, и в условных единицах.</w:t>
      </w:r>
    </w:p>
    <w:p w:rsidR="00B61925" w:rsidRPr="00F05A96" w:rsidRDefault="00B61925" w:rsidP="00F05A96">
      <w:pPr>
        <w:widowControl w:val="0"/>
        <w:spacing w:line="360" w:lineRule="auto"/>
        <w:ind w:firstLine="709"/>
        <w:jc w:val="both"/>
        <w:rPr>
          <w:b/>
          <w:sz w:val="28"/>
          <w:szCs w:val="28"/>
        </w:rPr>
      </w:pPr>
    </w:p>
    <w:p w:rsidR="008C51A2" w:rsidRPr="00F05A96" w:rsidRDefault="008C51A2" w:rsidP="00F05A96">
      <w:pPr>
        <w:pStyle w:val="3"/>
        <w:keepNext w:val="0"/>
        <w:spacing w:line="360" w:lineRule="auto"/>
        <w:ind w:firstLine="709"/>
        <w:jc w:val="both"/>
        <w:rPr>
          <w:szCs w:val="28"/>
        </w:rPr>
      </w:pPr>
      <w:r w:rsidRPr="00F05A96">
        <w:rPr>
          <w:szCs w:val="28"/>
        </w:rPr>
        <w:t>Т а б л и ц а 1</w:t>
      </w:r>
    </w:p>
    <w:p w:rsidR="008C51A2" w:rsidRPr="00F05A96" w:rsidRDefault="008C51A2" w:rsidP="00F05A96">
      <w:pPr>
        <w:pStyle w:val="2"/>
        <w:keepNext w:val="0"/>
        <w:widowControl w:val="0"/>
        <w:autoSpaceDE w:val="0"/>
        <w:autoSpaceDN w:val="0"/>
        <w:adjustRightInd w:val="0"/>
        <w:spacing w:line="360" w:lineRule="auto"/>
        <w:ind w:firstLine="709"/>
        <w:jc w:val="both"/>
        <w:rPr>
          <w:szCs w:val="28"/>
        </w:rPr>
      </w:pPr>
      <w:r w:rsidRPr="00F05A96">
        <w:rPr>
          <w:szCs w:val="28"/>
        </w:rPr>
        <w:t>План производства и реализации систем</w:t>
      </w:r>
    </w:p>
    <w:tbl>
      <w:tblPr>
        <w:tblW w:w="0" w:type="auto"/>
        <w:tblLayout w:type="fixed"/>
        <w:tblLook w:val="0000" w:firstRow="0" w:lastRow="0" w:firstColumn="0" w:lastColumn="0" w:noHBand="0" w:noVBand="0"/>
      </w:tblPr>
      <w:tblGrid>
        <w:gridCol w:w="3708"/>
        <w:gridCol w:w="1080"/>
        <w:gridCol w:w="1080"/>
        <w:gridCol w:w="1080"/>
        <w:gridCol w:w="1260"/>
        <w:gridCol w:w="1260"/>
      </w:tblGrid>
      <w:tr w:rsidR="008C51A2" w:rsidRPr="00F05A96">
        <w:trPr>
          <w:cantSplit/>
        </w:trPr>
        <w:tc>
          <w:tcPr>
            <w:tcW w:w="3708" w:type="dxa"/>
            <w:vMerge w:val="restart"/>
            <w:tcBorders>
              <w:top w:val="single" w:sz="6" w:space="0" w:color="auto"/>
              <w:left w:val="single" w:sz="6" w:space="0" w:color="auto"/>
              <w:bottom w:val="single" w:sz="6" w:space="0" w:color="auto"/>
              <w:right w:val="single" w:sz="6" w:space="0" w:color="auto"/>
            </w:tcBorders>
          </w:tcPr>
          <w:p w:rsidR="008C51A2" w:rsidRPr="00F05A96" w:rsidRDefault="008C51A2" w:rsidP="00F05A96">
            <w:pPr>
              <w:widowControl w:val="0"/>
              <w:autoSpaceDE w:val="0"/>
              <w:autoSpaceDN w:val="0"/>
              <w:adjustRightInd w:val="0"/>
              <w:spacing w:line="360" w:lineRule="auto"/>
              <w:jc w:val="both"/>
              <w:rPr>
                <w:sz w:val="20"/>
                <w:szCs w:val="20"/>
              </w:rPr>
            </w:pPr>
            <w:r w:rsidRPr="00F05A96">
              <w:rPr>
                <w:sz w:val="20"/>
                <w:szCs w:val="20"/>
              </w:rPr>
              <w:t>Показатели</w:t>
            </w:r>
          </w:p>
        </w:tc>
        <w:tc>
          <w:tcPr>
            <w:tcW w:w="5760" w:type="dxa"/>
            <w:gridSpan w:val="5"/>
            <w:tcBorders>
              <w:top w:val="single" w:sz="6" w:space="0" w:color="auto"/>
              <w:left w:val="single" w:sz="6" w:space="0" w:color="auto"/>
              <w:bottom w:val="single" w:sz="6" w:space="0" w:color="auto"/>
              <w:right w:val="single" w:sz="6" w:space="0" w:color="auto"/>
            </w:tcBorders>
          </w:tcPr>
          <w:p w:rsidR="008C51A2" w:rsidRPr="00F05A96" w:rsidRDefault="008C51A2" w:rsidP="00F05A96">
            <w:pPr>
              <w:widowControl w:val="0"/>
              <w:autoSpaceDE w:val="0"/>
              <w:autoSpaceDN w:val="0"/>
              <w:adjustRightInd w:val="0"/>
              <w:spacing w:line="360" w:lineRule="auto"/>
              <w:jc w:val="both"/>
              <w:rPr>
                <w:sz w:val="20"/>
                <w:szCs w:val="20"/>
              </w:rPr>
            </w:pPr>
            <w:r w:rsidRPr="00F05A96">
              <w:rPr>
                <w:sz w:val="20"/>
                <w:szCs w:val="20"/>
              </w:rPr>
              <w:t>Информация по годам</w:t>
            </w:r>
          </w:p>
        </w:tc>
      </w:tr>
      <w:tr w:rsidR="007E77A8" w:rsidRPr="00F05A96">
        <w:trPr>
          <w:cantSplit/>
        </w:trPr>
        <w:tc>
          <w:tcPr>
            <w:tcW w:w="3708" w:type="dxa"/>
            <w:vMerge/>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spacing w:line="360" w:lineRule="auto"/>
              <w:jc w:val="both"/>
              <w:rPr>
                <w:bCs/>
                <w:sz w:val="20"/>
                <w:szCs w:val="20"/>
              </w:rPr>
            </w:pPr>
            <w:r w:rsidRPr="00F05A96">
              <w:rPr>
                <w:bCs/>
                <w:sz w:val="20"/>
                <w:szCs w:val="20"/>
              </w:rPr>
              <w:t>1-ый</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spacing w:line="360" w:lineRule="auto"/>
              <w:jc w:val="both"/>
              <w:rPr>
                <w:bCs/>
                <w:sz w:val="20"/>
                <w:szCs w:val="20"/>
              </w:rPr>
            </w:pPr>
            <w:r w:rsidRPr="00F05A96">
              <w:rPr>
                <w:bCs/>
                <w:sz w:val="20"/>
                <w:szCs w:val="20"/>
              </w:rPr>
              <w:t>2-ой</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spacing w:line="360" w:lineRule="auto"/>
              <w:jc w:val="both"/>
              <w:rPr>
                <w:bCs/>
                <w:sz w:val="20"/>
                <w:szCs w:val="20"/>
              </w:rPr>
            </w:pPr>
            <w:r w:rsidRPr="00F05A96">
              <w:rPr>
                <w:bCs/>
                <w:sz w:val="20"/>
                <w:szCs w:val="20"/>
              </w:rPr>
              <w:t>3-ий</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spacing w:line="360" w:lineRule="auto"/>
              <w:jc w:val="both"/>
              <w:rPr>
                <w:bCs/>
                <w:sz w:val="20"/>
                <w:szCs w:val="20"/>
              </w:rPr>
            </w:pPr>
            <w:r w:rsidRPr="00F05A96">
              <w:rPr>
                <w:bCs/>
                <w:sz w:val="20"/>
                <w:szCs w:val="20"/>
              </w:rPr>
              <w:t>4-ый</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spacing w:line="360" w:lineRule="auto"/>
              <w:jc w:val="both"/>
              <w:rPr>
                <w:bCs/>
                <w:sz w:val="20"/>
                <w:szCs w:val="20"/>
              </w:rPr>
            </w:pPr>
            <w:r w:rsidRPr="00F05A96">
              <w:rPr>
                <w:bCs/>
                <w:sz w:val="20"/>
                <w:szCs w:val="20"/>
              </w:rPr>
              <w:t>5-ый</w:t>
            </w:r>
          </w:p>
        </w:tc>
      </w:tr>
      <w:tr w:rsidR="007E77A8" w:rsidRPr="00F05A96">
        <w:tc>
          <w:tcPr>
            <w:tcW w:w="3708"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autoSpaceDE w:val="0"/>
              <w:autoSpaceDN w:val="0"/>
              <w:adjustRightInd w:val="0"/>
              <w:spacing w:line="360" w:lineRule="auto"/>
              <w:jc w:val="both"/>
              <w:rPr>
                <w:sz w:val="20"/>
                <w:szCs w:val="20"/>
              </w:rPr>
            </w:pPr>
            <w:r w:rsidRPr="00F05A96">
              <w:rPr>
                <w:sz w:val="20"/>
                <w:szCs w:val="20"/>
              </w:rPr>
              <w:t>Количество поставляемых систем</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3</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6</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9</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13</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13</w:t>
            </w:r>
          </w:p>
        </w:tc>
      </w:tr>
      <w:tr w:rsidR="007E77A8" w:rsidRPr="00F05A96">
        <w:tc>
          <w:tcPr>
            <w:tcW w:w="3708"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autoSpaceDE w:val="0"/>
              <w:autoSpaceDN w:val="0"/>
              <w:adjustRightInd w:val="0"/>
              <w:spacing w:line="360" w:lineRule="auto"/>
              <w:jc w:val="both"/>
              <w:rPr>
                <w:sz w:val="20"/>
                <w:szCs w:val="20"/>
              </w:rPr>
            </w:pPr>
            <w:r w:rsidRPr="00F05A96">
              <w:rPr>
                <w:sz w:val="20"/>
                <w:szCs w:val="20"/>
              </w:rPr>
              <w:t>Цена изготовителя, млн. руб.</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4.6</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4.6</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4.6</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4.6</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4.6</w:t>
            </w:r>
          </w:p>
        </w:tc>
      </w:tr>
      <w:tr w:rsidR="007E77A8" w:rsidRPr="00F05A96">
        <w:tc>
          <w:tcPr>
            <w:tcW w:w="3708" w:type="dxa"/>
            <w:tcBorders>
              <w:top w:val="single" w:sz="6" w:space="0" w:color="auto"/>
              <w:left w:val="single" w:sz="6" w:space="0" w:color="auto"/>
              <w:bottom w:val="single" w:sz="6" w:space="0" w:color="auto"/>
              <w:right w:val="single" w:sz="6" w:space="0" w:color="auto"/>
            </w:tcBorders>
          </w:tcPr>
          <w:p w:rsidR="007E77A8" w:rsidRPr="00F05A96" w:rsidRDefault="007E77A8" w:rsidP="00F05A96">
            <w:pPr>
              <w:widowControl w:val="0"/>
              <w:autoSpaceDE w:val="0"/>
              <w:autoSpaceDN w:val="0"/>
              <w:adjustRightInd w:val="0"/>
              <w:spacing w:line="360" w:lineRule="auto"/>
              <w:jc w:val="both"/>
              <w:rPr>
                <w:sz w:val="20"/>
                <w:szCs w:val="20"/>
              </w:rPr>
            </w:pPr>
            <w:r w:rsidRPr="00F05A96">
              <w:rPr>
                <w:sz w:val="20"/>
                <w:szCs w:val="20"/>
              </w:rPr>
              <w:t>Выручка от реализации, млн. руб.</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13.8</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27.6</w:t>
            </w:r>
          </w:p>
        </w:tc>
        <w:tc>
          <w:tcPr>
            <w:tcW w:w="108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41.4</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59.8</w:t>
            </w:r>
          </w:p>
        </w:tc>
        <w:tc>
          <w:tcPr>
            <w:tcW w:w="1260" w:type="dxa"/>
            <w:tcBorders>
              <w:top w:val="single" w:sz="6" w:space="0" w:color="auto"/>
              <w:left w:val="single" w:sz="6" w:space="0" w:color="auto"/>
              <w:bottom w:val="single" w:sz="6" w:space="0" w:color="auto"/>
              <w:right w:val="single" w:sz="6" w:space="0" w:color="auto"/>
            </w:tcBorders>
          </w:tcPr>
          <w:p w:rsidR="007E77A8" w:rsidRPr="00F05A96" w:rsidRDefault="00B61925" w:rsidP="00F05A96">
            <w:pPr>
              <w:widowControl w:val="0"/>
              <w:spacing w:line="360" w:lineRule="auto"/>
              <w:jc w:val="both"/>
              <w:rPr>
                <w:sz w:val="20"/>
                <w:szCs w:val="20"/>
                <w:lang w:val="en-US"/>
              </w:rPr>
            </w:pPr>
            <w:r w:rsidRPr="00F05A96">
              <w:rPr>
                <w:sz w:val="20"/>
                <w:szCs w:val="20"/>
                <w:lang w:val="en-US"/>
              </w:rPr>
              <w:t>59.8</w:t>
            </w:r>
          </w:p>
        </w:tc>
      </w:tr>
    </w:tbl>
    <w:p w:rsidR="00F714F5" w:rsidRPr="00F05A96" w:rsidRDefault="00F05A96" w:rsidP="00F05A96">
      <w:pPr>
        <w:pStyle w:val="1"/>
        <w:keepNext w:val="0"/>
        <w:spacing w:line="360" w:lineRule="auto"/>
        <w:ind w:firstLine="709"/>
        <w:jc w:val="both"/>
        <w:rPr>
          <w:i w:val="0"/>
          <w:sz w:val="28"/>
          <w:szCs w:val="28"/>
        </w:rPr>
      </w:pPr>
      <w:r>
        <w:rPr>
          <w:i w:val="0"/>
          <w:sz w:val="28"/>
          <w:szCs w:val="28"/>
        </w:rPr>
        <w:br w:type="page"/>
      </w:r>
      <w:r w:rsidR="00F714F5" w:rsidRPr="00F05A96">
        <w:rPr>
          <w:i w:val="0"/>
          <w:sz w:val="28"/>
          <w:szCs w:val="28"/>
        </w:rPr>
        <w:t>Т а б л и ц а 2</w:t>
      </w:r>
    </w:p>
    <w:p w:rsidR="009615A4" w:rsidRPr="00F05A96" w:rsidRDefault="00F714F5" w:rsidP="00F05A96">
      <w:pPr>
        <w:widowControl w:val="0"/>
        <w:spacing w:line="360" w:lineRule="auto"/>
        <w:ind w:firstLine="709"/>
        <w:jc w:val="both"/>
        <w:rPr>
          <w:sz w:val="28"/>
          <w:szCs w:val="28"/>
        </w:rPr>
      </w:pPr>
      <w:r w:rsidRPr="00F05A96">
        <w:rPr>
          <w:sz w:val="28"/>
          <w:szCs w:val="28"/>
        </w:rPr>
        <w:t>Расчет стоимости оборудования</w:t>
      </w:r>
    </w:p>
    <w:tbl>
      <w:tblPr>
        <w:tblW w:w="0" w:type="auto"/>
        <w:tblInd w:w="-90" w:type="dxa"/>
        <w:tblLayout w:type="fixed"/>
        <w:tblCellMar>
          <w:left w:w="30" w:type="dxa"/>
          <w:right w:w="30" w:type="dxa"/>
        </w:tblCellMar>
        <w:tblLook w:val="0000" w:firstRow="0" w:lastRow="0" w:firstColumn="0" w:lastColumn="0" w:noHBand="0" w:noVBand="0"/>
      </w:tblPr>
      <w:tblGrid>
        <w:gridCol w:w="2040"/>
        <w:gridCol w:w="1560"/>
        <w:gridCol w:w="1200"/>
        <w:gridCol w:w="1440"/>
        <w:gridCol w:w="1440"/>
        <w:gridCol w:w="1800"/>
      </w:tblGrid>
      <w:tr w:rsidR="00F714F5" w:rsidRPr="00F05A96">
        <w:trPr>
          <w:trHeight w:val="965"/>
        </w:trPr>
        <w:tc>
          <w:tcPr>
            <w:tcW w:w="2040" w:type="dxa"/>
            <w:tcBorders>
              <w:top w:val="single" w:sz="12" w:space="0" w:color="auto"/>
              <w:left w:val="single" w:sz="12" w:space="0" w:color="auto"/>
              <w:bottom w:val="nil"/>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Наименование оборудования</w:t>
            </w:r>
          </w:p>
        </w:tc>
        <w:tc>
          <w:tcPr>
            <w:tcW w:w="1560" w:type="dxa"/>
            <w:tcBorders>
              <w:top w:val="single" w:sz="12" w:space="0" w:color="auto"/>
              <w:left w:val="single" w:sz="12" w:space="0" w:color="auto"/>
              <w:bottom w:val="nil"/>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Количество, шт.</w:t>
            </w:r>
          </w:p>
        </w:tc>
        <w:tc>
          <w:tcPr>
            <w:tcW w:w="1200" w:type="dxa"/>
            <w:tcBorders>
              <w:top w:val="single" w:sz="12" w:space="0" w:color="auto"/>
              <w:left w:val="single" w:sz="12" w:space="0" w:color="auto"/>
              <w:bottom w:val="single" w:sz="2" w:space="0" w:color="000000"/>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Цена, включая НДС,</w:t>
            </w:r>
          </w:p>
        </w:tc>
        <w:tc>
          <w:tcPr>
            <w:tcW w:w="1440" w:type="dxa"/>
            <w:tcBorders>
              <w:top w:val="single" w:sz="12" w:space="0" w:color="auto"/>
              <w:left w:val="single" w:sz="12" w:space="0" w:color="auto"/>
              <w:bottom w:val="nil"/>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Общая стоимость, включая НДС, тыс. руб.</w:t>
            </w:r>
          </w:p>
        </w:tc>
        <w:tc>
          <w:tcPr>
            <w:tcW w:w="1440" w:type="dxa"/>
            <w:tcBorders>
              <w:top w:val="single" w:sz="12" w:space="0" w:color="auto"/>
              <w:left w:val="single" w:sz="12" w:space="0" w:color="auto"/>
              <w:bottom w:val="single" w:sz="2" w:space="0" w:color="000000"/>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НДС,</w:t>
            </w:r>
          </w:p>
        </w:tc>
        <w:tc>
          <w:tcPr>
            <w:tcW w:w="1800" w:type="dxa"/>
            <w:tcBorders>
              <w:top w:val="single" w:sz="12" w:space="0" w:color="auto"/>
              <w:left w:val="single" w:sz="12" w:space="0" w:color="auto"/>
              <w:bottom w:val="single" w:sz="2" w:space="0" w:color="000000"/>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Балансовая стоимость,</w:t>
            </w:r>
          </w:p>
        </w:tc>
      </w:tr>
      <w:tr w:rsidR="00F714F5" w:rsidRPr="00F05A96" w:rsidTr="00F05A96">
        <w:trPr>
          <w:trHeight w:val="325"/>
        </w:trPr>
        <w:tc>
          <w:tcPr>
            <w:tcW w:w="2040" w:type="dxa"/>
            <w:tcBorders>
              <w:top w:val="nil"/>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p>
        </w:tc>
        <w:tc>
          <w:tcPr>
            <w:tcW w:w="1560" w:type="dxa"/>
            <w:tcBorders>
              <w:top w:val="nil"/>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p>
        </w:tc>
        <w:tc>
          <w:tcPr>
            <w:tcW w:w="1200" w:type="dxa"/>
            <w:tcBorders>
              <w:top w:val="single" w:sz="2" w:space="0" w:color="000000"/>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1440" w:type="dxa"/>
            <w:tcBorders>
              <w:top w:val="nil"/>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p>
        </w:tc>
        <w:tc>
          <w:tcPr>
            <w:tcW w:w="1440" w:type="dxa"/>
            <w:tcBorders>
              <w:top w:val="single" w:sz="2" w:space="0" w:color="000000"/>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1800" w:type="dxa"/>
            <w:tcBorders>
              <w:top w:val="single" w:sz="2" w:space="0" w:color="000000"/>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тыс. руб.</w:t>
            </w:r>
          </w:p>
        </w:tc>
      </w:tr>
      <w:tr w:rsidR="00F714F5" w:rsidRPr="00F05A96">
        <w:trPr>
          <w:trHeight w:val="259"/>
        </w:trPr>
        <w:tc>
          <w:tcPr>
            <w:tcW w:w="20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Компьютер</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6</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83</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498</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75,97</w:t>
            </w:r>
          </w:p>
        </w:tc>
        <w:tc>
          <w:tcPr>
            <w:tcW w:w="180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422,03</w:t>
            </w:r>
          </w:p>
        </w:tc>
      </w:tr>
      <w:tr w:rsidR="00F714F5" w:rsidRPr="00F05A96">
        <w:trPr>
          <w:trHeight w:val="259"/>
        </w:trPr>
        <w:tc>
          <w:tcPr>
            <w:tcW w:w="20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Принтер</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14,3</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28,6</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4,36</w:t>
            </w:r>
          </w:p>
        </w:tc>
        <w:tc>
          <w:tcPr>
            <w:tcW w:w="180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24,24</w:t>
            </w:r>
          </w:p>
        </w:tc>
      </w:tr>
      <w:tr w:rsidR="00F714F5" w:rsidRPr="00F05A96">
        <w:trPr>
          <w:trHeight w:val="259"/>
        </w:trPr>
        <w:tc>
          <w:tcPr>
            <w:tcW w:w="20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Система РСАД</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224</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224</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34,17</w:t>
            </w:r>
          </w:p>
        </w:tc>
        <w:tc>
          <w:tcPr>
            <w:tcW w:w="180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189,83</w:t>
            </w:r>
          </w:p>
        </w:tc>
      </w:tr>
      <w:tr w:rsidR="00F714F5" w:rsidRPr="00F05A96">
        <w:trPr>
          <w:trHeight w:val="259"/>
        </w:trPr>
        <w:tc>
          <w:tcPr>
            <w:tcW w:w="20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Осциллограф</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22</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22</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3,36</w:t>
            </w:r>
          </w:p>
        </w:tc>
        <w:tc>
          <w:tcPr>
            <w:tcW w:w="180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18,64</w:t>
            </w:r>
          </w:p>
        </w:tc>
      </w:tr>
      <w:tr w:rsidR="00F714F5" w:rsidRPr="00F05A96">
        <w:trPr>
          <w:trHeight w:val="259"/>
        </w:trPr>
        <w:tc>
          <w:tcPr>
            <w:tcW w:w="20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Частотомер</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12</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12</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1,83</w:t>
            </w:r>
          </w:p>
        </w:tc>
        <w:tc>
          <w:tcPr>
            <w:tcW w:w="180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10,17</w:t>
            </w:r>
          </w:p>
        </w:tc>
      </w:tr>
      <w:tr w:rsidR="00F714F5" w:rsidRPr="00F05A96">
        <w:trPr>
          <w:trHeight w:val="259"/>
        </w:trPr>
        <w:tc>
          <w:tcPr>
            <w:tcW w:w="20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11</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F714F5" w:rsidRPr="00F05A96" w:rsidRDefault="009615A4" w:rsidP="00F05A96">
            <w:pPr>
              <w:widowControl w:val="0"/>
              <w:autoSpaceDE w:val="0"/>
              <w:autoSpaceDN w:val="0"/>
              <w:adjustRightInd w:val="0"/>
              <w:spacing w:line="360" w:lineRule="auto"/>
              <w:jc w:val="both"/>
              <w:rPr>
                <w:sz w:val="20"/>
                <w:szCs w:val="20"/>
                <w:lang w:val="en-US"/>
              </w:rPr>
            </w:pPr>
            <w:r w:rsidRPr="00F05A96">
              <w:rPr>
                <w:sz w:val="20"/>
                <w:szCs w:val="20"/>
                <w:lang w:val="en-US"/>
              </w:rPr>
              <w:t>-</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784,6</w:t>
            </w:r>
          </w:p>
        </w:tc>
        <w:tc>
          <w:tcPr>
            <w:tcW w:w="144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119,68</w:t>
            </w:r>
          </w:p>
        </w:tc>
        <w:tc>
          <w:tcPr>
            <w:tcW w:w="1800" w:type="dxa"/>
            <w:tcBorders>
              <w:top w:val="single" w:sz="12" w:space="0" w:color="auto"/>
              <w:left w:val="single" w:sz="12" w:space="0" w:color="auto"/>
              <w:bottom w:val="single" w:sz="12" w:space="0" w:color="auto"/>
              <w:right w:val="single" w:sz="12" w:space="0" w:color="auto"/>
            </w:tcBorders>
          </w:tcPr>
          <w:p w:rsidR="00F714F5" w:rsidRPr="00F05A96" w:rsidRDefault="00F714F5" w:rsidP="00F05A96">
            <w:pPr>
              <w:widowControl w:val="0"/>
              <w:autoSpaceDE w:val="0"/>
              <w:autoSpaceDN w:val="0"/>
              <w:adjustRightInd w:val="0"/>
              <w:spacing w:line="360" w:lineRule="auto"/>
              <w:jc w:val="both"/>
              <w:rPr>
                <w:sz w:val="20"/>
                <w:szCs w:val="20"/>
              </w:rPr>
            </w:pPr>
            <w:r w:rsidRPr="00F05A96">
              <w:rPr>
                <w:sz w:val="20"/>
                <w:szCs w:val="20"/>
              </w:rPr>
              <w:t>664,92</w:t>
            </w:r>
          </w:p>
        </w:tc>
      </w:tr>
    </w:tbl>
    <w:p w:rsidR="002220B1" w:rsidRPr="00F05A96" w:rsidRDefault="002220B1" w:rsidP="00F05A96">
      <w:pPr>
        <w:widowControl w:val="0"/>
        <w:autoSpaceDE w:val="0"/>
        <w:autoSpaceDN w:val="0"/>
        <w:adjustRightInd w:val="0"/>
        <w:spacing w:line="360" w:lineRule="auto"/>
        <w:ind w:firstLine="709"/>
        <w:jc w:val="both"/>
        <w:rPr>
          <w:sz w:val="28"/>
          <w:szCs w:val="28"/>
        </w:rPr>
      </w:pPr>
    </w:p>
    <w:p w:rsidR="000B1566" w:rsidRPr="00F05A96" w:rsidRDefault="008C51A2" w:rsidP="00F05A96">
      <w:pPr>
        <w:pStyle w:val="3"/>
        <w:keepNext w:val="0"/>
        <w:spacing w:line="360" w:lineRule="auto"/>
        <w:ind w:firstLine="709"/>
        <w:jc w:val="both"/>
        <w:rPr>
          <w:szCs w:val="28"/>
        </w:rPr>
      </w:pPr>
      <w:r w:rsidRPr="00F05A96">
        <w:rPr>
          <w:szCs w:val="28"/>
        </w:rPr>
        <w:t>Для технической подготовки опытного образца необходимо закупить модули.</w:t>
      </w:r>
    </w:p>
    <w:p w:rsidR="000F50A5" w:rsidRPr="00F05A96" w:rsidRDefault="000F50A5" w:rsidP="00F05A96">
      <w:pPr>
        <w:widowControl w:val="0"/>
        <w:spacing w:line="360" w:lineRule="auto"/>
        <w:ind w:firstLine="709"/>
        <w:jc w:val="both"/>
        <w:rPr>
          <w:sz w:val="28"/>
        </w:rPr>
      </w:pPr>
    </w:p>
    <w:p w:rsidR="000B1566" w:rsidRPr="00F05A96" w:rsidRDefault="000B1566" w:rsidP="00F05A96">
      <w:pPr>
        <w:pStyle w:val="3"/>
        <w:keepNext w:val="0"/>
        <w:spacing w:line="360" w:lineRule="auto"/>
        <w:ind w:firstLine="709"/>
        <w:jc w:val="both"/>
        <w:rPr>
          <w:szCs w:val="28"/>
        </w:rPr>
      </w:pPr>
      <w:r w:rsidRPr="00F05A96">
        <w:rPr>
          <w:szCs w:val="28"/>
        </w:rPr>
        <w:t>Т а б л и ц а 3</w:t>
      </w:r>
    </w:p>
    <w:p w:rsidR="000B1566" w:rsidRPr="00F05A96" w:rsidRDefault="000B1566" w:rsidP="00F05A96">
      <w:pPr>
        <w:widowControl w:val="0"/>
        <w:spacing w:line="360" w:lineRule="auto"/>
        <w:ind w:firstLine="709"/>
        <w:jc w:val="both"/>
        <w:rPr>
          <w:sz w:val="28"/>
          <w:szCs w:val="28"/>
        </w:rPr>
      </w:pPr>
      <w:r w:rsidRPr="00F05A96">
        <w:rPr>
          <w:sz w:val="28"/>
          <w:szCs w:val="28"/>
        </w:rPr>
        <w:t>Стоимость закупаемых модулей</w:t>
      </w:r>
    </w:p>
    <w:tbl>
      <w:tblPr>
        <w:tblW w:w="0" w:type="auto"/>
        <w:tblInd w:w="-90" w:type="dxa"/>
        <w:tblLayout w:type="fixed"/>
        <w:tblCellMar>
          <w:left w:w="30" w:type="dxa"/>
          <w:right w:w="30" w:type="dxa"/>
        </w:tblCellMar>
        <w:tblLook w:val="0000" w:firstRow="0" w:lastRow="0" w:firstColumn="0" w:lastColumn="0" w:noHBand="0" w:noVBand="0"/>
      </w:tblPr>
      <w:tblGrid>
        <w:gridCol w:w="4200"/>
        <w:gridCol w:w="3120"/>
        <w:gridCol w:w="1731"/>
      </w:tblGrid>
      <w:tr w:rsidR="000B1566" w:rsidRPr="00F05A96" w:rsidTr="00F05A96">
        <w:trPr>
          <w:trHeight w:val="137"/>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Единица измерения</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Величина</w:t>
            </w:r>
          </w:p>
        </w:tc>
      </w:tr>
      <w:tr w:rsidR="000B1566" w:rsidRPr="00F05A96" w:rsidTr="00F05A96">
        <w:trPr>
          <w:trHeight w:val="327"/>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Цена по каталогу</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shd w:val="solid" w:color="FFFFFF" w:fill="auto"/>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12720</w:t>
            </w:r>
          </w:p>
        </w:tc>
      </w:tr>
      <w:tr w:rsidR="000B1566" w:rsidRPr="00F05A96" w:rsidTr="00F05A96">
        <w:trPr>
          <w:trHeight w:val="259"/>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Доставка</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1272,00</w:t>
            </w:r>
          </w:p>
        </w:tc>
      </w:tr>
      <w:tr w:rsidR="000B1566" w:rsidRPr="00F05A96" w:rsidTr="00F05A96">
        <w:trPr>
          <w:trHeight w:val="295"/>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Цена контракта</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13992</w:t>
            </w:r>
          </w:p>
        </w:tc>
      </w:tr>
      <w:tr w:rsidR="000B1566" w:rsidRPr="00F05A96" w:rsidTr="00F05A96">
        <w:trPr>
          <w:trHeight w:val="343"/>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Транспортные расходы</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699,60</w:t>
            </w:r>
          </w:p>
        </w:tc>
      </w:tr>
      <w:tr w:rsidR="000B1566" w:rsidRPr="00F05A96" w:rsidTr="00F05A96">
        <w:trPr>
          <w:trHeight w:val="250"/>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Таможенная стоимость</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14691,6</w:t>
            </w:r>
          </w:p>
        </w:tc>
      </w:tr>
      <w:tr w:rsidR="000B1566" w:rsidRPr="00F05A96" w:rsidTr="00F05A96">
        <w:trPr>
          <w:trHeight w:val="169"/>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Таможенный сбор</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2203,74</w:t>
            </w:r>
          </w:p>
        </w:tc>
      </w:tr>
      <w:tr w:rsidR="000B1566" w:rsidRPr="00F05A96" w:rsidTr="00F05A96">
        <w:trPr>
          <w:trHeight w:val="217"/>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Балансовая стоимость</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16895,34</w:t>
            </w:r>
          </w:p>
        </w:tc>
      </w:tr>
      <w:tr w:rsidR="000B1566" w:rsidRPr="00F05A96" w:rsidTr="00F05A96">
        <w:trPr>
          <w:trHeight w:val="266"/>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Курс рубля к доллару США</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руб.</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25,00</w:t>
            </w:r>
          </w:p>
        </w:tc>
      </w:tr>
      <w:tr w:rsidR="000B1566" w:rsidRPr="00F05A96" w:rsidTr="00F05A96">
        <w:trPr>
          <w:trHeight w:val="346"/>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Балансовая стоимость</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422,38</w:t>
            </w:r>
          </w:p>
        </w:tc>
      </w:tr>
      <w:tr w:rsidR="000B1566" w:rsidRPr="00F05A96" w:rsidTr="00F05A96">
        <w:trPr>
          <w:trHeight w:val="259"/>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НДС</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дол.</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3041,16</w:t>
            </w:r>
          </w:p>
        </w:tc>
      </w:tr>
      <w:tr w:rsidR="000B1566" w:rsidRPr="00F05A96" w:rsidTr="00F05A96">
        <w:trPr>
          <w:trHeight w:val="259"/>
        </w:trPr>
        <w:tc>
          <w:tcPr>
            <w:tcW w:w="420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НДС</w:t>
            </w:r>
          </w:p>
        </w:tc>
        <w:tc>
          <w:tcPr>
            <w:tcW w:w="3120"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1731" w:type="dxa"/>
            <w:tcBorders>
              <w:top w:val="single" w:sz="12" w:space="0" w:color="auto"/>
              <w:left w:val="single" w:sz="12" w:space="0" w:color="auto"/>
              <w:bottom w:val="single" w:sz="12" w:space="0" w:color="auto"/>
              <w:right w:val="single" w:sz="12" w:space="0" w:color="auto"/>
            </w:tcBorders>
          </w:tcPr>
          <w:p w:rsidR="000B1566" w:rsidRPr="00F05A96" w:rsidRDefault="000B1566" w:rsidP="00F05A96">
            <w:pPr>
              <w:widowControl w:val="0"/>
              <w:autoSpaceDE w:val="0"/>
              <w:autoSpaceDN w:val="0"/>
              <w:adjustRightInd w:val="0"/>
              <w:spacing w:line="360" w:lineRule="auto"/>
              <w:jc w:val="both"/>
              <w:rPr>
                <w:sz w:val="20"/>
                <w:szCs w:val="20"/>
              </w:rPr>
            </w:pPr>
            <w:r w:rsidRPr="00F05A96">
              <w:rPr>
                <w:sz w:val="20"/>
                <w:szCs w:val="20"/>
              </w:rPr>
              <w:t>76,03</w:t>
            </w:r>
          </w:p>
        </w:tc>
      </w:tr>
    </w:tbl>
    <w:p w:rsidR="008C51A2" w:rsidRPr="00F05A96" w:rsidRDefault="008C51A2" w:rsidP="00F05A96">
      <w:pPr>
        <w:widowControl w:val="0"/>
        <w:spacing w:line="360" w:lineRule="auto"/>
        <w:ind w:firstLine="709"/>
        <w:jc w:val="both"/>
        <w:rPr>
          <w:sz w:val="28"/>
          <w:szCs w:val="28"/>
        </w:rPr>
      </w:pPr>
    </w:p>
    <w:p w:rsidR="00EE2F79"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Для непосредственной работы по созданию образца привлекаются работники.</w:t>
      </w:r>
    </w:p>
    <w:p w:rsidR="00EE2F79" w:rsidRPr="00F05A96" w:rsidRDefault="00F05A96" w:rsidP="00F05A96">
      <w:pPr>
        <w:pStyle w:val="3"/>
        <w:keepNext w:val="0"/>
        <w:spacing w:line="360" w:lineRule="auto"/>
        <w:ind w:firstLine="709"/>
        <w:jc w:val="both"/>
        <w:rPr>
          <w:szCs w:val="28"/>
        </w:rPr>
      </w:pPr>
      <w:r>
        <w:rPr>
          <w:szCs w:val="28"/>
        </w:rPr>
        <w:br w:type="page"/>
      </w:r>
      <w:r w:rsidR="00EE2F79" w:rsidRPr="00F05A96">
        <w:rPr>
          <w:szCs w:val="28"/>
        </w:rPr>
        <w:t>Т а б л и ц а 4</w:t>
      </w:r>
    </w:p>
    <w:p w:rsidR="00EE2F79" w:rsidRPr="00F05A96" w:rsidRDefault="00EE2F79" w:rsidP="00F05A96">
      <w:pPr>
        <w:pStyle w:val="3"/>
        <w:keepNext w:val="0"/>
        <w:spacing w:line="360" w:lineRule="auto"/>
        <w:ind w:firstLine="709"/>
        <w:jc w:val="both"/>
        <w:rPr>
          <w:szCs w:val="28"/>
        </w:rPr>
      </w:pPr>
      <w:r w:rsidRPr="00F05A96">
        <w:rPr>
          <w:szCs w:val="28"/>
        </w:rPr>
        <w:t>Расчет затрат по оплате труда на создание образца</w:t>
      </w:r>
    </w:p>
    <w:tbl>
      <w:tblPr>
        <w:tblW w:w="0" w:type="auto"/>
        <w:tblLayout w:type="fixed"/>
        <w:tblCellMar>
          <w:left w:w="30" w:type="dxa"/>
          <w:right w:w="30" w:type="dxa"/>
        </w:tblCellMar>
        <w:tblLook w:val="0000" w:firstRow="0" w:lastRow="0" w:firstColumn="0" w:lastColumn="0" w:noHBand="0" w:noVBand="0"/>
      </w:tblPr>
      <w:tblGrid>
        <w:gridCol w:w="3149"/>
        <w:gridCol w:w="1440"/>
        <w:gridCol w:w="1560"/>
        <w:gridCol w:w="1680"/>
        <w:gridCol w:w="1200"/>
      </w:tblGrid>
      <w:tr w:rsidR="00EE2F79" w:rsidRPr="00F05A96" w:rsidTr="00F05A96">
        <w:trPr>
          <w:trHeight w:val="763"/>
        </w:trPr>
        <w:tc>
          <w:tcPr>
            <w:tcW w:w="3149" w:type="dxa"/>
            <w:tcBorders>
              <w:top w:val="single" w:sz="12" w:space="0" w:color="auto"/>
              <w:left w:val="single" w:sz="12" w:space="0" w:color="auto"/>
              <w:bottom w:val="nil"/>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Категория сотрудников</w:t>
            </w:r>
          </w:p>
        </w:tc>
        <w:tc>
          <w:tcPr>
            <w:tcW w:w="1440"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Количество сотрудников,</w:t>
            </w:r>
          </w:p>
        </w:tc>
        <w:tc>
          <w:tcPr>
            <w:tcW w:w="1560"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Расходы на оплату 1 чел. труда в месяц,</w:t>
            </w:r>
          </w:p>
        </w:tc>
        <w:tc>
          <w:tcPr>
            <w:tcW w:w="1680"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Расходы на оплату труда в месяц,</w:t>
            </w:r>
          </w:p>
        </w:tc>
        <w:tc>
          <w:tcPr>
            <w:tcW w:w="1200"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Отчисления на соц. нужды,</w:t>
            </w:r>
          </w:p>
        </w:tc>
      </w:tr>
      <w:tr w:rsidR="00EE2F79" w:rsidRPr="00F05A96" w:rsidTr="00F05A96">
        <w:trPr>
          <w:trHeight w:val="234"/>
        </w:trPr>
        <w:tc>
          <w:tcPr>
            <w:tcW w:w="3149" w:type="dxa"/>
            <w:tcBorders>
              <w:top w:val="nil"/>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p>
        </w:tc>
        <w:tc>
          <w:tcPr>
            <w:tcW w:w="1440" w:type="dxa"/>
            <w:tcBorders>
              <w:top w:val="single" w:sz="2" w:space="0" w:color="000000"/>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чел.</w:t>
            </w:r>
          </w:p>
        </w:tc>
        <w:tc>
          <w:tcPr>
            <w:tcW w:w="1560" w:type="dxa"/>
            <w:tcBorders>
              <w:top w:val="single" w:sz="2" w:space="0" w:color="000000"/>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1680" w:type="dxa"/>
            <w:tcBorders>
              <w:top w:val="single" w:sz="2" w:space="0" w:color="000000"/>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1200" w:type="dxa"/>
            <w:tcBorders>
              <w:top w:val="single" w:sz="2" w:space="0" w:color="000000"/>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тыс. руб.</w:t>
            </w:r>
          </w:p>
        </w:tc>
      </w:tr>
      <w:tr w:rsidR="00EE2F79" w:rsidRPr="00F05A96" w:rsidTr="00F05A96">
        <w:trPr>
          <w:trHeight w:val="259"/>
        </w:trPr>
        <w:tc>
          <w:tcPr>
            <w:tcW w:w="3149"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ИТР</w:t>
            </w:r>
          </w:p>
        </w:tc>
        <w:tc>
          <w:tcPr>
            <w:tcW w:w="144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12</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15</w:t>
            </w:r>
          </w:p>
        </w:tc>
        <w:tc>
          <w:tcPr>
            <w:tcW w:w="1680"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180</w:t>
            </w:r>
          </w:p>
        </w:tc>
        <w:tc>
          <w:tcPr>
            <w:tcW w:w="1200"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46,8</w:t>
            </w:r>
          </w:p>
        </w:tc>
      </w:tr>
      <w:tr w:rsidR="00EE2F79" w:rsidRPr="00F05A96" w:rsidTr="00F05A96">
        <w:trPr>
          <w:trHeight w:val="606"/>
        </w:trPr>
        <w:tc>
          <w:tcPr>
            <w:tcW w:w="3149"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Административно-управленческий персонал</w:t>
            </w:r>
          </w:p>
        </w:tc>
        <w:tc>
          <w:tcPr>
            <w:tcW w:w="144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1</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30</w:t>
            </w:r>
          </w:p>
        </w:tc>
        <w:tc>
          <w:tcPr>
            <w:tcW w:w="1680"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30</w:t>
            </w:r>
          </w:p>
        </w:tc>
        <w:tc>
          <w:tcPr>
            <w:tcW w:w="1200"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7,8</w:t>
            </w:r>
          </w:p>
        </w:tc>
      </w:tr>
      <w:tr w:rsidR="00EE2F79" w:rsidRPr="00F05A96" w:rsidTr="00F05A96">
        <w:trPr>
          <w:trHeight w:val="318"/>
        </w:trPr>
        <w:tc>
          <w:tcPr>
            <w:tcW w:w="3149"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Обслуживающий персонал:</w:t>
            </w:r>
          </w:p>
        </w:tc>
        <w:tc>
          <w:tcPr>
            <w:tcW w:w="1440" w:type="dxa"/>
            <w:tcBorders>
              <w:top w:val="single" w:sz="12" w:space="0" w:color="auto"/>
              <w:left w:val="single" w:sz="12" w:space="0" w:color="auto"/>
              <w:bottom w:val="single" w:sz="2" w:space="0" w:color="000000"/>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2</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6,5</w:t>
            </w:r>
          </w:p>
        </w:tc>
        <w:tc>
          <w:tcPr>
            <w:tcW w:w="1680"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13</w:t>
            </w:r>
          </w:p>
        </w:tc>
        <w:tc>
          <w:tcPr>
            <w:tcW w:w="1200"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3,38</w:t>
            </w:r>
          </w:p>
        </w:tc>
      </w:tr>
      <w:tr w:rsidR="00EE2F79" w:rsidRPr="00F05A96" w:rsidTr="00F05A96">
        <w:trPr>
          <w:trHeight w:val="245"/>
        </w:trPr>
        <w:tc>
          <w:tcPr>
            <w:tcW w:w="3149" w:type="dxa"/>
            <w:tcBorders>
              <w:top w:val="single" w:sz="2" w:space="0" w:color="000000"/>
              <w:left w:val="single" w:sz="12" w:space="0" w:color="auto"/>
              <w:bottom w:val="single" w:sz="2" w:space="0" w:color="000000"/>
              <w:right w:val="single" w:sz="12" w:space="0" w:color="auto"/>
            </w:tcBorders>
          </w:tcPr>
          <w:p w:rsidR="00EE2F79" w:rsidRPr="00F05A96" w:rsidRDefault="00F05A96" w:rsidP="00F05A96">
            <w:pPr>
              <w:widowControl w:val="0"/>
              <w:autoSpaceDE w:val="0"/>
              <w:autoSpaceDN w:val="0"/>
              <w:adjustRightInd w:val="0"/>
              <w:spacing w:line="360" w:lineRule="auto"/>
              <w:jc w:val="both"/>
              <w:rPr>
                <w:sz w:val="20"/>
                <w:szCs w:val="20"/>
              </w:rPr>
            </w:pPr>
            <w:r w:rsidRPr="00F05A96">
              <w:rPr>
                <w:sz w:val="20"/>
                <w:szCs w:val="20"/>
              </w:rPr>
              <w:t xml:space="preserve"> </w:t>
            </w:r>
            <w:r w:rsidR="00EE2F79" w:rsidRPr="00F05A96">
              <w:rPr>
                <w:sz w:val="20"/>
                <w:szCs w:val="20"/>
              </w:rPr>
              <w:t>охрана</w:t>
            </w:r>
          </w:p>
        </w:tc>
        <w:tc>
          <w:tcPr>
            <w:tcW w:w="1440" w:type="dxa"/>
            <w:tcBorders>
              <w:top w:val="single" w:sz="2" w:space="0" w:color="000000"/>
              <w:left w:val="single" w:sz="12" w:space="0" w:color="auto"/>
              <w:bottom w:val="single" w:sz="2" w:space="0" w:color="000000"/>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p>
        </w:tc>
        <w:tc>
          <w:tcPr>
            <w:tcW w:w="1560" w:type="dxa"/>
            <w:tcBorders>
              <w:top w:val="single" w:sz="12" w:space="0" w:color="auto"/>
              <w:left w:val="single" w:sz="12" w:space="0" w:color="auto"/>
              <w:bottom w:val="single" w:sz="2" w:space="0" w:color="000000"/>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p>
        </w:tc>
        <w:tc>
          <w:tcPr>
            <w:tcW w:w="1680"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p>
        </w:tc>
        <w:tc>
          <w:tcPr>
            <w:tcW w:w="1200" w:type="dxa"/>
            <w:tcBorders>
              <w:top w:val="single" w:sz="12" w:space="0" w:color="auto"/>
              <w:left w:val="single" w:sz="12" w:space="0" w:color="auto"/>
              <w:bottom w:val="single" w:sz="2" w:space="0" w:color="000000"/>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p>
        </w:tc>
      </w:tr>
      <w:tr w:rsidR="00EE2F79" w:rsidRPr="00F05A96" w:rsidTr="00F05A96">
        <w:trPr>
          <w:trHeight w:val="259"/>
        </w:trPr>
        <w:tc>
          <w:tcPr>
            <w:tcW w:w="3149" w:type="dxa"/>
            <w:tcBorders>
              <w:top w:val="single" w:sz="2" w:space="0" w:color="000000"/>
              <w:left w:val="single" w:sz="12" w:space="0" w:color="auto"/>
              <w:bottom w:val="single" w:sz="12" w:space="0" w:color="auto"/>
              <w:right w:val="single" w:sz="12" w:space="0" w:color="auto"/>
            </w:tcBorders>
          </w:tcPr>
          <w:p w:rsidR="00EE2F79" w:rsidRPr="00F05A96" w:rsidRDefault="00F05A96" w:rsidP="00F05A96">
            <w:pPr>
              <w:widowControl w:val="0"/>
              <w:autoSpaceDE w:val="0"/>
              <w:autoSpaceDN w:val="0"/>
              <w:adjustRightInd w:val="0"/>
              <w:spacing w:line="360" w:lineRule="auto"/>
              <w:jc w:val="both"/>
              <w:rPr>
                <w:sz w:val="20"/>
                <w:szCs w:val="20"/>
              </w:rPr>
            </w:pPr>
            <w:r w:rsidRPr="00F05A96">
              <w:rPr>
                <w:sz w:val="20"/>
                <w:szCs w:val="20"/>
              </w:rPr>
              <w:t xml:space="preserve"> </w:t>
            </w:r>
            <w:r w:rsidR="00EE2F79" w:rsidRPr="00F05A96">
              <w:rPr>
                <w:sz w:val="20"/>
                <w:szCs w:val="20"/>
              </w:rPr>
              <w:t>уборка</w:t>
            </w:r>
          </w:p>
        </w:tc>
        <w:tc>
          <w:tcPr>
            <w:tcW w:w="1440" w:type="dxa"/>
            <w:tcBorders>
              <w:top w:val="single" w:sz="2" w:space="0" w:color="000000"/>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p>
        </w:tc>
        <w:tc>
          <w:tcPr>
            <w:tcW w:w="1560" w:type="dxa"/>
            <w:tcBorders>
              <w:top w:val="single" w:sz="2" w:space="0" w:color="000000"/>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p>
        </w:tc>
        <w:tc>
          <w:tcPr>
            <w:tcW w:w="1680" w:type="dxa"/>
            <w:tcBorders>
              <w:top w:val="single" w:sz="2" w:space="0" w:color="000000"/>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p>
        </w:tc>
        <w:tc>
          <w:tcPr>
            <w:tcW w:w="1200" w:type="dxa"/>
            <w:tcBorders>
              <w:top w:val="single" w:sz="2" w:space="0" w:color="000000"/>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p>
        </w:tc>
      </w:tr>
      <w:tr w:rsidR="00EE2F79" w:rsidRPr="00F05A96" w:rsidTr="00F05A96">
        <w:trPr>
          <w:trHeight w:val="259"/>
        </w:trPr>
        <w:tc>
          <w:tcPr>
            <w:tcW w:w="3149" w:type="dxa"/>
            <w:tcBorders>
              <w:top w:val="single" w:sz="12" w:space="0" w:color="auto"/>
              <w:left w:val="single" w:sz="12" w:space="0" w:color="auto"/>
              <w:bottom w:val="single" w:sz="12" w:space="0" w:color="auto"/>
              <w:right w:val="single" w:sz="12" w:space="0" w:color="auto"/>
            </w:tcBorders>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44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15</w:t>
            </w:r>
          </w:p>
        </w:tc>
        <w:tc>
          <w:tcPr>
            <w:tcW w:w="156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51,5</w:t>
            </w:r>
          </w:p>
        </w:tc>
        <w:tc>
          <w:tcPr>
            <w:tcW w:w="168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223</w:t>
            </w:r>
          </w:p>
        </w:tc>
        <w:tc>
          <w:tcPr>
            <w:tcW w:w="1200" w:type="dxa"/>
            <w:tcBorders>
              <w:top w:val="single" w:sz="12" w:space="0" w:color="auto"/>
              <w:left w:val="single" w:sz="12" w:space="0" w:color="auto"/>
              <w:bottom w:val="single" w:sz="12" w:space="0" w:color="auto"/>
              <w:right w:val="single" w:sz="12" w:space="0" w:color="auto"/>
            </w:tcBorders>
            <w:shd w:val="solid" w:color="FFFFFF" w:fill="auto"/>
          </w:tcPr>
          <w:p w:rsidR="00EE2F79" w:rsidRPr="00F05A96" w:rsidRDefault="00EE2F79" w:rsidP="00F05A96">
            <w:pPr>
              <w:widowControl w:val="0"/>
              <w:autoSpaceDE w:val="0"/>
              <w:autoSpaceDN w:val="0"/>
              <w:adjustRightInd w:val="0"/>
              <w:spacing w:line="360" w:lineRule="auto"/>
              <w:jc w:val="both"/>
              <w:rPr>
                <w:sz w:val="20"/>
                <w:szCs w:val="20"/>
              </w:rPr>
            </w:pPr>
            <w:r w:rsidRPr="00F05A96">
              <w:rPr>
                <w:sz w:val="20"/>
                <w:szCs w:val="20"/>
              </w:rPr>
              <w:t>57,98</w:t>
            </w:r>
          </w:p>
        </w:tc>
      </w:tr>
    </w:tbl>
    <w:p w:rsidR="000B1566" w:rsidRPr="00F05A96" w:rsidRDefault="000B1566" w:rsidP="00F05A96">
      <w:pPr>
        <w:pStyle w:val="3"/>
        <w:keepNext w:val="0"/>
        <w:spacing w:line="360" w:lineRule="auto"/>
        <w:ind w:firstLine="709"/>
        <w:jc w:val="both"/>
        <w:rPr>
          <w:szCs w:val="28"/>
        </w:rPr>
      </w:pPr>
    </w:p>
    <w:p w:rsidR="008C51A2" w:rsidRPr="00F05A96" w:rsidRDefault="008C51A2" w:rsidP="00F05A96">
      <w:pPr>
        <w:pStyle w:val="4"/>
        <w:keepNext w:val="0"/>
        <w:spacing w:line="360" w:lineRule="auto"/>
        <w:ind w:firstLine="709"/>
        <w:jc w:val="both"/>
        <w:rPr>
          <w:szCs w:val="28"/>
        </w:rPr>
      </w:pPr>
      <w:r w:rsidRPr="00F05A96">
        <w:rPr>
          <w:szCs w:val="28"/>
        </w:rPr>
        <w:t>Продолжительность создания образца составляет 12 месяцев, т.е. 1 год поэтому все затраты определяются за 1 год.</w:t>
      </w:r>
    </w:p>
    <w:p w:rsidR="000F50A5" w:rsidRPr="00F05A96" w:rsidRDefault="000F50A5" w:rsidP="00F05A96">
      <w:pPr>
        <w:widowControl w:val="0"/>
        <w:spacing w:line="360" w:lineRule="auto"/>
        <w:ind w:firstLine="709"/>
        <w:jc w:val="both"/>
        <w:rPr>
          <w:sz w:val="28"/>
          <w:szCs w:val="28"/>
        </w:rPr>
      </w:pPr>
    </w:p>
    <w:p w:rsidR="007779AA" w:rsidRPr="00F05A96" w:rsidRDefault="007779AA" w:rsidP="00F05A96">
      <w:pPr>
        <w:pStyle w:val="4"/>
        <w:keepNext w:val="0"/>
        <w:spacing w:line="360" w:lineRule="auto"/>
        <w:ind w:firstLine="709"/>
        <w:jc w:val="both"/>
        <w:rPr>
          <w:szCs w:val="28"/>
        </w:rPr>
      </w:pPr>
      <w:r w:rsidRPr="00F05A96">
        <w:rPr>
          <w:szCs w:val="28"/>
        </w:rPr>
        <w:t>Т а б л и ц а 5</w:t>
      </w:r>
    </w:p>
    <w:p w:rsidR="00EE2F79" w:rsidRPr="00F05A96" w:rsidRDefault="007779AA" w:rsidP="00F05A96">
      <w:pPr>
        <w:pStyle w:val="2"/>
        <w:keepNext w:val="0"/>
        <w:widowControl w:val="0"/>
        <w:autoSpaceDE w:val="0"/>
        <w:autoSpaceDN w:val="0"/>
        <w:adjustRightInd w:val="0"/>
        <w:spacing w:line="360" w:lineRule="auto"/>
        <w:ind w:firstLine="709"/>
        <w:jc w:val="both"/>
        <w:rPr>
          <w:b/>
          <w:szCs w:val="28"/>
        </w:rPr>
      </w:pPr>
      <w:r w:rsidRPr="00F05A96">
        <w:rPr>
          <w:szCs w:val="28"/>
        </w:rPr>
        <w:t>Затраты на техническую подготовку и создание опытного образца</w:t>
      </w:r>
    </w:p>
    <w:tbl>
      <w:tblPr>
        <w:tblW w:w="0" w:type="auto"/>
        <w:tblLayout w:type="fixed"/>
        <w:tblCellMar>
          <w:left w:w="30" w:type="dxa"/>
          <w:right w:w="30" w:type="dxa"/>
        </w:tblCellMar>
        <w:tblLook w:val="0000" w:firstRow="0" w:lastRow="0" w:firstColumn="0" w:lastColumn="0" w:noHBand="0" w:noVBand="0"/>
      </w:tblPr>
      <w:tblGrid>
        <w:gridCol w:w="5910"/>
        <w:gridCol w:w="2909"/>
      </w:tblGrid>
      <w:tr w:rsidR="007779AA" w:rsidRPr="00F05A96" w:rsidTr="00F05A96">
        <w:trPr>
          <w:trHeight w:val="325"/>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Сумма, тыс.руб.</w:t>
            </w:r>
          </w:p>
        </w:tc>
      </w:tr>
      <w:tr w:rsidR="007779AA" w:rsidRPr="00F05A96" w:rsidTr="00F05A96">
        <w:trPr>
          <w:trHeight w:val="228"/>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Материальные затраты (всего), руб.,</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3193,78</w:t>
            </w:r>
          </w:p>
        </w:tc>
      </w:tr>
      <w:tr w:rsidR="007779AA" w:rsidRPr="00F05A96" w:rsidTr="00F05A96">
        <w:trPr>
          <w:trHeight w:val="25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в том числе:</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p>
        </w:tc>
      </w:tr>
      <w:tr w:rsidR="007779AA" w:rsidRPr="00F05A96" w:rsidTr="00F05A96">
        <w:trPr>
          <w:trHeight w:val="25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F05A96" w:rsidP="00F05A96">
            <w:pPr>
              <w:widowControl w:val="0"/>
              <w:autoSpaceDE w:val="0"/>
              <w:autoSpaceDN w:val="0"/>
              <w:adjustRightInd w:val="0"/>
              <w:spacing w:line="360" w:lineRule="auto"/>
              <w:jc w:val="both"/>
              <w:rPr>
                <w:sz w:val="20"/>
                <w:szCs w:val="20"/>
              </w:rPr>
            </w:pPr>
            <w:r w:rsidRPr="00F05A96">
              <w:rPr>
                <w:sz w:val="20"/>
                <w:szCs w:val="20"/>
              </w:rPr>
              <w:t xml:space="preserve"> </w:t>
            </w:r>
            <w:r w:rsidR="007779AA" w:rsidRPr="00F05A96">
              <w:rPr>
                <w:sz w:val="20"/>
                <w:szCs w:val="20"/>
              </w:rPr>
              <w:t>модули SW</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422,38</w:t>
            </w:r>
          </w:p>
        </w:tc>
      </w:tr>
      <w:tr w:rsidR="007779AA" w:rsidRPr="00F05A96" w:rsidTr="00F05A96">
        <w:trPr>
          <w:trHeight w:val="25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комплектующие для создаваемых модулей</w:t>
            </w:r>
          </w:p>
        </w:tc>
        <w:tc>
          <w:tcPr>
            <w:tcW w:w="2909" w:type="dxa"/>
            <w:tcBorders>
              <w:top w:val="single" w:sz="12" w:space="0" w:color="auto"/>
              <w:left w:val="single" w:sz="12" w:space="0" w:color="auto"/>
              <w:bottom w:val="single" w:sz="12" w:space="0" w:color="auto"/>
              <w:right w:val="single" w:sz="12" w:space="0" w:color="auto"/>
            </w:tcBorders>
            <w:shd w:val="solid" w:color="FFFFFF" w:fill="auto"/>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27</w:t>
            </w:r>
          </w:p>
        </w:tc>
      </w:tr>
      <w:tr w:rsidR="007779AA" w:rsidRPr="00F05A96" w:rsidTr="00F05A96">
        <w:trPr>
          <w:trHeight w:val="32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работы, выполненные сторонними организациями</w:t>
            </w:r>
          </w:p>
        </w:tc>
        <w:tc>
          <w:tcPr>
            <w:tcW w:w="2909" w:type="dxa"/>
            <w:tcBorders>
              <w:top w:val="single" w:sz="12" w:space="0" w:color="auto"/>
              <w:left w:val="single" w:sz="12" w:space="0" w:color="auto"/>
              <w:bottom w:val="single" w:sz="12" w:space="0" w:color="auto"/>
              <w:right w:val="single" w:sz="12" w:space="0" w:color="auto"/>
            </w:tcBorders>
            <w:shd w:val="solid" w:color="FFFFFF" w:fill="auto"/>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13,8</w:t>
            </w:r>
          </w:p>
        </w:tc>
      </w:tr>
      <w:tr w:rsidR="007779AA" w:rsidRPr="00F05A96" w:rsidTr="00F05A96">
        <w:trPr>
          <w:trHeight w:val="324"/>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малоценные и быстроизнашивающиеся предметы</w:t>
            </w:r>
          </w:p>
        </w:tc>
        <w:tc>
          <w:tcPr>
            <w:tcW w:w="2909" w:type="dxa"/>
            <w:tcBorders>
              <w:top w:val="single" w:sz="12" w:space="0" w:color="auto"/>
              <w:left w:val="single" w:sz="12" w:space="0" w:color="auto"/>
              <w:bottom w:val="single" w:sz="12" w:space="0" w:color="auto"/>
              <w:right w:val="single" w:sz="12" w:space="0" w:color="auto"/>
            </w:tcBorders>
            <w:shd w:val="solid" w:color="FFFFFF" w:fill="auto"/>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5</w:t>
            </w:r>
          </w:p>
        </w:tc>
      </w:tr>
      <w:tr w:rsidR="007779AA" w:rsidRPr="00F05A96" w:rsidTr="00F05A96">
        <w:trPr>
          <w:trHeight w:val="373"/>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электроэнергия</w:t>
            </w:r>
          </w:p>
        </w:tc>
        <w:tc>
          <w:tcPr>
            <w:tcW w:w="2909" w:type="dxa"/>
            <w:tcBorders>
              <w:top w:val="single" w:sz="12" w:space="0" w:color="auto"/>
              <w:left w:val="single" w:sz="12" w:space="0" w:color="auto"/>
              <w:bottom w:val="single" w:sz="12" w:space="0" w:color="auto"/>
              <w:right w:val="single" w:sz="12" w:space="0" w:color="auto"/>
            </w:tcBorders>
            <w:shd w:val="solid" w:color="FFFFFF" w:fill="auto"/>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4</w:t>
            </w:r>
          </w:p>
        </w:tc>
      </w:tr>
      <w:tr w:rsidR="007779AA" w:rsidRPr="00F05A96" w:rsidTr="00F05A96">
        <w:trPr>
          <w:trHeight w:val="509"/>
        </w:trPr>
        <w:tc>
          <w:tcPr>
            <w:tcW w:w="5910" w:type="dxa"/>
            <w:tcBorders>
              <w:top w:val="single" w:sz="12" w:space="0" w:color="auto"/>
              <w:left w:val="single" w:sz="12" w:space="0" w:color="auto"/>
              <w:bottom w:val="nil"/>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заработная плата основная и дополнительная производственных рабочих</w:t>
            </w:r>
          </w:p>
        </w:tc>
        <w:tc>
          <w:tcPr>
            <w:tcW w:w="2909" w:type="dxa"/>
            <w:tcBorders>
              <w:top w:val="single" w:sz="12" w:space="0" w:color="auto"/>
              <w:left w:val="single" w:sz="12" w:space="0" w:color="auto"/>
              <w:bottom w:val="single" w:sz="2" w:space="0" w:color="000000"/>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2160</w:t>
            </w:r>
          </w:p>
        </w:tc>
      </w:tr>
      <w:tr w:rsidR="007779AA" w:rsidRPr="00F05A96" w:rsidTr="00F05A96">
        <w:trPr>
          <w:trHeight w:val="310"/>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отчисления от заработной платы на социальные нужды</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561,6</w:t>
            </w:r>
          </w:p>
        </w:tc>
      </w:tr>
      <w:tr w:rsidR="007779AA" w:rsidRPr="00F05A96" w:rsidTr="00F05A96">
        <w:trPr>
          <w:trHeight w:val="355"/>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Административно-накладные расходы (всего)</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2688,36</w:t>
            </w:r>
          </w:p>
        </w:tc>
      </w:tr>
      <w:tr w:rsidR="007779AA" w:rsidRPr="00F05A96" w:rsidTr="00F05A96">
        <w:trPr>
          <w:trHeight w:val="25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в том числе:</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p>
        </w:tc>
      </w:tr>
      <w:tr w:rsidR="007779AA" w:rsidRPr="00F05A96" w:rsidTr="00F05A96">
        <w:trPr>
          <w:trHeight w:val="388"/>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аренда помещения</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1200</w:t>
            </w:r>
          </w:p>
        </w:tc>
      </w:tr>
      <w:tr w:rsidR="007779AA" w:rsidRPr="00F05A96" w:rsidTr="00F05A96">
        <w:trPr>
          <w:trHeight w:val="32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содержание в чистоте помещений и охраны</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196,56</w:t>
            </w:r>
          </w:p>
        </w:tc>
      </w:tr>
      <w:tr w:rsidR="007779AA" w:rsidRPr="00F05A96" w:rsidTr="00F05A96">
        <w:trPr>
          <w:trHeight w:val="330"/>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расход на командировки и перемещения</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635,04</w:t>
            </w:r>
          </w:p>
        </w:tc>
      </w:tr>
      <w:tr w:rsidR="007779AA" w:rsidRPr="00F05A96" w:rsidTr="00F05A96">
        <w:trPr>
          <w:trHeight w:val="330"/>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прочие административные расходы</w:t>
            </w:r>
          </w:p>
        </w:tc>
        <w:tc>
          <w:tcPr>
            <w:tcW w:w="2909" w:type="dxa"/>
            <w:tcBorders>
              <w:top w:val="single" w:sz="12" w:space="0" w:color="auto"/>
              <w:left w:val="single" w:sz="12" w:space="0" w:color="auto"/>
              <w:bottom w:val="single" w:sz="12" w:space="0" w:color="auto"/>
              <w:right w:val="single" w:sz="6"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203,16</w:t>
            </w:r>
          </w:p>
        </w:tc>
      </w:tr>
      <w:tr w:rsidR="007779AA" w:rsidRPr="00F05A96" w:rsidTr="00F05A96">
        <w:trPr>
          <w:trHeight w:val="25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5882,14</w:t>
            </w:r>
          </w:p>
        </w:tc>
      </w:tr>
      <w:tr w:rsidR="007779AA" w:rsidRPr="00F05A96" w:rsidTr="00F05A96">
        <w:trPr>
          <w:trHeight w:val="409"/>
        </w:trPr>
        <w:tc>
          <w:tcPr>
            <w:tcW w:w="5910"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НДС к материальным затратам уплаченный</w:t>
            </w:r>
          </w:p>
        </w:tc>
        <w:tc>
          <w:tcPr>
            <w:tcW w:w="2909" w:type="dxa"/>
            <w:tcBorders>
              <w:top w:val="single" w:sz="12" w:space="0" w:color="auto"/>
              <w:left w:val="single" w:sz="12" w:space="0" w:color="auto"/>
              <w:bottom w:val="single" w:sz="12" w:space="0" w:color="auto"/>
              <w:right w:val="single" w:sz="12" w:space="0" w:color="auto"/>
            </w:tcBorders>
          </w:tcPr>
          <w:p w:rsidR="007779AA" w:rsidRPr="00F05A96" w:rsidRDefault="007779AA" w:rsidP="00F05A96">
            <w:pPr>
              <w:widowControl w:val="0"/>
              <w:autoSpaceDE w:val="0"/>
              <w:autoSpaceDN w:val="0"/>
              <w:adjustRightInd w:val="0"/>
              <w:spacing w:line="360" w:lineRule="auto"/>
              <w:jc w:val="both"/>
              <w:rPr>
                <w:sz w:val="20"/>
                <w:szCs w:val="20"/>
              </w:rPr>
            </w:pPr>
            <w:r w:rsidRPr="00F05A96">
              <w:rPr>
                <w:sz w:val="20"/>
                <w:szCs w:val="20"/>
              </w:rPr>
              <w:t>574,88</w:t>
            </w:r>
          </w:p>
        </w:tc>
      </w:tr>
    </w:tbl>
    <w:p w:rsidR="00EE2F79" w:rsidRPr="00F05A96" w:rsidRDefault="00EE2F79" w:rsidP="00F05A96">
      <w:pPr>
        <w:widowControl w:val="0"/>
        <w:spacing w:line="360" w:lineRule="auto"/>
        <w:ind w:firstLine="709"/>
        <w:jc w:val="both"/>
        <w:rPr>
          <w:sz w:val="28"/>
          <w:szCs w:val="28"/>
        </w:rPr>
      </w:pP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Для определения капитальных вложений в прирост оборотных средств (ОС) рассчитывается</w:t>
      </w:r>
      <w:r w:rsidR="00F05A96">
        <w:rPr>
          <w:sz w:val="28"/>
          <w:szCs w:val="28"/>
        </w:rPr>
        <w:t xml:space="preserve"> </w:t>
      </w:r>
      <w:r w:rsidRPr="00F05A96">
        <w:rPr>
          <w:sz w:val="28"/>
          <w:szCs w:val="28"/>
        </w:rPr>
        <w:t>через период оборота:</w:t>
      </w:r>
    </w:p>
    <w:p w:rsidR="00F05A96" w:rsidRDefault="00F05A96" w:rsidP="00F05A96">
      <w:pPr>
        <w:widowControl w:val="0"/>
        <w:autoSpaceDE w:val="0"/>
        <w:autoSpaceDN w:val="0"/>
        <w:adjustRightInd w:val="0"/>
        <w:spacing w:line="360" w:lineRule="auto"/>
        <w:ind w:firstLine="709"/>
        <w:jc w:val="both"/>
        <w:rPr>
          <w:sz w:val="28"/>
          <w:szCs w:val="28"/>
        </w:rPr>
      </w:pPr>
    </w:p>
    <w:p w:rsidR="008C51A2" w:rsidRPr="00F05A96" w:rsidRDefault="006517F3" w:rsidP="00F05A96">
      <w:pPr>
        <w:widowControl w:val="0"/>
        <w:autoSpaceDE w:val="0"/>
        <w:autoSpaceDN w:val="0"/>
        <w:adjustRightInd w:val="0"/>
        <w:spacing w:line="360" w:lineRule="auto"/>
        <w:ind w:firstLine="709"/>
        <w:jc w:val="both"/>
        <w:rPr>
          <w:sz w:val="28"/>
          <w:szCs w:val="28"/>
        </w:rPr>
      </w:pPr>
      <w:r w:rsidRPr="00F05A96">
        <w:rPr>
          <w:sz w:val="28"/>
          <w:szCs w:val="28"/>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fillcolor="window">
            <v:imagedata r:id="rId7" o:title=""/>
          </v:shape>
          <o:OLEObject Type="Embed" ProgID="Equation.DSMT4" ShapeID="_x0000_i1025" DrawAspect="Content" ObjectID="_1469605357" r:id="rId8"/>
        </w:object>
      </w:r>
    </w:p>
    <w:p w:rsidR="00F05A96" w:rsidRDefault="00F05A96" w:rsidP="00F05A96">
      <w:pPr>
        <w:widowControl w:val="0"/>
        <w:autoSpaceDE w:val="0"/>
        <w:autoSpaceDN w:val="0"/>
        <w:adjustRightInd w:val="0"/>
        <w:spacing w:line="360" w:lineRule="auto"/>
        <w:ind w:firstLine="709"/>
        <w:jc w:val="both"/>
        <w:rPr>
          <w:sz w:val="28"/>
          <w:szCs w:val="28"/>
        </w:rPr>
      </w:pP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где ОС – средняя потребность в капитале;</w:t>
      </w: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Вр – выработка от реализации на данном шаге;</w:t>
      </w:r>
    </w:p>
    <w:p w:rsidR="008C51A2" w:rsidRPr="00F05A96" w:rsidRDefault="008C51A2" w:rsidP="00F05A96">
      <w:pPr>
        <w:pStyle w:val="2"/>
        <w:keepNext w:val="0"/>
        <w:widowControl w:val="0"/>
        <w:spacing w:line="360" w:lineRule="auto"/>
        <w:ind w:firstLine="709"/>
        <w:jc w:val="both"/>
        <w:rPr>
          <w:szCs w:val="28"/>
        </w:rPr>
      </w:pPr>
      <w:r w:rsidRPr="00F05A96">
        <w:rPr>
          <w:szCs w:val="28"/>
        </w:rPr>
        <w:t>Коб – коэффициент оборачиваемости</w:t>
      </w:r>
    </w:p>
    <w:p w:rsidR="000F50A5" w:rsidRPr="00F05A96" w:rsidRDefault="000F50A5" w:rsidP="00F05A96">
      <w:pPr>
        <w:widowControl w:val="0"/>
        <w:spacing w:line="360" w:lineRule="auto"/>
        <w:ind w:firstLine="709"/>
        <w:jc w:val="both"/>
        <w:rPr>
          <w:sz w:val="28"/>
        </w:rPr>
      </w:pPr>
    </w:p>
    <w:p w:rsidR="008C51A2" w:rsidRPr="00F05A96" w:rsidRDefault="006517F3" w:rsidP="00F05A96">
      <w:pPr>
        <w:widowControl w:val="0"/>
        <w:autoSpaceDE w:val="0"/>
        <w:autoSpaceDN w:val="0"/>
        <w:adjustRightInd w:val="0"/>
        <w:spacing w:line="360" w:lineRule="auto"/>
        <w:ind w:firstLine="709"/>
        <w:jc w:val="both"/>
        <w:rPr>
          <w:sz w:val="28"/>
          <w:szCs w:val="28"/>
        </w:rPr>
      </w:pPr>
      <w:r w:rsidRPr="00F05A96">
        <w:rPr>
          <w:sz w:val="28"/>
          <w:szCs w:val="28"/>
        </w:rPr>
        <w:object w:dxaOrig="1200" w:dyaOrig="620">
          <v:shape id="_x0000_i1026" type="#_x0000_t75" style="width:60pt;height:30.75pt" o:ole="" fillcolor="window">
            <v:imagedata r:id="rId9" o:title=""/>
          </v:shape>
          <o:OLEObject Type="Embed" ProgID="Equation.DSMT4" ShapeID="_x0000_i1026" DrawAspect="Content" ObjectID="_1469605358" r:id="rId10"/>
        </w:object>
      </w:r>
    </w:p>
    <w:p w:rsidR="00F05A96" w:rsidRDefault="00F05A96" w:rsidP="00F05A96">
      <w:pPr>
        <w:widowControl w:val="0"/>
        <w:autoSpaceDE w:val="0"/>
        <w:autoSpaceDN w:val="0"/>
        <w:adjustRightInd w:val="0"/>
        <w:spacing w:line="360" w:lineRule="auto"/>
        <w:ind w:firstLine="709"/>
        <w:jc w:val="both"/>
        <w:rPr>
          <w:sz w:val="28"/>
          <w:szCs w:val="28"/>
        </w:rPr>
      </w:pP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 xml:space="preserve">где </w:t>
      </w:r>
      <w:r w:rsidRPr="00F05A96">
        <w:rPr>
          <w:i/>
          <w:sz w:val="28"/>
          <w:szCs w:val="28"/>
        </w:rPr>
        <w:t>n</w:t>
      </w:r>
      <w:r w:rsidRPr="00F05A96">
        <w:rPr>
          <w:sz w:val="28"/>
          <w:szCs w:val="28"/>
        </w:rPr>
        <w:t xml:space="preserve"> – период оборота.</w:t>
      </w: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Период оборота для данного продукта составляет:</w:t>
      </w: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1 год – 110 дней;</w:t>
      </w: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2 год – 80 дней;</w:t>
      </w: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3 год – 60 дней;</w:t>
      </w: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4 год и 5 год – 55 дней</w:t>
      </w:r>
    </w:p>
    <w:p w:rsidR="00D2342E" w:rsidRPr="00F05A96" w:rsidRDefault="00D2342E" w:rsidP="00F05A96">
      <w:pPr>
        <w:widowControl w:val="0"/>
        <w:autoSpaceDE w:val="0"/>
        <w:autoSpaceDN w:val="0"/>
        <w:adjustRightInd w:val="0"/>
        <w:spacing w:line="360" w:lineRule="auto"/>
        <w:ind w:firstLine="709"/>
        <w:jc w:val="both"/>
        <w:rPr>
          <w:sz w:val="28"/>
          <w:szCs w:val="28"/>
        </w:rPr>
      </w:pPr>
    </w:p>
    <w:p w:rsidR="00BF38A2" w:rsidRPr="00F05A96" w:rsidRDefault="00BF38A2" w:rsidP="00F05A96">
      <w:pPr>
        <w:widowControl w:val="0"/>
        <w:autoSpaceDE w:val="0"/>
        <w:autoSpaceDN w:val="0"/>
        <w:adjustRightInd w:val="0"/>
        <w:spacing w:line="360" w:lineRule="auto"/>
        <w:ind w:firstLine="709"/>
        <w:jc w:val="both"/>
        <w:rPr>
          <w:sz w:val="28"/>
          <w:szCs w:val="28"/>
        </w:rPr>
      </w:pPr>
      <w:r w:rsidRPr="00F05A96">
        <w:rPr>
          <w:sz w:val="28"/>
          <w:szCs w:val="28"/>
        </w:rPr>
        <w:t>Т а б л и ц а 6</w:t>
      </w:r>
    </w:p>
    <w:p w:rsidR="00B0663F" w:rsidRPr="00F05A96" w:rsidRDefault="00BF38A2" w:rsidP="00F05A96">
      <w:pPr>
        <w:pStyle w:val="a3"/>
        <w:spacing w:line="360" w:lineRule="auto"/>
        <w:ind w:firstLine="709"/>
        <w:jc w:val="both"/>
        <w:rPr>
          <w:szCs w:val="28"/>
        </w:rPr>
      </w:pPr>
      <w:r w:rsidRPr="00F05A96">
        <w:t>Расчёт потребности в оборотном капитале по годам с учётом объёма производства</w:t>
      </w:r>
    </w:p>
    <w:tbl>
      <w:tblPr>
        <w:tblW w:w="9102" w:type="dxa"/>
        <w:tblLayout w:type="fixed"/>
        <w:tblCellMar>
          <w:left w:w="30" w:type="dxa"/>
          <w:right w:w="30" w:type="dxa"/>
        </w:tblCellMar>
        <w:tblLook w:val="0000" w:firstRow="0" w:lastRow="0" w:firstColumn="0" w:lastColumn="0" w:noHBand="0" w:noVBand="0"/>
      </w:tblPr>
      <w:tblGrid>
        <w:gridCol w:w="2550"/>
        <w:gridCol w:w="2040"/>
        <w:gridCol w:w="969"/>
        <w:gridCol w:w="1200"/>
        <w:gridCol w:w="1320"/>
        <w:gridCol w:w="1023"/>
      </w:tblGrid>
      <w:tr w:rsidR="00BF38A2" w:rsidRPr="00F05A96" w:rsidTr="00F05A96">
        <w:trPr>
          <w:trHeight w:val="259"/>
        </w:trPr>
        <w:tc>
          <w:tcPr>
            <w:tcW w:w="2550" w:type="dxa"/>
            <w:tcBorders>
              <w:top w:val="single" w:sz="12" w:space="0" w:color="auto"/>
              <w:left w:val="single" w:sz="12" w:space="0" w:color="auto"/>
              <w:bottom w:val="nil"/>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Наименование показателей</w:t>
            </w:r>
          </w:p>
        </w:tc>
        <w:tc>
          <w:tcPr>
            <w:tcW w:w="3009" w:type="dxa"/>
            <w:gridSpan w:val="2"/>
            <w:tcBorders>
              <w:top w:val="single" w:sz="12" w:space="0" w:color="auto"/>
              <w:left w:val="single" w:sz="12" w:space="0" w:color="auto"/>
              <w:bottom w:val="single" w:sz="12" w:space="0" w:color="auto"/>
              <w:right w:val="nil"/>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Информация по годам, тыс. руб.</w:t>
            </w:r>
          </w:p>
        </w:tc>
        <w:tc>
          <w:tcPr>
            <w:tcW w:w="1200" w:type="dxa"/>
            <w:tcBorders>
              <w:top w:val="single" w:sz="12" w:space="0" w:color="auto"/>
              <w:left w:val="nil"/>
              <w:bottom w:val="single" w:sz="12" w:space="0" w:color="auto"/>
              <w:right w:val="nil"/>
            </w:tcBorders>
          </w:tcPr>
          <w:p w:rsidR="00BF38A2" w:rsidRPr="00F05A96" w:rsidRDefault="00BF38A2" w:rsidP="00F05A96">
            <w:pPr>
              <w:widowControl w:val="0"/>
              <w:autoSpaceDE w:val="0"/>
              <w:autoSpaceDN w:val="0"/>
              <w:adjustRightInd w:val="0"/>
              <w:spacing w:line="360" w:lineRule="auto"/>
              <w:jc w:val="both"/>
              <w:rPr>
                <w:sz w:val="20"/>
                <w:szCs w:val="20"/>
              </w:rPr>
            </w:pPr>
          </w:p>
        </w:tc>
        <w:tc>
          <w:tcPr>
            <w:tcW w:w="1320" w:type="dxa"/>
            <w:tcBorders>
              <w:top w:val="single" w:sz="12" w:space="0" w:color="auto"/>
              <w:left w:val="nil"/>
              <w:bottom w:val="single" w:sz="12" w:space="0" w:color="auto"/>
              <w:right w:val="nil"/>
            </w:tcBorders>
          </w:tcPr>
          <w:p w:rsidR="00BF38A2" w:rsidRPr="00F05A96" w:rsidRDefault="00BF38A2" w:rsidP="00F05A96">
            <w:pPr>
              <w:widowControl w:val="0"/>
              <w:autoSpaceDE w:val="0"/>
              <w:autoSpaceDN w:val="0"/>
              <w:adjustRightInd w:val="0"/>
              <w:spacing w:line="360" w:lineRule="auto"/>
              <w:jc w:val="both"/>
              <w:rPr>
                <w:sz w:val="20"/>
                <w:szCs w:val="20"/>
              </w:rPr>
            </w:pPr>
          </w:p>
        </w:tc>
        <w:tc>
          <w:tcPr>
            <w:tcW w:w="1023" w:type="dxa"/>
            <w:tcBorders>
              <w:top w:val="single" w:sz="12" w:space="0" w:color="auto"/>
              <w:left w:val="nil"/>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p>
        </w:tc>
      </w:tr>
      <w:tr w:rsidR="00BF38A2" w:rsidRPr="00F05A96" w:rsidTr="00F05A96">
        <w:trPr>
          <w:trHeight w:val="259"/>
        </w:trPr>
        <w:tc>
          <w:tcPr>
            <w:tcW w:w="2550" w:type="dxa"/>
            <w:tcBorders>
              <w:top w:val="nil"/>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p>
        </w:tc>
        <w:tc>
          <w:tcPr>
            <w:tcW w:w="204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1-й</w:t>
            </w:r>
          </w:p>
        </w:tc>
        <w:tc>
          <w:tcPr>
            <w:tcW w:w="969"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2-й</w:t>
            </w:r>
          </w:p>
        </w:tc>
        <w:tc>
          <w:tcPr>
            <w:tcW w:w="120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3-й</w:t>
            </w:r>
          </w:p>
        </w:tc>
        <w:tc>
          <w:tcPr>
            <w:tcW w:w="132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4-й</w:t>
            </w:r>
          </w:p>
        </w:tc>
        <w:tc>
          <w:tcPr>
            <w:tcW w:w="1023"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5-й</w:t>
            </w:r>
          </w:p>
        </w:tc>
      </w:tr>
      <w:tr w:rsidR="00BF38A2" w:rsidRPr="00F05A96" w:rsidTr="00F05A96">
        <w:trPr>
          <w:trHeight w:val="349"/>
        </w:trPr>
        <w:tc>
          <w:tcPr>
            <w:tcW w:w="255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Выручка от реализации</w:t>
            </w:r>
          </w:p>
        </w:tc>
        <w:tc>
          <w:tcPr>
            <w:tcW w:w="204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13800</w:t>
            </w:r>
          </w:p>
        </w:tc>
        <w:tc>
          <w:tcPr>
            <w:tcW w:w="969"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27600</w:t>
            </w:r>
          </w:p>
        </w:tc>
        <w:tc>
          <w:tcPr>
            <w:tcW w:w="120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41400</w:t>
            </w:r>
          </w:p>
        </w:tc>
        <w:tc>
          <w:tcPr>
            <w:tcW w:w="132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59800</w:t>
            </w:r>
          </w:p>
        </w:tc>
        <w:tc>
          <w:tcPr>
            <w:tcW w:w="1023"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59800</w:t>
            </w:r>
          </w:p>
        </w:tc>
      </w:tr>
      <w:tr w:rsidR="00BF38A2" w:rsidRPr="00F05A96" w:rsidTr="00F05A96">
        <w:trPr>
          <w:trHeight w:val="628"/>
        </w:trPr>
        <w:tc>
          <w:tcPr>
            <w:tcW w:w="255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Оборачиваемость оборотных дней</w:t>
            </w:r>
          </w:p>
        </w:tc>
        <w:tc>
          <w:tcPr>
            <w:tcW w:w="204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3,27</w:t>
            </w:r>
          </w:p>
        </w:tc>
        <w:tc>
          <w:tcPr>
            <w:tcW w:w="969"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4,50</w:t>
            </w:r>
          </w:p>
        </w:tc>
        <w:tc>
          <w:tcPr>
            <w:tcW w:w="120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6</w:t>
            </w:r>
          </w:p>
        </w:tc>
        <w:tc>
          <w:tcPr>
            <w:tcW w:w="132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6,55</w:t>
            </w:r>
          </w:p>
        </w:tc>
        <w:tc>
          <w:tcPr>
            <w:tcW w:w="1023"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6,55</w:t>
            </w:r>
          </w:p>
        </w:tc>
      </w:tr>
      <w:tr w:rsidR="00BF38A2" w:rsidRPr="00F05A96" w:rsidTr="00F05A96">
        <w:trPr>
          <w:trHeight w:val="676"/>
        </w:trPr>
        <w:tc>
          <w:tcPr>
            <w:tcW w:w="255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Потребность в оборотном капитале</w:t>
            </w:r>
          </w:p>
        </w:tc>
        <w:tc>
          <w:tcPr>
            <w:tcW w:w="204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4220,18</w:t>
            </w:r>
          </w:p>
        </w:tc>
        <w:tc>
          <w:tcPr>
            <w:tcW w:w="969"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6133,33</w:t>
            </w:r>
          </w:p>
        </w:tc>
        <w:tc>
          <w:tcPr>
            <w:tcW w:w="120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6900,00</w:t>
            </w:r>
          </w:p>
        </w:tc>
        <w:tc>
          <w:tcPr>
            <w:tcW w:w="132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9136,11</w:t>
            </w:r>
          </w:p>
        </w:tc>
        <w:tc>
          <w:tcPr>
            <w:tcW w:w="1023"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9136,11</w:t>
            </w:r>
          </w:p>
        </w:tc>
      </w:tr>
      <w:tr w:rsidR="00BF38A2" w:rsidRPr="00F05A96" w:rsidTr="00F05A96">
        <w:trPr>
          <w:trHeight w:val="697"/>
        </w:trPr>
        <w:tc>
          <w:tcPr>
            <w:tcW w:w="255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Прирост потребности в оборотном капитале</w:t>
            </w:r>
          </w:p>
        </w:tc>
        <w:tc>
          <w:tcPr>
            <w:tcW w:w="204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4220,18</w:t>
            </w:r>
          </w:p>
        </w:tc>
        <w:tc>
          <w:tcPr>
            <w:tcW w:w="969"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1913,15</w:t>
            </w:r>
          </w:p>
        </w:tc>
        <w:tc>
          <w:tcPr>
            <w:tcW w:w="120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4986,85</w:t>
            </w:r>
          </w:p>
        </w:tc>
        <w:tc>
          <w:tcPr>
            <w:tcW w:w="1320"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4149,26</w:t>
            </w:r>
          </w:p>
        </w:tc>
        <w:tc>
          <w:tcPr>
            <w:tcW w:w="1023" w:type="dxa"/>
            <w:tcBorders>
              <w:top w:val="single" w:sz="12" w:space="0" w:color="auto"/>
              <w:left w:val="single" w:sz="12" w:space="0" w:color="auto"/>
              <w:bottom w:val="single" w:sz="12" w:space="0" w:color="auto"/>
              <w:right w:val="single" w:sz="12" w:space="0" w:color="auto"/>
            </w:tcBorders>
          </w:tcPr>
          <w:p w:rsidR="00BF38A2" w:rsidRPr="00F05A96" w:rsidRDefault="00BF38A2" w:rsidP="00F05A96">
            <w:pPr>
              <w:widowControl w:val="0"/>
              <w:autoSpaceDE w:val="0"/>
              <w:autoSpaceDN w:val="0"/>
              <w:adjustRightInd w:val="0"/>
              <w:spacing w:line="360" w:lineRule="auto"/>
              <w:jc w:val="both"/>
              <w:rPr>
                <w:sz w:val="20"/>
                <w:szCs w:val="20"/>
              </w:rPr>
            </w:pPr>
            <w:r w:rsidRPr="00F05A96">
              <w:rPr>
                <w:sz w:val="20"/>
                <w:szCs w:val="20"/>
              </w:rPr>
              <w:t>4986,85</w:t>
            </w:r>
          </w:p>
        </w:tc>
      </w:tr>
    </w:tbl>
    <w:p w:rsidR="00B0663F" w:rsidRPr="00F05A96" w:rsidRDefault="00B0663F" w:rsidP="00F05A96">
      <w:pPr>
        <w:widowControl w:val="0"/>
        <w:autoSpaceDE w:val="0"/>
        <w:autoSpaceDN w:val="0"/>
        <w:adjustRightInd w:val="0"/>
        <w:spacing w:line="360" w:lineRule="auto"/>
        <w:ind w:firstLine="709"/>
        <w:jc w:val="both"/>
        <w:rPr>
          <w:sz w:val="28"/>
          <w:szCs w:val="28"/>
          <w:lang w:val="en-US"/>
        </w:rPr>
      </w:pPr>
    </w:p>
    <w:p w:rsidR="008C51A2" w:rsidRPr="00F05A96" w:rsidRDefault="008C51A2" w:rsidP="00F05A96">
      <w:pPr>
        <w:widowControl w:val="0"/>
        <w:autoSpaceDE w:val="0"/>
        <w:autoSpaceDN w:val="0"/>
        <w:adjustRightInd w:val="0"/>
        <w:spacing w:line="360" w:lineRule="auto"/>
        <w:ind w:firstLine="709"/>
        <w:jc w:val="both"/>
        <w:rPr>
          <w:sz w:val="28"/>
          <w:szCs w:val="28"/>
        </w:rPr>
      </w:pPr>
      <w:r w:rsidRPr="00F05A96">
        <w:rPr>
          <w:sz w:val="28"/>
          <w:szCs w:val="28"/>
        </w:rPr>
        <w:t>За «0» шаг принят год технической подготовки опытного образца.</w:t>
      </w:r>
    </w:p>
    <w:p w:rsidR="008C51A2" w:rsidRPr="00F05A96" w:rsidRDefault="008C51A2" w:rsidP="00F05A96">
      <w:pPr>
        <w:pStyle w:val="a3"/>
        <w:spacing w:line="360" w:lineRule="auto"/>
        <w:ind w:firstLine="709"/>
        <w:jc w:val="both"/>
        <w:rPr>
          <w:szCs w:val="28"/>
        </w:rPr>
      </w:pPr>
      <w:r w:rsidRPr="00F05A96">
        <w:rPr>
          <w:szCs w:val="28"/>
        </w:rPr>
        <w:t xml:space="preserve">Разработчикам на "0" шаге требуются инвестиции. </w:t>
      </w:r>
    </w:p>
    <w:p w:rsidR="00F05A96" w:rsidRDefault="00F05A96" w:rsidP="00F05A96">
      <w:pPr>
        <w:widowControl w:val="0"/>
        <w:autoSpaceDE w:val="0"/>
        <w:autoSpaceDN w:val="0"/>
        <w:adjustRightInd w:val="0"/>
        <w:spacing w:line="360" w:lineRule="auto"/>
        <w:ind w:firstLine="709"/>
        <w:jc w:val="both"/>
        <w:rPr>
          <w:sz w:val="28"/>
          <w:szCs w:val="28"/>
        </w:rPr>
      </w:pPr>
    </w:p>
    <w:p w:rsidR="00635F90" w:rsidRPr="00F05A96" w:rsidRDefault="00635F90" w:rsidP="00F05A96">
      <w:pPr>
        <w:widowControl w:val="0"/>
        <w:autoSpaceDE w:val="0"/>
        <w:autoSpaceDN w:val="0"/>
        <w:adjustRightInd w:val="0"/>
        <w:spacing w:line="360" w:lineRule="auto"/>
        <w:ind w:firstLine="709"/>
        <w:jc w:val="both"/>
        <w:rPr>
          <w:sz w:val="28"/>
          <w:szCs w:val="28"/>
        </w:rPr>
      </w:pPr>
      <w:r w:rsidRPr="00F05A96">
        <w:rPr>
          <w:sz w:val="28"/>
          <w:szCs w:val="28"/>
        </w:rPr>
        <w:t>Т а б л и ц а 7</w:t>
      </w:r>
    </w:p>
    <w:p w:rsidR="00BF38A2" w:rsidRPr="00F05A96" w:rsidRDefault="00635F90" w:rsidP="00F05A96">
      <w:pPr>
        <w:pStyle w:val="6"/>
        <w:keepNext w:val="0"/>
        <w:spacing w:line="360" w:lineRule="auto"/>
        <w:ind w:left="0" w:firstLine="709"/>
        <w:jc w:val="both"/>
        <w:rPr>
          <w:szCs w:val="28"/>
        </w:rPr>
      </w:pPr>
      <w:r w:rsidRPr="00F05A96">
        <w:t>Потребность в инвестициях</w:t>
      </w:r>
    </w:p>
    <w:tbl>
      <w:tblPr>
        <w:tblW w:w="9168" w:type="dxa"/>
        <w:tblLayout w:type="fixed"/>
        <w:tblCellMar>
          <w:left w:w="30" w:type="dxa"/>
          <w:right w:w="30" w:type="dxa"/>
        </w:tblCellMar>
        <w:tblLook w:val="0000" w:firstRow="0" w:lastRow="0" w:firstColumn="0" w:lastColumn="0" w:noHBand="0" w:noVBand="0"/>
      </w:tblPr>
      <w:tblGrid>
        <w:gridCol w:w="2910"/>
        <w:gridCol w:w="1200"/>
        <w:gridCol w:w="1320"/>
        <w:gridCol w:w="837"/>
        <w:gridCol w:w="851"/>
        <w:gridCol w:w="850"/>
        <w:gridCol w:w="1200"/>
      </w:tblGrid>
      <w:tr w:rsidR="00635F90" w:rsidRPr="00F05A96" w:rsidTr="00F05A96">
        <w:trPr>
          <w:trHeight w:val="259"/>
        </w:trPr>
        <w:tc>
          <w:tcPr>
            <w:tcW w:w="2910" w:type="dxa"/>
            <w:tcBorders>
              <w:top w:val="single" w:sz="12" w:space="0" w:color="auto"/>
              <w:left w:val="single" w:sz="12" w:space="0" w:color="auto"/>
              <w:bottom w:val="nil"/>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Наименование показателей</w:t>
            </w:r>
          </w:p>
        </w:tc>
        <w:tc>
          <w:tcPr>
            <w:tcW w:w="2520" w:type="dxa"/>
            <w:gridSpan w:val="2"/>
            <w:tcBorders>
              <w:top w:val="single" w:sz="12" w:space="0" w:color="auto"/>
              <w:left w:val="single" w:sz="12" w:space="0" w:color="auto"/>
              <w:bottom w:val="single" w:sz="12" w:space="0" w:color="auto"/>
              <w:right w:val="nil"/>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Информация по годам, тыс. руб.</w:t>
            </w:r>
          </w:p>
        </w:tc>
        <w:tc>
          <w:tcPr>
            <w:tcW w:w="837" w:type="dxa"/>
            <w:tcBorders>
              <w:top w:val="single" w:sz="12" w:space="0" w:color="auto"/>
              <w:left w:val="nil"/>
              <w:bottom w:val="single" w:sz="12" w:space="0" w:color="auto"/>
              <w:right w:val="nil"/>
            </w:tcBorders>
          </w:tcPr>
          <w:p w:rsidR="00635F90" w:rsidRPr="00F05A96" w:rsidRDefault="00635F90" w:rsidP="00F05A96">
            <w:pPr>
              <w:widowControl w:val="0"/>
              <w:autoSpaceDE w:val="0"/>
              <w:autoSpaceDN w:val="0"/>
              <w:adjustRightInd w:val="0"/>
              <w:spacing w:line="360" w:lineRule="auto"/>
              <w:jc w:val="both"/>
              <w:rPr>
                <w:sz w:val="20"/>
                <w:szCs w:val="20"/>
              </w:rPr>
            </w:pPr>
          </w:p>
        </w:tc>
        <w:tc>
          <w:tcPr>
            <w:tcW w:w="851" w:type="dxa"/>
            <w:tcBorders>
              <w:top w:val="single" w:sz="12" w:space="0" w:color="auto"/>
              <w:left w:val="nil"/>
              <w:bottom w:val="single" w:sz="12" w:space="0" w:color="auto"/>
              <w:right w:val="nil"/>
            </w:tcBorders>
          </w:tcPr>
          <w:p w:rsidR="00635F90" w:rsidRPr="00F05A96" w:rsidRDefault="00635F90" w:rsidP="00F05A96">
            <w:pPr>
              <w:widowControl w:val="0"/>
              <w:autoSpaceDE w:val="0"/>
              <w:autoSpaceDN w:val="0"/>
              <w:adjustRightInd w:val="0"/>
              <w:spacing w:line="360" w:lineRule="auto"/>
              <w:jc w:val="both"/>
              <w:rPr>
                <w:sz w:val="20"/>
                <w:szCs w:val="20"/>
              </w:rPr>
            </w:pPr>
          </w:p>
        </w:tc>
        <w:tc>
          <w:tcPr>
            <w:tcW w:w="850" w:type="dxa"/>
            <w:tcBorders>
              <w:top w:val="single" w:sz="12" w:space="0" w:color="auto"/>
              <w:left w:val="nil"/>
              <w:bottom w:val="single" w:sz="12" w:space="0" w:color="auto"/>
              <w:right w:val="nil"/>
            </w:tcBorders>
          </w:tcPr>
          <w:p w:rsidR="00635F90" w:rsidRPr="00F05A96" w:rsidRDefault="00635F90" w:rsidP="00F05A96">
            <w:pPr>
              <w:widowControl w:val="0"/>
              <w:autoSpaceDE w:val="0"/>
              <w:autoSpaceDN w:val="0"/>
              <w:adjustRightInd w:val="0"/>
              <w:spacing w:line="360" w:lineRule="auto"/>
              <w:jc w:val="both"/>
              <w:rPr>
                <w:sz w:val="20"/>
                <w:szCs w:val="20"/>
              </w:rPr>
            </w:pPr>
          </w:p>
        </w:tc>
        <w:tc>
          <w:tcPr>
            <w:tcW w:w="1200" w:type="dxa"/>
            <w:tcBorders>
              <w:top w:val="single" w:sz="12" w:space="0" w:color="auto"/>
              <w:left w:val="nil"/>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p>
        </w:tc>
      </w:tr>
      <w:tr w:rsidR="00635F90" w:rsidRPr="00F05A96" w:rsidTr="00F05A96">
        <w:trPr>
          <w:trHeight w:val="259"/>
        </w:trPr>
        <w:tc>
          <w:tcPr>
            <w:tcW w:w="2910" w:type="dxa"/>
            <w:tcBorders>
              <w:top w:val="nil"/>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0-й</w:t>
            </w:r>
          </w:p>
        </w:tc>
        <w:tc>
          <w:tcPr>
            <w:tcW w:w="132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1-й</w:t>
            </w:r>
          </w:p>
        </w:tc>
        <w:tc>
          <w:tcPr>
            <w:tcW w:w="837"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2-й</w:t>
            </w:r>
          </w:p>
        </w:tc>
        <w:tc>
          <w:tcPr>
            <w:tcW w:w="851"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3-й</w:t>
            </w:r>
          </w:p>
        </w:tc>
        <w:tc>
          <w:tcPr>
            <w:tcW w:w="85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4-й</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5-й</w:t>
            </w:r>
          </w:p>
        </w:tc>
      </w:tr>
      <w:tr w:rsidR="00635F90" w:rsidRPr="00F05A96" w:rsidTr="00F05A96">
        <w:trPr>
          <w:trHeight w:val="603"/>
        </w:trPr>
        <w:tc>
          <w:tcPr>
            <w:tcW w:w="291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Стоимость оборудования, включая, НДС</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784,6</w:t>
            </w:r>
          </w:p>
        </w:tc>
        <w:tc>
          <w:tcPr>
            <w:tcW w:w="132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837"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851"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85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r>
      <w:tr w:rsidR="00635F90" w:rsidRPr="00F05A96" w:rsidTr="00F05A96">
        <w:trPr>
          <w:trHeight w:val="513"/>
        </w:trPr>
        <w:tc>
          <w:tcPr>
            <w:tcW w:w="291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Техническая подготовка производства</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5882,14</w:t>
            </w:r>
          </w:p>
        </w:tc>
        <w:tc>
          <w:tcPr>
            <w:tcW w:w="132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837"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851"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85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r>
      <w:tr w:rsidR="00635F90" w:rsidRPr="00F05A96" w:rsidTr="00F05A96">
        <w:trPr>
          <w:trHeight w:val="701"/>
        </w:trPr>
        <w:tc>
          <w:tcPr>
            <w:tcW w:w="291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Капитальные вложения в прирост оборотных средств</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4220,18</w:t>
            </w:r>
          </w:p>
        </w:tc>
        <w:tc>
          <w:tcPr>
            <w:tcW w:w="837"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1913,15</w:t>
            </w:r>
          </w:p>
        </w:tc>
        <w:tc>
          <w:tcPr>
            <w:tcW w:w="851"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4986,85</w:t>
            </w:r>
          </w:p>
        </w:tc>
        <w:tc>
          <w:tcPr>
            <w:tcW w:w="85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4149,26</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4986,85</w:t>
            </w:r>
          </w:p>
        </w:tc>
      </w:tr>
      <w:tr w:rsidR="00635F90" w:rsidRPr="00F05A96" w:rsidTr="00F05A96">
        <w:trPr>
          <w:trHeight w:val="259"/>
        </w:trPr>
        <w:tc>
          <w:tcPr>
            <w:tcW w:w="291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6666,74</w:t>
            </w:r>
          </w:p>
        </w:tc>
        <w:tc>
          <w:tcPr>
            <w:tcW w:w="132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4220,18</w:t>
            </w:r>
          </w:p>
        </w:tc>
        <w:tc>
          <w:tcPr>
            <w:tcW w:w="837"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1913,15</w:t>
            </w:r>
          </w:p>
        </w:tc>
        <w:tc>
          <w:tcPr>
            <w:tcW w:w="851"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4986,85</w:t>
            </w:r>
          </w:p>
        </w:tc>
        <w:tc>
          <w:tcPr>
            <w:tcW w:w="85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4149,26</w:t>
            </w:r>
          </w:p>
        </w:tc>
        <w:tc>
          <w:tcPr>
            <w:tcW w:w="1200" w:type="dxa"/>
            <w:tcBorders>
              <w:top w:val="single" w:sz="12" w:space="0" w:color="auto"/>
              <w:left w:val="single" w:sz="12" w:space="0" w:color="auto"/>
              <w:bottom w:val="single" w:sz="12" w:space="0" w:color="auto"/>
              <w:right w:val="single" w:sz="12" w:space="0" w:color="auto"/>
            </w:tcBorders>
          </w:tcPr>
          <w:p w:rsidR="00635F90" w:rsidRPr="00F05A96" w:rsidRDefault="00635F90" w:rsidP="00F05A96">
            <w:pPr>
              <w:widowControl w:val="0"/>
              <w:autoSpaceDE w:val="0"/>
              <w:autoSpaceDN w:val="0"/>
              <w:adjustRightInd w:val="0"/>
              <w:spacing w:line="360" w:lineRule="auto"/>
              <w:jc w:val="both"/>
              <w:rPr>
                <w:sz w:val="20"/>
                <w:szCs w:val="20"/>
              </w:rPr>
            </w:pPr>
            <w:r w:rsidRPr="00F05A96">
              <w:rPr>
                <w:sz w:val="20"/>
                <w:szCs w:val="20"/>
              </w:rPr>
              <w:t>4986,85</w:t>
            </w:r>
          </w:p>
        </w:tc>
      </w:tr>
    </w:tbl>
    <w:p w:rsidR="00BF38A2" w:rsidRPr="00F05A96" w:rsidRDefault="00BF38A2" w:rsidP="00F05A96">
      <w:pPr>
        <w:widowControl w:val="0"/>
        <w:autoSpaceDE w:val="0"/>
        <w:autoSpaceDN w:val="0"/>
        <w:adjustRightInd w:val="0"/>
        <w:spacing w:line="360" w:lineRule="auto"/>
        <w:ind w:firstLine="709"/>
        <w:jc w:val="both"/>
        <w:rPr>
          <w:sz w:val="28"/>
          <w:szCs w:val="28"/>
          <w:lang w:val="en-US"/>
        </w:rPr>
      </w:pPr>
    </w:p>
    <w:p w:rsidR="008C51A2" w:rsidRPr="00F05A96" w:rsidRDefault="008C51A2" w:rsidP="00F05A96">
      <w:pPr>
        <w:widowControl w:val="0"/>
        <w:spacing w:line="360" w:lineRule="auto"/>
        <w:ind w:firstLine="709"/>
        <w:jc w:val="both"/>
        <w:rPr>
          <w:sz w:val="28"/>
          <w:szCs w:val="28"/>
        </w:rPr>
      </w:pPr>
      <w:r w:rsidRPr="00F05A96">
        <w:rPr>
          <w:sz w:val="28"/>
          <w:szCs w:val="28"/>
        </w:rPr>
        <w:t>В последние годы производства прирост потребности в оборотном капитале покрывается за счет собственных средств фирмы, формируется за счет отчислений прибыли от операционной деятельности в фонд</w:t>
      </w:r>
      <w:r w:rsidR="00F05A96">
        <w:rPr>
          <w:sz w:val="28"/>
          <w:szCs w:val="28"/>
        </w:rPr>
        <w:t xml:space="preserve"> </w:t>
      </w:r>
      <w:r w:rsidRPr="00F05A96">
        <w:rPr>
          <w:sz w:val="28"/>
          <w:szCs w:val="28"/>
        </w:rPr>
        <w:t>развития и в фонд накопления фирмы.</w:t>
      </w:r>
    </w:p>
    <w:p w:rsidR="008A5337" w:rsidRPr="00F05A96" w:rsidRDefault="008A5337" w:rsidP="00F05A96">
      <w:pPr>
        <w:widowControl w:val="0"/>
        <w:spacing w:line="360" w:lineRule="auto"/>
        <w:ind w:firstLine="709"/>
        <w:jc w:val="both"/>
        <w:rPr>
          <w:sz w:val="28"/>
          <w:szCs w:val="28"/>
        </w:rPr>
      </w:pPr>
    </w:p>
    <w:p w:rsidR="000C7B60" w:rsidRPr="00F05A96" w:rsidRDefault="001072AB" w:rsidP="00F05A96">
      <w:pPr>
        <w:widowControl w:val="0"/>
        <w:autoSpaceDE w:val="0"/>
        <w:autoSpaceDN w:val="0"/>
        <w:adjustRightInd w:val="0"/>
        <w:spacing w:line="360" w:lineRule="auto"/>
        <w:ind w:firstLine="709"/>
        <w:jc w:val="both"/>
        <w:rPr>
          <w:b/>
          <w:sz w:val="28"/>
          <w:szCs w:val="28"/>
        </w:rPr>
      </w:pPr>
      <w:r w:rsidRPr="00F05A96">
        <w:rPr>
          <w:b/>
          <w:sz w:val="28"/>
          <w:szCs w:val="28"/>
        </w:rPr>
        <w:t>3</w:t>
      </w:r>
      <w:r w:rsidR="000C7B60" w:rsidRPr="00F05A96">
        <w:rPr>
          <w:b/>
          <w:sz w:val="28"/>
          <w:szCs w:val="28"/>
        </w:rPr>
        <w:t>.</w:t>
      </w:r>
      <w:r w:rsidR="00C431FB" w:rsidRPr="00F05A96">
        <w:rPr>
          <w:b/>
          <w:sz w:val="28"/>
          <w:szCs w:val="28"/>
        </w:rPr>
        <w:t>ОПРЕДЕЛЕНИЕ ПРОИЗВОДСТВЕННЫХ ИЗДЕРЖЕК</w:t>
      </w:r>
    </w:p>
    <w:p w:rsidR="000C7B60" w:rsidRPr="00F05A96" w:rsidRDefault="000C7B60"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Расчет себестоимости (текущих издержек) производства и реализации</w:t>
      </w:r>
      <w:r w:rsidR="00F05A96">
        <w:rPr>
          <w:sz w:val="28"/>
          <w:szCs w:val="28"/>
        </w:rPr>
        <w:t xml:space="preserve"> </w:t>
      </w:r>
      <w:r w:rsidRPr="00F05A96">
        <w:rPr>
          <w:sz w:val="28"/>
          <w:szCs w:val="28"/>
        </w:rPr>
        <w:t>устройства осуществляется за 5 лет, с шагом расчета 1 года.</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В состав текущих затрат входят:</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прямые материальные затраты</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затраты на оплату труда</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накладные расходы</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издержки по поставке и гарантийному ремонту системы и амортизационные отчисления.</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Прямые материальные затраты включают:</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материалы и комплектующие</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работы производственного характера, выполняемые сторонними организациями</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малоценные и быстроизнашивающиеся предметы (МБП)</w:t>
      </w:r>
    </w:p>
    <w:p w:rsidR="000C7B60" w:rsidRPr="00F05A96" w:rsidRDefault="000C7B60" w:rsidP="00F05A96">
      <w:pPr>
        <w:widowControl w:val="0"/>
        <w:numPr>
          <w:ilvl w:val="0"/>
          <w:numId w:val="5"/>
        </w:numPr>
        <w:autoSpaceDE w:val="0"/>
        <w:autoSpaceDN w:val="0"/>
        <w:adjustRightInd w:val="0"/>
        <w:spacing w:line="360" w:lineRule="auto"/>
        <w:ind w:left="0" w:firstLine="709"/>
        <w:jc w:val="both"/>
        <w:rPr>
          <w:sz w:val="28"/>
          <w:szCs w:val="28"/>
        </w:rPr>
      </w:pPr>
      <w:r w:rsidRPr="00F05A96">
        <w:rPr>
          <w:sz w:val="28"/>
          <w:szCs w:val="28"/>
        </w:rPr>
        <w:t>электроэнергия и технологические цели и коммунально-бытовое потребление.</w:t>
      </w:r>
    </w:p>
    <w:p w:rsidR="00D2342E"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Значительную долю материальных затрат составляет комплектующие (покупные модули "SW")</w:t>
      </w:r>
    </w:p>
    <w:p w:rsidR="001072AB" w:rsidRPr="00F05A96" w:rsidRDefault="001072AB"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Т а б л и ц а 8</w:t>
      </w:r>
    </w:p>
    <w:p w:rsidR="000C7B60" w:rsidRPr="00F05A96" w:rsidRDefault="000C7B60" w:rsidP="00F05A96">
      <w:pPr>
        <w:pStyle w:val="8"/>
        <w:widowControl w:val="0"/>
        <w:spacing w:before="0" w:after="0" w:line="360" w:lineRule="auto"/>
        <w:ind w:firstLine="709"/>
        <w:jc w:val="both"/>
        <w:rPr>
          <w:rFonts w:ascii="Times New Roman" w:hAnsi="Times New Roman"/>
          <w:i w:val="0"/>
          <w:sz w:val="28"/>
          <w:szCs w:val="28"/>
        </w:rPr>
      </w:pPr>
      <w:r w:rsidRPr="00F05A96">
        <w:rPr>
          <w:rFonts w:ascii="Times New Roman" w:hAnsi="Times New Roman"/>
          <w:i w:val="0"/>
          <w:sz w:val="28"/>
          <w:szCs w:val="28"/>
        </w:rPr>
        <w:t>Расчёт потребного количества модулей на один объект</w:t>
      </w:r>
    </w:p>
    <w:tbl>
      <w:tblPr>
        <w:tblW w:w="0" w:type="auto"/>
        <w:tblLayout w:type="fixed"/>
        <w:tblLook w:val="0000" w:firstRow="0" w:lastRow="0" w:firstColumn="0" w:lastColumn="0" w:noHBand="0" w:noVBand="0"/>
      </w:tblPr>
      <w:tblGrid>
        <w:gridCol w:w="3708"/>
        <w:gridCol w:w="1260"/>
        <w:gridCol w:w="1980"/>
        <w:gridCol w:w="2091"/>
      </w:tblGrid>
      <w:tr w:rsidR="000C7B60" w:rsidRPr="00F05A96" w:rsidTr="00F05A96">
        <w:trPr>
          <w:cantSplit/>
        </w:trPr>
        <w:tc>
          <w:tcPr>
            <w:tcW w:w="3708" w:type="dxa"/>
            <w:tcBorders>
              <w:top w:val="single" w:sz="6" w:space="0" w:color="auto"/>
              <w:left w:val="single" w:sz="6" w:space="0" w:color="auto"/>
              <w:bottom w:val="single" w:sz="6" w:space="0" w:color="auto"/>
              <w:right w:val="single" w:sz="6" w:space="0" w:color="auto"/>
            </w:tcBorders>
          </w:tcPr>
          <w:p w:rsidR="000C7B60" w:rsidRPr="00F05A96" w:rsidRDefault="000C7B60" w:rsidP="00F05A96">
            <w:pPr>
              <w:widowControl w:val="0"/>
              <w:autoSpaceDE w:val="0"/>
              <w:autoSpaceDN w:val="0"/>
              <w:adjustRightInd w:val="0"/>
              <w:spacing w:line="360" w:lineRule="auto"/>
              <w:jc w:val="both"/>
              <w:rPr>
                <w:sz w:val="20"/>
                <w:szCs w:val="20"/>
              </w:rPr>
            </w:pPr>
            <w:r w:rsidRPr="00F05A96">
              <w:rPr>
                <w:sz w:val="20"/>
                <w:szCs w:val="20"/>
              </w:rPr>
              <w:t>Наименование оборудования</w:t>
            </w:r>
          </w:p>
        </w:tc>
        <w:tc>
          <w:tcPr>
            <w:tcW w:w="1260" w:type="dxa"/>
            <w:tcBorders>
              <w:top w:val="single" w:sz="6" w:space="0" w:color="auto"/>
              <w:left w:val="single" w:sz="6" w:space="0" w:color="auto"/>
              <w:bottom w:val="single" w:sz="6" w:space="0" w:color="auto"/>
              <w:right w:val="single" w:sz="6" w:space="0" w:color="auto"/>
            </w:tcBorders>
          </w:tcPr>
          <w:p w:rsidR="000C7B60" w:rsidRPr="00F05A96" w:rsidRDefault="000C7B60" w:rsidP="00F05A96">
            <w:pPr>
              <w:widowControl w:val="0"/>
              <w:autoSpaceDE w:val="0"/>
              <w:autoSpaceDN w:val="0"/>
              <w:adjustRightInd w:val="0"/>
              <w:spacing w:line="360" w:lineRule="auto"/>
              <w:jc w:val="both"/>
              <w:rPr>
                <w:sz w:val="20"/>
                <w:szCs w:val="20"/>
              </w:rPr>
            </w:pPr>
            <w:r w:rsidRPr="00F05A96">
              <w:rPr>
                <w:sz w:val="20"/>
                <w:szCs w:val="20"/>
              </w:rPr>
              <w:t>Кол-во, шт.</w:t>
            </w:r>
          </w:p>
        </w:tc>
        <w:tc>
          <w:tcPr>
            <w:tcW w:w="1980" w:type="dxa"/>
            <w:tcBorders>
              <w:top w:val="single" w:sz="6" w:space="0" w:color="auto"/>
              <w:left w:val="single" w:sz="6" w:space="0" w:color="auto"/>
              <w:bottom w:val="single" w:sz="6" w:space="0" w:color="auto"/>
              <w:right w:val="single" w:sz="6" w:space="0" w:color="auto"/>
            </w:tcBorders>
          </w:tcPr>
          <w:p w:rsidR="000C7B60" w:rsidRPr="00F05A96" w:rsidRDefault="000C7B60" w:rsidP="00F05A96">
            <w:pPr>
              <w:widowControl w:val="0"/>
              <w:autoSpaceDE w:val="0"/>
              <w:autoSpaceDN w:val="0"/>
              <w:adjustRightInd w:val="0"/>
              <w:spacing w:line="360" w:lineRule="auto"/>
              <w:jc w:val="both"/>
              <w:rPr>
                <w:sz w:val="20"/>
                <w:szCs w:val="20"/>
              </w:rPr>
            </w:pPr>
            <w:r w:rsidRPr="00F05A96">
              <w:rPr>
                <w:sz w:val="20"/>
                <w:szCs w:val="20"/>
              </w:rPr>
              <w:t>Цена за единицу</w:t>
            </w:r>
          </w:p>
          <w:p w:rsidR="000C7B60" w:rsidRPr="00F05A96" w:rsidRDefault="000C7B60" w:rsidP="00F05A96">
            <w:pPr>
              <w:widowControl w:val="0"/>
              <w:autoSpaceDE w:val="0"/>
              <w:autoSpaceDN w:val="0"/>
              <w:adjustRightInd w:val="0"/>
              <w:spacing w:line="360" w:lineRule="auto"/>
              <w:jc w:val="both"/>
              <w:rPr>
                <w:sz w:val="20"/>
                <w:szCs w:val="20"/>
              </w:rPr>
            </w:pPr>
            <w:r w:rsidRPr="00F05A96">
              <w:rPr>
                <w:sz w:val="20"/>
                <w:szCs w:val="20"/>
              </w:rPr>
              <w:t>дол.</w:t>
            </w:r>
          </w:p>
        </w:tc>
        <w:tc>
          <w:tcPr>
            <w:tcW w:w="2091" w:type="dxa"/>
            <w:tcBorders>
              <w:top w:val="single" w:sz="6" w:space="0" w:color="auto"/>
              <w:left w:val="single" w:sz="6" w:space="0" w:color="auto"/>
              <w:bottom w:val="single" w:sz="6" w:space="0" w:color="auto"/>
              <w:right w:val="single" w:sz="6" w:space="0" w:color="auto"/>
            </w:tcBorders>
          </w:tcPr>
          <w:p w:rsidR="000C7B60" w:rsidRPr="00F05A96" w:rsidRDefault="000C7B60" w:rsidP="00F05A96">
            <w:pPr>
              <w:widowControl w:val="0"/>
              <w:autoSpaceDE w:val="0"/>
              <w:autoSpaceDN w:val="0"/>
              <w:adjustRightInd w:val="0"/>
              <w:spacing w:line="360" w:lineRule="auto"/>
              <w:jc w:val="both"/>
              <w:rPr>
                <w:sz w:val="20"/>
                <w:szCs w:val="20"/>
              </w:rPr>
            </w:pPr>
            <w:r w:rsidRPr="00F05A96">
              <w:rPr>
                <w:sz w:val="20"/>
                <w:szCs w:val="20"/>
              </w:rPr>
              <w:t>Сумма,</w:t>
            </w:r>
          </w:p>
          <w:p w:rsidR="000C7B60" w:rsidRPr="00F05A96" w:rsidRDefault="000C7B60" w:rsidP="00F05A96">
            <w:pPr>
              <w:widowControl w:val="0"/>
              <w:autoSpaceDE w:val="0"/>
              <w:autoSpaceDN w:val="0"/>
              <w:adjustRightInd w:val="0"/>
              <w:spacing w:line="360" w:lineRule="auto"/>
              <w:jc w:val="both"/>
              <w:rPr>
                <w:sz w:val="20"/>
                <w:szCs w:val="20"/>
              </w:rPr>
            </w:pPr>
            <w:r w:rsidRPr="00F05A96">
              <w:rPr>
                <w:sz w:val="20"/>
                <w:szCs w:val="20"/>
              </w:rPr>
              <w:t>дол.</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Программно-аппаратный модуль</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1</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Модуль расширения</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5</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12500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Микропроцессорный модуль</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1</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Каркас-шасси</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1</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2500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Сдвоенный блок</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2000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4000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Корпус</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260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520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Модули связи с объектом</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40</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130</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sz w:val="20"/>
                <w:szCs w:val="20"/>
                <w:lang w:val="en-US"/>
              </w:rPr>
            </w:pPr>
            <w:r w:rsidRPr="00F05A96">
              <w:rPr>
                <w:sz w:val="20"/>
                <w:szCs w:val="20"/>
                <w:lang w:val="en-US"/>
              </w:rPr>
              <w:t>5200</w:t>
            </w:r>
          </w:p>
        </w:tc>
      </w:tr>
      <w:tr w:rsidR="008A5337" w:rsidRPr="00F05A96" w:rsidTr="00F05A96">
        <w:tc>
          <w:tcPr>
            <w:tcW w:w="3708" w:type="dxa"/>
            <w:tcBorders>
              <w:top w:val="single" w:sz="6" w:space="0" w:color="auto"/>
              <w:left w:val="single" w:sz="6" w:space="0" w:color="auto"/>
              <w:bottom w:val="single" w:sz="6" w:space="0" w:color="auto"/>
              <w:right w:val="single" w:sz="6" w:space="0" w:color="auto"/>
            </w:tcBorders>
          </w:tcPr>
          <w:p w:rsidR="008A5337" w:rsidRPr="00F05A96" w:rsidRDefault="008A5337"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26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bCs/>
                <w:iCs/>
                <w:sz w:val="20"/>
                <w:szCs w:val="20"/>
                <w:lang w:val="en-US"/>
              </w:rPr>
            </w:pPr>
            <w:r w:rsidRPr="00F05A96">
              <w:rPr>
                <w:bCs/>
                <w:iCs/>
                <w:sz w:val="20"/>
                <w:szCs w:val="20"/>
                <w:lang w:val="en-US"/>
              </w:rPr>
              <w:t>52</w:t>
            </w:r>
          </w:p>
        </w:tc>
        <w:tc>
          <w:tcPr>
            <w:tcW w:w="1980"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bCs/>
                <w:iCs/>
                <w:sz w:val="20"/>
                <w:szCs w:val="20"/>
                <w:lang w:val="en-US"/>
              </w:rPr>
            </w:pPr>
            <w:r w:rsidRPr="00F05A96">
              <w:rPr>
                <w:bCs/>
                <w:iCs/>
                <w:sz w:val="20"/>
                <w:szCs w:val="20"/>
                <w:lang w:val="en-US"/>
              </w:rPr>
              <w:t>-</w:t>
            </w:r>
          </w:p>
        </w:tc>
        <w:tc>
          <w:tcPr>
            <w:tcW w:w="2091" w:type="dxa"/>
            <w:tcBorders>
              <w:top w:val="single" w:sz="6" w:space="0" w:color="auto"/>
              <w:left w:val="single" w:sz="6" w:space="0" w:color="auto"/>
              <w:bottom w:val="single" w:sz="6" w:space="0" w:color="auto"/>
              <w:right w:val="single" w:sz="6" w:space="0" w:color="auto"/>
            </w:tcBorders>
          </w:tcPr>
          <w:p w:rsidR="008A5337" w:rsidRPr="00F05A96" w:rsidRDefault="00635F90" w:rsidP="00F05A96">
            <w:pPr>
              <w:widowControl w:val="0"/>
              <w:spacing w:line="360" w:lineRule="auto"/>
              <w:jc w:val="both"/>
              <w:rPr>
                <w:bCs/>
                <w:iCs/>
                <w:sz w:val="20"/>
                <w:szCs w:val="20"/>
                <w:lang w:val="en-US"/>
              </w:rPr>
            </w:pPr>
            <w:r w:rsidRPr="00F05A96">
              <w:rPr>
                <w:bCs/>
                <w:iCs/>
                <w:sz w:val="20"/>
                <w:szCs w:val="20"/>
                <w:lang w:val="en-US"/>
              </w:rPr>
              <w:t>29720</w:t>
            </w:r>
          </w:p>
        </w:tc>
      </w:tr>
    </w:tbl>
    <w:p w:rsidR="000C7B60" w:rsidRPr="00F05A96" w:rsidRDefault="000C7B60" w:rsidP="00F05A96">
      <w:pPr>
        <w:pStyle w:val="3"/>
        <w:keepNext w:val="0"/>
        <w:tabs>
          <w:tab w:val="left" w:pos="5580"/>
        </w:tabs>
        <w:spacing w:line="360" w:lineRule="auto"/>
        <w:ind w:firstLine="709"/>
        <w:jc w:val="both"/>
        <w:rPr>
          <w:szCs w:val="28"/>
          <w:lang w:val="en-US"/>
        </w:rPr>
      </w:pPr>
    </w:p>
    <w:p w:rsidR="00BD6D29" w:rsidRPr="00F05A96" w:rsidRDefault="00BD6D29" w:rsidP="00F05A96">
      <w:pPr>
        <w:pStyle w:val="3"/>
        <w:keepNext w:val="0"/>
        <w:tabs>
          <w:tab w:val="left" w:pos="5580"/>
        </w:tabs>
        <w:spacing w:line="360" w:lineRule="auto"/>
        <w:ind w:firstLine="709"/>
        <w:jc w:val="both"/>
        <w:rPr>
          <w:szCs w:val="28"/>
        </w:rPr>
      </w:pPr>
      <w:r w:rsidRPr="00F05A96">
        <w:rPr>
          <w:szCs w:val="28"/>
        </w:rPr>
        <w:t>Т а б л и ц а 9</w:t>
      </w:r>
    </w:p>
    <w:p w:rsidR="00D2342E" w:rsidRPr="00F05A96" w:rsidRDefault="00BD6D29" w:rsidP="00F05A96">
      <w:pPr>
        <w:pStyle w:val="2"/>
        <w:keepNext w:val="0"/>
        <w:widowControl w:val="0"/>
        <w:tabs>
          <w:tab w:val="left" w:pos="5580"/>
        </w:tabs>
        <w:autoSpaceDE w:val="0"/>
        <w:autoSpaceDN w:val="0"/>
        <w:adjustRightInd w:val="0"/>
        <w:spacing w:line="360" w:lineRule="auto"/>
        <w:ind w:firstLine="709"/>
        <w:jc w:val="both"/>
        <w:rPr>
          <w:b/>
          <w:szCs w:val="28"/>
        </w:rPr>
      </w:pPr>
      <w:r w:rsidRPr="00F05A96">
        <w:t>Расчет стоимости закупаемой аппаратуры на один объект</w:t>
      </w:r>
    </w:p>
    <w:tbl>
      <w:tblPr>
        <w:tblW w:w="0" w:type="auto"/>
        <w:tblLayout w:type="fixed"/>
        <w:tblCellMar>
          <w:left w:w="30" w:type="dxa"/>
          <w:right w:w="30" w:type="dxa"/>
        </w:tblCellMar>
        <w:tblLook w:val="0000" w:firstRow="0" w:lastRow="0" w:firstColumn="0" w:lastColumn="0" w:noHBand="0" w:noVBand="0"/>
      </w:tblPr>
      <w:tblGrid>
        <w:gridCol w:w="3150"/>
        <w:gridCol w:w="3120"/>
        <w:gridCol w:w="3000"/>
      </w:tblGrid>
      <w:tr w:rsidR="00BD6D29" w:rsidRPr="00F05A96" w:rsidTr="00F05A96">
        <w:trPr>
          <w:trHeight w:val="315"/>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Единицы измерения</w:t>
            </w:r>
          </w:p>
        </w:tc>
        <w:tc>
          <w:tcPr>
            <w:tcW w:w="300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Величина</w:t>
            </w:r>
          </w:p>
        </w:tc>
      </w:tr>
      <w:tr w:rsidR="00BD6D29" w:rsidRPr="00F05A96" w:rsidTr="00F05A96">
        <w:trPr>
          <w:trHeight w:val="363"/>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Цена по каталогу</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29720</w:t>
            </w:r>
          </w:p>
        </w:tc>
      </w:tr>
      <w:tr w:rsidR="00BD6D29" w:rsidRPr="00F05A96">
        <w:trPr>
          <w:trHeight w:val="259"/>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Доставка</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2972</w:t>
            </w:r>
          </w:p>
        </w:tc>
      </w:tr>
      <w:tr w:rsidR="00BD6D29" w:rsidRPr="00F05A96" w:rsidTr="00F05A96">
        <w:trPr>
          <w:trHeight w:val="289"/>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Цена контракта</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32692</w:t>
            </w:r>
          </w:p>
        </w:tc>
      </w:tr>
      <w:tr w:rsidR="00BD6D29" w:rsidRPr="00F05A96" w:rsidTr="00F05A96">
        <w:trPr>
          <w:trHeight w:val="223"/>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Транспортные расходы</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2288,44</w:t>
            </w:r>
          </w:p>
        </w:tc>
      </w:tr>
      <w:tr w:rsidR="00BD6D29" w:rsidRPr="00F05A96" w:rsidTr="00F05A96">
        <w:trPr>
          <w:trHeight w:val="111"/>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Таможенная стоимость</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34980,4</w:t>
            </w:r>
          </w:p>
        </w:tc>
      </w:tr>
      <w:tr w:rsidR="00BD6D29" w:rsidRPr="00F05A96" w:rsidTr="00F05A96">
        <w:trPr>
          <w:trHeight w:val="172"/>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Таможенная пошлина</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3498,04</w:t>
            </w:r>
          </w:p>
        </w:tc>
      </w:tr>
      <w:tr w:rsidR="00BD6D29" w:rsidRPr="00F05A96" w:rsidTr="00F05A96">
        <w:trPr>
          <w:trHeight w:val="363"/>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Таможенный сбор</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1749,02</w:t>
            </w:r>
          </w:p>
        </w:tc>
      </w:tr>
      <w:tr w:rsidR="00BD6D29" w:rsidRPr="00F05A96">
        <w:trPr>
          <w:trHeight w:val="245"/>
        </w:trPr>
        <w:tc>
          <w:tcPr>
            <w:tcW w:w="3150" w:type="dxa"/>
            <w:tcBorders>
              <w:top w:val="single" w:sz="12" w:space="0" w:color="auto"/>
              <w:left w:val="single" w:sz="12" w:space="0" w:color="auto"/>
              <w:bottom w:val="nil"/>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Балансовая стоимость</w:t>
            </w:r>
          </w:p>
        </w:tc>
        <w:tc>
          <w:tcPr>
            <w:tcW w:w="3120" w:type="dxa"/>
            <w:tcBorders>
              <w:top w:val="single" w:sz="12" w:space="0" w:color="auto"/>
              <w:left w:val="single" w:sz="12" w:space="0" w:color="auto"/>
              <w:bottom w:val="single" w:sz="2" w:space="0" w:color="000000"/>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2" w:space="0" w:color="000000"/>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lang w:val="en-US"/>
              </w:rPr>
              <w:t>40227</w:t>
            </w:r>
            <w:r w:rsidRPr="00F05A96">
              <w:rPr>
                <w:sz w:val="20"/>
                <w:szCs w:val="20"/>
              </w:rPr>
              <w:t>,51</w:t>
            </w:r>
          </w:p>
        </w:tc>
      </w:tr>
      <w:tr w:rsidR="00BD6D29" w:rsidRPr="00F05A96">
        <w:trPr>
          <w:trHeight w:val="259"/>
        </w:trPr>
        <w:tc>
          <w:tcPr>
            <w:tcW w:w="3150" w:type="dxa"/>
            <w:tcBorders>
              <w:top w:val="nil"/>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p>
        </w:tc>
        <w:tc>
          <w:tcPr>
            <w:tcW w:w="3120" w:type="dxa"/>
            <w:tcBorders>
              <w:top w:val="single" w:sz="2" w:space="0" w:color="000000"/>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3000" w:type="dxa"/>
            <w:tcBorders>
              <w:top w:val="single" w:sz="2" w:space="0" w:color="000000"/>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1005,69</w:t>
            </w:r>
          </w:p>
        </w:tc>
      </w:tr>
      <w:tr w:rsidR="00BD6D29" w:rsidRPr="00F05A96">
        <w:trPr>
          <w:trHeight w:val="245"/>
        </w:trPr>
        <w:tc>
          <w:tcPr>
            <w:tcW w:w="3150" w:type="dxa"/>
            <w:tcBorders>
              <w:top w:val="single" w:sz="12" w:space="0" w:color="auto"/>
              <w:left w:val="single" w:sz="12" w:space="0" w:color="auto"/>
              <w:bottom w:val="nil"/>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НДС</w:t>
            </w:r>
          </w:p>
        </w:tc>
        <w:tc>
          <w:tcPr>
            <w:tcW w:w="3120" w:type="dxa"/>
            <w:tcBorders>
              <w:top w:val="single" w:sz="12" w:space="0" w:color="auto"/>
              <w:left w:val="single" w:sz="12" w:space="0" w:color="auto"/>
              <w:bottom w:val="single" w:sz="2" w:space="0" w:color="000000"/>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дол.,</w:t>
            </w:r>
          </w:p>
        </w:tc>
        <w:tc>
          <w:tcPr>
            <w:tcW w:w="3000" w:type="dxa"/>
            <w:tcBorders>
              <w:top w:val="single" w:sz="12" w:space="0" w:color="auto"/>
              <w:left w:val="single" w:sz="12" w:space="0" w:color="auto"/>
              <w:bottom w:val="single" w:sz="2" w:space="0" w:color="000000"/>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7240,95</w:t>
            </w:r>
          </w:p>
        </w:tc>
      </w:tr>
      <w:tr w:rsidR="00BD6D29" w:rsidRPr="00F05A96">
        <w:trPr>
          <w:trHeight w:val="368"/>
        </w:trPr>
        <w:tc>
          <w:tcPr>
            <w:tcW w:w="3150" w:type="dxa"/>
            <w:tcBorders>
              <w:top w:val="nil"/>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p>
        </w:tc>
        <w:tc>
          <w:tcPr>
            <w:tcW w:w="3120" w:type="dxa"/>
            <w:tcBorders>
              <w:top w:val="single" w:sz="2" w:space="0" w:color="000000"/>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тыс. руб.</w:t>
            </w:r>
          </w:p>
        </w:tc>
        <w:tc>
          <w:tcPr>
            <w:tcW w:w="3000" w:type="dxa"/>
            <w:tcBorders>
              <w:top w:val="single" w:sz="2" w:space="0" w:color="000000"/>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181,02</w:t>
            </w:r>
          </w:p>
        </w:tc>
      </w:tr>
      <w:tr w:rsidR="00BD6D29" w:rsidRPr="00F05A96">
        <w:trPr>
          <w:trHeight w:val="325"/>
        </w:trPr>
        <w:tc>
          <w:tcPr>
            <w:tcW w:w="315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Курс рубля к доллару</w:t>
            </w:r>
          </w:p>
        </w:tc>
        <w:tc>
          <w:tcPr>
            <w:tcW w:w="3120" w:type="dxa"/>
            <w:tcBorders>
              <w:top w:val="single" w:sz="12" w:space="0" w:color="auto"/>
              <w:left w:val="single" w:sz="12" w:space="0" w:color="auto"/>
              <w:bottom w:val="single" w:sz="12" w:space="0" w:color="auto"/>
              <w:right w:val="single" w:sz="12" w:space="0" w:color="auto"/>
            </w:tcBorders>
          </w:tcPr>
          <w:p w:rsidR="00BD6D29" w:rsidRPr="00F05A96" w:rsidRDefault="00BD6D29" w:rsidP="00F05A96">
            <w:pPr>
              <w:widowControl w:val="0"/>
              <w:autoSpaceDE w:val="0"/>
              <w:autoSpaceDN w:val="0"/>
              <w:adjustRightInd w:val="0"/>
              <w:spacing w:line="360" w:lineRule="auto"/>
              <w:jc w:val="both"/>
              <w:rPr>
                <w:sz w:val="20"/>
                <w:szCs w:val="20"/>
              </w:rPr>
            </w:pPr>
          </w:p>
        </w:tc>
        <w:tc>
          <w:tcPr>
            <w:tcW w:w="3000" w:type="dxa"/>
            <w:tcBorders>
              <w:top w:val="single" w:sz="12" w:space="0" w:color="auto"/>
              <w:left w:val="single" w:sz="12" w:space="0" w:color="auto"/>
              <w:bottom w:val="single" w:sz="12" w:space="0" w:color="auto"/>
              <w:right w:val="single" w:sz="12" w:space="0" w:color="auto"/>
            </w:tcBorders>
            <w:shd w:val="solid" w:color="FFFFFF" w:fill="auto"/>
          </w:tcPr>
          <w:p w:rsidR="00BD6D29" w:rsidRPr="00F05A96" w:rsidRDefault="00BD6D29" w:rsidP="00F05A96">
            <w:pPr>
              <w:widowControl w:val="0"/>
              <w:autoSpaceDE w:val="0"/>
              <w:autoSpaceDN w:val="0"/>
              <w:adjustRightInd w:val="0"/>
              <w:spacing w:line="360" w:lineRule="auto"/>
              <w:jc w:val="both"/>
              <w:rPr>
                <w:sz w:val="20"/>
                <w:szCs w:val="20"/>
              </w:rPr>
            </w:pPr>
            <w:r w:rsidRPr="00F05A96">
              <w:rPr>
                <w:sz w:val="20"/>
                <w:szCs w:val="20"/>
              </w:rPr>
              <w:t>25</w:t>
            </w:r>
          </w:p>
        </w:tc>
      </w:tr>
    </w:tbl>
    <w:p w:rsidR="000C7B60" w:rsidRPr="00F05A96" w:rsidRDefault="000C7B60"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Сборка модулей производится приборостроительным заводом, для этого закупаются комплектующие на общую сумму в расчете на один объект. Изготовление печатных плат ведется сторонними организациями под заказ. Средняя стоимость заказа определяется в размере в расчете на один объект. С третьего года полная сборка модулей производится приборостроительным заводом. Средняя стоимость заказа определяется в расчете на один объект. Расчет прямых материальных затрат по периодам производства приведён в таблице:</w:t>
      </w:r>
    </w:p>
    <w:p w:rsidR="001072AB" w:rsidRPr="00F05A96" w:rsidRDefault="00F05A96" w:rsidP="00F05A96">
      <w:pPr>
        <w:widowControl w:val="0"/>
        <w:autoSpaceDE w:val="0"/>
        <w:autoSpaceDN w:val="0"/>
        <w:adjustRightInd w:val="0"/>
        <w:spacing w:line="360" w:lineRule="auto"/>
        <w:ind w:firstLine="709"/>
        <w:jc w:val="both"/>
        <w:rPr>
          <w:sz w:val="28"/>
          <w:szCs w:val="28"/>
        </w:rPr>
      </w:pPr>
      <w:r>
        <w:rPr>
          <w:sz w:val="28"/>
          <w:szCs w:val="28"/>
        </w:rPr>
        <w:t xml:space="preserve"> </w:t>
      </w:r>
    </w:p>
    <w:p w:rsidR="00030DFD" w:rsidRPr="00F05A96" w:rsidRDefault="00030DFD" w:rsidP="00F05A96">
      <w:pPr>
        <w:widowControl w:val="0"/>
        <w:autoSpaceDE w:val="0"/>
        <w:autoSpaceDN w:val="0"/>
        <w:adjustRightInd w:val="0"/>
        <w:spacing w:line="360" w:lineRule="auto"/>
        <w:ind w:firstLine="709"/>
        <w:jc w:val="both"/>
        <w:rPr>
          <w:sz w:val="28"/>
          <w:szCs w:val="28"/>
        </w:rPr>
      </w:pPr>
      <w:r w:rsidRPr="00F05A96">
        <w:rPr>
          <w:sz w:val="28"/>
          <w:szCs w:val="28"/>
        </w:rPr>
        <w:t>Т а б л и ц а 10</w:t>
      </w:r>
    </w:p>
    <w:p w:rsidR="000C7B60" w:rsidRPr="00F05A96" w:rsidRDefault="00030DFD" w:rsidP="00F05A96">
      <w:pPr>
        <w:pStyle w:val="2"/>
        <w:keepNext w:val="0"/>
        <w:widowControl w:val="0"/>
        <w:autoSpaceDE w:val="0"/>
        <w:autoSpaceDN w:val="0"/>
        <w:adjustRightInd w:val="0"/>
        <w:spacing w:line="360" w:lineRule="auto"/>
        <w:ind w:firstLine="709"/>
        <w:jc w:val="both"/>
        <w:rPr>
          <w:b/>
          <w:szCs w:val="28"/>
        </w:rPr>
      </w:pPr>
      <w:r w:rsidRPr="00F05A96">
        <w:t>Расчет прямых материальных затрат</w:t>
      </w:r>
    </w:p>
    <w:tbl>
      <w:tblPr>
        <w:tblW w:w="9244" w:type="dxa"/>
        <w:tblLayout w:type="fixed"/>
        <w:tblCellMar>
          <w:left w:w="30" w:type="dxa"/>
          <w:right w:w="30" w:type="dxa"/>
        </w:tblCellMar>
        <w:tblLook w:val="0000" w:firstRow="0" w:lastRow="0" w:firstColumn="0" w:lastColumn="0" w:noHBand="0" w:noVBand="0"/>
      </w:tblPr>
      <w:tblGrid>
        <w:gridCol w:w="4470"/>
        <w:gridCol w:w="947"/>
        <w:gridCol w:w="992"/>
        <w:gridCol w:w="851"/>
        <w:gridCol w:w="992"/>
        <w:gridCol w:w="992"/>
      </w:tblGrid>
      <w:tr w:rsidR="00030DFD" w:rsidRPr="00F05A96" w:rsidTr="00F05A96">
        <w:trPr>
          <w:trHeight w:val="259"/>
        </w:trPr>
        <w:tc>
          <w:tcPr>
            <w:tcW w:w="4470" w:type="dxa"/>
            <w:tcBorders>
              <w:top w:val="single" w:sz="12" w:space="0" w:color="auto"/>
              <w:left w:val="single" w:sz="12" w:space="0" w:color="auto"/>
              <w:bottom w:val="nil"/>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2790" w:type="dxa"/>
            <w:gridSpan w:val="3"/>
            <w:tcBorders>
              <w:top w:val="single" w:sz="12" w:space="0" w:color="auto"/>
              <w:left w:val="single" w:sz="12" w:space="0" w:color="auto"/>
              <w:bottom w:val="single" w:sz="12" w:space="0" w:color="auto"/>
              <w:right w:val="nil"/>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Затраты в стоимостном выражении по годам, тыс. руб.</w:t>
            </w:r>
          </w:p>
        </w:tc>
        <w:tc>
          <w:tcPr>
            <w:tcW w:w="992" w:type="dxa"/>
            <w:tcBorders>
              <w:top w:val="single" w:sz="12" w:space="0" w:color="auto"/>
              <w:left w:val="nil"/>
              <w:bottom w:val="single" w:sz="12" w:space="0" w:color="auto"/>
              <w:right w:val="nil"/>
            </w:tcBorders>
          </w:tcPr>
          <w:p w:rsidR="00030DFD" w:rsidRPr="00F05A96" w:rsidRDefault="00030DFD" w:rsidP="00F05A96">
            <w:pPr>
              <w:widowControl w:val="0"/>
              <w:autoSpaceDE w:val="0"/>
              <w:autoSpaceDN w:val="0"/>
              <w:adjustRightInd w:val="0"/>
              <w:spacing w:line="360" w:lineRule="auto"/>
              <w:jc w:val="both"/>
              <w:rPr>
                <w:sz w:val="20"/>
                <w:szCs w:val="20"/>
              </w:rPr>
            </w:pPr>
          </w:p>
        </w:tc>
        <w:tc>
          <w:tcPr>
            <w:tcW w:w="992" w:type="dxa"/>
            <w:tcBorders>
              <w:top w:val="single" w:sz="12" w:space="0" w:color="auto"/>
              <w:left w:val="nil"/>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p>
        </w:tc>
      </w:tr>
      <w:tr w:rsidR="00030DFD" w:rsidRPr="00F05A96" w:rsidTr="00F05A96">
        <w:trPr>
          <w:trHeight w:val="259"/>
        </w:trPr>
        <w:tc>
          <w:tcPr>
            <w:tcW w:w="4470" w:type="dxa"/>
            <w:tcBorders>
              <w:top w:val="nil"/>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p>
        </w:tc>
        <w:tc>
          <w:tcPr>
            <w:tcW w:w="947"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1-й</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2-й</w:t>
            </w:r>
          </w:p>
        </w:tc>
        <w:tc>
          <w:tcPr>
            <w:tcW w:w="851"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3-й</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4-й</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5-й</w:t>
            </w:r>
          </w:p>
        </w:tc>
      </w:tr>
      <w:tr w:rsidR="00030DFD" w:rsidRPr="00F05A96" w:rsidTr="00F05A96">
        <w:trPr>
          <w:trHeight w:val="265"/>
        </w:trPr>
        <w:tc>
          <w:tcPr>
            <w:tcW w:w="4470"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Покупные модули «ССС»</w:t>
            </w:r>
          </w:p>
        </w:tc>
        <w:tc>
          <w:tcPr>
            <w:tcW w:w="947"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3017,06</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6034,13</w:t>
            </w:r>
          </w:p>
        </w:tc>
        <w:tc>
          <w:tcPr>
            <w:tcW w:w="851"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9051,19</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13073,94</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13073,94</w:t>
            </w:r>
          </w:p>
        </w:tc>
      </w:tr>
      <w:tr w:rsidR="00030DFD" w:rsidRPr="00F05A96" w:rsidTr="00F05A96">
        <w:trPr>
          <w:trHeight w:val="314"/>
        </w:trPr>
        <w:tc>
          <w:tcPr>
            <w:tcW w:w="4470"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Комплектующие для изготовляемых модулей</w:t>
            </w:r>
          </w:p>
        </w:tc>
        <w:tc>
          <w:tcPr>
            <w:tcW w:w="947"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86,3</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149,3</w:t>
            </w:r>
          </w:p>
        </w:tc>
        <w:tc>
          <w:tcPr>
            <w:tcW w:w="851"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w:t>
            </w:r>
          </w:p>
        </w:tc>
      </w:tr>
      <w:tr w:rsidR="00030DFD" w:rsidRPr="00F05A96" w:rsidTr="00F05A96">
        <w:trPr>
          <w:trHeight w:val="732"/>
        </w:trPr>
        <w:tc>
          <w:tcPr>
            <w:tcW w:w="4470"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Работы производственного характера выполненные сторонними организациями</w:t>
            </w:r>
          </w:p>
        </w:tc>
        <w:tc>
          <w:tcPr>
            <w:tcW w:w="947"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17</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28,50</w:t>
            </w:r>
          </w:p>
        </w:tc>
        <w:tc>
          <w:tcPr>
            <w:tcW w:w="851"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570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859</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859</w:t>
            </w:r>
          </w:p>
        </w:tc>
      </w:tr>
      <w:tr w:rsidR="00030DFD" w:rsidRPr="00F05A96" w:rsidTr="00F05A96">
        <w:trPr>
          <w:trHeight w:val="259"/>
        </w:trPr>
        <w:tc>
          <w:tcPr>
            <w:tcW w:w="4470"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МБП</w:t>
            </w:r>
          </w:p>
        </w:tc>
        <w:tc>
          <w:tcPr>
            <w:tcW w:w="947"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17,20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28,70</w:t>
            </w:r>
          </w:p>
        </w:tc>
        <w:tc>
          <w:tcPr>
            <w:tcW w:w="851"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57</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90,10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90,10</w:t>
            </w:r>
          </w:p>
        </w:tc>
      </w:tr>
      <w:tr w:rsidR="00030DFD" w:rsidRPr="00F05A96" w:rsidTr="00F05A96">
        <w:trPr>
          <w:trHeight w:val="632"/>
        </w:trPr>
        <w:tc>
          <w:tcPr>
            <w:tcW w:w="4470"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Энергия на производственные цели и коммунально-бытовое потребление</w:t>
            </w:r>
          </w:p>
        </w:tc>
        <w:tc>
          <w:tcPr>
            <w:tcW w:w="947"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4</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4</w:t>
            </w:r>
          </w:p>
        </w:tc>
        <w:tc>
          <w:tcPr>
            <w:tcW w:w="851"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4</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4</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4</w:t>
            </w:r>
          </w:p>
        </w:tc>
      </w:tr>
      <w:tr w:rsidR="00030DFD" w:rsidRPr="00F05A96" w:rsidTr="00F05A96">
        <w:trPr>
          <w:trHeight w:val="259"/>
        </w:trPr>
        <w:tc>
          <w:tcPr>
            <w:tcW w:w="4470"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Всего</w:t>
            </w:r>
          </w:p>
        </w:tc>
        <w:tc>
          <w:tcPr>
            <w:tcW w:w="947"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3141,56</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6244,63</w:t>
            </w:r>
          </w:p>
        </w:tc>
        <w:tc>
          <w:tcPr>
            <w:tcW w:w="851"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9682,59</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14027,04</w:t>
            </w:r>
          </w:p>
        </w:tc>
        <w:tc>
          <w:tcPr>
            <w:tcW w:w="992" w:type="dxa"/>
            <w:tcBorders>
              <w:top w:val="single" w:sz="12" w:space="0" w:color="auto"/>
              <w:left w:val="single" w:sz="12" w:space="0" w:color="auto"/>
              <w:bottom w:val="single" w:sz="12" w:space="0" w:color="auto"/>
              <w:right w:val="single" w:sz="12" w:space="0" w:color="auto"/>
            </w:tcBorders>
          </w:tcPr>
          <w:p w:rsidR="00030DFD" w:rsidRPr="00F05A96" w:rsidRDefault="00030DFD" w:rsidP="00F05A96">
            <w:pPr>
              <w:widowControl w:val="0"/>
              <w:autoSpaceDE w:val="0"/>
              <w:autoSpaceDN w:val="0"/>
              <w:adjustRightInd w:val="0"/>
              <w:spacing w:line="360" w:lineRule="auto"/>
              <w:jc w:val="both"/>
              <w:rPr>
                <w:sz w:val="20"/>
                <w:szCs w:val="20"/>
              </w:rPr>
            </w:pPr>
            <w:r w:rsidRPr="00F05A96">
              <w:rPr>
                <w:sz w:val="20"/>
                <w:szCs w:val="20"/>
              </w:rPr>
              <w:t>14027,04</w:t>
            </w:r>
          </w:p>
        </w:tc>
      </w:tr>
    </w:tbl>
    <w:p w:rsidR="00C15696" w:rsidRPr="00F05A96" w:rsidRDefault="00C15696" w:rsidP="00F05A96">
      <w:pPr>
        <w:widowControl w:val="0"/>
        <w:autoSpaceDE w:val="0"/>
        <w:autoSpaceDN w:val="0"/>
        <w:adjustRightInd w:val="0"/>
        <w:spacing w:line="360" w:lineRule="auto"/>
        <w:ind w:firstLine="709"/>
        <w:jc w:val="both"/>
        <w:rPr>
          <w:sz w:val="28"/>
          <w:szCs w:val="28"/>
        </w:rPr>
      </w:pPr>
    </w:p>
    <w:p w:rsidR="00C15696" w:rsidRPr="00F05A96" w:rsidRDefault="00F05A96" w:rsidP="00F05A96">
      <w:pPr>
        <w:widowControl w:val="0"/>
        <w:autoSpaceDE w:val="0"/>
        <w:autoSpaceDN w:val="0"/>
        <w:adjustRightInd w:val="0"/>
        <w:spacing w:line="360" w:lineRule="auto"/>
        <w:ind w:firstLine="709"/>
        <w:jc w:val="both"/>
        <w:rPr>
          <w:sz w:val="28"/>
          <w:szCs w:val="28"/>
        </w:rPr>
      </w:pPr>
      <w:r>
        <w:rPr>
          <w:sz w:val="28"/>
          <w:szCs w:val="28"/>
        </w:rPr>
        <w:br w:type="page"/>
      </w:r>
      <w:r w:rsidR="00C15696" w:rsidRPr="00F05A96">
        <w:rPr>
          <w:sz w:val="28"/>
          <w:szCs w:val="28"/>
        </w:rPr>
        <w:t>Т а б л и ц а 11</w:t>
      </w:r>
    </w:p>
    <w:p w:rsidR="00C15696" w:rsidRPr="00F05A96" w:rsidRDefault="00C15696" w:rsidP="00F05A96">
      <w:pPr>
        <w:pStyle w:val="6"/>
        <w:keepNext w:val="0"/>
        <w:spacing w:line="360" w:lineRule="auto"/>
        <w:ind w:left="0" w:firstLine="709"/>
        <w:jc w:val="both"/>
        <w:rPr>
          <w:szCs w:val="28"/>
        </w:rPr>
      </w:pPr>
      <w:r w:rsidRPr="00F05A96">
        <w:t>Расчет затрат</w:t>
      </w:r>
      <w:r w:rsidR="00F05A96">
        <w:t xml:space="preserve"> </w:t>
      </w:r>
      <w:r w:rsidRPr="00F05A96">
        <w:t>на оплату труда по периодам производства</w:t>
      </w:r>
    </w:p>
    <w:tbl>
      <w:tblPr>
        <w:tblW w:w="9244" w:type="dxa"/>
        <w:tblLayout w:type="fixed"/>
        <w:tblCellMar>
          <w:left w:w="30" w:type="dxa"/>
          <w:right w:w="30" w:type="dxa"/>
        </w:tblCellMar>
        <w:tblLook w:val="0000" w:firstRow="0" w:lastRow="0" w:firstColumn="0" w:lastColumn="0" w:noHBand="0" w:noVBand="0"/>
      </w:tblPr>
      <w:tblGrid>
        <w:gridCol w:w="4590"/>
        <w:gridCol w:w="827"/>
        <w:gridCol w:w="1023"/>
        <w:gridCol w:w="820"/>
        <w:gridCol w:w="992"/>
        <w:gridCol w:w="992"/>
      </w:tblGrid>
      <w:tr w:rsidR="00C15696" w:rsidRPr="00F05A96" w:rsidTr="00F05A96">
        <w:trPr>
          <w:trHeight w:val="259"/>
        </w:trPr>
        <w:tc>
          <w:tcPr>
            <w:tcW w:w="4590" w:type="dxa"/>
            <w:tcBorders>
              <w:top w:val="single" w:sz="12" w:space="0" w:color="auto"/>
              <w:left w:val="single" w:sz="12" w:space="0" w:color="auto"/>
              <w:bottom w:val="nil"/>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Наименование показателей</w:t>
            </w:r>
          </w:p>
        </w:tc>
        <w:tc>
          <w:tcPr>
            <w:tcW w:w="2670" w:type="dxa"/>
            <w:gridSpan w:val="3"/>
            <w:tcBorders>
              <w:top w:val="single" w:sz="12" w:space="0" w:color="auto"/>
              <w:left w:val="single" w:sz="12" w:space="0" w:color="auto"/>
              <w:bottom w:val="single" w:sz="12" w:space="0" w:color="auto"/>
              <w:right w:val="nil"/>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Затраты по видам производства, по годам тыс. руб.</w:t>
            </w:r>
          </w:p>
        </w:tc>
        <w:tc>
          <w:tcPr>
            <w:tcW w:w="992" w:type="dxa"/>
            <w:tcBorders>
              <w:top w:val="single" w:sz="12" w:space="0" w:color="auto"/>
              <w:left w:val="nil"/>
              <w:bottom w:val="single" w:sz="12" w:space="0" w:color="auto"/>
              <w:right w:val="nil"/>
            </w:tcBorders>
          </w:tcPr>
          <w:p w:rsidR="00C15696" w:rsidRPr="00F05A96" w:rsidRDefault="00C15696" w:rsidP="00F05A96">
            <w:pPr>
              <w:widowControl w:val="0"/>
              <w:autoSpaceDE w:val="0"/>
              <w:autoSpaceDN w:val="0"/>
              <w:adjustRightInd w:val="0"/>
              <w:spacing w:line="360" w:lineRule="auto"/>
              <w:jc w:val="both"/>
              <w:rPr>
                <w:sz w:val="20"/>
                <w:szCs w:val="20"/>
              </w:rPr>
            </w:pPr>
          </w:p>
        </w:tc>
        <w:tc>
          <w:tcPr>
            <w:tcW w:w="992" w:type="dxa"/>
            <w:tcBorders>
              <w:top w:val="single" w:sz="12" w:space="0" w:color="auto"/>
              <w:left w:val="nil"/>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p>
        </w:tc>
      </w:tr>
      <w:tr w:rsidR="00C15696" w:rsidRPr="00F05A96" w:rsidTr="00F05A96">
        <w:trPr>
          <w:trHeight w:val="259"/>
        </w:trPr>
        <w:tc>
          <w:tcPr>
            <w:tcW w:w="4590" w:type="dxa"/>
            <w:tcBorders>
              <w:top w:val="nil"/>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p>
        </w:tc>
        <w:tc>
          <w:tcPr>
            <w:tcW w:w="827" w:type="dxa"/>
            <w:tcBorders>
              <w:top w:val="single" w:sz="12" w:space="0" w:color="auto"/>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1-й</w:t>
            </w:r>
          </w:p>
        </w:tc>
        <w:tc>
          <w:tcPr>
            <w:tcW w:w="1023" w:type="dxa"/>
            <w:tcBorders>
              <w:top w:val="single" w:sz="12" w:space="0" w:color="auto"/>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2-й</w:t>
            </w:r>
          </w:p>
        </w:tc>
        <w:tc>
          <w:tcPr>
            <w:tcW w:w="820" w:type="dxa"/>
            <w:tcBorders>
              <w:top w:val="single" w:sz="12" w:space="0" w:color="auto"/>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3-й</w:t>
            </w:r>
          </w:p>
        </w:tc>
        <w:tc>
          <w:tcPr>
            <w:tcW w:w="992" w:type="dxa"/>
            <w:tcBorders>
              <w:top w:val="single" w:sz="12" w:space="0" w:color="auto"/>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4-й</w:t>
            </w:r>
          </w:p>
        </w:tc>
        <w:tc>
          <w:tcPr>
            <w:tcW w:w="992" w:type="dxa"/>
            <w:tcBorders>
              <w:top w:val="single" w:sz="12" w:space="0" w:color="auto"/>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5-й</w:t>
            </w:r>
          </w:p>
        </w:tc>
      </w:tr>
      <w:tr w:rsidR="00C15696" w:rsidRPr="00F05A96" w:rsidTr="00F05A96">
        <w:trPr>
          <w:trHeight w:val="167"/>
        </w:trPr>
        <w:tc>
          <w:tcPr>
            <w:tcW w:w="4590"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Расходы на оплату труда ИТР,</w:t>
            </w:r>
          </w:p>
        </w:tc>
        <w:tc>
          <w:tcPr>
            <w:tcW w:w="827"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3696</w:t>
            </w:r>
          </w:p>
        </w:tc>
        <w:tc>
          <w:tcPr>
            <w:tcW w:w="1023"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4224</w:t>
            </w:r>
          </w:p>
        </w:tc>
        <w:tc>
          <w:tcPr>
            <w:tcW w:w="820"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5280</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6336</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6336</w:t>
            </w:r>
          </w:p>
        </w:tc>
      </w:tr>
      <w:tr w:rsidR="00C15696" w:rsidRPr="00F05A96" w:rsidTr="00F05A96">
        <w:trPr>
          <w:trHeight w:val="269"/>
        </w:trPr>
        <w:tc>
          <w:tcPr>
            <w:tcW w:w="459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отчисления на соц. нужды</w:t>
            </w:r>
          </w:p>
        </w:tc>
        <w:tc>
          <w:tcPr>
            <w:tcW w:w="827"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960,96</w:t>
            </w:r>
          </w:p>
        </w:tc>
        <w:tc>
          <w:tcPr>
            <w:tcW w:w="1023"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1098,24</w:t>
            </w:r>
          </w:p>
        </w:tc>
        <w:tc>
          <w:tcPr>
            <w:tcW w:w="82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1372,8</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1647,36</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1647,36</w:t>
            </w:r>
          </w:p>
        </w:tc>
      </w:tr>
      <w:tr w:rsidR="00C15696" w:rsidRPr="00F05A96" w:rsidTr="00F05A96">
        <w:trPr>
          <w:trHeight w:val="720"/>
        </w:trPr>
        <w:tc>
          <w:tcPr>
            <w:tcW w:w="4590"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Расходы на оплату труда работников, занятых гарантийным ремонтом и обслуживанием,</w:t>
            </w:r>
          </w:p>
        </w:tc>
        <w:tc>
          <w:tcPr>
            <w:tcW w:w="827"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702</w:t>
            </w:r>
          </w:p>
        </w:tc>
        <w:tc>
          <w:tcPr>
            <w:tcW w:w="1023"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702</w:t>
            </w:r>
          </w:p>
        </w:tc>
        <w:tc>
          <w:tcPr>
            <w:tcW w:w="820"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702</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936</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936</w:t>
            </w:r>
          </w:p>
        </w:tc>
      </w:tr>
      <w:tr w:rsidR="00C15696" w:rsidRPr="00F05A96" w:rsidTr="00F05A96">
        <w:trPr>
          <w:trHeight w:val="299"/>
        </w:trPr>
        <w:tc>
          <w:tcPr>
            <w:tcW w:w="459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отчисления на соц. нужды</w:t>
            </w:r>
          </w:p>
        </w:tc>
        <w:tc>
          <w:tcPr>
            <w:tcW w:w="827"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182,52</w:t>
            </w:r>
          </w:p>
        </w:tc>
        <w:tc>
          <w:tcPr>
            <w:tcW w:w="1023"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182,52</w:t>
            </w:r>
          </w:p>
        </w:tc>
        <w:tc>
          <w:tcPr>
            <w:tcW w:w="82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182,52</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243,36</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243,36</w:t>
            </w:r>
          </w:p>
        </w:tc>
      </w:tr>
      <w:tr w:rsidR="00C15696" w:rsidRPr="00F05A96" w:rsidTr="00F05A96">
        <w:trPr>
          <w:trHeight w:val="547"/>
        </w:trPr>
        <w:tc>
          <w:tcPr>
            <w:tcW w:w="4590"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Расходы на оплату труда управленческого персонала,</w:t>
            </w:r>
          </w:p>
        </w:tc>
        <w:tc>
          <w:tcPr>
            <w:tcW w:w="827"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1032</w:t>
            </w:r>
          </w:p>
        </w:tc>
        <w:tc>
          <w:tcPr>
            <w:tcW w:w="1023"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1548</w:t>
            </w:r>
          </w:p>
        </w:tc>
        <w:tc>
          <w:tcPr>
            <w:tcW w:w="820"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1548</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1548</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1548</w:t>
            </w:r>
          </w:p>
        </w:tc>
      </w:tr>
      <w:tr w:rsidR="00C15696" w:rsidRPr="00F05A96" w:rsidTr="00F05A96">
        <w:trPr>
          <w:trHeight w:val="357"/>
        </w:trPr>
        <w:tc>
          <w:tcPr>
            <w:tcW w:w="459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отчисления на соц. нужды</w:t>
            </w:r>
          </w:p>
        </w:tc>
        <w:tc>
          <w:tcPr>
            <w:tcW w:w="827"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268,32</w:t>
            </w:r>
          </w:p>
        </w:tc>
        <w:tc>
          <w:tcPr>
            <w:tcW w:w="1023"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402,48</w:t>
            </w:r>
          </w:p>
        </w:tc>
        <w:tc>
          <w:tcPr>
            <w:tcW w:w="82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402,48</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402,48</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402,48</w:t>
            </w:r>
          </w:p>
        </w:tc>
      </w:tr>
      <w:tr w:rsidR="00C15696" w:rsidRPr="00F05A96" w:rsidTr="00F05A96">
        <w:trPr>
          <w:trHeight w:val="535"/>
        </w:trPr>
        <w:tc>
          <w:tcPr>
            <w:tcW w:w="4590"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Расходы на оплату труда работников, не занятых в производстве,</w:t>
            </w:r>
          </w:p>
        </w:tc>
        <w:tc>
          <w:tcPr>
            <w:tcW w:w="827"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468</w:t>
            </w:r>
          </w:p>
        </w:tc>
        <w:tc>
          <w:tcPr>
            <w:tcW w:w="1023"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468</w:t>
            </w:r>
          </w:p>
        </w:tc>
        <w:tc>
          <w:tcPr>
            <w:tcW w:w="820"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624</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624</w:t>
            </w:r>
          </w:p>
        </w:tc>
        <w:tc>
          <w:tcPr>
            <w:tcW w:w="992" w:type="dxa"/>
            <w:tcBorders>
              <w:top w:val="single" w:sz="12" w:space="0" w:color="auto"/>
              <w:left w:val="single" w:sz="12" w:space="0" w:color="auto"/>
              <w:bottom w:val="single" w:sz="2" w:space="0" w:color="000000"/>
              <w:right w:val="single" w:sz="12" w:space="0" w:color="auto"/>
            </w:tcBorders>
            <w:shd w:val="solid" w:color="FFFFFF" w:fill="auto"/>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624</w:t>
            </w:r>
          </w:p>
        </w:tc>
      </w:tr>
      <w:tr w:rsidR="00C15696" w:rsidRPr="00F05A96" w:rsidTr="00F05A96">
        <w:trPr>
          <w:trHeight w:val="346"/>
        </w:trPr>
        <w:tc>
          <w:tcPr>
            <w:tcW w:w="459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отчисления на соц. нужды</w:t>
            </w:r>
          </w:p>
        </w:tc>
        <w:tc>
          <w:tcPr>
            <w:tcW w:w="827"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121,68</w:t>
            </w:r>
          </w:p>
        </w:tc>
        <w:tc>
          <w:tcPr>
            <w:tcW w:w="1023"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121,68</w:t>
            </w:r>
          </w:p>
        </w:tc>
        <w:tc>
          <w:tcPr>
            <w:tcW w:w="82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162,24</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162,24</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162,24</w:t>
            </w:r>
          </w:p>
        </w:tc>
      </w:tr>
      <w:tr w:rsidR="00C15696" w:rsidRPr="00F05A96" w:rsidTr="00F05A96">
        <w:trPr>
          <w:trHeight w:val="331"/>
        </w:trPr>
        <w:tc>
          <w:tcPr>
            <w:tcW w:w="4590"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Фонд оплаты труда,</w:t>
            </w:r>
          </w:p>
        </w:tc>
        <w:tc>
          <w:tcPr>
            <w:tcW w:w="827"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5898</w:t>
            </w:r>
          </w:p>
        </w:tc>
        <w:tc>
          <w:tcPr>
            <w:tcW w:w="1023"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6942</w:t>
            </w:r>
          </w:p>
        </w:tc>
        <w:tc>
          <w:tcPr>
            <w:tcW w:w="820"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8154</w:t>
            </w:r>
          </w:p>
        </w:tc>
        <w:tc>
          <w:tcPr>
            <w:tcW w:w="992"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9444</w:t>
            </w:r>
          </w:p>
        </w:tc>
        <w:tc>
          <w:tcPr>
            <w:tcW w:w="992" w:type="dxa"/>
            <w:tcBorders>
              <w:top w:val="single" w:sz="12" w:space="0" w:color="auto"/>
              <w:left w:val="single" w:sz="12" w:space="0" w:color="auto"/>
              <w:bottom w:val="single" w:sz="2" w:space="0" w:color="000000"/>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9444</w:t>
            </w:r>
          </w:p>
        </w:tc>
      </w:tr>
      <w:tr w:rsidR="00C15696" w:rsidRPr="00F05A96" w:rsidTr="00F05A96">
        <w:trPr>
          <w:trHeight w:val="366"/>
        </w:trPr>
        <w:tc>
          <w:tcPr>
            <w:tcW w:w="459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отчисления на соц. нужды (всего)</w:t>
            </w:r>
          </w:p>
        </w:tc>
        <w:tc>
          <w:tcPr>
            <w:tcW w:w="827"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1533,48</w:t>
            </w:r>
          </w:p>
        </w:tc>
        <w:tc>
          <w:tcPr>
            <w:tcW w:w="1023"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1804,92</w:t>
            </w:r>
          </w:p>
        </w:tc>
        <w:tc>
          <w:tcPr>
            <w:tcW w:w="820"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2120,04</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2455,44</w:t>
            </w:r>
          </w:p>
        </w:tc>
        <w:tc>
          <w:tcPr>
            <w:tcW w:w="992" w:type="dxa"/>
            <w:tcBorders>
              <w:top w:val="single" w:sz="2" w:space="0" w:color="000000"/>
              <w:left w:val="single" w:sz="12" w:space="0" w:color="auto"/>
              <w:bottom w:val="single" w:sz="12" w:space="0" w:color="auto"/>
              <w:right w:val="single" w:sz="12" w:space="0" w:color="auto"/>
            </w:tcBorders>
          </w:tcPr>
          <w:p w:rsidR="00C15696" w:rsidRPr="00F05A96" w:rsidRDefault="00C15696" w:rsidP="00F05A96">
            <w:pPr>
              <w:widowControl w:val="0"/>
              <w:autoSpaceDE w:val="0"/>
              <w:autoSpaceDN w:val="0"/>
              <w:adjustRightInd w:val="0"/>
              <w:spacing w:line="360" w:lineRule="auto"/>
              <w:jc w:val="both"/>
              <w:rPr>
                <w:sz w:val="20"/>
                <w:szCs w:val="20"/>
              </w:rPr>
            </w:pPr>
            <w:r w:rsidRPr="00F05A96">
              <w:rPr>
                <w:sz w:val="20"/>
                <w:szCs w:val="20"/>
              </w:rPr>
              <w:t>2455,44</w:t>
            </w:r>
          </w:p>
        </w:tc>
      </w:tr>
    </w:tbl>
    <w:p w:rsidR="00F05A96" w:rsidRDefault="00F05A96" w:rsidP="00F05A96">
      <w:pPr>
        <w:pStyle w:val="7"/>
        <w:widowControl w:val="0"/>
        <w:spacing w:before="0" w:after="0" w:line="360" w:lineRule="auto"/>
        <w:ind w:firstLine="709"/>
        <w:jc w:val="both"/>
        <w:rPr>
          <w:rFonts w:ascii="Times New Roman" w:hAnsi="Times New Roman"/>
          <w:sz w:val="28"/>
          <w:szCs w:val="28"/>
        </w:rPr>
      </w:pPr>
    </w:p>
    <w:p w:rsidR="00FB105E" w:rsidRPr="00F05A96" w:rsidRDefault="00FB105E" w:rsidP="00F05A96">
      <w:pPr>
        <w:pStyle w:val="7"/>
        <w:widowControl w:val="0"/>
        <w:spacing w:before="0" w:after="0" w:line="360" w:lineRule="auto"/>
        <w:ind w:firstLine="709"/>
        <w:jc w:val="both"/>
        <w:rPr>
          <w:rFonts w:ascii="Times New Roman" w:hAnsi="Times New Roman"/>
          <w:sz w:val="28"/>
          <w:szCs w:val="28"/>
        </w:rPr>
      </w:pPr>
      <w:r w:rsidRPr="00F05A96">
        <w:rPr>
          <w:rFonts w:ascii="Times New Roman" w:hAnsi="Times New Roman"/>
          <w:sz w:val="28"/>
          <w:szCs w:val="28"/>
        </w:rPr>
        <w:t>Т а б л и ц а 12</w:t>
      </w:r>
    </w:p>
    <w:p w:rsidR="00C15696" w:rsidRPr="00F05A96" w:rsidRDefault="00FB105E" w:rsidP="00F05A96">
      <w:pPr>
        <w:widowControl w:val="0"/>
        <w:tabs>
          <w:tab w:val="left" w:pos="540"/>
        </w:tabs>
        <w:autoSpaceDE w:val="0"/>
        <w:autoSpaceDN w:val="0"/>
        <w:adjustRightInd w:val="0"/>
        <w:spacing w:line="360" w:lineRule="auto"/>
        <w:ind w:firstLine="709"/>
        <w:jc w:val="both"/>
        <w:rPr>
          <w:sz w:val="28"/>
          <w:szCs w:val="28"/>
        </w:rPr>
      </w:pPr>
      <w:r w:rsidRPr="00F05A96">
        <w:rPr>
          <w:sz w:val="28"/>
          <w:szCs w:val="28"/>
        </w:rPr>
        <w:t>Расчет административно-накладных расходов производства</w:t>
      </w:r>
    </w:p>
    <w:tbl>
      <w:tblPr>
        <w:tblW w:w="9167" w:type="dxa"/>
        <w:tblLayout w:type="fixed"/>
        <w:tblCellMar>
          <w:left w:w="30" w:type="dxa"/>
          <w:right w:w="30" w:type="dxa"/>
        </w:tblCellMar>
        <w:tblLook w:val="0000" w:firstRow="0" w:lastRow="0" w:firstColumn="0" w:lastColumn="0" w:noHBand="0" w:noVBand="0"/>
      </w:tblPr>
      <w:tblGrid>
        <w:gridCol w:w="3999"/>
        <w:gridCol w:w="1080"/>
        <w:gridCol w:w="1200"/>
        <w:gridCol w:w="981"/>
        <w:gridCol w:w="960"/>
        <w:gridCol w:w="947"/>
      </w:tblGrid>
      <w:tr w:rsidR="00FB105E" w:rsidRPr="00F05A96" w:rsidTr="00F05A96">
        <w:trPr>
          <w:trHeight w:val="259"/>
        </w:trPr>
        <w:tc>
          <w:tcPr>
            <w:tcW w:w="3999" w:type="dxa"/>
            <w:tcBorders>
              <w:top w:val="single" w:sz="12" w:space="0" w:color="auto"/>
              <w:left w:val="single" w:sz="12" w:space="0" w:color="auto"/>
              <w:bottom w:val="nil"/>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3261" w:type="dxa"/>
            <w:gridSpan w:val="3"/>
            <w:tcBorders>
              <w:top w:val="single" w:sz="12" w:space="0" w:color="auto"/>
              <w:left w:val="single" w:sz="12" w:space="0" w:color="auto"/>
              <w:bottom w:val="single" w:sz="12" w:space="0" w:color="auto"/>
              <w:right w:val="nil"/>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Затраты в стоимостном выражении по годам, тыс. руб.</w:t>
            </w:r>
          </w:p>
        </w:tc>
        <w:tc>
          <w:tcPr>
            <w:tcW w:w="960" w:type="dxa"/>
            <w:tcBorders>
              <w:top w:val="single" w:sz="12" w:space="0" w:color="auto"/>
              <w:left w:val="nil"/>
              <w:bottom w:val="single" w:sz="12" w:space="0" w:color="auto"/>
              <w:right w:val="nil"/>
            </w:tcBorders>
          </w:tcPr>
          <w:p w:rsidR="00FB105E" w:rsidRPr="00F05A96" w:rsidRDefault="00FB105E" w:rsidP="00F05A96">
            <w:pPr>
              <w:widowControl w:val="0"/>
              <w:autoSpaceDE w:val="0"/>
              <w:autoSpaceDN w:val="0"/>
              <w:adjustRightInd w:val="0"/>
              <w:spacing w:line="360" w:lineRule="auto"/>
              <w:jc w:val="both"/>
              <w:rPr>
                <w:sz w:val="20"/>
                <w:szCs w:val="20"/>
              </w:rPr>
            </w:pPr>
          </w:p>
        </w:tc>
        <w:tc>
          <w:tcPr>
            <w:tcW w:w="947" w:type="dxa"/>
            <w:tcBorders>
              <w:top w:val="single" w:sz="12" w:space="0" w:color="auto"/>
              <w:left w:val="nil"/>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p>
        </w:tc>
      </w:tr>
      <w:tr w:rsidR="00FB105E" w:rsidRPr="00F05A96" w:rsidTr="00F05A96">
        <w:trPr>
          <w:trHeight w:val="259"/>
        </w:trPr>
        <w:tc>
          <w:tcPr>
            <w:tcW w:w="3999" w:type="dxa"/>
            <w:tcBorders>
              <w:top w:val="nil"/>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1-й</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2-й</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3-й</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4-й</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5-й</w:t>
            </w:r>
          </w:p>
        </w:tc>
      </w:tr>
      <w:tr w:rsidR="00FB105E" w:rsidRPr="00F05A96" w:rsidTr="00F05A96">
        <w:trPr>
          <w:trHeight w:val="321"/>
        </w:trPr>
        <w:tc>
          <w:tcPr>
            <w:tcW w:w="3999"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Арендные платежи</w:t>
            </w: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1200</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1200</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1200</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1200</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1200</w:t>
            </w:r>
          </w:p>
        </w:tc>
      </w:tr>
      <w:tr w:rsidR="00FB105E" w:rsidRPr="00F05A96" w:rsidTr="00F05A96">
        <w:trPr>
          <w:trHeight w:val="316"/>
        </w:trPr>
        <w:tc>
          <w:tcPr>
            <w:tcW w:w="3999"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Расходы на содержание аппарата управления</w:t>
            </w: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1300,32</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1950,48</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1950,48</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1950,48</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1950,48</w:t>
            </w:r>
          </w:p>
        </w:tc>
      </w:tr>
      <w:tr w:rsidR="00FB105E" w:rsidRPr="00F05A96" w:rsidTr="00F05A96">
        <w:trPr>
          <w:trHeight w:val="327"/>
        </w:trPr>
        <w:tc>
          <w:tcPr>
            <w:tcW w:w="3999"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Расходы на содержание в чистоте помещений</w:t>
            </w: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589,68</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589,68</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786,24</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786,24</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786,24</w:t>
            </w:r>
          </w:p>
        </w:tc>
      </w:tr>
      <w:tr w:rsidR="00FB105E" w:rsidRPr="00F05A96" w:rsidTr="00F05A96">
        <w:trPr>
          <w:trHeight w:val="337"/>
        </w:trPr>
        <w:tc>
          <w:tcPr>
            <w:tcW w:w="3999"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Расходы на командировки и перемещения</w:t>
            </w: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1191,46</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1454,54</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1720,66</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1986,77</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1986,77</w:t>
            </w:r>
          </w:p>
        </w:tc>
      </w:tr>
      <w:tr w:rsidR="00FB105E" w:rsidRPr="00F05A96" w:rsidTr="00F05A96">
        <w:trPr>
          <w:trHeight w:val="333"/>
        </w:trPr>
        <w:tc>
          <w:tcPr>
            <w:tcW w:w="3999"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Прочие расходы</w:t>
            </w: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642,22</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779,21</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848,61</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888,52</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888,52</w:t>
            </w:r>
          </w:p>
        </w:tc>
      </w:tr>
      <w:tr w:rsidR="00FB105E" w:rsidRPr="00F05A96" w:rsidTr="00F05A96">
        <w:trPr>
          <w:trHeight w:val="259"/>
        </w:trPr>
        <w:tc>
          <w:tcPr>
            <w:tcW w:w="3999"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Всего</w:t>
            </w:r>
          </w:p>
        </w:tc>
        <w:tc>
          <w:tcPr>
            <w:tcW w:w="108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4923,67</w:t>
            </w:r>
          </w:p>
        </w:tc>
        <w:tc>
          <w:tcPr>
            <w:tcW w:w="120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5973,91</w:t>
            </w:r>
          </w:p>
        </w:tc>
        <w:tc>
          <w:tcPr>
            <w:tcW w:w="981"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6505,98</w:t>
            </w:r>
          </w:p>
        </w:tc>
        <w:tc>
          <w:tcPr>
            <w:tcW w:w="960"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6812,01</w:t>
            </w:r>
          </w:p>
        </w:tc>
        <w:tc>
          <w:tcPr>
            <w:tcW w:w="947" w:type="dxa"/>
            <w:tcBorders>
              <w:top w:val="single" w:sz="12" w:space="0" w:color="auto"/>
              <w:left w:val="single" w:sz="12" w:space="0" w:color="auto"/>
              <w:bottom w:val="single" w:sz="12" w:space="0" w:color="auto"/>
              <w:right w:val="single" w:sz="12" w:space="0" w:color="auto"/>
            </w:tcBorders>
          </w:tcPr>
          <w:p w:rsidR="00FB105E" w:rsidRPr="00F05A96" w:rsidRDefault="00FB105E" w:rsidP="00F05A96">
            <w:pPr>
              <w:widowControl w:val="0"/>
              <w:autoSpaceDE w:val="0"/>
              <w:autoSpaceDN w:val="0"/>
              <w:adjustRightInd w:val="0"/>
              <w:spacing w:line="360" w:lineRule="auto"/>
              <w:jc w:val="both"/>
              <w:rPr>
                <w:sz w:val="20"/>
                <w:szCs w:val="20"/>
              </w:rPr>
            </w:pPr>
            <w:r w:rsidRPr="00F05A96">
              <w:rPr>
                <w:sz w:val="20"/>
                <w:szCs w:val="20"/>
              </w:rPr>
              <w:t>6812,01</w:t>
            </w:r>
          </w:p>
        </w:tc>
      </w:tr>
    </w:tbl>
    <w:p w:rsidR="000C7B60" w:rsidRPr="00F05A96" w:rsidRDefault="000C7B60"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pStyle w:val="a3"/>
        <w:spacing w:line="360" w:lineRule="auto"/>
        <w:ind w:firstLine="709"/>
        <w:jc w:val="both"/>
        <w:rPr>
          <w:szCs w:val="28"/>
        </w:rPr>
      </w:pPr>
      <w:r w:rsidRPr="00F05A96">
        <w:rPr>
          <w:szCs w:val="28"/>
        </w:rPr>
        <w:t xml:space="preserve">В статью арендные платежи включается стоимость аренды помещения площадью </w:t>
      </w:r>
      <w:smartTag w:uri="urn:schemas-microsoft-com:office:smarttags" w:element="metricconverter">
        <w:smartTagPr>
          <w:attr w:name="ProductID" w:val="50 кв. метров"/>
        </w:smartTagPr>
        <w:r w:rsidRPr="00F05A96">
          <w:rPr>
            <w:szCs w:val="28"/>
          </w:rPr>
          <w:t>50 кв. метров</w:t>
        </w:r>
      </w:smartTag>
      <w:r w:rsidRPr="00F05A96">
        <w:rPr>
          <w:szCs w:val="28"/>
        </w:rPr>
        <w:t>, арендуемого для непосредственной деятельности фирмы.</w:t>
      </w:r>
      <w:r w:rsidR="00F05A96">
        <w:rPr>
          <w:szCs w:val="28"/>
        </w:rPr>
        <w:t xml:space="preserve"> </w:t>
      </w:r>
    </w:p>
    <w:p w:rsidR="000C7B60" w:rsidRPr="00F05A96" w:rsidRDefault="000C7B60" w:rsidP="00F05A96">
      <w:pPr>
        <w:pStyle w:val="a3"/>
        <w:spacing w:line="360" w:lineRule="auto"/>
        <w:ind w:firstLine="709"/>
        <w:jc w:val="both"/>
        <w:rPr>
          <w:szCs w:val="28"/>
        </w:rPr>
      </w:pPr>
      <w:r w:rsidRPr="00F05A96">
        <w:rPr>
          <w:szCs w:val="28"/>
        </w:rPr>
        <w:t>После расчета всех затрат на</w:t>
      </w:r>
      <w:r w:rsidR="00C57B2B" w:rsidRPr="00F05A96">
        <w:rPr>
          <w:szCs w:val="28"/>
        </w:rPr>
        <w:t xml:space="preserve"> внедрение проекта, составляем сводную</w:t>
      </w:r>
      <w:r w:rsidRPr="00F05A96">
        <w:rPr>
          <w:szCs w:val="28"/>
        </w:rPr>
        <w:t xml:space="preserve"> таблица текущих затрат.</w:t>
      </w:r>
    </w:p>
    <w:p w:rsidR="001072AB" w:rsidRPr="00F05A96" w:rsidRDefault="001072AB" w:rsidP="00F05A96">
      <w:pPr>
        <w:pStyle w:val="a3"/>
        <w:spacing w:line="360" w:lineRule="auto"/>
        <w:ind w:firstLine="709"/>
        <w:jc w:val="both"/>
        <w:rPr>
          <w:szCs w:val="28"/>
        </w:rPr>
      </w:pPr>
    </w:p>
    <w:p w:rsidR="00EB45A7" w:rsidRPr="00F05A96" w:rsidRDefault="00EB45A7" w:rsidP="00F05A96">
      <w:pPr>
        <w:pStyle w:val="3"/>
        <w:keepNext w:val="0"/>
        <w:spacing w:line="360" w:lineRule="auto"/>
        <w:ind w:firstLine="709"/>
        <w:jc w:val="both"/>
        <w:rPr>
          <w:szCs w:val="28"/>
        </w:rPr>
      </w:pPr>
      <w:r w:rsidRPr="00F05A96">
        <w:rPr>
          <w:szCs w:val="28"/>
        </w:rPr>
        <w:t>Т а б л и ц а 13</w:t>
      </w:r>
    </w:p>
    <w:p w:rsidR="00EB45A7" w:rsidRPr="00F05A96" w:rsidRDefault="00EB45A7" w:rsidP="00F05A96">
      <w:pPr>
        <w:widowControl w:val="0"/>
        <w:autoSpaceDE w:val="0"/>
        <w:autoSpaceDN w:val="0"/>
        <w:adjustRightInd w:val="0"/>
        <w:spacing w:line="360" w:lineRule="auto"/>
        <w:ind w:firstLine="709"/>
        <w:jc w:val="both"/>
        <w:rPr>
          <w:b/>
          <w:sz w:val="28"/>
          <w:szCs w:val="28"/>
        </w:rPr>
      </w:pPr>
      <w:r w:rsidRPr="00F05A96">
        <w:rPr>
          <w:b/>
          <w:sz w:val="28"/>
          <w:szCs w:val="28"/>
        </w:rPr>
        <w:t>Сводная таблица текущих затрат</w:t>
      </w:r>
    </w:p>
    <w:tbl>
      <w:tblPr>
        <w:tblW w:w="9244" w:type="dxa"/>
        <w:tblLayout w:type="fixed"/>
        <w:tblCellMar>
          <w:left w:w="30" w:type="dxa"/>
          <w:right w:w="30" w:type="dxa"/>
        </w:tblCellMar>
        <w:tblLook w:val="0000" w:firstRow="0" w:lastRow="0" w:firstColumn="0" w:lastColumn="0" w:noHBand="0" w:noVBand="0"/>
      </w:tblPr>
      <w:tblGrid>
        <w:gridCol w:w="4110"/>
        <w:gridCol w:w="1080"/>
        <w:gridCol w:w="1080"/>
        <w:gridCol w:w="990"/>
        <w:gridCol w:w="992"/>
        <w:gridCol w:w="992"/>
      </w:tblGrid>
      <w:tr w:rsidR="00EB45A7" w:rsidRPr="00F05A96" w:rsidTr="00F05A96">
        <w:trPr>
          <w:trHeight w:val="259"/>
        </w:trPr>
        <w:tc>
          <w:tcPr>
            <w:tcW w:w="4110" w:type="dxa"/>
            <w:tcBorders>
              <w:top w:val="single" w:sz="12" w:space="0" w:color="auto"/>
              <w:left w:val="single" w:sz="12" w:space="0" w:color="auto"/>
              <w:bottom w:val="nil"/>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3150" w:type="dxa"/>
            <w:gridSpan w:val="3"/>
            <w:tcBorders>
              <w:top w:val="single" w:sz="12" w:space="0" w:color="auto"/>
              <w:left w:val="single" w:sz="12" w:space="0" w:color="auto"/>
              <w:bottom w:val="single" w:sz="12" w:space="0" w:color="auto"/>
              <w:right w:val="nil"/>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Затраты в стоимостном выражении по годам, тыс. руб.</w:t>
            </w:r>
          </w:p>
        </w:tc>
        <w:tc>
          <w:tcPr>
            <w:tcW w:w="992" w:type="dxa"/>
            <w:tcBorders>
              <w:top w:val="single" w:sz="12" w:space="0" w:color="auto"/>
              <w:left w:val="nil"/>
              <w:bottom w:val="single" w:sz="12" w:space="0" w:color="auto"/>
              <w:right w:val="nil"/>
            </w:tcBorders>
          </w:tcPr>
          <w:p w:rsidR="00EB45A7" w:rsidRPr="00F05A96" w:rsidRDefault="00EB45A7" w:rsidP="00F05A96">
            <w:pPr>
              <w:widowControl w:val="0"/>
              <w:autoSpaceDE w:val="0"/>
              <w:autoSpaceDN w:val="0"/>
              <w:adjustRightInd w:val="0"/>
              <w:spacing w:line="360" w:lineRule="auto"/>
              <w:jc w:val="both"/>
              <w:rPr>
                <w:sz w:val="20"/>
                <w:szCs w:val="20"/>
              </w:rPr>
            </w:pPr>
          </w:p>
        </w:tc>
        <w:tc>
          <w:tcPr>
            <w:tcW w:w="992" w:type="dxa"/>
            <w:tcBorders>
              <w:top w:val="single" w:sz="12" w:space="0" w:color="auto"/>
              <w:left w:val="nil"/>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p>
        </w:tc>
      </w:tr>
      <w:tr w:rsidR="00EB45A7" w:rsidRPr="00F05A96" w:rsidTr="00F05A96">
        <w:trPr>
          <w:trHeight w:val="259"/>
        </w:trPr>
        <w:tc>
          <w:tcPr>
            <w:tcW w:w="4110" w:type="dxa"/>
            <w:tcBorders>
              <w:top w:val="nil"/>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1-й</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2-й</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3-й</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4-й</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5-й</w:t>
            </w:r>
          </w:p>
        </w:tc>
      </w:tr>
      <w:tr w:rsidR="00EB45A7" w:rsidRPr="00F05A96" w:rsidTr="00F05A96">
        <w:trPr>
          <w:trHeight w:val="383"/>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Прямые материальные затраты</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3141,56</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6244,63</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9682,59</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14027,04</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14027,04</w:t>
            </w:r>
          </w:p>
        </w:tc>
      </w:tr>
      <w:tr w:rsidR="00EB45A7" w:rsidRPr="00F05A96" w:rsidTr="00F05A96">
        <w:trPr>
          <w:trHeight w:val="682"/>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Заработанная плата – основная и дополнительная</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3696</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4224</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5280</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6336</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6336</w:t>
            </w:r>
          </w:p>
        </w:tc>
      </w:tr>
      <w:tr w:rsidR="00EB45A7" w:rsidRPr="00F05A96" w:rsidTr="00F05A96">
        <w:trPr>
          <w:trHeight w:val="703"/>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Отчисления от заработанной платы на соц. нужды</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960,96</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1098,24</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1372,8</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1647,36</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1647,36</w:t>
            </w:r>
          </w:p>
        </w:tc>
      </w:tr>
      <w:tr w:rsidR="00EB45A7" w:rsidRPr="00F05A96" w:rsidTr="00F05A96">
        <w:trPr>
          <w:trHeight w:val="193"/>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Прямые затраты</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7798,52</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4579FE" w:rsidP="00F05A96">
            <w:pPr>
              <w:widowControl w:val="0"/>
              <w:autoSpaceDE w:val="0"/>
              <w:autoSpaceDN w:val="0"/>
              <w:adjustRightInd w:val="0"/>
              <w:spacing w:line="360" w:lineRule="auto"/>
              <w:jc w:val="both"/>
              <w:rPr>
                <w:sz w:val="20"/>
                <w:szCs w:val="20"/>
              </w:rPr>
            </w:pPr>
            <w:r w:rsidRPr="00F05A96">
              <w:rPr>
                <w:sz w:val="20"/>
                <w:szCs w:val="20"/>
                <w:lang w:val="en-US"/>
              </w:rPr>
              <w:t>11566</w:t>
            </w:r>
            <w:r w:rsidRPr="00F05A96">
              <w:rPr>
                <w:sz w:val="20"/>
                <w:szCs w:val="20"/>
              </w:rPr>
              <w:t>,87</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16335,39</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22010,40</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22010,40</w:t>
            </w:r>
          </w:p>
        </w:tc>
      </w:tr>
      <w:tr w:rsidR="00EB45A7" w:rsidRPr="00F05A96" w:rsidTr="00F05A96">
        <w:trPr>
          <w:trHeight w:val="370"/>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Административно-накладные расходы</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4923,67</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5973,91</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6505,98</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6812,01</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6812,01</w:t>
            </w:r>
          </w:p>
        </w:tc>
      </w:tr>
      <w:tr w:rsidR="00EB45A7" w:rsidRPr="00F05A96" w:rsidTr="00F05A96">
        <w:trPr>
          <w:trHeight w:val="261"/>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Расходы по доставке продукции</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779,85</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1156,69</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1633,54</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2201,04</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2201,04</w:t>
            </w:r>
          </w:p>
        </w:tc>
      </w:tr>
      <w:tr w:rsidR="00EB45A7" w:rsidRPr="00F05A96" w:rsidTr="00F05A96">
        <w:trPr>
          <w:trHeight w:val="309"/>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Расходы на гарантийный ремонт</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884,52</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884,52</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884,52</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1179,36</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1179,36</w:t>
            </w:r>
          </w:p>
        </w:tc>
      </w:tr>
      <w:tr w:rsidR="00EB45A7" w:rsidRPr="00F05A96" w:rsidTr="00F05A96">
        <w:trPr>
          <w:trHeight w:val="343"/>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Операционные затраты</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14386,57</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4579FE" w:rsidP="00F05A96">
            <w:pPr>
              <w:widowControl w:val="0"/>
              <w:autoSpaceDE w:val="0"/>
              <w:autoSpaceDN w:val="0"/>
              <w:adjustRightInd w:val="0"/>
              <w:spacing w:line="360" w:lineRule="auto"/>
              <w:jc w:val="both"/>
              <w:rPr>
                <w:sz w:val="20"/>
                <w:szCs w:val="20"/>
              </w:rPr>
            </w:pPr>
            <w:r w:rsidRPr="00F05A96">
              <w:rPr>
                <w:sz w:val="20"/>
                <w:szCs w:val="20"/>
              </w:rPr>
              <w:t>19581,98</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25359,43</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32202,81</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32202,81</w:t>
            </w:r>
          </w:p>
        </w:tc>
      </w:tr>
      <w:tr w:rsidR="00EB45A7" w:rsidRPr="00F05A96" w:rsidTr="00F05A96">
        <w:trPr>
          <w:trHeight w:val="319"/>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Амортизация оборудования</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111,04</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111,04</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111,04</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111,04</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111,04</w:t>
            </w:r>
          </w:p>
        </w:tc>
      </w:tr>
      <w:tr w:rsidR="00EB45A7" w:rsidRPr="00F05A96" w:rsidTr="00F05A96">
        <w:trPr>
          <w:trHeight w:val="259"/>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Итого</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14497,61</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4579FE" w:rsidP="00F05A96">
            <w:pPr>
              <w:widowControl w:val="0"/>
              <w:autoSpaceDE w:val="0"/>
              <w:autoSpaceDN w:val="0"/>
              <w:adjustRightInd w:val="0"/>
              <w:spacing w:line="360" w:lineRule="auto"/>
              <w:jc w:val="both"/>
              <w:rPr>
                <w:sz w:val="20"/>
                <w:szCs w:val="20"/>
              </w:rPr>
            </w:pPr>
            <w:r w:rsidRPr="00F05A96">
              <w:rPr>
                <w:sz w:val="20"/>
                <w:szCs w:val="20"/>
              </w:rPr>
              <w:t>19693,02</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25470,47</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32313,85</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32313,85</w:t>
            </w:r>
          </w:p>
        </w:tc>
      </w:tr>
      <w:tr w:rsidR="00EB45A7" w:rsidRPr="00F05A96" w:rsidTr="00F05A96">
        <w:trPr>
          <w:trHeight w:val="395"/>
        </w:trPr>
        <w:tc>
          <w:tcPr>
            <w:tcW w:w="411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Итого на единицу продукции</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4832,54</w:t>
            </w:r>
          </w:p>
        </w:tc>
        <w:tc>
          <w:tcPr>
            <w:tcW w:w="108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3282,17</w:t>
            </w:r>
          </w:p>
        </w:tc>
        <w:tc>
          <w:tcPr>
            <w:tcW w:w="990"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2830,05</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2485,68</w:t>
            </w:r>
          </w:p>
        </w:tc>
        <w:tc>
          <w:tcPr>
            <w:tcW w:w="992" w:type="dxa"/>
            <w:tcBorders>
              <w:top w:val="single" w:sz="12" w:space="0" w:color="auto"/>
              <w:left w:val="single" w:sz="12" w:space="0" w:color="auto"/>
              <w:bottom w:val="single" w:sz="12" w:space="0" w:color="auto"/>
              <w:right w:val="single" w:sz="12" w:space="0" w:color="auto"/>
            </w:tcBorders>
          </w:tcPr>
          <w:p w:rsidR="00EB45A7" w:rsidRPr="00F05A96" w:rsidRDefault="00EB45A7" w:rsidP="00F05A96">
            <w:pPr>
              <w:widowControl w:val="0"/>
              <w:autoSpaceDE w:val="0"/>
              <w:autoSpaceDN w:val="0"/>
              <w:adjustRightInd w:val="0"/>
              <w:spacing w:line="360" w:lineRule="auto"/>
              <w:jc w:val="both"/>
              <w:rPr>
                <w:sz w:val="20"/>
                <w:szCs w:val="20"/>
              </w:rPr>
            </w:pPr>
            <w:r w:rsidRPr="00F05A96">
              <w:rPr>
                <w:sz w:val="20"/>
                <w:szCs w:val="20"/>
              </w:rPr>
              <w:t>2485,68</w:t>
            </w:r>
          </w:p>
        </w:tc>
      </w:tr>
    </w:tbl>
    <w:p w:rsidR="008A5337" w:rsidRPr="00F05A96" w:rsidRDefault="008A5337" w:rsidP="00F05A96">
      <w:pPr>
        <w:widowControl w:val="0"/>
        <w:spacing w:line="360" w:lineRule="auto"/>
        <w:ind w:firstLine="709"/>
        <w:jc w:val="both"/>
        <w:rPr>
          <w:sz w:val="28"/>
          <w:szCs w:val="28"/>
        </w:rPr>
      </w:pPr>
    </w:p>
    <w:p w:rsidR="000C7B60" w:rsidRPr="00F05A96" w:rsidRDefault="000C7B60" w:rsidP="00F05A96">
      <w:pPr>
        <w:pStyle w:val="31"/>
        <w:widowControl w:val="0"/>
        <w:spacing w:after="0" w:line="360" w:lineRule="auto"/>
        <w:ind w:firstLine="709"/>
        <w:jc w:val="both"/>
        <w:rPr>
          <w:b/>
          <w:sz w:val="28"/>
          <w:szCs w:val="28"/>
        </w:rPr>
      </w:pPr>
      <w:r w:rsidRPr="00F05A96">
        <w:rPr>
          <w:b/>
          <w:sz w:val="28"/>
          <w:szCs w:val="28"/>
        </w:rPr>
        <w:t xml:space="preserve">4. </w:t>
      </w:r>
      <w:r w:rsidR="00C431FB" w:rsidRPr="00F05A96">
        <w:rPr>
          <w:b/>
          <w:sz w:val="28"/>
          <w:szCs w:val="28"/>
        </w:rPr>
        <w:t>ОБОСНОВАНИЕ РЕЗУЛЬТАТИВНОСТИ ДЕЯТЕЛЬНОСТИ ОРГАНИЗАЦИИ В РАМКАХ ПРОЕКТА В ЦЕЛОМ</w:t>
      </w:r>
    </w:p>
    <w:p w:rsidR="004579FE" w:rsidRPr="00F05A96" w:rsidRDefault="004579FE" w:rsidP="00F05A96">
      <w:pPr>
        <w:pStyle w:val="31"/>
        <w:widowControl w:val="0"/>
        <w:spacing w:after="0" w:line="360" w:lineRule="auto"/>
        <w:ind w:firstLine="709"/>
        <w:jc w:val="both"/>
        <w:rPr>
          <w:b/>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Процент отчислений от доходов фиксируется в договоре между инвестором и фирмой</w:t>
      </w:r>
      <w:r w:rsidR="00F05A96">
        <w:rPr>
          <w:sz w:val="28"/>
          <w:szCs w:val="28"/>
        </w:rPr>
        <w:t xml:space="preserve"> </w:t>
      </w:r>
      <w:r w:rsidRPr="00F05A96">
        <w:rPr>
          <w:sz w:val="28"/>
          <w:szCs w:val="28"/>
        </w:rPr>
        <w:t>предполагается, что доля инвестора в рассматриваемом проекте после уплаты всех необходимых налогов и отчислений составит 45</w:t>
      </w:r>
      <w:r w:rsidR="00F05A96">
        <w:rPr>
          <w:sz w:val="28"/>
          <w:szCs w:val="28"/>
        </w:rPr>
        <w:t xml:space="preserve"> </w:t>
      </w:r>
      <w:r w:rsidRPr="00F05A96">
        <w:rPr>
          <w:sz w:val="28"/>
          <w:szCs w:val="28"/>
        </w:rPr>
        <w:t>%.</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Результатом текущей деятельности организации в рамках проекта в целом является прибыль.</w:t>
      </w:r>
    </w:p>
    <w:p w:rsidR="00BB09AC" w:rsidRPr="00F05A96" w:rsidRDefault="00F05A96" w:rsidP="00F05A96">
      <w:pPr>
        <w:widowControl w:val="0"/>
        <w:autoSpaceDE w:val="0"/>
        <w:autoSpaceDN w:val="0"/>
        <w:adjustRightInd w:val="0"/>
        <w:spacing w:line="360" w:lineRule="auto"/>
        <w:ind w:firstLine="709"/>
        <w:jc w:val="both"/>
        <w:rPr>
          <w:sz w:val="28"/>
          <w:szCs w:val="28"/>
        </w:rPr>
      </w:pPr>
      <w:r>
        <w:rPr>
          <w:sz w:val="28"/>
          <w:szCs w:val="28"/>
        </w:rPr>
        <w:br w:type="page"/>
      </w:r>
      <w:r w:rsidR="00BB09AC" w:rsidRPr="00F05A96">
        <w:rPr>
          <w:sz w:val="28"/>
          <w:szCs w:val="28"/>
        </w:rPr>
        <w:t>Т а б л и ц а 14</w:t>
      </w:r>
    </w:p>
    <w:p w:rsidR="00BB09AC" w:rsidRPr="00F05A96" w:rsidRDefault="00BB09AC" w:rsidP="00F05A96">
      <w:pPr>
        <w:widowControl w:val="0"/>
        <w:autoSpaceDE w:val="0"/>
        <w:autoSpaceDN w:val="0"/>
        <w:adjustRightInd w:val="0"/>
        <w:spacing w:line="360" w:lineRule="auto"/>
        <w:ind w:firstLine="709"/>
        <w:jc w:val="both"/>
        <w:rPr>
          <w:b/>
          <w:sz w:val="28"/>
          <w:szCs w:val="28"/>
        </w:rPr>
      </w:pPr>
      <w:r w:rsidRPr="00F05A96">
        <w:rPr>
          <w:b/>
          <w:sz w:val="28"/>
          <w:szCs w:val="28"/>
        </w:rPr>
        <w:t>Динамика прибыли</w:t>
      </w:r>
    </w:p>
    <w:tbl>
      <w:tblPr>
        <w:tblW w:w="0" w:type="auto"/>
        <w:tblLayout w:type="fixed"/>
        <w:tblCellMar>
          <w:left w:w="30" w:type="dxa"/>
          <w:right w:w="30" w:type="dxa"/>
        </w:tblCellMar>
        <w:tblLook w:val="0000" w:firstRow="0" w:lastRow="0" w:firstColumn="0" w:lastColumn="0" w:noHBand="0" w:noVBand="0"/>
      </w:tblPr>
      <w:tblGrid>
        <w:gridCol w:w="2910"/>
        <w:gridCol w:w="1200"/>
        <w:gridCol w:w="1320"/>
        <w:gridCol w:w="1320"/>
        <w:gridCol w:w="1200"/>
        <w:gridCol w:w="1320"/>
      </w:tblGrid>
      <w:tr w:rsidR="00BB09AC" w:rsidRPr="00F05A96">
        <w:trPr>
          <w:trHeight w:val="259"/>
        </w:trPr>
        <w:tc>
          <w:tcPr>
            <w:tcW w:w="2910" w:type="dxa"/>
            <w:tcBorders>
              <w:top w:val="single" w:sz="12" w:space="0" w:color="auto"/>
              <w:left w:val="single" w:sz="12" w:space="0" w:color="auto"/>
              <w:bottom w:val="nil"/>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Наименование позиции</w:t>
            </w:r>
          </w:p>
        </w:tc>
        <w:tc>
          <w:tcPr>
            <w:tcW w:w="3840" w:type="dxa"/>
            <w:gridSpan w:val="3"/>
            <w:tcBorders>
              <w:top w:val="single" w:sz="12" w:space="0" w:color="auto"/>
              <w:left w:val="single" w:sz="12" w:space="0" w:color="auto"/>
              <w:bottom w:val="single" w:sz="12" w:space="0" w:color="auto"/>
              <w:right w:val="nil"/>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Затраты в стоимостном выражении по годам, тыс. руб.</w:t>
            </w:r>
          </w:p>
        </w:tc>
        <w:tc>
          <w:tcPr>
            <w:tcW w:w="1200" w:type="dxa"/>
            <w:tcBorders>
              <w:top w:val="single" w:sz="12" w:space="0" w:color="auto"/>
              <w:left w:val="nil"/>
              <w:bottom w:val="single" w:sz="12" w:space="0" w:color="auto"/>
              <w:right w:val="nil"/>
            </w:tcBorders>
          </w:tcPr>
          <w:p w:rsidR="00BB09AC" w:rsidRPr="00F05A96" w:rsidRDefault="00BB09AC" w:rsidP="00F05A96">
            <w:pPr>
              <w:widowControl w:val="0"/>
              <w:autoSpaceDE w:val="0"/>
              <w:autoSpaceDN w:val="0"/>
              <w:adjustRightInd w:val="0"/>
              <w:spacing w:line="360" w:lineRule="auto"/>
              <w:jc w:val="both"/>
              <w:rPr>
                <w:sz w:val="20"/>
                <w:szCs w:val="20"/>
              </w:rPr>
            </w:pPr>
          </w:p>
        </w:tc>
        <w:tc>
          <w:tcPr>
            <w:tcW w:w="1320" w:type="dxa"/>
            <w:tcBorders>
              <w:top w:val="single" w:sz="12" w:space="0" w:color="auto"/>
              <w:left w:val="nil"/>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p>
        </w:tc>
      </w:tr>
      <w:tr w:rsidR="00BB09AC" w:rsidRPr="00F05A96">
        <w:trPr>
          <w:trHeight w:val="259"/>
        </w:trPr>
        <w:tc>
          <w:tcPr>
            <w:tcW w:w="2910" w:type="dxa"/>
            <w:tcBorders>
              <w:top w:val="nil"/>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1-й</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2-й</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3-й</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4-й</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5-й</w:t>
            </w:r>
          </w:p>
        </w:tc>
      </w:tr>
      <w:tr w:rsidR="00BB09AC" w:rsidRPr="00F05A96" w:rsidTr="00F05A96">
        <w:trPr>
          <w:trHeight w:val="309"/>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Выручка от реализации</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13800</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27600</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41400</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59800</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59800</w:t>
            </w:r>
          </w:p>
        </w:tc>
      </w:tr>
      <w:tr w:rsidR="00BB09AC" w:rsidRPr="00F05A96">
        <w:trPr>
          <w:trHeight w:val="611"/>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Затраты на производство и реализацию продукции</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14497,61</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D67376" w:rsidP="00F05A96">
            <w:pPr>
              <w:widowControl w:val="0"/>
              <w:autoSpaceDE w:val="0"/>
              <w:autoSpaceDN w:val="0"/>
              <w:adjustRightInd w:val="0"/>
              <w:spacing w:line="360" w:lineRule="auto"/>
              <w:jc w:val="both"/>
              <w:rPr>
                <w:sz w:val="20"/>
                <w:szCs w:val="20"/>
              </w:rPr>
            </w:pPr>
            <w:r w:rsidRPr="00F05A96">
              <w:rPr>
                <w:sz w:val="20"/>
                <w:szCs w:val="20"/>
                <w:lang w:val="en-US"/>
              </w:rPr>
              <w:t>19693</w:t>
            </w:r>
            <w:r w:rsidRPr="00F05A96">
              <w:rPr>
                <w:sz w:val="20"/>
                <w:szCs w:val="20"/>
              </w:rPr>
              <w:t>,02</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25470,47</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32313,85</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32313,85</w:t>
            </w:r>
          </w:p>
        </w:tc>
      </w:tr>
      <w:tr w:rsidR="00BB09AC" w:rsidRPr="00F05A96" w:rsidTr="00F05A96">
        <w:trPr>
          <w:trHeight w:val="225"/>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Налогооблагаемая прибыль</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-697,61</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7906,98</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15929,53</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27486,15</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27486,15</w:t>
            </w:r>
          </w:p>
        </w:tc>
      </w:tr>
      <w:tr w:rsidR="00BB09AC" w:rsidRPr="00F05A96" w:rsidTr="00F05A96">
        <w:trPr>
          <w:trHeight w:val="274"/>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Прибыль к распределению</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-530,18</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6009,30</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12106,44</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20889,47</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20889,47</w:t>
            </w:r>
          </w:p>
        </w:tc>
      </w:tr>
      <w:tr w:rsidR="00BB09AC" w:rsidRPr="00F05A96" w:rsidTr="00F05A96">
        <w:trPr>
          <w:trHeight w:val="179"/>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Отчисление инвестору</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-238,58</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2704,19</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5447,90</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9400,26</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9400,26</w:t>
            </w:r>
          </w:p>
        </w:tc>
      </w:tr>
      <w:tr w:rsidR="00BB09AC" w:rsidRPr="00F05A96">
        <w:trPr>
          <w:trHeight w:val="638"/>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Прибыль, остающаяся в распоряжении предприятия</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-291,60</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3305,12</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6658,54</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11489,21</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11489,21</w:t>
            </w:r>
          </w:p>
        </w:tc>
      </w:tr>
      <w:tr w:rsidR="00BB09AC" w:rsidRPr="00F05A96">
        <w:trPr>
          <w:trHeight w:val="520"/>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Отчисление в прирост оборотных средств</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1913,15</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4986,85</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4149,26</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4986,85</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0,00</w:t>
            </w:r>
          </w:p>
        </w:tc>
      </w:tr>
      <w:tr w:rsidR="00BB09AC" w:rsidRPr="00F05A96" w:rsidTr="00F05A96">
        <w:trPr>
          <w:trHeight w:val="192"/>
        </w:trPr>
        <w:tc>
          <w:tcPr>
            <w:tcW w:w="291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Остаток денежных средств</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-2204,75</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D67376" w:rsidP="00F05A96">
            <w:pPr>
              <w:widowControl w:val="0"/>
              <w:autoSpaceDE w:val="0"/>
              <w:autoSpaceDN w:val="0"/>
              <w:adjustRightInd w:val="0"/>
              <w:spacing w:line="360" w:lineRule="auto"/>
              <w:jc w:val="both"/>
              <w:rPr>
                <w:sz w:val="20"/>
                <w:szCs w:val="20"/>
              </w:rPr>
            </w:pPr>
            <w:r w:rsidRPr="00F05A96">
              <w:rPr>
                <w:sz w:val="20"/>
                <w:szCs w:val="20"/>
              </w:rPr>
              <w:t>-1681,73</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2509,28</w:t>
            </w:r>
          </w:p>
        </w:tc>
        <w:tc>
          <w:tcPr>
            <w:tcW w:w="120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6502,36</w:t>
            </w:r>
          </w:p>
        </w:tc>
        <w:tc>
          <w:tcPr>
            <w:tcW w:w="1320" w:type="dxa"/>
            <w:tcBorders>
              <w:top w:val="single" w:sz="12" w:space="0" w:color="auto"/>
              <w:left w:val="single" w:sz="12" w:space="0" w:color="auto"/>
              <w:bottom w:val="single" w:sz="12" w:space="0" w:color="auto"/>
              <w:right w:val="single" w:sz="12" w:space="0" w:color="auto"/>
            </w:tcBorders>
          </w:tcPr>
          <w:p w:rsidR="00BB09AC" w:rsidRPr="00F05A96" w:rsidRDefault="00BB09AC" w:rsidP="00F05A96">
            <w:pPr>
              <w:widowControl w:val="0"/>
              <w:autoSpaceDE w:val="0"/>
              <w:autoSpaceDN w:val="0"/>
              <w:adjustRightInd w:val="0"/>
              <w:spacing w:line="360" w:lineRule="auto"/>
              <w:jc w:val="both"/>
              <w:rPr>
                <w:sz w:val="20"/>
                <w:szCs w:val="20"/>
              </w:rPr>
            </w:pPr>
            <w:r w:rsidRPr="00F05A96">
              <w:rPr>
                <w:sz w:val="20"/>
                <w:szCs w:val="20"/>
              </w:rPr>
              <w:t>11489,21</w:t>
            </w:r>
          </w:p>
        </w:tc>
      </w:tr>
    </w:tbl>
    <w:p w:rsidR="004579FE" w:rsidRPr="00F05A96" w:rsidRDefault="004579FE"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Для определения результативности деятельности предприятия в рамках инвестиционного проекта необходимо рассчитать следующие показатели:</w:t>
      </w:r>
    </w:p>
    <w:p w:rsidR="000C7B60" w:rsidRPr="00F05A96" w:rsidRDefault="000C7B60" w:rsidP="00F05A96">
      <w:pPr>
        <w:widowControl w:val="0"/>
        <w:numPr>
          <w:ilvl w:val="0"/>
          <w:numId w:val="6"/>
        </w:numPr>
        <w:autoSpaceDE w:val="0"/>
        <w:autoSpaceDN w:val="0"/>
        <w:adjustRightInd w:val="0"/>
        <w:spacing w:line="360" w:lineRule="auto"/>
        <w:ind w:left="0" w:firstLine="709"/>
        <w:jc w:val="both"/>
        <w:rPr>
          <w:sz w:val="28"/>
          <w:szCs w:val="28"/>
        </w:rPr>
      </w:pPr>
      <w:r w:rsidRPr="00F05A96">
        <w:rPr>
          <w:sz w:val="28"/>
          <w:szCs w:val="28"/>
        </w:rPr>
        <w:t>рентабельность продукции рассчитывается как отношение чистой прибыли к выручке от реализации;</w:t>
      </w:r>
    </w:p>
    <w:p w:rsidR="000C7B60" w:rsidRPr="00F05A96" w:rsidRDefault="000C7B60" w:rsidP="00F05A96">
      <w:pPr>
        <w:widowControl w:val="0"/>
        <w:numPr>
          <w:ilvl w:val="0"/>
          <w:numId w:val="4"/>
        </w:numPr>
        <w:tabs>
          <w:tab w:val="left" w:pos="360"/>
        </w:tabs>
        <w:autoSpaceDE w:val="0"/>
        <w:autoSpaceDN w:val="0"/>
        <w:adjustRightInd w:val="0"/>
        <w:spacing w:line="360" w:lineRule="auto"/>
        <w:ind w:firstLine="709"/>
        <w:jc w:val="both"/>
        <w:rPr>
          <w:sz w:val="28"/>
          <w:szCs w:val="28"/>
        </w:rPr>
      </w:pPr>
      <w:r w:rsidRPr="00F05A96">
        <w:rPr>
          <w:sz w:val="28"/>
          <w:szCs w:val="28"/>
        </w:rPr>
        <w:t>рентабельность издержек определяется как отношение чистой прибыли к затратам на производство продукции;</w:t>
      </w:r>
    </w:p>
    <w:p w:rsidR="00D67376" w:rsidRPr="00F05A96" w:rsidRDefault="000C7B60" w:rsidP="00F05A96">
      <w:pPr>
        <w:widowControl w:val="0"/>
        <w:numPr>
          <w:ilvl w:val="0"/>
          <w:numId w:val="4"/>
        </w:numPr>
        <w:tabs>
          <w:tab w:val="left" w:pos="360"/>
        </w:tabs>
        <w:autoSpaceDE w:val="0"/>
        <w:autoSpaceDN w:val="0"/>
        <w:adjustRightInd w:val="0"/>
        <w:spacing w:line="360" w:lineRule="auto"/>
        <w:ind w:firstLine="709"/>
        <w:jc w:val="both"/>
        <w:rPr>
          <w:sz w:val="28"/>
          <w:szCs w:val="28"/>
        </w:rPr>
      </w:pPr>
      <w:r w:rsidRPr="00F05A96">
        <w:rPr>
          <w:sz w:val="28"/>
        </w:rPr>
        <w:t>рентабельность капитальных вложений (капиталоотдача) определяется как отношение балансовой прибыли к сумме капитальных вложений на каждом шаге расчета.</w:t>
      </w:r>
    </w:p>
    <w:p w:rsidR="001072AB" w:rsidRPr="00F05A96" w:rsidRDefault="001072AB" w:rsidP="00F05A96">
      <w:pPr>
        <w:widowControl w:val="0"/>
        <w:tabs>
          <w:tab w:val="left" w:pos="360"/>
        </w:tabs>
        <w:autoSpaceDE w:val="0"/>
        <w:autoSpaceDN w:val="0"/>
        <w:adjustRightInd w:val="0"/>
        <w:spacing w:line="360" w:lineRule="auto"/>
        <w:ind w:firstLine="709"/>
        <w:jc w:val="both"/>
        <w:rPr>
          <w:sz w:val="28"/>
        </w:rPr>
      </w:pPr>
    </w:p>
    <w:p w:rsidR="001072AB" w:rsidRPr="00F05A96" w:rsidRDefault="00F05A96" w:rsidP="00F05A96">
      <w:pPr>
        <w:widowControl w:val="0"/>
        <w:autoSpaceDE w:val="0"/>
        <w:autoSpaceDN w:val="0"/>
        <w:adjustRightInd w:val="0"/>
        <w:spacing w:line="360" w:lineRule="auto"/>
        <w:ind w:firstLine="709"/>
        <w:jc w:val="both"/>
        <w:rPr>
          <w:sz w:val="28"/>
          <w:szCs w:val="28"/>
        </w:rPr>
      </w:pPr>
      <w:r>
        <w:rPr>
          <w:sz w:val="28"/>
          <w:szCs w:val="28"/>
        </w:rPr>
        <w:br w:type="page"/>
      </w:r>
      <w:r w:rsidR="001072AB" w:rsidRPr="00F05A96">
        <w:rPr>
          <w:sz w:val="28"/>
          <w:szCs w:val="28"/>
        </w:rPr>
        <w:t>Т а б л и ц а 15</w:t>
      </w:r>
    </w:p>
    <w:p w:rsidR="00D67376" w:rsidRPr="00F05A96" w:rsidRDefault="00A02A38" w:rsidP="00F05A96">
      <w:pPr>
        <w:pStyle w:val="a3"/>
        <w:spacing w:line="360" w:lineRule="auto"/>
        <w:ind w:firstLine="709"/>
        <w:jc w:val="both"/>
        <w:rPr>
          <w:szCs w:val="28"/>
        </w:rPr>
      </w:pPr>
      <w:r w:rsidRPr="00F05A96">
        <w:t>Результаты деятельности в рамках проекта</w:t>
      </w:r>
    </w:p>
    <w:tbl>
      <w:tblPr>
        <w:tblW w:w="9102" w:type="dxa"/>
        <w:tblLayout w:type="fixed"/>
        <w:tblCellMar>
          <w:left w:w="30" w:type="dxa"/>
          <w:right w:w="30" w:type="dxa"/>
        </w:tblCellMar>
        <w:tblLook w:val="0000" w:firstRow="0" w:lastRow="0" w:firstColumn="0" w:lastColumn="0" w:noHBand="0" w:noVBand="0"/>
      </w:tblPr>
      <w:tblGrid>
        <w:gridCol w:w="2582"/>
        <w:gridCol w:w="960"/>
        <w:gridCol w:w="1024"/>
        <w:gridCol w:w="993"/>
        <w:gridCol w:w="1134"/>
        <w:gridCol w:w="1200"/>
        <w:gridCol w:w="1209"/>
      </w:tblGrid>
      <w:tr w:rsidR="00A02A38" w:rsidRPr="00F05A96" w:rsidTr="00F05A96">
        <w:trPr>
          <w:trHeight w:val="259"/>
        </w:trPr>
        <w:tc>
          <w:tcPr>
            <w:tcW w:w="2582" w:type="dxa"/>
            <w:tcBorders>
              <w:top w:val="single" w:sz="12" w:space="0" w:color="auto"/>
              <w:left w:val="single" w:sz="12" w:space="0" w:color="auto"/>
              <w:bottom w:val="nil"/>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Показатели</w:t>
            </w:r>
          </w:p>
        </w:tc>
        <w:tc>
          <w:tcPr>
            <w:tcW w:w="1984" w:type="dxa"/>
            <w:gridSpan w:val="2"/>
            <w:tcBorders>
              <w:top w:val="single" w:sz="12" w:space="0" w:color="auto"/>
              <w:left w:val="single" w:sz="12" w:space="0" w:color="auto"/>
              <w:bottom w:val="single" w:sz="12" w:space="0" w:color="auto"/>
              <w:right w:val="nil"/>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Информация по годам, тыс. руб.</w:t>
            </w:r>
          </w:p>
        </w:tc>
        <w:tc>
          <w:tcPr>
            <w:tcW w:w="993" w:type="dxa"/>
            <w:tcBorders>
              <w:top w:val="single" w:sz="12" w:space="0" w:color="auto"/>
              <w:left w:val="nil"/>
              <w:bottom w:val="single" w:sz="12" w:space="0" w:color="auto"/>
              <w:right w:val="nil"/>
            </w:tcBorders>
          </w:tcPr>
          <w:p w:rsidR="00A02A38" w:rsidRPr="00F05A96" w:rsidRDefault="00A02A38" w:rsidP="00F05A96">
            <w:pPr>
              <w:widowControl w:val="0"/>
              <w:autoSpaceDE w:val="0"/>
              <w:autoSpaceDN w:val="0"/>
              <w:adjustRightInd w:val="0"/>
              <w:spacing w:line="360" w:lineRule="auto"/>
              <w:jc w:val="both"/>
              <w:rPr>
                <w:sz w:val="20"/>
                <w:szCs w:val="20"/>
              </w:rPr>
            </w:pPr>
          </w:p>
        </w:tc>
        <w:tc>
          <w:tcPr>
            <w:tcW w:w="1134" w:type="dxa"/>
            <w:tcBorders>
              <w:top w:val="single" w:sz="12" w:space="0" w:color="auto"/>
              <w:left w:val="nil"/>
              <w:bottom w:val="single" w:sz="12" w:space="0" w:color="auto"/>
              <w:right w:val="nil"/>
            </w:tcBorders>
          </w:tcPr>
          <w:p w:rsidR="00A02A38" w:rsidRPr="00F05A96" w:rsidRDefault="00A02A38" w:rsidP="00F05A96">
            <w:pPr>
              <w:widowControl w:val="0"/>
              <w:autoSpaceDE w:val="0"/>
              <w:autoSpaceDN w:val="0"/>
              <w:adjustRightInd w:val="0"/>
              <w:spacing w:line="360" w:lineRule="auto"/>
              <w:jc w:val="both"/>
              <w:rPr>
                <w:sz w:val="20"/>
                <w:szCs w:val="20"/>
              </w:rPr>
            </w:pPr>
          </w:p>
        </w:tc>
        <w:tc>
          <w:tcPr>
            <w:tcW w:w="1200" w:type="dxa"/>
            <w:tcBorders>
              <w:top w:val="single" w:sz="12" w:space="0" w:color="auto"/>
              <w:left w:val="nil"/>
              <w:bottom w:val="single" w:sz="12" w:space="0" w:color="auto"/>
              <w:right w:val="nil"/>
            </w:tcBorders>
          </w:tcPr>
          <w:p w:rsidR="00A02A38" w:rsidRPr="00F05A96" w:rsidRDefault="00A02A38" w:rsidP="00F05A96">
            <w:pPr>
              <w:widowControl w:val="0"/>
              <w:autoSpaceDE w:val="0"/>
              <w:autoSpaceDN w:val="0"/>
              <w:adjustRightInd w:val="0"/>
              <w:spacing w:line="360" w:lineRule="auto"/>
              <w:jc w:val="both"/>
              <w:rPr>
                <w:sz w:val="20"/>
                <w:szCs w:val="20"/>
              </w:rPr>
            </w:pPr>
          </w:p>
        </w:tc>
        <w:tc>
          <w:tcPr>
            <w:tcW w:w="1209" w:type="dxa"/>
            <w:tcBorders>
              <w:top w:val="single" w:sz="12" w:space="0" w:color="auto"/>
              <w:left w:val="nil"/>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p>
        </w:tc>
      </w:tr>
      <w:tr w:rsidR="00A02A38" w:rsidRPr="00F05A96" w:rsidTr="00F05A96">
        <w:trPr>
          <w:trHeight w:val="259"/>
        </w:trPr>
        <w:tc>
          <w:tcPr>
            <w:tcW w:w="2582" w:type="dxa"/>
            <w:tcBorders>
              <w:top w:val="nil"/>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0-й</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1-й</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2-й</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3-й</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4-й</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5-й</w:t>
            </w:r>
          </w:p>
        </w:tc>
      </w:tr>
      <w:tr w:rsidR="00A02A38" w:rsidRPr="00F05A96" w:rsidTr="00F05A96">
        <w:trPr>
          <w:trHeight w:val="289"/>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Капитальные вложения</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6666,74</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4220,18</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1913,15</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4986,85</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4149,26</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4986,85</w:t>
            </w:r>
          </w:p>
        </w:tc>
      </w:tr>
      <w:tr w:rsidR="00A02A38" w:rsidRPr="00F05A96" w:rsidTr="00F05A96">
        <w:trPr>
          <w:trHeight w:val="646"/>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Капитальные вложения по нарастающим итогам</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6666,74</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0875B6" w:rsidP="00F05A96">
            <w:pPr>
              <w:widowControl w:val="0"/>
              <w:autoSpaceDE w:val="0"/>
              <w:autoSpaceDN w:val="0"/>
              <w:adjustRightInd w:val="0"/>
              <w:spacing w:line="360" w:lineRule="auto"/>
              <w:jc w:val="both"/>
              <w:rPr>
                <w:sz w:val="20"/>
                <w:szCs w:val="20"/>
              </w:rPr>
            </w:pPr>
            <w:r w:rsidRPr="00F05A96">
              <w:rPr>
                <w:sz w:val="20"/>
                <w:szCs w:val="20"/>
                <w:lang w:val="en-US"/>
              </w:rPr>
              <w:t>10886</w:t>
            </w:r>
            <w:r w:rsidRPr="00F05A96">
              <w:rPr>
                <w:sz w:val="20"/>
                <w:szCs w:val="20"/>
              </w:rPr>
              <w:t>,93</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12800,08</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17786,93</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21936,19</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26923,04</w:t>
            </w:r>
          </w:p>
        </w:tc>
      </w:tr>
      <w:tr w:rsidR="00A02A38" w:rsidRPr="00F05A96" w:rsidTr="00F05A96">
        <w:trPr>
          <w:trHeight w:val="235"/>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Выручка от реализации</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13800</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27600</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41400</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59800</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59800</w:t>
            </w:r>
          </w:p>
        </w:tc>
      </w:tr>
      <w:tr w:rsidR="00A02A38" w:rsidRPr="00F05A96" w:rsidTr="00F05A96">
        <w:trPr>
          <w:trHeight w:val="296"/>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Себестоимость продукции</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0875B6" w:rsidP="00F05A96">
            <w:pPr>
              <w:widowControl w:val="0"/>
              <w:autoSpaceDE w:val="0"/>
              <w:autoSpaceDN w:val="0"/>
              <w:adjustRightInd w:val="0"/>
              <w:spacing w:line="360" w:lineRule="auto"/>
              <w:jc w:val="both"/>
              <w:rPr>
                <w:sz w:val="20"/>
                <w:szCs w:val="20"/>
              </w:rPr>
            </w:pPr>
            <w:r w:rsidRPr="00F05A96">
              <w:rPr>
                <w:sz w:val="20"/>
                <w:szCs w:val="20"/>
              </w:rPr>
              <w:t>14497,61</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19693,02</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25470,47</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32313,85</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32313,85</w:t>
            </w:r>
          </w:p>
        </w:tc>
      </w:tr>
      <w:tr w:rsidR="00A02A38" w:rsidRPr="00F05A96" w:rsidTr="00F05A96">
        <w:trPr>
          <w:trHeight w:val="201"/>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Балансовая прибыль</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-697,61</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7906,98</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15929,53</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27486,15</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27486,15</w:t>
            </w:r>
          </w:p>
        </w:tc>
      </w:tr>
      <w:tr w:rsidR="00A02A38" w:rsidRPr="00F05A96" w:rsidTr="00F05A96">
        <w:trPr>
          <w:trHeight w:val="250"/>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Чистая прибыль</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-530,18</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6009,30</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12106,44</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20889,47</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20889,47</w:t>
            </w:r>
          </w:p>
        </w:tc>
      </w:tr>
      <w:tr w:rsidR="00A02A38" w:rsidRPr="00F05A96" w:rsidTr="00F05A96">
        <w:trPr>
          <w:trHeight w:val="297"/>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Рентабельность продукции</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-3,84</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21,77</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29,24</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34,93</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34,93</w:t>
            </w:r>
          </w:p>
        </w:tc>
      </w:tr>
      <w:tr w:rsidR="00A02A38" w:rsidRPr="00F05A96" w:rsidTr="00F05A96">
        <w:trPr>
          <w:trHeight w:val="359"/>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Рентабельность издержек</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-3,66</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30,51</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47,53</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64,65</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64,65</w:t>
            </w:r>
          </w:p>
        </w:tc>
      </w:tr>
      <w:tr w:rsidR="00A02A38" w:rsidRPr="00F05A96" w:rsidTr="00F05A96">
        <w:trPr>
          <w:trHeight w:val="534"/>
        </w:trPr>
        <w:tc>
          <w:tcPr>
            <w:tcW w:w="2582"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Рентабельность капитальных вложений</w:t>
            </w:r>
          </w:p>
        </w:tc>
        <w:tc>
          <w:tcPr>
            <w:tcW w:w="96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0</w:t>
            </w:r>
          </w:p>
        </w:tc>
        <w:tc>
          <w:tcPr>
            <w:tcW w:w="102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-6,41</w:t>
            </w:r>
          </w:p>
        </w:tc>
        <w:tc>
          <w:tcPr>
            <w:tcW w:w="993"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61,77</w:t>
            </w:r>
          </w:p>
        </w:tc>
        <w:tc>
          <w:tcPr>
            <w:tcW w:w="1134"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89,56</w:t>
            </w:r>
          </w:p>
        </w:tc>
        <w:tc>
          <w:tcPr>
            <w:tcW w:w="1200"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125,30</w:t>
            </w:r>
          </w:p>
        </w:tc>
        <w:tc>
          <w:tcPr>
            <w:tcW w:w="1209" w:type="dxa"/>
            <w:tcBorders>
              <w:top w:val="single" w:sz="12" w:space="0" w:color="auto"/>
              <w:left w:val="single" w:sz="12" w:space="0" w:color="auto"/>
              <w:bottom w:val="single" w:sz="12" w:space="0" w:color="auto"/>
              <w:right w:val="single" w:sz="12" w:space="0" w:color="auto"/>
            </w:tcBorders>
          </w:tcPr>
          <w:p w:rsidR="00A02A38" w:rsidRPr="00F05A96" w:rsidRDefault="00A02A38" w:rsidP="00F05A96">
            <w:pPr>
              <w:widowControl w:val="0"/>
              <w:autoSpaceDE w:val="0"/>
              <w:autoSpaceDN w:val="0"/>
              <w:adjustRightInd w:val="0"/>
              <w:spacing w:line="360" w:lineRule="auto"/>
              <w:jc w:val="both"/>
              <w:rPr>
                <w:sz w:val="20"/>
                <w:szCs w:val="20"/>
              </w:rPr>
            </w:pPr>
            <w:r w:rsidRPr="00F05A96">
              <w:rPr>
                <w:sz w:val="20"/>
                <w:szCs w:val="20"/>
              </w:rPr>
              <w:t>102,09</w:t>
            </w:r>
          </w:p>
        </w:tc>
      </w:tr>
    </w:tbl>
    <w:p w:rsidR="000C7B60" w:rsidRPr="00F05A96" w:rsidRDefault="000C7B60"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Чистый дисконтный доход (NPV) определяется как сумма текучих эффектов за весь расчетный период, приведенная к начальному периоду, расчеты выполняются в базовых ценах, для постоянной нормы дисконта по формуле:</w:t>
      </w:r>
    </w:p>
    <w:p w:rsidR="00F05A96" w:rsidRDefault="00F05A96" w:rsidP="00F05A96">
      <w:pPr>
        <w:widowControl w:val="0"/>
        <w:autoSpaceDE w:val="0"/>
        <w:autoSpaceDN w:val="0"/>
        <w:adjustRightInd w:val="0"/>
        <w:spacing w:line="360" w:lineRule="auto"/>
        <w:ind w:firstLine="709"/>
        <w:jc w:val="both"/>
        <w:rPr>
          <w:sz w:val="28"/>
          <w:szCs w:val="28"/>
        </w:rPr>
      </w:pPr>
    </w:p>
    <w:p w:rsidR="000C7B60" w:rsidRPr="00F05A96" w:rsidRDefault="006517F3" w:rsidP="00F05A96">
      <w:pPr>
        <w:widowControl w:val="0"/>
        <w:autoSpaceDE w:val="0"/>
        <w:autoSpaceDN w:val="0"/>
        <w:adjustRightInd w:val="0"/>
        <w:spacing w:line="360" w:lineRule="auto"/>
        <w:ind w:firstLine="709"/>
        <w:jc w:val="both"/>
        <w:rPr>
          <w:sz w:val="28"/>
          <w:szCs w:val="28"/>
        </w:rPr>
      </w:pPr>
      <w:r w:rsidRPr="00F05A96">
        <w:rPr>
          <w:sz w:val="28"/>
          <w:szCs w:val="28"/>
        </w:rPr>
        <w:object w:dxaOrig="3100" w:dyaOrig="680">
          <v:shape id="_x0000_i1027" type="#_x0000_t75" style="width:155.25pt;height:33.75pt" o:ole="" fillcolor="window">
            <v:imagedata r:id="rId11" o:title=""/>
          </v:shape>
          <o:OLEObject Type="Embed" ProgID="Equation.DSMT4" ShapeID="_x0000_i1027" DrawAspect="Content" ObjectID="_1469605359" r:id="rId12"/>
        </w:object>
      </w:r>
    </w:p>
    <w:p w:rsidR="00F05A96" w:rsidRDefault="00F05A96"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 xml:space="preserve">где </w:t>
      </w:r>
      <w:r w:rsidRPr="00F05A96">
        <w:rPr>
          <w:i/>
          <w:sz w:val="28"/>
          <w:szCs w:val="28"/>
        </w:rPr>
        <w:t>Rt</w:t>
      </w:r>
      <w:r w:rsidRPr="00F05A96">
        <w:rPr>
          <w:sz w:val="28"/>
          <w:szCs w:val="28"/>
        </w:rPr>
        <w:t xml:space="preserve"> – результат, достигнутый на шаге расчета (приток денежных средств);</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i/>
          <w:sz w:val="28"/>
          <w:szCs w:val="28"/>
        </w:rPr>
        <w:t>Зt</w:t>
      </w:r>
      <w:r w:rsidRPr="00F05A96">
        <w:rPr>
          <w:sz w:val="28"/>
          <w:szCs w:val="28"/>
        </w:rPr>
        <w:t xml:space="preserve"> – затраты, осуществляемые на данном шаге (отток денежных средств). В состав затрат включаются капитальные вложения на данном шаге;</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i/>
          <w:sz w:val="28"/>
          <w:szCs w:val="28"/>
        </w:rPr>
        <w:t>T</w:t>
      </w:r>
      <w:r w:rsidRPr="00F05A96">
        <w:rPr>
          <w:sz w:val="28"/>
          <w:szCs w:val="28"/>
        </w:rPr>
        <w:t xml:space="preserve"> – горизонт расчетов, равный номеру последнего шага;</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i/>
          <w:sz w:val="28"/>
          <w:szCs w:val="28"/>
        </w:rPr>
        <w:t>at</w:t>
      </w:r>
      <w:r w:rsidRPr="00F05A96">
        <w:rPr>
          <w:sz w:val="28"/>
          <w:szCs w:val="28"/>
        </w:rPr>
        <w:t xml:space="preserve"> – коэффициент дисконтирования, определяется по формуле</w:t>
      </w:r>
    </w:p>
    <w:p w:rsidR="000C7B60" w:rsidRPr="00F05A96" w:rsidRDefault="00F05A96" w:rsidP="00F05A96">
      <w:pPr>
        <w:widowControl w:val="0"/>
        <w:autoSpaceDE w:val="0"/>
        <w:autoSpaceDN w:val="0"/>
        <w:adjustRightInd w:val="0"/>
        <w:spacing w:line="360" w:lineRule="auto"/>
        <w:ind w:firstLine="709"/>
        <w:jc w:val="both"/>
        <w:rPr>
          <w:sz w:val="28"/>
          <w:szCs w:val="28"/>
        </w:rPr>
      </w:pPr>
      <w:r>
        <w:rPr>
          <w:sz w:val="28"/>
          <w:szCs w:val="28"/>
        </w:rPr>
        <w:br w:type="page"/>
      </w:r>
      <w:r w:rsidR="006517F3" w:rsidRPr="00F05A96">
        <w:rPr>
          <w:sz w:val="28"/>
          <w:szCs w:val="28"/>
        </w:rPr>
        <w:object w:dxaOrig="1400" w:dyaOrig="740">
          <v:shape id="_x0000_i1028" type="#_x0000_t75" style="width:69.75pt;height:36.75pt" o:ole="" fillcolor="window">
            <v:imagedata r:id="rId13" o:title=""/>
          </v:shape>
          <o:OLEObject Type="Embed" ProgID="Equation.DSMT4" ShapeID="_x0000_i1028" DrawAspect="Content" ObjectID="_1469605360" r:id="rId14"/>
        </w:object>
      </w:r>
    </w:p>
    <w:p w:rsidR="00F05A96" w:rsidRDefault="00F05A96" w:rsidP="00F05A96">
      <w:pPr>
        <w:widowControl w:val="0"/>
        <w:autoSpaceDE w:val="0"/>
        <w:autoSpaceDN w:val="0"/>
        <w:adjustRightInd w:val="0"/>
        <w:spacing w:line="360" w:lineRule="auto"/>
        <w:ind w:firstLine="709"/>
        <w:jc w:val="both"/>
        <w:rPr>
          <w:sz w:val="28"/>
          <w:szCs w:val="28"/>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 xml:space="preserve">где </w:t>
      </w:r>
      <w:r w:rsidRPr="00F05A96">
        <w:rPr>
          <w:i/>
          <w:sz w:val="28"/>
          <w:szCs w:val="28"/>
        </w:rPr>
        <w:t>E</w:t>
      </w:r>
      <w:r w:rsidRPr="00F05A96">
        <w:rPr>
          <w:sz w:val="28"/>
          <w:szCs w:val="28"/>
        </w:rPr>
        <w:t xml:space="preserve"> – применяемая ставка дисконта (14 %); </w:t>
      </w:r>
      <w:r w:rsidRPr="00F05A96">
        <w:rPr>
          <w:i/>
          <w:sz w:val="28"/>
          <w:szCs w:val="28"/>
        </w:rPr>
        <w:t>t</w:t>
      </w:r>
      <w:r w:rsidRPr="00F05A96">
        <w:rPr>
          <w:sz w:val="28"/>
          <w:szCs w:val="28"/>
        </w:rPr>
        <w:t xml:space="preserve"> – номер шага расчета</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Для расчета чистого дисконтного дохода (ЧДД) необходимо определить чистый доход (чистый поток денежных средств). Чистый доход (ЧД) на данном этапе жизни проекта равен разности между «чистыми» потоками и «чистыми» оттоками денежных средств, т.е. без учета источников финансирования. Чистый доход может быть определен по формуле</w:t>
      </w:r>
    </w:p>
    <w:p w:rsidR="00F05A96" w:rsidRDefault="00F05A96" w:rsidP="00F05A96">
      <w:pPr>
        <w:pStyle w:val="6"/>
        <w:keepNext w:val="0"/>
        <w:spacing w:line="360" w:lineRule="auto"/>
        <w:ind w:left="0" w:firstLine="709"/>
        <w:jc w:val="both"/>
        <w:rPr>
          <w:szCs w:val="28"/>
        </w:rPr>
      </w:pPr>
    </w:p>
    <w:p w:rsidR="000C7B60" w:rsidRPr="00F05A96" w:rsidRDefault="000C7B60" w:rsidP="00F05A96">
      <w:pPr>
        <w:pStyle w:val="6"/>
        <w:keepNext w:val="0"/>
        <w:spacing w:line="360" w:lineRule="auto"/>
        <w:ind w:left="0" w:firstLine="709"/>
        <w:jc w:val="both"/>
        <w:rPr>
          <w:szCs w:val="28"/>
        </w:rPr>
      </w:pPr>
      <w:r w:rsidRPr="00F05A96">
        <w:rPr>
          <w:szCs w:val="28"/>
        </w:rPr>
        <w:t>ЧД = ПО + АО – ИЗ – Н,</w:t>
      </w:r>
    </w:p>
    <w:p w:rsidR="00F05A96" w:rsidRDefault="00F05A96" w:rsidP="00F05A96">
      <w:pPr>
        <w:pStyle w:val="6"/>
        <w:keepNext w:val="0"/>
        <w:spacing w:line="360" w:lineRule="auto"/>
        <w:ind w:left="0" w:firstLine="709"/>
        <w:jc w:val="both"/>
        <w:rPr>
          <w:szCs w:val="28"/>
        </w:rPr>
      </w:pPr>
    </w:p>
    <w:p w:rsidR="000C7B60" w:rsidRPr="00F05A96" w:rsidRDefault="000C7B60" w:rsidP="00F05A96">
      <w:pPr>
        <w:pStyle w:val="6"/>
        <w:keepNext w:val="0"/>
        <w:spacing w:line="360" w:lineRule="auto"/>
        <w:ind w:left="0" w:firstLine="709"/>
        <w:jc w:val="both"/>
        <w:rPr>
          <w:szCs w:val="28"/>
        </w:rPr>
      </w:pPr>
      <w:r w:rsidRPr="00F05A96">
        <w:rPr>
          <w:szCs w:val="28"/>
        </w:rPr>
        <w:t>где ПО – прибыль от операций, доход от текущей производственной деятельности;</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АО – амортизационные отчисления, т.е. возмещение первоначальных инвестиций в постоянные активы,</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 xml:space="preserve">ИЗ – инвестиционные затраты. </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Чистый доход представляет ту сумму, в пределах которой могут осуществляться платежи за привлеченные источники финансирования без ущерба для основного капитала проекта.</w:t>
      </w:r>
    </w:p>
    <w:p w:rsidR="00F05A96" w:rsidRDefault="00F05A96" w:rsidP="00F05A96">
      <w:pPr>
        <w:pStyle w:val="7"/>
        <w:widowControl w:val="0"/>
        <w:spacing w:before="0" w:after="0" w:line="360" w:lineRule="auto"/>
        <w:ind w:firstLine="709"/>
        <w:jc w:val="both"/>
        <w:rPr>
          <w:rFonts w:ascii="Times New Roman" w:hAnsi="Times New Roman"/>
          <w:sz w:val="28"/>
          <w:szCs w:val="28"/>
        </w:rPr>
      </w:pPr>
    </w:p>
    <w:p w:rsidR="00242005" w:rsidRPr="00F05A96" w:rsidRDefault="00242005" w:rsidP="00F05A96">
      <w:pPr>
        <w:pStyle w:val="7"/>
        <w:widowControl w:val="0"/>
        <w:spacing w:before="0" w:after="0" w:line="360" w:lineRule="auto"/>
        <w:ind w:firstLine="709"/>
        <w:jc w:val="both"/>
        <w:rPr>
          <w:rFonts w:ascii="Times New Roman" w:hAnsi="Times New Roman"/>
          <w:sz w:val="28"/>
          <w:szCs w:val="28"/>
        </w:rPr>
      </w:pPr>
      <w:r w:rsidRPr="00F05A96">
        <w:rPr>
          <w:rFonts w:ascii="Times New Roman" w:hAnsi="Times New Roman"/>
          <w:sz w:val="28"/>
          <w:szCs w:val="28"/>
        </w:rPr>
        <w:t>Т а б л и ц а 16</w:t>
      </w:r>
    </w:p>
    <w:p w:rsidR="00242005" w:rsidRPr="00F05A96" w:rsidRDefault="00242005" w:rsidP="00F05A96">
      <w:pPr>
        <w:pStyle w:val="2"/>
        <w:keepNext w:val="0"/>
        <w:widowControl w:val="0"/>
        <w:autoSpaceDE w:val="0"/>
        <w:autoSpaceDN w:val="0"/>
        <w:adjustRightInd w:val="0"/>
        <w:spacing w:line="360" w:lineRule="auto"/>
        <w:ind w:firstLine="709"/>
        <w:jc w:val="both"/>
        <w:rPr>
          <w:b/>
          <w:szCs w:val="28"/>
        </w:rPr>
      </w:pPr>
      <w:r w:rsidRPr="00F05A96">
        <w:rPr>
          <w:b/>
          <w:szCs w:val="28"/>
        </w:rPr>
        <w:t>Расчет чистого дисконтного дохода</w:t>
      </w:r>
    </w:p>
    <w:tbl>
      <w:tblPr>
        <w:tblW w:w="9147" w:type="dxa"/>
        <w:tblLayout w:type="fixed"/>
        <w:tblCellMar>
          <w:left w:w="30" w:type="dxa"/>
          <w:right w:w="30" w:type="dxa"/>
        </w:tblCellMar>
        <w:tblLook w:val="0000" w:firstRow="0" w:lastRow="0" w:firstColumn="0" w:lastColumn="0" w:noHBand="0" w:noVBand="0"/>
      </w:tblPr>
      <w:tblGrid>
        <w:gridCol w:w="2790"/>
        <w:gridCol w:w="926"/>
        <w:gridCol w:w="992"/>
        <w:gridCol w:w="1080"/>
        <w:gridCol w:w="1046"/>
        <w:gridCol w:w="993"/>
        <w:gridCol w:w="1320"/>
      </w:tblGrid>
      <w:tr w:rsidR="00242005" w:rsidRPr="00F05A96" w:rsidTr="00F05A96">
        <w:trPr>
          <w:trHeight w:val="259"/>
        </w:trPr>
        <w:tc>
          <w:tcPr>
            <w:tcW w:w="2790" w:type="dxa"/>
            <w:tcBorders>
              <w:top w:val="single" w:sz="12" w:space="0" w:color="auto"/>
              <w:left w:val="single" w:sz="12" w:space="0" w:color="auto"/>
              <w:bottom w:val="nil"/>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Показатели</w:t>
            </w:r>
          </w:p>
        </w:tc>
        <w:tc>
          <w:tcPr>
            <w:tcW w:w="2998" w:type="dxa"/>
            <w:gridSpan w:val="3"/>
            <w:tcBorders>
              <w:top w:val="single" w:sz="12" w:space="0" w:color="auto"/>
              <w:left w:val="single" w:sz="12" w:space="0" w:color="auto"/>
              <w:bottom w:val="single" w:sz="12" w:space="0" w:color="auto"/>
              <w:right w:val="nil"/>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Информация по годам, тыс. руб.</w:t>
            </w:r>
          </w:p>
        </w:tc>
        <w:tc>
          <w:tcPr>
            <w:tcW w:w="1046" w:type="dxa"/>
            <w:tcBorders>
              <w:top w:val="single" w:sz="12" w:space="0" w:color="auto"/>
              <w:left w:val="nil"/>
              <w:bottom w:val="single" w:sz="12" w:space="0" w:color="auto"/>
              <w:right w:val="nil"/>
            </w:tcBorders>
          </w:tcPr>
          <w:p w:rsidR="00242005" w:rsidRPr="00F05A96" w:rsidRDefault="00242005" w:rsidP="00F05A96">
            <w:pPr>
              <w:widowControl w:val="0"/>
              <w:autoSpaceDE w:val="0"/>
              <w:autoSpaceDN w:val="0"/>
              <w:adjustRightInd w:val="0"/>
              <w:spacing w:line="360" w:lineRule="auto"/>
              <w:jc w:val="both"/>
              <w:rPr>
                <w:sz w:val="20"/>
                <w:szCs w:val="20"/>
              </w:rPr>
            </w:pPr>
          </w:p>
        </w:tc>
        <w:tc>
          <w:tcPr>
            <w:tcW w:w="993" w:type="dxa"/>
            <w:tcBorders>
              <w:top w:val="single" w:sz="12" w:space="0" w:color="auto"/>
              <w:left w:val="nil"/>
              <w:bottom w:val="single" w:sz="12" w:space="0" w:color="auto"/>
              <w:right w:val="nil"/>
            </w:tcBorders>
          </w:tcPr>
          <w:p w:rsidR="00242005" w:rsidRPr="00F05A96" w:rsidRDefault="00242005" w:rsidP="00F05A96">
            <w:pPr>
              <w:widowControl w:val="0"/>
              <w:autoSpaceDE w:val="0"/>
              <w:autoSpaceDN w:val="0"/>
              <w:adjustRightInd w:val="0"/>
              <w:spacing w:line="360" w:lineRule="auto"/>
              <w:jc w:val="both"/>
              <w:rPr>
                <w:sz w:val="20"/>
                <w:szCs w:val="20"/>
              </w:rPr>
            </w:pPr>
          </w:p>
        </w:tc>
        <w:tc>
          <w:tcPr>
            <w:tcW w:w="1320" w:type="dxa"/>
            <w:tcBorders>
              <w:top w:val="single" w:sz="12" w:space="0" w:color="auto"/>
              <w:left w:val="nil"/>
              <w:bottom w:val="single" w:sz="12" w:space="0" w:color="auto"/>
              <w:right w:val="nil"/>
            </w:tcBorders>
          </w:tcPr>
          <w:p w:rsidR="00242005" w:rsidRPr="00F05A96" w:rsidRDefault="00242005" w:rsidP="00F05A96">
            <w:pPr>
              <w:widowControl w:val="0"/>
              <w:autoSpaceDE w:val="0"/>
              <w:autoSpaceDN w:val="0"/>
              <w:adjustRightInd w:val="0"/>
              <w:spacing w:line="360" w:lineRule="auto"/>
              <w:jc w:val="both"/>
              <w:rPr>
                <w:sz w:val="20"/>
                <w:szCs w:val="20"/>
              </w:rPr>
            </w:pPr>
          </w:p>
        </w:tc>
      </w:tr>
      <w:tr w:rsidR="00242005" w:rsidRPr="00F05A96" w:rsidTr="00F05A96">
        <w:trPr>
          <w:trHeight w:val="259"/>
        </w:trPr>
        <w:tc>
          <w:tcPr>
            <w:tcW w:w="2790" w:type="dxa"/>
            <w:tcBorders>
              <w:top w:val="nil"/>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2</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5</w:t>
            </w:r>
          </w:p>
        </w:tc>
      </w:tr>
      <w:tr w:rsidR="00242005" w:rsidRPr="00F05A96" w:rsidTr="00F05A96">
        <w:trPr>
          <w:trHeight w:val="158"/>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Выручка от реализации</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13800</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27600</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41400</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59800</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59800</w:t>
            </w:r>
          </w:p>
        </w:tc>
      </w:tr>
      <w:tr w:rsidR="00242005" w:rsidRPr="00F05A96" w:rsidTr="00F05A96">
        <w:trPr>
          <w:trHeight w:val="362"/>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Приток денежных средств</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13800</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27600</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41400</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59800</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59800</w:t>
            </w:r>
          </w:p>
        </w:tc>
      </w:tr>
      <w:tr w:rsidR="00242005" w:rsidRPr="00F05A96" w:rsidTr="00F05A96">
        <w:trPr>
          <w:trHeight w:val="254"/>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Инвестиции (всего)</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6666,74</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4220,18</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1913,15</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4986,85</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4149,26</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4986,85</w:t>
            </w:r>
          </w:p>
        </w:tc>
      </w:tr>
      <w:tr w:rsidR="00242005" w:rsidRPr="00F05A96" w:rsidTr="00F05A96">
        <w:trPr>
          <w:trHeight w:val="287"/>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В прирост оборотных средств</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4220,18</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1913,15</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4986,85</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4149,26</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4986,85</w:t>
            </w:r>
          </w:p>
        </w:tc>
      </w:tr>
      <w:tr w:rsidR="00242005" w:rsidRPr="00F05A96" w:rsidTr="00F05A96">
        <w:trPr>
          <w:trHeight w:val="364"/>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Операционные затраты</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F665D7" w:rsidP="00F05A96">
            <w:pPr>
              <w:widowControl w:val="0"/>
              <w:autoSpaceDE w:val="0"/>
              <w:autoSpaceDN w:val="0"/>
              <w:adjustRightInd w:val="0"/>
              <w:spacing w:line="360" w:lineRule="auto"/>
              <w:jc w:val="both"/>
              <w:rPr>
                <w:sz w:val="20"/>
                <w:szCs w:val="20"/>
              </w:rPr>
            </w:pPr>
            <w:r w:rsidRPr="00F05A96">
              <w:rPr>
                <w:sz w:val="20"/>
                <w:szCs w:val="20"/>
                <w:lang w:val="en-US"/>
              </w:rPr>
              <w:t>14386</w:t>
            </w:r>
            <w:r w:rsidRPr="00F05A96">
              <w:rPr>
                <w:sz w:val="20"/>
                <w:szCs w:val="20"/>
              </w:rPr>
              <w:t>,57</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19581,98</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25359,43</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32202,81</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32202,81</w:t>
            </w:r>
          </w:p>
        </w:tc>
      </w:tr>
      <w:tr w:rsidR="00242005" w:rsidRPr="00F05A96" w:rsidTr="00F05A96">
        <w:trPr>
          <w:trHeight w:val="253"/>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Налоги и сборы</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-167,43</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1897,67</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3823,09</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6596,68</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6596,68</w:t>
            </w:r>
          </w:p>
        </w:tc>
      </w:tr>
      <w:tr w:rsidR="00242005" w:rsidRPr="00F05A96" w:rsidTr="00F05A96">
        <w:trPr>
          <w:trHeight w:val="314"/>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Отток денежных средств</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F665D7" w:rsidP="00F05A96">
            <w:pPr>
              <w:widowControl w:val="0"/>
              <w:autoSpaceDE w:val="0"/>
              <w:autoSpaceDN w:val="0"/>
              <w:adjustRightInd w:val="0"/>
              <w:spacing w:line="360" w:lineRule="auto"/>
              <w:jc w:val="both"/>
              <w:rPr>
                <w:sz w:val="20"/>
                <w:szCs w:val="20"/>
              </w:rPr>
            </w:pPr>
            <w:r w:rsidRPr="00F05A96">
              <w:rPr>
                <w:sz w:val="20"/>
                <w:szCs w:val="20"/>
              </w:rPr>
              <w:t>18439,33</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23392,81</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34169,37</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42948,75</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43786,34</w:t>
            </w:r>
          </w:p>
        </w:tc>
      </w:tr>
      <w:tr w:rsidR="00242005" w:rsidRPr="00F05A96" w:rsidTr="00F05A96">
        <w:trPr>
          <w:trHeight w:val="511"/>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Чистый поток денежных средств</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-6666,74</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F665D7" w:rsidP="00F05A96">
            <w:pPr>
              <w:widowControl w:val="0"/>
              <w:autoSpaceDE w:val="0"/>
              <w:autoSpaceDN w:val="0"/>
              <w:adjustRightInd w:val="0"/>
              <w:spacing w:line="360" w:lineRule="auto"/>
              <w:jc w:val="both"/>
              <w:rPr>
                <w:sz w:val="20"/>
                <w:szCs w:val="20"/>
              </w:rPr>
            </w:pPr>
            <w:r w:rsidRPr="00F05A96">
              <w:rPr>
                <w:sz w:val="20"/>
                <w:szCs w:val="20"/>
              </w:rPr>
              <w:t>-4639,33</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4207,19</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7230,63</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16851,25</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16013,66</w:t>
            </w:r>
          </w:p>
        </w:tc>
      </w:tr>
      <w:tr w:rsidR="00242005" w:rsidRPr="00F05A96" w:rsidTr="00F05A96">
        <w:trPr>
          <w:trHeight w:val="201"/>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То же, по нарастающим итогам</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-6666,74</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F665D7" w:rsidP="00F05A96">
            <w:pPr>
              <w:widowControl w:val="0"/>
              <w:autoSpaceDE w:val="0"/>
              <w:autoSpaceDN w:val="0"/>
              <w:adjustRightInd w:val="0"/>
              <w:spacing w:line="360" w:lineRule="auto"/>
              <w:jc w:val="both"/>
              <w:rPr>
                <w:sz w:val="20"/>
                <w:szCs w:val="20"/>
              </w:rPr>
            </w:pPr>
            <w:r w:rsidRPr="00F05A96">
              <w:rPr>
                <w:sz w:val="20"/>
                <w:szCs w:val="20"/>
              </w:rPr>
              <w:t>-11306,07</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-7098,88</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131,76</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16983,01</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32996,67</w:t>
            </w:r>
          </w:p>
        </w:tc>
      </w:tr>
      <w:tr w:rsidR="00242005" w:rsidRPr="00F05A96" w:rsidTr="00F05A96">
        <w:trPr>
          <w:trHeight w:val="250"/>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Коэффициент дисконтирования</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0,88</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0,77</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0,67</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0,59</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0,52</w:t>
            </w:r>
          </w:p>
        </w:tc>
      </w:tr>
      <w:tr w:rsidR="00242005" w:rsidRPr="00F05A96" w:rsidTr="00F05A96">
        <w:trPr>
          <w:trHeight w:val="504"/>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Текущая стоимость чистых потоков</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-6666,74</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F665D7" w:rsidP="00F05A96">
            <w:pPr>
              <w:widowControl w:val="0"/>
              <w:autoSpaceDE w:val="0"/>
              <w:autoSpaceDN w:val="0"/>
              <w:adjustRightInd w:val="0"/>
              <w:spacing w:line="360" w:lineRule="auto"/>
              <w:jc w:val="both"/>
              <w:rPr>
                <w:sz w:val="20"/>
                <w:szCs w:val="20"/>
              </w:rPr>
            </w:pPr>
            <w:r w:rsidRPr="00F05A96">
              <w:rPr>
                <w:sz w:val="20"/>
                <w:szCs w:val="20"/>
              </w:rPr>
              <w:t>-4069,58</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3237,30</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4880,47</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9977,29</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8317,00</w:t>
            </w:r>
          </w:p>
        </w:tc>
      </w:tr>
      <w:tr w:rsidR="00242005" w:rsidRPr="00F05A96" w:rsidTr="00F05A96">
        <w:trPr>
          <w:trHeight w:val="138"/>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То же, по нарастающим итогам</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-6666,74</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F665D7" w:rsidP="00F05A96">
            <w:pPr>
              <w:widowControl w:val="0"/>
              <w:autoSpaceDE w:val="0"/>
              <w:autoSpaceDN w:val="0"/>
              <w:adjustRightInd w:val="0"/>
              <w:spacing w:line="360" w:lineRule="auto"/>
              <w:jc w:val="both"/>
              <w:rPr>
                <w:sz w:val="20"/>
                <w:szCs w:val="20"/>
              </w:rPr>
            </w:pPr>
            <w:r w:rsidRPr="00F05A96">
              <w:rPr>
                <w:sz w:val="20"/>
                <w:szCs w:val="20"/>
              </w:rPr>
              <w:t>-10736,33</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-7499,03</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-2618,56</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7358,74</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15675,73</w:t>
            </w:r>
          </w:p>
        </w:tc>
      </w:tr>
      <w:tr w:rsidR="00242005" w:rsidRPr="00F05A96" w:rsidTr="00F05A96">
        <w:trPr>
          <w:trHeight w:val="355"/>
        </w:trPr>
        <w:tc>
          <w:tcPr>
            <w:tcW w:w="279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Чистый дисконтный доход</w:t>
            </w:r>
          </w:p>
        </w:tc>
        <w:tc>
          <w:tcPr>
            <w:tcW w:w="92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15675,73</w:t>
            </w:r>
          </w:p>
        </w:tc>
        <w:tc>
          <w:tcPr>
            <w:tcW w:w="992"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1046"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993"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242005" w:rsidRPr="00F05A96" w:rsidRDefault="00242005" w:rsidP="00F05A96">
            <w:pPr>
              <w:widowControl w:val="0"/>
              <w:autoSpaceDE w:val="0"/>
              <w:autoSpaceDN w:val="0"/>
              <w:adjustRightInd w:val="0"/>
              <w:spacing w:line="360" w:lineRule="auto"/>
              <w:jc w:val="both"/>
              <w:rPr>
                <w:sz w:val="20"/>
                <w:szCs w:val="20"/>
              </w:rPr>
            </w:pPr>
            <w:r w:rsidRPr="00F05A96">
              <w:rPr>
                <w:sz w:val="20"/>
                <w:szCs w:val="20"/>
              </w:rPr>
              <w:t>-</w:t>
            </w:r>
          </w:p>
        </w:tc>
      </w:tr>
    </w:tbl>
    <w:p w:rsidR="000875B6" w:rsidRPr="00F05A96" w:rsidRDefault="000875B6" w:rsidP="00F05A96">
      <w:pPr>
        <w:widowControl w:val="0"/>
        <w:autoSpaceDE w:val="0"/>
        <w:autoSpaceDN w:val="0"/>
        <w:adjustRightInd w:val="0"/>
        <w:spacing w:line="360" w:lineRule="auto"/>
        <w:ind w:firstLine="709"/>
        <w:jc w:val="both"/>
        <w:rPr>
          <w:sz w:val="28"/>
          <w:szCs w:val="28"/>
        </w:rPr>
      </w:pPr>
    </w:p>
    <w:p w:rsidR="003B56D5" w:rsidRPr="00F05A96" w:rsidRDefault="003B56D5" w:rsidP="00F05A96">
      <w:pPr>
        <w:pStyle w:val="31"/>
        <w:widowControl w:val="0"/>
        <w:spacing w:after="0" w:line="360" w:lineRule="auto"/>
        <w:ind w:firstLine="709"/>
        <w:jc w:val="both"/>
        <w:rPr>
          <w:sz w:val="28"/>
          <w:szCs w:val="28"/>
        </w:rPr>
      </w:pPr>
      <w:r w:rsidRPr="00F05A96">
        <w:rPr>
          <w:sz w:val="28"/>
          <w:szCs w:val="28"/>
        </w:rPr>
        <w:t>Т а б л и ц а 17</w:t>
      </w:r>
    </w:p>
    <w:p w:rsidR="003B56D5" w:rsidRPr="00F05A96" w:rsidRDefault="003B56D5" w:rsidP="00F05A96">
      <w:pPr>
        <w:pStyle w:val="31"/>
        <w:widowControl w:val="0"/>
        <w:tabs>
          <w:tab w:val="left" w:pos="258"/>
          <w:tab w:val="right" w:pos="9746"/>
        </w:tabs>
        <w:spacing w:after="0" w:line="360" w:lineRule="auto"/>
        <w:ind w:firstLine="709"/>
        <w:jc w:val="both"/>
        <w:rPr>
          <w:sz w:val="28"/>
          <w:szCs w:val="28"/>
        </w:rPr>
      </w:pPr>
      <w:r w:rsidRPr="00F05A96">
        <w:rPr>
          <w:sz w:val="28"/>
          <w:szCs w:val="28"/>
        </w:rPr>
        <w:t xml:space="preserve">Е=14% </w:t>
      </w:r>
    </w:p>
    <w:tbl>
      <w:tblPr>
        <w:tblW w:w="9102" w:type="dxa"/>
        <w:tblLayout w:type="fixed"/>
        <w:tblCellMar>
          <w:left w:w="30" w:type="dxa"/>
          <w:right w:w="30" w:type="dxa"/>
        </w:tblCellMar>
        <w:tblLook w:val="0000" w:firstRow="0" w:lastRow="0" w:firstColumn="0" w:lastColumn="0" w:noHBand="0" w:noVBand="0"/>
      </w:tblPr>
      <w:tblGrid>
        <w:gridCol w:w="2790"/>
        <w:gridCol w:w="1068"/>
        <w:gridCol w:w="1134"/>
        <w:gridCol w:w="1080"/>
        <w:gridCol w:w="1046"/>
        <w:gridCol w:w="992"/>
        <w:gridCol w:w="992"/>
      </w:tblGrid>
      <w:tr w:rsidR="003B56D5" w:rsidRPr="001306A4" w:rsidTr="001306A4">
        <w:trPr>
          <w:trHeight w:val="302"/>
        </w:trPr>
        <w:tc>
          <w:tcPr>
            <w:tcW w:w="2790"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p>
        </w:tc>
        <w:tc>
          <w:tcPr>
            <w:tcW w:w="1068"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134"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080"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046"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992"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992" w:type="dxa"/>
            <w:tcBorders>
              <w:top w:val="single" w:sz="12" w:space="0" w:color="auto"/>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3B56D5" w:rsidRPr="001306A4" w:rsidTr="001306A4">
        <w:trPr>
          <w:trHeight w:val="533"/>
        </w:trPr>
        <w:tc>
          <w:tcPr>
            <w:tcW w:w="2790" w:type="dxa"/>
            <w:tcBorders>
              <w:top w:val="nil"/>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068"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-4639,33</w:t>
            </w:r>
          </w:p>
        </w:tc>
        <w:tc>
          <w:tcPr>
            <w:tcW w:w="1080"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4207,19</w:t>
            </w:r>
          </w:p>
        </w:tc>
        <w:tc>
          <w:tcPr>
            <w:tcW w:w="1046"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7230,63</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16851,25</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16013,66</w:t>
            </w:r>
          </w:p>
        </w:tc>
      </w:tr>
      <w:tr w:rsidR="003B56D5" w:rsidRPr="001306A4" w:rsidTr="001306A4">
        <w:trPr>
          <w:trHeight w:val="228"/>
        </w:trPr>
        <w:tc>
          <w:tcPr>
            <w:tcW w:w="2790" w:type="dxa"/>
            <w:tcBorders>
              <w:top w:val="nil"/>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-11306,07</w:t>
            </w:r>
          </w:p>
        </w:tc>
        <w:tc>
          <w:tcPr>
            <w:tcW w:w="1080"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-7098,88</w:t>
            </w:r>
          </w:p>
        </w:tc>
        <w:tc>
          <w:tcPr>
            <w:tcW w:w="1046"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131,76</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16983,01</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32996,67</w:t>
            </w:r>
          </w:p>
        </w:tc>
      </w:tr>
      <w:tr w:rsidR="003B56D5" w:rsidRPr="001306A4" w:rsidTr="001306A4">
        <w:trPr>
          <w:trHeight w:val="275"/>
        </w:trPr>
        <w:tc>
          <w:tcPr>
            <w:tcW w:w="2790" w:type="dxa"/>
            <w:tcBorders>
              <w:top w:val="nil"/>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68"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1,00</w:t>
            </w:r>
          </w:p>
        </w:tc>
        <w:tc>
          <w:tcPr>
            <w:tcW w:w="1134"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0,88</w:t>
            </w:r>
          </w:p>
        </w:tc>
        <w:tc>
          <w:tcPr>
            <w:tcW w:w="1080"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0,77</w:t>
            </w:r>
          </w:p>
        </w:tc>
        <w:tc>
          <w:tcPr>
            <w:tcW w:w="1046"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0,67</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0,59</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0,52</w:t>
            </w:r>
          </w:p>
        </w:tc>
      </w:tr>
      <w:tr w:rsidR="003B56D5" w:rsidRPr="001306A4" w:rsidTr="001306A4">
        <w:trPr>
          <w:trHeight w:val="475"/>
        </w:trPr>
        <w:tc>
          <w:tcPr>
            <w:tcW w:w="2790" w:type="dxa"/>
            <w:tcBorders>
              <w:top w:val="nil"/>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068"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-4069,58</w:t>
            </w:r>
          </w:p>
        </w:tc>
        <w:tc>
          <w:tcPr>
            <w:tcW w:w="1080"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3237,30</w:t>
            </w:r>
          </w:p>
        </w:tc>
        <w:tc>
          <w:tcPr>
            <w:tcW w:w="1046"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4880,47</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9977,29</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8317,00</w:t>
            </w:r>
          </w:p>
        </w:tc>
      </w:tr>
      <w:tr w:rsidR="003B56D5" w:rsidRPr="001306A4" w:rsidTr="001306A4">
        <w:trPr>
          <w:trHeight w:val="305"/>
        </w:trPr>
        <w:tc>
          <w:tcPr>
            <w:tcW w:w="2790" w:type="dxa"/>
            <w:tcBorders>
              <w:top w:val="nil"/>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-10736,33</w:t>
            </w:r>
          </w:p>
        </w:tc>
        <w:tc>
          <w:tcPr>
            <w:tcW w:w="1080"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-7499,03</w:t>
            </w:r>
          </w:p>
        </w:tc>
        <w:tc>
          <w:tcPr>
            <w:tcW w:w="1046"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-2618,56</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7358,74</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15675,73</w:t>
            </w:r>
          </w:p>
        </w:tc>
      </w:tr>
      <w:tr w:rsidR="003B56D5" w:rsidRPr="001306A4" w:rsidTr="001306A4">
        <w:trPr>
          <w:trHeight w:val="354"/>
        </w:trPr>
        <w:tc>
          <w:tcPr>
            <w:tcW w:w="2790" w:type="dxa"/>
            <w:tcBorders>
              <w:top w:val="nil"/>
              <w:left w:val="single" w:sz="12" w:space="0" w:color="auto"/>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068"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15675,73</w:t>
            </w:r>
          </w:p>
        </w:tc>
        <w:tc>
          <w:tcPr>
            <w:tcW w:w="1134"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w:t>
            </w:r>
          </w:p>
        </w:tc>
        <w:tc>
          <w:tcPr>
            <w:tcW w:w="1080"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w:t>
            </w:r>
          </w:p>
        </w:tc>
        <w:tc>
          <w:tcPr>
            <w:tcW w:w="1046"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nil"/>
              <w:left w:val="nil"/>
              <w:bottom w:val="single" w:sz="12" w:space="0" w:color="auto"/>
              <w:right w:val="single" w:sz="12" w:space="0" w:color="auto"/>
            </w:tcBorders>
          </w:tcPr>
          <w:p w:rsidR="003B56D5" w:rsidRPr="001306A4" w:rsidRDefault="003B56D5" w:rsidP="001306A4">
            <w:pPr>
              <w:widowControl w:val="0"/>
              <w:autoSpaceDE w:val="0"/>
              <w:autoSpaceDN w:val="0"/>
              <w:adjustRightInd w:val="0"/>
              <w:spacing w:line="360" w:lineRule="auto"/>
              <w:jc w:val="both"/>
              <w:rPr>
                <w:sz w:val="20"/>
                <w:szCs w:val="20"/>
              </w:rPr>
            </w:pPr>
            <w:r w:rsidRPr="001306A4">
              <w:rPr>
                <w:sz w:val="20"/>
                <w:szCs w:val="20"/>
              </w:rPr>
              <w:t>-</w:t>
            </w:r>
          </w:p>
        </w:tc>
      </w:tr>
    </w:tbl>
    <w:p w:rsidR="003B56D5" w:rsidRPr="00F05A96" w:rsidRDefault="003B56D5" w:rsidP="00F05A96">
      <w:pPr>
        <w:widowControl w:val="0"/>
        <w:spacing w:line="360" w:lineRule="auto"/>
        <w:ind w:firstLine="709"/>
        <w:jc w:val="both"/>
        <w:rPr>
          <w:sz w:val="28"/>
          <w:szCs w:val="28"/>
          <w:lang w:val="en-US"/>
        </w:rPr>
      </w:pPr>
    </w:p>
    <w:p w:rsidR="00042178" w:rsidRPr="00F05A96" w:rsidRDefault="00042178" w:rsidP="00F05A96">
      <w:pPr>
        <w:pStyle w:val="31"/>
        <w:widowControl w:val="0"/>
        <w:spacing w:after="0" w:line="360" w:lineRule="auto"/>
        <w:ind w:firstLine="709"/>
        <w:jc w:val="both"/>
        <w:rPr>
          <w:sz w:val="28"/>
          <w:szCs w:val="28"/>
          <w:lang w:val="en-US"/>
        </w:rPr>
      </w:pPr>
      <w:r w:rsidRPr="00F05A96">
        <w:rPr>
          <w:sz w:val="28"/>
          <w:szCs w:val="28"/>
        </w:rPr>
        <w:t>Т а б л и ц а 1</w:t>
      </w:r>
      <w:r w:rsidRPr="00F05A96">
        <w:rPr>
          <w:sz w:val="28"/>
          <w:szCs w:val="28"/>
          <w:lang w:val="en-US"/>
        </w:rPr>
        <w:t>8</w:t>
      </w:r>
    </w:p>
    <w:p w:rsidR="00042178" w:rsidRPr="00F05A96" w:rsidRDefault="00042178" w:rsidP="00F05A96">
      <w:pPr>
        <w:widowControl w:val="0"/>
        <w:spacing w:line="360" w:lineRule="auto"/>
        <w:ind w:firstLine="709"/>
        <w:jc w:val="both"/>
        <w:rPr>
          <w:sz w:val="28"/>
          <w:szCs w:val="28"/>
        </w:rPr>
      </w:pPr>
      <w:r w:rsidRPr="00F05A96">
        <w:rPr>
          <w:sz w:val="28"/>
          <w:szCs w:val="28"/>
        </w:rPr>
        <w:t>Е=30%</w:t>
      </w:r>
    </w:p>
    <w:tbl>
      <w:tblPr>
        <w:tblW w:w="0" w:type="auto"/>
        <w:tblLayout w:type="fixed"/>
        <w:tblCellMar>
          <w:left w:w="30" w:type="dxa"/>
          <w:right w:w="30" w:type="dxa"/>
        </w:tblCellMar>
        <w:tblLook w:val="0000" w:firstRow="0" w:lastRow="0" w:firstColumn="0" w:lastColumn="0" w:noHBand="0" w:noVBand="0"/>
      </w:tblPr>
      <w:tblGrid>
        <w:gridCol w:w="2081"/>
        <w:gridCol w:w="1377"/>
        <w:gridCol w:w="1392"/>
        <w:gridCol w:w="1332"/>
        <w:gridCol w:w="1179"/>
        <w:gridCol w:w="1255"/>
        <w:gridCol w:w="1133"/>
      </w:tblGrid>
      <w:tr w:rsidR="00042178" w:rsidRPr="00F05A96">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377"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39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33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F05A96">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377"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3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F05A96">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377"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3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-11306,07</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-7098,88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131,76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16983,01</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32996,67</w:t>
            </w:r>
          </w:p>
        </w:tc>
      </w:tr>
      <w:tr w:rsidR="00042178" w:rsidRPr="00F05A96">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377"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13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0,77</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0,59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0,46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0,35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0,27</w:t>
            </w:r>
          </w:p>
        </w:tc>
      </w:tr>
      <w:tr w:rsidR="00042178" w:rsidRPr="00F05A96">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377"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3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-3568,71</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2489,46</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3291,14</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5900,09</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4312,95</w:t>
            </w:r>
          </w:p>
        </w:tc>
      </w:tr>
      <w:tr w:rsidR="00042178" w:rsidRPr="00F05A96">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377"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3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-10235,46</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-7745,99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-4454,85</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1445,24</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5758,18</w:t>
            </w:r>
          </w:p>
        </w:tc>
      </w:tr>
      <w:tr w:rsidR="00042178" w:rsidRPr="00F05A96" w:rsidTr="001306A4">
        <w:trPr>
          <w:trHeight w:val="337"/>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377"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5758,18</w:t>
            </w:r>
          </w:p>
        </w:tc>
        <w:tc>
          <w:tcPr>
            <w:tcW w:w="13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042178" w:rsidP="00F05A96">
      <w:pPr>
        <w:widowControl w:val="0"/>
        <w:spacing w:line="360" w:lineRule="auto"/>
        <w:ind w:firstLine="709"/>
        <w:jc w:val="both"/>
        <w:rPr>
          <w:sz w:val="28"/>
          <w:szCs w:val="28"/>
        </w:rPr>
      </w:pPr>
    </w:p>
    <w:p w:rsidR="00042178" w:rsidRPr="00F05A96" w:rsidRDefault="00042178" w:rsidP="00F05A96">
      <w:pPr>
        <w:pStyle w:val="31"/>
        <w:widowControl w:val="0"/>
        <w:spacing w:after="0" w:line="360" w:lineRule="auto"/>
        <w:ind w:firstLine="709"/>
        <w:jc w:val="both"/>
        <w:rPr>
          <w:sz w:val="28"/>
          <w:szCs w:val="28"/>
          <w:lang w:val="en-US"/>
        </w:rPr>
      </w:pPr>
      <w:r w:rsidRPr="00F05A96">
        <w:rPr>
          <w:sz w:val="28"/>
          <w:szCs w:val="28"/>
        </w:rPr>
        <w:t>Т а б л и ц а 1</w:t>
      </w:r>
      <w:r w:rsidRPr="00F05A96">
        <w:rPr>
          <w:sz w:val="28"/>
          <w:szCs w:val="28"/>
          <w:lang w:val="en-US"/>
        </w:rPr>
        <w:t>9</w:t>
      </w:r>
    </w:p>
    <w:p w:rsidR="00042178" w:rsidRPr="00F05A96" w:rsidRDefault="00042178" w:rsidP="00F05A96">
      <w:pPr>
        <w:widowControl w:val="0"/>
        <w:spacing w:line="360" w:lineRule="auto"/>
        <w:ind w:firstLine="709"/>
        <w:jc w:val="both"/>
        <w:rPr>
          <w:sz w:val="28"/>
          <w:szCs w:val="28"/>
        </w:rPr>
      </w:pPr>
      <w:r w:rsidRPr="00F05A96">
        <w:rPr>
          <w:sz w:val="28"/>
          <w:szCs w:val="28"/>
        </w:rPr>
        <w:t>Е=40%</w:t>
      </w:r>
    </w:p>
    <w:tbl>
      <w:tblPr>
        <w:tblW w:w="9040" w:type="dxa"/>
        <w:tblLayout w:type="fixed"/>
        <w:tblCellMar>
          <w:left w:w="30" w:type="dxa"/>
          <w:right w:w="30" w:type="dxa"/>
        </w:tblCellMar>
        <w:tblLook w:val="0000" w:firstRow="0" w:lastRow="0" w:firstColumn="0" w:lastColumn="0" w:noHBand="0" w:noVBand="0"/>
      </w:tblPr>
      <w:tblGrid>
        <w:gridCol w:w="2081"/>
        <w:gridCol w:w="1068"/>
        <w:gridCol w:w="992"/>
        <w:gridCol w:w="1332"/>
        <w:gridCol w:w="1179"/>
        <w:gridCol w:w="1255"/>
        <w:gridCol w:w="1133"/>
      </w:tblGrid>
      <w:tr w:rsidR="00042178" w:rsidRPr="00F05A96" w:rsidTr="001306A4">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068"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99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33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-11306,07</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-7098,88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131,76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16983,01</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32996,67</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0,71</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0,51</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0,36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0,26</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0,19</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-3313,80</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2146,53</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2635,07</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4386,52</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2977,49</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-9980,55</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-7834,02</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-5198,95</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-812,43</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2165,06</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2165,06</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042178" w:rsidP="00F05A96">
      <w:pPr>
        <w:widowControl w:val="0"/>
        <w:spacing w:line="360" w:lineRule="auto"/>
        <w:ind w:firstLine="709"/>
        <w:jc w:val="both"/>
        <w:rPr>
          <w:sz w:val="28"/>
          <w:szCs w:val="28"/>
          <w:lang w:val="en-US"/>
        </w:rPr>
      </w:pPr>
    </w:p>
    <w:p w:rsidR="00042178" w:rsidRPr="00F05A96" w:rsidRDefault="00042178" w:rsidP="00F05A96">
      <w:pPr>
        <w:pStyle w:val="31"/>
        <w:widowControl w:val="0"/>
        <w:spacing w:after="0" w:line="360" w:lineRule="auto"/>
        <w:ind w:firstLine="709"/>
        <w:jc w:val="both"/>
        <w:rPr>
          <w:sz w:val="28"/>
          <w:szCs w:val="28"/>
          <w:lang w:val="en-US"/>
        </w:rPr>
      </w:pPr>
      <w:r w:rsidRPr="00F05A96">
        <w:rPr>
          <w:sz w:val="28"/>
          <w:szCs w:val="28"/>
        </w:rPr>
        <w:t xml:space="preserve">Т а б л и ц а </w:t>
      </w:r>
      <w:r w:rsidRPr="00F05A96">
        <w:rPr>
          <w:sz w:val="28"/>
          <w:szCs w:val="28"/>
          <w:lang w:val="en-US"/>
        </w:rPr>
        <w:t>20</w:t>
      </w:r>
    </w:p>
    <w:p w:rsidR="00042178" w:rsidRPr="00F05A96" w:rsidRDefault="00042178" w:rsidP="00F05A96">
      <w:pPr>
        <w:widowControl w:val="0"/>
        <w:spacing w:line="360" w:lineRule="auto"/>
        <w:ind w:firstLine="709"/>
        <w:jc w:val="both"/>
        <w:rPr>
          <w:sz w:val="28"/>
          <w:szCs w:val="28"/>
        </w:rPr>
      </w:pPr>
      <w:r w:rsidRPr="00F05A96">
        <w:rPr>
          <w:sz w:val="28"/>
          <w:szCs w:val="28"/>
        </w:rPr>
        <w:t>Е=60%</w:t>
      </w:r>
    </w:p>
    <w:tbl>
      <w:tblPr>
        <w:tblW w:w="8984" w:type="dxa"/>
        <w:tblLayout w:type="fixed"/>
        <w:tblCellMar>
          <w:left w:w="30" w:type="dxa"/>
          <w:right w:w="30" w:type="dxa"/>
        </w:tblCellMar>
        <w:tblLook w:val="0000" w:firstRow="0" w:lastRow="0" w:firstColumn="0" w:lastColumn="0" w:noHBand="0" w:noVBand="0"/>
      </w:tblPr>
      <w:tblGrid>
        <w:gridCol w:w="2081"/>
        <w:gridCol w:w="1068"/>
        <w:gridCol w:w="1134"/>
        <w:gridCol w:w="1134"/>
        <w:gridCol w:w="1179"/>
        <w:gridCol w:w="1255"/>
        <w:gridCol w:w="1133"/>
      </w:tblGrid>
      <w:tr w:rsidR="00042178" w:rsidRPr="001306A4" w:rsidTr="001306A4">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068"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1306A4"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1306A4"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-11306,07</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-7098,88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131,76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16983,01</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32996,67</w:t>
            </w:r>
          </w:p>
        </w:tc>
      </w:tr>
      <w:tr w:rsidR="00042178" w:rsidRPr="001306A4"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0,63</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0,39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0,24</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0,10</w:t>
            </w:r>
          </w:p>
        </w:tc>
      </w:tr>
      <w:tr w:rsidR="00042178" w:rsidRPr="001306A4"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-2899,58</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1643,43</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1765,29</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2571,30</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1527,18</w:t>
            </w:r>
          </w:p>
        </w:tc>
      </w:tr>
      <w:tr w:rsidR="00042178" w:rsidRPr="001306A4"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-9566,32</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-7922,89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-6157,60</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-3586,30</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-2059,12</w:t>
            </w:r>
          </w:p>
        </w:tc>
      </w:tr>
      <w:tr w:rsidR="00042178" w:rsidRPr="001306A4"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-2059,12</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042178" w:rsidP="00F05A96">
      <w:pPr>
        <w:pStyle w:val="31"/>
        <w:widowControl w:val="0"/>
        <w:spacing w:after="0" w:line="360" w:lineRule="auto"/>
        <w:ind w:firstLine="709"/>
        <w:jc w:val="both"/>
        <w:rPr>
          <w:sz w:val="28"/>
          <w:szCs w:val="28"/>
        </w:rPr>
      </w:pPr>
    </w:p>
    <w:p w:rsidR="00042178" w:rsidRPr="00F05A96" w:rsidRDefault="001306A4" w:rsidP="00F05A96">
      <w:pPr>
        <w:pStyle w:val="31"/>
        <w:widowControl w:val="0"/>
        <w:spacing w:after="0" w:line="360" w:lineRule="auto"/>
        <w:ind w:firstLine="709"/>
        <w:jc w:val="both"/>
        <w:rPr>
          <w:sz w:val="28"/>
          <w:szCs w:val="28"/>
          <w:lang w:val="en-US"/>
        </w:rPr>
      </w:pPr>
      <w:r>
        <w:rPr>
          <w:sz w:val="28"/>
          <w:szCs w:val="28"/>
        </w:rPr>
        <w:br w:type="page"/>
      </w:r>
      <w:r w:rsidR="00042178" w:rsidRPr="00F05A96">
        <w:rPr>
          <w:sz w:val="28"/>
          <w:szCs w:val="28"/>
        </w:rPr>
        <w:t xml:space="preserve">Т а б л и ц а </w:t>
      </w:r>
      <w:r w:rsidR="00042178" w:rsidRPr="00F05A96">
        <w:rPr>
          <w:sz w:val="28"/>
          <w:szCs w:val="28"/>
          <w:lang w:val="en-US"/>
        </w:rPr>
        <w:t>21</w:t>
      </w:r>
    </w:p>
    <w:p w:rsidR="00042178" w:rsidRPr="00F05A96" w:rsidRDefault="00042178" w:rsidP="00F05A96">
      <w:pPr>
        <w:widowControl w:val="0"/>
        <w:spacing w:line="360" w:lineRule="auto"/>
        <w:ind w:firstLine="709"/>
        <w:jc w:val="both"/>
        <w:rPr>
          <w:sz w:val="28"/>
          <w:szCs w:val="28"/>
        </w:rPr>
      </w:pPr>
      <w:r w:rsidRPr="00F05A96">
        <w:rPr>
          <w:sz w:val="28"/>
          <w:szCs w:val="28"/>
        </w:rPr>
        <w:t>Е=70%</w:t>
      </w:r>
    </w:p>
    <w:tbl>
      <w:tblPr>
        <w:tblW w:w="9182" w:type="dxa"/>
        <w:tblLayout w:type="fixed"/>
        <w:tblCellMar>
          <w:left w:w="30" w:type="dxa"/>
          <w:right w:w="30" w:type="dxa"/>
        </w:tblCellMar>
        <w:tblLook w:val="0000" w:firstRow="0" w:lastRow="0" w:firstColumn="0" w:lastColumn="0" w:noHBand="0" w:noVBand="0"/>
      </w:tblPr>
      <w:tblGrid>
        <w:gridCol w:w="2081"/>
        <w:gridCol w:w="1068"/>
        <w:gridCol w:w="1134"/>
        <w:gridCol w:w="1332"/>
        <w:gridCol w:w="1179"/>
        <w:gridCol w:w="1255"/>
        <w:gridCol w:w="1133"/>
      </w:tblGrid>
      <w:tr w:rsidR="00042178" w:rsidRPr="00F05A96" w:rsidTr="001306A4">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068"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33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-11306,07</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-7098,88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131,76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16983,01</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32996,67</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0,59</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0,35</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0,20</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0,12</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0,07</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-2729,02</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1455,78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1471,73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2017,61</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1127,84</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-9395,76</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-7939,98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-6468,25</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-4450,64</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-3322,81</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-3322,81</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042178" w:rsidP="00F05A96">
      <w:pPr>
        <w:widowControl w:val="0"/>
        <w:spacing w:line="360" w:lineRule="auto"/>
        <w:ind w:firstLine="709"/>
        <w:jc w:val="both"/>
        <w:rPr>
          <w:sz w:val="28"/>
          <w:szCs w:val="28"/>
        </w:rPr>
      </w:pPr>
    </w:p>
    <w:p w:rsidR="00042178" w:rsidRPr="00F05A96" w:rsidRDefault="00042178" w:rsidP="00F05A96">
      <w:pPr>
        <w:pStyle w:val="31"/>
        <w:widowControl w:val="0"/>
        <w:spacing w:after="0" w:line="360" w:lineRule="auto"/>
        <w:ind w:firstLine="709"/>
        <w:jc w:val="both"/>
        <w:rPr>
          <w:sz w:val="28"/>
          <w:szCs w:val="28"/>
          <w:lang w:val="en-US"/>
        </w:rPr>
      </w:pPr>
      <w:r w:rsidRPr="00F05A96">
        <w:rPr>
          <w:sz w:val="28"/>
          <w:szCs w:val="28"/>
        </w:rPr>
        <w:t xml:space="preserve">Т а б л и ц а </w:t>
      </w:r>
      <w:r w:rsidRPr="00F05A96">
        <w:rPr>
          <w:sz w:val="28"/>
          <w:szCs w:val="28"/>
          <w:lang w:val="en-US"/>
        </w:rPr>
        <w:t>22</w:t>
      </w:r>
    </w:p>
    <w:p w:rsidR="00042178" w:rsidRPr="00F05A96" w:rsidRDefault="00042178" w:rsidP="00F05A96">
      <w:pPr>
        <w:widowControl w:val="0"/>
        <w:spacing w:line="360" w:lineRule="auto"/>
        <w:ind w:firstLine="709"/>
        <w:jc w:val="both"/>
        <w:rPr>
          <w:sz w:val="28"/>
          <w:szCs w:val="28"/>
        </w:rPr>
      </w:pPr>
      <w:r w:rsidRPr="00F05A96">
        <w:rPr>
          <w:sz w:val="28"/>
          <w:szCs w:val="28"/>
        </w:rPr>
        <w:t>Е=80%</w:t>
      </w:r>
    </w:p>
    <w:tbl>
      <w:tblPr>
        <w:tblW w:w="8984" w:type="dxa"/>
        <w:tblLayout w:type="fixed"/>
        <w:tblCellMar>
          <w:left w:w="30" w:type="dxa"/>
          <w:right w:w="30" w:type="dxa"/>
        </w:tblCellMar>
        <w:tblLook w:val="0000" w:firstRow="0" w:lastRow="0" w:firstColumn="0" w:lastColumn="0" w:noHBand="0" w:noVBand="0"/>
      </w:tblPr>
      <w:tblGrid>
        <w:gridCol w:w="2081"/>
        <w:gridCol w:w="1068"/>
        <w:gridCol w:w="1134"/>
        <w:gridCol w:w="1134"/>
        <w:gridCol w:w="1179"/>
        <w:gridCol w:w="1255"/>
        <w:gridCol w:w="1133"/>
      </w:tblGrid>
      <w:tr w:rsidR="00042178" w:rsidRPr="00F05A96" w:rsidTr="001306A4">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068"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-11306,07</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-7098,88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131,76</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16983,01</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32996,67</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0,56</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0,31</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0,17</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0,10</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0,05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-2577,40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1298,52</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1239,82</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1605,25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847,48</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-9244,15</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-7945,63</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-6705,81</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-5100,56</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-4253,08</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-4253,08</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042178" w:rsidP="00F05A96">
      <w:pPr>
        <w:widowControl w:val="0"/>
        <w:spacing w:line="360" w:lineRule="auto"/>
        <w:ind w:firstLine="709"/>
        <w:jc w:val="both"/>
        <w:rPr>
          <w:sz w:val="28"/>
          <w:szCs w:val="28"/>
        </w:rPr>
      </w:pPr>
    </w:p>
    <w:p w:rsidR="00042178" w:rsidRPr="00F05A96" w:rsidRDefault="001306A4" w:rsidP="00F05A96">
      <w:pPr>
        <w:pStyle w:val="31"/>
        <w:widowControl w:val="0"/>
        <w:spacing w:after="0" w:line="360" w:lineRule="auto"/>
        <w:ind w:firstLine="709"/>
        <w:jc w:val="both"/>
        <w:rPr>
          <w:sz w:val="28"/>
          <w:szCs w:val="28"/>
          <w:lang w:val="en-US"/>
        </w:rPr>
      </w:pPr>
      <w:r>
        <w:rPr>
          <w:sz w:val="28"/>
          <w:szCs w:val="28"/>
        </w:rPr>
        <w:br w:type="page"/>
      </w:r>
      <w:r w:rsidR="00042178" w:rsidRPr="00F05A96">
        <w:rPr>
          <w:sz w:val="28"/>
          <w:szCs w:val="28"/>
        </w:rPr>
        <w:t xml:space="preserve">Т а б л и ц а </w:t>
      </w:r>
      <w:r w:rsidR="00042178" w:rsidRPr="00F05A96">
        <w:rPr>
          <w:sz w:val="28"/>
          <w:szCs w:val="28"/>
          <w:lang w:val="en-US"/>
        </w:rPr>
        <w:t>23</w:t>
      </w:r>
    </w:p>
    <w:p w:rsidR="00042178" w:rsidRPr="00F05A96" w:rsidRDefault="00042178" w:rsidP="00F05A96">
      <w:pPr>
        <w:widowControl w:val="0"/>
        <w:spacing w:line="360" w:lineRule="auto"/>
        <w:ind w:firstLine="709"/>
        <w:jc w:val="both"/>
        <w:rPr>
          <w:sz w:val="28"/>
          <w:szCs w:val="28"/>
        </w:rPr>
      </w:pPr>
      <w:r w:rsidRPr="00F05A96">
        <w:rPr>
          <w:sz w:val="28"/>
          <w:szCs w:val="28"/>
        </w:rPr>
        <w:t>Е=90%</w:t>
      </w:r>
    </w:p>
    <w:tbl>
      <w:tblPr>
        <w:tblW w:w="9182" w:type="dxa"/>
        <w:tblLayout w:type="fixed"/>
        <w:tblCellMar>
          <w:left w:w="30" w:type="dxa"/>
          <w:right w:w="30" w:type="dxa"/>
        </w:tblCellMar>
        <w:tblLook w:val="0000" w:firstRow="0" w:lastRow="0" w:firstColumn="0" w:lastColumn="0" w:noHBand="0" w:noVBand="0"/>
      </w:tblPr>
      <w:tblGrid>
        <w:gridCol w:w="2081"/>
        <w:gridCol w:w="1068"/>
        <w:gridCol w:w="1134"/>
        <w:gridCol w:w="1332"/>
        <w:gridCol w:w="1179"/>
        <w:gridCol w:w="1255"/>
        <w:gridCol w:w="1133"/>
      </w:tblGrid>
      <w:tr w:rsidR="00042178" w:rsidRPr="00F05A96" w:rsidTr="001306A4">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068"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33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-432,13</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6798,50</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23649,75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39663,42</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0,53</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0,28</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0,15</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0,08</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0,04</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-2441,75</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1165,43</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1054,18</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1293,06</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646,73</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-9108,49</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-7943,07</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-6888,88</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-5595,83</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-4949,10</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068"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-4949,10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33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042178" w:rsidP="00F05A96">
      <w:pPr>
        <w:widowControl w:val="0"/>
        <w:spacing w:line="360" w:lineRule="auto"/>
        <w:ind w:firstLine="709"/>
        <w:jc w:val="both"/>
        <w:rPr>
          <w:sz w:val="28"/>
          <w:szCs w:val="28"/>
        </w:rPr>
      </w:pPr>
    </w:p>
    <w:p w:rsidR="00042178" w:rsidRPr="00F05A96" w:rsidRDefault="00042178" w:rsidP="00F05A96">
      <w:pPr>
        <w:pStyle w:val="31"/>
        <w:widowControl w:val="0"/>
        <w:spacing w:after="0" w:line="360" w:lineRule="auto"/>
        <w:ind w:firstLine="709"/>
        <w:jc w:val="both"/>
        <w:rPr>
          <w:sz w:val="28"/>
          <w:szCs w:val="28"/>
          <w:lang w:val="en-US"/>
        </w:rPr>
      </w:pPr>
      <w:r w:rsidRPr="00F05A96">
        <w:rPr>
          <w:sz w:val="28"/>
          <w:szCs w:val="28"/>
        </w:rPr>
        <w:t xml:space="preserve">Т а б л и ц а </w:t>
      </w:r>
      <w:r w:rsidRPr="00F05A96">
        <w:rPr>
          <w:sz w:val="28"/>
          <w:szCs w:val="28"/>
          <w:lang w:val="en-US"/>
        </w:rPr>
        <w:t>24</w:t>
      </w:r>
    </w:p>
    <w:p w:rsidR="00042178" w:rsidRPr="00F05A96" w:rsidRDefault="00042178" w:rsidP="00F05A96">
      <w:pPr>
        <w:widowControl w:val="0"/>
        <w:spacing w:line="360" w:lineRule="auto"/>
        <w:ind w:firstLine="709"/>
        <w:jc w:val="both"/>
        <w:rPr>
          <w:sz w:val="28"/>
          <w:szCs w:val="28"/>
        </w:rPr>
      </w:pPr>
      <w:r w:rsidRPr="00F05A96">
        <w:rPr>
          <w:sz w:val="28"/>
          <w:szCs w:val="28"/>
        </w:rPr>
        <w:t>Е=100%</w:t>
      </w:r>
    </w:p>
    <w:tbl>
      <w:tblPr>
        <w:tblW w:w="8984" w:type="dxa"/>
        <w:tblLayout w:type="fixed"/>
        <w:tblCellMar>
          <w:left w:w="30" w:type="dxa"/>
          <w:right w:w="30" w:type="dxa"/>
        </w:tblCellMar>
        <w:tblLook w:val="0000" w:firstRow="0" w:lastRow="0" w:firstColumn="0" w:lastColumn="0" w:noHBand="0" w:noVBand="0"/>
      </w:tblPr>
      <w:tblGrid>
        <w:gridCol w:w="2081"/>
        <w:gridCol w:w="1210"/>
        <w:gridCol w:w="1134"/>
        <w:gridCol w:w="992"/>
        <w:gridCol w:w="1179"/>
        <w:gridCol w:w="1255"/>
        <w:gridCol w:w="1133"/>
      </w:tblGrid>
      <w:tr w:rsidR="00042178" w:rsidRPr="00F05A96" w:rsidTr="001306A4">
        <w:trPr>
          <w:trHeight w:val="288"/>
        </w:trPr>
        <w:tc>
          <w:tcPr>
            <w:tcW w:w="2081"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p>
        </w:tc>
        <w:tc>
          <w:tcPr>
            <w:tcW w:w="121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w:t>
            </w:r>
          </w:p>
        </w:tc>
        <w:tc>
          <w:tcPr>
            <w:tcW w:w="1134"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992"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179"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255"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133"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поток денежных средств</w:t>
            </w:r>
          </w:p>
        </w:tc>
        <w:tc>
          <w:tcPr>
            <w:tcW w:w="1210"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4207,19</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7230,63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16851,25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16013,66</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210"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-4639,33</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-432,13</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6798,50</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23649,75</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39663,42</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210"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1,00</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0,50</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0,25</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0,13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0,06</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0,03</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Текущая стоимость чистых потоков</w:t>
            </w:r>
          </w:p>
        </w:tc>
        <w:tc>
          <w:tcPr>
            <w:tcW w:w="1210"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-2319,66</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1051,80</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903,83</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1053,20</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500,43</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210"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-6666,74</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-8986,41</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-7934,61</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-7030,78</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-5977,58</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-5477,15</w:t>
            </w:r>
          </w:p>
        </w:tc>
      </w:tr>
      <w:tr w:rsidR="00042178" w:rsidRPr="00F05A96" w:rsidTr="001306A4">
        <w:trPr>
          <w:trHeight w:val="504"/>
        </w:trPr>
        <w:tc>
          <w:tcPr>
            <w:tcW w:w="2081"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Чистый дисконтный доход</w:t>
            </w:r>
          </w:p>
        </w:tc>
        <w:tc>
          <w:tcPr>
            <w:tcW w:w="1210"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-5477,15</w:t>
            </w:r>
          </w:p>
        </w:tc>
        <w:tc>
          <w:tcPr>
            <w:tcW w:w="1134"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79"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255"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c>
          <w:tcPr>
            <w:tcW w:w="1133" w:type="dxa"/>
            <w:tcBorders>
              <w:top w:val="nil"/>
              <w:left w:val="nil"/>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sz w:val="20"/>
                <w:szCs w:val="20"/>
              </w:rPr>
            </w:pPr>
            <w:r w:rsidRPr="001306A4">
              <w:rPr>
                <w:sz w:val="20"/>
                <w:szCs w:val="20"/>
              </w:rPr>
              <w:t>-</w:t>
            </w:r>
          </w:p>
        </w:tc>
      </w:tr>
    </w:tbl>
    <w:p w:rsidR="00042178" w:rsidRPr="00F05A96" w:rsidRDefault="001306A4" w:rsidP="00F05A96">
      <w:pPr>
        <w:pStyle w:val="31"/>
        <w:widowControl w:val="0"/>
        <w:spacing w:after="0" w:line="360" w:lineRule="auto"/>
        <w:ind w:firstLine="709"/>
        <w:jc w:val="both"/>
        <w:rPr>
          <w:sz w:val="28"/>
          <w:szCs w:val="28"/>
          <w:lang w:val="en-US"/>
        </w:rPr>
      </w:pPr>
      <w:r>
        <w:rPr>
          <w:sz w:val="28"/>
          <w:szCs w:val="28"/>
          <w:lang w:val="en-US"/>
        </w:rPr>
        <w:br w:type="page"/>
      </w:r>
      <w:r w:rsidR="006517F3">
        <w:object w:dxaOrig="7440" w:dyaOrig="4306">
          <v:shape id="_x0000_i1029" type="#_x0000_t75" style="width:372pt;height:215.25pt" o:ole="" fillcolor="black">
            <v:imagedata r:id="rId15" o:title=""/>
            <o:lock v:ext="edit" aspectratio="f"/>
          </v:shape>
          <o:OLEObject Type="Embed" ProgID="Excel.Sheet.8" ShapeID="_x0000_i1029" DrawAspect="Content" ObjectID="_1469605361" r:id="rId16">
            <o:FieldCodes>\s</o:FieldCodes>
          </o:OLEObject>
        </w:object>
      </w:r>
    </w:p>
    <w:p w:rsidR="00042178" w:rsidRPr="00F05A96" w:rsidRDefault="00042178" w:rsidP="00F05A96">
      <w:pPr>
        <w:pStyle w:val="31"/>
        <w:widowControl w:val="0"/>
        <w:spacing w:after="0" w:line="360" w:lineRule="auto"/>
        <w:ind w:firstLine="709"/>
        <w:jc w:val="both"/>
        <w:rPr>
          <w:sz w:val="28"/>
          <w:szCs w:val="28"/>
          <w:lang w:val="en-US"/>
        </w:rPr>
      </w:pPr>
    </w:p>
    <w:tbl>
      <w:tblPr>
        <w:tblW w:w="0" w:type="auto"/>
        <w:tblInd w:w="1731" w:type="dxa"/>
        <w:tblLayout w:type="fixed"/>
        <w:tblCellMar>
          <w:left w:w="30" w:type="dxa"/>
          <w:right w:w="30" w:type="dxa"/>
        </w:tblCellMar>
        <w:tblLook w:val="0000" w:firstRow="0" w:lastRow="0" w:firstColumn="0" w:lastColumn="0" w:noHBand="0" w:noVBand="0"/>
      </w:tblPr>
      <w:tblGrid>
        <w:gridCol w:w="1920"/>
        <w:gridCol w:w="1680"/>
        <w:gridCol w:w="2760"/>
      </w:tblGrid>
      <w:tr w:rsidR="00042178" w:rsidRPr="00F05A96" w:rsidTr="001306A4">
        <w:trPr>
          <w:trHeight w:val="288"/>
        </w:trPr>
        <w:tc>
          <w:tcPr>
            <w:tcW w:w="1920" w:type="dxa"/>
            <w:tcBorders>
              <w:top w:val="single" w:sz="18" w:space="0" w:color="auto"/>
              <w:left w:val="single" w:sz="18" w:space="0" w:color="auto"/>
              <w:bottom w:val="nil"/>
              <w:right w:val="single" w:sz="18"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w:t>
            </w:r>
          </w:p>
        </w:tc>
        <w:tc>
          <w:tcPr>
            <w:tcW w:w="1680" w:type="dxa"/>
            <w:tcBorders>
              <w:top w:val="single" w:sz="18" w:space="0" w:color="auto"/>
              <w:left w:val="single" w:sz="18" w:space="0" w:color="auto"/>
              <w:bottom w:val="nil"/>
              <w:right w:val="single" w:sz="18"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ставка сравнения</w:t>
            </w:r>
          </w:p>
        </w:tc>
        <w:tc>
          <w:tcPr>
            <w:tcW w:w="2760" w:type="dxa"/>
            <w:tcBorders>
              <w:top w:val="single" w:sz="18" w:space="0" w:color="auto"/>
              <w:left w:val="single" w:sz="18" w:space="0" w:color="auto"/>
              <w:bottom w:val="nil"/>
              <w:right w:val="single" w:sz="18"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текущая стоимость чистых потоков</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168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0,14</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15675,73</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0,3</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5758,18</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0,4</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2165,06</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0,6</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-2059,12</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0,7</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-3322,81</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6</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0,8</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-4253,08</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7</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0,9</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-4949,10</w:t>
            </w:r>
          </w:p>
        </w:tc>
      </w:tr>
      <w:tr w:rsidR="00042178" w:rsidRPr="00F05A96" w:rsidTr="001306A4">
        <w:trPr>
          <w:trHeight w:val="302"/>
        </w:trPr>
        <w:tc>
          <w:tcPr>
            <w:tcW w:w="192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8</w:t>
            </w:r>
          </w:p>
        </w:tc>
        <w:tc>
          <w:tcPr>
            <w:tcW w:w="1680" w:type="dxa"/>
            <w:tcBorders>
              <w:top w:val="nil"/>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1</w:t>
            </w:r>
          </w:p>
        </w:tc>
        <w:tc>
          <w:tcPr>
            <w:tcW w:w="2760" w:type="dxa"/>
            <w:tcBorders>
              <w:top w:val="single" w:sz="12" w:space="0" w:color="auto"/>
              <w:left w:val="single" w:sz="12" w:space="0" w:color="auto"/>
              <w:bottom w:val="single" w:sz="12" w:space="0" w:color="auto"/>
              <w:right w:val="single" w:sz="12" w:space="0" w:color="auto"/>
            </w:tcBorders>
          </w:tcPr>
          <w:p w:rsidR="00042178" w:rsidRPr="001306A4" w:rsidRDefault="00042178" w:rsidP="001306A4">
            <w:pPr>
              <w:widowControl w:val="0"/>
              <w:autoSpaceDE w:val="0"/>
              <w:autoSpaceDN w:val="0"/>
              <w:adjustRightInd w:val="0"/>
              <w:spacing w:line="360" w:lineRule="auto"/>
              <w:jc w:val="both"/>
              <w:rPr>
                <w:rFonts w:cs="Calibri"/>
                <w:sz w:val="20"/>
                <w:szCs w:val="20"/>
              </w:rPr>
            </w:pPr>
            <w:r w:rsidRPr="001306A4">
              <w:rPr>
                <w:rFonts w:cs="Calibri"/>
                <w:sz w:val="20"/>
                <w:szCs w:val="20"/>
              </w:rPr>
              <w:t>-5477,15</w:t>
            </w:r>
          </w:p>
        </w:tc>
      </w:tr>
    </w:tbl>
    <w:p w:rsidR="00042178" w:rsidRPr="00F05A96" w:rsidRDefault="00042178" w:rsidP="00F05A96">
      <w:pPr>
        <w:pStyle w:val="31"/>
        <w:widowControl w:val="0"/>
        <w:spacing w:after="0" w:line="360" w:lineRule="auto"/>
        <w:ind w:firstLine="709"/>
        <w:jc w:val="both"/>
        <w:rPr>
          <w:sz w:val="28"/>
          <w:szCs w:val="28"/>
          <w:lang w:val="en-US"/>
        </w:rPr>
      </w:pPr>
    </w:p>
    <w:p w:rsidR="001173DD" w:rsidRPr="00F05A96" w:rsidRDefault="00042178" w:rsidP="00F05A96">
      <w:pPr>
        <w:pStyle w:val="31"/>
        <w:widowControl w:val="0"/>
        <w:spacing w:after="0" w:line="360" w:lineRule="auto"/>
        <w:ind w:firstLine="709"/>
        <w:jc w:val="both"/>
        <w:rPr>
          <w:sz w:val="28"/>
          <w:szCs w:val="28"/>
          <w:lang w:val="en-US"/>
        </w:rPr>
      </w:pPr>
      <w:r w:rsidRPr="00F05A96">
        <w:rPr>
          <w:sz w:val="28"/>
          <w:szCs w:val="28"/>
        </w:rPr>
        <w:t xml:space="preserve">Т а б л и ц а </w:t>
      </w:r>
      <w:r w:rsidRPr="00F05A96">
        <w:rPr>
          <w:sz w:val="28"/>
          <w:szCs w:val="28"/>
          <w:lang w:val="en-US"/>
        </w:rPr>
        <w:t>25</w:t>
      </w:r>
    </w:p>
    <w:p w:rsidR="001173DD" w:rsidRPr="00F05A96" w:rsidRDefault="001173DD" w:rsidP="00F05A96">
      <w:pPr>
        <w:pStyle w:val="2"/>
        <w:keepNext w:val="0"/>
        <w:widowControl w:val="0"/>
        <w:autoSpaceDE w:val="0"/>
        <w:autoSpaceDN w:val="0"/>
        <w:adjustRightInd w:val="0"/>
        <w:spacing w:line="360" w:lineRule="auto"/>
        <w:ind w:firstLine="709"/>
        <w:jc w:val="both"/>
        <w:rPr>
          <w:b/>
          <w:szCs w:val="28"/>
        </w:rPr>
      </w:pPr>
      <w:r w:rsidRPr="00F05A96">
        <w:rPr>
          <w:b/>
          <w:szCs w:val="28"/>
        </w:rPr>
        <w:t>Индекс доходности</w:t>
      </w:r>
    </w:p>
    <w:tbl>
      <w:tblPr>
        <w:tblW w:w="9361" w:type="dxa"/>
        <w:tblLayout w:type="fixed"/>
        <w:tblCellMar>
          <w:left w:w="30" w:type="dxa"/>
          <w:right w:w="30" w:type="dxa"/>
        </w:tblCellMar>
        <w:tblLook w:val="0000" w:firstRow="0" w:lastRow="0" w:firstColumn="0" w:lastColumn="0" w:noHBand="0" w:noVBand="0"/>
      </w:tblPr>
      <w:tblGrid>
        <w:gridCol w:w="3007"/>
        <w:gridCol w:w="1080"/>
        <w:gridCol w:w="1080"/>
        <w:gridCol w:w="960"/>
        <w:gridCol w:w="1080"/>
        <w:gridCol w:w="1080"/>
        <w:gridCol w:w="1074"/>
      </w:tblGrid>
      <w:tr w:rsidR="001173DD" w:rsidRPr="00F05A96" w:rsidTr="001306A4">
        <w:trPr>
          <w:trHeight w:val="259"/>
        </w:trPr>
        <w:tc>
          <w:tcPr>
            <w:tcW w:w="3007" w:type="dxa"/>
            <w:tcBorders>
              <w:top w:val="single" w:sz="12" w:space="0" w:color="auto"/>
              <w:left w:val="single" w:sz="12" w:space="0" w:color="auto"/>
              <w:bottom w:val="nil"/>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Показатели</w:t>
            </w:r>
          </w:p>
        </w:tc>
        <w:tc>
          <w:tcPr>
            <w:tcW w:w="2160" w:type="dxa"/>
            <w:gridSpan w:val="2"/>
            <w:tcBorders>
              <w:top w:val="single" w:sz="12" w:space="0" w:color="auto"/>
              <w:left w:val="single" w:sz="12" w:space="0" w:color="auto"/>
              <w:bottom w:val="single" w:sz="12" w:space="0" w:color="auto"/>
              <w:right w:val="nil"/>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Информация по годам, тыс. руб.</w:t>
            </w:r>
          </w:p>
        </w:tc>
        <w:tc>
          <w:tcPr>
            <w:tcW w:w="960" w:type="dxa"/>
            <w:tcBorders>
              <w:top w:val="single" w:sz="12" w:space="0" w:color="auto"/>
              <w:left w:val="nil"/>
              <w:bottom w:val="single" w:sz="12" w:space="0" w:color="auto"/>
              <w:right w:val="nil"/>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nil"/>
              <w:bottom w:val="single" w:sz="12" w:space="0" w:color="auto"/>
              <w:right w:val="nil"/>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nil"/>
              <w:bottom w:val="single" w:sz="12" w:space="0" w:color="auto"/>
              <w:right w:val="nil"/>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74" w:type="dxa"/>
            <w:tcBorders>
              <w:top w:val="single" w:sz="12" w:space="0" w:color="auto"/>
              <w:left w:val="nil"/>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r>
      <w:tr w:rsidR="001173DD" w:rsidRPr="00F05A96" w:rsidTr="001306A4">
        <w:trPr>
          <w:trHeight w:val="259"/>
        </w:trPr>
        <w:tc>
          <w:tcPr>
            <w:tcW w:w="3007" w:type="dxa"/>
            <w:tcBorders>
              <w:top w:val="nil"/>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0-й</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1-й</w:t>
            </w: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2-й</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3-й</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4-й</w:t>
            </w: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5-й</w:t>
            </w:r>
          </w:p>
        </w:tc>
      </w:tr>
      <w:tr w:rsidR="001173DD" w:rsidRPr="00F05A96" w:rsidTr="001306A4">
        <w:trPr>
          <w:trHeight w:val="327"/>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Капитальные вложения (всего)</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6666,74</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4220,18</w:t>
            </w: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1913,15</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4986,85</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4149,26</w:t>
            </w: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4986,85</w:t>
            </w:r>
          </w:p>
        </w:tc>
      </w:tr>
      <w:tr w:rsidR="001173DD" w:rsidRPr="00F05A96" w:rsidTr="001306A4">
        <w:trPr>
          <w:trHeight w:val="248"/>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0,88</w:t>
            </w: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0,77</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0,67</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0,59</w:t>
            </w: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0,52</w:t>
            </w:r>
          </w:p>
        </w:tc>
      </w:tr>
      <w:tr w:rsidR="001173DD" w:rsidRPr="00F05A96" w:rsidTr="001306A4">
        <w:trPr>
          <w:trHeight w:val="692"/>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Капитальные вложения с учетом дисконтирования</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6666,74</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3701,92</w:t>
            </w: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1472,11</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3365,98</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2456,70</w:t>
            </w: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2590,01</w:t>
            </w:r>
          </w:p>
        </w:tc>
      </w:tr>
      <w:tr w:rsidR="001173DD" w:rsidRPr="00F05A96" w:rsidTr="001306A4">
        <w:trPr>
          <w:trHeight w:val="150"/>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Сумма дисконтных капитальных вложений</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20253,46</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r>
      <w:tr w:rsidR="001173DD" w:rsidRPr="00F05A96" w:rsidTr="001306A4">
        <w:trPr>
          <w:trHeight w:val="693"/>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Эффект от операций (чистая прибыль плюс амортизация)</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-419,14</w:t>
            </w: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6120,34</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12217,48</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21000,51</w:t>
            </w: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21000,51</w:t>
            </w:r>
          </w:p>
        </w:tc>
      </w:tr>
      <w:tr w:rsidR="001173DD" w:rsidRPr="00F05A96" w:rsidTr="001306A4">
        <w:trPr>
          <w:trHeight w:val="253"/>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Эффект с учетом дисконтирования</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-367,67</w:t>
            </w: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4709,41</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8246,45</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12433,99</w:t>
            </w: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10907,01</w:t>
            </w:r>
          </w:p>
        </w:tc>
      </w:tr>
      <w:tr w:rsidR="001173DD" w:rsidRPr="00F05A96" w:rsidTr="001306A4">
        <w:trPr>
          <w:trHeight w:val="314"/>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Сумма приведенных эффектов</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35929,19</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r>
      <w:tr w:rsidR="001173DD" w:rsidRPr="00F05A96" w:rsidTr="001306A4">
        <w:trPr>
          <w:trHeight w:val="327"/>
        </w:trPr>
        <w:tc>
          <w:tcPr>
            <w:tcW w:w="3007"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Индекс доходности</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r w:rsidRPr="001306A4">
              <w:rPr>
                <w:sz w:val="20"/>
                <w:szCs w:val="20"/>
              </w:rPr>
              <w:t>1,77</w:t>
            </w: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96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c>
          <w:tcPr>
            <w:tcW w:w="1074" w:type="dxa"/>
            <w:tcBorders>
              <w:top w:val="single" w:sz="12" w:space="0" w:color="auto"/>
              <w:left w:val="single" w:sz="12" w:space="0" w:color="auto"/>
              <w:bottom w:val="single" w:sz="12" w:space="0" w:color="auto"/>
              <w:right w:val="single" w:sz="12" w:space="0" w:color="auto"/>
            </w:tcBorders>
          </w:tcPr>
          <w:p w:rsidR="001173DD" w:rsidRPr="001306A4" w:rsidRDefault="001173DD" w:rsidP="001306A4">
            <w:pPr>
              <w:widowControl w:val="0"/>
              <w:autoSpaceDE w:val="0"/>
              <w:autoSpaceDN w:val="0"/>
              <w:adjustRightInd w:val="0"/>
              <w:spacing w:line="360" w:lineRule="auto"/>
              <w:jc w:val="both"/>
              <w:rPr>
                <w:sz w:val="20"/>
                <w:szCs w:val="20"/>
              </w:rPr>
            </w:pPr>
          </w:p>
        </w:tc>
      </w:tr>
    </w:tbl>
    <w:p w:rsidR="00F665D7" w:rsidRPr="00F05A96" w:rsidRDefault="00F665D7" w:rsidP="00F05A96">
      <w:pPr>
        <w:widowControl w:val="0"/>
        <w:autoSpaceDE w:val="0"/>
        <w:autoSpaceDN w:val="0"/>
        <w:adjustRightInd w:val="0"/>
        <w:spacing w:line="360" w:lineRule="auto"/>
        <w:ind w:firstLine="709"/>
        <w:jc w:val="both"/>
        <w:rPr>
          <w:sz w:val="28"/>
          <w:szCs w:val="28"/>
          <w:lang w:val="en-US"/>
        </w:rPr>
      </w:pP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Чем выше индекс доходности, тем рассматриваемый проект эффективней.</w:t>
      </w:r>
    </w:p>
    <w:p w:rsidR="000C7B60"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Следующим показателем, характеризующим эффективность проекта, является внутренняя норма доходности (ВНД). ВНД представляет собой ту норму дисконта, при которой величина приведенных эффектов равна приведенным капиталовложениям. Если ЧДД проекта дает ответ на заданной норме дисконта (</w:t>
      </w:r>
      <w:r w:rsidRPr="00F05A96">
        <w:rPr>
          <w:i/>
          <w:sz w:val="28"/>
          <w:szCs w:val="28"/>
        </w:rPr>
        <w:t>Е</w:t>
      </w:r>
      <w:r w:rsidRPr="00F05A96">
        <w:rPr>
          <w:sz w:val="28"/>
          <w:szCs w:val="28"/>
        </w:rPr>
        <w:t xml:space="preserve">), то ВНД проекта определяется в процессе расчета и затем сравнивается с требуемой инвестором нормой дохода на вкладываемый капитал. </w:t>
      </w:r>
      <w:r w:rsidR="00C57B2B" w:rsidRPr="00F05A96">
        <w:rPr>
          <w:sz w:val="28"/>
          <w:szCs w:val="28"/>
        </w:rPr>
        <w:t>Для определения ВНД используем</w:t>
      </w:r>
      <w:r w:rsidRPr="00F05A96">
        <w:rPr>
          <w:sz w:val="28"/>
          <w:szCs w:val="28"/>
        </w:rPr>
        <w:t xml:space="preserve"> метод итерационного подбора ставки сравнения при вычисления чистой текущей стоимости проекта (чистого дисконтного дохода ЧДД).Для определения ВНД строится график по оси абсцисс откладывается ставка сравнения (ставка дисконта), а по оси ординат чистая текущая стоимость проекта. Значение коэффициента дисконтирования, при котором чистая текущая стоимость проекта обращается в ноль, называется «внутренней нормой доходности».</w:t>
      </w:r>
    </w:p>
    <w:p w:rsidR="00753E38" w:rsidRPr="00F05A96"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Для подтверждения возможности возврата инвестиций за счет прибыли в течение каждого интервала планирования определяется показатель простой нормы прибыли.</w:t>
      </w:r>
    </w:p>
    <w:p w:rsidR="001306A4" w:rsidRDefault="001306A4" w:rsidP="00F05A96">
      <w:pPr>
        <w:widowControl w:val="0"/>
        <w:autoSpaceDE w:val="0"/>
        <w:autoSpaceDN w:val="0"/>
        <w:adjustRightInd w:val="0"/>
        <w:spacing w:line="360" w:lineRule="auto"/>
        <w:ind w:firstLine="709"/>
        <w:jc w:val="both"/>
        <w:rPr>
          <w:sz w:val="28"/>
          <w:szCs w:val="28"/>
        </w:rPr>
      </w:pPr>
    </w:p>
    <w:p w:rsidR="00753E38" w:rsidRPr="00F05A96" w:rsidRDefault="00042178" w:rsidP="00F05A96">
      <w:pPr>
        <w:widowControl w:val="0"/>
        <w:autoSpaceDE w:val="0"/>
        <w:autoSpaceDN w:val="0"/>
        <w:adjustRightInd w:val="0"/>
        <w:spacing w:line="360" w:lineRule="auto"/>
        <w:ind w:firstLine="709"/>
        <w:jc w:val="both"/>
        <w:rPr>
          <w:sz w:val="28"/>
          <w:szCs w:val="28"/>
        </w:rPr>
      </w:pPr>
      <w:r w:rsidRPr="00F05A96">
        <w:rPr>
          <w:sz w:val="28"/>
          <w:szCs w:val="28"/>
        </w:rPr>
        <w:t>Т а б л и ц а 26</w:t>
      </w:r>
    </w:p>
    <w:p w:rsidR="00753E38" w:rsidRPr="00F05A96" w:rsidRDefault="00753E38" w:rsidP="00F05A96">
      <w:pPr>
        <w:pStyle w:val="2"/>
        <w:keepNext w:val="0"/>
        <w:widowControl w:val="0"/>
        <w:autoSpaceDE w:val="0"/>
        <w:autoSpaceDN w:val="0"/>
        <w:adjustRightInd w:val="0"/>
        <w:spacing w:line="360" w:lineRule="auto"/>
        <w:ind w:firstLine="709"/>
        <w:jc w:val="both"/>
        <w:rPr>
          <w:b/>
          <w:szCs w:val="28"/>
        </w:rPr>
      </w:pPr>
      <w:r w:rsidRPr="00F05A96">
        <w:rPr>
          <w:b/>
          <w:szCs w:val="28"/>
        </w:rPr>
        <w:t>Расчет простой нормы прибыли</w:t>
      </w:r>
    </w:p>
    <w:tbl>
      <w:tblPr>
        <w:tblW w:w="9153" w:type="dxa"/>
        <w:tblLayout w:type="fixed"/>
        <w:tblCellMar>
          <w:left w:w="30" w:type="dxa"/>
          <w:right w:w="30" w:type="dxa"/>
        </w:tblCellMar>
        <w:tblLook w:val="0000" w:firstRow="0" w:lastRow="0" w:firstColumn="0" w:lastColumn="0" w:noHBand="0" w:noVBand="0"/>
      </w:tblPr>
      <w:tblGrid>
        <w:gridCol w:w="3007"/>
        <w:gridCol w:w="720"/>
        <w:gridCol w:w="1045"/>
        <w:gridCol w:w="1080"/>
        <w:gridCol w:w="1080"/>
        <w:gridCol w:w="1080"/>
        <w:gridCol w:w="1141"/>
      </w:tblGrid>
      <w:tr w:rsidR="00753E38" w:rsidRPr="00F05A96" w:rsidTr="001306A4">
        <w:trPr>
          <w:trHeight w:val="259"/>
        </w:trPr>
        <w:tc>
          <w:tcPr>
            <w:tcW w:w="3007" w:type="dxa"/>
            <w:tcBorders>
              <w:top w:val="single" w:sz="12" w:space="0" w:color="auto"/>
              <w:left w:val="single" w:sz="12" w:space="0" w:color="auto"/>
              <w:bottom w:val="nil"/>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Показатели</w:t>
            </w:r>
          </w:p>
        </w:tc>
        <w:tc>
          <w:tcPr>
            <w:tcW w:w="1765" w:type="dxa"/>
            <w:gridSpan w:val="2"/>
            <w:tcBorders>
              <w:top w:val="single" w:sz="12" w:space="0" w:color="auto"/>
              <w:left w:val="single" w:sz="12" w:space="0" w:color="auto"/>
              <w:bottom w:val="single" w:sz="12" w:space="0" w:color="auto"/>
              <w:right w:val="nil"/>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Информация по годам, тыс. руб.</w:t>
            </w:r>
          </w:p>
        </w:tc>
        <w:tc>
          <w:tcPr>
            <w:tcW w:w="1080" w:type="dxa"/>
            <w:tcBorders>
              <w:top w:val="single" w:sz="12" w:space="0" w:color="auto"/>
              <w:left w:val="nil"/>
              <w:bottom w:val="single" w:sz="12" w:space="0" w:color="auto"/>
              <w:right w:val="nil"/>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nil"/>
              <w:bottom w:val="single" w:sz="12" w:space="0" w:color="auto"/>
              <w:right w:val="nil"/>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nil"/>
              <w:bottom w:val="single" w:sz="12" w:space="0" w:color="auto"/>
              <w:right w:val="nil"/>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141" w:type="dxa"/>
            <w:tcBorders>
              <w:top w:val="single" w:sz="12" w:space="0" w:color="auto"/>
              <w:left w:val="nil"/>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r>
      <w:tr w:rsidR="00753E38" w:rsidRPr="00F05A96" w:rsidTr="001306A4">
        <w:trPr>
          <w:trHeight w:val="259"/>
        </w:trPr>
        <w:tc>
          <w:tcPr>
            <w:tcW w:w="3007" w:type="dxa"/>
            <w:tcBorders>
              <w:top w:val="nil"/>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0-й</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1-й</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2-й</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3-й</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4-й</w:t>
            </w: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5-й</w:t>
            </w:r>
          </w:p>
        </w:tc>
      </w:tr>
      <w:tr w:rsidR="00753E38" w:rsidRPr="00F05A96" w:rsidTr="001306A4">
        <w:trPr>
          <w:trHeight w:val="214"/>
        </w:trPr>
        <w:tc>
          <w:tcPr>
            <w:tcW w:w="3007"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Капитальные вложения (всего)</w:t>
            </w: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6666,74</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4220,18</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1913,15</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4986,85</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4149,26</w:t>
            </w: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4986,85</w:t>
            </w:r>
          </w:p>
        </w:tc>
      </w:tr>
      <w:tr w:rsidR="00753E38" w:rsidRPr="00F05A96" w:rsidTr="001306A4">
        <w:trPr>
          <w:trHeight w:val="275"/>
        </w:trPr>
        <w:tc>
          <w:tcPr>
            <w:tcW w:w="3007"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6666,74</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DF146D" w:rsidP="001306A4">
            <w:pPr>
              <w:widowControl w:val="0"/>
              <w:autoSpaceDE w:val="0"/>
              <w:autoSpaceDN w:val="0"/>
              <w:adjustRightInd w:val="0"/>
              <w:spacing w:line="360" w:lineRule="auto"/>
              <w:jc w:val="both"/>
              <w:rPr>
                <w:sz w:val="20"/>
                <w:szCs w:val="20"/>
              </w:rPr>
            </w:pPr>
            <w:r w:rsidRPr="001306A4">
              <w:rPr>
                <w:sz w:val="20"/>
                <w:szCs w:val="20"/>
                <w:lang w:val="en-US"/>
              </w:rPr>
              <w:t>10886</w:t>
            </w:r>
            <w:r w:rsidRPr="001306A4">
              <w:rPr>
                <w:sz w:val="20"/>
                <w:szCs w:val="20"/>
              </w:rPr>
              <w:t>,93</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12800,08</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17786,93</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21936,19</w:t>
            </w: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26923,04</w:t>
            </w:r>
          </w:p>
        </w:tc>
      </w:tr>
      <w:tr w:rsidR="00753E38" w:rsidRPr="00F05A96" w:rsidTr="001306A4">
        <w:trPr>
          <w:trHeight w:val="323"/>
        </w:trPr>
        <w:tc>
          <w:tcPr>
            <w:tcW w:w="3007"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Чистая прибыль</w:t>
            </w: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-530,18</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6009,30</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12106,44</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20889,47</w:t>
            </w: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20889,47</w:t>
            </w:r>
          </w:p>
        </w:tc>
      </w:tr>
      <w:tr w:rsidR="00753E38" w:rsidRPr="00F05A96" w:rsidTr="001306A4">
        <w:trPr>
          <w:trHeight w:val="253"/>
        </w:trPr>
        <w:tc>
          <w:tcPr>
            <w:tcW w:w="3007"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-530,18</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5479,12</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17585,56</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38475,03</w:t>
            </w: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59364,51</w:t>
            </w:r>
          </w:p>
        </w:tc>
      </w:tr>
      <w:tr w:rsidR="00753E38" w:rsidRPr="00F05A96" w:rsidTr="001306A4">
        <w:trPr>
          <w:trHeight w:val="314"/>
        </w:trPr>
        <w:tc>
          <w:tcPr>
            <w:tcW w:w="3007"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Норма прибыли</w:t>
            </w: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-0,05</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0,43</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0,99</w:t>
            </w: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1,75</w:t>
            </w: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2,20</w:t>
            </w:r>
          </w:p>
        </w:tc>
      </w:tr>
      <w:tr w:rsidR="00753E38" w:rsidRPr="00F05A96" w:rsidTr="001306A4">
        <w:trPr>
          <w:trHeight w:val="221"/>
        </w:trPr>
        <w:tc>
          <w:tcPr>
            <w:tcW w:w="3007"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Среднегодовая норма прибыли</w:t>
            </w:r>
          </w:p>
        </w:tc>
        <w:tc>
          <w:tcPr>
            <w:tcW w:w="72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r w:rsidRPr="001306A4">
              <w:rPr>
                <w:sz w:val="20"/>
                <w:szCs w:val="20"/>
              </w:rPr>
              <w:t>1,07</w:t>
            </w:r>
          </w:p>
        </w:tc>
        <w:tc>
          <w:tcPr>
            <w:tcW w:w="1045"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c>
          <w:tcPr>
            <w:tcW w:w="1141" w:type="dxa"/>
            <w:tcBorders>
              <w:top w:val="single" w:sz="12" w:space="0" w:color="auto"/>
              <w:left w:val="single" w:sz="12" w:space="0" w:color="auto"/>
              <w:bottom w:val="single" w:sz="12" w:space="0" w:color="auto"/>
              <w:right w:val="single" w:sz="12" w:space="0" w:color="auto"/>
            </w:tcBorders>
          </w:tcPr>
          <w:p w:rsidR="00753E38" w:rsidRPr="001306A4" w:rsidRDefault="00753E38" w:rsidP="001306A4">
            <w:pPr>
              <w:widowControl w:val="0"/>
              <w:autoSpaceDE w:val="0"/>
              <w:autoSpaceDN w:val="0"/>
              <w:adjustRightInd w:val="0"/>
              <w:spacing w:line="360" w:lineRule="auto"/>
              <w:jc w:val="both"/>
              <w:rPr>
                <w:sz w:val="20"/>
                <w:szCs w:val="20"/>
              </w:rPr>
            </w:pPr>
          </w:p>
        </w:tc>
      </w:tr>
    </w:tbl>
    <w:p w:rsidR="000C7B60" w:rsidRPr="00F05A96" w:rsidRDefault="000C7B60" w:rsidP="00F05A96">
      <w:pPr>
        <w:widowControl w:val="0"/>
        <w:autoSpaceDE w:val="0"/>
        <w:autoSpaceDN w:val="0"/>
        <w:adjustRightInd w:val="0"/>
        <w:spacing w:line="360" w:lineRule="auto"/>
        <w:ind w:firstLine="709"/>
        <w:jc w:val="both"/>
        <w:rPr>
          <w:sz w:val="28"/>
          <w:szCs w:val="28"/>
        </w:rPr>
      </w:pPr>
    </w:p>
    <w:p w:rsidR="000C7B60" w:rsidRDefault="000C7B60" w:rsidP="00F05A96">
      <w:pPr>
        <w:widowControl w:val="0"/>
        <w:autoSpaceDE w:val="0"/>
        <w:autoSpaceDN w:val="0"/>
        <w:adjustRightInd w:val="0"/>
        <w:spacing w:line="360" w:lineRule="auto"/>
        <w:ind w:firstLine="709"/>
        <w:jc w:val="both"/>
        <w:rPr>
          <w:sz w:val="28"/>
          <w:szCs w:val="28"/>
        </w:rPr>
      </w:pPr>
      <w:r w:rsidRPr="00F05A96">
        <w:rPr>
          <w:sz w:val="28"/>
          <w:szCs w:val="28"/>
        </w:rPr>
        <w:t>Динамику простой нормы прибыли показывается, графически для этого по оси ординат откладывают значение нормы прибыли, а по оси абсцисс – период функционирования проекта.</w:t>
      </w:r>
    </w:p>
    <w:p w:rsidR="001306A4" w:rsidRPr="00F05A96" w:rsidRDefault="001306A4" w:rsidP="00F05A96">
      <w:pPr>
        <w:widowControl w:val="0"/>
        <w:autoSpaceDE w:val="0"/>
        <w:autoSpaceDN w:val="0"/>
        <w:adjustRightInd w:val="0"/>
        <w:spacing w:line="360" w:lineRule="auto"/>
        <w:ind w:firstLine="709"/>
        <w:jc w:val="both"/>
        <w:rPr>
          <w:sz w:val="28"/>
          <w:szCs w:val="28"/>
        </w:rPr>
      </w:pPr>
    </w:p>
    <w:p w:rsidR="00042178" w:rsidRPr="00F05A96" w:rsidRDefault="006517F3" w:rsidP="00F05A96">
      <w:pPr>
        <w:widowControl w:val="0"/>
        <w:autoSpaceDE w:val="0"/>
        <w:autoSpaceDN w:val="0"/>
        <w:adjustRightInd w:val="0"/>
        <w:spacing w:line="360" w:lineRule="auto"/>
        <w:ind w:firstLine="709"/>
        <w:jc w:val="both"/>
        <w:rPr>
          <w:sz w:val="28"/>
          <w:szCs w:val="28"/>
        </w:rPr>
      </w:pPr>
      <w:r>
        <w:object w:dxaOrig="7426" w:dyaOrig="4005">
          <v:shape id="_x0000_i1030" type="#_x0000_t75" style="width:371.25pt;height:200.25pt" o:ole="" fillcolor="black">
            <v:imagedata r:id="rId17" o:title=""/>
            <o:lock v:ext="edit" aspectratio="f"/>
          </v:shape>
          <o:OLEObject Type="Embed" ProgID="Excel.Sheet.8" ShapeID="_x0000_i1030" DrawAspect="Content" ObjectID="_1469605362" r:id="rId18">
            <o:FieldCodes>\s</o:FieldCodes>
          </o:OLEObject>
        </w:object>
      </w:r>
    </w:p>
    <w:p w:rsidR="00B13B7A" w:rsidRPr="00F05A96" w:rsidRDefault="00B13B7A" w:rsidP="00F05A96">
      <w:pPr>
        <w:widowControl w:val="0"/>
        <w:autoSpaceDE w:val="0"/>
        <w:autoSpaceDN w:val="0"/>
        <w:adjustRightInd w:val="0"/>
        <w:spacing w:line="360" w:lineRule="auto"/>
        <w:ind w:firstLine="709"/>
        <w:jc w:val="both"/>
        <w:rPr>
          <w:sz w:val="28"/>
          <w:szCs w:val="28"/>
        </w:rPr>
      </w:pPr>
    </w:p>
    <w:p w:rsidR="00C57B2B" w:rsidRPr="00F05A96" w:rsidRDefault="00C57B2B" w:rsidP="00F05A96">
      <w:pPr>
        <w:widowControl w:val="0"/>
        <w:autoSpaceDE w:val="0"/>
        <w:autoSpaceDN w:val="0"/>
        <w:adjustRightInd w:val="0"/>
        <w:spacing w:line="360" w:lineRule="auto"/>
        <w:ind w:firstLine="709"/>
        <w:jc w:val="both"/>
        <w:rPr>
          <w:b/>
          <w:sz w:val="28"/>
          <w:szCs w:val="28"/>
        </w:rPr>
      </w:pPr>
      <w:r w:rsidRPr="00F05A96">
        <w:rPr>
          <w:b/>
          <w:sz w:val="28"/>
          <w:szCs w:val="28"/>
        </w:rPr>
        <w:t>5.</w:t>
      </w:r>
      <w:r w:rsidR="00A54A13" w:rsidRPr="00F05A96">
        <w:rPr>
          <w:b/>
          <w:sz w:val="28"/>
          <w:szCs w:val="28"/>
        </w:rPr>
        <w:tab/>
        <w:t>КОММЕРЧЕСКАЯ ОЦЕНКА ЭФФЕКТИВНОСТИ ПРОЕКТА ДЛЯ ИНВЕСТОРА</w:t>
      </w:r>
    </w:p>
    <w:p w:rsidR="00C57B2B" w:rsidRPr="00F05A96" w:rsidRDefault="00C57B2B" w:rsidP="00F05A96">
      <w:pPr>
        <w:widowControl w:val="0"/>
        <w:autoSpaceDE w:val="0"/>
        <w:autoSpaceDN w:val="0"/>
        <w:adjustRightInd w:val="0"/>
        <w:spacing w:line="360" w:lineRule="auto"/>
        <w:ind w:firstLine="709"/>
        <w:jc w:val="both"/>
        <w:rPr>
          <w:sz w:val="28"/>
          <w:szCs w:val="28"/>
        </w:rPr>
      </w:pPr>
    </w:p>
    <w:p w:rsidR="00C57B2B" w:rsidRPr="00F05A96" w:rsidRDefault="00C57B2B" w:rsidP="00F05A96">
      <w:pPr>
        <w:widowControl w:val="0"/>
        <w:autoSpaceDE w:val="0"/>
        <w:autoSpaceDN w:val="0"/>
        <w:adjustRightInd w:val="0"/>
        <w:spacing w:line="360" w:lineRule="auto"/>
        <w:ind w:firstLine="709"/>
        <w:jc w:val="both"/>
        <w:rPr>
          <w:sz w:val="28"/>
          <w:szCs w:val="28"/>
        </w:rPr>
      </w:pPr>
      <w:r w:rsidRPr="00F05A96">
        <w:rPr>
          <w:sz w:val="28"/>
          <w:szCs w:val="28"/>
        </w:rPr>
        <w:t>Главным критерием целесообразности деятельности проекта является доходность вложений для инвесторов.</w:t>
      </w:r>
    </w:p>
    <w:p w:rsidR="00482B70" w:rsidRPr="00F05A96" w:rsidRDefault="00482B70" w:rsidP="00F05A96">
      <w:pPr>
        <w:widowControl w:val="0"/>
        <w:spacing w:line="360" w:lineRule="auto"/>
        <w:ind w:firstLine="709"/>
        <w:jc w:val="both"/>
        <w:rPr>
          <w:sz w:val="28"/>
          <w:szCs w:val="28"/>
        </w:rPr>
      </w:pPr>
      <w:r w:rsidRPr="00F05A96">
        <w:rPr>
          <w:sz w:val="28"/>
          <w:szCs w:val="28"/>
        </w:rPr>
        <w:t>Под чистым доходом понимается доход,</w:t>
      </w:r>
      <w:r w:rsidR="00F05A96">
        <w:rPr>
          <w:sz w:val="28"/>
          <w:szCs w:val="28"/>
        </w:rPr>
        <w:t xml:space="preserve"> </w:t>
      </w:r>
      <w:r w:rsidRPr="00F05A96">
        <w:rPr>
          <w:sz w:val="28"/>
          <w:szCs w:val="28"/>
        </w:rPr>
        <w:t>полученный в каждом временном интервале от производственной деятельности, за вычетом всех платежей, связанных с его получением (текущими затратами на оплату труда, сырье, энергию, налоги и т.д.). При этом погашение амортизации не относится к текущим затратам.</w:t>
      </w:r>
    </w:p>
    <w:p w:rsidR="00482B70" w:rsidRPr="00F05A96" w:rsidRDefault="00482B70" w:rsidP="00F05A96">
      <w:pPr>
        <w:widowControl w:val="0"/>
        <w:spacing w:line="360" w:lineRule="auto"/>
        <w:ind w:firstLine="709"/>
        <w:jc w:val="both"/>
        <w:rPr>
          <w:sz w:val="28"/>
          <w:szCs w:val="28"/>
        </w:rPr>
      </w:pPr>
      <w:r w:rsidRPr="00F05A96">
        <w:rPr>
          <w:sz w:val="28"/>
          <w:szCs w:val="28"/>
        </w:rPr>
        <w:t>Оценка эффективности</w:t>
      </w:r>
      <w:r w:rsidR="00F05A96">
        <w:rPr>
          <w:sz w:val="28"/>
          <w:szCs w:val="28"/>
        </w:rPr>
        <w:t xml:space="preserve"> </w:t>
      </w:r>
      <w:r w:rsidRPr="00F05A96">
        <w:rPr>
          <w:sz w:val="28"/>
          <w:szCs w:val="28"/>
        </w:rPr>
        <w:t>осуществляется</w:t>
      </w:r>
      <w:r w:rsidR="00F05A96">
        <w:rPr>
          <w:sz w:val="28"/>
          <w:szCs w:val="28"/>
        </w:rPr>
        <w:t xml:space="preserve"> </w:t>
      </w:r>
      <w:r w:rsidRPr="00F05A96">
        <w:rPr>
          <w:sz w:val="28"/>
          <w:szCs w:val="28"/>
        </w:rPr>
        <w:t>с</w:t>
      </w:r>
      <w:r w:rsidR="00F05A96">
        <w:rPr>
          <w:sz w:val="28"/>
          <w:szCs w:val="28"/>
        </w:rPr>
        <w:t xml:space="preserve"> </w:t>
      </w:r>
      <w:r w:rsidRPr="00F05A96">
        <w:rPr>
          <w:sz w:val="28"/>
          <w:szCs w:val="28"/>
        </w:rPr>
        <w:t>помощью</w:t>
      </w:r>
      <w:r w:rsidR="00F05A96">
        <w:rPr>
          <w:sz w:val="28"/>
          <w:szCs w:val="28"/>
        </w:rPr>
        <w:t xml:space="preserve"> </w:t>
      </w:r>
      <w:r w:rsidRPr="00F05A96">
        <w:rPr>
          <w:sz w:val="28"/>
          <w:szCs w:val="28"/>
        </w:rPr>
        <w:t>расчета системы показателей или критериев эффективности инвестиционного</w:t>
      </w:r>
      <w:r w:rsidR="00F05A96">
        <w:rPr>
          <w:sz w:val="28"/>
          <w:szCs w:val="28"/>
        </w:rPr>
        <w:t xml:space="preserve"> </w:t>
      </w:r>
      <w:r w:rsidRPr="00F05A96">
        <w:rPr>
          <w:sz w:val="28"/>
          <w:szCs w:val="28"/>
        </w:rPr>
        <w:t>проекта.</w:t>
      </w:r>
    </w:p>
    <w:p w:rsidR="00482B70" w:rsidRPr="00F05A96" w:rsidRDefault="00482B70" w:rsidP="00F05A96">
      <w:pPr>
        <w:widowControl w:val="0"/>
        <w:spacing w:line="360" w:lineRule="auto"/>
        <w:ind w:firstLine="709"/>
        <w:jc w:val="both"/>
        <w:rPr>
          <w:sz w:val="28"/>
          <w:szCs w:val="28"/>
        </w:rPr>
      </w:pPr>
      <w:r w:rsidRPr="00F05A96">
        <w:rPr>
          <w:sz w:val="28"/>
          <w:szCs w:val="28"/>
        </w:rPr>
        <w:t>Все они имеют одну важную особенность.</w:t>
      </w:r>
      <w:r w:rsidR="00F05A96">
        <w:rPr>
          <w:sz w:val="28"/>
          <w:szCs w:val="28"/>
        </w:rPr>
        <w:t xml:space="preserve"> </w:t>
      </w:r>
      <w:r w:rsidRPr="00F05A96">
        <w:rPr>
          <w:sz w:val="28"/>
          <w:szCs w:val="28"/>
        </w:rPr>
        <w:t>Расходы и доходы разнесены по времени, приводятся к одному (базовому) моменту времени. Базовым моментом времени обычно являются дата реализации проекта, дата начала производства продукции или условная дата, близкая времени произведения расчетов</w:t>
      </w:r>
      <w:r w:rsidR="00F05A96">
        <w:rPr>
          <w:sz w:val="28"/>
          <w:szCs w:val="28"/>
        </w:rPr>
        <w:t xml:space="preserve"> </w:t>
      </w:r>
      <w:r w:rsidRPr="00F05A96">
        <w:rPr>
          <w:sz w:val="28"/>
          <w:szCs w:val="28"/>
        </w:rPr>
        <w:t>эффективности</w:t>
      </w:r>
      <w:r w:rsidR="00F05A96">
        <w:rPr>
          <w:sz w:val="28"/>
          <w:szCs w:val="28"/>
        </w:rPr>
        <w:t xml:space="preserve"> </w:t>
      </w:r>
      <w:r w:rsidRPr="00F05A96">
        <w:rPr>
          <w:sz w:val="28"/>
          <w:szCs w:val="28"/>
        </w:rPr>
        <w:t xml:space="preserve">проекта. </w:t>
      </w:r>
    </w:p>
    <w:p w:rsidR="001306A4" w:rsidRDefault="001306A4" w:rsidP="00F05A96">
      <w:pPr>
        <w:pStyle w:val="3"/>
        <w:keepNext w:val="0"/>
        <w:spacing w:line="360" w:lineRule="auto"/>
        <w:ind w:firstLine="709"/>
        <w:jc w:val="both"/>
        <w:rPr>
          <w:szCs w:val="28"/>
        </w:rPr>
      </w:pPr>
    </w:p>
    <w:p w:rsidR="002D53F1" w:rsidRPr="00F05A96" w:rsidRDefault="00042178" w:rsidP="00F05A96">
      <w:pPr>
        <w:pStyle w:val="3"/>
        <w:keepNext w:val="0"/>
        <w:spacing w:line="360" w:lineRule="auto"/>
        <w:ind w:firstLine="709"/>
        <w:jc w:val="both"/>
        <w:rPr>
          <w:szCs w:val="28"/>
        </w:rPr>
      </w:pPr>
      <w:r w:rsidRPr="00F05A96">
        <w:rPr>
          <w:szCs w:val="28"/>
        </w:rPr>
        <w:t>Т а б л и ц а 27</w:t>
      </w:r>
    </w:p>
    <w:p w:rsidR="002D53F1" w:rsidRPr="00F05A96" w:rsidRDefault="002D53F1" w:rsidP="00F05A96">
      <w:pPr>
        <w:widowControl w:val="0"/>
        <w:spacing w:line="360" w:lineRule="auto"/>
        <w:ind w:firstLine="709"/>
        <w:jc w:val="both"/>
        <w:rPr>
          <w:sz w:val="28"/>
          <w:szCs w:val="28"/>
        </w:rPr>
      </w:pPr>
      <w:r w:rsidRPr="00F05A96">
        <w:rPr>
          <w:b/>
          <w:sz w:val="28"/>
          <w:szCs w:val="28"/>
        </w:rPr>
        <w:t>Расчет показателей, характеризующих эффективность вложений для инвесторов</w:t>
      </w:r>
    </w:p>
    <w:tbl>
      <w:tblPr>
        <w:tblW w:w="9251" w:type="dxa"/>
        <w:tblLayout w:type="fixed"/>
        <w:tblCellMar>
          <w:left w:w="30" w:type="dxa"/>
          <w:right w:w="30" w:type="dxa"/>
        </w:tblCellMar>
        <w:tblLook w:val="0000" w:firstRow="0" w:lastRow="0" w:firstColumn="0" w:lastColumn="0" w:noHBand="0" w:noVBand="0"/>
      </w:tblPr>
      <w:tblGrid>
        <w:gridCol w:w="2310"/>
        <w:gridCol w:w="1122"/>
        <w:gridCol w:w="993"/>
        <w:gridCol w:w="992"/>
        <w:gridCol w:w="1320"/>
        <w:gridCol w:w="1200"/>
        <w:gridCol w:w="1314"/>
      </w:tblGrid>
      <w:tr w:rsidR="002D53F1" w:rsidRPr="00F05A96" w:rsidTr="001306A4">
        <w:trPr>
          <w:trHeight w:val="259"/>
        </w:trPr>
        <w:tc>
          <w:tcPr>
            <w:tcW w:w="2310" w:type="dxa"/>
            <w:tcBorders>
              <w:top w:val="single" w:sz="12" w:space="0" w:color="auto"/>
              <w:left w:val="single" w:sz="12" w:space="0" w:color="auto"/>
              <w:bottom w:val="nil"/>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Показатели</w:t>
            </w:r>
          </w:p>
        </w:tc>
        <w:tc>
          <w:tcPr>
            <w:tcW w:w="2115" w:type="dxa"/>
            <w:gridSpan w:val="2"/>
            <w:tcBorders>
              <w:top w:val="single" w:sz="12" w:space="0" w:color="auto"/>
              <w:left w:val="single" w:sz="12" w:space="0" w:color="auto"/>
              <w:bottom w:val="single" w:sz="12" w:space="0" w:color="auto"/>
              <w:right w:val="nil"/>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Информация по годам, тыс. руб.</w:t>
            </w:r>
          </w:p>
        </w:tc>
        <w:tc>
          <w:tcPr>
            <w:tcW w:w="992" w:type="dxa"/>
            <w:tcBorders>
              <w:top w:val="single" w:sz="12" w:space="0" w:color="auto"/>
              <w:left w:val="nil"/>
              <w:bottom w:val="single" w:sz="12" w:space="0" w:color="auto"/>
              <w:right w:val="nil"/>
            </w:tcBorders>
          </w:tcPr>
          <w:p w:rsidR="002D53F1" w:rsidRPr="001306A4" w:rsidRDefault="002D53F1" w:rsidP="001306A4">
            <w:pPr>
              <w:widowControl w:val="0"/>
              <w:autoSpaceDE w:val="0"/>
              <w:autoSpaceDN w:val="0"/>
              <w:adjustRightInd w:val="0"/>
              <w:spacing w:line="360" w:lineRule="auto"/>
              <w:jc w:val="both"/>
              <w:rPr>
                <w:sz w:val="20"/>
                <w:szCs w:val="20"/>
              </w:rPr>
            </w:pPr>
          </w:p>
        </w:tc>
        <w:tc>
          <w:tcPr>
            <w:tcW w:w="1320" w:type="dxa"/>
            <w:tcBorders>
              <w:top w:val="single" w:sz="12" w:space="0" w:color="auto"/>
              <w:left w:val="nil"/>
              <w:bottom w:val="single" w:sz="12" w:space="0" w:color="auto"/>
              <w:right w:val="nil"/>
            </w:tcBorders>
          </w:tcPr>
          <w:p w:rsidR="002D53F1" w:rsidRPr="001306A4" w:rsidRDefault="002D53F1" w:rsidP="001306A4">
            <w:pPr>
              <w:widowControl w:val="0"/>
              <w:autoSpaceDE w:val="0"/>
              <w:autoSpaceDN w:val="0"/>
              <w:adjustRightInd w:val="0"/>
              <w:spacing w:line="360" w:lineRule="auto"/>
              <w:jc w:val="both"/>
              <w:rPr>
                <w:sz w:val="20"/>
                <w:szCs w:val="20"/>
              </w:rPr>
            </w:pPr>
          </w:p>
        </w:tc>
        <w:tc>
          <w:tcPr>
            <w:tcW w:w="1200" w:type="dxa"/>
            <w:tcBorders>
              <w:top w:val="single" w:sz="12" w:space="0" w:color="auto"/>
              <w:left w:val="nil"/>
              <w:bottom w:val="single" w:sz="12" w:space="0" w:color="auto"/>
              <w:right w:val="nil"/>
            </w:tcBorders>
          </w:tcPr>
          <w:p w:rsidR="002D53F1" w:rsidRPr="001306A4" w:rsidRDefault="002D53F1" w:rsidP="001306A4">
            <w:pPr>
              <w:widowControl w:val="0"/>
              <w:autoSpaceDE w:val="0"/>
              <w:autoSpaceDN w:val="0"/>
              <w:adjustRightInd w:val="0"/>
              <w:spacing w:line="360" w:lineRule="auto"/>
              <w:jc w:val="both"/>
              <w:rPr>
                <w:sz w:val="20"/>
                <w:szCs w:val="20"/>
              </w:rPr>
            </w:pPr>
          </w:p>
        </w:tc>
        <w:tc>
          <w:tcPr>
            <w:tcW w:w="1314" w:type="dxa"/>
            <w:tcBorders>
              <w:top w:val="single" w:sz="12" w:space="0" w:color="auto"/>
              <w:left w:val="nil"/>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p>
        </w:tc>
      </w:tr>
      <w:tr w:rsidR="002D53F1" w:rsidRPr="00F05A96" w:rsidTr="001306A4">
        <w:trPr>
          <w:trHeight w:val="259"/>
        </w:trPr>
        <w:tc>
          <w:tcPr>
            <w:tcW w:w="2310" w:type="dxa"/>
            <w:tcBorders>
              <w:top w:val="nil"/>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0-й</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1-й</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2-й</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3-й</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4-й</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5-й</w:t>
            </w:r>
          </w:p>
        </w:tc>
      </w:tr>
      <w:tr w:rsidR="002D53F1" w:rsidRPr="00F05A96" w:rsidTr="001306A4">
        <w:trPr>
          <w:trHeight w:val="259"/>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Инвестиции</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6666,74</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4220,18</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1913,15</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4986,85</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4149,26</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4986,85</w:t>
            </w:r>
          </w:p>
        </w:tc>
      </w:tr>
      <w:tr w:rsidR="002D53F1" w:rsidRPr="00F05A96" w:rsidTr="001306A4">
        <w:trPr>
          <w:trHeight w:val="538"/>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6666,74</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182790" w:rsidP="001306A4">
            <w:pPr>
              <w:widowControl w:val="0"/>
              <w:autoSpaceDE w:val="0"/>
              <w:autoSpaceDN w:val="0"/>
              <w:adjustRightInd w:val="0"/>
              <w:spacing w:line="360" w:lineRule="auto"/>
              <w:jc w:val="both"/>
              <w:rPr>
                <w:sz w:val="20"/>
                <w:szCs w:val="20"/>
              </w:rPr>
            </w:pPr>
            <w:r w:rsidRPr="001306A4">
              <w:rPr>
                <w:sz w:val="20"/>
                <w:szCs w:val="20"/>
                <w:lang w:val="en-US"/>
              </w:rPr>
              <w:t>10886</w:t>
            </w:r>
            <w:r w:rsidRPr="001306A4">
              <w:rPr>
                <w:sz w:val="20"/>
                <w:szCs w:val="20"/>
              </w:rPr>
              <w:t>,93</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12800,07</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17786,92</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21936,18</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26923,03</w:t>
            </w:r>
          </w:p>
        </w:tc>
      </w:tr>
      <w:tr w:rsidR="002D53F1" w:rsidRPr="00F05A96" w:rsidTr="001306A4">
        <w:trPr>
          <w:trHeight w:val="362"/>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Получаемый доход</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-530,18</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6009,30</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12106,44</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20889,47</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20889,47</w:t>
            </w:r>
          </w:p>
        </w:tc>
      </w:tr>
      <w:tr w:rsidR="002D53F1" w:rsidRPr="00F05A96" w:rsidTr="001306A4">
        <w:trPr>
          <w:trHeight w:val="512"/>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-530,18</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5479,12</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17585,56</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38475,03</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59364,51</w:t>
            </w:r>
          </w:p>
        </w:tc>
      </w:tr>
      <w:tr w:rsidR="002D53F1" w:rsidRPr="00F05A96" w:rsidTr="001306A4">
        <w:trPr>
          <w:trHeight w:val="506"/>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Коэффициент дисконтирования</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1,00</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0,88</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0,77</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0,67</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0,59</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0,52</w:t>
            </w:r>
          </w:p>
        </w:tc>
      </w:tr>
      <w:tr w:rsidR="002D53F1" w:rsidRPr="00F05A96" w:rsidTr="001306A4">
        <w:trPr>
          <w:trHeight w:val="694"/>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Инвестиции с учетом дисконтирования</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6666,74</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3713,76</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1473,13</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3341,19</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2448,06</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2593,16</w:t>
            </w:r>
          </w:p>
        </w:tc>
      </w:tr>
      <w:tr w:rsidR="002D53F1" w:rsidRPr="00F05A96" w:rsidTr="001306A4">
        <w:trPr>
          <w:trHeight w:val="700"/>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Сумма капитальных дисконтных вложений</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20236,04</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r>
      <w:tr w:rsidR="002D53F1" w:rsidRPr="00F05A96" w:rsidTr="001306A4">
        <w:trPr>
          <w:trHeight w:val="499"/>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Доход с учетом дисконтирования</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-466,56</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-4627,16</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8111,32</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12324,79</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10862,53</w:t>
            </w:r>
          </w:p>
        </w:tc>
      </w:tr>
      <w:tr w:rsidR="002D53F1" w:rsidRPr="00F05A96" w:rsidTr="001306A4">
        <w:trPr>
          <w:trHeight w:val="506"/>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То же, по нарастающим итогам</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-466,56</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-5093,72</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3017,59</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15342,38</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26204,91</w:t>
            </w:r>
          </w:p>
        </w:tc>
      </w:tr>
      <w:tr w:rsidR="002D53F1" w:rsidRPr="00F05A96" w:rsidTr="001306A4">
        <w:trPr>
          <w:trHeight w:val="509"/>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Сумма дисконтного дохода</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26204,91</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r>
      <w:tr w:rsidR="002D53F1" w:rsidRPr="00F05A96" w:rsidTr="001306A4">
        <w:trPr>
          <w:trHeight w:val="509"/>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Чистый дисконтных доход</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15675,73</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r>
      <w:tr w:rsidR="002D53F1" w:rsidRPr="00F05A96" w:rsidTr="001306A4">
        <w:trPr>
          <w:trHeight w:val="504"/>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Индекс доходности</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1,29</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r>
      <w:tr w:rsidR="002D53F1" w:rsidRPr="00F05A96" w:rsidTr="001306A4">
        <w:trPr>
          <w:trHeight w:val="332"/>
        </w:trPr>
        <w:tc>
          <w:tcPr>
            <w:tcW w:w="231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Простая норма прибыли</w:t>
            </w:r>
          </w:p>
        </w:tc>
        <w:tc>
          <w:tcPr>
            <w:tcW w:w="112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w:t>
            </w:r>
          </w:p>
        </w:tc>
        <w:tc>
          <w:tcPr>
            <w:tcW w:w="993"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-0,05</w:t>
            </w:r>
          </w:p>
        </w:tc>
        <w:tc>
          <w:tcPr>
            <w:tcW w:w="992"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0,43</w:t>
            </w:r>
          </w:p>
        </w:tc>
        <w:tc>
          <w:tcPr>
            <w:tcW w:w="132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0,99</w:t>
            </w:r>
          </w:p>
        </w:tc>
        <w:tc>
          <w:tcPr>
            <w:tcW w:w="1200"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1,75</w:t>
            </w:r>
          </w:p>
        </w:tc>
        <w:tc>
          <w:tcPr>
            <w:tcW w:w="1314" w:type="dxa"/>
            <w:tcBorders>
              <w:top w:val="single" w:sz="12" w:space="0" w:color="auto"/>
              <w:left w:val="single" w:sz="12" w:space="0" w:color="auto"/>
              <w:bottom w:val="single" w:sz="12" w:space="0" w:color="auto"/>
              <w:right w:val="single" w:sz="12" w:space="0" w:color="auto"/>
            </w:tcBorders>
          </w:tcPr>
          <w:p w:rsidR="002D53F1" w:rsidRPr="001306A4" w:rsidRDefault="002D53F1" w:rsidP="001306A4">
            <w:pPr>
              <w:widowControl w:val="0"/>
              <w:autoSpaceDE w:val="0"/>
              <w:autoSpaceDN w:val="0"/>
              <w:adjustRightInd w:val="0"/>
              <w:spacing w:line="360" w:lineRule="auto"/>
              <w:jc w:val="both"/>
              <w:rPr>
                <w:sz w:val="20"/>
                <w:szCs w:val="20"/>
              </w:rPr>
            </w:pPr>
            <w:r w:rsidRPr="001306A4">
              <w:rPr>
                <w:sz w:val="20"/>
                <w:szCs w:val="20"/>
              </w:rPr>
              <w:t>2,20</w:t>
            </w:r>
          </w:p>
        </w:tc>
      </w:tr>
    </w:tbl>
    <w:p w:rsidR="00DF146D" w:rsidRPr="00F05A96" w:rsidRDefault="00DF146D" w:rsidP="00F05A96">
      <w:pPr>
        <w:pStyle w:val="3"/>
        <w:keepNext w:val="0"/>
        <w:spacing w:line="360" w:lineRule="auto"/>
        <w:ind w:firstLine="709"/>
        <w:jc w:val="both"/>
        <w:rPr>
          <w:szCs w:val="28"/>
        </w:rPr>
      </w:pPr>
    </w:p>
    <w:p w:rsidR="0001580D" w:rsidRPr="00F05A96" w:rsidRDefault="001306A4" w:rsidP="001306A4">
      <w:pPr>
        <w:pStyle w:val="3"/>
        <w:keepNext w:val="0"/>
        <w:spacing w:line="360" w:lineRule="auto"/>
        <w:ind w:firstLine="709"/>
        <w:jc w:val="both"/>
        <w:rPr>
          <w:b/>
          <w:szCs w:val="28"/>
        </w:rPr>
      </w:pPr>
      <w:r>
        <w:rPr>
          <w:szCs w:val="28"/>
        </w:rPr>
        <w:br w:type="page"/>
      </w:r>
      <w:r w:rsidR="0001580D" w:rsidRPr="00F05A96">
        <w:rPr>
          <w:b/>
          <w:szCs w:val="28"/>
        </w:rPr>
        <w:t>ЗАКЛЮЧЕНИЕ</w:t>
      </w:r>
    </w:p>
    <w:p w:rsidR="001306A4" w:rsidRDefault="001306A4" w:rsidP="00F05A96">
      <w:pPr>
        <w:widowControl w:val="0"/>
        <w:autoSpaceDE w:val="0"/>
        <w:autoSpaceDN w:val="0"/>
        <w:adjustRightInd w:val="0"/>
        <w:spacing w:line="360" w:lineRule="auto"/>
        <w:ind w:firstLine="709"/>
        <w:jc w:val="both"/>
        <w:rPr>
          <w:sz w:val="28"/>
          <w:szCs w:val="28"/>
        </w:rPr>
      </w:pPr>
    </w:p>
    <w:p w:rsidR="0001580D" w:rsidRPr="00F05A96" w:rsidRDefault="0001580D" w:rsidP="00F05A96">
      <w:pPr>
        <w:widowControl w:val="0"/>
        <w:autoSpaceDE w:val="0"/>
        <w:autoSpaceDN w:val="0"/>
        <w:adjustRightInd w:val="0"/>
        <w:spacing w:line="360" w:lineRule="auto"/>
        <w:ind w:firstLine="709"/>
        <w:jc w:val="both"/>
        <w:rPr>
          <w:sz w:val="28"/>
          <w:szCs w:val="28"/>
        </w:rPr>
      </w:pPr>
      <w:r w:rsidRPr="00F05A96">
        <w:rPr>
          <w:sz w:val="28"/>
          <w:szCs w:val="28"/>
        </w:rPr>
        <w:t>Главным критерием целесообразности деятельности проекта является доходность вложений для инвесторов. Инвестиции - проверенный временем способ получения финансовой свободы и независимости и надежное средство достижения настоящего богатства и благосостояния.</w:t>
      </w:r>
    </w:p>
    <w:p w:rsidR="0001580D" w:rsidRPr="00F05A96" w:rsidRDefault="0001580D" w:rsidP="00F05A96">
      <w:pPr>
        <w:widowControl w:val="0"/>
        <w:autoSpaceDE w:val="0"/>
        <w:autoSpaceDN w:val="0"/>
        <w:adjustRightInd w:val="0"/>
        <w:spacing w:line="360" w:lineRule="auto"/>
        <w:ind w:firstLine="709"/>
        <w:jc w:val="both"/>
        <w:rPr>
          <w:sz w:val="28"/>
          <w:szCs w:val="28"/>
        </w:rPr>
      </w:pPr>
      <w:r w:rsidRPr="00F05A96">
        <w:rPr>
          <w:sz w:val="28"/>
          <w:szCs w:val="28"/>
        </w:rPr>
        <w:t>Но для того, чтобы инвестиции приносили настоящий доход, а не ощутимые финансовые потери и убытки необходимо серьезно и тяжело потрудиться.</w:t>
      </w:r>
      <w:r w:rsidR="00F05A96">
        <w:rPr>
          <w:sz w:val="28"/>
          <w:szCs w:val="28"/>
        </w:rPr>
        <w:t xml:space="preserve"> </w:t>
      </w:r>
      <w:r w:rsidRPr="00F05A96">
        <w:rPr>
          <w:sz w:val="28"/>
          <w:szCs w:val="28"/>
        </w:rPr>
        <w:t>Только квалифицированный инвестор способен выгодно вкладывать деньги, предвидеть возможную прибыль и правильно рассчитывать риски. Рассмотренный и проанализированный инвестиционный проект является выгодным для инвестора, так как значения показателей эффективности проекта соответствуют нормативным значениям.</w:t>
      </w:r>
    </w:p>
    <w:p w:rsidR="0001580D" w:rsidRPr="00F05A96" w:rsidRDefault="001306A4" w:rsidP="00F05A96">
      <w:pPr>
        <w:widowControl w:val="0"/>
        <w:spacing w:line="360" w:lineRule="auto"/>
        <w:ind w:firstLine="709"/>
        <w:jc w:val="both"/>
        <w:rPr>
          <w:sz w:val="28"/>
          <w:szCs w:val="28"/>
        </w:rPr>
      </w:pPr>
      <w:r>
        <w:rPr>
          <w:sz w:val="28"/>
          <w:szCs w:val="28"/>
        </w:rPr>
        <w:br w:type="page"/>
      </w:r>
      <w:r w:rsidR="005F059E" w:rsidRPr="00F05A96">
        <w:rPr>
          <w:sz w:val="28"/>
          <w:szCs w:val="28"/>
        </w:rPr>
        <w:t>Список использованной литературы</w:t>
      </w:r>
    </w:p>
    <w:p w:rsidR="001306A4" w:rsidRDefault="001306A4" w:rsidP="001306A4">
      <w:pPr>
        <w:widowControl w:val="0"/>
        <w:spacing w:line="360" w:lineRule="auto"/>
        <w:jc w:val="both"/>
        <w:rPr>
          <w:sz w:val="28"/>
          <w:szCs w:val="28"/>
        </w:rPr>
      </w:pPr>
    </w:p>
    <w:p w:rsidR="005F059E" w:rsidRPr="00F05A96" w:rsidRDefault="005F059E" w:rsidP="001306A4">
      <w:pPr>
        <w:widowControl w:val="0"/>
        <w:spacing w:line="360" w:lineRule="auto"/>
        <w:jc w:val="both"/>
        <w:rPr>
          <w:sz w:val="28"/>
          <w:szCs w:val="28"/>
        </w:rPr>
      </w:pPr>
      <w:r w:rsidRPr="00F05A96">
        <w:rPr>
          <w:sz w:val="28"/>
          <w:szCs w:val="28"/>
        </w:rPr>
        <w:t>1. Бланк И.А. Инвестиционный менеджмент. М.: 2006</w:t>
      </w:r>
    </w:p>
    <w:p w:rsidR="005F059E" w:rsidRPr="00F05A96" w:rsidRDefault="005F059E" w:rsidP="001306A4">
      <w:pPr>
        <w:widowControl w:val="0"/>
        <w:spacing w:line="360" w:lineRule="auto"/>
        <w:jc w:val="both"/>
        <w:rPr>
          <w:sz w:val="28"/>
          <w:szCs w:val="28"/>
        </w:rPr>
      </w:pPr>
      <w:r w:rsidRPr="00F05A96">
        <w:rPr>
          <w:sz w:val="28"/>
          <w:szCs w:val="28"/>
        </w:rPr>
        <w:t>2. Ковалев В.В. Методы оценки инвестиционных проектов. Москва, Финансы и статистика, 2007. – 415 с.</w:t>
      </w:r>
    </w:p>
    <w:p w:rsidR="005F059E" w:rsidRPr="00F05A96" w:rsidRDefault="005F059E" w:rsidP="001306A4">
      <w:pPr>
        <w:widowControl w:val="0"/>
        <w:spacing w:line="360" w:lineRule="auto"/>
        <w:jc w:val="both"/>
        <w:rPr>
          <w:sz w:val="28"/>
          <w:szCs w:val="28"/>
        </w:rPr>
      </w:pPr>
      <w:r w:rsidRPr="00F05A96">
        <w:rPr>
          <w:sz w:val="28"/>
          <w:szCs w:val="28"/>
        </w:rPr>
        <w:t>3. Самсонов Н.Ф. Финансовый менеджмент. – М.: Финансы, 2007. -329с.</w:t>
      </w:r>
    </w:p>
    <w:p w:rsidR="005F059E" w:rsidRPr="00F05A96" w:rsidRDefault="005F059E" w:rsidP="001306A4">
      <w:pPr>
        <w:widowControl w:val="0"/>
        <w:spacing w:line="360" w:lineRule="auto"/>
        <w:jc w:val="both"/>
        <w:rPr>
          <w:sz w:val="28"/>
          <w:szCs w:val="28"/>
        </w:rPr>
      </w:pPr>
      <w:r w:rsidRPr="00F05A96">
        <w:rPr>
          <w:sz w:val="28"/>
          <w:szCs w:val="28"/>
        </w:rPr>
        <w:t>4. Игонина Л.Л. Инвестиции: Учебное пособие</w:t>
      </w:r>
      <w:r w:rsidR="00F05A96">
        <w:rPr>
          <w:sz w:val="28"/>
          <w:szCs w:val="28"/>
        </w:rPr>
        <w:t xml:space="preserve"> </w:t>
      </w:r>
      <w:r w:rsidRPr="00F05A96">
        <w:rPr>
          <w:sz w:val="28"/>
          <w:szCs w:val="28"/>
        </w:rPr>
        <w:t>/ Под редакцией Слепова В.А. –М.: Экономист, 2003. – 480с.</w:t>
      </w:r>
    </w:p>
    <w:p w:rsidR="005F059E" w:rsidRPr="00F05A96" w:rsidRDefault="005F059E" w:rsidP="001306A4">
      <w:pPr>
        <w:widowControl w:val="0"/>
        <w:spacing w:line="360" w:lineRule="auto"/>
        <w:jc w:val="both"/>
        <w:rPr>
          <w:sz w:val="28"/>
          <w:szCs w:val="28"/>
        </w:rPr>
      </w:pPr>
      <w:r w:rsidRPr="00F05A96">
        <w:rPr>
          <w:sz w:val="28"/>
          <w:szCs w:val="28"/>
        </w:rPr>
        <w:t>5.Янковский К.П. , Мухарь И.Ф. Организация инвестиционной и инновационной деятельности. – СПб Питер, 2001.</w:t>
      </w:r>
      <w:bookmarkStart w:id="0" w:name="_GoBack"/>
      <w:bookmarkEnd w:id="0"/>
    </w:p>
    <w:sectPr w:rsidR="005F059E" w:rsidRPr="00F05A96" w:rsidSect="00F05A96">
      <w:footerReference w:type="even" r:id="rId1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A4" w:rsidRDefault="001306A4">
      <w:r>
        <w:separator/>
      </w:r>
    </w:p>
  </w:endnote>
  <w:endnote w:type="continuationSeparator" w:id="0">
    <w:p w:rsidR="001306A4" w:rsidRDefault="0013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A5" w:rsidRDefault="000F50A5" w:rsidP="000F50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50A5" w:rsidRDefault="000F50A5" w:rsidP="000F50A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A4" w:rsidRDefault="001306A4">
      <w:r>
        <w:separator/>
      </w:r>
    </w:p>
  </w:footnote>
  <w:footnote w:type="continuationSeparator" w:id="0">
    <w:p w:rsidR="001306A4" w:rsidRDefault="00130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121E74"/>
    <w:lvl w:ilvl="0">
      <w:numFmt w:val="bullet"/>
      <w:lvlText w:val="*"/>
      <w:lvlJc w:val="left"/>
    </w:lvl>
  </w:abstractNum>
  <w:abstractNum w:abstractNumId="1">
    <w:nsid w:val="06314682"/>
    <w:multiLevelType w:val="hybridMultilevel"/>
    <w:tmpl w:val="B9240C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1C5A46"/>
    <w:multiLevelType w:val="hybridMultilevel"/>
    <w:tmpl w:val="E5B03C5A"/>
    <w:lvl w:ilvl="0" w:tplc="FFFFFFFF">
      <w:start w:val="1"/>
      <w:numFmt w:val="bullet"/>
      <w:lvlText w:val=""/>
      <w:lvlJc w:val="left"/>
      <w:pPr>
        <w:tabs>
          <w:tab w:val="num" w:pos="1160"/>
        </w:tabs>
        <w:ind w:left="1160" w:hanging="360"/>
      </w:pPr>
      <w:rPr>
        <w:rFonts w:ascii="Symbol" w:hAnsi="Symbol" w:hint="default"/>
      </w:rPr>
    </w:lvl>
    <w:lvl w:ilvl="1" w:tplc="FFFFFFFF">
      <w:start w:val="1"/>
      <w:numFmt w:val="bullet"/>
      <w:lvlText w:val="o"/>
      <w:lvlJc w:val="left"/>
      <w:pPr>
        <w:tabs>
          <w:tab w:val="num" w:pos="1880"/>
        </w:tabs>
        <w:ind w:left="1880" w:hanging="360"/>
      </w:pPr>
      <w:rPr>
        <w:rFonts w:ascii="Courier New" w:hAnsi="Courier New" w:hint="default"/>
      </w:rPr>
    </w:lvl>
    <w:lvl w:ilvl="2" w:tplc="FFFFFFFF">
      <w:start w:val="1"/>
      <w:numFmt w:val="bullet"/>
      <w:lvlText w:val=""/>
      <w:lvlJc w:val="left"/>
      <w:pPr>
        <w:tabs>
          <w:tab w:val="num" w:pos="2600"/>
        </w:tabs>
        <w:ind w:left="2600" w:hanging="360"/>
      </w:pPr>
      <w:rPr>
        <w:rFonts w:ascii="Wingdings" w:hAnsi="Wingdings" w:hint="default"/>
      </w:rPr>
    </w:lvl>
    <w:lvl w:ilvl="3" w:tplc="FFFFFFFF">
      <w:start w:val="1"/>
      <w:numFmt w:val="bullet"/>
      <w:lvlText w:val=""/>
      <w:lvlJc w:val="left"/>
      <w:pPr>
        <w:tabs>
          <w:tab w:val="num" w:pos="3320"/>
        </w:tabs>
        <w:ind w:left="3320" w:hanging="360"/>
      </w:pPr>
      <w:rPr>
        <w:rFonts w:ascii="Symbol" w:hAnsi="Symbol" w:hint="default"/>
      </w:rPr>
    </w:lvl>
    <w:lvl w:ilvl="4" w:tplc="FFFFFFFF">
      <w:start w:val="1"/>
      <w:numFmt w:val="bullet"/>
      <w:lvlText w:val="o"/>
      <w:lvlJc w:val="left"/>
      <w:pPr>
        <w:tabs>
          <w:tab w:val="num" w:pos="4040"/>
        </w:tabs>
        <w:ind w:left="4040" w:hanging="360"/>
      </w:pPr>
      <w:rPr>
        <w:rFonts w:ascii="Courier New" w:hAnsi="Courier New" w:hint="default"/>
      </w:rPr>
    </w:lvl>
    <w:lvl w:ilvl="5" w:tplc="FFFFFFFF">
      <w:start w:val="1"/>
      <w:numFmt w:val="bullet"/>
      <w:lvlText w:val=""/>
      <w:lvlJc w:val="left"/>
      <w:pPr>
        <w:tabs>
          <w:tab w:val="num" w:pos="4760"/>
        </w:tabs>
        <w:ind w:left="4760" w:hanging="360"/>
      </w:pPr>
      <w:rPr>
        <w:rFonts w:ascii="Wingdings" w:hAnsi="Wingdings" w:hint="default"/>
      </w:rPr>
    </w:lvl>
    <w:lvl w:ilvl="6" w:tplc="FFFFFFFF">
      <w:start w:val="1"/>
      <w:numFmt w:val="bullet"/>
      <w:lvlText w:val=""/>
      <w:lvlJc w:val="left"/>
      <w:pPr>
        <w:tabs>
          <w:tab w:val="num" w:pos="5480"/>
        </w:tabs>
        <w:ind w:left="5480" w:hanging="360"/>
      </w:pPr>
      <w:rPr>
        <w:rFonts w:ascii="Symbol" w:hAnsi="Symbol" w:hint="default"/>
      </w:rPr>
    </w:lvl>
    <w:lvl w:ilvl="7" w:tplc="FFFFFFFF">
      <w:start w:val="1"/>
      <w:numFmt w:val="bullet"/>
      <w:lvlText w:val="o"/>
      <w:lvlJc w:val="left"/>
      <w:pPr>
        <w:tabs>
          <w:tab w:val="num" w:pos="6200"/>
        </w:tabs>
        <w:ind w:left="6200" w:hanging="360"/>
      </w:pPr>
      <w:rPr>
        <w:rFonts w:ascii="Courier New" w:hAnsi="Courier New" w:hint="default"/>
      </w:rPr>
    </w:lvl>
    <w:lvl w:ilvl="8" w:tplc="FFFFFFFF">
      <w:start w:val="1"/>
      <w:numFmt w:val="bullet"/>
      <w:lvlText w:val=""/>
      <w:lvlJc w:val="left"/>
      <w:pPr>
        <w:tabs>
          <w:tab w:val="num" w:pos="6920"/>
        </w:tabs>
        <w:ind w:left="6920" w:hanging="360"/>
      </w:pPr>
      <w:rPr>
        <w:rFonts w:ascii="Wingdings" w:hAnsi="Wingdings" w:hint="default"/>
      </w:rPr>
    </w:lvl>
  </w:abstractNum>
  <w:abstractNum w:abstractNumId="3">
    <w:nsid w:val="1E7112F5"/>
    <w:multiLevelType w:val="hybridMultilevel"/>
    <w:tmpl w:val="9738B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666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22B299F"/>
    <w:multiLevelType w:val="hybridMultilevel"/>
    <w:tmpl w:val="21123268"/>
    <w:lvl w:ilvl="0" w:tplc="CEF62E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BDA35F3"/>
    <w:multiLevelType w:val="hybridMultilevel"/>
    <w:tmpl w:val="6CEAEA3E"/>
    <w:lvl w:ilvl="0" w:tplc="EAD473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03034FA"/>
    <w:multiLevelType w:val="hybridMultilevel"/>
    <w:tmpl w:val="44365DC4"/>
    <w:lvl w:ilvl="0" w:tplc="0A8882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6"/>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914"/>
    <w:rsid w:val="00004A6A"/>
    <w:rsid w:val="0001580D"/>
    <w:rsid w:val="00030DFD"/>
    <w:rsid w:val="00042178"/>
    <w:rsid w:val="0006686F"/>
    <w:rsid w:val="000875B6"/>
    <w:rsid w:val="000A17D9"/>
    <w:rsid w:val="000B1566"/>
    <w:rsid w:val="000C7B60"/>
    <w:rsid w:val="000F50A5"/>
    <w:rsid w:val="001072AB"/>
    <w:rsid w:val="001173DD"/>
    <w:rsid w:val="001306A4"/>
    <w:rsid w:val="0015785D"/>
    <w:rsid w:val="00175BE7"/>
    <w:rsid w:val="00182790"/>
    <w:rsid w:val="001A025A"/>
    <w:rsid w:val="001B0914"/>
    <w:rsid w:val="001C63B5"/>
    <w:rsid w:val="002220B1"/>
    <w:rsid w:val="0024065C"/>
    <w:rsid w:val="00242005"/>
    <w:rsid w:val="002C3980"/>
    <w:rsid w:val="002D53F1"/>
    <w:rsid w:val="003035A3"/>
    <w:rsid w:val="00353E10"/>
    <w:rsid w:val="00354C80"/>
    <w:rsid w:val="00394230"/>
    <w:rsid w:val="003B56D5"/>
    <w:rsid w:val="00432937"/>
    <w:rsid w:val="004348C6"/>
    <w:rsid w:val="004579FE"/>
    <w:rsid w:val="0046724C"/>
    <w:rsid w:val="004720E6"/>
    <w:rsid w:val="00482B70"/>
    <w:rsid w:val="005068C0"/>
    <w:rsid w:val="0054161C"/>
    <w:rsid w:val="005677B5"/>
    <w:rsid w:val="005F059E"/>
    <w:rsid w:val="006133F3"/>
    <w:rsid w:val="00635F90"/>
    <w:rsid w:val="00641C0A"/>
    <w:rsid w:val="006517F3"/>
    <w:rsid w:val="006E3A67"/>
    <w:rsid w:val="00727C08"/>
    <w:rsid w:val="00753E38"/>
    <w:rsid w:val="007779AA"/>
    <w:rsid w:val="00793F10"/>
    <w:rsid w:val="007E1FB5"/>
    <w:rsid w:val="007E77A8"/>
    <w:rsid w:val="007F1107"/>
    <w:rsid w:val="008478C2"/>
    <w:rsid w:val="00874DA9"/>
    <w:rsid w:val="00881B7D"/>
    <w:rsid w:val="008A5337"/>
    <w:rsid w:val="008B31DA"/>
    <w:rsid w:val="008C51A2"/>
    <w:rsid w:val="008E613D"/>
    <w:rsid w:val="008F5004"/>
    <w:rsid w:val="00902F35"/>
    <w:rsid w:val="009615A4"/>
    <w:rsid w:val="00961F44"/>
    <w:rsid w:val="00995A82"/>
    <w:rsid w:val="009F4DB1"/>
    <w:rsid w:val="009F54DC"/>
    <w:rsid w:val="00A02A38"/>
    <w:rsid w:val="00A05CD4"/>
    <w:rsid w:val="00A342C5"/>
    <w:rsid w:val="00A54A13"/>
    <w:rsid w:val="00B053C0"/>
    <w:rsid w:val="00B0663F"/>
    <w:rsid w:val="00B13B7A"/>
    <w:rsid w:val="00B61925"/>
    <w:rsid w:val="00B64C50"/>
    <w:rsid w:val="00BB09AC"/>
    <w:rsid w:val="00BD6D29"/>
    <w:rsid w:val="00BF38A2"/>
    <w:rsid w:val="00C15696"/>
    <w:rsid w:val="00C431FB"/>
    <w:rsid w:val="00C57B2B"/>
    <w:rsid w:val="00CC2988"/>
    <w:rsid w:val="00D2342E"/>
    <w:rsid w:val="00D555E9"/>
    <w:rsid w:val="00D67376"/>
    <w:rsid w:val="00DB629A"/>
    <w:rsid w:val="00DC7812"/>
    <w:rsid w:val="00DC7DB8"/>
    <w:rsid w:val="00DF146D"/>
    <w:rsid w:val="00E56F1F"/>
    <w:rsid w:val="00E652BB"/>
    <w:rsid w:val="00EB45A7"/>
    <w:rsid w:val="00EE2F79"/>
    <w:rsid w:val="00F05A96"/>
    <w:rsid w:val="00F665D7"/>
    <w:rsid w:val="00F714F5"/>
    <w:rsid w:val="00FA68E3"/>
    <w:rsid w:val="00FB105E"/>
    <w:rsid w:val="00FE6328"/>
    <w:rsid w:val="00FF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4175D690-FBFE-41FE-839E-8F517A8F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C2"/>
    <w:rPr>
      <w:sz w:val="24"/>
      <w:szCs w:val="24"/>
    </w:rPr>
  </w:style>
  <w:style w:type="paragraph" w:styleId="1">
    <w:name w:val="heading 1"/>
    <w:basedOn w:val="a"/>
    <w:next w:val="a"/>
    <w:link w:val="10"/>
    <w:uiPriority w:val="9"/>
    <w:qFormat/>
    <w:rsid w:val="008C51A2"/>
    <w:pPr>
      <w:keepNext/>
      <w:widowControl w:val="0"/>
      <w:autoSpaceDE w:val="0"/>
      <w:autoSpaceDN w:val="0"/>
      <w:adjustRightInd w:val="0"/>
      <w:jc w:val="right"/>
      <w:outlineLvl w:val="0"/>
    </w:pPr>
    <w:rPr>
      <w:i/>
    </w:rPr>
  </w:style>
  <w:style w:type="paragraph" w:styleId="2">
    <w:name w:val="heading 2"/>
    <w:basedOn w:val="a"/>
    <w:next w:val="a"/>
    <w:link w:val="20"/>
    <w:uiPriority w:val="9"/>
    <w:qFormat/>
    <w:rsid w:val="008C51A2"/>
    <w:pPr>
      <w:keepNext/>
      <w:jc w:val="center"/>
      <w:outlineLvl w:val="1"/>
    </w:pPr>
    <w:rPr>
      <w:sz w:val="28"/>
    </w:rPr>
  </w:style>
  <w:style w:type="paragraph" w:styleId="3">
    <w:name w:val="heading 3"/>
    <w:basedOn w:val="a"/>
    <w:next w:val="a"/>
    <w:link w:val="30"/>
    <w:uiPriority w:val="9"/>
    <w:qFormat/>
    <w:rsid w:val="008C51A2"/>
    <w:pPr>
      <w:keepNext/>
      <w:widowControl w:val="0"/>
      <w:autoSpaceDE w:val="0"/>
      <w:autoSpaceDN w:val="0"/>
      <w:adjustRightInd w:val="0"/>
      <w:jc w:val="right"/>
      <w:outlineLvl w:val="2"/>
    </w:pPr>
    <w:rPr>
      <w:sz w:val="28"/>
    </w:rPr>
  </w:style>
  <w:style w:type="paragraph" w:styleId="4">
    <w:name w:val="heading 4"/>
    <w:basedOn w:val="a"/>
    <w:next w:val="a"/>
    <w:link w:val="40"/>
    <w:uiPriority w:val="9"/>
    <w:qFormat/>
    <w:rsid w:val="008C51A2"/>
    <w:pPr>
      <w:keepNext/>
      <w:widowControl w:val="0"/>
      <w:autoSpaceDE w:val="0"/>
      <w:autoSpaceDN w:val="0"/>
      <w:adjustRightInd w:val="0"/>
      <w:outlineLvl w:val="3"/>
    </w:pPr>
    <w:rPr>
      <w:sz w:val="28"/>
    </w:rPr>
  </w:style>
  <w:style w:type="paragraph" w:styleId="5">
    <w:name w:val="heading 5"/>
    <w:basedOn w:val="a"/>
    <w:next w:val="a"/>
    <w:link w:val="50"/>
    <w:uiPriority w:val="9"/>
    <w:qFormat/>
    <w:rsid w:val="000C7B60"/>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8C51A2"/>
    <w:pPr>
      <w:keepNext/>
      <w:widowControl w:val="0"/>
      <w:autoSpaceDE w:val="0"/>
      <w:autoSpaceDN w:val="0"/>
      <w:adjustRightInd w:val="0"/>
      <w:ind w:left="440"/>
      <w:jc w:val="center"/>
      <w:outlineLvl w:val="5"/>
    </w:pPr>
    <w:rPr>
      <w:sz w:val="28"/>
    </w:rPr>
  </w:style>
  <w:style w:type="paragraph" w:styleId="7">
    <w:name w:val="heading 7"/>
    <w:basedOn w:val="a"/>
    <w:next w:val="a"/>
    <w:link w:val="70"/>
    <w:uiPriority w:val="9"/>
    <w:qFormat/>
    <w:rsid w:val="000C7B60"/>
    <w:pPr>
      <w:spacing w:before="240" w:after="60"/>
      <w:outlineLvl w:val="6"/>
    </w:pPr>
    <w:rPr>
      <w:rFonts w:ascii="Calibri" w:hAnsi="Calibri"/>
    </w:rPr>
  </w:style>
  <w:style w:type="paragraph" w:styleId="8">
    <w:name w:val="heading 8"/>
    <w:basedOn w:val="a"/>
    <w:next w:val="a"/>
    <w:link w:val="80"/>
    <w:uiPriority w:val="9"/>
    <w:qFormat/>
    <w:rsid w:val="000C7B6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C51A2"/>
    <w:rPr>
      <w:rFonts w:cs="Times New Roman"/>
      <w:i/>
      <w:sz w:val="24"/>
      <w:szCs w:val="24"/>
    </w:rPr>
  </w:style>
  <w:style w:type="character" w:customStyle="1" w:styleId="20">
    <w:name w:val="Заголовок 2 Знак"/>
    <w:basedOn w:val="a0"/>
    <w:link w:val="2"/>
    <w:uiPriority w:val="9"/>
    <w:locked/>
    <w:rsid w:val="008C51A2"/>
    <w:rPr>
      <w:rFonts w:cs="Times New Roman"/>
      <w:sz w:val="24"/>
      <w:szCs w:val="24"/>
    </w:rPr>
  </w:style>
  <w:style w:type="character" w:customStyle="1" w:styleId="30">
    <w:name w:val="Заголовок 3 Знак"/>
    <w:basedOn w:val="a0"/>
    <w:link w:val="3"/>
    <w:uiPriority w:val="9"/>
    <w:locked/>
    <w:rsid w:val="008C51A2"/>
    <w:rPr>
      <w:rFonts w:cs="Times New Roman"/>
      <w:sz w:val="24"/>
      <w:szCs w:val="24"/>
    </w:rPr>
  </w:style>
  <w:style w:type="character" w:customStyle="1" w:styleId="40">
    <w:name w:val="Заголовок 4 Знак"/>
    <w:basedOn w:val="a0"/>
    <w:link w:val="4"/>
    <w:uiPriority w:val="9"/>
    <w:locked/>
    <w:rsid w:val="008C51A2"/>
    <w:rPr>
      <w:rFonts w:cs="Times New Roman"/>
      <w:sz w:val="24"/>
      <w:szCs w:val="24"/>
    </w:rPr>
  </w:style>
  <w:style w:type="character" w:customStyle="1" w:styleId="50">
    <w:name w:val="Заголовок 5 Знак"/>
    <w:basedOn w:val="a0"/>
    <w:link w:val="5"/>
    <w:uiPriority w:val="9"/>
    <w:semiHidden/>
    <w:locked/>
    <w:rsid w:val="000C7B60"/>
    <w:rPr>
      <w:rFonts w:ascii="Calibri" w:hAnsi="Calibri" w:cs="Times New Roman"/>
      <w:b/>
      <w:bCs/>
      <w:i/>
      <w:iCs/>
      <w:sz w:val="26"/>
      <w:szCs w:val="26"/>
    </w:rPr>
  </w:style>
  <w:style w:type="character" w:customStyle="1" w:styleId="60">
    <w:name w:val="Заголовок 6 Знак"/>
    <w:basedOn w:val="a0"/>
    <w:link w:val="6"/>
    <w:uiPriority w:val="9"/>
    <w:locked/>
    <w:rsid w:val="008C51A2"/>
    <w:rPr>
      <w:rFonts w:cs="Times New Roman"/>
      <w:sz w:val="24"/>
      <w:szCs w:val="24"/>
    </w:rPr>
  </w:style>
  <w:style w:type="character" w:customStyle="1" w:styleId="70">
    <w:name w:val="Заголовок 7 Знак"/>
    <w:basedOn w:val="a0"/>
    <w:link w:val="7"/>
    <w:uiPriority w:val="9"/>
    <w:semiHidden/>
    <w:locked/>
    <w:rsid w:val="000C7B60"/>
    <w:rPr>
      <w:rFonts w:ascii="Calibri" w:hAnsi="Calibri" w:cs="Times New Roman"/>
      <w:sz w:val="24"/>
      <w:szCs w:val="24"/>
    </w:rPr>
  </w:style>
  <w:style w:type="character" w:customStyle="1" w:styleId="80">
    <w:name w:val="Заголовок 8 Знак"/>
    <w:basedOn w:val="a0"/>
    <w:link w:val="8"/>
    <w:uiPriority w:val="9"/>
    <w:semiHidden/>
    <w:locked/>
    <w:rsid w:val="000C7B60"/>
    <w:rPr>
      <w:rFonts w:ascii="Calibri" w:hAnsi="Calibri" w:cs="Times New Roman"/>
      <w:i/>
      <w:iCs/>
      <w:sz w:val="24"/>
      <w:szCs w:val="24"/>
    </w:rPr>
  </w:style>
  <w:style w:type="paragraph" w:styleId="a3">
    <w:name w:val="Body Text"/>
    <w:basedOn w:val="a"/>
    <w:link w:val="a4"/>
    <w:uiPriority w:val="99"/>
    <w:rsid w:val="008C51A2"/>
    <w:pPr>
      <w:widowControl w:val="0"/>
      <w:autoSpaceDE w:val="0"/>
      <w:autoSpaceDN w:val="0"/>
      <w:adjustRightInd w:val="0"/>
    </w:pPr>
    <w:rPr>
      <w:sz w:val="28"/>
    </w:rPr>
  </w:style>
  <w:style w:type="paragraph" w:styleId="31">
    <w:name w:val="Body Text 3"/>
    <w:basedOn w:val="a"/>
    <w:link w:val="32"/>
    <w:uiPriority w:val="99"/>
    <w:rsid w:val="000C7B60"/>
    <w:pPr>
      <w:spacing w:after="120"/>
    </w:pPr>
    <w:rPr>
      <w:sz w:val="16"/>
      <w:szCs w:val="16"/>
    </w:rPr>
  </w:style>
  <w:style w:type="character" w:customStyle="1" w:styleId="a4">
    <w:name w:val="Основний текст Знак"/>
    <w:basedOn w:val="a0"/>
    <w:link w:val="a3"/>
    <w:uiPriority w:val="99"/>
    <w:locked/>
    <w:rsid w:val="008C51A2"/>
    <w:rPr>
      <w:rFonts w:cs="Times New Roman"/>
      <w:sz w:val="24"/>
      <w:szCs w:val="24"/>
    </w:rPr>
  </w:style>
  <w:style w:type="paragraph" w:styleId="21">
    <w:name w:val="Body Text 2"/>
    <w:basedOn w:val="a"/>
    <w:link w:val="22"/>
    <w:uiPriority w:val="99"/>
    <w:rsid w:val="00C57B2B"/>
    <w:pPr>
      <w:spacing w:after="120" w:line="480" w:lineRule="auto"/>
    </w:pPr>
  </w:style>
  <w:style w:type="character" w:customStyle="1" w:styleId="32">
    <w:name w:val="Основний текст 3 Знак"/>
    <w:basedOn w:val="a0"/>
    <w:link w:val="31"/>
    <w:uiPriority w:val="99"/>
    <w:locked/>
    <w:rsid w:val="000C7B60"/>
    <w:rPr>
      <w:rFonts w:cs="Times New Roman"/>
      <w:sz w:val="16"/>
      <w:szCs w:val="16"/>
    </w:rPr>
  </w:style>
  <w:style w:type="table" w:styleId="a5">
    <w:name w:val="Table Grid"/>
    <w:basedOn w:val="a1"/>
    <w:uiPriority w:val="59"/>
    <w:rsid w:val="00961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ий текст 2 Знак"/>
    <w:basedOn w:val="a0"/>
    <w:link w:val="21"/>
    <w:uiPriority w:val="99"/>
    <w:locked/>
    <w:rsid w:val="00C57B2B"/>
    <w:rPr>
      <w:rFonts w:cs="Times New Roman"/>
      <w:sz w:val="24"/>
      <w:szCs w:val="24"/>
    </w:rPr>
  </w:style>
  <w:style w:type="paragraph" w:styleId="a6">
    <w:name w:val="footer"/>
    <w:basedOn w:val="a"/>
    <w:link w:val="a7"/>
    <w:uiPriority w:val="99"/>
    <w:rsid w:val="000F50A5"/>
    <w:pPr>
      <w:tabs>
        <w:tab w:val="center" w:pos="4677"/>
        <w:tab w:val="right" w:pos="9355"/>
      </w:tabs>
    </w:pPr>
  </w:style>
  <w:style w:type="character" w:styleId="a8">
    <w:name w:val="page number"/>
    <w:basedOn w:val="a0"/>
    <w:uiPriority w:val="99"/>
    <w:rsid w:val="000F50A5"/>
    <w:rPr>
      <w:rFonts w:cs="Times New Roman"/>
    </w:rPr>
  </w:style>
  <w:style w:type="character" w:customStyle="1" w:styleId="a7">
    <w:name w:val="Нижній колонтитул Знак"/>
    <w:basedOn w:val="a0"/>
    <w:link w:val="a6"/>
    <w:uiPriority w:val="99"/>
    <w:semiHidden/>
    <w:locked/>
    <w:rPr>
      <w:rFonts w:cs="Times New Roman"/>
      <w:sz w:val="24"/>
      <w:szCs w:val="24"/>
    </w:rPr>
  </w:style>
  <w:style w:type="paragraph" w:styleId="a9">
    <w:name w:val="header"/>
    <w:basedOn w:val="a"/>
    <w:link w:val="aa"/>
    <w:uiPriority w:val="99"/>
    <w:semiHidden/>
    <w:unhideWhenUsed/>
    <w:rsid w:val="00F05A96"/>
    <w:pPr>
      <w:tabs>
        <w:tab w:val="center" w:pos="4677"/>
        <w:tab w:val="right" w:pos="9355"/>
      </w:tabs>
    </w:pPr>
  </w:style>
  <w:style w:type="character" w:customStyle="1" w:styleId="aa">
    <w:name w:val="Верхній колонтитул Знак"/>
    <w:basedOn w:val="a0"/>
    <w:link w:val="a9"/>
    <w:uiPriority w:val="99"/>
    <w:semiHidden/>
    <w:locked/>
    <w:rsid w:val="00F05A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94278">
      <w:marLeft w:val="0"/>
      <w:marRight w:val="0"/>
      <w:marTop w:val="0"/>
      <w:marBottom w:val="0"/>
      <w:divBdr>
        <w:top w:val="none" w:sz="0" w:space="0" w:color="auto"/>
        <w:left w:val="none" w:sz="0" w:space="0" w:color="auto"/>
        <w:bottom w:val="none" w:sz="0" w:space="0" w:color="auto"/>
        <w:right w:val="none" w:sz="0" w:space="0" w:color="auto"/>
      </w:divBdr>
    </w:div>
    <w:div w:id="1584994279">
      <w:marLeft w:val="0"/>
      <w:marRight w:val="0"/>
      <w:marTop w:val="0"/>
      <w:marBottom w:val="0"/>
      <w:divBdr>
        <w:top w:val="none" w:sz="0" w:space="0" w:color="auto"/>
        <w:left w:val="none" w:sz="0" w:space="0" w:color="auto"/>
        <w:bottom w:val="none" w:sz="0" w:space="0" w:color="auto"/>
        <w:right w:val="none" w:sz="0" w:space="0" w:color="auto"/>
      </w:divBdr>
    </w:div>
    <w:div w:id="1584994280">
      <w:marLeft w:val="0"/>
      <w:marRight w:val="0"/>
      <w:marTop w:val="0"/>
      <w:marBottom w:val="0"/>
      <w:divBdr>
        <w:top w:val="none" w:sz="0" w:space="0" w:color="auto"/>
        <w:left w:val="none" w:sz="0" w:space="0" w:color="auto"/>
        <w:bottom w:val="none" w:sz="0" w:space="0" w:color="auto"/>
        <w:right w:val="none" w:sz="0" w:space="0" w:color="auto"/>
      </w:divBdr>
    </w:div>
    <w:div w:id="1584994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______Microsoft_Excel_97-20032.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_Microsoft_Excel_97-20031.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26393</Characters>
  <Application>Microsoft Office Word</Application>
  <DocSecurity>0</DocSecurity>
  <Lines>219</Lines>
  <Paragraphs>61</Paragraphs>
  <ScaleCrop>false</ScaleCrop>
  <Company/>
  <LinksUpToDate>false</LinksUpToDate>
  <CharactersWithSpaces>30962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aquasoft</dc:creator>
  <cp:keywords/>
  <dc:description/>
  <cp:lastModifiedBy>Irina</cp:lastModifiedBy>
  <cp:revision>2</cp:revision>
  <dcterms:created xsi:type="dcterms:W3CDTF">2014-08-15T07:56:00Z</dcterms:created>
  <dcterms:modified xsi:type="dcterms:W3CDTF">2014-08-15T07:56:00Z</dcterms:modified>
</cp:coreProperties>
</file>